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C019" w14:textId="77777777" w:rsidR="00C672F5" w:rsidRPr="00E75AA5" w:rsidRDefault="00C672F5" w:rsidP="00C672F5">
      <w:pPr>
        <w:rPr>
          <w:rFonts w:ascii="Arial" w:eastAsia="SimSun" w:hAnsi="Arial" w:cs="Arial"/>
          <w:lang w:eastAsia="zh-CN"/>
        </w:rPr>
      </w:pPr>
    </w:p>
    <w:p w14:paraId="4429832E" w14:textId="51230E12" w:rsidR="00C672F5" w:rsidRPr="00E713D6" w:rsidRDefault="00161FF0" w:rsidP="00781A2D">
      <w:pPr>
        <w:ind w:left="3600" w:firstLine="720"/>
        <w:rPr>
          <w:rFonts w:ascii="Arial" w:hAnsi="Arial" w:cs="Arial"/>
          <w:b/>
          <w:sz w:val="32"/>
          <w:szCs w:val="32"/>
        </w:rPr>
      </w:pPr>
      <w:r>
        <w:rPr>
          <w:rFonts w:ascii="Arial" w:hAnsi="Arial" w:cs="Arial"/>
          <w:b/>
          <w:sz w:val="32"/>
          <w:szCs w:val="32"/>
        </w:rPr>
        <w:t xml:space="preserve">DAD at </w:t>
      </w:r>
      <w:r w:rsidR="007622A7">
        <w:rPr>
          <w:rFonts w:ascii="Arial" w:hAnsi="Arial" w:cs="Arial"/>
          <w:b/>
          <w:sz w:val="32"/>
          <w:szCs w:val="32"/>
        </w:rPr>
        <w:t xml:space="preserve">Start of Day </w:t>
      </w:r>
      <w:r w:rsidR="00884E2F">
        <w:rPr>
          <w:rFonts w:ascii="Arial" w:hAnsi="Arial" w:cs="Arial"/>
          <w:b/>
          <w:sz w:val="32"/>
          <w:szCs w:val="32"/>
        </w:rPr>
        <w:t>5</w:t>
      </w:r>
      <w:r w:rsidR="00C672F5">
        <w:rPr>
          <w:rFonts w:ascii="Arial" w:hAnsi="Arial" w:cs="Arial"/>
          <w:b/>
          <w:sz w:val="32"/>
          <w:szCs w:val="32"/>
        </w:rPr>
        <w:t xml:space="preserve"> </w:t>
      </w:r>
      <w:r w:rsidR="00C672F5" w:rsidRPr="00E713D6">
        <w:rPr>
          <w:rFonts w:ascii="Arial" w:hAnsi="Arial" w:cs="Arial"/>
          <w:b/>
          <w:sz w:val="32"/>
          <w:szCs w:val="32"/>
        </w:rPr>
        <w:t>for CT3#</w:t>
      </w:r>
      <w:r w:rsidR="00C672F5">
        <w:rPr>
          <w:rFonts w:ascii="Arial" w:eastAsia="SimSun" w:hAnsi="Arial" w:cs="Arial"/>
          <w:b/>
          <w:sz w:val="32"/>
          <w:szCs w:val="32"/>
          <w:lang w:eastAsia="zh-CN"/>
        </w:rPr>
        <w:t>1</w:t>
      </w:r>
      <w:r w:rsidR="00DC64AB">
        <w:rPr>
          <w:rFonts w:ascii="Arial" w:eastAsia="SimSun" w:hAnsi="Arial" w:cs="Arial"/>
          <w:b/>
          <w:sz w:val="32"/>
          <w:szCs w:val="32"/>
          <w:lang w:eastAsia="zh-CN"/>
        </w:rPr>
        <w:t>4</w:t>
      </w:r>
      <w:r w:rsidR="00E87071">
        <w:rPr>
          <w:rFonts w:ascii="Arial" w:eastAsia="SimSun" w:hAnsi="Arial" w:cs="Arial"/>
          <w:b/>
          <w:sz w:val="32"/>
          <w:szCs w:val="32"/>
          <w:lang w:eastAsia="zh-CN"/>
        </w:rPr>
        <w:t>4</w:t>
      </w:r>
      <w:r w:rsidR="00C672F5"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lastRenderedPageBreak/>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28E17E07" w:rsidR="00C672F5" w:rsidRPr="001A1126" w:rsidRDefault="00C672F5" w:rsidP="00350D77">
            <w:pPr>
              <w:pStyle w:val="TAH"/>
            </w:pPr>
            <w:r w:rsidRPr="001A1126">
              <w:t>CT3-</w:t>
            </w:r>
            <w:r>
              <w:t>2</w:t>
            </w:r>
            <w:r w:rsidR="00F55E47">
              <w:t>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6210ECE2" w:rsidR="00C672F5" w:rsidRPr="004269AA" w:rsidRDefault="00C672F5" w:rsidP="005B6273">
            <w:pPr>
              <w:pStyle w:val="TAL"/>
              <w:rPr>
                <w:rFonts w:eastAsia="SimSun"/>
                <w:b/>
                <w:color w:val="FF0000"/>
                <w:sz w:val="16"/>
                <w:lang w:eastAsia="zh-CN"/>
              </w:rPr>
            </w:pPr>
            <w:r w:rsidRPr="004269AA">
              <w:rPr>
                <w:rFonts w:eastAsia="SimSun"/>
                <w:b/>
                <w:color w:val="FF0000"/>
                <w:szCs w:val="18"/>
                <w:lang w:eastAsia="zh-CN"/>
              </w:rPr>
              <w:t xml:space="preserve">Meeting </w:t>
            </w:r>
            <w:r>
              <w:rPr>
                <w:rFonts w:eastAsia="SimSun" w:hint="eastAsia"/>
                <w:b/>
                <w:color w:val="FF0000"/>
                <w:szCs w:val="18"/>
                <w:lang w:eastAsia="zh-CN"/>
              </w:rPr>
              <w:t>start</w:t>
            </w:r>
            <w:r w:rsidRPr="004269AA">
              <w:rPr>
                <w:rFonts w:eastAsia="SimSun"/>
                <w:b/>
                <w:color w:val="FF0000"/>
                <w:szCs w:val="18"/>
                <w:lang w:eastAsia="zh-CN"/>
              </w:rPr>
              <w:t xml:space="preserve">s at </w:t>
            </w:r>
            <w:r>
              <w:rPr>
                <w:rFonts w:eastAsia="SimSun"/>
                <w:b/>
                <w:color w:val="FF0000"/>
                <w:szCs w:val="18"/>
                <w:lang w:eastAsia="zh-CN"/>
              </w:rPr>
              <w:t xml:space="preserve">09:00 </w:t>
            </w:r>
            <w:r w:rsidRPr="004269AA">
              <w:rPr>
                <w:rFonts w:eastAsia="SimSun"/>
                <w:b/>
                <w:color w:val="FF0000"/>
                <w:szCs w:val="18"/>
                <w:lang w:eastAsia="zh-CN"/>
              </w:rPr>
              <w:t xml:space="preserve">on </w:t>
            </w:r>
            <w:r>
              <w:rPr>
                <w:rFonts w:eastAsia="SimSun"/>
                <w:b/>
                <w:color w:val="FF0000"/>
                <w:szCs w:val="18"/>
                <w:lang w:eastAsia="zh-CN"/>
              </w:rPr>
              <w:t>Monday</w:t>
            </w:r>
            <w:r w:rsidRPr="004269AA">
              <w:rPr>
                <w:rFonts w:eastAsia="SimSun"/>
                <w:b/>
                <w:color w:val="FF0000"/>
                <w:szCs w:val="18"/>
                <w:lang w:eastAsia="zh-CN"/>
              </w:rPr>
              <w:t xml:space="preserve">, </w:t>
            </w:r>
            <w:r w:rsidR="00147CA0">
              <w:rPr>
                <w:rFonts w:eastAsia="SimSun"/>
                <w:b/>
                <w:color w:val="FF0000"/>
                <w:szCs w:val="18"/>
                <w:lang w:eastAsia="zh-CN"/>
              </w:rPr>
              <w:t>1</w:t>
            </w:r>
            <w:r w:rsidR="00E87071">
              <w:rPr>
                <w:rFonts w:eastAsia="SimSun"/>
                <w:b/>
                <w:color w:val="FF0000"/>
                <w:szCs w:val="18"/>
                <w:lang w:eastAsia="zh-CN"/>
              </w:rPr>
              <w:t>7</w:t>
            </w:r>
            <w:r w:rsidRPr="00FC75F8">
              <w:rPr>
                <w:rFonts w:eastAsia="SimSun"/>
                <w:b/>
                <w:color w:val="FF0000"/>
                <w:szCs w:val="18"/>
                <w:vertAlign w:val="superscript"/>
                <w:lang w:eastAsia="zh-CN"/>
              </w:rPr>
              <w:t>th</w:t>
            </w:r>
            <w:r>
              <w:rPr>
                <w:rFonts w:eastAsia="SimSun"/>
                <w:b/>
                <w:color w:val="FF0000"/>
                <w:szCs w:val="18"/>
                <w:lang w:eastAsia="zh-CN"/>
              </w:rPr>
              <w:t xml:space="preserve"> </w:t>
            </w:r>
            <w:r w:rsidR="00E87071">
              <w:rPr>
                <w:rFonts w:eastAsia="SimSun"/>
                <w:b/>
                <w:color w:val="FF0000"/>
                <w:szCs w:val="18"/>
                <w:lang w:eastAsia="zh-CN"/>
              </w:rPr>
              <w:t>Novem</w:t>
            </w:r>
            <w:r w:rsidR="00147CA0">
              <w:rPr>
                <w:rFonts w:eastAsia="SimSun"/>
                <w:b/>
                <w:color w:val="FF0000"/>
                <w:szCs w:val="18"/>
                <w:lang w:eastAsia="zh-CN"/>
              </w:rPr>
              <w:t xml:space="preserve">ber </w:t>
            </w:r>
            <w:r w:rsidRPr="007D2C9A">
              <w:rPr>
                <w:rFonts w:eastAsia="SimSun"/>
                <w:b/>
                <w:color w:val="FF0000"/>
                <w:szCs w:val="18"/>
                <w:lang w:eastAsia="zh-CN"/>
              </w:rPr>
              <w:t>202</w:t>
            </w:r>
            <w:r w:rsidR="00C248AB">
              <w:rPr>
                <w:rFonts w:eastAsia="SimSun"/>
                <w:b/>
                <w:color w:val="FF0000"/>
                <w:szCs w:val="18"/>
                <w:lang w:eastAsia="zh-CN"/>
              </w:rPr>
              <w:t>5</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DengXian"/>
                <w:sz w:val="20"/>
                <w:lang w:eastAsia="zh-CN"/>
              </w:rPr>
            </w:pPr>
            <w:r>
              <w:rPr>
                <w:rFonts w:eastAsia="DengXian" w:hint="eastAsia"/>
                <w:sz w:val="20"/>
                <w:lang w:eastAsia="zh-CN"/>
              </w:rPr>
              <w:t>1</w:t>
            </w:r>
            <w:r>
              <w:rPr>
                <w:rFonts w:eastAsia="DengXian"/>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3267A6" w:rsidRPr="002F2600" w14:paraId="0FAD6F48" w14:textId="77777777" w:rsidTr="00604E9A">
        <w:tc>
          <w:tcPr>
            <w:tcW w:w="975" w:type="dxa"/>
            <w:tcBorders>
              <w:top w:val="nil"/>
              <w:left w:val="single" w:sz="12" w:space="0" w:color="auto"/>
              <w:bottom w:val="single" w:sz="4" w:space="0" w:color="auto"/>
              <w:right w:val="single" w:sz="12" w:space="0" w:color="auto"/>
            </w:tcBorders>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tcPr>
          <w:p w14:paraId="3A8E8C43" w14:textId="7E7DF84B" w:rsidR="003267A6" w:rsidRDefault="003267A6" w:rsidP="003267A6">
            <w:pPr>
              <w:pStyle w:val="FP"/>
              <w:suppressLineNumbers/>
              <w:suppressAutoHyphens/>
              <w:spacing w:before="60" w:after="60"/>
              <w:jc w:val="center"/>
              <w:rPr>
                <w:rFonts w:ascii="Times New Roman" w:eastAsia="SimSun"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tcPr>
          <w:p w14:paraId="75C13223" w14:textId="77777777" w:rsidR="003267A6" w:rsidRPr="00BB45A7" w:rsidRDefault="003267A6" w:rsidP="003267A6">
            <w:pPr>
              <w:pStyle w:val="TAL"/>
              <w:rPr>
                <w:sz w:val="20"/>
              </w:rPr>
            </w:pPr>
          </w:p>
        </w:tc>
      </w:tr>
      <w:tr w:rsidR="003267A6" w:rsidRPr="002F2600" w14:paraId="27193FAF" w14:textId="77777777" w:rsidTr="0002782E">
        <w:tc>
          <w:tcPr>
            <w:tcW w:w="975" w:type="dxa"/>
            <w:tcBorders>
              <w:top w:val="nil"/>
              <w:left w:val="single" w:sz="12" w:space="0" w:color="auto"/>
              <w:bottom w:val="single" w:sz="4" w:space="0" w:color="auto"/>
              <w:right w:val="single" w:sz="12" w:space="0" w:color="auto"/>
            </w:tcBorders>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tcPr>
          <w:p w14:paraId="1758637A" w14:textId="58D75890" w:rsidR="003267A6" w:rsidRDefault="00E828C2" w:rsidP="003267A6">
            <w:pPr>
              <w:pStyle w:val="FP"/>
              <w:suppressLineNumbers/>
              <w:suppressAutoHyphens/>
              <w:spacing w:before="60" w:after="60"/>
              <w:jc w:val="center"/>
              <w:rPr>
                <w:rFonts w:ascii="Times New Roman" w:eastAsia="SimSun" w:hAnsi="Times New Roman"/>
                <w:sz w:val="24"/>
                <w:szCs w:val="24"/>
                <w:lang w:eastAsia="zh-CN"/>
              </w:rPr>
            </w:pPr>
            <w:hyperlink r:id="rId8" w:history="1">
              <w:r>
                <w:rPr>
                  <w:rStyle w:val="Hyperlink"/>
                  <w:rFonts w:ascii="Times New Roman" w:eastAsia="MS Mincho" w:hAnsi="Times New Roman"/>
                  <w:sz w:val="24"/>
                  <w:szCs w:val="24"/>
                  <w:lang w:val="en-US" w:eastAsia="ja-JP"/>
                </w:rPr>
                <w:t>5000</w:t>
              </w:r>
            </w:hyperlink>
          </w:p>
        </w:tc>
        <w:tc>
          <w:tcPr>
            <w:tcW w:w="3251" w:type="dxa"/>
            <w:tcBorders>
              <w:top w:val="single" w:sz="4" w:space="0" w:color="auto"/>
              <w:left w:val="single" w:sz="12" w:space="0" w:color="auto"/>
              <w:bottom w:val="single" w:sz="4" w:space="0" w:color="auto"/>
              <w:right w:val="single" w:sz="12" w:space="0" w:color="auto"/>
            </w:tcBorders>
          </w:tcPr>
          <w:p w14:paraId="34ECED54" w14:textId="7B93B953"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SimSun"/>
                <w:sz w:val="20"/>
                <w:lang w:eastAsia="zh-CN"/>
              </w:rPr>
              <w:t>1</w:t>
            </w:r>
            <w:r w:rsidR="0066110F">
              <w:rPr>
                <w:rFonts w:eastAsia="SimSun"/>
                <w:sz w:val="20"/>
                <w:lang w:eastAsia="zh-CN"/>
              </w:rPr>
              <w:t>4</w:t>
            </w:r>
            <w:r w:rsidR="00E87071">
              <w:rPr>
                <w:rFonts w:eastAsia="SimSun"/>
                <w:sz w:val="20"/>
                <w:lang w:eastAsia="zh-CN"/>
              </w:rPr>
              <w:t>4</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tcPr>
          <w:p w14:paraId="033F9908" w14:textId="285EECE4" w:rsidR="003267A6" w:rsidRPr="00BB45A7" w:rsidRDefault="00604E9A" w:rsidP="003267A6">
            <w:pPr>
              <w:pStyle w:val="TAL"/>
              <w:rPr>
                <w:sz w:val="20"/>
              </w:rPr>
            </w:pPr>
            <w:r>
              <w:rPr>
                <w:sz w:val="20"/>
              </w:rPr>
              <w:t>Noted</w:t>
            </w:r>
          </w:p>
        </w:tc>
        <w:tc>
          <w:tcPr>
            <w:tcW w:w="4619" w:type="dxa"/>
            <w:tcBorders>
              <w:top w:val="nil"/>
              <w:left w:val="single" w:sz="12" w:space="0" w:color="auto"/>
              <w:bottom w:val="single" w:sz="4" w:space="0" w:color="auto"/>
              <w:right w:val="single" w:sz="12" w:space="0" w:color="auto"/>
            </w:tcBorders>
          </w:tcPr>
          <w:p w14:paraId="39DE7AC9" w14:textId="77777777" w:rsidR="003267A6" w:rsidRPr="00BB45A7" w:rsidRDefault="003267A6" w:rsidP="003267A6">
            <w:pPr>
              <w:pStyle w:val="TAL"/>
              <w:rPr>
                <w:sz w:val="20"/>
              </w:rPr>
            </w:pPr>
          </w:p>
        </w:tc>
      </w:tr>
      <w:tr w:rsidR="008E30A6" w:rsidRPr="002F2600" w14:paraId="14E9541E" w14:textId="77777777" w:rsidTr="0002782E">
        <w:tc>
          <w:tcPr>
            <w:tcW w:w="975" w:type="dxa"/>
            <w:tcBorders>
              <w:top w:val="single" w:sz="4" w:space="0" w:color="auto"/>
              <w:left w:val="single" w:sz="12" w:space="0" w:color="auto"/>
              <w:right w:val="single" w:sz="12" w:space="0" w:color="auto"/>
            </w:tcBorders>
          </w:tcPr>
          <w:p w14:paraId="1A9C7ABD" w14:textId="77777777" w:rsidR="008E30A6" w:rsidRPr="00BB45A7" w:rsidRDefault="008E30A6" w:rsidP="003267A6">
            <w:pPr>
              <w:pStyle w:val="TAL"/>
              <w:rPr>
                <w:sz w:val="20"/>
              </w:rPr>
            </w:pPr>
          </w:p>
        </w:tc>
        <w:tc>
          <w:tcPr>
            <w:tcW w:w="2635" w:type="dxa"/>
            <w:tcBorders>
              <w:top w:val="single" w:sz="4" w:space="0" w:color="auto"/>
              <w:left w:val="single" w:sz="12" w:space="0" w:color="auto"/>
              <w:right w:val="single" w:sz="12" w:space="0" w:color="auto"/>
            </w:tcBorders>
          </w:tcPr>
          <w:p w14:paraId="001D6F85" w14:textId="77777777" w:rsidR="008E30A6" w:rsidRPr="00BB45A7" w:rsidRDefault="008E30A6"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tcPr>
          <w:p w14:paraId="044BE00A" w14:textId="29706AA0" w:rsidR="008E30A6" w:rsidRPr="00B61EB2" w:rsidRDefault="00E828C2" w:rsidP="003267A6">
            <w:pPr>
              <w:pStyle w:val="FP"/>
              <w:suppressLineNumbers/>
              <w:suppressAutoHyphens/>
              <w:spacing w:before="60" w:after="60"/>
              <w:jc w:val="center"/>
              <w:rPr>
                <w:rFonts w:ascii="Times New Roman" w:hAnsi="Times New Roman"/>
                <w:sz w:val="24"/>
                <w:szCs w:val="24"/>
              </w:rPr>
            </w:pPr>
            <w:hyperlink r:id="rId9" w:history="1">
              <w:r>
                <w:rPr>
                  <w:rStyle w:val="Hyperlink"/>
                  <w:rFonts w:ascii="Times New Roman" w:eastAsia="MS Mincho" w:hAnsi="Times New Roman"/>
                  <w:sz w:val="24"/>
                  <w:szCs w:val="24"/>
                  <w:lang w:val="en-US" w:eastAsia="ja-JP"/>
                </w:rPr>
                <w:t>5001</w:t>
              </w:r>
            </w:hyperlink>
          </w:p>
        </w:tc>
        <w:tc>
          <w:tcPr>
            <w:tcW w:w="3251" w:type="dxa"/>
            <w:tcBorders>
              <w:top w:val="single" w:sz="4" w:space="0" w:color="auto"/>
              <w:left w:val="single" w:sz="12" w:space="0" w:color="auto"/>
              <w:bottom w:val="single" w:sz="4" w:space="0" w:color="auto"/>
              <w:right w:val="single" w:sz="12" w:space="0" w:color="auto"/>
            </w:tcBorders>
          </w:tcPr>
          <w:p w14:paraId="6DDEA53D" w14:textId="5A72D639" w:rsidR="008E30A6" w:rsidRPr="00BB45A7" w:rsidRDefault="008E30A6" w:rsidP="003267A6">
            <w:pPr>
              <w:pStyle w:val="TAL"/>
              <w:rPr>
                <w:sz w:val="20"/>
              </w:rPr>
            </w:pPr>
            <w:r>
              <w:rPr>
                <w:sz w:val="20"/>
              </w:rPr>
              <w:t>agenda    Meeting guidance for CT3#144</w:t>
            </w:r>
          </w:p>
        </w:tc>
        <w:tc>
          <w:tcPr>
            <w:tcW w:w="1401" w:type="dxa"/>
            <w:tcBorders>
              <w:top w:val="single" w:sz="4" w:space="0" w:color="auto"/>
              <w:left w:val="single" w:sz="12" w:space="0" w:color="auto"/>
              <w:bottom w:val="single" w:sz="4" w:space="0" w:color="auto"/>
              <w:right w:val="single" w:sz="12" w:space="0" w:color="auto"/>
            </w:tcBorders>
          </w:tcPr>
          <w:p w14:paraId="117619EC" w14:textId="0291344F" w:rsidR="008E30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7ACD30B2" w14:textId="4DF44504" w:rsidR="008E30A6" w:rsidRPr="00BB45A7" w:rsidRDefault="0002782E"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2CD2252F" w14:textId="77777777" w:rsidR="008E30A6" w:rsidRPr="00BB45A7" w:rsidRDefault="008E30A6" w:rsidP="003267A6">
            <w:pPr>
              <w:pStyle w:val="TAL"/>
              <w:rPr>
                <w:sz w:val="20"/>
              </w:rPr>
            </w:pPr>
          </w:p>
        </w:tc>
      </w:tr>
      <w:tr w:rsidR="008E30A6" w:rsidRPr="002F2600" w14:paraId="70E600BB" w14:textId="77777777" w:rsidTr="00925E10">
        <w:tc>
          <w:tcPr>
            <w:tcW w:w="975" w:type="dxa"/>
            <w:tcBorders>
              <w:top w:val="single" w:sz="4" w:space="0" w:color="auto"/>
              <w:left w:val="single" w:sz="12" w:space="0" w:color="auto"/>
              <w:right w:val="single" w:sz="12" w:space="0" w:color="auto"/>
            </w:tcBorders>
          </w:tcPr>
          <w:p w14:paraId="34536C9E" w14:textId="77777777" w:rsidR="008E30A6" w:rsidRPr="00BB45A7" w:rsidRDefault="008E30A6" w:rsidP="003267A6">
            <w:pPr>
              <w:pStyle w:val="TAL"/>
              <w:rPr>
                <w:sz w:val="20"/>
              </w:rPr>
            </w:pPr>
          </w:p>
        </w:tc>
        <w:tc>
          <w:tcPr>
            <w:tcW w:w="2635" w:type="dxa"/>
            <w:tcBorders>
              <w:top w:val="single" w:sz="4" w:space="0" w:color="auto"/>
              <w:left w:val="single" w:sz="12" w:space="0" w:color="auto"/>
              <w:right w:val="single" w:sz="12" w:space="0" w:color="auto"/>
            </w:tcBorders>
          </w:tcPr>
          <w:p w14:paraId="7F7AAF9A" w14:textId="77777777" w:rsidR="008E30A6" w:rsidRPr="00BB45A7" w:rsidRDefault="008E30A6"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20AFAEB8" w14:textId="416321F5" w:rsidR="008E30A6" w:rsidRPr="00B61EB2" w:rsidRDefault="00F51073" w:rsidP="003267A6">
            <w:pPr>
              <w:pStyle w:val="FP"/>
              <w:suppressLineNumbers/>
              <w:suppressAutoHyphens/>
              <w:spacing w:before="60" w:after="60"/>
              <w:jc w:val="center"/>
              <w:rPr>
                <w:rFonts w:ascii="Times New Roman" w:hAnsi="Times New Roman"/>
                <w:sz w:val="24"/>
                <w:szCs w:val="24"/>
              </w:rPr>
            </w:pPr>
            <w:r w:rsidRPr="00D433C1">
              <w:rPr>
                <w:rFonts w:ascii="Times New Roman" w:eastAsia="MS Mincho" w:hAnsi="Times New Roman"/>
                <w:sz w:val="24"/>
                <w:szCs w:val="24"/>
                <w:lang w:val="en-US" w:eastAsia="ja-JP"/>
              </w:rPr>
              <w:t>5002</w:t>
            </w:r>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0ECE816B" w14:textId="031CD6E9" w:rsidR="008E30A6" w:rsidRPr="00BB45A7" w:rsidRDefault="008E30A6" w:rsidP="003267A6">
            <w:pPr>
              <w:pStyle w:val="TAL"/>
              <w:rPr>
                <w:sz w:val="20"/>
              </w:rPr>
            </w:pPr>
            <w:r>
              <w:rPr>
                <w:sz w:val="20"/>
              </w:rPr>
              <w:t>agenda    Procedure after CT3#144</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23479EAB" w14:textId="046D5CA6" w:rsidR="008E30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D9ED3D3" w14:textId="77777777" w:rsidR="008E30A6" w:rsidRPr="00BB45A7" w:rsidRDefault="008E30A6" w:rsidP="003267A6">
            <w:pPr>
              <w:pStyle w:val="TAL"/>
              <w:rPr>
                <w:sz w:val="20"/>
              </w:rPr>
            </w:pPr>
          </w:p>
        </w:tc>
        <w:tc>
          <w:tcPr>
            <w:tcW w:w="4619" w:type="dxa"/>
            <w:tcBorders>
              <w:top w:val="single" w:sz="4" w:space="0" w:color="auto"/>
              <w:left w:val="single" w:sz="12" w:space="0" w:color="auto"/>
              <w:right w:val="single" w:sz="12" w:space="0" w:color="auto"/>
            </w:tcBorders>
          </w:tcPr>
          <w:p w14:paraId="213106FE" w14:textId="77777777" w:rsidR="008E30A6" w:rsidRPr="00BB45A7" w:rsidRDefault="008E30A6" w:rsidP="003267A6">
            <w:pPr>
              <w:pStyle w:val="TAL"/>
              <w:rPr>
                <w:sz w:val="20"/>
              </w:rPr>
            </w:pPr>
          </w:p>
        </w:tc>
      </w:tr>
      <w:tr w:rsidR="003267A6" w:rsidRPr="002F2600" w14:paraId="598C4666" w14:textId="77777777" w:rsidTr="00925E10">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lastRenderedPageBreak/>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tcPr>
          <w:p w14:paraId="0FB1A2DF" w14:textId="4FBBD22F" w:rsidR="003267A6" w:rsidRPr="00B61EB2" w:rsidRDefault="00E828C2" w:rsidP="003267A6">
            <w:pPr>
              <w:pStyle w:val="FP"/>
              <w:suppressLineNumbers/>
              <w:suppressAutoHyphens/>
              <w:spacing w:before="60" w:after="60"/>
              <w:jc w:val="center"/>
              <w:rPr>
                <w:rFonts w:ascii="Times New Roman" w:hAnsi="Times New Roman"/>
                <w:sz w:val="24"/>
                <w:szCs w:val="24"/>
              </w:rPr>
            </w:pPr>
            <w:hyperlink r:id="rId10" w:history="1">
              <w:r>
                <w:rPr>
                  <w:rStyle w:val="Hyperlink"/>
                  <w:rFonts w:ascii="Times New Roman" w:eastAsia="MS Mincho" w:hAnsi="Times New Roman"/>
                  <w:sz w:val="24"/>
                  <w:szCs w:val="24"/>
                  <w:lang w:val="en-US" w:eastAsia="ja-JP"/>
                </w:rPr>
                <w:t>5003</w:t>
              </w:r>
            </w:hyperlink>
          </w:p>
        </w:tc>
        <w:tc>
          <w:tcPr>
            <w:tcW w:w="3251" w:type="dxa"/>
            <w:tcBorders>
              <w:top w:val="single" w:sz="4" w:space="0" w:color="auto"/>
              <w:left w:val="single" w:sz="12" w:space="0" w:color="auto"/>
              <w:bottom w:val="single" w:sz="4" w:space="0" w:color="auto"/>
              <w:right w:val="single" w:sz="12" w:space="0" w:color="auto"/>
            </w:tcBorders>
          </w:tcPr>
          <w:p w14:paraId="2CC1ED40" w14:textId="66C2C071" w:rsidR="003267A6" w:rsidRPr="00BB45A7" w:rsidRDefault="008E30A6" w:rsidP="003267A6">
            <w:pPr>
              <w:pStyle w:val="TAL"/>
              <w:rPr>
                <w:sz w:val="20"/>
              </w:rPr>
            </w:pPr>
            <w:r>
              <w:rPr>
                <w:sz w:val="20"/>
              </w:rPr>
              <w:t>agenda    Proposed Schedule for CT3#144</w:t>
            </w:r>
          </w:p>
        </w:tc>
        <w:tc>
          <w:tcPr>
            <w:tcW w:w="1401" w:type="dxa"/>
            <w:tcBorders>
              <w:top w:val="single" w:sz="4" w:space="0" w:color="auto"/>
              <w:left w:val="single" w:sz="12" w:space="0" w:color="auto"/>
              <w:bottom w:val="single" w:sz="4" w:space="0" w:color="auto"/>
              <w:right w:val="single" w:sz="12" w:space="0" w:color="auto"/>
            </w:tcBorders>
          </w:tcPr>
          <w:p w14:paraId="26B7787C" w14:textId="585D8DFC" w:rsidR="003267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5E2A62CD" w:rsidR="003267A6" w:rsidRPr="00BB45A7" w:rsidRDefault="00925E10"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421DAA">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DengXian"/>
                <w:sz w:val="20"/>
                <w:lang w:eastAsia="zh-CN"/>
              </w:rPr>
            </w:pPr>
            <w:r>
              <w:rPr>
                <w:rFonts w:eastAsia="DengXian" w:hint="eastAsia"/>
                <w:sz w:val="20"/>
                <w:lang w:eastAsia="zh-CN"/>
              </w:rPr>
              <w:t>2</w:t>
            </w:r>
            <w:r>
              <w:rPr>
                <w:rFonts w:eastAsia="DengXian"/>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tcPr>
          <w:p w14:paraId="3A70709F" w14:textId="53B1D54D" w:rsidR="007D3662" w:rsidRPr="00B61EB2" w:rsidRDefault="00E828C2" w:rsidP="003267A6">
            <w:pPr>
              <w:pStyle w:val="FP"/>
              <w:suppressLineNumbers/>
              <w:suppressAutoHyphens/>
              <w:spacing w:before="60" w:after="60"/>
              <w:jc w:val="center"/>
              <w:rPr>
                <w:rFonts w:ascii="Times New Roman" w:hAnsi="Times New Roman"/>
                <w:sz w:val="24"/>
                <w:szCs w:val="24"/>
              </w:rPr>
            </w:pPr>
            <w:hyperlink r:id="rId11" w:history="1">
              <w:r>
                <w:rPr>
                  <w:rStyle w:val="Hyperlink"/>
                  <w:rFonts w:ascii="Times New Roman" w:eastAsia="MS Mincho" w:hAnsi="Times New Roman"/>
                  <w:sz w:val="24"/>
                  <w:szCs w:val="24"/>
                  <w:lang w:val="en-US" w:eastAsia="ja-JP"/>
                </w:rPr>
                <w:t>5004</w:t>
              </w:r>
            </w:hyperlink>
          </w:p>
        </w:tc>
        <w:tc>
          <w:tcPr>
            <w:tcW w:w="3251" w:type="dxa"/>
            <w:tcBorders>
              <w:top w:val="single" w:sz="4" w:space="0" w:color="auto"/>
              <w:left w:val="single" w:sz="12" w:space="0" w:color="auto"/>
              <w:bottom w:val="single" w:sz="4" w:space="0" w:color="auto"/>
              <w:right w:val="single" w:sz="12" w:space="0" w:color="auto"/>
            </w:tcBorders>
          </w:tcPr>
          <w:p w14:paraId="069D664C" w14:textId="26257C75" w:rsidR="007D3662" w:rsidRPr="00BB45A7" w:rsidRDefault="008E30A6"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tcPr>
          <w:p w14:paraId="5F6A1F9D" w14:textId="072455D8" w:rsidR="007D3662"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6FB7DF54" w:rsidR="007D3662" w:rsidRPr="00BB45A7" w:rsidRDefault="00421DAA"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44E2B721" w14:textId="4ED62F15" w:rsidR="007D3662" w:rsidRPr="00BB45A7" w:rsidRDefault="001A41C7" w:rsidP="003267A6">
            <w:pPr>
              <w:pStyle w:val="TAL"/>
              <w:rPr>
                <w:sz w:val="20"/>
              </w:rPr>
            </w:pPr>
            <w:r w:rsidRPr="00DC4F7E">
              <w:rPr>
                <w:b/>
                <w:bCs/>
                <w:sz w:val="20"/>
              </w:rPr>
              <w:t>3</w:t>
            </w:r>
            <w:r>
              <w:rPr>
                <w:b/>
                <w:bCs/>
                <w:sz w:val="20"/>
              </w:rPr>
              <w:t>4</w:t>
            </w:r>
            <w:r w:rsidRPr="00DC4F7E">
              <w:rPr>
                <w:b/>
                <w:bCs/>
                <w:sz w:val="20"/>
              </w:rPr>
              <w:t xml:space="preserve">3 tdocs </w:t>
            </w:r>
            <w:r>
              <w:rPr>
                <w:b/>
                <w:bCs/>
                <w:sz w:val="20"/>
              </w:rPr>
              <w:t xml:space="preserve">allocated at </w:t>
            </w:r>
            <w:r w:rsidR="003D2CBF">
              <w:rPr>
                <w:b/>
                <w:bCs/>
                <w:sz w:val="20"/>
              </w:rPr>
              <w:t xml:space="preserve">submission </w:t>
            </w:r>
            <w:r>
              <w:rPr>
                <w:b/>
                <w:bCs/>
                <w:sz w:val="20"/>
              </w:rPr>
              <w:t>deadline.</w:t>
            </w:r>
          </w:p>
        </w:tc>
      </w:tr>
      <w:tr w:rsidR="008E30A6" w:rsidRPr="002F2600" w14:paraId="26A4E367" w14:textId="77777777" w:rsidTr="00FF731E">
        <w:tc>
          <w:tcPr>
            <w:tcW w:w="975" w:type="dxa"/>
            <w:tcBorders>
              <w:left w:val="single" w:sz="12" w:space="0" w:color="auto"/>
              <w:right w:val="single" w:sz="12" w:space="0" w:color="auto"/>
            </w:tcBorders>
          </w:tcPr>
          <w:p w14:paraId="0EFCE1E2"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16724630"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tcPr>
          <w:p w14:paraId="38FB63EC" w14:textId="39DE066D" w:rsidR="008E30A6" w:rsidRPr="00886D7A" w:rsidRDefault="00E828C2" w:rsidP="003267A6">
            <w:pPr>
              <w:pStyle w:val="FP"/>
              <w:suppressLineNumbers/>
              <w:suppressAutoHyphens/>
              <w:spacing w:before="60" w:after="60"/>
              <w:jc w:val="center"/>
              <w:rPr>
                <w:rFonts w:ascii="Times New Roman" w:hAnsi="Times New Roman"/>
                <w:sz w:val="24"/>
                <w:szCs w:val="24"/>
              </w:rPr>
            </w:pPr>
            <w:hyperlink r:id="rId12" w:history="1">
              <w:r>
                <w:rPr>
                  <w:rStyle w:val="Hyperlink"/>
                  <w:rFonts w:ascii="Times New Roman" w:eastAsia="MS Mincho" w:hAnsi="Times New Roman"/>
                  <w:sz w:val="24"/>
                  <w:szCs w:val="24"/>
                  <w:lang w:val="en-US" w:eastAsia="ja-JP"/>
                </w:rPr>
                <w:t>5005</w:t>
              </w:r>
            </w:hyperlink>
          </w:p>
        </w:tc>
        <w:tc>
          <w:tcPr>
            <w:tcW w:w="3251" w:type="dxa"/>
            <w:tcBorders>
              <w:left w:val="single" w:sz="12" w:space="0" w:color="auto"/>
              <w:bottom w:val="single" w:sz="4" w:space="0" w:color="auto"/>
              <w:right w:val="single" w:sz="12" w:space="0" w:color="auto"/>
            </w:tcBorders>
          </w:tcPr>
          <w:p w14:paraId="1F352F53" w14:textId="130A8626" w:rsidR="008E30A6" w:rsidRPr="00BB45A7" w:rsidRDefault="008E30A6"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tcPr>
          <w:p w14:paraId="56654DC8" w14:textId="15C91DB3"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765C834" w14:textId="7BFF7EBE" w:rsidR="008E30A6" w:rsidRPr="00BB45A7" w:rsidRDefault="00421DAA" w:rsidP="003267A6">
            <w:pPr>
              <w:pStyle w:val="TAL"/>
              <w:rPr>
                <w:sz w:val="20"/>
              </w:rPr>
            </w:pPr>
            <w:r>
              <w:rPr>
                <w:sz w:val="20"/>
              </w:rPr>
              <w:t>Noted</w:t>
            </w:r>
          </w:p>
        </w:tc>
        <w:tc>
          <w:tcPr>
            <w:tcW w:w="4619" w:type="dxa"/>
            <w:tcBorders>
              <w:left w:val="single" w:sz="12" w:space="0" w:color="auto"/>
              <w:right w:val="single" w:sz="12" w:space="0" w:color="auto"/>
            </w:tcBorders>
          </w:tcPr>
          <w:p w14:paraId="66BE1E7F" w14:textId="77777777" w:rsidR="008E30A6" w:rsidRPr="00280810" w:rsidRDefault="008E30A6" w:rsidP="003267A6">
            <w:pPr>
              <w:pStyle w:val="TAL"/>
              <w:rPr>
                <w:b/>
                <w:bCs/>
                <w:sz w:val="20"/>
              </w:rPr>
            </w:pPr>
          </w:p>
        </w:tc>
      </w:tr>
      <w:tr w:rsidR="008E30A6" w:rsidRPr="002F2600" w14:paraId="45981435" w14:textId="77777777" w:rsidTr="00CD10F2">
        <w:tc>
          <w:tcPr>
            <w:tcW w:w="975" w:type="dxa"/>
            <w:tcBorders>
              <w:left w:val="single" w:sz="12" w:space="0" w:color="auto"/>
              <w:right w:val="single" w:sz="12" w:space="0" w:color="auto"/>
            </w:tcBorders>
          </w:tcPr>
          <w:p w14:paraId="703D6A9A"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7F2F84E9"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tcPr>
          <w:p w14:paraId="5D0ADF4C" w14:textId="6F221295" w:rsidR="008E30A6" w:rsidRPr="00886D7A" w:rsidRDefault="00F51073" w:rsidP="003267A6">
            <w:pPr>
              <w:pStyle w:val="FP"/>
              <w:suppressLineNumbers/>
              <w:suppressAutoHyphens/>
              <w:spacing w:before="60" w:after="60"/>
              <w:jc w:val="center"/>
              <w:rPr>
                <w:rFonts w:ascii="Times New Roman" w:hAnsi="Times New Roman"/>
                <w:sz w:val="24"/>
                <w:szCs w:val="24"/>
              </w:rPr>
            </w:pPr>
            <w:r w:rsidRPr="00D433C1">
              <w:rPr>
                <w:rFonts w:ascii="Times New Roman" w:eastAsia="MS Mincho" w:hAnsi="Times New Roman"/>
                <w:sz w:val="24"/>
                <w:szCs w:val="24"/>
                <w:lang w:val="en-US" w:eastAsia="ja-JP"/>
              </w:rPr>
              <w:t>5006</w:t>
            </w:r>
          </w:p>
        </w:tc>
        <w:tc>
          <w:tcPr>
            <w:tcW w:w="3251" w:type="dxa"/>
            <w:tcBorders>
              <w:left w:val="single" w:sz="12" w:space="0" w:color="auto"/>
              <w:bottom w:val="single" w:sz="4" w:space="0" w:color="auto"/>
              <w:right w:val="single" w:sz="12" w:space="0" w:color="auto"/>
            </w:tcBorders>
          </w:tcPr>
          <w:p w14:paraId="05253BCF" w14:textId="5DC0EAD7" w:rsidR="008E30A6" w:rsidRPr="00BB45A7" w:rsidRDefault="008E30A6"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tcPr>
          <w:p w14:paraId="00741579" w14:textId="4CFE1A3D"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06868F3" w14:textId="2D83E165" w:rsidR="008E30A6" w:rsidRPr="00BB45A7" w:rsidRDefault="00FF731E" w:rsidP="003267A6">
            <w:pPr>
              <w:pStyle w:val="TAL"/>
              <w:rPr>
                <w:sz w:val="20"/>
              </w:rPr>
            </w:pPr>
            <w:r>
              <w:rPr>
                <w:sz w:val="20"/>
              </w:rPr>
              <w:t>Noted</w:t>
            </w:r>
          </w:p>
        </w:tc>
        <w:tc>
          <w:tcPr>
            <w:tcW w:w="4619" w:type="dxa"/>
            <w:tcBorders>
              <w:left w:val="single" w:sz="12" w:space="0" w:color="auto"/>
              <w:right w:val="single" w:sz="12" w:space="0" w:color="auto"/>
            </w:tcBorders>
          </w:tcPr>
          <w:p w14:paraId="408EE947" w14:textId="77777777" w:rsidR="008E30A6" w:rsidRPr="00280810" w:rsidRDefault="008E30A6" w:rsidP="003267A6">
            <w:pPr>
              <w:pStyle w:val="TAL"/>
              <w:rPr>
                <w:b/>
                <w:bCs/>
                <w:sz w:val="20"/>
              </w:rPr>
            </w:pPr>
          </w:p>
        </w:tc>
      </w:tr>
      <w:tr w:rsidR="008E30A6" w:rsidRPr="002F2600" w14:paraId="6E21A90C" w14:textId="77777777" w:rsidTr="00925E10">
        <w:tc>
          <w:tcPr>
            <w:tcW w:w="975" w:type="dxa"/>
            <w:tcBorders>
              <w:left w:val="single" w:sz="12" w:space="0" w:color="auto"/>
              <w:right w:val="single" w:sz="12" w:space="0" w:color="auto"/>
            </w:tcBorders>
          </w:tcPr>
          <w:p w14:paraId="7649C681"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075143AB"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tcPr>
          <w:p w14:paraId="539DB3E3" w14:textId="0AF2E5E8" w:rsidR="008E30A6" w:rsidRPr="00886D7A" w:rsidRDefault="00F51073" w:rsidP="003267A6">
            <w:pPr>
              <w:pStyle w:val="FP"/>
              <w:suppressLineNumbers/>
              <w:suppressAutoHyphens/>
              <w:spacing w:before="60" w:after="60"/>
              <w:jc w:val="center"/>
              <w:rPr>
                <w:rFonts w:ascii="Times New Roman" w:hAnsi="Times New Roman"/>
                <w:sz w:val="24"/>
                <w:szCs w:val="24"/>
              </w:rPr>
            </w:pPr>
            <w:r w:rsidRPr="00D433C1">
              <w:rPr>
                <w:rFonts w:ascii="Times New Roman" w:eastAsia="MS Mincho" w:hAnsi="Times New Roman"/>
                <w:sz w:val="24"/>
                <w:szCs w:val="24"/>
                <w:lang w:val="en-US" w:eastAsia="ja-JP"/>
              </w:rPr>
              <w:t>5007</w:t>
            </w:r>
          </w:p>
        </w:tc>
        <w:tc>
          <w:tcPr>
            <w:tcW w:w="3251" w:type="dxa"/>
            <w:tcBorders>
              <w:left w:val="single" w:sz="12" w:space="0" w:color="auto"/>
              <w:bottom w:val="single" w:sz="4" w:space="0" w:color="auto"/>
              <w:right w:val="single" w:sz="12" w:space="0" w:color="auto"/>
            </w:tcBorders>
          </w:tcPr>
          <w:p w14:paraId="640AF137" w14:textId="069C310A" w:rsidR="008E30A6" w:rsidRPr="00BB45A7" w:rsidRDefault="008E30A6"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tcPr>
          <w:p w14:paraId="12D4BE73" w14:textId="31120189"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69AF1BC" w14:textId="46822AE4" w:rsidR="008E30A6" w:rsidRPr="00BB45A7" w:rsidRDefault="00CD10F2" w:rsidP="003267A6">
            <w:pPr>
              <w:pStyle w:val="TAL"/>
              <w:rPr>
                <w:sz w:val="20"/>
              </w:rPr>
            </w:pPr>
            <w:r>
              <w:rPr>
                <w:sz w:val="20"/>
              </w:rPr>
              <w:t>Noted</w:t>
            </w:r>
          </w:p>
        </w:tc>
        <w:tc>
          <w:tcPr>
            <w:tcW w:w="4619" w:type="dxa"/>
            <w:tcBorders>
              <w:left w:val="single" w:sz="12" w:space="0" w:color="auto"/>
              <w:right w:val="single" w:sz="12" w:space="0" w:color="auto"/>
            </w:tcBorders>
          </w:tcPr>
          <w:p w14:paraId="0138765E" w14:textId="77777777" w:rsidR="008E30A6" w:rsidRPr="00280810" w:rsidRDefault="008E30A6" w:rsidP="003267A6">
            <w:pPr>
              <w:pStyle w:val="TAL"/>
              <w:rPr>
                <w:b/>
                <w:bCs/>
                <w:sz w:val="20"/>
              </w:rPr>
            </w:pPr>
          </w:p>
        </w:tc>
      </w:tr>
      <w:tr w:rsidR="008E30A6" w:rsidRPr="002F2600" w14:paraId="5554142E" w14:textId="77777777" w:rsidTr="00BE1689">
        <w:tc>
          <w:tcPr>
            <w:tcW w:w="975" w:type="dxa"/>
            <w:tcBorders>
              <w:left w:val="single" w:sz="12" w:space="0" w:color="auto"/>
              <w:right w:val="single" w:sz="12" w:space="0" w:color="auto"/>
            </w:tcBorders>
          </w:tcPr>
          <w:p w14:paraId="5CEED9C7"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52258969"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tcPr>
          <w:p w14:paraId="051568B3" w14:textId="4BC52413" w:rsidR="008E30A6" w:rsidRPr="00886D7A" w:rsidRDefault="00F51073" w:rsidP="003267A6">
            <w:pPr>
              <w:pStyle w:val="FP"/>
              <w:suppressLineNumbers/>
              <w:suppressAutoHyphens/>
              <w:spacing w:before="60" w:after="60"/>
              <w:jc w:val="center"/>
              <w:rPr>
                <w:rFonts w:ascii="Times New Roman" w:hAnsi="Times New Roman"/>
                <w:sz w:val="24"/>
                <w:szCs w:val="24"/>
              </w:rPr>
            </w:pPr>
            <w:r w:rsidRPr="00D433C1">
              <w:rPr>
                <w:rFonts w:ascii="Times New Roman" w:eastAsia="MS Mincho" w:hAnsi="Times New Roman"/>
                <w:sz w:val="24"/>
                <w:szCs w:val="24"/>
                <w:lang w:val="en-US" w:eastAsia="ja-JP"/>
              </w:rPr>
              <w:t>5008</w:t>
            </w:r>
          </w:p>
        </w:tc>
        <w:tc>
          <w:tcPr>
            <w:tcW w:w="3251" w:type="dxa"/>
            <w:tcBorders>
              <w:left w:val="single" w:sz="12" w:space="0" w:color="auto"/>
              <w:bottom w:val="single" w:sz="4" w:space="0" w:color="auto"/>
              <w:right w:val="single" w:sz="12" w:space="0" w:color="auto"/>
            </w:tcBorders>
          </w:tcPr>
          <w:p w14:paraId="215E4F8E" w14:textId="5DF90501" w:rsidR="008E30A6" w:rsidRPr="00BB45A7" w:rsidRDefault="008E30A6"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tcPr>
          <w:p w14:paraId="3A1EBABA" w14:textId="3541E1EA"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47EE37A1" w14:textId="1B1D27F8" w:rsidR="008E30A6" w:rsidRPr="00BB45A7" w:rsidRDefault="00925E10" w:rsidP="003267A6">
            <w:pPr>
              <w:pStyle w:val="TAL"/>
              <w:rPr>
                <w:sz w:val="20"/>
              </w:rPr>
            </w:pPr>
            <w:r>
              <w:rPr>
                <w:sz w:val="20"/>
              </w:rPr>
              <w:t>Noted</w:t>
            </w:r>
          </w:p>
        </w:tc>
        <w:tc>
          <w:tcPr>
            <w:tcW w:w="4619" w:type="dxa"/>
            <w:tcBorders>
              <w:left w:val="single" w:sz="12" w:space="0" w:color="auto"/>
              <w:right w:val="single" w:sz="12" w:space="0" w:color="auto"/>
            </w:tcBorders>
          </w:tcPr>
          <w:p w14:paraId="18D8EEF6" w14:textId="77777777" w:rsidR="008E30A6" w:rsidRPr="00280810" w:rsidRDefault="008E30A6" w:rsidP="003267A6">
            <w:pPr>
              <w:pStyle w:val="TAL"/>
              <w:rPr>
                <w:b/>
                <w:bCs/>
                <w:sz w:val="20"/>
              </w:rPr>
            </w:pPr>
          </w:p>
        </w:tc>
      </w:tr>
      <w:tr w:rsidR="008E30A6" w:rsidRPr="002F2600" w14:paraId="2674BA0E" w14:textId="77777777" w:rsidTr="00BE1689">
        <w:tc>
          <w:tcPr>
            <w:tcW w:w="975" w:type="dxa"/>
            <w:tcBorders>
              <w:left w:val="single" w:sz="12" w:space="0" w:color="auto"/>
              <w:right w:val="single" w:sz="12" w:space="0" w:color="auto"/>
            </w:tcBorders>
          </w:tcPr>
          <w:p w14:paraId="233CACCE"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69BE332D"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tcPr>
          <w:p w14:paraId="40BE251B" w14:textId="28DA21E1" w:rsidR="008E30A6" w:rsidRPr="00886D7A" w:rsidRDefault="00F51073" w:rsidP="003267A6">
            <w:pPr>
              <w:pStyle w:val="FP"/>
              <w:suppressLineNumbers/>
              <w:suppressAutoHyphens/>
              <w:spacing w:before="60" w:after="60"/>
              <w:jc w:val="center"/>
              <w:rPr>
                <w:rFonts w:ascii="Times New Roman" w:hAnsi="Times New Roman"/>
                <w:sz w:val="24"/>
                <w:szCs w:val="24"/>
              </w:rPr>
            </w:pPr>
            <w:r w:rsidRPr="00D433C1">
              <w:rPr>
                <w:rFonts w:ascii="Times New Roman" w:eastAsia="MS Mincho" w:hAnsi="Times New Roman"/>
                <w:sz w:val="24"/>
                <w:szCs w:val="24"/>
                <w:lang w:val="en-US" w:eastAsia="ja-JP"/>
              </w:rPr>
              <w:t>5009</w:t>
            </w:r>
          </w:p>
        </w:tc>
        <w:tc>
          <w:tcPr>
            <w:tcW w:w="3251" w:type="dxa"/>
            <w:tcBorders>
              <w:left w:val="single" w:sz="12" w:space="0" w:color="auto"/>
              <w:bottom w:val="single" w:sz="4" w:space="0" w:color="auto"/>
              <w:right w:val="single" w:sz="12" w:space="0" w:color="auto"/>
            </w:tcBorders>
          </w:tcPr>
          <w:p w14:paraId="59A25BE4" w14:textId="46FEE945" w:rsidR="008E30A6" w:rsidRPr="00BB45A7" w:rsidRDefault="008E30A6"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tcPr>
          <w:p w14:paraId="44AC26EC" w14:textId="3C47CBA4"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1B5E178F" w14:textId="34CB34AF" w:rsidR="008E30A6" w:rsidRPr="00BB45A7" w:rsidRDefault="00BE1689" w:rsidP="003267A6">
            <w:pPr>
              <w:pStyle w:val="TAL"/>
              <w:rPr>
                <w:sz w:val="20"/>
              </w:rPr>
            </w:pPr>
            <w:r>
              <w:rPr>
                <w:sz w:val="20"/>
              </w:rPr>
              <w:t>Noted</w:t>
            </w:r>
          </w:p>
        </w:tc>
        <w:tc>
          <w:tcPr>
            <w:tcW w:w="4619" w:type="dxa"/>
            <w:tcBorders>
              <w:left w:val="single" w:sz="12" w:space="0" w:color="auto"/>
              <w:right w:val="single" w:sz="12" w:space="0" w:color="auto"/>
            </w:tcBorders>
          </w:tcPr>
          <w:p w14:paraId="03BA8B0A" w14:textId="77777777" w:rsidR="008E30A6" w:rsidRPr="00280810" w:rsidRDefault="008E30A6" w:rsidP="003267A6">
            <w:pPr>
              <w:pStyle w:val="TAL"/>
              <w:rPr>
                <w:b/>
                <w:bCs/>
                <w:sz w:val="20"/>
              </w:rPr>
            </w:pPr>
          </w:p>
        </w:tc>
      </w:tr>
      <w:tr w:rsidR="008E30A6" w:rsidRPr="002F2600" w14:paraId="060CF9F9" w14:textId="77777777" w:rsidTr="008E30A6">
        <w:tc>
          <w:tcPr>
            <w:tcW w:w="975" w:type="dxa"/>
            <w:tcBorders>
              <w:left w:val="single" w:sz="12" w:space="0" w:color="auto"/>
              <w:right w:val="single" w:sz="12" w:space="0" w:color="auto"/>
            </w:tcBorders>
          </w:tcPr>
          <w:p w14:paraId="5FA51107"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5A8B19D3"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256A9D27" w14:textId="1EFE4EEB" w:rsidR="008E30A6" w:rsidRPr="00886D7A" w:rsidRDefault="00F51073" w:rsidP="003267A6">
            <w:pPr>
              <w:pStyle w:val="FP"/>
              <w:suppressLineNumbers/>
              <w:suppressAutoHyphens/>
              <w:spacing w:before="60" w:after="60"/>
              <w:jc w:val="center"/>
              <w:rPr>
                <w:rFonts w:ascii="Times New Roman" w:hAnsi="Times New Roman"/>
                <w:sz w:val="24"/>
                <w:szCs w:val="24"/>
              </w:rPr>
            </w:pPr>
            <w:r w:rsidRPr="00D433C1">
              <w:rPr>
                <w:rFonts w:ascii="Times New Roman" w:eastAsia="MS Mincho" w:hAnsi="Times New Roman"/>
                <w:sz w:val="24"/>
                <w:szCs w:val="24"/>
                <w:lang w:val="en-US" w:eastAsia="ja-JP"/>
              </w:rPr>
              <w:t>5010</w:t>
            </w:r>
          </w:p>
        </w:tc>
        <w:tc>
          <w:tcPr>
            <w:tcW w:w="3251" w:type="dxa"/>
            <w:tcBorders>
              <w:left w:val="single" w:sz="12" w:space="0" w:color="auto"/>
              <w:bottom w:val="single" w:sz="4" w:space="0" w:color="auto"/>
              <w:right w:val="single" w:sz="12" w:space="0" w:color="auto"/>
            </w:tcBorders>
            <w:shd w:val="clear" w:color="auto" w:fill="00FFFF"/>
          </w:tcPr>
          <w:p w14:paraId="061BB16C" w14:textId="057027E1" w:rsidR="008E30A6" w:rsidRPr="00BB45A7" w:rsidRDefault="008E30A6"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6F721DF3" w14:textId="3AB683C8"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7F3E971"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334F58C3" w14:textId="77777777" w:rsidR="008E30A6" w:rsidRPr="00280810" w:rsidRDefault="008E30A6" w:rsidP="003267A6">
            <w:pPr>
              <w:pStyle w:val="TAL"/>
              <w:rPr>
                <w:b/>
                <w:bCs/>
                <w:sz w:val="20"/>
              </w:rPr>
            </w:pPr>
          </w:p>
        </w:tc>
      </w:tr>
      <w:tr w:rsidR="008E30A6" w:rsidRPr="002F2600" w14:paraId="4C3D2501" w14:textId="77777777" w:rsidTr="008E30A6">
        <w:tc>
          <w:tcPr>
            <w:tcW w:w="975" w:type="dxa"/>
            <w:tcBorders>
              <w:left w:val="single" w:sz="12" w:space="0" w:color="auto"/>
              <w:right w:val="single" w:sz="12" w:space="0" w:color="auto"/>
            </w:tcBorders>
          </w:tcPr>
          <w:p w14:paraId="6277D2BF"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29DCD895"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186D94E3" w14:textId="606FEC8B" w:rsidR="008E30A6" w:rsidRPr="00886D7A" w:rsidRDefault="00F51073" w:rsidP="003267A6">
            <w:pPr>
              <w:pStyle w:val="FP"/>
              <w:suppressLineNumbers/>
              <w:suppressAutoHyphens/>
              <w:spacing w:before="60" w:after="60"/>
              <w:jc w:val="center"/>
              <w:rPr>
                <w:rFonts w:ascii="Times New Roman" w:hAnsi="Times New Roman"/>
                <w:sz w:val="24"/>
                <w:szCs w:val="24"/>
              </w:rPr>
            </w:pPr>
            <w:r w:rsidRPr="00D433C1">
              <w:rPr>
                <w:rFonts w:ascii="Times New Roman" w:eastAsia="MS Mincho" w:hAnsi="Times New Roman"/>
                <w:sz w:val="24"/>
                <w:szCs w:val="24"/>
                <w:lang w:val="en-US" w:eastAsia="ja-JP"/>
              </w:rPr>
              <w:t>5011</w:t>
            </w:r>
          </w:p>
        </w:tc>
        <w:tc>
          <w:tcPr>
            <w:tcW w:w="3251" w:type="dxa"/>
            <w:tcBorders>
              <w:left w:val="single" w:sz="12" w:space="0" w:color="auto"/>
              <w:bottom w:val="single" w:sz="4" w:space="0" w:color="auto"/>
              <w:right w:val="single" w:sz="12" w:space="0" w:color="auto"/>
            </w:tcBorders>
            <w:shd w:val="clear" w:color="auto" w:fill="00FFFF"/>
          </w:tcPr>
          <w:p w14:paraId="3EF58A41" w14:textId="7976BA2B" w:rsidR="008E30A6" w:rsidRPr="00BB45A7" w:rsidRDefault="008E30A6"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6CC5A585" w14:textId="5AD10BB1"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756BCB36"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435FC609" w14:textId="77777777" w:rsidR="008E30A6" w:rsidRPr="00280810" w:rsidRDefault="008E30A6" w:rsidP="003267A6">
            <w:pPr>
              <w:pStyle w:val="TAL"/>
              <w:rPr>
                <w:b/>
                <w:bCs/>
                <w:sz w:val="20"/>
              </w:rPr>
            </w:pPr>
          </w:p>
        </w:tc>
      </w:tr>
      <w:tr w:rsidR="003267A6" w:rsidRPr="002F2600" w14:paraId="7A02912F" w14:textId="77777777" w:rsidTr="00C51E16">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C51E16">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00FF00"/>
          </w:tcPr>
          <w:p w14:paraId="6BE4A694" w14:textId="30D01333" w:rsidR="003267A6" w:rsidRPr="00886D7A" w:rsidRDefault="00E828C2" w:rsidP="003267A6">
            <w:pPr>
              <w:pStyle w:val="FP"/>
              <w:suppressLineNumbers/>
              <w:suppressAutoHyphens/>
              <w:spacing w:before="60" w:after="60"/>
              <w:jc w:val="center"/>
              <w:rPr>
                <w:rFonts w:ascii="Times New Roman" w:hAnsi="Times New Roman"/>
                <w:sz w:val="24"/>
                <w:szCs w:val="24"/>
              </w:rPr>
            </w:pPr>
            <w:hyperlink r:id="rId13" w:history="1">
              <w:r>
                <w:rPr>
                  <w:rStyle w:val="Hyperlink"/>
                  <w:rFonts w:ascii="Times New Roman" w:eastAsia="MS Mincho" w:hAnsi="Times New Roman"/>
                  <w:sz w:val="24"/>
                  <w:szCs w:val="24"/>
                  <w:lang w:val="en-US" w:eastAsia="ja-JP"/>
                </w:rPr>
                <w:t>5012</w:t>
              </w:r>
            </w:hyperlink>
          </w:p>
        </w:tc>
        <w:tc>
          <w:tcPr>
            <w:tcW w:w="3251" w:type="dxa"/>
            <w:tcBorders>
              <w:left w:val="single" w:sz="12" w:space="0" w:color="auto"/>
              <w:bottom w:val="single" w:sz="4" w:space="0" w:color="auto"/>
              <w:right w:val="single" w:sz="12" w:space="0" w:color="auto"/>
            </w:tcBorders>
            <w:shd w:val="clear" w:color="auto" w:fill="00FF00"/>
          </w:tcPr>
          <w:p w14:paraId="3DD76E7B" w14:textId="2811C310" w:rsidR="003267A6" w:rsidRPr="00BB45A7" w:rsidRDefault="008E30A6" w:rsidP="003267A6">
            <w:pPr>
              <w:pStyle w:val="TAL"/>
              <w:rPr>
                <w:sz w:val="20"/>
              </w:rPr>
            </w:pPr>
            <w:r>
              <w:rPr>
                <w:sz w:val="20"/>
              </w:rPr>
              <w:t>report    Minutes of CT3#143</w:t>
            </w:r>
          </w:p>
        </w:tc>
        <w:tc>
          <w:tcPr>
            <w:tcW w:w="1401" w:type="dxa"/>
            <w:tcBorders>
              <w:left w:val="single" w:sz="12" w:space="0" w:color="auto"/>
              <w:bottom w:val="single" w:sz="4" w:space="0" w:color="auto"/>
              <w:right w:val="single" w:sz="12" w:space="0" w:color="auto"/>
            </w:tcBorders>
            <w:shd w:val="clear" w:color="auto" w:fill="00FF00"/>
          </w:tcPr>
          <w:p w14:paraId="0CB6421F" w14:textId="4C750C03" w:rsidR="003267A6" w:rsidRPr="00BB45A7" w:rsidRDefault="008E30A6" w:rsidP="003267A6">
            <w:pPr>
              <w:pStyle w:val="TAL"/>
              <w:rPr>
                <w:sz w:val="20"/>
              </w:rPr>
            </w:pPr>
            <w:r>
              <w:rPr>
                <w:sz w:val="20"/>
              </w:rPr>
              <w:t>MCC</w:t>
            </w:r>
          </w:p>
        </w:tc>
        <w:tc>
          <w:tcPr>
            <w:tcW w:w="1062" w:type="dxa"/>
            <w:tcBorders>
              <w:left w:val="single" w:sz="12" w:space="0" w:color="auto"/>
              <w:right w:val="single" w:sz="12" w:space="0" w:color="auto"/>
            </w:tcBorders>
          </w:tcPr>
          <w:p w14:paraId="47136625" w14:textId="6F758E09" w:rsidR="003267A6" w:rsidRPr="00BB45A7" w:rsidRDefault="00C51E16" w:rsidP="003267A6">
            <w:pPr>
              <w:pStyle w:val="TAL"/>
              <w:rPr>
                <w:sz w:val="20"/>
              </w:rPr>
            </w:pPr>
            <w:r>
              <w:rPr>
                <w:sz w:val="20"/>
              </w:rPr>
              <w:t>Approved</w:t>
            </w: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3267A6" w:rsidRPr="002F2600" w14:paraId="2D8B17D7" w14:textId="77777777" w:rsidTr="00383D3A">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tcPr>
          <w:p w14:paraId="53EE0ABF" w14:textId="64A579B1" w:rsidR="003267A6" w:rsidRPr="00886D7A" w:rsidRDefault="00F51073" w:rsidP="003267A6">
            <w:pPr>
              <w:pStyle w:val="FP"/>
              <w:suppressLineNumbers/>
              <w:suppressAutoHyphens/>
              <w:spacing w:before="60" w:after="60"/>
              <w:jc w:val="center"/>
              <w:rPr>
                <w:rFonts w:ascii="Times New Roman" w:hAnsi="Times New Roman"/>
                <w:sz w:val="24"/>
                <w:szCs w:val="24"/>
              </w:rPr>
            </w:pPr>
            <w:r w:rsidRPr="00D433C1">
              <w:rPr>
                <w:rFonts w:ascii="Times New Roman" w:eastAsia="MS Mincho" w:hAnsi="Times New Roman"/>
                <w:sz w:val="24"/>
                <w:szCs w:val="24"/>
                <w:lang w:val="en-US" w:eastAsia="ja-JP"/>
              </w:rPr>
              <w:t>5013</w:t>
            </w:r>
          </w:p>
        </w:tc>
        <w:tc>
          <w:tcPr>
            <w:tcW w:w="3251" w:type="dxa"/>
            <w:tcBorders>
              <w:left w:val="single" w:sz="12" w:space="0" w:color="auto"/>
              <w:right w:val="single" w:sz="12" w:space="0" w:color="auto"/>
            </w:tcBorders>
          </w:tcPr>
          <w:p w14:paraId="6E1F14B4" w14:textId="4E06E485" w:rsidR="003267A6" w:rsidRPr="00BB45A7" w:rsidRDefault="008E30A6" w:rsidP="003267A6">
            <w:pPr>
              <w:pStyle w:val="TAL"/>
              <w:rPr>
                <w:sz w:val="20"/>
              </w:rPr>
            </w:pPr>
            <w:r>
              <w:rPr>
                <w:sz w:val="20"/>
              </w:rPr>
              <w:t>report    Report from previous CT Plenary</w:t>
            </w:r>
          </w:p>
        </w:tc>
        <w:tc>
          <w:tcPr>
            <w:tcW w:w="1401" w:type="dxa"/>
            <w:tcBorders>
              <w:left w:val="single" w:sz="12" w:space="0" w:color="auto"/>
              <w:right w:val="single" w:sz="12" w:space="0" w:color="auto"/>
            </w:tcBorders>
          </w:tcPr>
          <w:p w14:paraId="396A3CFF" w14:textId="7979A811" w:rsidR="003267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11AD08DB" w:rsidR="003267A6" w:rsidRPr="00BB45A7" w:rsidRDefault="00383D3A" w:rsidP="003267A6">
            <w:pPr>
              <w:pStyle w:val="TAL"/>
              <w:rPr>
                <w:sz w:val="20"/>
              </w:rPr>
            </w:pPr>
            <w:r>
              <w:rPr>
                <w:sz w:val="20"/>
              </w:rPr>
              <w:t>Withdrawn</w:t>
            </w: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DD5024">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A14867" w:rsidRPr="002F2600" w14:paraId="77ABB66F" w14:textId="77777777" w:rsidTr="00DD5024">
        <w:tc>
          <w:tcPr>
            <w:tcW w:w="975" w:type="dxa"/>
            <w:tcBorders>
              <w:left w:val="single" w:sz="12" w:space="0" w:color="auto"/>
              <w:right w:val="single" w:sz="12" w:space="0" w:color="auto"/>
            </w:tcBorders>
          </w:tcPr>
          <w:p w14:paraId="3A124E61" w14:textId="49D7F013" w:rsidR="00A14867" w:rsidRPr="008F37F9" w:rsidRDefault="00A14867" w:rsidP="00A14867">
            <w:pPr>
              <w:pStyle w:val="TAL"/>
              <w:rPr>
                <w:sz w:val="20"/>
              </w:rPr>
            </w:pPr>
            <w:r>
              <w:rPr>
                <w:sz w:val="20"/>
              </w:rPr>
              <w:lastRenderedPageBreak/>
              <w:t>4.1</w:t>
            </w:r>
          </w:p>
        </w:tc>
        <w:tc>
          <w:tcPr>
            <w:tcW w:w="2635" w:type="dxa"/>
            <w:tcBorders>
              <w:left w:val="single" w:sz="12" w:space="0" w:color="auto"/>
              <w:right w:val="single" w:sz="12" w:space="0" w:color="auto"/>
            </w:tcBorders>
          </w:tcPr>
          <w:p w14:paraId="6B55A73E" w14:textId="5D46A64E" w:rsidR="00A14867" w:rsidRPr="008F37F9" w:rsidRDefault="00A14867" w:rsidP="00A14867">
            <w:pPr>
              <w:pStyle w:val="TAL"/>
              <w:rPr>
                <w:sz w:val="20"/>
              </w:rPr>
            </w:pPr>
            <w:r>
              <w:rPr>
                <w:sz w:val="20"/>
              </w:rPr>
              <w:t>Incoming liaisons</w:t>
            </w:r>
          </w:p>
        </w:tc>
        <w:tc>
          <w:tcPr>
            <w:tcW w:w="746" w:type="dxa"/>
            <w:tcBorders>
              <w:left w:val="single" w:sz="12" w:space="0" w:color="auto"/>
              <w:bottom w:val="single" w:sz="4" w:space="0" w:color="auto"/>
              <w:right w:val="single" w:sz="12" w:space="0" w:color="auto"/>
            </w:tcBorders>
          </w:tcPr>
          <w:p w14:paraId="4FFDE4B7" w14:textId="196515AC" w:rsidR="00A14867" w:rsidRPr="005038CE" w:rsidRDefault="00E828C2" w:rsidP="00A14867">
            <w:pPr>
              <w:pStyle w:val="FP"/>
              <w:suppressLineNumbers/>
              <w:suppressAutoHyphens/>
              <w:spacing w:before="60" w:after="60"/>
              <w:jc w:val="center"/>
              <w:rPr>
                <w:rFonts w:ascii="Times New Roman" w:hAnsi="Times New Roman"/>
                <w:sz w:val="24"/>
                <w:szCs w:val="24"/>
              </w:rPr>
            </w:pPr>
            <w:hyperlink r:id="rId14" w:history="1">
              <w:r>
                <w:rPr>
                  <w:rStyle w:val="Hyperlink"/>
                  <w:rFonts w:ascii="Times New Roman" w:eastAsia="MS Mincho" w:hAnsi="Times New Roman"/>
                  <w:sz w:val="24"/>
                  <w:szCs w:val="24"/>
                  <w:lang w:val="en-US" w:eastAsia="ja-JP"/>
                </w:rPr>
                <w:t>5017</w:t>
              </w:r>
            </w:hyperlink>
          </w:p>
        </w:tc>
        <w:tc>
          <w:tcPr>
            <w:tcW w:w="3251" w:type="dxa"/>
            <w:tcBorders>
              <w:left w:val="single" w:sz="12" w:space="0" w:color="auto"/>
              <w:bottom w:val="single" w:sz="4" w:space="0" w:color="auto"/>
              <w:right w:val="single" w:sz="12" w:space="0" w:color="auto"/>
            </w:tcBorders>
          </w:tcPr>
          <w:p w14:paraId="5A3C2F99" w14:textId="502BEB21" w:rsidR="00A14867" w:rsidRPr="008F37F9" w:rsidRDefault="00A14867" w:rsidP="00A14867">
            <w:pPr>
              <w:pStyle w:val="TAL"/>
              <w:rPr>
                <w:sz w:val="20"/>
              </w:rPr>
            </w:pPr>
            <w:r>
              <w:rPr>
                <w:sz w:val="20"/>
              </w:rPr>
              <w:t>LS in   Rel-19 LS Reply on clarification on threshold-based reporting</w:t>
            </w:r>
          </w:p>
        </w:tc>
        <w:tc>
          <w:tcPr>
            <w:tcW w:w="1401" w:type="dxa"/>
            <w:tcBorders>
              <w:left w:val="single" w:sz="12" w:space="0" w:color="auto"/>
              <w:bottom w:val="single" w:sz="4" w:space="0" w:color="auto"/>
              <w:right w:val="single" w:sz="12" w:space="0" w:color="auto"/>
            </w:tcBorders>
          </w:tcPr>
          <w:p w14:paraId="51FAE8BB" w14:textId="3FE82150"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21BF3A35" w14:textId="3604758F" w:rsidR="00A14867" w:rsidRPr="008F37F9" w:rsidRDefault="00DD5024" w:rsidP="00A14867">
            <w:pPr>
              <w:pStyle w:val="TAL"/>
              <w:rPr>
                <w:sz w:val="20"/>
              </w:rPr>
            </w:pPr>
            <w:r>
              <w:rPr>
                <w:sz w:val="20"/>
              </w:rPr>
              <w:t>Noted</w:t>
            </w:r>
          </w:p>
        </w:tc>
        <w:tc>
          <w:tcPr>
            <w:tcW w:w="4619" w:type="dxa"/>
            <w:tcBorders>
              <w:left w:val="single" w:sz="12" w:space="0" w:color="auto"/>
              <w:right w:val="single" w:sz="12" w:space="0" w:color="auto"/>
            </w:tcBorders>
          </w:tcPr>
          <w:p w14:paraId="6EDB47AA" w14:textId="77777777" w:rsidR="00A14867" w:rsidRDefault="00A14867" w:rsidP="00A14867">
            <w:pPr>
              <w:pStyle w:val="TAL"/>
              <w:rPr>
                <w:iCs/>
                <w:sz w:val="20"/>
              </w:rPr>
            </w:pPr>
            <w:r w:rsidRPr="004D388F">
              <w:rPr>
                <w:iCs/>
                <w:sz w:val="20"/>
              </w:rPr>
              <w:t xml:space="preserve">To: </w:t>
            </w:r>
            <w:r w:rsidRPr="00CE49C9">
              <w:rPr>
                <w:b/>
                <w:bCs/>
                <w:iCs/>
                <w:sz w:val="20"/>
              </w:rPr>
              <w:t>CT3</w:t>
            </w:r>
          </w:p>
          <w:p w14:paraId="6D592BC8" w14:textId="77777777" w:rsidR="00A14867" w:rsidRPr="002B0AB0" w:rsidRDefault="00A14867" w:rsidP="00A14867">
            <w:pPr>
              <w:pStyle w:val="TAL"/>
              <w:rPr>
                <w:iCs/>
                <w:sz w:val="20"/>
                <w:lang w:val="en-US"/>
              </w:rPr>
            </w:pPr>
            <w:r w:rsidRPr="002B0AB0">
              <w:rPr>
                <w:iCs/>
                <w:sz w:val="20"/>
                <w:lang w:val="en-US"/>
              </w:rPr>
              <w:t>WI: EnergySys</w:t>
            </w:r>
          </w:p>
          <w:p w14:paraId="10F18E92" w14:textId="77777777" w:rsidR="00A14867" w:rsidRPr="002B0AB0" w:rsidRDefault="00A14867" w:rsidP="00A14867">
            <w:pPr>
              <w:pStyle w:val="TAL"/>
              <w:rPr>
                <w:iCs/>
                <w:sz w:val="20"/>
                <w:lang w:val="en-US"/>
              </w:rPr>
            </w:pPr>
            <w:r w:rsidRPr="002B0AB0">
              <w:rPr>
                <w:iCs/>
                <w:sz w:val="20"/>
                <w:lang w:val="en-US"/>
              </w:rPr>
              <w:t>Contact: vivo</w:t>
            </w:r>
          </w:p>
          <w:p w14:paraId="1DF734B5" w14:textId="77777777" w:rsidR="00A14867" w:rsidRPr="002B0AB0" w:rsidRDefault="00A14867" w:rsidP="00A14867">
            <w:pPr>
              <w:pStyle w:val="TAL"/>
              <w:rPr>
                <w:iCs/>
                <w:sz w:val="20"/>
                <w:lang w:val="en-US"/>
              </w:rPr>
            </w:pPr>
          </w:p>
          <w:p w14:paraId="2FADCA0A" w14:textId="77777777" w:rsidR="00A14867" w:rsidRPr="004D388F" w:rsidRDefault="00A14867" w:rsidP="00A14867">
            <w:pPr>
              <w:pStyle w:val="TAL"/>
              <w:rPr>
                <w:b/>
                <w:bCs/>
                <w:iCs/>
                <w:sz w:val="20"/>
                <w:lang w:val="es-ES"/>
              </w:rPr>
            </w:pPr>
            <w:r w:rsidRPr="004D388F">
              <w:rPr>
                <w:b/>
                <w:bCs/>
                <w:iCs/>
                <w:sz w:val="20"/>
                <w:lang w:val="es-ES"/>
              </w:rPr>
              <w:t>Questions:</w:t>
            </w:r>
          </w:p>
          <w:p w14:paraId="392CA3A5" w14:textId="77777777" w:rsidR="00A14867" w:rsidRPr="004D388F" w:rsidRDefault="00A14867" w:rsidP="00A14867">
            <w:pPr>
              <w:pStyle w:val="TAL"/>
              <w:numPr>
                <w:ilvl w:val="0"/>
                <w:numId w:val="14"/>
              </w:numPr>
              <w:rPr>
                <w:iCs/>
                <w:sz w:val="20"/>
              </w:rPr>
            </w:pPr>
            <w:r w:rsidRPr="004D388F">
              <w:rPr>
                <w:iCs/>
                <w:sz w:val="20"/>
              </w:rPr>
              <w:t>Whether the "reporting time period" and "reporting period" mentioned in the above clause are the same definition (i.e. every reporting period of e.g. 10 minutes)?</w:t>
            </w:r>
          </w:p>
          <w:p w14:paraId="008ECBC2" w14:textId="77777777" w:rsidR="00A14867" w:rsidRPr="004D388F" w:rsidRDefault="00A14867" w:rsidP="00A14867">
            <w:pPr>
              <w:pStyle w:val="TAL"/>
              <w:rPr>
                <w:iCs/>
                <w:sz w:val="20"/>
              </w:rPr>
            </w:pPr>
            <w:r w:rsidRPr="004D388F">
              <w:rPr>
                <w:b/>
                <w:bCs/>
                <w:iCs/>
                <w:sz w:val="20"/>
              </w:rPr>
              <w:t xml:space="preserve">SA2 Answer: </w:t>
            </w:r>
            <w:r w:rsidRPr="004D388F">
              <w:rPr>
                <w:iCs/>
                <w:sz w:val="20"/>
              </w:rPr>
              <w:t>Yes. It is proposed to align the terms and use “reporting period” in the agreed CR.</w:t>
            </w:r>
          </w:p>
          <w:p w14:paraId="012B8AA7" w14:textId="77777777" w:rsidR="00A14867" w:rsidRPr="004D388F" w:rsidRDefault="00A14867" w:rsidP="00A14867">
            <w:pPr>
              <w:pStyle w:val="TAL"/>
              <w:rPr>
                <w:iCs/>
                <w:sz w:val="20"/>
              </w:rPr>
            </w:pPr>
          </w:p>
          <w:p w14:paraId="7E72CC7B" w14:textId="77777777" w:rsidR="00A14867" w:rsidRPr="004D388F" w:rsidRDefault="00A14867" w:rsidP="00A14867">
            <w:pPr>
              <w:pStyle w:val="TAL"/>
              <w:numPr>
                <w:ilvl w:val="0"/>
                <w:numId w:val="14"/>
              </w:numPr>
              <w:rPr>
                <w:iCs/>
                <w:sz w:val="20"/>
              </w:rPr>
            </w:pPr>
            <w:r w:rsidRPr="004D388F">
              <w:rPr>
                <w:iCs/>
                <w:sz w:val="20"/>
              </w:rPr>
              <w:t>For threshold-based reporting subscription, whether the "reporting period" (i.e. every reporting period of e.g. 10 minutes) or "time window" (i.e. from a start time to an end time) shall be provided with reporting threshold for the required granularity?</w:t>
            </w:r>
          </w:p>
          <w:p w14:paraId="151B8FA5" w14:textId="77777777" w:rsidR="00A14867" w:rsidRDefault="00A14867" w:rsidP="00A14867">
            <w:pPr>
              <w:pStyle w:val="TAL"/>
              <w:rPr>
                <w:iCs/>
                <w:sz w:val="20"/>
              </w:rPr>
            </w:pPr>
            <w:r w:rsidRPr="004D388F">
              <w:rPr>
                <w:b/>
                <w:bCs/>
                <w:iCs/>
                <w:sz w:val="20"/>
              </w:rPr>
              <w:t xml:space="preserve">SA2 Answer: </w:t>
            </w:r>
            <w:r w:rsidRPr="004D388F">
              <w:rPr>
                <w:iCs/>
                <w:sz w:val="20"/>
              </w:rPr>
              <w:t>For threshold-based reporting subscription, the "reporting period" (i.e. every reporting period of e.g. 10 minutes) shall be provided with reporting threshold for the required granularity. The threshold-based reporting is not applicable to the time window.</w:t>
            </w:r>
          </w:p>
          <w:p w14:paraId="5D6268F5" w14:textId="77777777" w:rsidR="00A14867" w:rsidRDefault="00A14867" w:rsidP="00A14867">
            <w:pPr>
              <w:pStyle w:val="TAL"/>
              <w:rPr>
                <w:iCs/>
                <w:sz w:val="20"/>
              </w:rPr>
            </w:pPr>
          </w:p>
          <w:p w14:paraId="23616BCD"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6B71676B" w14:textId="0C737FD3" w:rsidR="00A14867" w:rsidRPr="004D388F" w:rsidRDefault="00A14867" w:rsidP="00A14867">
            <w:pPr>
              <w:pStyle w:val="TAL"/>
              <w:rPr>
                <w:iCs/>
                <w:sz w:val="20"/>
              </w:rPr>
            </w:pPr>
            <w:r>
              <w:rPr>
                <w:b/>
                <w:bCs/>
                <w:i/>
                <w:iCs/>
                <w:sz w:val="20"/>
                <w:szCs w:val="20"/>
                <w:lang w:eastAsia="en-GB"/>
              </w:rPr>
              <w:t xml:space="preserve">Discuss </w:t>
            </w:r>
            <w:r w:rsidR="00DD7F86">
              <w:rPr>
                <w:b/>
                <w:bCs/>
                <w:i/>
                <w:iCs/>
                <w:sz w:val="20"/>
                <w:szCs w:val="20"/>
                <w:lang w:eastAsia="en-GB"/>
              </w:rPr>
              <w:t>submitted CRs</w:t>
            </w:r>
            <w:r>
              <w:rPr>
                <w:b/>
                <w:bCs/>
                <w:i/>
                <w:iCs/>
                <w:sz w:val="20"/>
                <w:szCs w:val="20"/>
                <w:lang w:eastAsia="en-GB"/>
              </w:rPr>
              <w:t xml:space="preserve"> under AI 19.60.</w:t>
            </w:r>
          </w:p>
          <w:p w14:paraId="4028C8CA" w14:textId="77777777" w:rsidR="00A14867" w:rsidRPr="00C56D54" w:rsidRDefault="00A14867" w:rsidP="00A14867">
            <w:pPr>
              <w:pStyle w:val="TAL"/>
              <w:rPr>
                <w:i/>
                <w:sz w:val="20"/>
              </w:rPr>
            </w:pPr>
          </w:p>
        </w:tc>
      </w:tr>
      <w:tr w:rsidR="00A14867" w:rsidRPr="002F2600" w14:paraId="39FFCCB0" w14:textId="77777777" w:rsidTr="00DD5024">
        <w:tc>
          <w:tcPr>
            <w:tcW w:w="975" w:type="dxa"/>
            <w:tcBorders>
              <w:left w:val="single" w:sz="12" w:space="0" w:color="auto"/>
              <w:right w:val="single" w:sz="12" w:space="0" w:color="auto"/>
            </w:tcBorders>
          </w:tcPr>
          <w:p w14:paraId="7CCE936D"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1BFAADD1"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7AEAF015" w14:textId="1D0955FE" w:rsidR="00A14867" w:rsidRPr="005038CE" w:rsidRDefault="00E828C2" w:rsidP="00A14867">
            <w:pPr>
              <w:pStyle w:val="FP"/>
              <w:suppressLineNumbers/>
              <w:suppressAutoHyphens/>
              <w:spacing w:before="60" w:after="60"/>
              <w:jc w:val="center"/>
              <w:rPr>
                <w:rFonts w:ascii="Times New Roman" w:hAnsi="Times New Roman"/>
                <w:sz w:val="24"/>
                <w:szCs w:val="24"/>
              </w:rPr>
            </w:pPr>
            <w:hyperlink r:id="rId15" w:history="1">
              <w:r>
                <w:rPr>
                  <w:rStyle w:val="Hyperlink"/>
                  <w:rFonts w:ascii="Times New Roman" w:eastAsia="MS Mincho" w:hAnsi="Times New Roman"/>
                  <w:sz w:val="24"/>
                  <w:szCs w:val="24"/>
                  <w:lang w:val="en-US" w:eastAsia="ja-JP"/>
                </w:rPr>
                <w:t>5018</w:t>
              </w:r>
            </w:hyperlink>
          </w:p>
        </w:tc>
        <w:tc>
          <w:tcPr>
            <w:tcW w:w="3251" w:type="dxa"/>
            <w:tcBorders>
              <w:left w:val="single" w:sz="12" w:space="0" w:color="auto"/>
              <w:bottom w:val="single" w:sz="4" w:space="0" w:color="auto"/>
              <w:right w:val="single" w:sz="12" w:space="0" w:color="auto"/>
            </w:tcBorders>
          </w:tcPr>
          <w:p w14:paraId="22094892" w14:textId="5F962485" w:rsidR="00A14867" w:rsidRPr="008F37F9" w:rsidRDefault="00A14867" w:rsidP="00A14867">
            <w:pPr>
              <w:pStyle w:val="TAL"/>
              <w:rPr>
                <w:sz w:val="20"/>
              </w:rPr>
            </w:pPr>
            <w:r>
              <w:rPr>
                <w:sz w:val="20"/>
              </w:rPr>
              <w:t>LS in   Rel-18 LS on Encoding DNAI mapping information</w:t>
            </w:r>
          </w:p>
        </w:tc>
        <w:tc>
          <w:tcPr>
            <w:tcW w:w="1401" w:type="dxa"/>
            <w:tcBorders>
              <w:left w:val="single" w:sz="12" w:space="0" w:color="auto"/>
              <w:bottom w:val="single" w:sz="4" w:space="0" w:color="auto"/>
              <w:right w:val="single" w:sz="12" w:space="0" w:color="auto"/>
            </w:tcBorders>
          </w:tcPr>
          <w:p w14:paraId="5931D517" w14:textId="1E03E3CD"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67C8BB34" w14:textId="641EC44A" w:rsidR="00A14867" w:rsidRPr="008F37F9" w:rsidRDefault="00DD5024" w:rsidP="00A14867">
            <w:pPr>
              <w:pStyle w:val="TAL"/>
              <w:rPr>
                <w:sz w:val="20"/>
              </w:rPr>
            </w:pPr>
            <w:r>
              <w:rPr>
                <w:sz w:val="20"/>
              </w:rPr>
              <w:t>Noted</w:t>
            </w:r>
          </w:p>
        </w:tc>
        <w:tc>
          <w:tcPr>
            <w:tcW w:w="4619" w:type="dxa"/>
            <w:tcBorders>
              <w:left w:val="single" w:sz="12" w:space="0" w:color="auto"/>
              <w:right w:val="single" w:sz="12" w:space="0" w:color="auto"/>
            </w:tcBorders>
          </w:tcPr>
          <w:p w14:paraId="78996CCD"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CT4</w:t>
            </w:r>
          </w:p>
          <w:p w14:paraId="30EFFB45"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EDGE_Ph2</w:t>
            </w:r>
          </w:p>
          <w:p w14:paraId="01875738"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4029A7F5" w14:textId="77777777" w:rsidR="00A14867" w:rsidRPr="00F76DB6" w:rsidRDefault="00A14867" w:rsidP="00A14867">
            <w:pPr>
              <w:pStyle w:val="TAL"/>
              <w:rPr>
                <w:iCs/>
                <w:sz w:val="20"/>
              </w:rPr>
            </w:pPr>
            <w:r w:rsidRPr="00F76DB6">
              <w:rPr>
                <w:iCs/>
                <w:sz w:val="20"/>
              </w:rPr>
              <w:t>In TS 23.502, Nnef_DNAIMapping_Subscribe service is defined in clause 5.2.6.34.2 with the following input parameters:</w:t>
            </w:r>
          </w:p>
          <w:p w14:paraId="191D26B8" w14:textId="77777777" w:rsidR="00A14867" w:rsidRPr="00F76DB6" w:rsidRDefault="00A14867" w:rsidP="00A14867">
            <w:pPr>
              <w:pStyle w:val="TAL"/>
              <w:rPr>
                <w:iCs/>
                <w:sz w:val="20"/>
              </w:rPr>
            </w:pPr>
          </w:p>
          <w:p w14:paraId="0E630F14" w14:textId="77777777" w:rsidR="00A14867" w:rsidRPr="00F76DB6" w:rsidRDefault="00A14867" w:rsidP="00A14867">
            <w:pPr>
              <w:pStyle w:val="TAL"/>
              <w:rPr>
                <w:iCs/>
                <w:sz w:val="20"/>
              </w:rPr>
            </w:pPr>
            <w:r w:rsidRPr="00F76DB6">
              <w:rPr>
                <w:iCs/>
                <w:sz w:val="20"/>
              </w:rPr>
              <w:tab/>
            </w:r>
            <w:r w:rsidRPr="00F76DB6">
              <w:rPr>
                <w:b/>
                <w:bCs/>
                <w:iCs/>
                <w:sz w:val="20"/>
              </w:rPr>
              <w:t>Inputs, Required:</w:t>
            </w:r>
            <w:r w:rsidRPr="00F76DB6">
              <w:rPr>
                <w:iCs/>
                <w:sz w:val="20"/>
              </w:rPr>
              <w:t xml:space="preserve"> EAS address information i.e. IP address/IP address range or FQDN.</w:t>
            </w:r>
          </w:p>
          <w:p w14:paraId="09462884" w14:textId="77777777" w:rsidR="00A14867" w:rsidRPr="00F76DB6" w:rsidRDefault="00A14867" w:rsidP="00A14867">
            <w:pPr>
              <w:pStyle w:val="TAL"/>
              <w:rPr>
                <w:iCs/>
                <w:sz w:val="20"/>
              </w:rPr>
            </w:pPr>
            <w:r w:rsidRPr="00F76DB6">
              <w:rPr>
                <w:b/>
                <w:bCs/>
                <w:iCs/>
                <w:sz w:val="20"/>
              </w:rPr>
              <w:t>Inputs, Optional:</w:t>
            </w:r>
            <w:r w:rsidRPr="00F76DB6">
              <w:rPr>
                <w:iCs/>
                <w:sz w:val="20"/>
              </w:rPr>
              <w:t xml:space="preserve"> DNN, S-NSSAI, AF identifier, Event Reporting Information defined in Table 4.15.1-1</w:t>
            </w:r>
          </w:p>
          <w:p w14:paraId="638D16E9" w14:textId="77777777" w:rsidR="00A14867" w:rsidRPr="00F76DB6" w:rsidRDefault="00A14867" w:rsidP="00A14867">
            <w:pPr>
              <w:pStyle w:val="TAL"/>
              <w:rPr>
                <w:iCs/>
                <w:sz w:val="20"/>
              </w:rPr>
            </w:pPr>
          </w:p>
          <w:p w14:paraId="36B4C302" w14:textId="77777777" w:rsidR="00A14867" w:rsidRPr="00F76DB6" w:rsidRDefault="00A14867" w:rsidP="00A14867">
            <w:pPr>
              <w:pStyle w:val="TAL"/>
              <w:rPr>
                <w:iCs/>
                <w:sz w:val="20"/>
              </w:rPr>
            </w:pPr>
            <w:r w:rsidRPr="00F76DB6">
              <w:rPr>
                <w:iCs/>
                <w:sz w:val="20"/>
              </w:rPr>
              <w:t xml:space="preserve">Based on step 2 in clause 6.8 of TS 23.548, when NEF receives subscription request, if the mapping information is stored in UDR, the NEF determines the DNN and/or the S-NSSAI if not received from the AF, potentially using the AF identifier. If the NEF has not yet received the DNAI mapping information for this DNN and/or S-NSSAI, NEF invokes the Nudr_DM_Subscribe service to subscribe to DNAI mapping information for this DNN and/or S-NSSAI. </w:t>
            </w:r>
          </w:p>
          <w:p w14:paraId="4FA9FFD0" w14:textId="77777777" w:rsidR="00A14867" w:rsidRPr="00F76DB6" w:rsidRDefault="00A14867" w:rsidP="00A14867">
            <w:pPr>
              <w:pStyle w:val="TAL"/>
              <w:rPr>
                <w:iCs/>
                <w:sz w:val="20"/>
              </w:rPr>
            </w:pPr>
          </w:p>
          <w:p w14:paraId="47C7B178" w14:textId="77777777" w:rsidR="00A14867" w:rsidRPr="00F76DB6" w:rsidRDefault="00A14867" w:rsidP="00A14867">
            <w:pPr>
              <w:pStyle w:val="TAL"/>
              <w:rPr>
                <w:iCs/>
                <w:sz w:val="20"/>
              </w:rPr>
            </w:pPr>
            <w:r w:rsidRPr="00F76DB6">
              <w:rPr>
                <w:iCs/>
                <w:sz w:val="20"/>
              </w:rPr>
              <w:t xml:space="preserve">The DNAI mapping information is based on operator configuration and in TS 23.502, DNAI mapping information is defined as part of Exposure Data (see Table 5.2.12.1-2). In SA2#171, SA2 discussed and cannot reach a consensus on whether SA2 should, and if from what release, align with TS 29.519 clause 6.2.23 on defining DNAI mapping information as part of Application Data. </w:t>
            </w:r>
          </w:p>
          <w:p w14:paraId="52F01971" w14:textId="77777777" w:rsidR="00A14867" w:rsidRPr="00F76DB6" w:rsidRDefault="00A14867" w:rsidP="00A14867">
            <w:pPr>
              <w:pStyle w:val="TAL"/>
              <w:rPr>
                <w:iCs/>
                <w:sz w:val="20"/>
              </w:rPr>
            </w:pPr>
          </w:p>
          <w:p w14:paraId="600CDD83" w14:textId="77777777" w:rsidR="00A14867" w:rsidRPr="00F76DB6" w:rsidRDefault="00A14867" w:rsidP="00A14867">
            <w:pPr>
              <w:pStyle w:val="TAL"/>
              <w:rPr>
                <w:iCs/>
                <w:sz w:val="20"/>
              </w:rPr>
            </w:pPr>
            <w:r w:rsidRPr="00F76DB6">
              <w:rPr>
                <w:iCs/>
                <w:sz w:val="20"/>
              </w:rPr>
              <w:t>SA2 would like CT3 to check about the above information and kindly asks CT3 to provide feedback.</w:t>
            </w:r>
          </w:p>
          <w:p w14:paraId="689AE625" w14:textId="77777777" w:rsidR="00A14867" w:rsidRPr="00F76DB6" w:rsidRDefault="00A14867" w:rsidP="00A14867">
            <w:pPr>
              <w:pStyle w:val="TAL"/>
              <w:rPr>
                <w:iCs/>
                <w:sz w:val="20"/>
              </w:rPr>
            </w:pPr>
          </w:p>
          <w:p w14:paraId="197C0770"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4636200A" w14:textId="7C75AFC8" w:rsidR="00A14867" w:rsidRPr="004D388F" w:rsidRDefault="00A14867" w:rsidP="00A14867">
            <w:pPr>
              <w:pStyle w:val="TAL"/>
              <w:rPr>
                <w:iCs/>
                <w:sz w:val="20"/>
              </w:rPr>
            </w:pPr>
            <w:r>
              <w:rPr>
                <w:b/>
                <w:bCs/>
                <w:i/>
                <w:iCs/>
                <w:sz w:val="20"/>
                <w:szCs w:val="20"/>
                <w:lang w:eastAsia="en-GB"/>
              </w:rPr>
              <w:t>Discuss LS Out C3-255</w:t>
            </w:r>
            <w:r w:rsidR="009F1E33">
              <w:rPr>
                <w:b/>
                <w:bCs/>
                <w:i/>
                <w:iCs/>
                <w:sz w:val="20"/>
                <w:szCs w:val="20"/>
                <w:lang w:eastAsia="en-GB"/>
              </w:rPr>
              <w:t>198</w:t>
            </w:r>
            <w:r w:rsidR="009B409A">
              <w:rPr>
                <w:b/>
                <w:bCs/>
                <w:i/>
                <w:iCs/>
                <w:sz w:val="20"/>
                <w:szCs w:val="20"/>
                <w:lang w:eastAsia="en-GB"/>
              </w:rPr>
              <w:t>.</w:t>
            </w:r>
          </w:p>
          <w:p w14:paraId="1AC2B0A8" w14:textId="77777777" w:rsidR="00A14867" w:rsidRPr="00C56D54" w:rsidRDefault="00A14867" w:rsidP="00A14867">
            <w:pPr>
              <w:pStyle w:val="TAL"/>
              <w:rPr>
                <w:i/>
                <w:sz w:val="20"/>
              </w:rPr>
            </w:pPr>
          </w:p>
        </w:tc>
      </w:tr>
      <w:tr w:rsidR="00A14867" w:rsidRPr="002F2600" w14:paraId="2D18BE46" w14:textId="77777777" w:rsidTr="003C07E3">
        <w:tc>
          <w:tcPr>
            <w:tcW w:w="975" w:type="dxa"/>
            <w:tcBorders>
              <w:left w:val="single" w:sz="12" w:space="0" w:color="auto"/>
              <w:right w:val="single" w:sz="12" w:space="0" w:color="auto"/>
            </w:tcBorders>
          </w:tcPr>
          <w:p w14:paraId="272588F6"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66040CB2"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446805DF" w14:textId="3FDE94E4" w:rsidR="00A14867" w:rsidRPr="005038CE" w:rsidRDefault="00E828C2" w:rsidP="00A14867">
            <w:pPr>
              <w:pStyle w:val="FP"/>
              <w:suppressLineNumbers/>
              <w:suppressAutoHyphens/>
              <w:spacing w:before="60" w:after="60"/>
              <w:jc w:val="center"/>
              <w:rPr>
                <w:rFonts w:ascii="Times New Roman" w:hAnsi="Times New Roman"/>
                <w:sz w:val="24"/>
                <w:szCs w:val="24"/>
              </w:rPr>
            </w:pPr>
            <w:hyperlink r:id="rId16" w:history="1">
              <w:r>
                <w:rPr>
                  <w:rStyle w:val="Hyperlink"/>
                  <w:rFonts w:ascii="Times New Roman" w:eastAsia="MS Mincho" w:hAnsi="Times New Roman"/>
                  <w:sz w:val="24"/>
                  <w:szCs w:val="24"/>
                  <w:lang w:val="en-US" w:eastAsia="ja-JP"/>
                </w:rPr>
                <w:t>5019</w:t>
              </w:r>
            </w:hyperlink>
          </w:p>
        </w:tc>
        <w:tc>
          <w:tcPr>
            <w:tcW w:w="3251" w:type="dxa"/>
            <w:tcBorders>
              <w:left w:val="single" w:sz="12" w:space="0" w:color="auto"/>
              <w:bottom w:val="single" w:sz="4" w:space="0" w:color="auto"/>
              <w:right w:val="single" w:sz="12" w:space="0" w:color="auto"/>
            </w:tcBorders>
          </w:tcPr>
          <w:p w14:paraId="65B6037E" w14:textId="53C264B1" w:rsidR="00A14867" w:rsidRPr="008F37F9" w:rsidRDefault="00A14867" w:rsidP="00A14867">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tcPr>
          <w:p w14:paraId="12B0DD8E" w14:textId="639DC020" w:rsidR="00A14867" w:rsidRPr="008F37F9" w:rsidRDefault="00A14867" w:rsidP="00A14867">
            <w:pPr>
              <w:pStyle w:val="TAL"/>
              <w:rPr>
                <w:sz w:val="20"/>
              </w:rPr>
            </w:pPr>
            <w:r>
              <w:rPr>
                <w:sz w:val="20"/>
              </w:rPr>
              <w:t>SA3</w:t>
            </w:r>
          </w:p>
        </w:tc>
        <w:tc>
          <w:tcPr>
            <w:tcW w:w="1062" w:type="dxa"/>
            <w:tcBorders>
              <w:left w:val="single" w:sz="12" w:space="0" w:color="auto"/>
              <w:right w:val="single" w:sz="12" w:space="0" w:color="auto"/>
            </w:tcBorders>
          </w:tcPr>
          <w:p w14:paraId="26304FD4" w14:textId="2FAC0EC8" w:rsidR="00A14867" w:rsidRPr="008F37F9" w:rsidRDefault="003C07E3" w:rsidP="00A14867">
            <w:pPr>
              <w:pStyle w:val="TAL"/>
              <w:rPr>
                <w:sz w:val="20"/>
              </w:rPr>
            </w:pPr>
            <w:r>
              <w:rPr>
                <w:sz w:val="20"/>
              </w:rPr>
              <w:t>Noted</w:t>
            </w:r>
          </w:p>
        </w:tc>
        <w:tc>
          <w:tcPr>
            <w:tcW w:w="4619" w:type="dxa"/>
            <w:tcBorders>
              <w:left w:val="single" w:sz="12" w:space="0" w:color="auto"/>
              <w:right w:val="single" w:sz="12" w:space="0" w:color="auto"/>
            </w:tcBorders>
          </w:tcPr>
          <w:p w14:paraId="2577FCFF"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CT4, SA2</w:t>
            </w:r>
          </w:p>
          <w:p w14:paraId="0731828E"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eEDGE_5GC_Ph3</w:t>
            </w:r>
          </w:p>
          <w:p w14:paraId="116A32BE"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32295C7F" w14:textId="77777777" w:rsidR="00A14867" w:rsidRDefault="00A14867" w:rsidP="00A14867">
            <w:pPr>
              <w:pStyle w:val="TAL"/>
              <w:rPr>
                <w:i/>
                <w:sz w:val="20"/>
              </w:rPr>
            </w:pPr>
          </w:p>
          <w:p w14:paraId="77CE33D3" w14:textId="77777777" w:rsidR="00A14867" w:rsidRDefault="00A14867" w:rsidP="00A14867">
            <w:pPr>
              <w:pStyle w:val="TAL"/>
              <w:rPr>
                <w:i/>
                <w:sz w:val="20"/>
              </w:rPr>
            </w:pPr>
          </w:p>
          <w:p w14:paraId="3CA70EA1" w14:textId="77777777" w:rsidR="00A14867" w:rsidRPr="001E2DE9" w:rsidRDefault="00A14867" w:rsidP="00A14867">
            <w:pPr>
              <w:pStyle w:val="TAL"/>
              <w:rPr>
                <w:iCs/>
                <w:sz w:val="20"/>
              </w:rPr>
            </w:pPr>
            <w:r w:rsidRPr="001E2DE9">
              <w:rPr>
                <w:iCs/>
                <w:sz w:val="20"/>
              </w:rPr>
              <w:t>SA3 would like to answer CT3 that the security related protocol-specific parameters listed in S3-251667 for the N6 delay measurement can be provisioned by AF (i.e., provision by the AF is one option or it can be achieved by an out of band mechanism), excluding the shared secret.</w:t>
            </w:r>
          </w:p>
          <w:p w14:paraId="6FE8FC65" w14:textId="77777777" w:rsidR="00A14867" w:rsidRDefault="00A14867" w:rsidP="00A14867">
            <w:pPr>
              <w:pStyle w:val="TAL"/>
              <w:rPr>
                <w:iCs/>
                <w:sz w:val="20"/>
              </w:rPr>
            </w:pPr>
            <w:r w:rsidRPr="001E2DE9">
              <w:rPr>
                <w:iCs/>
                <w:sz w:val="20"/>
              </w:rPr>
              <w:t>SA3 also would like to clarify that the shared secret can still be exchanged between the SMF and UPF, hence, the answer provided to CT4 in S3-251667 is not impacted.</w:t>
            </w:r>
          </w:p>
          <w:p w14:paraId="58279A96" w14:textId="77777777" w:rsidR="00A14867" w:rsidRPr="001E2DE9" w:rsidRDefault="00A14867" w:rsidP="00A14867">
            <w:pPr>
              <w:pStyle w:val="TAL"/>
              <w:rPr>
                <w:iCs/>
                <w:sz w:val="20"/>
              </w:rPr>
            </w:pPr>
          </w:p>
          <w:p w14:paraId="02625BEA"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126CD74F" w14:textId="77777777" w:rsidR="00A14867" w:rsidRPr="00C97D5F" w:rsidRDefault="00A14867" w:rsidP="00A14867">
            <w:pPr>
              <w:rPr>
                <w:rFonts w:ascii="Arial" w:hAnsi="Arial" w:cs="Arial"/>
                <w:b/>
                <w:bCs/>
                <w:i/>
                <w:iCs/>
                <w:sz w:val="20"/>
                <w:szCs w:val="20"/>
                <w:lang w:eastAsia="en-GB"/>
              </w:rPr>
            </w:pPr>
            <w:r>
              <w:rPr>
                <w:rFonts w:ascii="Arial" w:hAnsi="Arial" w:cs="Arial"/>
                <w:b/>
                <w:bCs/>
                <w:i/>
                <w:iCs/>
                <w:sz w:val="20"/>
                <w:szCs w:val="20"/>
                <w:lang w:eastAsia="en-GB"/>
              </w:rPr>
              <w:t>Check with the WG if CT3 can proceed based on this reply.</w:t>
            </w:r>
          </w:p>
          <w:p w14:paraId="748CA71F" w14:textId="515BF389" w:rsidR="00A14867" w:rsidRPr="004D388F" w:rsidRDefault="00A14867" w:rsidP="00A14867">
            <w:pPr>
              <w:pStyle w:val="TAL"/>
              <w:rPr>
                <w:iCs/>
                <w:sz w:val="20"/>
              </w:rPr>
            </w:pPr>
            <w:r>
              <w:rPr>
                <w:b/>
                <w:bCs/>
                <w:i/>
                <w:iCs/>
                <w:sz w:val="20"/>
                <w:szCs w:val="20"/>
                <w:lang w:eastAsia="en-GB"/>
              </w:rPr>
              <w:t>Discuss C3-255</w:t>
            </w:r>
            <w:r w:rsidR="003F2C7E">
              <w:rPr>
                <w:b/>
                <w:bCs/>
                <w:i/>
                <w:iCs/>
                <w:sz w:val="20"/>
                <w:szCs w:val="20"/>
                <w:lang w:eastAsia="en-GB"/>
              </w:rPr>
              <w:t>199</w:t>
            </w:r>
            <w:r>
              <w:rPr>
                <w:b/>
                <w:bCs/>
                <w:i/>
                <w:iCs/>
                <w:sz w:val="20"/>
                <w:szCs w:val="20"/>
                <w:lang w:eastAsia="en-GB"/>
              </w:rPr>
              <w:t xml:space="preserve"> under 19.26</w:t>
            </w:r>
            <w:r w:rsidR="00F867EE">
              <w:rPr>
                <w:b/>
                <w:bCs/>
                <w:i/>
                <w:iCs/>
                <w:sz w:val="20"/>
                <w:szCs w:val="20"/>
                <w:lang w:eastAsia="en-GB"/>
              </w:rPr>
              <w:t>.</w:t>
            </w:r>
          </w:p>
          <w:p w14:paraId="2673372F" w14:textId="77777777" w:rsidR="00A14867" w:rsidRPr="00C56D54" w:rsidRDefault="00A14867" w:rsidP="00A14867">
            <w:pPr>
              <w:pStyle w:val="TAL"/>
              <w:rPr>
                <w:i/>
                <w:sz w:val="20"/>
              </w:rPr>
            </w:pPr>
          </w:p>
        </w:tc>
      </w:tr>
      <w:tr w:rsidR="00A14867" w:rsidRPr="002F2600" w14:paraId="0951BF19" w14:textId="77777777" w:rsidTr="00D7344B">
        <w:tc>
          <w:tcPr>
            <w:tcW w:w="975" w:type="dxa"/>
            <w:tcBorders>
              <w:left w:val="single" w:sz="12" w:space="0" w:color="auto"/>
              <w:right w:val="single" w:sz="12" w:space="0" w:color="auto"/>
            </w:tcBorders>
          </w:tcPr>
          <w:p w14:paraId="56D97609"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6F922A35"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556A2585" w14:textId="515B7D36" w:rsidR="00A14867" w:rsidRPr="005038CE" w:rsidRDefault="00E828C2" w:rsidP="00A14867">
            <w:pPr>
              <w:pStyle w:val="FP"/>
              <w:suppressLineNumbers/>
              <w:suppressAutoHyphens/>
              <w:spacing w:before="60" w:after="60"/>
              <w:jc w:val="center"/>
              <w:rPr>
                <w:rFonts w:ascii="Times New Roman" w:hAnsi="Times New Roman"/>
                <w:sz w:val="24"/>
                <w:szCs w:val="24"/>
              </w:rPr>
            </w:pPr>
            <w:hyperlink r:id="rId17" w:history="1">
              <w:r>
                <w:rPr>
                  <w:rStyle w:val="Hyperlink"/>
                  <w:rFonts w:ascii="Times New Roman" w:eastAsia="MS Mincho" w:hAnsi="Times New Roman"/>
                  <w:sz w:val="24"/>
                  <w:szCs w:val="24"/>
                  <w:lang w:val="en-US" w:eastAsia="ja-JP"/>
                </w:rPr>
                <w:t>5020</w:t>
              </w:r>
            </w:hyperlink>
          </w:p>
        </w:tc>
        <w:tc>
          <w:tcPr>
            <w:tcW w:w="3251" w:type="dxa"/>
            <w:tcBorders>
              <w:left w:val="single" w:sz="12" w:space="0" w:color="auto"/>
              <w:bottom w:val="single" w:sz="4" w:space="0" w:color="auto"/>
              <w:right w:val="single" w:sz="12" w:space="0" w:color="auto"/>
            </w:tcBorders>
          </w:tcPr>
          <w:p w14:paraId="642E394E" w14:textId="0AB89D77" w:rsidR="00A14867" w:rsidRPr="008F37F9" w:rsidRDefault="00A14867" w:rsidP="00A14867">
            <w:pPr>
              <w:pStyle w:val="TAL"/>
              <w:rPr>
                <w:sz w:val="20"/>
              </w:rPr>
            </w:pPr>
            <w:r>
              <w:rPr>
                <w:sz w:val="20"/>
              </w:rPr>
              <w:t>LS in   Rel-19 Reply LS on Service operation for HFL training service API</w:t>
            </w:r>
          </w:p>
        </w:tc>
        <w:tc>
          <w:tcPr>
            <w:tcW w:w="1401" w:type="dxa"/>
            <w:tcBorders>
              <w:left w:val="single" w:sz="12" w:space="0" w:color="auto"/>
              <w:bottom w:val="single" w:sz="4" w:space="0" w:color="auto"/>
              <w:right w:val="single" w:sz="12" w:space="0" w:color="auto"/>
            </w:tcBorders>
          </w:tcPr>
          <w:p w14:paraId="5C5944F1" w14:textId="677D8F88" w:rsidR="00A14867" w:rsidRPr="008F37F9" w:rsidRDefault="00A14867" w:rsidP="00A14867">
            <w:pPr>
              <w:pStyle w:val="TAL"/>
              <w:rPr>
                <w:sz w:val="20"/>
              </w:rPr>
            </w:pPr>
            <w:r>
              <w:rPr>
                <w:sz w:val="20"/>
              </w:rPr>
              <w:t>SA6</w:t>
            </w:r>
          </w:p>
        </w:tc>
        <w:tc>
          <w:tcPr>
            <w:tcW w:w="1062" w:type="dxa"/>
            <w:tcBorders>
              <w:left w:val="single" w:sz="12" w:space="0" w:color="auto"/>
              <w:right w:val="single" w:sz="12" w:space="0" w:color="auto"/>
            </w:tcBorders>
          </w:tcPr>
          <w:p w14:paraId="67B6C90F" w14:textId="251C611E" w:rsidR="00A14867" w:rsidRPr="008F37F9" w:rsidRDefault="00924E86" w:rsidP="00A14867">
            <w:pPr>
              <w:pStyle w:val="TAL"/>
              <w:rPr>
                <w:sz w:val="20"/>
              </w:rPr>
            </w:pPr>
            <w:r>
              <w:rPr>
                <w:sz w:val="20"/>
              </w:rPr>
              <w:t>Noted</w:t>
            </w:r>
          </w:p>
        </w:tc>
        <w:tc>
          <w:tcPr>
            <w:tcW w:w="4619" w:type="dxa"/>
            <w:tcBorders>
              <w:left w:val="single" w:sz="12" w:space="0" w:color="auto"/>
              <w:right w:val="single" w:sz="12" w:space="0" w:color="auto"/>
            </w:tcBorders>
          </w:tcPr>
          <w:p w14:paraId="52F454A9" w14:textId="77777777" w:rsidR="00A14867" w:rsidRDefault="00A14867" w:rsidP="00A14867">
            <w:pPr>
              <w:pStyle w:val="TAL"/>
              <w:rPr>
                <w:i/>
                <w:sz w:val="20"/>
              </w:rPr>
            </w:pPr>
          </w:p>
          <w:p w14:paraId="0260AFBD" w14:textId="77777777" w:rsidR="00A14867" w:rsidRDefault="00A14867" w:rsidP="00A14867">
            <w:pPr>
              <w:pStyle w:val="TAL"/>
              <w:rPr>
                <w:iCs/>
                <w:sz w:val="20"/>
              </w:rPr>
            </w:pPr>
            <w:r w:rsidRPr="004D388F">
              <w:rPr>
                <w:iCs/>
                <w:sz w:val="20"/>
              </w:rPr>
              <w:t>To: CT</w:t>
            </w:r>
            <w:r>
              <w:rPr>
                <w:iCs/>
                <w:sz w:val="20"/>
              </w:rPr>
              <w:t xml:space="preserve">1 cc: </w:t>
            </w:r>
            <w:r w:rsidRPr="00CE49C9">
              <w:rPr>
                <w:b/>
                <w:bCs/>
                <w:iCs/>
                <w:sz w:val="20"/>
              </w:rPr>
              <w:t>CT3</w:t>
            </w:r>
          </w:p>
          <w:p w14:paraId="52429F0E"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AIML_App</w:t>
            </w:r>
          </w:p>
          <w:p w14:paraId="60DCBB2C" w14:textId="77777777" w:rsidR="00A14867" w:rsidRDefault="00A14867" w:rsidP="00A14867">
            <w:pPr>
              <w:pStyle w:val="TAL"/>
              <w:rPr>
                <w:iCs/>
                <w:sz w:val="20"/>
                <w:lang w:val="en-US"/>
              </w:rPr>
            </w:pPr>
            <w:r w:rsidRPr="0022532A">
              <w:rPr>
                <w:iCs/>
                <w:sz w:val="20"/>
                <w:lang w:val="en-US"/>
              </w:rPr>
              <w:t xml:space="preserve">Contact: </w:t>
            </w:r>
            <w:r>
              <w:rPr>
                <w:iCs/>
                <w:sz w:val="20"/>
                <w:lang w:val="en-US"/>
              </w:rPr>
              <w:t>Lenovo</w:t>
            </w:r>
          </w:p>
          <w:p w14:paraId="0F0564B9" w14:textId="77777777" w:rsidR="00A14867" w:rsidRDefault="00A14867" w:rsidP="00A14867">
            <w:pPr>
              <w:pStyle w:val="TAL"/>
              <w:rPr>
                <w:i/>
                <w:sz w:val="20"/>
              </w:rPr>
            </w:pPr>
          </w:p>
          <w:p w14:paraId="5CF5C999" w14:textId="77777777" w:rsidR="00A14867" w:rsidRDefault="00A14867" w:rsidP="00A14867">
            <w:pPr>
              <w:pStyle w:val="TAL"/>
              <w:rPr>
                <w:iCs/>
                <w:sz w:val="20"/>
                <w:lang w:val="en-US"/>
              </w:rPr>
            </w:pPr>
            <w:r w:rsidRPr="00373846">
              <w:rPr>
                <w:iCs/>
                <w:sz w:val="20"/>
                <w:lang w:val="en-US"/>
              </w:rPr>
              <w:t xml:space="preserve">Based on the suggestion from CT on enhancing the HFL training related AIMLE capability for updating and terminating the subscription (as in clause 8.12 of TS 23.482), SA6 would like to inform CT1 that new procedures have been agreed in the attached CR (S6-254531) to support the HFL training subscription update, retrieval and termination. </w:t>
            </w:r>
          </w:p>
          <w:p w14:paraId="5C43DBDB" w14:textId="77777777" w:rsidR="00A14867" w:rsidRDefault="00A14867" w:rsidP="00A14867">
            <w:pPr>
              <w:pStyle w:val="TAL"/>
              <w:rPr>
                <w:iCs/>
                <w:sz w:val="20"/>
                <w:lang w:val="en-US"/>
              </w:rPr>
            </w:pPr>
          </w:p>
          <w:p w14:paraId="32564244"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3238FF26" w14:textId="77777777" w:rsidR="00A14867" w:rsidRPr="004D388F" w:rsidRDefault="00A14867" w:rsidP="00A14867">
            <w:pPr>
              <w:pStyle w:val="TAL"/>
              <w:rPr>
                <w:iCs/>
                <w:sz w:val="20"/>
              </w:rPr>
            </w:pPr>
            <w:r>
              <w:rPr>
                <w:b/>
                <w:bCs/>
                <w:i/>
                <w:iCs/>
                <w:sz w:val="20"/>
                <w:szCs w:val="20"/>
                <w:lang w:eastAsia="en-GB"/>
              </w:rPr>
              <w:t>No action in CT3. The LS can be noted.</w:t>
            </w:r>
          </w:p>
          <w:p w14:paraId="6A4C39C9" w14:textId="77777777" w:rsidR="00A14867" w:rsidRPr="00C56D54" w:rsidRDefault="00A14867" w:rsidP="00A14867">
            <w:pPr>
              <w:pStyle w:val="TAL"/>
              <w:rPr>
                <w:i/>
                <w:sz w:val="20"/>
              </w:rPr>
            </w:pPr>
          </w:p>
        </w:tc>
      </w:tr>
      <w:tr w:rsidR="00A14867" w:rsidRPr="002F2600" w14:paraId="73D3ACDB" w14:textId="77777777" w:rsidTr="00D7344B">
        <w:tc>
          <w:tcPr>
            <w:tcW w:w="975" w:type="dxa"/>
            <w:tcBorders>
              <w:left w:val="single" w:sz="12" w:space="0" w:color="auto"/>
              <w:right w:val="single" w:sz="12" w:space="0" w:color="auto"/>
            </w:tcBorders>
          </w:tcPr>
          <w:p w14:paraId="35A18103"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0FDF188C"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7CBD7F22" w14:textId="3AF95573" w:rsidR="00A14867" w:rsidRPr="005038CE" w:rsidRDefault="00E828C2" w:rsidP="00A14867">
            <w:pPr>
              <w:pStyle w:val="FP"/>
              <w:suppressLineNumbers/>
              <w:suppressAutoHyphens/>
              <w:spacing w:before="60" w:after="60"/>
              <w:jc w:val="center"/>
              <w:rPr>
                <w:rFonts w:ascii="Times New Roman" w:hAnsi="Times New Roman"/>
                <w:sz w:val="24"/>
                <w:szCs w:val="24"/>
              </w:rPr>
            </w:pPr>
            <w:hyperlink r:id="rId18" w:history="1">
              <w:r>
                <w:rPr>
                  <w:rStyle w:val="Hyperlink"/>
                  <w:rFonts w:ascii="Times New Roman" w:eastAsia="MS Mincho" w:hAnsi="Times New Roman"/>
                  <w:sz w:val="24"/>
                  <w:szCs w:val="24"/>
                  <w:lang w:val="en-US" w:eastAsia="ja-JP"/>
                </w:rPr>
                <w:t>5021</w:t>
              </w:r>
            </w:hyperlink>
          </w:p>
        </w:tc>
        <w:tc>
          <w:tcPr>
            <w:tcW w:w="3251" w:type="dxa"/>
            <w:tcBorders>
              <w:left w:val="single" w:sz="12" w:space="0" w:color="auto"/>
              <w:bottom w:val="single" w:sz="4" w:space="0" w:color="auto"/>
              <w:right w:val="single" w:sz="12" w:space="0" w:color="auto"/>
            </w:tcBorders>
          </w:tcPr>
          <w:p w14:paraId="0CC3381C" w14:textId="4EB8F4FD" w:rsidR="00A14867" w:rsidRPr="008F37F9" w:rsidRDefault="00A14867" w:rsidP="00A14867">
            <w:pPr>
              <w:pStyle w:val="TAL"/>
              <w:rPr>
                <w:sz w:val="20"/>
              </w:rPr>
            </w:pPr>
            <w:r>
              <w:rPr>
                <w:sz w:val="20"/>
              </w:rPr>
              <w:t>LS in    LS to 3GPP CT1 and CT3 on Reserved QoS Rule Precedence Values</w:t>
            </w:r>
          </w:p>
        </w:tc>
        <w:tc>
          <w:tcPr>
            <w:tcW w:w="1401" w:type="dxa"/>
            <w:tcBorders>
              <w:left w:val="single" w:sz="12" w:space="0" w:color="auto"/>
              <w:bottom w:val="single" w:sz="4" w:space="0" w:color="auto"/>
              <w:right w:val="single" w:sz="12" w:space="0" w:color="auto"/>
            </w:tcBorders>
          </w:tcPr>
          <w:p w14:paraId="384C4E48" w14:textId="289B6F9E" w:rsidR="00A14867" w:rsidRPr="008F37F9" w:rsidRDefault="00A14867" w:rsidP="00A14867">
            <w:pPr>
              <w:pStyle w:val="TAL"/>
              <w:rPr>
                <w:sz w:val="20"/>
              </w:rPr>
            </w:pPr>
            <w:r>
              <w:rPr>
                <w:sz w:val="20"/>
              </w:rPr>
              <w:t>GSMA Terminal Steering Group</w:t>
            </w:r>
          </w:p>
        </w:tc>
        <w:tc>
          <w:tcPr>
            <w:tcW w:w="1062" w:type="dxa"/>
            <w:tcBorders>
              <w:left w:val="single" w:sz="12" w:space="0" w:color="auto"/>
              <w:right w:val="single" w:sz="12" w:space="0" w:color="auto"/>
            </w:tcBorders>
          </w:tcPr>
          <w:p w14:paraId="6263FE44" w14:textId="670EE7C6" w:rsidR="00A14867" w:rsidRPr="008F37F9" w:rsidRDefault="00D7344B" w:rsidP="00A14867">
            <w:pPr>
              <w:pStyle w:val="TAL"/>
              <w:rPr>
                <w:sz w:val="20"/>
              </w:rPr>
            </w:pPr>
            <w:r>
              <w:rPr>
                <w:sz w:val="20"/>
              </w:rPr>
              <w:t>Noted</w:t>
            </w:r>
          </w:p>
        </w:tc>
        <w:tc>
          <w:tcPr>
            <w:tcW w:w="4619" w:type="dxa"/>
            <w:tcBorders>
              <w:left w:val="single" w:sz="12" w:space="0" w:color="auto"/>
              <w:right w:val="single" w:sz="12" w:space="0" w:color="auto"/>
            </w:tcBorders>
          </w:tcPr>
          <w:p w14:paraId="73DAF4E1" w14:textId="77777777" w:rsidR="00A14867" w:rsidRPr="00CE49C9" w:rsidRDefault="00A14867" w:rsidP="00A14867">
            <w:pPr>
              <w:pStyle w:val="TAL"/>
              <w:rPr>
                <w:iCs/>
                <w:sz w:val="20"/>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 xml:space="preserve">CT1, </w:t>
            </w:r>
            <w:r w:rsidRPr="00D83F78">
              <w:rPr>
                <w:rFonts w:eastAsia="DengXian"/>
                <w:b/>
                <w:bCs/>
                <w:iCs/>
                <w:sz w:val="21"/>
                <w:szCs w:val="21"/>
                <w:lang w:eastAsia="zh-CN"/>
              </w:rPr>
              <w:t>CT3</w:t>
            </w:r>
          </w:p>
          <w:p w14:paraId="31F15BB8" w14:textId="77777777" w:rsidR="00A14867" w:rsidRDefault="00A14867" w:rsidP="00A14867">
            <w:pPr>
              <w:pStyle w:val="TAL"/>
              <w:rPr>
                <w:i/>
                <w:sz w:val="20"/>
              </w:rPr>
            </w:pPr>
          </w:p>
          <w:p w14:paraId="13585E9D" w14:textId="77777777" w:rsidR="00A14867" w:rsidRPr="00194CCD" w:rsidRDefault="00A14867" w:rsidP="00A14867">
            <w:pPr>
              <w:rPr>
                <w:rFonts w:ascii="Arial" w:hAnsi="Arial" w:cs="Arial"/>
                <w:sz w:val="20"/>
                <w:szCs w:val="20"/>
              </w:rPr>
            </w:pPr>
            <w:r w:rsidRPr="00194CCD">
              <w:rPr>
                <w:rFonts w:ascii="Arial" w:hAnsi="Arial" w:cs="Arial"/>
                <w:sz w:val="20"/>
                <w:szCs w:val="20"/>
              </w:rPr>
              <w:t>GSMA’s Terminal Steering Group (TSG) has noted an inter-op issue between some devices &amp; PCFs in commercial VoNR networks related to the Precedence value used in QoS Flow Rules.</w:t>
            </w:r>
          </w:p>
          <w:p w14:paraId="40326C6D" w14:textId="77777777" w:rsidR="00A14867" w:rsidRPr="00194CCD" w:rsidRDefault="00A14867" w:rsidP="00A14867">
            <w:pPr>
              <w:rPr>
                <w:rFonts w:ascii="Arial" w:hAnsi="Arial" w:cs="Arial"/>
                <w:sz w:val="20"/>
                <w:szCs w:val="20"/>
              </w:rPr>
            </w:pPr>
            <w:r w:rsidRPr="00194CCD">
              <w:rPr>
                <w:rFonts w:ascii="Arial" w:hAnsi="Arial" w:cs="Arial"/>
                <w:sz w:val="20"/>
                <w:szCs w:val="20"/>
              </w:rPr>
              <w:t>This issue is related to how this parameter is defined in 3GPP TS 29.512 vs 3GPP TS 24.501 which has led to incompatible implementations between some vendors resulting in up to a 4% VoNR call setup failure rate.</w:t>
            </w:r>
          </w:p>
          <w:p w14:paraId="69765EB2" w14:textId="77777777" w:rsidR="00A14867" w:rsidRPr="00194CCD" w:rsidRDefault="00A14867" w:rsidP="00A14867">
            <w:pPr>
              <w:rPr>
                <w:rFonts w:ascii="Arial" w:hAnsi="Arial" w:cs="Arial"/>
                <w:sz w:val="20"/>
                <w:szCs w:val="20"/>
              </w:rPr>
            </w:pPr>
            <w:r w:rsidRPr="00194CCD">
              <w:rPr>
                <w:rFonts w:ascii="Arial" w:hAnsi="Arial" w:cs="Arial"/>
                <w:sz w:val="20"/>
                <w:szCs w:val="20"/>
              </w:rPr>
              <w:t>TSG would like to clarify the intent for the definition of this parameter end-to-end and request that any appropriate changes be made to ensure this parameter is defined clearly and uniformly across all related specs.</w:t>
            </w:r>
          </w:p>
          <w:p w14:paraId="7D1BCF57" w14:textId="77777777" w:rsidR="00A14867" w:rsidRPr="00194CCD" w:rsidRDefault="00A14867" w:rsidP="00A14867">
            <w:pPr>
              <w:rPr>
                <w:rFonts w:ascii="Arial" w:hAnsi="Arial" w:cs="Arial"/>
                <w:sz w:val="20"/>
                <w:szCs w:val="20"/>
              </w:rPr>
            </w:pPr>
            <w:r w:rsidRPr="00194CCD">
              <w:rPr>
                <w:rFonts w:ascii="Arial" w:hAnsi="Arial" w:cs="Arial"/>
                <w:sz w:val="20"/>
                <w:szCs w:val="20"/>
              </w:rPr>
              <w:t>GSMA kindly asks CT1 and CT3 to take into account the above observations and the corresponding inter-operability issues. GSMA requests CT1 and CT3 to consider resolving this conflict in their specifications and the incorrect implementation of their CR.</w:t>
            </w:r>
          </w:p>
          <w:p w14:paraId="2EEE4666" w14:textId="77777777" w:rsidR="00A14867" w:rsidRPr="003B7B4B" w:rsidRDefault="00A14867" w:rsidP="00A14867">
            <w:pPr>
              <w:pStyle w:val="TAL"/>
              <w:rPr>
                <w:i/>
                <w:sz w:val="20"/>
              </w:rPr>
            </w:pPr>
          </w:p>
          <w:p w14:paraId="060F9265" w14:textId="77777777" w:rsidR="00A14867" w:rsidRPr="00194CCD" w:rsidRDefault="00A14867" w:rsidP="00A14867">
            <w:pPr>
              <w:pStyle w:val="TAL"/>
              <w:spacing w:line="252" w:lineRule="auto"/>
              <w:rPr>
                <w:b/>
                <w:bCs/>
                <w:i/>
                <w:iCs/>
                <w:sz w:val="20"/>
                <w:szCs w:val="20"/>
                <w:lang w:val="en-US" w:eastAsia="en-US"/>
              </w:rPr>
            </w:pPr>
            <w:r w:rsidRPr="00194CCD">
              <w:rPr>
                <w:b/>
                <w:bCs/>
                <w:i/>
                <w:iCs/>
                <w:sz w:val="20"/>
                <w:szCs w:val="20"/>
                <w:lang w:eastAsia="en-US"/>
              </w:rPr>
              <w:t>Action proposed by Chair:</w:t>
            </w:r>
          </w:p>
          <w:p w14:paraId="1E6FF047" w14:textId="66B8DB42" w:rsidR="00A14867" w:rsidRPr="00194CCD" w:rsidRDefault="00934DD5" w:rsidP="00A14867">
            <w:pPr>
              <w:pStyle w:val="TAL"/>
              <w:rPr>
                <w:b/>
                <w:bCs/>
                <w:i/>
                <w:iCs/>
                <w:sz w:val="20"/>
                <w:szCs w:val="20"/>
                <w:lang w:eastAsia="en-US"/>
              </w:rPr>
            </w:pPr>
            <w:r>
              <w:rPr>
                <w:b/>
                <w:bCs/>
                <w:i/>
                <w:iCs/>
                <w:sz w:val="20"/>
                <w:szCs w:val="20"/>
                <w:lang w:eastAsia="en-US"/>
              </w:rPr>
              <w:t xml:space="preserve">Reply GSMA TSG. </w:t>
            </w:r>
            <w:r w:rsidR="00A14867">
              <w:rPr>
                <w:b/>
                <w:bCs/>
                <w:i/>
                <w:iCs/>
                <w:sz w:val="20"/>
                <w:szCs w:val="20"/>
                <w:lang w:eastAsia="en-US"/>
              </w:rPr>
              <w:t xml:space="preserve">Check </w:t>
            </w:r>
            <w:r w:rsidR="00F02DEA">
              <w:rPr>
                <w:b/>
                <w:bCs/>
                <w:i/>
                <w:iCs/>
                <w:sz w:val="20"/>
                <w:szCs w:val="20"/>
                <w:lang w:eastAsia="en-US"/>
              </w:rPr>
              <w:t>LS C3-2552</w:t>
            </w:r>
            <w:r>
              <w:rPr>
                <w:b/>
                <w:bCs/>
                <w:i/>
                <w:iCs/>
                <w:sz w:val="20"/>
                <w:szCs w:val="20"/>
                <w:lang w:eastAsia="en-US"/>
              </w:rPr>
              <w:t>81 in AI 4.2.</w:t>
            </w:r>
          </w:p>
          <w:p w14:paraId="311E55F0" w14:textId="77777777" w:rsidR="00A14867" w:rsidRPr="00C56D54" w:rsidRDefault="00A14867" w:rsidP="00A14867">
            <w:pPr>
              <w:pStyle w:val="TAL"/>
              <w:rPr>
                <w:i/>
                <w:sz w:val="20"/>
              </w:rPr>
            </w:pPr>
          </w:p>
        </w:tc>
      </w:tr>
      <w:tr w:rsidR="00A14867" w:rsidRPr="002F2600" w14:paraId="672033EC" w14:textId="77777777" w:rsidTr="00D7344B">
        <w:tc>
          <w:tcPr>
            <w:tcW w:w="975" w:type="dxa"/>
            <w:tcBorders>
              <w:left w:val="single" w:sz="12" w:space="0" w:color="auto"/>
              <w:right w:val="single" w:sz="12" w:space="0" w:color="auto"/>
            </w:tcBorders>
          </w:tcPr>
          <w:p w14:paraId="77F7CAC2"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782A5BA6"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0C0AF428" w14:textId="20A947F5" w:rsidR="00A14867" w:rsidRPr="005038CE" w:rsidRDefault="00E828C2" w:rsidP="00A14867">
            <w:pPr>
              <w:pStyle w:val="FP"/>
              <w:suppressLineNumbers/>
              <w:suppressAutoHyphens/>
              <w:spacing w:before="60" w:after="60"/>
              <w:jc w:val="center"/>
              <w:rPr>
                <w:rFonts w:ascii="Times New Roman" w:hAnsi="Times New Roman"/>
                <w:sz w:val="24"/>
                <w:szCs w:val="24"/>
              </w:rPr>
            </w:pPr>
            <w:hyperlink r:id="rId19" w:history="1">
              <w:r>
                <w:rPr>
                  <w:rStyle w:val="Hyperlink"/>
                  <w:rFonts w:ascii="Times New Roman" w:eastAsia="MS Mincho" w:hAnsi="Times New Roman"/>
                  <w:sz w:val="24"/>
                  <w:szCs w:val="24"/>
                  <w:lang w:val="en-US" w:eastAsia="ja-JP"/>
                </w:rPr>
                <w:t>5022</w:t>
              </w:r>
            </w:hyperlink>
          </w:p>
        </w:tc>
        <w:tc>
          <w:tcPr>
            <w:tcW w:w="3251" w:type="dxa"/>
            <w:tcBorders>
              <w:left w:val="single" w:sz="12" w:space="0" w:color="auto"/>
              <w:bottom w:val="single" w:sz="4" w:space="0" w:color="auto"/>
              <w:right w:val="single" w:sz="12" w:space="0" w:color="auto"/>
            </w:tcBorders>
          </w:tcPr>
          <w:p w14:paraId="1B4557F5" w14:textId="729F9274" w:rsidR="00A14867" w:rsidRPr="008F37F9" w:rsidRDefault="00A14867" w:rsidP="00A14867">
            <w:pPr>
              <w:pStyle w:val="TAL"/>
              <w:rPr>
                <w:sz w:val="20"/>
              </w:rPr>
            </w:pPr>
            <w:r>
              <w:rPr>
                <w:sz w:val="20"/>
              </w:rPr>
              <w:t>LS in   Rel-19 Reply on LS to 3GPP CT1 and CT3 on Reserved QoS Rule Precedence Values</w:t>
            </w:r>
          </w:p>
        </w:tc>
        <w:tc>
          <w:tcPr>
            <w:tcW w:w="1401" w:type="dxa"/>
            <w:tcBorders>
              <w:left w:val="single" w:sz="12" w:space="0" w:color="auto"/>
              <w:bottom w:val="single" w:sz="4" w:space="0" w:color="auto"/>
              <w:right w:val="single" w:sz="12" w:space="0" w:color="auto"/>
            </w:tcBorders>
          </w:tcPr>
          <w:p w14:paraId="4E4C1909" w14:textId="6EC26991" w:rsidR="00A14867" w:rsidRPr="008F37F9" w:rsidRDefault="00A14867" w:rsidP="00A14867">
            <w:pPr>
              <w:pStyle w:val="TAL"/>
              <w:rPr>
                <w:sz w:val="20"/>
              </w:rPr>
            </w:pPr>
            <w:r>
              <w:rPr>
                <w:sz w:val="20"/>
              </w:rPr>
              <w:t>CT1</w:t>
            </w:r>
          </w:p>
        </w:tc>
        <w:tc>
          <w:tcPr>
            <w:tcW w:w="1062" w:type="dxa"/>
            <w:tcBorders>
              <w:left w:val="single" w:sz="12" w:space="0" w:color="auto"/>
              <w:right w:val="single" w:sz="12" w:space="0" w:color="auto"/>
            </w:tcBorders>
          </w:tcPr>
          <w:p w14:paraId="58694F9A" w14:textId="41DE8E37" w:rsidR="00A14867" w:rsidRPr="008F37F9" w:rsidRDefault="00D7344B" w:rsidP="00A14867">
            <w:pPr>
              <w:pStyle w:val="TAL"/>
              <w:rPr>
                <w:sz w:val="20"/>
              </w:rPr>
            </w:pPr>
            <w:r>
              <w:rPr>
                <w:sz w:val="20"/>
              </w:rPr>
              <w:t>Noted</w:t>
            </w:r>
          </w:p>
        </w:tc>
        <w:tc>
          <w:tcPr>
            <w:tcW w:w="4619" w:type="dxa"/>
            <w:tcBorders>
              <w:left w:val="single" w:sz="12" w:space="0" w:color="auto"/>
              <w:right w:val="single" w:sz="12" w:space="0" w:color="auto"/>
            </w:tcBorders>
          </w:tcPr>
          <w:p w14:paraId="4761A77D" w14:textId="77777777" w:rsidR="00A14867" w:rsidRPr="00C97D5F" w:rsidRDefault="00A14867" w:rsidP="00A14867">
            <w:pPr>
              <w:rPr>
                <w:rFonts w:ascii="Arial" w:eastAsiaTheme="minorHAnsi" w:hAnsi="Arial" w:cs="Arial"/>
                <w:sz w:val="20"/>
                <w:szCs w:val="20"/>
                <w:lang w:val="en-GB" w:eastAsia="en-GB"/>
              </w:rPr>
            </w:pPr>
            <w:r w:rsidRPr="00C97D5F">
              <w:rPr>
                <w:rFonts w:ascii="Arial" w:hAnsi="Arial" w:cs="Arial"/>
                <w:sz w:val="20"/>
                <w:szCs w:val="20"/>
                <w:lang w:val="en-GB" w:eastAsia="en-GB"/>
              </w:rPr>
              <w:t xml:space="preserve">To: GSMA Terminal Steering Group, </w:t>
            </w:r>
            <w:r w:rsidRPr="00C97D5F">
              <w:rPr>
                <w:rFonts w:ascii="Arial" w:hAnsi="Arial" w:cs="Arial"/>
                <w:b/>
                <w:bCs/>
                <w:sz w:val="20"/>
                <w:szCs w:val="20"/>
                <w:lang w:val="en-GB" w:eastAsia="en-GB"/>
              </w:rPr>
              <w:t>CT3</w:t>
            </w:r>
          </w:p>
          <w:p w14:paraId="08633C22" w14:textId="77777777" w:rsidR="00A14867" w:rsidRPr="00C97D5F" w:rsidRDefault="00A14867" w:rsidP="00A14867">
            <w:pPr>
              <w:rPr>
                <w:rFonts w:ascii="Arial" w:hAnsi="Arial" w:cs="Arial"/>
                <w:sz w:val="20"/>
                <w:szCs w:val="20"/>
                <w:lang w:val="en-GB" w:eastAsia="en-GB"/>
              </w:rPr>
            </w:pPr>
          </w:p>
          <w:p w14:paraId="62069008" w14:textId="77777777" w:rsidR="00A14867" w:rsidRPr="00C97D5F" w:rsidRDefault="00A14867" w:rsidP="00A14867">
            <w:pPr>
              <w:rPr>
                <w:rFonts w:ascii="Arial" w:hAnsi="Arial" w:cs="Arial"/>
                <w:sz w:val="20"/>
                <w:szCs w:val="20"/>
                <w:lang w:val="en-GB" w:eastAsia="en-GB"/>
              </w:rPr>
            </w:pPr>
            <w:r w:rsidRPr="00C97D5F">
              <w:rPr>
                <w:rFonts w:ascii="Arial" w:hAnsi="Arial" w:cs="Arial"/>
                <w:sz w:val="20"/>
                <w:szCs w:val="20"/>
                <w:lang w:val="en-GB" w:eastAsia="en-GB"/>
              </w:rPr>
              <w:t xml:space="preserve">From CT1 perspective, </w:t>
            </w:r>
          </w:p>
          <w:p w14:paraId="30D07F23" w14:textId="77777777" w:rsidR="00A14867" w:rsidRPr="00C97D5F" w:rsidRDefault="00A14867" w:rsidP="00A14867">
            <w:pPr>
              <w:rPr>
                <w:rFonts w:ascii="Arial" w:hAnsi="Arial" w:cs="Arial"/>
                <w:sz w:val="20"/>
                <w:szCs w:val="20"/>
                <w:lang w:val="en-GB" w:eastAsia="en-GB"/>
              </w:rPr>
            </w:pPr>
          </w:p>
          <w:p w14:paraId="49AA41B3"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Precedence value 80 (decimal) is only used for a derived QoS rule. Derived QoS rule is used only when UE and network support reflective QoS. The derived QoS rule is only used locally in the UE and will not be included in any NAS signalling exchanged between UE and network. </w:t>
            </w:r>
          </w:p>
          <w:p w14:paraId="23A73DA8" w14:textId="77777777" w:rsidR="00A14867" w:rsidRPr="00C97D5F" w:rsidRDefault="00A14867" w:rsidP="00A14867">
            <w:pPr>
              <w:rPr>
                <w:rFonts w:ascii="Arial" w:eastAsiaTheme="minorHAnsi" w:hAnsi="Arial" w:cs="Arial"/>
                <w:sz w:val="20"/>
                <w:szCs w:val="20"/>
                <w:lang w:val="en-GB" w:eastAsia="en-GB"/>
              </w:rPr>
            </w:pPr>
          </w:p>
          <w:p w14:paraId="61F51066"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For signalled QoS rules, CT1 decided to define the codepoint for precedence value 80 (decimal) as 'reserved' since Rel-15, to prevent the collision cases where the UE has a derived QoS rule with precedence value 80 (decimal) and the network sending a signalled QoS rule with the precedence value 80 (decimal). This means the precedence value 80 (decimal) cannot be used for any signalled QoS rule, regardless whether reflective QoS is used or not.</w:t>
            </w:r>
          </w:p>
          <w:p w14:paraId="11830601" w14:textId="77777777" w:rsidR="00A14867" w:rsidRPr="00C97D5F" w:rsidRDefault="00A14867" w:rsidP="00A14867">
            <w:pPr>
              <w:rPr>
                <w:rFonts w:ascii="Arial" w:eastAsiaTheme="minorHAnsi" w:hAnsi="Arial" w:cs="Arial"/>
                <w:sz w:val="20"/>
                <w:szCs w:val="20"/>
                <w:lang w:val="en-GB" w:eastAsia="en-GB"/>
              </w:rPr>
            </w:pPr>
          </w:p>
          <w:p w14:paraId="6A8A0BE2"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Upon receipt of a 'reserved' value, the receiving entity (UE or network) will immediately trigger the error handling.</w:t>
            </w:r>
          </w:p>
          <w:p w14:paraId="4CF6CDCB" w14:textId="77777777" w:rsidR="00A14867" w:rsidRPr="00C97D5F" w:rsidRDefault="00A14867" w:rsidP="00A14867">
            <w:pPr>
              <w:rPr>
                <w:rFonts w:ascii="Arial" w:eastAsiaTheme="minorHAnsi" w:hAnsi="Arial" w:cs="Arial"/>
                <w:sz w:val="20"/>
                <w:szCs w:val="20"/>
                <w:lang w:val="en-GB" w:eastAsia="en-GB"/>
              </w:rPr>
            </w:pPr>
          </w:p>
          <w:p w14:paraId="3341C5C8" w14:textId="77777777" w:rsidR="00A14867" w:rsidRPr="00194CCD" w:rsidRDefault="00A14867" w:rsidP="00A14867">
            <w:pPr>
              <w:pStyle w:val="TAL"/>
              <w:spacing w:line="252" w:lineRule="auto"/>
              <w:rPr>
                <w:b/>
                <w:bCs/>
                <w:i/>
                <w:iCs/>
                <w:sz w:val="20"/>
                <w:szCs w:val="20"/>
                <w:lang w:val="en-US" w:eastAsia="en-US"/>
              </w:rPr>
            </w:pPr>
            <w:r w:rsidRPr="00194CCD">
              <w:rPr>
                <w:b/>
                <w:bCs/>
                <w:i/>
                <w:iCs/>
                <w:sz w:val="20"/>
                <w:szCs w:val="20"/>
                <w:lang w:eastAsia="en-US"/>
              </w:rPr>
              <w:t>Action proposed by Chair:</w:t>
            </w:r>
          </w:p>
          <w:p w14:paraId="5B1F9EE9" w14:textId="300B512E" w:rsidR="00A14867" w:rsidRPr="00255F9F" w:rsidRDefault="00934DD5" w:rsidP="00A14867">
            <w:pPr>
              <w:pStyle w:val="TAL"/>
              <w:rPr>
                <w:b/>
                <w:bCs/>
                <w:i/>
                <w:iCs/>
                <w:sz w:val="20"/>
                <w:szCs w:val="20"/>
                <w:lang w:eastAsia="en-US"/>
              </w:rPr>
            </w:pPr>
            <w:r>
              <w:rPr>
                <w:b/>
                <w:bCs/>
                <w:i/>
                <w:iCs/>
                <w:sz w:val="20"/>
                <w:szCs w:val="20"/>
                <w:lang w:eastAsia="en-US"/>
              </w:rPr>
              <w:t>Reply GSMA TSG. Check LS C3-255281 in AI 4.2.</w:t>
            </w:r>
          </w:p>
        </w:tc>
      </w:tr>
      <w:tr w:rsidR="00A14867" w:rsidRPr="002F2600" w14:paraId="57D17982" w14:textId="77777777" w:rsidTr="003C07E3">
        <w:tc>
          <w:tcPr>
            <w:tcW w:w="975" w:type="dxa"/>
            <w:tcBorders>
              <w:left w:val="single" w:sz="12" w:space="0" w:color="auto"/>
              <w:right w:val="single" w:sz="12" w:space="0" w:color="auto"/>
            </w:tcBorders>
          </w:tcPr>
          <w:p w14:paraId="0D5BB9FE"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12FAEC64"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3F4B64C3" w14:textId="1D427934" w:rsidR="00A14867" w:rsidRPr="005038CE" w:rsidRDefault="00E828C2" w:rsidP="00A14867">
            <w:pPr>
              <w:pStyle w:val="FP"/>
              <w:suppressLineNumbers/>
              <w:suppressAutoHyphens/>
              <w:spacing w:before="60" w:after="60"/>
              <w:jc w:val="center"/>
              <w:rPr>
                <w:rFonts w:ascii="Times New Roman" w:hAnsi="Times New Roman"/>
                <w:sz w:val="24"/>
                <w:szCs w:val="24"/>
              </w:rPr>
            </w:pPr>
            <w:hyperlink r:id="rId20" w:history="1">
              <w:r>
                <w:rPr>
                  <w:rStyle w:val="Hyperlink"/>
                  <w:rFonts w:ascii="Times New Roman" w:eastAsia="MS Mincho" w:hAnsi="Times New Roman"/>
                  <w:sz w:val="24"/>
                  <w:szCs w:val="24"/>
                  <w:lang w:val="en-US" w:eastAsia="ja-JP"/>
                </w:rPr>
                <w:t>5023</w:t>
              </w:r>
            </w:hyperlink>
          </w:p>
        </w:tc>
        <w:tc>
          <w:tcPr>
            <w:tcW w:w="3251" w:type="dxa"/>
            <w:tcBorders>
              <w:left w:val="single" w:sz="12" w:space="0" w:color="auto"/>
              <w:bottom w:val="single" w:sz="4" w:space="0" w:color="auto"/>
              <w:right w:val="single" w:sz="12" w:space="0" w:color="auto"/>
            </w:tcBorders>
          </w:tcPr>
          <w:p w14:paraId="4A655BAA" w14:textId="26A31889" w:rsidR="00A14867" w:rsidRPr="008F37F9" w:rsidRDefault="00A14867" w:rsidP="00A14867">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tcPr>
          <w:p w14:paraId="2D7A65E5" w14:textId="59F0FFFB"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4BA3D390" w14:textId="76BFD310" w:rsidR="00A14867" w:rsidRPr="008F37F9" w:rsidRDefault="003C07E3" w:rsidP="00A14867">
            <w:pPr>
              <w:pStyle w:val="TAL"/>
              <w:rPr>
                <w:sz w:val="20"/>
              </w:rPr>
            </w:pPr>
            <w:r>
              <w:rPr>
                <w:sz w:val="20"/>
              </w:rPr>
              <w:t>Noted</w:t>
            </w:r>
          </w:p>
        </w:tc>
        <w:tc>
          <w:tcPr>
            <w:tcW w:w="4619" w:type="dxa"/>
            <w:tcBorders>
              <w:left w:val="single" w:sz="12" w:space="0" w:color="auto"/>
              <w:right w:val="single" w:sz="12" w:space="0" w:color="auto"/>
            </w:tcBorders>
          </w:tcPr>
          <w:p w14:paraId="1879A427"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SA3, CT4</w:t>
            </w:r>
          </w:p>
          <w:p w14:paraId="0D9B3813"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eEDGE_5GC_Ph3</w:t>
            </w:r>
          </w:p>
          <w:p w14:paraId="16C2E475"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4DC30EC8" w14:textId="77777777" w:rsidR="00A14867" w:rsidRDefault="00A14867" w:rsidP="00A14867">
            <w:pPr>
              <w:rPr>
                <w:rFonts w:ascii="Arial" w:hAnsi="Arial" w:cs="Arial"/>
                <w:sz w:val="20"/>
                <w:szCs w:val="20"/>
                <w:lang w:val="en-GB" w:eastAsia="en-GB"/>
              </w:rPr>
            </w:pPr>
          </w:p>
          <w:p w14:paraId="4F1AE3ED" w14:textId="77777777" w:rsidR="00A14867" w:rsidRDefault="00A14867" w:rsidP="00A14867">
            <w:pPr>
              <w:rPr>
                <w:rFonts w:ascii="Arial" w:hAnsi="Arial" w:cs="Arial"/>
                <w:sz w:val="20"/>
                <w:szCs w:val="20"/>
                <w:lang w:val="en-GB" w:eastAsia="en-GB"/>
              </w:rPr>
            </w:pPr>
          </w:p>
          <w:p w14:paraId="55A6C9B2" w14:textId="77777777" w:rsidR="00A14867" w:rsidRPr="00104882" w:rsidRDefault="00A14867" w:rsidP="00A14867">
            <w:pPr>
              <w:rPr>
                <w:rFonts w:ascii="Arial" w:hAnsi="Arial" w:cs="Arial"/>
                <w:sz w:val="20"/>
                <w:szCs w:val="20"/>
                <w:lang w:val="en-GB" w:eastAsia="en-GB"/>
              </w:rPr>
            </w:pPr>
            <w:r w:rsidRPr="00104882">
              <w:rPr>
                <w:rFonts w:ascii="Arial" w:hAnsi="Arial" w:cs="Arial"/>
                <w:sz w:val="20"/>
                <w:szCs w:val="20"/>
                <w:lang w:val="en-GB" w:eastAsia="en-GB"/>
              </w:rPr>
              <w:t xml:space="preserve">SA2 confirms that the "protocol-specific configuration parameters", which are provided within the "N6 delay measurement assistance information" of the EAS Deployment Information provided by AF and as shown in in 3GPP TS 23.548 Table 6.2.3.4-1, contain the contents that are described in the SA3 LS reply to CT4 in S3-251667. </w:t>
            </w:r>
          </w:p>
          <w:p w14:paraId="7A94A041" w14:textId="77777777" w:rsidR="00A14867" w:rsidRPr="00104882" w:rsidRDefault="00A14867" w:rsidP="00A14867">
            <w:pPr>
              <w:rPr>
                <w:rFonts w:ascii="Arial" w:hAnsi="Arial" w:cs="Arial"/>
                <w:sz w:val="20"/>
                <w:szCs w:val="20"/>
                <w:lang w:val="en-GB" w:eastAsia="en-GB"/>
              </w:rPr>
            </w:pPr>
            <w:r w:rsidRPr="00104882">
              <w:rPr>
                <w:rFonts w:ascii="Arial" w:hAnsi="Arial" w:cs="Arial"/>
                <w:sz w:val="20"/>
                <w:szCs w:val="20"/>
                <w:lang w:val="en-GB" w:eastAsia="en-GB"/>
              </w:rPr>
              <w:t>Also, SA2 would like to highlight that the detailed protocol-specific configuration parameters and related security aspects are not defined by SA2.</w:t>
            </w:r>
          </w:p>
          <w:p w14:paraId="32D4E1B7" w14:textId="77777777" w:rsidR="00A14867" w:rsidRDefault="00A14867" w:rsidP="00A14867">
            <w:pPr>
              <w:rPr>
                <w:rFonts w:ascii="Arial" w:hAnsi="Arial" w:cs="Arial"/>
                <w:sz w:val="20"/>
                <w:szCs w:val="20"/>
                <w:lang w:val="en-GB" w:eastAsia="en-GB"/>
              </w:rPr>
            </w:pPr>
          </w:p>
          <w:p w14:paraId="2BE3E5F3"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60F96528" w14:textId="77777777" w:rsidR="00A14867" w:rsidRPr="00C97D5F" w:rsidRDefault="00A14867" w:rsidP="00A14867">
            <w:pPr>
              <w:rPr>
                <w:rFonts w:ascii="Arial" w:hAnsi="Arial" w:cs="Arial"/>
                <w:b/>
                <w:bCs/>
                <w:i/>
                <w:iCs/>
                <w:sz w:val="20"/>
                <w:szCs w:val="20"/>
                <w:lang w:eastAsia="en-GB"/>
              </w:rPr>
            </w:pPr>
            <w:r>
              <w:rPr>
                <w:rFonts w:ascii="Arial" w:hAnsi="Arial" w:cs="Arial"/>
                <w:b/>
                <w:bCs/>
                <w:i/>
                <w:iCs/>
                <w:sz w:val="20"/>
                <w:szCs w:val="20"/>
                <w:lang w:eastAsia="en-GB"/>
              </w:rPr>
              <w:t>Check with the WG if CT3 can proceed based on SA2 &amp; SA3 replies.</w:t>
            </w:r>
          </w:p>
          <w:p w14:paraId="66F81F31" w14:textId="4E8042B2" w:rsidR="00A14867" w:rsidRPr="00255F9F" w:rsidRDefault="00A14867" w:rsidP="00A14867">
            <w:pPr>
              <w:pStyle w:val="TAL"/>
              <w:rPr>
                <w:iCs/>
                <w:sz w:val="20"/>
              </w:rPr>
            </w:pPr>
            <w:r>
              <w:rPr>
                <w:b/>
                <w:bCs/>
                <w:i/>
                <w:iCs/>
                <w:sz w:val="20"/>
                <w:szCs w:val="20"/>
                <w:lang w:eastAsia="en-GB"/>
              </w:rPr>
              <w:t>Discuss C3-255</w:t>
            </w:r>
            <w:r w:rsidR="008D3358">
              <w:rPr>
                <w:b/>
                <w:bCs/>
                <w:i/>
                <w:iCs/>
                <w:sz w:val="20"/>
                <w:szCs w:val="20"/>
                <w:lang w:eastAsia="en-GB"/>
              </w:rPr>
              <w:t>199</w:t>
            </w:r>
            <w:r>
              <w:rPr>
                <w:b/>
                <w:bCs/>
                <w:i/>
                <w:iCs/>
                <w:sz w:val="20"/>
                <w:szCs w:val="20"/>
                <w:lang w:eastAsia="en-GB"/>
              </w:rPr>
              <w:t xml:space="preserve"> under 19.26</w:t>
            </w:r>
          </w:p>
        </w:tc>
      </w:tr>
      <w:tr w:rsidR="00A14867" w:rsidRPr="002F2600" w14:paraId="71823A24" w14:textId="77777777" w:rsidTr="008675C6">
        <w:tc>
          <w:tcPr>
            <w:tcW w:w="975" w:type="dxa"/>
            <w:tcBorders>
              <w:left w:val="single" w:sz="12" w:space="0" w:color="auto"/>
              <w:bottom w:val="nil"/>
              <w:right w:val="single" w:sz="12" w:space="0" w:color="auto"/>
            </w:tcBorders>
          </w:tcPr>
          <w:p w14:paraId="184CAFCC" w14:textId="77777777" w:rsidR="00A14867" w:rsidRDefault="00A14867" w:rsidP="00A14867">
            <w:pPr>
              <w:pStyle w:val="TAL"/>
              <w:rPr>
                <w:sz w:val="20"/>
              </w:rPr>
            </w:pPr>
          </w:p>
        </w:tc>
        <w:tc>
          <w:tcPr>
            <w:tcW w:w="2635" w:type="dxa"/>
            <w:tcBorders>
              <w:left w:val="single" w:sz="12" w:space="0" w:color="auto"/>
              <w:bottom w:val="nil"/>
              <w:right w:val="single" w:sz="12" w:space="0" w:color="auto"/>
            </w:tcBorders>
          </w:tcPr>
          <w:p w14:paraId="5100ED90" w14:textId="77777777" w:rsidR="00A14867" w:rsidRDefault="00A14867" w:rsidP="00A14867">
            <w:pPr>
              <w:pStyle w:val="TAL"/>
              <w:rPr>
                <w:sz w:val="20"/>
              </w:rPr>
            </w:pPr>
          </w:p>
        </w:tc>
        <w:tc>
          <w:tcPr>
            <w:tcW w:w="746" w:type="dxa"/>
            <w:tcBorders>
              <w:left w:val="single" w:sz="12" w:space="0" w:color="auto"/>
              <w:bottom w:val="nil"/>
              <w:right w:val="single" w:sz="12" w:space="0" w:color="auto"/>
            </w:tcBorders>
          </w:tcPr>
          <w:p w14:paraId="2BA69FF4" w14:textId="0AA9D4EE" w:rsidR="00A14867" w:rsidRPr="005038CE" w:rsidRDefault="00E828C2" w:rsidP="00A14867">
            <w:pPr>
              <w:pStyle w:val="FP"/>
              <w:suppressLineNumbers/>
              <w:suppressAutoHyphens/>
              <w:spacing w:before="60" w:after="60"/>
              <w:jc w:val="center"/>
              <w:rPr>
                <w:rFonts w:ascii="Times New Roman" w:hAnsi="Times New Roman"/>
                <w:sz w:val="24"/>
                <w:szCs w:val="24"/>
              </w:rPr>
            </w:pPr>
            <w:hyperlink r:id="rId21" w:history="1">
              <w:r>
                <w:rPr>
                  <w:rStyle w:val="Hyperlink"/>
                  <w:rFonts w:ascii="Times New Roman" w:eastAsia="MS Mincho" w:hAnsi="Times New Roman"/>
                  <w:sz w:val="24"/>
                  <w:szCs w:val="24"/>
                  <w:lang w:val="en-US" w:eastAsia="ja-JP"/>
                </w:rPr>
                <w:t>5041</w:t>
              </w:r>
            </w:hyperlink>
          </w:p>
        </w:tc>
        <w:tc>
          <w:tcPr>
            <w:tcW w:w="3251" w:type="dxa"/>
            <w:tcBorders>
              <w:left w:val="single" w:sz="12" w:space="0" w:color="auto"/>
              <w:bottom w:val="nil"/>
              <w:right w:val="single" w:sz="12" w:space="0" w:color="auto"/>
            </w:tcBorders>
          </w:tcPr>
          <w:p w14:paraId="32532A09" w14:textId="3215C219" w:rsidR="00A14867" w:rsidRPr="008F37F9" w:rsidRDefault="00A14867" w:rsidP="00A14867">
            <w:pPr>
              <w:pStyle w:val="TAL"/>
              <w:rPr>
                <w:sz w:val="20"/>
              </w:rPr>
            </w:pPr>
            <w:r>
              <w:rPr>
                <w:sz w:val="20"/>
              </w:rPr>
              <w:t>LS in   Rel-17 Service APIs for MBS User Services</w:t>
            </w:r>
          </w:p>
        </w:tc>
        <w:tc>
          <w:tcPr>
            <w:tcW w:w="1401" w:type="dxa"/>
            <w:tcBorders>
              <w:left w:val="single" w:sz="12" w:space="0" w:color="auto"/>
              <w:bottom w:val="nil"/>
              <w:right w:val="single" w:sz="12" w:space="0" w:color="auto"/>
            </w:tcBorders>
          </w:tcPr>
          <w:p w14:paraId="3B805F4E" w14:textId="07C414CC" w:rsidR="00A14867" w:rsidRPr="008F37F9" w:rsidRDefault="00A14867" w:rsidP="00A14867">
            <w:pPr>
              <w:pStyle w:val="TAL"/>
              <w:rPr>
                <w:sz w:val="20"/>
              </w:rPr>
            </w:pPr>
            <w:r>
              <w:rPr>
                <w:sz w:val="20"/>
              </w:rPr>
              <w:t>5G-MAG MEDIA ACTION GROUP</w:t>
            </w:r>
          </w:p>
        </w:tc>
        <w:tc>
          <w:tcPr>
            <w:tcW w:w="1062" w:type="dxa"/>
            <w:tcBorders>
              <w:left w:val="single" w:sz="12" w:space="0" w:color="auto"/>
              <w:bottom w:val="nil"/>
              <w:right w:val="single" w:sz="12" w:space="0" w:color="auto"/>
            </w:tcBorders>
          </w:tcPr>
          <w:p w14:paraId="46D50A7A" w14:textId="32088B4D" w:rsidR="00A14867" w:rsidRPr="008F37F9" w:rsidRDefault="00721262" w:rsidP="00A14867">
            <w:pPr>
              <w:pStyle w:val="TAL"/>
              <w:rPr>
                <w:sz w:val="20"/>
              </w:rPr>
            </w:pPr>
            <w:r>
              <w:rPr>
                <w:sz w:val="20"/>
              </w:rPr>
              <w:t>Postponed till next meeting</w:t>
            </w:r>
          </w:p>
        </w:tc>
        <w:tc>
          <w:tcPr>
            <w:tcW w:w="4619" w:type="dxa"/>
            <w:tcBorders>
              <w:left w:val="single" w:sz="12" w:space="0" w:color="auto"/>
              <w:bottom w:val="nil"/>
              <w:right w:val="single" w:sz="12" w:space="0" w:color="auto"/>
            </w:tcBorders>
          </w:tcPr>
          <w:p w14:paraId="5BF48CB7" w14:textId="77777777" w:rsidR="00A14867" w:rsidRDefault="00A14867" w:rsidP="00A14867">
            <w:pPr>
              <w:pStyle w:val="TAL"/>
              <w:rPr>
                <w:iCs/>
                <w:sz w:val="20"/>
              </w:rPr>
            </w:pPr>
            <w:r w:rsidRPr="004D388F">
              <w:rPr>
                <w:iCs/>
                <w:sz w:val="20"/>
              </w:rPr>
              <w:t xml:space="preserve">To: </w:t>
            </w:r>
            <w:r w:rsidRPr="00CE49C9">
              <w:rPr>
                <w:b/>
                <w:bCs/>
                <w:iCs/>
                <w:sz w:val="20"/>
              </w:rPr>
              <w:t>CT3</w:t>
            </w:r>
            <w:r>
              <w:rPr>
                <w:b/>
                <w:bCs/>
                <w:iCs/>
                <w:sz w:val="20"/>
              </w:rPr>
              <w:t>, CT4</w:t>
            </w:r>
            <w:r>
              <w:rPr>
                <w:iCs/>
                <w:sz w:val="20"/>
              </w:rPr>
              <w:t xml:space="preserve"> cc: SA4</w:t>
            </w:r>
          </w:p>
          <w:p w14:paraId="4FC739FF" w14:textId="77777777" w:rsidR="00A14867" w:rsidRDefault="00A14867" w:rsidP="00A14867">
            <w:pPr>
              <w:pStyle w:val="TAL"/>
              <w:rPr>
                <w:iCs/>
                <w:sz w:val="20"/>
              </w:rPr>
            </w:pPr>
            <w:r>
              <w:rPr>
                <w:iCs/>
                <w:sz w:val="20"/>
              </w:rPr>
              <w:t>WI: 5MBS</w:t>
            </w:r>
          </w:p>
          <w:p w14:paraId="2908CC98" w14:textId="77777777" w:rsidR="00A14867" w:rsidRDefault="00A14867" w:rsidP="00A14867">
            <w:pPr>
              <w:pStyle w:val="TAL"/>
              <w:rPr>
                <w:iCs/>
                <w:sz w:val="20"/>
              </w:rPr>
            </w:pPr>
          </w:p>
          <w:p w14:paraId="519DBEB5" w14:textId="77777777" w:rsidR="00A14867" w:rsidRPr="00E433F8" w:rsidRDefault="00A14867" w:rsidP="00A14867">
            <w:pPr>
              <w:pStyle w:val="TAL"/>
              <w:rPr>
                <w:iCs/>
                <w:sz w:val="20"/>
                <w:lang w:val="en-US"/>
              </w:rPr>
            </w:pPr>
            <w:r w:rsidRPr="00E433F8">
              <w:rPr>
                <w:iCs/>
                <w:sz w:val="20"/>
                <w:lang w:val="en-US"/>
              </w:rPr>
              <w:t>5G-MAG respectfully asks CT3 to take the information in section 2 above into account.</w:t>
            </w:r>
          </w:p>
          <w:p w14:paraId="2BA9F747" w14:textId="77777777" w:rsidR="00A14867" w:rsidRDefault="00A14867" w:rsidP="00A14867">
            <w:pPr>
              <w:pStyle w:val="TAL"/>
              <w:numPr>
                <w:ilvl w:val="0"/>
                <w:numId w:val="16"/>
              </w:numPr>
              <w:rPr>
                <w:iCs/>
                <w:sz w:val="20"/>
                <w:lang w:val="en-US"/>
              </w:rPr>
            </w:pPr>
            <w:r w:rsidRPr="00E433F8">
              <w:rPr>
                <w:iCs/>
                <w:sz w:val="20"/>
                <w:lang w:val="en-US"/>
              </w:rPr>
              <w:t>5G-MAG requests the cardinality of the active period repetition rules is corrected in tables 6.2.6.2.2</w:t>
            </w:r>
            <w:r w:rsidRPr="00E433F8">
              <w:rPr>
                <w:iCs/>
                <w:sz w:val="20"/>
                <w:lang w:val="en-US"/>
              </w:rPr>
              <w:noBreakHyphen/>
              <w:t>1 and 6.2.6.2.2</w:t>
            </w:r>
            <w:r w:rsidRPr="00E433F8">
              <w:rPr>
                <w:iCs/>
                <w:sz w:val="20"/>
                <w:lang w:val="en-US"/>
              </w:rPr>
              <w:noBreakHyphen/>
              <w:t>1 of TS 29.580 (Release 18 and Release 19).</w:t>
            </w:r>
          </w:p>
          <w:p w14:paraId="32802A3F"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requests the specification of rules for populating </w:t>
            </w:r>
            <w:r w:rsidRPr="00E433F8">
              <w:rPr>
                <w:b/>
                <w:bCs/>
                <w:iCs/>
                <w:sz w:val="20"/>
                <w:lang w:val="en-US"/>
              </w:rPr>
              <w:t>object acquisition identifiers</w:t>
            </w:r>
            <w:r w:rsidRPr="00E433F8">
              <w:rPr>
                <w:iCs/>
                <w:sz w:val="20"/>
                <w:lang w:val="en-US"/>
              </w:rPr>
              <w:t xml:space="preserve"> in table 6.2.6.2.5-1 of TS 29.580 (Release 18 and Release 19).</w:t>
            </w:r>
          </w:p>
          <w:p w14:paraId="79E1895A"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requests a resolution to the inconsistent name of the </w:t>
            </w:r>
            <w:r w:rsidRPr="00E433F8">
              <w:rPr>
                <w:b/>
                <w:bCs/>
                <w:iCs/>
                <w:sz w:val="20"/>
                <w:lang w:val="en-US"/>
              </w:rPr>
              <w:t>extended event notifications feature</w:t>
            </w:r>
            <w:r w:rsidRPr="00E433F8">
              <w:rPr>
                <w:iCs/>
                <w:sz w:val="20"/>
                <w:lang w:val="en-US"/>
              </w:rPr>
              <w:t xml:space="preserve"> in clauses 6.2.8 and 6.2.6.3.4 of TS 29.580 (Release 18 and Release 19).</w:t>
            </w:r>
          </w:p>
          <w:p w14:paraId="5C5F330F"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recommends a change to the syntax of the </w:t>
            </w:r>
            <w:r w:rsidRPr="00E433F8">
              <w:rPr>
                <w:i/>
                <w:iCs/>
                <w:sz w:val="20"/>
                <w:lang w:val="en-US"/>
              </w:rPr>
              <w:t>MBSUserDataIngSessionPatch</w:t>
            </w:r>
            <w:r w:rsidRPr="00E433F8">
              <w:rPr>
                <w:iCs/>
                <w:sz w:val="20"/>
                <w:lang w:val="en-US"/>
              </w:rPr>
              <w:t xml:space="preserve"> data structure to allow individual MBS Distribution Sessions to be removed in the </w:t>
            </w:r>
            <w:r w:rsidRPr="00E433F8">
              <w:rPr>
                <w:i/>
                <w:iCs/>
                <w:sz w:val="20"/>
                <w:lang w:val="en-US"/>
              </w:rPr>
              <w:t>Nmbsf_‌MBSUserDataIngestSession_‌Update</w:t>
            </w:r>
            <w:r w:rsidRPr="00E433F8">
              <w:rPr>
                <w:iCs/>
                <w:sz w:val="20"/>
                <w:lang w:val="en-US"/>
              </w:rPr>
              <w:t xml:space="preserve"> service operation.</w:t>
            </w:r>
          </w:p>
          <w:p w14:paraId="4B36BFE8" w14:textId="77777777" w:rsidR="00A14867" w:rsidRDefault="00A14867" w:rsidP="00A14867">
            <w:pPr>
              <w:pStyle w:val="TAL"/>
              <w:rPr>
                <w:iCs/>
                <w:sz w:val="20"/>
                <w:lang w:val="en-US"/>
              </w:rPr>
            </w:pPr>
          </w:p>
          <w:p w14:paraId="0E6D11FC"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095796D7" w14:textId="77777777" w:rsidR="00A14867" w:rsidRPr="004D388F" w:rsidRDefault="00A14867" w:rsidP="00A14867">
            <w:pPr>
              <w:rPr>
                <w:iCs/>
                <w:sz w:val="20"/>
              </w:rPr>
            </w:pPr>
            <w:r>
              <w:rPr>
                <w:rFonts w:ascii="Arial" w:hAnsi="Arial" w:cs="Arial"/>
                <w:b/>
                <w:bCs/>
                <w:i/>
                <w:iCs/>
                <w:sz w:val="20"/>
                <w:szCs w:val="20"/>
                <w:lang w:eastAsia="en-GB"/>
              </w:rPr>
              <w:t>Check with the WG whether the CRs are needed as proposed and in that case, asks for their next submission and reply to 5G MAG.</w:t>
            </w:r>
          </w:p>
          <w:p w14:paraId="041FAD6B" w14:textId="77777777" w:rsidR="00A14867" w:rsidRDefault="004B0170" w:rsidP="00A14867">
            <w:pPr>
              <w:pStyle w:val="TAL"/>
              <w:rPr>
                <w:iCs/>
                <w:sz w:val="20"/>
                <w:lang w:val="en-US"/>
              </w:rPr>
            </w:pPr>
            <w:r>
              <w:rPr>
                <w:iCs/>
                <w:sz w:val="20"/>
                <w:lang w:val="en-US"/>
              </w:rPr>
              <w:t>Huawei: Ok with all points except 2.2. Willing to bring the CRs for next meeting.</w:t>
            </w:r>
          </w:p>
          <w:p w14:paraId="02EAD7B1" w14:textId="7C8CD913" w:rsidR="004B0170" w:rsidRDefault="00253A91" w:rsidP="00A14867">
            <w:pPr>
              <w:pStyle w:val="TAL"/>
              <w:rPr>
                <w:iCs/>
                <w:sz w:val="20"/>
                <w:lang w:val="en-US"/>
              </w:rPr>
            </w:pPr>
            <w:r>
              <w:rPr>
                <w:iCs/>
                <w:sz w:val="20"/>
                <w:lang w:val="en-US"/>
              </w:rPr>
              <w:t xml:space="preserve">Ericsson: </w:t>
            </w:r>
            <w:r w:rsidR="00CB29F8">
              <w:rPr>
                <w:iCs/>
                <w:sz w:val="20"/>
                <w:lang w:val="en-US"/>
              </w:rPr>
              <w:t>ok with first point</w:t>
            </w:r>
            <w:r w:rsidR="008F147E">
              <w:rPr>
                <w:iCs/>
                <w:sz w:val="20"/>
                <w:lang w:val="en-US"/>
              </w:rPr>
              <w:t xml:space="preserve"> with feature control</w:t>
            </w:r>
            <w:r w:rsidR="00F74711">
              <w:rPr>
                <w:iCs/>
                <w:sz w:val="20"/>
                <w:lang w:val="en-US"/>
              </w:rPr>
              <w:t>, should be array</w:t>
            </w:r>
            <w:r w:rsidR="008F147E">
              <w:rPr>
                <w:iCs/>
                <w:sz w:val="20"/>
                <w:lang w:val="en-US"/>
              </w:rPr>
              <w:t>, 2 point a note can be added, ok with third point, last point only for the OpenAPI spec.</w:t>
            </w:r>
          </w:p>
          <w:p w14:paraId="24255101" w14:textId="77777777" w:rsidR="008F147E" w:rsidRDefault="008F147E" w:rsidP="00A14867">
            <w:pPr>
              <w:pStyle w:val="TAL"/>
              <w:rPr>
                <w:iCs/>
                <w:sz w:val="20"/>
                <w:lang w:val="en-US"/>
              </w:rPr>
            </w:pPr>
            <w:r>
              <w:rPr>
                <w:iCs/>
                <w:sz w:val="20"/>
                <w:lang w:val="en-US"/>
              </w:rPr>
              <w:t xml:space="preserve">Nokia: </w:t>
            </w:r>
            <w:r w:rsidR="005C4077">
              <w:rPr>
                <w:iCs/>
                <w:sz w:val="20"/>
                <w:lang w:val="en-US"/>
              </w:rPr>
              <w:t>1</w:t>
            </w:r>
            <w:r w:rsidR="005C4077" w:rsidRPr="005C4077">
              <w:rPr>
                <w:iCs/>
                <w:sz w:val="20"/>
                <w:vertAlign w:val="superscript"/>
                <w:lang w:val="en-US"/>
              </w:rPr>
              <w:t>st</w:t>
            </w:r>
            <w:r w:rsidR="005C4077">
              <w:rPr>
                <w:iCs/>
                <w:sz w:val="20"/>
                <w:lang w:val="en-US"/>
              </w:rPr>
              <w:t xml:space="preserve"> point should be 0..1. Similar comments. </w:t>
            </w:r>
          </w:p>
          <w:p w14:paraId="75FFCDAC" w14:textId="060968DD" w:rsidR="00721262" w:rsidRPr="004B0170" w:rsidRDefault="00721262" w:rsidP="00A14867">
            <w:pPr>
              <w:pStyle w:val="TAL"/>
              <w:rPr>
                <w:iCs/>
                <w:sz w:val="20"/>
                <w:lang w:val="en-US"/>
              </w:rPr>
            </w:pPr>
            <w:r>
              <w:rPr>
                <w:iCs/>
                <w:sz w:val="20"/>
                <w:lang w:val="en-US"/>
              </w:rPr>
              <w:t>CRs will be prepared for next meeting plus LS Out. Companies should discuss offline how to split the work.</w:t>
            </w:r>
          </w:p>
        </w:tc>
      </w:tr>
      <w:tr w:rsidR="00912762" w:rsidRPr="002F2600" w14:paraId="45BCB81C" w14:textId="77777777" w:rsidTr="008675C6">
        <w:tc>
          <w:tcPr>
            <w:tcW w:w="975" w:type="dxa"/>
            <w:tcBorders>
              <w:top w:val="nil"/>
              <w:left w:val="single" w:sz="12" w:space="0" w:color="auto"/>
              <w:bottom w:val="nil"/>
              <w:right w:val="single" w:sz="12" w:space="0" w:color="auto"/>
            </w:tcBorders>
          </w:tcPr>
          <w:p w14:paraId="709A7408" w14:textId="77777777" w:rsidR="00912762" w:rsidRDefault="00912762" w:rsidP="00A14867">
            <w:pPr>
              <w:pStyle w:val="TAL"/>
              <w:rPr>
                <w:sz w:val="20"/>
              </w:rPr>
            </w:pPr>
          </w:p>
        </w:tc>
        <w:tc>
          <w:tcPr>
            <w:tcW w:w="2635" w:type="dxa"/>
            <w:tcBorders>
              <w:top w:val="nil"/>
              <w:left w:val="single" w:sz="12" w:space="0" w:color="auto"/>
              <w:bottom w:val="nil"/>
              <w:right w:val="single" w:sz="12" w:space="0" w:color="auto"/>
            </w:tcBorders>
          </w:tcPr>
          <w:p w14:paraId="7062431A" w14:textId="77777777" w:rsidR="00912762" w:rsidRDefault="00912762" w:rsidP="00A14867">
            <w:pPr>
              <w:pStyle w:val="TAL"/>
              <w:rPr>
                <w:sz w:val="20"/>
              </w:rPr>
            </w:pPr>
          </w:p>
        </w:tc>
        <w:tc>
          <w:tcPr>
            <w:tcW w:w="746" w:type="dxa"/>
            <w:tcBorders>
              <w:top w:val="nil"/>
              <w:left w:val="single" w:sz="12" w:space="0" w:color="auto"/>
              <w:bottom w:val="nil"/>
              <w:right w:val="single" w:sz="12" w:space="0" w:color="auto"/>
            </w:tcBorders>
          </w:tcPr>
          <w:p w14:paraId="04B52161" w14:textId="4123C32D" w:rsidR="00912762" w:rsidRDefault="00E828C2" w:rsidP="00A14867">
            <w:pPr>
              <w:pStyle w:val="FP"/>
              <w:suppressLineNumbers/>
              <w:suppressAutoHyphens/>
              <w:spacing w:before="60" w:after="60"/>
              <w:jc w:val="center"/>
            </w:pPr>
            <w:hyperlink r:id="rId22" w:history="1">
              <w:r>
                <w:rPr>
                  <w:rStyle w:val="Hyperlink"/>
                  <w:rFonts w:ascii="Times New Roman" w:eastAsia="MS Mincho" w:hAnsi="Times New Roman"/>
                  <w:sz w:val="24"/>
                  <w:szCs w:val="24"/>
                  <w:lang w:val="en-US" w:eastAsia="ja-JP"/>
                </w:rPr>
                <w:t>5</w:t>
              </w:r>
              <w:r>
                <w:rPr>
                  <w:rStyle w:val="Hyperlink"/>
                  <w:rFonts w:ascii="Times New Roman" w:eastAsia="MS Mincho" w:hAnsi="Times New Roman"/>
                  <w:sz w:val="24"/>
                  <w:szCs w:val="24"/>
                  <w:lang w:val="en-US" w:eastAsia="ja-JP"/>
                </w:rPr>
                <w:t>5</w:t>
              </w:r>
              <w:r>
                <w:rPr>
                  <w:rStyle w:val="Hyperlink"/>
                  <w:rFonts w:ascii="Times New Roman" w:eastAsia="MS Mincho" w:hAnsi="Times New Roman"/>
                  <w:sz w:val="24"/>
                  <w:szCs w:val="24"/>
                  <w:lang w:val="en-US" w:eastAsia="ja-JP"/>
                </w:rPr>
                <w:t>14</w:t>
              </w:r>
            </w:hyperlink>
          </w:p>
        </w:tc>
        <w:tc>
          <w:tcPr>
            <w:tcW w:w="3251" w:type="dxa"/>
            <w:tcBorders>
              <w:top w:val="nil"/>
              <w:left w:val="single" w:sz="12" w:space="0" w:color="auto"/>
              <w:bottom w:val="nil"/>
              <w:right w:val="single" w:sz="12" w:space="0" w:color="auto"/>
            </w:tcBorders>
          </w:tcPr>
          <w:p w14:paraId="33CE2D21" w14:textId="09316539" w:rsidR="00912762" w:rsidRDefault="00C33E27" w:rsidP="00A14867">
            <w:pPr>
              <w:pStyle w:val="TAL"/>
              <w:rPr>
                <w:sz w:val="20"/>
              </w:rPr>
            </w:pPr>
            <w:r w:rsidRPr="00C33E27">
              <w:rPr>
                <w:sz w:val="20"/>
              </w:rPr>
              <w:t>Reply LS on indication of LMF-based AIML Positioning</w:t>
            </w:r>
          </w:p>
        </w:tc>
        <w:tc>
          <w:tcPr>
            <w:tcW w:w="1401" w:type="dxa"/>
            <w:tcBorders>
              <w:top w:val="nil"/>
              <w:left w:val="single" w:sz="12" w:space="0" w:color="auto"/>
              <w:bottom w:val="nil"/>
              <w:right w:val="single" w:sz="12" w:space="0" w:color="auto"/>
            </w:tcBorders>
          </w:tcPr>
          <w:p w14:paraId="07A608E2" w14:textId="78B0B07D" w:rsidR="00912762" w:rsidRDefault="00C33E27" w:rsidP="00A14867">
            <w:pPr>
              <w:pStyle w:val="TAL"/>
              <w:rPr>
                <w:sz w:val="20"/>
              </w:rPr>
            </w:pPr>
            <w:r>
              <w:rPr>
                <w:sz w:val="20"/>
              </w:rPr>
              <w:t>SA2</w:t>
            </w:r>
          </w:p>
        </w:tc>
        <w:tc>
          <w:tcPr>
            <w:tcW w:w="1062" w:type="dxa"/>
            <w:tcBorders>
              <w:top w:val="nil"/>
              <w:left w:val="single" w:sz="12" w:space="0" w:color="auto"/>
              <w:bottom w:val="nil"/>
              <w:right w:val="single" w:sz="12" w:space="0" w:color="auto"/>
            </w:tcBorders>
          </w:tcPr>
          <w:p w14:paraId="07AF7AEE" w14:textId="79AD4BD5" w:rsidR="00912762" w:rsidRDefault="008675C6" w:rsidP="00A14867">
            <w:pPr>
              <w:pStyle w:val="TAL"/>
              <w:rPr>
                <w:sz w:val="20"/>
              </w:rPr>
            </w:pPr>
            <w:r>
              <w:rPr>
                <w:sz w:val="20"/>
              </w:rPr>
              <w:t>Noted</w:t>
            </w:r>
          </w:p>
        </w:tc>
        <w:tc>
          <w:tcPr>
            <w:tcW w:w="4619" w:type="dxa"/>
            <w:tcBorders>
              <w:top w:val="nil"/>
              <w:left w:val="single" w:sz="12" w:space="0" w:color="auto"/>
              <w:bottom w:val="nil"/>
              <w:right w:val="single" w:sz="12" w:space="0" w:color="auto"/>
            </w:tcBorders>
          </w:tcPr>
          <w:p w14:paraId="2622CA2A" w14:textId="77777777" w:rsidR="00F765E4" w:rsidRPr="00F765E4" w:rsidRDefault="00F765E4" w:rsidP="00F765E4">
            <w:pPr>
              <w:tabs>
                <w:tab w:val="left" w:pos="2839"/>
              </w:tabs>
              <w:rPr>
                <w:rFonts w:ascii="Arial" w:hAnsi="Arial" w:cs="Arial"/>
                <w:sz w:val="20"/>
                <w:szCs w:val="20"/>
              </w:rPr>
            </w:pPr>
            <w:r w:rsidRPr="00F765E4">
              <w:rPr>
                <w:rFonts w:ascii="Arial" w:hAnsi="Arial" w:cs="Arial"/>
                <w:b/>
                <w:bCs/>
                <w:sz w:val="20"/>
                <w:szCs w:val="20"/>
              </w:rPr>
              <w:t>Question</w:t>
            </w:r>
            <w:r w:rsidRPr="00F765E4">
              <w:rPr>
                <w:rFonts w:ascii="Arial" w:hAnsi="Arial" w:cs="Arial"/>
                <w:sz w:val="20"/>
                <w:szCs w:val="20"/>
              </w:rPr>
              <w:t>: Whether the ML model for LMF-based AI/ML positioning has impact on the following APIs: Nnwdaf_MLModelTraining API, Nnwdaf_MLModelMonitor API, Nadrf_MLModelManagement API, and VFL APIs?</w:t>
            </w:r>
          </w:p>
          <w:p w14:paraId="1FB26934" w14:textId="77777777" w:rsidR="00F765E4" w:rsidRPr="00F765E4" w:rsidRDefault="00F765E4" w:rsidP="00F765E4">
            <w:pPr>
              <w:spacing w:after="120"/>
              <w:ind w:left="993" w:hanging="993"/>
              <w:rPr>
                <w:rFonts w:ascii="Arial" w:hAnsi="Arial" w:cs="Arial"/>
                <w:sz w:val="20"/>
                <w:szCs w:val="20"/>
              </w:rPr>
            </w:pPr>
            <w:r w:rsidRPr="00F765E4">
              <w:rPr>
                <w:rFonts w:ascii="Arial" w:hAnsi="Arial" w:cs="Arial"/>
                <w:b/>
                <w:sz w:val="20"/>
                <w:szCs w:val="20"/>
              </w:rPr>
              <w:t xml:space="preserve">Answer: </w:t>
            </w:r>
            <w:r w:rsidRPr="00F765E4">
              <w:rPr>
                <w:rFonts w:ascii="Arial" w:hAnsi="Arial" w:cs="Arial"/>
                <w:sz w:val="20"/>
                <w:szCs w:val="20"/>
              </w:rPr>
              <w:t xml:space="preserve">SA2 agrees that the ML Model for LMF-based AI/ML positioning has no impact on the Nnwdaf_MLModelMonitor API and VFL APIs. </w:t>
            </w:r>
          </w:p>
          <w:p w14:paraId="1A7AAF5C" w14:textId="77777777" w:rsidR="00F765E4" w:rsidRPr="00F765E4" w:rsidRDefault="00F765E4" w:rsidP="00F765E4">
            <w:pPr>
              <w:spacing w:after="120"/>
              <w:ind w:left="709"/>
              <w:rPr>
                <w:rFonts w:ascii="Arial" w:hAnsi="Arial" w:cs="Arial"/>
                <w:b/>
                <w:sz w:val="20"/>
                <w:szCs w:val="20"/>
              </w:rPr>
            </w:pPr>
            <w:r w:rsidRPr="00F765E4">
              <w:rPr>
                <w:rFonts w:ascii="Arial" w:hAnsi="Arial" w:cs="Arial"/>
                <w:sz w:val="20"/>
                <w:szCs w:val="20"/>
              </w:rPr>
              <w:t>There is no consensus for the impact on the Nnwdaf_MLModelTraining API and on the Nadrf_MLModelManagement API.</w:t>
            </w:r>
          </w:p>
          <w:p w14:paraId="720BB21B" w14:textId="77777777" w:rsidR="00912762" w:rsidRPr="00F765E4" w:rsidRDefault="00912762" w:rsidP="00A14867">
            <w:pPr>
              <w:pStyle w:val="TAL"/>
              <w:rPr>
                <w:iCs/>
                <w:sz w:val="20"/>
                <w:lang w:val="en-US"/>
              </w:rPr>
            </w:pPr>
          </w:p>
        </w:tc>
      </w:tr>
      <w:tr w:rsidR="00E03288" w:rsidRPr="002F2600" w14:paraId="58CD45A1" w14:textId="77777777" w:rsidTr="00967487">
        <w:tc>
          <w:tcPr>
            <w:tcW w:w="975" w:type="dxa"/>
            <w:tcBorders>
              <w:top w:val="nil"/>
              <w:left w:val="single" w:sz="12" w:space="0" w:color="auto"/>
              <w:right w:val="single" w:sz="12" w:space="0" w:color="auto"/>
            </w:tcBorders>
          </w:tcPr>
          <w:p w14:paraId="775370DA" w14:textId="77777777" w:rsidR="00E03288" w:rsidRDefault="00E03288" w:rsidP="00A14867">
            <w:pPr>
              <w:pStyle w:val="TAL"/>
              <w:rPr>
                <w:sz w:val="20"/>
              </w:rPr>
            </w:pPr>
          </w:p>
        </w:tc>
        <w:tc>
          <w:tcPr>
            <w:tcW w:w="2635" w:type="dxa"/>
            <w:tcBorders>
              <w:top w:val="nil"/>
              <w:left w:val="single" w:sz="12" w:space="0" w:color="auto"/>
              <w:right w:val="single" w:sz="12" w:space="0" w:color="auto"/>
            </w:tcBorders>
          </w:tcPr>
          <w:p w14:paraId="571D528E" w14:textId="77777777" w:rsidR="00E03288" w:rsidRDefault="00E03288" w:rsidP="00A14867">
            <w:pPr>
              <w:pStyle w:val="TAL"/>
              <w:rPr>
                <w:sz w:val="20"/>
              </w:rPr>
            </w:pPr>
          </w:p>
        </w:tc>
        <w:tc>
          <w:tcPr>
            <w:tcW w:w="746" w:type="dxa"/>
            <w:tcBorders>
              <w:top w:val="nil"/>
              <w:left w:val="single" w:sz="12" w:space="0" w:color="auto"/>
              <w:bottom w:val="single" w:sz="4" w:space="0" w:color="auto"/>
              <w:right w:val="single" w:sz="12" w:space="0" w:color="auto"/>
            </w:tcBorders>
          </w:tcPr>
          <w:p w14:paraId="1AF4F911" w14:textId="027825E2" w:rsidR="00E03288" w:rsidRDefault="00E828C2" w:rsidP="00A14867">
            <w:pPr>
              <w:pStyle w:val="FP"/>
              <w:suppressLineNumbers/>
              <w:suppressAutoHyphens/>
              <w:spacing w:before="60" w:after="60"/>
              <w:jc w:val="center"/>
            </w:pPr>
            <w:hyperlink r:id="rId23" w:history="1">
              <w:r>
                <w:rPr>
                  <w:rStyle w:val="Hyperlink"/>
                  <w:rFonts w:ascii="Times New Roman" w:eastAsia="MS Mincho" w:hAnsi="Times New Roman"/>
                  <w:sz w:val="24"/>
                  <w:szCs w:val="24"/>
                  <w:lang w:val="en-US" w:eastAsia="ja-JP"/>
                </w:rPr>
                <w:t>5535</w:t>
              </w:r>
            </w:hyperlink>
          </w:p>
        </w:tc>
        <w:tc>
          <w:tcPr>
            <w:tcW w:w="3251" w:type="dxa"/>
            <w:tcBorders>
              <w:top w:val="nil"/>
              <w:left w:val="single" w:sz="12" w:space="0" w:color="auto"/>
              <w:bottom w:val="single" w:sz="4" w:space="0" w:color="auto"/>
              <w:right w:val="single" w:sz="12" w:space="0" w:color="auto"/>
            </w:tcBorders>
          </w:tcPr>
          <w:p w14:paraId="4303AEBB" w14:textId="25B39024" w:rsidR="00E03288" w:rsidRPr="00C33E27" w:rsidRDefault="00B15536" w:rsidP="00A14867">
            <w:pPr>
              <w:pStyle w:val="TAL"/>
              <w:rPr>
                <w:sz w:val="20"/>
              </w:rPr>
            </w:pPr>
            <w:r>
              <w:rPr>
                <w:rFonts w:hint="eastAsia"/>
                <w:lang w:eastAsia="zh-CN"/>
              </w:rPr>
              <w:t xml:space="preserve">Reply </w:t>
            </w:r>
            <w:r w:rsidRPr="00902929">
              <w:t>LS on unsupported AIoT commands</w:t>
            </w:r>
          </w:p>
        </w:tc>
        <w:tc>
          <w:tcPr>
            <w:tcW w:w="1401" w:type="dxa"/>
            <w:tcBorders>
              <w:top w:val="nil"/>
              <w:left w:val="single" w:sz="12" w:space="0" w:color="auto"/>
              <w:bottom w:val="single" w:sz="4" w:space="0" w:color="auto"/>
              <w:right w:val="single" w:sz="12" w:space="0" w:color="auto"/>
            </w:tcBorders>
          </w:tcPr>
          <w:p w14:paraId="7F53268E" w14:textId="2DDD314D" w:rsidR="00E03288" w:rsidRDefault="008C0FAF" w:rsidP="00A14867">
            <w:pPr>
              <w:pStyle w:val="TAL"/>
              <w:rPr>
                <w:sz w:val="20"/>
              </w:rPr>
            </w:pPr>
            <w:r>
              <w:rPr>
                <w:sz w:val="20"/>
              </w:rPr>
              <w:t>SA2</w:t>
            </w:r>
          </w:p>
        </w:tc>
        <w:tc>
          <w:tcPr>
            <w:tcW w:w="1062" w:type="dxa"/>
            <w:tcBorders>
              <w:top w:val="nil"/>
              <w:left w:val="single" w:sz="12" w:space="0" w:color="auto"/>
              <w:right w:val="single" w:sz="12" w:space="0" w:color="auto"/>
            </w:tcBorders>
          </w:tcPr>
          <w:p w14:paraId="33FB01A2" w14:textId="723C1080" w:rsidR="00E03288" w:rsidRDefault="00967487" w:rsidP="00A14867">
            <w:pPr>
              <w:pStyle w:val="TAL"/>
              <w:rPr>
                <w:sz w:val="20"/>
              </w:rPr>
            </w:pPr>
            <w:r>
              <w:rPr>
                <w:sz w:val="20"/>
              </w:rPr>
              <w:t>Noted</w:t>
            </w:r>
          </w:p>
        </w:tc>
        <w:tc>
          <w:tcPr>
            <w:tcW w:w="4619" w:type="dxa"/>
            <w:tcBorders>
              <w:top w:val="nil"/>
              <w:left w:val="single" w:sz="12" w:space="0" w:color="auto"/>
              <w:right w:val="single" w:sz="12" w:space="0" w:color="auto"/>
            </w:tcBorders>
          </w:tcPr>
          <w:p w14:paraId="1EFA0547" w14:textId="77777777" w:rsidR="00E03288" w:rsidRDefault="008C0FAF" w:rsidP="00F765E4">
            <w:pPr>
              <w:tabs>
                <w:tab w:val="left" w:pos="2839"/>
              </w:tabs>
              <w:rPr>
                <w:rFonts w:ascii="Arial" w:hAnsi="Arial" w:cs="Arial"/>
                <w:sz w:val="20"/>
                <w:szCs w:val="20"/>
              </w:rPr>
            </w:pPr>
            <w:r w:rsidRPr="008C0FAF">
              <w:rPr>
                <w:rFonts w:ascii="Arial" w:hAnsi="Arial" w:cs="Arial"/>
                <w:sz w:val="20"/>
                <w:szCs w:val="20"/>
              </w:rPr>
              <w:t>To: CT1, CT3</w:t>
            </w:r>
          </w:p>
          <w:p w14:paraId="3D30D440" w14:textId="0094D93A" w:rsidR="00B15536" w:rsidRDefault="00B15536" w:rsidP="00F765E4">
            <w:pPr>
              <w:tabs>
                <w:tab w:val="left" w:pos="2839"/>
              </w:tabs>
              <w:rPr>
                <w:rFonts w:ascii="Arial" w:hAnsi="Arial" w:cs="Arial"/>
                <w:sz w:val="20"/>
                <w:szCs w:val="20"/>
              </w:rPr>
            </w:pPr>
            <w:r>
              <w:rPr>
                <w:rFonts w:ascii="Arial" w:hAnsi="Arial" w:cs="Arial"/>
                <w:sz w:val="20"/>
                <w:szCs w:val="20"/>
              </w:rPr>
              <w:t>Contact: Lenovo</w:t>
            </w:r>
          </w:p>
          <w:p w14:paraId="54E989B5" w14:textId="77777777" w:rsidR="00CF2B76" w:rsidRDefault="00CF2B76" w:rsidP="00F765E4">
            <w:pPr>
              <w:tabs>
                <w:tab w:val="left" w:pos="2839"/>
              </w:tabs>
              <w:rPr>
                <w:rFonts w:ascii="Arial" w:hAnsi="Arial" w:cs="Arial"/>
                <w:sz w:val="20"/>
                <w:szCs w:val="20"/>
              </w:rPr>
            </w:pPr>
          </w:p>
          <w:p w14:paraId="78A934A1" w14:textId="77777777" w:rsidR="008C0FAF" w:rsidRPr="008C0FAF" w:rsidRDefault="008C0FAF" w:rsidP="008C0FAF">
            <w:pPr>
              <w:tabs>
                <w:tab w:val="left" w:pos="2839"/>
              </w:tabs>
              <w:rPr>
                <w:rFonts w:ascii="Arial" w:hAnsi="Arial" w:cs="Arial"/>
                <w:sz w:val="20"/>
                <w:szCs w:val="20"/>
              </w:rPr>
            </w:pPr>
            <w:r w:rsidRPr="008C0FAF">
              <w:rPr>
                <w:rFonts w:ascii="Arial" w:hAnsi="Arial" w:cs="Arial" w:hint="eastAsia"/>
                <w:sz w:val="20"/>
                <w:szCs w:val="20"/>
              </w:rPr>
              <w:t>SA2 thanks CT</w:t>
            </w:r>
            <w:r w:rsidRPr="008C0FAF">
              <w:rPr>
                <w:rFonts w:ascii="Arial" w:hAnsi="Arial" w:cs="Arial"/>
                <w:sz w:val="20"/>
                <w:szCs w:val="20"/>
              </w:rPr>
              <w:t>1</w:t>
            </w:r>
            <w:r w:rsidRPr="008C0FAF">
              <w:rPr>
                <w:rFonts w:ascii="Arial" w:hAnsi="Arial" w:cs="Arial" w:hint="eastAsia"/>
                <w:sz w:val="20"/>
                <w:szCs w:val="20"/>
              </w:rPr>
              <w:t xml:space="preserve"> </w:t>
            </w:r>
            <w:r w:rsidRPr="008C0FAF">
              <w:rPr>
                <w:rFonts w:ascii="Arial" w:hAnsi="Arial" w:cs="Arial"/>
                <w:sz w:val="20"/>
                <w:szCs w:val="20"/>
              </w:rPr>
              <w:t xml:space="preserve">for </w:t>
            </w:r>
            <w:r w:rsidRPr="008C0FAF">
              <w:rPr>
                <w:rFonts w:ascii="Arial" w:hAnsi="Arial" w:cs="Arial" w:hint="eastAsia"/>
                <w:sz w:val="20"/>
                <w:szCs w:val="20"/>
              </w:rPr>
              <w:t xml:space="preserve">the </w:t>
            </w:r>
            <w:r w:rsidRPr="008C0FAF">
              <w:rPr>
                <w:rFonts w:ascii="Arial" w:hAnsi="Arial" w:cs="Arial"/>
                <w:sz w:val="20"/>
                <w:szCs w:val="20"/>
              </w:rPr>
              <w:t>LS on unsupported AIoT commands (S2-2509859 / C1-</w:t>
            </w:r>
            <w:bookmarkStart w:id="0" w:name="_Hlk212478732"/>
            <w:r w:rsidRPr="008C0FAF">
              <w:rPr>
                <w:rFonts w:ascii="Arial" w:hAnsi="Arial" w:cs="Arial"/>
                <w:sz w:val="20"/>
                <w:szCs w:val="20"/>
              </w:rPr>
              <w:t>256897</w:t>
            </w:r>
            <w:bookmarkEnd w:id="0"/>
            <w:r w:rsidRPr="008C0FAF">
              <w:rPr>
                <w:rFonts w:ascii="Arial" w:hAnsi="Arial" w:cs="Arial"/>
                <w:sz w:val="20"/>
                <w:szCs w:val="20"/>
              </w:rPr>
              <w:t xml:space="preserve">). SA2 has discussed the issue </w:t>
            </w:r>
            <w:r w:rsidRPr="008C0FAF">
              <w:rPr>
                <w:rFonts w:ascii="Arial" w:hAnsi="Arial" w:cs="Arial" w:hint="eastAsia"/>
                <w:sz w:val="20"/>
                <w:szCs w:val="20"/>
              </w:rPr>
              <w:t xml:space="preserve">and has agreed the attached </w:t>
            </w:r>
            <w:r w:rsidRPr="008C0FAF">
              <w:rPr>
                <w:rFonts w:ascii="Arial" w:hAnsi="Arial" w:cs="Arial"/>
                <w:sz w:val="20"/>
                <w:szCs w:val="20"/>
              </w:rPr>
              <w:t xml:space="preserve">CR </w:t>
            </w:r>
            <w:r w:rsidRPr="008C0FAF">
              <w:rPr>
                <w:rFonts w:ascii="Arial" w:hAnsi="Arial" w:cs="Arial" w:hint="eastAsia"/>
                <w:sz w:val="20"/>
                <w:szCs w:val="20"/>
              </w:rPr>
              <w:t xml:space="preserve">to TS 23.369 to </w:t>
            </w:r>
            <w:r w:rsidRPr="008C0FAF">
              <w:rPr>
                <w:rFonts w:ascii="Arial" w:hAnsi="Arial" w:cs="Arial"/>
                <w:sz w:val="20"/>
                <w:szCs w:val="20"/>
              </w:rPr>
              <w:t>align with the CT1 agreement of handling unsupported or unknown AIoT command types</w:t>
            </w:r>
            <w:r w:rsidRPr="008C0FAF">
              <w:rPr>
                <w:rFonts w:ascii="Arial" w:hAnsi="Arial" w:cs="Arial" w:hint="eastAsia"/>
                <w:sz w:val="20"/>
                <w:szCs w:val="20"/>
              </w:rPr>
              <w:t>.</w:t>
            </w:r>
          </w:p>
          <w:p w14:paraId="3F7A7AFE" w14:textId="317BB784" w:rsidR="008C0FAF" w:rsidRPr="008C0FAF" w:rsidRDefault="00967487" w:rsidP="00F765E4">
            <w:pPr>
              <w:tabs>
                <w:tab w:val="left" w:pos="2839"/>
              </w:tabs>
              <w:rPr>
                <w:rFonts w:ascii="Arial" w:hAnsi="Arial" w:cs="Arial"/>
                <w:sz w:val="20"/>
                <w:szCs w:val="20"/>
              </w:rPr>
            </w:pPr>
            <w:r>
              <w:rPr>
                <w:rFonts w:ascii="Arial" w:hAnsi="Arial" w:cs="Arial"/>
                <w:sz w:val="20"/>
                <w:szCs w:val="20"/>
              </w:rPr>
              <w:t>CT3 is already aligned.</w:t>
            </w:r>
          </w:p>
        </w:tc>
      </w:tr>
      <w:tr w:rsidR="00672B61" w:rsidRPr="002F2600" w14:paraId="65680D16" w14:textId="77777777" w:rsidTr="00D0080B">
        <w:tc>
          <w:tcPr>
            <w:tcW w:w="975" w:type="dxa"/>
            <w:tcBorders>
              <w:left w:val="single" w:sz="12" w:space="0" w:color="auto"/>
              <w:bottom w:val="nil"/>
              <w:right w:val="single" w:sz="12" w:space="0" w:color="auto"/>
            </w:tcBorders>
          </w:tcPr>
          <w:p w14:paraId="19AC0910" w14:textId="7FD6FFFB" w:rsidR="00672B61" w:rsidRPr="008F37F9" w:rsidRDefault="00672B61" w:rsidP="00672B61">
            <w:pPr>
              <w:pStyle w:val="TAL"/>
              <w:rPr>
                <w:sz w:val="20"/>
              </w:rPr>
            </w:pPr>
            <w:r>
              <w:rPr>
                <w:sz w:val="20"/>
              </w:rPr>
              <w:t>4.2</w:t>
            </w:r>
          </w:p>
        </w:tc>
        <w:tc>
          <w:tcPr>
            <w:tcW w:w="2635" w:type="dxa"/>
            <w:tcBorders>
              <w:left w:val="single" w:sz="12" w:space="0" w:color="auto"/>
              <w:bottom w:val="nil"/>
              <w:right w:val="single" w:sz="12" w:space="0" w:color="auto"/>
            </w:tcBorders>
          </w:tcPr>
          <w:p w14:paraId="77E479A2" w14:textId="6BB47CDB" w:rsidR="00672B61" w:rsidRPr="008F37F9" w:rsidRDefault="00672B61" w:rsidP="00672B61">
            <w:pPr>
              <w:pStyle w:val="TAL"/>
              <w:rPr>
                <w:sz w:val="20"/>
              </w:rPr>
            </w:pPr>
            <w:r>
              <w:rPr>
                <w:sz w:val="20"/>
              </w:rPr>
              <w:t>Outgoing liaison</w:t>
            </w:r>
          </w:p>
        </w:tc>
        <w:tc>
          <w:tcPr>
            <w:tcW w:w="746" w:type="dxa"/>
            <w:tcBorders>
              <w:left w:val="single" w:sz="12" w:space="0" w:color="auto"/>
              <w:bottom w:val="nil"/>
              <w:right w:val="single" w:sz="12" w:space="0" w:color="auto"/>
            </w:tcBorders>
          </w:tcPr>
          <w:p w14:paraId="131B3F5B" w14:textId="0B2CADC4" w:rsidR="00672B61" w:rsidRPr="005038CE" w:rsidRDefault="00E828C2" w:rsidP="00672B61">
            <w:pPr>
              <w:pStyle w:val="FP"/>
              <w:suppressLineNumbers/>
              <w:suppressAutoHyphens/>
              <w:spacing w:before="60" w:after="60"/>
              <w:jc w:val="center"/>
              <w:rPr>
                <w:rFonts w:ascii="Times New Roman" w:hAnsi="Times New Roman"/>
                <w:sz w:val="24"/>
                <w:szCs w:val="24"/>
              </w:rPr>
            </w:pPr>
            <w:hyperlink r:id="rId24" w:history="1">
              <w:r>
                <w:rPr>
                  <w:rStyle w:val="Hyperlink"/>
                  <w:rFonts w:ascii="Times New Roman" w:eastAsia="MS Mincho" w:hAnsi="Times New Roman"/>
                  <w:sz w:val="24"/>
                  <w:szCs w:val="24"/>
                  <w:lang w:val="en-US" w:eastAsia="ja-JP"/>
                </w:rPr>
                <w:t>5198</w:t>
              </w:r>
            </w:hyperlink>
          </w:p>
        </w:tc>
        <w:tc>
          <w:tcPr>
            <w:tcW w:w="3251" w:type="dxa"/>
            <w:tcBorders>
              <w:left w:val="single" w:sz="12" w:space="0" w:color="auto"/>
              <w:bottom w:val="nil"/>
              <w:right w:val="single" w:sz="12" w:space="0" w:color="auto"/>
            </w:tcBorders>
          </w:tcPr>
          <w:p w14:paraId="175A3125" w14:textId="630B1293" w:rsidR="00672B61" w:rsidRPr="008F37F9" w:rsidRDefault="006505F1" w:rsidP="00672B61">
            <w:pPr>
              <w:pStyle w:val="TAL"/>
              <w:rPr>
                <w:sz w:val="20"/>
              </w:rPr>
            </w:pPr>
            <w:r>
              <w:rPr>
                <w:sz w:val="20"/>
              </w:rPr>
              <w:t>LS out   Rel-18 LS reply on Encoding DNAI mapping information</w:t>
            </w:r>
          </w:p>
        </w:tc>
        <w:tc>
          <w:tcPr>
            <w:tcW w:w="1401" w:type="dxa"/>
            <w:tcBorders>
              <w:left w:val="single" w:sz="12" w:space="0" w:color="auto"/>
              <w:bottom w:val="nil"/>
              <w:right w:val="single" w:sz="12" w:space="0" w:color="auto"/>
            </w:tcBorders>
          </w:tcPr>
          <w:p w14:paraId="7A1C1CEC" w14:textId="3AD46E2B" w:rsidR="00672B61" w:rsidRPr="008F37F9" w:rsidRDefault="006505F1" w:rsidP="00672B61">
            <w:pPr>
              <w:pStyle w:val="TAL"/>
              <w:rPr>
                <w:sz w:val="20"/>
              </w:rPr>
            </w:pPr>
            <w:r>
              <w:rPr>
                <w:sz w:val="20"/>
              </w:rPr>
              <w:t>Nokia</w:t>
            </w:r>
          </w:p>
        </w:tc>
        <w:tc>
          <w:tcPr>
            <w:tcW w:w="1062" w:type="dxa"/>
            <w:tcBorders>
              <w:left w:val="single" w:sz="12" w:space="0" w:color="auto"/>
              <w:bottom w:val="nil"/>
              <w:right w:val="single" w:sz="12" w:space="0" w:color="auto"/>
            </w:tcBorders>
          </w:tcPr>
          <w:p w14:paraId="238E8AB0" w14:textId="70DF41B5" w:rsidR="00672B61" w:rsidRPr="008F37F9" w:rsidRDefault="00875404" w:rsidP="00672B61">
            <w:pPr>
              <w:pStyle w:val="TAL"/>
              <w:rPr>
                <w:sz w:val="20"/>
              </w:rPr>
            </w:pPr>
            <w:r>
              <w:rPr>
                <w:sz w:val="20"/>
              </w:rPr>
              <w:t>Revised to 5345</w:t>
            </w:r>
          </w:p>
        </w:tc>
        <w:tc>
          <w:tcPr>
            <w:tcW w:w="4619" w:type="dxa"/>
            <w:tcBorders>
              <w:left w:val="single" w:sz="12" w:space="0" w:color="auto"/>
              <w:bottom w:val="nil"/>
              <w:right w:val="single" w:sz="12" w:space="0" w:color="auto"/>
            </w:tcBorders>
          </w:tcPr>
          <w:p w14:paraId="2E6B4CA4" w14:textId="527AAA78" w:rsidR="00672B61" w:rsidRPr="00C33291" w:rsidRDefault="00C33291" w:rsidP="00672B61">
            <w:pPr>
              <w:pStyle w:val="TAL"/>
              <w:rPr>
                <w:iCs/>
                <w:sz w:val="20"/>
              </w:rPr>
            </w:pPr>
            <w:r>
              <w:rPr>
                <w:iCs/>
                <w:sz w:val="20"/>
              </w:rPr>
              <w:t>Ericsson: simplify the reply, only keep NBC reasons. Simplify the rest.</w:t>
            </w:r>
          </w:p>
        </w:tc>
      </w:tr>
      <w:tr w:rsidR="00875404" w:rsidRPr="002F2600" w14:paraId="4AB722E7" w14:textId="77777777" w:rsidTr="00D0080B">
        <w:tc>
          <w:tcPr>
            <w:tcW w:w="975" w:type="dxa"/>
            <w:tcBorders>
              <w:top w:val="nil"/>
              <w:left w:val="single" w:sz="12" w:space="0" w:color="auto"/>
              <w:right w:val="single" w:sz="12" w:space="0" w:color="auto"/>
            </w:tcBorders>
          </w:tcPr>
          <w:p w14:paraId="33A2D482" w14:textId="77777777" w:rsidR="00875404" w:rsidRDefault="00875404" w:rsidP="00875404">
            <w:pPr>
              <w:pStyle w:val="TAL"/>
              <w:rPr>
                <w:sz w:val="20"/>
              </w:rPr>
            </w:pPr>
          </w:p>
        </w:tc>
        <w:tc>
          <w:tcPr>
            <w:tcW w:w="2635" w:type="dxa"/>
            <w:tcBorders>
              <w:top w:val="nil"/>
              <w:left w:val="single" w:sz="12" w:space="0" w:color="auto"/>
              <w:right w:val="single" w:sz="12" w:space="0" w:color="auto"/>
            </w:tcBorders>
          </w:tcPr>
          <w:p w14:paraId="08BF45AA" w14:textId="77777777" w:rsidR="00875404" w:rsidRDefault="00875404" w:rsidP="0087540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CE03458" w14:textId="6FBE21CA" w:rsidR="00875404" w:rsidRDefault="00E828C2" w:rsidP="00875404">
            <w:pPr>
              <w:pStyle w:val="FP"/>
              <w:suppressLineNumbers/>
              <w:suppressAutoHyphens/>
              <w:spacing w:before="60" w:after="60"/>
              <w:jc w:val="center"/>
            </w:pPr>
            <w:hyperlink r:id="rId25" w:history="1">
              <w:r>
                <w:rPr>
                  <w:rStyle w:val="Hyperlink"/>
                  <w:rFonts w:ascii="Times New Roman" w:eastAsia="MS Mincho" w:hAnsi="Times New Roman"/>
                  <w:sz w:val="24"/>
                  <w:szCs w:val="24"/>
                  <w:lang w:val="en-US" w:eastAsia="ja-JP"/>
                </w:rPr>
                <w:t>5345</w:t>
              </w:r>
            </w:hyperlink>
          </w:p>
        </w:tc>
        <w:tc>
          <w:tcPr>
            <w:tcW w:w="3251" w:type="dxa"/>
            <w:tcBorders>
              <w:top w:val="nil"/>
              <w:left w:val="single" w:sz="12" w:space="0" w:color="auto"/>
              <w:bottom w:val="single" w:sz="4" w:space="0" w:color="auto"/>
              <w:right w:val="single" w:sz="12" w:space="0" w:color="auto"/>
            </w:tcBorders>
            <w:shd w:val="clear" w:color="auto" w:fill="00FF00"/>
          </w:tcPr>
          <w:p w14:paraId="3044E68A" w14:textId="24AA66CE" w:rsidR="00875404" w:rsidRDefault="00875404" w:rsidP="00875404">
            <w:pPr>
              <w:pStyle w:val="TAL"/>
              <w:rPr>
                <w:sz w:val="20"/>
              </w:rPr>
            </w:pPr>
            <w:r>
              <w:rPr>
                <w:sz w:val="20"/>
              </w:rPr>
              <w:t>LS out   Rel-18 LS reply on Encoding DNAI mapping information</w:t>
            </w:r>
          </w:p>
        </w:tc>
        <w:tc>
          <w:tcPr>
            <w:tcW w:w="1401" w:type="dxa"/>
            <w:tcBorders>
              <w:top w:val="nil"/>
              <w:left w:val="single" w:sz="12" w:space="0" w:color="auto"/>
              <w:bottom w:val="single" w:sz="4" w:space="0" w:color="auto"/>
              <w:right w:val="single" w:sz="12" w:space="0" w:color="auto"/>
            </w:tcBorders>
            <w:shd w:val="clear" w:color="auto" w:fill="00FF00"/>
          </w:tcPr>
          <w:p w14:paraId="5E4D1C6A" w14:textId="38369FF0" w:rsidR="00875404" w:rsidRDefault="00875404" w:rsidP="00875404">
            <w:pPr>
              <w:pStyle w:val="TAL"/>
              <w:rPr>
                <w:sz w:val="20"/>
              </w:rPr>
            </w:pPr>
            <w:r>
              <w:rPr>
                <w:sz w:val="20"/>
              </w:rPr>
              <w:t>Nokia</w:t>
            </w:r>
          </w:p>
        </w:tc>
        <w:tc>
          <w:tcPr>
            <w:tcW w:w="1062" w:type="dxa"/>
            <w:tcBorders>
              <w:top w:val="nil"/>
              <w:left w:val="single" w:sz="12" w:space="0" w:color="auto"/>
              <w:right w:val="single" w:sz="12" w:space="0" w:color="auto"/>
            </w:tcBorders>
          </w:tcPr>
          <w:p w14:paraId="4F47F802" w14:textId="2E5B7194" w:rsidR="00875404" w:rsidRDefault="00D0080B" w:rsidP="00875404">
            <w:pPr>
              <w:pStyle w:val="TAL"/>
              <w:rPr>
                <w:sz w:val="20"/>
              </w:rPr>
            </w:pPr>
            <w:r>
              <w:rPr>
                <w:sz w:val="20"/>
              </w:rPr>
              <w:t>Approved</w:t>
            </w:r>
          </w:p>
        </w:tc>
        <w:tc>
          <w:tcPr>
            <w:tcW w:w="4619" w:type="dxa"/>
            <w:tcBorders>
              <w:top w:val="nil"/>
              <w:left w:val="single" w:sz="12" w:space="0" w:color="auto"/>
              <w:right w:val="single" w:sz="12" w:space="0" w:color="auto"/>
            </w:tcBorders>
          </w:tcPr>
          <w:p w14:paraId="170234FA" w14:textId="77777777" w:rsidR="00875404" w:rsidRDefault="00875404" w:rsidP="00875404">
            <w:pPr>
              <w:pStyle w:val="TAL"/>
              <w:rPr>
                <w:iCs/>
                <w:sz w:val="20"/>
              </w:rPr>
            </w:pPr>
          </w:p>
        </w:tc>
      </w:tr>
      <w:tr w:rsidR="00FF6E9D" w:rsidRPr="002F2600" w14:paraId="5EE3E028" w14:textId="77777777" w:rsidTr="0068099F">
        <w:tc>
          <w:tcPr>
            <w:tcW w:w="975" w:type="dxa"/>
            <w:tcBorders>
              <w:left w:val="single" w:sz="12" w:space="0" w:color="auto"/>
              <w:bottom w:val="nil"/>
              <w:right w:val="single" w:sz="12" w:space="0" w:color="auto"/>
            </w:tcBorders>
            <w:shd w:val="clear" w:color="auto" w:fill="FFFFFF" w:themeFill="background1"/>
          </w:tcPr>
          <w:p w14:paraId="03FD8C3C" w14:textId="77777777" w:rsidR="00FF6E9D" w:rsidRPr="00BC125C" w:rsidRDefault="00FF6E9D" w:rsidP="00947E62">
            <w:pPr>
              <w:pStyle w:val="TAL"/>
              <w:rPr>
                <w:b/>
                <w:bCs/>
                <w:sz w:val="20"/>
              </w:rPr>
            </w:pPr>
          </w:p>
        </w:tc>
        <w:tc>
          <w:tcPr>
            <w:tcW w:w="2635" w:type="dxa"/>
            <w:tcBorders>
              <w:left w:val="single" w:sz="12" w:space="0" w:color="auto"/>
              <w:bottom w:val="nil"/>
              <w:right w:val="single" w:sz="12" w:space="0" w:color="auto"/>
            </w:tcBorders>
            <w:shd w:val="clear" w:color="auto" w:fill="FFFFFF" w:themeFill="background1"/>
          </w:tcPr>
          <w:p w14:paraId="30F9839C" w14:textId="77777777" w:rsidR="00FF6E9D" w:rsidRDefault="00FF6E9D" w:rsidP="00947E62">
            <w:pPr>
              <w:pStyle w:val="TAL"/>
              <w:rPr>
                <w:b/>
                <w:bCs/>
                <w:sz w:val="20"/>
              </w:rPr>
            </w:pPr>
          </w:p>
        </w:tc>
        <w:tc>
          <w:tcPr>
            <w:tcW w:w="746" w:type="dxa"/>
            <w:tcBorders>
              <w:left w:val="single" w:sz="12" w:space="0" w:color="auto"/>
              <w:bottom w:val="nil"/>
              <w:right w:val="single" w:sz="12" w:space="0" w:color="auto"/>
            </w:tcBorders>
          </w:tcPr>
          <w:p w14:paraId="6F3AB8C8" w14:textId="5EC695D1" w:rsidR="00FF6E9D" w:rsidRPr="005038CE" w:rsidRDefault="00E828C2" w:rsidP="00947E62">
            <w:pPr>
              <w:pStyle w:val="FP"/>
              <w:suppressLineNumbers/>
              <w:suppressAutoHyphens/>
              <w:spacing w:before="60" w:after="60"/>
              <w:jc w:val="center"/>
              <w:rPr>
                <w:rFonts w:ascii="Times New Roman" w:hAnsi="Times New Roman"/>
                <w:sz w:val="24"/>
                <w:szCs w:val="24"/>
              </w:rPr>
            </w:pPr>
            <w:hyperlink r:id="rId26" w:history="1">
              <w:r>
                <w:rPr>
                  <w:rStyle w:val="Hyperlink"/>
                  <w:rFonts w:ascii="Times New Roman" w:eastAsia="MS Mincho" w:hAnsi="Times New Roman"/>
                  <w:sz w:val="24"/>
                  <w:szCs w:val="24"/>
                  <w:lang w:val="en-US" w:eastAsia="ja-JP"/>
                </w:rPr>
                <w:t>5281</w:t>
              </w:r>
            </w:hyperlink>
          </w:p>
        </w:tc>
        <w:tc>
          <w:tcPr>
            <w:tcW w:w="3251" w:type="dxa"/>
            <w:tcBorders>
              <w:left w:val="single" w:sz="12" w:space="0" w:color="auto"/>
              <w:bottom w:val="nil"/>
              <w:right w:val="single" w:sz="12" w:space="0" w:color="auto"/>
            </w:tcBorders>
          </w:tcPr>
          <w:p w14:paraId="3ACFCAF1" w14:textId="1AB5E188" w:rsidR="00FF6E9D" w:rsidRPr="008F37F9" w:rsidRDefault="00FF6E9D" w:rsidP="00947E62">
            <w:pPr>
              <w:pStyle w:val="TAL"/>
              <w:rPr>
                <w:sz w:val="20"/>
              </w:rPr>
            </w:pPr>
            <w:r>
              <w:rPr>
                <w:sz w:val="20"/>
              </w:rPr>
              <w:t>LS out   Rel-19 Reply on LS to 3GPP CT1 and CT3 on Reserved QoS Rule Precedence Values</w:t>
            </w:r>
          </w:p>
        </w:tc>
        <w:tc>
          <w:tcPr>
            <w:tcW w:w="1401" w:type="dxa"/>
            <w:tcBorders>
              <w:left w:val="single" w:sz="12" w:space="0" w:color="auto"/>
              <w:bottom w:val="nil"/>
              <w:right w:val="single" w:sz="12" w:space="0" w:color="auto"/>
            </w:tcBorders>
          </w:tcPr>
          <w:p w14:paraId="50A943CF" w14:textId="4E99D687" w:rsidR="00FF6E9D" w:rsidRPr="008F37F9" w:rsidRDefault="00FF6E9D"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089B4840" w14:textId="381B4BFC" w:rsidR="00FF6E9D" w:rsidRPr="008F37F9" w:rsidRDefault="001B39A1" w:rsidP="00947E62">
            <w:pPr>
              <w:pStyle w:val="TAL"/>
              <w:rPr>
                <w:sz w:val="20"/>
              </w:rPr>
            </w:pPr>
            <w:r>
              <w:rPr>
                <w:sz w:val="20"/>
              </w:rPr>
              <w:t>Revised to 5346</w:t>
            </w:r>
          </w:p>
        </w:tc>
        <w:tc>
          <w:tcPr>
            <w:tcW w:w="4619" w:type="dxa"/>
            <w:tcBorders>
              <w:left w:val="single" w:sz="12" w:space="0" w:color="auto"/>
              <w:bottom w:val="nil"/>
              <w:right w:val="single" w:sz="12" w:space="0" w:color="auto"/>
            </w:tcBorders>
            <w:shd w:val="clear" w:color="auto" w:fill="FFFFFF" w:themeFill="background1"/>
            <w:vAlign w:val="center"/>
          </w:tcPr>
          <w:p w14:paraId="3F7F3935" w14:textId="77777777" w:rsidR="00FF6E9D" w:rsidRDefault="008E1766" w:rsidP="008E1766">
            <w:pPr>
              <w:pStyle w:val="C1Normal"/>
            </w:pPr>
            <w:r>
              <w:t>Huawei: Simplify, remove second note.</w:t>
            </w:r>
          </w:p>
          <w:p w14:paraId="3C1C41F4" w14:textId="77777777" w:rsidR="008E1766" w:rsidRDefault="008E1766" w:rsidP="008E1766">
            <w:pPr>
              <w:pStyle w:val="C1Normal"/>
            </w:pPr>
            <w:r>
              <w:t xml:space="preserve">Nokia: </w:t>
            </w:r>
            <w:r w:rsidR="00DE747F">
              <w:t>Will reformulate it.</w:t>
            </w:r>
          </w:p>
          <w:p w14:paraId="482F6FE1" w14:textId="2DFC2C36" w:rsidR="001B39A1" w:rsidRDefault="001B39A1" w:rsidP="008E1766">
            <w:pPr>
              <w:pStyle w:val="C1Normal"/>
            </w:pPr>
            <w:r>
              <w:t>Ericsson: want to see the revision.</w:t>
            </w:r>
          </w:p>
        </w:tc>
      </w:tr>
      <w:tr w:rsidR="001B39A1" w:rsidRPr="002F2600" w14:paraId="533FDAFE" w14:textId="77777777" w:rsidTr="00720383">
        <w:tc>
          <w:tcPr>
            <w:tcW w:w="975" w:type="dxa"/>
            <w:tcBorders>
              <w:top w:val="nil"/>
              <w:left w:val="single" w:sz="12" w:space="0" w:color="auto"/>
              <w:bottom w:val="nil"/>
              <w:right w:val="single" w:sz="12" w:space="0" w:color="auto"/>
            </w:tcBorders>
            <w:shd w:val="clear" w:color="auto" w:fill="FFFFFF" w:themeFill="background1"/>
          </w:tcPr>
          <w:p w14:paraId="5F593C1B" w14:textId="77777777" w:rsidR="001B39A1" w:rsidRPr="00BC125C" w:rsidRDefault="001B39A1" w:rsidP="001B39A1">
            <w:pPr>
              <w:pStyle w:val="TAL"/>
              <w:rPr>
                <w:b/>
                <w:bCs/>
                <w:sz w:val="20"/>
              </w:rPr>
            </w:pPr>
          </w:p>
        </w:tc>
        <w:tc>
          <w:tcPr>
            <w:tcW w:w="2635" w:type="dxa"/>
            <w:tcBorders>
              <w:top w:val="nil"/>
              <w:left w:val="single" w:sz="12" w:space="0" w:color="auto"/>
              <w:bottom w:val="nil"/>
              <w:right w:val="single" w:sz="12" w:space="0" w:color="auto"/>
            </w:tcBorders>
            <w:shd w:val="clear" w:color="auto" w:fill="FFFFFF" w:themeFill="background1"/>
          </w:tcPr>
          <w:p w14:paraId="7D63C9D9" w14:textId="77777777" w:rsidR="001B39A1" w:rsidRDefault="001B39A1" w:rsidP="001B39A1">
            <w:pPr>
              <w:pStyle w:val="TAL"/>
              <w:rPr>
                <w:b/>
                <w:bCs/>
                <w:sz w:val="20"/>
              </w:rPr>
            </w:pPr>
          </w:p>
        </w:tc>
        <w:tc>
          <w:tcPr>
            <w:tcW w:w="746" w:type="dxa"/>
            <w:tcBorders>
              <w:top w:val="nil"/>
              <w:left w:val="single" w:sz="12" w:space="0" w:color="auto"/>
              <w:bottom w:val="nil"/>
              <w:right w:val="single" w:sz="12" w:space="0" w:color="auto"/>
            </w:tcBorders>
          </w:tcPr>
          <w:p w14:paraId="78437533" w14:textId="4E8BDBD3" w:rsidR="001B39A1" w:rsidRDefault="00E828C2" w:rsidP="001B39A1">
            <w:pPr>
              <w:pStyle w:val="FP"/>
              <w:suppressLineNumbers/>
              <w:suppressAutoHyphens/>
              <w:spacing w:before="60" w:after="60"/>
              <w:jc w:val="center"/>
            </w:pPr>
            <w:hyperlink r:id="rId27" w:history="1">
              <w:r>
                <w:rPr>
                  <w:rStyle w:val="Hyperlink"/>
                  <w:rFonts w:ascii="Times New Roman" w:eastAsia="MS Mincho" w:hAnsi="Times New Roman"/>
                  <w:sz w:val="24"/>
                  <w:szCs w:val="24"/>
                  <w:lang w:val="en-US" w:eastAsia="ja-JP"/>
                </w:rPr>
                <w:t>5346</w:t>
              </w:r>
            </w:hyperlink>
          </w:p>
        </w:tc>
        <w:tc>
          <w:tcPr>
            <w:tcW w:w="3251" w:type="dxa"/>
            <w:tcBorders>
              <w:top w:val="nil"/>
              <w:left w:val="single" w:sz="12" w:space="0" w:color="auto"/>
              <w:bottom w:val="nil"/>
              <w:right w:val="single" w:sz="12" w:space="0" w:color="auto"/>
            </w:tcBorders>
          </w:tcPr>
          <w:p w14:paraId="4EF430F8" w14:textId="43569374" w:rsidR="001B39A1" w:rsidRDefault="001B39A1" w:rsidP="001B39A1">
            <w:pPr>
              <w:pStyle w:val="TAL"/>
              <w:rPr>
                <w:sz w:val="20"/>
              </w:rPr>
            </w:pPr>
            <w:r>
              <w:rPr>
                <w:sz w:val="20"/>
              </w:rPr>
              <w:t>LS out   Rel-19 Reply on LS to 3GPP CT1 and CT3 on Reserved QoS Rule Precedence Values</w:t>
            </w:r>
          </w:p>
        </w:tc>
        <w:tc>
          <w:tcPr>
            <w:tcW w:w="1401" w:type="dxa"/>
            <w:tcBorders>
              <w:top w:val="nil"/>
              <w:left w:val="single" w:sz="12" w:space="0" w:color="auto"/>
              <w:bottom w:val="nil"/>
              <w:right w:val="single" w:sz="12" w:space="0" w:color="auto"/>
            </w:tcBorders>
          </w:tcPr>
          <w:p w14:paraId="09077549" w14:textId="6B63AC91" w:rsidR="001B39A1" w:rsidRDefault="001B39A1" w:rsidP="001B39A1">
            <w:pPr>
              <w:pStyle w:val="TAL"/>
              <w:rPr>
                <w:sz w:val="20"/>
              </w:rPr>
            </w:pPr>
            <w:r>
              <w:rPr>
                <w:sz w:val="20"/>
              </w:rPr>
              <w:t>Nokia</w:t>
            </w:r>
          </w:p>
        </w:tc>
        <w:tc>
          <w:tcPr>
            <w:tcW w:w="1062" w:type="dxa"/>
            <w:tcBorders>
              <w:top w:val="nil"/>
              <w:left w:val="single" w:sz="12" w:space="0" w:color="auto"/>
              <w:bottom w:val="nil"/>
              <w:right w:val="single" w:sz="12" w:space="0" w:color="auto"/>
            </w:tcBorders>
            <w:shd w:val="clear" w:color="auto" w:fill="FFFFFF" w:themeFill="background1"/>
          </w:tcPr>
          <w:p w14:paraId="7E2B272A" w14:textId="7B9EE3A7" w:rsidR="001B39A1" w:rsidRDefault="0068099F" w:rsidP="001B39A1">
            <w:pPr>
              <w:pStyle w:val="TAL"/>
              <w:rPr>
                <w:sz w:val="20"/>
              </w:rPr>
            </w:pPr>
            <w:r>
              <w:rPr>
                <w:sz w:val="20"/>
              </w:rPr>
              <w:t>Revised to 5512</w:t>
            </w:r>
          </w:p>
        </w:tc>
        <w:tc>
          <w:tcPr>
            <w:tcW w:w="4619" w:type="dxa"/>
            <w:tcBorders>
              <w:top w:val="nil"/>
              <w:left w:val="single" w:sz="12" w:space="0" w:color="auto"/>
              <w:bottom w:val="nil"/>
              <w:right w:val="single" w:sz="12" w:space="0" w:color="auto"/>
            </w:tcBorders>
            <w:shd w:val="clear" w:color="auto" w:fill="FFFFFF" w:themeFill="background1"/>
            <w:vAlign w:val="center"/>
          </w:tcPr>
          <w:p w14:paraId="588A788F" w14:textId="3D18EFE2" w:rsidR="001B39A1" w:rsidRDefault="00272A9F" w:rsidP="001B39A1">
            <w:pPr>
              <w:pStyle w:val="C1Normal"/>
            </w:pPr>
            <w:r>
              <w:t>Huawei will make a proposal.</w:t>
            </w:r>
          </w:p>
        </w:tc>
      </w:tr>
      <w:tr w:rsidR="0068099F" w:rsidRPr="002F2600" w14:paraId="73389435" w14:textId="77777777" w:rsidTr="00345FD2">
        <w:tc>
          <w:tcPr>
            <w:tcW w:w="975" w:type="dxa"/>
            <w:tcBorders>
              <w:top w:val="nil"/>
              <w:left w:val="single" w:sz="12" w:space="0" w:color="auto"/>
              <w:bottom w:val="nil"/>
              <w:right w:val="single" w:sz="12" w:space="0" w:color="auto"/>
            </w:tcBorders>
            <w:shd w:val="clear" w:color="auto" w:fill="FFFFFF" w:themeFill="background1"/>
          </w:tcPr>
          <w:p w14:paraId="04D63991" w14:textId="77777777" w:rsidR="0068099F" w:rsidRPr="00BC125C" w:rsidRDefault="0068099F" w:rsidP="0068099F">
            <w:pPr>
              <w:pStyle w:val="TAL"/>
              <w:rPr>
                <w:b/>
                <w:bCs/>
                <w:sz w:val="20"/>
              </w:rPr>
            </w:pPr>
          </w:p>
        </w:tc>
        <w:tc>
          <w:tcPr>
            <w:tcW w:w="2635" w:type="dxa"/>
            <w:tcBorders>
              <w:top w:val="nil"/>
              <w:left w:val="single" w:sz="12" w:space="0" w:color="auto"/>
              <w:bottom w:val="nil"/>
              <w:right w:val="single" w:sz="12" w:space="0" w:color="auto"/>
            </w:tcBorders>
            <w:shd w:val="clear" w:color="auto" w:fill="FFFFFF" w:themeFill="background1"/>
          </w:tcPr>
          <w:p w14:paraId="296B1A03" w14:textId="77777777" w:rsidR="0068099F" w:rsidRDefault="0068099F" w:rsidP="0068099F">
            <w:pPr>
              <w:pStyle w:val="TAL"/>
              <w:rPr>
                <w:b/>
                <w:bCs/>
                <w:sz w:val="20"/>
              </w:rPr>
            </w:pPr>
          </w:p>
        </w:tc>
        <w:tc>
          <w:tcPr>
            <w:tcW w:w="746" w:type="dxa"/>
            <w:tcBorders>
              <w:top w:val="nil"/>
              <w:left w:val="single" w:sz="12" w:space="0" w:color="auto"/>
              <w:bottom w:val="nil"/>
              <w:right w:val="single" w:sz="12" w:space="0" w:color="auto"/>
            </w:tcBorders>
          </w:tcPr>
          <w:p w14:paraId="0CD1B09F" w14:textId="16300051" w:rsidR="0068099F" w:rsidRDefault="00E828C2" w:rsidP="0068099F">
            <w:pPr>
              <w:pStyle w:val="FP"/>
              <w:suppressLineNumbers/>
              <w:suppressAutoHyphens/>
              <w:spacing w:before="60" w:after="60"/>
              <w:jc w:val="center"/>
            </w:pPr>
            <w:hyperlink r:id="rId28" w:history="1">
              <w:r>
                <w:rPr>
                  <w:rStyle w:val="Hyperlink"/>
                  <w:rFonts w:ascii="Times New Roman" w:eastAsia="MS Mincho" w:hAnsi="Times New Roman"/>
                  <w:sz w:val="24"/>
                  <w:szCs w:val="24"/>
                  <w:lang w:val="en-US" w:eastAsia="ja-JP"/>
                </w:rPr>
                <w:t>551</w:t>
              </w:r>
              <w:r>
                <w:rPr>
                  <w:rStyle w:val="Hyperlink"/>
                  <w:rFonts w:ascii="Times New Roman" w:eastAsia="MS Mincho" w:hAnsi="Times New Roman"/>
                  <w:sz w:val="24"/>
                  <w:szCs w:val="24"/>
                  <w:lang w:val="en-US" w:eastAsia="ja-JP"/>
                </w:rPr>
                <w:t>2</w:t>
              </w:r>
            </w:hyperlink>
          </w:p>
        </w:tc>
        <w:tc>
          <w:tcPr>
            <w:tcW w:w="3251" w:type="dxa"/>
            <w:tcBorders>
              <w:top w:val="nil"/>
              <w:left w:val="single" w:sz="12" w:space="0" w:color="auto"/>
              <w:bottom w:val="nil"/>
              <w:right w:val="single" w:sz="12" w:space="0" w:color="auto"/>
            </w:tcBorders>
          </w:tcPr>
          <w:p w14:paraId="63717AD5" w14:textId="10F3FF14" w:rsidR="0068099F" w:rsidRDefault="0068099F" w:rsidP="0068099F">
            <w:pPr>
              <w:pStyle w:val="TAL"/>
              <w:rPr>
                <w:sz w:val="20"/>
              </w:rPr>
            </w:pPr>
            <w:r>
              <w:rPr>
                <w:sz w:val="20"/>
              </w:rPr>
              <w:t>LS out   Rel-19 Reply on LS to 3GPP CT1 and CT3 on Reserved QoS Rule Precedence Values</w:t>
            </w:r>
          </w:p>
        </w:tc>
        <w:tc>
          <w:tcPr>
            <w:tcW w:w="1401" w:type="dxa"/>
            <w:tcBorders>
              <w:top w:val="nil"/>
              <w:left w:val="single" w:sz="12" w:space="0" w:color="auto"/>
              <w:bottom w:val="nil"/>
              <w:right w:val="single" w:sz="12" w:space="0" w:color="auto"/>
            </w:tcBorders>
          </w:tcPr>
          <w:p w14:paraId="13822AA1" w14:textId="7B8D4E2C" w:rsidR="0068099F" w:rsidRDefault="0068099F" w:rsidP="0068099F">
            <w:pPr>
              <w:pStyle w:val="TAL"/>
              <w:rPr>
                <w:sz w:val="20"/>
              </w:rPr>
            </w:pPr>
            <w:r>
              <w:rPr>
                <w:sz w:val="20"/>
              </w:rPr>
              <w:t>Nokia</w:t>
            </w:r>
          </w:p>
        </w:tc>
        <w:tc>
          <w:tcPr>
            <w:tcW w:w="1062" w:type="dxa"/>
            <w:tcBorders>
              <w:top w:val="nil"/>
              <w:left w:val="single" w:sz="12" w:space="0" w:color="auto"/>
              <w:bottom w:val="nil"/>
              <w:right w:val="single" w:sz="12" w:space="0" w:color="auto"/>
            </w:tcBorders>
            <w:shd w:val="clear" w:color="auto" w:fill="FFFFFF" w:themeFill="background1"/>
          </w:tcPr>
          <w:p w14:paraId="03AA0F86" w14:textId="58658571" w:rsidR="0068099F" w:rsidRDefault="00720383" w:rsidP="0068099F">
            <w:pPr>
              <w:pStyle w:val="TAL"/>
              <w:rPr>
                <w:sz w:val="20"/>
              </w:rPr>
            </w:pPr>
            <w:r>
              <w:rPr>
                <w:sz w:val="20"/>
              </w:rPr>
              <w:t>Revised to 5619</w:t>
            </w:r>
          </w:p>
        </w:tc>
        <w:tc>
          <w:tcPr>
            <w:tcW w:w="4619" w:type="dxa"/>
            <w:tcBorders>
              <w:top w:val="nil"/>
              <w:left w:val="single" w:sz="12" w:space="0" w:color="auto"/>
              <w:bottom w:val="nil"/>
              <w:right w:val="single" w:sz="12" w:space="0" w:color="auto"/>
            </w:tcBorders>
            <w:shd w:val="clear" w:color="auto" w:fill="FFFFFF" w:themeFill="background1"/>
            <w:vAlign w:val="center"/>
          </w:tcPr>
          <w:p w14:paraId="2E224187" w14:textId="77777777" w:rsidR="0068099F" w:rsidRDefault="0068099F" w:rsidP="0068099F">
            <w:pPr>
              <w:pStyle w:val="C1Normal"/>
            </w:pPr>
          </w:p>
        </w:tc>
      </w:tr>
      <w:tr w:rsidR="00720383" w:rsidRPr="002F2600" w14:paraId="3631F737" w14:textId="77777777" w:rsidTr="00345FD2">
        <w:tc>
          <w:tcPr>
            <w:tcW w:w="975" w:type="dxa"/>
            <w:tcBorders>
              <w:top w:val="nil"/>
              <w:left w:val="single" w:sz="12" w:space="0" w:color="auto"/>
              <w:right w:val="single" w:sz="12" w:space="0" w:color="auto"/>
            </w:tcBorders>
            <w:shd w:val="clear" w:color="auto" w:fill="FFFFFF" w:themeFill="background1"/>
          </w:tcPr>
          <w:p w14:paraId="62E8C608" w14:textId="77777777" w:rsidR="00720383" w:rsidRPr="00BC125C" w:rsidRDefault="00720383" w:rsidP="00720383">
            <w:pPr>
              <w:pStyle w:val="TAL"/>
              <w:rPr>
                <w:b/>
                <w:bCs/>
                <w:sz w:val="20"/>
              </w:rPr>
            </w:pPr>
          </w:p>
        </w:tc>
        <w:tc>
          <w:tcPr>
            <w:tcW w:w="2635" w:type="dxa"/>
            <w:tcBorders>
              <w:top w:val="nil"/>
              <w:left w:val="single" w:sz="12" w:space="0" w:color="auto"/>
              <w:right w:val="single" w:sz="12" w:space="0" w:color="auto"/>
            </w:tcBorders>
            <w:shd w:val="clear" w:color="auto" w:fill="FFFFFF" w:themeFill="background1"/>
          </w:tcPr>
          <w:p w14:paraId="1701FBDF" w14:textId="77777777" w:rsidR="00720383" w:rsidRDefault="00720383" w:rsidP="00720383">
            <w:pPr>
              <w:pStyle w:val="TAL"/>
              <w:rPr>
                <w:b/>
                <w:bCs/>
                <w:sz w:val="20"/>
              </w:rPr>
            </w:pPr>
          </w:p>
        </w:tc>
        <w:tc>
          <w:tcPr>
            <w:tcW w:w="746" w:type="dxa"/>
            <w:tcBorders>
              <w:top w:val="nil"/>
              <w:left w:val="single" w:sz="12" w:space="0" w:color="auto"/>
              <w:bottom w:val="single" w:sz="4" w:space="0" w:color="auto"/>
              <w:right w:val="single" w:sz="12" w:space="0" w:color="auto"/>
            </w:tcBorders>
            <w:shd w:val="clear" w:color="auto" w:fill="00FF00"/>
          </w:tcPr>
          <w:p w14:paraId="4228611E" w14:textId="53C0A8F9" w:rsidR="00720383" w:rsidRDefault="00C612C1" w:rsidP="00720383">
            <w:pPr>
              <w:pStyle w:val="FP"/>
              <w:suppressLineNumbers/>
              <w:suppressAutoHyphens/>
              <w:spacing w:before="60" w:after="60"/>
              <w:jc w:val="center"/>
            </w:pPr>
            <w:hyperlink r:id="rId29" w:history="1">
              <w:r>
                <w:rPr>
                  <w:rStyle w:val="Hyperlink"/>
                  <w:rFonts w:ascii="Times New Roman" w:eastAsia="MS Mincho" w:hAnsi="Times New Roman"/>
                  <w:sz w:val="24"/>
                  <w:szCs w:val="24"/>
                  <w:lang w:val="en-US" w:eastAsia="ja-JP"/>
                </w:rPr>
                <w:t>5619</w:t>
              </w:r>
            </w:hyperlink>
          </w:p>
        </w:tc>
        <w:tc>
          <w:tcPr>
            <w:tcW w:w="3251" w:type="dxa"/>
            <w:tcBorders>
              <w:top w:val="nil"/>
              <w:left w:val="single" w:sz="12" w:space="0" w:color="auto"/>
              <w:bottom w:val="single" w:sz="4" w:space="0" w:color="auto"/>
              <w:right w:val="single" w:sz="12" w:space="0" w:color="auto"/>
            </w:tcBorders>
            <w:shd w:val="clear" w:color="auto" w:fill="00FF00"/>
          </w:tcPr>
          <w:p w14:paraId="2222A433" w14:textId="521CC4EB" w:rsidR="00720383" w:rsidRDefault="00720383" w:rsidP="00720383">
            <w:pPr>
              <w:pStyle w:val="TAL"/>
              <w:rPr>
                <w:sz w:val="20"/>
              </w:rPr>
            </w:pPr>
            <w:r>
              <w:rPr>
                <w:sz w:val="20"/>
              </w:rPr>
              <w:t>LS out   Rel-19 Reply on LS to 3GPP CT1 and CT3 on Reserved QoS Rule Precedence Values</w:t>
            </w:r>
          </w:p>
        </w:tc>
        <w:tc>
          <w:tcPr>
            <w:tcW w:w="1401" w:type="dxa"/>
            <w:tcBorders>
              <w:top w:val="nil"/>
              <w:left w:val="single" w:sz="12" w:space="0" w:color="auto"/>
              <w:bottom w:val="single" w:sz="4" w:space="0" w:color="auto"/>
              <w:right w:val="single" w:sz="12" w:space="0" w:color="auto"/>
            </w:tcBorders>
            <w:shd w:val="clear" w:color="auto" w:fill="00FF00"/>
          </w:tcPr>
          <w:p w14:paraId="26020C60" w14:textId="34BB5F83" w:rsidR="00720383" w:rsidRDefault="00720383" w:rsidP="00720383">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hemeFill="background1"/>
          </w:tcPr>
          <w:p w14:paraId="37A17C2B" w14:textId="5BCFCBFC" w:rsidR="00720383" w:rsidRDefault="00345FD2" w:rsidP="00720383">
            <w:pPr>
              <w:pStyle w:val="TAL"/>
              <w:rPr>
                <w:sz w:val="20"/>
              </w:rPr>
            </w:pPr>
            <w:r>
              <w:rPr>
                <w:sz w:val="20"/>
              </w:rPr>
              <w:t>Approved</w:t>
            </w:r>
          </w:p>
        </w:tc>
        <w:tc>
          <w:tcPr>
            <w:tcW w:w="4619" w:type="dxa"/>
            <w:tcBorders>
              <w:top w:val="nil"/>
              <w:left w:val="single" w:sz="12" w:space="0" w:color="auto"/>
              <w:right w:val="single" w:sz="12" w:space="0" w:color="auto"/>
            </w:tcBorders>
            <w:shd w:val="clear" w:color="auto" w:fill="FFFFFF" w:themeFill="background1"/>
            <w:vAlign w:val="center"/>
          </w:tcPr>
          <w:p w14:paraId="4925476D" w14:textId="77777777" w:rsidR="00720383" w:rsidRDefault="00720383" w:rsidP="00720383">
            <w:pPr>
              <w:pStyle w:val="C1Normal"/>
            </w:pPr>
          </w:p>
        </w:tc>
      </w:tr>
      <w:tr w:rsidR="00182980" w:rsidRPr="002F2600" w14:paraId="447FBFA4" w14:textId="77777777" w:rsidTr="00553155">
        <w:tc>
          <w:tcPr>
            <w:tcW w:w="975" w:type="dxa"/>
            <w:tcBorders>
              <w:top w:val="nil"/>
              <w:left w:val="single" w:sz="12" w:space="0" w:color="auto"/>
              <w:bottom w:val="nil"/>
              <w:right w:val="single" w:sz="12" w:space="0" w:color="auto"/>
            </w:tcBorders>
            <w:shd w:val="clear" w:color="auto" w:fill="FFFFFF" w:themeFill="background1"/>
          </w:tcPr>
          <w:p w14:paraId="1FB9F6A8" w14:textId="77777777" w:rsidR="00182980" w:rsidRPr="00BC125C" w:rsidRDefault="00182980" w:rsidP="00182980">
            <w:pPr>
              <w:pStyle w:val="TAL"/>
              <w:rPr>
                <w:b/>
                <w:bCs/>
                <w:sz w:val="20"/>
              </w:rPr>
            </w:pPr>
          </w:p>
        </w:tc>
        <w:tc>
          <w:tcPr>
            <w:tcW w:w="2635" w:type="dxa"/>
            <w:tcBorders>
              <w:top w:val="nil"/>
              <w:left w:val="single" w:sz="12" w:space="0" w:color="auto"/>
              <w:bottom w:val="nil"/>
              <w:right w:val="single" w:sz="12" w:space="0" w:color="auto"/>
            </w:tcBorders>
            <w:shd w:val="clear" w:color="auto" w:fill="FFFFFF" w:themeFill="background1"/>
          </w:tcPr>
          <w:p w14:paraId="3C385BF4" w14:textId="77777777" w:rsidR="00182980" w:rsidRDefault="00182980" w:rsidP="00182980">
            <w:pPr>
              <w:pStyle w:val="TAL"/>
              <w:rPr>
                <w:b/>
                <w:bCs/>
                <w:sz w:val="20"/>
              </w:rPr>
            </w:pPr>
          </w:p>
        </w:tc>
        <w:tc>
          <w:tcPr>
            <w:tcW w:w="746" w:type="dxa"/>
            <w:tcBorders>
              <w:top w:val="single" w:sz="4" w:space="0" w:color="auto"/>
              <w:left w:val="single" w:sz="12" w:space="0" w:color="auto"/>
              <w:bottom w:val="nil"/>
              <w:right w:val="single" w:sz="12" w:space="0" w:color="auto"/>
            </w:tcBorders>
            <w:shd w:val="clear" w:color="auto" w:fill="00FF00"/>
          </w:tcPr>
          <w:p w14:paraId="592C8012" w14:textId="12698B0B" w:rsidR="00182980" w:rsidRDefault="00E828C2" w:rsidP="00182980">
            <w:pPr>
              <w:pStyle w:val="FP"/>
              <w:suppressLineNumbers/>
              <w:suppressAutoHyphens/>
              <w:spacing w:before="60" w:after="60"/>
              <w:jc w:val="center"/>
            </w:pPr>
            <w:hyperlink r:id="rId30" w:history="1">
              <w:r>
                <w:rPr>
                  <w:rStyle w:val="Hyperlink"/>
                  <w:rFonts w:ascii="Times New Roman" w:eastAsia="MS Mincho" w:hAnsi="Times New Roman"/>
                  <w:sz w:val="24"/>
                  <w:szCs w:val="24"/>
                  <w:lang w:val="en-US" w:eastAsia="ja-JP"/>
                </w:rPr>
                <w:t>5462</w:t>
              </w:r>
            </w:hyperlink>
          </w:p>
        </w:tc>
        <w:tc>
          <w:tcPr>
            <w:tcW w:w="3251" w:type="dxa"/>
            <w:tcBorders>
              <w:top w:val="single" w:sz="4" w:space="0" w:color="auto"/>
              <w:left w:val="single" w:sz="12" w:space="0" w:color="auto"/>
              <w:bottom w:val="nil"/>
              <w:right w:val="single" w:sz="12" w:space="0" w:color="auto"/>
            </w:tcBorders>
            <w:shd w:val="clear" w:color="auto" w:fill="00FF00"/>
          </w:tcPr>
          <w:p w14:paraId="1B3A29FA" w14:textId="771E1DDF" w:rsidR="00182980" w:rsidRDefault="00182980" w:rsidP="00182980">
            <w:pPr>
              <w:pStyle w:val="TAL"/>
              <w:rPr>
                <w:sz w:val="20"/>
              </w:rPr>
            </w:pPr>
            <w:r w:rsidRPr="00030458">
              <w:rPr>
                <w:sz w:val="20"/>
              </w:rPr>
              <w:t>LS out   Rel-19 LS to CT4 for new TS 29.214 AVP to be included in TS 29.230</w:t>
            </w:r>
          </w:p>
        </w:tc>
        <w:tc>
          <w:tcPr>
            <w:tcW w:w="1401" w:type="dxa"/>
            <w:tcBorders>
              <w:top w:val="single" w:sz="4" w:space="0" w:color="auto"/>
              <w:left w:val="single" w:sz="12" w:space="0" w:color="auto"/>
              <w:bottom w:val="nil"/>
              <w:right w:val="single" w:sz="12" w:space="0" w:color="auto"/>
            </w:tcBorders>
            <w:shd w:val="clear" w:color="auto" w:fill="00FF00"/>
          </w:tcPr>
          <w:p w14:paraId="216923D4" w14:textId="596CDF3C" w:rsidR="00182980" w:rsidRDefault="00182980" w:rsidP="00182980">
            <w:pPr>
              <w:pStyle w:val="TAL"/>
              <w:rPr>
                <w:sz w:val="20"/>
              </w:rPr>
            </w:pPr>
            <w:r w:rsidRPr="0096303F">
              <w:rPr>
                <w:sz w:val="20"/>
                <w:lang w:val="es-ES"/>
              </w:rPr>
              <w:t>Ericsson</w:t>
            </w:r>
          </w:p>
        </w:tc>
        <w:tc>
          <w:tcPr>
            <w:tcW w:w="1062" w:type="dxa"/>
            <w:tcBorders>
              <w:top w:val="nil"/>
              <w:left w:val="single" w:sz="12" w:space="0" w:color="auto"/>
              <w:bottom w:val="nil"/>
              <w:right w:val="single" w:sz="12" w:space="0" w:color="auto"/>
            </w:tcBorders>
            <w:shd w:val="clear" w:color="auto" w:fill="FFFFFF" w:themeFill="background1"/>
          </w:tcPr>
          <w:p w14:paraId="599044D8" w14:textId="04B62EFF" w:rsidR="00182980" w:rsidRDefault="009B4096" w:rsidP="00182980">
            <w:pPr>
              <w:pStyle w:val="TAL"/>
              <w:rPr>
                <w:sz w:val="20"/>
              </w:rPr>
            </w:pPr>
            <w:r>
              <w:rPr>
                <w:sz w:val="20"/>
              </w:rPr>
              <w:t>Approved</w:t>
            </w:r>
          </w:p>
        </w:tc>
        <w:tc>
          <w:tcPr>
            <w:tcW w:w="4619" w:type="dxa"/>
            <w:tcBorders>
              <w:top w:val="nil"/>
              <w:left w:val="single" w:sz="12" w:space="0" w:color="auto"/>
              <w:bottom w:val="nil"/>
              <w:right w:val="single" w:sz="12" w:space="0" w:color="auto"/>
            </w:tcBorders>
            <w:shd w:val="clear" w:color="auto" w:fill="FFFFFF" w:themeFill="background1"/>
          </w:tcPr>
          <w:p w14:paraId="0EAE0197" w14:textId="77777777" w:rsidR="00182980" w:rsidRDefault="00182980" w:rsidP="00182980">
            <w:pPr>
              <w:pStyle w:val="C1Normal"/>
            </w:pPr>
          </w:p>
        </w:tc>
      </w:tr>
      <w:tr w:rsidR="004F3A04" w:rsidRPr="002F2600" w14:paraId="7FB8C257" w14:textId="77777777" w:rsidTr="00BB2FDF">
        <w:tc>
          <w:tcPr>
            <w:tcW w:w="975" w:type="dxa"/>
            <w:tcBorders>
              <w:top w:val="nil"/>
              <w:left w:val="single" w:sz="12" w:space="0" w:color="auto"/>
              <w:bottom w:val="nil"/>
              <w:right w:val="single" w:sz="12" w:space="0" w:color="auto"/>
            </w:tcBorders>
            <w:shd w:val="clear" w:color="auto" w:fill="FFFFFF" w:themeFill="background1"/>
          </w:tcPr>
          <w:p w14:paraId="263A9650" w14:textId="77777777" w:rsidR="004F3A04" w:rsidRPr="00BC125C" w:rsidRDefault="004F3A04" w:rsidP="00182980">
            <w:pPr>
              <w:pStyle w:val="TAL"/>
              <w:rPr>
                <w:b/>
                <w:bCs/>
                <w:sz w:val="20"/>
              </w:rPr>
            </w:pPr>
          </w:p>
        </w:tc>
        <w:tc>
          <w:tcPr>
            <w:tcW w:w="2635" w:type="dxa"/>
            <w:tcBorders>
              <w:top w:val="nil"/>
              <w:left w:val="single" w:sz="12" w:space="0" w:color="auto"/>
              <w:bottom w:val="nil"/>
              <w:right w:val="single" w:sz="12" w:space="0" w:color="auto"/>
            </w:tcBorders>
            <w:shd w:val="clear" w:color="auto" w:fill="FFFFFF" w:themeFill="background1"/>
          </w:tcPr>
          <w:p w14:paraId="30A554AE" w14:textId="77777777" w:rsidR="004F3A04" w:rsidRDefault="004F3A04" w:rsidP="00182980">
            <w:pPr>
              <w:pStyle w:val="TAL"/>
              <w:rPr>
                <w:b/>
                <w:bCs/>
                <w:sz w:val="20"/>
              </w:rPr>
            </w:pPr>
          </w:p>
        </w:tc>
        <w:tc>
          <w:tcPr>
            <w:tcW w:w="746" w:type="dxa"/>
            <w:tcBorders>
              <w:top w:val="nil"/>
              <w:left w:val="single" w:sz="12" w:space="0" w:color="auto"/>
              <w:bottom w:val="nil"/>
              <w:right w:val="single" w:sz="12" w:space="0" w:color="auto"/>
            </w:tcBorders>
          </w:tcPr>
          <w:p w14:paraId="51AE53FA" w14:textId="6982EA65" w:rsidR="004F3A04" w:rsidRDefault="00F51073" w:rsidP="00182980">
            <w:pPr>
              <w:pStyle w:val="FP"/>
              <w:suppressLineNumbers/>
              <w:suppressAutoHyphens/>
              <w:spacing w:before="60" w:after="60"/>
              <w:jc w:val="center"/>
            </w:pPr>
            <w:r w:rsidRPr="00D433C1">
              <w:rPr>
                <w:rFonts w:ascii="Times New Roman" w:eastAsia="MS Mincho" w:hAnsi="Times New Roman"/>
                <w:sz w:val="24"/>
                <w:szCs w:val="24"/>
                <w:lang w:val="en-US" w:eastAsia="ja-JP"/>
              </w:rPr>
              <w:t>5520</w:t>
            </w:r>
          </w:p>
        </w:tc>
        <w:tc>
          <w:tcPr>
            <w:tcW w:w="3251" w:type="dxa"/>
            <w:tcBorders>
              <w:top w:val="nil"/>
              <w:left w:val="single" w:sz="12" w:space="0" w:color="auto"/>
              <w:bottom w:val="nil"/>
              <w:right w:val="single" w:sz="12" w:space="0" w:color="auto"/>
            </w:tcBorders>
          </w:tcPr>
          <w:p w14:paraId="27D88393" w14:textId="5B2E3F08" w:rsidR="004F3A04" w:rsidRPr="00030458" w:rsidRDefault="004F3A04" w:rsidP="00182980">
            <w:pPr>
              <w:pStyle w:val="TAL"/>
              <w:rPr>
                <w:sz w:val="20"/>
              </w:rPr>
            </w:pPr>
            <w:r>
              <w:rPr>
                <w:sz w:val="20"/>
              </w:rPr>
              <w:t xml:space="preserve">LS out </w:t>
            </w:r>
            <w:r w:rsidR="00C923FF">
              <w:rPr>
                <w:sz w:val="20"/>
              </w:rPr>
              <w:t>Q</w:t>
            </w:r>
            <w:r>
              <w:rPr>
                <w:sz w:val="20"/>
              </w:rPr>
              <w:t>uestion on VFL Correlation Id</w:t>
            </w:r>
          </w:p>
        </w:tc>
        <w:tc>
          <w:tcPr>
            <w:tcW w:w="1401" w:type="dxa"/>
            <w:tcBorders>
              <w:top w:val="nil"/>
              <w:left w:val="single" w:sz="12" w:space="0" w:color="auto"/>
              <w:bottom w:val="nil"/>
              <w:right w:val="single" w:sz="12" w:space="0" w:color="auto"/>
            </w:tcBorders>
          </w:tcPr>
          <w:p w14:paraId="383C6B81" w14:textId="650D4427" w:rsidR="004F3A04" w:rsidRPr="00C923FF" w:rsidRDefault="00C923FF" w:rsidP="00182980">
            <w:pPr>
              <w:pStyle w:val="TAL"/>
              <w:rPr>
                <w:sz w:val="20"/>
              </w:rPr>
            </w:pPr>
            <w:r>
              <w:rPr>
                <w:sz w:val="20"/>
              </w:rPr>
              <w:t>Ericsson</w:t>
            </w:r>
          </w:p>
        </w:tc>
        <w:tc>
          <w:tcPr>
            <w:tcW w:w="1062" w:type="dxa"/>
            <w:tcBorders>
              <w:top w:val="nil"/>
              <w:left w:val="single" w:sz="12" w:space="0" w:color="auto"/>
              <w:bottom w:val="nil"/>
              <w:right w:val="single" w:sz="12" w:space="0" w:color="auto"/>
            </w:tcBorders>
            <w:shd w:val="clear" w:color="auto" w:fill="FFFFFF" w:themeFill="background1"/>
          </w:tcPr>
          <w:p w14:paraId="00F50A2F" w14:textId="45086EC0" w:rsidR="004F3A04" w:rsidRDefault="00553155" w:rsidP="00182980">
            <w:pPr>
              <w:pStyle w:val="TAL"/>
              <w:rPr>
                <w:sz w:val="20"/>
              </w:rPr>
            </w:pPr>
            <w:r>
              <w:rPr>
                <w:sz w:val="20"/>
              </w:rPr>
              <w:t>Withdrawn</w:t>
            </w:r>
          </w:p>
        </w:tc>
        <w:tc>
          <w:tcPr>
            <w:tcW w:w="4619" w:type="dxa"/>
            <w:tcBorders>
              <w:top w:val="nil"/>
              <w:left w:val="single" w:sz="12" w:space="0" w:color="auto"/>
              <w:bottom w:val="nil"/>
              <w:right w:val="single" w:sz="12" w:space="0" w:color="auto"/>
            </w:tcBorders>
            <w:shd w:val="clear" w:color="auto" w:fill="FFFFFF" w:themeFill="background1"/>
          </w:tcPr>
          <w:p w14:paraId="53946A24" w14:textId="6438D747" w:rsidR="004F3A04" w:rsidRDefault="00C923FF" w:rsidP="00182980">
            <w:pPr>
              <w:pStyle w:val="C1Normal"/>
            </w:pPr>
            <w:r>
              <w:t>To: SA2</w:t>
            </w:r>
          </w:p>
        </w:tc>
      </w:tr>
      <w:tr w:rsidR="008768B1" w:rsidRPr="002F2600" w14:paraId="693457D3" w14:textId="77777777" w:rsidTr="00BB2FDF">
        <w:tc>
          <w:tcPr>
            <w:tcW w:w="975" w:type="dxa"/>
            <w:tcBorders>
              <w:top w:val="nil"/>
              <w:left w:val="single" w:sz="12" w:space="0" w:color="auto"/>
              <w:bottom w:val="nil"/>
              <w:right w:val="single" w:sz="12" w:space="0" w:color="auto"/>
            </w:tcBorders>
            <w:shd w:val="clear" w:color="auto" w:fill="FFFFFF" w:themeFill="background1"/>
          </w:tcPr>
          <w:p w14:paraId="294946B6" w14:textId="77777777" w:rsidR="008768B1" w:rsidRPr="00BC125C" w:rsidRDefault="008768B1" w:rsidP="00182980">
            <w:pPr>
              <w:pStyle w:val="TAL"/>
              <w:rPr>
                <w:b/>
                <w:bCs/>
                <w:sz w:val="20"/>
              </w:rPr>
            </w:pPr>
          </w:p>
        </w:tc>
        <w:tc>
          <w:tcPr>
            <w:tcW w:w="2635" w:type="dxa"/>
            <w:tcBorders>
              <w:top w:val="nil"/>
              <w:left w:val="single" w:sz="12" w:space="0" w:color="auto"/>
              <w:bottom w:val="nil"/>
              <w:right w:val="single" w:sz="12" w:space="0" w:color="auto"/>
            </w:tcBorders>
            <w:shd w:val="clear" w:color="auto" w:fill="FFFFFF" w:themeFill="background1"/>
          </w:tcPr>
          <w:p w14:paraId="7B2A7FB7" w14:textId="77777777" w:rsidR="008768B1" w:rsidRDefault="008768B1" w:rsidP="00182980">
            <w:pPr>
              <w:pStyle w:val="TAL"/>
              <w:rPr>
                <w:b/>
                <w:bCs/>
                <w:sz w:val="20"/>
              </w:rPr>
            </w:pPr>
          </w:p>
        </w:tc>
        <w:tc>
          <w:tcPr>
            <w:tcW w:w="746" w:type="dxa"/>
            <w:tcBorders>
              <w:top w:val="nil"/>
              <w:left w:val="single" w:sz="12" w:space="0" w:color="auto"/>
              <w:bottom w:val="nil"/>
              <w:right w:val="single" w:sz="12" w:space="0" w:color="auto"/>
            </w:tcBorders>
            <w:shd w:val="clear" w:color="auto" w:fill="00FF00"/>
          </w:tcPr>
          <w:p w14:paraId="28729A40" w14:textId="1FA207D6" w:rsidR="008768B1" w:rsidRDefault="00C612C1" w:rsidP="00182980">
            <w:pPr>
              <w:pStyle w:val="FP"/>
              <w:suppressLineNumbers/>
              <w:suppressAutoHyphens/>
              <w:spacing w:before="60" w:after="60"/>
              <w:jc w:val="center"/>
            </w:pPr>
            <w:hyperlink r:id="rId31" w:history="1">
              <w:r>
                <w:rPr>
                  <w:rStyle w:val="Hyperlink"/>
                  <w:rFonts w:ascii="Times New Roman" w:eastAsia="MS Mincho" w:hAnsi="Times New Roman"/>
                  <w:sz w:val="24"/>
                  <w:szCs w:val="24"/>
                  <w:lang w:val="en-US" w:eastAsia="ja-JP"/>
                </w:rPr>
                <w:t>5559</w:t>
              </w:r>
            </w:hyperlink>
          </w:p>
        </w:tc>
        <w:tc>
          <w:tcPr>
            <w:tcW w:w="3251" w:type="dxa"/>
            <w:tcBorders>
              <w:top w:val="nil"/>
              <w:left w:val="single" w:sz="12" w:space="0" w:color="auto"/>
              <w:bottom w:val="nil"/>
              <w:right w:val="single" w:sz="12" w:space="0" w:color="auto"/>
            </w:tcBorders>
            <w:shd w:val="clear" w:color="auto" w:fill="00FF00"/>
          </w:tcPr>
          <w:p w14:paraId="4F944C03" w14:textId="5C25C1D5" w:rsidR="008768B1" w:rsidRDefault="008768B1" w:rsidP="00182980">
            <w:pPr>
              <w:pStyle w:val="TAL"/>
              <w:rPr>
                <w:sz w:val="20"/>
              </w:rPr>
            </w:pPr>
            <w:r>
              <w:rPr>
                <w:sz w:val="20"/>
              </w:rPr>
              <w:t xml:space="preserve">LS out </w:t>
            </w:r>
            <w:r w:rsidR="002F5413">
              <w:rPr>
                <w:sz w:val="20"/>
              </w:rPr>
              <w:t>Clarification</w:t>
            </w:r>
            <w:r w:rsidR="00D65234">
              <w:rPr>
                <w:sz w:val="20"/>
              </w:rPr>
              <w:t>s</w:t>
            </w:r>
            <w:r w:rsidR="002F5413">
              <w:rPr>
                <w:sz w:val="20"/>
              </w:rPr>
              <w:t xml:space="preserve"> on </w:t>
            </w:r>
            <w:r w:rsidR="00D65234">
              <w:rPr>
                <w:sz w:val="20"/>
              </w:rPr>
              <w:t xml:space="preserve">the </w:t>
            </w:r>
            <w:r w:rsidR="00AE4CC6">
              <w:rPr>
                <w:sz w:val="20"/>
              </w:rPr>
              <w:t xml:space="preserve">reporting </w:t>
            </w:r>
            <w:r w:rsidR="001E03EF">
              <w:rPr>
                <w:sz w:val="20"/>
              </w:rPr>
              <w:t xml:space="preserve">threshold on the </w:t>
            </w:r>
            <w:r w:rsidR="00D65234">
              <w:rPr>
                <w:sz w:val="20"/>
              </w:rPr>
              <w:t>number of matched events</w:t>
            </w:r>
          </w:p>
        </w:tc>
        <w:tc>
          <w:tcPr>
            <w:tcW w:w="1401" w:type="dxa"/>
            <w:tcBorders>
              <w:top w:val="nil"/>
              <w:left w:val="single" w:sz="12" w:space="0" w:color="auto"/>
              <w:bottom w:val="nil"/>
              <w:right w:val="single" w:sz="12" w:space="0" w:color="auto"/>
            </w:tcBorders>
            <w:shd w:val="clear" w:color="auto" w:fill="00FF00"/>
          </w:tcPr>
          <w:p w14:paraId="0734E2DD" w14:textId="3CBE8784" w:rsidR="008768B1" w:rsidRDefault="001E03EF" w:rsidP="00182980">
            <w:pPr>
              <w:pStyle w:val="TAL"/>
              <w:rPr>
                <w:sz w:val="20"/>
              </w:rPr>
            </w:pPr>
            <w:r>
              <w:rPr>
                <w:sz w:val="20"/>
              </w:rPr>
              <w:t>Ericsson</w:t>
            </w:r>
          </w:p>
        </w:tc>
        <w:tc>
          <w:tcPr>
            <w:tcW w:w="1062" w:type="dxa"/>
            <w:tcBorders>
              <w:top w:val="nil"/>
              <w:left w:val="single" w:sz="12" w:space="0" w:color="auto"/>
              <w:bottom w:val="nil"/>
              <w:right w:val="single" w:sz="12" w:space="0" w:color="auto"/>
            </w:tcBorders>
            <w:shd w:val="clear" w:color="auto" w:fill="FFFFFF" w:themeFill="background1"/>
          </w:tcPr>
          <w:p w14:paraId="12EFEE9C" w14:textId="4CE50EE3" w:rsidR="008768B1" w:rsidRDefault="00BB2FDF" w:rsidP="00182980">
            <w:pPr>
              <w:pStyle w:val="TAL"/>
              <w:rPr>
                <w:sz w:val="20"/>
              </w:rPr>
            </w:pPr>
            <w:r>
              <w:rPr>
                <w:sz w:val="20"/>
              </w:rPr>
              <w:t>Approved</w:t>
            </w:r>
          </w:p>
        </w:tc>
        <w:tc>
          <w:tcPr>
            <w:tcW w:w="4619" w:type="dxa"/>
            <w:tcBorders>
              <w:top w:val="nil"/>
              <w:left w:val="single" w:sz="12" w:space="0" w:color="auto"/>
              <w:bottom w:val="nil"/>
              <w:right w:val="single" w:sz="12" w:space="0" w:color="auto"/>
            </w:tcBorders>
            <w:shd w:val="clear" w:color="auto" w:fill="FFFFFF" w:themeFill="background1"/>
          </w:tcPr>
          <w:p w14:paraId="19A1A49A" w14:textId="2255F616" w:rsidR="008768B1" w:rsidRDefault="001E03EF" w:rsidP="00182980">
            <w:pPr>
              <w:pStyle w:val="C1Normal"/>
            </w:pPr>
            <w:r>
              <w:t>To: SA6</w:t>
            </w:r>
          </w:p>
        </w:tc>
      </w:tr>
      <w:tr w:rsidR="00D77B7D" w:rsidRPr="002F2600" w14:paraId="12DB0938" w14:textId="77777777" w:rsidTr="00055E42">
        <w:tc>
          <w:tcPr>
            <w:tcW w:w="975" w:type="dxa"/>
            <w:tcBorders>
              <w:top w:val="nil"/>
              <w:left w:val="single" w:sz="12" w:space="0" w:color="auto"/>
              <w:bottom w:val="nil"/>
              <w:right w:val="single" w:sz="12" w:space="0" w:color="auto"/>
            </w:tcBorders>
            <w:shd w:val="clear" w:color="auto" w:fill="FFFFFF" w:themeFill="background1"/>
          </w:tcPr>
          <w:p w14:paraId="32E8FF5A" w14:textId="77777777" w:rsidR="00D77B7D" w:rsidRPr="00BC125C" w:rsidRDefault="00D77B7D" w:rsidP="00182980">
            <w:pPr>
              <w:pStyle w:val="TAL"/>
              <w:rPr>
                <w:b/>
                <w:bCs/>
                <w:sz w:val="20"/>
              </w:rPr>
            </w:pPr>
          </w:p>
        </w:tc>
        <w:tc>
          <w:tcPr>
            <w:tcW w:w="2635" w:type="dxa"/>
            <w:tcBorders>
              <w:top w:val="nil"/>
              <w:left w:val="single" w:sz="12" w:space="0" w:color="auto"/>
              <w:bottom w:val="nil"/>
              <w:right w:val="single" w:sz="12" w:space="0" w:color="auto"/>
            </w:tcBorders>
            <w:shd w:val="clear" w:color="auto" w:fill="FFFFFF" w:themeFill="background1"/>
          </w:tcPr>
          <w:p w14:paraId="2F98E382" w14:textId="77777777" w:rsidR="00D77B7D" w:rsidRDefault="00D77B7D" w:rsidP="00182980">
            <w:pPr>
              <w:pStyle w:val="TAL"/>
              <w:rPr>
                <w:b/>
                <w:bCs/>
                <w:sz w:val="20"/>
              </w:rPr>
            </w:pPr>
          </w:p>
        </w:tc>
        <w:tc>
          <w:tcPr>
            <w:tcW w:w="746" w:type="dxa"/>
            <w:tcBorders>
              <w:top w:val="nil"/>
              <w:left w:val="single" w:sz="12" w:space="0" w:color="auto"/>
              <w:bottom w:val="nil"/>
              <w:right w:val="single" w:sz="12" w:space="0" w:color="auto"/>
            </w:tcBorders>
          </w:tcPr>
          <w:p w14:paraId="175CB477" w14:textId="459CB104" w:rsidR="00D77B7D" w:rsidRDefault="00E828C2" w:rsidP="00182980">
            <w:pPr>
              <w:pStyle w:val="FP"/>
              <w:suppressLineNumbers/>
              <w:suppressAutoHyphens/>
              <w:spacing w:before="60" w:after="60"/>
              <w:jc w:val="center"/>
            </w:pPr>
            <w:hyperlink r:id="rId32" w:history="1">
              <w:r>
                <w:rPr>
                  <w:rStyle w:val="Hyperlink"/>
                  <w:rFonts w:ascii="Times New Roman" w:eastAsia="MS Mincho" w:hAnsi="Times New Roman"/>
                  <w:sz w:val="24"/>
                  <w:szCs w:val="24"/>
                  <w:lang w:val="en-US" w:eastAsia="ja-JP"/>
                </w:rPr>
                <w:t>5569</w:t>
              </w:r>
            </w:hyperlink>
          </w:p>
        </w:tc>
        <w:tc>
          <w:tcPr>
            <w:tcW w:w="3251" w:type="dxa"/>
            <w:tcBorders>
              <w:top w:val="nil"/>
              <w:left w:val="single" w:sz="12" w:space="0" w:color="auto"/>
              <w:bottom w:val="nil"/>
              <w:right w:val="single" w:sz="12" w:space="0" w:color="auto"/>
            </w:tcBorders>
          </w:tcPr>
          <w:p w14:paraId="5A840295" w14:textId="515FE4FD" w:rsidR="00D77B7D" w:rsidRDefault="00DE156F" w:rsidP="00182980">
            <w:pPr>
              <w:pStyle w:val="TAL"/>
              <w:rPr>
                <w:sz w:val="20"/>
              </w:rPr>
            </w:pPr>
            <w:r>
              <w:rPr>
                <w:sz w:val="20"/>
              </w:rPr>
              <w:t>LS out Signalling Storm Analytics</w:t>
            </w:r>
          </w:p>
        </w:tc>
        <w:tc>
          <w:tcPr>
            <w:tcW w:w="1401" w:type="dxa"/>
            <w:tcBorders>
              <w:top w:val="nil"/>
              <w:left w:val="single" w:sz="12" w:space="0" w:color="auto"/>
              <w:bottom w:val="nil"/>
              <w:right w:val="single" w:sz="12" w:space="0" w:color="auto"/>
            </w:tcBorders>
          </w:tcPr>
          <w:p w14:paraId="156407AA" w14:textId="451FE580" w:rsidR="00D77B7D" w:rsidRDefault="00DE156F" w:rsidP="00182980">
            <w:pPr>
              <w:pStyle w:val="TAL"/>
              <w:rPr>
                <w:sz w:val="20"/>
              </w:rPr>
            </w:pPr>
            <w:r>
              <w:rPr>
                <w:sz w:val="20"/>
              </w:rPr>
              <w:t>NTT DOCOMO</w:t>
            </w:r>
          </w:p>
        </w:tc>
        <w:tc>
          <w:tcPr>
            <w:tcW w:w="1062" w:type="dxa"/>
            <w:tcBorders>
              <w:top w:val="nil"/>
              <w:left w:val="single" w:sz="12" w:space="0" w:color="auto"/>
              <w:bottom w:val="nil"/>
              <w:right w:val="single" w:sz="12" w:space="0" w:color="auto"/>
            </w:tcBorders>
            <w:shd w:val="clear" w:color="auto" w:fill="FFFFFF" w:themeFill="background1"/>
          </w:tcPr>
          <w:p w14:paraId="3986D010" w14:textId="7DFB5321" w:rsidR="00D77B7D" w:rsidRDefault="009C6E3D" w:rsidP="00182980">
            <w:pPr>
              <w:pStyle w:val="TAL"/>
              <w:rPr>
                <w:sz w:val="20"/>
              </w:rPr>
            </w:pPr>
            <w:r>
              <w:rPr>
                <w:sz w:val="20"/>
              </w:rPr>
              <w:t>Revised to 5592</w:t>
            </w:r>
          </w:p>
        </w:tc>
        <w:tc>
          <w:tcPr>
            <w:tcW w:w="4619" w:type="dxa"/>
            <w:tcBorders>
              <w:top w:val="nil"/>
              <w:left w:val="single" w:sz="12" w:space="0" w:color="auto"/>
              <w:bottom w:val="nil"/>
              <w:right w:val="single" w:sz="12" w:space="0" w:color="auto"/>
            </w:tcBorders>
            <w:shd w:val="clear" w:color="auto" w:fill="FFFFFF" w:themeFill="background1"/>
          </w:tcPr>
          <w:p w14:paraId="28F9E6ED" w14:textId="77777777" w:rsidR="00D77B7D" w:rsidRDefault="00DE156F" w:rsidP="00182980">
            <w:pPr>
              <w:pStyle w:val="C1Normal"/>
            </w:pPr>
            <w:r>
              <w:t>To: SA2</w:t>
            </w:r>
          </w:p>
          <w:p w14:paraId="53F437E1" w14:textId="77777777" w:rsidR="00DE156F" w:rsidRDefault="00DE156F" w:rsidP="00182980">
            <w:pPr>
              <w:pStyle w:val="C1Normal"/>
            </w:pPr>
            <w:r>
              <w:t>Cc: CT4</w:t>
            </w:r>
          </w:p>
          <w:p w14:paraId="03E8BE59" w14:textId="5856EB61" w:rsidR="00483A3C" w:rsidRDefault="00483A3C" w:rsidP="00182980">
            <w:pPr>
              <w:pStyle w:val="C1Normal"/>
            </w:pPr>
            <w:r>
              <w:t>Ericsson</w:t>
            </w:r>
            <w:r w:rsidR="009C6E3D">
              <w:t>, Nokia</w:t>
            </w:r>
            <w:r>
              <w:t>: ok to send the LS.</w:t>
            </w:r>
          </w:p>
        </w:tc>
      </w:tr>
      <w:tr w:rsidR="009C6E3D" w:rsidRPr="002F2600" w14:paraId="2D1E4E75" w14:textId="77777777" w:rsidTr="00055E42">
        <w:tc>
          <w:tcPr>
            <w:tcW w:w="975" w:type="dxa"/>
            <w:tcBorders>
              <w:top w:val="nil"/>
              <w:left w:val="single" w:sz="12" w:space="0" w:color="auto"/>
              <w:bottom w:val="nil"/>
              <w:right w:val="single" w:sz="12" w:space="0" w:color="auto"/>
            </w:tcBorders>
            <w:shd w:val="clear" w:color="auto" w:fill="FFFFFF" w:themeFill="background1"/>
          </w:tcPr>
          <w:p w14:paraId="47AD9281" w14:textId="77777777" w:rsidR="009C6E3D" w:rsidRPr="00BC125C" w:rsidRDefault="009C6E3D" w:rsidP="009C6E3D">
            <w:pPr>
              <w:pStyle w:val="TAL"/>
              <w:rPr>
                <w:b/>
                <w:bCs/>
                <w:sz w:val="20"/>
              </w:rPr>
            </w:pPr>
          </w:p>
        </w:tc>
        <w:tc>
          <w:tcPr>
            <w:tcW w:w="2635" w:type="dxa"/>
            <w:tcBorders>
              <w:top w:val="nil"/>
              <w:left w:val="single" w:sz="12" w:space="0" w:color="auto"/>
              <w:bottom w:val="nil"/>
              <w:right w:val="single" w:sz="12" w:space="0" w:color="auto"/>
            </w:tcBorders>
            <w:shd w:val="clear" w:color="auto" w:fill="FFFFFF" w:themeFill="background1"/>
          </w:tcPr>
          <w:p w14:paraId="68DA3255" w14:textId="77777777" w:rsidR="009C6E3D" w:rsidRDefault="009C6E3D" w:rsidP="009C6E3D">
            <w:pPr>
              <w:pStyle w:val="TAL"/>
              <w:rPr>
                <w:b/>
                <w:bCs/>
                <w:sz w:val="20"/>
              </w:rPr>
            </w:pPr>
          </w:p>
        </w:tc>
        <w:tc>
          <w:tcPr>
            <w:tcW w:w="746" w:type="dxa"/>
            <w:tcBorders>
              <w:top w:val="nil"/>
              <w:left w:val="single" w:sz="12" w:space="0" w:color="auto"/>
              <w:bottom w:val="nil"/>
              <w:right w:val="single" w:sz="12" w:space="0" w:color="auto"/>
            </w:tcBorders>
          </w:tcPr>
          <w:p w14:paraId="15C9CE0F" w14:textId="670F886D" w:rsidR="009C6E3D" w:rsidRDefault="00C612C1" w:rsidP="009C6E3D">
            <w:pPr>
              <w:pStyle w:val="FP"/>
              <w:suppressLineNumbers/>
              <w:suppressAutoHyphens/>
              <w:spacing w:before="60" w:after="60"/>
              <w:jc w:val="center"/>
            </w:pPr>
            <w:hyperlink r:id="rId33" w:history="1">
              <w:r>
                <w:rPr>
                  <w:rStyle w:val="Hyperlink"/>
                  <w:rFonts w:ascii="Times New Roman" w:eastAsia="MS Mincho" w:hAnsi="Times New Roman"/>
                  <w:sz w:val="24"/>
                  <w:szCs w:val="24"/>
                  <w:lang w:val="en-US" w:eastAsia="ja-JP"/>
                </w:rPr>
                <w:t>5592</w:t>
              </w:r>
            </w:hyperlink>
          </w:p>
        </w:tc>
        <w:tc>
          <w:tcPr>
            <w:tcW w:w="3251" w:type="dxa"/>
            <w:tcBorders>
              <w:top w:val="nil"/>
              <w:left w:val="single" w:sz="12" w:space="0" w:color="auto"/>
              <w:bottom w:val="nil"/>
              <w:right w:val="single" w:sz="12" w:space="0" w:color="auto"/>
            </w:tcBorders>
          </w:tcPr>
          <w:p w14:paraId="79F2CD7E" w14:textId="46DCE1CC" w:rsidR="009C6E3D" w:rsidRDefault="009C6E3D" w:rsidP="009C6E3D">
            <w:pPr>
              <w:pStyle w:val="TAL"/>
              <w:rPr>
                <w:sz w:val="20"/>
              </w:rPr>
            </w:pPr>
            <w:r>
              <w:rPr>
                <w:sz w:val="20"/>
              </w:rPr>
              <w:t>LS out Signalling Storm Analytics</w:t>
            </w:r>
          </w:p>
        </w:tc>
        <w:tc>
          <w:tcPr>
            <w:tcW w:w="1401" w:type="dxa"/>
            <w:tcBorders>
              <w:top w:val="nil"/>
              <w:left w:val="single" w:sz="12" w:space="0" w:color="auto"/>
              <w:bottom w:val="nil"/>
              <w:right w:val="single" w:sz="12" w:space="0" w:color="auto"/>
            </w:tcBorders>
          </w:tcPr>
          <w:p w14:paraId="72C255E1" w14:textId="22CF297A" w:rsidR="009C6E3D" w:rsidRDefault="009C6E3D" w:rsidP="009C6E3D">
            <w:pPr>
              <w:pStyle w:val="TAL"/>
              <w:rPr>
                <w:sz w:val="20"/>
              </w:rPr>
            </w:pPr>
            <w:r>
              <w:rPr>
                <w:sz w:val="20"/>
              </w:rPr>
              <w:t>NTT DOCOMO</w:t>
            </w:r>
          </w:p>
        </w:tc>
        <w:tc>
          <w:tcPr>
            <w:tcW w:w="1062" w:type="dxa"/>
            <w:tcBorders>
              <w:top w:val="nil"/>
              <w:left w:val="single" w:sz="12" w:space="0" w:color="auto"/>
              <w:bottom w:val="nil"/>
              <w:right w:val="single" w:sz="12" w:space="0" w:color="auto"/>
            </w:tcBorders>
            <w:shd w:val="clear" w:color="auto" w:fill="FFFFFF" w:themeFill="background1"/>
          </w:tcPr>
          <w:p w14:paraId="2465835D" w14:textId="01E90B9D" w:rsidR="009C6E3D" w:rsidRDefault="00055E42" w:rsidP="009C6E3D">
            <w:pPr>
              <w:pStyle w:val="TAL"/>
              <w:rPr>
                <w:sz w:val="20"/>
              </w:rPr>
            </w:pPr>
            <w:r>
              <w:rPr>
                <w:sz w:val="20"/>
              </w:rPr>
              <w:t>Revised to 5620</w:t>
            </w:r>
          </w:p>
        </w:tc>
        <w:tc>
          <w:tcPr>
            <w:tcW w:w="4619" w:type="dxa"/>
            <w:tcBorders>
              <w:top w:val="nil"/>
              <w:left w:val="single" w:sz="12" w:space="0" w:color="auto"/>
              <w:bottom w:val="nil"/>
              <w:right w:val="single" w:sz="12" w:space="0" w:color="auto"/>
            </w:tcBorders>
            <w:shd w:val="clear" w:color="auto" w:fill="FFFFFF" w:themeFill="background1"/>
          </w:tcPr>
          <w:p w14:paraId="656D4C8B" w14:textId="3F70A081" w:rsidR="009C6E3D" w:rsidRDefault="00055E42" w:rsidP="009C6E3D">
            <w:pPr>
              <w:pStyle w:val="C1Normal"/>
            </w:pPr>
            <w:r>
              <w:t>Question on whether the LS is needed. Make it more stage 3.</w:t>
            </w:r>
          </w:p>
        </w:tc>
      </w:tr>
      <w:tr w:rsidR="00055E42" w:rsidRPr="002F2600" w14:paraId="4986E9FC" w14:textId="77777777" w:rsidTr="00055E42">
        <w:tc>
          <w:tcPr>
            <w:tcW w:w="975" w:type="dxa"/>
            <w:tcBorders>
              <w:top w:val="nil"/>
              <w:left w:val="single" w:sz="12" w:space="0" w:color="auto"/>
              <w:bottom w:val="nil"/>
              <w:right w:val="single" w:sz="12" w:space="0" w:color="auto"/>
            </w:tcBorders>
            <w:shd w:val="clear" w:color="auto" w:fill="FFFFFF" w:themeFill="background1"/>
          </w:tcPr>
          <w:p w14:paraId="47941336" w14:textId="77777777" w:rsidR="00055E42" w:rsidRPr="00BC125C" w:rsidRDefault="00055E42" w:rsidP="00055E42">
            <w:pPr>
              <w:pStyle w:val="TAL"/>
              <w:rPr>
                <w:b/>
                <w:bCs/>
                <w:sz w:val="20"/>
              </w:rPr>
            </w:pPr>
          </w:p>
        </w:tc>
        <w:tc>
          <w:tcPr>
            <w:tcW w:w="2635" w:type="dxa"/>
            <w:tcBorders>
              <w:top w:val="nil"/>
              <w:left w:val="single" w:sz="12" w:space="0" w:color="auto"/>
              <w:bottom w:val="nil"/>
              <w:right w:val="single" w:sz="12" w:space="0" w:color="auto"/>
            </w:tcBorders>
            <w:shd w:val="clear" w:color="auto" w:fill="FFFFFF" w:themeFill="background1"/>
          </w:tcPr>
          <w:p w14:paraId="16B1CFD8" w14:textId="77777777" w:rsidR="00055E42" w:rsidRDefault="00055E42" w:rsidP="00055E42">
            <w:pPr>
              <w:pStyle w:val="TAL"/>
              <w:rPr>
                <w:b/>
                <w:bCs/>
                <w:sz w:val="20"/>
              </w:rPr>
            </w:pPr>
          </w:p>
        </w:tc>
        <w:tc>
          <w:tcPr>
            <w:tcW w:w="746" w:type="dxa"/>
            <w:tcBorders>
              <w:top w:val="nil"/>
              <w:left w:val="single" w:sz="12" w:space="0" w:color="auto"/>
              <w:bottom w:val="nil"/>
              <w:right w:val="single" w:sz="12" w:space="0" w:color="auto"/>
            </w:tcBorders>
            <w:shd w:val="clear" w:color="auto" w:fill="00FFFF"/>
          </w:tcPr>
          <w:p w14:paraId="3E7F410C" w14:textId="46487DB2" w:rsidR="00055E42" w:rsidRPr="00D433C1" w:rsidRDefault="00054E09" w:rsidP="00055E42">
            <w:pPr>
              <w:pStyle w:val="FP"/>
              <w:suppressLineNumbers/>
              <w:suppressAutoHyphens/>
              <w:spacing w:before="60" w:after="60"/>
              <w:jc w:val="center"/>
              <w:rPr>
                <w:rFonts w:ascii="Times New Roman" w:eastAsia="MS Mincho" w:hAnsi="Times New Roman"/>
                <w:sz w:val="24"/>
                <w:szCs w:val="24"/>
                <w:lang w:val="en-US" w:eastAsia="ja-JP"/>
              </w:rPr>
            </w:pPr>
            <w:hyperlink r:id="rId34" w:history="1">
              <w:r>
                <w:rPr>
                  <w:rStyle w:val="Hyperlink"/>
                  <w:rFonts w:ascii="Times New Roman" w:eastAsia="MS Mincho" w:hAnsi="Times New Roman"/>
                  <w:sz w:val="24"/>
                  <w:szCs w:val="24"/>
                  <w:lang w:val="en-US" w:eastAsia="ja-JP"/>
                </w:rPr>
                <w:t>5620</w:t>
              </w:r>
            </w:hyperlink>
          </w:p>
        </w:tc>
        <w:tc>
          <w:tcPr>
            <w:tcW w:w="3251" w:type="dxa"/>
            <w:tcBorders>
              <w:top w:val="nil"/>
              <w:left w:val="single" w:sz="12" w:space="0" w:color="auto"/>
              <w:bottom w:val="nil"/>
              <w:right w:val="single" w:sz="12" w:space="0" w:color="auto"/>
            </w:tcBorders>
            <w:shd w:val="clear" w:color="auto" w:fill="00FFFF"/>
          </w:tcPr>
          <w:p w14:paraId="32EF5050" w14:textId="44A30DAF" w:rsidR="00055E42" w:rsidRDefault="00055E42" w:rsidP="00055E42">
            <w:pPr>
              <w:pStyle w:val="TAL"/>
              <w:rPr>
                <w:sz w:val="20"/>
              </w:rPr>
            </w:pPr>
            <w:r>
              <w:rPr>
                <w:sz w:val="20"/>
              </w:rPr>
              <w:t>LS out Signalling Storm Analytics</w:t>
            </w:r>
          </w:p>
        </w:tc>
        <w:tc>
          <w:tcPr>
            <w:tcW w:w="1401" w:type="dxa"/>
            <w:tcBorders>
              <w:top w:val="nil"/>
              <w:left w:val="single" w:sz="12" w:space="0" w:color="auto"/>
              <w:bottom w:val="nil"/>
              <w:right w:val="single" w:sz="12" w:space="0" w:color="auto"/>
            </w:tcBorders>
            <w:shd w:val="clear" w:color="auto" w:fill="00FFFF"/>
          </w:tcPr>
          <w:p w14:paraId="21E8D692" w14:textId="3E50DC13" w:rsidR="00055E42" w:rsidRDefault="00055E42" w:rsidP="00055E42">
            <w:pPr>
              <w:pStyle w:val="TAL"/>
              <w:rPr>
                <w:sz w:val="20"/>
              </w:rPr>
            </w:pPr>
            <w:r>
              <w:rPr>
                <w:sz w:val="20"/>
              </w:rPr>
              <w:t>NTT DOCOMO</w:t>
            </w:r>
          </w:p>
        </w:tc>
        <w:tc>
          <w:tcPr>
            <w:tcW w:w="1062" w:type="dxa"/>
            <w:tcBorders>
              <w:top w:val="nil"/>
              <w:left w:val="single" w:sz="12" w:space="0" w:color="auto"/>
              <w:bottom w:val="nil"/>
              <w:right w:val="single" w:sz="12" w:space="0" w:color="auto"/>
            </w:tcBorders>
            <w:shd w:val="clear" w:color="auto" w:fill="FFFFFF" w:themeFill="background1"/>
          </w:tcPr>
          <w:p w14:paraId="7C7C59C8" w14:textId="77777777" w:rsidR="00055E42" w:rsidRDefault="00055E42" w:rsidP="00055E42">
            <w:pPr>
              <w:pStyle w:val="TAL"/>
              <w:rPr>
                <w:sz w:val="20"/>
              </w:rPr>
            </w:pPr>
          </w:p>
        </w:tc>
        <w:tc>
          <w:tcPr>
            <w:tcW w:w="4619" w:type="dxa"/>
            <w:tcBorders>
              <w:top w:val="nil"/>
              <w:left w:val="single" w:sz="12" w:space="0" w:color="auto"/>
              <w:bottom w:val="nil"/>
              <w:right w:val="single" w:sz="12" w:space="0" w:color="auto"/>
            </w:tcBorders>
            <w:shd w:val="clear" w:color="auto" w:fill="FFFFFF" w:themeFill="background1"/>
          </w:tcPr>
          <w:p w14:paraId="498D3715" w14:textId="77777777" w:rsidR="00055E42" w:rsidRDefault="00055E42" w:rsidP="00055E42">
            <w:pPr>
              <w:pStyle w:val="C1Normal"/>
            </w:pPr>
          </w:p>
        </w:tc>
      </w:tr>
      <w:tr w:rsidR="00440CEB" w:rsidRPr="002F2600" w14:paraId="7559D02B" w14:textId="77777777" w:rsidTr="009C6E3D">
        <w:tc>
          <w:tcPr>
            <w:tcW w:w="975" w:type="dxa"/>
            <w:tcBorders>
              <w:top w:val="nil"/>
              <w:left w:val="single" w:sz="12" w:space="0" w:color="auto"/>
              <w:right w:val="single" w:sz="12" w:space="0" w:color="auto"/>
            </w:tcBorders>
            <w:shd w:val="clear" w:color="auto" w:fill="FFFFFF" w:themeFill="background1"/>
          </w:tcPr>
          <w:p w14:paraId="14BE62D9" w14:textId="77777777" w:rsidR="00440CEB" w:rsidRPr="00BC125C" w:rsidRDefault="00440CEB" w:rsidP="009C6E3D">
            <w:pPr>
              <w:pStyle w:val="TAL"/>
              <w:rPr>
                <w:b/>
                <w:bCs/>
                <w:sz w:val="20"/>
              </w:rPr>
            </w:pPr>
          </w:p>
        </w:tc>
        <w:tc>
          <w:tcPr>
            <w:tcW w:w="2635" w:type="dxa"/>
            <w:tcBorders>
              <w:top w:val="nil"/>
              <w:left w:val="single" w:sz="12" w:space="0" w:color="auto"/>
              <w:right w:val="single" w:sz="12" w:space="0" w:color="auto"/>
            </w:tcBorders>
            <w:shd w:val="clear" w:color="auto" w:fill="FFFFFF" w:themeFill="background1"/>
          </w:tcPr>
          <w:p w14:paraId="66E2D933" w14:textId="77777777" w:rsidR="00440CEB" w:rsidRDefault="00440CEB" w:rsidP="009C6E3D">
            <w:pPr>
              <w:pStyle w:val="TAL"/>
              <w:rPr>
                <w:b/>
                <w:bCs/>
                <w:sz w:val="20"/>
              </w:rPr>
            </w:pPr>
          </w:p>
        </w:tc>
        <w:tc>
          <w:tcPr>
            <w:tcW w:w="746" w:type="dxa"/>
            <w:tcBorders>
              <w:top w:val="nil"/>
              <w:left w:val="single" w:sz="12" w:space="0" w:color="auto"/>
              <w:bottom w:val="single" w:sz="4" w:space="0" w:color="auto"/>
              <w:right w:val="single" w:sz="12" w:space="0" w:color="auto"/>
            </w:tcBorders>
            <w:shd w:val="clear" w:color="auto" w:fill="00FFFF"/>
          </w:tcPr>
          <w:p w14:paraId="27B3667A" w14:textId="3EA59A80" w:rsidR="00440CEB" w:rsidRPr="00D433C1" w:rsidRDefault="00C612C1" w:rsidP="009C6E3D">
            <w:pPr>
              <w:pStyle w:val="FP"/>
              <w:suppressLineNumbers/>
              <w:suppressAutoHyphens/>
              <w:spacing w:before="60" w:after="60"/>
              <w:jc w:val="center"/>
              <w:rPr>
                <w:rFonts w:ascii="Times New Roman" w:eastAsia="MS Mincho" w:hAnsi="Times New Roman"/>
                <w:sz w:val="24"/>
                <w:szCs w:val="24"/>
                <w:lang w:val="en-US" w:eastAsia="ja-JP"/>
              </w:rPr>
            </w:pPr>
            <w:hyperlink r:id="rId35" w:history="1">
              <w:r>
                <w:rPr>
                  <w:rStyle w:val="Hyperlink"/>
                  <w:rFonts w:ascii="Times New Roman" w:eastAsia="MS Mincho" w:hAnsi="Times New Roman"/>
                  <w:sz w:val="24"/>
                  <w:szCs w:val="24"/>
                  <w:lang w:val="en-US" w:eastAsia="ja-JP"/>
                </w:rPr>
                <w:t>5612</w:t>
              </w:r>
            </w:hyperlink>
          </w:p>
        </w:tc>
        <w:tc>
          <w:tcPr>
            <w:tcW w:w="3251" w:type="dxa"/>
            <w:tcBorders>
              <w:top w:val="nil"/>
              <w:left w:val="single" w:sz="12" w:space="0" w:color="auto"/>
              <w:bottom w:val="single" w:sz="4" w:space="0" w:color="auto"/>
              <w:right w:val="single" w:sz="12" w:space="0" w:color="auto"/>
            </w:tcBorders>
            <w:shd w:val="clear" w:color="auto" w:fill="00FFFF"/>
          </w:tcPr>
          <w:p w14:paraId="286F0DD8" w14:textId="6A6BE565" w:rsidR="00440CEB" w:rsidRDefault="00440CEB" w:rsidP="009C6E3D">
            <w:pPr>
              <w:pStyle w:val="TAL"/>
              <w:rPr>
                <w:sz w:val="20"/>
              </w:rPr>
            </w:pPr>
            <w:r>
              <w:rPr>
                <w:sz w:val="20"/>
              </w:rPr>
              <w:t xml:space="preserve">LS out </w:t>
            </w:r>
            <w:r w:rsidR="00973AFA">
              <w:rPr>
                <w:sz w:val="20"/>
              </w:rPr>
              <w:t xml:space="preserve">Clarifications related to </w:t>
            </w:r>
            <w:r w:rsidR="0086760F">
              <w:rPr>
                <w:sz w:val="20"/>
              </w:rPr>
              <w:t xml:space="preserve">the </w:t>
            </w:r>
            <w:r w:rsidR="00973AFA">
              <w:rPr>
                <w:sz w:val="20"/>
              </w:rPr>
              <w:t>Alternative S-NSSAI for energy consumption report</w:t>
            </w:r>
            <w:r w:rsidR="0086760F">
              <w:rPr>
                <w:sz w:val="20"/>
              </w:rPr>
              <w:t>ing</w:t>
            </w:r>
          </w:p>
        </w:tc>
        <w:tc>
          <w:tcPr>
            <w:tcW w:w="1401" w:type="dxa"/>
            <w:tcBorders>
              <w:top w:val="nil"/>
              <w:left w:val="single" w:sz="12" w:space="0" w:color="auto"/>
              <w:bottom w:val="single" w:sz="4" w:space="0" w:color="auto"/>
              <w:right w:val="single" w:sz="12" w:space="0" w:color="auto"/>
            </w:tcBorders>
            <w:shd w:val="clear" w:color="auto" w:fill="00FFFF"/>
          </w:tcPr>
          <w:p w14:paraId="4772E1CC" w14:textId="05BE0B0F" w:rsidR="00440CEB" w:rsidRDefault="00973AFA" w:rsidP="009C6E3D">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1D4D3025" w14:textId="77777777" w:rsidR="00440CEB" w:rsidRDefault="00440CEB" w:rsidP="009C6E3D">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15C39A8B" w14:textId="77777777" w:rsidR="00440CEB" w:rsidRDefault="00973AFA" w:rsidP="009C6E3D">
            <w:pPr>
              <w:pStyle w:val="C1Normal"/>
            </w:pPr>
            <w:r>
              <w:t>To: SA2</w:t>
            </w:r>
          </w:p>
          <w:p w14:paraId="353CB789" w14:textId="26E5DFAB" w:rsidR="00973AFA" w:rsidRDefault="00973AFA" w:rsidP="009C6E3D">
            <w:pPr>
              <w:pStyle w:val="C1Normal"/>
            </w:pPr>
            <w:r>
              <w:t>WI: EnergySys</w:t>
            </w:r>
          </w:p>
        </w:tc>
      </w:tr>
      <w:tr w:rsidR="00947E62" w:rsidRPr="002F2600" w14:paraId="349979E5" w14:textId="77777777" w:rsidTr="003F2C3A">
        <w:tc>
          <w:tcPr>
            <w:tcW w:w="975" w:type="dxa"/>
            <w:tcBorders>
              <w:left w:val="single" w:sz="12" w:space="0" w:color="auto"/>
              <w:right w:val="single" w:sz="12" w:space="0" w:color="auto"/>
            </w:tcBorders>
            <w:shd w:val="clear" w:color="auto" w:fill="FFCC99"/>
          </w:tcPr>
          <w:p w14:paraId="3CD31729" w14:textId="20EE6330" w:rsidR="00947E62" w:rsidRDefault="00947E62" w:rsidP="00947E62">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92C5145" w14:textId="745FDB89" w:rsidR="00947E62" w:rsidRDefault="00947E62" w:rsidP="00947E62">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04368196"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3A160FD7"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7B6A755B"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shd w:val="clear" w:color="auto" w:fill="FFCC99"/>
          </w:tcPr>
          <w:p w14:paraId="3E25247C"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CC99"/>
            <w:vAlign w:val="center"/>
          </w:tcPr>
          <w:p w14:paraId="1C761254" w14:textId="77777777" w:rsidR="00947E62" w:rsidRDefault="00947E62" w:rsidP="00947E62">
            <w:pPr>
              <w:pStyle w:val="TAL"/>
              <w:rPr>
                <w:rFonts w:eastAsia="Batang"/>
                <w:color w:val="FF0000"/>
                <w:szCs w:val="18"/>
              </w:rPr>
            </w:pPr>
            <w:r>
              <w:rPr>
                <w:rFonts w:eastAsia="Batang"/>
                <w:color w:val="FF0000"/>
                <w:szCs w:val="18"/>
              </w:rPr>
              <w:t>For contributions to this agenda item, please contact the Chair in advance of the meeting.</w:t>
            </w:r>
          </w:p>
          <w:p w14:paraId="78A9E838" w14:textId="77777777" w:rsidR="00947E62" w:rsidRDefault="00947E62" w:rsidP="00947E62">
            <w:pPr>
              <w:pStyle w:val="TAL"/>
              <w:rPr>
                <w:rFonts w:eastAsia="Batang"/>
                <w:color w:val="FF0000"/>
                <w:szCs w:val="18"/>
              </w:rPr>
            </w:pPr>
          </w:p>
          <w:p w14:paraId="31F58FC6" w14:textId="77777777" w:rsidR="00947E62" w:rsidRPr="00D41BC3" w:rsidRDefault="00947E62" w:rsidP="00947E62">
            <w:pPr>
              <w:spacing w:afterLines="50" w:after="120"/>
              <w:rPr>
                <w:rFonts w:ascii="Arial" w:hAnsi="Arial" w:cs="Arial"/>
                <w:sz w:val="20"/>
                <w:szCs w:val="18"/>
              </w:rPr>
            </w:pPr>
          </w:p>
        </w:tc>
      </w:tr>
      <w:tr w:rsidR="00DC7B39" w:rsidRPr="002F2600" w14:paraId="40A441EB" w14:textId="77777777" w:rsidTr="009C6E3D">
        <w:tc>
          <w:tcPr>
            <w:tcW w:w="975" w:type="dxa"/>
            <w:tcBorders>
              <w:left w:val="single" w:sz="12" w:space="0" w:color="auto"/>
              <w:right w:val="single" w:sz="12" w:space="0" w:color="auto"/>
            </w:tcBorders>
            <w:shd w:val="clear" w:color="auto" w:fill="FFFFFF" w:themeFill="background1"/>
          </w:tcPr>
          <w:p w14:paraId="6576242B" w14:textId="77777777" w:rsidR="00DC7B39" w:rsidRDefault="00DC7B39" w:rsidP="00947E62">
            <w:pPr>
              <w:pStyle w:val="TAL"/>
              <w:rPr>
                <w:b/>
                <w:bCs/>
                <w:sz w:val="20"/>
              </w:rPr>
            </w:pPr>
          </w:p>
        </w:tc>
        <w:tc>
          <w:tcPr>
            <w:tcW w:w="2635" w:type="dxa"/>
            <w:tcBorders>
              <w:left w:val="single" w:sz="12" w:space="0" w:color="auto"/>
              <w:right w:val="single" w:sz="12" w:space="0" w:color="auto"/>
            </w:tcBorders>
            <w:shd w:val="clear" w:color="auto" w:fill="FFFFFF" w:themeFill="background1"/>
          </w:tcPr>
          <w:p w14:paraId="00566BFA" w14:textId="77777777" w:rsidR="00DC7B39" w:rsidRDefault="00DC7B39" w:rsidP="00947E62">
            <w:pPr>
              <w:pStyle w:val="TAL"/>
              <w:rPr>
                <w:b/>
                <w:bCs/>
                <w:sz w:val="20"/>
              </w:rPr>
            </w:pPr>
          </w:p>
        </w:tc>
        <w:tc>
          <w:tcPr>
            <w:tcW w:w="746" w:type="dxa"/>
            <w:tcBorders>
              <w:left w:val="single" w:sz="12" w:space="0" w:color="auto"/>
              <w:bottom w:val="single" w:sz="4" w:space="0" w:color="auto"/>
              <w:right w:val="single" w:sz="12" w:space="0" w:color="auto"/>
            </w:tcBorders>
            <w:shd w:val="clear" w:color="auto" w:fill="FFFFFF" w:themeFill="background1"/>
          </w:tcPr>
          <w:p w14:paraId="0E790DF2" w14:textId="77777777" w:rsidR="00DC7B39" w:rsidRDefault="00DC7B39" w:rsidP="00947E62">
            <w:pPr>
              <w:pStyle w:val="FP"/>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FFFF" w:themeFill="background1"/>
          </w:tcPr>
          <w:p w14:paraId="5518B243" w14:textId="77777777" w:rsidR="00DC7B39" w:rsidRDefault="00DC7B39"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FFFF" w:themeFill="background1"/>
          </w:tcPr>
          <w:p w14:paraId="2F7BA923" w14:textId="77777777" w:rsidR="00DC7B39" w:rsidRDefault="00DC7B39" w:rsidP="00947E62">
            <w:pPr>
              <w:pStyle w:val="TAL"/>
              <w:rPr>
                <w:sz w:val="20"/>
              </w:rPr>
            </w:pPr>
          </w:p>
        </w:tc>
        <w:tc>
          <w:tcPr>
            <w:tcW w:w="1062" w:type="dxa"/>
            <w:tcBorders>
              <w:left w:val="single" w:sz="12" w:space="0" w:color="auto"/>
              <w:right w:val="single" w:sz="12" w:space="0" w:color="auto"/>
            </w:tcBorders>
            <w:shd w:val="clear" w:color="auto" w:fill="FFFFFF" w:themeFill="background1"/>
          </w:tcPr>
          <w:p w14:paraId="361465E1" w14:textId="77777777" w:rsidR="00DC7B39" w:rsidRPr="008F37F9" w:rsidRDefault="00DC7B39" w:rsidP="00947E62">
            <w:pPr>
              <w:pStyle w:val="TAL"/>
              <w:rPr>
                <w:sz w:val="20"/>
              </w:rPr>
            </w:pPr>
          </w:p>
        </w:tc>
        <w:tc>
          <w:tcPr>
            <w:tcW w:w="4619" w:type="dxa"/>
            <w:tcBorders>
              <w:left w:val="single" w:sz="12" w:space="0" w:color="auto"/>
              <w:right w:val="single" w:sz="12" w:space="0" w:color="auto"/>
            </w:tcBorders>
            <w:shd w:val="clear" w:color="auto" w:fill="FFFFFF" w:themeFill="background1"/>
            <w:vAlign w:val="center"/>
          </w:tcPr>
          <w:p w14:paraId="78819F4C" w14:textId="77777777" w:rsid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Technical Vote (Thursday, November 21st, 12:30-13:45)</w:t>
            </w:r>
          </w:p>
          <w:p w14:paraId="1FC91907" w14:textId="77777777" w:rsid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*Do you support a stage-3 solution for indication of ML Model for LMF-based AIML Positioning based on the proposal in C3-254265 to be documented in the normative sections of 3GPP TS 29.520? y/n</w:t>
            </w:r>
          </w:p>
          <w:p w14:paraId="319A0AF5" w14:textId="77777777" w:rsid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*Do you support a stage-3 solution for indication of ML Model for LMF-based AIML Positioning based on the proposal in C3-254345 to be documented in the normative sections of 3GPP TS 29.520? y/n</w:t>
            </w:r>
          </w:p>
          <w:p w14:paraId="7C4F2E18" w14:textId="77777777" w:rsidR="00D701EF" w:rsidRDefault="00D701EF" w:rsidP="00DC7B39">
            <w:pPr>
              <w:rPr>
                <w:rFonts w:ascii="Arial" w:eastAsiaTheme="minorEastAsia" w:hAnsi="Arial" w:cs="Arial"/>
                <w:b/>
                <w:bCs/>
                <w:kern w:val="2"/>
                <w:sz w:val="20"/>
                <w:szCs w:val="22"/>
                <w:lang w:val="en-GB"/>
                <w14:ligatures w14:val="standardContextual"/>
              </w:rPr>
            </w:pPr>
          </w:p>
          <w:p w14:paraId="47952B20" w14:textId="519EB2AF" w:rsidR="006275C3" w:rsidRPr="00DC7B39" w:rsidRDefault="006275C3" w:rsidP="00DC7B39">
            <w:pPr>
              <w:rPr>
                <w:rFonts w:ascii="Arial" w:eastAsiaTheme="minorEastAsia" w:hAnsi="Arial" w:cs="Arial"/>
                <w:b/>
                <w:bCs/>
                <w:kern w:val="2"/>
                <w:sz w:val="20"/>
                <w:szCs w:val="22"/>
                <w:lang w:val="en-GB"/>
                <w14:ligatures w14:val="standardContextual"/>
              </w:rPr>
            </w:pPr>
            <w:r w:rsidRPr="006275C3">
              <w:rPr>
                <w:rFonts w:ascii="Arial" w:eastAsiaTheme="minorEastAsia" w:hAnsi="Arial" w:cs="Arial"/>
                <w:b/>
                <w:bCs/>
                <w:color w:val="FF0000"/>
                <w:kern w:val="2"/>
                <w:sz w:val="22"/>
                <w:lang w:val="en-GB"/>
                <w14:ligatures w14:val="standardContextual"/>
              </w:rPr>
              <w:t>TECHNICAL VOTE IS CANCELLED</w:t>
            </w:r>
          </w:p>
        </w:tc>
      </w:tr>
      <w:tr w:rsidR="00947E62" w:rsidRPr="002F2600" w14:paraId="54F44116" w14:textId="77777777" w:rsidTr="009C6E3D">
        <w:tc>
          <w:tcPr>
            <w:tcW w:w="975" w:type="dxa"/>
            <w:tcBorders>
              <w:left w:val="single" w:sz="12" w:space="0" w:color="auto"/>
              <w:right w:val="single" w:sz="12" w:space="0" w:color="auto"/>
            </w:tcBorders>
            <w:shd w:val="clear" w:color="auto" w:fill="FFFFFF" w:themeFill="background1"/>
          </w:tcPr>
          <w:p w14:paraId="4564675C" w14:textId="77777777" w:rsidR="00947E62" w:rsidRDefault="00947E62" w:rsidP="00947E62">
            <w:pPr>
              <w:pStyle w:val="TAL"/>
              <w:rPr>
                <w:b/>
                <w:bCs/>
                <w:sz w:val="20"/>
              </w:rPr>
            </w:pPr>
          </w:p>
        </w:tc>
        <w:tc>
          <w:tcPr>
            <w:tcW w:w="2635" w:type="dxa"/>
            <w:tcBorders>
              <w:left w:val="single" w:sz="12" w:space="0" w:color="auto"/>
              <w:right w:val="single" w:sz="12" w:space="0" w:color="auto"/>
            </w:tcBorders>
            <w:shd w:val="clear" w:color="auto" w:fill="FFFFFF" w:themeFill="background1"/>
          </w:tcPr>
          <w:p w14:paraId="37DE1FDF" w14:textId="77777777" w:rsidR="00947E62" w:rsidRDefault="00947E62" w:rsidP="00947E62">
            <w:pPr>
              <w:pStyle w:val="TAL"/>
              <w:rPr>
                <w:b/>
                <w:bCs/>
                <w:sz w:val="20"/>
              </w:rPr>
            </w:pPr>
          </w:p>
        </w:tc>
        <w:tc>
          <w:tcPr>
            <w:tcW w:w="746" w:type="dxa"/>
            <w:tcBorders>
              <w:left w:val="single" w:sz="12" w:space="0" w:color="auto"/>
              <w:bottom w:val="single" w:sz="4" w:space="0" w:color="auto"/>
              <w:right w:val="single" w:sz="12" w:space="0" w:color="auto"/>
            </w:tcBorders>
          </w:tcPr>
          <w:p w14:paraId="5F79739E" w14:textId="14FE7162" w:rsidR="00947E62" w:rsidRPr="005038CE" w:rsidRDefault="00E828C2" w:rsidP="00947E62">
            <w:pPr>
              <w:pStyle w:val="FP"/>
              <w:suppressLineNumbers/>
              <w:suppressAutoHyphens/>
              <w:spacing w:before="60" w:after="60"/>
              <w:jc w:val="center"/>
              <w:rPr>
                <w:rFonts w:ascii="Times New Roman" w:hAnsi="Times New Roman"/>
                <w:sz w:val="24"/>
                <w:szCs w:val="24"/>
              </w:rPr>
            </w:pPr>
            <w:hyperlink r:id="rId36" w:history="1">
              <w:r>
                <w:rPr>
                  <w:rStyle w:val="Hyperlink"/>
                  <w:rFonts w:ascii="Times New Roman" w:eastAsia="MS Mincho" w:hAnsi="Times New Roman"/>
                  <w:sz w:val="24"/>
                  <w:szCs w:val="24"/>
                  <w:lang w:val="en-US" w:eastAsia="ja-JP"/>
                </w:rPr>
                <w:t>5025</w:t>
              </w:r>
            </w:hyperlink>
          </w:p>
        </w:tc>
        <w:tc>
          <w:tcPr>
            <w:tcW w:w="3251" w:type="dxa"/>
            <w:tcBorders>
              <w:left w:val="single" w:sz="12" w:space="0" w:color="auto"/>
              <w:bottom w:val="single" w:sz="4" w:space="0" w:color="auto"/>
              <w:right w:val="single" w:sz="12" w:space="0" w:color="auto"/>
            </w:tcBorders>
          </w:tcPr>
          <w:p w14:paraId="51556AC9" w14:textId="5ABF4B8D" w:rsidR="00947E62" w:rsidRPr="008F37F9" w:rsidRDefault="00947E62" w:rsidP="00947E62">
            <w:pPr>
              <w:pStyle w:val="TAL"/>
              <w:rPr>
                <w:sz w:val="20"/>
              </w:rPr>
            </w:pPr>
            <w:r>
              <w:rPr>
                <w:sz w:val="20"/>
              </w:rPr>
              <w:t>discussion    6G SID 1st conference Study areas</w:t>
            </w:r>
          </w:p>
        </w:tc>
        <w:tc>
          <w:tcPr>
            <w:tcW w:w="1401" w:type="dxa"/>
            <w:tcBorders>
              <w:left w:val="single" w:sz="12" w:space="0" w:color="auto"/>
              <w:bottom w:val="single" w:sz="4" w:space="0" w:color="auto"/>
              <w:right w:val="single" w:sz="12" w:space="0" w:color="auto"/>
            </w:tcBorders>
          </w:tcPr>
          <w:p w14:paraId="54EE7A8F" w14:textId="77C23D0E" w:rsidR="00947E62" w:rsidRPr="008F37F9" w:rsidRDefault="00947E62" w:rsidP="00947E62">
            <w:pPr>
              <w:pStyle w:val="TAL"/>
              <w:rPr>
                <w:sz w:val="20"/>
              </w:rPr>
            </w:pPr>
            <w:r>
              <w:rPr>
                <w:sz w:val="20"/>
              </w:rPr>
              <w:t>CT3 Chair</w:t>
            </w:r>
          </w:p>
        </w:tc>
        <w:tc>
          <w:tcPr>
            <w:tcW w:w="1062" w:type="dxa"/>
            <w:tcBorders>
              <w:left w:val="single" w:sz="12" w:space="0" w:color="auto"/>
              <w:right w:val="single" w:sz="12" w:space="0" w:color="auto"/>
            </w:tcBorders>
            <w:shd w:val="clear" w:color="auto" w:fill="FFFFFF" w:themeFill="background1"/>
          </w:tcPr>
          <w:p w14:paraId="5BE09C1C" w14:textId="7552A628" w:rsidR="00947E62" w:rsidRPr="008F37F9" w:rsidRDefault="009C6E3D" w:rsidP="00947E62">
            <w:pPr>
              <w:pStyle w:val="TAL"/>
              <w:rPr>
                <w:sz w:val="20"/>
              </w:rPr>
            </w:pPr>
            <w:r>
              <w:rPr>
                <w:sz w:val="20"/>
              </w:rPr>
              <w:t>Noted</w:t>
            </w:r>
          </w:p>
        </w:tc>
        <w:tc>
          <w:tcPr>
            <w:tcW w:w="4619" w:type="dxa"/>
            <w:tcBorders>
              <w:left w:val="single" w:sz="12" w:space="0" w:color="auto"/>
              <w:right w:val="single" w:sz="12" w:space="0" w:color="auto"/>
            </w:tcBorders>
            <w:shd w:val="clear" w:color="auto" w:fill="FFFFFF" w:themeFill="background1"/>
            <w:vAlign w:val="center"/>
          </w:tcPr>
          <w:p w14:paraId="52D1C80B" w14:textId="77777777" w:rsidR="00947E62" w:rsidRPr="00D41BC3" w:rsidRDefault="00947E62" w:rsidP="00947E62">
            <w:pPr>
              <w:spacing w:afterLines="50" w:after="120"/>
              <w:rPr>
                <w:rFonts w:ascii="Arial" w:hAnsi="Arial" w:cs="Arial"/>
                <w:sz w:val="20"/>
                <w:szCs w:val="18"/>
              </w:rPr>
            </w:pPr>
          </w:p>
        </w:tc>
      </w:tr>
      <w:tr w:rsidR="00947E62"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947E62" w:rsidRPr="00BC125C" w:rsidRDefault="00947E62" w:rsidP="00947E62">
            <w:pPr>
              <w:pStyle w:val="TAL"/>
              <w:rPr>
                <w:b/>
                <w:bCs/>
                <w:sz w:val="20"/>
              </w:rPr>
            </w:pPr>
            <w:r>
              <w:rPr>
                <w:b/>
                <w:bCs/>
                <w:sz w:val="20"/>
              </w:rPr>
              <w:lastRenderedPageBreak/>
              <w:t>6</w:t>
            </w:r>
          </w:p>
        </w:tc>
        <w:tc>
          <w:tcPr>
            <w:tcW w:w="2635" w:type="dxa"/>
            <w:tcBorders>
              <w:left w:val="single" w:sz="12" w:space="0" w:color="auto"/>
              <w:right w:val="single" w:sz="12" w:space="0" w:color="auto"/>
            </w:tcBorders>
            <w:shd w:val="clear" w:color="auto" w:fill="FFCC99"/>
          </w:tcPr>
          <w:p w14:paraId="61A6090E" w14:textId="7DA112ED" w:rsidR="00947E62" w:rsidRPr="00BC125C" w:rsidRDefault="00947E62" w:rsidP="00947E62">
            <w:pPr>
              <w:pStyle w:val="TAL"/>
              <w:rPr>
                <w:b/>
                <w:bCs/>
                <w:sz w:val="20"/>
              </w:rPr>
            </w:pPr>
            <w:r>
              <w:rPr>
                <w:b/>
                <w:bCs/>
                <w:sz w:val="20"/>
              </w:rPr>
              <w:t>OpenAPI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947E62" w:rsidRPr="00D41BC3" w:rsidRDefault="00947E62" w:rsidP="00947E62">
            <w:pPr>
              <w:spacing w:afterLines="50" w:after="120"/>
              <w:rPr>
                <w:rFonts w:ascii="Arial" w:hAnsi="Arial" w:cs="Arial"/>
                <w:sz w:val="20"/>
                <w:szCs w:val="18"/>
              </w:rPr>
            </w:pPr>
            <w:r w:rsidRPr="00D41BC3">
              <w:rPr>
                <w:rFonts w:ascii="Arial" w:hAnsi="Arial" w:cs="Arial"/>
                <w:sz w:val="20"/>
                <w:szCs w:val="18"/>
              </w:rPr>
              <w:t xml:space="preserve">All the Tdocs under AI 6 will be handled during email approval procedure. </w:t>
            </w:r>
          </w:p>
          <w:p w14:paraId="607104BC" w14:textId="77777777" w:rsidR="00947E62" w:rsidRDefault="00947E62" w:rsidP="00947E62">
            <w:pPr>
              <w:spacing w:afterLines="50" w:after="120"/>
              <w:rPr>
                <w:rFonts w:ascii="Arial" w:hAnsi="Arial" w:cs="Arial"/>
                <w:sz w:val="20"/>
                <w:szCs w:val="20"/>
              </w:rPr>
            </w:pPr>
            <w:r w:rsidRPr="00D05B8A">
              <w:rPr>
                <w:rFonts w:ascii="Arial" w:hAnsi="Arial" w:cs="Arial"/>
                <w:sz w:val="20"/>
                <w:szCs w:val="20"/>
              </w:rPr>
              <w:t>Please do the following changes:</w:t>
            </w:r>
          </w:p>
          <w:p w14:paraId="1EFC17E2" w14:textId="6A11948F" w:rsidR="00947E62" w:rsidRPr="00E24914"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947E62" w:rsidRPr="00E24914"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 xml:space="preserve">/TEI18/TEI19 </w:t>
            </w:r>
            <w:r w:rsidRPr="00E24914">
              <w:rPr>
                <w:rFonts w:ascii="Arial" w:hAnsi="Arial" w:cs="Arial"/>
                <w:sz w:val="20"/>
                <w:szCs w:val="20"/>
              </w:rPr>
              <w:t>respectively.</w:t>
            </w:r>
          </w:p>
          <w:p w14:paraId="014DC145" w14:textId="67516CB6" w:rsidR="00947E62" w:rsidRPr="00932A02"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947E62" w:rsidRPr="00D05B8A" w:rsidRDefault="00947E62" w:rsidP="00947E6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77777777" w:rsidR="00947E62" w:rsidRPr="00932A02" w:rsidRDefault="00947E62" w:rsidP="00947E6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 xml:space="preserve">Update the OpenAPI version; </w:t>
            </w:r>
          </w:p>
          <w:p w14:paraId="468DC7A6" w14:textId="174A67F1" w:rsidR="00947E62" w:rsidRPr="00932A02" w:rsidRDefault="00947E62" w:rsidP="00947E6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Pr>
                <w:rFonts w:ascii="Arial" w:hAnsi="Arial" w:cs="Arial"/>
                <w:sz w:val="20"/>
                <w:szCs w:val="20"/>
              </w:rPr>
              <w:t>5</w:t>
            </w:r>
            <w:r w:rsidRPr="00932A02">
              <w:rPr>
                <w:rFonts w:ascii="Arial" w:hAnsi="Arial" w:cs="Arial"/>
                <w:sz w:val="20"/>
                <w:szCs w:val="20"/>
              </w:rPr>
              <w:t>, if not</w:t>
            </w:r>
            <w:r>
              <w:rPr>
                <w:rFonts w:ascii="Arial" w:hAnsi="Arial" w:cs="Arial"/>
                <w:sz w:val="20"/>
                <w:szCs w:val="20"/>
              </w:rPr>
              <w:t xml:space="preserve"> done</w:t>
            </w:r>
            <w:r w:rsidRPr="00932A02">
              <w:rPr>
                <w:rFonts w:ascii="Arial" w:hAnsi="Arial" w:cs="Arial"/>
                <w:sz w:val="20"/>
                <w:szCs w:val="20"/>
              </w:rPr>
              <w:t xml:space="preserve"> yet</w:t>
            </w:r>
          </w:p>
          <w:p w14:paraId="4830F45C" w14:textId="3E6ED8BD" w:rsidR="00947E62" w:rsidRPr="00932A02" w:rsidRDefault="00947E62" w:rsidP="00947E6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191B4B16" w14:textId="77777777" w:rsidR="00947E62" w:rsidRPr="00932A02" w:rsidRDefault="00947E62" w:rsidP="00947E62">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p>
          <w:p w14:paraId="7CDD50D9" w14:textId="35BC1E9B" w:rsidR="00947E62" w:rsidRPr="00932A02" w:rsidRDefault="00947E62" w:rsidP="00947E62">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formatting of description field (if needed) in the description field by adding two white spaces at the end of the 1st 2 lines of the description field;</w:t>
            </w:r>
          </w:p>
          <w:p w14:paraId="7AF0B7E2" w14:textId="0B63E306" w:rsidR="00947E62" w:rsidRPr="00FB29C6" w:rsidRDefault="00947E62" w:rsidP="00947E62">
            <w:pPr>
              <w:pStyle w:val="ListParagraph"/>
              <w:numPr>
                <w:ilvl w:val="0"/>
                <w:numId w:val="13"/>
              </w:numPr>
              <w:spacing w:afterLines="50" w:after="120"/>
              <w:ind w:leftChars="150" w:left="644" w:hanging="284"/>
              <w:rPr>
                <w:rFonts w:ascii="Arial" w:hAnsi="Arial" w:cs="Arial"/>
                <w:sz w:val="18"/>
                <w:szCs w:val="18"/>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 xml:space="preserve">change http to https in the url field, if not </w:t>
            </w:r>
            <w:r>
              <w:rPr>
                <w:rFonts w:ascii="Arial" w:hAnsi="Arial" w:cs="Arial"/>
                <w:sz w:val="20"/>
                <w:szCs w:val="20"/>
              </w:rPr>
              <w:t xml:space="preserve">done </w:t>
            </w:r>
            <w:r w:rsidRPr="00932A02">
              <w:rPr>
                <w:rFonts w:ascii="Arial" w:hAnsi="Arial" w:cs="Arial"/>
                <w:sz w:val="20"/>
                <w:szCs w:val="20"/>
              </w:rPr>
              <w:t>yet</w:t>
            </w:r>
            <w:r>
              <w:rPr>
                <w:rFonts w:ascii="Arial" w:hAnsi="Arial" w:cs="Arial"/>
                <w:sz w:val="20"/>
                <w:szCs w:val="20"/>
              </w:rPr>
              <w:t>.</w:t>
            </w:r>
          </w:p>
        </w:tc>
      </w:tr>
      <w:tr w:rsidR="00947E62" w:rsidRPr="002F2600" w14:paraId="1B936698" w14:textId="77777777" w:rsidTr="00AE49F7">
        <w:tc>
          <w:tcPr>
            <w:tcW w:w="975" w:type="dxa"/>
            <w:tcBorders>
              <w:left w:val="single" w:sz="12" w:space="0" w:color="auto"/>
              <w:right w:val="single" w:sz="12" w:space="0" w:color="auto"/>
            </w:tcBorders>
          </w:tcPr>
          <w:p w14:paraId="24DF0BA4" w14:textId="45D1EAEA" w:rsidR="00947E62" w:rsidRDefault="00947E62" w:rsidP="00947E62">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BCE611B" w14:textId="72AE976C" w:rsidR="00947E62" w:rsidRDefault="00947E62" w:rsidP="00947E62">
            <w:pPr>
              <w:pStyle w:val="TAL"/>
              <w:rPr>
                <w:b/>
                <w:bCs/>
                <w:sz w:val="20"/>
              </w:rPr>
            </w:pPr>
            <w:r>
              <w:rPr>
                <w:sz w:val="20"/>
              </w:rPr>
              <w:t>Release 15 OpenAPI Updates</w:t>
            </w:r>
          </w:p>
        </w:tc>
        <w:tc>
          <w:tcPr>
            <w:tcW w:w="746" w:type="dxa"/>
            <w:tcBorders>
              <w:left w:val="single" w:sz="12" w:space="0" w:color="auto"/>
              <w:bottom w:val="single" w:sz="4" w:space="0" w:color="auto"/>
              <w:right w:val="single" w:sz="12" w:space="0" w:color="auto"/>
            </w:tcBorders>
          </w:tcPr>
          <w:p w14:paraId="57700A12"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03F3666"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1416A313"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437AD656"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A7D7F8F" w14:textId="77777777" w:rsidR="00947E62" w:rsidRPr="006A12FF" w:rsidRDefault="00947E62" w:rsidP="00947E62">
            <w:pPr>
              <w:pStyle w:val="TAL"/>
              <w:rPr>
                <w:rFonts w:eastAsia="Batang"/>
                <w:color w:val="FF0000"/>
                <w:szCs w:val="18"/>
              </w:rPr>
            </w:pPr>
          </w:p>
        </w:tc>
      </w:tr>
      <w:tr w:rsidR="00947E62" w:rsidRPr="002F2600" w14:paraId="0C6BFBC5" w14:textId="77777777" w:rsidTr="00AE49F7">
        <w:tc>
          <w:tcPr>
            <w:tcW w:w="975" w:type="dxa"/>
            <w:tcBorders>
              <w:left w:val="single" w:sz="12" w:space="0" w:color="auto"/>
              <w:right w:val="single" w:sz="12" w:space="0" w:color="auto"/>
            </w:tcBorders>
          </w:tcPr>
          <w:p w14:paraId="43DB06F4" w14:textId="5F24E7AB" w:rsidR="00947E62" w:rsidRDefault="00947E62" w:rsidP="00947E62">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947E62" w:rsidRDefault="00947E62" w:rsidP="00947E62">
            <w:pPr>
              <w:pStyle w:val="TAL"/>
              <w:rPr>
                <w:sz w:val="20"/>
              </w:rPr>
            </w:pPr>
            <w:r>
              <w:rPr>
                <w:sz w:val="20"/>
              </w:rPr>
              <w:t>Release 16 OpenAPI Updates</w:t>
            </w:r>
          </w:p>
        </w:tc>
        <w:tc>
          <w:tcPr>
            <w:tcW w:w="746" w:type="dxa"/>
            <w:tcBorders>
              <w:left w:val="single" w:sz="12" w:space="0" w:color="auto"/>
              <w:bottom w:val="single" w:sz="4" w:space="0" w:color="auto"/>
              <w:right w:val="single" w:sz="12" w:space="0" w:color="auto"/>
            </w:tcBorders>
          </w:tcPr>
          <w:p w14:paraId="487EDDF9"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4616762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6BF375D"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50BBE764"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3A8C3CA" w14:textId="77777777" w:rsidR="00947E62" w:rsidRPr="006A12FF" w:rsidRDefault="00947E62" w:rsidP="00947E62">
            <w:pPr>
              <w:pStyle w:val="TAL"/>
              <w:rPr>
                <w:rFonts w:eastAsia="Batang"/>
                <w:color w:val="FF0000"/>
                <w:szCs w:val="18"/>
              </w:rPr>
            </w:pPr>
          </w:p>
        </w:tc>
      </w:tr>
      <w:tr w:rsidR="00947E62" w:rsidRPr="002F2600" w14:paraId="52E60EA6" w14:textId="77777777" w:rsidTr="00AE49F7">
        <w:tc>
          <w:tcPr>
            <w:tcW w:w="975" w:type="dxa"/>
            <w:tcBorders>
              <w:left w:val="single" w:sz="12" w:space="0" w:color="auto"/>
              <w:right w:val="single" w:sz="12" w:space="0" w:color="auto"/>
            </w:tcBorders>
          </w:tcPr>
          <w:p w14:paraId="0D82C198" w14:textId="7963E603" w:rsidR="00947E62" w:rsidRDefault="00947E62" w:rsidP="00947E62">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947E62" w:rsidRDefault="00947E62" w:rsidP="00947E62">
            <w:pPr>
              <w:pStyle w:val="TAL"/>
              <w:rPr>
                <w:sz w:val="20"/>
              </w:rPr>
            </w:pPr>
            <w:r>
              <w:rPr>
                <w:sz w:val="20"/>
              </w:rPr>
              <w:t>Release 17 OpenAPI Updates</w:t>
            </w:r>
          </w:p>
        </w:tc>
        <w:tc>
          <w:tcPr>
            <w:tcW w:w="746" w:type="dxa"/>
            <w:tcBorders>
              <w:left w:val="single" w:sz="12" w:space="0" w:color="auto"/>
              <w:bottom w:val="single" w:sz="4" w:space="0" w:color="auto"/>
              <w:right w:val="single" w:sz="12" w:space="0" w:color="auto"/>
            </w:tcBorders>
          </w:tcPr>
          <w:p w14:paraId="5ED75320"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59CEC8A"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02B0B8C"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3E66FA83"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0FA548C9" w14:textId="77777777" w:rsidR="00947E62" w:rsidRPr="006A12FF" w:rsidRDefault="00947E62" w:rsidP="00947E62">
            <w:pPr>
              <w:pStyle w:val="TAL"/>
              <w:rPr>
                <w:rFonts w:eastAsia="Batang"/>
                <w:color w:val="FF0000"/>
                <w:szCs w:val="18"/>
              </w:rPr>
            </w:pPr>
          </w:p>
        </w:tc>
      </w:tr>
      <w:tr w:rsidR="00947E62" w:rsidRPr="002F2600" w14:paraId="30E6CF5C" w14:textId="77777777" w:rsidTr="00AE49F7">
        <w:tc>
          <w:tcPr>
            <w:tcW w:w="975" w:type="dxa"/>
            <w:tcBorders>
              <w:left w:val="single" w:sz="12" w:space="0" w:color="auto"/>
              <w:right w:val="single" w:sz="12" w:space="0" w:color="auto"/>
            </w:tcBorders>
          </w:tcPr>
          <w:p w14:paraId="2C3D7BD4" w14:textId="152E2FE5" w:rsidR="00947E62" w:rsidRDefault="00947E62" w:rsidP="00947E62">
            <w:pPr>
              <w:pStyle w:val="TAL"/>
              <w:rPr>
                <w:sz w:val="20"/>
              </w:rPr>
            </w:pPr>
            <w:r>
              <w:rPr>
                <w:sz w:val="20"/>
              </w:rPr>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947E62" w:rsidRDefault="00947E62" w:rsidP="00947E62">
            <w:pPr>
              <w:pStyle w:val="TAL"/>
              <w:rPr>
                <w:sz w:val="20"/>
              </w:rPr>
            </w:pPr>
            <w:r>
              <w:rPr>
                <w:sz w:val="20"/>
              </w:rPr>
              <w:t>Release 18 OpenAPI Updates</w:t>
            </w:r>
          </w:p>
        </w:tc>
        <w:tc>
          <w:tcPr>
            <w:tcW w:w="746" w:type="dxa"/>
            <w:tcBorders>
              <w:left w:val="single" w:sz="12" w:space="0" w:color="auto"/>
              <w:bottom w:val="single" w:sz="4" w:space="0" w:color="auto"/>
              <w:right w:val="single" w:sz="12" w:space="0" w:color="auto"/>
            </w:tcBorders>
          </w:tcPr>
          <w:p w14:paraId="7C539A1A"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E4BD01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D7A7A31"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4EAE64FE"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13655126" w14:textId="77777777" w:rsidR="00947E62" w:rsidRPr="006A12FF" w:rsidRDefault="00947E62" w:rsidP="00947E62">
            <w:pPr>
              <w:pStyle w:val="TAL"/>
              <w:rPr>
                <w:rFonts w:eastAsia="Batang"/>
                <w:color w:val="FF0000"/>
                <w:szCs w:val="18"/>
              </w:rPr>
            </w:pPr>
          </w:p>
        </w:tc>
      </w:tr>
      <w:tr w:rsidR="00947E62" w:rsidRPr="002F2600" w14:paraId="77BDC267" w14:textId="77777777" w:rsidTr="00AE49F7">
        <w:tc>
          <w:tcPr>
            <w:tcW w:w="975" w:type="dxa"/>
            <w:tcBorders>
              <w:left w:val="single" w:sz="12" w:space="0" w:color="auto"/>
              <w:right w:val="single" w:sz="12" w:space="0" w:color="auto"/>
            </w:tcBorders>
          </w:tcPr>
          <w:p w14:paraId="53F59456" w14:textId="4166E5AE" w:rsidR="00947E62" w:rsidRDefault="00947E62" w:rsidP="00947E62">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947E62" w:rsidRDefault="00947E62" w:rsidP="00947E62">
            <w:pPr>
              <w:pStyle w:val="TAL"/>
              <w:rPr>
                <w:sz w:val="20"/>
              </w:rPr>
            </w:pPr>
            <w:r>
              <w:rPr>
                <w:sz w:val="20"/>
              </w:rPr>
              <w:t>Release 19 OpenAPI Updates</w:t>
            </w:r>
          </w:p>
        </w:tc>
        <w:tc>
          <w:tcPr>
            <w:tcW w:w="746" w:type="dxa"/>
            <w:tcBorders>
              <w:left w:val="single" w:sz="12" w:space="0" w:color="auto"/>
              <w:bottom w:val="single" w:sz="4" w:space="0" w:color="auto"/>
              <w:right w:val="single" w:sz="12" w:space="0" w:color="auto"/>
            </w:tcBorders>
          </w:tcPr>
          <w:p w14:paraId="6CA9677F"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9F45A8A"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E422D15"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7BC86D5F"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318C155" w14:textId="77777777" w:rsidR="00947E62" w:rsidRPr="006A12FF" w:rsidRDefault="00947E62" w:rsidP="00947E62">
            <w:pPr>
              <w:pStyle w:val="TAL"/>
              <w:rPr>
                <w:rFonts w:eastAsia="Batang"/>
                <w:color w:val="FF0000"/>
                <w:szCs w:val="18"/>
              </w:rPr>
            </w:pPr>
          </w:p>
        </w:tc>
      </w:tr>
      <w:tr w:rsidR="00947E62" w:rsidRPr="002F2600" w14:paraId="78987B77" w14:textId="77777777" w:rsidTr="00AE49F7">
        <w:tc>
          <w:tcPr>
            <w:tcW w:w="975" w:type="dxa"/>
            <w:tcBorders>
              <w:left w:val="single" w:sz="12" w:space="0" w:color="auto"/>
              <w:right w:val="single" w:sz="12" w:space="0" w:color="auto"/>
            </w:tcBorders>
          </w:tcPr>
          <w:p w14:paraId="6023E22C" w14:textId="0DF6984E" w:rsidR="00947E62" w:rsidRDefault="00947E62" w:rsidP="00947E62">
            <w:pPr>
              <w:pStyle w:val="TAL"/>
              <w:rPr>
                <w:b/>
                <w:bCs/>
                <w:sz w:val="20"/>
              </w:rPr>
            </w:pPr>
            <w:r>
              <w:rPr>
                <w:b/>
                <w:bCs/>
                <w:sz w:val="20"/>
              </w:rPr>
              <w:t>7</w:t>
            </w:r>
          </w:p>
        </w:tc>
        <w:tc>
          <w:tcPr>
            <w:tcW w:w="2635" w:type="dxa"/>
            <w:tcBorders>
              <w:left w:val="single" w:sz="12" w:space="0" w:color="auto"/>
              <w:right w:val="single" w:sz="12" w:space="0" w:color="auto"/>
            </w:tcBorders>
          </w:tcPr>
          <w:p w14:paraId="5BA88980" w14:textId="786204E2" w:rsidR="00947E62" w:rsidRDefault="00947E62" w:rsidP="00947E62">
            <w:pPr>
              <w:pStyle w:val="TAL"/>
              <w:rPr>
                <w:b/>
                <w:bCs/>
                <w:sz w:val="20"/>
              </w:rPr>
            </w:pPr>
            <w:r>
              <w:rPr>
                <w:b/>
                <w:bCs/>
                <w:sz w:val="20"/>
              </w:rPr>
              <w:t>void</w:t>
            </w:r>
          </w:p>
        </w:tc>
        <w:tc>
          <w:tcPr>
            <w:tcW w:w="746" w:type="dxa"/>
            <w:tcBorders>
              <w:left w:val="single" w:sz="12" w:space="0" w:color="auto"/>
              <w:bottom w:val="single" w:sz="4" w:space="0" w:color="auto"/>
              <w:right w:val="single" w:sz="12" w:space="0" w:color="auto"/>
            </w:tcBorders>
          </w:tcPr>
          <w:p w14:paraId="6BAFD355"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534B49EE"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A601897"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239C0644"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33A91507" w14:textId="77777777" w:rsidR="00947E62" w:rsidRPr="006A12FF" w:rsidRDefault="00947E62" w:rsidP="00947E62">
            <w:pPr>
              <w:pStyle w:val="TAL"/>
              <w:rPr>
                <w:rFonts w:eastAsia="Batang"/>
                <w:color w:val="FF0000"/>
                <w:szCs w:val="18"/>
              </w:rPr>
            </w:pPr>
          </w:p>
        </w:tc>
      </w:tr>
      <w:tr w:rsidR="00947E62"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947E62" w:rsidRPr="008F37F9" w:rsidRDefault="00947E62" w:rsidP="00947E62">
            <w:pPr>
              <w:pStyle w:val="TAL"/>
              <w:rPr>
                <w:b/>
                <w:bCs/>
                <w:sz w:val="24"/>
              </w:rPr>
            </w:pPr>
            <w:r>
              <w:rPr>
                <w:b/>
                <w:bCs/>
                <w:sz w:val="24"/>
              </w:rPr>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947E62" w:rsidRPr="008F37F9" w:rsidRDefault="00947E62" w:rsidP="00947E62">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947E62" w:rsidRDefault="00947E62" w:rsidP="00947E62">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SimSun"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SimSun"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SimSun"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947E62" w:rsidRPr="002F2600" w:rsidRDefault="00947E62" w:rsidP="00947E62">
            <w:pPr>
              <w:rPr>
                <w:rFonts w:ascii="Arial" w:hAnsi="Arial" w:cs="Arial"/>
                <w:sz w:val="16"/>
                <w:szCs w:val="16"/>
              </w:rPr>
            </w:pPr>
            <w:r>
              <w:rPr>
                <w:rFonts w:ascii="Arial" w:hAnsi="Arial" w:cs="Arial"/>
                <w:b/>
                <w:color w:val="000000"/>
                <w:sz w:val="16"/>
                <w:szCs w:val="16"/>
              </w:rPr>
              <w:t>Only Tdocs on Release 8 will be allowed under this agenda item.</w:t>
            </w:r>
          </w:p>
        </w:tc>
      </w:tr>
      <w:tr w:rsidR="00947E62"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947E62" w:rsidRPr="00C97728" w:rsidRDefault="00947E62" w:rsidP="00947E62">
            <w:pPr>
              <w:pStyle w:val="TAL"/>
              <w:rPr>
                <w:b/>
                <w:bCs/>
                <w:sz w:val="20"/>
              </w:rPr>
            </w:pPr>
            <w:r>
              <w:rPr>
                <w:b/>
                <w:bCs/>
                <w:sz w:val="24"/>
              </w:rPr>
              <w:lastRenderedPageBreak/>
              <w:t>9</w:t>
            </w:r>
          </w:p>
        </w:tc>
        <w:tc>
          <w:tcPr>
            <w:tcW w:w="2635" w:type="dxa"/>
            <w:tcBorders>
              <w:left w:val="single" w:sz="12" w:space="0" w:color="auto"/>
              <w:right w:val="single" w:sz="12" w:space="0" w:color="auto"/>
            </w:tcBorders>
            <w:shd w:val="clear" w:color="auto" w:fill="F7CAAC"/>
          </w:tcPr>
          <w:p w14:paraId="3A679422" w14:textId="007A0B19" w:rsidR="00947E62" w:rsidRPr="00C97728" w:rsidRDefault="00947E62" w:rsidP="00947E62">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33B8A87F" w14:textId="77777777" w:rsidTr="00AE49F7">
        <w:trPr>
          <w:trHeight w:val="305"/>
        </w:trPr>
        <w:tc>
          <w:tcPr>
            <w:tcW w:w="975" w:type="dxa"/>
            <w:tcBorders>
              <w:left w:val="single" w:sz="12" w:space="0" w:color="auto"/>
              <w:right w:val="single" w:sz="12" w:space="0" w:color="auto"/>
            </w:tcBorders>
          </w:tcPr>
          <w:p w14:paraId="2D7125D0" w14:textId="77777777" w:rsidR="00947E62" w:rsidRPr="008F37F9" w:rsidRDefault="00947E62" w:rsidP="00947E62">
            <w:pPr>
              <w:pStyle w:val="TAL"/>
              <w:rPr>
                <w:b/>
                <w:bCs/>
                <w:sz w:val="24"/>
              </w:rPr>
            </w:pPr>
            <w:r w:rsidRPr="00895F55">
              <w:rPr>
                <w:sz w:val="20"/>
              </w:rPr>
              <w:t>9.1</w:t>
            </w:r>
          </w:p>
        </w:tc>
        <w:tc>
          <w:tcPr>
            <w:tcW w:w="2635" w:type="dxa"/>
            <w:tcBorders>
              <w:left w:val="single" w:sz="12" w:space="0" w:color="auto"/>
              <w:right w:val="single" w:sz="12" w:space="0" w:color="auto"/>
            </w:tcBorders>
          </w:tcPr>
          <w:p w14:paraId="68C4670A" w14:textId="77777777" w:rsidR="00947E62" w:rsidRPr="00895F55" w:rsidRDefault="00947E62" w:rsidP="00947E62">
            <w:pPr>
              <w:pStyle w:val="TAL"/>
              <w:rPr>
                <w:sz w:val="20"/>
              </w:rPr>
            </w:pPr>
            <w:r w:rsidRPr="00895F55">
              <w:rPr>
                <w:sz w:val="20"/>
              </w:rPr>
              <w:t>Release 9 IMS/CS Work Items</w:t>
            </w:r>
          </w:p>
          <w:p w14:paraId="51B1E51A" w14:textId="77777777" w:rsidR="00947E62" w:rsidRPr="00895F55" w:rsidRDefault="00947E62" w:rsidP="00947E62">
            <w:pPr>
              <w:pStyle w:val="TAL"/>
              <w:rPr>
                <w:color w:val="0000FF"/>
                <w:sz w:val="20"/>
              </w:rPr>
            </w:pPr>
            <w:r w:rsidRPr="00895F55">
              <w:rPr>
                <w:color w:val="0000FF"/>
                <w:sz w:val="20"/>
              </w:rPr>
              <w:t>[IMS-CCR-IWIP]</w:t>
            </w:r>
          </w:p>
          <w:p w14:paraId="30AEFF59" w14:textId="77777777" w:rsidR="00947E62" w:rsidRPr="00895F55" w:rsidRDefault="00947E62" w:rsidP="00947E62">
            <w:pPr>
              <w:pStyle w:val="TAL"/>
              <w:rPr>
                <w:color w:val="0000FF"/>
                <w:sz w:val="20"/>
              </w:rPr>
            </w:pPr>
            <w:r w:rsidRPr="00895F55">
              <w:rPr>
                <w:color w:val="0000FF"/>
                <w:sz w:val="20"/>
              </w:rPr>
              <w:t>[IMS-CCR-IWCS]</w:t>
            </w:r>
          </w:p>
          <w:p w14:paraId="4486B832" w14:textId="77777777" w:rsidR="00947E62" w:rsidRPr="00895F55" w:rsidRDefault="00947E62" w:rsidP="00947E62">
            <w:pPr>
              <w:pStyle w:val="TAL"/>
              <w:rPr>
                <w:color w:val="0000FF"/>
                <w:sz w:val="20"/>
              </w:rPr>
            </w:pPr>
            <w:r w:rsidRPr="00895F55">
              <w:rPr>
                <w:color w:val="0000FF"/>
                <w:sz w:val="20"/>
              </w:rPr>
              <w:t>[FBI]</w:t>
            </w:r>
          </w:p>
          <w:p w14:paraId="7F553F36" w14:textId="77777777" w:rsidR="00947E62" w:rsidRPr="00895F55" w:rsidRDefault="00947E62" w:rsidP="00947E62">
            <w:pPr>
              <w:pStyle w:val="TAL"/>
              <w:rPr>
                <w:color w:val="0000FF"/>
                <w:sz w:val="20"/>
              </w:rPr>
            </w:pPr>
            <w:r w:rsidRPr="00895F55">
              <w:rPr>
                <w:color w:val="0000FF"/>
                <w:sz w:val="20"/>
              </w:rPr>
              <w:t>[ExtSIPI]</w:t>
            </w:r>
          </w:p>
          <w:p w14:paraId="0466EDC9" w14:textId="77777777" w:rsidR="00947E62" w:rsidRPr="00895F55" w:rsidRDefault="00947E62" w:rsidP="00947E62">
            <w:pPr>
              <w:pStyle w:val="TAL"/>
              <w:rPr>
                <w:color w:val="0000FF"/>
                <w:sz w:val="20"/>
              </w:rPr>
            </w:pPr>
            <w:r w:rsidRPr="00895F55">
              <w:rPr>
                <w:color w:val="0000FF"/>
                <w:sz w:val="20"/>
              </w:rPr>
              <w:t>[SIP_Nc]</w:t>
            </w:r>
          </w:p>
          <w:p w14:paraId="7BBCF289" w14:textId="77777777" w:rsidR="00947E62" w:rsidRPr="00895F55" w:rsidRDefault="00947E62" w:rsidP="00947E62">
            <w:pPr>
              <w:pStyle w:val="TAL"/>
              <w:rPr>
                <w:color w:val="0000FF"/>
                <w:sz w:val="20"/>
              </w:rPr>
            </w:pPr>
            <w:r w:rsidRPr="00895F55">
              <w:rPr>
                <w:color w:val="0000FF"/>
                <w:sz w:val="20"/>
              </w:rPr>
              <w:t>[CS-IBCF]</w:t>
            </w:r>
          </w:p>
          <w:p w14:paraId="1AB16CA8" w14:textId="77777777" w:rsidR="00947E62" w:rsidRPr="00895F55" w:rsidRDefault="00947E62" w:rsidP="00947E62">
            <w:pPr>
              <w:pStyle w:val="TAL"/>
              <w:rPr>
                <w:color w:val="0000FF"/>
                <w:sz w:val="20"/>
              </w:rPr>
            </w:pPr>
            <w:r w:rsidRPr="00895F55">
              <w:rPr>
                <w:color w:val="0000FF"/>
                <w:sz w:val="20"/>
              </w:rPr>
              <w:t>[IMS_IBCF]</w:t>
            </w:r>
          </w:p>
          <w:p w14:paraId="23A21850" w14:textId="77777777" w:rsidR="00947E62" w:rsidRPr="00895F55" w:rsidRDefault="00947E62" w:rsidP="00947E62">
            <w:pPr>
              <w:pStyle w:val="TAL"/>
              <w:rPr>
                <w:color w:val="0000FF"/>
                <w:sz w:val="20"/>
              </w:rPr>
            </w:pPr>
            <w:r w:rsidRPr="00895F55">
              <w:rPr>
                <w:color w:val="0000FF"/>
                <w:sz w:val="20"/>
              </w:rPr>
              <w:t>[II-NNI]</w:t>
            </w:r>
          </w:p>
          <w:p w14:paraId="1C8B8025" w14:textId="77777777" w:rsidR="00947E62" w:rsidRPr="00895F55" w:rsidRDefault="00947E62" w:rsidP="00947E62">
            <w:pPr>
              <w:pStyle w:val="TAL"/>
              <w:rPr>
                <w:color w:val="0000FF"/>
                <w:sz w:val="20"/>
              </w:rPr>
            </w:pPr>
            <w:r w:rsidRPr="00895F55">
              <w:rPr>
                <w:color w:val="0000FF"/>
                <w:sz w:val="20"/>
              </w:rPr>
              <w:t>[eIMS_RP]</w:t>
            </w:r>
          </w:p>
          <w:p w14:paraId="2EBFBF12" w14:textId="77777777" w:rsidR="00947E62" w:rsidRPr="00895F55" w:rsidRDefault="00947E62" w:rsidP="00947E62">
            <w:pPr>
              <w:pStyle w:val="TAL"/>
              <w:rPr>
                <w:color w:val="0000FF"/>
                <w:sz w:val="20"/>
              </w:rPr>
            </w:pPr>
            <w:r w:rsidRPr="00895F55">
              <w:rPr>
                <w:color w:val="0000FF"/>
                <w:sz w:val="20"/>
              </w:rPr>
              <w:t>[IMS_EMER_GPRS_EPS-SRVCC]</w:t>
            </w:r>
          </w:p>
          <w:p w14:paraId="0D11CECA" w14:textId="77777777" w:rsidR="00947E62" w:rsidRPr="00895F55" w:rsidRDefault="00947E62" w:rsidP="00947E62">
            <w:pPr>
              <w:pStyle w:val="TAL"/>
              <w:rPr>
                <w:color w:val="0000FF"/>
                <w:sz w:val="20"/>
              </w:rPr>
            </w:pPr>
            <w:r w:rsidRPr="00895F55">
              <w:rPr>
                <w:color w:val="0000FF"/>
                <w:sz w:val="20"/>
              </w:rPr>
              <w:t>[MEDIASEC_CORE]</w:t>
            </w:r>
          </w:p>
          <w:p w14:paraId="7F36C62A" w14:textId="77777777" w:rsidR="00947E62" w:rsidRPr="008F37F9" w:rsidRDefault="00947E62" w:rsidP="00947E62">
            <w:pPr>
              <w:pStyle w:val="TAL"/>
              <w:rPr>
                <w:b/>
                <w:bCs/>
                <w:sz w:val="24"/>
              </w:rPr>
            </w:pPr>
            <w:r w:rsidRPr="00895F55">
              <w:rPr>
                <w:color w:val="0000FF"/>
                <w:sz w:val="20"/>
              </w:rPr>
              <w:t>[TEI9] – IMS/CS</w:t>
            </w:r>
          </w:p>
        </w:tc>
        <w:tc>
          <w:tcPr>
            <w:tcW w:w="746" w:type="dxa"/>
            <w:tcBorders>
              <w:left w:val="single" w:sz="12" w:space="0" w:color="auto"/>
              <w:right w:val="single" w:sz="12" w:space="0" w:color="auto"/>
            </w:tcBorders>
          </w:tcPr>
          <w:p w14:paraId="735D2E98"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8D1687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4A08E3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E7BD12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F13BFF9" w14:textId="77777777" w:rsidR="00947E62" w:rsidRPr="00FD42B2" w:rsidRDefault="00947E62" w:rsidP="00947E62">
            <w:pPr>
              <w:pStyle w:val="TAL"/>
              <w:rPr>
                <w:sz w:val="20"/>
              </w:rPr>
            </w:pPr>
          </w:p>
        </w:tc>
      </w:tr>
      <w:tr w:rsidR="00947E62" w:rsidRPr="002F2600" w14:paraId="3ABD2447" w14:textId="77777777" w:rsidTr="00AE49F7">
        <w:trPr>
          <w:trHeight w:val="305"/>
        </w:trPr>
        <w:tc>
          <w:tcPr>
            <w:tcW w:w="975" w:type="dxa"/>
            <w:tcBorders>
              <w:left w:val="single" w:sz="12" w:space="0" w:color="auto"/>
              <w:right w:val="single" w:sz="12" w:space="0" w:color="auto"/>
            </w:tcBorders>
          </w:tcPr>
          <w:p w14:paraId="4E24DF7C" w14:textId="77777777" w:rsidR="00947E62" w:rsidRPr="008F37F9" w:rsidRDefault="00947E62" w:rsidP="00947E62">
            <w:pPr>
              <w:pStyle w:val="TAL"/>
              <w:rPr>
                <w:b/>
                <w:bCs/>
                <w:sz w:val="24"/>
              </w:rPr>
            </w:pPr>
            <w:r w:rsidRPr="00E43A1A">
              <w:rPr>
                <w:sz w:val="20"/>
              </w:rPr>
              <w:t>9.2</w:t>
            </w:r>
          </w:p>
        </w:tc>
        <w:tc>
          <w:tcPr>
            <w:tcW w:w="2635" w:type="dxa"/>
            <w:tcBorders>
              <w:left w:val="single" w:sz="12" w:space="0" w:color="auto"/>
              <w:right w:val="single" w:sz="12" w:space="0" w:color="auto"/>
            </w:tcBorders>
          </w:tcPr>
          <w:p w14:paraId="779E7F98" w14:textId="77777777" w:rsidR="00947E62" w:rsidRPr="00E43A1A" w:rsidRDefault="00947E62" w:rsidP="00947E62">
            <w:pPr>
              <w:pStyle w:val="TAL"/>
              <w:rPr>
                <w:sz w:val="20"/>
              </w:rPr>
            </w:pPr>
            <w:r w:rsidRPr="00E43A1A">
              <w:rPr>
                <w:sz w:val="20"/>
              </w:rPr>
              <w:t>Release 9 Packet Core Work Items</w:t>
            </w:r>
          </w:p>
          <w:p w14:paraId="1691EB79" w14:textId="77777777" w:rsidR="00947E62" w:rsidRPr="00E43A1A" w:rsidRDefault="00947E62" w:rsidP="00947E62">
            <w:pPr>
              <w:pStyle w:val="TAL"/>
              <w:rPr>
                <w:color w:val="0000FF"/>
                <w:sz w:val="20"/>
              </w:rPr>
            </w:pPr>
            <w:r w:rsidRPr="00E43A1A">
              <w:rPr>
                <w:color w:val="0000FF"/>
                <w:sz w:val="20"/>
              </w:rPr>
              <w:t>[MBMS]</w:t>
            </w:r>
          </w:p>
          <w:p w14:paraId="7703412B" w14:textId="77777777" w:rsidR="00947E62" w:rsidRPr="00E43A1A" w:rsidRDefault="00947E62" w:rsidP="00947E62">
            <w:pPr>
              <w:pStyle w:val="TAL"/>
              <w:rPr>
                <w:color w:val="0000FF"/>
                <w:sz w:val="20"/>
              </w:rPr>
            </w:pPr>
            <w:r w:rsidRPr="00E43A1A">
              <w:rPr>
                <w:color w:val="0000FF"/>
                <w:sz w:val="20"/>
              </w:rPr>
              <w:t>[SAES-St3-PCC]</w:t>
            </w:r>
          </w:p>
          <w:p w14:paraId="52E80203" w14:textId="77777777" w:rsidR="00947E62" w:rsidRPr="00E43A1A" w:rsidRDefault="00947E62" w:rsidP="00947E62">
            <w:pPr>
              <w:pStyle w:val="TAL"/>
              <w:rPr>
                <w:color w:val="0000FF"/>
                <w:sz w:val="20"/>
              </w:rPr>
            </w:pPr>
            <w:r w:rsidRPr="00E43A1A">
              <w:rPr>
                <w:color w:val="0000FF"/>
                <w:sz w:val="20"/>
              </w:rPr>
              <w:t>[MBMS_EPS]</w:t>
            </w:r>
          </w:p>
          <w:p w14:paraId="29A1FC71" w14:textId="77777777" w:rsidR="00947E62" w:rsidRPr="00E43A1A" w:rsidRDefault="00947E62" w:rsidP="00947E62">
            <w:pPr>
              <w:pStyle w:val="TAL"/>
              <w:rPr>
                <w:color w:val="0000FF"/>
                <w:sz w:val="20"/>
              </w:rPr>
            </w:pPr>
            <w:r w:rsidRPr="00E43A1A">
              <w:rPr>
                <w:color w:val="0000FF"/>
                <w:sz w:val="20"/>
              </w:rPr>
              <w:t>[IMS_EMER_GPRS_EPS]</w:t>
            </w:r>
          </w:p>
          <w:p w14:paraId="465E3C3D" w14:textId="77777777" w:rsidR="00947E62" w:rsidRPr="00E43A1A" w:rsidRDefault="00947E62" w:rsidP="00947E62">
            <w:pPr>
              <w:pStyle w:val="TAL"/>
              <w:rPr>
                <w:color w:val="0000FF"/>
                <w:sz w:val="20"/>
              </w:rPr>
            </w:pPr>
            <w:r w:rsidRPr="00E43A1A">
              <w:rPr>
                <w:color w:val="0000FF"/>
                <w:sz w:val="20"/>
              </w:rPr>
              <w:t>[PCC-Enh]</w:t>
            </w:r>
          </w:p>
          <w:p w14:paraId="2839CB0D" w14:textId="77777777" w:rsidR="00947E62" w:rsidRPr="008F37F9" w:rsidRDefault="00947E62" w:rsidP="00947E62">
            <w:pPr>
              <w:pStyle w:val="TAL"/>
              <w:rPr>
                <w:b/>
                <w:bCs/>
                <w:sz w:val="24"/>
              </w:rPr>
            </w:pPr>
            <w:r w:rsidRPr="00E43A1A">
              <w:rPr>
                <w:color w:val="0000FF"/>
                <w:sz w:val="20"/>
              </w:rPr>
              <w:t>[TEI9] - PC</w:t>
            </w:r>
          </w:p>
        </w:tc>
        <w:tc>
          <w:tcPr>
            <w:tcW w:w="746" w:type="dxa"/>
            <w:tcBorders>
              <w:left w:val="single" w:sz="12" w:space="0" w:color="auto"/>
              <w:right w:val="single" w:sz="12" w:space="0" w:color="auto"/>
            </w:tcBorders>
          </w:tcPr>
          <w:p w14:paraId="4C2F71DC"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2FF15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14A90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493FFDD"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CCB9FC5" w14:textId="77777777" w:rsidR="00947E62" w:rsidRPr="00FD42B2" w:rsidRDefault="00947E62" w:rsidP="00947E62">
            <w:pPr>
              <w:pStyle w:val="TAL"/>
              <w:rPr>
                <w:sz w:val="20"/>
              </w:rPr>
            </w:pPr>
          </w:p>
        </w:tc>
      </w:tr>
      <w:tr w:rsidR="00947E62"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947E62" w:rsidRPr="00C97728" w:rsidRDefault="00947E62" w:rsidP="00947E62">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947E62" w:rsidRPr="00C97728" w:rsidRDefault="00947E62" w:rsidP="00947E62">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D433C1" w14:paraId="635FD255" w14:textId="77777777" w:rsidTr="00AE49F7">
        <w:trPr>
          <w:trHeight w:val="305"/>
        </w:trPr>
        <w:tc>
          <w:tcPr>
            <w:tcW w:w="975" w:type="dxa"/>
            <w:tcBorders>
              <w:left w:val="single" w:sz="12" w:space="0" w:color="auto"/>
              <w:right w:val="single" w:sz="12" w:space="0" w:color="auto"/>
            </w:tcBorders>
          </w:tcPr>
          <w:p w14:paraId="1BFCC084" w14:textId="77777777" w:rsidR="00947E62" w:rsidRPr="008F37F9" w:rsidRDefault="00947E62" w:rsidP="00947E62">
            <w:pPr>
              <w:pStyle w:val="TAL"/>
              <w:rPr>
                <w:b/>
                <w:bCs/>
                <w:sz w:val="24"/>
              </w:rPr>
            </w:pPr>
            <w:r w:rsidRPr="00450BD0">
              <w:rPr>
                <w:sz w:val="20"/>
              </w:rPr>
              <w:t>10.1</w:t>
            </w:r>
          </w:p>
        </w:tc>
        <w:tc>
          <w:tcPr>
            <w:tcW w:w="2635" w:type="dxa"/>
            <w:tcBorders>
              <w:left w:val="single" w:sz="12" w:space="0" w:color="auto"/>
              <w:right w:val="single" w:sz="12" w:space="0" w:color="auto"/>
            </w:tcBorders>
          </w:tcPr>
          <w:p w14:paraId="4A723BA7" w14:textId="77777777" w:rsidR="00947E62" w:rsidRPr="00450BD0" w:rsidRDefault="00947E62" w:rsidP="00947E62">
            <w:pPr>
              <w:pStyle w:val="TAL"/>
              <w:rPr>
                <w:sz w:val="20"/>
              </w:rPr>
            </w:pPr>
            <w:r w:rsidRPr="00450BD0">
              <w:rPr>
                <w:sz w:val="20"/>
              </w:rPr>
              <w:t>Release 10 IMS/CS Work Items</w:t>
            </w:r>
          </w:p>
          <w:p w14:paraId="1B675C3F" w14:textId="77777777" w:rsidR="00947E62" w:rsidRPr="00450BD0" w:rsidRDefault="00947E62" w:rsidP="00947E62">
            <w:pPr>
              <w:pStyle w:val="TAL"/>
              <w:rPr>
                <w:color w:val="0000FF"/>
                <w:sz w:val="20"/>
              </w:rPr>
            </w:pPr>
            <w:r w:rsidRPr="00450BD0">
              <w:rPr>
                <w:color w:val="0000FF"/>
                <w:sz w:val="20"/>
              </w:rPr>
              <w:t>[IMS-CCR-IWIP]</w:t>
            </w:r>
          </w:p>
          <w:p w14:paraId="674AA9E9" w14:textId="77777777" w:rsidR="00947E62" w:rsidRPr="00450BD0" w:rsidRDefault="00947E62" w:rsidP="00947E62">
            <w:pPr>
              <w:pStyle w:val="TAL"/>
              <w:rPr>
                <w:color w:val="0000FF"/>
                <w:sz w:val="20"/>
              </w:rPr>
            </w:pPr>
            <w:r w:rsidRPr="00450BD0">
              <w:rPr>
                <w:color w:val="0000FF"/>
                <w:sz w:val="20"/>
              </w:rPr>
              <w:t>[IMS-CCR-IWCS]</w:t>
            </w:r>
          </w:p>
          <w:p w14:paraId="3665455C" w14:textId="77777777" w:rsidR="00947E62" w:rsidRPr="00450BD0" w:rsidRDefault="00947E62" w:rsidP="00947E62">
            <w:pPr>
              <w:pStyle w:val="TAL"/>
              <w:rPr>
                <w:color w:val="0000FF"/>
                <w:sz w:val="20"/>
              </w:rPr>
            </w:pPr>
            <w:r w:rsidRPr="00450BD0">
              <w:rPr>
                <w:color w:val="0000FF"/>
                <w:sz w:val="20"/>
              </w:rPr>
              <w:t>[CPM-SMS]</w:t>
            </w:r>
          </w:p>
          <w:p w14:paraId="66229B9C" w14:textId="77777777" w:rsidR="00947E62" w:rsidRPr="00450BD0" w:rsidRDefault="00947E62" w:rsidP="00947E62">
            <w:pPr>
              <w:pStyle w:val="TAL"/>
              <w:rPr>
                <w:color w:val="0000FF"/>
                <w:sz w:val="20"/>
              </w:rPr>
            </w:pPr>
            <w:r w:rsidRPr="00450BD0">
              <w:rPr>
                <w:color w:val="0000FF"/>
                <w:sz w:val="20"/>
              </w:rPr>
              <w:t>[OMR]</w:t>
            </w:r>
          </w:p>
          <w:p w14:paraId="58B88A8F" w14:textId="77777777" w:rsidR="00947E62" w:rsidRPr="00450BD0" w:rsidRDefault="00947E62" w:rsidP="00947E62">
            <w:pPr>
              <w:pStyle w:val="TAL"/>
              <w:rPr>
                <w:color w:val="0000FF"/>
                <w:sz w:val="20"/>
              </w:rPr>
            </w:pPr>
            <w:r w:rsidRPr="00450BD0">
              <w:rPr>
                <w:color w:val="0000FF"/>
                <w:sz w:val="20"/>
              </w:rPr>
              <w:t>[II-NNI2]</w:t>
            </w:r>
          </w:p>
          <w:p w14:paraId="3AA87674" w14:textId="77777777" w:rsidR="00947E62" w:rsidRPr="00450BD0" w:rsidRDefault="00947E62" w:rsidP="00947E62">
            <w:pPr>
              <w:pStyle w:val="TAL"/>
              <w:rPr>
                <w:color w:val="0000FF"/>
                <w:sz w:val="20"/>
              </w:rPr>
            </w:pPr>
            <w:r w:rsidRPr="00450BD0">
              <w:rPr>
                <w:color w:val="0000FF"/>
                <w:sz w:val="20"/>
              </w:rPr>
              <w:t>[CCNL]</w:t>
            </w:r>
          </w:p>
          <w:p w14:paraId="6BD50632" w14:textId="77777777" w:rsidR="00947E62" w:rsidRPr="00450BD0" w:rsidRDefault="00947E62" w:rsidP="00947E62">
            <w:pPr>
              <w:pStyle w:val="TAL"/>
              <w:rPr>
                <w:color w:val="0000FF"/>
                <w:sz w:val="20"/>
              </w:rPr>
            </w:pPr>
            <w:r w:rsidRPr="00450BD0">
              <w:rPr>
                <w:color w:val="0000FF"/>
                <w:sz w:val="20"/>
              </w:rPr>
              <w:t>[ECSRA_LAA-CN] – IMS/CS</w:t>
            </w:r>
          </w:p>
          <w:p w14:paraId="665BA5FF" w14:textId="77777777" w:rsidR="00947E62" w:rsidRPr="000425BD" w:rsidRDefault="00947E62" w:rsidP="00947E62">
            <w:pPr>
              <w:pStyle w:val="TAL"/>
              <w:rPr>
                <w:color w:val="0000FF"/>
                <w:sz w:val="20"/>
                <w:lang w:val="es-ES"/>
              </w:rPr>
            </w:pPr>
            <w:r w:rsidRPr="000425BD">
              <w:rPr>
                <w:color w:val="0000FF"/>
                <w:sz w:val="20"/>
                <w:lang w:val="es-ES"/>
              </w:rPr>
              <w:t>[NNI_DV]</w:t>
            </w:r>
          </w:p>
          <w:p w14:paraId="64FC0EF6" w14:textId="77777777" w:rsidR="00947E62" w:rsidRPr="000425BD" w:rsidRDefault="00947E62" w:rsidP="00947E62">
            <w:pPr>
              <w:pStyle w:val="TAL"/>
              <w:rPr>
                <w:color w:val="0000FF"/>
                <w:sz w:val="20"/>
                <w:lang w:val="es-ES" w:eastAsia="zh-CN"/>
              </w:rPr>
            </w:pPr>
            <w:r w:rsidRPr="000425BD">
              <w:rPr>
                <w:color w:val="0000FF"/>
                <w:sz w:val="20"/>
                <w:lang w:val="es-ES" w:eastAsia="zh-CN"/>
              </w:rPr>
              <w:t>[CIIC_ES]</w:t>
            </w:r>
          </w:p>
          <w:p w14:paraId="34D6DFB7" w14:textId="77777777" w:rsidR="00947E62" w:rsidRPr="00E53F7E" w:rsidRDefault="00947E62" w:rsidP="00947E62">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tcPr>
          <w:p w14:paraId="32513BFC" w14:textId="77777777" w:rsidR="00947E62" w:rsidRPr="00E53F7E" w:rsidRDefault="00947E62" w:rsidP="00947E62">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tcPr>
          <w:p w14:paraId="7176F77A" w14:textId="77777777" w:rsidR="00947E62" w:rsidRPr="00E53F7E" w:rsidRDefault="00947E62" w:rsidP="00947E62">
            <w:pPr>
              <w:pStyle w:val="TAL"/>
              <w:rPr>
                <w:sz w:val="20"/>
                <w:lang w:val="es-ES"/>
              </w:rPr>
            </w:pPr>
          </w:p>
        </w:tc>
        <w:tc>
          <w:tcPr>
            <w:tcW w:w="1401" w:type="dxa"/>
            <w:tcBorders>
              <w:left w:val="single" w:sz="12" w:space="0" w:color="auto"/>
              <w:right w:val="single" w:sz="12" w:space="0" w:color="auto"/>
            </w:tcBorders>
          </w:tcPr>
          <w:p w14:paraId="7C0107B7" w14:textId="77777777" w:rsidR="00947E62" w:rsidRPr="00E53F7E" w:rsidRDefault="00947E62" w:rsidP="00947E62">
            <w:pPr>
              <w:pStyle w:val="TAL"/>
              <w:rPr>
                <w:sz w:val="20"/>
                <w:lang w:val="es-ES"/>
              </w:rPr>
            </w:pPr>
          </w:p>
        </w:tc>
        <w:tc>
          <w:tcPr>
            <w:tcW w:w="1062" w:type="dxa"/>
            <w:tcBorders>
              <w:left w:val="single" w:sz="12" w:space="0" w:color="auto"/>
              <w:right w:val="single" w:sz="12" w:space="0" w:color="auto"/>
            </w:tcBorders>
          </w:tcPr>
          <w:p w14:paraId="4E91F62F" w14:textId="77777777" w:rsidR="00947E62" w:rsidRPr="00E53F7E" w:rsidRDefault="00947E62" w:rsidP="00947E62">
            <w:pPr>
              <w:pStyle w:val="TAL"/>
              <w:rPr>
                <w:sz w:val="20"/>
                <w:lang w:val="es-ES"/>
              </w:rPr>
            </w:pPr>
          </w:p>
        </w:tc>
        <w:tc>
          <w:tcPr>
            <w:tcW w:w="4619" w:type="dxa"/>
            <w:tcBorders>
              <w:left w:val="single" w:sz="12" w:space="0" w:color="auto"/>
              <w:right w:val="single" w:sz="12" w:space="0" w:color="auto"/>
            </w:tcBorders>
          </w:tcPr>
          <w:p w14:paraId="509E48E8" w14:textId="77777777" w:rsidR="00947E62" w:rsidRPr="00147CA0" w:rsidRDefault="00947E62" w:rsidP="00947E62">
            <w:pPr>
              <w:pStyle w:val="TAL"/>
              <w:rPr>
                <w:sz w:val="20"/>
                <w:lang w:val="es-ES"/>
              </w:rPr>
            </w:pPr>
          </w:p>
        </w:tc>
      </w:tr>
      <w:tr w:rsidR="00947E62" w:rsidRPr="002F2600" w14:paraId="154D77EF" w14:textId="77777777" w:rsidTr="00AE49F7">
        <w:trPr>
          <w:trHeight w:val="305"/>
        </w:trPr>
        <w:tc>
          <w:tcPr>
            <w:tcW w:w="975" w:type="dxa"/>
            <w:tcBorders>
              <w:left w:val="single" w:sz="12" w:space="0" w:color="auto"/>
              <w:right w:val="single" w:sz="12" w:space="0" w:color="auto"/>
            </w:tcBorders>
          </w:tcPr>
          <w:p w14:paraId="6E14EFDA" w14:textId="77777777" w:rsidR="00947E62" w:rsidRPr="008F37F9" w:rsidRDefault="00947E62" w:rsidP="00947E62">
            <w:pPr>
              <w:pStyle w:val="TAL"/>
              <w:rPr>
                <w:b/>
                <w:bCs/>
                <w:sz w:val="24"/>
              </w:rPr>
            </w:pPr>
            <w:r w:rsidRPr="00450BD0">
              <w:rPr>
                <w:sz w:val="20"/>
              </w:rPr>
              <w:lastRenderedPageBreak/>
              <w:t>10.2</w:t>
            </w:r>
          </w:p>
        </w:tc>
        <w:tc>
          <w:tcPr>
            <w:tcW w:w="2635" w:type="dxa"/>
            <w:tcBorders>
              <w:left w:val="single" w:sz="12" w:space="0" w:color="auto"/>
              <w:right w:val="single" w:sz="12" w:space="0" w:color="auto"/>
            </w:tcBorders>
          </w:tcPr>
          <w:p w14:paraId="34426A65" w14:textId="77777777" w:rsidR="00947E62" w:rsidRPr="00450BD0" w:rsidRDefault="00947E62" w:rsidP="00947E62">
            <w:pPr>
              <w:pStyle w:val="TAL"/>
              <w:rPr>
                <w:sz w:val="20"/>
              </w:rPr>
            </w:pPr>
            <w:r w:rsidRPr="00450BD0">
              <w:rPr>
                <w:sz w:val="20"/>
              </w:rPr>
              <w:t>Release 10 Packet Core Work Items</w:t>
            </w:r>
          </w:p>
          <w:p w14:paraId="72F86341" w14:textId="77777777" w:rsidR="00947E62" w:rsidRPr="00450BD0" w:rsidRDefault="00947E62" w:rsidP="00947E62">
            <w:pPr>
              <w:pStyle w:val="TAL"/>
              <w:rPr>
                <w:color w:val="0000FF"/>
                <w:sz w:val="20"/>
              </w:rPr>
            </w:pPr>
            <w:r w:rsidRPr="00450BD0">
              <w:rPr>
                <w:color w:val="0000FF"/>
                <w:sz w:val="20"/>
              </w:rPr>
              <w:t>[SAES-St3-PCC]</w:t>
            </w:r>
          </w:p>
          <w:p w14:paraId="3E04A827" w14:textId="77777777" w:rsidR="00947E62" w:rsidRPr="00450BD0" w:rsidRDefault="00947E62" w:rsidP="00947E62">
            <w:pPr>
              <w:pStyle w:val="TAL"/>
              <w:rPr>
                <w:color w:val="0000FF"/>
                <w:sz w:val="20"/>
              </w:rPr>
            </w:pPr>
            <w:r w:rsidRPr="00450BD0">
              <w:rPr>
                <w:color w:val="0000FF"/>
                <w:sz w:val="20"/>
              </w:rPr>
              <w:t>[SAES-St3-intwk]</w:t>
            </w:r>
          </w:p>
          <w:p w14:paraId="53B3BD9A" w14:textId="77777777" w:rsidR="00947E62" w:rsidRPr="00450BD0" w:rsidRDefault="00947E62" w:rsidP="00947E62">
            <w:pPr>
              <w:pStyle w:val="TAL"/>
              <w:rPr>
                <w:color w:val="0000FF"/>
                <w:sz w:val="20"/>
              </w:rPr>
            </w:pPr>
            <w:r w:rsidRPr="00450BD0">
              <w:rPr>
                <w:color w:val="0000FF"/>
                <w:sz w:val="20"/>
              </w:rPr>
              <w:t>[MBMS_EPS]</w:t>
            </w:r>
          </w:p>
          <w:p w14:paraId="317DAA31" w14:textId="77777777" w:rsidR="00947E62" w:rsidRPr="00450BD0" w:rsidRDefault="00947E62" w:rsidP="00947E62">
            <w:pPr>
              <w:pStyle w:val="TAL"/>
              <w:rPr>
                <w:color w:val="0000FF"/>
                <w:sz w:val="20"/>
              </w:rPr>
            </w:pPr>
            <w:r w:rsidRPr="00450BD0">
              <w:rPr>
                <w:color w:val="0000FF"/>
                <w:sz w:val="20"/>
              </w:rPr>
              <w:t>[PCC-Enh]</w:t>
            </w:r>
          </w:p>
          <w:p w14:paraId="3CF6ED32" w14:textId="77777777" w:rsidR="00947E62" w:rsidRPr="00450BD0" w:rsidRDefault="00947E62" w:rsidP="00947E62">
            <w:pPr>
              <w:pStyle w:val="TAL"/>
              <w:rPr>
                <w:color w:val="0000FF"/>
                <w:sz w:val="20"/>
              </w:rPr>
            </w:pPr>
            <w:r w:rsidRPr="00450BD0">
              <w:rPr>
                <w:color w:val="0000FF"/>
                <w:sz w:val="20"/>
              </w:rPr>
              <w:t>[IFOM-CT]</w:t>
            </w:r>
          </w:p>
          <w:p w14:paraId="67F6775F" w14:textId="77777777" w:rsidR="00947E62" w:rsidRPr="00450BD0" w:rsidRDefault="00947E62" w:rsidP="00947E62">
            <w:pPr>
              <w:pStyle w:val="TAL"/>
              <w:rPr>
                <w:color w:val="0000FF"/>
                <w:sz w:val="20"/>
              </w:rPr>
            </w:pPr>
            <w:r w:rsidRPr="00450BD0">
              <w:rPr>
                <w:color w:val="0000FF"/>
                <w:sz w:val="20"/>
              </w:rPr>
              <w:t>[ECSRA_LAA-CN] – PCC</w:t>
            </w:r>
          </w:p>
          <w:p w14:paraId="754E5A0A" w14:textId="77777777" w:rsidR="00947E62" w:rsidRPr="00450BD0" w:rsidRDefault="00947E62" w:rsidP="00947E62">
            <w:pPr>
              <w:pStyle w:val="TAL"/>
              <w:rPr>
                <w:color w:val="0000FF"/>
                <w:sz w:val="20"/>
              </w:rPr>
            </w:pPr>
            <w:r w:rsidRPr="00450BD0">
              <w:rPr>
                <w:color w:val="0000FF"/>
                <w:sz w:val="20"/>
              </w:rPr>
              <w:t>[SMOG-St3]</w:t>
            </w:r>
          </w:p>
          <w:p w14:paraId="59E12C5D" w14:textId="77777777" w:rsidR="00947E62" w:rsidRPr="00450BD0" w:rsidRDefault="00947E62" w:rsidP="00947E62">
            <w:pPr>
              <w:pStyle w:val="TAL"/>
              <w:rPr>
                <w:color w:val="0000FF"/>
                <w:sz w:val="20"/>
              </w:rPr>
            </w:pPr>
            <w:r w:rsidRPr="00450BD0">
              <w:rPr>
                <w:color w:val="0000FF"/>
                <w:sz w:val="20"/>
              </w:rPr>
              <w:t>[eMPS-CN]</w:t>
            </w:r>
          </w:p>
          <w:p w14:paraId="2E6FDA02" w14:textId="77777777" w:rsidR="00947E62" w:rsidRPr="00450BD0" w:rsidRDefault="00947E62" w:rsidP="00947E62">
            <w:pPr>
              <w:pStyle w:val="TAL"/>
              <w:rPr>
                <w:color w:val="0000FF"/>
                <w:sz w:val="20"/>
              </w:rPr>
            </w:pPr>
            <w:r w:rsidRPr="00450BD0">
              <w:rPr>
                <w:color w:val="0000FF"/>
                <w:sz w:val="20"/>
              </w:rPr>
              <w:t>[PCRF-FR]</w:t>
            </w:r>
          </w:p>
          <w:p w14:paraId="140B39A0" w14:textId="77777777" w:rsidR="00947E62" w:rsidRPr="00450BD0" w:rsidRDefault="00947E62" w:rsidP="00947E62">
            <w:pPr>
              <w:pStyle w:val="TAL"/>
              <w:rPr>
                <w:color w:val="0000FF"/>
                <w:sz w:val="20"/>
              </w:rPr>
            </w:pPr>
            <w:r w:rsidRPr="00450BD0">
              <w:rPr>
                <w:color w:val="0000FF"/>
                <w:sz w:val="20"/>
              </w:rPr>
              <w:t>[MAPCON-St3]</w:t>
            </w:r>
          </w:p>
          <w:p w14:paraId="0DAE59C3" w14:textId="77777777" w:rsidR="00947E62" w:rsidRPr="00450BD0" w:rsidRDefault="00947E62" w:rsidP="00947E62">
            <w:pPr>
              <w:pStyle w:val="TAL"/>
              <w:rPr>
                <w:color w:val="0000FF"/>
                <w:sz w:val="20"/>
              </w:rPr>
            </w:pPr>
            <w:r w:rsidRPr="00450BD0">
              <w:rPr>
                <w:color w:val="0000FF"/>
                <w:sz w:val="20"/>
              </w:rPr>
              <w:t>[PEST-CT3]</w:t>
            </w:r>
          </w:p>
          <w:p w14:paraId="74B64EE0" w14:textId="77777777" w:rsidR="00947E62" w:rsidRPr="00450BD0" w:rsidRDefault="00947E62" w:rsidP="00947E62">
            <w:pPr>
              <w:pStyle w:val="TAL"/>
              <w:rPr>
                <w:color w:val="0000FF"/>
                <w:sz w:val="20"/>
              </w:rPr>
            </w:pPr>
            <w:r w:rsidRPr="00450BD0">
              <w:rPr>
                <w:color w:val="0000FF"/>
                <w:sz w:val="20"/>
              </w:rPr>
              <w:t>[NIMTC]</w:t>
            </w:r>
          </w:p>
          <w:p w14:paraId="10FCDAB1" w14:textId="77777777" w:rsidR="00947E62" w:rsidRPr="008F37F9" w:rsidRDefault="00947E62" w:rsidP="00947E62">
            <w:pPr>
              <w:pStyle w:val="TAL"/>
              <w:rPr>
                <w:b/>
                <w:bCs/>
                <w:sz w:val="24"/>
              </w:rPr>
            </w:pPr>
            <w:r w:rsidRPr="00450BD0">
              <w:rPr>
                <w:color w:val="0000FF"/>
                <w:sz w:val="20"/>
              </w:rPr>
              <w:t>[TEI10] - PC</w:t>
            </w:r>
          </w:p>
        </w:tc>
        <w:tc>
          <w:tcPr>
            <w:tcW w:w="746" w:type="dxa"/>
            <w:tcBorders>
              <w:left w:val="single" w:sz="12" w:space="0" w:color="auto"/>
              <w:right w:val="single" w:sz="12" w:space="0" w:color="auto"/>
            </w:tcBorders>
          </w:tcPr>
          <w:p w14:paraId="4F5E80C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77E5EC0"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605E88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BB5875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E15CC5B" w14:textId="77777777" w:rsidR="00947E62" w:rsidRPr="00FD42B2" w:rsidRDefault="00947E62" w:rsidP="00947E62">
            <w:pPr>
              <w:pStyle w:val="TAL"/>
              <w:rPr>
                <w:sz w:val="20"/>
              </w:rPr>
            </w:pPr>
          </w:p>
        </w:tc>
      </w:tr>
      <w:tr w:rsidR="00947E62"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947E62" w:rsidRPr="00C97728" w:rsidRDefault="00947E62" w:rsidP="00947E62">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947E62" w:rsidRPr="00C97728" w:rsidRDefault="00947E62" w:rsidP="00947E62">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191116A2" w14:textId="77777777" w:rsidTr="00AE49F7">
        <w:trPr>
          <w:trHeight w:val="305"/>
        </w:trPr>
        <w:tc>
          <w:tcPr>
            <w:tcW w:w="975" w:type="dxa"/>
            <w:tcBorders>
              <w:left w:val="single" w:sz="12" w:space="0" w:color="auto"/>
              <w:right w:val="single" w:sz="12" w:space="0" w:color="auto"/>
            </w:tcBorders>
          </w:tcPr>
          <w:p w14:paraId="607EE403" w14:textId="77777777" w:rsidR="00947E62" w:rsidRPr="008F37F9" w:rsidRDefault="00947E62" w:rsidP="00947E62">
            <w:pPr>
              <w:pStyle w:val="TAL"/>
              <w:rPr>
                <w:b/>
                <w:bCs/>
                <w:sz w:val="24"/>
              </w:rPr>
            </w:pPr>
            <w:r w:rsidRPr="005E0243">
              <w:rPr>
                <w:sz w:val="20"/>
              </w:rPr>
              <w:t>11.1</w:t>
            </w:r>
          </w:p>
        </w:tc>
        <w:tc>
          <w:tcPr>
            <w:tcW w:w="2635" w:type="dxa"/>
            <w:tcBorders>
              <w:left w:val="single" w:sz="12" w:space="0" w:color="auto"/>
              <w:right w:val="single" w:sz="12" w:space="0" w:color="auto"/>
            </w:tcBorders>
          </w:tcPr>
          <w:p w14:paraId="7EFE3036" w14:textId="77777777" w:rsidR="00947E62" w:rsidRPr="005E0243" w:rsidRDefault="00947E62" w:rsidP="00947E62">
            <w:pPr>
              <w:pStyle w:val="TAL"/>
              <w:rPr>
                <w:sz w:val="20"/>
              </w:rPr>
            </w:pPr>
            <w:r w:rsidRPr="005E0243">
              <w:rPr>
                <w:sz w:val="20"/>
              </w:rPr>
              <w:t>Release 11 IMS/CS Work Items</w:t>
            </w:r>
          </w:p>
          <w:p w14:paraId="788C81BF" w14:textId="77777777" w:rsidR="00947E62" w:rsidRPr="005E0243" w:rsidRDefault="00947E62" w:rsidP="00947E62">
            <w:pPr>
              <w:pStyle w:val="TAL"/>
              <w:rPr>
                <w:color w:val="0000FF"/>
                <w:sz w:val="20"/>
              </w:rPr>
            </w:pPr>
            <w:r w:rsidRPr="005E0243">
              <w:rPr>
                <w:color w:val="0000FF"/>
                <w:sz w:val="20"/>
              </w:rPr>
              <w:t>[IMS-CCR-IWIP]</w:t>
            </w:r>
          </w:p>
          <w:p w14:paraId="415A7F96" w14:textId="77777777" w:rsidR="00947E62" w:rsidRPr="005E0243" w:rsidRDefault="00947E62" w:rsidP="00947E62">
            <w:pPr>
              <w:pStyle w:val="TAL"/>
              <w:rPr>
                <w:color w:val="0000FF"/>
                <w:sz w:val="20"/>
              </w:rPr>
            </w:pPr>
            <w:r w:rsidRPr="005E0243">
              <w:rPr>
                <w:color w:val="0000FF"/>
                <w:sz w:val="20"/>
              </w:rPr>
              <w:t>[IMS-CCR-IWCS]</w:t>
            </w:r>
          </w:p>
          <w:p w14:paraId="47DD796E" w14:textId="77777777" w:rsidR="00947E62" w:rsidRPr="005E0243" w:rsidRDefault="00947E62" w:rsidP="00947E62">
            <w:pPr>
              <w:pStyle w:val="TAL"/>
              <w:rPr>
                <w:color w:val="0000FF"/>
                <w:sz w:val="20"/>
              </w:rPr>
            </w:pPr>
            <w:r w:rsidRPr="005E0243">
              <w:rPr>
                <w:color w:val="0000FF"/>
                <w:sz w:val="20"/>
              </w:rPr>
              <w:t>[OMR]</w:t>
            </w:r>
          </w:p>
          <w:p w14:paraId="168845EF" w14:textId="77777777" w:rsidR="00947E62" w:rsidRPr="005E0243" w:rsidRDefault="00947E62" w:rsidP="00947E62">
            <w:pPr>
              <w:pStyle w:val="TAL"/>
              <w:rPr>
                <w:color w:val="0000FF"/>
                <w:sz w:val="20"/>
              </w:rPr>
            </w:pPr>
            <w:r w:rsidRPr="005E0243">
              <w:rPr>
                <w:color w:val="0000FF"/>
                <w:sz w:val="20"/>
              </w:rPr>
              <w:t>[NNI_DV]</w:t>
            </w:r>
          </w:p>
          <w:p w14:paraId="04EF948E" w14:textId="77777777" w:rsidR="00947E62" w:rsidRPr="005E0243" w:rsidRDefault="00947E62" w:rsidP="00947E62">
            <w:pPr>
              <w:pStyle w:val="TAL"/>
              <w:rPr>
                <w:color w:val="0000FF"/>
                <w:sz w:val="20"/>
              </w:rPr>
            </w:pPr>
            <w:r w:rsidRPr="005E0243">
              <w:rPr>
                <w:color w:val="0000FF"/>
                <w:sz w:val="20"/>
              </w:rPr>
              <w:t>[USSI]</w:t>
            </w:r>
          </w:p>
          <w:p w14:paraId="7622BDEF" w14:textId="77777777" w:rsidR="00947E62" w:rsidRPr="005E0243" w:rsidRDefault="00947E62" w:rsidP="00947E62">
            <w:pPr>
              <w:pStyle w:val="TAL"/>
              <w:rPr>
                <w:color w:val="0000FF"/>
                <w:sz w:val="20"/>
              </w:rPr>
            </w:pPr>
            <w:r w:rsidRPr="005E0243">
              <w:rPr>
                <w:color w:val="0000FF"/>
                <w:sz w:val="20"/>
              </w:rPr>
              <w:t>[vSRVCC-CT] - IMS</w:t>
            </w:r>
          </w:p>
          <w:p w14:paraId="2DDD7C6D" w14:textId="77777777" w:rsidR="00947E62" w:rsidRPr="005E0243" w:rsidRDefault="00947E62" w:rsidP="00947E62">
            <w:pPr>
              <w:pStyle w:val="TAL"/>
              <w:rPr>
                <w:color w:val="0000FF"/>
                <w:sz w:val="20"/>
              </w:rPr>
            </w:pPr>
            <w:r w:rsidRPr="005E0243">
              <w:rPr>
                <w:color w:val="0000FF"/>
                <w:sz w:val="20"/>
              </w:rPr>
              <w:t>[NNI_OI]</w:t>
            </w:r>
          </w:p>
          <w:p w14:paraId="24FB2C27" w14:textId="77777777" w:rsidR="00947E62" w:rsidRPr="005E0243" w:rsidRDefault="00947E62" w:rsidP="00947E62">
            <w:pPr>
              <w:pStyle w:val="TAL"/>
              <w:rPr>
                <w:color w:val="0000FF"/>
                <w:sz w:val="20"/>
              </w:rPr>
            </w:pPr>
            <w:r w:rsidRPr="005E0243">
              <w:rPr>
                <w:color w:val="0000FF"/>
                <w:sz w:val="20"/>
              </w:rPr>
              <w:t>[IMSProtoc5]</w:t>
            </w:r>
          </w:p>
          <w:p w14:paraId="52D9A3BE" w14:textId="77777777" w:rsidR="00947E62" w:rsidRPr="005E0243" w:rsidRDefault="00947E62" w:rsidP="00947E62">
            <w:pPr>
              <w:pStyle w:val="TAL"/>
              <w:rPr>
                <w:color w:val="0000FF"/>
                <w:sz w:val="20"/>
              </w:rPr>
            </w:pPr>
            <w:r w:rsidRPr="005E0243">
              <w:rPr>
                <w:color w:val="0000FF"/>
                <w:sz w:val="20"/>
              </w:rPr>
              <w:t>[rSRVCC-CT] – IMS</w:t>
            </w:r>
          </w:p>
          <w:p w14:paraId="026B861F" w14:textId="77777777" w:rsidR="00947E62" w:rsidRPr="005E0243" w:rsidRDefault="00947E62" w:rsidP="00947E62">
            <w:pPr>
              <w:pStyle w:val="TAL"/>
              <w:rPr>
                <w:color w:val="0000FF"/>
                <w:sz w:val="20"/>
              </w:rPr>
            </w:pPr>
            <w:r w:rsidRPr="005E0243">
              <w:rPr>
                <w:color w:val="0000FF"/>
                <w:sz w:val="20"/>
              </w:rPr>
              <w:t>[ACR_CS-CN]</w:t>
            </w:r>
          </w:p>
          <w:p w14:paraId="7204FB6C" w14:textId="77777777" w:rsidR="00947E62" w:rsidRPr="005E0243" w:rsidRDefault="00947E62" w:rsidP="00947E62">
            <w:pPr>
              <w:pStyle w:val="TAL"/>
              <w:rPr>
                <w:color w:val="0000FF"/>
                <w:sz w:val="20"/>
              </w:rPr>
            </w:pPr>
            <w:r w:rsidRPr="005E0243">
              <w:rPr>
                <w:color w:val="0000FF"/>
                <w:sz w:val="20"/>
              </w:rPr>
              <w:t>[IPXS]</w:t>
            </w:r>
          </w:p>
          <w:p w14:paraId="442E45DD" w14:textId="77777777" w:rsidR="00947E62" w:rsidRPr="005E0243" w:rsidRDefault="00947E62" w:rsidP="00947E62">
            <w:pPr>
              <w:pStyle w:val="TAL"/>
              <w:rPr>
                <w:color w:val="0000FF"/>
                <w:sz w:val="20"/>
              </w:rPr>
            </w:pPr>
            <w:r w:rsidRPr="005E0243">
              <w:rPr>
                <w:color w:val="0000FF"/>
                <w:sz w:val="20"/>
              </w:rPr>
              <w:t>[eMPS_Gateway]</w:t>
            </w:r>
          </w:p>
          <w:p w14:paraId="3E3B01C8" w14:textId="77777777" w:rsidR="00947E62" w:rsidRPr="005E0243" w:rsidRDefault="00947E62" w:rsidP="00947E62">
            <w:pPr>
              <w:pStyle w:val="TAL"/>
              <w:rPr>
                <w:color w:val="0000FF"/>
                <w:sz w:val="20"/>
              </w:rPr>
            </w:pPr>
            <w:r w:rsidRPr="005E0243">
              <w:rPr>
                <w:color w:val="0000FF"/>
                <w:sz w:val="20"/>
              </w:rPr>
              <w:t>[NNI_timers]</w:t>
            </w:r>
          </w:p>
          <w:p w14:paraId="78C02EF8" w14:textId="77777777" w:rsidR="00947E62" w:rsidRPr="005E0243" w:rsidRDefault="00947E62" w:rsidP="00947E62">
            <w:pPr>
              <w:pStyle w:val="TAL"/>
              <w:rPr>
                <w:color w:val="0000FF"/>
                <w:sz w:val="20"/>
              </w:rPr>
            </w:pPr>
            <w:r w:rsidRPr="005E0243">
              <w:rPr>
                <w:color w:val="0000FF"/>
                <w:sz w:val="20"/>
              </w:rPr>
              <w:t>[RAVEL-CT]</w:t>
            </w:r>
          </w:p>
          <w:p w14:paraId="7FD6CDB6" w14:textId="77777777" w:rsidR="00947E62" w:rsidRPr="005E0243" w:rsidRDefault="00947E62" w:rsidP="00947E62">
            <w:pPr>
              <w:pStyle w:val="TAL"/>
              <w:rPr>
                <w:color w:val="0000FF"/>
                <w:sz w:val="20"/>
              </w:rPr>
            </w:pPr>
            <w:r w:rsidRPr="005E0243">
              <w:rPr>
                <w:color w:val="0000FF"/>
                <w:sz w:val="20"/>
              </w:rPr>
              <w:t>[MRB]</w:t>
            </w:r>
          </w:p>
          <w:p w14:paraId="6E9EB56D" w14:textId="77777777" w:rsidR="00947E62" w:rsidRPr="005E0243" w:rsidRDefault="00947E62" w:rsidP="00947E62">
            <w:pPr>
              <w:pStyle w:val="TAL"/>
              <w:rPr>
                <w:color w:val="0000FF"/>
                <w:sz w:val="20"/>
              </w:rPr>
            </w:pPr>
            <w:r w:rsidRPr="005E0243">
              <w:rPr>
                <w:color w:val="0000FF"/>
                <w:sz w:val="20"/>
              </w:rPr>
              <w:t>[MMTel_T.38_FAX]</w:t>
            </w:r>
          </w:p>
          <w:p w14:paraId="59A30F9B" w14:textId="77777777" w:rsidR="00947E62" w:rsidRPr="005E0243" w:rsidRDefault="00947E62" w:rsidP="00947E62">
            <w:pPr>
              <w:pStyle w:val="TAL"/>
              <w:rPr>
                <w:color w:val="0000FF"/>
                <w:sz w:val="20"/>
              </w:rPr>
            </w:pPr>
            <w:r w:rsidRPr="005E0243">
              <w:rPr>
                <w:color w:val="0000FF"/>
                <w:sz w:val="20"/>
              </w:rPr>
              <w:t>[IOC]</w:t>
            </w:r>
          </w:p>
          <w:p w14:paraId="5F9A94A2" w14:textId="77777777" w:rsidR="00947E62" w:rsidRPr="008F37F9" w:rsidRDefault="00947E62" w:rsidP="00947E62">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tcPr>
          <w:p w14:paraId="4844F733"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18CC2C0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BC1F3D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AB45D2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466066B" w14:textId="77777777" w:rsidR="00947E62" w:rsidRPr="00FD42B2" w:rsidRDefault="00947E62" w:rsidP="00947E62">
            <w:pPr>
              <w:pStyle w:val="TAL"/>
              <w:rPr>
                <w:sz w:val="20"/>
              </w:rPr>
            </w:pPr>
          </w:p>
        </w:tc>
      </w:tr>
      <w:tr w:rsidR="00947E62" w:rsidRPr="002F2600" w14:paraId="0E813511" w14:textId="77777777" w:rsidTr="00AE49F7">
        <w:trPr>
          <w:trHeight w:val="305"/>
        </w:trPr>
        <w:tc>
          <w:tcPr>
            <w:tcW w:w="975" w:type="dxa"/>
            <w:tcBorders>
              <w:left w:val="single" w:sz="12" w:space="0" w:color="auto"/>
              <w:right w:val="single" w:sz="12" w:space="0" w:color="auto"/>
            </w:tcBorders>
          </w:tcPr>
          <w:p w14:paraId="3F9DFD93" w14:textId="77777777" w:rsidR="00947E62" w:rsidRPr="008F37F9" w:rsidRDefault="00947E62" w:rsidP="00947E62">
            <w:pPr>
              <w:pStyle w:val="TAL"/>
              <w:rPr>
                <w:b/>
                <w:bCs/>
                <w:sz w:val="24"/>
              </w:rPr>
            </w:pPr>
            <w:r w:rsidRPr="003F4429">
              <w:rPr>
                <w:sz w:val="20"/>
              </w:rPr>
              <w:lastRenderedPageBreak/>
              <w:t>11.2</w:t>
            </w:r>
          </w:p>
        </w:tc>
        <w:tc>
          <w:tcPr>
            <w:tcW w:w="2635" w:type="dxa"/>
            <w:tcBorders>
              <w:left w:val="single" w:sz="12" w:space="0" w:color="auto"/>
              <w:right w:val="single" w:sz="12" w:space="0" w:color="auto"/>
            </w:tcBorders>
          </w:tcPr>
          <w:p w14:paraId="2B15B723" w14:textId="77777777" w:rsidR="00947E62" w:rsidRPr="003F4429" w:rsidRDefault="00947E62" w:rsidP="00947E62">
            <w:pPr>
              <w:pStyle w:val="TAL"/>
              <w:rPr>
                <w:sz w:val="20"/>
              </w:rPr>
            </w:pPr>
            <w:r w:rsidRPr="003F4429">
              <w:rPr>
                <w:sz w:val="20"/>
              </w:rPr>
              <w:t>Release 11 Packet Core Work Items</w:t>
            </w:r>
          </w:p>
          <w:p w14:paraId="7B1F7F2C" w14:textId="77777777" w:rsidR="00947E62" w:rsidRPr="003F4429" w:rsidRDefault="00947E62" w:rsidP="00947E62">
            <w:pPr>
              <w:pStyle w:val="TAL"/>
              <w:rPr>
                <w:color w:val="0000FF"/>
                <w:sz w:val="20"/>
                <w:lang w:eastAsia="zh-CN"/>
              </w:rPr>
            </w:pPr>
            <w:r w:rsidRPr="003F4429">
              <w:rPr>
                <w:color w:val="0000FF"/>
                <w:sz w:val="20"/>
                <w:lang w:eastAsia="zh-CN"/>
              </w:rPr>
              <w:t>[PCC]</w:t>
            </w:r>
          </w:p>
          <w:p w14:paraId="025EA370" w14:textId="77777777" w:rsidR="00947E62" w:rsidRPr="003F4429" w:rsidRDefault="00947E62" w:rsidP="00947E62">
            <w:pPr>
              <w:pStyle w:val="TAL"/>
              <w:rPr>
                <w:color w:val="0000FF"/>
                <w:sz w:val="20"/>
              </w:rPr>
            </w:pPr>
            <w:r w:rsidRPr="003F4429">
              <w:rPr>
                <w:color w:val="0000FF"/>
                <w:sz w:val="20"/>
              </w:rPr>
              <w:t>[SAES-St3-intwk]</w:t>
            </w:r>
          </w:p>
          <w:p w14:paraId="03B0BB42" w14:textId="77777777" w:rsidR="00947E62" w:rsidRPr="003F4429" w:rsidRDefault="00947E62" w:rsidP="00947E62">
            <w:pPr>
              <w:pStyle w:val="TAL"/>
              <w:rPr>
                <w:color w:val="0000FF"/>
                <w:sz w:val="20"/>
              </w:rPr>
            </w:pPr>
            <w:r w:rsidRPr="003F4429">
              <w:rPr>
                <w:color w:val="0000FF"/>
                <w:sz w:val="20"/>
              </w:rPr>
              <w:t>[SAES-St3-PCC]</w:t>
            </w:r>
          </w:p>
          <w:p w14:paraId="2E0C95F7" w14:textId="77777777" w:rsidR="00947E62" w:rsidRPr="003F4429" w:rsidRDefault="00947E62" w:rsidP="00947E62">
            <w:pPr>
              <w:pStyle w:val="TAL"/>
              <w:rPr>
                <w:color w:val="0000FF"/>
                <w:sz w:val="20"/>
              </w:rPr>
            </w:pPr>
            <w:r w:rsidRPr="003F4429">
              <w:rPr>
                <w:color w:val="0000FF"/>
                <w:sz w:val="20"/>
              </w:rPr>
              <w:t>[MBMS_EPS]</w:t>
            </w:r>
          </w:p>
          <w:p w14:paraId="33E1FE09" w14:textId="77777777" w:rsidR="00947E62" w:rsidRPr="003F4429" w:rsidRDefault="00947E62" w:rsidP="00947E62">
            <w:pPr>
              <w:pStyle w:val="TAL"/>
              <w:rPr>
                <w:color w:val="0000FF"/>
                <w:sz w:val="20"/>
              </w:rPr>
            </w:pPr>
            <w:r w:rsidRPr="003F4429">
              <w:rPr>
                <w:color w:val="0000FF"/>
                <w:sz w:val="20"/>
              </w:rPr>
              <w:t>[PCC-Enh]</w:t>
            </w:r>
          </w:p>
          <w:p w14:paraId="7FDB7DA3" w14:textId="77777777" w:rsidR="00947E62" w:rsidRPr="003F4429" w:rsidRDefault="00947E62" w:rsidP="00947E62">
            <w:pPr>
              <w:pStyle w:val="TAL"/>
              <w:rPr>
                <w:color w:val="0000FF"/>
                <w:sz w:val="20"/>
              </w:rPr>
            </w:pPr>
            <w:r w:rsidRPr="003F4429">
              <w:rPr>
                <w:color w:val="0000FF"/>
                <w:sz w:val="20"/>
              </w:rPr>
              <w:t>[SAPP-CT3]</w:t>
            </w:r>
          </w:p>
          <w:p w14:paraId="226FE106" w14:textId="77777777" w:rsidR="00947E62" w:rsidRPr="003F4429" w:rsidRDefault="00947E62" w:rsidP="00947E62">
            <w:pPr>
              <w:pStyle w:val="TAL"/>
              <w:rPr>
                <w:rFonts w:eastAsia="SimSun"/>
                <w:color w:val="0000FF"/>
                <w:sz w:val="20"/>
                <w:lang w:eastAsia="zh-CN"/>
              </w:rPr>
            </w:pPr>
            <w:r w:rsidRPr="003F4429">
              <w:rPr>
                <w:color w:val="0000FF"/>
                <w:sz w:val="20"/>
              </w:rPr>
              <w:t>[QoS_SSL</w:t>
            </w:r>
            <w:r w:rsidRPr="003F4429">
              <w:rPr>
                <w:rFonts w:eastAsia="SimSun"/>
                <w:color w:val="0000FF"/>
                <w:sz w:val="20"/>
                <w:lang w:eastAsia="zh-CN"/>
              </w:rPr>
              <w:t>-CT3]</w:t>
            </w:r>
          </w:p>
          <w:p w14:paraId="3918565B" w14:textId="77777777" w:rsidR="00947E62" w:rsidRPr="003F4429" w:rsidRDefault="00947E62" w:rsidP="00947E62">
            <w:pPr>
              <w:pStyle w:val="TAL"/>
              <w:rPr>
                <w:color w:val="0000FF"/>
                <w:sz w:val="20"/>
              </w:rPr>
            </w:pPr>
            <w:r w:rsidRPr="003F4429">
              <w:rPr>
                <w:color w:val="0000FF"/>
                <w:sz w:val="20"/>
              </w:rPr>
              <w:t>[vSRVCC-CT] – PC</w:t>
            </w:r>
          </w:p>
          <w:p w14:paraId="75B5BD38" w14:textId="77777777" w:rsidR="00947E62" w:rsidRPr="003F4429" w:rsidRDefault="00947E62" w:rsidP="00947E62">
            <w:pPr>
              <w:pStyle w:val="TAL"/>
              <w:rPr>
                <w:color w:val="0000FF"/>
                <w:sz w:val="20"/>
              </w:rPr>
            </w:pPr>
            <w:r w:rsidRPr="003F4429">
              <w:rPr>
                <w:color w:val="0000FF"/>
                <w:sz w:val="20"/>
              </w:rPr>
              <w:t>[rSRVCC-CT] – PC</w:t>
            </w:r>
          </w:p>
          <w:p w14:paraId="5828F737" w14:textId="77777777" w:rsidR="00947E62" w:rsidRPr="003F4429" w:rsidRDefault="00947E62" w:rsidP="00947E62">
            <w:pPr>
              <w:pStyle w:val="TAL"/>
              <w:rPr>
                <w:color w:val="0000FF"/>
                <w:sz w:val="20"/>
              </w:rPr>
            </w:pPr>
            <w:r w:rsidRPr="003F4429">
              <w:rPr>
                <w:color w:val="0000FF"/>
                <w:sz w:val="20"/>
              </w:rPr>
              <w:t>[SIMTC-Reach]</w:t>
            </w:r>
          </w:p>
          <w:p w14:paraId="36A0EC25" w14:textId="77777777" w:rsidR="00947E62" w:rsidRPr="003F4429" w:rsidRDefault="00947E62" w:rsidP="00947E62">
            <w:pPr>
              <w:pStyle w:val="TAL"/>
              <w:rPr>
                <w:color w:val="0000FF"/>
                <w:sz w:val="20"/>
              </w:rPr>
            </w:pPr>
            <w:r w:rsidRPr="003F4429">
              <w:rPr>
                <w:color w:val="0000FF"/>
                <w:sz w:val="20"/>
              </w:rPr>
              <w:t>[BBAI_BBI-CT]</w:t>
            </w:r>
          </w:p>
          <w:p w14:paraId="5690283F" w14:textId="77777777" w:rsidR="00947E62" w:rsidRPr="003F4429" w:rsidRDefault="00947E62" w:rsidP="00947E62">
            <w:pPr>
              <w:pStyle w:val="TAL"/>
              <w:rPr>
                <w:color w:val="0000FF"/>
                <w:sz w:val="20"/>
              </w:rPr>
            </w:pPr>
            <w:r w:rsidRPr="003F4429">
              <w:rPr>
                <w:color w:val="0000FF"/>
                <w:sz w:val="20"/>
              </w:rPr>
              <w:t>[BBAI_BBII-CT]</w:t>
            </w:r>
          </w:p>
          <w:p w14:paraId="7364ECCC" w14:textId="77777777" w:rsidR="00947E62" w:rsidRPr="003F4429" w:rsidRDefault="00947E62" w:rsidP="00947E62">
            <w:pPr>
              <w:pStyle w:val="TAL"/>
              <w:rPr>
                <w:color w:val="0000FF"/>
                <w:sz w:val="20"/>
              </w:rPr>
            </w:pPr>
            <w:r w:rsidRPr="003F4429">
              <w:rPr>
                <w:color w:val="0000FF"/>
                <w:sz w:val="20"/>
              </w:rPr>
              <w:t>[SaMOG_WLAN-CN]</w:t>
            </w:r>
          </w:p>
          <w:p w14:paraId="01DD4E3E" w14:textId="77777777" w:rsidR="00947E62" w:rsidRPr="003F4429" w:rsidRDefault="00947E62" w:rsidP="00947E62">
            <w:pPr>
              <w:pStyle w:val="TAL"/>
              <w:rPr>
                <w:color w:val="0000FF"/>
                <w:sz w:val="20"/>
              </w:rPr>
            </w:pPr>
            <w:r w:rsidRPr="003F4429">
              <w:rPr>
                <w:color w:val="0000FF"/>
                <w:sz w:val="20"/>
              </w:rPr>
              <w:t>[NWK-PL2IMS-CT]</w:t>
            </w:r>
          </w:p>
          <w:p w14:paraId="220F4504" w14:textId="77777777" w:rsidR="00947E62" w:rsidRPr="003F4429" w:rsidRDefault="00947E62" w:rsidP="00947E62">
            <w:pPr>
              <w:pStyle w:val="TAL"/>
              <w:rPr>
                <w:color w:val="0000FF"/>
                <w:sz w:val="20"/>
              </w:rPr>
            </w:pPr>
            <w:r w:rsidRPr="003F4429">
              <w:rPr>
                <w:color w:val="0000FF"/>
                <w:sz w:val="20"/>
              </w:rPr>
              <w:t>[eNR_EPC]</w:t>
            </w:r>
          </w:p>
          <w:p w14:paraId="3ED76F8A" w14:textId="77777777" w:rsidR="00947E62" w:rsidRPr="008F37F9" w:rsidRDefault="00947E62" w:rsidP="00947E62">
            <w:pPr>
              <w:pStyle w:val="TAL"/>
              <w:rPr>
                <w:b/>
                <w:bCs/>
                <w:sz w:val="24"/>
              </w:rPr>
            </w:pPr>
            <w:r w:rsidRPr="003F4429">
              <w:rPr>
                <w:color w:val="0000FF"/>
                <w:sz w:val="20"/>
              </w:rPr>
              <w:t>[TEI11] - PC</w:t>
            </w:r>
          </w:p>
        </w:tc>
        <w:tc>
          <w:tcPr>
            <w:tcW w:w="746" w:type="dxa"/>
            <w:tcBorders>
              <w:left w:val="single" w:sz="12" w:space="0" w:color="auto"/>
              <w:right w:val="single" w:sz="12" w:space="0" w:color="auto"/>
            </w:tcBorders>
          </w:tcPr>
          <w:p w14:paraId="69DEDDBE"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25EDAF5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A6C9D55"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3DCA1F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23E63A2" w14:textId="77777777" w:rsidR="00947E62" w:rsidRPr="00FD42B2" w:rsidRDefault="00947E62" w:rsidP="00947E62">
            <w:pPr>
              <w:pStyle w:val="TAL"/>
              <w:rPr>
                <w:sz w:val="20"/>
              </w:rPr>
            </w:pPr>
          </w:p>
        </w:tc>
      </w:tr>
      <w:tr w:rsidR="00947E62"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947E62" w:rsidRPr="00C97728" w:rsidRDefault="00947E62" w:rsidP="00947E62">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947E62" w:rsidRPr="00C97728" w:rsidRDefault="00947E62" w:rsidP="00947E62">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626F65B1" w14:textId="77777777" w:rsidTr="00AE49F7">
        <w:trPr>
          <w:trHeight w:val="305"/>
        </w:trPr>
        <w:tc>
          <w:tcPr>
            <w:tcW w:w="975" w:type="dxa"/>
            <w:tcBorders>
              <w:left w:val="single" w:sz="12" w:space="0" w:color="auto"/>
              <w:right w:val="single" w:sz="12" w:space="0" w:color="auto"/>
            </w:tcBorders>
          </w:tcPr>
          <w:p w14:paraId="0CE4A00B" w14:textId="77777777" w:rsidR="00947E62" w:rsidRPr="008F37F9" w:rsidRDefault="00947E62" w:rsidP="00947E62">
            <w:pPr>
              <w:pStyle w:val="TAL"/>
              <w:rPr>
                <w:b/>
                <w:bCs/>
                <w:sz w:val="24"/>
              </w:rPr>
            </w:pPr>
            <w:r w:rsidRPr="009F5500">
              <w:rPr>
                <w:sz w:val="20"/>
              </w:rPr>
              <w:t>12.1</w:t>
            </w:r>
          </w:p>
        </w:tc>
        <w:tc>
          <w:tcPr>
            <w:tcW w:w="2635" w:type="dxa"/>
            <w:tcBorders>
              <w:left w:val="single" w:sz="12" w:space="0" w:color="auto"/>
              <w:right w:val="single" w:sz="12" w:space="0" w:color="auto"/>
            </w:tcBorders>
          </w:tcPr>
          <w:p w14:paraId="39DC8097" w14:textId="77777777" w:rsidR="00947E62" w:rsidRPr="009F5500" w:rsidRDefault="00947E62" w:rsidP="00947E62">
            <w:pPr>
              <w:pStyle w:val="TAL"/>
              <w:rPr>
                <w:sz w:val="20"/>
              </w:rPr>
            </w:pPr>
            <w:r w:rsidRPr="009F5500">
              <w:rPr>
                <w:sz w:val="20"/>
              </w:rPr>
              <w:t>Release 12 IMS/CS Work Items</w:t>
            </w:r>
          </w:p>
          <w:p w14:paraId="5B3DFC57" w14:textId="77777777" w:rsidR="00947E62" w:rsidRPr="009F5500" w:rsidRDefault="00947E62" w:rsidP="00947E62">
            <w:pPr>
              <w:pStyle w:val="TAL"/>
              <w:rPr>
                <w:color w:val="0000FF"/>
                <w:sz w:val="20"/>
              </w:rPr>
            </w:pPr>
            <w:r w:rsidRPr="009F5500">
              <w:rPr>
                <w:color w:val="0000FF"/>
                <w:sz w:val="20"/>
              </w:rPr>
              <w:t>[eMEDIASEC-CT]</w:t>
            </w:r>
          </w:p>
          <w:p w14:paraId="74068D7D" w14:textId="77777777" w:rsidR="00947E62" w:rsidRPr="009F5500" w:rsidRDefault="00947E62" w:rsidP="00947E62">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947E62" w:rsidRPr="009F5500" w:rsidRDefault="00947E62" w:rsidP="00947E62">
            <w:pPr>
              <w:pStyle w:val="TAL"/>
              <w:rPr>
                <w:color w:val="0000FF"/>
                <w:sz w:val="20"/>
              </w:rPr>
            </w:pPr>
            <w:r w:rsidRPr="009F5500">
              <w:rPr>
                <w:color w:val="0000FF"/>
                <w:sz w:val="20"/>
              </w:rPr>
              <w:t>[IMSProtoc6]</w:t>
            </w:r>
          </w:p>
          <w:p w14:paraId="4B83159D" w14:textId="77777777" w:rsidR="00947E62" w:rsidRPr="009F5500" w:rsidRDefault="00947E62" w:rsidP="00947E62">
            <w:pPr>
              <w:pStyle w:val="TAL"/>
              <w:rPr>
                <w:color w:val="0000FF"/>
                <w:sz w:val="20"/>
              </w:rPr>
            </w:pPr>
            <w:r w:rsidRPr="009F5500">
              <w:rPr>
                <w:color w:val="0000FF"/>
                <w:sz w:val="20"/>
              </w:rPr>
              <w:t>[EMC_PC]</w:t>
            </w:r>
          </w:p>
          <w:p w14:paraId="7EE0FA01" w14:textId="77777777" w:rsidR="00947E62" w:rsidRPr="009F5500" w:rsidRDefault="00947E62" w:rsidP="00947E62">
            <w:pPr>
              <w:pStyle w:val="TAL"/>
              <w:rPr>
                <w:color w:val="0000FF"/>
                <w:sz w:val="20"/>
              </w:rPr>
            </w:pPr>
            <w:r w:rsidRPr="009F5500">
              <w:rPr>
                <w:color w:val="0000FF"/>
                <w:sz w:val="20"/>
              </w:rPr>
              <w:t>[NNI_RS]</w:t>
            </w:r>
          </w:p>
          <w:p w14:paraId="17E3EDA1" w14:textId="77777777" w:rsidR="00947E62" w:rsidRPr="009F5500" w:rsidRDefault="00947E62" w:rsidP="00947E62">
            <w:pPr>
              <w:pStyle w:val="TAL"/>
              <w:rPr>
                <w:color w:val="0000FF"/>
                <w:sz w:val="20"/>
              </w:rPr>
            </w:pPr>
            <w:r w:rsidRPr="009F5500">
              <w:rPr>
                <w:color w:val="0000FF"/>
                <w:sz w:val="20"/>
              </w:rPr>
              <w:t>[eDRVCC]</w:t>
            </w:r>
          </w:p>
          <w:p w14:paraId="1E1FF74E" w14:textId="77777777" w:rsidR="00947E62" w:rsidRPr="009F5500" w:rsidRDefault="00947E62" w:rsidP="00947E62">
            <w:pPr>
              <w:pStyle w:val="TAL"/>
              <w:rPr>
                <w:color w:val="0000FF"/>
                <w:sz w:val="20"/>
              </w:rPr>
            </w:pPr>
            <w:r w:rsidRPr="009F5500">
              <w:rPr>
                <w:color w:val="0000FF"/>
                <w:sz w:val="20"/>
              </w:rPr>
              <w:t>[bSRVCC]</w:t>
            </w:r>
          </w:p>
          <w:p w14:paraId="4B5F3F8E" w14:textId="77777777" w:rsidR="00947E62" w:rsidRPr="009F5500" w:rsidRDefault="00947E62" w:rsidP="00947E62">
            <w:pPr>
              <w:pStyle w:val="TAL"/>
              <w:rPr>
                <w:color w:val="0000FF"/>
                <w:sz w:val="20"/>
              </w:rPr>
            </w:pPr>
            <w:r w:rsidRPr="009F5500">
              <w:rPr>
                <w:color w:val="0000FF"/>
                <w:sz w:val="20"/>
              </w:rPr>
              <w:t>[ICS_IWE]</w:t>
            </w:r>
          </w:p>
          <w:p w14:paraId="20160AB9" w14:textId="77777777" w:rsidR="00947E62" w:rsidRPr="009F5500" w:rsidRDefault="00947E62" w:rsidP="00947E62">
            <w:pPr>
              <w:pStyle w:val="TAL"/>
              <w:rPr>
                <w:color w:val="0000FF"/>
                <w:sz w:val="20"/>
              </w:rPr>
            </w:pPr>
            <w:r w:rsidRPr="009F5500">
              <w:rPr>
                <w:color w:val="0000FF"/>
                <w:sz w:val="20"/>
              </w:rPr>
              <w:t>[CVO-CT]</w:t>
            </w:r>
          </w:p>
          <w:p w14:paraId="08A61069" w14:textId="77777777" w:rsidR="00947E62" w:rsidRPr="009F5500" w:rsidRDefault="00947E62" w:rsidP="00947E62">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947E62" w:rsidRPr="009F5500" w:rsidRDefault="00947E62" w:rsidP="00947E62">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947E62" w:rsidRPr="009F5500" w:rsidRDefault="00947E62" w:rsidP="00947E62">
            <w:pPr>
              <w:pStyle w:val="TAL"/>
              <w:rPr>
                <w:color w:val="0000FF"/>
                <w:sz w:val="20"/>
              </w:rPr>
            </w:pPr>
            <w:r w:rsidRPr="009F5500">
              <w:rPr>
                <w:color w:val="0000FF"/>
                <w:sz w:val="20"/>
              </w:rPr>
              <w:t>[BusTI-CT]</w:t>
            </w:r>
          </w:p>
          <w:p w14:paraId="56FC71AE" w14:textId="77777777" w:rsidR="00947E62" w:rsidRPr="009F5500" w:rsidRDefault="00947E62" w:rsidP="00947E62">
            <w:pPr>
              <w:pStyle w:val="TAL"/>
              <w:rPr>
                <w:color w:val="0000FF"/>
                <w:sz w:val="20"/>
              </w:rPr>
            </w:pPr>
            <w:r w:rsidRPr="009F5500">
              <w:rPr>
                <w:color w:val="0000FF"/>
                <w:sz w:val="20"/>
              </w:rPr>
              <w:t>[UP6665]</w:t>
            </w:r>
          </w:p>
          <w:p w14:paraId="2DA20E0F" w14:textId="77777777" w:rsidR="00947E62" w:rsidRPr="009F5500" w:rsidRDefault="00947E62" w:rsidP="00947E62">
            <w:pPr>
              <w:pStyle w:val="TAL"/>
              <w:rPr>
                <w:color w:val="0000FF"/>
                <w:sz w:val="20"/>
              </w:rPr>
            </w:pPr>
            <w:r w:rsidRPr="009F5500">
              <w:rPr>
                <w:color w:val="0000FF"/>
                <w:sz w:val="20"/>
              </w:rPr>
              <w:t>[eIODB]</w:t>
            </w:r>
          </w:p>
          <w:p w14:paraId="3D021F54"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ALTC]</w:t>
            </w:r>
          </w:p>
          <w:p w14:paraId="53153543" w14:textId="77777777" w:rsidR="00947E62" w:rsidRPr="009F5500" w:rsidRDefault="00947E62" w:rsidP="00947E62">
            <w:pPr>
              <w:pStyle w:val="TAL"/>
              <w:rPr>
                <w:color w:val="0000FF"/>
                <w:sz w:val="20"/>
              </w:rPr>
            </w:pPr>
            <w:r w:rsidRPr="009F5500">
              <w:rPr>
                <w:color w:val="0000FF"/>
                <w:sz w:val="20"/>
              </w:rPr>
              <w:t>[HISTORY_CT]</w:t>
            </w:r>
          </w:p>
          <w:p w14:paraId="6FA93CDB"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EVS_codec-CT</w:t>
            </w:r>
            <w:r w:rsidRPr="009F5500">
              <w:rPr>
                <w:rFonts w:hint="eastAsia"/>
                <w:color w:val="0000FF"/>
                <w:sz w:val="20"/>
              </w:rPr>
              <w:t>]</w:t>
            </w:r>
          </w:p>
          <w:p w14:paraId="4A907E84" w14:textId="77777777" w:rsidR="00947E62" w:rsidRPr="008F37F9" w:rsidRDefault="00947E62" w:rsidP="00947E62">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tcPr>
          <w:p w14:paraId="24526998"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08A9A55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F37D7A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C585F6E"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551E948" w14:textId="77777777" w:rsidR="00947E62" w:rsidRPr="00FD42B2" w:rsidRDefault="00947E62" w:rsidP="00947E62">
            <w:pPr>
              <w:pStyle w:val="TAL"/>
              <w:rPr>
                <w:sz w:val="20"/>
              </w:rPr>
            </w:pPr>
          </w:p>
        </w:tc>
      </w:tr>
      <w:tr w:rsidR="00947E62" w:rsidRPr="002F2600" w14:paraId="6DE5BC4F" w14:textId="77777777" w:rsidTr="00AE49F7">
        <w:trPr>
          <w:trHeight w:val="305"/>
        </w:trPr>
        <w:tc>
          <w:tcPr>
            <w:tcW w:w="975" w:type="dxa"/>
            <w:tcBorders>
              <w:left w:val="single" w:sz="12" w:space="0" w:color="auto"/>
              <w:right w:val="single" w:sz="12" w:space="0" w:color="auto"/>
            </w:tcBorders>
          </w:tcPr>
          <w:p w14:paraId="669D1EED" w14:textId="77777777" w:rsidR="00947E62" w:rsidRPr="008F37F9" w:rsidRDefault="00947E62" w:rsidP="00947E62">
            <w:pPr>
              <w:pStyle w:val="TAL"/>
              <w:rPr>
                <w:b/>
                <w:bCs/>
                <w:sz w:val="24"/>
              </w:rPr>
            </w:pPr>
            <w:r w:rsidRPr="009F5500">
              <w:rPr>
                <w:sz w:val="20"/>
              </w:rPr>
              <w:lastRenderedPageBreak/>
              <w:t>12.2</w:t>
            </w:r>
          </w:p>
        </w:tc>
        <w:tc>
          <w:tcPr>
            <w:tcW w:w="2635" w:type="dxa"/>
            <w:tcBorders>
              <w:left w:val="single" w:sz="12" w:space="0" w:color="auto"/>
              <w:right w:val="single" w:sz="12" w:space="0" w:color="auto"/>
            </w:tcBorders>
          </w:tcPr>
          <w:p w14:paraId="34B84BF4" w14:textId="77777777" w:rsidR="00947E62" w:rsidRPr="009F5500" w:rsidRDefault="00947E62" w:rsidP="00947E62">
            <w:pPr>
              <w:pStyle w:val="TAL"/>
              <w:rPr>
                <w:sz w:val="20"/>
              </w:rPr>
            </w:pPr>
            <w:r w:rsidRPr="009F5500">
              <w:rPr>
                <w:sz w:val="20"/>
              </w:rPr>
              <w:t>Release 12 Packet Core Work Items</w:t>
            </w:r>
          </w:p>
          <w:p w14:paraId="1D46B206" w14:textId="77777777" w:rsidR="00947E62" w:rsidRPr="009F5500" w:rsidRDefault="00947E62" w:rsidP="00947E62">
            <w:pPr>
              <w:pStyle w:val="TAL"/>
              <w:rPr>
                <w:color w:val="0000FF"/>
                <w:sz w:val="20"/>
              </w:rPr>
            </w:pPr>
            <w:r w:rsidRPr="009F5500">
              <w:rPr>
                <w:color w:val="0000FF"/>
                <w:sz w:val="20"/>
              </w:rPr>
              <w:t>[SAES_WLAN_EPC_intwk]</w:t>
            </w:r>
          </w:p>
          <w:p w14:paraId="3C28569D" w14:textId="77777777" w:rsidR="00947E62" w:rsidRPr="009F5500" w:rsidRDefault="00947E62" w:rsidP="00947E62">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947E62" w:rsidRPr="009F5500" w:rsidRDefault="00947E62" w:rsidP="00947E62">
            <w:pPr>
              <w:pStyle w:val="TAL"/>
              <w:rPr>
                <w:color w:val="0000FF"/>
                <w:sz w:val="20"/>
                <w:lang w:val="da-DK"/>
              </w:rPr>
            </w:pPr>
            <w:r w:rsidRPr="009F5500">
              <w:rPr>
                <w:color w:val="0000FF"/>
                <w:sz w:val="20"/>
                <w:lang w:val="da-DK"/>
              </w:rPr>
              <w:t>[ABC-CT3]</w:t>
            </w:r>
          </w:p>
          <w:p w14:paraId="09535A1F" w14:textId="77777777" w:rsidR="00947E62" w:rsidRPr="009F5500" w:rsidRDefault="00947E62" w:rsidP="00947E62">
            <w:pPr>
              <w:pStyle w:val="TAL"/>
              <w:rPr>
                <w:color w:val="0000FF"/>
                <w:sz w:val="20"/>
                <w:lang w:val="da-DK"/>
              </w:rPr>
            </w:pPr>
            <w:r w:rsidRPr="009F5500">
              <w:rPr>
                <w:color w:val="0000FF"/>
                <w:sz w:val="20"/>
                <w:lang w:val="da-DK"/>
              </w:rPr>
              <w:t>[UMONC-CT3]</w:t>
            </w:r>
          </w:p>
          <w:p w14:paraId="5DB51154" w14:textId="77777777" w:rsidR="00947E62" w:rsidRPr="009F5500" w:rsidRDefault="00947E62" w:rsidP="00947E62">
            <w:pPr>
              <w:pStyle w:val="TAL"/>
              <w:rPr>
                <w:color w:val="0000FF"/>
                <w:sz w:val="20"/>
                <w:lang w:val="da-DK"/>
              </w:rPr>
            </w:pPr>
            <w:r w:rsidRPr="009F5500">
              <w:rPr>
                <w:color w:val="0000FF"/>
                <w:sz w:val="20"/>
                <w:lang w:val="da-DK"/>
              </w:rPr>
              <w:t>[E2EMTSI-CT]</w:t>
            </w:r>
          </w:p>
          <w:p w14:paraId="0666BAF5" w14:textId="77777777" w:rsidR="00947E62" w:rsidRPr="009F5500" w:rsidRDefault="00947E62" w:rsidP="00947E62">
            <w:pPr>
              <w:pStyle w:val="TAL"/>
              <w:rPr>
                <w:color w:val="0000FF"/>
                <w:sz w:val="20"/>
                <w:lang w:val="da-DK"/>
              </w:rPr>
            </w:pPr>
            <w:r w:rsidRPr="009F5500">
              <w:rPr>
                <w:color w:val="0000FF"/>
                <w:sz w:val="20"/>
                <w:lang w:val="da-DK"/>
              </w:rPr>
              <w:t>[P</w:t>
            </w:r>
            <w:smartTag w:uri="urn:schemas-microsoft-com:office:smarttags" w:element="chsdate">
              <w:smartTagPr>
                <w:attr w:name="UnitName" w:val="C"/>
                <w:attr w:name="SourceValue" w:val="4"/>
                <w:attr w:name="HasSpace" w:val="False"/>
                <w:attr w:name="Negative" w:val="False"/>
                <w:attr w:name="NumberType" w:val="1"/>
                <w:attr w:name="TCSC" w:val="0"/>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E1EEAA6" w14:textId="77777777" w:rsidR="00947E62" w:rsidRPr="009F5500" w:rsidRDefault="00947E62" w:rsidP="00947E62">
            <w:pPr>
              <w:pStyle w:val="TAL"/>
              <w:rPr>
                <w:color w:val="0000FF"/>
                <w:sz w:val="20"/>
              </w:rPr>
            </w:pPr>
            <w:r w:rsidRPr="009F5500">
              <w:rPr>
                <w:color w:val="0000FF"/>
                <w:sz w:val="20"/>
              </w:rPr>
              <w:t>[eMBMS_Rest]</w:t>
            </w:r>
          </w:p>
          <w:p w14:paraId="731CAB22"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MTCe-SDDTE</w:t>
            </w:r>
            <w:r w:rsidRPr="009F5500">
              <w:rPr>
                <w:rFonts w:hint="eastAsia"/>
                <w:color w:val="0000FF"/>
                <w:sz w:val="20"/>
              </w:rPr>
              <w:t>-CT]</w:t>
            </w:r>
          </w:p>
          <w:p w14:paraId="3E76B1D2"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ProSe-CT</w:t>
            </w:r>
            <w:r w:rsidRPr="009F5500">
              <w:rPr>
                <w:rFonts w:hint="eastAsia"/>
                <w:color w:val="0000FF"/>
                <w:sz w:val="20"/>
              </w:rPr>
              <w:t>]</w:t>
            </w:r>
          </w:p>
          <w:p w14:paraId="6A90922A"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947E62" w:rsidRPr="009F5500" w:rsidRDefault="00947E62" w:rsidP="00947E62">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947E62" w:rsidRPr="008F37F9" w:rsidRDefault="00947E62" w:rsidP="00947E62">
            <w:pPr>
              <w:pStyle w:val="TAL"/>
              <w:rPr>
                <w:b/>
                <w:bCs/>
                <w:sz w:val="24"/>
              </w:rPr>
            </w:pPr>
            <w:r w:rsidRPr="009F5500">
              <w:rPr>
                <w:color w:val="0000FF"/>
                <w:sz w:val="20"/>
              </w:rPr>
              <w:t>[TEI12] - PC</w:t>
            </w:r>
          </w:p>
        </w:tc>
        <w:tc>
          <w:tcPr>
            <w:tcW w:w="746" w:type="dxa"/>
            <w:tcBorders>
              <w:left w:val="single" w:sz="12" w:space="0" w:color="auto"/>
              <w:right w:val="single" w:sz="12" w:space="0" w:color="auto"/>
            </w:tcBorders>
          </w:tcPr>
          <w:p w14:paraId="566E4BBD"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605C87BF"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58D08E6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3F4652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1D9718B" w14:textId="77777777" w:rsidR="00947E62" w:rsidRPr="00FD42B2" w:rsidRDefault="00947E62" w:rsidP="00947E62">
            <w:pPr>
              <w:pStyle w:val="TAL"/>
              <w:rPr>
                <w:sz w:val="20"/>
              </w:rPr>
            </w:pPr>
          </w:p>
        </w:tc>
      </w:tr>
      <w:tr w:rsidR="00947E62"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947E62" w:rsidRPr="00C97728" w:rsidRDefault="00947E62" w:rsidP="00947E62">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947E62" w:rsidRPr="00C97728" w:rsidRDefault="00947E62" w:rsidP="00947E62">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3B98A7FC" w14:textId="77777777" w:rsidTr="00AE49F7">
        <w:trPr>
          <w:trHeight w:val="305"/>
        </w:trPr>
        <w:tc>
          <w:tcPr>
            <w:tcW w:w="975" w:type="dxa"/>
            <w:tcBorders>
              <w:left w:val="single" w:sz="12" w:space="0" w:color="auto"/>
              <w:right w:val="single" w:sz="12" w:space="0" w:color="auto"/>
            </w:tcBorders>
          </w:tcPr>
          <w:p w14:paraId="0EF0ECC6" w14:textId="77777777" w:rsidR="00947E62" w:rsidRPr="008F37F9" w:rsidRDefault="00947E62" w:rsidP="00947E62">
            <w:pPr>
              <w:pStyle w:val="TAL"/>
              <w:rPr>
                <w:b/>
                <w:bCs/>
                <w:sz w:val="24"/>
              </w:rPr>
            </w:pPr>
            <w:r w:rsidRPr="00FD1A9D">
              <w:rPr>
                <w:sz w:val="20"/>
              </w:rPr>
              <w:t>13.1</w:t>
            </w:r>
          </w:p>
        </w:tc>
        <w:tc>
          <w:tcPr>
            <w:tcW w:w="2635" w:type="dxa"/>
            <w:tcBorders>
              <w:left w:val="single" w:sz="12" w:space="0" w:color="auto"/>
              <w:right w:val="single" w:sz="12" w:space="0" w:color="auto"/>
            </w:tcBorders>
          </w:tcPr>
          <w:p w14:paraId="4BB82DFD" w14:textId="77777777" w:rsidR="00947E62" w:rsidRPr="00FD1A9D" w:rsidRDefault="00947E62" w:rsidP="00947E62">
            <w:pPr>
              <w:pStyle w:val="TAL"/>
              <w:rPr>
                <w:sz w:val="20"/>
              </w:rPr>
            </w:pPr>
            <w:r w:rsidRPr="00FD1A9D">
              <w:rPr>
                <w:sz w:val="20"/>
              </w:rPr>
              <w:t>Release 13 IMS/CS Work Items</w:t>
            </w:r>
          </w:p>
          <w:p w14:paraId="73C91661"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947E62" w:rsidRPr="00FD1A9D" w:rsidRDefault="00947E62" w:rsidP="00947E62">
            <w:pPr>
              <w:pStyle w:val="TAL"/>
              <w:rPr>
                <w:color w:val="0000FF"/>
                <w:sz w:val="20"/>
              </w:rPr>
            </w:pPr>
            <w:r w:rsidRPr="00FD1A9D">
              <w:rPr>
                <w:color w:val="0000FF"/>
                <w:sz w:val="20"/>
              </w:rPr>
              <w:t>[RTCP_MUX]</w:t>
            </w:r>
          </w:p>
          <w:p w14:paraId="4ED4B6FE"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DRuMS-CT</w:t>
            </w:r>
            <w:r w:rsidRPr="00FD1A9D">
              <w:rPr>
                <w:rFonts w:hint="eastAsia"/>
                <w:color w:val="0000FF"/>
                <w:sz w:val="20"/>
              </w:rPr>
              <w:t>]</w:t>
            </w:r>
            <w:r w:rsidRPr="00FD1A9D">
              <w:rPr>
                <w:color w:val="0000FF"/>
                <w:sz w:val="20"/>
              </w:rPr>
              <w:t xml:space="preserve"> – IMS</w:t>
            </w:r>
          </w:p>
          <w:p w14:paraId="517D09FC"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EVSoCS-CT</w:t>
            </w:r>
            <w:r w:rsidRPr="00FD1A9D">
              <w:rPr>
                <w:rFonts w:hint="eastAsia"/>
                <w:color w:val="0000FF"/>
                <w:sz w:val="20"/>
              </w:rPr>
              <w:t>]</w:t>
            </w:r>
          </w:p>
          <w:p w14:paraId="7A4FE13C" w14:textId="77777777" w:rsidR="00947E62" w:rsidRPr="00FD1A9D" w:rsidRDefault="00947E62" w:rsidP="00947E62">
            <w:pPr>
              <w:pStyle w:val="TAL"/>
              <w:rPr>
                <w:color w:val="0000FF"/>
                <w:sz w:val="20"/>
              </w:rPr>
            </w:pPr>
            <w:r w:rsidRPr="00FD1A9D">
              <w:rPr>
                <w:rFonts w:hint="eastAsia"/>
                <w:color w:val="0000FF"/>
                <w:sz w:val="20"/>
              </w:rPr>
              <w:t>[SDPCN_IMS]</w:t>
            </w:r>
          </w:p>
          <w:p w14:paraId="6580A199"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mSRVCC</w:t>
            </w:r>
            <w:r w:rsidRPr="00FD1A9D">
              <w:rPr>
                <w:rFonts w:hint="eastAsia"/>
                <w:color w:val="0000FF"/>
                <w:sz w:val="20"/>
              </w:rPr>
              <w:t>]</w:t>
            </w:r>
          </w:p>
          <w:p w14:paraId="0FB826F1" w14:textId="77777777" w:rsidR="00947E62" w:rsidRPr="00FD1A9D" w:rsidRDefault="00947E62" w:rsidP="00947E62">
            <w:pPr>
              <w:pStyle w:val="TAL"/>
              <w:rPr>
                <w:color w:val="0000FF"/>
                <w:sz w:val="20"/>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IMS</w:t>
            </w:r>
          </w:p>
          <w:p w14:paraId="26BAADDD" w14:textId="77777777" w:rsidR="00947E62" w:rsidRPr="00FD1A9D" w:rsidRDefault="00947E62" w:rsidP="00947E62">
            <w:pPr>
              <w:pStyle w:val="TAL"/>
              <w:rPr>
                <w:color w:val="0000FF"/>
                <w:sz w:val="20"/>
              </w:rPr>
            </w:pPr>
            <w:r w:rsidRPr="00FD1A9D">
              <w:rPr>
                <w:color w:val="0000FF"/>
                <w:sz w:val="20"/>
              </w:rPr>
              <w:t>[</w:t>
            </w:r>
            <w:r w:rsidRPr="00FD1A9D">
              <w:rPr>
                <w:rFonts w:hint="eastAsia"/>
                <w:color w:val="0000FF"/>
                <w:sz w:val="20"/>
              </w:rPr>
              <w:t>e</w:t>
            </w:r>
            <w:r w:rsidRPr="00FD1A9D">
              <w:rPr>
                <w:color w:val="0000FF"/>
                <w:sz w:val="20"/>
              </w:rPr>
              <w:t>WebRTC</w:t>
            </w:r>
            <w:r w:rsidRPr="00FD1A9D">
              <w:rPr>
                <w:rFonts w:hint="eastAsia"/>
                <w:color w:val="0000FF"/>
                <w:sz w:val="20"/>
              </w:rPr>
              <w:t>i_CT]</w:t>
            </w:r>
            <w:r w:rsidRPr="00FD1A9D">
              <w:rPr>
                <w:color w:val="0000FF"/>
                <w:sz w:val="20"/>
              </w:rPr>
              <w:t>]</w:t>
            </w:r>
          </w:p>
          <w:p w14:paraId="62ACC79B" w14:textId="77777777" w:rsidR="00947E62" w:rsidRPr="00FD1A9D" w:rsidRDefault="00947E62" w:rsidP="00947E62">
            <w:pPr>
              <w:pStyle w:val="TAL"/>
              <w:rPr>
                <w:color w:val="0000FF"/>
                <w:sz w:val="20"/>
              </w:rPr>
            </w:pPr>
            <w:r w:rsidRPr="00FD1A9D">
              <w:rPr>
                <w:color w:val="0000FF"/>
                <w:sz w:val="20"/>
              </w:rPr>
              <w:t>[eDRX-CT]</w:t>
            </w:r>
          </w:p>
          <w:p w14:paraId="19727AB9" w14:textId="77777777" w:rsidR="00947E62" w:rsidRPr="008F37F9" w:rsidRDefault="00947E62" w:rsidP="00947E62">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tcPr>
          <w:p w14:paraId="57DAD6E2"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172877A"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1C411F6"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9F1DE8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EF22C41" w14:textId="77777777" w:rsidR="00947E62" w:rsidRPr="00FD42B2" w:rsidRDefault="00947E62" w:rsidP="00947E62">
            <w:pPr>
              <w:pStyle w:val="TAL"/>
              <w:rPr>
                <w:sz w:val="20"/>
              </w:rPr>
            </w:pPr>
          </w:p>
        </w:tc>
      </w:tr>
      <w:tr w:rsidR="00947E62" w:rsidRPr="002F2600" w14:paraId="48C154FD" w14:textId="77777777" w:rsidTr="00AE49F7">
        <w:trPr>
          <w:trHeight w:val="305"/>
        </w:trPr>
        <w:tc>
          <w:tcPr>
            <w:tcW w:w="975" w:type="dxa"/>
            <w:tcBorders>
              <w:left w:val="single" w:sz="12" w:space="0" w:color="auto"/>
              <w:right w:val="single" w:sz="12" w:space="0" w:color="auto"/>
            </w:tcBorders>
          </w:tcPr>
          <w:p w14:paraId="6A713760" w14:textId="77777777" w:rsidR="00947E62" w:rsidRPr="008F37F9" w:rsidRDefault="00947E62" w:rsidP="00947E62">
            <w:pPr>
              <w:pStyle w:val="TAL"/>
              <w:rPr>
                <w:b/>
                <w:bCs/>
                <w:sz w:val="24"/>
              </w:rPr>
            </w:pPr>
            <w:r w:rsidRPr="00FD1A9D">
              <w:rPr>
                <w:sz w:val="20"/>
              </w:rPr>
              <w:lastRenderedPageBreak/>
              <w:t>13.2</w:t>
            </w:r>
          </w:p>
        </w:tc>
        <w:tc>
          <w:tcPr>
            <w:tcW w:w="2635" w:type="dxa"/>
            <w:tcBorders>
              <w:left w:val="single" w:sz="12" w:space="0" w:color="auto"/>
              <w:right w:val="single" w:sz="12" w:space="0" w:color="auto"/>
            </w:tcBorders>
          </w:tcPr>
          <w:p w14:paraId="14664CFF" w14:textId="77777777" w:rsidR="00947E62" w:rsidRPr="00FD1A9D" w:rsidRDefault="00947E62" w:rsidP="00947E62">
            <w:pPr>
              <w:pStyle w:val="TAL"/>
              <w:rPr>
                <w:sz w:val="20"/>
              </w:rPr>
            </w:pPr>
            <w:r w:rsidRPr="00FD1A9D">
              <w:rPr>
                <w:sz w:val="20"/>
              </w:rPr>
              <w:t>Release 13 Packet Core Work Items</w:t>
            </w:r>
          </w:p>
          <w:p w14:paraId="33A4946D"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947E62" w:rsidRPr="00FD1A9D" w:rsidRDefault="00947E62" w:rsidP="00947E62">
            <w:pPr>
              <w:pStyle w:val="TAL"/>
              <w:rPr>
                <w:color w:val="0000FF"/>
                <w:sz w:val="20"/>
              </w:rPr>
            </w:pPr>
            <w:r w:rsidRPr="00FD1A9D">
              <w:rPr>
                <w:rFonts w:hint="eastAsia"/>
                <w:color w:val="0000FF"/>
                <w:sz w:val="20"/>
              </w:rPr>
              <w:t>[</w:t>
            </w:r>
            <w:r>
              <w:rPr>
                <w:color w:val="0000FF"/>
                <w:sz w:val="20"/>
              </w:rPr>
              <w:t>V</w:t>
            </w:r>
            <w:r w:rsidRPr="00FD1A9D">
              <w:rPr>
                <w:color w:val="0000FF"/>
                <w:sz w:val="20"/>
              </w:rPr>
              <w:t>oE-UTRAN_PPD-CT</w:t>
            </w:r>
            <w:r w:rsidRPr="00FD1A9D">
              <w:rPr>
                <w:rFonts w:hint="eastAsia"/>
                <w:color w:val="0000FF"/>
                <w:sz w:val="20"/>
              </w:rPr>
              <w:t>]</w:t>
            </w:r>
          </w:p>
          <w:p w14:paraId="403143C3"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DRuMS-CT</w:t>
            </w:r>
            <w:r w:rsidRPr="00FD1A9D">
              <w:rPr>
                <w:rFonts w:hint="eastAsia"/>
                <w:color w:val="0000FF"/>
                <w:sz w:val="20"/>
              </w:rPr>
              <w:t>]</w:t>
            </w:r>
            <w:r w:rsidRPr="00FD1A9D">
              <w:rPr>
                <w:color w:val="0000FF"/>
                <w:sz w:val="20"/>
              </w:rPr>
              <w:t xml:space="preserve"> – PC</w:t>
            </w:r>
          </w:p>
          <w:p w14:paraId="77BC26D9" w14:textId="77777777" w:rsidR="00947E62" w:rsidRPr="00FD1A9D" w:rsidRDefault="00947E62" w:rsidP="00947E62">
            <w:pPr>
              <w:pStyle w:val="TAL"/>
              <w:rPr>
                <w:color w:val="0000FF"/>
                <w:sz w:val="20"/>
              </w:rPr>
            </w:pPr>
            <w:r w:rsidRPr="00FD1A9D">
              <w:rPr>
                <w:rFonts w:hint="eastAsia"/>
                <w:color w:val="0000FF"/>
                <w:sz w:val="20"/>
              </w:rPr>
              <w:t>[eUMONC-CT3]</w:t>
            </w:r>
          </w:p>
          <w:p w14:paraId="082B54FC"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[cDOCME_PCC]</w:t>
            </w:r>
          </w:p>
          <w:p w14:paraId="01680EA8"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[MONTE-CT]</w:t>
            </w:r>
          </w:p>
          <w:p w14:paraId="100704F9"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[NBIFOM-CT]</w:t>
            </w:r>
          </w:p>
          <w:p w14:paraId="785671F0"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eProSe-Ext-CT</w:t>
            </w:r>
            <w:r w:rsidRPr="00FD1A9D">
              <w:rPr>
                <w:rFonts w:eastAsia="SimSun" w:hint="eastAsia"/>
                <w:color w:val="0000FF"/>
                <w:sz w:val="20"/>
                <w:lang w:eastAsia="zh-CN"/>
              </w:rPr>
              <w:t>]</w:t>
            </w:r>
          </w:p>
          <w:p w14:paraId="275DF358"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AESE-CT</w:t>
            </w:r>
            <w:r w:rsidRPr="00FD1A9D">
              <w:rPr>
                <w:rFonts w:eastAsia="SimSun" w:hint="eastAsia"/>
                <w:color w:val="0000FF"/>
                <w:sz w:val="20"/>
                <w:lang w:eastAsia="zh-CN"/>
              </w:rPr>
              <w:t>]</w:t>
            </w:r>
          </w:p>
          <w:p w14:paraId="5A4D4F75"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[FMSS-CT]</w:t>
            </w:r>
          </w:p>
          <w:p w14:paraId="62EE2932"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[SEW1-CT</w:t>
            </w:r>
            <w:r w:rsidRPr="00FD1A9D">
              <w:rPr>
                <w:rFonts w:eastAsia="SimSun" w:hint="eastAsia"/>
                <w:color w:val="0000FF"/>
                <w:sz w:val="20"/>
                <w:lang w:eastAsia="zh-CN"/>
              </w:rPr>
              <w:t>]</w:t>
            </w:r>
          </w:p>
          <w:p w14:paraId="65AF605E"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EPC_SIG_RACE]</w:t>
            </w:r>
          </w:p>
          <w:p w14:paraId="1410E3FF"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PC</w:t>
            </w:r>
          </w:p>
          <w:p w14:paraId="67076C0D"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MBMS_enh-CT</w:t>
            </w:r>
            <w:r w:rsidRPr="00FD1A9D">
              <w:rPr>
                <w:rFonts w:eastAsia="SimSun" w:hint="eastAsia"/>
                <w:color w:val="0000FF"/>
                <w:sz w:val="20"/>
                <w:lang w:eastAsia="zh-CN"/>
              </w:rPr>
              <w:t>]</w:t>
            </w:r>
          </w:p>
          <w:p w14:paraId="22C91454"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DiaPri</w:t>
            </w:r>
            <w:r w:rsidRPr="00FD1A9D">
              <w:rPr>
                <w:rFonts w:eastAsia="SimSun" w:hint="eastAsia"/>
                <w:color w:val="0000FF"/>
                <w:sz w:val="20"/>
                <w:lang w:eastAsia="zh-CN"/>
              </w:rPr>
              <w:t>]</w:t>
            </w:r>
          </w:p>
          <w:p w14:paraId="171D99AF"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CIoT-CT</w:t>
            </w:r>
            <w:r w:rsidRPr="00FD1A9D">
              <w:rPr>
                <w:rFonts w:eastAsia="SimSun" w:hint="eastAsia"/>
                <w:color w:val="0000FF"/>
                <w:sz w:val="20"/>
                <w:lang w:eastAsia="zh-CN"/>
              </w:rPr>
              <w:t>]</w:t>
            </w:r>
          </w:p>
          <w:p w14:paraId="659D86C5" w14:textId="77777777" w:rsidR="00947E62" w:rsidRPr="008F37F9" w:rsidRDefault="00947E62" w:rsidP="00947E62">
            <w:pPr>
              <w:pStyle w:val="TAL"/>
              <w:rPr>
                <w:b/>
                <w:bCs/>
                <w:sz w:val="24"/>
              </w:rPr>
            </w:pPr>
            <w:r w:rsidRPr="00FD1A9D">
              <w:rPr>
                <w:rFonts w:eastAsia="SimSun"/>
                <w:color w:val="0000FF"/>
                <w:sz w:val="20"/>
                <w:lang w:eastAsia="zh-CN"/>
              </w:rPr>
              <w:t>[TEI13] - PC</w:t>
            </w:r>
          </w:p>
        </w:tc>
        <w:tc>
          <w:tcPr>
            <w:tcW w:w="746" w:type="dxa"/>
            <w:tcBorders>
              <w:left w:val="single" w:sz="12" w:space="0" w:color="auto"/>
              <w:right w:val="single" w:sz="12" w:space="0" w:color="auto"/>
            </w:tcBorders>
          </w:tcPr>
          <w:p w14:paraId="6748163F"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8A513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C59AAA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6F3B69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EAF5E4C" w14:textId="77777777" w:rsidR="00947E62" w:rsidRPr="00FD42B2" w:rsidRDefault="00947E62" w:rsidP="00947E62">
            <w:pPr>
              <w:pStyle w:val="TAL"/>
              <w:rPr>
                <w:sz w:val="20"/>
              </w:rPr>
            </w:pPr>
          </w:p>
        </w:tc>
      </w:tr>
      <w:tr w:rsidR="00947E62"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947E62" w:rsidRPr="00C97728" w:rsidRDefault="00947E62" w:rsidP="00947E62">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947E62" w:rsidRPr="00C97728" w:rsidRDefault="00947E62" w:rsidP="00947E62">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109806E8" w14:textId="77777777" w:rsidTr="00AE49F7">
        <w:trPr>
          <w:trHeight w:val="305"/>
        </w:trPr>
        <w:tc>
          <w:tcPr>
            <w:tcW w:w="975" w:type="dxa"/>
            <w:tcBorders>
              <w:left w:val="single" w:sz="12" w:space="0" w:color="auto"/>
              <w:right w:val="single" w:sz="12" w:space="0" w:color="auto"/>
            </w:tcBorders>
          </w:tcPr>
          <w:p w14:paraId="7616E3F1" w14:textId="77777777" w:rsidR="00947E62" w:rsidRPr="008F37F9" w:rsidRDefault="00947E62" w:rsidP="00947E62">
            <w:pPr>
              <w:pStyle w:val="TAL"/>
              <w:rPr>
                <w:b/>
                <w:bCs/>
                <w:sz w:val="24"/>
              </w:rPr>
            </w:pPr>
            <w:r>
              <w:rPr>
                <w:sz w:val="20"/>
              </w:rPr>
              <w:t>14.1</w:t>
            </w:r>
          </w:p>
        </w:tc>
        <w:tc>
          <w:tcPr>
            <w:tcW w:w="2635" w:type="dxa"/>
            <w:tcBorders>
              <w:left w:val="single" w:sz="12" w:space="0" w:color="auto"/>
              <w:right w:val="single" w:sz="12" w:space="0" w:color="auto"/>
            </w:tcBorders>
          </w:tcPr>
          <w:p w14:paraId="67338DDC" w14:textId="77777777" w:rsidR="00947E62" w:rsidRPr="00FD1A9D" w:rsidRDefault="00947E62" w:rsidP="00947E62">
            <w:pPr>
              <w:pStyle w:val="TAL"/>
              <w:rPr>
                <w:sz w:val="20"/>
              </w:rPr>
            </w:pPr>
            <w:r w:rsidRPr="00FD1A9D">
              <w:rPr>
                <w:sz w:val="20"/>
              </w:rPr>
              <w:t>Release 1</w:t>
            </w:r>
            <w:r>
              <w:rPr>
                <w:sz w:val="20"/>
              </w:rPr>
              <w:t>4</w:t>
            </w:r>
            <w:r w:rsidRPr="00FD1A9D">
              <w:rPr>
                <w:sz w:val="20"/>
              </w:rPr>
              <w:t xml:space="preserve"> IMS/CS Work Items</w:t>
            </w:r>
          </w:p>
          <w:p w14:paraId="3FD60DC2" w14:textId="77777777" w:rsidR="00947E62" w:rsidRDefault="00947E62" w:rsidP="00947E62">
            <w:pPr>
              <w:pStyle w:val="TAL"/>
              <w:rPr>
                <w:color w:val="0000FF"/>
                <w:sz w:val="20"/>
              </w:rPr>
            </w:pPr>
            <w:r w:rsidRPr="00043457">
              <w:rPr>
                <w:color w:val="0000FF"/>
                <w:sz w:val="20"/>
              </w:rPr>
              <w:t>[MMCMH-CT]</w:t>
            </w:r>
          </w:p>
          <w:p w14:paraId="11DAA757" w14:textId="77777777" w:rsidR="00947E62" w:rsidRDefault="00947E62" w:rsidP="00947E62">
            <w:pPr>
              <w:pStyle w:val="TAL"/>
              <w:rPr>
                <w:color w:val="0000FF"/>
                <w:sz w:val="20"/>
              </w:rPr>
            </w:pPr>
            <w:r w:rsidRPr="00043457">
              <w:rPr>
                <w:color w:val="0000FF"/>
                <w:sz w:val="20"/>
              </w:rPr>
              <w:t>[IMSProtoc8]</w:t>
            </w:r>
          </w:p>
          <w:p w14:paraId="0C52829C" w14:textId="77777777" w:rsidR="00947E62" w:rsidRDefault="00947E62" w:rsidP="00947E62">
            <w:pPr>
              <w:pStyle w:val="TAL"/>
              <w:rPr>
                <w:color w:val="0000FF"/>
                <w:sz w:val="20"/>
              </w:rPr>
            </w:pPr>
            <w:r w:rsidRPr="00043457">
              <w:rPr>
                <w:color w:val="0000FF"/>
                <w:sz w:val="20"/>
              </w:rPr>
              <w:t>[PWDIMS-CT]</w:t>
            </w:r>
          </w:p>
          <w:p w14:paraId="54695185" w14:textId="77777777" w:rsidR="00947E62" w:rsidRDefault="00947E62" w:rsidP="00947E62">
            <w:pPr>
              <w:pStyle w:val="TAL"/>
              <w:rPr>
                <w:color w:val="0000FF"/>
                <w:sz w:val="20"/>
              </w:rPr>
            </w:pPr>
            <w:r w:rsidRPr="00043457">
              <w:rPr>
                <w:color w:val="0000FF"/>
                <w:sz w:val="20"/>
              </w:rPr>
              <w:t>[REAS_EXT]</w:t>
            </w:r>
          </w:p>
          <w:p w14:paraId="676933A8" w14:textId="77777777" w:rsidR="00947E62" w:rsidRDefault="00947E62" w:rsidP="00947E62">
            <w:pPr>
              <w:pStyle w:val="TAL"/>
              <w:rPr>
                <w:color w:val="0000FF"/>
                <w:sz w:val="20"/>
              </w:rPr>
            </w:pPr>
            <w:r w:rsidRPr="00043457">
              <w:rPr>
                <w:color w:val="0000FF"/>
                <w:sz w:val="20"/>
              </w:rPr>
              <w:t>[MCPTTProtoc1]</w:t>
            </w:r>
          </w:p>
          <w:p w14:paraId="49EF93CA" w14:textId="77777777" w:rsidR="00947E62" w:rsidRDefault="00947E62" w:rsidP="00947E62">
            <w:pPr>
              <w:pStyle w:val="TAL"/>
              <w:rPr>
                <w:color w:val="0000FF"/>
                <w:sz w:val="20"/>
              </w:rPr>
            </w:pPr>
            <w:r w:rsidRPr="00043457">
              <w:rPr>
                <w:color w:val="0000FF"/>
                <w:sz w:val="20"/>
              </w:rPr>
              <w:t>[CH14-DCCII-CT]</w:t>
            </w:r>
          </w:p>
          <w:p w14:paraId="07058B78" w14:textId="77777777" w:rsidR="00947E62" w:rsidRDefault="00947E62" w:rsidP="00947E62">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947E62" w:rsidRDefault="00947E62" w:rsidP="00947E62">
            <w:pPr>
              <w:pStyle w:val="TAL"/>
              <w:rPr>
                <w:color w:val="0000FF"/>
                <w:sz w:val="20"/>
              </w:rPr>
            </w:pPr>
            <w:r w:rsidRPr="007159EA">
              <w:rPr>
                <w:rFonts w:hint="eastAsia"/>
                <w:color w:val="0000FF"/>
                <w:sz w:val="20"/>
              </w:rPr>
              <w:t>[</w:t>
            </w:r>
            <w:r w:rsidRPr="007159EA">
              <w:rPr>
                <w:color w:val="0000FF"/>
                <w:sz w:val="20"/>
              </w:rPr>
              <w:t>MCImp-eMCPTT-CT</w:t>
            </w:r>
            <w:r w:rsidRPr="007159EA">
              <w:rPr>
                <w:rFonts w:hint="eastAsia"/>
                <w:color w:val="0000FF"/>
                <w:sz w:val="20"/>
              </w:rPr>
              <w:t>]</w:t>
            </w:r>
          </w:p>
          <w:p w14:paraId="560AF8F9" w14:textId="77777777" w:rsidR="00947E62" w:rsidRDefault="00947E62" w:rsidP="00947E62">
            <w:pPr>
              <w:pStyle w:val="TAL"/>
              <w:rPr>
                <w:color w:val="0000FF"/>
                <w:sz w:val="20"/>
              </w:rPr>
            </w:pPr>
            <w:r w:rsidRPr="007159EA">
              <w:rPr>
                <w:rFonts w:hint="eastAsia"/>
                <w:color w:val="0000FF"/>
                <w:sz w:val="20"/>
              </w:rPr>
              <w:t>[</w:t>
            </w:r>
            <w:r w:rsidRPr="007159EA">
              <w:rPr>
                <w:color w:val="0000FF"/>
                <w:sz w:val="20"/>
              </w:rPr>
              <w:t>MCImp-MCDATA-CT</w:t>
            </w:r>
            <w:r w:rsidRPr="007159EA">
              <w:rPr>
                <w:rFonts w:hint="eastAsia"/>
                <w:color w:val="0000FF"/>
                <w:sz w:val="20"/>
              </w:rPr>
              <w:t>]</w:t>
            </w:r>
          </w:p>
          <w:p w14:paraId="7DFE50FB" w14:textId="77777777" w:rsidR="00947E62" w:rsidRDefault="00947E62" w:rsidP="00947E62">
            <w:pPr>
              <w:pStyle w:val="TAL"/>
              <w:rPr>
                <w:color w:val="0000FF"/>
                <w:sz w:val="20"/>
              </w:rPr>
            </w:pPr>
            <w:r w:rsidRPr="007159EA">
              <w:rPr>
                <w:rFonts w:hint="eastAsia"/>
                <w:color w:val="0000FF"/>
                <w:sz w:val="20"/>
              </w:rPr>
              <w:t>[</w:t>
            </w:r>
            <w:r w:rsidRPr="007159EA">
              <w:rPr>
                <w:color w:val="0000FF"/>
                <w:sz w:val="20"/>
              </w:rPr>
              <w:t>MCImp-MCVIDEO-CT</w:t>
            </w:r>
            <w:r w:rsidRPr="007159EA">
              <w:rPr>
                <w:rFonts w:hint="eastAsia"/>
                <w:color w:val="0000FF"/>
                <w:sz w:val="20"/>
              </w:rPr>
              <w:t>]</w:t>
            </w:r>
          </w:p>
          <w:p w14:paraId="207595F0" w14:textId="77777777" w:rsidR="00947E62" w:rsidRDefault="00947E62" w:rsidP="00947E62">
            <w:pPr>
              <w:pStyle w:val="TAL"/>
              <w:rPr>
                <w:color w:val="0000FF"/>
                <w:sz w:val="20"/>
              </w:rPr>
            </w:pPr>
            <w:r w:rsidRPr="007159EA">
              <w:rPr>
                <w:rFonts w:hint="eastAsia"/>
                <w:color w:val="0000FF"/>
                <w:sz w:val="20"/>
              </w:rPr>
              <w:t>[ISAT]</w:t>
            </w:r>
          </w:p>
          <w:p w14:paraId="5A05C944" w14:textId="77777777" w:rsidR="00947E62" w:rsidRPr="008F37F9" w:rsidRDefault="00947E62" w:rsidP="00947E62">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tcPr>
          <w:p w14:paraId="2B070E92"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48C6BAD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0AFAFF6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A260EAE"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10DFC63" w14:textId="77777777" w:rsidR="00947E62" w:rsidRPr="00FD42B2" w:rsidRDefault="00947E62" w:rsidP="00947E62">
            <w:pPr>
              <w:pStyle w:val="TAL"/>
              <w:rPr>
                <w:sz w:val="20"/>
              </w:rPr>
            </w:pPr>
          </w:p>
        </w:tc>
      </w:tr>
      <w:tr w:rsidR="00947E62" w:rsidRPr="002F2600" w14:paraId="706111B5" w14:textId="77777777" w:rsidTr="00AE49F7">
        <w:trPr>
          <w:trHeight w:val="305"/>
        </w:trPr>
        <w:tc>
          <w:tcPr>
            <w:tcW w:w="975" w:type="dxa"/>
            <w:tcBorders>
              <w:left w:val="single" w:sz="12" w:space="0" w:color="auto"/>
              <w:right w:val="single" w:sz="12" w:space="0" w:color="auto"/>
            </w:tcBorders>
          </w:tcPr>
          <w:p w14:paraId="334DBAD0" w14:textId="77777777" w:rsidR="00947E62" w:rsidRPr="008F37F9" w:rsidRDefault="00947E62" w:rsidP="00947E62">
            <w:pPr>
              <w:pStyle w:val="TAL"/>
              <w:rPr>
                <w:b/>
                <w:bCs/>
                <w:sz w:val="24"/>
              </w:rPr>
            </w:pPr>
            <w:r>
              <w:rPr>
                <w:sz w:val="20"/>
              </w:rPr>
              <w:lastRenderedPageBreak/>
              <w:t>14.2</w:t>
            </w:r>
          </w:p>
        </w:tc>
        <w:tc>
          <w:tcPr>
            <w:tcW w:w="2635" w:type="dxa"/>
            <w:tcBorders>
              <w:left w:val="single" w:sz="12" w:space="0" w:color="auto"/>
              <w:right w:val="single" w:sz="12" w:space="0" w:color="auto"/>
            </w:tcBorders>
          </w:tcPr>
          <w:p w14:paraId="48049C4F" w14:textId="77777777" w:rsidR="00947E62" w:rsidRDefault="00947E62" w:rsidP="00947E62">
            <w:pPr>
              <w:pStyle w:val="TAL"/>
              <w:rPr>
                <w:sz w:val="20"/>
              </w:rPr>
            </w:pPr>
            <w:r w:rsidRPr="00FD1A9D">
              <w:rPr>
                <w:sz w:val="20"/>
              </w:rPr>
              <w:t>Release 1</w:t>
            </w:r>
            <w:r>
              <w:rPr>
                <w:sz w:val="20"/>
              </w:rPr>
              <w:t>4</w:t>
            </w:r>
            <w:r w:rsidRPr="00FD1A9D">
              <w:rPr>
                <w:sz w:val="20"/>
              </w:rPr>
              <w:t xml:space="preserve"> Packet Core Work Items</w:t>
            </w:r>
          </w:p>
          <w:p w14:paraId="73ED639E" w14:textId="77777777" w:rsidR="00947E62" w:rsidRDefault="00947E62" w:rsidP="00947E62">
            <w:pPr>
              <w:pStyle w:val="TAL"/>
              <w:rPr>
                <w:color w:val="0000FF"/>
                <w:sz w:val="20"/>
              </w:rPr>
            </w:pPr>
            <w:r w:rsidRPr="00043457">
              <w:rPr>
                <w:color w:val="0000FF"/>
                <w:sz w:val="20"/>
              </w:rPr>
              <w:t>[NonIP_GPRS-CT]</w:t>
            </w:r>
          </w:p>
          <w:p w14:paraId="75138F8B"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[CUPS-CT]</w:t>
            </w:r>
          </w:p>
          <w:p w14:paraId="0A76BE1C"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[DLoCMe]</w:t>
            </w:r>
          </w:p>
          <w:p w14:paraId="08680055" w14:textId="77777777" w:rsidR="00947E62" w:rsidRDefault="00947E62" w:rsidP="00947E62">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947E62" w:rsidRDefault="00947E62" w:rsidP="00947E62">
            <w:pPr>
              <w:pStyle w:val="TAL"/>
              <w:rPr>
                <w:color w:val="0000FF"/>
                <w:sz w:val="20"/>
              </w:rPr>
            </w:pPr>
            <w:r w:rsidRPr="003D1DC3">
              <w:rPr>
                <w:color w:val="0000FF"/>
                <w:sz w:val="20"/>
              </w:rPr>
              <w:t>[AE_enTV-CT]</w:t>
            </w:r>
          </w:p>
          <w:p w14:paraId="55B327DC" w14:textId="77777777" w:rsidR="00947E62" w:rsidRPr="003D1DC3" w:rsidRDefault="00947E62" w:rsidP="00947E62">
            <w:pPr>
              <w:pStyle w:val="TAL"/>
              <w:rPr>
                <w:color w:val="0000FF"/>
                <w:sz w:val="20"/>
              </w:rPr>
            </w:pPr>
            <w:r w:rsidRPr="00455A85">
              <w:rPr>
                <w:color w:val="0000FF"/>
                <w:sz w:val="20"/>
              </w:rPr>
              <w:t>[DBPU]</w:t>
            </w:r>
          </w:p>
          <w:p w14:paraId="550D1616" w14:textId="77777777" w:rsidR="00947E62" w:rsidRDefault="00947E62" w:rsidP="00947E62">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947E62" w:rsidRPr="008F37F9" w:rsidRDefault="00947E62" w:rsidP="00947E62">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3117C806"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8616804"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BE0597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8D5E9F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17CEB70" w14:textId="77777777" w:rsidR="00947E62" w:rsidRPr="00FD42B2" w:rsidRDefault="00947E62" w:rsidP="00947E62">
            <w:pPr>
              <w:pStyle w:val="TAL"/>
              <w:rPr>
                <w:sz w:val="20"/>
              </w:rPr>
            </w:pPr>
          </w:p>
        </w:tc>
      </w:tr>
      <w:tr w:rsidR="00947E62"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947E62" w:rsidRPr="00C97728" w:rsidRDefault="00947E62" w:rsidP="00947E62">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947E62" w:rsidRPr="00C97728" w:rsidRDefault="00947E62" w:rsidP="00947E62">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06E0ACA6" w14:textId="77777777" w:rsidTr="00AE49F7">
        <w:trPr>
          <w:trHeight w:val="305"/>
        </w:trPr>
        <w:tc>
          <w:tcPr>
            <w:tcW w:w="975" w:type="dxa"/>
            <w:tcBorders>
              <w:left w:val="single" w:sz="12" w:space="0" w:color="auto"/>
              <w:right w:val="single" w:sz="12" w:space="0" w:color="auto"/>
            </w:tcBorders>
          </w:tcPr>
          <w:p w14:paraId="3933B29D" w14:textId="77777777" w:rsidR="00947E62" w:rsidRPr="008F37F9" w:rsidRDefault="00947E62" w:rsidP="00947E62">
            <w:pPr>
              <w:pStyle w:val="TAL"/>
              <w:rPr>
                <w:b/>
                <w:bCs/>
                <w:sz w:val="24"/>
              </w:rPr>
            </w:pPr>
            <w:r>
              <w:rPr>
                <w:sz w:val="20"/>
              </w:rPr>
              <w:t>15.1</w:t>
            </w:r>
          </w:p>
        </w:tc>
        <w:tc>
          <w:tcPr>
            <w:tcW w:w="2635" w:type="dxa"/>
            <w:tcBorders>
              <w:left w:val="single" w:sz="12" w:space="0" w:color="auto"/>
              <w:right w:val="single" w:sz="12" w:space="0" w:color="auto"/>
            </w:tcBorders>
          </w:tcPr>
          <w:p w14:paraId="0F5808C8" w14:textId="77777777" w:rsidR="00947E62" w:rsidRPr="00FD1A9D" w:rsidRDefault="00947E62" w:rsidP="00947E62">
            <w:pPr>
              <w:pStyle w:val="TAL"/>
              <w:rPr>
                <w:sz w:val="20"/>
              </w:rPr>
            </w:pPr>
            <w:r w:rsidRPr="00FD1A9D">
              <w:rPr>
                <w:sz w:val="20"/>
              </w:rPr>
              <w:t>Release 1</w:t>
            </w:r>
            <w:r>
              <w:rPr>
                <w:sz w:val="20"/>
              </w:rPr>
              <w:t>5</w:t>
            </w:r>
            <w:r w:rsidRPr="00FD1A9D">
              <w:rPr>
                <w:sz w:val="20"/>
              </w:rPr>
              <w:t xml:space="preserve"> IMS/CS Work Items</w:t>
            </w:r>
          </w:p>
          <w:p w14:paraId="3F5588AB" w14:textId="77777777" w:rsidR="00947E62" w:rsidRDefault="00947E62" w:rsidP="00947E62">
            <w:pPr>
              <w:pStyle w:val="TAL"/>
              <w:rPr>
                <w:color w:val="0000FF"/>
                <w:sz w:val="20"/>
              </w:rPr>
            </w:pPr>
            <w:r w:rsidRPr="00043457">
              <w:rPr>
                <w:color w:val="0000FF"/>
                <w:sz w:val="20"/>
              </w:rPr>
              <w:t>[</w:t>
            </w:r>
            <w:r w:rsidRPr="007159EA">
              <w:rPr>
                <w:rFonts w:eastAsia="SimSun"/>
                <w:color w:val="0000FF"/>
                <w:sz w:val="20"/>
                <w:lang w:eastAsia="zh-CN"/>
              </w:rPr>
              <w:t>IMSProtoc9</w:t>
            </w:r>
            <w:r w:rsidRPr="00043457">
              <w:rPr>
                <w:color w:val="0000FF"/>
                <w:sz w:val="20"/>
              </w:rPr>
              <w:t>]</w:t>
            </w:r>
          </w:p>
          <w:p w14:paraId="4F68E1CF" w14:textId="77777777" w:rsidR="00947E62" w:rsidRDefault="00947E62" w:rsidP="00947E62">
            <w:pPr>
              <w:pStyle w:val="TAL"/>
              <w:rPr>
                <w:color w:val="0000FF"/>
                <w:sz w:val="20"/>
              </w:rPr>
            </w:pPr>
            <w:r w:rsidRPr="00043457">
              <w:rPr>
                <w:color w:val="0000FF"/>
                <w:sz w:val="20"/>
              </w:rPr>
              <w:t>[</w:t>
            </w:r>
            <w:r w:rsidRPr="00E6295B">
              <w:rPr>
                <w:color w:val="0000FF"/>
                <w:sz w:val="20"/>
              </w:rPr>
              <w:t>eCNAM-CT</w:t>
            </w:r>
            <w:r w:rsidRPr="00043457">
              <w:rPr>
                <w:color w:val="0000FF"/>
                <w:sz w:val="20"/>
              </w:rPr>
              <w:t>]</w:t>
            </w:r>
          </w:p>
          <w:p w14:paraId="05ABAC4D" w14:textId="77777777" w:rsidR="00947E62" w:rsidRDefault="00947E62" w:rsidP="00947E62">
            <w:pPr>
              <w:pStyle w:val="TAL"/>
              <w:rPr>
                <w:color w:val="0000FF"/>
                <w:sz w:val="20"/>
              </w:rPr>
            </w:pPr>
            <w:r w:rsidRPr="00043457">
              <w:rPr>
                <w:color w:val="0000FF"/>
                <w:sz w:val="20"/>
              </w:rPr>
              <w:t>[</w:t>
            </w:r>
            <w:r w:rsidRPr="00E6295B">
              <w:rPr>
                <w:color w:val="0000FF"/>
                <w:sz w:val="20"/>
              </w:rPr>
              <w:t>eMCVideo-CT</w:t>
            </w:r>
            <w:r w:rsidRPr="00043457">
              <w:rPr>
                <w:color w:val="0000FF"/>
                <w:sz w:val="20"/>
              </w:rPr>
              <w:t>]</w:t>
            </w:r>
          </w:p>
          <w:p w14:paraId="25FDC13E" w14:textId="77777777" w:rsidR="00947E62" w:rsidRDefault="00947E62" w:rsidP="00947E62">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947E62" w:rsidRDefault="00947E62" w:rsidP="00947E62">
            <w:pPr>
              <w:pStyle w:val="TAL"/>
              <w:rPr>
                <w:color w:val="0000FF"/>
                <w:sz w:val="20"/>
              </w:rPr>
            </w:pPr>
            <w:r w:rsidRPr="00043457">
              <w:rPr>
                <w:color w:val="0000FF"/>
                <w:sz w:val="20"/>
              </w:rPr>
              <w:t>[</w:t>
            </w:r>
            <w:r w:rsidRPr="00977711">
              <w:rPr>
                <w:color w:val="0000FF"/>
                <w:sz w:val="20"/>
              </w:rPr>
              <w:t>bSRVCC_MT</w:t>
            </w:r>
            <w:r w:rsidRPr="00043457">
              <w:rPr>
                <w:color w:val="0000FF"/>
                <w:sz w:val="20"/>
              </w:rPr>
              <w:t>]</w:t>
            </w:r>
          </w:p>
          <w:p w14:paraId="645D13CB" w14:textId="77777777" w:rsidR="00947E62" w:rsidRDefault="00947E62" w:rsidP="00947E62">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947E62" w:rsidRDefault="00947E62" w:rsidP="00947E62">
            <w:pPr>
              <w:pStyle w:val="TAL"/>
              <w:rPr>
                <w:color w:val="0000FF"/>
                <w:sz w:val="20"/>
              </w:rPr>
            </w:pPr>
            <w:r w:rsidRPr="00455A85">
              <w:rPr>
                <w:rFonts w:hint="eastAsia"/>
                <w:color w:val="0000FF"/>
                <w:sz w:val="20"/>
              </w:rPr>
              <w:t>[</w:t>
            </w:r>
            <w:r w:rsidRPr="00977711">
              <w:rPr>
                <w:color w:val="0000FF"/>
                <w:sz w:val="20"/>
              </w:rPr>
              <w:t>eSPECTRE</w:t>
            </w:r>
            <w:r w:rsidRPr="00455A85">
              <w:rPr>
                <w:rFonts w:hint="eastAsia"/>
                <w:color w:val="0000FF"/>
                <w:sz w:val="20"/>
              </w:rPr>
              <w:t>]</w:t>
            </w:r>
          </w:p>
          <w:p w14:paraId="1B4D78F6" w14:textId="77777777" w:rsidR="00947E62" w:rsidRPr="008F37F9" w:rsidRDefault="00947E62" w:rsidP="00947E62">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right w:val="single" w:sz="12" w:space="0" w:color="auto"/>
            </w:tcBorders>
          </w:tcPr>
          <w:p w14:paraId="062646BE"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574A48B"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tcPr>
          <w:p w14:paraId="66D920D7"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tcPr>
          <w:p w14:paraId="32CDC8B9"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tcPr>
          <w:p w14:paraId="1B9A3B46"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623925AD" w14:textId="77777777" w:rsidTr="00AE49F7">
        <w:trPr>
          <w:trHeight w:val="305"/>
        </w:trPr>
        <w:tc>
          <w:tcPr>
            <w:tcW w:w="975" w:type="dxa"/>
            <w:tcBorders>
              <w:left w:val="single" w:sz="12" w:space="0" w:color="auto"/>
              <w:right w:val="single" w:sz="12" w:space="0" w:color="auto"/>
            </w:tcBorders>
          </w:tcPr>
          <w:p w14:paraId="744C02F7" w14:textId="77777777" w:rsidR="00947E62" w:rsidRPr="008F37F9" w:rsidRDefault="00947E62" w:rsidP="00947E62">
            <w:pPr>
              <w:pStyle w:val="TAL"/>
              <w:rPr>
                <w:b/>
                <w:bCs/>
                <w:sz w:val="24"/>
              </w:rPr>
            </w:pPr>
            <w:r>
              <w:rPr>
                <w:sz w:val="20"/>
              </w:rPr>
              <w:t>15.2</w:t>
            </w:r>
          </w:p>
        </w:tc>
        <w:tc>
          <w:tcPr>
            <w:tcW w:w="2635" w:type="dxa"/>
            <w:tcBorders>
              <w:left w:val="single" w:sz="12" w:space="0" w:color="auto"/>
              <w:right w:val="single" w:sz="12" w:space="0" w:color="auto"/>
            </w:tcBorders>
          </w:tcPr>
          <w:p w14:paraId="231AB372" w14:textId="77777777" w:rsidR="00947E62" w:rsidRDefault="00947E62" w:rsidP="00947E62">
            <w:pPr>
              <w:pStyle w:val="TAL"/>
              <w:rPr>
                <w:sz w:val="20"/>
              </w:rPr>
            </w:pPr>
            <w:r w:rsidRPr="00FD1A9D">
              <w:rPr>
                <w:sz w:val="20"/>
              </w:rPr>
              <w:t>Release 1</w:t>
            </w:r>
            <w:r>
              <w:rPr>
                <w:sz w:val="20"/>
              </w:rPr>
              <w:t>5</w:t>
            </w:r>
            <w:r w:rsidRPr="00FD1A9D">
              <w:rPr>
                <w:sz w:val="20"/>
              </w:rPr>
              <w:t xml:space="preserve"> Packet Core Work Items</w:t>
            </w:r>
          </w:p>
          <w:p w14:paraId="5262DDAD" w14:textId="77777777" w:rsidR="00947E62" w:rsidRDefault="00947E62" w:rsidP="00947E62">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5GS_Ph1-CT</w:t>
            </w:r>
            <w:r w:rsidRPr="00043457">
              <w:rPr>
                <w:rFonts w:eastAsia="SimSun"/>
                <w:color w:val="0000FF"/>
                <w:sz w:val="20"/>
                <w:lang w:eastAsia="zh-CN"/>
              </w:rPr>
              <w:t>]</w:t>
            </w:r>
          </w:p>
          <w:p w14:paraId="4A9D36C5"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NAPS-CT</w:t>
            </w:r>
            <w:r w:rsidRPr="00043457">
              <w:rPr>
                <w:rFonts w:eastAsia="SimSun"/>
                <w:color w:val="0000FF"/>
                <w:sz w:val="20"/>
                <w:lang w:eastAsia="zh-CN"/>
              </w:rPr>
              <w:t>]</w:t>
            </w:r>
          </w:p>
          <w:p w14:paraId="0C4B105E" w14:textId="77777777" w:rsidR="00947E62" w:rsidRDefault="00947E62" w:rsidP="00947E62">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947E62" w:rsidRDefault="00947E62" w:rsidP="00947E62">
            <w:pPr>
              <w:pStyle w:val="TAL"/>
              <w:rPr>
                <w:color w:val="0000FF"/>
                <w:sz w:val="20"/>
              </w:rPr>
            </w:pPr>
            <w:r w:rsidRPr="00043457">
              <w:rPr>
                <w:color w:val="0000FF"/>
                <w:sz w:val="20"/>
              </w:rPr>
              <w:t>[</w:t>
            </w:r>
            <w:r w:rsidRPr="00E6295B">
              <w:rPr>
                <w:color w:val="0000FF"/>
                <w:sz w:val="20"/>
              </w:rPr>
              <w:t>eVoLP-CT</w:t>
            </w:r>
            <w:r w:rsidRPr="00043457">
              <w:rPr>
                <w:color w:val="0000FF"/>
                <w:sz w:val="20"/>
              </w:rPr>
              <w:t>]</w:t>
            </w:r>
          </w:p>
          <w:p w14:paraId="6DF9F1DE" w14:textId="77777777" w:rsidR="00947E62" w:rsidRDefault="00947E62" w:rsidP="00947E62">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947E62" w:rsidRDefault="00947E62" w:rsidP="00947E62">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947E62" w:rsidRDefault="00947E62" w:rsidP="00947E62">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947E62" w:rsidRDefault="00947E62" w:rsidP="00947E62">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947E62" w:rsidRPr="008F37F9" w:rsidRDefault="00947E62" w:rsidP="00947E62">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0E1444B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3A9BEC0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tcPr>
          <w:p w14:paraId="0ABB9FF1"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tcPr>
          <w:p w14:paraId="5AF3A5A2"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tcPr>
          <w:p w14:paraId="502623D3"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947E62" w:rsidRPr="00C97728" w:rsidRDefault="00947E62" w:rsidP="00947E62">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AE12F73" w14:textId="4EBBEDA7" w:rsidR="00947E62" w:rsidRPr="00C97728" w:rsidRDefault="00947E62" w:rsidP="00947E62">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6100072F" w14:textId="77777777" w:rsidTr="0064634B">
        <w:trPr>
          <w:trHeight w:val="305"/>
        </w:trPr>
        <w:tc>
          <w:tcPr>
            <w:tcW w:w="975" w:type="dxa"/>
            <w:tcBorders>
              <w:left w:val="single" w:sz="12" w:space="0" w:color="auto"/>
              <w:right w:val="single" w:sz="12" w:space="0" w:color="auto"/>
            </w:tcBorders>
          </w:tcPr>
          <w:p w14:paraId="22A0CBB1" w14:textId="77777777" w:rsidR="00947E62" w:rsidRPr="008F37F9" w:rsidRDefault="00947E62" w:rsidP="00947E62">
            <w:pPr>
              <w:pStyle w:val="TAL"/>
              <w:rPr>
                <w:b/>
                <w:bCs/>
                <w:sz w:val="24"/>
              </w:rPr>
            </w:pPr>
            <w:r>
              <w:rPr>
                <w:sz w:val="20"/>
              </w:rPr>
              <w:lastRenderedPageBreak/>
              <w:t>16.1</w:t>
            </w:r>
          </w:p>
        </w:tc>
        <w:tc>
          <w:tcPr>
            <w:tcW w:w="2635" w:type="dxa"/>
            <w:tcBorders>
              <w:left w:val="single" w:sz="12" w:space="0" w:color="auto"/>
              <w:right w:val="single" w:sz="12" w:space="0" w:color="auto"/>
            </w:tcBorders>
          </w:tcPr>
          <w:p w14:paraId="0DB2FB67" w14:textId="77777777" w:rsidR="00947E62" w:rsidRPr="00FD1A9D" w:rsidRDefault="00947E62" w:rsidP="00947E62">
            <w:pPr>
              <w:pStyle w:val="TAL"/>
              <w:rPr>
                <w:sz w:val="20"/>
              </w:rPr>
            </w:pPr>
            <w:r w:rsidRPr="00FD1A9D">
              <w:rPr>
                <w:sz w:val="20"/>
              </w:rPr>
              <w:t>Release 1</w:t>
            </w:r>
            <w:r>
              <w:rPr>
                <w:sz w:val="20"/>
              </w:rPr>
              <w:t>6</w:t>
            </w:r>
            <w:r w:rsidRPr="00FD1A9D">
              <w:rPr>
                <w:sz w:val="20"/>
              </w:rPr>
              <w:t xml:space="preserve"> IMS/CS Work Items</w:t>
            </w:r>
          </w:p>
          <w:p w14:paraId="26635771" w14:textId="77777777" w:rsidR="00947E62" w:rsidRDefault="00947E62" w:rsidP="00947E62">
            <w:pPr>
              <w:pStyle w:val="TAL"/>
              <w:rPr>
                <w:color w:val="0000FF"/>
                <w:sz w:val="20"/>
              </w:rPr>
            </w:pPr>
            <w:r w:rsidRPr="00043457">
              <w:rPr>
                <w:color w:val="0000FF"/>
                <w:sz w:val="20"/>
              </w:rPr>
              <w:t>[</w:t>
            </w:r>
            <w:r w:rsidRPr="000314BF">
              <w:rPr>
                <w:color w:val="0000FF"/>
                <w:sz w:val="20"/>
              </w:rPr>
              <w:t>MuD</w:t>
            </w:r>
            <w:r w:rsidRPr="00043457">
              <w:rPr>
                <w:color w:val="0000FF"/>
                <w:sz w:val="20"/>
              </w:rPr>
              <w:t>]</w:t>
            </w:r>
          </w:p>
          <w:p w14:paraId="4C1E464B" w14:textId="77777777" w:rsidR="00947E62" w:rsidRPr="00147CA0" w:rsidRDefault="00947E62" w:rsidP="00947E62">
            <w:pPr>
              <w:pStyle w:val="TAL"/>
              <w:rPr>
                <w:color w:val="0000FF"/>
                <w:sz w:val="20"/>
                <w:lang w:val="es-ES"/>
              </w:rPr>
            </w:pPr>
            <w:r w:rsidRPr="00147CA0">
              <w:rPr>
                <w:color w:val="0000FF"/>
                <w:sz w:val="20"/>
                <w:lang w:val="es-ES"/>
              </w:rPr>
              <w:t>[IMSProtoc16]</w:t>
            </w:r>
          </w:p>
          <w:p w14:paraId="407B8695" w14:textId="77777777" w:rsidR="00947E62" w:rsidRPr="00147CA0" w:rsidRDefault="00947E62" w:rsidP="00947E62">
            <w:pPr>
              <w:pStyle w:val="TAL"/>
              <w:rPr>
                <w:color w:val="0000FF"/>
                <w:sz w:val="20"/>
                <w:lang w:val="es-ES"/>
              </w:rPr>
            </w:pPr>
            <w:r w:rsidRPr="00147CA0">
              <w:rPr>
                <w:color w:val="0000FF"/>
                <w:sz w:val="20"/>
                <w:lang w:val="es-ES"/>
              </w:rPr>
              <w:t>[E2E_DELAY]</w:t>
            </w:r>
          </w:p>
          <w:p w14:paraId="5DE6EC13" w14:textId="77777777" w:rsidR="00947E62" w:rsidRPr="00147CA0" w:rsidRDefault="00947E62" w:rsidP="00947E62">
            <w:pPr>
              <w:pStyle w:val="TAL"/>
              <w:rPr>
                <w:color w:val="0000FF"/>
                <w:sz w:val="20"/>
                <w:lang w:val="es-ES"/>
              </w:rPr>
            </w:pPr>
            <w:r w:rsidRPr="00147CA0">
              <w:rPr>
                <w:rFonts w:eastAsia="SimSun" w:hint="eastAsia"/>
                <w:color w:val="0000FF"/>
                <w:sz w:val="20"/>
                <w:lang w:val="es-ES" w:eastAsia="zh-CN"/>
              </w:rPr>
              <w:t>[</w:t>
            </w:r>
            <w:r w:rsidRPr="00147CA0">
              <w:rPr>
                <w:color w:val="0000FF"/>
                <w:sz w:val="20"/>
                <w:lang w:val="es-ES"/>
              </w:rPr>
              <w:t>VBCLTE]</w:t>
            </w:r>
          </w:p>
          <w:p w14:paraId="7EFB8EF5" w14:textId="77777777" w:rsidR="00947E62" w:rsidRPr="00147CA0" w:rsidRDefault="00947E62" w:rsidP="00947E62">
            <w:pPr>
              <w:pStyle w:val="TAL"/>
              <w:rPr>
                <w:color w:val="0000FF"/>
                <w:sz w:val="20"/>
                <w:lang w:val="es-ES"/>
              </w:rPr>
            </w:pPr>
            <w:r w:rsidRPr="00147CA0">
              <w:rPr>
                <w:color w:val="0000FF"/>
                <w:sz w:val="20"/>
                <w:lang w:val="es-ES"/>
              </w:rPr>
              <w:t>[eIMS5G_SBA]</w:t>
            </w:r>
          </w:p>
          <w:p w14:paraId="13A84917" w14:textId="77777777" w:rsidR="00947E62" w:rsidRDefault="00947E62" w:rsidP="00947E62">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947E62" w:rsidRPr="008F37F9" w:rsidRDefault="00947E62" w:rsidP="00947E62">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bottom w:val="single" w:sz="4" w:space="0" w:color="auto"/>
              <w:right w:val="single" w:sz="12" w:space="0" w:color="auto"/>
            </w:tcBorders>
          </w:tcPr>
          <w:p w14:paraId="78638C7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1E11EA7C" w14:textId="77777777" w:rsidR="00947E62" w:rsidRPr="000314BF"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305D64C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09EEDB1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B57C3D2" w14:textId="77777777" w:rsidR="00947E62" w:rsidRPr="000314BF" w:rsidRDefault="00947E62" w:rsidP="00947E62">
            <w:pPr>
              <w:pStyle w:val="TAL"/>
              <w:rPr>
                <w:sz w:val="20"/>
              </w:rPr>
            </w:pPr>
          </w:p>
        </w:tc>
      </w:tr>
      <w:tr w:rsidR="00947E62" w:rsidRPr="002F2600" w14:paraId="4ADC95F3" w14:textId="77777777" w:rsidTr="009C6E3D">
        <w:trPr>
          <w:trHeight w:val="305"/>
        </w:trPr>
        <w:tc>
          <w:tcPr>
            <w:tcW w:w="975" w:type="dxa"/>
            <w:tcBorders>
              <w:left w:val="single" w:sz="12" w:space="0" w:color="auto"/>
              <w:bottom w:val="nil"/>
              <w:right w:val="single" w:sz="12" w:space="0" w:color="auto"/>
            </w:tcBorders>
          </w:tcPr>
          <w:p w14:paraId="5920833E" w14:textId="77777777" w:rsidR="00947E62" w:rsidRPr="008F37F9" w:rsidRDefault="00947E62" w:rsidP="00947E62">
            <w:pPr>
              <w:pStyle w:val="TAL"/>
              <w:rPr>
                <w:b/>
                <w:bCs/>
                <w:sz w:val="24"/>
              </w:rPr>
            </w:pPr>
            <w:r>
              <w:rPr>
                <w:sz w:val="20"/>
              </w:rPr>
              <w:t>16.2</w:t>
            </w:r>
          </w:p>
        </w:tc>
        <w:tc>
          <w:tcPr>
            <w:tcW w:w="2635" w:type="dxa"/>
            <w:tcBorders>
              <w:left w:val="single" w:sz="12" w:space="0" w:color="auto"/>
              <w:bottom w:val="nil"/>
              <w:right w:val="single" w:sz="12" w:space="0" w:color="auto"/>
            </w:tcBorders>
          </w:tcPr>
          <w:p w14:paraId="4F57D450" w14:textId="77777777" w:rsidR="00947E62" w:rsidRDefault="00947E62" w:rsidP="00947E62">
            <w:pPr>
              <w:pStyle w:val="TAL"/>
              <w:rPr>
                <w:sz w:val="20"/>
              </w:rPr>
            </w:pPr>
            <w:r w:rsidRPr="00FD1A9D">
              <w:rPr>
                <w:sz w:val="20"/>
              </w:rPr>
              <w:t>Release 1</w:t>
            </w:r>
            <w:r>
              <w:rPr>
                <w:sz w:val="20"/>
              </w:rPr>
              <w:t>6</w:t>
            </w:r>
            <w:r w:rsidRPr="00FD1A9D">
              <w:rPr>
                <w:sz w:val="20"/>
              </w:rPr>
              <w:t xml:space="preserve"> Packet Core Work Items</w:t>
            </w:r>
          </w:p>
          <w:p w14:paraId="7778E563" w14:textId="77777777" w:rsidR="00947E62" w:rsidRDefault="00947E62" w:rsidP="00947E62">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947E62" w:rsidRPr="00147CA0" w:rsidRDefault="00947E62" w:rsidP="00947E62">
            <w:pPr>
              <w:pStyle w:val="TAL"/>
              <w:rPr>
                <w:rFonts w:eastAsia="SimSun"/>
                <w:color w:val="0000FF"/>
                <w:sz w:val="20"/>
                <w:lang w:val="es-ES" w:eastAsia="zh-CN"/>
              </w:rPr>
            </w:pPr>
            <w:r w:rsidRPr="00147CA0">
              <w:rPr>
                <w:rFonts w:eastAsia="SimSun"/>
                <w:color w:val="0000FF"/>
                <w:sz w:val="20"/>
                <w:lang w:val="es-ES" w:eastAsia="zh-CN"/>
              </w:rPr>
              <w:t>[</w:t>
            </w:r>
            <w:r w:rsidRPr="00147CA0">
              <w:rPr>
                <w:color w:val="0000FF"/>
                <w:sz w:val="20"/>
                <w:lang w:val="es-ES"/>
              </w:rPr>
              <w:t>eNA</w:t>
            </w:r>
            <w:r w:rsidRPr="00147CA0">
              <w:rPr>
                <w:rFonts w:eastAsia="SimSun"/>
                <w:color w:val="0000FF"/>
                <w:sz w:val="20"/>
                <w:lang w:val="es-ES" w:eastAsia="zh-CN"/>
              </w:rPr>
              <w:t>]</w:t>
            </w:r>
          </w:p>
          <w:p w14:paraId="012FE017" w14:textId="77777777" w:rsidR="00947E62" w:rsidRPr="00147CA0" w:rsidRDefault="00947E62" w:rsidP="00947E62">
            <w:pPr>
              <w:pStyle w:val="TAL"/>
              <w:rPr>
                <w:rFonts w:eastAsia="SimSun"/>
                <w:color w:val="0000FF"/>
                <w:sz w:val="20"/>
                <w:lang w:val="es-ES" w:eastAsia="zh-CN"/>
              </w:rPr>
            </w:pPr>
            <w:r w:rsidRPr="00147CA0">
              <w:rPr>
                <w:rFonts w:eastAsia="SimSun"/>
                <w:color w:val="0000FF"/>
                <w:sz w:val="20"/>
                <w:lang w:val="es-ES" w:eastAsia="zh-CN"/>
              </w:rPr>
              <w:t>[</w:t>
            </w:r>
            <w:r w:rsidRPr="00147CA0">
              <w:rPr>
                <w:color w:val="0000FF"/>
                <w:sz w:val="20"/>
                <w:lang w:val="es-ES"/>
              </w:rPr>
              <w:t>5G_eSBA</w:t>
            </w:r>
            <w:r w:rsidRPr="00147CA0">
              <w:rPr>
                <w:rFonts w:eastAsia="SimSun"/>
                <w:color w:val="0000FF"/>
                <w:sz w:val="20"/>
                <w:lang w:val="es-ES" w:eastAsia="zh-CN"/>
              </w:rPr>
              <w:t>]</w:t>
            </w:r>
          </w:p>
          <w:p w14:paraId="24B49651" w14:textId="77777777" w:rsidR="00947E62" w:rsidRPr="00147CA0" w:rsidRDefault="00947E62" w:rsidP="00947E62">
            <w:pPr>
              <w:pStyle w:val="TAL"/>
              <w:rPr>
                <w:color w:val="0000FF"/>
                <w:sz w:val="20"/>
                <w:lang w:val="es-ES"/>
              </w:rPr>
            </w:pPr>
            <w:r w:rsidRPr="00147CA0">
              <w:rPr>
                <w:color w:val="0000FF"/>
                <w:sz w:val="20"/>
                <w:lang w:val="es-ES"/>
              </w:rPr>
              <w:t>[ATSSS]</w:t>
            </w:r>
          </w:p>
          <w:p w14:paraId="3EF7719A" w14:textId="77777777" w:rsidR="00947E62" w:rsidRPr="00147CA0" w:rsidRDefault="00947E62" w:rsidP="00947E62">
            <w:pPr>
              <w:pStyle w:val="TAL"/>
              <w:rPr>
                <w:color w:val="0000FF"/>
                <w:sz w:val="20"/>
                <w:lang w:val="es-ES"/>
              </w:rPr>
            </w:pPr>
            <w:r w:rsidRPr="00147CA0">
              <w:rPr>
                <w:color w:val="0000FF"/>
                <w:sz w:val="20"/>
                <w:lang w:val="es-ES"/>
              </w:rPr>
              <w:t>[Vertical_LAN]</w:t>
            </w:r>
          </w:p>
          <w:p w14:paraId="35CDED8F" w14:textId="77777777" w:rsidR="00947E62" w:rsidRPr="00147CA0" w:rsidRDefault="00947E62" w:rsidP="00947E62">
            <w:pPr>
              <w:pStyle w:val="TAL"/>
              <w:rPr>
                <w:color w:val="0000FF"/>
                <w:sz w:val="20"/>
                <w:lang w:val="es-ES"/>
              </w:rPr>
            </w:pPr>
            <w:r w:rsidRPr="00147CA0">
              <w:rPr>
                <w:color w:val="0000FF"/>
                <w:sz w:val="20"/>
                <w:lang w:val="es-ES"/>
              </w:rPr>
              <w:t>[ETSUN]</w:t>
            </w:r>
          </w:p>
          <w:p w14:paraId="381F698E" w14:textId="77777777" w:rsidR="00947E62" w:rsidRPr="00147CA0" w:rsidRDefault="00947E62" w:rsidP="00947E62">
            <w:pPr>
              <w:pStyle w:val="TAL"/>
              <w:rPr>
                <w:color w:val="0000FF"/>
                <w:sz w:val="20"/>
                <w:lang w:val="es-ES"/>
              </w:rPr>
            </w:pPr>
            <w:r w:rsidRPr="00147CA0">
              <w:rPr>
                <w:color w:val="0000FF"/>
                <w:sz w:val="20"/>
                <w:lang w:val="es-ES"/>
              </w:rPr>
              <w:t>[PARLOS]</w:t>
            </w:r>
          </w:p>
          <w:p w14:paraId="282147ED" w14:textId="77777777" w:rsidR="00947E62" w:rsidRPr="00147CA0" w:rsidRDefault="00947E62" w:rsidP="00947E62">
            <w:pPr>
              <w:pStyle w:val="TAL"/>
              <w:rPr>
                <w:color w:val="0000FF"/>
                <w:sz w:val="20"/>
                <w:lang w:val="es-ES"/>
              </w:rPr>
            </w:pPr>
            <w:r w:rsidRPr="00147CA0">
              <w:rPr>
                <w:color w:val="0000FF"/>
                <w:sz w:val="20"/>
                <w:lang w:val="es-ES"/>
              </w:rPr>
              <w:t>[eNS]</w:t>
            </w:r>
          </w:p>
          <w:p w14:paraId="1FD112AF" w14:textId="77777777" w:rsidR="00947E62" w:rsidRPr="00147CA0" w:rsidRDefault="00947E62" w:rsidP="00947E62">
            <w:pPr>
              <w:pStyle w:val="TAL"/>
              <w:rPr>
                <w:color w:val="0000FF"/>
                <w:sz w:val="20"/>
                <w:lang w:val="es-ES"/>
              </w:rPr>
            </w:pPr>
            <w:r w:rsidRPr="00147CA0">
              <w:rPr>
                <w:color w:val="0000FF"/>
                <w:sz w:val="20"/>
                <w:lang w:val="es-ES"/>
              </w:rPr>
              <w:t>[5G_eLCS]</w:t>
            </w:r>
          </w:p>
          <w:p w14:paraId="32C69745" w14:textId="77777777" w:rsidR="00947E62" w:rsidRDefault="00947E62" w:rsidP="00947E62">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947E62" w:rsidRDefault="00947E62" w:rsidP="00947E62">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947E62" w:rsidRDefault="00947E62" w:rsidP="00947E62">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947E62" w:rsidRDefault="00947E62" w:rsidP="00947E62">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947E62" w:rsidRDefault="00947E62" w:rsidP="00947E62">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947E62" w:rsidRDefault="00947E62" w:rsidP="00947E62">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947E62" w:rsidRDefault="00947E62" w:rsidP="00947E62">
            <w:pPr>
              <w:pStyle w:val="TAL"/>
              <w:rPr>
                <w:color w:val="0000FF"/>
                <w:sz w:val="20"/>
              </w:rPr>
            </w:pPr>
            <w:r w:rsidRPr="00455A85">
              <w:rPr>
                <w:color w:val="0000FF"/>
                <w:sz w:val="20"/>
              </w:rPr>
              <w:t>[</w:t>
            </w:r>
            <w:r>
              <w:rPr>
                <w:color w:val="0000FF"/>
                <w:sz w:val="20"/>
              </w:rPr>
              <w:t>eNAPIs</w:t>
            </w:r>
            <w:r w:rsidRPr="00455A85">
              <w:rPr>
                <w:color w:val="0000FF"/>
                <w:sz w:val="20"/>
              </w:rPr>
              <w:t>]</w:t>
            </w:r>
          </w:p>
          <w:p w14:paraId="72C9697B" w14:textId="77777777" w:rsidR="00947E62" w:rsidRDefault="00947E62" w:rsidP="00947E62">
            <w:pPr>
              <w:pStyle w:val="TAL"/>
              <w:rPr>
                <w:color w:val="0000FF"/>
                <w:sz w:val="20"/>
              </w:rPr>
            </w:pPr>
            <w:r w:rsidRPr="00455A85">
              <w:rPr>
                <w:color w:val="0000FF"/>
                <w:sz w:val="20"/>
              </w:rPr>
              <w:t>[</w:t>
            </w:r>
            <w:r>
              <w:rPr>
                <w:color w:val="0000FF"/>
                <w:sz w:val="20"/>
              </w:rPr>
              <w:t>xBDT</w:t>
            </w:r>
            <w:r w:rsidRPr="00455A85">
              <w:rPr>
                <w:color w:val="0000FF"/>
                <w:sz w:val="20"/>
              </w:rPr>
              <w:t>]</w:t>
            </w:r>
          </w:p>
          <w:p w14:paraId="33E0788A" w14:textId="77777777" w:rsidR="00947E62" w:rsidRDefault="00947E62" w:rsidP="00947E62">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947E62" w:rsidRDefault="00947E62" w:rsidP="00947E62">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947E62" w:rsidRDefault="00947E62" w:rsidP="00947E62">
            <w:pPr>
              <w:pStyle w:val="TAL"/>
              <w:rPr>
                <w:color w:val="0000FF"/>
                <w:sz w:val="20"/>
              </w:rPr>
            </w:pPr>
            <w:r w:rsidRPr="00455A85">
              <w:rPr>
                <w:color w:val="0000FF"/>
                <w:sz w:val="20"/>
              </w:rPr>
              <w:t>[</w:t>
            </w:r>
            <w:r>
              <w:rPr>
                <w:color w:val="0000FF"/>
                <w:sz w:val="20"/>
              </w:rPr>
              <w:t>eCAPIF</w:t>
            </w:r>
            <w:r w:rsidRPr="00455A85">
              <w:rPr>
                <w:color w:val="0000FF"/>
                <w:sz w:val="20"/>
              </w:rPr>
              <w:t>]</w:t>
            </w:r>
          </w:p>
          <w:p w14:paraId="7DF0F0CD" w14:textId="77777777" w:rsidR="00947E62" w:rsidRPr="00932B4F" w:rsidRDefault="00947E62" w:rsidP="00947E62">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947E62" w:rsidRPr="008F37F9" w:rsidRDefault="00947E62" w:rsidP="00947E62">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bottom w:val="nil"/>
              <w:right w:val="single" w:sz="12" w:space="0" w:color="auto"/>
            </w:tcBorders>
          </w:tcPr>
          <w:p w14:paraId="4B9DDC0B" w14:textId="3AE61436" w:rsidR="00947E62" w:rsidRPr="00EC002F" w:rsidRDefault="00E828C2" w:rsidP="00947E62">
            <w:pPr>
              <w:suppressLineNumbers/>
              <w:suppressAutoHyphens/>
              <w:spacing w:before="60" w:after="60"/>
              <w:jc w:val="center"/>
              <w:rPr>
                <w:color w:val="000000"/>
              </w:rPr>
            </w:pPr>
            <w:hyperlink r:id="rId37" w:history="1">
              <w:r>
                <w:rPr>
                  <w:rStyle w:val="Hyperlink"/>
                </w:rPr>
                <w:t>5202</w:t>
              </w:r>
            </w:hyperlink>
          </w:p>
        </w:tc>
        <w:tc>
          <w:tcPr>
            <w:tcW w:w="3251" w:type="dxa"/>
            <w:tcBorders>
              <w:left w:val="single" w:sz="12" w:space="0" w:color="auto"/>
              <w:bottom w:val="nil"/>
              <w:right w:val="single" w:sz="12" w:space="0" w:color="auto"/>
            </w:tcBorders>
          </w:tcPr>
          <w:p w14:paraId="020F76DB" w14:textId="34FA7BE1" w:rsidR="00947E62" w:rsidRPr="000314BF" w:rsidRDefault="006505F1" w:rsidP="00947E62">
            <w:pPr>
              <w:pStyle w:val="TAL"/>
              <w:rPr>
                <w:sz w:val="20"/>
              </w:rPr>
            </w:pPr>
            <w:r>
              <w:rPr>
                <w:sz w:val="20"/>
              </w:rPr>
              <w:t>CR 1431 29.512 Rel-16 Wrong attribute name</w:t>
            </w:r>
          </w:p>
        </w:tc>
        <w:tc>
          <w:tcPr>
            <w:tcW w:w="1401" w:type="dxa"/>
            <w:tcBorders>
              <w:left w:val="single" w:sz="12" w:space="0" w:color="auto"/>
              <w:bottom w:val="nil"/>
              <w:right w:val="single" w:sz="12" w:space="0" w:color="auto"/>
            </w:tcBorders>
          </w:tcPr>
          <w:p w14:paraId="264F4F68" w14:textId="086F49A6" w:rsidR="00947E62" w:rsidRPr="000314BF"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tcPr>
          <w:p w14:paraId="4BA603D4" w14:textId="7E103F6E" w:rsidR="00947E62" w:rsidRPr="000314BF" w:rsidRDefault="0064634B" w:rsidP="00947E62">
            <w:pPr>
              <w:pStyle w:val="TAL"/>
              <w:rPr>
                <w:sz w:val="20"/>
              </w:rPr>
            </w:pPr>
            <w:r>
              <w:rPr>
                <w:sz w:val="20"/>
              </w:rPr>
              <w:t>Revised to 5449</w:t>
            </w:r>
          </w:p>
        </w:tc>
        <w:tc>
          <w:tcPr>
            <w:tcW w:w="4619" w:type="dxa"/>
            <w:tcBorders>
              <w:left w:val="single" w:sz="12" w:space="0" w:color="auto"/>
              <w:bottom w:val="nil"/>
              <w:right w:val="single" w:sz="12" w:space="0" w:color="auto"/>
            </w:tcBorders>
          </w:tcPr>
          <w:p w14:paraId="3AEDAB97" w14:textId="050B104F" w:rsidR="00947E62" w:rsidRPr="000314BF" w:rsidRDefault="00097937" w:rsidP="00947E62">
            <w:pPr>
              <w:pStyle w:val="TAL"/>
              <w:rPr>
                <w:sz w:val="20"/>
              </w:rPr>
            </w:pPr>
            <w:r>
              <w:rPr>
                <w:sz w:val="20"/>
                <w:lang w:val="en-US"/>
              </w:rPr>
              <w:t xml:space="preserve">WI: </w:t>
            </w:r>
            <w:r w:rsidR="00E85A6E" w:rsidRPr="00E85A6E">
              <w:rPr>
                <w:sz w:val="20"/>
                <w:lang w:val="en-US"/>
              </w:rPr>
              <w:t>TEI16, 5GS_Ph1-CT</w:t>
            </w:r>
          </w:p>
        </w:tc>
      </w:tr>
      <w:tr w:rsidR="0064634B" w:rsidRPr="002F2600" w14:paraId="547E162D" w14:textId="77777777" w:rsidTr="009C6E3D">
        <w:trPr>
          <w:trHeight w:val="305"/>
        </w:trPr>
        <w:tc>
          <w:tcPr>
            <w:tcW w:w="975" w:type="dxa"/>
            <w:tcBorders>
              <w:top w:val="nil"/>
              <w:left w:val="single" w:sz="12" w:space="0" w:color="auto"/>
              <w:right w:val="single" w:sz="12" w:space="0" w:color="auto"/>
            </w:tcBorders>
          </w:tcPr>
          <w:p w14:paraId="67334390" w14:textId="77777777" w:rsidR="0064634B" w:rsidRDefault="0064634B" w:rsidP="0064634B">
            <w:pPr>
              <w:pStyle w:val="TAL"/>
              <w:rPr>
                <w:sz w:val="20"/>
              </w:rPr>
            </w:pPr>
          </w:p>
        </w:tc>
        <w:tc>
          <w:tcPr>
            <w:tcW w:w="2635" w:type="dxa"/>
            <w:tcBorders>
              <w:top w:val="nil"/>
              <w:left w:val="single" w:sz="12" w:space="0" w:color="auto"/>
              <w:right w:val="single" w:sz="12" w:space="0" w:color="auto"/>
            </w:tcBorders>
          </w:tcPr>
          <w:p w14:paraId="34B3EA78" w14:textId="77777777" w:rsidR="0064634B" w:rsidRPr="00FD1A9D" w:rsidRDefault="0064634B" w:rsidP="0064634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536BA6F" w14:textId="22FF331E" w:rsidR="0064634B" w:rsidRDefault="00E828C2" w:rsidP="0064634B">
            <w:pPr>
              <w:suppressLineNumbers/>
              <w:suppressAutoHyphens/>
              <w:spacing w:before="60" w:after="60"/>
              <w:jc w:val="center"/>
            </w:pPr>
            <w:hyperlink r:id="rId38" w:history="1">
              <w:r>
                <w:rPr>
                  <w:rStyle w:val="Hyperlink"/>
                </w:rPr>
                <w:t>5449</w:t>
              </w:r>
            </w:hyperlink>
          </w:p>
        </w:tc>
        <w:tc>
          <w:tcPr>
            <w:tcW w:w="3251" w:type="dxa"/>
            <w:tcBorders>
              <w:top w:val="nil"/>
              <w:left w:val="single" w:sz="12" w:space="0" w:color="auto"/>
              <w:bottom w:val="single" w:sz="4" w:space="0" w:color="auto"/>
              <w:right w:val="single" w:sz="12" w:space="0" w:color="auto"/>
            </w:tcBorders>
            <w:shd w:val="clear" w:color="auto" w:fill="00FF00"/>
          </w:tcPr>
          <w:p w14:paraId="4F9B210B" w14:textId="4B607C65" w:rsidR="0064634B" w:rsidRDefault="0064634B" w:rsidP="0064634B">
            <w:pPr>
              <w:pStyle w:val="TAL"/>
              <w:rPr>
                <w:sz w:val="20"/>
              </w:rPr>
            </w:pPr>
            <w:r>
              <w:rPr>
                <w:sz w:val="20"/>
              </w:rPr>
              <w:t>CR 1431 29.512 Rel-16 Wrong attribute name</w:t>
            </w:r>
          </w:p>
        </w:tc>
        <w:tc>
          <w:tcPr>
            <w:tcW w:w="1401" w:type="dxa"/>
            <w:tcBorders>
              <w:top w:val="nil"/>
              <w:left w:val="single" w:sz="12" w:space="0" w:color="auto"/>
              <w:bottom w:val="single" w:sz="4" w:space="0" w:color="auto"/>
              <w:right w:val="single" w:sz="12" w:space="0" w:color="auto"/>
            </w:tcBorders>
            <w:shd w:val="clear" w:color="auto" w:fill="00FF00"/>
          </w:tcPr>
          <w:p w14:paraId="0D4F926B" w14:textId="54BFC11B"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tcPr>
          <w:p w14:paraId="40B0CA2B" w14:textId="3D9D6C69" w:rsidR="0064634B" w:rsidRDefault="009C6E3D" w:rsidP="0064634B">
            <w:pPr>
              <w:pStyle w:val="TAL"/>
              <w:rPr>
                <w:sz w:val="20"/>
              </w:rPr>
            </w:pPr>
            <w:r>
              <w:rPr>
                <w:sz w:val="20"/>
              </w:rPr>
              <w:t>Agreed</w:t>
            </w:r>
          </w:p>
        </w:tc>
        <w:tc>
          <w:tcPr>
            <w:tcW w:w="4619" w:type="dxa"/>
            <w:tcBorders>
              <w:top w:val="nil"/>
              <w:left w:val="single" w:sz="12" w:space="0" w:color="auto"/>
              <w:right w:val="single" w:sz="12" w:space="0" w:color="auto"/>
            </w:tcBorders>
          </w:tcPr>
          <w:p w14:paraId="5948AF68" w14:textId="77777777" w:rsidR="0064634B" w:rsidRDefault="0064634B" w:rsidP="0064634B">
            <w:pPr>
              <w:pStyle w:val="TAL"/>
              <w:rPr>
                <w:sz w:val="20"/>
                <w:lang w:val="en-US"/>
              </w:rPr>
            </w:pPr>
          </w:p>
        </w:tc>
      </w:tr>
      <w:tr w:rsidR="006505F1" w:rsidRPr="002F2600" w14:paraId="532686B1" w14:textId="77777777" w:rsidTr="009C6E3D">
        <w:trPr>
          <w:trHeight w:val="305"/>
        </w:trPr>
        <w:tc>
          <w:tcPr>
            <w:tcW w:w="975" w:type="dxa"/>
            <w:tcBorders>
              <w:left w:val="single" w:sz="12" w:space="0" w:color="auto"/>
              <w:bottom w:val="nil"/>
              <w:right w:val="single" w:sz="12" w:space="0" w:color="auto"/>
            </w:tcBorders>
            <w:shd w:val="clear" w:color="auto" w:fill="FFFFFF" w:themeFill="background1"/>
            <w:vAlign w:val="center"/>
          </w:tcPr>
          <w:p w14:paraId="7DDBDF09" w14:textId="77777777" w:rsidR="006505F1" w:rsidRPr="000A09B6" w:rsidRDefault="006505F1" w:rsidP="00947E62">
            <w:pPr>
              <w:pStyle w:val="TAL"/>
              <w:rPr>
                <w:b/>
                <w:bCs/>
                <w:sz w:val="24"/>
              </w:rPr>
            </w:pPr>
          </w:p>
        </w:tc>
        <w:tc>
          <w:tcPr>
            <w:tcW w:w="2635" w:type="dxa"/>
            <w:tcBorders>
              <w:left w:val="single" w:sz="12" w:space="0" w:color="auto"/>
              <w:bottom w:val="nil"/>
              <w:right w:val="single" w:sz="12" w:space="0" w:color="auto"/>
            </w:tcBorders>
            <w:shd w:val="clear" w:color="auto" w:fill="FFFFFF" w:themeFill="background1"/>
            <w:vAlign w:val="center"/>
          </w:tcPr>
          <w:p w14:paraId="77086277" w14:textId="77777777" w:rsidR="006505F1" w:rsidRPr="00750E57" w:rsidRDefault="006505F1" w:rsidP="00947E62">
            <w:pPr>
              <w:pStyle w:val="TAL"/>
              <w:rPr>
                <w:b/>
                <w:bCs/>
                <w:sz w:val="24"/>
              </w:rPr>
            </w:pPr>
          </w:p>
        </w:tc>
        <w:tc>
          <w:tcPr>
            <w:tcW w:w="746" w:type="dxa"/>
            <w:tcBorders>
              <w:left w:val="single" w:sz="12" w:space="0" w:color="auto"/>
              <w:bottom w:val="nil"/>
              <w:right w:val="single" w:sz="12" w:space="0" w:color="auto"/>
            </w:tcBorders>
          </w:tcPr>
          <w:p w14:paraId="17B6555C" w14:textId="5A13D320" w:rsidR="006505F1" w:rsidRPr="001A1126" w:rsidRDefault="00E828C2" w:rsidP="00947E62">
            <w:pPr>
              <w:suppressLineNumbers/>
              <w:suppressAutoHyphens/>
              <w:spacing w:before="60" w:after="60"/>
              <w:jc w:val="center"/>
              <w:rPr>
                <w:rFonts w:ascii="Arial" w:hAnsi="Arial" w:cs="Arial"/>
                <w:sz w:val="20"/>
                <w:szCs w:val="20"/>
              </w:rPr>
            </w:pPr>
            <w:hyperlink r:id="rId39" w:history="1">
              <w:r>
                <w:rPr>
                  <w:rStyle w:val="Hyperlink"/>
                </w:rPr>
                <w:t>5203</w:t>
              </w:r>
            </w:hyperlink>
          </w:p>
        </w:tc>
        <w:tc>
          <w:tcPr>
            <w:tcW w:w="3251" w:type="dxa"/>
            <w:tcBorders>
              <w:left w:val="single" w:sz="12" w:space="0" w:color="auto"/>
              <w:bottom w:val="nil"/>
              <w:right w:val="single" w:sz="12" w:space="0" w:color="auto"/>
            </w:tcBorders>
          </w:tcPr>
          <w:p w14:paraId="48F57413" w14:textId="0893214D" w:rsidR="006505F1" w:rsidRPr="0040318B" w:rsidRDefault="006505F1" w:rsidP="00947E62">
            <w:pPr>
              <w:pStyle w:val="TAL"/>
              <w:rPr>
                <w:sz w:val="20"/>
              </w:rPr>
            </w:pPr>
            <w:r>
              <w:rPr>
                <w:sz w:val="20"/>
              </w:rPr>
              <w:t>CR 1432 29.512 Rel-17 Wrong attribute name</w:t>
            </w:r>
          </w:p>
        </w:tc>
        <w:tc>
          <w:tcPr>
            <w:tcW w:w="1401" w:type="dxa"/>
            <w:tcBorders>
              <w:left w:val="single" w:sz="12" w:space="0" w:color="auto"/>
              <w:bottom w:val="nil"/>
              <w:right w:val="single" w:sz="12" w:space="0" w:color="auto"/>
            </w:tcBorders>
          </w:tcPr>
          <w:p w14:paraId="0B72EBF3" w14:textId="0F713668" w:rsidR="006505F1" w:rsidRPr="0040318B"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52D28418" w14:textId="20EA07BA" w:rsidR="006505F1" w:rsidRPr="0040318B" w:rsidRDefault="0064634B" w:rsidP="00947E62">
            <w:pPr>
              <w:pStyle w:val="TAL"/>
              <w:rPr>
                <w:sz w:val="20"/>
              </w:rPr>
            </w:pPr>
            <w:r>
              <w:rPr>
                <w:sz w:val="20"/>
              </w:rPr>
              <w:t>Revised to 5450</w:t>
            </w:r>
          </w:p>
        </w:tc>
        <w:tc>
          <w:tcPr>
            <w:tcW w:w="4619" w:type="dxa"/>
            <w:tcBorders>
              <w:left w:val="single" w:sz="12" w:space="0" w:color="auto"/>
              <w:bottom w:val="nil"/>
              <w:right w:val="single" w:sz="12" w:space="0" w:color="auto"/>
            </w:tcBorders>
            <w:shd w:val="clear" w:color="auto" w:fill="FFFFFF" w:themeFill="background1"/>
          </w:tcPr>
          <w:p w14:paraId="71227D1C" w14:textId="63BD5DBA"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4634B" w:rsidRPr="002F2600" w14:paraId="4B60F811" w14:textId="77777777" w:rsidTr="009C6E3D">
        <w:trPr>
          <w:trHeight w:val="305"/>
        </w:trPr>
        <w:tc>
          <w:tcPr>
            <w:tcW w:w="975" w:type="dxa"/>
            <w:tcBorders>
              <w:top w:val="nil"/>
              <w:left w:val="single" w:sz="12" w:space="0" w:color="auto"/>
              <w:right w:val="single" w:sz="12" w:space="0" w:color="auto"/>
            </w:tcBorders>
            <w:shd w:val="clear" w:color="auto" w:fill="FFFFFF" w:themeFill="background1"/>
            <w:vAlign w:val="center"/>
          </w:tcPr>
          <w:p w14:paraId="69FA57C7" w14:textId="77777777" w:rsidR="0064634B" w:rsidRPr="000A09B6" w:rsidRDefault="0064634B" w:rsidP="0064634B">
            <w:pPr>
              <w:pStyle w:val="TAL"/>
              <w:rPr>
                <w:b/>
                <w:bCs/>
                <w:sz w:val="24"/>
              </w:rPr>
            </w:pPr>
          </w:p>
        </w:tc>
        <w:tc>
          <w:tcPr>
            <w:tcW w:w="2635" w:type="dxa"/>
            <w:tcBorders>
              <w:top w:val="nil"/>
              <w:left w:val="single" w:sz="12" w:space="0" w:color="auto"/>
              <w:right w:val="single" w:sz="12" w:space="0" w:color="auto"/>
            </w:tcBorders>
            <w:shd w:val="clear" w:color="auto" w:fill="FFFFFF" w:themeFill="background1"/>
            <w:vAlign w:val="center"/>
          </w:tcPr>
          <w:p w14:paraId="44065572" w14:textId="77777777" w:rsidR="0064634B" w:rsidRPr="00750E57" w:rsidRDefault="0064634B" w:rsidP="0064634B">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00FF00"/>
          </w:tcPr>
          <w:p w14:paraId="4208BC53" w14:textId="4E42F7C5" w:rsidR="0064634B" w:rsidRDefault="00E828C2" w:rsidP="0064634B">
            <w:pPr>
              <w:suppressLineNumbers/>
              <w:suppressAutoHyphens/>
              <w:spacing w:before="60" w:after="60"/>
              <w:jc w:val="center"/>
            </w:pPr>
            <w:hyperlink r:id="rId40" w:history="1">
              <w:r>
                <w:rPr>
                  <w:rStyle w:val="Hyperlink"/>
                </w:rPr>
                <w:t>5450</w:t>
              </w:r>
            </w:hyperlink>
          </w:p>
        </w:tc>
        <w:tc>
          <w:tcPr>
            <w:tcW w:w="3251" w:type="dxa"/>
            <w:tcBorders>
              <w:top w:val="nil"/>
              <w:left w:val="single" w:sz="12" w:space="0" w:color="auto"/>
              <w:bottom w:val="single" w:sz="4" w:space="0" w:color="auto"/>
              <w:right w:val="single" w:sz="12" w:space="0" w:color="auto"/>
            </w:tcBorders>
            <w:shd w:val="clear" w:color="auto" w:fill="00FF00"/>
          </w:tcPr>
          <w:p w14:paraId="642D81AF" w14:textId="30852528" w:rsidR="0064634B" w:rsidRDefault="0064634B" w:rsidP="0064634B">
            <w:pPr>
              <w:pStyle w:val="TAL"/>
              <w:rPr>
                <w:sz w:val="20"/>
              </w:rPr>
            </w:pPr>
            <w:r>
              <w:rPr>
                <w:sz w:val="20"/>
              </w:rPr>
              <w:t>CR 1432 29.512 Rel-17 Wrong attribute name</w:t>
            </w:r>
          </w:p>
        </w:tc>
        <w:tc>
          <w:tcPr>
            <w:tcW w:w="1401" w:type="dxa"/>
            <w:tcBorders>
              <w:top w:val="nil"/>
              <w:left w:val="single" w:sz="12" w:space="0" w:color="auto"/>
              <w:bottom w:val="single" w:sz="4" w:space="0" w:color="auto"/>
              <w:right w:val="single" w:sz="12" w:space="0" w:color="auto"/>
            </w:tcBorders>
            <w:shd w:val="clear" w:color="auto" w:fill="00FF00"/>
          </w:tcPr>
          <w:p w14:paraId="40D505FE" w14:textId="3A5DA242"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shd w:val="clear" w:color="auto" w:fill="FFFFFF" w:themeFill="background1"/>
          </w:tcPr>
          <w:p w14:paraId="4753BEEF" w14:textId="5CBB683D" w:rsidR="0064634B" w:rsidRDefault="009C6E3D" w:rsidP="0064634B">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72D0B29C" w14:textId="77777777" w:rsidR="0064634B" w:rsidRDefault="0064634B" w:rsidP="0064634B">
            <w:pPr>
              <w:pStyle w:val="TAL"/>
              <w:rPr>
                <w:sz w:val="20"/>
                <w:lang w:val="en-US"/>
              </w:rPr>
            </w:pPr>
          </w:p>
        </w:tc>
      </w:tr>
      <w:tr w:rsidR="006505F1" w:rsidRPr="002F2600" w14:paraId="07987655" w14:textId="77777777" w:rsidTr="009C6E3D">
        <w:trPr>
          <w:trHeight w:val="70"/>
        </w:trPr>
        <w:tc>
          <w:tcPr>
            <w:tcW w:w="975" w:type="dxa"/>
            <w:tcBorders>
              <w:left w:val="single" w:sz="12" w:space="0" w:color="auto"/>
              <w:bottom w:val="nil"/>
              <w:right w:val="single" w:sz="12" w:space="0" w:color="auto"/>
            </w:tcBorders>
            <w:shd w:val="clear" w:color="auto" w:fill="FFFFFF" w:themeFill="background1"/>
            <w:vAlign w:val="center"/>
          </w:tcPr>
          <w:p w14:paraId="4C4065DE" w14:textId="77777777" w:rsidR="006505F1" w:rsidRPr="000A09B6" w:rsidRDefault="006505F1" w:rsidP="00947E62">
            <w:pPr>
              <w:pStyle w:val="TAL"/>
              <w:rPr>
                <w:b/>
                <w:bCs/>
                <w:sz w:val="24"/>
              </w:rPr>
            </w:pPr>
          </w:p>
        </w:tc>
        <w:tc>
          <w:tcPr>
            <w:tcW w:w="2635" w:type="dxa"/>
            <w:tcBorders>
              <w:left w:val="single" w:sz="12" w:space="0" w:color="auto"/>
              <w:bottom w:val="nil"/>
              <w:right w:val="single" w:sz="12" w:space="0" w:color="auto"/>
            </w:tcBorders>
            <w:shd w:val="clear" w:color="auto" w:fill="FFFFFF" w:themeFill="background1"/>
            <w:vAlign w:val="center"/>
          </w:tcPr>
          <w:p w14:paraId="5D90DC86" w14:textId="77777777" w:rsidR="006505F1" w:rsidRPr="00750E57" w:rsidRDefault="006505F1" w:rsidP="00947E62">
            <w:pPr>
              <w:pStyle w:val="TAL"/>
              <w:rPr>
                <w:b/>
                <w:bCs/>
                <w:sz w:val="24"/>
              </w:rPr>
            </w:pPr>
          </w:p>
        </w:tc>
        <w:tc>
          <w:tcPr>
            <w:tcW w:w="746" w:type="dxa"/>
            <w:tcBorders>
              <w:left w:val="single" w:sz="12" w:space="0" w:color="auto"/>
              <w:bottom w:val="nil"/>
              <w:right w:val="single" w:sz="12" w:space="0" w:color="auto"/>
            </w:tcBorders>
          </w:tcPr>
          <w:p w14:paraId="1968E995" w14:textId="356CB935" w:rsidR="006505F1" w:rsidRPr="001A1126" w:rsidRDefault="00E828C2" w:rsidP="00947E62">
            <w:pPr>
              <w:suppressLineNumbers/>
              <w:suppressAutoHyphens/>
              <w:spacing w:before="60" w:after="60"/>
              <w:jc w:val="center"/>
              <w:rPr>
                <w:rFonts w:ascii="Arial" w:hAnsi="Arial" w:cs="Arial"/>
                <w:sz w:val="20"/>
                <w:szCs w:val="20"/>
              </w:rPr>
            </w:pPr>
            <w:hyperlink r:id="rId41" w:history="1">
              <w:r>
                <w:rPr>
                  <w:rStyle w:val="Hyperlink"/>
                </w:rPr>
                <w:t>5204</w:t>
              </w:r>
            </w:hyperlink>
          </w:p>
        </w:tc>
        <w:tc>
          <w:tcPr>
            <w:tcW w:w="3251" w:type="dxa"/>
            <w:tcBorders>
              <w:left w:val="single" w:sz="12" w:space="0" w:color="auto"/>
              <w:bottom w:val="nil"/>
              <w:right w:val="single" w:sz="12" w:space="0" w:color="auto"/>
            </w:tcBorders>
          </w:tcPr>
          <w:p w14:paraId="68D5B7FE" w14:textId="49C7EADC" w:rsidR="006505F1" w:rsidRPr="0040318B" w:rsidRDefault="006505F1" w:rsidP="00947E62">
            <w:pPr>
              <w:pStyle w:val="TAL"/>
              <w:rPr>
                <w:sz w:val="20"/>
              </w:rPr>
            </w:pPr>
            <w:r>
              <w:rPr>
                <w:sz w:val="20"/>
              </w:rPr>
              <w:t>CR 1433 29.512 Rel-18 Wrong attribute name</w:t>
            </w:r>
          </w:p>
        </w:tc>
        <w:tc>
          <w:tcPr>
            <w:tcW w:w="1401" w:type="dxa"/>
            <w:tcBorders>
              <w:left w:val="single" w:sz="12" w:space="0" w:color="auto"/>
              <w:bottom w:val="nil"/>
              <w:right w:val="single" w:sz="12" w:space="0" w:color="auto"/>
            </w:tcBorders>
          </w:tcPr>
          <w:p w14:paraId="6A007452" w14:textId="1589D783" w:rsidR="006505F1" w:rsidRPr="0040318B"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2E7B60F5" w14:textId="6914C2AB" w:rsidR="006505F1" w:rsidRPr="0040318B" w:rsidRDefault="0064634B" w:rsidP="00947E62">
            <w:pPr>
              <w:pStyle w:val="TAL"/>
              <w:rPr>
                <w:sz w:val="20"/>
              </w:rPr>
            </w:pPr>
            <w:r>
              <w:rPr>
                <w:sz w:val="20"/>
              </w:rPr>
              <w:t>Revised to 5451</w:t>
            </w:r>
          </w:p>
        </w:tc>
        <w:tc>
          <w:tcPr>
            <w:tcW w:w="4619" w:type="dxa"/>
            <w:tcBorders>
              <w:left w:val="single" w:sz="12" w:space="0" w:color="auto"/>
              <w:bottom w:val="nil"/>
              <w:right w:val="single" w:sz="12" w:space="0" w:color="auto"/>
            </w:tcBorders>
            <w:shd w:val="clear" w:color="auto" w:fill="FFFFFF" w:themeFill="background1"/>
          </w:tcPr>
          <w:p w14:paraId="4E435173" w14:textId="72C19CB5"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4634B" w:rsidRPr="002F2600" w14:paraId="498D12B3" w14:textId="77777777" w:rsidTr="009C6E3D">
        <w:trPr>
          <w:trHeight w:val="70"/>
        </w:trPr>
        <w:tc>
          <w:tcPr>
            <w:tcW w:w="975" w:type="dxa"/>
            <w:tcBorders>
              <w:top w:val="nil"/>
              <w:left w:val="single" w:sz="12" w:space="0" w:color="auto"/>
              <w:right w:val="single" w:sz="12" w:space="0" w:color="auto"/>
            </w:tcBorders>
            <w:shd w:val="clear" w:color="auto" w:fill="FFFFFF" w:themeFill="background1"/>
            <w:vAlign w:val="center"/>
          </w:tcPr>
          <w:p w14:paraId="194FB526" w14:textId="77777777" w:rsidR="0064634B" w:rsidRPr="000A09B6" w:rsidRDefault="0064634B" w:rsidP="0064634B">
            <w:pPr>
              <w:pStyle w:val="TAL"/>
              <w:rPr>
                <w:b/>
                <w:bCs/>
                <w:sz w:val="24"/>
              </w:rPr>
            </w:pPr>
          </w:p>
        </w:tc>
        <w:tc>
          <w:tcPr>
            <w:tcW w:w="2635" w:type="dxa"/>
            <w:tcBorders>
              <w:top w:val="nil"/>
              <w:left w:val="single" w:sz="12" w:space="0" w:color="auto"/>
              <w:right w:val="single" w:sz="12" w:space="0" w:color="auto"/>
            </w:tcBorders>
            <w:shd w:val="clear" w:color="auto" w:fill="FFFFFF" w:themeFill="background1"/>
            <w:vAlign w:val="center"/>
          </w:tcPr>
          <w:p w14:paraId="21E524EF" w14:textId="77777777" w:rsidR="0064634B" w:rsidRPr="00750E57" w:rsidRDefault="0064634B" w:rsidP="0064634B">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00FF00"/>
          </w:tcPr>
          <w:p w14:paraId="6EC6AC27" w14:textId="1C215EAE" w:rsidR="0064634B" w:rsidRDefault="00E828C2" w:rsidP="0064634B">
            <w:pPr>
              <w:suppressLineNumbers/>
              <w:suppressAutoHyphens/>
              <w:spacing w:before="60" w:after="60"/>
              <w:jc w:val="center"/>
            </w:pPr>
            <w:hyperlink r:id="rId42" w:history="1">
              <w:r>
                <w:rPr>
                  <w:rStyle w:val="Hyperlink"/>
                </w:rPr>
                <w:t>5451</w:t>
              </w:r>
            </w:hyperlink>
          </w:p>
        </w:tc>
        <w:tc>
          <w:tcPr>
            <w:tcW w:w="3251" w:type="dxa"/>
            <w:tcBorders>
              <w:top w:val="nil"/>
              <w:left w:val="single" w:sz="12" w:space="0" w:color="auto"/>
              <w:bottom w:val="single" w:sz="4" w:space="0" w:color="auto"/>
              <w:right w:val="single" w:sz="12" w:space="0" w:color="auto"/>
            </w:tcBorders>
            <w:shd w:val="clear" w:color="auto" w:fill="00FF00"/>
          </w:tcPr>
          <w:p w14:paraId="56C7515F" w14:textId="1C1F5922" w:rsidR="0064634B" w:rsidRDefault="0064634B" w:rsidP="0064634B">
            <w:pPr>
              <w:pStyle w:val="TAL"/>
              <w:rPr>
                <w:sz w:val="20"/>
              </w:rPr>
            </w:pPr>
            <w:r>
              <w:rPr>
                <w:sz w:val="20"/>
              </w:rPr>
              <w:t>CR 1433 29.512 Rel-18 Wrong attribute name</w:t>
            </w:r>
          </w:p>
        </w:tc>
        <w:tc>
          <w:tcPr>
            <w:tcW w:w="1401" w:type="dxa"/>
            <w:tcBorders>
              <w:top w:val="nil"/>
              <w:left w:val="single" w:sz="12" w:space="0" w:color="auto"/>
              <w:bottom w:val="single" w:sz="4" w:space="0" w:color="auto"/>
              <w:right w:val="single" w:sz="12" w:space="0" w:color="auto"/>
            </w:tcBorders>
            <w:shd w:val="clear" w:color="auto" w:fill="00FF00"/>
          </w:tcPr>
          <w:p w14:paraId="3789976F" w14:textId="415BF64D"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shd w:val="clear" w:color="auto" w:fill="FFFFFF" w:themeFill="background1"/>
          </w:tcPr>
          <w:p w14:paraId="348342B5" w14:textId="7BF219E8" w:rsidR="0064634B" w:rsidRDefault="009C6E3D" w:rsidP="0064634B">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2AA2FB3D" w14:textId="77777777" w:rsidR="0064634B" w:rsidRDefault="0064634B" w:rsidP="0064634B">
            <w:pPr>
              <w:pStyle w:val="TAL"/>
              <w:rPr>
                <w:sz w:val="20"/>
                <w:lang w:val="en-US"/>
              </w:rPr>
            </w:pPr>
          </w:p>
        </w:tc>
      </w:tr>
      <w:tr w:rsidR="006505F1" w:rsidRPr="002F2600" w14:paraId="52DB475B" w14:textId="77777777" w:rsidTr="009C6E3D">
        <w:trPr>
          <w:trHeight w:val="305"/>
        </w:trPr>
        <w:tc>
          <w:tcPr>
            <w:tcW w:w="975" w:type="dxa"/>
            <w:tcBorders>
              <w:left w:val="single" w:sz="12" w:space="0" w:color="auto"/>
              <w:bottom w:val="nil"/>
              <w:right w:val="single" w:sz="12" w:space="0" w:color="auto"/>
            </w:tcBorders>
            <w:shd w:val="clear" w:color="auto" w:fill="FFFFFF" w:themeFill="background1"/>
            <w:vAlign w:val="center"/>
          </w:tcPr>
          <w:p w14:paraId="42555BF4" w14:textId="77777777" w:rsidR="006505F1" w:rsidRPr="000A09B6" w:rsidRDefault="006505F1" w:rsidP="00947E62">
            <w:pPr>
              <w:pStyle w:val="TAL"/>
              <w:rPr>
                <w:b/>
                <w:bCs/>
                <w:sz w:val="24"/>
              </w:rPr>
            </w:pPr>
          </w:p>
        </w:tc>
        <w:tc>
          <w:tcPr>
            <w:tcW w:w="2635" w:type="dxa"/>
            <w:tcBorders>
              <w:left w:val="single" w:sz="12" w:space="0" w:color="auto"/>
              <w:bottom w:val="nil"/>
              <w:right w:val="single" w:sz="12" w:space="0" w:color="auto"/>
            </w:tcBorders>
            <w:shd w:val="clear" w:color="auto" w:fill="FFFFFF" w:themeFill="background1"/>
            <w:vAlign w:val="center"/>
          </w:tcPr>
          <w:p w14:paraId="5FB572BC" w14:textId="77777777" w:rsidR="006505F1" w:rsidRPr="00750E57" w:rsidRDefault="006505F1" w:rsidP="00947E62">
            <w:pPr>
              <w:pStyle w:val="TAL"/>
              <w:rPr>
                <w:b/>
                <w:bCs/>
                <w:sz w:val="24"/>
              </w:rPr>
            </w:pPr>
          </w:p>
        </w:tc>
        <w:tc>
          <w:tcPr>
            <w:tcW w:w="746" w:type="dxa"/>
            <w:tcBorders>
              <w:left w:val="single" w:sz="12" w:space="0" w:color="auto"/>
              <w:bottom w:val="nil"/>
              <w:right w:val="single" w:sz="12" w:space="0" w:color="auto"/>
            </w:tcBorders>
          </w:tcPr>
          <w:p w14:paraId="4EFF80FF" w14:textId="3BB2364B" w:rsidR="006505F1" w:rsidRPr="001A1126" w:rsidRDefault="00E828C2" w:rsidP="00947E62">
            <w:pPr>
              <w:suppressLineNumbers/>
              <w:suppressAutoHyphens/>
              <w:spacing w:before="60" w:after="60"/>
              <w:jc w:val="center"/>
              <w:rPr>
                <w:rFonts w:ascii="Arial" w:hAnsi="Arial" w:cs="Arial"/>
                <w:sz w:val="20"/>
                <w:szCs w:val="20"/>
              </w:rPr>
            </w:pPr>
            <w:hyperlink r:id="rId43" w:history="1">
              <w:r>
                <w:rPr>
                  <w:rStyle w:val="Hyperlink"/>
                </w:rPr>
                <w:t>5205</w:t>
              </w:r>
            </w:hyperlink>
          </w:p>
        </w:tc>
        <w:tc>
          <w:tcPr>
            <w:tcW w:w="3251" w:type="dxa"/>
            <w:tcBorders>
              <w:left w:val="single" w:sz="12" w:space="0" w:color="auto"/>
              <w:bottom w:val="nil"/>
              <w:right w:val="single" w:sz="12" w:space="0" w:color="auto"/>
            </w:tcBorders>
          </w:tcPr>
          <w:p w14:paraId="3B04834A" w14:textId="4DC628FA" w:rsidR="006505F1" w:rsidRPr="0040318B" w:rsidRDefault="006505F1" w:rsidP="00947E62">
            <w:pPr>
              <w:pStyle w:val="TAL"/>
              <w:rPr>
                <w:sz w:val="20"/>
              </w:rPr>
            </w:pPr>
            <w:r>
              <w:rPr>
                <w:sz w:val="20"/>
              </w:rPr>
              <w:t>CR 1434 29.512 Rel-19 Wrong attribute name</w:t>
            </w:r>
          </w:p>
        </w:tc>
        <w:tc>
          <w:tcPr>
            <w:tcW w:w="1401" w:type="dxa"/>
            <w:tcBorders>
              <w:left w:val="single" w:sz="12" w:space="0" w:color="auto"/>
              <w:bottom w:val="nil"/>
              <w:right w:val="single" w:sz="12" w:space="0" w:color="auto"/>
            </w:tcBorders>
          </w:tcPr>
          <w:p w14:paraId="372D80C1" w14:textId="461ECAF3" w:rsidR="006505F1" w:rsidRPr="0040318B"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67B141E7" w14:textId="7EA70DE0" w:rsidR="006505F1" w:rsidRPr="0040318B" w:rsidRDefault="0064634B" w:rsidP="00947E62">
            <w:pPr>
              <w:pStyle w:val="TAL"/>
              <w:rPr>
                <w:sz w:val="20"/>
              </w:rPr>
            </w:pPr>
            <w:r>
              <w:rPr>
                <w:sz w:val="20"/>
              </w:rPr>
              <w:t>Revised to 5452</w:t>
            </w:r>
          </w:p>
        </w:tc>
        <w:tc>
          <w:tcPr>
            <w:tcW w:w="4619" w:type="dxa"/>
            <w:tcBorders>
              <w:left w:val="single" w:sz="12" w:space="0" w:color="auto"/>
              <w:bottom w:val="nil"/>
              <w:right w:val="single" w:sz="12" w:space="0" w:color="auto"/>
            </w:tcBorders>
            <w:shd w:val="clear" w:color="auto" w:fill="FFFFFF" w:themeFill="background1"/>
          </w:tcPr>
          <w:p w14:paraId="163A3A4D" w14:textId="08A5BA6D"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4634B" w:rsidRPr="002F2600" w14:paraId="32F557A2" w14:textId="77777777" w:rsidTr="009C6E3D">
        <w:trPr>
          <w:trHeight w:val="305"/>
        </w:trPr>
        <w:tc>
          <w:tcPr>
            <w:tcW w:w="975" w:type="dxa"/>
            <w:tcBorders>
              <w:top w:val="nil"/>
              <w:left w:val="single" w:sz="12" w:space="0" w:color="auto"/>
              <w:right w:val="single" w:sz="12" w:space="0" w:color="auto"/>
            </w:tcBorders>
            <w:shd w:val="clear" w:color="auto" w:fill="FFFFFF" w:themeFill="background1"/>
            <w:vAlign w:val="center"/>
          </w:tcPr>
          <w:p w14:paraId="0196AD55" w14:textId="77777777" w:rsidR="0064634B" w:rsidRPr="000A09B6" w:rsidRDefault="0064634B" w:rsidP="0064634B">
            <w:pPr>
              <w:pStyle w:val="TAL"/>
              <w:rPr>
                <w:b/>
                <w:bCs/>
                <w:sz w:val="24"/>
              </w:rPr>
            </w:pPr>
          </w:p>
        </w:tc>
        <w:tc>
          <w:tcPr>
            <w:tcW w:w="2635" w:type="dxa"/>
            <w:tcBorders>
              <w:top w:val="nil"/>
              <w:left w:val="single" w:sz="12" w:space="0" w:color="auto"/>
              <w:right w:val="single" w:sz="12" w:space="0" w:color="auto"/>
            </w:tcBorders>
            <w:shd w:val="clear" w:color="auto" w:fill="FFFFFF" w:themeFill="background1"/>
            <w:vAlign w:val="center"/>
          </w:tcPr>
          <w:p w14:paraId="0C843FB1" w14:textId="77777777" w:rsidR="0064634B" w:rsidRPr="00750E57" w:rsidRDefault="0064634B" w:rsidP="0064634B">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00FF00"/>
          </w:tcPr>
          <w:p w14:paraId="488C2A6A" w14:textId="1E77AF57" w:rsidR="0064634B" w:rsidRDefault="00E828C2" w:rsidP="0064634B">
            <w:pPr>
              <w:suppressLineNumbers/>
              <w:suppressAutoHyphens/>
              <w:spacing w:before="60" w:after="60"/>
              <w:jc w:val="center"/>
            </w:pPr>
            <w:hyperlink r:id="rId44" w:history="1">
              <w:r>
                <w:rPr>
                  <w:rStyle w:val="Hyperlink"/>
                </w:rPr>
                <w:t>5452</w:t>
              </w:r>
            </w:hyperlink>
          </w:p>
        </w:tc>
        <w:tc>
          <w:tcPr>
            <w:tcW w:w="3251" w:type="dxa"/>
            <w:tcBorders>
              <w:top w:val="nil"/>
              <w:left w:val="single" w:sz="12" w:space="0" w:color="auto"/>
              <w:bottom w:val="single" w:sz="4" w:space="0" w:color="auto"/>
              <w:right w:val="single" w:sz="12" w:space="0" w:color="auto"/>
            </w:tcBorders>
            <w:shd w:val="clear" w:color="auto" w:fill="00FF00"/>
          </w:tcPr>
          <w:p w14:paraId="444403EE" w14:textId="5B4ECC2A" w:rsidR="0064634B" w:rsidRDefault="0064634B" w:rsidP="0064634B">
            <w:pPr>
              <w:pStyle w:val="TAL"/>
              <w:rPr>
                <w:sz w:val="20"/>
              </w:rPr>
            </w:pPr>
            <w:r>
              <w:rPr>
                <w:sz w:val="20"/>
              </w:rPr>
              <w:t>CR 1434 29.512 Rel-19 Wrong attribute name</w:t>
            </w:r>
          </w:p>
        </w:tc>
        <w:tc>
          <w:tcPr>
            <w:tcW w:w="1401" w:type="dxa"/>
            <w:tcBorders>
              <w:top w:val="nil"/>
              <w:left w:val="single" w:sz="12" w:space="0" w:color="auto"/>
              <w:bottom w:val="single" w:sz="4" w:space="0" w:color="auto"/>
              <w:right w:val="single" w:sz="12" w:space="0" w:color="auto"/>
            </w:tcBorders>
            <w:shd w:val="clear" w:color="auto" w:fill="00FF00"/>
          </w:tcPr>
          <w:p w14:paraId="00579456" w14:textId="428B8D82"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shd w:val="clear" w:color="auto" w:fill="FFFFFF" w:themeFill="background1"/>
          </w:tcPr>
          <w:p w14:paraId="3AE256AC" w14:textId="44EE94E2" w:rsidR="0064634B" w:rsidRDefault="009C6E3D" w:rsidP="0064634B">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1823DD81" w14:textId="77777777" w:rsidR="0064634B" w:rsidRDefault="0064634B" w:rsidP="0064634B">
            <w:pPr>
              <w:pStyle w:val="TAL"/>
              <w:rPr>
                <w:sz w:val="20"/>
                <w:lang w:val="en-US"/>
              </w:rPr>
            </w:pPr>
          </w:p>
        </w:tc>
      </w:tr>
      <w:tr w:rsidR="00FF6E9D" w:rsidRPr="002F2600" w14:paraId="464F11F8"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00ACDAB5"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024F1066"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2E34C6D7" w14:textId="3A824A5B" w:rsidR="00FF6E9D" w:rsidRPr="001A1126" w:rsidRDefault="00E828C2" w:rsidP="00947E62">
            <w:pPr>
              <w:suppressLineNumbers/>
              <w:suppressAutoHyphens/>
              <w:spacing w:before="60" w:after="60"/>
              <w:jc w:val="center"/>
              <w:rPr>
                <w:rFonts w:ascii="Arial" w:hAnsi="Arial" w:cs="Arial"/>
                <w:sz w:val="20"/>
                <w:szCs w:val="20"/>
              </w:rPr>
            </w:pPr>
            <w:hyperlink r:id="rId45" w:history="1">
              <w:r>
                <w:rPr>
                  <w:rStyle w:val="Hyperlink"/>
                </w:rPr>
                <w:t>5236</w:t>
              </w:r>
            </w:hyperlink>
          </w:p>
        </w:tc>
        <w:tc>
          <w:tcPr>
            <w:tcW w:w="3251" w:type="dxa"/>
            <w:tcBorders>
              <w:left w:val="single" w:sz="12" w:space="0" w:color="auto"/>
              <w:bottom w:val="single" w:sz="4" w:space="0" w:color="auto"/>
              <w:right w:val="single" w:sz="12" w:space="0" w:color="auto"/>
            </w:tcBorders>
            <w:shd w:val="clear" w:color="auto" w:fill="00FF00"/>
          </w:tcPr>
          <w:p w14:paraId="39BCE468" w14:textId="29BA2628" w:rsidR="00FF6E9D" w:rsidRPr="0040318B" w:rsidRDefault="00FF6E9D" w:rsidP="00947E62">
            <w:pPr>
              <w:pStyle w:val="TAL"/>
              <w:rPr>
                <w:sz w:val="20"/>
              </w:rPr>
            </w:pPr>
            <w:r>
              <w:rPr>
                <w:sz w:val="20"/>
              </w:rPr>
              <w:t>CR 0813 29.514 Rel-16 Corrections to the attribute tsnQos</w:t>
            </w:r>
          </w:p>
        </w:tc>
        <w:tc>
          <w:tcPr>
            <w:tcW w:w="1401" w:type="dxa"/>
            <w:tcBorders>
              <w:left w:val="single" w:sz="12" w:space="0" w:color="auto"/>
              <w:bottom w:val="single" w:sz="4" w:space="0" w:color="auto"/>
              <w:right w:val="single" w:sz="12" w:space="0" w:color="auto"/>
            </w:tcBorders>
            <w:shd w:val="clear" w:color="auto" w:fill="00FF00"/>
          </w:tcPr>
          <w:p w14:paraId="1E93411D" w14:textId="65568C25"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1235B0BB" w14:textId="60277C1E" w:rsidR="00FF6E9D" w:rsidRPr="009918D8" w:rsidRDefault="00C81A0C" w:rsidP="00947E62">
            <w:pPr>
              <w:pStyle w:val="TAL"/>
              <w:rPr>
                <w:sz w:val="20"/>
                <w:lang w:val="en-US"/>
              </w:rPr>
            </w:pPr>
            <w:r>
              <w:rPr>
                <w:sz w:val="20"/>
                <w:lang w:val="en-US"/>
              </w:rPr>
              <w:t>Agreed</w:t>
            </w:r>
          </w:p>
        </w:tc>
        <w:tc>
          <w:tcPr>
            <w:tcW w:w="4619" w:type="dxa"/>
            <w:tcBorders>
              <w:left w:val="single" w:sz="12" w:space="0" w:color="auto"/>
              <w:right w:val="single" w:sz="12" w:space="0" w:color="auto"/>
            </w:tcBorders>
            <w:shd w:val="clear" w:color="auto" w:fill="FFFFFF" w:themeFill="background1"/>
          </w:tcPr>
          <w:p w14:paraId="30C9BC71" w14:textId="64CB4D64" w:rsidR="00FF6E9D" w:rsidRPr="009918D8" w:rsidRDefault="00881415" w:rsidP="00947E62">
            <w:pPr>
              <w:rPr>
                <w:rFonts w:ascii="Arial" w:eastAsiaTheme="minorEastAsia" w:hAnsi="Arial" w:cs="Arial"/>
                <w:kern w:val="2"/>
                <w:sz w:val="20"/>
                <w:szCs w:val="22"/>
                <w14:ligatures w14:val="standardContextual"/>
              </w:rPr>
            </w:pPr>
            <w:r w:rsidRPr="009918D8">
              <w:rPr>
                <w:rFonts w:ascii="Arial" w:eastAsiaTheme="minorEastAsia" w:hAnsi="Arial" w:cs="Arial"/>
                <w:kern w:val="2"/>
                <w:sz w:val="20"/>
                <w:szCs w:val="22"/>
                <w14:ligatures w14:val="standardContextual"/>
              </w:rPr>
              <w:t>WI: Vertical_LAN</w:t>
            </w:r>
          </w:p>
        </w:tc>
      </w:tr>
      <w:tr w:rsidR="00FF6E9D" w:rsidRPr="002F2600" w14:paraId="3E2130E5"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4EEE60EE"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2A096AAC"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464E04A7" w14:textId="1F0560B8" w:rsidR="00FF6E9D" w:rsidRPr="001A1126" w:rsidRDefault="00E828C2" w:rsidP="00947E62">
            <w:pPr>
              <w:suppressLineNumbers/>
              <w:suppressAutoHyphens/>
              <w:spacing w:before="60" w:after="60"/>
              <w:jc w:val="center"/>
              <w:rPr>
                <w:rFonts w:ascii="Arial" w:hAnsi="Arial" w:cs="Arial"/>
                <w:sz w:val="20"/>
                <w:szCs w:val="20"/>
              </w:rPr>
            </w:pPr>
            <w:hyperlink r:id="rId46" w:history="1">
              <w:r>
                <w:rPr>
                  <w:rStyle w:val="Hyperlink"/>
                </w:rPr>
                <w:t>5237</w:t>
              </w:r>
            </w:hyperlink>
          </w:p>
        </w:tc>
        <w:tc>
          <w:tcPr>
            <w:tcW w:w="3251" w:type="dxa"/>
            <w:tcBorders>
              <w:left w:val="single" w:sz="12" w:space="0" w:color="auto"/>
              <w:bottom w:val="single" w:sz="4" w:space="0" w:color="auto"/>
              <w:right w:val="single" w:sz="12" w:space="0" w:color="auto"/>
            </w:tcBorders>
            <w:shd w:val="clear" w:color="auto" w:fill="00FF00"/>
          </w:tcPr>
          <w:p w14:paraId="3A154F0A" w14:textId="1336DD69" w:rsidR="00FF6E9D" w:rsidRPr="0040318B" w:rsidRDefault="00FF6E9D" w:rsidP="00947E62">
            <w:pPr>
              <w:pStyle w:val="TAL"/>
              <w:rPr>
                <w:sz w:val="20"/>
              </w:rPr>
            </w:pPr>
            <w:r>
              <w:rPr>
                <w:sz w:val="20"/>
              </w:rPr>
              <w:t>CR 0814 29.514 Rel-17 Corrections to the attribute tsnQos</w:t>
            </w:r>
          </w:p>
        </w:tc>
        <w:tc>
          <w:tcPr>
            <w:tcW w:w="1401" w:type="dxa"/>
            <w:tcBorders>
              <w:left w:val="single" w:sz="12" w:space="0" w:color="auto"/>
              <w:bottom w:val="single" w:sz="4" w:space="0" w:color="auto"/>
              <w:right w:val="single" w:sz="12" w:space="0" w:color="auto"/>
            </w:tcBorders>
            <w:shd w:val="clear" w:color="auto" w:fill="00FF00"/>
          </w:tcPr>
          <w:p w14:paraId="5E85FA56" w14:textId="3AD8BE77"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54E1AEED" w14:textId="65D17538" w:rsidR="00FF6E9D" w:rsidRPr="0040318B" w:rsidRDefault="00C81A0C"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71009356" w14:textId="1818661B"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WI: Vertical_LAN</w:t>
            </w:r>
          </w:p>
        </w:tc>
      </w:tr>
      <w:tr w:rsidR="00FF6E9D" w:rsidRPr="002F2600" w14:paraId="25975E7A"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39400BAB"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690C6C72"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1CA93CA4" w14:textId="7324C0A3" w:rsidR="00FF6E9D" w:rsidRPr="001A1126" w:rsidRDefault="00E828C2" w:rsidP="00947E62">
            <w:pPr>
              <w:suppressLineNumbers/>
              <w:suppressAutoHyphens/>
              <w:spacing w:before="60" w:after="60"/>
              <w:jc w:val="center"/>
              <w:rPr>
                <w:rFonts w:ascii="Arial" w:hAnsi="Arial" w:cs="Arial"/>
                <w:sz w:val="20"/>
                <w:szCs w:val="20"/>
              </w:rPr>
            </w:pPr>
            <w:hyperlink r:id="rId47" w:history="1">
              <w:r>
                <w:rPr>
                  <w:rStyle w:val="Hyperlink"/>
                </w:rPr>
                <w:t>5238</w:t>
              </w:r>
            </w:hyperlink>
          </w:p>
        </w:tc>
        <w:tc>
          <w:tcPr>
            <w:tcW w:w="3251" w:type="dxa"/>
            <w:tcBorders>
              <w:left w:val="single" w:sz="12" w:space="0" w:color="auto"/>
              <w:bottom w:val="single" w:sz="4" w:space="0" w:color="auto"/>
              <w:right w:val="single" w:sz="12" w:space="0" w:color="auto"/>
            </w:tcBorders>
            <w:shd w:val="clear" w:color="auto" w:fill="00FF00"/>
          </w:tcPr>
          <w:p w14:paraId="23881049" w14:textId="77DE7EE5" w:rsidR="00FF6E9D" w:rsidRPr="0040318B" w:rsidRDefault="00FF6E9D" w:rsidP="00947E62">
            <w:pPr>
              <w:pStyle w:val="TAL"/>
              <w:rPr>
                <w:sz w:val="20"/>
              </w:rPr>
            </w:pPr>
            <w:r>
              <w:rPr>
                <w:sz w:val="20"/>
              </w:rPr>
              <w:t>CR 0815 29.514 Rel-18 Corrections to the attribute tsnQos</w:t>
            </w:r>
          </w:p>
        </w:tc>
        <w:tc>
          <w:tcPr>
            <w:tcW w:w="1401" w:type="dxa"/>
            <w:tcBorders>
              <w:left w:val="single" w:sz="12" w:space="0" w:color="auto"/>
              <w:bottom w:val="single" w:sz="4" w:space="0" w:color="auto"/>
              <w:right w:val="single" w:sz="12" w:space="0" w:color="auto"/>
            </w:tcBorders>
            <w:shd w:val="clear" w:color="auto" w:fill="00FF00"/>
          </w:tcPr>
          <w:p w14:paraId="35E5768B" w14:textId="2DB71167"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F018AE9" w14:textId="2F8ADBE2" w:rsidR="00FF6E9D" w:rsidRPr="0040318B" w:rsidRDefault="00C81A0C"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393AF35F" w14:textId="7B11CF87"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WI: Vertical_LAN</w:t>
            </w:r>
          </w:p>
        </w:tc>
      </w:tr>
      <w:tr w:rsidR="00FF6E9D" w:rsidRPr="002F2600" w14:paraId="0A4AE472"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3512900B"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242CB8C2" w14:textId="77777777" w:rsidR="00FF6E9D" w:rsidRPr="00750E57" w:rsidRDefault="00FF6E9D" w:rsidP="00947E62">
            <w:pPr>
              <w:pStyle w:val="TAL"/>
              <w:rPr>
                <w:b/>
                <w:bCs/>
                <w:sz w:val="24"/>
              </w:rPr>
            </w:pPr>
          </w:p>
        </w:tc>
        <w:tc>
          <w:tcPr>
            <w:tcW w:w="746" w:type="dxa"/>
            <w:tcBorders>
              <w:left w:val="single" w:sz="12" w:space="0" w:color="auto"/>
              <w:right w:val="single" w:sz="12" w:space="0" w:color="auto"/>
            </w:tcBorders>
            <w:shd w:val="clear" w:color="auto" w:fill="00FF00"/>
          </w:tcPr>
          <w:p w14:paraId="62B8BE3F" w14:textId="55E0D704" w:rsidR="00FF6E9D" w:rsidRPr="001A1126" w:rsidRDefault="00E828C2" w:rsidP="00947E62">
            <w:pPr>
              <w:suppressLineNumbers/>
              <w:suppressAutoHyphens/>
              <w:spacing w:before="60" w:after="60"/>
              <w:jc w:val="center"/>
              <w:rPr>
                <w:rFonts w:ascii="Arial" w:hAnsi="Arial" w:cs="Arial"/>
                <w:sz w:val="20"/>
                <w:szCs w:val="20"/>
              </w:rPr>
            </w:pPr>
            <w:hyperlink r:id="rId48" w:history="1">
              <w:r>
                <w:rPr>
                  <w:rStyle w:val="Hyperlink"/>
                </w:rPr>
                <w:t>5239</w:t>
              </w:r>
            </w:hyperlink>
          </w:p>
        </w:tc>
        <w:tc>
          <w:tcPr>
            <w:tcW w:w="3251" w:type="dxa"/>
            <w:tcBorders>
              <w:left w:val="single" w:sz="12" w:space="0" w:color="auto"/>
              <w:right w:val="single" w:sz="12" w:space="0" w:color="auto"/>
            </w:tcBorders>
            <w:shd w:val="clear" w:color="auto" w:fill="00FF00"/>
          </w:tcPr>
          <w:p w14:paraId="64675392" w14:textId="5C83E07B" w:rsidR="00FF6E9D" w:rsidRPr="0040318B" w:rsidRDefault="00FF6E9D" w:rsidP="00947E62">
            <w:pPr>
              <w:pStyle w:val="TAL"/>
              <w:rPr>
                <w:sz w:val="20"/>
              </w:rPr>
            </w:pPr>
            <w:r>
              <w:rPr>
                <w:sz w:val="20"/>
              </w:rPr>
              <w:t>CR 0816 29.514 Rel-19 Corrections to the attribute tsnQos</w:t>
            </w:r>
          </w:p>
        </w:tc>
        <w:tc>
          <w:tcPr>
            <w:tcW w:w="1401" w:type="dxa"/>
            <w:tcBorders>
              <w:left w:val="single" w:sz="12" w:space="0" w:color="auto"/>
              <w:right w:val="single" w:sz="12" w:space="0" w:color="auto"/>
            </w:tcBorders>
            <w:shd w:val="clear" w:color="auto" w:fill="00FF00"/>
          </w:tcPr>
          <w:p w14:paraId="6AFDFC53" w14:textId="4A47B51C"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CC5F8C2" w14:textId="7D222E36" w:rsidR="00FF6E9D" w:rsidRPr="0040318B" w:rsidRDefault="00C81A0C"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41E50703" w14:textId="7553774F"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WI: Vertical_LAN</w:t>
            </w:r>
          </w:p>
        </w:tc>
      </w:tr>
      <w:tr w:rsidR="00947E62"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947E62" w:rsidRPr="00750E57" w:rsidRDefault="00947E62" w:rsidP="00947E62">
            <w:pPr>
              <w:pStyle w:val="TAL"/>
              <w:rPr>
                <w:b/>
                <w:bCs/>
                <w:sz w:val="20"/>
              </w:rPr>
            </w:pPr>
            <w:r w:rsidRPr="000A09B6">
              <w:rPr>
                <w:b/>
                <w:bCs/>
                <w:sz w:val="24"/>
              </w:rPr>
              <w:t>17</w:t>
            </w:r>
          </w:p>
        </w:tc>
        <w:tc>
          <w:tcPr>
            <w:tcW w:w="2635" w:type="dxa"/>
            <w:tcBorders>
              <w:left w:val="single" w:sz="12" w:space="0" w:color="auto"/>
              <w:right w:val="single" w:sz="12" w:space="0" w:color="auto"/>
            </w:tcBorders>
            <w:shd w:val="clear" w:color="auto" w:fill="F7CAAC"/>
            <w:vAlign w:val="center"/>
          </w:tcPr>
          <w:p w14:paraId="3D839369" w14:textId="77777777" w:rsidR="00947E62" w:rsidRPr="00750E57" w:rsidRDefault="00947E62" w:rsidP="00947E62">
            <w:pPr>
              <w:pStyle w:val="TAL"/>
              <w:rPr>
                <w:b/>
                <w:bCs/>
                <w:sz w:val="20"/>
              </w:rPr>
            </w:pPr>
            <w:r w:rsidRPr="00750E57">
              <w:rPr>
                <w:b/>
                <w:bCs/>
                <w:sz w:val="24"/>
              </w:rPr>
              <w:t>Release 1</w:t>
            </w:r>
            <w:r>
              <w:rPr>
                <w:rFonts w:eastAsia="SimSun"/>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527BAEB6" w14:textId="77777777" w:rsidTr="00AE49F7">
        <w:trPr>
          <w:trHeight w:val="305"/>
        </w:trPr>
        <w:tc>
          <w:tcPr>
            <w:tcW w:w="975" w:type="dxa"/>
            <w:tcBorders>
              <w:left w:val="single" w:sz="12" w:space="0" w:color="auto"/>
              <w:right w:val="single" w:sz="12" w:space="0" w:color="auto"/>
            </w:tcBorders>
          </w:tcPr>
          <w:p w14:paraId="5F9A5C69" w14:textId="42139EA8" w:rsidR="00947E62" w:rsidRDefault="00947E62" w:rsidP="00947E62">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tcPr>
          <w:p w14:paraId="64EA9551" w14:textId="77777777" w:rsidR="00947E62" w:rsidRDefault="00947E62" w:rsidP="00947E62">
            <w:pPr>
              <w:pStyle w:val="TAL"/>
              <w:rPr>
                <w:sz w:val="20"/>
              </w:rPr>
            </w:pPr>
            <w:r w:rsidRPr="00E11F61">
              <w:rPr>
                <w:sz w:val="20"/>
              </w:rPr>
              <w:t>Rel-17 work planning</w:t>
            </w:r>
          </w:p>
          <w:p w14:paraId="3FD8074E" w14:textId="25DCBC16" w:rsidR="00947E62" w:rsidRPr="009E552B"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tcPr>
          <w:p w14:paraId="5D9D090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C7085F8" w14:textId="24CA4600" w:rsidR="00947E62" w:rsidRPr="000A2E5F" w:rsidRDefault="00947E62" w:rsidP="00947E62">
            <w:pPr>
              <w:pStyle w:val="TAL"/>
              <w:rPr>
                <w:rFonts w:eastAsia="DengXian"/>
                <w:b/>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3D063E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C960CB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3724989" w14:textId="77777777" w:rsidR="00947E62" w:rsidRDefault="00947E62" w:rsidP="00947E62">
            <w:pPr>
              <w:pStyle w:val="TAL"/>
              <w:rPr>
                <w:sz w:val="20"/>
              </w:rPr>
            </w:pPr>
          </w:p>
        </w:tc>
      </w:tr>
      <w:tr w:rsidR="00947E62" w:rsidRPr="002F2600" w14:paraId="20195666" w14:textId="77777777" w:rsidTr="00AE49F7">
        <w:trPr>
          <w:trHeight w:val="305"/>
        </w:trPr>
        <w:tc>
          <w:tcPr>
            <w:tcW w:w="975" w:type="dxa"/>
            <w:tcBorders>
              <w:left w:val="single" w:sz="12" w:space="0" w:color="auto"/>
              <w:right w:val="single" w:sz="12" w:space="0" w:color="auto"/>
            </w:tcBorders>
          </w:tcPr>
          <w:p w14:paraId="7D552014" w14:textId="32770A43" w:rsidR="00947E62" w:rsidRDefault="00947E62" w:rsidP="00947E62">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tcPr>
          <w:p w14:paraId="45BC8AB6" w14:textId="00931E91" w:rsidR="00947E62" w:rsidRPr="009E552B" w:rsidRDefault="00947E62" w:rsidP="00947E62">
            <w:pPr>
              <w:pStyle w:val="TAL"/>
              <w:rPr>
                <w:sz w:val="20"/>
              </w:rPr>
            </w:pPr>
            <w:r w:rsidRPr="00E11F61">
              <w:rPr>
                <w:sz w:val="20"/>
              </w:rPr>
              <w:t>New WIDs/SIDs for Rel-17</w:t>
            </w:r>
          </w:p>
        </w:tc>
        <w:tc>
          <w:tcPr>
            <w:tcW w:w="746" w:type="dxa"/>
            <w:tcBorders>
              <w:left w:val="single" w:sz="12" w:space="0" w:color="auto"/>
              <w:right w:val="single" w:sz="12" w:space="0" w:color="auto"/>
            </w:tcBorders>
          </w:tcPr>
          <w:p w14:paraId="6D22543C"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906861E" w14:textId="0EDE01C1"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6A5424B5"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9111E9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CFD488" w14:textId="77777777" w:rsidR="00947E62" w:rsidRDefault="00947E62" w:rsidP="00947E62">
            <w:pPr>
              <w:pStyle w:val="TAL"/>
              <w:rPr>
                <w:sz w:val="20"/>
              </w:rPr>
            </w:pPr>
          </w:p>
        </w:tc>
      </w:tr>
      <w:tr w:rsidR="00947E62" w:rsidRPr="002F2600" w14:paraId="3E9900E1" w14:textId="77777777" w:rsidTr="00AE49F7">
        <w:trPr>
          <w:trHeight w:val="305"/>
        </w:trPr>
        <w:tc>
          <w:tcPr>
            <w:tcW w:w="975" w:type="dxa"/>
            <w:tcBorders>
              <w:left w:val="single" w:sz="12" w:space="0" w:color="auto"/>
              <w:right w:val="single" w:sz="12" w:space="0" w:color="auto"/>
            </w:tcBorders>
          </w:tcPr>
          <w:p w14:paraId="76C361C8" w14:textId="47A8DAA5" w:rsidR="00947E62" w:rsidRDefault="00947E62" w:rsidP="00947E62">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tcPr>
          <w:p w14:paraId="408B1CC2" w14:textId="27084E89" w:rsidR="00947E62" w:rsidRPr="009E552B" w:rsidRDefault="00947E62" w:rsidP="00947E62">
            <w:pPr>
              <w:pStyle w:val="TAL"/>
              <w:rPr>
                <w:sz w:val="20"/>
              </w:rPr>
            </w:pPr>
            <w:r w:rsidRPr="00E11F61">
              <w:rPr>
                <w:sz w:val="20"/>
              </w:rPr>
              <w:t>Revised WIDs/SIDs for Rel-17</w:t>
            </w:r>
          </w:p>
        </w:tc>
        <w:tc>
          <w:tcPr>
            <w:tcW w:w="746" w:type="dxa"/>
            <w:tcBorders>
              <w:left w:val="single" w:sz="12" w:space="0" w:color="auto"/>
              <w:right w:val="single" w:sz="12" w:space="0" w:color="auto"/>
            </w:tcBorders>
          </w:tcPr>
          <w:p w14:paraId="33DB15E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6E4B13C" w14:textId="75F6068D"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E7034F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1ACF6C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383B3E4" w14:textId="77777777" w:rsidR="00947E62" w:rsidRDefault="00947E62" w:rsidP="00947E62">
            <w:pPr>
              <w:pStyle w:val="TAL"/>
              <w:rPr>
                <w:sz w:val="20"/>
              </w:rPr>
            </w:pPr>
          </w:p>
        </w:tc>
      </w:tr>
      <w:tr w:rsidR="00947E62" w:rsidRPr="002F2600" w14:paraId="0265CD1F" w14:textId="77777777" w:rsidTr="00AE49F7">
        <w:trPr>
          <w:trHeight w:val="305"/>
        </w:trPr>
        <w:tc>
          <w:tcPr>
            <w:tcW w:w="975" w:type="dxa"/>
            <w:tcBorders>
              <w:left w:val="single" w:sz="12" w:space="0" w:color="auto"/>
              <w:right w:val="single" w:sz="12" w:space="0" w:color="auto"/>
            </w:tcBorders>
          </w:tcPr>
          <w:p w14:paraId="496AD8A4" w14:textId="6317B013" w:rsidR="00947E62" w:rsidRDefault="00947E62" w:rsidP="00947E62">
            <w:pPr>
              <w:pStyle w:val="TAL"/>
              <w:rPr>
                <w:sz w:val="20"/>
              </w:rPr>
            </w:pPr>
            <w:r>
              <w:rPr>
                <w:sz w:val="20"/>
              </w:rPr>
              <w:t>17.4</w:t>
            </w:r>
          </w:p>
        </w:tc>
        <w:tc>
          <w:tcPr>
            <w:tcW w:w="2635" w:type="dxa"/>
            <w:tcBorders>
              <w:top w:val="nil"/>
              <w:left w:val="single" w:sz="4" w:space="0" w:color="595959"/>
              <w:bottom w:val="single" w:sz="4" w:space="0" w:color="595959"/>
              <w:right w:val="single" w:sz="4" w:space="0" w:color="595959"/>
            </w:tcBorders>
          </w:tcPr>
          <w:p w14:paraId="110D8D51" w14:textId="77777777" w:rsidR="00947E62" w:rsidRDefault="00947E62" w:rsidP="00947E62">
            <w:pPr>
              <w:pStyle w:val="TAL"/>
              <w:rPr>
                <w:color w:val="0000FF"/>
                <w:sz w:val="20"/>
              </w:rPr>
            </w:pPr>
            <w:r w:rsidRPr="00E11F61">
              <w:rPr>
                <w:sz w:val="20"/>
              </w:rPr>
              <w:t xml:space="preserve">TEI17 </w:t>
            </w:r>
            <w:r w:rsidRPr="00E11F61">
              <w:rPr>
                <w:color w:val="0000FF"/>
                <w:sz w:val="20"/>
              </w:rPr>
              <w:t>[TEI17]</w:t>
            </w:r>
          </w:p>
          <w:p w14:paraId="4FF32867" w14:textId="6F6F1EAA" w:rsidR="00947E62" w:rsidRPr="000314BF" w:rsidRDefault="00947E62" w:rsidP="00947E62">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947E62" w:rsidRPr="009E552B" w:rsidRDefault="00947E62" w:rsidP="00947E62">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tcPr>
          <w:p w14:paraId="361C361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35356B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F335059"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E9E4F75"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A5B0F46" w14:textId="77777777" w:rsidR="00947E62" w:rsidRDefault="00947E62" w:rsidP="00947E62">
            <w:pPr>
              <w:pStyle w:val="TAL"/>
              <w:rPr>
                <w:sz w:val="20"/>
              </w:rPr>
            </w:pPr>
          </w:p>
        </w:tc>
      </w:tr>
      <w:tr w:rsidR="00947E62" w:rsidRPr="002F2600" w14:paraId="7CA302BB" w14:textId="77777777" w:rsidTr="00AE49F7">
        <w:trPr>
          <w:trHeight w:val="305"/>
        </w:trPr>
        <w:tc>
          <w:tcPr>
            <w:tcW w:w="975" w:type="dxa"/>
            <w:tcBorders>
              <w:left w:val="single" w:sz="12" w:space="0" w:color="auto"/>
              <w:right w:val="single" w:sz="12" w:space="0" w:color="auto"/>
            </w:tcBorders>
          </w:tcPr>
          <w:p w14:paraId="62F1DFDD" w14:textId="1901CC7D" w:rsidR="00947E62" w:rsidRDefault="00947E62" w:rsidP="00947E62">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tcPr>
          <w:p w14:paraId="74260BFB" w14:textId="4368AC4B" w:rsidR="00947E62" w:rsidRPr="00E11F61" w:rsidRDefault="00947E62" w:rsidP="00947E62">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tcPr>
          <w:p w14:paraId="72A68F3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AD06A7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89180CC"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106C7A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C27598B" w14:textId="77777777" w:rsidR="00947E62" w:rsidRDefault="00947E62" w:rsidP="00947E62">
            <w:pPr>
              <w:pStyle w:val="TAL"/>
              <w:rPr>
                <w:sz w:val="20"/>
              </w:rPr>
            </w:pPr>
          </w:p>
        </w:tc>
      </w:tr>
      <w:tr w:rsidR="00947E62" w:rsidRPr="002F2600" w14:paraId="69098583" w14:textId="77777777" w:rsidTr="00AE49F7">
        <w:trPr>
          <w:trHeight w:val="305"/>
        </w:trPr>
        <w:tc>
          <w:tcPr>
            <w:tcW w:w="975" w:type="dxa"/>
            <w:tcBorders>
              <w:left w:val="single" w:sz="12" w:space="0" w:color="auto"/>
              <w:right w:val="single" w:sz="12" w:space="0" w:color="auto"/>
            </w:tcBorders>
          </w:tcPr>
          <w:p w14:paraId="4B6926F6" w14:textId="3C6C0E72" w:rsidR="00947E62" w:rsidRDefault="00947E62" w:rsidP="00947E62">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tcPr>
          <w:p w14:paraId="1C089A1D" w14:textId="102030C0" w:rsidR="00947E62" w:rsidRPr="00E11F61" w:rsidRDefault="00947E62" w:rsidP="00947E62">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right w:val="single" w:sz="12" w:space="0" w:color="auto"/>
            </w:tcBorders>
          </w:tcPr>
          <w:p w14:paraId="110D0FD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D25ABF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6943A634"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34C19E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98B1DF7" w14:textId="77777777" w:rsidR="00947E62" w:rsidRDefault="00947E62" w:rsidP="00947E62">
            <w:pPr>
              <w:pStyle w:val="TAL"/>
              <w:rPr>
                <w:sz w:val="20"/>
              </w:rPr>
            </w:pPr>
          </w:p>
        </w:tc>
      </w:tr>
      <w:tr w:rsidR="00947E62" w:rsidRPr="007002F2" w14:paraId="60648E78" w14:textId="77777777" w:rsidTr="00AE49F7">
        <w:trPr>
          <w:trHeight w:val="305"/>
        </w:trPr>
        <w:tc>
          <w:tcPr>
            <w:tcW w:w="975" w:type="dxa"/>
            <w:tcBorders>
              <w:left w:val="single" w:sz="12" w:space="0" w:color="auto"/>
              <w:right w:val="single" w:sz="12" w:space="0" w:color="auto"/>
            </w:tcBorders>
          </w:tcPr>
          <w:p w14:paraId="32BB103B" w14:textId="77777777" w:rsidR="00947E62" w:rsidRDefault="00947E62" w:rsidP="00947E62">
            <w:pPr>
              <w:pStyle w:val="TAL"/>
              <w:rPr>
                <w:sz w:val="20"/>
              </w:rPr>
            </w:pPr>
            <w:r>
              <w:rPr>
                <w:sz w:val="20"/>
              </w:rPr>
              <w:lastRenderedPageBreak/>
              <w:t>17.5</w:t>
            </w:r>
          </w:p>
        </w:tc>
        <w:tc>
          <w:tcPr>
            <w:tcW w:w="2635" w:type="dxa"/>
            <w:tcBorders>
              <w:left w:val="single" w:sz="12" w:space="0" w:color="auto"/>
              <w:right w:val="single" w:sz="12" w:space="0" w:color="auto"/>
            </w:tcBorders>
          </w:tcPr>
          <w:p w14:paraId="4D6A6553" w14:textId="77777777" w:rsidR="00947E62" w:rsidRDefault="00947E62" w:rsidP="00947E62">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right w:val="single" w:sz="12" w:space="0" w:color="auto"/>
            </w:tcBorders>
          </w:tcPr>
          <w:p w14:paraId="05BDFC58"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486719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4C1965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1B13636"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tcPr>
          <w:p w14:paraId="66798EB4" w14:textId="23042029" w:rsidR="00947E62" w:rsidRPr="007002F2" w:rsidRDefault="00947E62" w:rsidP="00947E62">
            <w:pPr>
              <w:pStyle w:val="TAL"/>
              <w:rPr>
                <w:sz w:val="20"/>
              </w:rPr>
            </w:pPr>
          </w:p>
        </w:tc>
      </w:tr>
      <w:tr w:rsidR="00947E62"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947E62" w:rsidRDefault="00947E62" w:rsidP="00947E62">
            <w:pPr>
              <w:pStyle w:val="TAL"/>
              <w:rPr>
                <w:sz w:val="20"/>
              </w:rPr>
            </w:pPr>
            <w:r>
              <w:rPr>
                <w:sz w:val="20"/>
              </w:rPr>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947E62" w:rsidRDefault="00947E62" w:rsidP="00947E62">
            <w:pPr>
              <w:pStyle w:val="TAL"/>
              <w:rPr>
                <w:sz w:val="20"/>
              </w:rPr>
            </w:pPr>
            <w:r w:rsidRPr="00251BFE">
              <w:rPr>
                <w:sz w:val="20"/>
              </w:rPr>
              <w:t xml:space="preserve">Multi-device and multi-identity enhancements </w:t>
            </w:r>
            <w:r w:rsidRPr="00251BFE">
              <w:rPr>
                <w:color w:val="0000FF"/>
                <w:sz w:val="20"/>
              </w:rPr>
              <w:t>[MuDe]</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947E62" w:rsidRPr="00A75EA0" w:rsidRDefault="00947E62" w:rsidP="00947E62">
            <w:pPr>
              <w:pStyle w:val="TAL"/>
              <w:rPr>
                <w:sz w:val="20"/>
              </w:rPr>
            </w:pPr>
          </w:p>
        </w:tc>
      </w:tr>
      <w:tr w:rsidR="00947E62"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947E62" w:rsidRDefault="00947E62" w:rsidP="00947E62">
            <w:pPr>
              <w:pStyle w:val="TAL"/>
              <w:rPr>
                <w:sz w:val="20"/>
              </w:rPr>
            </w:pPr>
            <w:r w:rsidRPr="004A74DB">
              <w:rPr>
                <w:sz w:val="20"/>
              </w:rPr>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947E62" w:rsidRDefault="00947E62" w:rsidP="00947E62">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947E62" w:rsidRPr="000314BF" w:rsidRDefault="00947E62" w:rsidP="00947E62">
            <w:pPr>
              <w:pStyle w:val="TAL"/>
              <w:rPr>
                <w:sz w:val="20"/>
              </w:rPr>
            </w:pPr>
          </w:p>
        </w:tc>
      </w:tr>
      <w:tr w:rsidR="00947E62"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947E62" w:rsidRDefault="00947E62" w:rsidP="00947E62">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947E62" w:rsidRDefault="00947E62" w:rsidP="00947E62">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947E62" w:rsidRPr="007002F2" w:rsidRDefault="00947E62" w:rsidP="00947E62">
            <w:pPr>
              <w:pStyle w:val="TAL"/>
              <w:rPr>
                <w:sz w:val="20"/>
              </w:rPr>
            </w:pPr>
          </w:p>
        </w:tc>
      </w:tr>
      <w:tr w:rsidR="00947E62"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947E62" w:rsidRDefault="00947E62" w:rsidP="00947E62">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947E62" w:rsidRDefault="00947E62" w:rsidP="00947E62">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947E62" w:rsidRPr="000314BF" w:rsidRDefault="00947E62" w:rsidP="00947E62">
            <w:pPr>
              <w:pStyle w:val="TAL"/>
              <w:rPr>
                <w:sz w:val="20"/>
              </w:rPr>
            </w:pPr>
          </w:p>
        </w:tc>
      </w:tr>
      <w:tr w:rsidR="00947E62"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947E62" w:rsidRDefault="00947E62" w:rsidP="00947E62">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947E62" w:rsidRDefault="00947E62" w:rsidP="00947E62">
            <w:pPr>
              <w:pStyle w:val="TAL"/>
              <w:rPr>
                <w:sz w:val="20"/>
              </w:rPr>
            </w:pPr>
            <w:r w:rsidRPr="004A74DB">
              <w:rPr>
                <w:sz w:val="20"/>
              </w:rPr>
              <w:t xml:space="preserve">Enhancement for the 5G Control Plane Steering of Roaming for UE in CONNECTED mode </w:t>
            </w:r>
            <w:r w:rsidRPr="004A74DB">
              <w:rPr>
                <w:color w:val="0000FF"/>
                <w:sz w:val="20"/>
              </w:rPr>
              <w:t>[eCPSOR_CON]</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947E62" w:rsidRPr="000314BF" w:rsidRDefault="00947E62" w:rsidP="00947E62">
            <w:pPr>
              <w:pStyle w:val="TAL"/>
              <w:rPr>
                <w:sz w:val="20"/>
              </w:rPr>
            </w:pPr>
          </w:p>
        </w:tc>
      </w:tr>
      <w:tr w:rsidR="00947E62" w:rsidRPr="002F2600" w14:paraId="08DF2AFC" w14:textId="77777777" w:rsidTr="00810E27">
        <w:trPr>
          <w:trHeight w:val="305"/>
        </w:trPr>
        <w:tc>
          <w:tcPr>
            <w:tcW w:w="975" w:type="dxa"/>
            <w:tcBorders>
              <w:left w:val="single" w:sz="12" w:space="0" w:color="auto"/>
              <w:right w:val="single" w:sz="12" w:space="0" w:color="auto"/>
            </w:tcBorders>
          </w:tcPr>
          <w:p w14:paraId="1F483F82" w14:textId="6F50400A" w:rsidR="00947E62" w:rsidRDefault="00947E62" w:rsidP="00947E62">
            <w:pPr>
              <w:pStyle w:val="TAL"/>
              <w:rPr>
                <w:sz w:val="20"/>
              </w:rPr>
            </w:pPr>
            <w:r w:rsidRPr="004A74DB">
              <w:rPr>
                <w:sz w:val="20"/>
              </w:rPr>
              <w:t>17.11</w:t>
            </w:r>
          </w:p>
        </w:tc>
        <w:tc>
          <w:tcPr>
            <w:tcW w:w="2635" w:type="dxa"/>
            <w:tcBorders>
              <w:left w:val="single" w:sz="12" w:space="0" w:color="auto"/>
              <w:right w:val="single" w:sz="12" w:space="0" w:color="auto"/>
            </w:tcBorders>
          </w:tcPr>
          <w:p w14:paraId="31B9252F" w14:textId="77EFB021" w:rsidR="00947E62" w:rsidRPr="009E552B" w:rsidRDefault="00947E62" w:rsidP="00947E62">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tcPr>
          <w:p w14:paraId="26D4567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B04E2C6" w14:textId="65402BDB"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57CA8D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A65EA9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2E57C53" w14:textId="7C94C148" w:rsidR="00947E62" w:rsidRPr="007002F2" w:rsidRDefault="00947E62" w:rsidP="00947E62">
            <w:pPr>
              <w:pStyle w:val="TAL"/>
              <w:rPr>
                <w:sz w:val="20"/>
              </w:rPr>
            </w:pPr>
          </w:p>
        </w:tc>
      </w:tr>
      <w:tr w:rsidR="00947E62"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947E62" w:rsidRDefault="00947E62" w:rsidP="00947E62">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947E62" w:rsidRDefault="00947E62" w:rsidP="00947E62">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947E62" w:rsidRPr="007002F2" w:rsidRDefault="00947E62" w:rsidP="00947E62">
            <w:pPr>
              <w:pStyle w:val="TAL"/>
              <w:rPr>
                <w:sz w:val="20"/>
              </w:rPr>
            </w:pPr>
          </w:p>
        </w:tc>
      </w:tr>
      <w:tr w:rsidR="00947E62" w:rsidRPr="002F2600" w14:paraId="5073710F" w14:textId="77777777" w:rsidTr="00810E27">
        <w:trPr>
          <w:trHeight w:val="305"/>
        </w:trPr>
        <w:tc>
          <w:tcPr>
            <w:tcW w:w="975" w:type="dxa"/>
            <w:tcBorders>
              <w:left w:val="single" w:sz="12" w:space="0" w:color="auto"/>
              <w:right w:val="single" w:sz="12" w:space="0" w:color="auto"/>
            </w:tcBorders>
          </w:tcPr>
          <w:p w14:paraId="7430B92B" w14:textId="14704D27" w:rsidR="00947E62" w:rsidRDefault="00947E62" w:rsidP="00947E62">
            <w:pPr>
              <w:pStyle w:val="TAL"/>
              <w:rPr>
                <w:sz w:val="20"/>
              </w:rPr>
            </w:pPr>
            <w:r w:rsidRPr="004A74DB">
              <w:rPr>
                <w:sz w:val="20"/>
              </w:rPr>
              <w:t>17.13</w:t>
            </w:r>
          </w:p>
        </w:tc>
        <w:tc>
          <w:tcPr>
            <w:tcW w:w="2635" w:type="dxa"/>
            <w:tcBorders>
              <w:left w:val="single" w:sz="12" w:space="0" w:color="auto"/>
              <w:right w:val="single" w:sz="12" w:space="0" w:color="auto"/>
            </w:tcBorders>
          </w:tcPr>
          <w:p w14:paraId="0C3C9CC9" w14:textId="1D8311D6" w:rsidR="00947E62" w:rsidRPr="00035F0F" w:rsidRDefault="00947E62" w:rsidP="00947E62">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tcPr>
          <w:p w14:paraId="0C578FB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631C211"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0DEEC47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BF2FAB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3892C40" w14:textId="71C7E34F" w:rsidR="00947E62" w:rsidRPr="006361E5" w:rsidRDefault="00947E62" w:rsidP="00947E62">
            <w:pPr>
              <w:pStyle w:val="TAL"/>
              <w:rPr>
                <w:sz w:val="20"/>
                <w:lang w:val="en-IN"/>
              </w:rPr>
            </w:pPr>
          </w:p>
        </w:tc>
      </w:tr>
      <w:tr w:rsidR="00947E62" w:rsidRPr="002F2600" w14:paraId="2AFE2AC0" w14:textId="77777777" w:rsidTr="00810E27">
        <w:trPr>
          <w:trHeight w:val="305"/>
        </w:trPr>
        <w:tc>
          <w:tcPr>
            <w:tcW w:w="975" w:type="dxa"/>
            <w:tcBorders>
              <w:left w:val="single" w:sz="12" w:space="0" w:color="auto"/>
              <w:right w:val="single" w:sz="12" w:space="0" w:color="auto"/>
            </w:tcBorders>
          </w:tcPr>
          <w:p w14:paraId="77C5362C" w14:textId="3DD2A29A" w:rsidR="00947E62" w:rsidRPr="00810E27" w:rsidRDefault="00947E62" w:rsidP="00947E62">
            <w:pPr>
              <w:pStyle w:val="TAL"/>
              <w:rPr>
                <w:sz w:val="20"/>
              </w:rPr>
            </w:pPr>
            <w:r w:rsidRPr="004A74DB">
              <w:rPr>
                <w:sz w:val="20"/>
              </w:rPr>
              <w:t>17.14</w:t>
            </w:r>
          </w:p>
        </w:tc>
        <w:tc>
          <w:tcPr>
            <w:tcW w:w="2635" w:type="dxa"/>
            <w:tcBorders>
              <w:left w:val="single" w:sz="12" w:space="0" w:color="auto"/>
              <w:right w:val="single" w:sz="12" w:space="0" w:color="auto"/>
            </w:tcBorders>
          </w:tcPr>
          <w:p w14:paraId="63BC1B23" w14:textId="372A72A4" w:rsidR="00947E62" w:rsidRPr="00035F0F" w:rsidRDefault="00947E62" w:rsidP="00947E62">
            <w:pPr>
              <w:pStyle w:val="TAL"/>
              <w:rPr>
                <w:sz w:val="20"/>
              </w:rPr>
            </w:pPr>
            <w:r w:rsidRPr="004A74DB">
              <w:rPr>
                <w:sz w:val="20"/>
              </w:rPr>
              <w:t xml:space="preserve">PFD management enhancement </w:t>
            </w:r>
            <w:r w:rsidRPr="004A74DB">
              <w:rPr>
                <w:color w:val="0000FF"/>
                <w:sz w:val="20"/>
              </w:rPr>
              <w:t>[pfdManEnh]</w:t>
            </w:r>
          </w:p>
        </w:tc>
        <w:tc>
          <w:tcPr>
            <w:tcW w:w="746" w:type="dxa"/>
            <w:tcBorders>
              <w:left w:val="single" w:sz="12" w:space="0" w:color="auto"/>
              <w:right w:val="single" w:sz="12" w:space="0" w:color="auto"/>
            </w:tcBorders>
          </w:tcPr>
          <w:p w14:paraId="4269EFF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526F5C5"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2AF851E"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292C8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41594E6" w14:textId="1C684D28" w:rsidR="00947E62" w:rsidRDefault="00947E62" w:rsidP="00947E62">
            <w:pPr>
              <w:pStyle w:val="TAL"/>
              <w:rPr>
                <w:sz w:val="20"/>
              </w:rPr>
            </w:pPr>
          </w:p>
        </w:tc>
      </w:tr>
      <w:tr w:rsidR="00947E62" w:rsidRPr="002F2600" w14:paraId="3538CB37" w14:textId="77777777" w:rsidTr="00810E27">
        <w:trPr>
          <w:trHeight w:val="305"/>
        </w:trPr>
        <w:tc>
          <w:tcPr>
            <w:tcW w:w="975" w:type="dxa"/>
            <w:tcBorders>
              <w:left w:val="single" w:sz="12" w:space="0" w:color="auto"/>
              <w:right w:val="single" w:sz="12" w:space="0" w:color="auto"/>
            </w:tcBorders>
          </w:tcPr>
          <w:p w14:paraId="73BAD081" w14:textId="375318B8" w:rsidR="00947E62" w:rsidRPr="00810E27" w:rsidRDefault="00947E62" w:rsidP="00947E62">
            <w:pPr>
              <w:pStyle w:val="TAL"/>
              <w:rPr>
                <w:sz w:val="20"/>
              </w:rPr>
            </w:pPr>
            <w:r w:rsidRPr="004A74DB">
              <w:rPr>
                <w:sz w:val="20"/>
              </w:rPr>
              <w:t>17.15</w:t>
            </w:r>
          </w:p>
        </w:tc>
        <w:tc>
          <w:tcPr>
            <w:tcW w:w="2635" w:type="dxa"/>
            <w:tcBorders>
              <w:left w:val="single" w:sz="12" w:space="0" w:color="auto"/>
              <w:right w:val="single" w:sz="12" w:space="0" w:color="auto"/>
            </w:tcBorders>
          </w:tcPr>
          <w:p w14:paraId="60DDCD03" w14:textId="2B0A9148" w:rsidR="00947E62" w:rsidRDefault="00947E62" w:rsidP="00947E62">
            <w:pPr>
              <w:pStyle w:val="TAL"/>
              <w:rPr>
                <w:sz w:val="20"/>
              </w:rPr>
            </w:pPr>
            <w:r w:rsidRPr="004A74DB">
              <w:rPr>
                <w:sz w:val="20"/>
              </w:rPr>
              <w:t xml:space="preserve">Best Practice of PFCP </w:t>
            </w:r>
            <w:r w:rsidRPr="004A74DB">
              <w:rPr>
                <w:color w:val="0000FF"/>
                <w:sz w:val="20"/>
              </w:rPr>
              <w:t>[BEPoP]</w:t>
            </w:r>
          </w:p>
        </w:tc>
        <w:tc>
          <w:tcPr>
            <w:tcW w:w="746" w:type="dxa"/>
            <w:tcBorders>
              <w:left w:val="single" w:sz="12" w:space="0" w:color="auto"/>
              <w:right w:val="single" w:sz="12" w:space="0" w:color="auto"/>
            </w:tcBorders>
          </w:tcPr>
          <w:p w14:paraId="380ED88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C94ED10"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68573FA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630BB8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6974B83" w14:textId="6864A9F5" w:rsidR="00947E62" w:rsidRDefault="00947E62" w:rsidP="00947E62">
            <w:pPr>
              <w:pStyle w:val="TAL"/>
              <w:rPr>
                <w:sz w:val="20"/>
              </w:rPr>
            </w:pPr>
          </w:p>
        </w:tc>
      </w:tr>
      <w:tr w:rsidR="00947E62"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947E62" w:rsidRPr="00810E27" w:rsidRDefault="00947E62" w:rsidP="00947E62">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947E62" w:rsidRDefault="00947E62" w:rsidP="00947E62">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947E62" w:rsidRDefault="00947E62" w:rsidP="00947E62">
            <w:pPr>
              <w:pStyle w:val="TAL"/>
              <w:rPr>
                <w:sz w:val="20"/>
              </w:rPr>
            </w:pPr>
          </w:p>
        </w:tc>
      </w:tr>
      <w:tr w:rsidR="00947E62"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947E62" w:rsidRPr="00810E27" w:rsidRDefault="00947E62" w:rsidP="00947E62">
            <w:pPr>
              <w:pStyle w:val="TAL"/>
              <w:rPr>
                <w:sz w:val="20"/>
              </w:rPr>
            </w:pPr>
            <w:r w:rsidRPr="004A74DB">
              <w:rPr>
                <w:sz w:val="20"/>
              </w:rPr>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947E62" w:rsidRDefault="00947E62" w:rsidP="00947E62">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947E62" w:rsidRPr="007B6187" w:rsidRDefault="00947E62" w:rsidP="00947E62">
            <w:pPr>
              <w:pStyle w:val="TAL"/>
              <w:rPr>
                <w:rFonts w:eastAsia="DengXian"/>
                <w:b/>
                <w:sz w:val="20"/>
                <w:lang w:eastAsia="zh-CN"/>
              </w:rPr>
            </w:pPr>
            <w:r w:rsidRPr="007B6187">
              <w:rPr>
                <w:rFonts w:eastAsia="DengXian" w:hint="eastAsia"/>
                <w:b/>
                <w:color w:val="FF0000"/>
                <w:sz w:val="20"/>
                <w:lang w:eastAsia="zh-CN"/>
              </w:rPr>
              <w:t>N</w:t>
            </w:r>
            <w:r w:rsidRPr="007B6187">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947E62" w:rsidRDefault="00947E62" w:rsidP="00947E62">
            <w:pPr>
              <w:pStyle w:val="TAL"/>
              <w:rPr>
                <w:sz w:val="20"/>
              </w:rPr>
            </w:pPr>
          </w:p>
        </w:tc>
      </w:tr>
      <w:tr w:rsidR="00947E62" w:rsidRPr="002F2600" w14:paraId="3FE39EF5" w14:textId="77777777" w:rsidTr="00810E27">
        <w:trPr>
          <w:trHeight w:val="305"/>
        </w:trPr>
        <w:tc>
          <w:tcPr>
            <w:tcW w:w="975" w:type="dxa"/>
            <w:tcBorders>
              <w:left w:val="single" w:sz="12" w:space="0" w:color="auto"/>
              <w:right w:val="single" w:sz="12" w:space="0" w:color="auto"/>
            </w:tcBorders>
          </w:tcPr>
          <w:p w14:paraId="177C46BF" w14:textId="163E536E" w:rsidR="00947E62" w:rsidRPr="00810E27" w:rsidRDefault="00947E62" w:rsidP="00947E62">
            <w:pPr>
              <w:pStyle w:val="TAL"/>
              <w:rPr>
                <w:sz w:val="20"/>
              </w:rPr>
            </w:pPr>
            <w:r w:rsidRPr="004A74DB">
              <w:rPr>
                <w:sz w:val="20"/>
              </w:rPr>
              <w:lastRenderedPageBreak/>
              <w:t>17.18</w:t>
            </w:r>
          </w:p>
        </w:tc>
        <w:tc>
          <w:tcPr>
            <w:tcW w:w="2635" w:type="dxa"/>
            <w:tcBorders>
              <w:left w:val="single" w:sz="12" w:space="0" w:color="auto"/>
              <w:right w:val="single" w:sz="12" w:space="0" w:color="auto"/>
            </w:tcBorders>
          </w:tcPr>
          <w:p w14:paraId="15B2D2C6" w14:textId="3368DB85" w:rsidR="00947E62" w:rsidRDefault="00947E62" w:rsidP="00947E62">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tcPr>
          <w:p w14:paraId="084CB10D" w14:textId="77777777" w:rsidR="00947E62" w:rsidRPr="00EC002F" w:rsidRDefault="00947E62" w:rsidP="00947E62">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tcPr>
          <w:p w14:paraId="0130FF4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FBD886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525BF5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4294FB6" w14:textId="2E7DB1C7" w:rsidR="00947E62" w:rsidRDefault="00947E62" w:rsidP="00947E62">
            <w:pPr>
              <w:pStyle w:val="TAL"/>
              <w:rPr>
                <w:sz w:val="20"/>
              </w:rPr>
            </w:pPr>
          </w:p>
        </w:tc>
      </w:tr>
      <w:tr w:rsidR="00947E62" w:rsidRPr="002F2600" w14:paraId="5D352FC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947E62" w:rsidRPr="00810E27" w:rsidRDefault="00947E62" w:rsidP="00947E62">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947E62" w:rsidRDefault="00947E62" w:rsidP="00947E62">
            <w:pPr>
              <w:pStyle w:val="TAL"/>
              <w:rPr>
                <w:sz w:val="20"/>
              </w:rPr>
            </w:pPr>
            <w:r w:rsidRPr="004A74DB">
              <w:rPr>
                <w:sz w:val="20"/>
              </w:rPr>
              <w:t xml:space="preserve">CT aspects of Enhanced MCCI with LMR Systems </w:t>
            </w:r>
            <w:r w:rsidRPr="004A74DB">
              <w:rPr>
                <w:color w:val="0000FF"/>
                <w:sz w:val="20"/>
              </w:rPr>
              <w:t>[eMCCI_CT]</w:t>
            </w:r>
          </w:p>
        </w:tc>
        <w:tc>
          <w:tcPr>
            <w:tcW w:w="746" w:type="dxa"/>
            <w:tcBorders>
              <w:left w:val="single" w:sz="12" w:space="0" w:color="auto"/>
              <w:right w:val="single" w:sz="12" w:space="0" w:color="auto"/>
            </w:tcBorders>
            <w:shd w:val="clear" w:color="auto" w:fill="D9D9D9" w:themeFill="background1" w:themeFillShade="D9"/>
          </w:tcPr>
          <w:p w14:paraId="7D7D55A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C4C41C9" w14:textId="33C50745"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4848C9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947E62" w:rsidRDefault="00947E62" w:rsidP="00947E62">
            <w:pPr>
              <w:pStyle w:val="TAL"/>
              <w:rPr>
                <w:sz w:val="20"/>
              </w:rPr>
            </w:pPr>
          </w:p>
        </w:tc>
      </w:tr>
      <w:tr w:rsidR="00947E62" w:rsidRPr="002F2600" w14:paraId="340BACCF" w14:textId="77777777" w:rsidTr="00810E27">
        <w:trPr>
          <w:trHeight w:val="305"/>
        </w:trPr>
        <w:tc>
          <w:tcPr>
            <w:tcW w:w="975" w:type="dxa"/>
            <w:tcBorders>
              <w:left w:val="single" w:sz="12" w:space="0" w:color="auto"/>
              <w:right w:val="single" w:sz="12" w:space="0" w:color="auto"/>
            </w:tcBorders>
          </w:tcPr>
          <w:p w14:paraId="5C75D98D" w14:textId="4487233E" w:rsidR="00947E62" w:rsidRPr="00810E27" w:rsidRDefault="00947E62" w:rsidP="00947E62">
            <w:pPr>
              <w:pStyle w:val="TAL"/>
              <w:rPr>
                <w:sz w:val="20"/>
              </w:rPr>
            </w:pPr>
            <w:r w:rsidRPr="004A74DB">
              <w:rPr>
                <w:sz w:val="20"/>
              </w:rPr>
              <w:t>17.20</w:t>
            </w:r>
          </w:p>
        </w:tc>
        <w:tc>
          <w:tcPr>
            <w:tcW w:w="2635" w:type="dxa"/>
            <w:tcBorders>
              <w:left w:val="single" w:sz="12" w:space="0" w:color="auto"/>
              <w:right w:val="single" w:sz="12" w:space="0" w:color="auto"/>
            </w:tcBorders>
          </w:tcPr>
          <w:p w14:paraId="3027D947" w14:textId="6BD9ABAB" w:rsidR="00947E62" w:rsidRPr="004B2793" w:rsidRDefault="00947E62" w:rsidP="00947E62">
            <w:pPr>
              <w:pStyle w:val="TAL"/>
              <w:rPr>
                <w:sz w:val="20"/>
              </w:rPr>
            </w:pPr>
            <w:r w:rsidRPr="004A74DB">
              <w:rPr>
                <w:sz w:val="20"/>
              </w:rPr>
              <w:t xml:space="preserve">CT aspects of AKMA </w:t>
            </w:r>
            <w:r w:rsidRPr="004A74DB">
              <w:rPr>
                <w:color w:val="0000FF"/>
                <w:sz w:val="20"/>
              </w:rPr>
              <w:t>[AKMA-CT]</w:t>
            </w:r>
          </w:p>
        </w:tc>
        <w:tc>
          <w:tcPr>
            <w:tcW w:w="746" w:type="dxa"/>
            <w:tcBorders>
              <w:left w:val="single" w:sz="12" w:space="0" w:color="auto"/>
              <w:right w:val="single" w:sz="12" w:space="0" w:color="auto"/>
            </w:tcBorders>
          </w:tcPr>
          <w:p w14:paraId="03C7579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7799F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345B54D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ED3162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305794E" w14:textId="78D8FF35" w:rsidR="00947E62" w:rsidRDefault="00947E62" w:rsidP="00947E62">
            <w:pPr>
              <w:pStyle w:val="TAL"/>
              <w:rPr>
                <w:sz w:val="20"/>
              </w:rPr>
            </w:pPr>
          </w:p>
        </w:tc>
      </w:tr>
      <w:tr w:rsidR="00947E62" w:rsidRPr="002F2600" w14:paraId="7B376299" w14:textId="77777777" w:rsidTr="00810E27">
        <w:trPr>
          <w:trHeight w:val="305"/>
        </w:trPr>
        <w:tc>
          <w:tcPr>
            <w:tcW w:w="975" w:type="dxa"/>
            <w:tcBorders>
              <w:left w:val="single" w:sz="12" w:space="0" w:color="auto"/>
              <w:right w:val="single" w:sz="12" w:space="0" w:color="auto"/>
            </w:tcBorders>
          </w:tcPr>
          <w:p w14:paraId="3EF14443" w14:textId="2A1BC412" w:rsidR="00947E62" w:rsidRPr="00810E27" w:rsidRDefault="00947E62" w:rsidP="00947E62">
            <w:pPr>
              <w:pStyle w:val="TAL"/>
              <w:rPr>
                <w:sz w:val="20"/>
              </w:rPr>
            </w:pPr>
            <w:r w:rsidRPr="004A74DB">
              <w:rPr>
                <w:sz w:val="20"/>
              </w:rPr>
              <w:t>17.21</w:t>
            </w:r>
          </w:p>
        </w:tc>
        <w:tc>
          <w:tcPr>
            <w:tcW w:w="2635" w:type="dxa"/>
            <w:tcBorders>
              <w:left w:val="single" w:sz="12" w:space="0" w:color="auto"/>
              <w:right w:val="single" w:sz="12" w:space="0" w:color="auto"/>
            </w:tcBorders>
          </w:tcPr>
          <w:p w14:paraId="48D4879F" w14:textId="07BCD56D" w:rsidR="00947E62" w:rsidRPr="004B2793" w:rsidRDefault="00947E62" w:rsidP="00947E62">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tcPr>
          <w:p w14:paraId="1C63AAF7"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6A2952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640E7B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30521B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6EADD45" w14:textId="37C380FA" w:rsidR="00947E62" w:rsidRDefault="00947E62" w:rsidP="00947E62">
            <w:pPr>
              <w:pStyle w:val="TAL"/>
              <w:rPr>
                <w:sz w:val="20"/>
              </w:rPr>
            </w:pPr>
          </w:p>
        </w:tc>
      </w:tr>
      <w:tr w:rsidR="00947E62"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947E62" w:rsidRPr="00810E27" w:rsidRDefault="00947E62" w:rsidP="00947E62">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947E62" w:rsidRPr="004B2793" w:rsidRDefault="00947E62" w:rsidP="00947E62">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947E62" w:rsidRDefault="00947E62" w:rsidP="00947E62">
            <w:pPr>
              <w:pStyle w:val="TAL"/>
              <w:rPr>
                <w:sz w:val="20"/>
              </w:rPr>
            </w:pPr>
          </w:p>
        </w:tc>
      </w:tr>
      <w:tr w:rsidR="00947E62"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947E62" w:rsidRPr="00810E27" w:rsidRDefault="00947E62" w:rsidP="00947E62">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947E62" w:rsidRPr="00810E27" w:rsidRDefault="00947E62" w:rsidP="00947E62">
            <w:pPr>
              <w:pStyle w:val="TAL"/>
              <w:rPr>
                <w:sz w:val="20"/>
              </w:rPr>
            </w:pPr>
            <w:r w:rsidRPr="004A74DB">
              <w:rPr>
                <w:sz w:val="20"/>
              </w:rPr>
              <w:t xml:space="preserve">Enhancement of Inter-PLMN Roaming </w:t>
            </w:r>
            <w:r w:rsidRPr="004A74DB">
              <w:rPr>
                <w:color w:val="0000FF"/>
                <w:sz w:val="20"/>
              </w:rPr>
              <w:t>[EoIPR]</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947E62" w:rsidRDefault="00947E62" w:rsidP="00947E62">
            <w:pPr>
              <w:pStyle w:val="TAL"/>
              <w:rPr>
                <w:sz w:val="20"/>
              </w:rPr>
            </w:pPr>
          </w:p>
        </w:tc>
      </w:tr>
      <w:tr w:rsidR="00947E62"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947E62" w:rsidRPr="00810E27" w:rsidRDefault="00947E62" w:rsidP="00947E62">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947E62" w:rsidRPr="00F37F5A" w:rsidRDefault="00947E62" w:rsidP="00947E62">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947E62" w:rsidRDefault="00947E62" w:rsidP="00947E62">
            <w:pPr>
              <w:pStyle w:val="TAL"/>
              <w:rPr>
                <w:sz w:val="20"/>
              </w:rPr>
            </w:pPr>
          </w:p>
        </w:tc>
      </w:tr>
      <w:tr w:rsidR="00947E62"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947E62" w:rsidRPr="00810E27" w:rsidRDefault="00947E62" w:rsidP="00947E62">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947E62" w:rsidRPr="00810E27" w:rsidRDefault="00947E62" w:rsidP="00947E62">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947E62" w:rsidRDefault="00947E62" w:rsidP="00947E62">
            <w:pPr>
              <w:pStyle w:val="TAL"/>
            </w:pPr>
          </w:p>
        </w:tc>
      </w:tr>
      <w:tr w:rsidR="00947E62"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947E62" w:rsidRPr="00810E27" w:rsidRDefault="00947E62" w:rsidP="00947E62">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947E62" w:rsidRPr="00810E27" w:rsidRDefault="00947E62" w:rsidP="00947E62">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947E62" w:rsidRDefault="00947E62" w:rsidP="00947E62">
            <w:pPr>
              <w:pStyle w:val="TAL"/>
            </w:pPr>
          </w:p>
        </w:tc>
      </w:tr>
      <w:tr w:rsidR="00947E62" w:rsidRPr="002F2600" w14:paraId="2DDD948E" w14:textId="77777777" w:rsidTr="00810E27">
        <w:trPr>
          <w:trHeight w:val="305"/>
        </w:trPr>
        <w:tc>
          <w:tcPr>
            <w:tcW w:w="975" w:type="dxa"/>
            <w:tcBorders>
              <w:left w:val="single" w:sz="12" w:space="0" w:color="auto"/>
              <w:right w:val="single" w:sz="12" w:space="0" w:color="auto"/>
            </w:tcBorders>
          </w:tcPr>
          <w:p w14:paraId="5D81C2BB" w14:textId="3AA58004" w:rsidR="00947E62" w:rsidRPr="00810E27" w:rsidRDefault="00947E62" w:rsidP="00947E62">
            <w:pPr>
              <w:pStyle w:val="TAL"/>
              <w:rPr>
                <w:sz w:val="20"/>
              </w:rPr>
            </w:pPr>
            <w:r w:rsidRPr="004A74DB">
              <w:rPr>
                <w:sz w:val="20"/>
              </w:rPr>
              <w:t>17.27</w:t>
            </w:r>
          </w:p>
        </w:tc>
        <w:tc>
          <w:tcPr>
            <w:tcW w:w="2635" w:type="dxa"/>
            <w:tcBorders>
              <w:left w:val="single" w:sz="12" w:space="0" w:color="auto"/>
              <w:right w:val="single" w:sz="12" w:space="0" w:color="auto"/>
            </w:tcBorders>
          </w:tcPr>
          <w:p w14:paraId="5618665C" w14:textId="2AA66899" w:rsidR="00947E62" w:rsidRPr="00810E27" w:rsidRDefault="00947E62" w:rsidP="00947E62">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tcPr>
          <w:p w14:paraId="011BBCE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029B4F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B104E8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BA1A4D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33D9DDA" w14:textId="6237BFE0" w:rsidR="00947E62" w:rsidRDefault="00947E62" w:rsidP="00947E62">
            <w:pPr>
              <w:pStyle w:val="TAL"/>
            </w:pPr>
          </w:p>
        </w:tc>
      </w:tr>
      <w:tr w:rsidR="00947E62" w:rsidRPr="002F2600" w14:paraId="7C8A28B7" w14:textId="77777777" w:rsidTr="00810E27">
        <w:trPr>
          <w:trHeight w:val="305"/>
        </w:trPr>
        <w:tc>
          <w:tcPr>
            <w:tcW w:w="975" w:type="dxa"/>
            <w:tcBorders>
              <w:left w:val="single" w:sz="12" w:space="0" w:color="auto"/>
              <w:right w:val="single" w:sz="12" w:space="0" w:color="auto"/>
            </w:tcBorders>
          </w:tcPr>
          <w:p w14:paraId="2898D5B1" w14:textId="35A8B8D2" w:rsidR="00947E62" w:rsidRPr="00810E27" w:rsidRDefault="00947E62" w:rsidP="00947E62">
            <w:pPr>
              <w:pStyle w:val="TAL"/>
              <w:rPr>
                <w:sz w:val="20"/>
              </w:rPr>
            </w:pPr>
            <w:r w:rsidRPr="004A74DB">
              <w:rPr>
                <w:sz w:val="20"/>
              </w:rPr>
              <w:t>17.28</w:t>
            </w:r>
          </w:p>
        </w:tc>
        <w:tc>
          <w:tcPr>
            <w:tcW w:w="2635" w:type="dxa"/>
            <w:tcBorders>
              <w:left w:val="single" w:sz="12" w:space="0" w:color="auto"/>
              <w:right w:val="single" w:sz="12" w:space="0" w:color="auto"/>
            </w:tcBorders>
          </w:tcPr>
          <w:p w14:paraId="0A4AB36E" w14:textId="080F8102" w:rsidR="00947E62" w:rsidRDefault="00947E62" w:rsidP="00947E62">
            <w:pPr>
              <w:pStyle w:val="TAL"/>
              <w:rPr>
                <w:sz w:val="20"/>
              </w:rPr>
            </w:pPr>
            <w:r w:rsidRPr="004A74DB">
              <w:rPr>
                <w:sz w:val="20"/>
              </w:rPr>
              <w:t xml:space="preserve">CT aspects of eNPN </w:t>
            </w:r>
            <w:r w:rsidRPr="004A74DB">
              <w:rPr>
                <w:color w:val="0000FF"/>
                <w:sz w:val="20"/>
              </w:rPr>
              <w:t>[eNPN]</w:t>
            </w:r>
          </w:p>
        </w:tc>
        <w:tc>
          <w:tcPr>
            <w:tcW w:w="746" w:type="dxa"/>
            <w:tcBorders>
              <w:left w:val="single" w:sz="12" w:space="0" w:color="auto"/>
              <w:right w:val="single" w:sz="12" w:space="0" w:color="auto"/>
            </w:tcBorders>
          </w:tcPr>
          <w:p w14:paraId="6ED24B6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4A4142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5A5CC5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49D444D"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0523362" w14:textId="0FC8D20A" w:rsidR="00947E62" w:rsidRDefault="00947E62" w:rsidP="00947E62">
            <w:pPr>
              <w:pStyle w:val="TAL"/>
            </w:pPr>
          </w:p>
        </w:tc>
      </w:tr>
      <w:tr w:rsidR="00947E62" w:rsidRPr="002F2600" w14:paraId="70C3CA71" w14:textId="77777777" w:rsidTr="00810E27">
        <w:trPr>
          <w:trHeight w:val="305"/>
        </w:trPr>
        <w:tc>
          <w:tcPr>
            <w:tcW w:w="975" w:type="dxa"/>
            <w:tcBorders>
              <w:left w:val="single" w:sz="12" w:space="0" w:color="auto"/>
              <w:right w:val="single" w:sz="12" w:space="0" w:color="auto"/>
            </w:tcBorders>
          </w:tcPr>
          <w:p w14:paraId="5B48E6D2" w14:textId="62E91D8B" w:rsidR="00947E62" w:rsidRPr="00810E27" w:rsidRDefault="00947E62" w:rsidP="00947E62">
            <w:pPr>
              <w:pStyle w:val="TAL"/>
              <w:rPr>
                <w:sz w:val="20"/>
              </w:rPr>
            </w:pPr>
            <w:r w:rsidRPr="004A74DB">
              <w:rPr>
                <w:sz w:val="20"/>
              </w:rPr>
              <w:t>17.29</w:t>
            </w:r>
          </w:p>
        </w:tc>
        <w:tc>
          <w:tcPr>
            <w:tcW w:w="2635" w:type="dxa"/>
            <w:tcBorders>
              <w:left w:val="single" w:sz="12" w:space="0" w:color="auto"/>
              <w:right w:val="single" w:sz="12" w:space="0" w:color="auto"/>
            </w:tcBorders>
          </w:tcPr>
          <w:p w14:paraId="16CBE753" w14:textId="5E7D9A30" w:rsidR="00947E62" w:rsidRDefault="00947E62" w:rsidP="00947E62">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tcPr>
          <w:p w14:paraId="2776173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8669949"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31377B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CE4540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E79C694" w14:textId="262E7F0F" w:rsidR="00947E62" w:rsidRDefault="00947E62" w:rsidP="00947E62">
            <w:pPr>
              <w:pStyle w:val="TAL"/>
            </w:pPr>
          </w:p>
        </w:tc>
      </w:tr>
      <w:tr w:rsidR="00947E62" w:rsidRPr="002F2600" w14:paraId="7D8A77A9" w14:textId="77777777" w:rsidTr="00810E27">
        <w:trPr>
          <w:trHeight w:val="305"/>
        </w:trPr>
        <w:tc>
          <w:tcPr>
            <w:tcW w:w="975" w:type="dxa"/>
            <w:tcBorders>
              <w:left w:val="single" w:sz="12" w:space="0" w:color="auto"/>
              <w:right w:val="single" w:sz="12" w:space="0" w:color="auto"/>
            </w:tcBorders>
          </w:tcPr>
          <w:p w14:paraId="223A5779" w14:textId="3BFB2258" w:rsidR="00947E62" w:rsidRPr="00810E27" w:rsidRDefault="00947E62" w:rsidP="00947E62">
            <w:pPr>
              <w:pStyle w:val="TAL"/>
              <w:rPr>
                <w:sz w:val="20"/>
              </w:rPr>
            </w:pPr>
            <w:r w:rsidRPr="004A74DB">
              <w:rPr>
                <w:sz w:val="20"/>
              </w:rPr>
              <w:t>17.30</w:t>
            </w:r>
          </w:p>
        </w:tc>
        <w:tc>
          <w:tcPr>
            <w:tcW w:w="2635" w:type="dxa"/>
            <w:tcBorders>
              <w:left w:val="single" w:sz="12" w:space="0" w:color="auto"/>
              <w:right w:val="single" w:sz="12" w:space="0" w:color="auto"/>
            </w:tcBorders>
          </w:tcPr>
          <w:p w14:paraId="333A91B4" w14:textId="30753FE8" w:rsidR="00947E62" w:rsidRDefault="00947E62" w:rsidP="00947E62">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right w:val="single" w:sz="12" w:space="0" w:color="auto"/>
            </w:tcBorders>
          </w:tcPr>
          <w:p w14:paraId="68F46A9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3A96E7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6003FCD"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29C4A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D59A39" w14:textId="60CD297B" w:rsidR="00947E62" w:rsidRDefault="00947E62" w:rsidP="00947E62">
            <w:pPr>
              <w:pStyle w:val="TAL"/>
            </w:pPr>
          </w:p>
        </w:tc>
      </w:tr>
      <w:tr w:rsidR="00947E62" w:rsidRPr="002F2600" w14:paraId="27B4CF35" w14:textId="77777777" w:rsidTr="00810E27">
        <w:trPr>
          <w:trHeight w:val="305"/>
        </w:trPr>
        <w:tc>
          <w:tcPr>
            <w:tcW w:w="975" w:type="dxa"/>
            <w:tcBorders>
              <w:left w:val="single" w:sz="12" w:space="0" w:color="auto"/>
              <w:right w:val="single" w:sz="12" w:space="0" w:color="auto"/>
            </w:tcBorders>
          </w:tcPr>
          <w:p w14:paraId="441D915F" w14:textId="25DCBC8B" w:rsidR="00947E62" w:rsidRPr="00810E27" w:rsidRDefault="00947E62" w:rsidP="00947E62">
            <w:pPr>
              <w:pStyle w:val="TAL"/>
              <w:rPr>
                <w:sz w:val="20"/>
              </w:rPr>
            </w:pPr>
            <w:r w:rsidRPr="004A74DB">
              <w:rPr>
                <w:sz w:val="20"/>
              </w:rPr>
              <w:t>17.31</w:t>
            </w:r>
          </w:p>
        </w:tc>
        <w:tc>
          <w:tcPr>
            <w:tcW w:w="2635" w:type="dxa"/>
            <w:tcBorders>
              <w:left w:val="single" w:sz="12" w:space="0" w:color="auto"/>
              <w:right w:val="single" w:sz="12" w:space="0" w:color="auto"/>
            </w:tcBorders>
          </w:tcPr>
          <w:p w14:paraId="3D5EB078" w14:textId="69A79989" w:rsidR="00947E62" w:rsidRDefault="00947E62" w:rsidP="00947E62">
            <w:pPr>
              <w:pStyle w:val="TAL"/>
              <w:rPr>
                <w:sz w:val="20"/>
              </w:rPr>
            </w:pPr>
            <w:r w:rsidRPr="004A74DB">
              <w:rPr>
                <w:sz w:val="20"/>
              </w:rPr>
              <w:t xml:space="preserve">CT aspects of support of enhanced Industrial IoT </w:t>
            </w:r>
            <w:r w:rsidRPr="004A74DB">
              <w:rPr>
                <w:color w:val="0000FF"/>
                <w:sz w:val="20"/>
              </w:rPr>
              <w:t>[IIoT]</w:t>
            </w:r>
          </w:p>
        </w:tc>
        <w:tc>
          <w:tcPr>
            <w:tcW w:w="746" w:type="dxa"/>
            <w:tcBorders>
              <w:left w:val="single" w:sz="12" w:space="0" w:color="auto"/>
              <w:right w:val="single" w:sz="12" w:space="0" w:color="auto"/>
            </w:tcBorders>
          </w:tcPr>
          <w:p w14:paraId="74A4C5F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04B241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0DB4695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D39E022"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05854AB" w14:textId="39BD3504" w:rsidR="00947E62" w:rsidRDefault="00947E62" w:rsidP="00947E62">
            <w:pPr>
              <w:pStyle w:val="TAL"/>
            </w:pPr>
          </w:p>
        </w:tc>
      </w:tr>
      <w:tr w:rsidR="00947E62" w:rsidRPr="002F2600" w14:paraId="2BC8BE13" w14:textId="77777777" w:rsidTr="00810E27">
        <w:trPr>
          <w:trHeight w:val="305"/>
        </w:trPr>
        <w:tc>
          <w:tcPr>
            <w:tcW w:w="975" w:type="dxa"/>
            <w:tcBorders>
              <w:left w:val="single" w:sz="12" w:space="0" w:color="auto"/>
              <w:right w:val="single" w:sz="12" w:space="0" w:color="auto"/>
            </w:tcBorders>
          </w:tcPr>
          <w:p w14:paraId="5E7DE8BD" w14:textId="44D73215" w:rsidR="00947E62" w:rsidRPr="00810E27" w:rsidRDefault="00947E62" w:rsidP="00947E62">
            <w:pPr>
              <w:pStyle w:val="TAL"/>
              <w:rPr>
                <w:sz w:val="20"/>
              </w:rPr>
            </w:pPr>
            <w:r w:rsidRPr="004A74DB">
              <w:rPr>
                <w:sz w:val="20"/>
              </w:rPr>
              <w:t>17.32</w:t>
            </w:r>
          </w:p>
        </w:tc>
        <w:tc>
          <w:tcPr>
            <w:tcW w:w="2635" w:type="dxa"/>
            <w:tcBorders>
              <w:left w:val="single" w:sz="12" w:space="0" w:color="auto"/>
              <w:right w:val="single" w:sz="12" w:space="0" w:color="auto"/>
            </w:tcBorders>
          </w:tcPr>
          <w:p w14:paraId="1F567540" w14:textId="09CE3C19" w:rsidR="00947E62" w:rsidRPr="00810E27" w:rsidRDefault="00947E62" w:rsidP="00947E62">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right w:val="single" w:sz="12" w:space="0" w:color="auto"/>
            </w:tcBorders>
          </w:tcPr>
          <w:p w14:paraId="52DCE2E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F8A84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45CA42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111550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F82C4F" w14:textId="2AA7B26C" w:rsidR="00947E62" w:rsidRDefault="00947E62" w:rsidP="00947E62">
            <w:pPr>
              <w:pStyle w:val="TAL"/>
            </w:pPr>
          </w:p>
        </w:tc>
      </w:tr>
      <w:tr w:rsidR="00947E62" w:rsidRPr="002F2600" w14:paraId="3FB7C3E8" w14:textId="77777777" w:rsidTr="00810E27">
        <w:trPr>
          <w:trHeight w:val="305"/>
        </w:trPr>
        <w:tc>
          <w:tcPr>
            <w:tcW w:w="975" w:type="dxa"/>
            <w:tcBorders>
              <w:left w:val="single" w:sz="12" w:space="0" w:color="auto"/>
              <w:right w:val="single" w:sz="12" w:space="0" w:color="auto"/>
            </w:tcBorders>
          </w:tcPr>
          <w:p w14:paraId="4F309D8B" w14:textId="1B20FB89" w:rsidR="00947E62" w:rsidRPr="00810E27" w:rsidRDefault="00947E62" w:rsidP="00947E62">
            <w:pPr>
              <w:pStyle w:val="TAL"/>
              <w:rPr>
                <w:sz w:val="20"/>
              </w:rPr>
            </w:pPr>
            <w:r w:rsidRPr="004A74DB">
              <w:rPr>
                <w:sz w:val="20"/>
              </w:rPr>
              <w:lastRenderedPageBreak/>
              <w:t>17.33</w:t>
            </w:r>
          </w:p>
        </w:tc>
        <w:tc>
          <w:tcPr>
            <w:tcW w:w="2635" w:type="dxa"/>
            <w:tcBorders>
              <w:left w:val="single" w:sz="12" w:space="0" w:color="auto"/>
              <w:right w:val="single" w:sz="12" w:space="0" w:color="auto"/>
            </w:tcBorders>
          </w:tcPr>
          <w:p w14:paraId="1718B1A5" w14:textId="539F9C35" w:rsidR="00947E62" w:rsidRPr="00810E27" w:rsidRDefault="00947E62" w:rsidP="00947E62">
            <w:pPr>
              <w:pStyle w:val="TAL"/>
              <w:rPr>
                <w:sz w:val="20"/>
              </w:rPr>
            </w:pPr>
            <w:r w:rsidRPr="004A74DB">
              <w:rPr>
                <w:sz w:val="20"/>
              </w:rPr>
              <w:t xml:space="preserve">CT aspects of 5G eEDGE </w:t>
            </w:r>
            <w:r w:rsidRPr="004A74DB">
              <w:rPr>
                <w:color w:val="0000FF"/>
                <w:sz w:val="20"/>
              </w:rPr>
              <w:t>[eEDGE_5GC]</w:t>
            </w:r>
          </w:p>
        </w:tc>
        <w:tc>
          <w:tcPr>
            <w:tcW w:w="746" w:type="dxa"/>
            <w:tcBorders>
              <w:left w:val="single" w:sz="12" w:space="0" w:color="auto"/>
              <w:right w:val="single" w:sz="12" w:space="0" w:color="auto"/>
            </w:tcBorders>
          </w:tcPr>
          <w:p w14:paraId="2963B9B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1D98DB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21E30D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B45A5D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9F8FABB" w14:textId="7E749626" w:rsidR="00947E62" w:rsidRDefault="00947E62" w:rsidP="00947E62">
            <w:pPr>
              <w:pStyle w:val="TAL"/>
            </w:pPr>
          </w:p>
        </w:tc>
      </w:tr>
      <w:tr w:rsidR="00947E62" w:rsidRPr="002F2600" w14:paraId="4E37DD06" w14:textId="77777777" w:rsidTr="00810E27">
        <w:trPr>
          <w:trHeight w:val="305"/>
        </w:trPr>
        <w:tc>
          <w:tcPr>
            <w:tcW w:w="975" w:type="dxa"/>
            <w:tcBorders>
              <w:left w:val="single" w:sz="12" w:space="0" w:color="auto"/>
              <w:right w:val="single" w:sz="12" w:space="0" w:color="auto"/>
            </w:tcBorders>
          </w:tcPr>
          <w:p w14:paraId="07E36B4F" w14:textId="6CF54617" w:rsidR="00947E62" w:rsidRPr="00810E27" w:rsidRDefault="00947E62" w:rsidP="00947E62">
            <w:pPr>
              <w:pStyle w:val="TAL"/>
              <w:rPr>
                <w:sz w:val="20"/>
              </w:rPr>
            </w:pPr>
            <w:r w:rsidRPr="004A74DB">
              <w:rPr>
                <w:sz w:val="20"/>
              </w:rPr>
              <w:t>17.34</w:t>
            </w:r>
          </w:p>
        </w:tc>
        <w:tc>
          <w:tcPr>
            <w:tcW w:w="2635" w:type="dxa"/>
            <w:tcBorders>
              <w:left w:val="single" w:sz="12" w:space="0" w:color="auto"/>
              <w:right w:val="single" w:sz="12" w:space="0" w:color="auto"/>
            </w:tcBorders>
          </w:tcPr>
          <w:p w14:paraId="3A9868E0" w14:textId="3C3E2037" w:rsidR="00947E62" w:rsidRPr="00810E27" w:rsidRDefault="00947E62" w:rsidP="00947E62">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tcPr>
          <w:p w14:paraId="03FC358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D9EB2A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C3830A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2AFE9F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1AF540A" w14:textId="59B1237E" w:rsidR="00947E62" w:rsidRDefault="00947E62" w:rsidP="00947E62">
            <w:pPr>
              <w:pStyle w:val="TAL"/>
            </w:pPr>
          </w:p>
        </w:tc>
      </w:tr>
      <w:tr w:rsidR="00947E62"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947E62" w:rsidRPr="00810E27" w:rsidRDefault="00947E62" w:rsidP="00947E62">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947E62" w:rsidRPr="00A04888" w:rsidRDefault="00947E62" w:rsidP="00947E62">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947E62" w:rsidRDefault="00947E62" w:rsidP="00947E62">
            <w:pPr>
              <w:pStyle w:val="TAL"/>
            </w:pPr>
          </w:p>
        </w:tc>
      </w:tr>
      <w:tr w:rsidR="00947E62" w:rsidRPr="002F2600" w14:paraId="4BF6C4C2" w14:textId="77777777" w:rsidTr="007F0458">
        <w:trPr>
          <w:trHeight w:val="305"/>
        </w:trPr>
        <w:tc>
          <w:tcPr>
            <w:tcW w:w="975" w:type="dxa"/>
            <w:tcBorders>
              <w:left w:val="single" w:sz="12" w:space="0" w:color="auto"/>
              <w:right w:val="single" w:sz="12" w:space="0" w:color="auto"/>
            </w:tcBorders>
          </w:tcPr>
          <w:p w14:paraId="3693CC30" w14:textId="724AC698" w:rsidR="00947E62" w:rsidRPr="00810E27" w:rsidRDefault="00947E62" w:rsidP="00947E62">
            <w:pPr>
              <w:pStyle w:val="TAL"/>
              <w:rPr>
                <w:sz w:val="20"/>
              </w:rPr>
            </w:pPr>
            <w:r w:rsidRPr="004A74DB">
              <w:rPr>
                <w:sz w:val="20"/>
              </w:rPr>
              <w:t>17.36</w:t>
            </w:r>
          </w:p>
        </w:tc>
        <w:tc>
          <w:tcPr>
            <w:tcW w:w="2635" w:type="dxa"/>
            <w:tcBorders>
              <w:left w:val="single" w:sz="12" w:space="0" w:color="auto"/>
              <w:right w:val="single" w:sz="12" w:space="0" w:color="auto"/>
            </w:tcBorders>
          </w:tcPr>
          <w:p w14:paraId="5F0D22B4" w14:textId="72899665" w:rsidR="00947E62" w:rsidRPr="00A04888" w:rsidRDefault="00947E62" w:rsidP="00947E62">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bottom w:val="single" w:sz="4" w:space="0" w:color="auto"/>
              <w:right w:val="single" w:sz="12" w:space="0" w:color="auto"/>
            </w:tcBorders>
          </w:tcPr>
          <w:p w14:paraId="15F9485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1759934B" w14:textId="77777777" w:rsidR="00947E62" w:rsidRPr="000314BF"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2745B9E"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4EB9F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E458470" w14:textId="7BAB83FE" w:rsidR="00947E62" w:rsidRDefault="00947E62" w:rsidP="00947E62">
            <w:pPr>
              <w:pStyle w:val="TAL"/>
            </w:pPr>
          </w:p>
        </w:tc>
      </w:tr>
      <w:tr w:rsidR="00947E62" w:rsidRPr="002F2600" w14:paraId="28F63097" w14:textId="77777777" w:rsidTr="007F0458">
        <w:trPr>
          <w:trHeight w:val="305"/>
        </w:trPr>
        <w:tc>
          <w:tcPr>
            <w:tcW w:w="975" w:type="dxa"/>
            <w:tcBorders>
              <w:left w:val="single" w:sz="12" w:space="0" w:color="auto"/>
              <w:right w:val="single" w:sz="12" w:space="0" w:color="auto"/>
            </w:tcBorders>
          </w:tcPr>
          <w:p w14:paraId="54E71AEB" w14:textId="09EE08E9" w:rsidR="00947E62" w:rsidRPr="00810E27" w:rsidRDefault="00947E62" w:rsidP="00947E62">
            <w:pPr>
              <w:pStyle w:val="TAL"/>
              <w:rPr>
                <w:sz w:val="20"/>
              </w:rPr>
            </w:pPr>
            <w:r w:rsidRPr="004A74DB">
              <w:rPr>
                <w:sz w:val="20"/>
              </w:rPr>
              <w:t>17.37</w:t>
            </w:r>
          </w:p>
        </w:tc>
        <w:tc>
          <w:tcPr>
            <w:tcW w:w="2635" w:type="dxa"/>
            <w:tcBorders>
              <w:left w:val="single" w:sz="12" w:space="0" w:color="auto"/>
              <w:right w:val="single" w:sz="12" w:space="0" w:color="auto"/>
            </w:tcBorders>
          </w:tcPr>
          <w:p w14:paraId="41009E69" w14:textId="0B9E5072" w:rsidR="00947E62" w:rsidRPr="005A1654" w:rsidRDefault="00947E62" w:rsidP="00947E62">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bottom w:val="single" w:sz="4" w:space="0" w:color="auto"/>
              <w:right w:val="single" w:sz="12" w:space="0" w:color="auto"/>
            </w:tcBorders>
            <w:shd w:val="clear" w:color="auto" w:fill="00FF00"/>
          </w:tcPr>
          <w:p w14:paraId="4FC9F158" w14:textId="4201962F" w:rsidR="00947E62" w:rsidRPr="00EC002F" w:rsidRDefault="00E828C2" w:rsidP="00947E62">
            <w:pPr>
              <w:suppressLineNumbers/>
              <w:suppressAutoHyphens/>
              <w:spacing w:before="60" w:after="60"/>
              <w:jc w:val="center"/>
              <w:rPr>
                <w:color w:val="000000"/>
              </w:rPr>
            </w:pPr>
            <w:hyperlink r:id="rId49" w:history="1">
              <w:r>
                <w:rPr>
                  <w:rStyle w:val="Hyperlink"/>
                </w:rPr>
                <w:t>5313</w:t>
              </w:r>
            </w:hyperlink>
          </w:p>
        </w:tc>
        <w:tc>
          <w:tcPr>
            <w:tcW w:w="3251" w:type="dxa"/>
            <w:tcBorders>
              <w:left w:val="single" w:sz="12" w:space="0" w:color="auto"/>
              <w:bottom w:val="single" w:sz="4" w:space="0" w:color="auto"/>
              <w:right w:val="single" w:sz="12" w:space="0" w:color="auto"/>
            </w:tcBorders>
            <w:shd w:val="clear" w:color="auto" w:fill="00FF00"/>
          </w:tcPr>
          <w:p w14:paraId="113C9696" w14:textId="16C8FE19" w:rsidR="00947E62" w:rsidRPr="000314BF" w:rsidRDefault="00043094" w:rsidP="00947E62">
            <w:pPr>
              <w:pStyle w:val="TAL"/>
              <w:rPr>
                <w:sz w:val="20"/>
              </w:rPr>
            </w:pPr>
            <w:r>
              <w:rPr>
                <w:sz w:val="20"/>
              </w:rPr>
              <w:t>CR 0132 29.574 Rel-17 Corrections on the resource name</w:t>
            </w:r>
          </w:p>
        </w:tc>
        <w:tc>
          <w:tcPr>
            <w:tcW w:w="1401" w:type="dxa"/>
            <w:tcBorders>
              <w:left w:val="single" w:sz="12" w:space="0" w:color="auto"/>
              <w:bottom w:val="single" w:sz="4" w:space="0" w:color="auto"/>
              <w:right w:val="single" w:sz="12" w:space="0" w:color="auto"/>
            </w:tcBorders>
            <w:shd w:val="clear" w:color="auto" w:fill="00FF00"/>
          </w:tcPr>
          <w:p w14:paraId="5C69B542" w14:textId="37C8CA77" w:rsidR="00947E62"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5E5B8ABA" w14:textId="66593334" w:rsidR="00947E62" w:rsidRPr="000314BF" w:rsidRDefault="007F0458" w:rsidP="00947E62">
            <w:pPr>
              <w:pStyle w:val="TAL"/>
              <w:rPr>
                <w:sz w:val="20"/>
              </w:rPr>
            </w:pPr>
            <w:r>
              <w:rPr>
                <w:sz w:val="20"/>
              </w:rPr>
              <w:t>Agreed</w:t>
            </w:r>
          </w:p>
        </w:tc>
        <w:tc>
          <w:tcPr>
            <w:tcW w:w="4619" w:type="dxa"/>
            <w:tcBorders>
              <w:left w:val="single" w:sz="12" w:space="0" w:color="auto"/>
              <w:right w:val="single" w:sz="12" w:space="0" w:color="auto"/>
            </w:tcBorders>
          </w:tcPr>
          <w:p w14:paraId="78E5F508" w14:textId="7DF3A4B3" w:rsidR="00947E62" w:rsidRDefault="00947E62" w:rsidP="00947E62">
            <w:pPr>
              <w:pStyle w:val="TAL"/>
            </w:pPr>
          </w:p>
        </w:tc>
      </w:tr>
      <w:tr w:rsidR="00043094" w:rsidRPr="002F2600" w14:paraId="55675118" w14:textId="77777777" w:rsidTr="007F0458">
        <w:trPr>
          <w:trHeight w:val="305"/>
        </w:trPr>
        <w:tc>
          <w:tcPr>
            <w:tcW w:w="975" w:type="dxa"/>
            <w:tcBorders>
              <w:left w:val="single" w:sz="12" w:space="0" w:color="auto"/>
              <w:right w:val="single" w:sz="12" w:space="0" w:color="auto"/>
            </w:tcBorders>
          </w:tcPr>
          <w:p w14:paraId="1871081E" w14:textId="77777777" w:rsidR="00043094" w:rsidRPr="004A74DB" w:rsidRDefault="00043094" w:rsidP="00947E62">
            <w:pPr>
              <w:pStyle w:val="TAL"/>
              <w:rPr>
                <w:sz w:val="20"/>
              </w:rPr>
            </w:pPr>
          </w:p>
        </w:tc>
        <w:tc>
          <w:tcPr>
            <w:tcW w:w="2635" w:type="dxa"/>
            <w:tcBorders>
              <w:left w:val="single" w:sz="12" w:space="0" w:color="auto"/>
              <w:right w:val="single" w:sz="12" w:space="0" w:color="auto"/>
            </w:tcBorders>
          </w:tcPr>
          <w:p w14:paraId="43511FFE" w14:textId="77777777" w:rsidR="00043094" w:rsidRPr="004A74DB" w:rsidRDefault="00043094"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A453CDA" w14:textId="1C1B95CE" w:rsidR="00043094" w:rsidRPr="00EC002F" w:rsidRDefault="00E828C2" w:rsidP="00947E62">
            <w:pPr>
              <w:suppressLineNumbers/>
              <w:suppressAutoHyphens/>
              <w:spacing w:before="60" w:after="60"/>
              <w:jc w:val="center"/>
              <w:rPr>
                <w:color w:val="000000"/>
              </w:rPr>
            </w:pPr>
            <w:hyperlink r:id="rId50" w:history="1">
              <w:r>
                <w:rPr>
                  <w:rStyle w:val="Hyperlink"/>
                </w:rPr>
                <w:t>5314</w:t>
              </w:r>
            </w:hyperlink>
          </w:p>
        </w:tc>
        <w:tc>
          <w:tcPr>
            <w:tcW w:w="3251" w:type="dxa"/>
            <w:tcBorders>
              <w:left w:val="single" w:sz="12" w:space="0" w:color="auto"/>
              <w:bottom w:val="single" w:sz="4" w:space="0" w:color="auto"/>
              <w:right w:val="single" w:sz="12" w:space="0" w:color="auto"/>
            </w:tcBorders>
            <w:shd w:val="clear" w:color="auto" w:fill="00FF00"/>
          </w:tcPr>
          <w:p w14:paraId="6D3C280C" w14:textId="27858502" w:rsidR="00043094" w:rsidRPr="000314BF" w:rsidRDefault="00043094" w:rsidP="00947E62">
            <w:pPr>
              <w:pStyle w:val="TAL"/>
              <w:rPr>
                <w:sz w:val="20"/>
              </w:rPr>
            </w:pPr>
            <w:r>
              <w:rPr>
                <w:sz w:val="20"/>
              </w:rPr>
              <w:t>CR 0133 29.574 Rel-18 Corrections on the resource name</w:t>
            </w:r>
          </w:p>
        </w:tc>
        <w:tc>
          <w:tcPr>
            <w:tcW w:w="1401" w:type="dxa"/>
            <w:tcBorders>
              <w:left w:val="single" w:sz="12" w:space="0" w:color="auto"/>
              <w:bottom w:val="single" w:sz="4" w:space="0" w:color="auto"/>
              <w:right w:val="single" w:sz="12" w:space="0" w:color="auto"/>
            </w:tcBorders>
            <w:shd w:val="clear" w:color="auto" w:fill="00FF00"/>
          </w:tcPr>
          <w:p w14:paraId="37D93EAF" w14:textId="484C6030" w:rsidR="00043094"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24468FD3" w14:textId="070E5265" w:rsidR="00043094" w:rsidRPr="000314BF" w:rsidRDefault="007F0458" w:rsidP="00947E62">
            <w:pPr>
              <w:pStyle w:val="TAL"/>
              <w:rPr>
                <w:sz w:val="20"/>
              </w:rPr>
            </w:pPr>
            <w:r>
              <w:rPr>
                <w:sz w:val="20"/>
              </w:rPr>
              <w:t>Agreed</w:t>
            </w:r>
          </w:p>
        </w:tc>
        <w:tc>
          <w:tcPr>
            <w:tcW w:w="4619" w:type="dxa"/>
            <w:tcBorders>
              <w:left w:val="single" w:sz="12" w:space="0" w:color="auto"/>
              <w:right w:val="single" w:sz="12" w:space="0" w:color="auto"/>
            </w:tcBorders>
          </w:tcPr>
          <w:p w14:paraId="420859BC" w14:textId="77777777" w:rsidR="00043094" w:rsidRDefault="00043094" w:rsidP="00947E62">
            <w:pPr>
              <w:pStyle w:val="TAL"/>
            </w:pPr>
          </w:p>
        </w:tc>
      </w:tr>
      <w:tr w:rsidR="00043094" w:rsidRPr="002F2600" w14:paraId="6B140FD2" w14:textId="77777777" w:rsidTr="007F0458">
        <w:trPr>
          <w:trHeight w:val="305"/>
        </w:trPr>
        <w:tc>
          <w:tcPr>
            <w:tcW w:w="975" w:type="dxa"/>
            <w:tcBorders>
              <w:left w:val="single" w:sz="12" w:space="0" w:color="auto"/>
              <w:right w:val="single" w:sz="12" w:space="0" w:color="auto"/>
            </w:tcBorders>
          </w:tcPr>
          <w:p w14:paraId="5A353DB1" w14:textId="77777777" w:rsidR="00043094" w:rsidRPr="004A74DB" w:rsidRDefault="00043094" w:rsidP="00947E62">
            <w:pPr>
              <w:pStyle w:val="TAL"/>
              <w:rPr>
                <w:sz w:val="20"/>
              </w:rPr>
            </w:pPr>
          </w:p>
        </w:tc>
        <w:tc>
          <w:tcPr>
            <w:tcW w:w="2635" w:type="dxa"/>
            <w:tcBorders>
              <w:left w:val="single" w:sz="12" w:space="0" w:color="auto"/>
              <w:right w:val="single" w:sz="12" w:space="0" w:color="auto"/>
            </w:tcBorders>
          </w:tcPr>
          <w:p w14:paraId="478C9A26" w14:textId="77777777" w:rsidR="00043094" w:rsidRPr="004A74DB" w:rsidRDefault="00043094" w:rsidP="00947E62">
            <w:pPr>
              <w:pStyle w:val="TAL"/>
              <w:rPr>
                <w:sz w:val="20"/>
              </w:rPr>
            </w:pPr>
          </w:p>
        </w:tc>
        <w:tc>
          <w:tcPr>
            <w:tcW w:w="746" w:type="dxa"/>
            <w:tcBorders>
              <w:left w:val="single" w:sz="12" w:space="0" w:color="auto"/>
              <w:right w:val="single" w:sz="12" w:space="0" w:color="auto"/>
            </w:tcBorders>
            <w:shd w:val="clear" w:color="auto" w:fill="00FF00"/>
          </w:tcPr>
          <w:p w14:paraId="78027E64" w14:textId="62647A34" w:rsidR="00043094" w:rsidRPr="00EC002F" w:rsidRDefault="00E828C2" w:rsidP="00947E62">
            <w:pPr>
              <w:suppressLineNumbers/>
              <w:suppressAutoHyphens/>
              <w:spacing w:before="60" w:after="60"/>
              <w:jc w:val="center"/>
              <w:rPr>
                <w:color w:val="000000"/>
              </w:rPr>
            </w:pPr>
            <w:hyperlink r:id="rId51" w:history="1">
              <w:r>
                <w:rPr>
                  <w:rStyle w:val="Hyperlink"/>
                </w:rPr>
                <w:t>5315</w:t>
              </w:r>
            </w:hyperlink>
          </w:p>
        </w:tc>
        <w:tc>
          <w:tcPr>
            <w:tcW w:w="3251" w:type="dxa"/>
            <w:tcBorders>
              <w:left w:val="single" w:sz="12" w:space="0" w:color="auto"/>
              <w:right w:val="single" w:sz="12" w:space="0" w:color="auto"/>
            </w:tcBorders>
            <w:shd w:val="clear" w:color="auto" w:fill="00FF00"/>
          </w:tcPr>
          <w:p w14:paraId="12B7B353" w14:textId="25072840" w:rsidR="00043094" w:rsidRPr="000314BF" w:rsidRDefault="00043094" w:rsidP="00947E62">
            <w:pPr>
              <w:pStyle w:val="TAL"/>
              <w:rPr>
                <w:sz w:val="20"/>
              </w:rPr>
            </w:pPr>
            <w:r>
              <w:rPr>
                <w:sz w:val="20"/>
              </w:rPr>
              <w:t>CR 0134 29.574 Rel-19 Corrections on the resource name</w:t>
            </w:r>
          </w:p>
        </w:tc>
        <w:tc>
          <w:tcPr>
            <w:tcW w:w="1401" w:type="dxa"/>
            <w:tcBorders>
              <w:left w:val="single" w:sz="12" w:space="0" w:color="auto"/>
              <w:right w:val="single" w:sz="12" w:space="0" w:color="auto"/>
            </w:tcBorders>
            <w:shd w:val="clear" w:color="auto" w:fill="00FF00"/>
          </w:tcPr>
          <w:p w14:paraId="2C672755" w14:textId="1E9FDB1F" w:rsidR="00043094"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0C5CB9DB" w14:textId="4B7BB3DF" w:rsidR="00043094" w:rsidRPr="000314BF" w:rsidRDefault="007F0458" w:rsidP="00947E62">
            <w:pPr>
              <w:pStyle w:val="TAL"/>
              <w:rPr>
                <w:sz w:val="20"/>
              </w:rPr>
            </w:pPr>
            <w:r>
              <w:rPr>
                <w:sz w:val="20"/>
              </w:rPr>
              <w:t>Agreed</w:t>
            </w:r>
          </w:p>
        </w:tc>
        <w:tc>
          <w:tcPr>
            <w:tcW w:w="4619" w:type="dxa"/>
            <w:tcBorders>
              <w:left w:val="single" w:sz="12" w:space="0" w:color="auto"/>
              <w:right w:val="single" w:sz="12" w:space="0" w:color="auto"/>
            </w:tcBorders>
          </w:tcPr>
          <w:p w14:paraId="5C52AF18" w14:textId="77777777" w:rsidR="00043094" w:rsidRDefault="00043094" w:rsidP="00947E62">
            <w:pPr>
              <w:pStyle w:val="TAL"/>
            </w:pPr>
          </w:p>
        </w:tc>
      </w:tr>
      <w:tr w:rsidR="00947E62" w:rsidRPr="002F2600" w14:paraId="7C27D10D" w14:textId="77777777" w:rsidTr="00810E27">
        <w:trPr>
          <w:trHeight w:val="305"/>
        </w:trPr>
        <w:tc>
          <w:tcPr>
            <w:tcW w:w="975" w:type="dxa"/>
            <w:tcBorders>
              <w:left w:val="single" w:sz="12" w:space="0" w:color="auto"/>
              <w:right w:val="single" w:sz="12" w:space="0" w:color="auto"/>
            </w:tcBorders>
          </w:tcPr>
          <w:p w14:paraId="07B2CDED" w14:textId="1435302A" w:rsidR="00947E62" w:rsidRPr="00810E27" w:rsidRDefault="00947E62" w:rsidP="00947E62">
            <w:pPr>
              <w:pStyle w:val="TAL"/>
              <w:rPr>
                <w:sz w:val="20"/>
              </w:rPr>
            </w:pPr>
            <w:r w:rsidRPr="004A74DB">
              <w:rPr>
                <w:sz w:val="20"/>
              </w:rPr>
              <w:t>17.38</w:t>
            </w:r>
          </w:p>
        </w:tc>
        <w:tc>
          <w:tcPr>
            <w:tcW w:w="2635" w:type="dxa"/>
            <w:tcBorders>
              <w:left w:val="single" w:sz="12" w:space="0" w:color="auto"/>
              <w:right w:val="single" w:sz="12" w:space="0" w:color="auto"/>
            </w:tcBorders>
          </w:tcPr>
          <w:p w14:paraId="7192B1FF" w14:textId="33D3A108" w:rsidR="00947E62" w:rsidRPr="005A1654" w:rsidRDefault="00947E62" w:rsidP="00947E62">
            <w:pPr>
              <w:pStyle w:val="TAL"/>
              <w:rPr>
                <w:sz w:val="20"/>
              </w:rPr>
            </w:pPr>
            <w:r w:rsidRPr="004A74DB">
              <w:rPr>
                <w:sz w:val="20"/>
              </w:rPr>
              <w:t xml:space="preserve">CT aspects of proximity based services in 5GS </w:t>
            </w:r>
            <w:r w:rsidRPr="004A74DB">
              <w:rPr>
                <w:color w:val="0000FF"/>
                <w:sz w:val="20"/>
              </w:rPr>
              <w:t>[5G_ProSe]</w:t>
            </w:r>
          </w:p>
        </w:tc>
        <w:tc>
          <w:tcPr>
            <w:tcW w:w="746" w:type="dxa"/>
            <w:tcBorders>
              <w:left w:val="single" w:sz="12" w:space="0" w:color="auto"/>
              <w:right w:val="single" w:sz="12" w:space="0" w:color="auto"/>
            </w:tcBorders>
          </w:tcPr>
          <w:p w14:paraId="23C3669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A44934B"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3D35A3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E38019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5A2A884" w14:textId="070269EE" w:rsidR="00947E62" w:rsidRDefault="00947E62" w:rsidP="00947E62">
            <w:pPr>
              <w:pStyle w:val="TAL"/>
            </w:pPr>
          </w:p>
        </w:tc>
      </w:tr>
      <w:tr w:rsidR="00947E62"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947E62" w:rsidRPr="00810E27" w:rsidRDefault="00947E62" w:rsidP="00947E62">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947E62" w:rsidRPr="00854D90" w:rsidRDefault="00947E62" w:rsidP="00947E62">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947E62" w:rsidRDefault="00947E62" w:rsidP="00947E62">
            <w:pPr>
              <w:pStyle w:val="TAL"/>
            </w:pPr>
          </w:p>
        </w:tc>
      </w:tr>
      <w:tr w:rsidR="00947E62" w:rsidRPr="002F2600" w14:paraId="45BB1D2B" w14:textId="77777777" w:rsidTr="00810E27">
        <w:trPr>
          <w:trHeight w:val="305"/>
        </w:trPr>
        <w:tc>
          <w:tcPr>
            <w:tcW w:w="975" w:type="dxa"/>
            <w:tcBorders>
              <w:left w:val="single" w:sz="12" w:space="0" w:color="auto"/>
              <w:right w:val="single" w:sz="12" w:space="0" w:color="auto"/>
            </w:tcBorders>
          </w:tcPr>
          <w:p w14:paraId="0B656673" w14:textId="11E1ED78" w:rsidR="00947E62" w:rsidRPr="00810E27" w:rsidRDefault="00947E62" w:rsidP="00947E62">
            <w:pPr>
              <w:pStyle w:val="TAL"/>
              <w:rPr>
                <w:sz w:val="20"/>
              </w:rPr>
            </w:pPr>
            <w:r w:rsidRPr="004A74DB">
              <w:rPr>
                <w:sz w:val="20"/>
              </w:rPr>
              <w:t>17.40</w:t>
            </w:r>
          </w:p>
        </w:tc>
        <w:tc>
          <w:tcPr>
            <w:tcW w:w="2635" w:type="dxa"/>
            <w:tcBorders>
              <w:left w:val="single" w:sz="12" w:space="0" w:color="auto"/>
              <w:right w:val="single" w:sz="12" w:space="0" w:color="auto"/>
            </w:tcBorders>
          </w:tcPr>
          <w:p w14:paraId="4C1801E6" w14:textId="2CADAAA9" w:rsidR="00947E62" w:rsidRPr="00854D90" w:rsidRDefault="00947E62" w:rsidP="00947E62">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tcPr>
          <w:p w14:paraId="500DB04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8300722" w14:textId="29509A94"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58E627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26360A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97F5A62" w14:textId="02A68F87" w:rsidR="00947E62" w:rsidRDefault="00947E62" w:rsidP="00947E62">
            <w:pPr>
              <w:pStyle w:val="TAL"/>
            </w:pPr>
          </w:p>
        </w:tc>
      </w:tr>
      <w:tr w:rsidR="00947E62" w:rsidRPr="002F2600" w14:paraId="29A0D82B" w14:textId="77777777" w:rsidTr="00810E27">
        <w:trPr>
          <w:trHeight w:val="305"/>
        </w:trPr>
        <w:tc>
          <w:tcPr>
            <w:tcW w:w="975" w:type="dxa"/>
            <w:tcBorders>
              <w:left w:val="single" w:sz="12" w:space="0" w:color="auto"/>
              <w:right w:val="single" w:sz="12" w:space="0" w:color="auto"/>
            </w:tcBorders>
          </w:tcPr>
          <w:p w14:paraId="365AE3F9" w14:textId="41C3F663" w:rsidR="00947E62" w:rsidRPr="00810E27" w:rsidRDefault="00947E62" w:rsidP="00947E62">
            <w:pPr>
              <w:pStyle w:val="TAL"/>
              <w:rPr>
                <w:sz w:val="20"/>
              </w:rPr>
            </w:pPr>
            <w:r w:rsidRPr="004A74DB">
              <w:rPr>
                <w:sz w:val="20"/>
              </w:rPr>
              <w:t>17.41</w:t>
            </w:r>
          </w:p>
        </w:tc>
        <w:tc>
          <w:tcPr>
            <w:tcW w:w="2635" w:type="dxa"/>
            <w:tcBorders>
              <w:left w:val="single" w:sz="12" w:space="0" w:color="auto"/>
              <w:right w:val="single" w:sz="12" w:space="0" w:color="auto"/>
            </w:tcBorders>
          </w:tcPr>
          <w:p w14:paraId="57E889C4" w14:textId="66FC888B" w:rsidR="00947E62" w:rsidRPr="00810E27" w:rsidRDefault="00947E62" w:rsidP="00947E62">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right w:val="single" w:sz="12" w:space="0" w:color="auto"/>
            </w:tcBorders>
          </w:tcPr>
          <w:p w14:paraId="0EFA1AE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BE66BE1" w14:textId="19A44A0C"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1C5626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C5D67E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366707BE" w14:textId="4ADCED22" w:rsidR="00947E62" w:rsidRDefault="00947E62" w:rsidP="00947E62">
            <w:pPr>
              <w:pStyle w:val="TAL"/>
            </w:pPr>
          </w:p>
        </w:tc>
      </w:tr>
      <w:tr w:rsidR="00947E62" w:rsidRPr="002F2600" w14:paraId="00AC6BA7" w14:textId="77777777" w:rsidTr="00810E27">
        <w:trPr>
          <w:trHeight w:val="305"/>
        </w:trPr>
        <w:tc>
          <w:tcPr>
            <w:tcW w:w="975" w:type="dxa"/>
            <w:tcBorders>
              <w:left w:val="single" w:sz="12" w:space="0" w:color="auto"/>
              <w:right w:val="single" w:sz="12" w:space="0" w:color="auto"/>
            </w:tcBorders>
          </w:tcPr>
          <w:p w14:paraId="1A91C2CA" w14:textId="3F453FF6" w:rsidR="00947E62" w:rsidRPr="00810E27" w:rsidRDefault="00947E62" w:rsidP="00947E62">
            <w:pPr>
              <w:pStyle w:val="TAL"/>
              <w:rPr>
                <w:sz w:val="20"/>
              </w:rPr>
            </w:pPr>
            <w:r w:rsidRPr="004A74DB">
              <w:rPr>
                <w:sz w:val="20"/>
              </w:rPr>
              <w:t>17.42</w:t>
            </w:r>
          </w:p>
        </w:tc>
        <w:tc>
          <w:tcPr>
            <w:tcW w:w="2635" w:type="dxa"/>
            <w:tcBorders>
              <w:left w:val="single" w:sz="12" w:space="0" w:color="auto"/>
              <w:right w:val="single" w:sz="12" w:space="0" w:color="auto"/>
            </w:tcBorders>
          </w:tcPr>
          <w:p w14:paraId="64EA78B3" w14:textId="294156A3" w:rsidR="00947E62" w:rsidRPr="00810E27" w:rsidRDefault="00947E62" w:rsidP="00947E62">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right w:val="single" w:sz="12" w:space="0" w:color="auto"/>
            </w:tcBorders>
          </w:tcPr>
          <w:p w14:paraId="1225698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404D6B15"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511C9B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674371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3723D73" w14:textId="188208F3" w:rsidR="00947E62" w:rsidRDefault="00947E62" w:rsidP="00947E62">
            <w:pPr>
              <w:pStyle w:val="TAL"/>
            </w:pPr>
          </w:p>
        </w:tc>
      </w:tr>
      <w:tr w:rsidR="00947E62" w:rsidRPr="002F2600" w14:paraId="44067BA4" w14:textId="77777777" w:rsidTr="00810E27">
        <w:trPr>
          <w:trHeight w:val="305"/>
        </w:trPr>
        <w:tc>
          <w:tcPr>
            <w:tcW w:w="975" w:type="dxa"/>
            <w:tcBorders>
              <w:left w:val="single" w:sz="12" w:space="0" w:color="auto"/>
              <w:right w:val="single" w:sz="12" w:space="0" w:color="auto"/>
            </w:tcBorders>
          </w:tcPr>
          <w:p w14:paraId="71AA9758" w14:textId="46A70D08" w:rsidR="00947E62" w:rsidRPr="00810E27" w:rsidRDefault="00947E62" w:rsidP="00947E62">
            <w:pPr>
              <w:pStyle w:val="TAL"/>
              <w:rPr>
                <w:sz w:val="20"/>
              </w:rPr>
            </w:pPr>
            <w:r w:rsidRPr="004A74DB">
              <w:rPr>
                <w:sz w:val="20"/>
              </w:rPr>
              <w:t>17.43</w:t>
            </w:r>
          </w:p>
        </w:tc>
        <w:tc>
          <w:tcPr>
            <w:tcW w:w="2635" w:type="dxa"/>
            <w:tcBorders>
              <w:left w:val="single" w:sz="12" w:space="0" w:color="auto"/>
              <w:right w:val="single" w:sz="12" w:space="0" w:color="auto"/>
            </w:tcBorders>
          </w:tcPr>
          <w:p w14:paraId="387CF538" w14:textId="055267A0" w:rsidR="00947E62" w:rsidRDefault="00947E62" w:rsidP="00947E62">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tcPr>
          <w:p w14:paraId="2CD83A17"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394889"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6A0BB35"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0F3AE1C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F577EC" w14:textId="4F9E035B" w:rsidR="00947E62" w:rsidRPr="00A05582" w:rsidRDefault="00947E62" w:rsidP="00947E62">
            <w:pPr>
              <w:pStyle w:val="TAL"/>
              <w:rPr>
                <w:rFonts w:eastAsia="SimSun"/>
                <w:lang w:eastAsia="zh-CN"/>
              </w:rPr>
            </w:pPr>
          </w:p>
        </w:tc>
      </w:tr>
      <w:tr w:rsidR="00947E62" w:rsidRPr="002F2600" w14:paraId="03F7F43C" w14:textId="77777777" w:rsidTr="00810E27">
        <w:trPr>
          <w:trHeight w:val="305"/>
        </w:trPr>
        <w:tc>
          <w:tcPr>
            <w:tcW w:w="975" w:type="dxa"/>
            <w:tcBorders>
              <w:left w:val="single" w:sz="12" w:space="0" w:color="auto"/>
              <w:right w:val="single" w:sz="12" w:space="0" w:color="auto"/>
            </w:tcBorders>
          </w:tcPr>
          <w:p w14:paraId="47C2136D" w14:textId="43A0D79D" w:rsidR="00947E62" w:rsidRPr="000314BF" w:rsidRDefault="00947E62" w:rsidP="00947E62">
            <w:pPr>
              <w:pStyle w:val="TAL"/>
              <w:rPr>
                <w:sz w:val="20"/>
              </w:rPr>
            </w:pPr>
            <w:r w:rsidRPr="004A74DB">
              <w:rPr>
                <w:sz w:val="20"/>
              </w:rPr>
              <w:t>17.44</w:t>
            </w:r>
          </w:p>
        </w:tc>
        <w:tc>
          <w:tcPr>
            <w:tcW w:w="2635" w:type="dxa"/>
            <w:tcBorders>
              <w:left w:val="single" w:sz="12" w:space="0" w:color="auto"/>
              <w:right w:val="single" w:sz="12" w:space="0" w:color="auto"/>
            </w:tcBorders>
          </w:tcPr>
          <w:p w14:paraId="4796C96F" w14:textId="1C3F0DDB" w:rsidR="00947E62" w:rsidRPr="00810E27" w:rsidRDefault="00947E62" w:rsidP="00947E62">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tcPr>
          <w:p w14:paraId="7EBA7AA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2FFE52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3E07FC7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36C2FA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86CE0C6" w14:textId="7BF392EC" w:rsidR="00947E62" w:rsidRPr="000314BF" w:rsidRDefault="00947E62" w:rsidP="00947E62">
            <w:pPr>
              <w:pStyle w:val="TAL"/>
              <w:rPr>
                <w:sz w:val="20"/>
              </w:rPr>
            </w:pPr>
          </w:p>
        </w:tc>
      </w:tr>
      <w:tr w:rsidR="00947E62"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947E62" w:rsidRPr="000314BF" w:rsidRDefault="00947E62" w:rsidP="00947E62">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947E62" w:rsidRPr="000314BF" w:rsidRDefault="00947E62" w:rsidP="00947E62">
            <w:pPr>
              <w:pStyle w:val="TAL"/>
              <w:rPr>
                <w:sz w:val="20"/>
              </w:rPr>
            </w:pPr>
            <w:r w:rsidRPr="004A74DB">
              <w:rPr>
                <w:sz w:val="20"/>
              </w:rPr>
              <w:t xml:space="preserve">UICC-terminal interface testing for UEs with non-removable UICCs </w:t>
            </w:r>
            <w:r w:rsidRPr="004A74DB">
              <w:rPr>
                <w:color w:val="0000FF"/>
                <w:sz w:val="20"/>
              </w:rPr>
              <w:t>[nrUICC_UEConTest]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947E62" w:rsidRPr="000348C8" w:rsidRDefault="00947E62" w:rsidP="00947E62">
            <w:pPr>
              <w:pStyle w:val="TAL"/>
              <w:rPr>
                <w:color w:val="FF0000"/>
                <w:sz w:val="20"/>
                <w:lang w:val="en-US"/>
              </w:rPr>
            </w:pPr>
          </w:p>
        </w:tc>
      </w:tr>
      <w:tr w:rsidR="00947E62"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947E62" w:rsidRPr="000314BF" w:rsidRDefault="00947E62" w:rsidP="00947E62">
            <w:pPr>
              <w:pStyle w:val="TAL"/>
              <w:rPr>
                <w:sz w:val="20"/>
              </w:rPr>
            </w:pPr>
            <w:r w:rsidRPr="004A74DB">
              <w:rPr>
                <w:sz w:val="20"/>
              </w:rPr>
              <w:lastRenderedPageBreak/>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947E62" w:rsidRPr="000314BF" w:rsidRDefault="00947E62" w:rsidP="00947E62">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947E62" w:rsidRPr="005139CF" w:rsidRDefault="00947E62" w:rsidP="00947E62">
            <w:pPr>
              <w:rPr>
                <w:color w:val="FF0000"/>
                <w:sz w:val="20"/>
              </w:rPr>
            </w:pPr>
          </w:p>
        </w:tc>
      </w:tr>
      <w:tr w:rsidR="00947E62" w:rsidRPr="002F2600" w14:paraId="69162C24" w14:textId="77777777" w:rsidTr="00810E27">
        <w:trPr>
          <w:trHeight w:val="305"/>
        </w:trPr>
        <w:tc>
          <w:tcPr>
            <w:tcW w:w="975" w:type="dxa"/>
            <w:tcBorders>
              <w:left w:val="single" w:sz="12" w:space="0" w:color="auto"/>
              <w:right w:val="single" w:sz="12" w:space="0" w:color="auto"/>
            </w:tcBorders>
          </w:tcPr>
          <w:p w14:paraId="2988C1BC" w14:textId="26974F84" w:rsidR="00947E62" w:rsidRDefault="00947E62" w:rsidP="00947E62">
            <w:pPr>
              <w:pStyle w:val="TAL"/>
              <w:rPr>
                <w:sz w:val="20"/>
              </w:rPr>
            </w:pPr>
            <w:r w:rsidRPr="004A74DB">
              <w:rPr>
                <w:sz w:val="20"/>
              </w:rPr>
              <w:t>17.47</w:t>
            </w:r>
          </w:p>
        </w:tc>
        <w:tc>
          <w:tcPr>
            <w:tcW w:w="2635" w:type="dxa"/>
            <w:tcBorders>
              <w:left w:val="single" w:sz="12" w:space="0" w:color="auto"/>
              <w:right w:val="single" w:sz="12" w:space="0" w:color="auto"/>
            </w:tcBorders>
          </w:tcPr>
          <w:p w14:paraId="7E7D0C94" w14:textId="3D264E4B" w:rsidR="00947E62" w:rsidRPr="000314BF" w:rsidRDefault="00947E62" w:rsidP="00947E62">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tcPr>
          <w:p w14:paraId="1E588E51"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6587957"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B33D61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EAA431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7768698" w14:textId="4A5851E8" w:rsidR="00947E62" w:rsidRPr="005139CF" w:rsidRDefault="00947E62" w:rsidP="00947E62">
            <w:pPr>
              <w:rPr>
                <w:color w:val="FF0000"/>
                <w:sz w:val="20"/>
              </w:rPr>
            </w:pPr>
          </w:p>
        </w:tc>
      </w:tr>
      <w:tr w:rsidR="00947E62" w:rsidRPr="002F2600" w14:paraId="708986EE" w14:textId="77777777" w:rsidTr="00810E27">
        <w:trPr>
          <w:trHeight w:val="305"/>
        </w:trPr>
        <w:tc>
          <w:tcPr>
            <w:tcW w:w="975" w:type="dxa"/>
            <w:tcBorders>
              <w:left w:val="single" w:sz="12" w:space="0" w:color="auto"/>
              <w:right w:val="single" w:sz="12" w:space="0" w:color="auto"/>
            </w:tcBorders>
          </w:tcPr>
          <w:p w14:paraId="36F61ADF" w14:textId="01967734" w:rsidR="00947E62" w:rsidRDefault="00947E62" w:rsidP="00947E62">
            <w:pPr>
              <w:pStyle w:val="TAL"/>
              <w:rPr>
                <w:sz w:val="20"/>
              </w:rPr>
            </w:pPr>
            <w:r w:rsidRPr="004A74DB">
              <w:rPr>
                <w:sz w:val="20"/>
              </w:rPr>
              <w:t>17.48</w:t>
            </w:r>
          </w:p>
        </w:tc>
        <w:tc>
          <w:tcPr>
            <w:tcW w:w="2635" w:type="dxa"/>
            <w:tcBorders>
              <w:left w:val="single" w:sz="12" w:space="0" w:color="auto"/>
              <w:right w:val="single" w:sz="12" w:space="0" w:color="auto"/>
            </w:tcBorders>
          </w:tcPr>
          <w:p w14:paraId="1A71B880" w14:textId="0467C536" w:rsidR="00947E62" w:rsidRDefault="00947E62" w:rsidP="00947E62">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tcPr>
          <w:p w14:paraId="17BFD80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5CF29A2"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77D025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1CECEC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5E014C5" w14:textId="77777777" w:rsidR="00947E62" w:rsidRPr="003A0A81" w:rsidRDefault="00947E62" w:rsidP="00947E62">
            <w:pPr>
              <w:pStyle w:val="TAL"/>
              <w:rPr>
                <w:sz w:val="20"/>
              </w:rPr>
            </w:pPr>
          </w:p>
        </w:tc>
      </w:tr>
      <w:tr w:rsidR="00947E62" w:rsidRPr="002F2600" w14:paraId="12590DDA" w14:textId="77777777" w:rsidTr="00810E27">
        <w:trPr>
          <w:trHeight w:val="305"/>
        </w:trPr>
        <w:tc>
          <w:tcPr>
            <w:tcW w:w="975" w:type="dxa"/>
            <w:tcBorders>
              <w:left w:val="single" w:sz="12" w:space="0" w:color="auto"/>
              <w:right w:val="single" w:sz="12" w:space="0" w:color="auto"/>
            </w:tcBorders>
          </w:tcPr>
          <w:p w14:paraId="09E6ADF8" w14:textId="1C054864" w:rsidR="00947E62" w:rsidRDefault="00947E62" w:rsidP="00947E62">
            <w:pPr>
              <w:pStyle w:val="TAL"/>
              <w:rPr>
                <w:sz w:val="20"/>
              </w:rPr>
            </w:pPr>
            <w:r w:rsidRPr="004A74DB">
              <w:rPr>
                <w:sz w:val="20"/>
              </w:rPr>
              <w:t>17.49</w:t>
            </w:r>
          </w:p>
        </w:tc>
        <w:tc>
          <w:tcPr>
            <w:tcW w:w="2635" w:type="dxa"/>
            <w:tcBorders>
              <w:left w:val="single" w:sz="12" w:space="0" w:color="auto"/>
              <w:right w:val="single" w:sz="12" w:space="0" w:color="auto"/>
            </w:tcBorders>
          </w:tcPr>
          <w:p w14:paraId="71ACB3A5" w14:textId="11B6E3E7" w:rsidR="00947E62" w:rsidRDefault="00947E62" w:rsidP="00947E62">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tcPr>
          <w:p w14:paraId="0974B5C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5D6D8DD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EE7846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2CFB46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5485106" w14:textId="77777777" w:rsidR="00947E62" w:rsidRPr="003A0A81" w:rsidRDefault="00947E62" w:rsidP="00947E62">
            <w:pPr>
              <w:pStyle w:val="TAL"/>
              <w:rPr>
                <w:sz w:val="20"/>
              </w:rPr>
            </w:pPr>
          </w:p>
        </w:tc>
      </w:tr>
      <w:tr w:rsidR="00947E62" w:rsidRPr="002F2600" w14:paraId="3812B94A" w14:textId="77777777" w:rsidTr="00525A74">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947E62" w:rsidRDefault="00947E62" w:rsidP="00947E62">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947E62" w:rsidRDefault="00947E62" w:rsidP="00947E62">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5222BA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AF1D4A0" w14:textId="5A761EC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6A76DD0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947E62" w:rsidRPr="003A0A81" w:rsidRDefault="00947E62" w:rsidP="00947E62">
            <w:pPr>
              <w:pStyle w:val="TAL"/>
              <w:rPr>
                <w:sz w:val="20"/>
              </w:rPr>
            </w:pPr>
          </w:p>
        </w:tc>
      </w:tr>
      <w:tr w:rsidR="00947E62" w:rsidRPr="002F2600" w14:paraId="54E7E809" w14:textId="77777777" w:rsidTr="00525A74">
        <w:trPr>
          <w:trHeight w:val="305"/>
        </w:trPr>
        <w:tc>
          <w:tcPr>
            <w:tcW w:w="975" w:type="dxa"/>
            <w:tcBorders>
              <w:left w:val="single" w:sz="12" w:space="0" w:color="auto"/>
              <w:right w:val="single" w:sz="12" w:space="0" w:color="auto"/>
            </w:tcBorders>
          </w:tcPr>
          <w:p w14:paraId="1E256E93" w14:textId="65E50280" w:rsidR="00947E62" w:rsidRDefault="00947E62" w:rsidP="00947E62">
            <w:pPr>
              <w:pStyle w:val="TAL"/>
              <w:rPr>
                <w:sz w:val="20"/>
              </w:rPr>
            </w:pPr>
            <w:r w:rsidRPr="004A74DB">
              <w:rPr>
                <w:sz w:val="20"/>
              </w:rPr>
              <w:t>17.51</w:t>
            </w:r>
          </w:p>
        </w:tc>
        <w:tc>
          <w:tcPr>
            <w:tcW w:w="2635" w:type="dxa"/>
            <w:tcBorders>
              <w:left w:val="single" w:sz="12" w:space="0" w:color="auto"/>
              <w:right w:val="single" w:sz="12" w:space="0" w:color="auto"/>
            </w:tcBorders>
          </w:tcPr>
          <w:p w14:paraId="1D0FBFCB" w14:textId="1D9DE170" w:rsidR="00947E62" w:rsidRDefault="00947E62" w:rsidP="00947E62">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bottom w:val="single" w:sz="4" w:space="0" w:color="auto"/>
              <w:right w:val="single" w:sz="12" w:space="0" w:color="auto"/>
            </w:tcBorders>
            <w:shd w:val="clear" w:color="auto" w:fill="00FF00"/>
          </w:tcPr>
          <w:p w14:paraId="003D7FAE" w14:textId="3B0E36EE" w:rsidR="00947E62" w:rsidRPr="00EC002F" w:rsidRDefault="00E828C2" w:rsidP="00947E62">
            <w:pPr>
              <w:suppressLineNumbers/>
              <w:suppressAutoHyphens/>
              <w:spacing w:before="60" w:after="60"/>
              <w:jc w:val="center"/>
            </w:pPr>
            <w:hyperlink r:id="rId52" w:history="1">
              <w:r>
                <w:rPr>
                  <w:rStyle w:val="Hyperlink"/>
                </w:rPr>
                <w:t>5240</w:t>
              </w:r>
            </w:hyperlink>
          </w:p>
        </w:tc>
        <w:tc>
          <w:tcPr>
            <w:tcW w:w="3251" w:type="dxa"/>
            <w:tcBorders>
              <w:left w:val="single" w:sz="12" w:space="0" w:color="auto"/>
              <w:bottom w:val="single" w:sz="4" w:space="0" w:color="auto"/>
              <w:right w:val="single" w:sz="12" w:space="0" w:color="auto"/>
            </w:tcBorders>
            <w:shd w:val="clear" w:color="auto" w:fill="00FF00"/>
          </w:tcPr>
          <w:p w14:paraId="5257DAC6" w14:textId="47B249B7" w:rsidR="00947E62" w:rsidRPr="00750E57" w:rsidRDefault="00FF6E9D" w:rsidP="00947E62">
            <w:pPr>
              <w:pStyle w:val="TAL"/>
              <w:rPr>
                <w:sz w:val="20"/>
              </w:rPr>
            </w:pPr>
            <w:r>
              <w:rPr>
                <w:sz w:val="20"/>
              </w:rPr>
              <w:t>CR 1437 29.512 Rel-17 Corrections to AN-GW restoration</w:t>
            </w:r>
          </w:p>
        </w:tc>
        <w:tc>
          <w:tcPr>
            <w:tcW w:w="1401" w:type="dxa"/>
            <w:tcBorders>
              <w:left w:val="single" w:sz="12" w:space="0" w:color="auto"/>
              <w:bottom w:val="single" w:sz="4" w:space="0" w:color="auto"/>
              <w:right w:val="single" w:sz="12" w:space="0" w:color="auto"/>
            </w:tcBorders>
            <w:shd w:val="clear" w:color="auto" w:fill="00FF00"/>
          </w:tcPr>
          <w:p w14:paraId="0F70D05A" w14:textId="1DC2D849" w:rsidR="00947E62"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75F5B634" w14:textId="5DEAF037" w:rsidR="00947E62" w:rsidRPr="00750E57" w:rsidRDefault="00525A74" w:rsidP="00947E62">
            <w:pPr>
              <w:pStyle w:val="TAL"/>
              <w:rPr>
                <w:sz w:val="20"/>
              </w:rPr>
            </w:pPr>
            <w:r>
              <w:rPr>
                <w:sz w:val="20"/>
              </w:rPr>
              <w:t>Agreed</w:t>
            </w:r>
          </w:p>
        </w:tc>
        <w:tc>
          <w:tcPr>
            <w:tcW w:w="4619" w:type="dxa"/>
            <w:tcBorders>
              <w:left w:val="single" w:sz="12" w:space="0" w:color="auto"/>
              <w:right w:val="single" w:sz="12" w:space="0" w:color="auto"/>
            </w:tcBorders>
          </w:tcPr>
          <w:p w14:paraId="6E5BDADB" w14:textId="77777777" w:rsidR="00947E62" w:rsidRPr="003A0A81" w:rsidRDefault="00947E62" w:rsidP="00947E62">
            <w:pPr>
              <w:pStyle w:val="TAL"/>
              <w:rPr>
                <w:sz w:val="20"/>
              </w:rPr>
            </w:pPr>
          </w:p>
        </w:tc>
      </w:tr>
      <w:tr w:rsidR="00FF6E9D" w:rsidRPr="002F2600" w14:paraId="24A660FE" w14:textId="77777777" w:rsidTr="00525A74">
        <w:trPr>
          <w:trHeight w:val="305"/>
        </w:trPr>
        <w:tc>
          <w:tcPr>
            <w:tcW w:w="975" w:type="dxa"/>
            <w:tcBorders>
              <w:left w:val="single" w:sz="12" w:space="0" w:color="auto"/>
              <w:right w:val="single" w:sz="12" w:space="0" w:color="auto"/>
            </w:tcBorders>
          </w:tcPr>
          <w:p w14:paraId="15631E19" w14:textId="77777777" w:rsidR="00FF6E9D" w:rsidRPr="004A74DB" w:rsidRDefault="00FF6E9D" w:rsidP="00947E62">
            <w:pPr>
              <w:pStyle w:val="TAL"/>
              <w:rPr>
                <w:sz w:val="20"/>
              </w:rPr>
            </w:pPr>
          </w:p>
        </w:tc>
        <w:tc>
          <w:tcPr>
            <w:tcW w:w="2635" w:type="dxa"/>
            <w:tcBorders>
              <w:left w:val="single" w:sz="12" w:space="0" w:color="auto"/>
              <w:right w:val="single" w:sz="12" w:space="0" w:color="auto"/>
            </w:tcBorders>
          </w:tcPr>
          <w:p w14:paraId="168659E9" w14:textId="77777777" w:rsidR="00FF6E9D" w:rsidRPr="004A74DB"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33F54B" w14:textId="15B175BE" w:rsidR="00FF6E9D" w:rsidRPr="00EC002F" w:rsidRDefault="00E828C2" w:rsidP="00947E62">
            <w:pPr>
              <w:suppressLineNumbers/>
              <w:suppressAutoHyphens/>
              <w:spacing w:before="60" w:after="60"/>
              <w:jc w:val="center"/>
            </w:pPr>
            <w:hyperlink r:id="rId53" w:history="1">
              <w:r>
                <w:rPr>
                  <w:rStyle w:val="Hyperlink"/>
                </w:rPr>
                <w:t>5241</w:t>
              </w:r>
            </w:hyperlink>
          </w:p>
        </w:tc>
        <w:tc>
          <w:tcPr>
            <w:tcW w:w="3251" w:type="dxa"/>
            <w:tcBorders>
              <w:left w:val="single" w:sz="12" w:space="0" w:color="auto"/>
              <w:bottom w:val="single" w:sz="4" w:space="0" w:color="auto"/>
              <w:right w:val="single" w:sz="12" w:space="0" w:color="auto"/>
            </w:tcBorders>
            <w:shd w:val="clear" w:color="auto" w:fill="00FF00"/>
          </w:tcPr>
          <w:p w14:paraId="53561A2F" w14:textId="44832697" w:rsidR="00FF6E9D" w:rsidRPr="00750E57" w:rsidRDefault="00FF6E9D" w:rsidP="00947E62">
            <w:pPr>
              <w:pStyle w:val="TAL"/>
              <w:rPr>
                <w:sz w:val="20"/>
              </w:rPr>
            </w:pPr>
            <w:r>
              <w:rPr>
                <w:sz w:val="20"/>
              </w:rPr>
              <w:t>CR 1438 29.512 Rel-18 Corrections to AN-GW restoration</w:t>
            </w:r>
          </w:p>
        </w:tc>
        <w:tc>
          <w:tcPr>
            <w:tcW w:w="1401" w:type="dxa"/>
            <w:tcBorders>
              <w:left w:val="single" w:sz="12" w:space="0" w:color="auto"/>
              <w:bottom w:val="single" w:sz="4" w:space="0" w:color="auto"/>
              <w:right w:val="single" w:sz="12" w:space="0" w:color="auto"/>
            </w:tcBorders>
            <w:shd w:val="clear" w:color="auto" w:fill="00FF00"/>
          </w:tcPr>
          <w:p w14:paraId="2937520B" w14:textId="766C44F2"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4A534916" w14:textId="190E5D07" w:rsidR="00FF6E9D" w:rsidRPr="00750E57" w:rsidRDefault="00525A74" w:rsidP="00947E62">
            <w:pPr>
              <w:pStyle w:val="TAL"/>
              <w:rPr>
                <w:sz w:val="20"/>
              </w:rPr>
            </w:pPr>
            <w:r>
              <w:rPr>
                <w:sz w:val="20"/>
              </w:rPr>
              <w:t>Agreed</w:t>
            </w:r>
          </w:p>
        </w:tc>
        <w:tc>
          <w:tcPr>
            <w:tcW w:w="4619" w:type="dxa"/>
            <w:tcBorders>
              <w:left w:val="single" w:sz="12" w:space="0" w:color="auto"/>
              <w:right w:val="single" w:sz="12" w:space="0" w:color="auto"/>
            </w:tcBorders>
          </w:tcPr>
          <w:p w14:paraId="7827A9B4" w14:textId="77777777" w:rsidR="00FF6E9D" w:rsidRPr="003A0A81" w:rsidRDefault="00FF6E9D" w:rsidP="00947E62">
            <w:pPr>
              <w:pStyle w:val="TAL"/>
              <w:rPr>
                <w:sz w:val="20"/>
              </w:rPr>
            </w:pPr>
          </w:p>
        </w:tc>
      </w:tr>
      <w:tr w:rsidR="00FF6E9D" w:rsidRPr="002F2600" w14:paraId="392A792B" w14:textId="77777777" w:rsidTr="00525A74">
        <w:trPr>
          <w:trHeight w:val="305"/>
        </w:trPr>
        <w:tc>
          <w:tcPr>
            <w:tcW w:w="975" w:type="dxa"/>
            <w:tcBorders>
              <w:left w:val="single" w:sz="12" w:space="0" w:color="auto"/>
              <w:right w:val="single" w:sz="12" w:space="0" w:color="auto"/>
            </w:tcBorders>
          </w:tcPr>
          <w:p w14:paraId="647C5916" w14:textId="77777777" w:rsidR="00FF6E9D" w:rsidRPr="004A74DB" w:rsidRDefault="00FF6E9D" w:rsidP="00947E62">
            <w:pPr>
              <w:pStyle w:val="TAL"/>
              <w:rPr>
                <w:sz w:val="20"/>
              </w:rPr>
            </w:pPr>
          </w:p>
        </w:tc>
        <w:tc>
          <w:tcPr>
            <w:tcW w:w="2635" w:type="dxa"/>
            <w:tcBorders>
              <w:left w:val="single" w:sz="12" w:space="0" w:color="auto"/>
              <w:right w:val="single" w:sz="12" w:space="0" w:color="auto"/>
            </w:tcBorders>
          </w:tcPr>
          <w:p w14:paraId="11728387" w14:textId="77777777" w:rsidR="00FF6E9D" w:rsidRPr="004A74DB" w:rsidRDefault="00FF6E9D" w:rsidP="00947E62">
            <w:pPr>
              <w:pStyle w:val="TAL"/>
              <w:rPr>
                <w:sz w:val="20"/>
              </w:rPr>
            </w:pPr>
          </w:p>
        </w:tc>
        <w:tc>
          <w:tcPr>
            <w:tcW w:w="746" w:type="dxa"/>
            <w:tcBorders>
              <w:left w:val="single" w:sz="12" w:space="0" w:color="auto"/>
              <w:right w:val="single" w:sz="12" w:space="0" w:color="auto"/>
            </w:tcBorders>
            <w:shd w:val="clear" w:color="auto" w:fill="00FF00"/>
          </w:tcPr>
          <w:p w14:paraId="712C800C" w14:textId="16F03023" w:rsidR="00FF6E9D" w:rsidRPr="00EC002F" w:rsidRDefault="00E828C2" w:rsidP="00947E62">
            <w:pPr>
              <w:suppressLineNumbers/>
              <w:suppressAutoHyphens/>
              <w:spacing w:before="60" w:after="60"/>
              <w:jc w:val="center"/>
            </w:pPr>
            <w:hyperlink r:id="rId54" w:history="1">
              <w:r>
                <w:rPr>
                  <w:rStyle w:val="Hyperlink"/>
                </w:rPr>
                <w:t>5242</w:t>
              </w:r>
            </w:hyperlink>
          </w:p>
        </w:tc>
        <w:tc>
          <w:tcPr>
            <w:tcW w:w="3251" w:type="dxa"/>
            <w:tcBorders>
              <w:left w:val="single" w:sz="12" w:space="0" w:color="auto"/>
              <w:right w:val="single" w:sz="12" w:space="0" w:color="auto"/>
            </w:tcBorders>
            <w:shd w:val="clear" w:color="auto" w:fill="00FF00"/>
          </w:tcPr>
          <w:p w14:paraId="53393A6E" w14:textId="50391FD6" w:rsidR="00FF6E9D" w:rsidRPr="00750E57" w:rsidRDefault="00FF6E9D" w:rsidP="00947E62">
            <w:pPr>
              <w:pStyle w:val="TAL"/>
              <w:rPr>
                <w:sz w:val="20"/>
              </w:rPr>
            </w:pPr>
            <w:r>
              <w:rPr>
                <w:sz w:val="20"/>
              </w:rPr>
              <w:t>CR 1439 29.512 Rel-19 Corrections to AN-GW restoration</w:t>
            </w:r>
          </w:p>
        </w:tc>
        <w:tc>
          <w:tcPr>
            <w:tcW w:w="1401" w:type="dxa"/>
            <w:tcBorders>
              <w:left w:val="single" w:sz="12" w:space="0" w:color="auto"/>
              <w:right w:val="single" w:sz="12" w:space="0" w:color="auto"/>
            </w:tcBorders>
            <w:shd w:val="clear" w:color="auto" w:fill="00FF00"/>
          </w:tcPr>
          <w:p w14:paraId="5583615B" w14:textId="3A872DFC"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2C3AC045" w14:textId="5713905C" w:rsidR="00FF6E9D" w:rsidRPr="00750E57" w:rsidRDefault="00525A74" w:rsidP="00947E62">
            <w:pPr>
              <w:pStyle w:val="TAL"/>
              <w:rPr>
                <w:sz w:val="20"/>
              </w:rPr>
            </w:pPr>
            <w:r>
              <w:rPr>
                <w:sz w:val="20"/>
              </w:rPr>
              <w:t>Agreed</w:t>
            </w:r>
          </w:p>
        </w:tc>
        <w:tc>
          <w:tcPr>
            <w:tcW w:w="4619" w:type="dxa"/>
            <w:tcBorders>
              <w:left w:val="single" w:sz="12" w:space="0" w:color="auto"/>
              <w:right w:val="single" w:sz="12" w:space="0" w:color="auto"/>
            </w:tcBorders>
          </w:tcPr>
          <w:p w14:paraId="64EED33B" w14:textId="77777777" w:rsidR="00FF6E9D" w:rsidRPr="003A0A81" w:rsidRDefault="00FF6E9D" w:rsidP="00947E62">
            <w:pPr>
              <w:pStyle w:val="TAL"/>
              <w:rPr>
                <w:sz w:val="20"/>
              </w:rPr>
            </w:pPr>
          </w:p>
        </w:tc>
      </w:tr>
      <w:tr w:rsidR="00947E62" w:rsidRPr="002F2600" w14:paraId="40C91DFE" w14:textId="77777777" w:rsidTr="00810E27">
        <w:trPr>
          <w:trHeight w:val="305"/>
        </w:trPr>
        <w:tc>
          <w:tcPr>
            <w:tcW w:w="975" w:type="dxa"/>
            <w:tcBorders>
              <w:left w:val="single" w:sz="12" w:space="0" w:color="auto"/>
              <w:right w:val="single" w:sz="12" w:space="0" w:color="auto"/>
            </w:tcBorders>
          </w:tcPr>
          <w:p w14:paraId="17B835CA" w14:textId="4CDE3F9B" w:rsidR="00947E62" w:rsidRDefault="00947E62" w:rsidP="00947E62">
            <w:pPr>
              <w:pStyle w:val="TAL"/>
              <w:rPr>
                <w:sz w:val="20"/>
              </w:rPr>
            </w:pPr>
            <w:r w:rsidRPr="004A74DB">
              <w:rPr>
                <w:sz w:val="20"/>
              </w:rPr>
              <w:t>17.52</w:t>
            </w:r>
          </w:p>
        </w:tc>
        <w:tc>
          <w:tcPr>
            <w:tcW w:w="2635" w:type="dxa"/>
            <w:tcBorders>
              <w:left w:val="single" w:sz="12" w:space="0" w:color="auto"/>
              <w:right w:val="single" w:sz="12" w:space="0" w:color="auto"/>
            </w:tcBorders>
          </w:tcPr>
          <w:p w14:paraId="10F450CA" w14:textId="053B06D0" w:rsidR="00947E62" w:rsidRDefault="00947E62" w:rsidP="00947E62">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tcPr>
          <w:p w14:paraId="07CC170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B9BF927"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9B21AF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0C07E3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3B70F0D" w14:textId="77777777" w:rsidR="00947E62" w:rsidRPr="003A0A81" w:rsidRDefault="00947E62" w:rsidP="00947E62">
            <w:pPr>
              <w:pStyle w:val="TAL"/>
              <w:rPr>
                <w:sz w:val="20"/>
              </w:rPr>
            </w:pPr>
          </w:p>
        </w:tc>
      </w:tr>
      <w:tr w:rsidR="00947E62" w:rsidRPr="002F2600" w14:paraId="6C7CFD99" w14:textId="77777777" w:rsidTr="00810E27">
        <w:trPr>
          <w:trHeight w:val="305"/>
        </w:trPr>
        <w:tc>
          <w:tcPr>
            <w:tcW w:w="975" w:type="dxa"/>
            <w:tcBorders>
              <w:left w:val="single" w:sz="12" w:space="0" w:color="auto"/>
              <w:right w:val="single" w:sz="12" w:space="0" w:color="auto"/>
            </w:tcBorders>
          </w:tcPr>
          <w:p w14:paraId="29215B78" w14:textId="44810373" w:rsidR="00947E62" w:rsidRDefault="00947E62" w:rsidP="00947E62">
            <w:pPr>
              <w:pStyle w:val="TAL"/>
              <w:rPr>
                <w:sz w:val="20"/>
              </w:rPr>
            </w:pPr>
            <w:r w:rsidRPr="004A74DB">
              <w:rPr>
                <w:sz w:val="20"/>
              </w:rPr>
              <w:t>17.53</w:t>
            </w:r>
          </w:p>
        </w:tc>
        <w:tc>
          <w:tcPr>
            <w:tcW w:w="2635" w:type="dxa"/>
            <w:tcBorders>
              <w:left w:val="single" w:sz="12" w:space="0" w:color="auto"/>
              <w:right w:val="single" w:sz="12" w:space="0" w:color="auto"/>
            </w:tcBorders>
          </w:tcPr>
          <w:p w14:paraId="7FBEC928" w14:textId="246E1ADC" w:rsidR="00947E62" w:rsidRDefault="00947E62" w:rsidP="00947E62">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tcPr>
          <w:p w14:paraId="5537F71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5F0E4AF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25F1FB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6500FC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87A723A" w14:textId="77777777" w:rsidR="00947E62" w:rsidRPr="003A0A81" w:rsidRDefault="00947E62" w:rsidP="00947E62">
            <w:pPr>
              <w:pStyle w:val="TAL"/>
              <w:rPr>
                <w:sz w:val="20"/>
              </w:rPr>
            </w:pPr>
          </w:p>
        </w:tc>
      </w:tr>
      <w:tr w:rsidR="00947E62" w:rsidRPr="002F2600" w14:paraId="6A568ED9" w14:textId="77777777" w:rsidTr="00810E27">
        <w:trPr>
          <w:trHeight w:val="305"/>
        </w:trPr>
        <w:tc>
          <w:tcPr>
            <w:tcW w:w="975" w:type="dxa"/>
            <w:tcBorders>
              <w:left w:val="single" w:sz="12" w:space="0" w:color="auto"/>
              <w:right w:val="single" w:sz="12" w:space="0" w:color="auto"/>
            </w:tcBorders>
          </w:tcPr>
          <w:p w14:paraId="738803D0" w14:textId="2F0939B9" w:rsidR="00947E62" w:rsidRDefault="00947E62" w:rsidP="00947E62">
            <w:pPr>
              <w:pStyle w:val="TAL"/>
              <w:rPr>
                <w:sz w:val="20"/>
              </w:rPr>
            </w:pPr>
            <w:r w:rsidRPr="004A74DB">
              <w:rPr>
                <w:sz w:val="20"/>
              </w:rPr>
              <w:t>17.54</w:t>
            </w:r>
          </w:p>
        </w:tc>
        <w:tc>
          <w:tcPr>
            <w:tcW w:w="2635" w:type="dxa"/>
            <w:tcBorders>
              <w:left w:val="single" w:sz="12" w:space="0" w:color="auto"/>
              <w:right w:val="single" w:sz="12" w:space="0" w:color="auto"/>
            </w:tcBorders>
          </w:tcPr>
          <w:p w14:paraId="44074370" w14:textId="0FF832D8" w:rsidR="00947E62" w:rsidRDefault="00947E62" w:rsidP="00947E62">
            <w:pPr>
              <w:pStyle w:val="TAL"/>
              <w:rPr>
                <w:sz w:val="20"/>
              </w:rPr>
            </w:pPr>
            <w:r w:rsidRPr="004A74DB">
              <w:rPr>
                <w:sz w:val="20"/>
              </w:rPr>
              <w:t xml:space="preserve">Enhanced Service Enabler Architecture Layer for Verticals </w:t>
            </w:r>
            <w:r w:rsidRPr="004A74DB">
              <w:rPr>
                <w:color w:val="0000FF"/>
                <w:sz w:val="20"/>
              </w:rPr>
              <w:t>[eSEAL]</w:t>
            </w:r>
          </w:p>
        </w:tc>
        <w:tc>
          <w:tcPr>
            <w:tcW w:w="746" w:type="dxa"/>
            <w:tcBorders>
              <w:left w:val="single" w:sz="12" w:space="0" w:color="auto"/>
              <w:right w:val="single" w:sz="12" w:space="0" w:color="auto"/>
            </w:tcBorders>
          </w:tcPr>
          <w:p w14:paraId="65B309B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208865C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BB57B4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C463F0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DED0E9D" w14:textId="77777777" w:rsidR="00947E62" w:rsidRPr="003A0A81" w:rsidRDefault="00947E62" w:rsidP="00947E62">
            <w:pPr>
              <w:pStyle w:val="TAL"/>
              <w:rPr>
                <w:sz w:val="20"/>
              </w:rPr>
            </w:pPr>
          </w:p>
        </w:tc>
      </w:tr>
      <w:tr w:rsidR="00947E62" w:rsidRPr="002F2600" w14:paraId="2ABAA68D" w14:textId="77777777" w:rsidTr="00810E27">
        <w:trPr>
          <w:trHeight w:val="305"/>
        </w:trPr>
        <w:tc>
          <w:tcPr>
            <w:tcW w:w="975" w:type="dxa"/>
            <w:tcBorders>
              <w:left w:val="single" w:sz="12" w:space="0" w:color="auto"/>
              <w:right w:val="single" w:sz="12" w:space="0" w:color="auto"/>
            </w:tcBorders>
          </w:tcPr>
          <w:p w14:paraId="15B317AA" w14:textId="3FC34AA1" w:rsidR="00947E62" w:rsidRDefault="00947E62" w:rsidP="00947E62">
            <w:pPr>
              <w:pStyle w:val="TAL"/>
              <w:rPr>
                <w:sz w:val="20"/>
              </w:rPr>
            </w:pPr>
            <w:r w:rsidRPr="004A74DB">
              <w:rPr>
                <w:sz w:val="20"/>
              </w:rPr>
              <w:t>17.55</w:t>
            </w:r>
          </w:p>
        </w:tc>
        <w:tc>
          <w:tcPr>
            <w:tcW w:w="2635" w:type="dxa"/>
            <w:tcBorders>
              <w:left w:val="single" w:sz="12" w:space="0" w:color="auto"/>
              <w:right w:val="single" w:sz="12" w:space="0" w:color="auto"/>
            </w:tcBorders>
          </w:tcPr>
          <w:p w14:paraId="129F9FC4" w14:textId="4212EB3D" w:rsidR="00947E62" w:rsidRDefault="00947E62" w:rsidP="00947E62">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tcPr>
          <w:p w14:paraId="10C0CEDD"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FCCB1A7" w14:textId="73F0F111"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AC824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B2AD58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54F353F" w14:textId="77777777" w:rsidR="00947E62" w:rsidRPr="003A0A81" w:rsidRDefault="00947E62" w:rsidP="00947E62">
            <w:pPr>
              <w:pStyle w:val="TAL"/>
              <w:rPr>
                <w:sz w:val="20"/>
              </w:rPr>
            </w:pPr>
          </w:p>
        </w:tc>
      </w:tr>
      <w:tr w:rsidR="00947E62"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947E62" w:rsidRDefault="00947E62" w:rsidP="00947E62">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947E62" w:rsidRDefault="00947E62" w:rsidP="00947E62">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947E62" w:rsidRPr="003A0A81" w:rsidRDefault="00947E62" w:rsidP="00947E62">
            <w:pPr>
              <w:pStyle w:val="TAL"/>
              <w:rPr>
                <w:sz w:val="20"/>
              </w:rPr>
            </w:pPr>
          </w:p>
        </w:tc>
      </w:tr>
      <w:tr w:rsidR="00947E62"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947E62" w:rsidRDefault="00947E62" w:rsidP="00947E62">
            <w:pPr>
              <w:pStyle w:val="TAL"/>
              <w:rPr>
                <w:sz w:val="20"/>
              </w:rPr>
            </w:pPr>
            <w:r w:rsidRPr="004A74DB">
              <w:rPr>
                <w:sz w:val="20"/>
              </w:rPr>
              <w:lastRenderedPageBreak/>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947E62" w:rsidRDefault="00947E62" w:rsidP="00947E62">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947E62" w:rsidRPr="003A0A81" w:rsidRDefault="00947E62" w:rsidP="00947E62">
            <w:pPr>
              <w:pStyle w:val="TAL"/>
              <w:rPr>
                <w:sz w:val="20"/>
              </w:rPr>
            </w:pPr>
          </w:p>
        </w:tc>
      </w:tr>
      <w:tr w:rsidR="00947E62" w:rsidRPr="002F2600" w14:paraId="499F40B2" w14:textId="77777777" w:rsidTr="00810E27">
        <w:trPr>
          <w:trHeight w:val="305"/>
        </w:trPr>
        <w:tc>
          <w:tcPr>
            <w:tcW w:w="975" w:type="dxa"/>
            <w:tcBorders>
              <w:left w:val="single" w:sz="12" w:space="0" w:color="auto"/>
              <w:right w:val="single" w:sz="12" w:space="0" w:color="auto"/>
            </w:tcBorders>
          </w:tcPr>
          <w:p w14:paraId="56CFDB44" w14:textId="3F35A14D" w:rsidR="00947E62" w:rsidRDefault="00947E62" w:rsidP="00947E62">
            <w:pPr>
              <w:pStyle w:val="TAL"/>
              <w:rPr>
                <w:sz w:val="20"/>
              </w:rPr>
            </w:pPr>
            <w:r w:rsidRPr="004A74DB">
              <w:rPr>
                <w:sz w:val="20"/>
              </w:rPr>
              <w:t>17.58</w:t>
            </w:r>
          </w:p>
        </w:tc>
        <w:tc>
          <w:tcPr>
            <w:tcW w:w="2635" w:type="dxa"/>
            <w:tcBorders>
              <w:left w:val="single" w:sz="12" w:space="0" w:color="auto"/>
              <w:right w:val="single" w:sz="12" w:space="0" w:color="auto"/>
            </w:tcBorders>
          </w:tcPr>
          <w:p w14:paraId="7F1BB20A" w14:textId="0779EAEE" w:rsidR="00947E62" w:rsidRDefault="00947E62" w:rsidP="00947E62">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tcPr>
          <w:p w14:paraId="648A30E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2481FC56"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9BA257E"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53D19B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410F54B" w14:textId="77777777" w:rsidR="00947E62" w:rsidRPr="003A0A81" w:rsidRDefault="00947E62" w:rsidP="00947E62">
            <w:pPr>
              <w:pStyle w:val="TAL"/>
              <w:rPr>
                <w:sz w:val="20"/>
              </w:rPr>
            </w:pPr>
          </w:p>
        </w:tc>
      </w:tr>
      <w:tr w:rsidR="00947E62" w:rsidRPr="002F2600" w14:paraId="677084F9" w14:textId="77777777" w:rsidTr="00810E27">
        <w:trPr>
          <w:trHeight w:val="305"/>
        </w:trPr>
        <w:tc>
          <w:tcPr>
            <w:tcW w:w="975" w:type="dxa"/>
            <w:tcBorders>
              <w:left w:val="single" w:sz="12" w:space="0" w:color="auto"/>
              <w:right w:val="single" w:sz="12" w:space="0" w:color="auto"/>
            </w:tcBorders>
          </w:tcPr>
          <w:p w14:paraId="7D81CFA4" w14:textId="6B366BC6" w:rsidR="00947E62" w:rsidRDefault="00947E62" w:rsidP="00947E62">
            <w:pPr>
              <w:pStyle w:val="TAL"/>
              <w:rPr>
                <w:sz w:val="20"/>
              </w:rPr>
            </w:pPr>
            <w:r w:rsidRPr="004A74DB">
              <w:rPr>
                <w:sz w:val="20"/>
              </w:rPr>
              <w:t>17.59</w:t>
            </w:r>
          </w:p>
        </w:tc>
        <w:tc>
          <w:tcPr>
            <w:tcW w:w="2635" w:type="dxa"/>
            <w:tcBorders>
              <w:left w:val="single" w:sz="12" w:space="0" w:color="auto"/>
              <w:right w:val="single" w:sz="12" w:space="0" w:color="auto"/>
            </w:tcBorders>
          </w:tcPr>
          <w:p w14:paraId="7807C4C1" w14:textId="21D1776E" w:rsidR="00947E62" w:rsidRDefault="00947E62" w:rsidP="00947E62">
            <w:pPr>
              <w:pStyle w:val="TAL"/>
              <w:rPr>
                <w:sz w:val="20"/>
              </w:rPr>
            </w:pPr>
            <w:r w:rsidRPr="004A74DB">
              <w:rPr>
                <w:sz w:val="20"/>
              </w:rPr>
              <w:t xml:space="preserve">Restoration of profiles related to UDR </w:t>
            </w:r>
            <w:r w:rsidRPr="004A74DB">
              <w:rPr>
                <w:color w:val="0000FF"/>
                <w:sz w:val="20"/>
              </w:rPr>
              <w:t>[ReP_UDR]</w:t>
            </w:r>
          </w:p>
        </w:tc>
        <w:tc>
          <w:tcPr>
            <w:tcW w:w="746" w:type="dxa"/>
            <w:tcBorders>
              <w:left w:val="single" w:sz="12" w:space="0" w:color="auto"/>
              <w:right w:val="single" w:sz="12" w:space="0" w:color="auto"/>
            </w:tcBorders>
          </w:tcPr>
          <w:p w14:paraId="5D141BD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677C1CEE"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1F6EC7E8"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7F7C2E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6FD1DE3" w14:textId="77777777" w:rsidR="00947E62" w:rsidRPr="003A0A81" w:rsidRDefault="00947E62" w:rsidP="00947E62">
            <w:pPr>
              <w:pStyle w:val="TAL"/>
              <w:rPr>
                <w:sz w:val="20"/>
              </w:rPr>
            </w:pPr>
          </w:p>
        </w:tc>
      </w:tr>
      <w:tr w:rsidR="00947E62"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947E62" w:rsidRDefault="00947E62" w:rsidP="00947E62">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947E62" w:rsidRDefault="00947E62" w:rsidP="00947E62">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947E62" w:rsidRPr="003A0A81" w:rsidRDefault="00947E62" w:rsidP="00947E62">
            <w:pPr>
              <w:pStyle w:val="TAL"/>
              <w:rPr>
                <w:sz w:val="20"/>
              </w:rPr>
            </w:pPr>
          </w:p>
        </w:tc>
      </w:tr>
      <w:tr w:rsidR="00947E62"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947E62" w:rsidRDefault="00947E62" w:rsidP="00947E62">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947E62" w:rsidRDefault="00947E62" w:rsidP="00947E62">
            <w:pPr>
              <w:pStyle w:val="TAL"/>
              <w:rPr>
                <w:sz w:val="20"/>
              </w:rPr>
            </w:pPr>
            <w:r w:rsidRPr="004A74DB">
              <w:rPr>
                <w:sz w:val="20"/>
              </w:rPr>
              <w:t xml:space="preserve">Multi-device enhancements for device transfers </w:t>
            </w:r>
            <w:r w:rsidRPr="004A74DB">
              <w:rPr>
                <w:color w:val="0000FF"/>
                <w:sz w:val="20"/>
              </w:rPr>
              <w:t>[MuDTran]</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947E62" w:rsidRPr="003A0A81" w:rsidRDefault="00947E62" w:rsidP="00947E62">
            <w:pPr>
              <w:pStyle w:val="TAL"/>
              <w:rPr>
                <w:sz w:val="20"/>
              </w:rPr>
            </w:pPr>
          </w:p>
        </w:tc>
      </w:tr>
      <w:tr w:rsidR="00947E62" w:rsidRPr="002F2600" w14:paraId="692D0FF6" w14:textId="77777777" w:rsidTr="00810E27">
        <w:trPr>
          <w:trHeight w:val="305"/>
        </w:trPr>
        <w:tc>
          <w:tcPr>
            <w:tcW w:w="975" w:type="dxa"/>
            <w:tcBorders>
              <w:left w:val="single" w:sz="12" w:space="0" w:color="auto"/>
              <w:right w:val="single" w:sz="12" w:space="0" w:color="auto"/>
            </w:tcBorders>
          </w:tcPr>
          <w:p w14:paraId="4FE8C776" w14:textId="3D20D2DE" w:rsidR="00947E62" w:rsidRDefault="00947E62" w:rsidP="00947E62">
            <w:pPr>
              <w:pStyle w:val="TAL"/>
              <w:rPr>
                <w:sz w:val="20"/>
              </w:rPr>
            </w:pPr>
            <w:r w:rsidRPr="004A74DB">
              <w:rPr>
                <w:sz w:val="20"/>
              </w:rPr>
              <w:t>17.62</w:t>
            </w:r>
          </w:p>
        </w:tc>
        <w:tc>
          <w:tcPr>
            <w:tcW w:w="2635" w:type="dxa"/>
            <w:tcBorders>
              <w:left w:val="single" w:sz="12" w:space="0" w:color="auto"/>
              <w:right w:val="single" w:sz="12" w:space="0" w:color="auto"/>
            </w:tcBorders>
          </w:tcPr>
          <w:p w14:paraId="3038D907" w14:textId="2F46765A" w:rsidR="00947E62" w:rsidRDefault="00947E62" w:rsidP="00947E62">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tcPr>
          <w:p w14:paraId="0FEAAF3F"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951C53A"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1108048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BA2B3A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BD36DEE" w14:textId="77777777" w:rsidR="00947E62" w:rsidRPr="003A0A81" w:rsidRDefault="00947E62" w:rsidP="00947E62">
            <w:pPr>
              <w:pStyle w:val="TAL"/>
              <w:rPr>
                <w:sz w:val="20"/>
              </w:rPr>
            </w:pPr>
          </w:p>
        </w:tc>
      </w:tr>
      <w:tr w:rsidR="00947E62" w:rsidRPr="002F2600" w14:paraId="2C71194C" w14:textId="77777777" w:rsidTr="00810E27">
        <w:trPr>
          <w:trHeight w:val="305"/>
        </w:trPr>
        <w:tc>
          <w:tcPr>
            <w:tcW w:w="975" w:type="dxa"/>
            <w:tcBorders>
              <w:left w:val="single" w:sz="12" w:space="0" w:color="auto"/>
              <w:right w:val="single" w:sz="12" w:space="0" w:color="auto"/>
            </w:tcBorders>
          </w:tcPr>
          <w:p w14:paraId="00CA3BAB" w14:textId="3D371D28" w:rsidR="00947E62" w:rsidRDefault="00947E62" w:rsidP="00947E62">
            <w:pPr>
              <w:pStyle w:val="TAL"/>
              <w:rPr>
                <w:sz w:val="20"/>
              </w:rPr>
            </w:pPr>
            <w:r w:rsidRPr="004A74DB">
              <w:rPr>
                <w:sz w:val="20"/>
              </w:rPr>
              <w:t>17.63</w:t>
            </w:r>
          </w:p>
        </w:tc>
        <w:tc>
          <w:tcPr>
            <w:tcW w:w="2635" w:type="dxa"/>
            <w:tcBorders>
              <w:left w:val="single" w:sz="12" w:space="0" w:color="auto"/>
              <w:right w:val="single" w:sz="12" w:space="0" w:color="auto"/>
            </w:tcBorders>
          </w:tcPr>
          <w:p w14:paraId="695FC6CA" w14:textId="066665CB" w:rsidR="00947E62" w:rsidRDefault="00947E62" w:rsidP="00947E62">
            <w:pPr>
              <w:pStyle w:val="TAL"/>
              <w:rPr>
                <w:sz w:val="20"/>
              </w:rPr>
            </w:pPr>
            <w:r w:rsidRPr="004A74DB">
              <w:rPr>
                <w:sz w:val="20"/>
              </w:rPr>
              <w:t>Enhancements of 3GPP profiles for cryptographic algorithms and security protocols</w:t>
            </w:r>
            <w:r w:rsidRPr="004A74DB">
              <w:rPr>
                <w:color w:val="0000FF"/>
                <w:sz w:val="20"/>
              </w:rPr>
              <w:t xml:space="preserve"> [eCryptPr]</w:t>
            </w:r>
          </w:p>
        </w:tc>
        <w:tc>
          <w:tcPr>
            <w:tcW w:w="746" w:type="dxa"/>
            <w:tcBorders>
              <w:left w:val="single" w:sz="12" w:space="0" w:color="auto"/>
              <w:right w:val="single" w:sz="12" w:space="0" w:color="auto"/>
            </w:tcBorders>
          </w:tcPr>
          <w:p w14:paraId="1A5A3204"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113D815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F97E82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1B2228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9E40A6F" w14:textId="77777777" w:rsidR="00947E62" w:rsidRPr="003A0A81" w:rsidRDefault="00947E62" w:rsidP="00947E62">
            <w:pPr>
              <w:pStyle w:val="TAL"/>
              <w:rPr>
                <w:sz w:val="20"/>
              </w:rPr>
            </w:pPr>
          </w:p>
        </w:tc>
      </w:tr>
      <w:tr w:rsidR="00947E62"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947E62" w:rsidRDefault="00947E62" w:rsidP="00947E62">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947E62" w:rsidRDefault="00947E62" w:rsidP="00947E62">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947E62" w:rsidRPr="003A0A81" w:rsidRDefault="00947E62" w:rsidP="00947E62">
            <w:pPr>
              <w:pStyle w:val="TAL"/>
              <w:rPr>
                <w:sz w:val="20"/>
              </w:rPr>
            </w:pPr>
          </w:p>
        </w:tc>
      </w:tr>
      <w:tr w:rsidR="00947E62" w:rsidRPr="002F2600" w14:paraId="0FD3C7CA" w14:textId="77777777" w:rsidTr="00810E27">
        <w:trPr>
          <w:trHeight w:val="305"/>
        </w:trPr>
        <w:tc>
          <w:tcPr>
            <w:tcW w:w="975" w:type="dxa"/>
            <w:tcBorders>
              <w:left w:val="single" w:sz="12" w:space="0" w:color="auto"/>
              <w:right w:val="single" w:sz="12" w:space="0" w:color="auto"/>
            </w:tcBorders>
          </w:tcPr>
          <w:p w14:paraId="6D29A837" w14:textId="6A22D66B" w:rsidR="00947E62" w:rsidRDefault="00947E62" w:rsidP="00947E62">
            <w:pPr>
              <w:pStyle w:val="TAL"/>
              <w:rPr>
                <w:sz w:val="20"/>
              </w:rPr>
            </w:pPr>
            <w:r w:rsidRPr="004A74DB">
              <w:rPr>
                <w:sz w:val="20"/>
              </w:rPr>
              <w:t>17.65</w:t>
            </w:r>
          </w:p>
        </w:tc>
        <w:tc>
          <w:tcPr>
            <w:tcW w:w="2635" w:type="dxa"/>
            <w:tcBorders>
              <w:left w:val="single" w:sz="12" w:space="0" w:color="auto"/>
              <w:right w:val="single" w:sz="12" w:space="0" w:color="auto"/>
            </w:tcBorders>
          </w:tcPr>
          <w:p w14:paraId="7227249D" w14:textId="5588A907" w:rsidR="00947E62" w:rsidRDefault="00947E62" w:rsidP="00947E62">
            <w:pPr>
              <w:pStyle w:val="TAL"/>
              <w:rPr>
                <w:sz w:val="20"/>
              </w:rPr>
            </w:pPr>
            <w:r w:rsidRPr="004A74DB">
              <w:rPr>
                <w:sz w:val="20"/>
              </w:rPr>
              <w:t xml:space="preserve">CT aspects of NB-IoT/eMTC Non-Terrestrial Networks in EPS </w:t>
            </w:r>
            <w:r w:rsidRPr="004A74DB">
              <w:rPr>
                <w:color w:val="0000FF"/>
                <w:sz w:val="20"/>
              </w:rPr>
              <w:t>[IoT_SAT_ARCH_EPS]</w:t>
            </w:r>
          </w:p>
        </w:tc>
        <w:tc>
          <w:tcPr>
            <w:tcW w:w="746" w:type="dxa"/>
            <w:tcBorders>
              <w:left w:val="single" w:sz="12" w:space="0" w:color="auto"/>
              <w:right w:val="single" w:sz="12" w:space="0" w:color="auto"/>
            </w:tcBorders>
          </w:tcPr>
          <w:p w14:paraId="62B484C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255EBB4"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54041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3D1B58D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D2C8413" w14:textId="77777777" w:rsidR="00947E62" w:rsidRPr="003A0A81" w:rsidRDefault="00947E62" w:rsidP="00947E62">
            <w:pPr>
              <w:pStyle w:val="TAL"/>
              <w:rPr>
                <w:sz w:val="20"/>
              </w:rPr>
            </w:pPr>
          </w:p>
        </w:tc>
      </w:tr>
      <w:tr w:rsidR="00947E62"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947E62" w:rsidRDefault="00947E62" w:rsidP="00947E62">
            <w:pPr>
              <w:pStyle w:val="TAL"/>
              <w:rPr>
                <w:sz w:val="20"/>
              </w:rPr>
            </w:pPr>
            <w:r w:rsidRPr="004A74DB">
              <w:rPr>
                <w:sz w:val="20"/>
              </w:rPr>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947E62" w:rsidRDefault="00947E62" w:rsidP="00947E62">
            <w:pPr>
              <w:pStyle w:val="TAL"/>
              <w:rPr>
                <w:sz w:val="20"/>
              </w:rPr>
            </w:pPr>
            <w:r w:rsidRPr="004A74DB">
              <w:rPr>
                <w:sz w:val="20"/>
              </w:rPr>
              <w:t xml:space="preserve">Repository for the 3GPP Allocated Port Numbers for New 3GPP Interfaces </w:t>
            </w:r>
            <w:r w:rsidRPr="004A74DB">
              <w:rPr>
                <w:color w:val="0000FF"/>
                <w:sz w:val="20"/>
              </w:rPr>
              <w:t>[PortAl]</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947E62" w:rsidRPr="003A0A81" w:rsidRDefault="00947E62" w:rsidP="00947E62">
            <w:pPr>
              <w:pStyle w:val="TAL"/>
              <w:rPr>
                <w:sz w:val="20"/>
              </w:rPr>
            </w:pPr>
          </w:p>
        </w:tc>
      </w:tr>
      <w:tr w:rsidR="00947E62"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947E62" w:rsidRDefault="00947E62" w:rsidP="00947E62">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947E62" w:rsidRDefault="00947E62" w:rsidP="00947E62">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947E62" w:rsidRPr="003A0A81" w:rsidRDefault="00947E62" w:rsidP="00947E62">
            <w:pPr>
              <w:pStyle w:val="TAL"/>
              <w:rPr>
                <w:sz w:val="20"/>
              </w:rPr>
            </w:pPr>
          </w:p>
        </w:tc>
      </w:tr>
      <w:tr w:rsidR="00947E62"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947E62" w:rsidRDefault="00947E62" w:rsidP="00947E62">
            <w:pPr>
              <w:pStyle w:val="TAL"/>
              <w:rPr>
                <w:sz w:val="20"/>
              </w:rPr>
            </w:pPr>
            <w:r w:rsidRPr="004A74DB">
              <w:rPr>
                <w:sz w:val="20"/>
              </w:rPr>
              <w:lastRenderedPageBreak/>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947E62" w:rsidRDefault="00947E62" w:rsidP="00947E62">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947E62" w:rsidRPr="003A0A81" w:rsidRDefault="00947E62" w:rsidP="00947E62">
            <w:pPr>
              <w:pStyle w:val="TAL"/>
              <w:rPr>
                <w:sz w:val="20"/>
              </w:rPr>
            </w:pPr>
          </w:p>
        </w:tc>
      </w:tr>
      <w:tr w:rsidR="00947E62"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947E62" w:rsidRDefault="00947E62" w:rsidP="00947E62">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947E62" w:rsidRDefault="00947E62" w:rsidP="00947E62">
            <w:pPr>
              <w:pStyle w:val="TAL"/>
              <w:rPr>
                <w:sz w:val="20"/>
              </w:rPr>
            </w:pPr>
            <w:r w:rsidRPr="004A74DB">
              <w:rPr>
                <w:sz w:val="20"/>
              </w:rPr>
              <w:t xml:space="preserve">Modifying PASSporT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947E62" w:rsidRPr="003A0A81" w:rsidRDefault="00947E62" w:rsidP="00947E62">
            <w:pPr>
              <w:pStyle w:val="TAL"/>
              <w:rPr>
                <w:sz w:val="20"/>
              </w:rPr>
            </w:pPr>
          </w:p>
        </w:tc>
      </w:tr>
      <w:tr w:rsidR="00947E62"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947E62" w:rsidRDefault="00947E62" w:rsidP="00947E62">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947E62" w:rsidRDefault="00947E62" w:rsidP="00947E62">
            <w:pPr>
              <w:pStyle w:val="TAL"/>
              <w:rPr>
                <w:sz w:val="20"/>
              </w:rPr>
            </w:pPr>
            <w:r w:rsidRPr="004A74DB">
              <w:rPr>
                <w:sz w:val="20"/>
              </w:rPr>
              <w:t xml:space="preserve">CT aspects of enhancement of RAN Slicing for NR </w:t>
            </w:r>
            <w:r w:rsidRPr="004A74DB">
              <w:rPr>
                <w:color w:val="0000FF"/>
                <w:sz w:val="20"/>
              </w:rPr>
              <w:t>[NRslice]</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947E62" w:rsidRPr="003A0A81" w:rsidRDefault="00947E62" w:rsidP="00947E62">
            <w:pPr>
              <w:pStyle w:val="TAL"/>
              <w:rPr>
                <w:sz w:val="20"/>
              </w:rPr>
            </w:pPr>
          </w:p>
        </w:tc>
      </w:tr>
      <w:tr w:rsidR="00947E62" w:rsidRPr="002F2600" w14:paraId="745E99BA" w14:textId="77777777" w:rsidTr="00810E27">
        <w:trPr>
          <w:trHeight w:val="305"/>
        </w:trPr>
        <w:tc>
          <w:tcPr>
            <w:tcW w:w="975" w:type="dxa"/>
            <w:tcBorders>
              <w:left w:val="single" w:sz="12" w:space="0" w:color="auto"/>
              <w:right w:val="single" w:sz="12" w:space="0" w:color="auto"/>
            </w:tcBorders>
          </w:tcPr>
          <w:p w14:paraId="4AF25961" w14:textId="000C41D2" w:rsidR="00947E62" w:rsidRDefault="00947E62" w:rsidP="00947E62">
            <w:pPr>
              <w:pStyle w:val="TAL"/>
              <w:rPr>
                <w:sz w:val="20"/>
              </w:rPr>
            </w:pPr>
            <w:r w:rsidRPr="004A74DB">
              <w:rPr>
                <w:sz w:val="20"/>
              </w:rPr>
              <w:t>17.71</w:t>
            </w:r>
          </w:p>
        </w:tc>
        <w:tc>
          <w:tcPr>
            <w:tcW w:w="2635" w:type="dxa"/>
            <w:tcBorders>
              <w:left w:val="single" w:sz="12" w:space="0" w:color="auto"/>
              <w:right w:val="single" w:sz="12" w:space="0" w:color="auto"/>
            </w:tcBorders>
          </w:tcPr>
          <w:p w14:paraId="4E5BB408" w14:textId="7145C76A" w:rsidR="00947E62" w:rsidRDefault="00947E62" w:rsidP="00947E62">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tcPr>
          <w:p w14:paraId="2F166FEC"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0AD0827C"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C2A890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6D8351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F79F2A6" w14:textId="77777777" w:rsidR="00947E62" w:rsidRPr="003A0A81" w:rsidRDefault="00947E62" w:rsidP="00947E62">
            <w:pPr>
              <w:pStyle w:val="TAL"/>
              <w:rPr>
                <w:sz w:val="20"/>
              </w:rPr>
            </w:pPr>
          </w:p>
        </w:tc>
      </w:tr>
      <w:tr w:rsidR="00947E62"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947E62" w:rsidRDefault="00947E62" w:rsidP="00947E62">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947E62" w:rsidRDefault="00947E62" w:rsidP="00947E62">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947E62" w:rsidRPr="003A0A81" w:rsidRDefault="00947E62" w:rsidP="00947E62">
            <w:pPr>
              <w:pStyle w:val="TAL"/>
              <w:rPr>
                <w:sz w:val="20"/>
              </w:rPr>
            </w:pPr>
          </w:p>
        </w:tc>
      </w:tr>
      <w:tr w:rsidR="00947E62" w:rsidRPr="002F2600" w14:paraId="719F5A78" w14:textId="77777777" w:rsidTr="00810E27">
        <w:trPr>
          <w:trHeight w:val="305"/>
        </w:trPr>
        <w:tc>
          <w:tcPr>
            <w:tcW w:w="975" w:type="dxa"/>
            <w:tcBorders>
              <w:left w:val="single" w:sz="12" w:space="0" w:color="auto"/>
              <w:right w:val="single" w:sz="12" w:space="0" w:color="auto"/>
            </w:tcBorders>
          </w:tcPr>
          <w:p w14:paraId="1F86B988" w14:textId="01A28BFD" w:rsidR="00947E62" w:rsidRDefault="00947E62" w:rsidP="00947E62">
            <w:pPr>
              <w:pStyle w:val="TAL"/>
              <w:rPr>
                <w:sz w:val="20"/>
              </w:rPr>
            </w:pPr>
            <w:r w:rsidRPr="004A74DB">
              <w:rPr>
                <w:sz w:val="20"/>
              </w:rPr>
              <w:t>17.73</w:t>
            </w:r>
          </w:p>
        </w:tc>
        <w:tc>
          <w:tcPr>
            <w:tcW w:w="2635" w:type="dxa"/>
            <w:tcBorders>
              <w:left w:val="single" w:sz="12" w:space="0" w:color="auto"/>
              <w:right w:val="single" w:sz="12" w:space="0" w:color="auto"/>
            </w:tcBorders>
          </w:tcPr>
          <w:p w14:paraId="68DFF345" w14:textId="77777777" w:rsidR="00947E62" w:rsidRDefault="00947E62" w:rsidP="00947E62">
            <w:pPr>
              <w:pStyle w:val="TAL"/>
              <w:rPr>
                <w:sz w:val="20"/>
              </w:rPr>
            </w:pPr>
            <w:r w:rsidRPr="004A74DB">
              <w:rPr>
                <w:sz w:val="20"/>
              </w:rPr>
              <w:t>Any other Rel-17 Work item or Study item</w:t>
            </w:r>
          </w:p>
          <w:p w14:paraId="0E886695" w14:textId="667BF724" w:rsidR="00947E62" w:rsidRPr="008A34E3"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tcPr>
          <w:p w14:paraId="21D4233E"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6258D57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05013AA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B34C48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2646C66" w14:textId="77777777" w:rsidR="00947E62" w:rsidRPr="003A0A81" w:rsidRDefault="00947E62" w:rsidP="00947E62">
            <w:pPr>
              <w:pStyle w:val="TAL"/>
              <w:rPr>
                <w:sz w:val="20"/>
              </w:rPr>
            </w:pPr>
          </w:p>
        </w:tc>
      </w:tr>
      <w:tr w:rsidR="00947E62"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947E62" w:rsidRPr="00C97728" w:rsidRDefault="00947E62" w:rsidP="00947E62">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947E62" w:rsidRPr="00C97728" w:rsidRDefault="00947E62" w:rsidP="00947E62">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947E62" w:rsidRPr="000314BF" w:rsidRDefault="00947E62" w:rsidP="00947E62">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947E62" w:rsidRDefault="00947E62" w:rsidP="00947E62">
            <w:pPr>
              <w:pStyle w:val="TAL"/>
              <w:rPr>
                <w:sz w:val="20"/>
              </w:rPr>
            </w:pPr>
            <w:r w:rsidRPr="0067002C">
              <w:rPr>
                <w:sz w:val="20"/>
              </w:rPr>
              <w:t>Rel-18 work planning</w:t>
            </w:r>
          </w:p>
          <w:p w14:paraId="59BCE7BF" w14:textId="67AEF90B" w:rsidR="00947E62" w:rsidRPr="000314BF"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3F13686C"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699CF7F" w14:textId="6CFF40D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35BA3A4A"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947E62" w:rsidRPr="005771DD" w:rsidRDefault="00947E62" w:rsidP="00947E62">
            <w:pPr>
              <w:pStyle w:val="TAL"/>
              <w:rPr>
                <w:rFonts w:eastAsia="SimSun"/>
                <w:bCs/>
                <w:color w:val="000000"/>
                <w:sz w:val="20"/>
                <w:lang w:eastAsia="zh-CN"/>
              </w:rPr>
            </w:pPr>
          </w:p>
        </w:tc>
      </w:tr>
      <w:tr w:rsidR="00947E62"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947E62" w:rsidRDefault="00947E62" w:rsidP="00947E62">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947E62" w:rsidRPr="000314BF" w:rsidRDefault="00947E62" w:rsidP="00947E62">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tcPr>
          <w:p w14:paraId="04D6D55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40C41006" w14:textId="17686BAD"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3CA79BB5"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947E62" w:rsidRPr="001A5E6C" w:rsidRDefault="00947E62" w:rsidP="00947E62">
            <w:pPr>
              <w:pStyle w:val="C1Normal"/>
              <w:rPr>
                <w:rFonts w:eastAsia="DengXian"/>
                <w:lang w:eastAsia="zh-CN"/>
              </w:rPr>
            </w:pPr>
          </w:p>
        </w:tc>
      </w:tr>
      <w:tr w:rsidR="00947E62" w:rsidRPr="002F2600" w14:paraId="72E70061" w14:textId="77777777" w:rsidTr="00AE49F7">
        <w:tc>
          <w:tcPr>
            <w:tcW w:w="975" w:type="dxa"/>
            <w:tcBorders>
              <w:left w:val="single" w:sz="12" w:space="0" w:color="auto"/>
              <w:bottom w:val="nil"/>
              <w:right w:val="single" w:sz="12" w:space="0" w:color="auto"/>
            </w:tcBorders>
            <w:shd w:val="clear" w:color="auto" w:fill="FFFFFF"/>
          </w:tcPr>
          <w:p w14:paraId="15362359" w14:textId="1AA3E7B1" w:rsidR="00947E62" w:rsidRPr="008D5421" w:rsidRDefault="00947E62" w:rsidP="00947E62">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947E62" w:rsidRPr="008D5421" w:rsidRDefault="00947E62" w:rsidP="00947E62">
            <w:pPr>
              <w:pStyle w:val="TAL"/>
              <w:rPr>
                <w:sz w:val="20"/>
              </w:rPr>
            </w:pPr>
            <w:r w:rsidRPr="0067002C">
              <w:rPr>
                <w:sz w:val="20"/>
              </w:rPr>
              <w:t>Revised WIDs/SIDs for Rel-18</w:t>
            </w:r>
          </w:p>
        </w:tc>
        <w:tc>
          <w:tcPr>
            <w:tcW w:w="746" w:type="dxa"/>
            <w:tcBorders>
              <w:left w:val="single" w:sz="12" w:space="0" w:color="auto"/>
              <w:bottom w:val="nil"/>
              <w:right w:val="single" w:sz="12" w:space="0" w:color="auto"/>
            </w:tcBorders>
          </w:tcPr>
          <w:p w14:paraId="0C7240D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62DE8D3" w14:textId="1BF79C66"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7A499807"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947E62" w:rsidRPr="001A5E6C" w:rsidRDefault="00947E62" w:rsidP="00947E62">
            <w:pPr>
              <w:pStyle w:val="C1Normal"/>
              <w:rPr>
                <w:rFonts w:eastAsia="DengXian"/>
                <w:lang w:eastAsia="zh-CN"/>
              </w:rPr>
            </w:pPr>
          </w:p>
        </w:tc>
      </w:tr>
      <w:tr w:rsidR="00947E62" w:rsidRPr="002F2600" w14:paraId="4E18FEBF" w14:textId="77777777" w:rsidTr="00AE49F7">
        <w:tc>
          <w:tcPr>
            <w:tcW w:w="975" w:type="dxa"/>
            <w:tcBorders>
              <w:left w:val="single" w:sz="12" w:space="0" w:color="auto"/>
              <w:right w:val="single" w:sz="12" w:space="0" w:color="auto"/>
            </w:tcBorders>
            <w:shd w:val="clear" w:color="auto" w:fill="FFFFFF"/>
          </w:tcPr>
          <w:p w14:paraId="23068FF6" w14:textId="107EEC48" w:rsidR="00947E62" w:rsidRDefault="00947E62" w:rsidP="00947E62">
            <w:pPr>
              <w:pStyle w:val="TAL"/>
              <w:rPr>
                <w:sz w:val="20"/>
              </w:rPr>
            </w:pPr>
            <w:r w:rsidRPr="0067002C">
              <w:rPr>
                <w:sz w:val="20"/>
              </w:rPr>
              <w:t>18.4</w:t>
            </w:r>
          </w:p>
        </w:tc>
        <w:tc>
          <w:tcPr>
            <w:tcW w:w="2635" w:type="dxa"/>
            <w:tcBorders>
              <w:left w:val="single" w:sz="12" w:space="0" w:color="auto"/>
              <w:right w:val="single" w:sz="12" w:space="0" w:color="auto"/>
            </w:tcBorders>
            <w:shd w:val="clear" w:color="auto" w:fill="FFFFFF"/>
          </w:tcPr>
          <w:p w14:paraId="0FD9E3BB" w14:textId="77777777" w:rsidR="00947E62" w:rsidRDefault="00947E62" w:rsidP="00947E62">
            <w:pPr>
              <w:pStyle w:val="TAL"/>
              <w:rPr>
                <w:color w:val="0000FF"/>
                <w:sz w:val="20"/>
              </w:rPr>
            </w:pPr>
            <w:r w:rsidRPr="0067002C">
              <w:rPr>
                <w:sz w:val="20"/>
              </w:rPr>
              <w:t>TEI18</w:t>
            </w:r>
            <w:r w:rsidRPr="0067002C">
              <w:rPr>
                <w:color w:val="0000FF"/>
                <w:sz w:val="20"/>
              </w:rPr>
              <w:t xml:space="preserve"> [TEI18]</w:t>
            </w:r>
          </w:p>
          <w:p w14:paraId="35023056" w14:textId="53E79F4E" w:rsidR="00947E62" w:rsidRPr="000314BF" w:rsidRDefault="00947E62" w:rsidP="00947E62">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947E62" w:rsidRPr="000314BF" w:rsidRDefault="00947E62" w:rsidP="00947E62">
            <w:pPr>
              <w:pStyle w:val="TAL"/>
              <w:rPr>
                <w:sz w:val="20"/>
              </w:rPr>
            </w:pPr>
            <w:r w:rsidRPr="000314BF">
              <w:rPr>
                <w:i/>
                <w:color w:val="FF0000"/>
                <w:sz w:val="20"/>
              </w:rPr>
              <w:t>If the topic is related to previous release, please use both TEI1</w:t>
            </w:r>
            <w:r>
              <w:rPr>
                <w:i/>
                <w:color w:val="FF0000"/>
                <w:sz w:val="20"/>
              </w:rPr>
              <w:t>8</w:t>
            </w:r>
            <w:r w:rsidRPr="000314BF">
              <w:rPr>
                <w:i/>
                <w:color w:val="FF0000"/>
                <w:sz w:val="20"/>
              </w:rPr>
              <w:t xml:space="preserve"> and the WI code of previous release (e.g. TEI1</w:t>
            </w:r>
            <w:r>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tcPr>
          <w:p w14:paraId="304D483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FD8CC7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5B289A3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947E62" w:rsidRPr="00245061" w:rsidRDefault="00947E62" w:rsidP="00947E62">
            <w:pPr>
              <w:pStyle w:val="TAL"/>
              <w:rPr>
                <w:rFonts w:eastAsia="SimSun"/>
                <w:sz w:val="20"/>
                <w:lang w:eastAsia="zh-CN"/>
              </w:rPr>
            </w:pPr>
          </w:p>
        </w:tc>
      </w:tr>
      <w:tr w:rsidR="00947E62" w:rsidRPr="002F2600" w14:paraId="69874C12" w14:textId="77777777" w:rsidTr="006D6C4C">
        <w:tc>
          <w:tcPr>
            <w:tcW w:w="975" w:type="dxa"/>
            <w:tcBorders>
              <w:left w:val="single" w:sz="12" w:space="0" w:color="auto"/>
              <w:right w:val="single" w:sz="12" w:space="0" w:color="auto"/>
            </w:tcBorders>
            <w:shd w:val="clear" w:color="auto" w:fill="FFFFFF"/>
          </w:tcPr>
          <w:p w14:paraId="00814C62" w14:textId="5973BBD8" w:rsidR="00947E62" w:rsidRPr="007F7FAF" w:rsidRDefault="00947E62" w:rsidP="00947E62">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947E62" w:rsidRPr="0067002C" w:rsidRDefault="00947E62" w:rsidP="00947E62">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1435A9D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9C1E69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EB7F2E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947E62" w:rsidRPr="00245061" w:rsidRDefault="00947E62" w:rsidP="00947E62">
            <w:pPr>
              <w:pStyle w:val="TAL"/>
              <w:rPr>
                <w:rFonts w:eastAsia="SimSun"/>
                <w:sz w:val="20"/>
                <w:lang w:eastAsia="zh-CN"/>
              </w:rPr>
            </w:pPr>
          </w:p>
        </w:tc>
      </w:tr>
      <w:tr w:rsidR="00947E62" w:rsidRPr="002F2600" w14:paraId="0F989713" w14:textId="77777777" w:rsidTr="006D6C4C">
        <w:tc>
          <w:tcPr>
            <w:tcW w:w="975" w:type="dxa"/>
            <w:tcBorders>
              <w:left w:val="single" w:sz="12" w:space="0" w:color="auto"/>
              <w:right w:val="single" w:sz="12" w:space="0" w:color="auto"/>
            </w:tcBorders>
            <w:shd w:val="clear" w:color="auto" w:fill="FFFFFF"/>
          </w:tcPr>
          <w:p w14:paraId="73E25B38" w14:textId="0FE1CB5F" w:rsidR="00947E62" w:rsidRPr="007F7FAF" w:rsidRDefault="00947E62" w:rsidP="00947E62">
            <w:pPr>
              <w:pStyle w:val="TAL"/>
              <w:rPr>
                <w:rFonts w:eastAsia="DengXian"/>
                <w:sz w:val="20"/>
                <w:lang w:eastAsia="zh-CN"/>
              </w:rPr>
            </w:pPr>
            <w:r>
              <w:rPr>
                <w:rFonts w:eastAsia="DengXian" w:hint="eastAsia"/>
                <w:sz w:val="20"/>
                <w:lang w:eastAsia="zh-CN"/>
              </w:rPr>
              <w:t>1</w:t>
            </w:r>
            <w:r>
              <w:rPr>
                <w:rFonts w:eastAsia="DengXian"/>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947E62" w:rsidRPr="0067002C" w:rsidRDefault="00947E62" w:rsidP="00947E62">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tcPr>
          <w:p w14:paraId="1971A408" w14:textId="59D4DFBD" w:rsidR="00947E62" w:rsidRPr="00EC002F" w:rsidRDefault="00E828C2" w:rsidP="00947E62">
            <w:pPr>
              <w:suppressLineNumbers/>
              <w:suppressAutoHyphens/>
              <w:spacing w:before="60" w:after="60"/>
              <w:jc w:val="center"/>
            </w:pPr>
            <w:hyperlink r:id="rId55" w:history="1">
              <w:r>
                <w:rPr>
                  <w:rStyle w:val="Hyperlink"/>
                </w:rPr>
                <w:t>5234</w:t>
              </w:r>
            </w:hyperlink>
          </w:p>
        </w:tc>
        <w:tc>
          <w:tcPr>
            <w:tcW w:w="3251" w:type="dxa"/>
            <w:tcBorders>
              <w:left w:val="single" w:sz="12" w:space="0" w:color="auto"/>
              <w:bottom w:val="single" w:sz="4" w:space="0" w:color="auto"/>
              <w:right w:val="single" w:sz="12" w:space="0" w:color="auto"/>
            </w:tcBorders>
          </w:tcPr>
          <w:p w14:paraId="37AE84CC" w14:textId="1AED1D45" w:rsidR="00947E62" w:rsidRPr="00750E57" w:rsidRDefault="00FF6E9D" w:rsidP="00947E62">
            <w:pPr>
              <w:pStyle w:val="TAL"/>
              <w:rPr>
                <w:sz w:val="20"/>
              </w:rPr>
            </w:pPr>
            <w:r>
              <w:rPr>
                <w:sz w:val="20"/>
              </w:rPr>
              <w:t>CR 1409 29.512 Rel-18 Corrections to the packet filters usage information handling</w:t>
            </w:r>
          </w:p>
        </w:tc>
        <w:tc>
          <w:tcPr>
            <w:tcW w:w="1401" w:type="dxa"/>
            <w:tcBorders>
              <w:left w:val="single" w:sz="12" w:space="0" w:color="auto"/>
              <w:bottom w:val="single" w:sz="4" w:space="0" w:color="auto"/>
              <w:right w:val="single" w:sz="12" w:space="0" w:color="auto"/>
            </w:tcBorders>
          </w:tcPr>
          <w:p w14:paraId="3D29614C" w14:textId="1588A47B" w:rsidR="00947E62" w:rsidRPr="00750E57" w:rsidRDefault="00FF6E9D" w:rsidP="00947E62">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77867C9E" w14:textId="5759E528" w:rsidR="00947E62" w:rsidRPr="00750E57" w:rsidRDefault="006D6C4C" w:rsidP="00947E62">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FFFFFF"/>
          </w:tcPr>
          <w:p w14:paraId="4A576B03" w14:textId="77777777" w:rsidR="00947E62" w:rsidRDefault="00FF6E9D" w:rsidP="00947E62">
            <w:pPr>
              <w:pStyle w:val="TAL"/>
              <w:rPr>
                <w:rFonts w:eastAsia="SimSun"/>
                <w:sz w:val="20"/>
                <w:lang w:eastAsia="zh-CN"/>
              </w:rPr>
            </w:pPr>
            <w:r>
              <w:rPr>
                <w:rFonts w:eastAsia="SimSun"/>
                <w:sz w:val="20"/>
                <w:lang w:eastAsia="zh-CN"/>
              </w:rPr>
              <w:t>Revision of C3-254170</w:t>
            </w:r>
          </w:p>
          <w:p w14:paraId="3BC5058E" w14:textId="77777777" w:rsidR="00666677" w:rsidRDefault="00666677" w:rsidP="00947E62">
            <w:pPr>
              <w:pStyle w:val="TAL"/>
              <w:rPr>
                <w:rFonts w:eastAsia="SimSun"/>
                <w:sz w:val="20"/>
                <w:lang w:eastAsia="zh-CN"/>
              </w:rPr>
            </w:pPr>
            <w:r>
              <w:rPr>
                <w:rFonts w:eastAsia="SimSun"/>
                <w:sz w:val="20"/>
                <w:lang w:eastAsia="zh-CN"/>
              </w:rPr>
              <w:t>WI: TEI18, 5GS_Ph1-CT</w:t>
            </w:r>
          </w:p>
          <w:p w14:paraId="4C92BFBB" w14:textId="4E0E4A76" w:rsidR="007C00B0" w:rsidRDefault="007C00B0" w:rsidP="00947E62">
            <w:pPr>
              <w:pStyle w:val="TAL"/>
              <w:rPr>
                <w:rFonts w:eastAsia="SimSun"/>
                <w:sz w:val="20"/>
                <w:lang w:eastAsia="zh-CN"/>
              </w:rPr>
            </w:pPr>
            <w:r>
              <w:rPr>
                <w:rFonts w:eastAsia="SimSun"/>
                <w:sz w:val="20"/>
                <w:lang w:eastAsia="zh-CN"/>
              </w:rPr>
              <w:t>Nokia: Not FASMO. For Rel-19 the formulation needs to be changed.</w:t>
            </w:r>
            <w:r w:rsidR="001964B3">
              <w:rPr>
                <w:rFonts w:eastAsia="SimSun"/>
                <w:sz w:val="20"/>
                <w:lang w:eastAsia="zh-CN"/>
              </w:rPr>
              <w:t xml:space="preserve"> OpenAPI </w:t>
            </w:r>
            <w:r w:rsidR="00C27C9A">
              <w:rPr>
                <w:rFonts w:eastAsia="SimSun"/>
                <w:sz w:val="20"/>
                <w:lang w:eastAsia="zh-CN"/>
              </w:rPr>
              <w:t>is not aligned with the new text.</w:t>
            </w:r>
          </w:p>
          <w:p w14:paraId="7D67BBB2" w14:textId="46382F82" w:rsidR="007C00B0" w:rsidRPr="00245061" w:rsidRDefault="007C00B0" w:rsidP="00947E62">
            <w:pPr>
              <w:pStyle w:val="TAL"/>
              <w:rPr>
                <w:rFonts w:eastAsia="SimSun"/>
                <w:sz w:val="20"/>
                <w:lang w:eastAsia="zh-CN"/>
              </w:rPr>
            </w:pPr>
            <w:r>
              <w:rPr>
                <w:rFonts w:eastAsia="SimSun"/>
                <w:sz w:val="20"/>
                <w:lang w:eastAsia="zh-CN"/>
              </w:rPr>
              <w:t>Ericsson: NBC proposal.</w:t>
            </w:r>
            <w:r w:rsidR="00A671D5">
              <w:rPr>
                <w:rFonts w:eastAsia="SimSun"/>
                <w:sz w:val="20"/>
                <w:lang w:eastAsia="zh-CN"/>
              </w:rPr>
              <w:t xml:space="preserve"> A proposal from Rel-19 already shared.</w:t>
            </w:r>
            <w:r w:rsidR="00170D51">
              <w:rPr>
                <w:rFonts w:eastAsia="SimSun"/>
                <w:sz w:val="20"/>
                <w:lang w:eastAsia="zh-CN"/>
              </w:rPr>
              <w:t xml:space="preserve"> Will check if the alignment with the table is FASMO for “previously provisioned”.</w:t>
            </w:r>
          </w:p>
        </w:tc>
      </w:tr>
      <w:tr w:rsidR="00FF6E9D" w:rsidRPr="002F2600" w14:paraId="6373DB65" w14:textId="77777777" w:rsidTr="006D6C4C">
        <w:tc>
          <w:tcPr>
            <w:tcW w:w="975" w:type="dxa"/>
            <w:tcBorders>
              <w:left w:val="single" w:sz="12" w:space="0" w:color="auto"/>
              <w:right w:val="single" w:sz="12" w:space="0" w:color="auto"/>
            </w:tcBorders>
            <w:shd w:val="clear" w:color="auto" w:fill="FFFFFF"/>
          </w:tcPr>
          <w:p w14:paraId="6A4D4282"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30FD55E3"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tcPr>
          <w:p w14:paraId="01D4A515" w14:textId="18C52E13" w:rsidR="00FF6E9D" w:rsidRPr="00EC002F" w:rsidRDefault="00E828C2" w:rsidP="00947E62">
            <w:pPr>
              <w:suppressLineNumbers/>
              <w:suppressAutoHyphens/>
              <w:spacing w:before="60" w:after="60"/>
              <w:jc w:val="center"/>
            </w:pPr>
            <w:hyperlink r:id="rId56" w:history="1">
              <w:r>
                <w:rPr>
                  <w:rStyle w:val="Hyperlink"/>
                </w:rPr>
                <w:t>5235</w:t>
              </w:r>
            </w:hyperlink>
          </w:p>
        </w:tc>
        <w:tc>
          <w:tcPr>
            <w:tcW w:w="3251" w:type="dxa"/>
            <w:tcBorders>
              <w:left w:val="single" w:sz="12" w:space="0" w:color="auto"/>
              <w:bottom w:val="single" w:sz="4" w:space="0" w:color="auto"/>
              <w:right w:val="single" w:sz="12" w:space="0" w:color="auto"/>
            </w:tcBorders>
          </w:tcPr>
          <w:p w14:paraId="55CDD245" w14:textId="1FE0CC01" w:rsidR="00FF6E9D" w:rsidRPr="00750E57" w:rsidRDefault="00FF6E9D" w:rsidP="00947E62">
            <w:pPr>
              <w:pStyle w:val="TAL"/>
              <w:rPr>
                <w:sz w:val="20"/>
              </w:rPr>
            </w:pPr>
            <w:r>
              <w:rPr>
                <w:sz w:val="20"/>
              </w:rPr>
              <w:t>CR 1436 29.512 Rel-19 Corrections to the packet filters usage information handling</w:t>
            </w:r>
          </w:p>
        </w:tc>
        <w:tc>
          <w:tcPr>
            <w:tcW w:w="1401" w:type="dxa"/>
            <w:tcBorders>
              <w:left w:val="single" w:sz="12" w:space="0" w:color="auto"/>
              <w:bottom w:val="single" w:sz="4" w:space="0" w:color="auto"/>
              <w:right w:val="single" w:sz="12" w:space="0" w:color="auto"/>
            </w:tcBorders>
          </w:tcPr>
          <w:p w14:paraId="54089163" w14:textId="0DFEF398" w:rsidR="00FF6E9D" w:rsidRPr="00750E57" w:rsidRDefault="00FF6E9D" w:rsidP="00947E62">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67BE5828" w14:textId="0B89B49C" w:rsidR="00FF6E9D" w:rsidRPr="00750E57" w:rsidRDefault="006D6C4C" w:rsidP="00947E62">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FFFFFF"/>
          </w:tcPr>
          <w:p w14:paraId="0C48E488" w14:textId="0B10B6B8" w:rsidR="00FF6E9D" w:rsidRPr="00186312" w:rsidRDefault="00666677" w:rsidP="00947E62">
            <w:pPr>
              <w:pStyle w:val="TAL"/>
              <w:rPr>
                <w:sz w:val="20"/>
              </w:rPr>
            </w:pPr>
            <w:r>
              <w:rPr>
                <w:rFonts w:eastAsia="SimSun"/>
                <w:sz w:val="20"/>
                <w:lang w:eastAsia="zh-CN"/>
              </w:rPr>
              <w:t>WI: TEI18, 5GS_Ph1-CT</w:t>
            </w:r>
          </w:p>
        </w:tc>
      </w:tr>
      <w:tr w:rsidR="00FF6E9D" w:rsidRPr="002F2600" w14:paraId="59BEF4F6" w14:textId="77777777" w:rsidTr="003D6269">
        <w:tc>
          <w:tcPr>
            <w:tcW w:w="975" w:type="dxa"/>
            <w:tcBorders>
              <w:left w:val="single" w:sz="12" w:space="0" w:color="auto"/>
              <w:right w:val="single" w:sz="12" w:space="0" w:color="auto"/>
            </w:tcBorders>
            <w:shd w:val="clear" w:color="auto" w:fill="FFFFFF"/>
          </w:tcPr>
          <w:p w14:paraId="0EAE9C66"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5BB2BB90"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2D25A3A" w14:textId="173EBBCC" w:rsidR="00FF6E9D" w:rsidRPr="00EC002F" w:rsidRDefault="00E828C2" w:rsidP="00947E62">
            <w:pPr>
              <w:suppressLineNumbers/>
              <w:suppressAutoHyphens/>
              <w:spacing w:before="60" w:after="60"/>
              <w:jc w:val="center"/>
            </w:pPr>
            <w:hyperlink r:id="rId57" w:history="1">
              <w:r>
                <w:rPr>
                  <w:rStyle w:val="Hyperlink"/>
                </w:rPr>
                <w:t>5243</w:t>
              </w:r>
            </w:hyperlink>
          </w:p>
        </w:tc>
        <w:tc>
          <w:tcPr>
            <w:tcW w:w="3251" w:type="dxa"/>
            <w:tcBorders>
              <w:left w:val="single" w:sz="12" w:space="0" w:color="auto"/>
              <w:bottom w:val="single" w:sz="4" w:space="0" w:color="auto"/>
              <w:right w:val="single" w:sz="12" w:space="0" w:color="auto"/>
            </w:tcBorders>
            <w:shd w:val="clear" w:color="auto" w:fill="00FF00"/>
          </w:tcPr>
          <w:p w14:paraId="0ADC57E3" w14:textId="5B73C582" w:rsidR="00FF6E9D" w:rsidRPr="00750E57" w:rsidRDefault="00FF6E9D" w:rsidP="00947E62">
            <w:pPr>
              <w:pStyle w:val="TAL"/>
              <w:rPr>
                <w:sz w:val="20"/>
              </w:rPr>
            </w:pPr>
            <w:r>
              <w:rPr>
                <w:sz w:val="20"/>
              </w:rPr>
              <w:t>CR 1440 29.512 Rel-18 Corrections to the attribute multiRelIpv6Prefixes</w:t>
            </w:r>
          </w:p>
        </w:tc>
        <w:tc>
          <w:tcPr>
            <w:tcW w:w="1401" w:type="dxa"/>
            <w:tcBorders>
              <w:left w:val="single" w:sz="12" w:space="0" w:color="auto"/>
              <w:bottom w:val="single" w:sz="4" w:space="0" w:color="auto"/>
              <w:right w:val="single" w:sz="12" w:space="0" w:color="auto"/>
            </w:tcBorders>
            <w:shd w:val="clear" w:color="auto" w:fill="00FF00"/>
          </w:tcPr>
          <w:p w14:paraId="422459D6" w14:textId="036CFFFF"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cPr>
          <w:p w14:paraId="07972D54" w14:textId="50D9625E" w:rsidR="00FF6E9D" w:rsidRPr="00750E57" w:rsidRDefault="004708C3"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cPr>
          <w:p w14:paraId="4DB2A709" w14:textId="54D3DE0E" w:rsidR="00FF6E9D" w:rsidRPr="00186312" w:rsidRDefault="00E02F2D" w:rsidP="00947E62">
            <w:pPr>
              <w:pStyle w:val="TAL"/>
              <w:rPr>
                <w:sz w:val="20"/>
              </w:rPr>
            </w:pPr>
            <w:r>
              <w:rPr>
                <w:sz w:val="20"/>
                <w:lang w:val="en-US"/>
              </w:rPr>
              <w:t xml:space="preserve">WI: </w:t>
            </w:r>
            <w:r w:rsidRPr="00E02F2D">
              <w:rPr>
                <w:sz w:val="20"/>
                <w:lang w:val="en-US"/>
              </w:rPr>
              <w:t>en5GPccSer, TEI18</w:t>
            </w:r>
          </w:p>
        </w:tc>
      </w:tr>
      <w:tr w:rsidR="00FF6E9D" w:rsidRPr="002F2600" w14:paraId="74A50355" w14:textId="77777777" w:rsidTr="003D6269">
        <w:tc>
          <w:tcPr>
            <w:tcW w:w="975" w:type="dxa"/>
            <w:tcBorders>
              <w:left w:val="single" w:sz="12" w:space="0" w:color="auto"/>
              <w:right w:val="single" w:sz="12" w:space="0" w:color="auto"/>
            </w:tcBorders>
            <w:shd w:val="clear" w:color="auto" w:fill="FFFFFF"/>
          </w:tcPr>
          <w:p w14:paraId="7D5F11E6"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433EA55B"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55A7730" w14:textId="5C28471E" w:rsidR="00FF6E9D" w:rsidRPr="00EC002F" w:rsidRDefault="00E828C2" w:rsidP="00947E62">
            <w:pPr>
              <w:suppressLineNumbers/>
              <w:suppressAutoHyphens/>
              <w:spacing w:before="60" w:after="60"/>
              <w:jc w:val="center"/>
            </w:pPr>
            <w:hyperlink r:id="rId58" w:history="1">
              <w:r>
                <w:rPr>
                  <w:rStyle w:val="Hyperlink"/>
                </w:rPr>
                <w:t>5244</w:t>
              </w:r>
            </w:hyperlink>
          </w:p>
        </w:tc>
        <w:tc>
          <w:tcPr>
            <w:tcW w:w="3251" w:type="dxa"/>
            <w:tcBorders>
              <w:left w:val="single" w:sz="12" w:space="0" w:color="auto"/>
              <w:bottom w:val="single" w:sz="4" w:space="0" w:color="auto"/>
              <w:right w:val="single" w:sz="12" w:space="0" w:color="auto"/>
            </w:tcBorders>
            <w:shd w:val="clear" w:color="auto" w:fill="00FF00"/>
          </w:tcPr>
          <w:p w14:paraId="0A9B5232" w14:textId="66DCEDD0" w:rsidR="00FF6E9D" w:rsidRPr="00750E57" w:rsidRDefault="00FF6E9D" w:rsidP="00947E62">
            <w:pPr>
              <w:pStyle w:val="TAL"/>
              <w:rPr>
                <w:sz w:val="20"/>
              </w:rPr>
            </w:pPr>
            <w:r>
              <w:rPr>
                <w:sz w:val="20"/>
              </w:rPr>
              <w:t>CR 1441 29.512 Rel-19 Corrections to the attribute multiRelIpv6Prefixes</w:t>
            </w:r>
          </w:p>
        </w:tc>
        <w:tc>
          <w:tcPr>
            <w:tcW w:w="1401" w:type="dxa"/>
            <w:tcBorders>
              <w:left w:val="single" w:sz="12" w:space="0" w:color="auto"/>
              <w:bottom w:val="single" w:sz="4" w:space="0" w:color="auto"/>
              <w:right w:val="single" w:sz="12" w:space="0" w:color="auto"/>
            </w:tcBorders>
            <w:shd w:val="clear" w:color="auto" w:fill="00FF00"/>
          </w:tcPr>
          <w:p w14:paraId="03ACEEE8" w14:textId="449C20F3"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cPr>
          <w:p w14:paraId="1C55EA3D" w14:textId="2E3432C4" w:rsidR="00FF6E9D" w:rsidRPr="00750E57" w:rsidRDefault="003D6269"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cPr>
          <w:p w14:paraId="2707E33B" w14:textId="40E9F9B5" w:rsidR="00FF6E9D" w:rsidRPr="00186312" w:rsidRDefault="00E02F2D" w:rsidP="00947E62">
            <w:pPr>
              <w:pStyle w:val="TAL"/>
              <w:rPr>
                <w:sz w:val="20"/>
              </w:rPr>
            </w:pPr>
            <w:r>
              <w:rPr>
                <w:sz w:val="20"/>
                <w:lang w:val="en-US"/>
              </w:rPr>
              <w:t xml:space="preserve">WI: </w:t>
            </w:r>
            <w:r w:rsidRPr="00E02F2D">
              <w:rPr>
                <w:sz w:val="20"/>
                <w:lang w:val="en-US"/>
              </w:rPr>
              <w:t>en5GPccSer, TEI18</w:t>
            </w:r>
          </w:p>
        </w:tc>
      </w:tr>
      <w:tr w:rsidR="00947E62" w:rsidRPr="002F2600" w14:paraId="07981F77" w14:textId="77777777" w:rsidTr="00AE49F7">
        <w:tc>
          <w:tcPr>
            <w:tcW w:w="975" w:type="dxa"/>
            <w:tcBorders>
              <w:left w:val="single" w:sz="12" w:space="0" w:color="auto"/>
              <w:right w:val="single" w:sz="12" w:space="0" w:color="auto"/>
            </w:tcBorders>
            <w:shd w:val="clear" w:color="auto" w:fill="FFFFFF"/>
          </w:tcPr>
          <w:p w14:paraId="2FF1D1CF" w14:textId="4EE3D15E" w:rsidR="00947E62" w:rsidRDefault="00947E62" w:rsidP="00947E62">
            <w:pPr>
              <w:pStyle w:val="TAL"/>
              <w:rPr>
                <w:sz w:val="20"/>
              </w:rPr>
            </w:pPr>
            <w:r w:rsidRPr="0067002C">
              <w:rPr>
                <w:sz w:val="20"/>
              </w:rPr>
              <w:t>18.5</w:t>
            </w:r>
          </w:p>
        </w:tc>
        <w:tc>
          <w:tcPr>
            <w:tcW w:w="2635" w:type="dxa"/>
            <w:tcBorders>
              <w:left w:val="single" w:sz="12" w:space="0" w:color="auto"/>
              <w:right w:val="single" w:sz="12" w:space="0" w:color="auto"/>
            </w:tcBorders>
            <w:shd w:val="clear" w:color="auto" w:fill="FFFFFF"/>
          </w:tcPr>
          <w:p w14:paraId="6B0AC5AB" w14:textId="05CC9A23" w:rsidR="00947E62" w:rsidRDefault="00947E62" w:rsidP="00947E62">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tcPr>
          <w:p w14:paraId="174E184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06FA18"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8B5466E"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947E62" w:rsidRPr="00186312" w:rsidRDefault="00947E62" w:rsidP="00947E62">
            <w:pPr>
              <w:pStyle w:val="TAL"/>
              <w:rPr>
                <w:sz w:val="20"/>
              </w:rPr>
            </w:pPr>
          </w:p>
        </w:tc>
      </w:tr>
      <w:tr w:rsidR="00947E62" w:rsidRPr="002F2600" w14:paraId="40F2DCDB" w14:textId="77777777" w:rsidTr="00AE49F7">
        <w:tc>
          <w:tcPr>
            <w:tcW w:w="975" w:type="dxa"/>
            <w:tcBorders>
              <w:left w:val="single" w:sz="12" w:space="0" w:color="auto"/>
              <w:right w:val="single" w:sz="12" w:space="0" w:color="auto"/>
            </w:tcBorders>
          </w:tcPr>
          <w:p w14:paraId="71FBD8AB" w14:textId="1ACDC9A2" w:rsidR="00947E62" w:rsidRDefault="00947E62" w:rsidP="00947E62">
            <w:pPr>
              <w:pStyle w:val="TAL"/>
              <w:rPr>
                <w:sz w:val="20"/>
              </w:rPr>
            </w:pPr>
            <w:r w:rsidRPr="0067002C">
              <w:rPr>
                <w:sz w:val="20"/>
              </w:rPr>
              <w:t>18.6</w:t>
            </w:r>
          </w:p>
        </w:tc>
        <w:tc>
          <w:tcPr>
            <w:tcW w:w="2635" w:type="dxa"/>
            <w:tcBorders>
              <w:left w:val="single" w:sz="12" w:space="0" w:color="auto"/>
              <w:right w:val="single" w:sz="12" w:space="0" w:color="auto"/>
            </w:tcBorders>
          </w:tcPr>
          <w:p w14:paraId="65B3FA0D" w14:textId="651A857F" w:rsidR="00947E62" w:rsidRDefault="00947E62" w:rsidP="00947E62">
            <w:pPr>
              <w:pStyle w:val="TAL"/>
              <w:rPr>
                <w:sz w:val="20"/>
              </w:rPr>
            </w:pPr>
            <w:r w:rsidRPr="0067002C">
              <w:rPr>
                <w:sz w:val="20"/>
              </w:rPr>
              <w:t xml:space="preserve">CT aspects of SBIProtoc18 </w:t>
            </w:r>
            <w:r w:rsidRPr="0067002C">
              <w:rPr>
                <w:color w:val="0000FF"/>
                <w:sz w:val="20"/>
              </w:rPr>
              <w:t>[SBIProtoc18]</w:t>
            </w:r>
          </w:p>
        </w:tc>
        <w:tc>
          <w:tcPr>
            <w:tcW w:w="746" w:type="dxa"/>
            <w:tcBorders>
              <w:left w:val="single" w:sz="12" w:space="0" w:color="auto"/>
              <w:bottom w:val="single" w:sz="4" w:space="0" w:color="auto"/>
              <w:right w:val="single" w:sz="12" w:space="0" w:color="auto"/>
            </w:tcBorders>
          </w:tcPr>
          <w:p w14:paraId="448CAE2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401B11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FF3653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77DFE9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79CAF03" w14:textId="308E766A" w:rsidR="00947E62" w:rsidRPr="00344DDE" w:rsidRDefault="00947E62" w:rsidP="00947E62">
            <w:pPr>
              <w:pStyle w:val="TAL"/>
              <w:rPr>
                <w:sz w:val="20"/>
              </w:rPr>
            </w:pPr>
          </w:p>
        </w:tc>
      </w:tr>
      <w:tr w:rsidR="00947E62" w:rsidRPr="002F2600" w14:paraId="78979B64" w14:textId="77777777" w:rsidTr="00AE49F7">
        <w:tc>
          <w:tcPr>
            <w:tcW w:w="975" w:type="dxa"/>
            <w:tcBorders>
              <w:left w:val="single" w:sz="12" w:space="0" w:color="auto"/>
              <w:right w:val="single" w:sz="12" w:space="0" w:color="auto"/>
            </w:tcBorders>
          </w:tcPr>
          <w:p w14:paraId="400FA46F" w14:textId="63B1A129" w:rsidR="00947E62" w:rsidRDefault="00947E62" w:rsidP="00947E62">
            <w:pPr>
              <w:pStyle w:val="TAL"/>
              <w:rPr>
                <w:sz w:val="20"/>
              </w:rPr>
            </w:pPr>
            <w:r w:rsidRPr="0067002C">
              <w:rPr>
                <w:sz w:val="20"/>
              </w:rPr>
              <w:t>18.7</w:t>
            </w:r>
          </w:p>
        </w:tc>
        <w:tc>
          <w:tcPr>
            <w:tcW w:w="2635" w:type="dxa"/>
            <w:tcBorders>
              <w:left w:val="single" w:sz="12" w:space="0" w:color="auto"/>
              <w:right w:val="single" w:sz="12" w:space="0" w:color="auto"/>
            </w:tcBorders>
          </w:tcPr>
          <w:p w14:paraId="33241F3A" w14:textId="4F8185A7" w:rsidR="00947E62" w:rsidRDefault="00947E62" w:rsidP="00947E62">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tcPr>
          <w:p w14:paraId="0BCEB2F0"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B363E0"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40B552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1CF802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0744C15" w14:textId="6461897C" w:rsidR="00947E62" w:rsidRPr="00186312" w:rsidRDefault="00947E62" w:rsidP="00947E62">
            <w:pPr>
              <w:pStyle w:val="TAL"/>
              <w:rPr>
                <w:sz w:val="20"/>
              </w:rPr>
            </w:pPr>
          </w:p>
        </w:tc>
      </w:tr>
      <w:tr w:rsidR="00947E62"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947E62" w:rsidRDefault="00947E62" w:rsidP="00947E62">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947E62" w:rsidRDefault="00947E62" w:rsidP="00947E62">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947E62" w:rsidRPr="00A75EA0" w:rsidRDefault="00947E62" w:rsidP="00947E62">
            <w:pPr>
              <w:pStyle w:val="TAL"/>
              <w:rPr>
                <w:sz w:val="20"/>
              </w:rPr>
            </w:pPr>
          </w:p>
        </w:tc>
      </w:tr>
      <w:tr w:rsidR="00947E62"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947E62" w:rsidRDefault="00947E62" w:rsidP="00947E62">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947E62" w:rsidRPr="008D5421" w:rsidRDefault="00947E62" w:rsidP="00947E62">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947E62" w:rsidRPr="00A75EA0" w:rsidRDefault="00947E62" w:rsidP="00947E62">
            <w:pPr>
              <w:pStyle w:val="TAL"/>
              <w:rPr>
                <w:sz w:val="20"/>
              </w:rPr>
            </w:pPr>
          </w:p>
        </w:tc>
      </w:tr>
      <w:tr w:rsidR="00947E62"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947E62" w:rsidRDefault="00947E62" w:rsidP="00947E62">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947E62" w:rsidRPr="008D5421" w:rsidRDefault="00947E62" w:rsidP="00947E62">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947E62" w:rsidRPr="00326061" w:rsidRDefault="00947E62" w:rsidP="00947E62">
            <w:pPr>
              <w:pStyle w:val="TAL"/>
              <w:rPr>
                <w:sz w:val="20"/>
              </w:rPr>
            </w:pPr>
          </w:p>
        </w:tc>
      </w:tr>
      <w:tr w:rsidR="00947E62"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947E62" w:rsidRDefault="00947E62" w:rsidP="00947E62">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947E62" w:rsidRPr="008D5421" w:rsidRDefault="00947E62" w:rsidP="00947E62">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947E62" w:rsidRPr="00A75EA0" w:rsidRDefault="00947E62" w:rsidP="00947E62">
            <w:pPr>
              <w:pStyle w:val="TAL"/>
              <w:rPr>
                <w:sz w:val="20"/>
              </w:rPr>
            </w:pPr>
          </w:p>
        </w:tc>
      </w:tr>
      <w:tr w:rsidR="00947E62" w:rsidRPr="002F2600" w14:paraId="770F9E7E" w14:textId="77777777" w:rsidTr="00AE49F7">
        <w:tc>
          <w:tcPr>
            <w:tcW w:w="975" w:type="dxa"/>
            <w:tcBorders>
              <w:left w:val="single" w:sz="12" w:space="0" w:color="auto"/>
              <w:right w:val="single" w:sz="12" w:space="0" w:color="auto"/>
            </w:tcBorders>
          </w:tcPr>
          <w:p w14:paraId="3CAF886C" w14:textId="019F5FAC" w:rsidR="00947E62" w:rsidRPr="008D5421" w:rsidRDefault="00947E62" w:rsidP="00947E62">
            <w:pPr>
              <w:pStyle w:val="TAL"/>
              <w:rPr>
                <w:sz w:val="20"/>
              </w:rPr>
            </w:pPr>
            <w:r w:rsidRPr="0067002C">
              <w:rPr>
                <w:sz w:val="20"/>
              </w:rPr>
              <w:t>18.12</w:t>
            </w:r>
          </w:p>
        </w:tc>
        <w:tc>
          <w:tcPr>
            <w:tcW w:w="2635" w:type="dxa"/>
            <w:tcBorders>
              <w:left w:val="single" w:sz="12" w:space="0" w:color="auto"/>
              <w:right w:val="single" w:sz="12" w:space="0" w:color="auto"/>
            </w:tcBorders>
          </w:tcPr>
          <w:p w14:paraId="35115F51" w14:textId="7EDEF59B" w:rsidR="00947E62" w:rsidRPr="005C4152" w:rsidRDefault="00947E62" w:rsidP="00947E62">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tcPr>
          <w:p w14:paraId="7682763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5FE53B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8DE08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908E1C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4C9A6C4" w14:textId="58AE6773" w:rsidR="00947E62" w:rsidRPr="00A75EA0" w:rsidRDefault="00947E62" w:rsidP="00947E62">
            <w:pPr>
              <w:pStyle w:val="TAL"/>
              <w:rPr>
                <w:sz w:val="20"/>
              </w:rPr>
            </w:pPr>
          </w:p>
        </w:tc>
      </w:tr>
      <w:tr w:rsidR="00947E62"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947E62" w:rsidRPr="008D5421" w:rsidRDefault="00947E62" w:rsidP="00947E62">
            <w:pPr>
              <w:pStyle w:val="TAL"/>
              <w:rPr>
                <w:sz w:val="20"/>
              </w:rPr>
            </w:pPr>
            <w:r w:rsidRPr="0067002C">
              <w:rPr>
                <w:sz w:val="20"/>
              </w:rPr>
              <w:lastRenderedPageBreak/>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947E62" w:rsidRPr="008D5421" w:rsidRDefault="00947E62" w:rsidP="00947E62">
            <w:pPr>
              <w:pStyle w:val="TAL"/>
              <w:rPr>
                <w:sz w:val="20"/>
              </w:rPr>
            </w:pPr>
            <w:r w:rsidRPr="0067002C">
              <w:rPr>
                <w:sz w:val="20"/>
              </w:rPr>
              <w:t xml:space="preserve">MPS for Supplementary Services </w:t>
            </w:r>
            <w:r w:rsidRPr="0067002C">
              <w:rPr>
                <w:color w:val="0000FF"/>
                <w:sz w:val="20"/>
              </w:rPr>
              <w:t>[MPSSupServ]</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947E62" w:rsidRPr="004E6130" w:rsidRDefault="00947E62" w:rsidP="00947E62">
            <w:pPr>
              <w:pStyle w:val="TAL"/>
              <w:rPr>
                <w:sz w:val="20"/>
              </w:rPr>
            </w:pPr>
          </w:p>
        </w:tc>
      </w:tr>
      <w:tr w:rsidR="00947E62" w:rsidRPr="002F2600" w14:paraId="7B151A1F" w14:textId="77777777" w:rsidTr="00AE49F7">
        <w:tc>
          <w:tcPr>
            <w:tcW w:w="975" w:type="dxa"/>
            <w:tcBorders>
              <w:left w:val="single" w:sz="12" w:space="0" w:color="auto"/>
              <w:right w:val="single" w:sz="12" w:space="0" w:color="auto"/>
            </w:tcBorders>
          </w:tcPr>
          <w:p w14:paraId="34677AC6" w14:textId="6ECE330A" w:rsidR="00947E62" w:rsidRPr="008D5421" w:rsidRDefault="00947E62" w:rsidP="00947E62">
            <w:pPr>
              <w:pStyle w:val="TAL"/>
              <w:rPr>
                <w:sz w:val="20"/>
              </w:rPr>
            </w:pPr>
            <w:r w:rsidRPr="0067002C">
              <w:rPr>
                <w:sz w:val="20"/>
              </w:rPr>
              <w:t>18.14</w:t>
            </w:r>
          </w:p>
        </w:tc>
        <w:tc>
          <w:tcPr>
            <w:tcW w:w="2635" w:type="dxa"/>
            <w:tcBorders>
              <w:left w:val="single" w:sz="12" w:space="0" w:color="auto"/>
              <w:right w:val="single" w:sz="12" w:space="0" w:color="auto"/>
            </w:tcBorders>
          </w:tcPr>
          <w:p w14:paraId="00DDD813" w14:textId="5C5FADF0" w:rsidR="00947E62" w:rsidRPr="008D5421" w:rsidRDefault="00947E62" w:rsidP="00947E62">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tcPr>
          <w:p w14:paraId="59B6F1B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A640F1D"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BA4A6B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69CE33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BC5B748" w14:textId="294C5203" w:rsidR="00947E62" w:rsidRPr="00C94911" w:rsidRDefault="00947E62" w:rsidP="00947E62">
            <w:pPr>
              <w:pStyle w:val="TAL"/>
              <w:rPr>
                <w:rFonts w:eastAsia="DengXian"/>
                <w:sz w:val="20"/>
                <w:lang w:eastAsia="zh-CN"/>
              </w:rPr>
            </w:pPr>
          </w:p>
        </w:tc>
      </w:tr>
      <w:tr w:rsidR="00947E62" w:rsidRPr="002F2600" w14:paraId="64061512" w14:textId="77777777" w:rsidTr="00AE49F7">
        <w:tc>
          <w:tcPr>
            <w:tcW w:w="975" w:type="dxa"/>
            <w:tcBorders>
              <w:left w:val="single" w:sz="12" w:space="0" w:color="auto"/>
              <w:bottom w:val="nil"/>
              <w:right w:val="single" w:sz="12" w:space="0" w:color="auto"/>
            </w:tcBorders>
          </w:tcPr>
          <w:p w14:paraId="739816B6" w14:textId="7C47EAEE" w:rsidR="00947E62" w:rsidRPr="008D5421" w:rsidRDefault="00947E62" w:rsidP="00947E62">
            <w:pPr>
              <w:pStyle w:val="TAL"/>
              <w:rPr>
                <w:sz w:val="20"/>
              </w:rPr>
            </w:pPr>
            <w:r w:rsidRPr="0067002C">
              <w:rPr>
                <w:sz w:val="20"/>
              </w:rPr>
              <w:t>18.15</w:t>
            </w:r>
          </w:p>
        </w:tc>
        <w:tc>
          <w:tcPr>
            <w:tcW w:w="2635" w:type="dxa"/>
            <w:tcBorders>
              <w:left w:val="single" w:sz="12" w:space="0" w:color="auto"/>
              <w:bottom w:val="nil"/>
              <w:right w:val="single" w:sz="12" w:space="0" w:color="auto"/>
            </w:tcBorders>
          </w:tcPr>
          <w:p w14:paraId="2CAC4346" w14:textId="75BC1959" w:rsidR="00947E62" w:rsidRPr="008D5421" w:rsidRDefault="00947E62" w:rsidP="00947E62">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tcPr>
          <w:p w14:paraId="679D915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2DDD0A9"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329AA84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72359CA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DC89B9A" w14:textId="6FF2F5E2" w:rsidR="00947E62" w:rsidRPr="004E6130" w:rsidRDefault="00947E62" w:rsidP="00947E62">
            <w:pPr>
              <w:pStyle w:val="TAL"/>
              <w:rPr>
                <w:sz w:val="20"/>
              </w:rPr>
            </w:pPr>
          </w:p>
        </w:tc>
      </w:tr>
      <w:tr w:rsidR="00947E62" w:rsidRPr="002F2600" w14:paraId="2F0F9BBA" w14:textId="77777777" w:rsidTr="00AE49F7">
        <w:tc>
          <w:tcPr>
            <w:tcW w:w="975" w:type="dxa"/>
            <w:tcBorders>
              <w:left w:val="single" w:sz="12" w:space="0" w:color="auto"/>
              <w:bottom w:val="nil"/>
              <w:right w:val="single" w:sz="12" w:space="0" w:color="auto"/>
            </w:tcBorders>
          </w:tcPr>
          <w:p w14:paraId="5863413C" w14:textId="529578C6" w:rsidR="00947E62" w:rsidRPr="008D5421" w:rsidRDefault="00947E62" w:rsidP="00947E62">
            <w:pPr>
              <w:pStyle w:val="TAL"/>
              <w:rPr>
                <w:sz w:val="20"/>
              </w:rPr>
            </w:pPr>
            <w:r w:rsidRPr="0067002C">
              <w:rPr>
                <w:sz w:val="20"/>
              </w:rPr>
              <w:t>18.16</w:t>
            </w:r>
          </w:p>
        </w:tc>
        <w:tc>
          <w:tcPr>
            <w:tcW w:w="2635" w:type="dxa"/>
            <w:tcBorders>
              <w:left w:val="single" w:sz="12" w:space="0" w:color="auto"/>
              <w:bottom w:val="nil"/>
              <w:right w:val="single" w:sz="12" w:space="0" w:color="auto"/>
            </w:tcBorders>
          </w:tcPr>
          <w:p w14:paraId="72CA71A3" w14:textId="048426C4" w:rsidR="00947E62" w:rsidRPr="008D5421" w:rsidRDefault="00947E62" w:rsidP="00947E62">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tcPr>
          <w:p w14:paraId="5B76680F"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882EC60"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1B3126B"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4DD649C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0D9D00F" w14:textId="56CFD32A" w:rsidR="00947E62" w:rsidRPr="00F77210" w:rsidRDefault="00947E62" w:rsidP="00947E62">
            <w:pPr>
              <w:pStyle w:val="TAL"/>
              <w:rPr>
                <w:rFonts w:eastAsia="DengXian"/>
                <w:lang w:eastAsia="zh-CN"/>
              </w:rPr>
            </w:pPr>
          </w:p>
        </w:tc>
      </w:tr>
      <w:tr w:rsidR="00947E62"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947E62" w:rsidRPr="008D5421" w:rsidRDefault="00947E62" w:rsidP="00947E62">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947E62" w:rsidRPr="008D5421" w:rsidRDefault="00947E62" w:rsidP="00947E62">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947E62" w:rsidRPr="00497E08" w:rsidRDefault="00947E62" w:rsidP="00947E62">
            <w:pPr>
              <w:pStyle w:val="TAL"/>
              <w:rPr>
                <w:sz w:val="20"/>
              </w:rPr>
            </w:pPr>
          </w:p>
        </w:tc>
      </w:tr>
      <w:tr w:rsidR="00947E62" w:rsidRPr="002F2600" w14:paraId="35DB9B81" w14:textId="77777777" w:rsidTr="00AE49F7">
        <w:tc>
          <w:tcPr>
            <w:tcW w:w="975" w:type="dxa"/>
            <w:tcBorders>
              <w:left w:val="single" w:sz="12" w:space="0" w:color="auto"/>
              <w:right w:val="single" w:sz="12" w:space="0" w:color="auto"/>
            </w:tcBorders>
          </w:tcPr>
          <w:p w14:paraId="528E5BE9" w14:textId="2B857B6B" w:rsidR="00947E62" w:rsidRPr="008D5421" w:rsidRDefault="00947E62" w:rsidP="00947E62">
            <w:pPr>
              <w:pStyle w:val="TAL"/>
              <w:rPr>
                <w:sz w:val="20"/>
              </w:rPr>
            </w:pPr>
            <w:r w:rsidRPr="0067002C">
              <w:rPr>
                <w:sz w:val="20"/>
              </w:rPr>
              <w:t>18.18</w:t>
            </w:r>
          </w:p>
        </w:tc>
        <w:tc>
          <w:tcPr>
            <w:tcW w:w="2635" w:type="dxa"/>
            <w:tcBorders>
              <w:left w:val="single" w:sz="12" w:space="0" w:color="auto"/>
              <w:right w:val="single" w:sz="12" w:space="0" w:color="auto"/>
            </w:tcBorders>
          </w:tcPr>
          <w:p w14:paraId="3A68C9D2" w14:textId="39E30F65" w:rsidR="00947E62" w:rsidRPr="008D5421" w:rsidRDefault="00947E62" w:rsidP="00947E62">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tcPr>
          <w:p w14:paraId="61133E6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A4DC957"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5531D2D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373545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A7717DF" w14:textId="4F8D54B3" w:rsidR="00947E62" w:rsidRPr="00A75EA0" w:rsidRDefault="00947E62" w:rsidP="00947E62">
            <w:pPr>
              <w:pStyle w:val="TAL"/>
              <w:rPr>
                <w:sz w:val="20"/>
              </w:rPr>
            </w:pPr>
          </w:p>
        </w:tc>
      </w:tr>
      <w:tr w:rsidR="00947E62"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947E62" w:rsidRPr="008D5421" w:rsidRDefault="00947E62" w:rsidP="00947E62">
            <w:pPr>
              <w:pStyle w:val="TAL"/>
              <w:rPr>
                <w:sz w:val="20"/>
              </w:rPr>
            </w:pPr>
            <w:r w:rsidRPr="0067002C">
              <w:rPr>
                <w:sz w:val="20"/>
              </w:rPr>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947E62" w:rsidRPr="008D5421" w:rsidRDefault="00947E62" w:rsidP="00947E62">
            <w:pPr>
              <w:pStyle w:val="TAL"/>
              <w:rPr>
                <w:sz w:val="20"/>
              </w:rPr>
            </w:pPr>
            <w:r w:rsidRPr="0067002C">
              <w:rPr>
                <w:sz w:val="20"/>
              </w:rPr>
              <w:t xml:space="preserve">5GS support of NR RedCap UE with long eDRX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947E62" w:rsidRPr="00861B49" w:rsidRDefault="00947E62" w:rsidP="00947E62">
            <w:pPr>
              <w:pStyle w:val="TAL"/>
              <w:rPr>
                <w:rFonts w:eastAsia="DengXian"/>
                <w:b/>
                <w:sz w:val="20"/>
                <w:lang w:eastAsia="zh-CN"/>
              </w:rPr>
            </w:pPr>
          </w:p>
        </w:tc>
      </w:tr>
      <w:tr w:rsidR="00947E62"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947E62" w:rsidRPr="008D5421" w:rsidRDefault="00947E62" w:rsidP="00947E62">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947E62" w:rsidRPr="008D5421" w:rsidRDefault="00947E62" w:rsidP="00947E62">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947E62" w:rsidRPr="00A75EA0" w:rsidRDefault="00947E62" w:rsidP="00947E62">
            <w:pPr>
              <w:pStyle w:val="TAL"/>
              <w:rPr>
                <w:sz w:val="20"/>
              </w:rPr>
            </w:pPr>
          </w:p>
        </w:tc>
      </w:tr>
      <w:tr w:rsidR="00947E62" w:rsidRPr="002F2600" w14:paraId="6FF57430"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947E62" w:rsidRPr="008D5421" w:rsidRDefault="00947E62" w:rsidP="00947E62">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947E62" w:rsidRPr="00614A35" w:rsidRDefault="00947E62" w:rsidP="00947E62">
            <w:pPr>
              <w:pStyle w:val="TAL"/>
              <w:rPr>
                <w:sz w:val="20"/>
              </w:rPr>
            </w:pPr>
            <w:r w:rsidRPr="0067002C">
              <w:rPr>
                <w:sz w:val="20"/>
              </w:rPr>
              <w:t xml:space="preserve">Enhancement of Shared Data ID and Handling </w:t>
            </w:r>
            <w:r w:rsidRPr="0067002C">
              <w:rPr>
                <w:color w:val="0000FF"/>
                <w:sz w:val="20"/>
              </w:rPr>
              <w:t>[ShDatID_H]</w:t>
            </w:r>
          </w:p>
        </w:tc>
        <w:tc>
          <w:tcPr>
            <w:tcW w:w="746" w:type="dxa"/>
            <w:tcBorders>
              <w:left w:val="single" w:sz="12" w:space="0" w:color="auto"/>
              <w:bottom w:val="nil"/>
              <w:right w:val="single" w:sz="12" w:space="0" w:color="auto"/>
            </w:tcBorders>
            <w:shd w:val="clear" w:color="auto" w:fill="D9D9D9" w:themeFill="background1" w:themeFillShade="D9"/>
          </w:tcPr>
          <w:p w14:paraId="4306E0B4"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9E71F98" w14:textId="6B741BE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2B411FD"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947E62" w:rsidRPr="000546D2" w:rsidRDefault="00947E62" w:rsidP="00947E62">
            <w:pPr>
              <w:pStyle w:val="TAL"/>
            </w:pPr>
          </w:p>
        </w:tc>
      </w:tr>
      <w:tr w:rsidR="00947E62" w:rsidRPr="002F2600" w14:paraId="20465B16" w14:textId="77777777" w:rsidTr="00AE49F7">
        <w:tc>
          <w:tcPr>
            <w:tcW w:w="975" w:type="dxa"/>
            <w:tcBorders>
              <w:left w:val="single" w:sz="12" w:space="0" w:color="auto"/>
              <w:bottom w:val="nil"/>
              <w:right w:val="single" w:sz="12" w:space="0" w:color="auto"/>
            </w:tcBorders>
          </w:tcPr>
          <w:p w14:paraId="36773D37" w14:textId="7733A40E" w:rsidR="00947E62" w:rsidRPr="008D5421" w:rsidRDefault="00947E62" w:rsidP="00947E62">
            <w:pPr>
              <w:pStyle w:val="TAL"/>
              <w:rPr>
                <w:sz w:val="20"/>
              </w:rPr>
            </w:pPr>
            <w:r w:rsidRPr="0067002C">
              <w:rPr>
                <w:sz w:val="20"/>
              </w:rPr>
              <w:t>18.22</w:t>
            </w:r>
          </w:p>
        </w:tc>
        <w:tc>
          <w:tcPr>
            <w:tcW w:w="2635" w:type="dxa"/>
            <w:tcBorders>
              <w:left w:val="single" w:sz="12" w:space="0" w:color="auto"/>
              <w:bottom w:val="nil"/>
              <w:right w:val="single" w:sz="12" w:space="0" w:color="auto"/>
            </w:tcBorders>
          </w:tcPr>
          <w:p w14:paraId="1774307D" w14:textId="4142DDB2" w:rsidR="00947E62" w:rsidRPr="00614A35" w:rsidRDefault="00947E62" w:rsidP="00947E62">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nil"/>
              <w:right w:val="single" w:sz="12" w:space="0" w:color="auto"/>
            </w:tcBorders>
          </w:tcPr>
          <w:p w14:paraId="5F74E62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2AE4F98"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14304380"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1A9A51B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2D3D35D1" w14:textId="1C5FA07E" w:rsidR="00947E62" w:rsidRPr="000546D2" w:rsidRDefault="00947E62" w:rsidP="00947E62">
            <w:pPr>
              <w:pStyle w:val="TAL"/>
              <w:rPr>
                <w:rFonts w:eastAsia="DengXian"/>
                <w:lang w:eastAsia="zh-CN"/>
              </w:rPr>
            </w:pPr>
          </w:p>
        </w:tc>
      </w:tr>
      <w:tr w:rsidR="00947E62" w:rsidRPr="002F2600" w14:paraId="3C9AB367" w14:textId="77777777" w:rsidTr="00AE49F7">
        <w:tc>
          <w:tcPr>
            <w:tcW w:w="975" w:type="dxa"/>
            <w:tcBorders>
              <w:left w:val="single" w:sz="12" w:space="0" w:color="auto"/>
              <w:right w:val="single" w:sz="12" w:space="0" w:color="auto"/>
            </w:tcBorders>
          </w:tcPr>
          <w:p w14:paraId="46210B65" w14:textId="5427F81D" w:rsidR="00947E62" w:rsidRPr="008D5421" w:rsidRDefault="00947E62" w:rsidP="00947E62">
            <w:pPr>
              <w:pStyle w:val="TAL"/>
              <w:rPr>
                <w:sz w:val="20"/>
              </w:rPr>
            </w:pPr>
            <w:r w:rsidRPr="0067002C">
              <w:rPr>
                <w:sz w:val="20"/>
              </w:rPr>
              <w:t>18.23</w:t>
            </w:r>
          </w:p>
        </w:tc>
        <w:tc>
          <w:tcPr>
            <w:tcW w:w="2635" w:type="dxa"/>
            <w:tcBorders>
              <w:left w:val="single" w:sz="12" w:space="0" w:color="auto"/>
              <w:right w:val="single" w:sz="12" w:space="0" w:color="auto"/>
            </w:tcBorders>
          </w:tcPr>
          <w:p w14:paraId="7CBF0891" w14:textId="1A23835A" w:rsidR="00947E62" w:rsidRPr="00614A35" w:rsidRDefault="00947E62" w:rsidP="00947E62">
            <w:pPr>
              <w:pStyle w:val="TAL"/>
              <w:rPr>
                <w:sz w:val="20"/>
              </w:rPr>
            </w:pPr>
            <w:r w:rsidRPr="0067002C">
              <w:rPr>
                <w:sz w:val="20"/>
              </w:rPr>
              <w:t>Enhancement of NSAC for maximum number of UEs with at least one PDU session/PDN connection</w:t>
            </w:r>
            <w:r w:rsidRPr="0067002C">
              <w:rPr>
                <w:color w:val="0000FF"/>
                <w:sz w:val="20"/>
              </w:rPr>
              <w:t xml:space="preserve"> [eNSAC]</w:t>
            </w:r>
          </w:p>
        </w:tc>
        <w:tc>
          <w:tcPr>
            <w:tcW w:w="746" w:type="dxa"/>
            <w:tcBorders>
              <w:left w:val="single" w:sz="12" w:space="0" w:color="auto"/>
              <w:bottom w:val="single" w:sz="4" w:space="0" w:color="auto"/>
              <w:right w:val="single" w:sz="12" w:space="0" w:color="auto"/>
            </w:tcBorders>
          </w:tcPr>
          <w:p w14:paraId="47B88B93"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DCF6BA2" w14:textId="1360B193"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960E88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5C5C2EF"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ED42BA2" w14:textId="1B9CB733" w:rsidR="00947E62" w:rsidRPr="00A75EA0" w:rsidRDefault="00947E62" w:rsidP="00947E62">
            <w:pPr>
              <w:pStyle w:val="TAL"/>
              <w:rPr>
                <w:sz w:val="20"/>
              </w:rPr>
            </w:pPr>
          </w:p>
        </w:tc>
      </w:tr>
      <w:tr w:rsidR="00947E62"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947E62" w:rsidRPr="008D5421" w:rsidRDefault="00947E62" w:rsidP="00947E62">
            <w:pPr>
              <w:pStyle w:val="TAL"/>
              <w:rPr>
                <w:sz w:val="20"/>
              </w:rPr>
            </w:pPr>
            <w:r w:rsidRPr="0067002C">
              <w:rPr>
                <w:sz w:val="20"/>
              </w:rPr>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947E62" w:rsidRPr="00614A35" w:rsidRDefault="00947E62" w:rsidP="00947E62">
            <w:pPr>
              <w:pStyle w:val="TAL"/>
              <w:rPr>
                <w:sz w:val="20"/>
              </w:rPr>
            </w:pPr>
            <w:r w:rsidRPr="0067002C">
              <w:rPr>
                <w:sz w:val="20"/>
              </w:rPr>
              <w:t xml:space="preserve">Mission critical system migration and interconnection enhancements </w:t>
            </w:r>
            <w:r w:rsidRPr="0067002C">
              <w:rPr>
                <w:color w:val="0000FF"/>
                <w:sz w:val="20"/>
              </w:rPr>
              <w:t>[eMCSMI_IRail]</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947E62" w:rsidRPr="005A4EE6" w:rsidRDefault="00947E62" w:rsidP="00947E62">
            <w:pPr>
              <w:pStyle w:val="TAL"/>
              <w:rPr>
                <w:sz w:val="20"/>
              </w:rPr>
            </w:pPr>
          </w:p>
        </w:tc>
      </w:tr>
      <w:tr w:rsidR="00947E62" w:rsidRPr="002F2600" w14:paraId="377290DB" w14:textId="77777777" w:rsidTr="00AE49F7">
        <w:tc>
          <w:tcPr>
            <w:tcW w:w="975" w:type="dxa"/>
            <w:tcBorders>
              <w:left w:val="single" w:sz="12" w:space="0" w:color="auto"/>
              <w:right w:val="single" w:sz="12" w:space="0" w:color="auto"/>
            </w:tcBorders>
          </w:tcPr>
          <w:p w14:paraId="07517207" w14:textId="483807E5" w:rsidR="00947E62" w:rsidRPr="008D5421" w:rsidRDefault="00947E62" w:rsidP="00947E62">
            <w:pPr>
              <w:pStyle w:val="TAL"/>
              <w:rPr>
                <w:sz w:val="20"/>
              </w:rPr>
            </w:pPr>
            <w:r w:rsidRPr="0067002C">
              <w:rPr>
                <w:sz w:val="20"/>
              </w:rPr>
              <w:lastRenderedPageBreak/>
              <w:t>18.25</w:t>
            </w:r>
          </w:p>
        </w:tc>
        <w:tc>
          <w:tcPr>
            <w:tcW w:w="2635" w:type="dxa"/>
            <w:tcBorders>
              <w:left w:val="single" w:sz="12" w:space="0" w:color="auto"/>
              <w:right w:val="single" w:sz="12" w:space="0" w:color="auto"/>
            </w:tcBorders>
          </w:tcPr>
          <w:p w14:paraId="5A9038A1" w14:textId="4459927C" w:rsidR="00947E62" w:rsidRPr="00614A35" w:rsidRDefault="00947E62" w:rsidP="00947E62">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tcPr>
          <w:p w14:paraId="69D95A44"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68E47A"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1D120D3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892ACB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DF97E65" w14:textId="6395DD47" w:rsidR="00947E62" w:rsidRPr="00A75EA0" w:rsidRDefault="00947E62" w:rsidP="00947E62">
            <w:pPr>
              <w:pStyle w:val="TAL"/>
              <w:rPr>
                <w:sz w:val="20"/>
              </w:rPr>
            </w:pPr>
          </w:p>
        </w:tc>
      </w:tr>
      <w:tr w:rsidR="00947E62" w:rsidRPr="002F2600" w14:paraId="220AB800" w14:textId="77777777" w:rsidTr="00AE49F7">
        <w:tc>
          <w:tcPr>
            <w:tcW w:w="975" w:type="dxa"/>
            <w:tcBorders>
              <w:left w:val="single" w:sz="12" w:space="0" w:color="auto"/>
              <w:right w:val="single" w:sz="12" w:space="0" w:color="auto"/>
            </w:tcBorders>
          </w:tcPr>
          <w:p w14:paraId="412BE2D2" w14:textId="5A3380D1" w:rsidR="00947E62" w:rsidRPr="008D5421" w:rsidRDefault="00947E62" w:rsidP="00947E62">
            <w:pPr>
              <w:pStyle w:val="TAL"/>
              <w:rPr>
                <w:sz w:val="20"/>
              </w:rPr>
            </w:pPr>
            <w:r w:rsidRPr="0067002C">
              <w:rPr>
                <w:sz w:val="20"/>
              </w:rPr>
              <w:t>18.26</w:t>
            </w:r>
          </w:p>
        </w:tc>
        <w:tc>
          <w:tcPr>
            <w:tcW w:w="2635" w:type="dxa"/>
            <w:tcBorders>
              <w:left w:val="single" w:sz="12" w:space="0" w:color="auto"/>
              <w:right w:val="single" w:sz="12" w:space="0" w:color="auto"/>
            </w:tcBorders>
          </w:tcPr>
          <w:p w14:paraId="4BA97425" w14:textId="601734EB" w:rsidR="00947E62" w:rsidRPr="00982475" w:rsidRDefault="00947E62" w:rsidP="00947E62">
            <w:pPr>
              <w:pStyle w:val="TAL"/>
              <w:rPr>
                <w:sz w:val="20"/>
              </w:rPr>
            </w:pPr>
            <w:r w:rsidRPr="0067002C">
              <w:rPr>
                <w:sz w:val="20"/>
              </w:rPr>
              <w:t xml:space="preserve">CT aspects of proximity based services in 5GS Phase 2 </w:t>
            </w:r>
            <w:r w:rsidRPr="0067002C">
              <w:rPr>
                <w:color w:val="0000FF"/>
                <w:sz w:val="20"/>
              </w:rPr>
              <w:t>[5G_ProSe_Ph2]</w:t>
            </w:r>
          </w:p>
        </w:tc>
        <w:tc>
          <w:tcPr>
            <w:tcW w:w="746" w:type="dxa"/>
            <w:tcBorders>
              <w:left w:val="single" w:sz="12" w:space="0" w:color="auto"/>
              <w:right w:val="single" w:sz="12" w:space="0" w:color="auto"/>
            </w:tcBorders>
          </w:tcPr>
          <w:p w14:paraId="3ED991D3"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BBC1216"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390EA5F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200E12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6C9428B" w14:textId="0756EB20" w:rsidR="00947E62" w:rsidRPr="00A75EA0" w:rsidRDefault="00947E62" w:rsidP="00947E62">
            <w:pPr>
              <w:pStyle w:val="TAL"/>
              <w:rPr>
                <w:sz w:val="20"/>
              </w:rPr>
            </w:pPr>
          </w:p>
        </w:tc>
      </w:tr>
      <w:tr w:rsidR="00947E62" w:rsidRPr="002F2600" w14:paraId="7760DA92" w14:textId="77777777" w:rsidTr="00AE49F7">
        <w:tc>
          <w:tcPr>
            <w:tcW w:w="975" w:type="dxa"/>
            <w:tcBorders>
              <w:left w:val="single" w:sz="12" w:space="0" w:color="auto"/>
              <w:right w:val="single" w:sz="12" w:space="0" w:color="auto"/>
            </w:tcBorders>
          </w:tcPr>
          <w:p w14:paraId="104198F7" w14:textId="7EB27E84" w:rsidR="00947E62" w:rsidRPr="008D5421" w:rsidRDefault="00947E62" w:rsidP="00947E62">
            <w:pPr>
              <w:pStyle w:val="TAL"/>
              <w:rPr>
                <w:sz w:val="20"/>
              </w:rPr>
            </w:pPr>
            <w:r w:rsidRPr="0067002C">
              <w:rPr>
                <w:sz w:val="20"/>
              </w:rPr>
              <w:t>18.27</w:t>
            </w:r>
          </w:p>
        </w:tc>
        <w:tc>
          <w:tcPr>
            <w:tcW w:w="2635" w:type="dxa"/>
            <w:tcBorders>
              <w:left w:val="single" w:sz="12" w:space="0" w:color="auto"/>
              <w:right w:val="single" w:sz="12" w:space="0" w:color="auto"/>
            </w:tcBorders>
          </w:tcPr>
          <w:p w14:paraId="3F9601B7" w14:textId="1812980E" w:rsidR="00947E62" w:rsidRPr="00614A35" w:rsidRDefault="00947E62" w:rsidP="00947E62">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tcPr>
          <w:p w14:paraId="78CC95F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BA2A97B"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A4CB1B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3B4AB81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C85E2F6" w14:textId="2C86E78B" w:rsidR="00947E62" w:rsidRPr="00A75EA0" w:rsidRDefault="00947E62" w:rsidP="00947E62">
            <w:pPr>
              <w:pStyle w:val="TAL"/>
              <w:rPr>
                <w:sz w:val="20"/>
              </w:rPr>
            </w:pPr>
          </w:p>
        </w:tc>
      </w:tr>
      <w:tr w:rsidR="00947E62" w:rsidRPr="002F2600" w14:paraId="1C1E7BA7" w14:textId="77777777" w:rsidTr="00AE49F7">
        <w:tc>
          <w:tcPr>
            <w:tcW w:w="975" w:type="dxa"/>
            <w:tcBorders>
              <w:left w:val="single" w:sz="12" w:space="0" w:color="auto"/>
              <w:right w:val="single" w:sz="12" w:space="0" w:color="auto"/>
            </w:tcBorders>
          </w:tcPr>
          <w:p w14:paraId="59ADFFC2" w14:textId="2CA42294" w:rsidR="00947E62" w:rsidRPr="008D5421" w:rsidRDefault="00947E62" w:rsidP="00947E62">
            <w:pPr>
              <w:pStyle w:val="TAL"/>
              <w:rPr>
                <w:sz w:val="20"/>
              </w:rPr>
            </w:pPr>
            <w:r w:rsidRPr="0067002C">
              <w:rPr>
                <w:sz w:val="20"/>
              </w:rPr>
              <w:t>18.28</w:t>
            </w:r>
          </w:p>
        </w:tc>
        <w:tc>
          <w:tcPr>
            <w:tcW w:w="2635" w:type="dxa"/>
            <w:tcBorders>
              <w:left w:val="single" w:sz="12" w:space="0" w:color="auto"/>
              <w:right w:val="single" w:sz="12" w:space="0" w:color="auto"/>
            </w:tcBorders>
          </w:tcPr>
          <w:p w14:paraId="0339A4E6" w14:textId="3F42871D" w:rsidR="00947E62" w:rsidRPr="00614A35" w:rsidRDefault="00947E62" w:rsidP="00947E62">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tcPr>
          <w:p w14:paraId="5577C2DA"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E7B00FB"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FE1A19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E00A97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A72406D" w14:textId="4E6D8CD2" w:rsidR="00947E62" w:rsidRPr="008E5639" w:rsidRDefault="00947E62" w:rsidP="00947E62">
            <w:pPr>
              <w:pStyle w:val="TAL"/>
              <w:rPr>
                <w:sz w:val="20"/>
              </w:rPr>
            </w:pPr>
          </w:p>
        </w:tc>
      </w:tr>
      <w:tr w:rsidR="00947E62" w:rsidRPr="002F2600" w14:paraId="22EC8247" w14:textId="77777777" w:rsidTr="00AE49F7">
        <w:tc>
          <w:tcPr>
            <w:tcW w:w="975" w:type="dxa"/>
            <w:tcBorders>
              <w:left w:val="single" w:sz="12" w:space="0" w:color="auto"/>
              <w:bottom w:val="nil"/>
              <w:right w:val="single" w:sz="12" w:space="0" w:color="auto"/>
            </w:tcBorders>
          </w:tcPr>
          <w:p w14:paraId="587A7847" w14:textId="7FC73C61" w:rsidR="00947E62" w:rsidRPr="008D5421" w:rsidRDefault="00947E62" w:rsidP="00947E62">
            <w:pPr>
              <w:pStyle w:val="TAL"/>
              <w:rPr>
                <w:sz w:val="20"/>
              </w:rPr>
            </w:pPr>
            <w:r w:rsidRPr="0067002C">
              <w:rPr>
                <w:sz w:val="20"/>
              </w:rPr>
              <w:t>18.29</w:t>
            </w:r>
          </w:p>
        </w:tc>
        <w:tc>
          <w:tcPr>
            <w:tcW w:w="2635" w:type="dxa"/>
            <w:tcBorders>
              <w:left w:val="single" w:sz="12" w:space="0" w:color="auto"/>
              <w:bottom w:val="nil"/>
              <w:right w:val="single" w:sz="12" w:space="0" w:color="auto"/>
            </w:tcBorders>
          </w:tcPr>
          <w:p w14:paraId="6D6527FD" w14:textId="3951203F" w:rsidR="00947E62" w:rsidRPr="00614A35" w:rsidRDefault="00947E62" w:rsidP="00947E62">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tcPr>
          <w:p w14:paraId="5CBBF9D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26C7A5C"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69ED95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1703AD4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31A4C44" w14:textId="5BC03F83" w:rsidR="00947E62" w:rsidRPr="00570C5E" w:rsidRDefault="00947E62" w:rsidP="00947E62">
            <w:pPr>
              <w:pStyle w:val="TAL"/>
              <w:rPr>
                <w:sz w:val="20"/>
              </w:rPr>
            </w:pPr>
          </w:p>
        </w:tc>
      </w:tr>
      <w:tr w:rsidR="00947E62" w:rsidRPr="002F2600" w14:paraId="60E4EAAE" w14:textId="77777777" w:rsidTr="00AE49F7">
        <w:tc>
          <w:tcPr>
            <w:tcW w:w="975" w:type="dxa"/>
            <w:tcBorders>
              <w:left w:val="single" w:sz="12" w:space="0" w:color="auto"/>
              <w:bottom w:val="nil"/>
              <w:right w:val="single" w:sz="12" w:space="0" w:color="auto"/>
            </w:tcBorders>
          </w:tcPr>
          <w:p w14:paraId="664EB2C3" w14:textId="05E05B23" w:rsidR="00947E62" w:rsidRPr="008D5421" w:rsidRDefault="00947E62" w:rsidP="00947E62">
            <w:pPr>
              <w:pStyle w:val="TAL"/>
              <w:rPr>
                <w:sz w:val="20"/>
              </w:rPr>
            </w:pPr>
            <w:r w:rsidRPr="0067002C">
              <w:rPr>
                <w:sz w:val="20"/>
              </w:rPr>
              <w:t>18.30</w:t>
            </w:r>
          </w:p>
        </w:tc>
        <w:tc>
          <w:tcPr>
            <w:tcW w:w="2635" w:type="dxa"/>
            <w:tcBorders>
              <w:left w:val="single" w:sz="12" w:space="0" w:color="auto"/>
              <w:bottom w:val="nil"/>
              <w:right w:val="single" w:sz="12" w:space="0" w:color="auto"/>
            </w:tcBorders>
          </w:tcPr>
          <w:p w14:paraId="742CD2EE" w14:textId="3D3AE4BC" w:rsidR="00947E62" w:rsidRPr="00614A35" w:rsidRDefault="00947E62" w:rsidP="00947E62">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tcPr>
          <w:p w14:paraId="76A4EA7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FC40118"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D6AC72B"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5467811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21D0C366" w14:textId="79515BA7" w:rsidR="00947E62" w:rsidRPr="000C465E" w:rsidRDefault="00947E62" w:rsidP="00947E62">
            <w:pPr>
              <w:pStyle w:val="TAL"/>
            </w:pPr>
          </w:p>
        </w:tc>
      </w:tr>
      <w:tr w:rsidR="00947E62" w:rsidRPr="002F2600" w14:paraId="6178C3DA" w14:textId="77777777" w:rsidTr="00AE49F7">
        <w:tc>
          <w:tcPr>
            <w:tcW w:w="975" w:type="dxa"/>
            <w:tcBorders>
              <w:left w:val="single" w:sz="12" w:space="0" w:color="auto"/>
              <w:right w:val="single" w:sz="12" w:space="0" w:color="auto"/>
            </w:tcBorders>
          </w:tcPr>
          <w:p w14:paraId="490C121E" w14:textId="3A263A1C" w:rsidR="00947E62" w:rsidRPr="000314BF" w:rsidRDefault="00947E62" w:rsidP="00947E62">
            <w:pPr>
              <w:pStyle w:val="TAL"/>
              <w:rPr>
                <w:sz w:val="20"/>
              </w:rPr>
            </w:pPr>
            <w:r w:rsidRPr="0067002C">
              <w:rPr>
                <w:sz w:val="20"/>
              </w:rPr>
              <w:t>18.31</w:t>
            </w:r>
          </w:p>
        </w:tc>
        <w:tc>
          <w:tcPr>
            <w:tcW w:w="2635" w:type="dxa"/>
            <w:tcBorders>
              <w:left w:val="single" w:sz="12" w:space="0" w:color="auto"/>
              <w:right w:val="single" w:sz="12" w:space="0" w:color="auto"/>
            </w:tcBorders>
          </w:tcPr>
          <w:p w14:paraId="6F1FDADE" w14:textId="1F82E343" w:rsidR="00947E62" w:rsidRPr="00614A35" w:rsidRDefault="00947E62" w:rsidP="00947E62">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tcPr>
          <w:p w14:paraId="341C6BEA"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64ADD3"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E6D4BD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2048A2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3348902" w14:textId="4136186B" w:rsidR="00947E62" w:rsidRPr="00A75EA0" w:rsidRDefault="00947E62" w:rsidP="00947E62">
            <w:pPr>
              <w:pStyle w:val="TAL"/>
              <w:rPr>
                <w:sz w:val="20"/>
              </w:rPr>
            </w:pPr>
          </w:p>
        </w:tc>
      </w:tr>
      <w:tr w:rsidR="00947E62" w:rsidRPr="002F2600" w14:paraId="71826FF8" w14:textId="77777777" w:rsidTr="00AE49F7">
        <w:tc>
          <w:tcPr>
            <w:tcW w:w="975" w:type="dxa"/>
            <w:tcBorders>
              <w:left w:val="single" w:sz="12" w:space="0" w:color="auto"/>
              <w:right w:val="single" w:sz="12" w:space="0" w:color="auto"/>
            </w:tcBorders>
          </w:tcPr>
          <w:p w14:paraId="70FE6FE3" w14:textId="1333556C" w:rsidR="00947E62" w:rsidRPr="008D5421" w:rsidRDefault="00947E62" w:rsidP="00947E62">
            <w:pPr>
              <w:pStyle w:val="TAL"/>
              <w:rPr>
                <w:sz w:val="20"/>
              </w:rPr>
            </w:pPr>
            <w:r w:rsidRPr="0067002C">
              <w:rPr>
                <w:sz w:val="20"/>
              </w:rPr>
              <w:t>18.32</w:t>
            </w:r>
          </w:p>
        </w:tc>
        <w:tc>
          <w:tcPr>
            <w:tcW w:w="2635" w:type="dxa"/>
            <w:tcBorders>
              <w:left w:val="single" w:sz="12" w:space="0" w:color="auto"/>
              <w:right w:val="single" w:sz="12" w:space="0" w:color="auto"/>
            </w:tcBorders>
          </w:tcPr>
          <w:p w14:paraId="6C1754AB" w14:textId="240CDA19" w:rsidR="00947E62" w:rsidRDefault="00947E62" w:rsidP="00947E62">
            <w:pPr>
              <w:pStyle w:val="TAL"/>
              <w:rPr>
                <w:sz w:val="20"/>
              </w:rPr>
            </w:pPr>
            <w:r w:rsidRPr="0067002C">
              <w:rPr>
                <w:sz w:val="20"/>
              </w:rPr>
              <w:t>Extensions to the TSC Framework to support DetNet</w:t>
            </w:r>
            <w:r w:rsidRPr="0067002C">
              <w:rPr>
                <w:color w:val="0000FF"/>
                <w:sz w:val="20"/>
              </w:rPr>
              <w:t xml:space="preserve"> [DetNet]</w:t>
            </w:r>
          </w:p>
        </w:tc>
        <w:tc>
          <w:tcPr>
            <w:tcW w:w="746" w:type="dxa"/>
            <w:tcBorders>
              <w:left w:val="single" w:sz="12" w:space="0" w:color="auto"/>
              <w:right w:val="single" w:sz="12" w:space="0" w:color="auto"/>
            </w:tcBorders>
          </w:tcPr>
          <w:p w14:paraId="5618120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478F57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F6D4B9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EF9C1C9"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E8C255E" w14:textId="5353995C" w:rsidR="00947E62" w:rsidRPr="005771DD" w:rsidRDefault="00947E62" w:rsidP="00947E62">
            <w:pPr>
              <w:pStyle w:val="TAL"/>
              <w:rPr>
                <w:rFonts w:eastAsia="SimSun"/>
                <w:color w:val="FF0000"/>
                <w:sz w:val="20"/>
                <w:lang w:eastAsia="zh-CN"/>
              </w:rPr>
            </w:pPr>
          </w:p>
        </w:tc>
      </w:tr>
      <w:tr w:rsidR="00947E62" w:rsidRPr="002F2600" w14:paraId="2C942349" w14:textId="77777777" w:rsidTr="00AE49F7">
        <w:tc>
          <w:tcPr>
            <w:tcW w:w="975" w:type="dxa"/>
            <w:tcBorders>
              <w:left w:val="single" w:sz="12" w:space="0" w:color="auto"/>
              <w:right w:val="single" w:sz="12" w:space="0" w:color="auto"/>
            </w:tcBorders>
          </w:tcPr>
          <w:p w14:paraId="340E81B8" w14:textId="56AB5E99" w:rsidR="00947E62" w:rsidRPr="008D5421" w:rsidRDefault="00947E62" w:rsidP="00947E62">
            <w:pPr>
              <w:pStyle w:val="TAL"/>
              <w:rPr>
                <w:sz w:val="20"/>
              </w:rPr>
            </w:pPr>
            <w:r w:rsidRPr="0067002C">
              <w:rPr>
                <w:sz w:val="20"/>
              </w:rPr>
              <w:t>18.33</w:t>
            </w:r>
          </w:p>
        </w:tc>
        <w:tc>
          <w:tcPr>
            <w:tcW w:w="2635" w:type="dxa"/>
            <w:tcBorders>
              <w:left w:val="single" w:sz="12" w:space="0" w:color="auto"/>
              <w:right w:val="single" w:sz="12" w:space="0" w:color="auto"/>
            </w:tcBorders>
          </w:tcPr>
          <w:p w14:paraId="2B9336CD" w14:textId="79489D86" w:rsidR="00947E62" w:rsidRPr="00982475" w:rsidRDefault="00947E62" w:rsidP="00947E62">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tcPr>
          <w:p w14:paraId="49AA30D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1205DD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1BC70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544DE9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E1BD3AC" w14:textId="492F4C1E" w:rsidR="00947E62" w:rsidRPr="005A4EE6" w:rsidRDefault="00947E62" w:rsidP="00947E62">
            <w:pPr>
              <w:pStyle w:val="TAL"/>
              <w:rPr>
                <w:sz w:val="20"/>
              </w:rPr>
            </w:pPr>
          </w:p>
        </w:tc>
      </w:tr>
      <w:tr w:rsidR="00947E62" w:rsidRPr="002F2600" w14:paraId="2C69BA3D" w14:textId="77777777" w:rsidTr="00AE49F7">
        <w:tc>
          <w:tcPr>
            <w:tcW w:w="975" w:type="dxa"/>
            <w:tcBorders>
              <w:left w:val="single" w:sz="12" w:space="0" w:color="auto"/>
              <w:bottom w:val="nil"/>
              <w:right w:val="single" w:sz="12" w:space="0" w:color="auto"/>
            </w:tcBorders>
          </w:tcPr>
          <w:p w14:paraId="4A1A6B08" w14:textId="5811791B" w:rsidR="00947E62" w:rsidRPr="008D5421" w:rsidRDefault="00947E62" w:rsidP="00947E62">
            <w:pPr>
              <w:pStyle w:val="TAL"/>
              <w:rPr>
                <w:sz w:val="20"/>
              </w:rPr>
            </w:pPr>
            <w:r w:rsidRPr="0067002C">
              <w:rPr>
                <w:sz w:val="20"/>
              </w:rPr>
              <w:t>18.34</w:t>
            </w:r>
          </w:p>
        </w:tc>
        <w:tc>
          <w:tcPr>
            <w:tcW w:w="2635" w:type="dxa"/>
            <w:tcBorders>
              <w:left w:val="single" w:sz="12" w:space="0" w:color="auto"/>
              <w:bottom w:val="nil"/>
              <w:right w:val="single" w:sz="12" w:space="0" w:color="auto"/>
            </w:tcBorders>
          </w:tcPr>
          <w:p w14:paraId="7288DEA1" w14:textId="478D0A5F" w:rsidR="00947E62" w:rsidRPr="00982475" w:rsidRDefault="00947E62" w:rsidP="00947E62">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tcPr>
          <w:p w14:paraId="07D1C6B2"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5C0460D"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C4C1AB8"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5EA9CEF2"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3750C68" w14:textId="3687F1BE" w:rsidR="00947E62" w:rsidRPr="00B30D85" w:rsidRDefault="00947E62" w:rsidP="00947E62">
            <w:pPr>
              <w:pStyle w:val="C1Normal"/>
              <w:rPr>
                <w:rFonts w:eastAsia="SimSun"/>
                <w:lang w:eastAsia="zh-CN"/>
              </w:rPr>
            </w:pPr>
          </w:p>
        </w:tc>
      </w:tr>
      <w:tr w:rsidR="00947E62"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947E62" w:rsidRPr="008D5421" w:rsidRDefault="00947E62" w:rsidP="00947E62">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70AD914" w14:textId="39970829" w:rsidR="00947E62" w:rsidRPr="00982475" w:rsidRDefault="00947E62" w:rsidP="00947E62">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tcPr>
          <w:p w14:paraId="2636BEBE"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D4036C6"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438202CD"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947E62" w:rsidRPr="00245061" w:rsidRDefault="00947E62" w:rsidP="00947E62">
            <w:pPr>
              <w:pStyle w:val="C1Normal"/>
              <w:rPr>
                <w:rFonts w:eastAsia="SimSun"/>
                <w:bCs/>
                <w:lang w:eastAsia="zh-CN"/>
              </w:rPr>
            </w:pPr>
          </w:p>
        </w:tc>
      </w:tr>
      <w:tr w:rsidR="00947E62" w:rsidRPr="002F2600" w14:paraId="75581584" w14:textId="77777777" w:rsidTr="00AE49F7">
        <w:tc>
          <w:tcPr>
            <w:tcW w:w="975" w:type="dxa"/>
            <w:tcBorders>
              <w:left w:val="single" w:sz="12" w:space="0" w:color="auto"/>
              <w:bottom w:val="nil"/>
              <w:right w:val="single" w:sz="12" w:space="0" w:color="auto"/>
            </w:tcBorders>
          </w:tcPr>
          <w:p w14:paraId="08A87B1F" w14:textId="726615CB" w:rsidR="00947E62" w:rsidRPr="008D5421" w:rsidRDefault="00947E62" w:rsidP="00947E62">
            <w:pPr>
              <w:pStyle w:val="TAL"/>
              <w:rPr>
                <w:sz w:val="20"/>
              </w:rPr>
            </w:pPr>
            <w:r w:rsidRPr="0067002C">
              <w:rPr>
                <w:sz w:val="20"/>
              </w:rPr>
              <w:t>18.36</w:t>
            </w:r>
          </w:p>
        </w:tc>
        <w:tc>
          <w:tcPr>
            <w:tcW w:w="2635" w:type="dxa"/>
            <w:tcBorders>
              <w:left w:val="single" w:sz="12" w:space="0" w:color="auto"/>
              <w:bottom w:val="nil"/>
              <w:right w:val="single" w:sz="12" w:space="0" w:color="auto"/>
            </w:tcBorders>
          </w:tcPr>
          <w:p w14:paraId="42880950" w14:textId="47668DAE" w:rsidR="00947E62" w:rsidRPr="00982475" w:rsidRDefault="00947E62" w:rsidP="00947E62">
            <w:pPr>
              <w:pStyle w:val="TAL"/>
              <w:rPr>
                <w:sz w:val="20"/>
              </w:rPr>
            </w:pPr>
            <w:r w:rsidRPr="0067002C">
              <w:rPr>
                <w:sz w:val="20"/>
              </w:rPr>
              <w:t xml:space="preserve">Enhancement of Network Automation Enablers </w:t>
            </w:r>
            <w:r w:rsidRPr="0067002C">
              <w:rPr>
                <w:color w:val="0000FF"/>
                <w:sz w:val="20"/>
              </w:rPr>
              <w:t>[eNetAE]</w:t>
            </w:r>
          </w:p>
        </w:tc>
        <w:tc>
          <w:tcPr>
            <w:tcW w:w="746" w:type="dxa"/>
            <w:tcBorders>
              <w:left w:val="single" w:sz="12" w:space="0" w:color="auto"/>
              <w:bottom w:val="nil"/>
              <w:right w:val="single" w:sz="12" w:space="0" w:color="auto"/>
            </w:tcBorders>
          </w:tcPr>
          <w:p w14:paraId="77DA0C9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322D8FA"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6AEA9EB2"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45D7157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76052DF" w14:textId="1545B2A5" w:rsidR="00947E62" w:rsidRPr="00A75EA0" w:rsidRDefault="00947E62" w:rsidP="00947E62">
            <w:pPr>
              <w:pStyle w:val="C1Normal"/>
            </w:pPr>
          </w:p>
        </w:tc>
      </w:tr>
      <w:tr w:rsidR="00947E62" w:rsidRPr="002F2600" w14:paraId="0A1EAFD7" w14:textId="77777777" w:rsidTr="00AE49F7">
        <w:tc>
          <w:tcPr>
            <w:tcW w:w="975" w:type="dxa"/>
            <w:tcBorders>
              <w:left w:val="single" w:sz="12" w:space="0" w:color="auto"/>
              <w:right w:val="single" w:sz="12" w:space="0" w:color="auto"/>
            </w:tcBorders>
          </w:tcPr>
          <w:p w14:paraId="4F3E675B" w14:textId="358ECE76" w:rsidR="00947E62" w:rsidRPr="008D5421" w:rsidRDefault="00947E62" w:rsidP="00947E62">
            <w:pPr>
              <w:pStyle w:val="TAL"/>
              <w:rPr>
                <w:sz w:val="20"/>
              </w:rPr>
            </w:pPr>
            <w:r w:rsidRPr="0067002C">
              <w:rPr>
                <w:sz w:val="20"/>
              </w:rPr>
              <w:t>18.37</w:t>
            </w:r>
          </w:p>
        </w:tc>
        <w:tc>
          <w:tcPr>
            <w:tcW w:w="2635" w:type="dxa"/>
            <w:tcBorders>
              <w:left w:val="single" w:sz="12" w:space="0" w:color="auto"/>
              <w:right w:val="single" w:sz="12" w:space="0" w:color="auto"/>
            </w:tcBorders>
          </w:tcPr>
          <w:p w14:paraId="280FF862" w14:textId="269D25DB" w:rsidR="00947E62" w:rsidRPr="00982475" w:rsidRDefault="00947E62" w:rsidP="00947E62">
            <w:pPr>
              <w:pStyle w:val="TAL"/>
              <w:rPr>
                <w:sz w:val="20"/>
              </w:rPr>
            </w:pPr>
            <w:r w:rsidRPr="0067002C">
              <w:rPr>
                <w:sz w:val="20"/>
              </w:rPr>
              <w:t xml:space="preserve">CT aspects of enhancement of 5G UE Policy </w:t>
            </w:r>
            <w:r w:rsidRPr="0067002C">
              <w:rPr>
                <w:color w:val="0000FF"/>
                <w:sz w:val="20"/>
              </w:rPr>
              <w:t>[eUEPO]</w:t>
            </w:r>
          </w:p>
        </w:tc>
        <w:tc>
          <w:tcPr>
            <w:tcW w:w="746" w:type="dxa"/>
            <w:tcBorders>
              <w:left w:val="single" w:sz="12" w:space="0" w:color="auto"/>
              <w:bottom w:val="single" w:sz="4" w:space="0" w:color="auto"/>
              <w:right w:val="single" w:sz="12" w:space="0" w:color="auto"/>
            </w:tcBorders>
          </w:tcPr>
          <w:p w14:paraId="07B897C7" w14:textId="77777777" w:rsidR="00947E62"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FA36E68" w14:textId="77777777" w:rsidR="00947E62"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BCF5FB3" w14:textId="77777777" w:rsidR="00947E62" w:rsidRDefault="00947E62" w:rsidP="00947E62">
            <w:pPr>
              <w:pStyle w:val="TAL"/>
              <w:rPr>
                <w:sz w:val="20"/>
              </w:rPr>
            </w:pPr>
          </w:p>
        </w:tc>
        <w:tc>
          <w:tcPr>
            <w:tcW w:w="1062" w:type="dxa"/>
            <w:tcBorders>
              <w:left w:val="single" w:sz="12" w:space="0" w:color="auto"/>
              <w:right w:val="single" w:sz="12" w:space="0" w:color="auto"/>
            </w:tcBorders>
          </w:tcPr>
          <w:p w14:paraId="6D9740A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E980C5A" w14:textId="2DE3232F" w:rsidR="00947E62" w:rsidRDefault="00947E62" w:rsidP="00947E62">
            <w:pPr>
              <w:pStyle w:val="TAL"/>
              <w:rPr>
                <w:sz w:val="20"/>
              </w:rPr>
            </w:pPr>
          </w:p>
        </w:tc>
      </w:tr>
      <w:tr w:rsidR="00947E62" w:rsidRPr="002F2600" w14:paraId="6D8D53DC" w14:textId="77777777" w:rsidTr="00AE49F7">
        <w:tc>
          <w:tcPr>
            <w:tcW w:w="975" w:type="dxa"/>
            <w:tcBorders>
              <w:left w:val="single" w:sz="12" w:space="0" w:color="auto"/>
              <w:bottom w:val="nil"/>
              <w:right w:val="single" w:sz="12" w:space="0" w:color="auto"/>
            </w:tcBorders>
          </w:tcPr>
          <w:p w14:paraId="564C8819" w14:textId="30360458" w:rsidR="00947E62" w:rsidRPr="008D5421" w:rsidRDefault="00947E62" w:rsidP="00947E62">
            <w:pPr>
              <w:pStyle w:val="TAL"/>
              <w:rPr>
                <w:sz w:val="20"/>
              </w:rPr>
            </w:pPr>
            <w:r w:rsidRPr="0067002C">
              <w:rPr>
                <w:sz w:val="20"/>
              </w:rPr>
              <w:t>18.38</w:t>
            </w:r>
          </w:p>
        </w:tc>
        <w:tc>
          <w:tcPr>
            <w:tcW w:w="2635" w:type="dxa"/>
            <w:tcBorders>
              <w:left w:val="single" w:sz="12" w:space="0" w:color="auto"/>
              <w:bottom w:val="nil"/>
              <w:right w:val="single" w:sz="12" w:space="0" w:color="auto"/>
            </w:tcBorders>
          </w:tcPr>
          <w:p w14:paraId="510DFB60" w14:textId="05F89B09" w:rsidR="00947E62" w:rsidRPr="008D5421" w:rsidRDefault="00947E62" w:rsidP="00947E62">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tcPr>
          <w:p w14:paraId="207178FB"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C3AE643"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AA0713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823C21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4ED8C869" w14:textId="7DC9813C" w:rsidR="00947E62" w:rsidRPr="005C64E5" w:rsidRDefault="00947E62" w:rsidP="00947E62">
            <w:pPr>
              <w:pStyle w:val="TAL"/>
              <w:rPr>
                <w:rFonts w:eastAsia="DengXian"/>
                <w:sz w:val="20"/>
                <w:lang w:eastAsia="zh-CN"/>
              </w:rPr>
            </w:pPr>
          </w:p>
        </w:tc>
      </w:tr>
      <w:tr w:rsidR="00947E62" w:rsidRPr="002F2600" w14:paraId="54334D63" w14:textId="77777777" w:rsidTr="00AE49F7">
        <w:tc>
          <w:tcPr>
            <w:tcW w:w="975" w:type="dxa"/>
            <w:tcBorders>
              <w:left w:val="single" w:sz="12" w:space="0" w:color="auto"/>
              <w:right w:val="single" w:sz="12" w:space="0" w:color="auto"/>
            </w:tcBorders>
          </w:tcPr>
          <w:p w14:paraId="61D71874" w14:textId="62119E0F" w:rsidR="00947E62" w:rsidRPr="008D5421" w:rsidRDefault="00947E62" w:rsidP="00947E62">
            <w:pPr>
              <w:pStyle w:val="TAL"/>
              <w:rPr>
                <w:sz w:val="20"/>
              </w:rPr>
            </w:pPr>
            <w:r w:rsidRPr="0067002C">
              <w:rPr>
                <w:sz w:val="20"/>
              </w:rPr>
              <w:lastRenderedPageBreak/>
              <w:t>18.39</w:t>
            </w:r>
          </w:p>
        </w:tc>
        <w:tc>
          <w:tcPr>
            <w:tcW w:w="2635" w:type="dxa"/>
            <w:tcBorders>
              <w:left w:val="single" w:sz="12" w:space="0" w:color="auto"/>
              <w:right w:val="single" w:sz="12" w:space="0" w:color="auto"/>
            </w:tcBorders>
          </w:tcPr>
          <w:p w14:paraId="13D20BF6" w14:textId="16008F4B" w:rsidR="00947E62" w:rsidRPr="008D5421" w:rsidRDefault="00947E62" w:rsidP="00947E62">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tcPr>
          <w:p w14:paraId="7C218C7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16C8F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3B28587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5D69191"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39B3453" w14:textId="366FDFB8" w:rsidR="00947E62" w:rsidRPr="00AF7E09" w:rsidRDefault="00947E62" w:rsidP="00947E62">
            <w:pPr>
              <w:pStyle w:val="TAL"/>
              <w:rPr>
                <w:rFonts w:eastAsia="DengXian"/>
                <w:sz w:val="20"/>
                <w:lang w:eastAsia="zh-CN"/>
              </w:rPr>
            </w:pPr>
          </w:p>
        </w:tc>
      </w:tr>
      <w:tr w:rsidR="00947E62"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947E62" w:rsidRPr="008D5421" w:rsidRDefault="00947E62" w:rsidP="00947E62">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7EB97F7D" w14:textId="3F72EEEA" w:rsidR="00947E62" w:rsidRPr="008D5421" w:rsidRDefault="00947E62" w:rsidP="00947E62">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tcPr>
          <w:p w14:paraId="2D5CD68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D9E8CBF"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68A72D3"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947E62" w:rsidRPr="00666226" w:rsidRDefault="00947E62" w:rsidP="00947E62">
            <w:pPr>
              <w:rPr>
                <w:rFonts w:ascii="Arial" w:eastAsia="DengXian" w:hAnsi="Arial" w:cs="Arial"/>
                <w:sz w:val="20"/>
                <w:szCs w:val="20"/>
                <w:lang w:val="en-GB" w:eastAsia="zh-CN"/>
              </w:rPr>
            </w:pPr>
          </w:p>
        </w:tc>
      </w:tr>
      <w:tr w:rsidR="00947E62" w:rsidRPr="002F2600" w14:paraId="3538DEFD" w14:textId="77777777" w:rsidTr="00AE49F7">
        <w:tc>
          <w:tcPr>
            <w:tcW w:w="975" w:type="dxa"/>
            <w:tcBorders>
              <w:left w:val="single" w:sz="12" w:space="0" w:color="auto"/>
              <w:bottom w:val="nil"/>
              <w:right w:val="single" w:sz="12" w:space="0" w:color="auto"/>
            </w:tcBorders>
          </w:tcPr>
          <w:p w14:paraId="2DFA87CE" w14:textId="54E83AA4" w:rsidR="00947E62" w:rsidRPr="008D5421" w:rsidRDefault="00947E62" w:rsidP="00947E62">
            <w:pPr>
              <w:pStyle w:val="TAL"/>
              <w:rPr>
                <w:sz w:val="20"/>
              </w:rPr>
            </w:pPr>
            <w:r w:rsidRPr="0067002C">
              <w:rPr>
                <w:sz w:val="20"/>
              </w:rPr>
              <w:t>18.41</w:t>
            </w:r>
          </w:p>
        </w:tc>
        <w:tc>
          <w:tcPr>
            <w:tcW w:w="2635" w:type="dxa"/>
            <w:tcBorders>
              <w:left w:val="single" w:sz="12" w:space="0" w:color="auto"/>
              <w:bottom w:val="nil"/>
              <w:right w:val="single" w:sz="12" w:space="0" w:color="auto"/>
            </w:tcBorders>
          </w:tcPr>
          <w:p w14:paraId="7F38AFBE" w14:textId="6B7DA159" w:rsidR="00947E62" w:rsidRPr="008D5421" w:rsidRDefault="00947E62" w:rsidP="00947E62">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tcPr>
          <w:p w14:paraId="3CBAF7EC"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BC5E1CA"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173E00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566E1E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6F662CC" w14:textId="30B04EBA" w:rsidR="00947E62" w:rsidRPr="00666226" w:rsidRDefault="00947E62" w:rsidP="00947E62">
            <w:pPr>
              <w:rPr>
                <w:rFonts w:ascii="Arial" w:eastAsia="DengXian" w:hAnsi="Arial" w:cs="Arial"/>
                <w:sz w:val="20"/>
                <w:szCs w:val="20"/>
                <w:lang w:val="en-GB" w:eastAsia="zh-CN"/>
              </w:rPr>
            </w:pPr>
          </w:p>
        </w:tc>
      </w:tr>
      <w:tr w:rsidR="00947E62" w:rsidRPr="002F2600" w14:paraId="05B4C362" w14:textId="77777777" w:rsidTr="00AE49F7">
        <w:tc>
          <w:tcPr>
            <w:tcW w:w="975" w:type="dxa"/>
            <w:tcBorders>
              <w:left w:val="single" w:sz="12" w:space="0" w:color="auto"/>
              <w:bottom w:val="nil"/>
              <w:right w:val="single" w:sz="12" w:space="0" w:color="auto"/>
            </w:tcBorders>
          </w:tcPr>
          <w:p w14:paraId="61CF5032" w14:textId="1E7E9CF8" w:rsidR="00947E62" w:rsidRPr="008D5421" w:rsidRDefault="00947E62" w:rsidP="00947E62">
            <w:pPr>
              <w:pStyle w:val="TAL"/>
              <w:rPr>
                <w:sz w:val="20"/>
              </w:rPr>
            </w:pPr>
            <w:r w:rsidRPr="0067002C">
              <w:rPr>
                <w:sz w:val="20"/>
              </w:rPr>
              <w:t>18.42</w:t>
            </w:r>
          </w:p>
        </w:tc>
        <w:tc>
          <w:tcPr>
            <w:tcW w:w="2635" w:type="dxa"/>
            <w:tcBorders>
              <w:left w:val="single" w:sz="12" w:space="0" w:color="auto"/>
              <w:bottom w:val="nil"/>
              <w:right w:val="single" w:sz="12" w:space="0" w:color="auto"/>
            </w:tcBorders>
          </w:tcPr>
          <w:p w14:paraId="69448885" w14:textId="363FE28F" w:rsidR="00947E62" w:rsidRPr="008D5421" w:rsidRDefault="00947E62" w:rsidP="00947E62">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nil"/>
              <w:right w:val="single" w:sz="12" w:space="0" w:color="auto"/>
            </w:tcBorders>
          </w:tcPr>
          <w:p w14:paraId="053647E9"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E717736"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1F7039F"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C52BCA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D1C6754" w14:textId="76C9134D" w:rsidR="00947E62" w:rsidRPr="00666226" w:rsidRDefault="00947E62" w:rsidP="00947E62">
            <w:pPr>
              <w:rPr>
                <w:rFonts w:ascii="Arial" w:eastAsia="DengXian" w:hAnsi="Arial" w:cs="Arial"/>
                <w:sz w:val="20"/>
                <w:szCs w:val="20"/>
                <w:lang w:val="en-GB" w:eastAsia="zh-CN"/>
              </w:rPr>
            </w:pPr>
          </w:p>
        </w:tc>
      </w:tr>
      <w:tr w:rsidR="00947E62" w:rsidRPr="002F2600" w14:paraId="6AE45EFF" w14:textId="77777777" w:rsidTr="00AE49F7">
        <w:tc>
          <w:tcPr>
            <w:tcW w:w="975" w:type="dxa"/>
            <w:tcBorders>
              <w:left w:val="single" w:sz="12" w:space="0" w:color="auto"/>
              <w:bottom w:val="nil"/>
              <w:right w:val="single" w:sz="12" w:space="0" w:color="auto"/>
            </w:tcBorders>
          </w:tcPr>
          <w:p w14:paraId="02B82D1E" w14:textId="6C3F9EA8" w:rsidR="00947E62" w:rsidRPr="008D5421" w:rsidRDefault="00947E62" w:rsidP="00947E62">
            <w:pPr>
              <w:pStyle w:val="TAL"/>
              <w:rPr>
                <w:sz w:val="20"/>
              </w:rPr>
            </w:pPr>
            <w:r w:rsidRPr="0067002C">
              <w:rPr>
                <w:sz w:val="20"/>
              </w:rPr>
              <w:t>18.43</w:t>
            </w:r>
          </w:p>
        </w:tc>
        <w:tc>
          <w:tcPr>
            <w:tcW w:w="2635" w:type="dxa"/>
            <w:tcBorders>
              <w:left w:val="single" w:sz="12" w:space="0" w:color="auto"/>
              <w:bottom w:val="nil"/>
              <w:right w:val="single" w:sz="12" w:space="0" w:color="auto"/>
            </w:tcBorders>
          </w:tcPr>
          <w:p w14:paraId="6EA7994F" w14:textId="791043FE" w:rsidR="00947E62" w:rsidRPr="008D5421" w:rsidRDefault="00947E62" w:rsidP="00947E62">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nil"/>
              <w:right w:val="single" w:sz="12" w:space="0" w:color="auto"/>
            </w:tcBorders>
          </w:tcPr>
          <w:p w14:paraId="2EB15B7F"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50FE1FD"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D5D925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9C4990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62F97EF" w14:textId="1AF67A18" w:rsidR="00947E62" w:rsidRPr="00666226" w:rsidRDefault="00947E62" w:rsidP="00947E62">
            <w:pPr>
              <w:rPr>
                <w:rFonts w:ascii="Arial" w:eastAsia="DengXian" w:hAnsi="Arial" w:cs="Arial"/>
                <w:sz w:val="20"/>
                <w:szCs w:val="20"/>
                <w:lang w:val="en-GB" w:eastAsia="zh-CN"/>
              </w:rPr>
            </w:pPr>
          </w:p>
        </w:tc>
      </w:tr>
      <w:tr w:rsidR="00947E62" w:rsidRPr="002F2600" w14:paraId="64DAE52B" w14:textId="77777777" w:rsidTr="00AE49F7">
        <w:tc>
          <w:tcPr>
            <w:tcW w:w="975" w:type="dxa"/>
            <w:tcBorders>
              <w:left w:val="single" w:sz="12" w:space="0" w:color="auto"/>
              <w:bottom w:val="nil"/>
              <w:right w:val="single" w:sz="12" w:space="0" w:color="auto"/>
            </w:tcBorders>
          </w:tcPr>
          <w:p w14:paraId="561D5F29" w14:textId="197ED0BA" w:rsidR="00947E62" w:rsidRPr="008D5421" w:rsidRDefault="00947E62" w:rsidP="00947E62">
            <w:pPr>
              <w:pStyle w:val="TAL"/>
              <w:rPr>
                <w:sz w:val="20"/>
              </w:rPr>
            </w:pPr>
            <w:r w:rsidRPr="0067002C">
              <w:rPr>
                <w:sz w:val="20"/>
              </w:rPr>
              <w:t>18.44</w:t>
            </w:r>
          </w:p>
        </w:tc>
        <w:tc>
          <w:tcPr>
            <w:tcW w:w="2635" w:type="dxa"/>
            <w:tcBorders>
              <w:left w:val="single" w:sz="12" w:space="0" w:color="auto"/>
              <w:bottom w:val="nil"/>
              <w:right w:val="single" w:sz="12" w:space="0" w:color="auto"/>
            </w:tcBorders>
          </w:tcPr>
          <w:p w14:paraId="3FD891EB" w14:textId="55ECDE16" w:rsidR="00947E62" w:rsidRPr="008D5421" w:rsidRDefault="00947E62" w:rsidP="00947E62">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left w:val="single" w:sz="12" w:space="0" w:color="auto"/>
              <w:bottom w:val="nil"/>
              <w:right w:val="single" w:sz="12" w:space="0" w:color="auto"/>
            </w:tcBorders>
          </w:tcPr>
          <w:p w14:paraId="7262BF0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1478DD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411A502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298174C2"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668FDBB" w14:textId="7CB6ADC7" w:rsidR="00947E62" w:rsidRPr="00666226" w:rsidRDefault="00947E62" w:rsidP="00947E62">
            <w:pPr>
              <w:rPr>
                <w:rFonts w:ascii="Arial" w:eastAsia="DengXian" w:hAnsi="Arial" w:cs="Arial"/>
                <w:sz w:val="20"/>
                <w:szCs w:val="20"/>
                <w:lang w:val="en-GB" w:eastAsia="zh-CN"/>
              </w:rPr>
            </w:pPr>
          </w:p>
        </w:tc>
      </w:tr>
      <w:tr w:rsidR="00947E62" w:rsidRPr="002F2600" w14:paraId="540925B1" w14:textId="77777777" w:rsidTr="00AE49F7">
        <w:tc>
          <w:tcPr>
            <w:tcW w:w="975" w:type="dxa"/>
            <w:tcBorders>
              <w:left w:val="single" w:sz="12" w:space="0" w:color="auto"/>
              <w:bottom w:val="nil"/>
              <w:right w:val="single" w:sz="12" w:space="0" w:color="auto"/>
            </w:tcBorders>
          </w:tcPr>
          <w:p w14:paraId="3C969496" w14:textId="50F21ED3" w:rsidR="00947E62" w:rsidRPr="008D5421" w:rsidRDefault="00947E62" w:rsidP="00947E62">
            <w:pPr>
              <w:pStyle w:val="TAL"/>
              <w:rPr>
                <w:sz w:val="20"/>
              </w:rPr>
            </w:pPr>
            <w:r w:rsidRPr="0067002C">
              <w:rPr>
                <w:sz w:val="20"/>
              </w:rPr>
              <w:t>18.45</w:t>
            </w:r>
          </w:p>
        </w:tc>
        <w:tc>
          <w:tcPr>
            <w:tcW w:w="2635" w:type="dxa"/>
            <w:tcBorders>
              <w:left w:val="single" w:sz="12" w:space="0" w:color="auto"/>
              <w:bottom w:val="nil"/>
              <w:right w:val="single" w:sz="12" w:space="0" w:color="auto"/>
            </w:tcBorders>
          </w:tcPr>
          <w:p w14:paraId="77CF22E5" w14:textId="42AD6C96" w:rsidR="00947E62" w:rsidRPr="008D5421" w:rsidRDefault="00947E62" w:rsidP="00947E62">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tcPr>
          <w:p w14:paraId="607A9450"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998BB45"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35529B8"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052E680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05911B5" w14:textId="07359AF1" w:rsidR="00947E62" w:rsidRPr="00666226" w:rsidRDefault="00947E62" w:rsidP="00947E62">
            <w:pPr>
              <w:rPr>
                <w:rFonts w:ascii="Arial" w:eastAsia="DengXian" w:hAnsi="Arial" w:cs="Arial"/>
                <w:sz w:val="20"/>
                <w:szCs w:val="20"/>
                <w:lang w:val="en-GB" w:eastAsia="zh-CN"/>
              </w:rPr>
            </w:pPr>
          </w:p>
        </w:tc>
      </w:tr>
      <w:tr w:rsidR="00947E62" w:rsidRPr="002F2600" w14:paraId="6586313D" w14:textId="77777777" w:rsidTr="00AE49F7">
        <w:tc>
          <w:tcPr>
            <w:tcW w:w="975" w:type="dxa"/>
            <w:tcBorders>
              <w:left w:val="single" w:sz="12" w:space="0" w:color="auto"/>
              <w:bottom w:val="nil"/>
              <w:right w:val="single" w:sz="12" w:space="0" w:color="auto"/>
            </w:tcBorders>
          </w:tcPr>
          <w:p w14:paraId="7DF7E870" w14:textId="2BABE5CB" w:rsidR="00947E62" w:rsidRPr="008D5421" w:rsidRDefault="00947E62" w:rsidP="00947E62">
            <w:pPr>
              <w:pStyle w:val="TAL"/>
              <w:rPr>
                <w:sz w:val="20"/>
              </w:rPr>
            </w:pPr>
            <w:r w:rsidRPr="0067002C">
              <w:rPr>
                <w:sz w:val="20"/>
              </w:rPr>
              <w:t>18.46</w:t>
            </w:r>
          </w:p>
        </w:tc>
        <w:tc>
          <w:tcPr>
            <w:tcW w:w="2635" w:type="dxa"/>
            <w:tcBorders>
              <w:left w:val="single" w:sz="12" w:space="0" w:color="auto"/>
              <w:bottom w:val="nil"/>
              <w:right w:val="single" w:sz="12" w:space="0" w:color="auto"/>
            </w:tcBorders>
          </w:tcPr>
          <w:p w14:paraId="2A9D1B88" w14:textId="7326E9E7" w:rsidR="00947E62" w:rsidRPr="008D5421" w:rsidRDefault="00947E62" w:rsidP="00947E62">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tcPr>
          <w:p w14:paraId="6835FA3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79CCC03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EF796BD"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B5E9B8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780DC0A" w14:textId="2E85B58A" w:rsidR="00947E62" w:rsidRPr="00666226" w:rsidRDefault="00947E62" w:rsidP="00947E62">
            <w:pPr>
              <w:rPr>
                <w:rFonts w:ascii="Arial" w:eastAsia="DengXian" w:hAnsi="Arial" w:cs="Arial"/>
                <w:sz w:val="20"/>
                <w:szCs w:val="20"/>
                <w:lang w:val="en-GB" w:eastAsia="zh-CN"/>
              </w:rPr>
            </w:pPr>
          </w:p>
        </w:tc>
      </w:tr>
      <w:tr w:rsidR="00947E62" w:rsidRPr="002F2600" w14:paraId="2E31301C" w14:textId="77777777" w:rsidTr="00AE49F7">
        <w:tc>
          <w:tcPr>
            <w:tcW w:w="975" w:type="dxa"/>
            <w:tcBorders>
              <w:left w:val="single" w:sz="12" w:space="0" w:color="auto"/>
              <w:bottom w:val="nil"/>
              <w:right w:val="single" w:sz="12" w:space="0" w:color="auto"/>
            </w:tcBorders>
          </w:tcPr>
          <w:p w14:paraId="681BE78B" w14:textId="06165D04" w:rsidR="00947E62" w:rsidRPr="008D5421" w:rsidRDefault="00947E62" w:rsidP="00947E62">
            <w:pPr>
              <w:pStyle w:val="TAL"/>
              <w:rPr>
                <w:sz w:val="20"/>
              </w:rPr>
            </w:pPr>
            <w:r w:rsidRPr="0067002C">
              <w:rPr>
                <w:sz w:val="20"/>
              </w:rPr>
              <w:t>18.47</w:t>
            </w:r>
          </w:p>
        </w:tc>
        <w:tc>
          <w:tcPr>
            <w:tcW w:w="2635" w:type="dxa"/>
            <w:tcBorders>
              <w:left w:val="single" w:sz="12" w:space="0" w:color="auto"/>
              <w:bottom w:val="nil"/>
              <w:right w:val="single" w:sz="12" w:space="0" w:color="auto"/>
            </w:tcBorders>
          </w:tcPr>
          <w:p w14:paraId="118EBF67" w14:textId="1365D594" w:rsidR="00947E62" w:rsidRPr="008D5421" w:rsidRDefault="00947E62" w:rsidP="00947E62">
            <w:pPr>
              <w:pStyle w:val="TAL"/>
              <w:rPr>
                <w:sz w:val="20"/>
              </w:rPr>
            </w:pPr>
            <w:r w:rsidRPr="0067002C">
              <w:rPr>
                <w:sz w:val="20"/>
              </w:rPr>
              <w:t xml:space="preserve">CT aspects of Ranging_SL </w:t>
            </w:r>
            <w:r w:rsidRPr="0067002C">
              <w:rPr>
                <w:color w:val="0000FF"/>
                <w:sz w:val="20"/>
              </w:rPr>
              <w:t>[Ranging_SL]</w:t>
            </w:r>
          </w:p>
        </w:tc>
        <w:tc>
          <w:tcPr>
            <w:tcW w:w="746" w:type="dxa"/>
            <w:tcBorders>
              <w:left w:val="single" w:sz="12" w:space="0" w:color="auto"/>
              <w:bottom w:val="nil"/>
              <w:right w:val="single" w:sz="12" w:space="0" w:color="auto"/>
            </w:tcBorders>
          </w:tcPr>
          <w:p w14:paraId="2C51883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4EE38FD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0B12914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25C775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105BD619" w14:textId="5A924C7E" w:rsidR="00947E62" w:rsidRPr="00666226" w:rsidRDefault="00947E62" w:rsidP="00947E62">
            <w:pPr>
              <w:rPr>
                <w:rFonts w:ascii="Arial" w:eastAsia="DengXian" w:hAnsi="Arial" w:cs="Arial"/>
                <w:sz w:val="20"/>
                <w:szCs w:val="20"/>
                <w:lang w:val="en-GB" w:eastAsia="zh-CN"/>
              </w:rPr>
            </w:pPr>
          </w:p>
        </w:tc>
      </w:tr>
      <w:tr w:rsidR="00947E62" w:rsidRPr="002F2600" w14:paraId="1C7C93B9" w14:textId="77777777" w:rsidTr="00AE49F7">
        <w:tc>
          <w:tcPr>
            <w:tcW w:w="975" w:type="dxa"/>
            <w:tcBorders>
              <w:left w:val="single" w:sz="12" w:space="0" w:color="auto"/>
              <w:bottom w:val="nil"/>
              <w:right w:val="single" w:sz="12" w:space="0" w:color="auto"/>
            </w:tcBorders>
          </w:tcPr>
          <w:p w14:paraId="300F7066" w14:textId="7A0962EC" w:rsidR="00947E62" w:rsidRPr="008D5421" w:rsidRDefault="00947E62" w:rsidP="00947E62">
            <w:pPr>
              <w:pStyle w:val="TAL"/>
              <w:rPr>
                <w:sz w:val="20"/>
              </w:rPr>
            </w:pPr>
            <w:r w:rsidRPr="0067002C">
              <w:rPr>
                <w:sz w:val="20"/>
              </w:rPr>
              <w:t>18.48</w:t>
            </w:r>
          </w:p>
        </w:tc>
        <w:tc>
          <w:tcPr>
            <w:tcW w:w="2635" w:type="dxa"/>
            <w:tcBorders>
              <w:left w:val="single" w:sz="12" w:space="0" w:color="auto"/>
              <w:bottom w:val="nil"/>
              <w:right w:val="single" w:sz="12" w:space="0" w:color="auto"/>
            </w:tcBorders>
          </w:tcPr>
          <w:p w14:paraId="5B57C4CE" w14:textId="062EA52D" w:rsidR="00947E62" w:rsidRPr="008D5421" w:rsidRDefault="00947E62" w:rsidP="00947E62">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tcPr>
          <w:p w14:paraId="5126052D"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AA1703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E5B5BF4"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1E3754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E173C99" w14:textId="398D640D" w:rsidR="00947E62" w:rsidRPr="00666226" w:rsidRDefault="00947E62" w:rsidP="00947E62">
            <w:pPr>
              <w:rPr>
                <w:rFonts w:ascii="Arial" w:eastAsia="DengXian" w:hAnsi="Arial" w:cs="Arial"/>
                <w:sz w:val="20"/>
                <w:szCs w:val="20"/>
                <w:lang w:val="en-GB" w:eastAsia="zh-CN"/>
              </w:rPr>
            </w:pPr>
          </w:p>
        </w:tc>
      </w:tr>
      <w:tr w:rsidR="00947E62"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947E62" w:rsidRPr="008D5421" w:rsidRDefault="00947E62" w:rsidP="00947E62">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947E62" w:rsidRPr="008D5421" w:rsidRDefault="00947E62" w:rsidP="00947E62">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947E62" w:rsidRPr="00666226" w:rsidRDefault="00947E62" w:rsidP="00947E62">
            <w:pPr>
              <w:rPr>
                <w:rFonts w:ascii="Arial" w:eastAsia="DengXian" w:hAnsi="Arial" w:cs="Arial"/>
                <w:sz w:val="20"/>
                <w:szCs w:val="20"/>
                <w:lang w:val="en-GB" w:eastAsia="zh-CN"/>
              </w:rPr>
            </w:pPr>
          </w:p>
        </w:tc>
      </w:tr>
      <w:tr w:rsidR="00947E62" w:rsidRPr="002F2600" w14:paraId="287F50F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947E62" w:rsidRPr="008D5421" w:rsidRDefault="00947E62" w:rsidP="00947E62">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947E62" w:rsidRPr="00147CA0" w:rsidRDefault="00947E62" w:rsidP="00947E62">
            <w:pPr>
              <w:pStyle w:val="TAL"/>
              <w:rPr>
                <w:sz w:val="20"/>
                <w:lang w:val="es-ES"/>
              </w:rPr>
            </w:pPr>
            <w:r w:rsidRPr="00147CA0">
              <w:rPr>
                <w:sz w:val="20"/>
                <w:lang w:val="es-ES"/>
              </w:rPr>
              <w:t xml:space="preserve">GBA_U Based APIs </w:t>
            </w:r>
            <w:r w:rsidRPr="00147CA0">
              <w:rPr>
                <w:color w:val="0000FF"/>
                <w:sz w:val="20"/>
                <w:lang w:val="es-ES"/>
              </w:rPr>
              <w:t>[GBA_U_APIs]</w:t>
            </w:r>
          </w:p>
        </w:tc>
        <w:tc>
          <w:tcPr>
            <w:tcW w:w="746" w:type="dxa"/>
            <w:tcBorders>
              <w:left w:val="single" w:sz="12" w:space="0" w:color="auto"/>
              <w:bottom w:val="nil"/>
              <w:right w:val="single" w:sz="12" w:space="0" w:color="auto"/>
            </w:tcBorders>
            <w:shd w:val="clear" w:color="auto" w:fill="D9D9D9" w:themeFill="background1" w:themeFillShade="D9"/>
          </w:tcPr>
          <w:p w14:paraId="73313DF3" w14:textId="77777777" w:rsidR="00947E62" w:rsidRPr="00147CA0" w:rsidRDefault="00947E62" w:rsidP="00947E62">
            <w:pPr>
              <w:suppressLineNumbers/>
              <w:suppressAutoHyphens/>
              <w:spacing w:before="60" w:after="60"/>
              <w:jc w:val="center"/>
              <w:rPr>
                <w:lang w:val="es-ES"/>
              </w:rPr>
            </w:pPr>
          </w:p>
        </w:tc>
        <w:tc>
          <w:tcPr>
            <w:tcW w:w="3251" w:type="dxa"/>
            <w:tcBorders>
              <w:left w:val="single" w:sz="12" w:space="0" w:color="auto"/>
              <w:bottom w:val="nil"/>
              <w:right w:val="single" w:sz="12" w:space="0" w:color="auto"/>
            </w:tcBorders>
            <w:shd w:val="clear" w:color="auto" w:fill="D9D9D9" w:themeFill="background1" w:themeFillShade="D9"/>
          </w:tcPr>
          <w:p w14:paraId="4322755C" w14:textId="6D149879"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BFD1B6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947E62" w:rsidRPr="005154C7" w:rsidRDefault="00947E62" w:rsidP="00947E62">
            <w:pPr>
              <w:rPr>
                <w:rFonts w:ascii="Arial" w:hAnsi="Arial" w:cs="Arial"/>
                <w:sz w:val="20"/>
                <w:szCs w:val="20"/>
                <w:lang w:val="en-GB" w:eastAsia="en-US"/>
              </w:rPr>
            </w:pPr>
          </w:p>
        </w:tc>
      </w:tr>
      <w:tr w:rsidR="00947E62" w:rsidRPr="002F2600" w14:paraId="2393B5F8" w14:textId="77777777" w:rsidTr="00AE49F7">
        <w:tc>
          <w:tcPr>
            <w:tcW w:w="975" w:type="dxa"/>
            <w:tcBorders>
              <w:left w:val="single" w:sz="12" w:space="0" w:color="auto"/>
              <w:bottom w:val="nil"/>
              <w:right w:val="single" w:sz="12" w:space="0" w:color="auto"/>
            </w:tcBorders>
          </w:tcPr>
          <w:p w14:paraId="375298DB" w14:textId="4C370F32" w:rsidR="00947E62" w:rsidRPr="008D5421" w:rsidRDefault="00947E62" w:rsidP="00947E62">
            <w:pPr>
              <w:pStyle w:val="TAL"/>
              <w:rPr>
                <w:sz w:val="20"/>
              </w:rPr>
            </w:pPr>
            <w:r w:rsidRPr="0067002C">
              <w:rPr>
                <w:sz w:val="20"/>
              </w:rPr>
              <w:t>18.51</w:t>
            </w:r>
          </w:p>
        </w:tc>
        <w:tc>
          <w:tcPr>
            <w:tcW w:w="2635" w:type="dxa"/>
            <w:tcBorders>
              <w:left w:val="single" w:sz="12" w:space="0" w:color="auto"/>
              <w:bottom w:val="nil"/>
              <w:right w:val="single" w:sz="12" w:space="0" w:color="auto"/>
            </w:tcBorders>
          </w:tcPr>
          <w:p w14:paraId="76BEE412" w14:textId="246A1B90" w:rsidR="00947E62" w:rsidRPr="009E003C" w:rsidRDefault="00947E62" w:rsidP="00947E62">
            <w:pPr>
              <w:pStyle w:val="TAL"/>
              <w:rPr>
                <w:sz w:val="20"/>
              </w:rPr>
            </w:pPr>
            <w:r w:rsidRPr="0067002C">
              <w:rPr>
                <w:sz w:val="20"/>
              </w:rPr>
              <w:t xml:space="preserve">CT aspects of AIML </w:t>
            </w:r>
            <w:r w:rsidRPr="0067002C">
              <w:rPr>
                <w:color w:val="0000FF"/>
                <w:sz w:val="20"/>
              </w:rPr>
              <w:t>[AIMLsys]</w:t>
            </w:r>
          </w:p>
        </w:tc>
        <w:tc>
          <w:tcPr>
            <w:tcW w:w="746" w:type="dxa"/>
            <w:tcBorders>
              <w:left w:val="single" w:sz="12" w:space="0" w:color="auto"/>
              <w:bottom w:val="nil"/>
              <w:right w:val="single" w:sz="12" w:space="0" w:color="auto"/>
            </w:tcBorders>
          </w:tcPr>
          <w:p w14:paraId="14407091"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72B1F0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1C530E4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957FB2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7F4C0CCB" w14:textId="18459B54" w:rsidR="00947E62" w:rsidRPr="00E80B6E" w:rsidRDefault="00947E62" w:rsidP="00947E62">
            <w:pPr>
              <w:rPr>
                <w:rFonts w:ascii="Arial" w:hAnsi="Arial" w:cs="Arial"/>
                <w:sz w:val="20"/>
                <w:szCs w:val="20"/>
                <w:lang w:val="en-GB" w:eastAsia="en-US"/>
              </w:rPr>
            </w:pPr>
          </w:p>
        </w:tc>
      </w:tr>
      <w:tr w:rsidR="00947E62" w:rsidRPr="002F2600" w14:paraId="7A9406BE" w14:textId="77777777" w:rsidTr="00AE49F7">
        <w:tc>
          <w:tcPr>
            <w:tcW w:w="975" w:type="dxa"/>
            <w:tcBorders>
              <w:left w:val="single" w:sz="12" w:space="0" w:color="auto"/>
              <w:bottom w:val="nil"/>
              <w:right w:val="single" w:sz="12" w:space="0" w:color="auto"/>
            </w:tcBorders>
          </w:tcPr>
          <w:p w14:paraId="74B8A60F" w14:textId="23B6E365" w:rsidR="00947E62" w:rsidRDefault="00947E62" w:rsidP="00947E62">
            <w:pPr>
              <w:pStyle w:val="TAL"/>
              <w:rPr>
                <w:sz w:val="20"/>
              </w:rPr>
            </w:pPr>
            <w:r w:rsidRPr="0067002C">
              <w:rPr>
                <w:sz w:val="20"/>
              </w:rPr>
              <w:lastRenderedPageBreak/>
              <w:t>18.52</w:t>
            </w:r>
          </w:p>
        </w:tc>
        <w:tc>
          <w:tcPr>
            <w:tcW w:w="2635" w:type="dxa"/>
            <w:tcBorders>
              <w:left w:val="single" w:sz="12" w:space="0" w:color="auto"/>
              <w:bottom w:val="nil"/>
              <w:right w:val="single" w:sz="12" w:space="0" w:color="auto"/>
            </w:tcBorders>
          </w:tcPr>
          <w:p w14:paraId="6AC78BC7" w14:textId="0761CB69" w:rsidR="00947E62" w:rsidRPr="00157935" w:rsidRDefault="00947E62" w:rsidP="00947E62">
            <w:pPr>
              <w:pStyle w:val="TAL"/>
              <w:rPr>
                <w:sz w:val="20"/>
              </w:rPr>
            </w:pPr>
            <w:r w:rsidRPr="0067002C">
              <w:rPr>
                <w:sz w:val="20"/>
              </w:rPr>
              <w:t xml:space="preserve">CT aspects of NG_RTC </w:t>
            </w:r>
            <w:r w:rsidRPr="0067002C">
              <w:rPr>
                <w:color w:val="0000FF"/>
                <w:sz w:val="20"/>
              </w:rPr>
              <w:t>[NG_RTC]</w:t>
            </w:r>
          </w:p>
        </w:tc>
        <w:tc>
          <w:tcPr>
            <w:tcW w:w="746" w:type="dxa"/>
            <w:tcBorders>
              <w:left w:val="single" w:sz="12" w:space="0" w:color="auto"/>
              <w:bottom w:val="nil"/>
              <w:right w:val="single" w:sz="12" w:space="0" w:color="auto"/>
            </w:tcBorders>
          </w:tcPr>
          <w:p w14:paraId="044A34B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DD5788C"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717E567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16C7271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713432F6" w14:textId="4164B683" w:rsidR="00947E62" w:rsidRPr="00E80B6E" w:rsidRDefault="00947E62" w:rsidP="00947E62">
            <w:pPr>
              <w:rPr>
                <w:rFonts w:ascii="Arial" w:hAnsi="Arial" w:cs="Arial"/>
                <w:sz w:val="20"/>
                <w:szCs w:val="20"/>
                <w:lang w:val="en-GB" w:eastAsia="en-US"/>
              </w:rPr>
            </w:pPr>
          </w:p>
        </w:tc>
      </w:tr>
      <w:tr w:rsidR="00947E62" w:rsidRPr="002F2600" w14:paraId="2A5F97C6" w14:textId="77777777" w:rsidTr="00AE49F7">
        <w:tc>
          <w:tcPr>
            <w:tcW w:w="975" w:type="dxa"/>
            <w:tcBorders>
              <w:left w:val="single" w:sz="12" w:space="0" w:color="auto"/>
              <w:bottom w:val="nil"/>
              <w:right w:val="single" w:sz="12" w:space="0" w:color="auto"/>
            </w:tcBorders>
          </w:tcPr>
          <w:p w14:paraId="1BD39F23" w14:textId="22CDC216" w:rsidR="00947E62" w:rsidRPr="008D5421" w:rsidRDefault="00947E62" w:rsidP="00947E62">
            <w:pPr>
              <w:pStyle w:val="TAL"/>
              <w:rPr>
                <w:sz w:val="20"/>
              </w:rPr>
            </w:pPr>
            <w:r w:rsidRPr="0067002C">
              <w:rPr>
                <w:sz w:val="20"/>
              </w:rPr>
              <w:t>18.53</w:t>
            </w:r>
          </w:p>
        </w:tc>
        <w:tc>
          <w:tcPr>
            <w:tcW w:w="2635" w:type="dxa"/>
            <w:tcBorders>
              <w:left w:val="single" w:sz="12" w:space="0" w:color="auto"/>
              <w:bottom w:val="nil"/>
              <w:right w:val="single" w:sz="12" w:space="0" w:color="auto"/>
            </w:tcBorders>
          </w:tcPr>
          <w:p w14:paraId="208CBBC9" w14:textId="51737B06" w:rsidR="00947E62" w:rsidRPr="008D5421" w:rsidRDefault="00947E62" w:rsidP="00947E62">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tcPr>
          <w:p w14:paraId="520CDF1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2D763B9"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C199F67"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E04FB2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5024AF22" w14:textId="4FBAA6FE" w:rsidR="00947E62" w:rsidRPr="00D37BFC" w:rsidRDefault="00947E62" w:rsidP="00947E62">
            <w:pPr>
              <w:rPr>
                <w:rFonts w:ascii="Arial" w:eastAsia="SimSun" w:hAnsi="Arial" w:cs="Arial"/>
                <w:sz w:val="20"/>
                <w:szCs w:val="20"/>
                <w:lang w:val="en-GB" w:eastAsia="zh-CN"/>
              </w:rPr>
            </w:pPr>
          </w:p>
        </w:tc>
      </w:tr>
      <w:tr w:rsidR="00947E62" w:rsidRPr="002F2600" w14:paraId="7F178853" w14:textId="77777777" w:rsidTr="00AE49F7">
        <w:tc>
          <w:tcPr>
            <w:tcW w:w="975" w:type="dxa"/>
            <w:tcBorders>
              <w:left w:val="single" w:sz="12" w:space="0" w:color="auto"/>
              <w:bottom w:val="nil"/>
              <w:right w:val="single" w:sz="12" w:space="0" w:color="auto"/>
            </w:tcBorders>
          </w:tcPr>
          <w:p w14:paraId="304E5A67" w14:textId="28821BDE" w:rsidR="00947E62" w:rsidRPr="008D5421" w:rsidRDefault="00947E62" w:rsidP="00947E62">
            <w:pPr>
              <w:pStyle w:val="TAL"/>
              <w:rPr>
                <w:sz w:val="20"/>
              </w:rPr>
            </w:pPr>
            <w:r w:rsidRPr="0067002C">
              <w:rPr>
                <w:sz w:val="20"/>
              </w:rPr>
              <w:t>18.54</w:t>
            </w:r>
          </w:p>
        </w:tc>
        <w:tc>
          <w:tcPr>
            <w:tcW w:w="2635" w:type="dxa"/>
            <w:tcBorders>
              <w:left w:val="single" w:sz="12" w:space="0" w:color="auto"/>
              <w:bottom w:val="nil"/>
              <w:right w:val="single" w:sz="12" w:space="0" w:color="auto"/>
            </w:tcBorders>
          </w:tcPr>
          <w:p w14:paraId="69576636" w14:textId="53007660" w:rsidR="00947E62" w:rsidRPr="008D5421" w:rsidRDefault="00947E62" w:rsidP="00947E62">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tcPr>
          <w:p w14:paraId="58F9102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5EE0056"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768FBE5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03867E1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59A08B94" w14:textId="77777777" w:rsidR="00947E62" w:rsidRPr="00666226" w:rsidRDefault="00947E62" w:rsidP="00947E62">
            <w:pPr>
              <w:rPr>
                <w:rFonts w:ascii="Arial" w:eastAsia="DengXian" w:hAnsi="Arial" w:cs="Arial"/>
                <w:sz w:val="20"/>
                <w:szCs w:val="20"/>
                <w:lang w:val="en-GB" w:eastAsia="zh-CN"/>
              </w:rPr>
            </w:pPr>
          </w:p>
        </w:tc>
      </w:tr>
      <w:tr w:rsidR="00947E62"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947E62" w:rsidRPr="000314BF" w:rsidRDefault="00947E62" w:rsidP="00947E62">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947E62" w:rsidRPr="000314BF" w:rsidRDefault="00947E62" w:rsidP="00947E62">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947E62" w:rsidRPr="00666226" w:rsidRDefault="00947E62" w:rsidP="00947E62">
            <w:pPr>
              <w:rPr>
                <w:rFonts w:ascii="Arial" w:eastAsia="DengXian" w:hAnsi="Arial" w:cs="Arial"/>
                <w:sz w:val="20"/>
                <w:szCs w:val="20"/>
                <w:lang w:val="en-GB" w:eastAsia="zh-CN"/>
              </w:rPr>
            </w:pPr>
          </w:p>
        </w:tc>
      </w:tr>
      <w:tr w:rsidR="00947E62" w:rsidRPr="002F2600" w14:paraId="0660D3B3" w14:textId="77777777" w:rsidTr="00AE49F7">
        <w:tc>
          <w:tcPr>
            <w:tcW w:w="975" w:type="dxa"/>
            <w:tcBorders>
              <w:left w:val="single" w:sz="12" w:space="0" w:color="auto"/>
              <w:bottom w:val="nil"/>
              <w:right w:val="single" w:sz="12" w:space="0" w:color="auto"/>
            </w:tcBorders>
          </w:tcPr>
          <w:p w14:paraId="783F2237" w14:textId="45851F59" w:rsidR="00947E62" w:rsidRPr="000314BF" w:rsidRDefault="00947E62" w:rsidP="00947E62">
            <w:pPr>
              <w:pStyle w:val="TAL"/>
              <w:rPr>
                <w:sz w:val="20"/>
              </w:rPr>
            </w:pPr>
            <w:r w:rsidRPr="0067002C">
              <w:rPr>
                <w:sz w:val="20"/>
              </w:rPr>
              <w:t>18.56</w:t>
            </w:r>
          </w:p>
        </w:tc>
        <w:tc>
          <w:tcPr>
            <w:tcW w:w="2635" w:type="dxa"/>
            <w:tcBorders>
              <w:left w:val="single" w:sz="12" w:space="0" w:color="auto"/>
              <w:bottom w:val="nil"/>
              <w:right w:val="single" w:sz="12" w:space="0" w:color="auto"/>
            </w:tcBorders>
          </w:tcPr>
          <w:p w14:paraId="29108680" w14:textId="56ABDECF" w:rsidR="00947E62" w:rsidRPr="000314BF" w:rsidRDefault="00947E62" w:rsidP="00947E62">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tcPr>
          <w:p w14:paraId="7A04B35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160FE74"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10E66B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4086FAE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155559C0" w14:textId="77777777" w:rsidR="00947E62" w:rsidRPr="00666226" w:rsidRDefault="00947E62" w:rsidP="00947E62">
            <w:pPr>
              <w:rPr>
                <w:rFonts w:ascii="Arial" w:eastAsia="DengXian" w:hAnsi="Arial" w:cs="Arial"/>
                <w:sz w:val="20"/>
                <w:szCs w:val="20"/>
                <w:lang w:val="en-GB" w:eastAsia="zh-CN"/>
              </w:rPr>
            </w:pPr>
          </w:p>
        </w:tc>
      </w:tr>
      <w:tr w:rsidR="00947E62"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947E62" w:rsidRPr="008D5421" w:rsidRDefault="00947E62" w:rsidP="00947E62">
            <w:pPr>
              <w:pStyle w:val="TAL"/>
              <w:rPr>
                <w:sz w:val="20"/>
              </w:rPr>
            </w:pPr>
            <w:r w:rsidRPr="0067002C">
              <w:rPr>
                <w:sz w:val="20"/>
              </w:rPr>
              <w:t>18.57</w:t>
            </w:r>
          </w:p>
        </w:tc>
        <w:tc>
          <w:tcPr>
            <w:tcW w:w="2635" w:type="dxa"/>
            <w:tcBorders>
              <w:left w:val="single" w:sz="12" w:space="0" w:color="auto"/>
              <w:bottom w:val="nil"/>
              <w:right w:val="single" w:sz="12" w:space="0" w:color="auto"/>
            </w:tcBorders>
            <w:shd w:val="clear" w:color="auto" w:fill="FFFFFF"/>
          </w:tcPr>
          <w:p w14:paraId="41717C6E" w14:textId="2F32F5D4" w:rsidR="00947E62" w:rsidRPr="008D5421" w:rsidRDefault="00947E62" w:rsidP="00947E62">
            <w:pPr>
              <w:pStyle w:val="TAL"/>
              <w:rPr>
                <w:sz w:val="20"/>
              </w:rPr>
            </w:pPr>
            <w:r w:rsidRPr="0067002C">
              <w:rPr>
                <w:sz w:val="20"/>
              </w:rPr>
              <w:t xml:space="preserve">CT aspects of  MSGin5G Service Ph2 </w:t>
            </w:r>
            <w:r w:rsidRPr="0067002C">
              <w:rPr>
                <w:color w:val="0000FF"/>
                <w:sz w:val="20"/>
              </w:rPr>
              <w:t>[5GMARCH_Ph2]</w:t>
            </w:r>
          </w:p>
        </w:tc>
        <w:tc>
          <w:tcPr>
            <w:tcW w:w="746" w:type="dxa"/>
            <w:tcBorders>
              <w:left w:val="single" w:sz="12" w:space="0" w:color="auto"/>
              <w:bottom w:val="nil"/>
              <w:right w:val="single" w:sz="12" w:space="0" w:color="auto"/>
            </w:tcBorders>
          </w:tcPr>
          <w:p w14:paraId="39BF7189"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0736BF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7028CDE"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947E62" w:rsidRPr="009C0B6E" w:rsidRDefault="00947E62" w:rsidP="00947E62">
            <w:pPr>
              <w:rPr>
                <w:rFonts w:ascii="Arial" w:hAnsi="Arial" w:cs="Arial"/>
                <w:sz w:val="20"/>
              </w:rPr>
            </w:pPr>
          </w:p>
        </w:tc>
      </w:tr>
      <w:tr w:rsidR="00947E62"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947E62" w:rsidRPr="008D5421" w:rsidRDefault="00947E62" w:rsidP="00947E62">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947E62" w:rsidRPr="008D5421" w:rsidRDefault="00947E62" w:rsidP="00947E62">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tcPr>
          <w:p w14:paraId="071ACB8E"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9FFC0CF"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3947DD8"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947E62" w:rsidRDefault="00947E62" w:rsidP="00947E62">
            <w:pPr>
              <w:rPr>
                <w:rFonts w:ascii="Arial" w:hAnsi="Arial" w:cs="Arial"/>
                <w:sz w:val="18"/>
              </w:rPr>
            </w:pPr>
          </w:p>
        </w:tc>
      </w:tr>
      <w:tr w:rsidR="00947E62" w:rsidRPr="002F2600" w14:paraId="309FE0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947E62" w:rsidRPr="008D5421" w:rsidRDefault="00947E62" w:rsidP="00947E62">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947E62" w:rsidRPr="008D5421" w:rsidRDefault="00947E62" w:rsidP="00947E62">
            <w:pPr>
              <w:pStyle w:val="TAL"/>
              <w:rPr>
                <w:sz w:val="20"/>
              </w:rPr>
            </w:pPr>
            <w:r w:rsidRPr="0067002C">
              <w:rPr>
                <w:sz w:val="20"/>
              </w:rPr>
              <w:t xml:space="preserve">Enhancements on Service-based support for SMS in 5GC </w:t>
            </w:r>
            <w:r w:rsidRPr="0067002C">
              <w:rPr>
                <w:color w:val="0000FF"/>
                <w:sz w:val="20"/>
              </w:rPr>
              <w:t>[eSMS_SBI]</w:t>
            </w:r>
          </w:p>
        </w:tc>
        <w:tc>
          <w:tcPr>
            <w:tcW w:w="746" w:type="dxa"/>
            <w:tcBorders>
              <w:left w:val="single" w:sz="12" w:space="0" w:color="auto"/>
              <w:bottom w:val="nil"/>
              <w:right w:val="single" w:sz="12" w:space="0" w:color="auto"/>
            </w:tcBorders>
            <w:shd w:val="clear" w:color="auto" w:fill="D9D9D9" w:themeFill="background1" w:themeFillShade="D9"/>
          </w:tcPr>
          <w:p w14:paraId="1F5077C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D0F8C51" w14:textId="4A2A3D0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886F1C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947E62" w:rsidRDefault="00947E62" w:rsidP="00947E62">
            <w:pPr>
              <w:rPr>
                <w:rFonts w:ascii="Arial" w:hAnsi="Arial" w:cs="Arial"/>
                <w:sz w:val="18"/>
              </w:rPr>
            </w:pPr>
          </w:p>
        </w:tc>
      </w:tr>
      <w:tr w:rsidR="00947E62" w:rsidRPr="002F2600" w14:paraId="68F6F3CB" w14:textId="77777777" w:rsidTr="00AE49F7">
        <w:tc>
          <w:tcPr>
            <w:tcW w:w="975" w:type="dxa"/>
            <w:tcBorders>
              <w:left w:val="single" w:sz="12" w:space="0" w:color="auto"/>
              <w:bottom w:val="nil"/>
              <w:right w:val="single" w:sz="12" w:space="0" w:color="auto"/>
            </w:tcBorders>
            <w:shd w:val="clear" w:color="auto" w:fill="FFFFFF"/>
          </w:tcPr>
          <w:p w14:paraId="5ED8DDC9" w14:textId="2F8346BB" w:rsidR="00947E62" w:rsidRPr="008D5421" w:rsidRDefault="00947E62" w:rsidP="00947E62">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947E62" w:rsidRPr="008D5421" w:rsidRDefault="00947E62" w:rsidP="00947E62">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nil"/>
              <w:right w:val="single" w:sz="12" w:space="0" w:color="auto"/>
            </w:tcBorders>
          </w:tcPr>
          <w:p w14:paraId="50D1C90D"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B1AD2B0"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F11710B"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B2A9B4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7C948673" w14:textId="77777777" w:rsidR="00947E62" w:rsidRDefault="00947E62" w:rsidP="00947E62">
            <w:pPr>
              <w:rPr>
                <w:rFonts w:ascii="Arial" w:hAnsi="Arial" w:cs="Arial"/>
                <w:sz w:val="18"/>
              </w:rPr>
            </w:pPr>
          </w:p>
        </w:tc>
      </w:tr>
      <w:tr w:rsidR="00947E62" w:rsidRPr="002F2600" w14:paraId="0C2117F0" w14:textId="77777777" w:rsidTr="00AE49F7">
        <w:tc>
          <w:tcPr>
            <w:tcW w:w="975" w:type="dxa"/>
            <w:tcBorders>
              <w:left w:val="single" w:sz="12" w:space="0" w:color="auto"/>
              <w:bottom w:val="nil"/>
              <w:right w:val="single" w:sz="12" w:space="0" w:color="auto"/>
            </w:tcBorders>
            <w:shd w:val="clear" w:color="auto" w:fill="FFFFFF"/>
          </w:tcPr>
          <w:p w14:paraId="1B98CC37" w14:textId="7D928E73" w:rsidR="00947E62" w:rsidRPr="008D5421" w:rsidRDefault="00947E62" w:rsidP="00947E62">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947E62" w:rsidRPr="008D5421" w:rsidRDefault="00947E62" w:rsidP="00947E62">
            <w:pPr>
              <w:pStyle w:val="TAL"/>
              <w:rPr>
                <w:sz w:val="20"/>
              </w:rPr>
            </w:pPr>
            <w:r w:rsidRPr="0067002C">
              <w:rPr>
                <w:sz w:val="20"/>
              </w:rPr>
              <w:t xml:space="preserve">CT aspects of PIN </w:t>
            </w:r>
            <w:r w:rsidRPr="0067002C">
              <w:rPr>
                <w:color w:val="0000FF"/>
                <w:sz w:val="20"/>
              </w:rPr>
              <w:t>[PIN]</w:t>
            </w:r>
          </w:p>
        </w:tc>
        <w:tc>
          <w:tcPr>
            <w:tcW w:w="746" w:type="dxa"/>
            <w:tcBorders>
              <w:left w:val="single" w:sz="12" w:space="0" w:color="auto"/>
              <w:bottom w:val="nil"/>
              <w:right w:val="single" w:sz="12" w:space="0" w:color="auto"/>
            </w:tcBorders>
          </w:tcPr>
          <w:p w14:paraId="3E83AB9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C5B1147"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CB2C4EF"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947E62" w:rsidRDefault="00947E62" w:rsidP="00947E62">
            <w:pPr>
              <w:rPr>
                <w:rFonts w:ascii="Arial" w:hAnsi="Arial" w:cs="Arial"/>
                <w:sz w:val="18"/>
              </w:rPr>
            </w:pPr>
          </w:p>
        </w:tc>
      </w:tr>
      <w:tr w:rsidR="00947E62"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947E62" w:rsidRPr="008D5421" w:rsidRDefault="00947E62" w:rsidP="00947E62">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947E62" w:rsidRPr="008D5421" w:rsidRDefault="00947E62" w:rsidP="00947E62">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tcPr>
          <w:p w14:paraId="32F2B22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3A93CB0"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E8A007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947E62" w:rsidRDefault="00947E62" w:rsidP="00947E62">
            <w:pPr>
              <w:rPr>
                <w:rFonts w:ascii="Arial" w:hAnsi="Arial" w:cs="Arial"/>
                <w:sz w:val="18"/>
              </w:rPr>
            </w:pPr>
          </w:p>
        </w:tc>
      </w:tr>
      <w:tr w:rsidR="00947E62"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947E62" w:rsidRPr="008D5421" w:rsidRDefault="00947E62" w:rsidP="00947E62">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947E62" w:rsidRPr="008D5421" w:rsidRDefault="00947E62" w:rsidP="00947E62">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tcPr>
          <w:p w14:paraId="32514DB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741F0373"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4D445C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947E62" w:rsidRDefault="00947E62" w:rsidP="00947E62">
            <w:pPr>
              <w:rPr>
                <w:rFonts w:ascii="Arial" w:hAnsi="Arial" w:cs="Arial"/>
                <w:sz w:val="18"/>
              </w:rPr>
            </w:pPr>
          </w:p>
        </w:tc>
      </w:tr>
      <w:tr w:rsidR="00947E62" w:rsidRPr="002F2600" w14:paraId="652B7012" w14:textId="77777777" w:rsidTr="00AE49F7">
        <w:tc>
          <w:tcPr>
            <w:tcW w:w="975" w:type="dxa"/>
            <w:tcBorders>
              <w:left w:val="single" w:sz="12" w:space="0" w:color="auto"/>
              <w:bottom w:val="nil"/>
              <w:right w:val="single" w:sz="12" w:space="0" w:color="auto"/>
            </w:tcBorders>
            <w:shd w:val="clear" w:color="auto" w:fill="FFFFFF"/>
          </w:tcPr>
          <w:p w14:paraId="38A749E0" w14:textId="411F8702" w:rsidR="00947E62" w:rsidRPr="008D5421" w:rsidRDefault="00947E62" w:rsidP="00947E62">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947E62" w:rsidRPr="008D5421" w:rsidRDefault="00947E62" w:rsidP="00947E62">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nil"/>
              <w:right w:val="single" w:sz="12" w:space="0" w:color="auto"/>
            </w:tcBorders>
          </w:tcPr>
          <w:p w14:paraId="5284517B"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936C6F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057C6939"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947E62" w:rsidRDefault="00947E62" w:rsidP="00947E62">
            <w:pPr>
              <w:rPr>
                <w:rFonts w:ascii="Arial" w:hAnsi="Arial" w:cs="Arial"/>
                <w:sz w:val="18"/>
              </w:rPr>
            </w:pPr>
          </w:p>
        </w:tc>
      </w:tr>
      <w:tr w:rsidR="00947E62" w:rsidRPr="002F2600" w14:paraId="324848FD" w14:textId="77777777" w:rsidTr="00525A74">
        <w:tc>
          <w:tcPr>
            <w:tcW w:w="975" w:type="dxa"/>
            <w:tcBorders>
              <w:left w:val="single" w:sz="12" w:space="0" w:color="auto"/>
              <w:bottom w:val="nil"/>
              <w:right w:val="single" w:sz="12" w:space="0" w:color="auto"/>
            </w:tcBorders>
            <w:shd w:val="clear" w:color="auto" w:fill="FFFFFF"/>
          </w:tcPr>
          <w:p w14:paraId="4E774F42" w14:textId="01BA7338" w:rsidR="00947E62" w:rsidRPr="008D5421" w:rsidRDefault="00947E62" w:rsidP="00947E62">
            <w:pPr>
              <w:pStyle w:val="TAL"/>
              <w:rPr>
                <w:sz w:val="20"/>
              </w:rPr>
            </w:pPr>
            <w:r w:rsidRPr="0067002C">
              <w:rPr>
                <w:sz w:val="20"/>
              </w:rPr>
              <w:t>18.65</w:t>
            </w:r>
          </w:p>
        </w:tc>
        <w:tc>
          <w:tcPr>
            <w:tcW w:w="2635" w:type="dxa"/>
            <w:tcBorders>
              <w:left w:val="single" w:sz="12" w:space="0" w:color="auto"/>
              <w:bottom w:val="nil"/>
              <w:right w:val="single" w:sz="12" w:space="0" w:color="auto"/>
            </w:tcBorders>
            <w:shd w:val="clear" w:color="auto" w:fill="FFFFFF"/>
          </w:tcPr>
          <w:p w14:paraId="52288652" w14:textId="68E2CABD" w:rsidR="00947E62" w:rsidRPr="008D5421" w:rsidRDefault="00947E62" w:rsidP="00947E62">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single" w:sz="4" w:space="0" w:color="auto"/>
              <w:right w:val="single" w:sz="12" w:space="0" w:color="auto"/>
            </w:tcBorders>
          </w:tcPr>
          <w:p w14:paraId="77B5CE7A" w14:textId="77777777" w:rsidR="00947E62"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4BF2498" w14:textId="77777777" w:rsidR="00947E62"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3EBA1E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7777777" w:rsidR="00947E62" w:rsidRDefault="00947E62" w:rsidP="00947E62">
            <w:pPr>
              <w:rPr>
                <w:rFonts w:ascii="Arial" w:hAnsi="Arial" w:cs="Arial"/>
                <w:sz w:val="18"/>
              </w:rPr>
            </w:pPr>
          </w:p>
        </w:tc>
      </w:tr>
      <w:tr w:rsidR="00525A74" w:rsidRPr="002F2600" w14:paraId="53BE7AEE" w14:textId="77777777" w:rsidTr="001641FB">
        <w:tc>
          <w:tcPr>
            <w:tcW w:w="975" w:type="dxa"/>
            <w:tcBorders>
              <w:left w:val="single" w:sz="12" w:space="0" w:color="auto"/>
              <w:bottom w:val="nil"/>
              <w:right w:val="single" w:sz="12" w:space="0" w:color="auto"/>
            </w:tcBorders>
            <w:shd w:val="clear" w:color="auto" w:fill="FFFFFF"/>
          </w:tcPr>
          <w:p w14:paraId="1A24E17A" w14:textId="5F88929F" w:rsidR="00525A74" w:rsidRPr="008D5421" w:rsidRDefault="00525A74" w:rsidP="00525A74">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525A74" w:rsidRPr="008D5421" w:rsidRDefault="00525A74" w:rsidP="00525A74">
            <w:pPr>
              <w:pStyle w:val="TAL"/>
              <w:rPr>
                <w:sz w:val="20"/>
              </w:rPr>
            </w:pPr>
            <w:r w:rsidRPr="0067002C">
              <w:rPr>
                <w:sz w:val="20"/>
              </w:rPr>
              <w:t xml:space="preserve">CT aspects of XRM </w:t>
            </w:r>
            <w:r w:rsidRPr="0067002C">
              <w:rPr>
                <w:color w:val="0000FF"/>
                <w:sz w:val="20"/>
              </w:rPr>
              <w:t>[XRM]</w:t>
            </w:r>
          </w:p>
        </w:tc>
        <w:tc>
          <w:tcPr>
            <w:tcW w:w="746" w:type="dxa"/>
            <w:tcBorders>
              <w:left w:val="single" w:sz="12" w:space="0" w:color="auto"/>
              <w:bottom w:val="nil"/>
              <w:right w:val="single" w:sz="12" w:space="0" w:color="auto"/>
            </w:tcBorders>
          </w:tcPr>
          <w:p w14:paraId="31A74A5A" w14:textId="4620392A" w:rsidR="00525A74" w:rsidRDefault="00E828C2" w:rsidP="00525A74">
            <w:pPr>
              <w:suppressLineNumbers/>
              <w:suppressAutoHyphens/>
              <w:spacing w:before="60" w:after="60"/>
              <w:jc w:val="center"/>
            </w:pPr>
            <w:hyperlink r:id="rId59" w:history="1">
              <w:r>
                <w:rPr>
                  <w:rStyle w:val="Hyperlink"/>
                </w:rPr>
                <w:t>5245</w:t>
              </w:r>
            </w:hyperlink>
          </w:p>
        </w:tc>
        <w:tc>
          <w:tcPr>
            <w:tcW w:w="3251" w:type="dxa"/>
            <w:tcBorders>
              <w:left w:val="single" w:sz="12" w:space="0" w:color="auto"/>
              <w:bottom w:val="nil"/>
              <w:right w:val="single" w:sz="12" w:space="0" w:color="auto"/>
            </w:tcBorders>
          </w:tcPr>
          <w:p w14:paraId="79DC2DC7" w14:textId="4E0D8707" w:rsidR="00525A74" w:rsidRDefault="00525A74" w:rsidP="00525A74">
            <w:pPr>
              <w:pStyle w:val="TAL"/>
              <w:rPr>
                <w:sz w:val="20"/>
              </w:rPr>
            </w:pPr>
            <w:r>
              <w:rPr>
                <w:sz w:val="20"/>
              </w:rPr>
              <w:t>CR 0817 29.514 Rel-18 Corrections to the QosMonitoringReport data type</w:t>
            </w:r>
          </w:p>
        </w:tc>
        <w:tc>
          <w:tcPr>
            <w:tcW w:w="1401" w:type="dxa"/>
            <w:tcBorders>
              <w:left w:val="single" w:sz="12" w:space="0" w:color="auto"/>
              <w:bottom w:val="nil"/>
              <w:right w:val="single" w:sz="12" w:space="0" w:color="auto"/>
            </w:tcBorders>
          </w:tcPr>
          <w:p w14:paraId="0ED53401" w14:textId="7801F281"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2438BA3F" w14:textId="709D1776" w:rsidR="00525A74" w:rsidRPr="00750E57" w:rsidRDefault="00525A74" w:rsidP="00525A74">
            <w:pPr>
              <w:pStyle w:val="TAL"/>
              <w:rPr>
                <w:sz w:val="20"/>
              </w:rPr>
            </w:pPr>
            <w:r>
              <w:rPr>
                <w:sz w:val="20"/>
              </w:rPr>
              <w:t>Revised to 5374</w:t>
            </w:r>
          </w:p>
        </w:tc>
        <w:tc>
          <w:tcPr>
            <w:tcW w:w="4619" w:type="dxa"/>
            <w:tcBorders>
              <w:left w:val="single" w:sz="12" w:space="0" w:color="auto"/>
              <w:bottom w:val="nil"/>
              <w:right w:val="single" w:sz="12" w:space="0" w:color="auto"/>
            </w:tcBorders>
            <w:shd w:val="clear" w:color="auto" w:fill="FFFFFF"/>
          </w:tcPr>
          <w:p w14:paraId="09D58B8B" w14:textId="77777777" w:rsidR="00525A74" w:rsidRDefault="00525A74" w:rsidP="00525A74">
            <w:pPr>
              <w:rPr>
                <w:rFonts w:ascii="Arial" w:hAnsi="Arial" w:cs="Arial"/>
                <w:sz w:val="20"/>
                <w:szCs w:val="28"/>
              </w:rPr>
            </w:pPr>
            <w:r w:rsidRPr="00ED651C">
              <w:rPr>
                <w:rFonts w:ascii="Arial" w:hAnsi="Arial" w:cs="Arial"/>
                <w:sz w:val="20"/>
                <w:szCs w:val="28"/>
              </w:rPr>
              <w:t>Huawei: Add "minimum=0" to the attribute descriptions.</w:t>
            </w:r>
          </w:p>
          <w:p w14:paraId="2F4DB8FC" w14:textId="6057186E" w:rsidR="00525A74" w:rsidRDefault="00525A74" w:rsidP="00525A74">
            <w:pPr>
              <w:rPr>
                <w:rFonts w:ascii="Arial" w:hAnsi="Arial" w:cs="Arial"/>
                <w:sz w:val="18"/>
              </w:rPr>
            </w:pPr>
            <w:r>
              <w:rPr>
                <w:rFonts w:ascii="Arial" w:hAnsi="Arial" w:cs="Arial"/>
                <w:sz w:val="20"/>
                <w:szCs w:val="28"/>
              </w:rPr>
              <w:t>Nokia: Add also max 100 because it is a percentage. If there is a description field in the OpenAPI it needs to be aligned.</w:t>
            </w:r>
          </w:p>
        </w:tc>
      </w:tr>
      <w:tr w:rsidR="00525A74" w:rsidRPr="002F2600" w14:paraId="286B5F7C" w14:textId="77777777" w:rsidTr="001641FB">
        <w:tc>
          <w:tcPr>
            <w:tcW w:w="975" w:type="dxa"/>
            <w:tcBorders>
              <w:top w:val="nil"/>
              <w:left w:val="single" w:sz="12" w:space="0" w:color="auto"/>
              <w:bottom w:val="single" w:sz="4" w:space="0" w:color="auto"/>
              <w:right w:val="single" w:sz="12" w:space="0" w:color="auto"/>
            </w:tcBorders>
            <w:shd w:val="clear" w:color="auto" w:fill="FFFFFF"/>
          </w:tcPr>
          <w:p w14:paraId="1DC88045" w14:textId="77777777" w:rsidR="00525A74" w:rsidRPr="0067002C" w:rsidRDefault="00525A74" w:rsidP="00525A74">
            <w:pPr>
              <w:pStyle w:val="TAL"/>
              <w:rPr>
                <w:sz w:val="20"/>
              </w:rPr>
            </w:pPr>
          </w:p>
        </w:tc>
        <w:tc>
          <w:tcPr>
            <w:tcW w:w="2635" w:type="dxa"/>
            <w:tcBorders>
              <w:top w:val="nil"/>
              <w:left w:val="single" w:sz="12" w:space="0" w:color="auto"/>
              <w:bottom w:val="single" w:sz="4" w:space="0" w:color="auto"/>
              <w:right w:val="single" w:sz="12" w:space="0" w:color="auto"/>
            </w:tcBorders>
            <w:shd w:val="clear" w:color="auto" w:fill="FFFFFF"/>
          </w:tcPr>
          <w:p w14:paraId="2FED99E7" w14:textId="77777777" w:rsidR="00525A74" w:rsidRPr="0067002C"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9360DA8" w14:textId="55E9B028" w:rsidR="00525A74" w:rsidRDefault="00E828C2" w:rsidP="00525A74">
            <w:pPr>
              <w:suppressLineNumbers/>
              <w:suppressAutoHyphens/>
              <w:spacing w:before="60" w:after="60"/>
              <w:jc w:val="center"/>
            </w:pPr>
            <w:hyperlink r:id="rId60" w:history="1">
              <w:r>
                <w:rPr>
                  <w:rStyle w:val="Hyperlink"/>
                </w:rPr>
                <w:t>5374</w:t>
              </w:r>
            </w:hyperlink>
          </w:p>
        </w:tc>
        <w:tc>
          <w:tcPr>
            <w:tcW w:w="3251" w:type="dxa"/>
            <w:tcBorders>
              <w:top w:val="nil"/>
              <w:left w:val="single" w:sz="12" w:space="0" w:color="auto"/>
              <w:bottom w:val="single" w:sz="4" w:space="0" w:color="auto"/>
              <w:right w:val="single" w:sz="12" w:space="0" w:color="auto"/>
            </w:tcBorders>
            <w:shd w:val="clear" w:color="auto" w:fill="00FF00"/>
          </w:tcPr>
          <w:p w14:paraId="39B6BE99" w14:textId="240C6AAC" w:rsidR="00525A74" w:rsidRDefault="00525A74" w:rsidP="00525A74">
            <w:pPr>
              <w:pStyle w:val="TAL"/>
              <w:rPr>
                <w:sz w:val="20"/>
              </w:rPr>
            </w:pPr>
            <w:r>
              <w:rPr>
                <w:sz w:val="20"/>
              </w:rPr>
              <w:t>CR 0817 29.514 Rel-18 Corrections to the QosMonitoringReport data type</w:t>
            </w:r>
          </w:p>
        </w:tc>
        <w:tc>
          <w:tcPr>
            <w:tcW w:w="1401" w:type="dxa"/>
            <w:tcBorders>
              <w:top w:val="nil"/>
              <w:left w:val="single" w:sz="12" w:space="0" w:color="auto"/>
              <w:bottom w:val="single" w:sz="4" w:space="0" w:color="auto"/>
              <w:right w:val="single" w:sz="12" w:space="0" w:color="auto"/>
            </w:tcBorders>
            <w:shd w:val="clear" w:color="auto" w:fill="00FF00"/>
          </w:tcPr>
          <w:p w14:paraId="32BAC1E2" w14:textId="0B651CB5" w:rsidR="00525A74" w:rsidRDefault="00525A74" w:rsidP="00525A74">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shd w:val="clear" w:color="auto" w:fill="FFFFFF"/>
          </w:tcPr>
          <w:p w14:paraId="41ACCDD3" w14:textId="18B7DDF6" w:rsidR="00525A74" w:rsidRDefault="001641FB" w:rsidP="00525A74">
            <w:pPr>
              <w:pStyle w:val="TAL"/>
              <w:rPr>
                <w:sz w:val="20"/>
              </w:rPr>
            </w:pPr>
            <w:r>
              <w:rPr>
                <w:sz w:val="20"/>
              </w:rPr>
              <w:t>Agreed</w:t>
            </w:r>
          </w:p>
        </w:tc>
        <w:tc>
          <w:tcPr>
            <w:tcW w:w="4619" w:type="dxa"/>
            <w:tcBorders>
              <w:top w:val="nil"/>
              <w:left w:val="single" w:sz="12" w:space="0" w:color="auto"/>
              <w:bottom w:val="single" w:sz="4" w:space="0" w:color="auto"/>
              <w:right w:val="single" w:sz="12" w:space="0" w:color="auto"/>
            </w:tcBorders>
            <w:shd w:val="clear" w:color="auto" w:fill="FFFFFF"/>
          </w:tcPr>
          <w:p w14:paraId="1D60DF83" w14:textId="77777777" w:rsidR="00525A74" w:rsidRDefault="00525A74" w:rsidP="00525A74">
            <w:pPr>
              <w:rPr>
                <w:rFonts w:ascii="Arial" w:hAnsi="Arial" w:cs="Arial"/>
                <w:sz w:val="18"/>
              </w:rPr>
            </w:pPr>
          </w:p>
        </w:tc>
      </w:tr>
      <w:tr w:rsidR="00525A74" w:rsidRPr="002F2600" w14:paraId="1B192ADF" w14:textId="77777777" w:rsidTr="0024492F">
        <w:tc>
          <w:tcPr>
            <w:tcW w:w="975" w:type="dxa"/>
            <w:tcBorders>
              <w:top w:val="single" w:sz="4" w:space="0" w:color="auto"/>
              <w:left w:val="single" w:sz="12" w:space="0" w:color="auto"/>
              <w:bottom w:val="nil"/>
              <w:right w:val="single" w:sz="12" w:space="0" w:color="auto"/>
            </w:tcBorders>
            <w:shd w:val="clear" w:color="auto" w:fill="FFFFFF"/>
          </w:tcPr>
          <w:p w14:paraId="0ED9E4A9" w14:textId="77777777" w:rsidR="00525A74" w:rsidRPr="0067002C" w:rsidRDefault="00525A74" w:rsidP="00525A74">
            <w:pPr>
              <w:pStyle w:val="TAL"/>
              <w:rPr>
                <w:sz w:val="20"/>
              </w:rPr>
            </w:pPr>
          </w:p>
        </w:tc>
        <w:tc>
          <w:tcPr>
            <w:tcW w:w="2635" w:type="dxa"/>
            <w:tcBorders>
              <w:top w:val="single" w:sz="4" w:space="0" w:color="auto"/>
              <w:left w:val="single" w:sz="12" w:space="0" w:color="auto"/>
              <w:bottom w:val="nil"/>
              <w:right w:val="single" w:sz="12" w:space="0" w:color="auto"/>
            </w:tcBorders>
            <w:shd w:val="clear" w:color="auto" w:fill="FFFFFF"/>
          </w:tcPr>
          <w:p w14:paraId="5825E403" w14:textId="77777777" w:rsidR="00525A74" w:rsidRPr="0067002C" w:rsidRDefault="00525A74" w:rsidP="00525A74">
            <w:pPr>
              <w:pStyle w:val="TAL"/>
              <w:rPr>
                <w:sz w:val="20"/>
              </w:rPr>
            </w:pPr>
          </w:p>
        </w:tc>
        <w:tc>
          <w:tcPr>
            <w:tcW w:w="746" w:type="dxa"/>
            <w:tcBorders>
              <w:top w:val="single" w:sz="4" w:space="0" w:color="auto"/>
              <w:left w:val="single" w:sz="12" w:space="0" w:color="auto"/>
              <w:bottom w:val="nil"/>
              <w:right w:val="single" w:sz="12" w:space="0" w:color="auto"/>
            </w:tcBorders>
          </w:tcPr>
          <w:p w14:paraId="40A91EE8" w14:textId="56FED2DE" w:rsidR="00525A74" w:rsidRDefault="00E828C2" w:rsidP="00525A74">
            <w:pPr>
              <w:suppressLineNumbers/>
              <w:suppressAutoHyphens/>
              <w:spacing w:before="60" w:after="60"/>
              <w:jc w:val="center"/>
            </w:pPr>
            <w:hyperlink r:id="rId61" w:history="1">
              <w:r>
                <w:rPr>
                  <w:rStyle w:val="Hyperlink"/>
                </w:rPr>
                <w:t>5246</w:t>
              </w:r>
            </w:hyperlink>
          </w:p>
        </w:tc>
        <w:tc>
          <w:tcPr>
            <w:tcW w:w="3251" w:type="dxa"/>
            <w:tcBorders>
              <w:top w:val="single" w:sz="4" w:space="0" w:color="auto"/>
              <w:left w:val="single" w:sz="12" w:space="0" w:color="auto"/>
              <w:bottom w:val="nil"/>
              <w:right w:val="single" w:sz="12" w:space="0" w:color="auto"/>
            </w:tcBorders>
          </w:tcPr>
          <w:p w14:paraId="33137FA0" w14:textId="03521602" w:rsidR="00525A74" w:rsidRDefault="00525A74" w:rsidP="00525A74">
            <w:pPr>
              <w:pStyle w:val="TAL"/>
              <w:rPr>
                <w:sz w:val="20"/>
              </w:rPr>
            </w:pPr>
            <w:r>
              <w:rPr>
                <w:sz w:val="20"/>
              </w:rPr>
              <w:t>CR 0818 29.514 Rel-19 Corrections to the QosMonitoringReport data type</w:t>
            </w:r>
          </w:p>
        </w:tc>
        <w:tc>
          <w:tcPr>
            <w:tcW w:w="1401" w:type="dxa"/>
            <w:tcBorders>
              <w:top w:val="single" w:sz="4" w:space="0" w:color="auto"/>
              <w:left w:val="single" w:sz="12" w:space="0" w:color="auto"/>
              <w:bottom w:val="nil"/>
              <w:right w:val="single" w:sz="12" w:space="0" w:color="auto"/>
            </w:tcBorders>
          </w:tcPr>
          <w:p w14:paraId="0E13F2B2" w14:textId="7F230D8F" w:rsidR="00525A74" w:rsidRDefault="00525A74" w:rsidP="00525A74">
            <w:pPr>
              <w:pStyle w:val="TAL"/>
              <w:rPr>
                <w:sz w:val="20"/>
              </w:rPr>
            </w:pPr>
            <w:r>
              <w:rPr>
                <w:sz w:val="20"/>
              </w:rPr>
              <w:t>Ericsson</w:t>
            </w:r>
          </w:p>
        </w:tc>
        <w:tc>
          <w:tcPr>
            <w:tcW w:w="1062" w:type="dxa"/>
            <w:tcBorders>
              <w:top w:val="single" w:sz="4" w:space="0" w:color="auto"/>
              <w:left w:val="single" w:sz="12" w:space="0" w:color="auto"/>
              <w:bottom w:val="nil"/>
              <w:right w:val="single" w:sz="12" w:space="0" w:color="auto"/>
            </w:tcBorders>
            <w:shd w:val="clear" w:color="auto" w:fill="FFFFFF"/>
          </w:tcPr>
          <w:p w14:paraId="2E525AC6" w14:textId="5EA186C4" w:rsidR="00525A74" w:rsidRPr="00750E57" w:rsidRDefault="00525A74" w:rsidP="00525A74">
            <w:pPr>
              <w:pStyle w:val="TAL"/>
              <w:rPr>
                <w:sz w:val="20"/>
              </w:rPr>
            </w:pPr>
            <w:r>
              <w:rPr>
                <w:sz w:val="20"/>
              </w:rPr>
              <w:t>Revised to 5375</w:t>
            </w:r>
          </w:p>
        </w:tc>
        <w:tc>
          <w:tcPr>
            <w:tcW w:w="4619" w:type="dxa"/>
            <w:tcBorders>
              <w:top w:val="single" w:sz="4" w:space="0" w:color="auto"/>
              <w:left w:val="single" w:sz="12" w:space="0" w:color="auto"/>
              <w:bottom w:val="nil"/>
              <w:right w:val="single" w:sz="12" w:space="0" w:color="auto"/>
            </w:tcBorders>
            <w:shd w:val="clear" w:color="auto" w:fill="FFFFFF"/>
          </w:tcPr>
          <w:p w14:paraId="28713C0B" w14:textId="08511200" w:rsidR="00525A74" w:rsidRDefault="00525A74" w:rsidP="00525A74">
            <w:pPr>
              <w:rPr>
                <w:rFonts w:ascii="Arial" w:hAnsi="Arial" w:cs="Arial"/>
                <w:sz w:val="18"/>
              </w:rPr>
            </w:pPr>
            <w:r w:rsidRPr="00784A79">
              <w:rPr>
                <w:rFonts w:ascii="Arial" w:hAnsi="Arial" w:cs="Arial"/>
                <w:sz w:val="20"/>
                <w:szCs w:val="28"/>
              </w:rPr>
              <w:t>Same comments as for 5245</w:t>
            </w:r>
          </w:p>
        </w:tc>
      </w:tr>
      <w:tr w:rsidR="00525A74" w:rsidRPr="002F2600" w14:paraId="2CCF5326" w14:textId="77777777" w:rsidTr="0024492F">
        <w:tc>
          <w:tcPr>
            <w:tcW w:w="975" w:type="dxa"/>
            <w:tcBorders>
              <w:top w:val="nil"/>
              <w:left w:val="single" w:sz="12" w:space="0" w:color="auto"/>
              <w:bottom w:val="single" w:sz="4" w:space="0" w:color="auto"/>
              <w:right w:val="single" w:sz="12" w:space="0" w:color="auto"/>
            </w:tcBorders>
            <w:shd w:val="clear" w:color="auto" w:fill="FFFFFF"/>
          </w:tcPr>
          <w:p w14:paraId="1CAFC590" w14:textId="77777777" w:rsidR="00525A74" w:rsidRPr="0067002C" w:rsidRDefault="00525A74" w:rsidP="00525A74">
            <w:pPr>
              <w:pStyle w:val="TAL"/>
              <w:rPr>
                <w:sz w:val="20"/>
              </w:rPr>
            </w:pPr>
          </w:p>
        </w:tc>
        <w:tc>
          <w:tcPr>
            <w:tcW w:w="2635" w:type="dxa"/>
            <w:tcBorders>
              <w:top w:val="nil"/>
              <w:left w:val="single" w:sz="12" w:space="0" w:color="auto"/>
              <w:bottom w:val="single" w:sz="4" w:space="0" w:color="auto"/>
              <w:right w:val="single" w:sz="12" w:space="0" w:color="auto"/>
            </w:tcBorders>
            <w:shd w:val="clear" w:color="auto" w:fill="FFFFFF"/>
          </w:tcPr>
          <w:p w14:paraId="1E3AF770" w14:textId="77777777" w:rsidR="00525A74" w:rsidRPr="0067002C"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7333A29" w14:textId="5F72E903" w:rsidR="00525A74" w:rsidRDefault="00E828C2" w:rsidP="00525A74">
            <w:pPr>
              <w:suppressLineNumbers/>
              <w:suppressAutoHyphens/>
              <w:spacing w:before="60" w:after="60"/>
              <w:jc w:val="center"/>
            </w:pPr>
            <w:hyperlink r:id="rId62" w:history="1">
              <w:r>
                <w:rPr>
                  <w:rStyle w:val="Hyperlink"/>
                </w:rPr>
                <w:t>5375</w:t>
              </w:r>
            </w:hyperlink>
          </w:p>
        </w:tc>
        <w:tc>
          <w:tcPr>
            <w:tcW w:w="3251" w:type="dxa"/>
            <w:tcBorders>
              <w:top w:val="nil"/>
              <w:left w:val="single" w:sz="12" w:space="0" w:color="auto"/>
              <w:bottom w:val="single" w:sz="4" w:space="0" w:color="auto"/>
              <w:right w:val="single" w:sz="12" w:space="0" w:color="auto"/>
            </w:tcBorders>
            <w:shd w:val="clear" w:color="auto" w:fill="00FF00"/>
          </w:tcPr>
          <w:p w14:paraId="634B12C1" w14:textId="7329C1FD" w:rsidR="00525A74" w:rsidRDefault="00525A74" w:rsidP="00525A74">
            <w:pPr>
              <w:pStyle w:val="TAL"/>
              <w:rPr>
                <w:sz w:val="20"/>
              </w:rPr>
            </w:pPr>
            <w:r>
              <w:rPr>
                <w:sz w:val="20"/>
              </w:rPr>
              <w:t>CR 0818 29.514 Rel-19 Corrections to the QosMonitoringReport data type</w:t>
            </w:r>
          </w:p>
        </w:tc>
        <w:tc>
          <w:tcPr>
            <w:tcW w:w="1401" w:type="dxa"/>
            <w:tcBorders>
              <w:top w:val="nil"/>
              <w:left w:val="single" w:sz="12" w:space="0" w:color="auto"/>
              <w:bottom w:val="single" w:sz="4" w:space="0" w:color="auto"/>
              <w:right w:val="single" w:sz="12" w:space="0" w:color="auto"/>
            </w:tcBorders>
            <w:shd w:val="clear" w:color="auto" w:fill="00FF00"/>
          </w:tcPr>
          <w:p w14:paraId="521B6A7A" w14:textId="2403F4C2" w:rsidR="00525A74" w:rsidRDefault="00525A74" w:rsidP="00525A74">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shd w:val="clear" w:color="auto" w:fill="FFFFFF"/>
          </w:tcPr>
          <w:p w14:paraId="00D0A789" w14:textId="497921FD" w:rsidR="00525A74" w:rsidRDefault="0024492F" w:rsidP="00525A74">
            <w:pPr>
              <w:pStyle w:val="TAL"/>
              <w:rPr>
                <w:sz w:val="20"/>
              </w:rPr>
            </w:pPr>
            <w:r>
              <w:rPr>
                <w:sz w:val="20"/>
              </w:rPr>
              <w:t>Agreed</w:t>
            </w:r>
          </w:p>
        </w:tc>
        <w:tc>
          <w:tcPr>
            <w:tcW w:w="4619" w:type="dxa"/>
            <w:tcBorders>
              <w:top w:val="nil"/>
              <w:left w:val="single" w:sz="12" w:space="0" w:color="auto"/>
              <w:bottom w:val="single" w:sz="4" w:space="0" w:color="auto"/>
              <w:right w:val="single" w:sz="12" w:space="0" w:color="auto"/>
            </w:tcBorders>
            <w:shd w:val="clear" w:color="auto" w:fill="FFFFFF"/>
          </w:tcPr>
          <w:p w14:paraId="5FB7E4BF" w14:textId="77777777" w:rsidR="00525A74" w:rsidRDefault="00525A74" w:rsidP="00525A74">
            <w:pPr>
              <w:rPr>
                <w:rFonts w:ascii="Arial" w:hAnsi="Arial" w:cs="Arial"/>
                <w:sz w:val="18"/>
              </w:rPr>
            </w:pPr>
          </w:p>
        </w:tc>
      </w:tr>
      <w:tr w:rsidR="00525A74" w:rsidRPr="002F2600" w14:paraId="23238CBA" w14:textId="77777777" w:rsidTr="00525A74">
        <w:tc>
          <w:tcPr>
            <w:tcW w:w="975" w:type="dxa"/>
            <w:tcBorders>
              <w:top w:val="single" w:sz="4" w:space="0" w:color="auto"/>
              <w:left w:val="single" w:sz="12" w:space="0" w:color="auto"/>
              <w:bottom w:val="nil"/>
              <w:right w:val="single" w:sz="12" w:space="0" w:color="auto"/>
            </w:tcBorders>
            <w:shd w:val="clear" w:color="auto" w:fill="FFFFFF"/>
          </w:tcPr>
          <w:p w14:paraId="4D7EDF11" w14:textId="2F5427A9" w:rsidR="00525A74" w:rsidRPr="008D5421" w:rsidRDefault="00525A74" w:rsidP="00525A74">
            <w:pPr>
              <w:pStyle w:val="TAL"/>
              <w:rPr>
                <w:sz w:val="20"/>
              </w:rPr>
            </w:pPr>
            <w:r w:rsidRPr="0067002C">
              <w:rPr>
                <w:sz w:val="20"/>
              </w:rPr>
              <w:t>18.67</w:t>
            </w:r>
          </w:p>
        </w:tc>
        <w:tc>
          <w:tcPr>
            <w:tcW w:w="2635" w:type="dxa"/>
            <w:tcBorders>
              <w:top w:val="single" w:sz="4" w:space="0" w:color="auto"/>
              <w:left w:val="single" w:sz="12" w:space="0" w:color="auto"/>
              <w:bottom w:val="nil"/>
              <w:right w:val="single" w:sz="12" w:space="0" w:color="auto"/>
            </w:tcBorders>
            <w:shd w:val="clear" w:color="auto" w:fill="FFFFFF"/>
          </w:tcPr>
          <w:p w14:paraId="17406A84" w14:textId="4A823BB0" w:rsidR="00525A74" w:rsidRPr="008D5421" w:rsidRDefault="00525A74" w:rsidP="00525A74">
            <w:pPr>
              <w:pStyle w:val="TAL"/>
              <w:rPr>
                <w:sz w:val="20"/>
              </w:rPr>
            </w:pPr>
            <w:r w:rsidRPr="0067002C">
              <w:rPr>
                <w:sz w:val="20"/>
              </w:rPr>
              <w:t xml:space="preserve">CT aspects of ATSSS_Ph3 </w:t>
            </w:r>
            <w:r w:rsidRPr="0067002C">
              <w:rPr>
                <w:color w:val="0000FF"/>
                <w:sz w:val="20"/>
              </w:rPr>
              <w:t>[ATSSS_Ph3]</w:t>
            </w:r>
          </w:p>
        </w:tc>
        <w:tc>
          <w:tcPr>
            <w:tcW w:w="746" w:type="dxa"/>
            <w:tcBorders>
              <w:top w:val="single" w:sz="4" w:space="0" w:color="auto"/>
              <w:left w:val="single" w:sz="12" w:space="0" w:color="auto"/>
              <w:bottom w:val="nil"/>
              <w:right w:val="single" w:sz="12" w:space="0" w:color="auto"/>
            </w:tcBorders>
          </w:tcPr>
          <w:p w14:paraId="1D430D8A" w14:textId="77777777" w:rsidR="00525A74" w:rsidRDefault="00525A74" w:rsidP="00525A74">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tcPr>
          <w:p w14:paraId="306B3AD4" w14:textId="77777777" w:rsidR="00525A74" w:rsidRDefault="00525A74" w:rsidP="00525A74">
            <w:pPr>
              <w:pStyle w:val="TAL"/>
              <w:rPr>
                <w:sz w:val="20"/>
              </w:rPr>
            </w:pPr>
          </w:p>
        </w:tc>
        <w:tc>
          <w:tcPr>
            <w:tcW w:w="1401" w:type="dxa"/>
            <w:tcBorders>
              <w:top w:val="single" w:sz="4" w:space="0" w:color="auto"/>
              <w:left w:val="single" w:sz="12" w:space="0" w:color="auto"/>
              <w:bottom w:val="nil"/>
              <w:right w:val="single" w:sz="12" w:space="0" w:color="auto"/>
            </w:tcBorders>
          </w:tcPr>
          <w:p w14:paraId="1CBCACBC" w14:textId="77777777" w:rsidR="00525A74" w:rsidRDefault="00525A74" w:rsidP="00525A74">
            <w:pPr>
              <w:pStyle w:val="TAL"/>
              <w:rPr>
                <w:sz w:val="20"/>
              </w:rPr>
            </w:pPr>
          </w:p>
        </w:tc>
        <w:tc>
          <w:tcPr>
            <w:tcW w:w="1062" w:type="dxa"/>
            <w:tcBorders>
              <w:top w:val="single" w:sz="4" w:space="0" w:color="auto"/>
              <w:left w:val="single" w:sz="12" w:space="0" w:color="auto"/>
              <w:bottom w:val="nil"/>
              <w:right w:val="single" w:sz="12" w:space="0" w:color="auto"/>
            </w:tcBorders>
            <w:shd w:val="clear" w:color="auto" w:fill="FFFFFF"/>
          </w:tcPr>
          <w:p w14:paraId="0D3B7A59" w14:textId="77777777" w:rsidR="00525A74" w:rsidRPr="00750E57" w:rsidRDefault="00525A74" w:rsidP="00525A74">
            <w:pPr>
              <w:pStyle w:val="TAL"/>
              <w:rPr>
                <w:sz w:val="20"/>
              </w:rPr>
            </w:pPr>
          </w:p>
        </w:tc>
        <w:tc>
          <w:tcPr>
            <w:tcW w:w="4619" w:type="dxa"/>
            <w:tcBorders>
              <w:top w:val="single" w:sz="4" w:space="0" w:color="auto"/>
              <w:left w:val="single" w:sz="12" w:space="0" w:color="auto"/>
              <w:bottom w:val="nil"/>
              <w:right w:val="single" w:sz="12" w:space="0" w:color="auto"/>
            </w:tcBorders>
            <w:shd w:val="clear" w:color="auto" w:fill="FFFFFF"/>
          </w:tcPr>
          <w:p w14:paraId="3DD157D6" w14:textId="77777777" w:rsidR="00525A74" w:rsidRDefault="00525A74" w:rsidP="00525A74">
            <w:pPr>
              <w:rPr>
                <w:rFonts w:ascii="Arial" w:hAnsi="Arial" w:cs="Arial"/>
                <w:sz w:val="18"/>
              </w:rPr>
            </w:pPr>
          </w:p>
        </w:tc>
      </w:tr>
      <w:tr w:rsidR="00525A74" w:rsidRPr="002F2600" w14:paraId="7F8D0C01" w14:textId="77777777" w:rsidTr="00AE49F7">
        <w:tc>
          <w:tcPr>
            <w:tcW w:w="975" w:type="dxa"/>
            <w:tcBorders>
              <w:left w:val="single" w:sz="12" w:space="0" w:color="auto"/>
              <w:bottom w:val="nil"/>
              <w:right w:val="single" w:sz="12" w:space="0" w:color="auto"/>
            </w:tcBorders>
            <w:shd w:val="clear" w:color="auto" w:fill="FFFFFF"/>
          </w:tcPr>
          <w:p w14:paraId="23819B6D" w14:textId="013898BF" w:rsidR="00525A74" w:rsidRPr="008D5421" w:rsidRDefault="00525A74" w:rsidP="00525A74">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525A74" w:rsidRPr="008D5421" w:rsidRDefault="00525A74" w:rsidP="00525A74">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nil"/>
              <w:right w:val="single" w:sz="12" w:space="0" w:color="auto"/>
            </w:tcBorders>
          </w:tcPr>
          <w:p w14:paraId="7C2BBFA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35646946"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682762CA"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4A05E0B5"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525A74" w:rsidRDefault="00525A74" w:rsidP="00525A74">
            <w:pPr>
              <w:rPr>
                <w:rFonts w:ascii="Arial" w:hAnsi="Arial" w:cs="Arial"/>
                <w:sz w:val="18"/>
              </w:rPr>
            </w:pPr>
          </w:p>
        </w:tc>
      </w:tr>
      <w:tr w:rsidR="00525A74" w:rsidRPr="002F2600" w14:paraId="2A35CE7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525A74" w:rsidRPr="008D5421" w:rsidRDefault="00525A74" w:rsidP="00525A74">
            <w:pPr>
              <w:pStyle w:val="TAL"/>
              <w:rPr>
                <w:sz w:val="20"/>
              </w:rPr>
            </w:pPr>
            <w:r w:rsidRPr="0067002C">
              <w:rPr>
                <w:sz w:val="20"/>
              </w:rPr>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525A74" w:rsidRPr="008D5421" w:rsidRDefault="00525A74" w:rsidP="00525A74">
            <w:pPr>
              <w:pStyle w:val="TAL"/>
              <w:rPr>
                <w:sz w:val="20"/>
              </w:rPr>
            </w:pPr>
            <w:r w:rsidRPr="0067002C">
              <w:rPr>
                <w:sz w:val="20"/>
              </w:rPr>
              <w:t xml:space="preserve">UE pre-configuration for 5MBS </w:t>
            </w:r>
            <w:r w:rsidRPr="0067002C">
              <w:rPr>
                <w:color w:val="0000FF"/>
                <w:sz w:val="20"/>
              </w:rPr>
              <w:t>[UEConfig5MBS]</w:t>
            </w:r>
          </w:p>
        </w:tc>
        <w:tc>
          <w:tcPr>
            <w:tcW w:w="746" w:type="dxa"/>
            <w:tcBorders>
              <w:left w:val="single" w:sz="12" w:space="0" w:color="auto"/>
              <w:bottom w:val="nil"/>
              <w:right w:val="single" w:sz="12" w:space="0" w:color="auto"/>
            </w:tcBorders>
            <w:shd w:val="clear" w:color="auto" w:fill="D9D9D9" w:themeFill="background1" w:themeFillShade="D9"/>
          </w:tcPr>
          <w:p w14:paraId="00F2E658"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17B6A1B" w14:textId="78A25715"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6A240C2"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525A74" w:rsidRDefault="00525A74" w:rsidP="00525A74">
            <w:pPr>
              <w:rPr>
                <w:rFonts w:ascii="Arial" w:hAnsi="Arial" w:cs="Arial"/>
                <w:sz w:val="18"/>
              </w:rPr>
            </w:pPr>
          </w:p>
        </w:tc>
      </w:tr>
      <w:tr w:rsidR="00525A74"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525A74" w:rsidRPr="008D5421" w:rsidRDefault="00525A74" w:rsidP="00525A74">
            <w:pPr>
              <w:pStyle w:val="TAL"/>
              <w:rPr>
                <w:sz w:val="20"/>
              </w:rPr>
            </w:pPr>
            <w:r w:rsidRPr="0067002C">
              <w:rPr>
                <w:sz w:val="20"/>
              </w:rPr>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525A74" w:rsidRPr="008D5421" w:rsidRDefault="00525A74" w:rsidP="00525A74">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525A74" w:rsidRDefault="00525A74" w:rsidP="00525A74">
            <w:pPr>
              <w:rPr>
                <w:rFonts w:ascii="Arial" w:hAnsi="Arial" w:cs="Arial"/>
                <w:sz w:val="18"/>
              </w:rPr>
            </w:pPr>
          </w:p>
        </w:tc>
      </w:tr>
      <w:tr w:rsidR="00525A74"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525A74" w:rsidRPr="008D5421" w:rsidRDefault="00525A74" w:rsidP="00525A74">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525A74" w:rsidRPr="008D5421" w:rsidRDefault="00525A74" w:rsidP="00525A74">
            <w:pPr>
              <w:pStyle w:val="TAL"/>
              <w:rPr>
                <w:sz w:val="20"/>
              </w:rPr>
            </w:pPr>
            <w:r w:rsidRPr="0067002C">
              <w:rPr>
                <w:sz w:val="20"/>
              </w:rPr>
              <w:t xml:space="preserve">CT aspects of Slice-based PLMN Selection </w:t>
            </w:r>
            <w:r w:rsidRPr="0067002C">
              <w:rPr>
                <w:color w:val="0000FF"/>
                <w:sz w:val="20"/>
              </w:rPr>
              <w:t>[PLMNsel_NS]</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525A74" w:rsidRDefault="00525A74" w:rsidP="00525A74">
            <w:pPr>
              <w:rPr>
                <w:rFonts w:ascii="Arial" w:hAnsi="Arial" w:cs="Arial"/>
                <w:sz w:val="18"/>
              </w:rPr>
            </w:pPr>
          </w:p>
        </w:tc>
      </w:tr>
      <w:tr w:rsidR="00525A74"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525A74" w:rsidRPr="008D5421" w:rsidRDefault="00525A74" w:rsidP="00525A74">
            <w:pPr>
              <w:pStyle w:val="TAL"/>
              <w:rPr>
                <w:sz w:val="20"/>
              </w:rPr>
            </w:pPr>
            <w:r w:rsidRPr="0067002C">
              <w:rPr>
                <w:sz w:val="20"/>
              </w:rPr>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525A74" w:rsidRPr="008D5421" w:rsidRDefault="00525A74" w:rsidP="00525A74">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[eNS_UICC]</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525A74" w:rsidRDefault="00525A74" w:rsidP="00525A74">
            <w:pPr>
              <w:rPr>
                <w:rFonts w:ascii="Arial" w:hAnsi="Arial" w:cs="Arial"/>
                <w:sz w:val="18"/>
              </w:rPr>
            </w:pPr>
          </w:p>
        </w:tc>
      </w:tr>
      <w:tr w:rsidR="00525A74"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525A74" w:rsidRPr="008D5421" w:rsidRDefault="00525A74" w:rsidP="00525A74">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525A74" w:rsidRPr="008D5421" w:rsidRDefault="00525A74" w:rsidP="00525A74">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525A74" w:rsidRDefault="00525A74" w:rsidP="00525A74">
            <w:pPr>
              <w:rPr>
                <w:rFonts w:ascii="Arial" w:hAnsi="Arial" w:cs="Arial"/>
                <w:sz w:val="18"/>
              </w:rPr>
            </w:pPr>
          </w:p>
        </w:tc>
      </w:tr>
      <w:tr w:rsidR="00525A74"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525A74" w:rsidRPr="008D5421" w:rsidRDefault="00525A74" w:rsidP="00525A74">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525A74" w:rsidRPr="008D5421" w:rsidRDefault="00525A74" w:rsidP="00525A74">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tcPr>
          <w:p w14:paraId="6F54972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1B379A32"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3F2340B6"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525A74" w:rsidRDefault="00525A74" w:rsidP="00525A74">
            <w:pPr>
              <w:rPr>
                <w:rFonts w:ascii="Arial" w:hAnsi="Arial" w:cs="Arial"/>
                <w:sz w:val="18"/>
              </w:rPr>
            </w:pPr>
          </w:p>
        </w:tc>
      </w:tr>
      <w:tr w:rsidR="00525A74"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525A74" w:rsidRPr="008D5421" w:rsidRDefault="00525A74" w:rsidP="00525A74">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525A74" w:rsidRPr="008D5421" w:rsidRDefault="00525A74" w:rsidP="00525A74">
            <w:pPr>
              <w:pStyle w:val="TAL"/>
              <w:rPr>
                <w:sz w:val="20"/>
              </w:rPr>
            </w:pPr>
            <w:r w:rsidRPr="0067002C">
              <w:rPr>
                <w:sz w:val="20"/>
              </w:rPr>
              <w:t xml:space="preserve">CT aspects on Spending Limits for AM and UE Policies in the 5GC </w:t>
            </w:r>
            <w:r w:rsidRPr="0067002C">
              <w:rPr>
                <w:color w:val="0000FF"/>
                <w:sz w:val="20"/>
              </w:rPr>
              <w:t>[HN_Auth]</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525A74" w:rsidRDefault="00525A74" w:rsidP="00525A74">
            <w:pPr>
              <w:rPr>
                <w:rFonts w:ascii="Arial" w:hAnsi="Arial" w:cs="Arial"/>
                <w:sz w:val="18"/>
              </w:rPr>
            </w:pPr>
          </w:p>
        </w:tc>
      </w:tr>
      <w:tr w:rsidR="00525A74"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525A74" w:rsidRPr="008D5421" w:rsidRDefault="00525A74" w:rsidP="00525A74">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525A74" w:rsidRPr="008D5421" w:rsidRDefault="00525A74" w:rsidP="00525A74">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525A74" w:rsidRDefault="00525A74" w:rsidP="00525A74">
            <w:pPr>
              <w:rPr>
                <w:rFonts w:ascii="Arial" w:hAnsi="Arial" w:cs="Arial"/>
                <w:sz w:val="18"/>
              </w:rPr>
            </w:pPr>
          </w:p>
        </w:tc>
      </w:tr>
      <w:tr w:rsidR="00525A74"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525A74" w:rsidRPr="008D5421" w:rsidRDefault="00525A74" w:rsidP="00525A74">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525A74" w:rsidRPr="008D5421" w:rsidRDefault="00525A74" w:rsidP="00525A74">
            <w:pPr>
              <w:pStyle w:val="TAL"/>
              <w:rPr>
                <w:sz w:val="20"/>
              </w:rPr>
            </w:pPr>
            <w:r w:rsidRPr="0067002C">
              <w:rPr>
                <w:sz w:val="20"/>
              </w:rPr>
              <w:t xml:space="preserve">NRF API enhancements to avoid signalling and storing of redundant data </w:t>
            </w:r>
            <w:r w:rsidRPr="0067002C">
              <w:rPr>
                <w:color w:val="0000FF"/>
                <w:sz w:val="20"/>
              </w:rPr>
              <w:t>[NRFe]</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525A74" w:rsidRDefault="00525A74" w:rsidP="00525A74">
            <w:pPr>
              <w:rPr>
                <w:rFonts w:ascii="Arial" w:hAnsi="Arial" w:cs="Arial"/>
                <w:sz w:val="18"/>
              </w:rPr>
            </w:pPr>
          </w:p>
        </w:tc>
      </w:tr>
      <w:tr w:rsidR="00525A74"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525A74" w:rsidRPr="008D5421" w:rsidRDefault="00525A74" w:rsidP="00525A74">
            <w:pPr>
              <w:pStyle w:val="TAL"/>
              <w:rPr>
                <w:sz w:val="20"/>
              </w:rPr>
            </w:pPr>
            <w:r w:rsidRPr="0067002C">
              <w:rPr>
                <w:sz w:val="20"/>
              </w:rPr>
              <w:lastRenderedPageBreak/>
              <w:t>18.78</w:t>
            </w:r>
          </w:p>
        </w:tc>
        <w:tc>
          <w:tcPr>
            <w:tcW w:w="2635" w:type="dxa"/>
            <w:tcBorders>
              <w:left w:val="single" w:sz="12" w:space="0" w:color="auto"/>
              <w:bottom w:val="nil"/>
              <w:right w:val="single" w:sz="12" w:space="0" w:color="auto"/>
            </w:tcBorders>
            <w:shd w:val="clear" w:color="auto" w:fill="FFFFFF"/>
          </w:tcPr>
          <w:p w14:paraId="3973B133" w14:textId="60B36098" w:rsidR="00525A74" w:rsidRPr="008D5421" w:rsidRDefault="00525A74" w:rsidP="00525A74">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tcPr>
          <w:p w14:paraId="2661D542"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123F15C1"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19323940"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525A74" w:rsidRDefault="00525A74" w:rsidP="00525A74">
            <w:pPr>
              <w:rPr>
                <w:rFonts w:ascii="Arial" w:hAnsi="Arial" w:cs="Arial"/>
                <w:sz w:val="18"/>
              </w:rPr>
            </w:pPr>
          </w:p>
        </w:tc>
      </w:tr>
      <w:tr w:rsidR="00525A74"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525A74" w:rsidRPr="008D5421" w:rsidRDefault="00525A74" w:rsidP="00525A74">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525A74" w:rsidRPr="008D5421" w:rsidRDefault="00525A74" w:rsidP="00525A74">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tcPr>
          <w:p w14:paraId="3AB777DB"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2B7DE054"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1713D334"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525A74" w:rsidRDefault="00525A74" w:rsidP="00525A74">
            <w:pPr>
              <w:rPr>
                <w:rFonts w:ascii="Arial" w:hAnsi="Arial" w:cs="Arial"/>
                <w:sz w:val="18"/>
              </w:rPr>
            </w:pPr>
          </w:p>
        </w:tc>
      </w:tr>
      <w:tr w:rsidR="00525A74"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525A74" w:rsidRPr="008D5421" w:rsidRDefault="00525A74" w:rsidP="00525A74">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2E050596" w14:textId="3F72D6FA" w:rsidR="00525A74" w:rsidRPr="008D5421" w:rsidRDefault="00525A74" w:rsidP="00525A74">
            <w:pPr>
              <w:pStyle w:val="TAL"/>
              <w:rPr>
                <w:sz w:val="20"/>
              </w:rPr>
            </w:pPr>
            <w:r w:rsidRPr="0067002C">
              <w:rPr>
                <w:sz w:val="20"/>
              </w:rPr>
              <w:t xml:space="preserve">IVAS_Codec </w:t>
            </w:r>
            <w:r w:rsidRPr="0067002C">
              <w:rPr>
                <w:color w:val="0000FF"/>
                <w:sz w:val="20"/>
              </w:rPr>
              <w:t>[IVAS_Codec]</w:t>
            </w:r>
          </w:p>
        </w:tc>
        <w:tc>
          <w:tcPr>
            <w:tcW w:w="746" w:type="dxa"/>
            <w:tcBorders>
              <w:left w:val="single" w:sz="12" w:space="0" w:color="auto"/>
              <w:bottom w:val="nil"/>
              <w:right w:val="single" w:sz="12" w:space="0" w:color="auto"/>
            </w:tcBorders>
          </w:tcPr>
          <w:p w14:paraId="11B42735"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4750DC51"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0420F4E2"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525A74" w:rsidRDefault="00525A74" w:rsidP="00525A74">
            <w:pPr>
              <w:rPr>
                <w:rFonts w:ascii="Arial" w:hAnsi="Arial" w:cs="Arial"/>
                <w:sz w:val="18"/>
              </w:rPr>
            </w:pPr>
          </w:p>
        </w:tc>
      </w:tr>
      <w:tr w:rsidR="00525A74"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525A74" w:rsidRPr="008D5421" w:rsidRDefault="00525A74" w:rsidP="00525A74">
            <w:pPr>
              <w:pStyle w:val="TAL"/>
              <w:rPr>
                <w:sz w:val="20"/>
              </w:rPr>
            </w:pPr>
            <w:r w:rsidRPr="0067002C">
              <w:rPr>
                <w:sz w:val="20"/>
              </w:rPr>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525A74" w:rsidRPr="008D5421" w:rsidRDefault="00525A74" w:rsidP="00525A74">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525A74" w:rsidRDefault="00525A74" w:rsidP="00525A74">
            <w:pPr>
              <w:rPr>
                <w:rFonts w:ascii="Arial" w:hAnsi="Arial" w:cs="Arial"/>
                <w:sz w:val="18"/>
              </w:rPr>
            </w:pPr>
          </w:p>
        </w:tc>
      </w:tr>
      <w:tr w:rsidR="00525A74"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525A74" w:rsidRPr="008D5421" w:rsidRDefault="00525A74" w:rsidP="00525A74">
            <w:pPr>
              <w:pStyle w:val="TAL"/>
              <w:rPr>
                <w:sz w:val="20"/>
              </w:rPr>
            </w:pPr>
            <w:r w:rsidRPr="0067002C">
              <w:rPr>
                <w:sz w:val="20"/>
              </w:rPr>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525A74" w:rsidRPr="008D5421" w:rsidRDefault="00525A74" w:rsidP="00525A74">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525A74" w:rsidRDefault="00525A74" w:rsidP="00525A74">
            <w:pPr>
              <w:rPr>
                <w:rFonts w:ascii="Arial" w:hAnsi="Arial" w:cs="Arial"/>
                <w:sz w:val="18"/>
              </w:rPr>
            </w:pPr>
          </w:p>
        </w:tc>
      </w:tr>
      <w:tr w:rsidR="00525A74"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525A74" w:rsidRPr="008D5421" w:rsidRDefault="00525A74" w:rsidP="00525A74">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525A74" w:rsidRPr="008D5421" w:rsidRDefault="00525A74" w:rsidP="00525A74">
            <w:pPr>
              <w:pStyle w:val="TAL"/>
              <w:rPr>
                <w:sz w:val="20"/>
              </w:rPr>
            </w:pPr>
            <w:r w:rsidRPr="0067002C">
              <w:rPr>
                <w:sz w:val="20"/>
              </w:rPr>
              <w:t xml:space="preserve">UE conformance test for NB-IoT/eMTC Non-Terrestrial Networks in EPS </w:t>
            </w:r>
            <w:r w:rsidRPr="0067002C">
              <w:rPr>
                <w:color w:val="0000FF"/>
                <w:sz w:val="20"/>
              </w:rPr>
              <w:t>[IoT_SAT_UEConTest]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525A74" w:rsidRDefault="00525A74" w:rsidP="00525A74">
            <w:pPr>
              <w:rPr>
                <w:rFonts w:ascii="Arial" w:hAnsi="Arial" w:cs="Arial"/>
                <w:sz w:val="18"/>
              </w:rPr>
            </w:pPr>
          </w:p>
        </w:tc>
      </w:tr>
      <w:tr w:rsidR="00525A74"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525A74" w:rsidRPr="008D5421" w:rsidRDefault="00525A74" w:rsidP="00525A74">
            <w:pPr>
              <w:pStyle w:val="TAL"/>
              <w:rPr>
                <w:sz w:val="20"/>
              </w:rPr>
            </w:pPr>
            <w:r w:rsidRPr="0067002C">
              <w:rPr>
                <w:sz w:val="20"/>
              </w:rPr>
              <w:t>18.84</w:t>
            </w:r>
          </w:p>
        </w:tc>
        <w:tc>
          <w:tcPr>
            <w:tcW w:w="2635" w:type="dxa"/>
            <w:tcBorders>
              <w:left w:val="single" w:sz="12" w:space="0" w:color="auto"/>
              <w:bottom w:val="nil"/>
              <w:right w:val="single" w:sz="12" w:space="0" w:color="auto"/>
            </w:tcBorders>
            <w:shd w:val="clear" w:color="auto" w:fill="FFFFFF"/>
          </w:tcPr>
          <w:p w14:paraId="1DA06259" w14:textId="77777777" w:rsidR="00525A74" w:rsidRDefault="00525A74" w:rsidP="00525A74">
            <w:pPr>
              <w:pStyle w:val="TAL"/>
              <w:rPr>
                <w:sz w:val="20"/>
              </w:rPr>
            </w:pPr>
            <w:r w:rsidRPr="0067002C">
              <w:rPr>
                <w:sz w:val="20"/>
              </w:rPr>
              <w:t>Any other Rel-18 Work item or Study item</w:t>
            </w:r>
          </w:p>
          <w:p w14:paraId="4C55FB00" w14:textId="73FF77B6" w:rsidR="00525A74" w:rsidRPr="008D5421" w:rsidRDefault="00525A74" w:rsidP="00525A74">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tcPr>
          <w:p w14:paraId="198B0CE3"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067A2ACC"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17C88EC8"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525A74" w:rsidRDefault="00525A74" w:rsidP="00525A74">
            <w:pPr>
              <w:rPr>
                <w:rFonts w:ascii="Arial" w:hAnsi="Arial" w:cs="Arial"/>
                <w:sz w:val="18"/>
              </w:rPr>
            </w:pPr>
          </w:p>
        </w:tc>
      </w:tr>
      <w:tr w:rsidR="00525A74"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525A74" w:rsidRPr="00C97728" w:rsidRDefault="00525A74" w:rsidP="00525A74">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525A74" w:rsidRPr="00C97728" w:rsidRDefault="00525A74" w:rsidP="00525A74">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525A74" w:rsidRPr="002216BC" w:rsidRDefault="00525A74" w:rsidP="00525A74">
            <w:pPr>
              <w:pStyle w:val="TAL"/>
              <w:rPr>
                <w:b/>
                <w:bCs/>
                <w:sz w:val="20"/>
              </w:rPr>
            </w:pPr>
          </w:p>
        </w:tc>
      </w:tr>
      <w:tr w:rsidR="00525A74" w:rsidRPr="002F2600" w14:paraId="735D6640" w14:textId="77777777" w:rsidTr="00AE49F7">
        <w:tc>
          <w:tcPr>
            <w:tcW w:w="975" w:type="dxa"/>
            <w:tcBorders>
              <w:left w:val="single" w:sz="12" w:space="0" w:color="auto"/>
              <w:right w:val="single" w:sz="12" w:space="0" w:color="auto"/>
            </w:tcBorders>
          </w:tcPr>
          <w:p w14:paraId="0737E90A" w14:textId="3EFAE9F4" w:rsidR="00525A74" w:rsidRPr="000314BF" w:rsidRDefault="00525A74" w:rsidP="00525A74">
            <w:pPr>
              <w:pStyle w:val="TAL"/>
              <w:rPr>
                <w:sz w:val="20"/>
              </w:rPr>
            </w:pPr>
            <w:r w:rsidRPr="00D81B37">
              <w:rPr>
                <w:sz w:val="20"/>
              </w:rPr>
              <w:t>19.1</w:t>
            </w:r>
          </w:p>
        </w:tc>
        <w:tc>
          <w:tcPr>
            <w:tcW w:w="2635" w:type="dxa"/>
            <w:tcBorders>
              <w:left w:val="single" w:sz="12" w:space="0" w:color="auto"/>
              <w:right w:val="single" w:sz="12" w:space="0" w:color="auto"/>
            </w:tcBorders>
          </w:tcPr>
          <w:p w14:paraId="44501B1A" w14:textId="62E8CA5E" w:rsidR="00525A74" w:rsidRDefault="00525A74" w:rsidP="00525A74">
            <w:pPr>
              <w:pStyle w:val="TAL"/>
              <w:rPr>
                <w:sz w:val="20"/>
              </w:rPr>
            </w:pPr>
            <w:r w:rsidRPr="00D81B37">
              <w:rPr>
                <w:sz w:val="20"/>
              </w:rPr>
              <w:t>Rel-19 work planning</w:t>
            </w:r>
          </w:p>
          <w:p w14:paraId="53BF1B74" w14:textId="7A66CF94" w:rsidR="00525A74" w:rsidRPr="000314BF" w:rsidRDefault="00525A74" w:rsidP="00525A74">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658D2487"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2BF44C1"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2EBD87AA"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380A5FCC"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109E330" w14:textId="77777777" w:rsidR="00525A74" w:rsidRPr="002216BC" w:rsidRDefault="00525A74" w:rsidP="00525A74">
            <w:pPr>
              <w:pStyle w:val="TAL"/>
              <w:rPr>
                <w:b/>
                <w:bCs/>
                <w:sz w:val="20"/>
              </w:rPr>
            </w:pPr>
          </w:p>
        </w:tc>
      </w:tr>
      <w:tr w:rsidR="00525A74" w:rsidRPr="002F2600" w14:paraId="38387A7A" w14:textId="77777777" w:rsidTr="00310421">
        <w:tc>
          <w:tcPr>
            <w:tcW w:w="975" w:type="dxa"/>
            <w:tcBorders>
              <w:left w:val="single" w:sz="12" w:space="0" w:color="auto"/>
              <w:right w:val="single" w:sz="12" w:space="0" w:color="auto"/>
            </w:tcBorders>
          </w:tcPr>
          <w:p w14:paraId="61289FD5" w14:textId="3648BD4C" w:rsidR="00525A74" w:rsidRDefault="00525A74" w:rsidP="00525A74">
            <w:pPr>
              <w:pStyle w:val="TAL"/>
              <w:rPr>
                <w:sz w:val="20"/>
              </w:rPr>
            </w:pPr>
            <w:r w:rsidRPr="00D81B37">
              <w:rPr>
                <w:sz w:val="20"/>
              </w:rPr>
              <w:t>19.2</w:t>
            </w:r>
          </w:p>
        </w:tc>
        <w:tc>
          <w:tcPr>
            <w:tcW w:w="2635" w:type="dxa"/>
            <w:tcBorders>
              <w:left w:val="single" w:sz="12" w:space="0" w:color="auto"/>
              <w:right w:val="single" w:sz="12" w:space="0" w:color="auto"/>
            </w:tcBorders>
          </w:tcPr>
          <w:p w14:paraId="6E889A0C" w14:textId="61DED89A" w:rsidR="00525A74" w:rsidRPr="000314BF" w:rsidRDefault="00525A74" w:rsidP="00525A74">
            <w:pPr>
              <w:pStyle w:val="TAL"/>
              <w:rPr>
                <w:sz w:val="20"/>
              </w:rPr>
            </w:pPr>
            <w:r w:rsidRPr="00D81B37">
              <w:rPr>
                <w:sz w:val="20"/>
              </w:rPr>
              <w:t>New WIDs/SIDs for Rel-19</w:t>
            </w:r>
          </w:p>
        </w:tc>
        <w:tc>
          <w:tcPr>
            <w:tcW w:w="746" w:type="dxa"/>
            <w:tcBorders>
              <w:left w:val="single" w:sz="12" w:space="0" w:color="auto"/>
              <w:bottom w:val="single" w:sz="4" w:space="0" w:color="auto"/>
              <w:right w:val="single" w:sz="12" w:space="0" w:color="auto"/>
            </w:tcBorders>
          </w:tcPr>
          <w:p w14:paraId="098ABF3D"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D74AD2"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205E34F4"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922463C"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2ED6496" w14:textId="77777777" w:rsidR="00525A74" w:rsidRPr="002216BC" w:rsidRDefault="00525A74" w:rsidP="00525A74">
            <w:pPr>
              <w:pStyle w:val="TAL"/>
              <w:rPr>
                <w:b/>
                <w:bCs/>
                <w:sz w:val="20"/>
              </w:rPr>
            </w:pPr>
          </w:p>
        </w:tc>
      </w:tr>
      <w:tr w:rsidR="00525A74" w:rsidRPr="002F2600" w14:paraId="2A2EDD7C" w14:textId="77777777" w:rsidTr="00EA0601">
        <w:tc>
          <w:tcPr>
            <w:tcW w:w="975" w:type="dxa"/>
            <w:tcBorders>
              <w:left w:val="single" w:sz="12" w:space="0" w:color="auto"/>
              <w:bottom w:val="nil"/>
              <w:right w:val="single" w:sz="12" w:space="0" w:color="auto"/>
            </w:tcBorders>
          </w:tcPr>
          <w:p w14:paraId="69BF65B2" w14:textId="556D784E" w:rsidR="00525A74" w:rsidRPr="00C765A7" w:rsidRDefault="00525A74" w:rsidP="00525A74">
            <w:pPr>
              <w:pStyle w:val="TAL"/>
              <w:rPr>
                <w:sz w:val="20"/>
              </w:rPr>
            </w:pPr>
            <w:r w:rsidRPr="00D81B37">
              <w:rPr>
                <w:sz w:val="20"/>
              </w:rPr>
              <w:lastRenderedPageBreak/>
              <w:t>19.3</w:t>
            </w:r>
          </w:p>
        </w:tc>
        <w:tc>
          <w:tcPr>
            <w:tcW w:w="2635" w:type="dxa"/>
            <w:tcBorders>
              <w:left w:val="single" w:sz="12" w:space="0" w:color="auto"/>
              <w:bottom w:val="nil"/>
              <w:right w:val="single" w:sz="12" w:space="0" w:color="auto"/>
            </w:tcBorders>
          </w:tcPr>
          <w:p w14:paraId="6EAD5386" w14:textId="078B816A" w:rsidR="00525A74" w:rsidRPr="00C765A7" w:rsidRDefault="00525A74" w:rsidP="00525A74">
            <w:pPr>
              <w:pStyle w:val="TAL"/>
              <w:rPr>
                <w:sz w:val="20"/>
              </w:rPr>
            </w:pPr>
            <w:r w:rsidRPr="00D81B37">
              <w:rPr>
                <w:sz w:val="20"/>
              </w:rPr>
              <w:t>Revised WIDs/SIDs for Rel-19</w:t>
            </w:r>
          </w:p>
        </w:tc>
        <w:tc>
          <w:tcPr>
            <w:tcW w:w="746" w:type="dxa"/>
            <w:tcBorders>
              <w:left w:val="single" w:sz="12" w:space="0" w:color="auto"/>
              <w:bottom w:val="nil"/>
              <w:right w:val="single" w:sz="12" w:space="0" w:color="auto"/>
            </w:tcBorders>
          </w:tcPr>
          <w:p w14:paraId="0A6A312C" w14:textId="219E94CA" w:rsidR="00525A74" w:rsidRPr="00EC002F" w:rsidRDefault="00E828C2" w:rsidP="00525A74">
            <w:pPr>
              <w:suppressLineNumbers/>
              <w:suppressAutoHyphens/>
              <w:spacing w:before="60" w:after="60"/>
              <w:jc w:val="center"/>
            </w:pPr>
            <w:hyperlink r:id="rId63" w:history="1">
              <w:r>
                <w:rPr>
                  <w:rStyle w:val="Hyperlink"/>
                </w:rPr>
                <w:t>5036</w:t>
              </w:r>
            </w:hyperlink>
          </w:p>
        </w:tc>
        <w:tc>
          <w:tcPr>
            <w:tcW w:w="3251" w:type="dxa"/>
            <w:tcBorders>
              <w:left w:val="single" w:sz="12" w:space="0" w:color="auto"/>
              <w:bottom w:val="nil"/>
              <w:right w:val="single" w:sz="12" w:space="0" w:color="auto"/>
            </w:tcBorders>
          </w:tcPr>
          <w:p w14:paraId="26ED1145" w14:textId="5F0F2354" w:rsidR="00525A74" w:rsidRPr="00750E57" w:rsidRDefault="00525A74" w:rsidP="00525A74">
            <w:pPr>
              <w:pStyle w:val="TAL"/>
              <w:rPr>
                <w:sz w:val="20"/>
              </w:rPr>
            </w:pPr>
            <w:r>
              <w:rPr>
                <w:sz w:val="20"/>
              </w:rPr>
              <w:t>WID revised   Rel-19 Revised WID on CT Aspects of Phase 3 for UAS, UAV and UAM</w:t>
            </w:r>
          </w:p>
        </w:tc>
        <w:tc>
          <w:tcPr>
            <w:tcW w:w="1401" w:type="dxa"/>
            <w:tcBorders>
              <w:left w:val="single" w:sz="12" w:space="0" w:color="auto"/>
              <w:bottom w:val="nil"/>
              <w:right w:val="single" w:sz="12" w:space="0" w:color="auto"/>
            </w:tcBorders>
          </w:tcPr>
          <w:p w14:paraId="6FBC44F4" w14:textId="62CB47CC" w:rsidR="00525A74" w:rsidRPr="00750E57" w:rsidRDefault="00525A74" w:rsidP="00525A74">
            <w:pPr>
              <w:pStyle w:val="TAL"/>
              <w:rPr>
                <w:sz w:val="20"/>
              </w:rPr>
            </w:pPr>
            <w:r>
              <w:rPr>
                <w:sz w:val="20"/>
              </w:rPr>
              <w:t>LG Electronics</w:t>
            </w:r>
          </w:p>
        </w:tc>
        <w:tc>
          <w:tcPr>
            <w:tcW w:w="1062" w:type="dxa"/>
            <w:tcBorders>
              <w:left w:val="single" w:sz="12" w:space="0" w:color="auto"/>
              <w:bottom w:val="nil"/>
              <w:right w:val="single" w:sz="12" w:space="0" w:color="auto"/>
            </w:tcBorders>
          </w:tcPr>
          <w:p w14:paraId="24AE2A05" w14:textId="03AD2E52" w:rsidR="00525A74" w:rsidRPr="00750E57" w:rsidRDefault="00525A74" w:rsidP="00525A74">
            <w:pPr>
              <w:pStyle w:val="TAL"/>
              <w:rPr>
                <w:sz w:val="20"/>
              </w:rPr>
            </w:pPr>
            <w:r>
              <w:rPr>
                <w:sz w:val="20"/>
              </w:rPr>
              <w:t>Revised to 5347</w:t>
            </w:r>
          </w:p>
        </w:tc>
        <w:tc>
          <w:tcPr>
            <w:tcW w:w="4619" w:type="dxa"/>
            <w:tcBorders>
              <w:left w:val="single" w:sz="12" w:space="0" w:color="auto"/>
              <w:bottom w:val="nil"/>
              <w:right w:val="single" w:sz="12" w:space="0" w:color="auto"/>
            </w:tcBorders>
          </w:tcPr>
          <w:p w14:paraId="7F91193B" w14:textId="77777777" w:rsidR="00525A74" w:rsidRDefault="00525A74" w:rsidP="00525A74">
            <w:pPr>
              <w:pStyle w:val="TAL"/>
              <w:rPr>
                <w:b/>
                <w:bCs/>
                <w:sz w:val="20"/>
              </w:rPr>
            </w:pPr>
            <w:r>
              <w:rPr>
                <w:b/>
                <w:bCs/>
                <w:sz w:val="20"/>
              </w:rPr>
              <w:t>Revision of CP-251136</w:t>
            </w:r>
          </w:p>
          <w:p w14:paraId="0FDAEF45" w14:textId="77777777" w:rsidR="00525A74" w:rsidRDefault="00525A74" w:rsidP="00525A74">
            <w:pPr>
              <w:pStyle w:val="C1Normal"/>
            </w:pPr>
            <w:r>
              <w:t>Ericsson: update the scope for TS 29.520. Reformulate the text in CT3.</w:t>
            </w:r>
          </w:p>
          <w:p w14:paraId="488ED284" w14:textId="505FAE90" w:rsidR="00525A74" w:rsidRPr="002216BC" w:rsidRDefault="00525A74" w:rsidP="00525A74">
            <w:pPr>
              <w:pStyle w:val="C1Normal"/>
            </w:pPr>
            <w:r>
              <w:t>Nokia: Reformulate the text in CT3.</w:t>
            </w:r>
          </w:p>
        </w:tc>
      </w:tr>
      <w:tr w:rsidR="00525A74" w:rsidRPr="002F2600" w14:paraId="7555290F" w14:textId="77777777" w:rsidTr="00EA0601">
        <w:tc>
          <w:tcPr>
            <w:tcW w:w="975" w:type="dxa"/>
            <w:tcBorders>
              <w:top w:val="nil"/>
              <w:left w:val="single" w:sz="12" w:space="0" w:color="auto"/>
              <w:right w:val="single" w:sz="12" w:space="0" w:color="auto"/>
            </w:tcBorders>
          </w:tcPr>
          <w:p w14:paraId="063C86AC"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5B073479"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E74E471" w14:textId="765C7525" w:rsidR="00525A74" w:rsidRDefault="00E828C2" w:rsidP="00525A74">
            <w:pPr>
              <w:suppressLineNumbers/>
              <w:suppressAutoHyphens/>
              <w:spacing w:before="60" w:after="60"/>
              <w:jc w:val="center"/>
            </w:pPr>
            <w:hyperlink r:id="rId64" w:history="1">
              <w:r>
                <w:rPr>
                  <w:rStyle w:val="Hyperlink"/>
                </w:rPr>
                <w:t>5347</w:t>
              </w:r>
            </w:hyperlink>
          </w:p>
        </w:tc>
        <w:tc>
          <w:tcPr>
            <w:tcW w:w="3251" w:type="dxa"/>
            <w:tcBorders>
              <w:top w:val="nil"/>
              <w:left w:val="single" w:sz="12" w:space="0" w:color="auto"/>
              <w:bottom w:val="single" w:sz="4" w:space="0" w:color="auto"/>
              <w:right w:val="single" w:sz="12" w:space="0" w:color="auto"/>
            </w:tcBorders>
            <w:shd w:val="clear" w:color="auto" w:fill="00FF00"/>
          </w:tcPr>
          <w:p w14:paraId="256C9EC4" w14:textId="1A93589E" w:rsidR="00525A74" w:rsidRDefault="00525A74" w:rsidP="00525A74">
            <w:pPr>
              <w:pStyle w:val="TAL"/>
              <w:rPr>
                <w:sz w:val="20"/>
              </w:rPr>
            </w:pPr>
            <w:r>
              <w:rPr>
                <w:sz w:val="20"/>
              </w:rPr>
              <w:t>WID revised   Rel-19 Revised WID on CT Aspects of Phase 3 for UAS, UAV and UAM</w:t>
            </w:r>
          </w:p>
        </w:tc>
        <w:tc>
          <w:tcPr>
            <w:tcW w:w="1401" w:type="dxa"/>
            <w:tcBorders>
              <w:top w:val="nil"/>
              <w:left w:val="single" w:sz="12" w:space="0" w:color="auto"/>
              <w:bottom w:val="single" w:sz="4" w:space="0" w:color="auto"/>
              <w:right w:val="single" w:sz="12" w:space="0" w:color="auto"/>
            </w:tcBorders>
            <w:shd w:val="clear" w:color="auto" w:fill="00FF00"/>
          </w:tcPr>
          <w:p w14:paraId="53138544" w14:textId="21BB6B3C" w:rsidR="00525A74" w:rsidRDefault="00525A74" w:rsidP="00525A74">
            <w:pPr>
              <w:pStyle w:val="TAL"/>
              <w:rPr>
                <w:sz w:val="20"/>
              </w:rPr>
            </w:pPr>
            <w:r>
              <w:rPr>
                <w:sz w:val="20"/>
              </w:rPr>
              <w:t>LG Electronics</w:t>
            </w:r>
          </w:p>
        </w:tc>
        <w:tc>
          <w:tcPr>
            <w:tcW w:w="1062" w:type="dxa"/>
            <w:tcBorders>
              <w:top w:val="nil"/>
              <w:left w:val="single" w:sz="12" w:space="0" w:color="auto"/>
              <w:right w:val="single" w:sz="12" w:space="0" w:color="auto"/>
            </w:tcBorders>
          </w:tcPr>
          <w:p w14:paraId="2EEC6728" w14:textId="6270F534" w:rsidR="00525A74" w:rsidRDefault="00EA0601" w:rsidP="00525A74">
            <w:pPr>
              <w:pStyle w:val="TAL"/>
              <w:rPr>
                <w:sz w:val="20"/>
              </w:rPr>
            </w:pPr>
            <w:r>
              <w:rPr>
                <w:sz w:val="20"/>
              </w:rPr>
              <w:t>Agreed</w:t>
            </w:r>
          </w:p>
        </w:tc>
        <w:tc>
          <w:tcPr>
            <w:tcW w:w="4619" w:type="dxa"/>
            <w:tcBorders>
              <w:top w:val="nil"/>
              <w:left w:val="single" w:sz="12" w:space="0" w:color="auto"/>
              <w:right w:val="single" w:sz="12" w:space="0" w:color="auto"/>
            </w:tcBorders>
          </w:tcPr>
          <w:p w14:paraId="3E3E411F" w14:textId="77777777" w:rsidR="00525A74" w:rsidRDefault="00525A74" w:rsidP="00525A74">
            <w:pPr>
              <w:pStyle w:val="TAL"/>
              <w:rPr>
                <w:b/>
                <w:bCs/>
                <w:sz w:val="20"/>
              </w:rPr>
            </w:pPr>
          </w:p>
        </w:tc>
      </w:tr>
      <w:tr w:rsidR="00525A74" w:rsidRPr="0096303F" w14:paraId="5CFCE372" w14:textId="77777777" w:rsidTr="009C6E3D">
        <w:tc>
          <w:tcPr>
            <w:tcW w:w="975" w:type="dxa"/>
            <w:tcBorders>
              <w:left w:val="single" w:sz="12" w:space="0" w:color="auto"/>
              <w:bottom w:val="nil"/>
              <w:right w:val="single" w:sz="12" w:space="0" w:color="auto"/>
            </w:tcBorders>
          </w:tcPr>
          <w:p w14:paraId="5E51D6E8" w14:textId="5DF36E25" w:rsidR="00525A74" w:rsidRPr="00C765A7" w:rsidRDefault="00525A74" w:rsidP="00525A74">
            <w:pPr>
              <w:pStyle w:val="TAL"/>
              <w:rPr>
                <w:sz w:val="20"/>
              </w:rPr>
            </w:pPr>
            <w:r w:rsidRPr="00D81B37">
              <w:rPr>
                <w:sz w:val="20"/>
              </w:rPr>
              <w:t>19.4</w:t>
            </w:r>
          </w:p>
        </w:tc>
        <w:tc>
          <w:tcPr>
            <w:tcW w:w="2635" w:type="dxa"/>
            <w:tcBorders>
              <w:left w:val="single" w:sz="12" w:space="0" w:color="auto"/>
              <w:bottom w:val="nil"/>
              <w:right w:val="single" w:sz="12" w:space="0" w:color="auto"/>
            </w:tcBorders>
          </w:tcPr>
          <w:p w14:paraId="406FFDCA" w14:textId="77777777" w:rsidR="00525A74" w:rsidRDefault="00525A74" w:rsidP="00525A74">
            <w:pPr>
              <w:pStyle w:val="TAL"/>
              <w:rPr>
                <w:color w:val="0000FF"/>
                <w:sz w:val="20"/>
              </w:rPr>
            </w:pPr>
            <w:r w:rsidRPr="00D81B37">
              <w:rPr>
                <w:sz w:val="20"/>
              </w:rPr>
              <w:t xml:space="preserve">TEI19 </w:t>
            </w:r>
            <w:r w:rsidRPr="00D81B37">
              <w:rPr>
                <w:color w:val="0000FF"/>
                <w:sz w:val="20"/>
              </w:rPr>
              <w:t>[TEI19]</w:t>
            </w:r>
          </w:p>
          <w:p w14:paraId="2368181C" w14:textId="7D6956E8" w:rsidR="00525A74" w:rsidRPr="000314BF" w:rsidRDefault="00525A74" w:rsidP="00525A74">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4AE718E" w14:textId="76293707" w:rsidR="00525A74" w:rsidRDefault="00525A74" w:rsidP="00525A74">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nil"/>
              <w:right w:val="single" w:sz="12" w:space="0" w:color="auto"/>
            </w:tcBorders>
          </w:tcPr>
          <w:p w14:paraId="3346FDF3" w14:textId="1FD8CCFF" w:rsidR="00525A74" w:rsidRPr="00EC002F" w:rsidRDefault="00E828C2" w:rsidP="00525A74">
            <w:pPr>
              <w:suppressLineNumbers/>
              <w:suppressAutoHyphens/>
              <w:spacing w:before="60" w:after="60"/>
              <w:jc w:val="center"/>
            </w:pPr>
            <w:hyperlink r:id="rId65" w:history="1">
              <w:r>
                <w:rPr>
                  <w:rStyle w:val="Hyperlink"/>
                </w:rPr>
                <w:t>5232</w:t>
              </w:r>
            </w:hyperlink>
          </w:p>
        </w:tc>
        <w:tc>
          <w:tcPr>
            <w:tcW w:w="3251" w:type="dxa"/>
            <w:tcBorders>
              <w:left w:val="single" w:sz="12" w:space="0" w:color="auto"/>
              <w:bottom w:val="nil"/>
              <w:right w:val="single" w:sz="12" w:space="0" w:color="auto"/>
            </w:tcBorders>
          </w:tcPr>
          <w:p w14:paraId="458910F1" w14:textId="5130EE62" w:rsidR="00525A74" w:rsidRPr="00750E57" w:rsidRDefault="00525A74" w:rsidP="00525A74">
            <w:pPr>
              <w:pStyle w:val="TAL"/>
              <w:rPr>
                <w:sz w:val="20"/>
              </w:rPr>
            </w:pPr>
            <w:r>
              <w:rPr>
                <w:sz w:val="20"/>
              </w:rPr>
              <w:t>CR 0065 29.548 Rel-19 Removal of unused references</w:t>
            </w:r>
          </w:p>
        </w:tc>
        <w:tc>
          <w:tcPr>
            <w:tcW w:w="1401" w:type="dxa"/>
            <w:tcBorders>
              <w:left w:val="single" w:sz="12" w:space="0" w:color="auto"/>
              <w:bottom w:val="nil"/>
              <w:right w:val="single" w:sz="12" w:space="0" w:color="auto"/>
            </w:tcBorders>
          </w:tcPr>
          <w:p w14:paraId="365BDA33" w14:textId="5D3616AB" w:rsidR="00525A74" w:rsidRPr="0096303F" w:rsidRDefault="00525A74" w:rsidP="00525A74">
            <w:pPr>
              <w:pStyle w:val="TAL"/>
              <w:rPr>
                <w:sz w:val="20"/>
                <w:lang w:val="es-ES"/>
              </w:rPr>
            </w:pPr>
            <w:r>
              <w:rPr>
                <w:sz w:val="20"/>
              </w:rPr>
              <w:t>Huawei</w:t>
            </w:r>
          </w:p>
        </w:tc>
        <w:tc>
          <w:tcPr>
            <w:tcW w:w="1062" w:type="dxa"/>
            <w:tcBorders>
              <w:left w:val="single" w:sz="12" w:space="0" w:color="auto"/>
              <w:bottom w:val="nil"/>
              <w:right w:val="single" w:sz="12" w:space="0" w:color="auto"/>
            </w:tcBorders>
          </w:tcPr>
          <w:p w14:paraId="7CCE9889" w14:textId="1E513BC2" w:rsidR="00525A74" w:rsidRPr="0096303F" w:rsidRDefault="00EC6D52" w:rsidP="00525A74">
            <w:pPr>
              <w:pStyle w:val="TAL"/>
              <w:rPr>
                <w:sz w:val="20"/>
                <w:lang w:val="es-ES"/>
              </w:rPr>
            </w:pPr>
            <w:r>
              <w:rPr>
                <w:sz w:val="20"/>
                <w:lang w:val="es-ES"/>
              </w:rPr>
              <w:t>Revised to 5472</w:t>
            </w:r>
          </w:p>
        </w:tc>
        <w:tc>
          <w:tcPr>
            <w:tcW w:w="4619" w:type="dxa"/>
            <w:tcBorders>
              <w:left w:val="single" w:sz="12" w:space="0" w:color="auto"/>
              <w:bottom w:val="nil"/>
              <w:right w:val="single" w:sz="12" w:space="0" w:color="auto"/>
            </w:tcBorders>
          </w:tcPr>
          <w:p w14:paraId="0916B0DC" w14:textId="77777777" w:rsidR="00525A74" w:rsidRDefault="00525A74" w:rsidP="00525A74">
            <w:pPr>
              <w:pStyle w:val="TAL"/>
              <w:rPr>
                <w:b/>
                <w:bCs/>
                <w:sz w:val="20"/>
              </w:rPr>
            </w:pPr>
            <w:r>
              <w:rPr>
                <w:b/>
                <w:bCs/>
                <w:sz w:val="20"/>
              </w:rPr>
              <w:t>Revision of C3-254523</w:t>
            </w:r>
          </w:p>
          <w:p w14:paraId="494A0337" w14:textId="77777777" w:rsidR="00525A74" w:rsidRDefault="00525A74" w:rsidP="00525A74">
            <w:pPr>
              <w:pStyle w:val="TAL"/>
              <w:rPr>
                <w:sz w:val="20"/>
              </w:rPr>
            </w:pPr>
            <w:r w:rsidRPr="000E71E8">
              <w:rPr>
                <w:sz w:val="20"/>
              </w:rPr>
              <w:t>WI: TEI19</w:t>
            </w:r>
          </w:p>
          <w:p w14:paraId="1CBEC0F3" w14:textId="3729AA95" w:rsidR="00EC6D52" w:rsidRPr="003B1B3B" w:rsidRDefault="00EC6D52" w:rsidP="00525A74">
            <w:pPr>
              <w:pStyle w:val="TAL"/>
              <w:rPr>
                <w:sz w:val="20"/>
                <w:lang w:val="en-US"/>
              </w:rPr>
            </w:pPr>
            <w:r>
              <w:rPr>
                <w:sz w:val="20"/>
              </w:rPr>
              <w:t>4 is referred in the coversheet.</w:t>
            </w:r>
          </w:p>
        </w:tc>
      </w:tr>
      <w:tr w:rsidR="00EC6D52" w:rsidRPr="0096303F" w14:paraId="0475F525" w14:textId="77777777" w:rsidTr="009C6E3D">
        <w:tc>
          <w:tcPr>
            <w:tcW w:w="975" w:type="dxa"/>
            <w:tcBorders>
              <w:top w:val="nil"/>
              <w:left w:val="single" w:sz="12" w:space="0" w:color="auto"/>
              <w:right w:val="single" w:sz="12" w:space="0" w:color="auto"/>
            </w:tcBorders>
          </w:tcPr>
          <w:p w14:paraId="73A2CF27" w14:textId="77777777" w:rsidR="00EC6D52" w:rsidRPr="00D81B37" w:rsidRDefault="00EC6D52" w:rsidP="00EC6D52">
            <w:pPr>
              <w:pStyle w:val="TAL"/>
              <w:rPr>
                <w:sz w:val="20"/>
              </w:rPr>
            </w:pPr>
          </w:p>
        </w:tc>
        <w:tc>
          <w:tcPr>
            <w:tcW w:w="2635" w:type="dxa"/>
            <w:tcBorders>
              <w:top w:val="nil"/>
              <w:left w:val="single" w:sz="12" w:space="0" w:color="auto"/>
              <w:right w:val="single" w:sz="12" w:space="0" w:color="auto"/>
            </w:tcBorders>
          </w:tcPr>
          <w:p w14:paraId="47F1FABC" w14:textId="77777777" w:rsidR="00EC6D52" w:rsidRPr="00D81B37" w:rsidRDefault="00EC6D52" w:rsidP="00EC6D5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92CE9F8" w14:textId="6932DB56" w:rsidR="00EC6D52" w:rsidRDefault="00E828C2" w:rsidP="00EC6D52">
            <w:pPr>
              <w:suppressLineNumbers/>
              <w:suppressAutoHyphens/>
              <w:spacing w:before="60" w:after="60"/>
              <w:jc w:val="center"/>
            </w:pPr>
            <w:hyperlink r:id="rId66" w:history="1">
              <w:r>
                <w:rPr>
                  <w:rStyle w:val="Hyperlink"/>
                </w:rPr>
                <w:t>5472</w:t>
              </w:r>
            </w:hyperlink>
          </w:p>
        </w:tc>
        <w:tc>
          <w:tcPr>
            <w:tcW w:w="3251" w:type="dxa"/>
            <w:tcBorders>
              <w:top w:val="nil"/>
              <w:left w:val="single" w:sz="12" w:space="0" w:color="auto"/>
              <w:bottom w:val="single" w:sz="4" w:space="0" w:color="auto"/>
              <w:right w:val="single" w:sz="12" w:space="0" w:color="auto"/>
            </w:tcBorders>
            <w:shd w:val="clear" w:color="auto" w:fill="00FF00"/>
          </w:tcPr>
          <w:p w14:paraId="3B18A99C" w14:textId="2B60CBA4" w:rsidR="00EC6D52" w:rsidRDefault="00EC6D52" w:rsidP="00EC6D52">
            <w:pPr>
              <w:pStyle w:val="TAL"/>
              <w:rPr>
                <w:sz w:val="20"/>
              </w:rPr>
            </w:pPr>
            <w:r>
              <w:rPr>
                <w:sz w:val="20"/>
              </w:rPr>
              <w:t>CR 0065 29.548 Rel-19 Removal of unused references</w:t>
            </w:r>
          </w:p>
        </w:tc>
        <w:tc>
          <w:tcPr>
            <w:tcW w:w="1401" w:type="dxa"/>
            <w:tcBorders>
              <w:top w:val="nil"/>
              <w:left w:val="single" w:sz="12" w:space="0" w:color="auto"/>
              <w:bottom w:val="single" w:sz="4" w:space="0" w:color="auto"/>
              <w:right w:val="single" w:sz="12" w:space="0" w:color="auto"/>
            </w:tcBorders>
            <w:shd w:val="clear" w:color="auto" w:fill="00FF00"/>
          </w:tcPr>
          <w:p w14:paraId="3C2F8955" w14:textId="3B710A40" w:rsidR="00EC6D52" w:rsidRDefault="00EC6D52" w:rsidP="00EC6D52">
            <w:pPr>
              <w:pStyle w:val="TAL"/>
              <w:rPr>
                <w:sz w:val="20"/>
              </w:rPr>
            </w:pPr>
            <w:r>
              <w:rPr>
                <w:sz w:val="20"/>
              </w:rPr>
              <w:t>Huawei</w:t>
            </w:r>
          </w:p>
        </w:tc>
        <w:tc>
          <w:tcPr>
            <w:tcW w:w="1062" w:type="dxa"/>
            <w:tcBorders>
              <w:top w:val="nil"/>
              <w:left w:val="single" w:sz="12" w:space="0" w:color="auto"/>
              <w:right w:val="single" w:sz="12" w:space="0" w:color="auto"/>
            </w:tcBorders>
          </w:tcPr>
          <w:p w14:paraId="06B45C8C" w14:textId="18F7FD94" w:rsidR="00EC6D52" w:rsidRDefault="009C6E3D" w:rsidP="00EC6D52">
            <w:pPr>
              <w:pStyle w:val="TAL"/>
              <w:rPr>
                <w:sz w:val="20"/>
                <w:lang w:val="es-ES"/>
              </w:rPr>
            </w:pPr>
            <w:r>
              <w:rPr>
                <w:sz w:val="20"/>
                <w:lang w:val="es-ES"/>
              </w:rPr>
              <w:t>Agreed</w:t>
            </w:r>
          </w:p>
        </w:tc>
        <w:tc>
          <w:tcPr>
            <w:tcW w:w="4619" w:type="dxa"/>
            <w:tcBorders>
              <w:top w:val="nil"/>
              <w:left w:val="single" w:sz="12" w:space="0" w:color="auto"/>
              <w:right w:val="single" w:sz="12" w:space="0" w:color="auto"/>
            </w:tcBorders>
          </w:tcPr>
          <w:p w14:paraId="504F1218" w14:textId="77777777" w:rsidR="00EC6D52" w:rsidRDefault="00EC6D52" w:rsidP="00EC6D52">
            <w:pPr>
              <w:pStyle w:val="TAL"/>
              <w:rPr>
                <w:b/>
                <w:bCs/>
                <w:sz w:val="20"/>
              </w:rPr>
            </w:pPr>
          </w:p>
        </w:tc>
      </w:tr>
      <w:tr w:rsidR="00525A74" w:rsidRPr="002F2600" w14:paraId="5D02B8C1" w14:textId="77777777" w:rsidTr="00691186">
        <w:tc>
          <w:tcPr>
            <w:tcW w:w="975" w:type="dxa"/>
            <w:tcBorders>
              <w:left w:val="single" w:sz="12" w:space="0" w:color="auto"/>
              <w:right w:val="single" w:sz="12" w:space="0" w:color="auto"/>
            </w:tcBorders>
          </w:tcPr>
          <w:p w14:paraId="3E488E31" w14:textId="49114BA6" w:rsidR="00525A74" w:rsidRPr="00D81B37" w:rsidRDefault="00525A74" w:rsidP="00525A74">
            <w:pPr>
              <w:pStyle w:val="TAL"/>
              <w:rPr>
                <w:sz w:val="20"/>
              </w:rPr>
            </w:pPr>
            <w:r>
              <w:rPr>
                <w:rFonts w:eastAsia="DengXian" w:hint="eastAsia"/>
                <w:sz w:val="20"/>
                <w:lang w:eastAsia="zh-CN"/>
              </w:rPr>
              <w:t>1</w:t>
            </w:r>
            <w:r>
              <w:rPr>
                <w:rFonts w:eastAsia="DengXian"/>
                <w:sz w:val="20"/>
                <w:lang w:eastAsia="zh-CN"/>
              </w:rPr>
              <w:t>9.4.1</w:t>
            </w:r>
          </w:p>
        </w:tc>
        <w:tc>
          <w:tcPr>
            <w:tcW w:w="2635" w:type="dxa"/>
            <w:tcBorders>
              <w:left w:val="single" w:sz="12" w:space="0" w:color="auto"/>
              <w:right w:val="single" w:sz="12" w:space="0" w:color="auto"/>
            </w:tcBorders>
          </w:tcPr>
          <w:p w14:paraId="0083C8D8" w14:textId="57EF53C4" w:rsidR="00525A74" w:rsidRPr="00D81B37" w:rsidRDefault="00525A74" w:rsidP="00525A74">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5ABCAE2E"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72FEE5"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3DA95083"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238289B5"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61E9AF9B" w14:textId="77777777" w:rsidR="00525A74" w:rsidRPr="002216BC" w:rsidRDefault="00525A74" w:rsidP="00525A74">
            <w:pPr>
              <w:pStyle w:val="TAL"/>
              <w:rPr>
                <w:b/>
                <w:bCs/>
                <w:sz w:val="20"/>
              </w:rPr>
            </w:pPr>
          </w:p>
        </w:tc>
      </w:tr>
      <w:tr w:rsidR="00525A74" w:rsidRPr="002F2600" w14:paraId="308C488F" w14:textId="77777777" w:rsidTr="00691186">
        <w:tc>
          <w:tcPr>
            <w:tcW w:w="975" w:type="dxa"/>
            <w:tcBorders>
              <w:left w:val="single" w:sz="12" w:space="0" w:color="auto"/>
              <w:bottom w:val="nil"/>
              <w:right w:val="single" w:sz="12" w:space="0" w:color="auto"/>
            </w:tcBorders>
          </w:tcPr>
          <w:p w14:paraId="36770CBF" w14:textId="29DFCBE8" w:rsidR="00525A74" w:rsidRPr="00D81B37" w:rsidRDefault="00525A74" w:rsidP="00525A74">
            <w:pPr>
              <w:pStyle w:val="TAL"/>
              <w:rPr>
                <w:sz w:val="20"/>
              </w:rPr>
            </w:pPr>
            <w:r>
              <w:rPr>
                <w:rFonts w:eastAsia="DengXian" w:hint="eastAsia"/>
                <w:sz w:val="20"/>
                <w:lang w:eastAsia="zh-CN"/>
              </w:rPr>
              <w:t>1</w:t>
            </w:r>
            <w:r>
              <w:rPr>
                <w:rFonts w:eastAsia="DengXian"/>
                <w:sz w:val="20"/>
                <w:lang w:eastAsia="zh-CN"/>
              </w:rPr>
              <w:t>9.4.2</w:t>
            </w:r>
          </w:p>
        </w:tc>
        <w:tc>
          <w:tcPr>
            <w:tcW w:w="2635" w:type="dxa"/>
            <w:tcBorders>
              <w:left w:val="single" w:sz="12" w:space="0" w:color="auto"/>
              <w:bottom w:val="nil"/>
              <w:right w:val="single" w:sz="12" w:space="0" w:color="auto"/>
            </w:tcBorders>
          </w:tcPr>
          <w:p w14:paraId="1030BCCD" w14:textId="691274BF" w:rsidR="00525A74" w:rsidRPr="00D81B37" w:rsidRDefault="00525A74" w:rsidP="00525A74">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nil"/>
              <w:right w:val="single" w:sz="12" w:space="0" w:color="auto"/>
            </w:tcBorders>
          </w:tcPr>
          <w:p w14:paraId="38C7CDE7" w14:textId="471CDFD9" w:rsidR="00525A74" w:rsidRPr="00EC002F" w:rsidRDefault="00E828C2" w:rsidP="00525A74">
            <w:pPr>
              <w:suppressLineNumbers/>
              <w:suppressAutoHyphens/>
              <w:spacing w:before="60" w:after="60"/>
              <w:jc w:val="center"/>
            </w:pPr>
            <w:hyperlink r:id="rId67" w:history="1">
              <w:r>
                <w:rPr>
                  <w:rStyle w:val="Hyperlink"/>
                </w:rPr>
                <w:t>5028</w:t>
              </w:r>
            </w:hyperlink>
          </w:p>
        </w:tc>
        <w:tc>
          <w:tcPr>
            <w:tcW w:w="3251" w:type="dxa"/>
            <w:tcBorders>
              <w:left w:val="single" w:sz="12" w:space="0" w:color="auto"/>
              <w:bottom w:val="nil"/>
              <w:right w:val="single" w:sz="12" w:space="0" w:color="auto"/>
            </w:tcBorders>
          </w:tcPr>
          <w:p w14:paraId="6432F10E" w14:textId="2B534CD2" w:rsidR="00525A74" w:rsidRPr="00750E57" w:rsidRDefault="00525A74" w:rsidP="00525A74">
            <w:pPr>
              <w:pStyle w:val="TAL"/>
              <w:rPr>
                <w:sz w:val="20"/>
              </w:rPr>
            </w:pPr>
            <w:r>
              <w:rPr>
                <w:sz w:val="20"/>
              </w:rPr>
              <w:t>CR 0203 29.561 Rel-19 Addition of explicit reference identifiers for normative reference to TS 29.503 in TS 29.561</w:t>
            </w:r>
          </w:p>
        </w:tc>
        <w:tc>
          <w:tcPr>
            <w:tcW w:w="1401" w:type="dxa"/>
            <w:tcBorders>
              <w:left w:val="single" w:sz="12" w:space="0" w:color="auto"/>
              <w:bottom w:val="nil"/>
              <w:right w:val="single" w:sz="12" w:space="0" w:color="auto"/>
            </w:tcBorders>
          </w:tcPr>
          <w:p w14:paraId="115693A2" w14:textId="35B6DE78" w:rsidR="00525A74" w:rsidRPr="00750E57" w:rsidRDefault="00525A74" w:rsidP="00525A74">
            <w:pPr>
              <w:pStyle w:val="TAL"/>
              <w:rPr>
                <w:sz w:val="20"/>
              </w:rPr>
            </w:pPr>
            <w:r>
              <w:rPr>
                <w:sz w:val="20"/>
              </w:rPr>
              <w:t>IPLOOK</w:t>
            </w:r>
          </w:p>
        </w:tc>
        <w:tc>
          <w:tcPr>
            <w:tcW w:w="1062" w:type="dxa"/>
            <w:tcBorders>
              <w:left w:val="single" w:sz="12" w:space="0" w:color="auto"/>
              <w:bottom w:val="nil"/>
              <w:right w:val="single" w:sz="12" w:space="0" w:color="auto"/>
            </w:tcBorders>
          </w:tcPr>
          <w:p w14:paraId="416A76C2" w14:textId="1C2AAC63" w:rsidR="00525A74" w:rsidRPr="00750E57" w:rsidRDefault="00691186" w:rsidP="00525A74">
            <w:pPr>
              <w:pStyle w:val="TAL"/>
              <w:rPr>
                <w:sz w:val="20"/>
              </w:rPr>
            </w:pPr>
            <w:r>
              <w:rPr>
                <w:sz w:val="20"/>
              </w:rPr>
              <w:t>Revised to 5486</w:t>
            </w:r>
          </w:p>
        </w:tc>
        <w:tc>
          <w:tcPr>
            <w:tcW w:w="4619" w:type="dxa"/>
            <w:tcBorders>
              <w:left w:val="single" w:sz="12" w:space="0" w:color="auto"/>
              <w:bottom w:val="nil"/>
              <w:right w:val="single" w:sz="12" w:space="0" w:color="auto"/>
            </w:tcBorders>
          </w:tcPr>
          <w:p w14:paraId="15FC3815" w14:textId="77777777" w:rsidR="00525A74" w:rsidRDefault="00525A74" w:rsidP="00525A74">
            <w:pPr>
              <w:pStyle w:val="TAL"/>
              <w:rPr>
                <w:color w:val="FF0000"/>
                <w:sz w:val="20"/>
              </w:rPr>
            </w:pPr>
            <w:r w:rsidRPr="00456AE9">
              <w:rPr>
                <w:color w:val="FF0000"/>
                <w:sz w:val="20"/>
              </w:rPr>
              <w:t>Missing additional WI code.</w:t>
            </w:r>
          </w:p>
          <w:p w14:paraId="6B6F0419" w14:textId="3070CC8A" w:rsidR="00525A74" w:rsidRPr="00456AE9" w:rsidRDefault="00525A74" w:rsidP="00525A74">
            <w:pPr>
              <w:pStyle w:val="TAL"/>
              <w:rPr>
                <w:color w:val="FF0000"/>
                <w:sz w:val="20"/>
              </w:rPr>
            </w:pPr>
            <w:r w:rsidRPr="001459EB">
              <w:rPr>
                <w:color w:val="FF0000"/>
                <w:sz w:val="20"/>
                <w:lang w:val="en-US"/>
              </w:rPr>
              <w:t>The Work Item is not consistent. 3GU states 5GS_Ph1-CT, TEI19, while the coverpage states TEI19.</w:t>
            </w:r>
          </w:p>
          <w:p w14:paraId="5CA30807" w14:textId="77777777" w:rsidR="00525A74" w:rsidRDefault="00525A74" w:rsidP="00525A74">
            <w:pPr>
              <w:pStyle w:val="TAL"/>
              <w:rPr>
                <w:sz w:val="20"/>
              </w:rPr>
            </w:pPr>
            <w:r w:rsidRPr="00456AE9">
              <w:rPr>
                <w:sz w:val="20"/>
              </w:rPr>
              <w:t>WI: TEI19</w:t>
            </w:r>
          </w:p>
          <w:p w14:paraId="7F82B07A" w14:textId="7F1E2F6B" w:rsidR="00892170" w:rsidRDefault="0047483B" w:rsidP="00525A74">
            <w:pPr>
              <w:pStyle w:val="TAL"/>
              <w:rPr>
                <w:sz w:val="20"/>
              </w:rPr>
            </w:pPr>
            <w:r>
              <w:rPr>
                <w:sz w:val="20"/>
              </w:rPr>
              <w:t>Huawei:</w:t>
            </w:r>
            <w:r w:rsidR="00691186">
              <w:rPr>
                <w:sz w:val="20"/>
              </w:rPr>
              <w:t>, Nokia</w:t>
            </w:r>
            <w:r>
              <w:rPr>
                <w:sz w:val="20"/>
              </w:rPr>
              <w:t xml:space="preserve"> Unbreakable spaces missing. WI should be TEI19+</w:t>
            </w:r>
            <w:r w:rsidR="005E6C7F">
              <w:rPr>
                <w:sz w:val="20"/>
              </w:rPr>
              <w:t>5GS_Ph1-CT.</w:t>
            </w:r>
          </w:p>
          <w:p w14:paraId="2C5AC034" w14:textId="6E7A3BB6" w:rsidR="006F146D" w:rsidRPr="00441290" w:rsidRDefault="006F146D" w:rsidP="00525A74">
            <w:pPr>
              <w:pStyle w:val="TAL"/>
              <w:rPr>
                <w:b/>
                <w:bCs/>
                <w:sz w:val="20"/>
              </w:rPr>
            </w:pPr>
            <w:r>
              <w:rPr>
                <w:sz w:val="20"/>
              </w:rPr>
              <w:t>Ericsson: Remove extra spaces in the coversheet, date should be corrected.</w:t>
            </w:r>
          </w:p>
        </w:tc>
      </w:tr>
      <w:tr w:rsidR="00691186" w:rsidRPr="002F2600" w14:paraId="7A07BDB4" w14:textId="77777777" w:rsidTr="006247C9">
        <w:tc>
          <w:tcPr>
            <w:tcW w:w="975" w:type="dxa"/>
            <w:tcBorders>
              <w:top w:val="nil"/>
              <w:left w:val="single" w:sz="12" w:space="0" w:color="auto"/>
              <w:right w:val="single" w:sz="12" w:space="0" w:color="auto"/>
            </w:tcBorders>
          </w:tcPr>
          <w:p w14:paraId="3A608588" w14:textId="77777777" w:rsidR="00691186" w:rsidRDefault="00691186" w:rsidP="00691186">
            <w:pPr>
              <w:pStyle w:val="TAL"/>
              <w:rPr>
                <w:rFonts w:eastAsia="DengXian"/>
                <w:sz w:val="20"/>
                <w:lang w:eastAsia="zh-CN"/>
              </w:rPr>
            </w:pPr>
          </w:p>
        </w:tc>
        <w:tc>
          <w:tcPr>
            <w:tcW w:w="2635" w:type="dxa"/>
            <w:tcBorders>
              <w:top w:val="nil"/>
              <w:left w:val="single" w:sz="12" w:space="0" w:color="auto"/>
              <w:right w:val="single" w:sz="12" w:space="0" w:color="auto"/>
            </w:tcBorders>
          </w:tcPr>
          <w:p w14:paraId="23EF959D" w14:textId="77777777" w:rsidR="00691186" w:rsidRPr="000314BF" w:rsidRDefault="00691186" w:rsidP="0069118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94B6E65" w14:textId="60FE83B8" w:rsidR="00691186" w:rsidRDefault="00F51073" w:rsidP="00691186">
            <w:pPr>
              <w:suppressLineNumbers/>
              <w:suppressAutoHyphens/>
              <w:spacing w:before="60" w:after="60"/>
              <w:jc w:val="center"/>
            </w:pPr>
            <w:r w:rsidRPr="00D433C1">
              <w:t>5486</w:t>
            </w:r>
          </w:p>
        </w:tc>
        <w:tc>
          <w:tcPr>
            <w:tcW w:w="3251" w:type="dxa"/>
            <w:tcBorders>
              <w:top w:val="nil"/>
              <w:left w:val="single" w:sz="12" w:space="0" w:color="auto"/>
              <w:bottom w:val="single" w:sz="4" w:space="0" w:color="auto"/>
              <w:right w:val="single" w:sz="12" w:space="0" w:color="auto"/>
            </w:tcBorders>
            <w:shd w:val="clear" w:color="auto" w:fill="00FFFF"/>
          </w:tcPr>
          <w:p w14:paraId="1DD6E1AD" w14:textId="41E40DAC" w:rsidR="00691186" w:rsidRDefault="00691186" w:rsidP="00691186">
            <w:pPr>
              <w:pStyle w:val="TAL"/>
              <w:rPr>
                <w:sz w:val="20"/>
              </w:rPr>
            </w:pPr>
            <w:r>
              <w:rPr>
                <w:sz w:val="20"/>
              </w:rPr>
              <w:t>CR 0203 29.561 Rel-19 Addition of explicit reference identifiers for normative reference to TS 29.503 in TS 29.561</w:t>
            </w:r>
          </w:p>
        </w:tc>
        <w:tc>
          <w:tcPr>
            <w:tcW w:w="1401" w:type="dxa"/>
            <w:tcBorders>
              <w:top w:val="nil"/>
              <w:left w:val="single" w:sz="12" w:space="0" w:color="auto"/>
              <w:bottom w:val="single" w:sz="4" w:space="0" w:color="auto"/>
              <w:right w:val="single" w:sz="12" w:space="0" w:color="auto"/>
            </w:tcBorders>
            <w:shd w:val="clear" w:color="auto" w:fill="00FFFF"/>
          </w:tcPr>
          <w:p w14:paraId="579C5A2D" w14:textId="64ED543A" w:rsidR="00691186" w:rsidRDefault="00691186" w:rsidP="00691186">
            <w:pPr>
              <w:pStyle w:val="TAL"/>
              <w:rPr>
                <w:sz w:val="20"/>
              </w:rPr>
            </w:pPr>
            <w:r>
              <w:rPr>
                <w:sz w:val="20"/>
              </w:rPr>
              <w:t>IPLOOK</w:t>
            </w:r>
          </w:p>
        </w:tc>
        <w:tc>
          <w:tcPr>
            <w:tcW w:w="1062" w:type="dxa"/>
            <w:tcBorders>
              <w:top w:val="nil"/>
              <w:left w:val="single" w:sz="12" w:space="0" w:color="auto"/>
              <w:right w:val="single" w:sz="12" w:space="0" w:color="auto"/>
            </w:tcBorders>
          </w:tcPr>
          <w:p w14:paraId="243C5042" w14:textId="77777777" w:rsidR="00691186" w:rsidRDefault="00691186" w:rsidP="00691186">
            <w:pPr>
              <w:pStyle w:val="TAL"/>
              <w:rPr>
                <w:sz w:val="20"/>
              </w:rPr>
            </w:pPr>
          </w:p>
        </w:tc>
        <w:tc>
          <w:tcPr>
            <w:tcW w:w="4619" w:type="dxa"/>
            <w:tcBorders>
              <w:top w:val="nil"/>
              <w:left w:val="single" w:sz="12" w:space="0" w:color="auto"/>
              <w:right w:val="single" w:sz="12" w:space="0" w:color="auto"/>
            </w:tcBorders>
          </w:tcPr>
          <w:p w14:paraId="38DFBAA2" w14:textId="77777777" w:rsidR="00691186" w:rsidRPr="00456AE9" w:rsidRDefault="00691186" w:rsidP="00691186">
            <w:pPr>
              <w:pStyle w:val="TAL"/>
              <w:rPr>
                <w:color w:val="FF0000"/>
                <w:sz w:val="20"/>
              </w:rPr>
            </w:pPr>
          </w:p>
        </w:tc>
      </w:tr>
      <w:tr w:rsidR="00525A74" w:rsidRPr="002F2600" w14:paraId="2E21718C" w14:textId="77777777" w:rsidTr="00CC237A">
        <w:tc>
          <w:tcPr>
            <w:tcW w:w="975" w:type="dxa"/>
            <w:tcBorders>
              <w:left w:val="single" w:sz="12" w:space="0" w:color="auto"/>
              <w:right w:val="single" w:sz="12" w:space="0" w:color="auto"/>
            </w:tcBorders>
          </w:tcPr>
          <w:p w14:paraId="4D446F3F"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56CAE49"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4566FDA9" w14:textId="4CC14755" w:rsidR="00525A74" w:rsidRPr="00EC002F" w:rsidRDefault="00E828C2" w:rsidP="00525A74">
            <w:pPr>
              <w:suppressLineNumbers/>
              <w:suppressAutoHyphens/>
              <w:spacing w:before="60" w:after="60"/>
              <w:jc w:val="center"/>
            </w:pPr>
            <w:hyperlink r:id="rId68" w:history="1">
              <w:r>
                <w:rPr>
                  <w:rStyle w:val="Hyperlink"/>
                </w:rPr>
                <w:t>5128</w:t>
              </w:r>
            </w:hyperlink>
          </w:p>
        </w:tc>
        <w:tc>
          <w:tcPr>
            <w:tcW w:w="3251" w:type="dxa"/>
            <w:tcBorders>
              <w:left w:val="single" w:sz="12" w:space="0" w:color="auto"/>
              <w:bottom w:val="single" w:sz="4" w:space="0" w:color="auto"/>
              <w:right w:val="single" w:sz="12" w:space="0" w:color="auto"/>
            </w:tcBorders>
          </w:tcPr>
          <w:p w14:paraId="1B1E1FC1" w14:textId="304B47B9" w:rsidR="00525A74" w:rsidRPr="00750E57" w:rsidRDefault="00525A74" w:rsidP="00525A74">
            <w:pPr>
              <w:pStyle w:val="TAL"/>
              <w:rPr>
                <w:sz w:val="20"/>
              </w:rPr>
            </w:pPr>
            <w:r>
              <w:rPr>
                <w:sz w:val="20"/>
              </w:rPr>
              <w:t>CR 0381 29.508 Rel-19 Support SMF event subscription termination</w:t>
            </w:r>
          </w:p>
        </w:tc>
        <w:tc>
          <w:tcPr>
            <w:tcW w:w="1401" w:type="dxa"/>
            <w:tcBorders>
              <w:left w:val="single" w:sz="12" w:space="0" w:color="auto"/>
              <w:bottom w:val="single" w:sz="4" w:space="0" w:color="auto"/>
              <w:right w:val="single" w:sz="12" w:space="0" w:color="auto"/>
            </w:tcBorders>
          </w:tcPr>
          <w:p w14:paraId="6DB4DD0B" w14:textId="530B4D90"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4E90D619" w14:textId="0F802C76" w:rsidR="00525A74" w:rsidRPr="00750E57" w:rsidRDefault="006247C9" w:rsidP="00525A74">
            <w:pPr>
              <w:pStyle w:val="TAL"/>
              <w:rPr>
                <w:sz w:val="20"/>
              </w:rPr>
            </w:pPr>
            <w:r>
              <w:rPr>
                <w:sz w:val="20"/>
              </w:rPr>
              <w:t>Postponed till next meeting</w:t>
            </w:r>
          </w:p>
        </w:tc>
        <w:tc>
          <w:tcPr>
            <w:tcW w:w="4619" w:type="dxa"/>
            <w:tcBorders>
              <w:left w:val="single" w:sz="12" w:space="0" w:color="auto"/>
              <w:right w:val="single" w:sz="12" w:space="0" w:color="auto"/>
            </w:tcBorders>
          </w:tcPr>
          <w:p w14:paraId="5A0F7E1A" w14:textId="77777777" w:rsidR="00525A74" w:rsidRDefault="00525A74" w:rsidP="00525A74">
            <w:pPr>
              <w:pStyle w:val="TAL"/>
              <w:rPr>
                <w:sz w:val="20"/>
                <w:lang w:val="en-US"/>
              </w:rPr>
            </w:pPr>
            <w:r w:rsidRPr="00CA2036">
              <w:rPr>
                <w:sz w:val="20"/>
                <w:lang w:val="en-US"/>
              </w:rPr>
              <w:t>WI: TEI19, 5GS_Ph1-CT, EnergySys</w:t>
            </w:r>
          </w:p>
          <w:p w14:paraId="7BFC290F" w14:textId="2B7322F0" w:rsidR="00650528" w:rsidRDefault="00650528" w:rsidP="00525A74">
            <w:pPr>
              <w:pStyle w:val="TAL"/>
              <w:rPr>
                <w:sz w:val="20"/>
                <w:lang w:val="en-US"/>
              </w:rPr>
            </w:pPr>
            <w:r>
              <w:rPr>
                <w:sz w:val="20"/>
                <w:lang w:val="en-US"/>
              </w:rPr>
              <w:t>Nokia: Goes beyond stage 2 requirements.</w:t>
            </w:r>
            <w:r w:rsidR="00104234">
              <w:rPr>
                <w:sz w:val="20"/>
                <w:lang w:val="en-US"/>
              </w:rPr>
              <w:t xml:space="preserve"> Ok with an application error for PDU session release.</w:t>
            </w:r>
          </w:p>
          <w:p w14:paraId="3272A9B4" w14:textId="144E21F8" w:rsidR="00104234" w:rsidRDefault="005D77D8" w:rsidP="00525A74">
            <w:pPr>
              <w:pStyle w:val="TAL"/>
              <w:rPr>
                <w:sz w:val="20"/>
                <w:lang w:val="en-US"/>
              </w:rPr>
            </w:pPr>
            <w:r>
              <w:rPr>
                <w:sz w:val="20"/>
                <w:lang w:val="en-US"/>
              </w:rPr>
              <w:t>Huawei: disagrees with the proposal. Wait for the LS Reply.</w:t>
            </w:r>
          </w:p>
          <w:p w14:paraId="7AA8571C" w14:textId="77777777" w:rsidR="00650528" w:rsidRDefault="00211860" w:rsidP="00525A74">
            <w:pPr>
              <w:pStyle w:val="TAL"/>
              <w:rPr>
                <w:sz w:val="20"/>
              </w:rPr>
            </w:pPr>
            <w:r>
              <w:rPr>
                <w:sz w:val="20"/>
              </w:rPr>
              <w:t xml:space="preserve">ZTE: why EnergySys is in the WI? </w:t>
            </w:r>
            <w:r w:rsidR="00CA12AF">
              <w:rPr>
                <w:sz w:val="20"/>
              </w:rPr>
              <w:t xml:space="preserve">Description </w:t>
            </w:r>
            <w:r w:rsidR="002A3F49">
              <w:rPr>
                <w:sz w:val="20"/>
              </w:rPr>
              <w:t>for Subscription_Termination is copied from CT4, but should not be the same.</w:t>
            </w:r>
          </w:p>
          <w:p w14:paraId="25725486" w14:textId="1B162C7B" w:rsidR="006247C9" w:rsidRPr="00CA2036" w:rsidRDefault="006247C9" w:rsidP="00525A74">
            <w:pPr>
              <w:pStyle w:val="TAL"/>
              <w:rPr>
                <w:sz w:val="20"/>
              </w:rPr>
            </w:pPr>
            <w:r>
              <w:rPr>
                <w:sz w:val="20"/>
              </w:rPr>
              <w:t>Depends on LS Reply</w:t>
            </w:r>
          </w:p>
        </w:tc>
      </w:tr>
      <w:tr w:rsidR="00525A74" w:rsidRPr="002F2600" w14:paraId="3DD33C00" w14:textId="77777777" w:rsidTr="00CC237A">
        <w:tc>
          <w:tcPr>
            <w:tcW w:w="975" w:type="dxa"/>
            <w:tcBorders>
              <w:left w:val="single" w:sz="12" w:space="0" w:color="auto"/>
              <w:bottom w:val="nil"/>
              <w:right w:val="single" w:sz="12" w:space="0" w:color="auto"/>
            </w:tcBorders>
          </w:tcPr>
          <w:p w14:paraId="3E47D15B"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64376819"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CA17155" w14:textId="4B053E89" w:rsidR="00525A74" w:rsidRPr="00EC002F" w:rsidRDefault="00E828C2" w:rsidP="00525A74">
            <w:pPr>
              <w:suppressLineNumbers/>
              <w:suppressAutoHyphens/>
              <w:spacing w:before="60" w:after="60"/>
              <w:jc w:val="center"/>
            </w:pPr>
            <w:hyperlink r:id="rId69" w:history="1">
              <w:r>
                <w:rPr>
                  <w:rStyle w:val="Hyperlink"/>
                </w:rPr>
                <w:t>5129</w:t>
              </w:r>
            </w:hyperlink>
          </w:p>
        </w:tc>
        <w:tc>
          <w:tcPr>
            <w:tcW w:w="3251" w:type="dxa"/>
            <w:tcBorders>
              <w:left w:val="single" w:sz="12" w:space="0" w:color="auto"/>
              <w:bottom w:val="nil"/>
              <w:right w:val="single" w:sz="12" w:space="0" w:color="auto"/>
            </w:tcBorders>
          </w:tcPr>
          <w:p w14:paraId="18859316" w14:textId="1881C2CC" w:rsidR="00525A74" w:rsidRPr="00750E57" w:rsidRDefault="00525A74" w:rsidP="00525A74">
            <w:pPr>
              <w:pStyle w:val="TAL"/>
              <w:rPr>
                <w:sz w:val="20"/>
              </w:rPr>
            </w:pPr>
            <w:r>
              <w:rPr>
                <w:sz w:val="20"/>
              </w:rPr>
              <w:t>CR 0382 29.508 Rel-19 Support 2ndary notification URI</w:t>
            </w:r>
          </w:p>
        </w:tc>
        <w:tc>
          <w:tcPr>
            <w:tcW w:w="1401" w:type="dxa"/>
            <w:tcBorders>
              <w:left w:val="single" w:sz="12" w:space="0" w:color="auto"/>
              <w:bottom w:val="nil"/>
              <w:right w:val="single" w:sz="12" w:space="0" w:color="auto"/>
            </w:tcBorders>
          </w:tcPr>
          <w:p w14:paraId="5768783A" w14:textId="451AD876"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5DD91C9D" w14:textId="7F2D267D" w:rsidR="00525A74" w:rsidRPr="00750E57" w:rsidRDefault="00CC237A" w:rsidP="00525A74">
            <w:pPr>
              <w:pStyle w:val="TAL"/>
              <w:rPr>
                <w:sz w:val="20"/>
              </w:rPr>
            </w:pPr>
            <w:r>
              <w:rPr>
                <w:sz w:val="20"/>
              </w:rPr>
              <w:t>Revised to 5621</w:t>
            </w:r>
          </w:p>
        </w:tc>
        <w:tc>
          <w:tcPr>
            <w:tcW w:w="4619" w:type="dxa"/>
            <w:tcBorders>
              <w:left w:val="single" w:sz="12" w:space="0" w:color="auto"/>
              <w:bottom w:val="nil"/>
              <w:right w:val="single" w:sz="12" w:space="0" w:color="auto"/>
            </w:tcBorders>
          </w:tcPr>
          <w:p w14:paraId="70147576" w14:textId="77777777" w:rsidR="00525A74" w:rsidRDefault="00525A74" w:rsidP="00525A74">
            <w:pPr>
              <w:pStyle w:val="TAL"/>
              <w:rPr>
                <w:sz w:val="20"/>
                <w:lang w:val="en-US"/>
              </w:rPr>
            </w:pPr>
            <w:r w:rsidRPr="000B349E">
              <w:rPr>
                <w:sz w:val="20"/>
                <w:lang w:val="en-US"/>
              </w:rPr>
              <w:t>WI: TEI19, 5GS_Ph1-CT</w:t>
            </w:r>
          </w:p>
          <w:p w14:paraId="67CC767B" w14:textId="74326818" w:rsidR="008150CB" w:rsidRDefault="008150CB" w:rsidP="00525A74">
            <w:pPr>
              <w:pStyle w:val="TAL"/>
              <w:rPr>
                <w:sz w:val="20"/>
                <w:lang w:val="en-US"/>
              </w:rPr>
            </w:pPr>
            <w:r>
              <w:rPr>
                <w:sz w:val="20"/>
                <w:lang w:val="en-US"/>
              </w:rPr>
              <w:t>ZTE: No stage 2 requirement.</w:t>
            </w:r>
            <w:r w:rsidR="00CC707D">
              <w:rPr>
                <w:sz w:val="20"/>
                <w:lang w:val="en-US"/>
              </w:rPr>
              <w:t xml:space="preserve"> 2</w:t>
            </w:r>
            <w:r w:rsidR="00CC707D" w:rsidRPr="00CC707D">
              <w:rPr>
                <w:sz w:val="20"/>
                <w:vertAlign w:val="superscript"/>
                <w:lang w:val="en-US"/>
              </w:rPr>
              <w:t>nd</w:t>
            </w:r>
            <w:r w:rsidR="00CC707D">
              <w:rPr>
                <w:sz w:val="20"/>
                <w:lang w:val="en-US"/>
              </w:rPr>
              <w:t xml:space="preserve"> notification correlation id would also be needed.</w:t>
            </w:r>
          </w:p>
          <w:p w14:paraId="6F402535" w14:textId="234E4A20" w:rsidR="00CC707D" w:rsidRDefault="00CC707D" w:rsidP="00525A74">
            <w:pPr>
              <w:pStyle w:val="TAL"/>
              <w:rPr>
                <w:sz w:val="20"/>
                <w:lang w:val="en-US"/>
              </w:rPr>
            </w:pPr>
            <w:r>
              <w:rPr>
                <w:sz w:val="20"/>
                <w:lang w:val="en-US"/>
              </w:rPr>
              <w:t xml:space="preserve">Huawei: </w:t>
            </w:r>
            <w:r w:rsidR="003A7039">
              <w:rPr>
                <w:sz w:val="20"/>
                <w:lang w:val="en-US"/>
              </w:rPr>
              <w:t>Don’t understand why a new callback is needed.</w:t>
            </w:r>
            <w:r w:rsidR="00963B17">
              <w:rPr>
                <w:sz w:val="20"/>
                <w:lang w:val="en-US"/>
              </w:rPr>
              <w:t xml:space="preserve"> Ok to support a 2</w:t>
            </w:r>
            <w:r w:rsidR="00963B17" w:rsidRPr="00963B17">
              <w:rPr>
                <w:sz w:val="20"/>
                <w:vertAlign w:val="superscript"/>
                <w:lang w:val="en-US"/>
              </w:rPr>
              <w:t>nd</w:t>
            </w:r>
            <w:r w:rsidR="00963B17">
              <w:rPr>
                <w:sz w:val="20"/>
                <w:lang w:val="en-US"/>
              </w:rPr>
              <w:t xml:space="preserve"> notification uri as optional</w:t>
            </w:r>
            <w:r w:rsidR="00411C78">
              <w:rPr>
                <w:sz w:val="20"/>
                <w:lang w:val="en-US"/>
              </w:rPr>
              <w:t xml:space="preserve"> but with a description that says it is an additional uri, controlled by a feature.</w:t>
            </w:r>
          </w:p>
          <w:p w14:paraId="53FC97ED" w14:textId="7F6BE7C3" w:rsidR="00411C78" w:rsidRDefault="00146756" w:rsidP="00525A74">
            <w:pPr>
              <w:pStyle w:val="TAL"/>
              <w:rPr>
                <w:sz w:val="20"/>
                <w:lang w:val="en-US"/>
              </w:rPr>
            </w:pPr>
            <w:r>
              <w:rPr>
                <w:sz w:val="20"/>
                <w:lang w:val="en-US"/>
              </w:rPr>
              <w:t>Nokia</w:t>
            </w:r>
            <w:r w:rsidR="00CC237A">
              <w:rPr>
                <w:sz w:val="20"/>
                <w:lang w:val="en-US"/>
              </w:rPr>
              <w:t>, ZTE</w:t>
            </w:r>
            <w:r>
              <w:rPr>
                <w:sz w:val="20"/>
                <w:lang w:val="en-US"/>
              </w:rPr>
              <w:t>: No stage 2 requirements.</w:t>
            </w:r>
          </w:p>
          <w:p w14:paraId="6D94092C" w14:textId="0ED1CF7F" w:rsidR="00672306" w:rsidRDefault="00672306" w:rsidP="00525A74">
            <w:pPr>
              <w:pStyle w:val="TAL"/>
              <w:rPr>
                <w:sz w:val="20"/>
                <w:lang w:val="en-US"/>
              </w:rPr>
            </w:pPr>
            <w:r>
              <w:rPr>
                <w:sz w:val="20"/>
                <w:lang w:val="en-US"/>
              </w:rPr>
              <w:t>Huawei: supportive to 2</w:t>
            </w:r>
            <w:r w:rsidRPr="00672306">
              <w:rPr>
                <w:sz w:val="20"/>
                <w:vertAlign w:val="superscript"/>
                <w:lang w:val="en-US"/>
              </w:rPr>
              <w:t>nd</w:t>
            </w:r>
            <w:r>
              <w:rPr>
                <w:sz w:val="20"/>
                <w:lang w:val="en-US"/>
              </w:rPr>
              <w:t xml:space="preserve"> notification URI + notification correlation id.</w:t>
            </w:r>
          </w:p>
          <w:p w14:paraId="6D2BA12D" w14:textId="23EB1EF1" w:rsidR="008150CB" w:rsidRPr="002216BC" w:rsidRDefault="008150CB" w:rsidP="00525A74">
            <w:pPr>
              <w:pStyle w:val="TAL"/>
              <w:rPr>
                <w:b/>
                <w:bCs/>
                <w:sz w:val="20"/>
              </w:rPr>
            </w:pPr>
          </w:p>
        </w:tc>
      </w:tr>
      <w:tr w:rsidR="00CC237A" w:rsidRPr="002F2600" w14:paraId="6BC738B9" w14:textId="77777777" w:rsidTr="00CC237A">
        <w:tc>
          <w:tcPr>
            <w:tcW w:w="975" w:type="dxa"/>
            <w:tcBorders>
              <w:top w:val="nil"/>
              <w:left w:val="single" w:sz="12" w:space="0" w:color="auto"/>
              <w:right w:val="single" w:sz="12" w:space="0" w:color="auto"/>
            </w:tcBorders>
          </w:tcPr>
          <w:p w14:paraId="6156788F" w14:textId="77777777" w:rsidR="00CC237A" w:rsidRPr="00D81B37" w:rsidRDefault="00CC237A" w:rsidP="00CC237A">
            <w:pPr>
              <w:pStyle w:val="TAL"/>
              <w:rPr>
                <w:sz w:val="20"/>
              </w:rPr>
            </w:pPr>
          </w:p>
        </w:tc>
        <w:tc>
          <w:tcPr>
            <w:tcW w:w="2635" w:type="dxa"/>
            <w:tcBorders>
              <w:top w:val="nil"/>
              <w:left w:val="single" w:sz="12" w:space="0" w:color="auto"/>
              <w:right w:val="single" w:sz="12" w:space="0" w:color="auto"/>
            </w:tcBorders>
          </w:tcPr>
          <w:p w14:paraId="4D5BF9DD" w14:textId="77777777" w:rsidR="00CC237A" w:rsidRPr="00D81B37" w:rsidRDefault="00CC237A" w:rsidP="00CC237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C8D6D0C" w14:textId="72FE9B2B" w:rsidR="00CC237A" w:rsidRDefault="00CC237A" w:rsidP="00CC237A">
            <w:pPr>
              <w:suppressLineNumbers/>
              <w:suppressAutoHyphens/>
              <w:spacing w:before="60" w:after="60"/>
              <w:jc w:val="center"/>
            </w:pPr>
            <w:r>
              <w:t>5621</w:t>
            </w:r>
          </w:p>
        </w:tc>
        <w:tc>
          <w:tcPr>
            <w:tcW w:w="3251" w:type="dxa"/>
            <w:tcBorders>
              <w:top w:val="nil"/>
              <w:left w:val="single" w:sz="12" w:space="0" w:color="auto"/>
              <w:bottom w:val="single" w:sz="4" w:space="0" w:color="auto"/>
              <w:right w:val="single" w:sz="12" w:space="0" w:color="auto"/>
            </w:tcBorders>
            <w:shd w:val="clear" w:color="auto" w:fill="00FFFF"/>
          </w:tcPr>
          <w:p w14:paraId="389D566D" w14:textId="452A2CD6" w:rsidR="00CC237A" w:rsidRDefault="00CC237A" w:rsidP="00CC237A">
            <w:pPr>
              <w:pStyle w:val="TAL"/>
              <w:rPr>
                <w:sz w:val="20"/>
              </w:rPr>
            </w:pPr>
            <w:r>
              <w:rPr>
                <w:sz w:val="20"/>
              </w:rPr>
              <w:t>CR 0382 29.508 Rel-19 Support 2ndary notification URI</w:t>
            </w:r>
          </w:p>
        </w:tc>
        <w:tc>
          <w:tcPr>
            <w:tcW w:w="1401" w:type="dxa"/>
            <w:tcBorders>
              <w:top w:val="nil"/>
              <w:left w:val="single" w:sz="12" w:space="0" w:color="auto"/>
              <w:bottom w:val="single" w:sz="4" w:space="0" w:color="auto"/>
              <w:right w:val="single" w:sz="12" w:space="0" w:color="auto"/>
            </w:tcBorders>
            <w:shd w:val="clear" w:color="auto" w:fill="00FFFF"/>
          </w:tcPr>
          <w:p w14:paraId="0709711D" w14:textId="7E06D6A5" w:rsidR="00CC237A" w:rsidRDefault="00CC237A" w:rsidP="00CC237A">
            <w:pPr>
              <w:pStyle w:val="TAL"/>
              <w:rPr>
                <w:sz w:val="20"/>
              </w:rPr>
            </w:pPr>
            <w:r>
              <w:rPr>
                <w:sz w:val="20"/>
              </w:rPr>
              <w:t>Ericsson</w:t>
            </w:r>
          </w:p>
        </w:tc>
        <w:tc>
          <w:tcPr>
            <w:tcW w:w="1062" w:type="dxa"/>
            <w:tcBorders>
              <w:top w:val="nil"/>
              <w:left w:val="single" w:sz="12" w:space="0" w:color="auto"/>
              <w:right w:val="single" w:sz="12" w:space="0" w:color="auto"/>
            </w:tcBorders>
          </w:tcPr>
          <w:p w14:paraId="10450D07" w14:textId="77777777" w:rsidR="00CC237A" w:rsidRDefault="00CC237A" w:rsidP="00CC237A">
            <w:pPr>
              <w:pStyle w:val="TAL"/>
              <w:rPr>
                <w:sz w:val="20"/>
              </w:rPr>
            </w:pPr>
          </w:p>
        </w:tc>
        <w:tc>
          <w:tcPr>
            <w:tcW w:w="4619" w:type="dxa"/>
            <w:tcBorders>
              <w:top w:val="nil"/>
              <w:left w:val="single" w:sz="12" w:space="0" w:color="auto"/>
              <w:right w:val="single" w:sz="12" w:space="0" w:color="auto"/>
            </w:tcBorders>
          </w:tcPr>
          <w:p w14:paraId="44116E74" w14:textId="77777777" w:rsidR="00CC237A" w:rsidRPr="000B349E" w:rsidRDefault="00CC237A" w:rsidP="00CC237A">
            <w:pPr>
              <w:pStyle w:val="TAL"/>
              <w:rPr>
                <w:sz w:val="20"/>
                <w:lang w:val="en-US"/>
              </w:rPr>
            </w:pPr>
          </w:p>
        </w:tc>
      </w:tr>
      <w:tr w:rsidR="00525A74" w:rsidRPr="002F2600" w14:paraId="0042730F" w14:textId="77777777" w:rsidTr="002A72D1">
        <w:tc>
          <w:tcPr>
            <w:tcW w:w="975" w:type="dxa"/>
            <w:tcBorders>
              <w:left w:val="single" w:sz="12" w:space="0" w:color="auto"/>
              <w:right w:val="single" w:sz="12" w:space="0" w:color="auto"/>
            </w:tcBorders>
          </w:tcPr>
          <w:p w14:paraId="6D9859B4"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08B64C33"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495F31A" w14:textId="0D91B961" w:rsidR="00525A74" w:rsidRPr="00EC002F" w:rsidRDefault="00E828C2" w:rsidP="00525A74">
            <w:pPr>
              <w:suppressLineNumbers/>
              <w:suppressAutoHyphens/>
              <w:spacing w:before="60" w:after="60"/>
              <w:jc w:val="center"/>
            </w:pPr>
            <w:hyperlink r:id="rId70" w:history="1">
              <w:r>
                <w:rPr>
                  <w:rStyle w:val="Hyperlink"/>
                </w:rPr>
                <w:t>5206</w:t>
              </w:r>
            </w:hyperlink>
          </w:p>
        </w:tc>
        <w:tc>
          <w:tcPr>
            <w:tcW w:w="3251" w:type="dxa"/>
            <w:tcBorders>
              <w:left w:val="single" w:sz="12" w:space="0" w:color="auto"/>
              <w:bottom w:val="single" w:sz="4" w:space="0" w:color="auto"/>
              <w:right w:val="single" w:sz="12" w:space="0" w:color="auto"/>
            </w:tcBorders>
            <w:shd w:val="clear" w:color="auto" w:fill="FFFF99"/>
          </w:tcPr>
          <w:p w14:paraId="179C1D97" w14:textId="354D656A" w:rsidR="00525A74" w:rsidRPr="00750E57" w:rsidRDefault="00525A74" w:rsidP="00525A74">
            <w:pPr>
              <w:pStyle w:val="TAL"/>
              <w:rPr>
                <w:sz w:val="20"/>
              </w:rPr>
            </w:pPr>
            <w:r>
              <w:rPr>
                <w:sz w:val="20"/>
              </w:rPr>
              <w:t>CR 1435 29.512 Rel-19 Clarification on last requested rule data</w:t>
            </w:r>
          </w:p>
        </w:tc>
        <w:tc>
          <w:tcPr>
            <w:tcW w:w="1401" w:type="dxa"/>
            <w:tcBorders>
              <w:left w:val="single" w:sz="12" w:space="0" w:color="auto"/>
              <w:bottom w:val="single" w:sz="4" w:space="0" w:color="auto"/>
              <w:right w:val="single" w:sz="12" w:space="0" w:color="auto"/>
            </w:tcBorders>
            <w:shd w:val="clear" w:color="auto" w:fill="FFFF99"/>
          </w:tcPr>
          <w:p w14:paraId="5B27E7F8" w14:textId="753859D8" w:rsidR="00525A74" w:rsidRPr="00750E57"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24FB0530" w14:textId="16C72880"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0560111E" w14:textId="77777777" w:rsidR="00525A74" w:rsidRDefault="00525A74" w:rsidP="00525A74">
            <w:pPr>
              <w:pStyle w:val="TAL"/>
              <w:rPr>
                <w:sz w:val="20"/>
                <w:lang w:val="en-US"/>
              </w:rPr>
            </w:pPr>
            <w:r w:rsidRPr="000B349E">
              <w:rPr>
                <w:sz w:val="20"/>
                <w:lang w:val="en-US"/>
              </w:rPr>
              <w:t>WI: TEI19, 5GS_Ph1-CT</w:t>
            </w:r>
          </w:p>
          <w:p w14:paraId="517D66DE" w14:textId="77777777" w:rsidR="00525A74" w:rsidRDefault="00525A74" w:rsidP="00525A74">
            <w:pPr>
              <w:pStyle w:val="TAL"/>
              <w:rPr>
                <w:sz w:val="20"/>
                <w:lang w:val="en-US"/>
              </w:rPr>
            </w:pPr>
          </w:p>
          <w:p w14:paraId="52E02A9D" w14:textId="77777777" w:rsidR="00525A74" w:rsidRDefault="00525A74" w:rsidP="00525A74">
            <w:pPr>
              <w:pStyle w:val="TAL"/>
              <w:rPr>
                <w:sz w:val="20"/>
                <w:lang w:val="en-US"/>
              </w:rPr>
            </w:pPr>
            <w:r>
              <w:rPr>
                <w:sz w:val="20"/>
                <w:lang w:val="en-US"/>
              </w:rPr>
              <w:t>Ericsson: Allow implementation flexibility, can maybe clarify as in another clause about immediate reporting, and propose to remove the ambiguous sentence. Maybe we can correct clause 4.1.7 as well.</w:t>
            </w:r>
          </w:p>
          <w:p w14:paraId="7CCFAC50" w14:textId="77777777" w:rsidR="00525A74" w:rsidRDefault="00525A74" w:rsidP="00525A74">
            <w:pPr>
              <w:pStyle w:val="TAL"/>
              <w:rPr>
                <w:sz w:val="20"/>
                <w:lang w:val="en-US"/>
              </w:rPr>
            </w:pPr>
            <w:r>
              <w:rPr>
                <w:sz w:val="20"/>
                <w:lang w:val="en-US"/>
              </w:rPr>
              <w:t>Huawei: The additional NOTES restrict the PCF behaviour, the CR is not needed. Will check for the possibilities for handling the ambiguous sentence.</w:t>
            </w:r>
          </w:p>
          <w:p w14:paraId="4D02D216" w14:textId="46126CC0" w:rsidR="00525A74" w:rsidRPr="002216BC" w:rsidRDefault="00525A74" w:rsidP="00525A74">
            <w:pPr>
              <w:pStyle w:val="TAL"/>
              <w:rPr>
                <w:b/>
                <w:bCs/>
                <w:sz w:val="20"/>
              </w:rPr>
            </w:pPr>
            <w:r>
              <w:rPr>
                <w:sz w:val="20"/>
                <w:lang w:val="en-US"/>
              </w:rPr>
              <w:t>ZTE: The NOTE is not needed, fine to remove the ambiguous sentence (which is copied from 4G).</w:t>
            </w:r>
          </w:p>
        </w:tc>
      </w:tr>
      <w:tr w:rsidR="00525A74" w:rsidRPr="002F2600" w14:paraId="7556EDD3" w14:textId="77777777" w:rsidTr="006C29E7">
        <w:tc>
          <w:tcPr>
            <w:tcW w:w="975" w:type="dxa"/>
            <w:tcBorders>
              <w:left w:val="single" w:sz="12" w:space="0" w:color="auto"/>
              <w:bottom w:val="nil"/>
              <w:right w:val="single" w:sz="12" w:space="0" w:color="auto"/>
            </w:tcBorders>
          </w:tcPr>
          <w:p w14:paraId="7723B00B"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2F259886"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0591057" w14:textId="5F16FE8B" w:rsidR="00525A74" w:rsidRPr="00EC002F" w:rsidRDefault="00E828C2" w:rsidP="00525A74">
            <w:pPr>
              <w:suppressLineNumbers/>
              <w:suppressAutoHyphens/>
              <w:spacing w:before="60" w:after="60"/>
              <w:jc w:val="center"/>
            </w:pPr>
            <w:hyperlink r:id="rId71" w:history="1">
              <w:r>
                <w:rPr>
                  <w:rStyle w:val="Hyperlink"/>
                </w:rPr>
                <w:t>5207</w:t>
              </w:r>
            </w:hyperlink>
          </w:p>
        </w:tc>
        <w:tc>
          <w:tcPr>
            <w:tcW w:w="3251" w:type="dxa"/>
            <w:tcBorders>
              <w:left w:val="single" w:sz="12" w:space="0" w:color="auto"/>
              <w:bottom w:val="nil"/>
              <w:right w:val="single" w:sz="12" w:space="0" w:color="auto"/>
            </w:tcBorders>
          </w:tcPr>
          <w:p w14:paraId="03D4B446" w14:textId="39892FE5" w:rsidR="00525A74" w:rsidRPr="00750E57" w:rsidRDefault="00525A74" w:rsidP="00525A74">
            <w:pPr>
              <w:pStyle w:val="TAL"/>
              <w:rPr>
                <w:sz w:val="20"/>
              </w:rPr>
            </w:pPr>
            <w:r>
              <w:rPr>
                <w:sz w:val="20"/>
              </w:rPr>
              <w:t>CR 0812 29.514 Rel-19 Support of all possible data burst sizes</w:t>
            </w:r>
          </w:p>
        </w:tc>
        <w:tc>
          <w:tcPr>
            <w:tcW w:w="1401" w:type="dxa"/>
            <w:tcBorders>
              <w:left w:val="single" w:sz="12" w:space="0" w:color="auto"/>
              <w:bottom w:val="nil"/>
              <w:right w:val="single" w:sz="12" w:space="0" w:color="auto"/>
            </w:tcBorders>
          </w:tcPr>
          <w:p w14:paraId="12148CAB" w14:textId="5EFF3590"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3965282E" w14:textId="04EAC006" w:rsidR="00525A74" w:rsidRPr="00750E57" w:rsidRDefault="00525A74" w:rsidP="00525A74">
            <w:pPr>
              <w:pStyle w:val="TAL"/>
              <w:rPr>
                <w:sz w:val="20"/>
              </w:rPr>
            </w:pPr>
            <w:r>
              <w:rPr>
                <w:sz w:val="20"/>
              </w:rPr>
              <w:t>Revised to 5360</w:t>
            </w:r>
          </w:p>
        </w:tc>
        <w:tc>
          <w:tcPr>
            <w:tcW w:w="4619" w:type="dxa"/>
            <w:tcBorders>
              <w:left w:val="single" w:sz="12" w:space="0" w:color="auto"/>
              <w:bottom w:val="nil"/>
              <w:right w:val="single" w:sz="12" w:space="0" w:color="auto"/>
            </w:tcBorders>
          </w:tcPr>
          <w:p w14:paraId="5BA9E386" w14:textId="77777777" w:rsidR="00525A74" w:rsidRDefault="00525A74" w:rsidP="00525A74">
            <w:pPr>
              <w:pStyle w:val="TAL"/>
              <w:rPr>
                <w:sz w:val="20"/>
                <w:lang w:val="en-US"/>
              </w:rPr>
            </w:pPr>
            <w:r w:rsidRPr="000B349E">
              <w:rPr>
                <w:sz w:val="20"/>
                <w:lang w:val="en-US"/>
              </w:rPr>
              <w:t>WI: TEI19,</w:t>
            </w:r>
            <w:r>
              <w:rPr>
                <w:sz w:val="20"/>
                <w:lang w:val="en-US"/>
              </w:rPr>
              <w:t xml:space="preserve"> Vertical_LAN</w:t>
            </w:r>
          </w:p>
          <w:p w14:paraId="1F8A6812" w14:textId="77777777" w:rsidR="00525A74" w:rsidRDefault="00525A74" w:rsidP="00525A74">
            <w:pPr>
              <w:pStyle w:val="TAL"/>
              <w:rPr>
                <w:sz w:val="20"/>
                <w:lang w:val="en-US"/>
              </w:rPr>
            </w:pPr>
          </w:p>
          <w:p w14:paraId="1BC72C98" w14:textId="77777777" w:rsidR="00525A74" w:rsidRDefault="00525A74" w:rsidP="00525A74">
            <w:pPr>
              <w:pStyle w:val="TAL"/>
              <w:rPr>
                <w:sz w:val="20"/>
                <w:lang w:val="en-US"/>
              </w:rPr>
            </w:pPr>
            <w:r>
              <w:rPr>
                <w:sz w:val="20"/>
                <w:lang w:val="en-US"/>
              </w:rPr>
              <w:t>Huawei: Is there a requirement for this? Would be fine to proceed. Use two sub-bullets in 4.2.2.24, additional simplification/editorial comments.</w:t>
            </w:r>
          </w:p>
          <w:p w14:paraId="43068395" w14:textId="77777777" w:rsidR="00525A74" w:rsidRDefault="00525A74" w:rsidP="00525A74">
            <w:pPr>
              <w:pStyle w:val="TAL"/>
              <w:rPr>
                <w:sz w:val="20"/>
                <w:lang w:val="en-US"/>
              </w:rPr>
            </w:pPr>
            <w:r>
              <w:rPr>
                <w:sz w:val="20"/>
                <w:lang w:val="en-US"/>
              </w:rPr>
              <w:t>Ericsson: What is the Use Case? Need time to check the background of existing specs.</w:t>
            </w:r>
          </w:p>
          <w:p w14:paraId="78C33F0E" w14:textId="6BF2C617" w:rsidR="00525A74" w:rsidRPr="002216BC" w:rsidRDefault="00525A74" w:rsidP="00525A74">
            <w:pPr>
              <w:pStyle w:val="TAL"/>
              <w:rPr>
                <w:b/>
                <w:bCs/>
                <w:sz w:val="20"/>
              </w:rPr>
            </w:pPr>
            <w:r>
              <w:rPr>
                <w:sz w:val="20"/>
                <w:lang w:val="en-US"/>
              </w:rPr>
              <w:t>Nokia: Why would the PCF and SMF support all burst sizes if AF cannot provide them?</w:t>
            </w:r>
          </w:p>
        </w:tc>
      </w:tr>
      <w:tr w:rsidR="00525A74" w:rsidRPr="002F2600" w14:paraId="6009495D" w14:textId="77777777" w:rsidTr="00655ECF">
        <w:tc>
          <w:tcPr>
            <w:tcW w:w="975" w:type="dxa"/>
            <w:tcBorders>
              <w:top w:val="nil"/>
              <w:left w:val="single" w:sz="12" w:space="0" w:color="auto"/>
              <w:bottom w:val="nil"/>
              <w:right w:val="single" w:sz="12" w:space="0" w:color="auto"/>
            </w:tcBorders>
          </w:tcPr>
          <w:p w14:paraId="0B2B8B46"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208AB959"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04F558A9" w14:textId="5125207B" w:rsidR="00525A74" w:rsidRDefault="00E828C2" w:rsidP="00525A74">
            <w:pPr>
              <w:suppressLineNumbers/>
              <w:suppressAutoHyphens/>
              <w:spacing w:before="60" w:after="60"/>
              <w:jc w:val="center"/>
            </w:pPr>
            <w:hyperlink r:id="rId72" w:history="1">
              <w:r>
                <w:rPr>
                  <w:rStyle w:val="Hyperlink"/>
                </w:rPr>
                <w:t>5360</w:t>
              </w:r>
            </w:hyperlink>
          </w:p>
        </w:tc>
        <w:tc>
          <w:tcPr>
            <w:tcW w:w="3251" w:type="dxa"/>
            <w:tcBorders>
              <w:top w:val="nil"/>
              <w:left w:val="single" w:sz="12" w:space="0" w:color="auto"/>
              <w:bottom w:val="nil"/>
              <w:right w:val="single" w:sz="12" w:space="0" w:color="auto"/>
            </w:tcBorders>
          </w:tcPr>
          <w:p w14:paraId="53571041" w14:textId="609DE404" w:rsidR="00525A74" w:rsidRDefault="00525A74" w:rsidP="00525A74">
            <w:pPr>
              <w:pStyle w:val="TAL"/>
              <w:rPr>
                <w:sz w:val="20"/>
              </w:rPr>
            </w:pPr>
            <w:r>
              <w:rPr>
                <w:sz w:val="20"/>
              </w:rPr>
              <w:t>CR 0812 29.514 Rel-19 Support of all possible data burst sizes</w:t>
            </w:r>
          </w:p>
        </w:tc>
        <w:tc>
          <w:tcPr>
            <w:tcW w:w="1401" w:type="dxa"/>
            <w:tcBorders>
              <w:top w:val="nil"/>
              <w:left w:val="single" w:sz="12" w:space="0" w:color="auto"/>
              <w:bottom w:val="nil"/>
              <w:right w:val="single" w:sz="12" w:space="0" w:color="auto"/>
            </w:tcBorders>
          </w:tcPr>
          <w:p w14:paraId="4E1764AE" w14:textId="244157C8" w:rsidR="00525A74" w:rsidRDefault="00525A74" w:rsidP="00525A74">
            <w:pPr>
              <w:pStyle w:val="TAL"/>
              <w:rPr>
                <w:sz w:val="20"/>
              </w:rPr>
            </w:pPr>
            <w:r>
              <w:rPr>
                <w:sz w:val="20"/>
              </w:rPr>
              <w:t>Nokia</w:t>
            </w:r>
          </w:p>
        </w:tc>
        <w:tc>
          <w:tcPr>
            <w:tcW w:w="1062" w:type="dxa"/>
            <w:tcBorders>
              <w:top w:val="nil"/>
              <w:left w:val="single" w:sz="12" w:space="0" w:color="auto"/>
              <w:bottom w:val="nil"/>
              <w:right w:val="single" w:sz="12" w:space="0" w:color="auto"/>
            </w:tcBorders>
          </w:tcPr>
          <w:p w14:paraId="727E4398" w14:textId="3BDBB836" w:rsidR="00525A74" w:rsidRDefault="006C29E7" w:rsidP="00525A74">
            <w:pPr>
              <w:pStyle w:val="TAL"/>
              <w:rPr>
                <w:sz w:val="20"/>
              </w:rPr>
            </w:pPr>
            <w:r>
              <w:rPr>
                <w:sz w:val="20"/>
              </w:rPr>
              <w:t>Revised to 5533</w:t>
            </w:r>
          </w:p>
        </w:tc>
        <w:tc>
          <w:tcPr>
            <w:tcW w:w="4619" w:type="dxa"/>
            <w:tcBorders>
              <w:top w:val="nil"/>
              <w:left w:val="single" w:sz="12" w:space="0" w:color="auto"/>
              <w:bottom w:val="nil"/>
              <w:right w:val="single" w:sz="12" w:space="0" w:color="auto"/>
            </w:tcBorders>
          </w:tcPr>
          <w:p w14:paraId="70F41CFF" w14:textId="1617A178" w:rsidR="00525A74" w:rsidRPr="000B349E" w:rsidRDefault="00CC61FA" w:rsidP="00525A74">
            <w:pPr>
              <w:pStyle w:val="TAL"/>
              <w:rPr>
                <w:sz w:val="20"/>
                <w:lang w:val="en-US"/>
              </w:rPr>
            </w:pPr>
            <w:r>
              <w:rPr>
                <w:sz w:val="20"/>
                <w:lang w:val="en-US"/>
              </w:rPr>
              <w:t>Huawei: editorials, space in the OpenAPI</w:t>
            </w:r>
          </w:p>
        </w:tc>
      </w:tr>
      <w:tr w:rsidR="006C29E7" w:rsidRPr="002F2600" w14:paraId="56A37031" w14:textId="77777777" w:rsidTr="00655ECF">
        <w:tc>
          <w:tcPr>
            <w:tcW w:w="975" w:type="dxa"/>
            <w:tcBorders>
              <w:top w:val="nil"/>
              <w:left w:val="single" w:sz="12" w:space="0" w:color="auto"/>
              <w:right w:val="single" w:sz="12" w:space="0" w:color="auto"/>
            </w:tcBorders>
          </w:tcPr>
          <w:p w14:paraId="77B62B61" w14:textId="77777777" w:rsidR="006C29E7" w:rsidRPr="00D81B37" w:rsidRDefault="006C29E7" w:rsidP="006C29E7">
            <w:pPr>
              <w:pStyle w:val="TAL"/>
              <w:rPr>
                <w:sz w:val="20"/>
              </w:rPr>
            </w:pPr>
          </w:p>
        </w:tc>
        <w:tc>
          <w:tcPr>
            <w:tcW w:w="2635" w:type="dxa"/>
            <w:tcBorders>
              <w:top w:val="nil"/>
              <w:left w:val="single" w:sz="12" w:space="0" w:color="auto"/>
              <w:right w:val="single" w:sz="12" w:space="0" w:color="auto"/>
            </w:tcBorders>
          </w:tcPr>
          <w:p w14:paraId="22AB187C" w14:textId="77777777" w:rsidR="006C29E7" w:rsidRPr="00D81B37" w:rsidRDefault="006C29E7" w:rsidP="006C29E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8D7046C" w14:textId="7CC507DB" w:rsidR="006C29E7" w:rsidRPr="002847A5" w:rsidRDefault="00E828C2" w:rsidP="006C29E7">
            <w:pPr>
              <w:suppressLineNumbers/>
              <w:suppressAutoHyphens/>
              <w:spacing w:before="60" w:after="60"/>
              <w:jc w:val="center"/>
            </w:pPr>
            <w:hyperlink r:id="rId73" w:history="1">
              <w:r>
                <w:rPr>
                  <w:rStyle w:val="Hyperlink"/>
                </w:rPr>
                <w:t>5533</w:t>
              </w:r>
            </w:hyperlink>
          </w:p>
        </w:tc>
        <w:tc>
          <w:tcPr>
            <w:tcW w:w="3251" w:type="dxa"/>
            <w:tcBorders>
              <w:top w:val="nil"/>
              <w:left w:val="single" w:sz="12" w:space="0" w:color="auto"/>
              <w:bottom w:val="single" w:sz="4" w:space="0" w:color="auto"/>
              <w:right w:val="single" w:sz="12" w:space="0" w:color="auto"/>
            </w:tcBorders>
            <w:shd w:val="clear" w:color="auto" w:fill="00FF00"/>
          </w:tcPr>
          <w:p w14:paraId="0BD15FA1" w14:textId="310598C5" w:rsidR="006C29E7" w:rsidRDefault="006C29E7" w:rsidP="006C29E7">
            <w:pPr>
              <w:pStyle w:val="TAL"/>
              <w:rPr>
                <w:sz w:val="20"/>
              </w:rPr>
            </w:pPr>
            <w:r>
              <w:rPr>
                <w:sz w:val="20"/>
              </w:rPr>
              <w:t>CR 0812 29.514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00"/>
          </w:tcPr>
          <w:p w14:paraId="7A4E6665" w14:textId="626A5D94" w:rsidR="006C29E7" w:rsidRDefault="006C29E7" w:rsidP="006C29E7">
            <w:pPr>
              <w:pStyle w:val="TAL"/>
              <w:rPr>
                <w:sz w:val="20"/>
              </w:rPr>
            </w:pPr>
            <w:r>
              <w:rPr>
                <w:sz w:val="20"/>
              </w:rPr>
              <w:t>Nokia, Ericsson</w:t>
            </w:r>
          </w:p>
        </w:tc>
        <w:tc>
          <w:tcPr>
            <w:tcW w:w="1062" w:type="dxa"/>
            <w:tcBorders>
              <w:top w:val="nil"/>
              <w:left w:val="single" w:sz="12" w:space="0" w:color="auto"/>
              <w:right w:val="single" w:sz="12" w:space="0" w:color="auto"/>
            </w:tcBorders>
          </w:tcPr>
          <w:p w14:paraId="2CBB38C3" w14:textId="69F352DD" w:rsidR="006C29E7" w:rsidRDefault="00655ECF" w:rsidP="006C29E7">
            <w:pPr>
              <w:pStyle w:val="TAL"/>
              <w:rPr>
                <w:sz w:val="20"/>
              </w:rPr>
            </w:pPr>
            <w:r>
              <w:rPr>
                <w:sz w:val="20"/>
              </w:rPr>
              <w:t>Agreed</w:t>
            </w:r>
          </w:p>
        </w:tc>
        <w:tc>
          <w:tcPr>
            <w:tcW w:w="4619" w:type="dxa"/>
            <w:tcBorders>
              <w:top w:val="nil"/>
              <w:left w:val="single" w:sz="12" w:space="0" w:color="auto"/>
              <w:right w:val="single" w:sz="12" w:space="0" w:color="auto"/>
            </w:tcBorders>
          </w:tcPr>
          <w:p w14:paraId="257D6549" w14:textId="77777777" w:rsidR="006C29E7" w:rsidRDefault="006C29E7" w:rsidP="006C29E7">
            <w:pPr>
              <w:pStyle w:val="TAL"/>
              <w:rPr>
                <w:sz w:val="20"/>
                <w:lang w:val="en-US"/>
              </w:rPr>
            </w:pPr>
          </w:p>
        </w:tc>
      </w:tr>
      <w:tr w:rsidR="00525A74" w:rsidRPr="002F2600" w14:paraId="0C68F426" w14:textId="77777777" w:rsidTr="002E15FE">
        <w:tc>
          <w:tcPr>
            <w:tcW w:w="975" w:type="dxa"/>
            <w:tcBorders>
              <w:left w:val="single" w:sz="12" w:space="0" w:color="auto"/>
              <w:bottom w:val="nil"/>
              <w:right w:val="single" w:sz="12" w:space="0" w:color="auto"/>
            </w:tcBorders>
          </w:tcPr>
          <w:p w14:paraId="3EF76210"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379D6F5"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43831FE" w14:textId="29168D9A" w:rsidR="00525A74" w:rsidRPr="00EC002F" w:rsidRDefault="00E828C2" w:rsidP="00525A74">
            <w:pPr>
              <w:suppressLineNumbers/>
              <w:suppressAutoHyphens/>
              <w:spacing w:before="60" w:after="60"/>
              <w:jc w:val="center"/>
            </w:pPr>
            <w:hyperlink r:id="rId74" w:history="1">
              <w:r>
                <w:rPr>
                  <w:rStyle w:val="Hyperlink"/>
                </w:rPr>
                <w:t>5208</w:t>
              </w:r>
            </w:hyperlink>
          </w:p>
        </w:tc>
        <w:tc>
          <w:tcPr>
            <w:tcW w:w="3251" w:type="dxa"/>
            <w:tcBorders>
              <w:left w:val="single" w:sz="12" w:space="0" w:color="auto"/>
              <w:bottom w:val="nil"/>
              <w:right w:val="single" w:sz="12" w:space="0" w:color="auto"/>
            </w:tcBorders>
          </w:tcPr>
          <w:p w14:paraId="5AE2D7EE" w14:textId="70DD1182" w:rsidR="00525A74" w:rsidRPr="00750E57" w:rsidRDefault="00525A74" w:rsidP="00525A74">
            <w:pPr>
              <w:pStyle w:val="TAL"/>
              <w:rPr>
                <w:sz w:val="20"/>
              </w:rPr>
            </w:pPr>
            <w:r>
              <w:rPr>
                <w:sz w:val="20"/>
              </w:rPr>
              <w:t>CR 0987 29.122 Rel-19 Support of all possible data burst sizes</w:t>
            </w:r>
          </w:p>
        </w:tc>
        <w:tc>
          <w:tcPr>
            <w:tcW w:w="1401" w:type="dxa"/>
            <w:tcBorders>
              <w:left w:val="single" w:sz="12" w:space="0" w:color="auto"/>
              <w:bottom w:val="nil"/>
              <w:right w:val="single" w:sz="12" w:space="0" w:color="auto"/>
            </w:tcBorders>
          </w:tcPr>
          <w:p w14:paraId="4B82AC90" w14:textId="6BF5A282"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6F22E7C0" w14:textId="14D4B6B9" w:rsidR="00525A74" w:rsidRPr="00750E57" w:rsidRDefault="00525A74" w:rsidP="00525A74">
            <w:pPr>
              <w:pStyle w:val="TAL"/>
              <w:rPr>
                <w:sz w:val="20"/>
              </w:rPr>
            </w:pPr>
            <w:r>
              <w:rPr>
                <w:sz w:val="20"/>
              </w:rPr>
              <w:t>Revised to 5361</w:t>
            </w:r>
          </w:p>
        </w:tc>
        <w:tc>
          <w:tcPr>
            <w:tcW w:w="4619" w:type="dxa"/>
            <w:tcBorders>
              <w:left w:val="single" w:sz="12" w:space="0" w:color="auto"/>
              <w:bottom w:val="nil"/>
              <w:right w:val="single" w:sz="12" w:space="0" w:color="auto"/>
            </w:tcBorders>
          </w:tcPr>
          <w:p w14:paraId="16048008" w14:textId="77777777" w:rsidR="00525A74" w:rsidRDefault="00525A74" w:rsidP="00525A74">
            <w:pPr>
              <w:pStyle w:val="TAL"/>
              <w:rPr>
                <w:sz w:val="20"/>
                <w:lang w:val="en-US"/>
              </w:rPr>
            </w:pPr>
            <w:r w:rsidRPr="000B349E">
              <w:rPr>
                <w:sz w:val="20"/>
                <w:lang w:val="en-US"/>
              </w:rPr>
              <w:t>WI: TEI19,</w:t>
            </w:r>
            <w:r>
              <w:rPr>
                <w:sz w:val="20"/>
                <w:lang w:val="en-US"/>
              </w:rPr>
              <w:t xml:space="preserve"> IIoT</w:t>
            </w:r>
          </w:p>
          <w:p w14:paraId="45B0675B" w14:textId="77777777" w:rsidR="00525A74" w:rsidRDefault="00525A74" w:rsidP="00525A74">
            <w:pPr>
              <w:pStyle w:val="TAL"/>
              <w:rPr>
                <w:sz w:val="20"/>
                <w:lang w:val="en-US"/>
              </w:rPr>
            </w:pPr>
          </w:p>
          <w:p w14:paraId="1B79ED98" w14:textId="77777777" w:rsidR="00525A74" w:rsidRDefault="00525A74" w:rsidP="00525A74">
            <w:pPr>
              <w:pStyle w:val="TAL"/>
              <w:rPr>
                <w:sz w:val="20"/>
                <w:lang w:val="en-US"/>
              </w:rPr>
            </w:pPr>
            <w:r>
              <w:rPr>
                <w:sz w:val="20"/>
                <w:lang w:val="en-US"/>
              </w:rPr>
              <w:t xml:space="preserve">Huawei: NOTE 5 in 5.14.2.1.2 needs feature, change in </w:t>
            </w:r>
            <w:r w:rsidRPr="00D93B96">
              <w:rPr>
                <w:sz w:val="20"/>
                <w:lang w:val="en-US"/>
              </w:rPr>
              <w:t>5.14.2.1.11</w:t>
            </w:r>
            <w:r>
              <w:rPr>
                <w:sz w:val="20"/>
                <w:lang w:val="en-US"/>
              </w:rPr>
              <w:t xml:space="preserve"> not needed because the feature has the same name in the API that defines the data type, additional editorials.</w:t>
            </w:r>
          </w:p>
          <w:p w14:paraId="2921AFFB" w14:textId="2F9CAA66" w:rsidR="00525A74" w:rsidRPr="002216BC" w:rsidRDefault="00525A74" w:rsidP="00525A74">
            <w:pPr>
              <w:pStyle w:val="TAL"/>
              <w:rPr>
                <w:b/>
                <w:bCs/>
                <w:sz w:val="20"/>
              </w:rPr>
            </w:pPr>
            <w:r>
              <w:rPr>
                <w:sz w:val="20"/>
                <w:lang w:val="en-US"/>
              </w:rPr>
              <w:t>Ericsson: Similar high-level discussion as in 5207.</w:t>
            </w:r>
          </w:p>
        </w:tc>
      </w:tr>
      <w:tr w:rsidR="00525A74" w:rsidRPr="002F2600" w14:paraId="21D21746" w14:textId="77777777" w:rsidTr="00ED732D">
        <w:tc>
          <w:tcPr>
            <w:tcW w:w="975" w:type="dxa"/>
            <w:tcBorders>
              <w:top w:val="nil"/>
              <w:left w:val="single" w:sz="12" w:space="0" w:color="auto"/>
              <w:bottom w:val="nil"/>
              <w:right w:val="single" w:sz="12" w:space="0" w:color="auto"/>
            </w:tcBorders>
          </w:tcPr>
          <w:p w14:paraId="7904B44C"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4485AE69"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5780D413" w14:textId="51B2A3BA" w:rsidR="00525A74" w:rsidRDefault="00E828C2" w:rsidP="00525A74">
            <w:pPr>
              <w:suppressLineNumbers/>
              <w:suppressAutoHyphens/>
              <w:spacing w:before="60" w:after="60"/>
              <w:jc w:val="center"/>
            </w:pPr>
            <w:hyperlink r:id="rId75" w:history="1">
              <w:r>
                <w:rPr>
                  <w:rStyle w:val="Hyperlink"/>
                </w:rPr>
                <w:t>5361</w:t>
              </w:r>
            </w:hyperlink>
          </w:p>
        </w:tc>
        <w:tc>
          <w:tcPr>
            <w:tcW w:w="3251" w:type="dxa"/>
            <w:tcBorders>
              <w:top w:val="nil"/>
              <w:left w:val="single" w:sz="12" w:space="0" w:color="auto"/>
              <w:bottom w:val="nil"/>
              <w:right w:val="single" w:sz="12" w:space="0" w:color="auto"/>
            </w:tcBorders>
          </w:tcPr>
          <w:p w14:paraId="0454C641" w14:textId="3E730939" w:rsidR="00525A74" w:rsidRDefault="00525A74" w:rsidP="00525A74">
            <w:pPr>
              <w:pStyle w:val="TAL"/>
              <w:rPr>
                <w:sz w:val="20"/>
              </w:rPr>
            </w:pPr>
            <w:r>
              <w:rPr>
                <w:sz w:val="20"/>
              </w:rPr>
              <w:t>CR 0987 29.122 Rel-19 Support of all possible data burst sizes</w:t>
            </w:r>
          </w:p>
        </w:tc>
        <w:tc>
          <w:tcPr>
            <w:tcW w:w="1401" w:type="dxa"/>
            <w:tcBorders>
              <w:top w:val="nil"/>
              <w:left w:val="single" w:sz="12" w:space="0" w:color="auto"/>
              <w:bottom w:val="nil"/>
              <w:right w:val="single" w:sz="12" w:space="0" w:color="auto"/>
            </w:tcBorders>
          </w:tcPr>
          <w:p w14:paraId="43466DED" w14:textId="5E35946A" w:rsidR="00525A74" w:rsidRDefault="00525A74" w:rsidP="00525A74">
            <w:pPr>
              <w:pStyle w:val="TAL"/>
              <w:rPr>
                <w:sz w:val="20"/>
              </w:rPr>
            </w:pPr>
            <w:r>
              <w:rPr>
                <w:sz w:val="20"/>
              </w:rPr>
              <w:t>Nokia</w:t>
            </w:r>
          </w:p>
        </w:tc>
        <w:tc>
          <w:tcPr>
            <w:tcW w:w="1062" w:type="dxa"/>
            <w:tcBorders>
              <w:top w:val="nil"/>
              <w:left w:val="single" w:sz="12" w:space="0" w:color="auto"/>
              <w:bottom w:val="nil"/>
              <w:right w:val="single" w:sz="12" w:space="0" w:color="auto"/>
            </w:tcBorders>
          </w:tcPr>
          <w:p w14:paraId="7FF3ED6B" w14:textId="7F39AC1A" w:rsidR="00525A74" w:rsidRDefault="002E15FE" w:rsidP="00525A74">
            <w:pPr>
              <w:pStyle w:val="TAL"/>
              <w:rPr>
                <w:sz w:val="20"/>
              </w:rPr>
            </w:pPr>
            <w:r>
              <w:rPr>
                <w:sz w:val="20"/>
              </w:rPr>
              <w:t>Revised to 5534</w:t>
            </w:r>
          </w:p>
        </w:tc>
        <w:tc>
          <w:tcPr>
            <w:tcW w:w="4619" w:type="dxa"/>
            <w:tcBorders>
              <w:top w:val="nil"/>
              <w:left w:val="single" w:sz="12" w:space="0" w:color="auto"/>
              <w:bottom w:val="nil"/>
              <w:right w:val="single" w:sz="12" w:space="0" w:color="auto"/>
            </w:tcBorders>
          </w:tcPr>
          <w:p w14:paraId="4BE81749" w14:textId="34016D63" w:rsidR="00525A74" w:rsidRPr="000B349E" w:rsidRDefault="002E15FE" w:rsidP="00525A74">
            <w:pPr>
              <w:pStyle w:val="TAL"/>
              <w:rPr>
                <w:sz w:val="20"/>
                <w:lang w:val="en-US"/>
              </w:rPr>
            </w:pPr>
            <w:r>
              <w:rPr>
                <w:sz w:val="20"/>
                <w:lang w:val="en-US"/>
              </w:rPr>
              <w:t>Huawei: editorials, space in the OpenAPI</w:t>
            </w:r>
          </w:p>
        </w:tc>
      </w:tr>
      <w:tr w:rsidR="002E15FE" w:rsidRPr="002F2600" w14:paraId="3A6C8CF7" w14:textId="77777777" w:rsidTr="00ED732D">
        <w:tc>
          <w:tcPr>
            <w:tcW w:w="975" w:type="dxa"/>
            <w:tcBorders>
              <w:top w:val="nil"/>
              <w:left w:val="single" w:sz="12" w:space="0" w:color="auto"/>
              <w:right w:val="single" w:sz="12" w:space="0" w:color="auto"/>
            </w:tcBorders>
          </w:tcPr>
          <w:p w14:paraId="464D082C" w14:textId="77777777" w:rsidR="002E15FE" w:rsidRPr="00D81B37" w:rsidRDefault="002E15FE" w:rsidP="002E15FE">
            <w:pPr>
              <w:pStyle w:val="TAL"/>
              <w:rPr>
                <w:sz w:val="20"/>
              </w:rPr>
            </w:pPr>
          </w:p>
        </w:tc>
        <w:tc>
          <w:tcPr>
            <w:tcW w:w="2635" w:type="dxa"/>
            <w:tcBorders>
              <w:top w:val="nil"/>
              <w:left w:val="single" w:sz="12" w:space="0" w:color="auto"/>
              <w:right w:val="single" w:sz="12" w:space="0" w:color="auto"/>
            </w:tcBorders>
          </w:tcPr>
          <w:p w14:paraId="143F6BE2" w14:textId="77777777" w:rsidR="002E15FE" w:rsidRPr="00D81B37" w:rsidRDefault="002E15FE" w:rsidP="002E15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01A8628" w14:textId="300479E9" w:rsidR="002E15FE" w:rsidRPr="002847A5" w:rsidRDefault="00E828C2" w:rsidP="002E15FE">
            <w:pPr>
              <w:suppressLineNumbers/>
              <w:suppressAutoHyphens/>
              <w:spacing w:before="60" w:after="60"/>
              <w:jc w:val="center"/>
            </w:pPr>
            <w:hyperlink r:id="rId76" w:history="1">
              <w:r>
                <w:rPr>
                  <w:rStyle w:val="Hyperlink"/>
                </w:rPr>
                <w:t>5534</w:t>
              </w:r>
            </w:hyperlink>
          </w:p>
        </w:tc>
        <w:tc>
          <w:tcPr>
            <w:tcW w:w="3251" w:type="dxa"/>
            <w:tcBorders>
              <w:top w:val="nil"/>
              <w:left w:val="single" w:sz="12" w:space="0" w:color="auto"/>
              <w:bottom w:val="single" w:sz="4" w:space="0" w:color="auto"/>
              <w:right w:val="single" w:sz="12" w:space="0" w:color="auto"/>
            </w:tcBorders>
            <w:shd w:val="clear" w:color="auto" w:fill="00FF00"/>
          </w:tcPr>
          <w:p w14:paraId="74998A30" w14:textId="41DB00EA" w:rsidR="002E15FE" w:rsidRDefault="002E15FE" w:rsidP="002E15FE">
            <w:pPr>
              <w:pStyle w:val="TAL"/>
              <w:rPr>
                <w:sz w:val="20"/>
              </w:rPr>
            </w:pPr>
            <w:r>
              <w:rPr>
                <w:sz w:val="20"/>
              </w:rPr>
              <w:t>CR 0987 29.122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00"/>
          </w:tcPr>
          <w:p w14:paraId="41575597" w14:textId="09BEF02C" w:rsidR="002E15FE" w:rsidRDefault="002E15FE" w:rsidP="002E15FE">
            <w:pPr>
              <w:pStyle w:val="TAL"/>
              <w:rPr>
                <w:sz w:val="20"/>
              </w:rPr>
            </w:pPr>
            <w:r>
              <w:rPr>
                <w:sz w:val="20"/>
              </w:rPr>
              <w:t>Nokia</w:t>
            </w:r>
          </w:p>
        </w:tc>
        <w:tc>
          <w:tcPr>
            <w:tcW w:w="1062" w:type="dxa"/>
            <w:tcBorders>
              <w:top w:val="nil"/>
              <w:left w:val="single" w:sz="12" w:space="0" w:color="auto"/>
              <w:right w:val="single" w:sz="12" w:space="0" w:color="auto"/>
            </w:tcBorders>
          </w:tcPr>
          <w:p w14:paraId="4E7B48F6" w14:textId="610E5433" w:rsidR="002E15FE" w:rsidRDefault="00ED732D" w:rsidP="002E15FE">
            <w:pPr>
              <w:pStyle w:val="TAL"/>
              <w:rPr>
                <w:sz w:val="20"/>
              </w:rPr>
            </w:pPr>
            <w:r>
              <w:rPr>
                <w:sz w:val="20"/>
              </w:rPr>
              <w:t>Agreed</w:t>
            </w:r>
          </w:p>
        </w:tc>
        <w:tc>
          <w:tcPr>
            <w:tcW w:w="4619" w:type="dxa"/>
            <w:tcBorders>
              <w:top w:val="nil"/>
              <w:left w:val="single" w:sz="12" w:space="0" w:color="auto"/>
              <w:right w:val="single" w:sz="12" w:space="0" w:color="auto"/>
            </w:tcBorders>
          </w:tcPr>
          <w:p w14:paraId="6AAAEDAA" w14:textId="77777777" w:rsidR="002E15FE" w:rsidRDefault="002E15FE" w:rsidP="002E15FE">
            <w:pPr>
              <w:pStyle w:val="TAL"/>
              <w:rPr>
                <w:sz w:val="20"/>
                <w:lang w:val="en-US"/>
              </w:rPr>
            </w:pPr>
          </w:p>
        </w:tc>
      </w:tr>
      <w:tr w:rsidR="00525A74" w:rsidRPr="002F2600" w14:paraId="02D29E4C" w14:textId="77777777" w:rsidTr="00C52E4E">
        <w:tc>
          <w:tcPr>
            <w:tcW w:w="975" w:type="dxa"/>
            <w:tcBorders>
              <w:left w:val="single" w:sz="12" w:space="0" w:color="auto"/>
              <w:bottom w:val="nil"/>
              <w:right w:val="single" w:sz="12" w:space="0" w:color="auto"/>
            </w:tcBorders>
          </w:tcPr>
          <w:p w14:paraId="704E57BA"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088875D5"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61D1836" w14:textId="08A5F703" w:rsidR="00525A74" w:rsidRPr="00EC002F" w:rsidRDefault="00E828C2" w:rsidP="00525A74">
            <w:pPr>
              <w:suppressLineNumbers/>
              <w:suppressAutoHyphens/>
              <w:spacing w:before="60" w:after="60"/>
              <w:jc w:val="center"/>
            </w:pPr>
            <w:hyperlink r:id="rId77" w:history="1">
              <w:r>
                <w:rPr>
                  <w:rStyle w:val="Hyperlink"/>
                </w:rPr>
                <w:t>5209</w:t>
              </w:r>
            </w:hyperlink>
          </w:p>
        </w:tc>
        <w:tc>
          <w:tcPr>
            <w:tcW w:w="3251" w:type="dxa"/>
            <w:tcBorders>
              <w:left w:val="single" w:sz="12" w:space="0" w:color="auto"/>
              <w:bottom w:val="nil"/>
              <w:right w:val="single" w:sz="12" w:space="0" w:color="auto"/>
            </w:tcBorders>
          </w:tcPr>
          <w:p w14:paraId="5536B36C" w14:textId="1F697938" w:rsidR="00525A74" w:rsidRPr="00750E57" w:rsidRDefault="00525A74" w:rsidP="00525A74">
            <w:pPr>
              <w:pStyle w:val="TAL"/>
              <w:rPr>
                <w:sz w:val="20"/>
              </w:rPr>
            </w:pPr>
            <w:r>
              <w:rPr>
                <w:sz w:val="20"/>
              </w:rPr>
              <w:t>CR 1749 29.522 Rel-19 Support of all possible data burst sizes</w:t>
            </w:r>
          </w:p>
        </w:tc>
        <w:tc>
          <w:tcPr>
            <w:tcW w:w="1401" w:type="dxa"/>
            <w:tcBorders>
              <w:left w:val="single" w:sz="12" w:space="0" w:color="auto"/>
              <w:bottom w:val="nil"/>
              <w:right w:val="single" w:sz="12" w:space="0" w:color="auto"/>
            </w:tcBorders>
          </w:tcPr>
          <w:p w14:paraId="2E8E0DFA" w14:textId="2C5C1CC8"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1ABAFE33" w14:textId="09B2AB5D" w:rsidR="00525A74" w:rsidRPr="00750E57" w:rsidRDefault="00525A74" w:rsidP="00525A74">
            <w:pPr>
              <w:pStyle w:val="TAL"/>
              <w:rPr>
                <w:sz w:val="20"/>
              </w:rPr>
            </w:pPr>
            <w:r>
              <w:rPr>
                <w:sz w:val="20"/>
              </w:rPr>
              <w:t>Revised to 5362</w:t>
            </w:r>
          </w:p>
        </w:tc>
        <w:tc>
          <w:tcPr>
            <w:tcW w:w="4619" w:type="dxa"/>
            <w:tcBorders>
              <w:left w:val="single" w:sz="12" w:space="0" w:color="auto"/>
              <w:bottom w:val="nil"/>
              <w:right w:val="single" w:sz="12" w:space="0" w:color="auto"/>
            </w:tcBorders>
          </w:tcPr>
          <w:p w14:paraId="01F44282" w14:textId="77777777" w:rsidR="00525A74" w:rsidRDefault="00525A74" w:rsidP="00525A74">
            <w:pPr>
              <w:pStyle w:val="TAL"/>
              <w:rPr>
                <w:sz w:val="20"/>
                <w:lang w:val="en-US"/>
              </w:rPr>
            </w:pPr>
            <w:r w:rsidRPr="000B349E">
              <w:rPr>
                <w:sz w:val="20"/>
                <w:lang w:val="en-US"/>
              </w:rPr>
              <w:t>WI: TEI19,</w:t>
            </w:r>
            <w:r>
              <w:rPr>
                <w:sz w:val="20"/>
                <w:lang w:val="en-US"/>
              </w:rPr>
              <w:t xml:space="preserve"> IIoT</w:t>
            </w:r>
          </w:p>
          <w:p w14:paraId="12A81B85" w14:textId="77777777" w:rsidR="00525A74" w:rsidRDefault="00525A74" w:rsidP="00525A74">
            <w:pPr>
              <w:pStyle w:val="TAL"/>
              <w:rPr>
                <w:sz w:val="20"/>
                <w:lang w:val="en-US"/>
              </w:rPr>
            </w:pPr>
          </w:p>
          <w:p w14:paraId="563469D3" w14:textId="77777777" w:rsidR="00525A74" w:rsidRDefault="00525A74" w:rsidP="00525A74">
            <w:pPr>
              <w:pStyle w:val="TAL"/>
              <w:rPr>
                <w:sz w:val="20"/>
                <w:lang w:val="en-US"/>
              </w:rPr>
            </w:pPr>
            <w:r>
              <w:rPr>
                <w:sz w:val="20"/>
                <w:lang w:val="en-US"/>
              </w:rPr>
              <w:t>Ericsson: Partly same issue as 5207.</w:t>
            </w:r>
          </w:p>
          <w:p w14:paraId="12B69DDB" w14:textId="33CCB073" w:rsidR="00525A74" w:rsidRPr="002216BC" w:rsidRDefault="00525A74" w:rsidP="00525A74">
            <w:pPr>
              <w:pStyle w:val="TAL"/>
              <w:rPr>
                <w:b/>
                <w:bCs/>
                <w:sz w:val="20"/>
              </w:rPr>
            </w:pPr>
            <w:r>
              <w:rPr>
                <w:sz w:val="20"/>
                <w:lang w:val="en-US"/>
              </w:rPr>
              <w:t>Huawei: Editorials.</w:t>
            </w:r>
          </w:p>
        </w:tc>
      </w:tr>
      <w:tr w:rsidR="00525A74" w:rsidRPr="002F2600" w14:paraId="4ABC3D32" w14:textId="77777777" w:rsidTr="00C52E4E">
        <w:tc>
          <w:tcPr>
            <w:tcW w:w="975" w:type="dxa"/>
            <w:tcBorders>
              <w:top w:val="nil"/>
              <w:left w:val="single" w:sz="12" w:space="0" w:color="auto"/>
              <w:right w:val="single" w:sz="12" w:space="0" w:color="auto"/>
            </w:tcBorders>
          </w:tcPr>
          <w:p w14:paraId="3C9F0571"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3BA08240"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7B1AA45" w14:textId="7111D412" w:rsidR="00525A74" w:rsidRDefault="00E828C2" w:rsidP="00525A74">
            <w:pPr>
              <w:suppressLineNumbers/>
              <w:suppressAutoHyphens/>
              <w:spacing w:before="60" w:after="60"/>
              <w:jc w:val="center"/>
            </w:pPr>
            <w:hyperlink r:id="rId78" w:history="1">
              <w:r>
                <w:rPr>
                  <w:rStyle w:val="Hyperlink"/>
                </w:rPr>
                <w:t>5362</w:t>
              </w:r>
            </w:hyperlink>
          </w:p>
        </w:tc>
        <w:tc>
          <w:tcPr>
            <w:tcW w:w="3251" w:type="dxa"/>
            <w:tcBorders>
              <w:top w:val="nil"/>
              <w:left w:val="single" w:sz="12" w:space="0" w:color="auto"/>
              <w:bottom w:val="single" w:sz="4" w:space="0" w:color="auto"/>
              <w:right w:val="single" w:sz="12" w:space="0" w:color="auto"/>
            </w:tcBorders>
            <w:shd w:val="clear" w:color="auto" w:fill="00FF00"/>
          </w:tcPr>
          <w:p w14:paraId="15DDC474" w14:textId="3CBC5E20" w:rsidR="00525A74" w:rsidRDefault="00525A74" w:rsidP="00525A74">
            <w:pPr>
              <w:pStyle w:val="TAL"/>
              <w:rPr>
                <w:sz w:val="20"/>
              </w:rPr>
            </w:pPr>
            <w:r>
              <w:rPr>
                <w:sz w:val="20"/>
              </w:rPr>
              <w:t>CR 1749 29.522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00"/>
          </w:tcPr>
          <w:p w14:paraId="77C65022" w14:textId="2173C745"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0DFD18D3" w14:textId="1555930B" w:rsidR="00525A74" w:rsidRDefault="00C52E4E" w:rsidP="00525A74">
            <w:pPr>
              <w:pStyle w:val="TAL"/>
              <w:rPr>
                <w:sz w:val="20"/>
              </w:rPr>
            </w:pPr>
            <w:r>
              <w:rPr>
                <w:sz w:val="20"/>
              </w:rPr>
              <w:t>Agreed</w:t>
            </w:r>
          </w:p>
        </w:tc>
        <w:tc>
          <w:tcPr>
            <w:tcW w:w="4619" w:type="dxa"/>
            <w:tcBorders>
              <w:top w:val="nil"/>
              <w:left w:val="single" w:sz="12" w:space="0" w:color="auto"/>
              <w:right w:val="single" w:sz="12" w:space="0" w:color="auto"/>
            </w:tcBorders>
          </w:tcPr>
          <w:p w14:paraId="41ADFC7E" w14:textId="77777777" w:rsidR="00525A74" w:rsidRPr="000B349E" w:rsidRDefault="00525A74" w:rsidP="00525A74">
            <w:pPr>
              <w:pStyle w:val="TAL"/>
              <w:rPr>
                <w:sz w:val="20"/>
                <w:lang w:val="en-US"/>
              </w:rPr>
            </w:pPr>
          </w:p>
        </w:tc>
      </w:tr>
      <w:tr w:rsidR="00525A74" w:rsidRPr="002F2600" w14:paraId="4C93AD13" w14:textId="77777777" w:rsidTr="006D6C7F">
        <w:tc>
          <w:tcPr>
            <w:tcW w:w="975" w:type="dxa"/>
            <w:tcBorders>
              <w:left w:val="single" w:sz="12" w:space="0" w:color="auto"/>
              <w:bottom w:val="nil"/>
              <w:right w:val="single" w:sz="12" w:space="0" w:color="auto"/>
            </w:tcBorders>
          </w:tcPr>
          <w:p w14:paraId="270D376F"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4114687A"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46F8F147" w14:textId="76220371" w:rsidR="00525A74" w:rsidRPr="00EC002F" w:rsidRDefault="00E828C2" w:rsidP="00525A74">
            <w:pPr>
              <w:suppressLineNumbers/>
              <w:suppressAutoHyphens/>
              <w:spacing w:before="60" w:after="60"/>
              <w:jc w:val="center"/>
            </w:pPr>
            <w:hyperlink r:id="rId79" w:history="1">
              <w:r>
                <w:rPr>
                  <w:rStyle w:val="Hyperlink"/>
                </w:rPr>
                <w:t>5210</w:t>
              </w:r>
            </w:hyperlink>
          </w:p>
        </w:tc>
        <w:tc>
          <w:tcPr>
            <w:tcW w:w="3251" w:type="dxa"/>
            <w:tcBorders>
              <w:left w:val="single" w:sz="12" w:space="0" w:color="auto"/>
              <w:bottom w:val="nil"/>
              <w:right w:val="single" w:sz="12" w:space="0" w:color="auto"/>
            </w:tcBorders>
          </w:tcPr>
          <w:p w14:paraId="574D0C48" w14:textId="7CEF3576" w:rsidR="00525A74" w:rsidRPr="00750E57" w:rsidRDefault="00525A74" w:rsidP="00525A74">
            <w:pPr>
              <w:pStyle w:val="TAL"/>
              <w:rPr>
                <w:sz w:val="20"/>
              </w:rPr>
            </w:pPr>
            <w:r>
              <w:rPr>
                <w:sz w:val="20"/>
              </w:rPr>
              <w:t>CR 0182 29.565 Rel-19 Support of all possible data burst sizes</w:t>
            </w:r>
          </w:p>
        </w:tc>
        <w:tc>
          <w:tcPr>
            <w:tcW w:w="1401" w:type="dxa"/>
            <w:tcBorders>
              <w:left w:val="single" w:sz="12" w:space="0" w:color="auto"/>
              <w:bottom w:val="nil"/>
              <w:right w:val="single" w:sz="12" w:space="0" w:color="auto"/>
            </w:tcBorders>
          </w:tcPr>
          <w:p w14:paraId="41DCF7AE" w14:textId="7FE2E700"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551699AA" w14:textId="2507F56D" w:rsidR="00525A74" w:rsidRPr="00750E57" w:rsidRDefault="00525A74" w:rsidP="00525A74">
            <w:pPr>
              <w:pStyle w:val="TAL"/>
              <w:rPr>
                <w:sz w:val="20"/>
              </w:rPr>
            </w:pPr>
            <w:r>
              <w:rPr>
                <w:sz w:val="20"/>
              </w:rPr>
              <w:t>Revised to 5363</w:t>
            </w:r>
          </w:p>
        </w:tc>
        <w:tc>
          <w:tcPr>
            <w:tcW w:w="4619" w:type="dxa"/>
            <w:tcBorders>
              <w:left w:val="single" w:sz="12" w:space="0" w:color="auto"/>
              <w:bottom w:val="nil"/>
              <w:right w:val="single" w:sz="12" w:space="0" w:color="auto"/>
            </w:tcBorders>
          </w:tcPr>
          <w:p w14:paraId="045AE125" w14:textId="77777777" w:rsidR="00525A74" w:rsidRDefault="00525A74" w:rsidP="00525A74">
            <w:pPr>
              <w:pStyle w:val="TAL"/>
              <w:rPr>
                <w:sz w:val="20"/>
                <w:lang w:val="en-US"/>
              </w:rPr>
            </w:pPr>
            <w:r w:rsidRPr="000B349E">
              <w:rPr>
                <w:sz w:val="20"/>
                <w:lang w:val="en-US"/>
              </w:rPr>
              <w:t>WI: TEI19,</w:t>
            </w:r>
            <w:r>
              <w:rPr>
                <w:sz w:val="20"/>
                <w:lang w:val="en-US"/>
              </w:rPr>
              <w:t xml:space="preserve"> IIoT</w:t>
            </w:r>
          </w:p>
          <w:p w14:paraId="2D7C025D" w14:textId="77777777" w:rsidR="00525A74" w:rsidRDefault="00525A74" w:rsidP="00525A74">
            <w:pPr>
              <w:pStyle w:val="TAL"/>
              <w:rPr>
                <w:sz w:val="20"/>
                <w:lang w:val="en-US"/>
              </w:rPr>
            </w:pPr>
          </w:p>
          <w:p w14:paraId="09736CED" w14:textId="77777777" w:rsidR="00525A74" w:rsidRDefault="00525A74" w:rsidP="00525A74">
            <w:pPr>
              <w:pStyle w:val="TAL"/>
              <w:rPr>
                <w:sz w:val="20"/>
                <w:lang w:val="en-US"/>
              </w:rPr>
            </w:pPr>
            <w:r>
              <w:rPr>
                <w:sz w:val="20"/>
                <w:lang w:val="en-US"/>
              </w:rPr>
              <w:t>Huawei: Same comments. In 6.2.6.2.2, NOTE 2, replace second sentence with parenthesis.</w:t>
            </w:r>
          </w:p>
          <w:p w14:paraId="5F11E539" w14:textId="2C2669FC" w:rsidR="00525A74" w:rsidRPr="002216BC" w:rsidRDefault="00525A74" w:rsidP="00525A74">
            <w:pPr>
              <w:pStyle w:val="TAL"/>
              <w:rPr>
                <w:b/>
                <w:bCs/>
                <w:sz w:val="20"/>
              </w:rPr>
            </w:pPr>
            <w:r>
              <w:rPr>
                <w:sz w:val="20"/>
                <w:lang w:val="en-US"/>
              </w:rPr>
              <w:t>Ericsson: Partly same issue as 5207.</w:t>
            </w:r>
          </w:p>
        </w:tc>
      </w:tr>
      <w:tr w:rsidR="00525A74" w:rsidRPr="002F2600" w14:paraId="6D3A2B53" w14:textId="77777777" w:rsidTr="00FF48AA">
        <w:tc>
          <w:tcPr>
            <w:tcW w:w="975" w:type="dxa"/>
            <w:tcBorders>
              <w:top w:val="nil"/>
              <w:left w:val="single" w:sz="12" w:space="0" w:color="auto"/>
              <w:bottom w:val="nil"/>
              <w:right w:val="single" w:sz="12" w:space="0" w:color="auto"/>
            </w:tcBorders>
          </w:tcPr>
          <w:p w14:paraId="10D04696"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2130A5B6"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6251F9F4" w14:textId="07E0F4C5" w:rsidR="00525A74" w:rsidRDefault="00E828C2" w:rsidP="00525A74">
            <w:pPr>
              <w:suppressLineNumbers/>
              <w:suppressAutoHyphens/>
              <w:spacing w:before="60" w:after="60"/>
              <w:jc w:val="center"/>
            </w:pPr>
            <w:hyperlink r:id="rId80" w:history="1">
              <w:r>
                <w:rPr>
                  <w:rStyle w:val="Hyperlink"/>
                </w:rPr>
                <w:t>5363</w:t>
              </w:r>
            </w:hyperlink>
          </w:p>
        </w:tc>
        <w:tc>
          <w:tcPr>
            <w:tcW w:w="3251" w:type="dxa"/>
            <w:tcBorders>
              <w:top w:val="nil"/>
              <w:left w:val="single" w:sz="12" w:space="0" w:color="auto"/>
              <w:bottom w:val="nil"/>
              <w:right w:val="single" w:sz="12" w:space="0" w:color="auto"/>
            </w:tcBorders>
          </w:tcPr>
          <w:p w14:paraId="7DEEE060" w14:textId="6C474E8F" w:rsidR="00525A74" w:rsidRDefault="00525A74" w:rsidP="00525A74">
            <w:pPr>
              <w:pStyle w:val="TAL"/>
              <w:rPr>
                <w:sz w:val="20"/>
              </w:rPr>
            </w:pPr>
            <w:r>
              <w:rPr>
                <w:sz w:val="20"/>
              </w:rPr>
              <w:t>CR 0182 29.565 Rel-19 Support of all possible data burst sizes</w:t>
            </w:r>
          </w:p>
        </w:tc>
        <w:tc>
          <w:tcPr>
            <w:tcW w:w="1401" w:type="dxa"/>
            <w:tcBorders>
              <w:top w:val="nil"/>
              <w:left w:val="single" w:sz="12" w:space="0" w:color="auto"/>
              <w:bottom w:val="nil"/>
              <w:right w:val="single" w:sz="12" w:space="0" w:color="auto"/>
            </w:tcBorders>
          </w:tcPr>
          <w:p w14:paraId="5022C1CE" w14:textId="069DA882" w:rsidR="00525A74" w:rsidRDefault="00525A74" w:rsidP="00525A74">
            <w:pPr>
              <w:pStyle w:val="TAL"/>
              <w:rPr>
                <w:sz w:val="20"/>
              </w:rPr>
            </w:pPr>
            <w:r>
              <w:rPr>
                <w:sz w:val="20"/>
              </w:rPr>
              <w:t>Nokia</w:t>
            </w:r>
          </w:p>
        </w:tc>
        <w:tc>
          <w:tcPr>
            <w:tcW w:w="1062" w:type="dxa"/>
            <w:tcBorders>
              <w:top w:val="nil"/>
              <w:left w:val="single" w:sz="12" w:space="0" w:color="auto"/>
              <w:bottom w:val="nil"/>
              <w:right w:val="single" w:sz="12" w:space="0" w:color="auto"/>
            </w:tcBorders>
          </w:tcPr>
          <w:p w14:paraId="6071CA49" w14:textId="33757011" w:rsidR="00525A74" w:rsidRDefault="006D6C7F" w:rsidP="00525A74">
            <w:pPr>
              <w:pStyle w:val="TAL"/>
              <w:rPr>
                <w:sz w:val="20"/>
              </w:rPr>
            </w:pPr>
            <w:r>
              <w:rPr>
                <w:sz w:val="20"/>
              </w:rPr>
              <w:t>Revised to 5536</w:t>
            </w:r>
          </w:p>
        </w:tc>
        <w:tc>
          <w:tcPr>
            <w:tcW w:w="4619" w:type="dxa"/>
            <w:tcBorders>
              <w:top w:val="nil"/>
              <w:left w:val="single" w:sz="12" w:space="0" w:color="auto"/>
              <w:bottom w:val="nil"/>
              <w:right w:val="single" w:sz="12" w:space="0" w:color="auto"/>
            </w:tcBorders>
          </w:tcPr>
          <w:p w14:paraId="086A332E" w14:textId="4F1C6D1C" w:rsidR="00525A74" w:rsidRPr="000B349E" w:rsidRDefault="006D6C7F" w:rsidP="00525A74">
            <w:pPr>
              <w:pStyle w:val="TAL"/>
              <w:rPr>
                <w:sz w:val="20"/>
                <w:lang w:val="en-US"/>
              </w:rPr>
            </w:pPr>
            <w:r>
              <w:rPr>
                <w:sz w:val="20"/>
                <w:lang w:val="en-US"/>
              </w:rPr>
              <w:t>Comments on note 2. Editorials.</w:t>
            </w:r>
          </w:p>
        </w:tc>
      </w:tr>
      <w:tr w:rsidR="006D6C7F" w:rsidRPr="002F2600" w14:paraId="3E103352" w14:textId="77777777" w:rsidTr="00FF48AA">
        <w:tc>
          <w:tcPr>
            <w:tcW w:w="975" w:type="dxa"/>
            <w:tcBorders>
              <w:top w:val="nil"/>
              <w:left w:val="single" w:sz="12" w:space="0" w:color="auto"/>
              <w:bottom w:val="single" w:sz="4" w:space="0" w:color="auto"/>
              <w:right w:val="single" w:sz="12" w:space="0" w:color="auto"/>
            </w:tcBorders>
          </w:tcPr>
          <w:p w14:paraId="6253805A" w14:textId="77777777" w:rsidR="006D6C7F" w:rsidRPr="00D81B37" w:rsidRDefault="006D6C7F" w:rsidP="006D6C7F">
            <w:pPr>
              <w:pStyle w:val="TAL"/>
              <w:rPr>
                <w:sz w:val="20"/>
              </w:rPr>
            </w:pPr>
          </w:p>
        </w:tc>
        <w:tc>
          <w:tcPr>
            <w:tcW w:w="2635" w:type="dxa"/>
            <w:tcBorders>
              <w:top w:val="nil"/>
              <w:left w:val="single" w:sz="12" w:space="0" w:color="auto"/>
              <w:bottom w:val="single" w:sz="4" w:space="0" w:color="auto"/>
              <w:right w:val="single" w:sz="12" w:space="0" w:color="auto"/>
            </w:tcBorders>
          </w:tcPr>
          <w:p w14:paraId="386FE9CB" w14:textId="77777777" w:rsidR="006D6C7F" w:rsidRPr="00D81B37" w:rsidRDefault="006D6C7F" w:rsidP="006D6C7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868D635" w14:textId="67C48614" w:rsidR="006D6C7F" w:rsidRPr="002847A5" w:rsidRDefault="00E828C2" w:rsidP="006D6C7F">
            <w:pPr>
              <w:suppressLineNumbers/>
              <w:suppressAutoHyphens/>
              <w:spacing w:before="60" w:after="60"/>
              <w:jc w:val="center"/>
            </w:pPr>
            <w:hyperlink r:id="rId81" w:history="1">
              <w:r>
                <w:rPr>
                  <w:rStyle w:val="Hyperlink"/>
                </w:rPr>
                <w:t>5536</w:t>
              </w:r>
            </w:hyperlink>
          </w:p>
        </w:tc>
        <w:tc>
          <w:tcPr>
            <w:tcW w:w="3251" w:type="dxa"/>
            <w:tcBorders>
              <w:top w:val="nil"/>
              <w:left w:val="single" w:sz="12" w:space="0" w:color="auto"/>
              <w:bottom w:val="single" w:sz="4" w:space="0" w:color="auto"/>
              <w:right w:val="single" w:sz="12" w:space="0" w:color="auto"/>
            </w:tcBorders>
            <w:shd w:val="clear" w:color="auto" w:fill="00FF00"/>
          </w:tcPr>
          <w:p w14:paraId="28EE7158" w14:textId="629BB695" w:rsidR="006D6C7F" w:rsidRDefault="006D6C7F" w:rsidP="006D6C7F">
            <w:pPr>
              <w:pStyle w:val="TAL"/>
              <w:rPr>
                <w:sz w:val="20"/>
              </w:rPr>
            </w:pPr>
            <w:r>
              <w:rPr>
                <w:sz w:val="20"/>
              </w:rPr>
              <w:t>CR 0182 29.565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00"/>
          </w:tcPr>
          <w:p w14:paraId="5E7EF863" w14:textId="0AB85DE1" w:rsidR="006D6C7F" w:rsidRDefault="006D6C7F" w:rsidP="006D6C7F">
            <w:pPr>
              <w:pStyle w:val="TAL"/>
              <w:rPr>
                <w:sz w:val="20"/>
              </w:rPr>
            </w:pPr>
            <w:r>
              <w:rPr>
                <w:sz w:val="20"/>
              </w:rPr>
              <w:t>Nokia</w:t>
            </w:r>
          </w:p>
        </w:tc>
        <w:tc>
          <w:tcPr>
            <w:tcW w:w="1062" w:type="dxa"/>
            <w:tcBorders>
              <w:top w:val="nil"/>
              <w:left w:val="single" w:sz="12" w:space="0" w:color="auto"/>
              <w:bottom w:val="single" w:sz="4" w:space="0" w:color="auto"/>
              <w:right w:val="single" w:sz="12" w:space="0" w:color="auto"/>
            </w:tcBorders>
          </w:tcPr>
          <w:p w14:paraId="480BC961" w14:textId="5982E02E" w:rsidR="006D6C7F" w:rsidRDefault="00FF48AA" w:rsidP="006D6C7F">
            <w:pPr>
              <w:pStyle w:val="TAL"/>
              <w:rPr>
                <w:sz w:val="20"/>
              </w:rPr>
            </w:pPr>
            <w:r>
              <w:rPr>
                <w:sz w:val="20"/>
              </w:rPr>
              <w:t>Agreed</w:t>
            </w:r>
          </w:p>
        </w:tc>
        <w:tc>
          <w:tcPr>
            <w:tcW w:w="4619" w:type="dxa"/>
            <w:tcBorders>
              <w:top w:val="nil"/>
              <w:left w:val="single" w:sz="12" w:space="0" w:color="auto"/>
              <w:bottom w:val="single" w:sz="4" w:space="0" w:color="auto"/>
              <w:right w:val="single" w:sz="12" w:space="0" w:color="auto"/>
            </w:tcBorders>
          </w:tcPr>
          <w:p w14:paraId="073958CC" w14:textId="77777777" w:rsidR="006D6C7F" w:rsidRDefault="006D6C7F" w:rsidP="006D6C7F">
            <w:pPr>
              <w:pStyle w:val="TAL"/>
              <w:rPr>
                <w:sz w:val="20"/>
                <w:lang w:val="en-US"/>
              </w:rPr>
            </w:pPr>
          </w:p>
        </w:tc>
      </w:tr>
      <w:tr w:rsidR="00525A74" w:rsidRPr="002F2600" w14:paraId="1F190328" w14:textId="77777777" w:rsidTr="0064232D">
        <w:tc>
          <w:tcPr>
            <w:tcW w:w="975" w:type="dxa"/>
            <w:tcBorders>
              <w:top w:val="single" w:sz="4" w:space="0" w:color="auto"/>
              <w:left w:val="single" w:sz="12" w:space="0" w:color="auto"/>
              <w:bottom w:val="nil"/>
              <w:right w:val="single" w:sz="12" w:space="0" w:color="auto"/>
            </w:tcBorders>
          </w:tcPr>
          <w:p w14:paraId="2B141FEC" w14:textId="77777777" w:rsidR="00525A74" w:rsidRPr="00D81B37" w:rsidRDefault="00525A74" w:rsidP="00525A74">
            <w:pPr>
              <w:pStyle w:val="TAL"/>
              <w:rPr>
                <w:sz w:val="20"/>
              </w:rPr>
            </w:pPr>
          </w:p>
        </w:tc>
        <w:tc>
          <w:tcPr>
            <w:tcW w:w="2635" w:type="dxa"/>
            <w:tcBorders>
              <w:top w:val="single" w:sz="4" w:space="0" w:color="auto"/>
              <w:left w:val="single" w:sz="12" w:space="0" w:color="auto"/>
              <w:bottom w:val="nil"/>
              <w:right w:val="single" w:sz="12" w:space="0" w:color="auto"/>
            </w:tcBorders>
          </w:tcPr>
          <w:p w14:paraId="3E196764" w14:textId="77777777" w:rsidR="00525A74" w:rsidRPr="00D81B37" w:rsidRDefault="00525A74" w:rsidP="00525A74">
            <w:pPr>
              <w:pStyle w:val="TAL"/>
              <w:rPr>
                <w:sz w:val="20"/>
              </w:rPr>
            </w:pPr>
          </w:p>
        </w:tc>
        <w:tc>
          <w:tcPr>
            <w:tcW w:w="746" w:type="dxa"/>
            <w:tcBorders>
              <w:top w:val="single" w:sz="4" w:space="0" w:color="auto"/>
              <w:left w:val="single" w:sz="12" w:space="0" w:color="auto"/>
              <w:bottom w:val="nil"/>
              <w:right w:val="single" w:sz="12" w:space="0" w:color="auto"/>
            </w:tcBorders>
          </w:tcPr>
          <w:p w14:paraId="6FA04C2E" w14:textId="38149175" w:rsidR="00525A74" w:rsidRDefault="00E828C2" w:rsidP="00525A74">
            <w:pPr>
              <w:suppressLineNumbers/>
              <w:suppressAutoHyphens/>
              <w:spacing w:before="60" w:after="60"/>
              <w:jc w:val="center"/>
            </w:pPr>
            <w:hyperlink r:id="rId82" w:history="1">
              <w:r>
                <w:rPr>
                  <w:rStyle w:val="Hyperlink"/>
                </w:rPr>
                <w:t>5055</w:t>
              </w:r>
            </w:hyperlink>
          </w:p>
        </w:tc>
        <w:tc>
          <w:tcPr>
            <w:tcW w:w="3251" w:type="dxa"/>
            <w:tcBorders>
              <w:top w:val="single" w:sz="4" w:space="0" w:color="auto"/>
              <w:left w:val="single" w:sz="12" w:space="0" w:color="auto"/>
              <w:bottom w:val="nil"/>
              <w:right w:val="single" w:sz="12" w:space="0" w:color="auto"/>
            </w:tcBorders>
          </w:tcPr>
          <w:p w14:paraId="73976D47" w14:textId="1934AD07" w:rsidR="00525A74" w:rsidRDefault="00525A74" w:rsidP="00525A74">
            <w:pPr>
              <w:pStyle w:val="TAL"/>
              <w:rPr>
                <w:sz w:val="20"/>
              </w:rPr>
            </w:pPr>
            <w:r>
              <w:rPr>
                <w:sz w:val="20"/>
              </w:rPr>
              <w:t>CR 0111 29.554 Rel-19 BDT resource delete operation</w:t>
            </w:r>
          </w:p>
        </w:tc>
        <w:tc>
          <w:tcPr>
            <w:tcW w:w="1401" w:type="dxa"/>
            <w:tcBorders>
              <w:top w:val="single" w:sz="4" w:space="0" w:color="auto"/>
              <w:left w:val="single" w:sz="12" w:space="0" w:color="auto"/>
              <w:bottom w:val="nil"/>
              <w:right w:val="single" w:sz="12" w:space="0" w:color="auto"/>
            </w:tcBorders>
          </w:tcPr>
          <w:p w14:paraId="134844A4" w14:textId="14DEA11D" w:rsidR="00525A74" w:rsidRDefault="00525A74" w:rsidP="00525A74">
            <w:pPr>
              <w:pStyle w:val="TAL"/>
              <w:rPr>
                <w:sz w:val="20"/>
              </w:rPr>
            </w:pPr>
            <w:r w:rsidRPr="0096303F">
              <w:rPr>
                <w:sz w:val="20"/>
                <w:lang w:val="es-ES"/>
              </w:rPr>
              <w:t>Ericsson</w:t>
            </w:r>
          </w:p>
        </w:tc>
        <w:tc>
          <w:tcPr>
            <w:tcW w:w="1062" w:type="dxa"/>
            <w:tcBorders>
              <w:top w:val="single" w:sz="4" w:space="0" w:color="auto"/>
              <w:left w:val="single" w:sz="12" w:space="0" w:color="auto"/>
              <w:bottom w:val="nil"/>
              <w:right w:val="single" w:sz="12" w:space="0" w:color="auto"/>
            </w:tcBorders>
          </w:tcPr>
          <w:p w14:paraId="567E0731" w14:textId="76DA2A2D" w:rsidR="00525A74" w:rsidRPr="00750E57" w:rsidRDefault="00525A74" w:rsidP="00525A74">
            <w:pPr>
              <w:pStyle w:val="TAL"/>
              <w:rPr>
                <w:sz w:val="20"/>
              </w:rPr>
            </w:pPr>
            <w:r>
              <w:rPr>
                <w:sz w:val="20"/>
              </w:rPr>
              <w:t>Revised to 5364</w:t>
            </w:r>
          </w:p>
        </w:tc>
        <w:tc>
          <w:tcPr>
            <w:tcW w:w="4619" w:type="dxa"/>
            <w:tcBorders>
              <w:top w:val="single" w:sz="4" w:space="0" w:color="auto"/>
              <w:left w:val="single" w:sz="12" w:space="0" w:color="auto"/>
              <w:bottom w:val="nil"/>
              <w:right w:val="single" w:sz="12" w:space="0" w:color="auto"/>
            </w:tcBorders>
          </w:tcPr>
          <w:p w14:paraId="59D0E049" w14:textId="77777777" w:rsidR="00525A74" w:rsidRDefault="00525A74" w:rsidP="00525A74">
            <w:pPr>
              <w:pStyle w:val="TAL"/>
              <w:rPr>
                <w:sz w:val="20"/>
                <w:lang w:val="en-US"/>
              </w:rPr>
            </w:pPr>
            <w:r w:rsidRPr="000B349E">
              <w:rPr>
                <w:sz w:val="20"/>
                <w:lang w:val="en-US"/>
              </w:rPr>
              <w:t>WI: TEI19, 5GS_Ph1-CT</w:t>
            </w:r>
          </w:p>
          <w:p w14:paraId="3D393B85" w14:textId="77777777" w:rsidR="00525A74" w:rsidRDefault="00525A74" w:rsidP="00525A74">
            <w:pPr>
              <w:pStyle w:val="TAL"/>
              <w:rPr>
                <w:sz w:val="20"/>
                <w:lang w:val="en-US"/>
              </w:rPr>
            </w:pPr>
          </w:p>
          <w:p w14:paraId="57AD1F7A" w14:textId="77777777" w:rsidR="00525A74" w:rsidRDefault="00525A74" w:rsidP="00525A74">
            <w:pPr>
              <w:pStyle w:val="TAL"/>
              <w:rPr>
                <w:sz w:val="20"/>
                <w:lang w:val="en-US"/>
              </w:rPr>
            </w:pPr>
            <w:r>
              <w:rPr>
                <w:sz w:val="20"/>
                <w:lang w:val="en-US"/>
              </w:rPr>
              <w:t>Huawei: Do not agree with the proposal, prefer to define the DELETE</w:t>
            </w:r>
          </w:p>
          <w:p w14:paraId="279D7412" w14:textId="77777777" w:rsidR="00525A74" w:rsidRDefault="00525A74" w:rsidP="00525A74">
            <w:pPr>
              <w:pStyle w:val="TAL"/>
              <w:rPr>
                <w:sz w:val="20"/>
                <w:lang w:val="en-US"/>
              </w:rPr>
            </w:pPr>
            <w:r>
              <w:rPr>
                <w:sz w:val="20"/>
                <w:lang w:val="en-US"/>
              </w:rPr>
              <w:t>Nokia: Make the NOTE open to any PCF implementation logic. Add the warning case in the Update description.</w:t>
            </w:r>
          </w:p>
          <w:p w14:paraId="5E7AADD4" w14:textId="77777777" w:rsidR="00525A74" w:rsidRDefault="00525A74" w:rsidP="00525A74">
            <w:pPr>
              <w:pStyle w:val="TAL"/>
              <w:rPr>
                <w:sz w:val="20"/>
                <w:lang w:val="en-US"/>
              </w:rPr>
            </w:pPr>
            <w:r>
              <w:rPr>
                <w:sz w:val="20"/>
                <w:lang w:val="en-US"/>
              </w:rPr>
              <w:t>Ericsson: Ok to define the DELETE.</w:t>
            </w:r>
          </w:p>
          <w:p w14:paraId="236B8F4F" w14:textId="77777777" w:rsidR="00525A74" w:rsidRDefault="00525A74" w:rsidP="00525A74">
            <w:pPr>
              <w:pStyle w:val="TAL"/>
              <w:rPr>
                <w:sz w:val="20"/>
                <w:lang w:val="en-US"/>
              </w:rPr>
            </w:pPr>
            <w:r>
              <w:rPr>
                <w:sz w:val="20"/>
                <w:lang w:val="en-US"/>
              </w:rPr>
              <w:t>Huawei: The Update description shall be rather made more generic. Prefers not to use a feature for the DELETE.</w:t>
            </w:r>
          </w:p>
          <w:p w14:paraId="706595C0" w14:textId="77777777" w:rsidR="00525A74" w:rsidRDefault="00525A74" w:rsidP="00525A74">
            <w:pPr>
              <w:pStyle w:val="TAL"/>
              <w:rPr>
                <w:sz w:val="20"/>
                <w:lang w:val="en-US"/>
              </w:rPr>
            </w:pPr>
            <w:r>
              <w:rPr>
                <w:sz w:val="20"/>
                <w:lang w:val="en-US"/>
              </w:rPr>
              <w:t>Nokia: feature may give clarity to implementors, but open either way to use feature or not.</w:t>
            </w:r>
          </w:p>
          <w:p w14:paraId="3BE6C4CF" w14:textId="042ECE9B" w:rsidR="00525A74" w:rsidRPr="002216BC" w:rsidRDefault="00525A74" w:rsidP="00525A74">
            <w:pPr>
              <w:pStyle w:val="TAL"/>
              <w:rPr>
                <w:b/>
                <w:bCs/>
                <w:sz w:val="20"/>
              </w:rPr>
            </w:pPr>
            <w:r>
              <w:rPr>
                <w:sz w:val="20"/>
                <w:lang w:val="en-US"/>
              </w:rPr>
              <w:t>ZTE: prefers no feature.</w:t>
            </w:r>
          </w:p>
        </w:tc>
      </w:tr>
      <w:tr w:rsidR="00525A74" w:rsidRPr="002F2600" w14:paraId="4C4EE42E" w14:textId="77777777" w:rsidTr="009B1FFB">
        <w:tc>
          <w:tcPr>
            <w:tcW w:w="975" w:type="dxa"/>
            <w:tcBorders>
              <w:top w:val="nil"/>
              <w:left w:val="single" w:sz="12" w:space="0" w:color="auto"/>
              <w:bottom w:val="nil"/>
              <w:right w:val="single" w:sz="12" w:space="0" w:color="auto"/>
            </w:tcBorders>
          </w:tcPr>
          <w:p w14:paraId="59F71491"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76DCDE48"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124867AC" w14:textId="07EFC730" w:rsidR="00525A74" w:rsidRDefault="00E828C2" w:rsidP="00525A74">
            <w:pPr>
              <w:suppressLineNumbers/>
              <w:suppressAutoHyphens/>
              <w:spacing w:before="60" w:after="60"/>
              <w:jc w:val="center"/>
            </w:pPr>
            <w:hyperlink r:id="rId83" w:history="1">
              <w:r>
                <w:rPr>
                  <w:rStyle w:val="Hyperlink"/>
                </w:rPr>
                <w:t>5364</w:t>
              </w:r>
            </w:hyperlink>
          </w:p>
        </w:tc>
        <w:tc>
          <w:tcPr>
            <w:tcW w:w="3251" w:type="dxa"/>
            <w:tcBorders>
              <w:top w:val="nil"/>
              <w:left w:val="single" w:sz="12" w:space="0" w:color="auto"/>
              <w:bottom w:val="nil"/>
              <w:right w:val="single" w:sz="12" w:space="0" w:color="auto"/>
            </w:tcBorders>
          </w:tcPr>
          <w:p w14:paraId="7EBDDA2B" w14:textId="2CF4C955" w:rsidR="00525A74" w:rsidRDefault="00525A74" w:rsidP="00525A74">
            <w:pPr>
              <w:pStyle w:val="TAL"/>
              <w:rPr>
                <w:sz w:val="20"/>
              </w:rPr>
            </w:pPr>
            <w:r>
              <w:rPr>
                <w:sz w:val="20"/>
              </w:rPr>
              <w:t>CR 0111 29.554 Rel-19 BDT resource delete operation</w:t>
            </w:r>
          </w:p>
        </w:tc>
        <w:tc>
          <w:tcPr>
            <w:tcW w:w="1401" w:type="dxa"/>
            <w:tcBorders>
              <w:top w:val="nil"/>
              <w:left w:val="single" w:sz="12" w:space="0" w:color="auto"/>
              <w:bottom w:val="nil"/>
              <w:right w:val="single" w:sz="12" w:space="0" w:color="auto"/>
            </w:tcBorders>
          </w:tcPr>
          <w:p w14:paraId="546795A9" w14:textId="33D280C7" w:rsidR="00525A74" w:rsidRPr="0096303F" w:rsidRDefault="00525A74" w:rsidP="00525A74">
            <w:pPr>
              <w:pStyle w:val="TAL"/>
              <w:rPr>
                <w:sz w:val="20"/>
                <w:lang w:val="es-ES"/>
              </w:rPr>
            </w:pPr>
            <w:r w:rsidRPr="0096303F">
              <w:rPr>
                <w:sz w:val="20"/>
                <w:lang w:val="es-ES"/>
              </w:rPr>
              <w:t>Ericsson</w:t>
            </w:r>
            <w:r>
              <w:rPr>
                <w:sz w:val="20"/>
                <w:lang w:val="es-ES"/>
              </w:rPr>
              <w:t>, Nokia</w:t>
            </w:r>
          </w:p>
        </w:tc>
        <w:tc>
          <w:tcPr>
            <w:tcW w:w="1062" w:type="dxa"/>
            <w:tcBorders>
              <w:top w:val="nil"/>
              <w:left w:val="single" w:sz="12" w:space="0" w:color="auto"/>
              <w:bottom w:val="nil"/>
              <w:right w:val="single" w:sz="12" w:space="0" w:color="auto"/>
            </w:tcBorders>
          </w:tcPr>
          <w:p w14:paraId="24E55FEB" w14:textId="5CFC1ABD" w:rsidR="00525A74" w:rsidRDefault="0064232D" w:rsidP="00525A74">
            <w:pPr>
              <w:pStyle w:val="TAL"/>
              <w:rPr>
                <w:sz w:val="20"/>
              </w:rPr>
            </w:pPr>
            <w:r>
              <w:rPr>
                <w:sz w:val="20"/>
              </w:rPr>
              <w:t>Revised to 5537</w:t>
            </w:r>
          </w:p>
        </w:tc>
        <w:tc>
          <w:tcPr>
            <w:tcW w:w="4619" w:type="dxa"/>
            <w:tcBorders>
              <w:top w:val="nil"/>
              <w:left w:val="single" w:sz="12" w:space="0" w:color="auto"/>
              <w:bottom w:val="nil"/>
              <w:right w:val="single" w:sz="12" w:space="0" w:color="auto"/>
            </w:tcBorders>
          </w:tcPr>
          <w:p w14:paraId="0E9D86F3" w14:textId="14641EC2" w:rsidR="00525A74" w:rsidRPr="000B349E" w:rsidRDefault="0064232D" w:rsidP="00525A74">
            <w:pPr>
              <w:pStyle w:val="TAL"/>
              <w:rPr>
                <w:sz w:val="20"/>
                <w:lang w:val="en-US"/>
              </w:rPr>
            </w:pPr>
            <w:r>
              <w:rPr>
                <w:sz w:val="20"/>
                <w:lang w:val="en-US"/>
              </w:rPr>
              <w:t>Wrong resource name, don’t refer to PDTQ, 204 No Conntent</w:t>
            </w:r>
          </w:p>
        </w:tc>
      </w:tr>
      <w:tr w:rsidR="0064232D" w:rsidRPr="002F2600" w14:paraId="009117AC" w14:textId="77777777" w:rsidTr="00E05FDA">
        <w:tc>
          <w:tcPr>
            <w:tcW w:w="975" w:type="dxa"/>
            <w:tcBorders>
              <w:top w:val="nil"/>
              <w:left w:val="single" w:sz="12" w:space="0" w:color="auto"/>
              <w:bottom w:val="nil"/>
              <w:right w:val="single" w:sz="12" w:space="0" w:color="auto"/>
            </w:tcBorders>
          </w:tcPr>
          <w:p w14:paraId="6C1BD7AD" w14:textId="77777777" w:rsidR="0064232D" w:rsidRPr="00D81B37" w:rsidRDefault="0064232D" w:rsidP="0064232D">
            <w:pPr>
              <w:pStyle w:val="TAL"/>
              <w:rPr>
                <w:sz w:val="20"/>
              </w:rPr>
            </w:pPr>
          </w:p>
        </w:tc>
        <w:tc>
          <w:tcPr>
            <w:tcW w:w="2635" w:type="dxa"/>
            <w:tcBorders>
              <w:top w:val="nil"/>
              <w:left w:val="single" w:sz="12" w:space="0" w:color="auto"/>
              <w:bottom w:val="nil"/>
              <w:right w:val="single" w:sz="12" w:space="0" w:color="auto"/>
            </w:tcBorders>
          </w:tcPr>
          <w:p w14:paraId="032DEB6E" w14:textId="77777777" w:rsidR="0064232D" w:rsidRPr="00D81B37" w:rsidRDefault="0064232D" w:rsidP="0064232D">
            <w:pPr>
              <w:pStyle w:val="TAL"/>
              <w:rPr>
                <w:sz w:val="20"/>
              </w:rPr>
            </w:pPr>
          </w:p>
        </w:tc>
        <w:tc>
          <w:tcPr>
            <w:tcW w:w="746" w:type="dxa"/>
            <w:tcBorders>
              <w:top w:val="nil"/>
              <w:left w:val="single" w:sz="12" w:space="0" w:color="auto"/>
              <w:bottom w:val="nil"/>
              <w:right w:val="single" w:sz="12" w:space="0" w:color="auto"/>
            </w:tcBorders>
          </w:tcPr>
          <w:p w14:paraId="13AD9DE0" w14:textId="729DF35B" w:rsidR="0064232D" w:rsidRDefault="00E828C2" w:rsidP="0064232D">
            <w:pPr>
              <w:suppressLineNumbers/>
              <w:suppressAutoHyphens/>
              <w:spacing w:before="60" w:after="60"/>
              <w:jc w:val="center"/>
            </w:pPr>
            <w:hyperlink r:id="rId84" w:history="1">
              <w:r>
                <w:rPr>
                  <w:rStyle w:val="Hyperlink"/>
                </w:rPr>
                <w:t>5537</w:t>
              </w:r>
            </w:hyperlink>
          </w:p>
        </w:tc>
        <w:tc>
          <w:tcPr>
            <w:tcW w:w="3251" w:type="dxa"/>
            <w:tcBorders>
              <w:top w:val="nil"/>
              <w:left w:val="single" w:sz="12" w:space="0" w:color="auto"/>
              <w:bottom w:val="nil"/>
              <w:right w:val="single" w:sz="12" w:space="0" w:color="auto"/>
            </w:tcBorders>
          </w:tcPr>
          <w:p w14:paraId="068E55B9" w14:textId="315EC248" w:rsidR="0064232D" w:rsidRDefault="0064232D" w:rsidP="0064232D">
            <w:pPr>
              <w:pStyle w:val="TAL"/>
              <w:rPr>
                <w:sz w:val="20"/>
              </w:rPr>
            </w:pPr>
            <w:r>
              <w:rPr>
                <w:sz w:val="20"/>
              </w:rPr>
              <w:t>CR 0111 29.554 Rel-19 BDT resource delete operation</w:t>
            </w:r>
          </w:p>
        </w:tc>
        <w:tc>
          <w:tcPr>
            <w:tcW w:w="1401" w:type="dxa"/>
            <w:tcBorders>
              <w:top w:val="nil"/>
              <w:left w:val="single" w:sz="12" w:space="0" w:color="auto"/>
              <w:bottom w:val="nil"/>
              <w:right w:val="single" w:sz="12" w:space="0" w:color="auto"/>
            </w:tcBorders>
          </w:tcPr>
          <w:p w14:paraId="1D7B5F4B" w14:textId="1B501D40" w:rsidR="0064232D" w:rsidRPr="0096303F" w:rsidRDefault="0064232D" w:rsidP="0064232D">
            <w:pPr>
              <w:pStyle w:val="TAL"/>
              <w:rPr>
                <w:sz w:val="20"/>
                <w:lang w:val="es-ES"/>
              </w:rPr>
            </w:pPr>
            <w:r w:rsidRPr="0096303F">
              <w:rPr>
                <w:sz w:val="20"/>
                <w:lang w:val="es-ES"/>
              </w:rPr>
              <w:t>Ericsson</w:t>
            </w:r>
            <w:r>
              <w:rPr>
                <w:sz w:val="20"/>
                <w:lang w:val="es-ES"/>
              </w:rPr>
              <w:t>, Nokia</w:t>
            </w:r>
          </w:p>
        </w:tc>
        <w:tc>
          <w:tcPr>
            <w:tcW w:w="1062" w:type="dxa"/>
            <w:tcBorders>
              <w:top w:val="nil"/>
              <w:left w:val="single" w:sz="12" w:space="0" w:color="auto"/>
              <w:bottom w:val="nil"/>
              <w:right w:val="single" w:sz="12" w:space="0" w:color="auto"/>
            </w:tcBorders>
          </w:tcPr>
          <w:p w14:paraId="210385DB" w14:textId="1C30949E" w:rsidR="0064232D" w:rsidRDefault="009B1FFB" w:rsidP="0064232D">
            <w:pPr>
              <w:pStyle w:val="TAL"/>
              <w:rPr>
                <w:sz w:val="20"/>
              </w:rPr>
            </w:pPr>
            <w:r>
              <w:rPr>
                <w:sz w:val="20"/>
              </w:rPr>
              <w:t>Revised to 5580</w:t>
            </w:r>
          </w:p>
        </w:tc>
        <w:tc>
          <w:tcPr>
            <w:tcW w:w="4619" w:type="dxa"/>
            <w:tcBorders>
              <w:top w:val="nil"/>
              <w:left w:val="single" w:sz="12" w:space="0" w:color="auto"/>
              <w:bottom w:val="nil"/>
              <w:right w:val="single" w:sz="12" w:space="0" w:color="auto"/>
            </w:tcBorders>
          </w:tcPr>
          <w:p w14:paraId="1F32F296" w14:textId="77777777" w:rsidR="0064232D" w:rsidRDefault="0064232D" w:rsidP="0064232D">
            <w:pPr>
              <w:pStyle w:val="TAL"/>
              <w:rPr>
                <w:sz w:val="20"/>
                <w:lang w:val="en-US"/>
              </w:rPr>
            </w:pPr>
          </w:p>
        </w:tc>
      </w:tr>
      <w:tr w:rsidR="009B1FFB" w:rsidRPr="002F2600" w14:paraId="61A277D0" w14:textId="77777777" w:rsidTr="001109EA">
        <w:tc>
          <w:tcPr>
            <w:tcW w:w="975" w:type="dxa"/>
            <w:tcBorders>
              <w:top w:val="nil"/>
              <w:left w:val="single" w:sz="12" w:space="0" w:color="auto"/>
              <w:bottom w:val="nil"/>
              <w:right w:val="single" w:sz="12" w:space="0" w:color="auto"/>
            </w:tcBorders>
          </w:tcPr>
          <w:p w14:paraId="57C7BC9E" w14:textId="77777777" w:rsidR="009B1FFB" w:rsidRPr="00D81B37" w:rsidRDefault="009B1FFB" w:rsidP="009B1FFB">
            <w:pPr>
              <w:pStyle w:val="TAL"/>
              <w:rPr>
                <w:sz w:val="20"/>
              </w:rPr>
            </w:pPr>
          </w:p>
        </w:tc>
        <w:tc>
          <w:tcPr>
            <w:tcW w:w="2635" w:type="dxa"/>
            <w:tcBorders>
              <w:top w:val="nil"/>
              <w:left w:val="single" w:sz="12" w:space="0" w:color="auto"/>
              <w:bottom w:val="nil"/>
              <w:right w:val="single" w:sz="12" w:space="0" w:color="auto"/>
            </w:tcBorders>
          </w:tcPr>
          <w:p w14:paraId="249BD291" w14:textId="77777777" w:rsidR="009B1FFB" w:rsidRPr="00D81B37" w:rsidRDefault="009B1FFB" w:rsidP="009B1FFB">
            <w:pPr>
              <w:pStyle w:val="TAL"/>
              <w:rPr>
                <w:sz w:val="20"/>
              </w:rPr>
            </w:pPr>
          </w:p>
        </w:tc>
        <w:tc>
          <w:tcPr>
            <w:tcW w:w="746" w:type="dxa"/>
            <w:tcBorders>
              <w:top w:val="nil"/>
              <w:left w:val="single" w:sz="12" w:space="0" w:color="auto"/>
              <w:bottom w:val="nil"/>
              <w:right w:val="single" w:sz="12" w:space="0" w:color="auto"/>
            </w:tcBorders>
          </w:tcPr>
          <w:p w14:paraId="08E9BE00" w14:textId="2D2E31E6" w:rsidR="009B1FFB" w:rsidRDefault="00E828C2" w:rsidP="009B1FFB">
            <w:pPr>
              <w:suppressLineNumbers/>
              <w:suppressAutoHyphens/>
              <w:spacing w:before="60" w:after="60"/>
              <w:jc w:val="center"/>
            </w:pPr>
            <w:hyperlink r:id="rId85" w:history="1">
              <w:r>
                <w:rPr>
                  <w:rStyle w:val="Hyperlink"/>
                </w:rPr>
                <w:t>5580</w:t>
              </w:r>
            </w:hyperlink>
          </w:p>
        </w:tc>
        <w:tc>
          <w:tcPr>
            <w:tcW w:w="3251" w:type="dxa"/>
            <w:tcBorders>
              <w:top w:val="nil"/>
              <w:left w:val="single" w:sz="12" w:space="0" w:color="auto"/>
              <w:bottom w:val="nil"/>
              <w:right w:val="single" w:sz="12" w:space="0" w:color="auto"/>
            </w:tcBorders>
          </w:tcPr>
          <w:p w14:paraId="0A2AB7C2" w14:textId="24ECE637" w:rsidR="009B1FFB" w:rsidRDefault="009B1FFB" w:rsidP="009B1FFB">
            <w:pPr>
              <w:pStyle w:val="TAL"/>
              <w:rPr>
                <w:sz w:val="20"/>
              </w:rPr>
            </w:pPr>
            <w:r>
              <w:rPr>
                <w:sz w:val="20"/>
              </w:rPr>
              <w:t>CR 0111 29.554 Rel-19 BDT resource delete operation</w:t>
            </w:r>
          </w:p>
        </w:tc>
        <w:tc>
          <w:tcPr>
            <w:tcW w:w="1401" w:type="dxa"/>
            <w:tcBorders>
              <w:top w:val="nil"/>
              <w:left w:val="single" w:sz="12" w:space="0" w:color="auto"/>
              <w:bottom w:val="nil"/>
              <w:right w:val="single" w:sz="12" w:space="0" w:color="auto"/>
            </w:tcBorders>
          </w:tcPr>
          <w:p w14:paraId="23D831F8" w14:textId="2F489470" w:rsidR="009B1FFB" w:rsidRPr="0096303F" w:rsidRDefault="009B1FFB" w:rsidP="009B1FFB">
            <w:pPr>
              <w:pStyle w:val="TAL"/>
              <w:rPr>
                <w:sz w:val="20"/>
                <w:lang w:val="es-ES"/>
              </w:rPr>
            </w:pPr>
            <w:r w:rsidRPr="0096303F">
              <w:rPr>
                <w:sz w:val="20"/>
                <w:lang w:val="es-ES"/>
              </w:rPr>
              <w:t>Ericsson</w:t>
            </w:r>
            <w:r>
              <w:rPr>
                <w:sz w:val="20"/>
                <w:lang w:val="es-ES"/>
              </w:rPr>
              <w:t>, Nokia</w:t>
            </w:r>
          </w:p>
        </w:tc>
        <w:tc>
          <w:tcPr>
            <w:tcW w:w="1062" w:type="dxa"/>
            <w:tcBorders>
              <w:top w:val="nil"/>
              <w:left w:val="single" w:sz="12" w:space="0" w:color="auto"/>
              <w:bottom w:val="nil"/>
              <w:right w:val="single" w:sz="12" w:space="0" w:color="auto"/>
            </w:tcBorders>
          </w:tcPr>
          <w:p w14:paraId="3801BC2E" w14:textId="12BD02FC" w:rsidR="009B1FFB" w:rsidRDefault="00E05FDA" w:rsidP="009B1FFB">
            <w:pPr>
              <w:pStyle w:val="TAL"/>
              <w:rPr>
                <w:sz w:val="20"/>
              </w:rPr>
            </w:pPr>
            <w:r>
              <w:rPr>
                <w:sz w:val="20"/>
              </w:rPr>
              <w:t>Revised to 5593</w:t>
            </w:r>
          </w:p>
        </w:tc>
        <w:tc>
          <w:tcPr>
            <w:tcW w:w="4619" w:type="dxa"/>
            <w:tcBorders>
              <w:top w:val="nil"/>
              <w:left w:val="single" w:sz="12" w:space="0" w:color="auto"/>
              <w:bottom w:val="nil"/>
              <w:right w:val="single" w:sz="12" w:space="0" w:color="auto"/>
            </w:tcBorders>
          </w:tcPr>
          <w:p w14:paraId="359CF652" w14:textId="32B613DA" w:rsidR="009B1FFB" w:rsidRDefault="00E05FDA" w:rsidP="009B1FFB">
            <w:pPr>
              <w:pStyle w:val="TAL"/>
              <w:rPr>
                <w:sz w:val="20"/>
                <w:lang w:val="en-US"/>
              </w:rPr>
            </w:pPr>
            <w:r>
              <w:rPr>
                <w:sz w:val="20"/>
                <w:lang w:val="en-US"/>
              </w:rPr>
              <w:t>Align with PDTQ</w:t>
            </w:r>
          </w:p>
        </w:tc>
      </w:tr>
      <w:tr w:rsidR="00E05FDA" w:rsidRPr="002F2600" w14:paraId="1B2DAAF1" w14:textId="77777777" w:rsidTr="001109EA">
        <w:tc>
          <w:tcPr>
            <w:tcW w:w="975" w:type="dxa"/>
            <w:tcBorders>
              <w:top w:val="nil"/>
              <w:left w:val="single" w:sz="12" w:space="0" w:color="auto"/>
              <w:right w:val="single" w:sz="12" w:space="0" w:color="auto"/>
            </w:tcBorders>
          </w:tcPr>
          <w:p w14:paraId="15F9F592" w14:textId="77777777" w:rsidR="00E05FDA" w:rsidRPr="00D81B37" w:rsidRDefault="00E05FDA" w:rsidP="00E05FDA">
            <w:pPr>
              <w:pStyle w:val="TAL"/>
              <w:rPr>
                <w:sz w:val="20"/>
              </w:rPr>
            </w:pPr>
          </w:p>
        </w:tc>
        <w:tc>
          <w:tcPr>
            <w:tcW w:w="2635" w:type="dxa"/>
            <w:tcBorders>
              <w:top w:val="nil"/>
              <w:left w:val="single" w:sz="12" w:space="0" w:color="auto"/>
              <w:right w:val="single" w:sz="12" w:space="0" w:color="auto"/>
            </w:tcBorders>
          </w:tcPr>
          <w:p w14:paraId="314E99C9" w14:textId="77777777" w:rsidR="00E05FDA" w:rsidRPr="00D81B37" w:rsidRDefault="00E05FDA" w:rsidP="00E05FD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F6E9341" w14:textId="2100E596" w:rsidR="00E05FDA" w:rsidRDefault="00C612C1" w:rsidP="00E05FDA">
            <w:pPr>
              <w:suppressLineNumbers/>
              <w:suppressAutoHyphens/>
              <w:spacing w:before="60" w:after="60"/>
              <w:jc w:val="center"/>
            </w:pPr>
            <w:hyperlink r:id="rId86" w:history="1">
              <w:r>
                <w:rPr>
                  <w:rStyle w:val="Hyperlink"/>
                </w:rPr>
                <w:t>5593</w:t>
              </w:r>
            </w:hyperlink>
          </w:p>
        </w:tc>
        <w:tc>
          <w:tcPr>
            <w:tcW w:w="3251" w:type="dxa"/>
            <w:tcBorders>
              <w:top w:val="nil"/>
              <w:left w:val="single" w:sz="12" w:space="0" w:color="auto"/>
              <w:bottom w:val="single" w:sz="4" w:space="0" w:color="auto"/>
              <w:right w:val="single" w:sz="12" w:space="0" w:color="auto"/>
            </w:tcBorders>
            <w:shd w:val="clear" w:color="auto" w:fill="00FF00"/>
          </w:tcPr>
          <w:p w14:paraId="4013F948" w14:textId="2F6A4B0C" w:rsidR="00E05FDA" w:rsidRDefault="00E05FDA" w:rsidP="00E05FDA">
            <w:pPr>
              <w:pStyle w:val="TAL"/>
              <w:rPr>
                <w:sz w:val="20"/>
              </w:rPr>
            </w:pPr>
            <w:r>
              <w:rPr>
                <w:sz w:val="20"/>
              </w:rPr>
              <w:t>CR 0111 29.554 Rel-19 BDT resource delete operation</w:t>
            </w:r>
          </w:p>
        </w:tc>
        <w:tc>
          <w:tcPr>
            <w:tcW w:w="1401" w:type="dxa"/>
            <w:tcBorders>
              <w:top w:val="nil"/>
              <w:left w:val="single" w:sz="12" w:space="0" w:color="auto"/>
              <w:bottom w:val="single" w:sz="4" w:space="0" w:color="auto"/>
              <w:right w:val="single" w:sz="12" w:space="0" w:color="auto"/>
            </w:tcBorders>
            <w:shd w:val="clear" w:color="auto" w:fill="00FF00"/>
          </w:tcPr>
          <w:p w14:paraId="594F22BC" w14:textId="1BCDD23E" w:rsidR="00E05FDA" w:rsidRPr="0096303F" w:rsidRDefault="00E05FDA" w:rsidP="00E05FDA">
            <w:pPr>
              <w:pStyle w:val="TAL"/>
              <w:rPr>
                <w:sz w:val="20"/>
                <w:lang w:val="es-ES"/>
              </w:rPr>
            </w:pPr>
            <w:r w:rsidRPr="0096303F">
              <w:rPr>
                <w:sz w:val="20"/>
                <w:lang w:val="es-ES"/>
              </w:rPr>
              <w:t>Ericsson</w:t>
            </w:r>
            <w:r>
              <w:rPr>
                <w:sz w:val="20"/>
                <w:lang w:val="es-ES"/>
              </w:rPr>
              <w:t>, Nokia</w:t>
            </w:r>
          </w:p>
        </w:tc>
        <w:tc>
          <w:tcPr>
            <w:tcW w:w="1062" w:type="dxa"/>
            <w:tcBorders>
              <w:top w:val="nil"/>
              <w:left w:val="single" w:sz="12" w:space="0" w:color="auto"/>
              <w:right w:val="single" w:sz="12" w:space="0" w:color="auto"/>
            </w:tcBorders>
          </w:tcPr>
          <w:p w14:paraId="4BF46F7F" w14:textId="4811E486" w:rsidR="00E05FDA" w:rsidRDefault="001109EA" w:rsidP="00E05FDA">
            <w:pPr>
              <w:pStyle w:val="TAL"/>
              <w:rPr>
                <w:sz w:val="20"/>
              </w:rPr>
            </w:pPr>
            <w:r>
              <w:rPr>
                <w:sz w:val="20"/>
              </w:rPr>
              <w:t>Agreed</w:t>
            </w:r>
          </w:p>
        </w:tc>
        <w:tc>
          <w:tcPr>
            <w:tcW w:w="4619" w:type="dxa"/>
            <w:tcBorders>
              <w:top w:val="nil"/>
              <w:left w:val="single" w:sz="12" w:space="0" w:color="auto"/>
              <w:right w:val="single" w:sz="12" w:space="0" w:color="auto"/>
            </w:tcBorders>
          </w:tcPr>
          <w:p w14:paraId="7B6635DF" w14:textId="77777777" w:rsidR="00E05FDA" w:rsidRDefault="00E05FDA" w:rsidP="00E05FDA">
            <w:pPr>
              <w:pStyle w:val="TAL"/>
              <w:rPr>
                <w:sz w:val="20"/>
                <w:lang w:val="en-US"/>
              </w:rPr>
            </w:pPr>
          </w:p>
        </w:tc>
      </w:tr>
      <w:tr w:rsidR="00525A74" w:rsidRPr="002F2600" w14:paraId="3DFE9AAB" w14:textId="77777777" w:rsidTr="007610B7">
        <w:tc>
          <w:tcPr>
            <w:tcW w:w="975" w:type="dxa"/>
            <w:tcBorders>
              <w:left w:val="single" w:sz="12" w:space="0" w:color="auto"/>
              <w:bottom w:val="nil"/>
              <w:right w:val="single" w:sz="12" w:space="0" w:color="auto"/>
            </w:tcBorders>
          </w:tcPr>
          <w:p w14:paraId="1D9AD3B9"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7B930E7"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695FFCE" w14:textId="749D1084" w:rsidR="00525A74" w:rsidRDefault="00E828C2" w:rsidP="00525A74">
            <w:pPr>
              <w:suppressLineNumbers/>
              <w:suppressAutoHyphens/>
              <w:spacing w:before="60" w:after="60"/>
              <w:jc w:val="center"/>
            </w:pPr>
            <w:hyperlink r:id="rId87" w:history="1">
              <w:r>
                <w:rPr>
                  <w:rStyle w:val="Hyperlink"/>
                </w:rPr>
                <w:t>5056</w:t>
              </w:r>
            </w:hyperlink>
          </w:p>
        </w:tc>
        <w:tc>
          <w:tcPr>
            <w:tcW w:w="3251" w:type="dxa"/>
            <w:tcBorders>
              <w:left w:val="single" w:sz="12" w:space="0" w:color="auto"/>
              <w:bottom w:val="nil"/>
              <w:right w:val="single" w:sz="12" w:space="0" w:color="auto"/>
            </w:tcBorders>
          </w:tcPr>
          <w:p w14:paraId="738385A2" w14:textId="59030EFD" w:rsidR="00525A74" w:rsidRDefault="00525A74" w:rsidP="00525A74">
            <w:pPr>
              <w:pStyle w:val="TAL"/>
              <w:rPr>
                <w:sz w:val="20"/>
              </w:rPr>
            </w:pPr>
            <w:r>
              <w:rPr>
                <w:sz w:val="20"/>
              </w:rPr>
              <w:t>CR 1744 29.522 Rel-19 BDT resource delete</w:t>
            </w:r>
          </w:p>
        </w:tc>
        <w:tc>
          <w:tcPr>
            <w:tcW w:w="1401" w:type="dxa"/>
            <w:tcBorders>
              <w:left w:val="single" w:sz="12" w:space="0" w:color="auto"/>
              <w:bottom w:val="nil"/>
              <w:right w:val="single" w:sz="12" w:space="0" w:color="auto"/>
            </w:tcBorders>
          </w:tcPr>
          <w:p w14:paraId="17AA852D" w14:textId="6562F698"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03C3C36D" w14:textId="0310B0BF" w:rsidR="00525A74" w:rsidRPr="00750E57" w:rsidRDefault="00525A74" w:rsidP="00525A74">
            <w:pPr>
              <w:pStyle w:val="TAL"/>
              <w:rPr>
                <w:sz w:val="20"/>
              </w:rPr>
            </w:pPr>
            <w:r>
              <w:rPr>
                <w:sz w:val="20"/>
              </w:rPr>
              <w:t>Revised to 5424</w:t>
            </w:r>
          </w:p>
        </w:tc>
        <w:tc>
          <w:tcPr>
            <w:tcW w:w="4619" w:type="dxa"/>
            <w:tcBorders>
              <w:left w:val="single" w:sz="12" w:space="0" w:color="auto"/>
              <w:bottom w:val="nil"/>
              <w:right w:val="single" w:sz="12" w:space="0" w:color="auto"/>
            </w:tcBorders>
          </w:tcPr>
          <w:p w14:paraId="53D757BA" w14:textId="77777777" w:rsidR="00525A74" w:rsidRDefault="00525A74" w:rsidP="00525A74">
            <w:pPr>
              <w:pStyle w:val="TAL"/>
              <w:rPr>
                <w:sz w:val="20"/>
                <w:lang w:val="en-US"/>
              </w:rPr>
            </w:pPr>
            <w:r w:rsidRPr="000B349E">
              <w:rPr>
                <w:sz w:val="20"/>
                <w:lang w:val="en-US"/>
              </w:rPr>
              <w:t>WI: TEI19, 5GS_Ph1-CT</w:t>
            </w:r>
          </w:p>
          <w:p w14:paraId="074D6040" w14:textId="77777777" w:rsidR="00525A74" w:rsidRDefault="00525A74" w:rsidP="00525A74">
            <w:pPr>
              <w:pStyle w:val="TAL"/>
              <w:rPr>
                <w:sz w:val="20"/>
                <w:lang w:val="en-US"/>
              </w:rPr>
            </w:pPr>
          </w:p>
          <w:p w14:paraId="3E723D62" w14:textId="77777777" w:rsidR="00525A74" w:rsidRDefault="00525A74" w:rsidP="00525A74">
            <w:pPr>
              <w:pStyle w:val="TAL"/>
              <w:rPr>
                <w:sz w:val="20"/>
              </w:rPr>
            </w:pPr>
            <w:r w:rsidRPr="008B3AF6">
              <w:rPr>
                <w:sz w:val="20"/>
              </w:rPr>
              <w:t>Huawei</w:t>
            </w:r>
            <w:r>
              <w:rPr>
                <w:sz w:val="20"/>
              </w:rPr>
              <w:t>, Nokia</w:t>
            </w:r>
            <w:r w:rsidRPr="008B3AF6">
              <w:rPr>
                <w:sz w:val="20"/>
              </w:rPr>
              <w:t xml:space="preserve">: </w:t>
            </w:r>
            <w:r>
              <w:rPr>
                <w:sz w:val="20"/>
              </w:rPr>
              <w:t>The CR is not needed if we define the DELETE in 29.554.</w:t>
            </w:r>
          </w:p>
          <w:p w14:paraId="082CE94B" w14:textId="3FA9B30A" w:rsidR="00525A74" w:rsidRPr="002216BC" w:rsidRDefault="00525A74" w:rsidP="00525A74">
            <w:pPr>
              <w:pStyle w:val="TAL"/>
              <w:rPr>
                <w:b/>
                <w:bCs/>
                <w:sz w:val="20"/>
              </w:rPr>
            </w:pPr>
            <w:r>
              <w:rPr>
                <w:sz w:val="20"/>
              </w:rPr>
              <w:t>Ericsson: Will check the spec for impacts of the decision to define the DELETE in 29.554.</w:t>
            </w:r>
          </w:p>
        </w:tc>
      </w:tr>
      <w:tr w:rsidR="00525A74" w:rsidRPr="002F2600" w14:paraId="7A031991" w14:textId="77777777" w:rsidTr="007610B7">
        <w:tc>
          <w:tcPr>
            <w:tcW w:w="975" w:type="dxa"/>
            <w:tcBorders>
              <w:top w:val="nil"/>
              <w:left w:val="single" w:sz="12" w:space="0" w:color="auto"/>
              <w:right w:val="single" w:sz="12" w:space="0" w:color="auto"/>
            </w:tcBorders>
          </w:tcPr>
          <w:p w14:paraId="15B8E238"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70CB3018"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E00F9F0" w14:textId="70BA6594" w:rsidR="00525A74" w:rsidRDefault="00E828C2" w:rsidP="00525A74">
            <w:pPr>
              <w:suppressLineNumbers/>
              <w:suppressAutoHyphens/>
              <w:spacing w:before="60" w:after="60"/>
              <w:jc w:val="center"/>
            </w:pPr>
            <w:hyperlink r:id="rId88" w:history="1">
              <w:r>
                <w:rPr>
                  <w:rStyle w:val="Hyperlink"/>
                </w:rPr>
                <w:t>5424</w:t>
              </w:r>
            </w:hyperlink>
          </w:p>
        </w:tc>
        <w:tc>
          <w:tcPr>
            <w:tcW w:w="3251" w:type="dxa"/>
            <w:tcBorders>
              <w:top w:val="nil"/>
              <w:left w:val="single" w:sz="12" w:space="0" w:color="auto"/>
              <w:bottom w:val="single" w:sz="4" w:space="0" w:color="auto"/>
              <w:right w:val="single" w:sz="12" w:space="0" w:color="auto"/>
            </w:tcBorders>
            <w:shd w:val="clear" w:color="auto" w:fill="00FF00"/>
          </w:tcPr>
          <w:p w14:paraId="46813159" w14:textId="0920F11C" w:rsidR="00525A74" w:rsidRDefault="00525A74" w:rsidP="00525A74">
            <w:pPr>
              <w:pStyle w:val="TAL"/>
              <w:rPr>
                <w:sz w:val="20"/>
              </w:rPr>
            </w:pPr>
            <w:r>
              <w:rPr>
                <w:sz w:val="20"/>
              </w:rPr>
              <w:t>CR 1744 29.522 Rel-19 BDT resource delete</w:t>
            </w:r>
          </w:p>
        </w:tc>
        <w:tc>
          <w:tcPr>
            <w:tcW w:w="1401" w:type="dxa"/>
            <w:tcBorders>
              <w:top w:val="nil"/>
              <w:left w:val="single" w:sz="12" w:space="0" w:color="auto"/>
              <w:bottom w:val="single" w:sz="4" w:space="0" w:color="auto"/>
              <w:right w:val="single" w:sz="12" w:space="0" w:color="auto"/>
            </w:tcBorders>
            <w:shd w:val="clear" w:color="auto" w:fill="00FF00"/>
          </w:tcPr>
          <w:p w14:paraId="654EEFE8" w14:textId="4FCE8022"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2056898D" w14:textId="6902419E" w:rsidR="00525A74" w:rsidRDefault="007610B7" w:rsidP="00525A74">
            <w:pPr>
              <w:pStyle w:val="TAL"/>
              <w:rPr>
                <w:sz w:val="20"/>
              </w:rPr>
            </w:pPr>
            <w:r>
              <w:rPr>
                <w:sz w:val="20"/>
              </w:rPr>
              <w:t>Agreed</w:t>
            </w:r>
          </w:p>
        </w:tc>
        <w:tc>
          <w:tcPr>
            <w:tcW w:w="4619" w:type="dxa"/>
            <w:tcBorders>
              <w:top w:val="nil"/>
              <w:left w:val="single" w:sz="12" w:space="0" w:color="auto"/>
              <w:right w:val="single" w:sz="12" w:space="0" w:color="auto"/>
            </w:tcBorders>
          </w:tcPr>
          <w:p w14:paraId="32E799C6" w14:textId="77777777" w:rsidR="00525A74" w:rsidRPr="000B349E" w:rsidRDefault="00525A74" w:rsidP="00525A74">
            <w:pPr>
              <w:pStyle w:val="TAL"/>
              <w:rPr>
                <w:sz w:val="20"/>
                <w:lang w:val="en-US"/>
              </w:rPr>
            </w:pPr>
          </w:p>
        </w:tc>
      </w:tr>
      <w:tr w:rsidR="00525A74" w:rsidRPr="002F2600" w14:paraId="3E258756" w14:textId="77777777" w:rsidTr="00525707">
        <w:tc>
          <w:tcPr>
            <w:tcW w:w="975" w:type="dxa"/>
            <w:tcBorders>
              <w:left w:val="single" w:sz="12" w:space="0" w:color="auto"/>
              <w:bottom w:val="nil"/>
              <w:right w:val="single" w:sz="12" w:space="0" w:color="auto"/>
            </w:tcBorders>
          </w:tcPr>
          <w:p w14:paraId="6B80635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76FFCEA"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E465DAB" w14:textId="7E4A00ED" w:rsidR="00525A74" w:rsidRDefault="00E828C2" w:rsidP="00525A74">
            <w:pPr>
              <w:suppressLineNumbers/>
              <w:suppressAutoHyphens/>
              <w:spacing w:before="60" w:after="60"/>
              <w:jc w:val="center"/>
            </w:pPr>
            <w:hyperlink r:id="rId89" w:history="1">
              <w:r>
                <w:rPr>
                  <w:rStyle w:val="Hyperlink"/>
                </w:rPr>
                <w:t>5057</w:t>
              </w:r>
            </w:hyperlink>
          </w:p>
        </w:tc>
        <w:tc>
          <w:tcPr>
            <w:tcW w:w="3251" w:type="dxa"/>
            <w:tcBorders>
              <w:left w:val="single" w:sz="12" w:space="0" w:color="auto"/>
              <w:bottom w:val="nil"/>
              <w:right w:val="single" w:sz="12" w:space="0" w:color="auto"/>
            </w:tcBorders>
          </w:tcPr>
          <w:p w14:paraId="4C845FF5" w14:textId="79598487" w:rsidR="00525A74" w:rsidRDefault="00525A74" w:rsidP="00525A74">
            <w:pPr>
              <w:pStyle w:val="TAL"/>
              <w:rPr>
                <w:sz w:val="20"/>
              </w:rPr>
            </w:pPr>
            <w:r>
              <w:rPr>
                <w:sz w:val="20"/>
              </w:rPr>
              <w:t>CR 0618 29.513 Rel-19 PDTQ Resource Management corrections</w:t>
            </w:r>
          </w:p>
        </w:tc>
        <w:tc>
          <w:tcPr>
            <w:tcW w:w="1401" w:type="dxa"/>
            <w:tcBorders>
              <w:left w:val="single" w:sz="12" w:space="0" w:color="auto"/>
              <w:bottom w:val="nil"/>
              <w:right w:val="single" w:sz="12" w:space="0" w:color="auto"/>
            </w:tcBorders>
          </w:tcPr>
          <w:p w14:paraId="0D6216FE" w14:textId="7A3E1A69"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0718D1B6" w14:textId="74B36268" w:rsidR="00525A74" w:rsidRPr="00750E57" w:rsidRDefault="00525A74" w:rsidP="00525A74">
            <w:pPr>
              <w:pStyle w:val="TAL"/>
              <w:rPr>
                <w:sz w:val="20"/>
              </w:rPr>
            </w:pPr>
            <w:r>
              <w:rPr>
                <w:sz w:val="20"/>
              </w:rPr>
              <w:t>Revised to 5425</w:t>
            </w:r>
          </w:p>
        </w:tc>
        <w:tc>
          <w:tcPr>
            <w:tcW w:w="4619" w:type="dxa"/>
            <w:tcBorders>
              <w:left w:val="single" w:sz="12" w:space="0" w:color="auto"/>
              <w:bottom w:val="nil"/>
              <w:right w:val="single" w:sz="12" w:space="0" w:color="auto"/>
            </w:tcBorders>
          </w:tcPr>
          <w:p w14:paraId="645163B8" w14:textId="77777777" w:rsidR="00525A74" w:rsidRDefault="00525A74" w:rsidP="00525A74">
            <w:pPr>
              <w:pStyle w:val="TAL"/>
              <w:rPr>
                <w:sz w:val="20"/>
                <w:lang w:val="en-US"/>
              </w:rPr>
            </w:pPr>
            <w:r w:rsidRPr="00A267E6">
              <w:rPr>
                <w:sz w:val="20"/>
                <w:lang w:val="en-US"/>
              </w:rPr>
              <w:t>WI: TEI19, AIMLsys</w:t>
            </w:r>
          </w:p>
          <w:p w14:paraId="216B8182" w14:textId="77777777" w:rsidR="00525A74" w:rsidRDefault="00525A74" w:rsidP="00525A74">
            <w:pPr>
              <w:pStyle w:val="TAL"/>
              <w:rPr>
                <w:sz w:val="20"/>
                <w:lang w:val="en-US"/>
              </w:rPr>
            </w:pPr>
          </w:p>
          <w:p w14:paraId="34540EC7" w14:textId="77777777" w:rsidR="00525A74" w:rsidRDefault="00525A74" w:rsidP="00525A74">
            <w:pPr>
              <w:pStyle w:val="TAL"/>
              <w:rPr>
                <w:sz w:val="20"/>
                <w:lang w:val="en-US"/>
              </w:rPr>
            </w:pPr>
            <w:r>
              <w:rPr>
                <w:sz w:val="20"/>
                <w:lang w:val="en-US"/>
              </w:rPr>
              <w:t xml:space="preserve">ZTE: Remove description to notification URI in </w:t>
            </w:r>
            <w:r w:rsidRPr="00092596">
              <w:rPr>
                <w:sz w:val="20"/>
                <w:lang w:val="en-US"/>
              </w:rPr>
              <w:t>5.5.13A</w:t>
            </w:r>
            <w:r>
              <w:rPr>
                <w:sz w:val="20"/>
                <w:lang w:val="en-US"/>
              </w:rPr>
              <w:t>. Remove also from steps 6 and 7 in 5.5.14. If we agree to add the DELETE operation we should reflect it in clause 5.5.13 here as well.</w:t>
            </w:r>
          </w:p>
          <w:p w14:paraId="17C7A4C3" w14:textId="77777777" w:rsidR="00525A74" w:rsidRDefault="00525A74" w:rsidP="00525A74">
            <w:pPr>
              <w:pStyle w:val="TAL"/>
              <w:rPr>
                <w:sz w:val="20"/>
                <w:lang w:val="en-US"/>
              </w:rPr>
            </w:pPr>
            <w:r>
              <w:rPr>
                <w:sz w:val="20"/>
                <w:lang w:val="en-US"/>
              </w:rPr>
              <w:t xml:space="preserve">Huawei: In 5.5.13 steps 13/14 use "Create/Update". Changes in </w:t>
            </w:r>
            <w:r w:rsidRPr="00092596">
              <w:rPr>
                <w:sz w:val="20"/>
                <w:lang w:val="en-US"/>
              </w:rPr>
              <w:t>5.5.13A</w:t>
            </w:r>
            <w:r>
              <w:rPr>
                <w:sz w:val="20"/>
                <w:lang w:val="en-US"/>
              </w:rPr>
              <w:t xml:space="preserve"> are not needed, the generic formulation covers everything. In 5.5.14, there is a trailing space at the end of the text and a full stop is missing in step 11.</w:t>
            </w:r>
          </w:p>
          <w:p w14:paraId="5E31F8E0" w14:textId="610896B8" w:rsidR="00525A74" w:rsidRPr="002216BC" w:rsidRDefault="00525A74" w:rsidP="00525A74">
            <w:pPr>
              <w:pStyle w:val="TAL"/>
              <w:rPr>
                <w:b/>
                <w:bCs/>
                <w:sz w:val="20"/>
              </w:rPr>
            </w:pPr>
            <w:r w:rsidRPr="00937B90">
              <w:rPr>
                <w:sz w:val="20"/>
              </w:rPr>
              <w:t xml:space="preserve">Nokia: </w:t>
            </w:r>
            <w:r>
              <w:rPr>
                <w:sz w:val="20"/>
              </w:rPr>
              <w:t>Need to check possible issues by changing the used service operation, and not aligned with SA2 service definitions.</w:t>
            </w:r>
          </w:p>
        </w:tc>
      </w:tr>
      <w:tr w:rsidR="00525A74" w:rsidRPr="002F2600" w14:paraId="6C6D4BFF" w14:textId="77777777" w:rsidTr="00933B79">
        <w:tc>
          <w:tcPr>
            <w:tcW w:w="975" w:type="dxa"/>
            <w:tcBorders>
              <w:top w:val="nil"/>
              <w:left w:val="single" w:sz="12" w:space="0" w:color="auto"/>
              <w:bottom w:val="nil"/>
              <w:right w:val="single" w:sz="12" w:space="0" w:color="auto"/>
            </w:tcBorders>
          </w:tcPr>
          <w:p w14:paraId="4FBB0D00"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55EE9144"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3C47B67E" w14:textId="57EB3C5E" w:rsidR="00525A74" w:rsidRDefault="00E828C2" w:rsidP="00525A74">
            <w:pPr>
              <w:suppressLineNumbers/>
              <w:suppressAutoHyphens/>
              <w:spacing w:before="60" w:after="60"/>
              <w:jc w:val="center"/>
            </w:pPr>
            <w:hyperlink r:id="rId90" w:history="1">
              <w:r>
                <w:rPr>
                  <w:rStyle w:val="Hyperlink"/>
                </w:rPr>
                <w:t>5425</w:t>
              </w:r>
            </w:hyperlink>
          </w:p>
        </w:tc>
        <w:tc>
          <w:tcPr>
            <w:tcW w:w="3251" w:type="dxa"/>
            <w:tcBorders>
              <w:top w:val="nil"/>
              <w:left w:val="single" w:sz="12" w:space="0" w:color="auto"/>
              <w:bottom w:val="nil"/>
              <w:right w:val="single" w:sz="12" w:space="0" w:color="auto"/>
            </w:tcBorders>
          </w:tcPr>
          <w:p w14:paraId="2630E2FB" w14:textId="165437B0" w:rsidR="00525A74" w:rsidRDefault="00525A74" w:rsidP="00525A74">
            <w:pPr>
              <w:pStyle w:val="TAL"/>
              <w:rPr>
                <w:sz w:val="20"/>
              </w:rPr>
            </w:pPr>
            <w:r>
              <w:rPr>
                <w:sz w:val="20"/>
              </w:rPr>
              <w:t>CR 0618 29.513 Rel-19 PDTQ Resource Management corrections</w:t>
            </w:r>
          </w:p>
        </w:tc>
        <w:tc>
          <w:tcPr>
            <w:tcW w:w="1401" w:type="dxa"/>
            <w:tcBorders>
              <w:top w:val="nil"/>
              <w:left w:val="single" w:sz="12" w:space="0" w:color="auto"/>
              <w:bottom w:val="nil"/>
              <w:right w:val="single" w:sz="12" w:space="0" w:color="auto"/>
            </w:tcBorders>
          </w:tcPr>
          <w:p w14:paraId="3C807D8B" w14:textId="37E921F8"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285D067A" w14:textId="46F02D14" w:rsidR="00525A74" w:rsidRDefault="00525707" w:rsidP="00525A74">
            <w:pPr>
              <w:pStyle w:val="TAL"/>
              <w:rPr>
                <w:sz w:val="20"/>
              </w:rPr>
            </w:pPr>
            <w:r>
              <w:rPr>
                <w:sz w:val="20"/>
              </w:rPr>
              <w:t>Revised to 5538</w:t>
            </w:r>
          </w:p>
        </w:tc>
        <w:tc>
          <w:tcPr>
            <w:tcW w:w="4619" w:type="dxa"/>
            <w:tcBorders>
              <w:top w:val="nil"/>
              <w:left w:val="single" w:sz="12" w:space="0" w:color="auto"/>
              <w:bottom w:val="nil"/>
              <w:right w:val="single" w:sz="12" w:space="0" w:color="auto"/>
            </w:tcBorders>
          </w:tcPr>
          <w:p w14:paraId="13CE4D04" w14:textId="77777777" w:rsidR="00525A74" w:rsidRPr="00A267E6" w:rsidRDefault="00525A74" w:rsidP="00525A74">
            <w:pPr>
              <w:pStyle w:val="TAL"/>
              <w:rPr>
                <w:sz w:val="20"/>
                <w:lang w:val="en-US"/>
              </w:rPr>
            </w:pPr>
          </w:p>
        </w:tc>
      </w:tr>
      <w:tr w:rsidR="00525707" w:rsidRPr="002F2600" w14:paraId="55EA2064" w14:textId="77777777" w:rsidTr="00933B79">
        <w:tc>
          <w:tcPr>
            <w:tcW w:w="975" w:type="dxa"/>
            <w:tcBorders>
              <w:top w:val="nil"/>
              <w:left w:val="single" w:sz="12" w:space="0" w:color="auto"/>
              <w:bottom w:val="nil"/>
              <w:right w:val="single" w:sz="12" w:space="0" w:color="auto"/>
            </w:tcBorders>
          </w:tcPr>
          <w:p w14:paraId="42A1909F" w14:textId="77777777" w:rsidR="00525707" w:rsidRPr="00D81B37" w:rsidRDefault="00525707" w:rsidP="00525707">
            <w:pPr>
              <w:pStyle w:val="TAL"/>
              <w:rPr>
                <w:sz w:val="20"/>
              </w:rPr>
            </w:pPr>
          </w:p>
        </w:tc>
        <w:tc>
          <w:tcPr>
            <w:tcW w:w="2635" w:type="dxa"/>
            <w:tcBorders>
              <w:top w:val="nil"/>
              <w:left w:val="single" w:sz="12" w:space="0" w:color="auto"/>
              <w:bottom w:val="nil"/>
              <w:right w:val="single" w:sz="12" w:space="0" w:color="auto"/>
            </w:tcBorders>
          </w:tcPr>
          <w:p w14:paraId="4B35F7D5" w14:textId="77777777" w:rsidR="00525707" w:rsidRPr="00D81B37" w:rsidRDefault="00525707" w:rsidP="00525707">
            <w:pPr>
              <w:pStyle w:val="TAL"/>
              <w:rPr>
                <w:sz w:val="20"/>
              </w:rPr>
            </w:pPr>
          </w:p>
        </w:tc>
        <w:tc>
          <w:tcPr>
            <w:tcW w:w="746" w:type="dxa"/>
            <w:tcBorders>
              <w:top w:val="nil"/>
              <w:left w:val="single" w:sz="12" w:space="0" w:color="auto"/>
              <w:bottom w:val="nil"/>
              <w:right w:val="single" w:sz="12" w:space="0" w:color="auto"/>
            </w:tcBorders>
          </w:tcPr>
          <w:p w14:paraId="70717893" w14:textId="6858F3A9" w:rsidR="00525707" w:rsidRPr="002847A5" w:rsidRDefault="00E828C2" w:rsidP="00525707">
            <w:pPr>
              <w:suppressLineNumbers/>
              <w:suppressAutoHyphens/>
              <w:spacing w:before="60" w:after="60"/>
              <w:jc w:val="center"/>
            </w:pPr>
            <w:hyperlink r:id="rId91" w:history="1">
              <w:r>
                <w:rPr>
                  <w:rStyle w:val="Hyperlink"/>
                </w:rPr>
                <w:t>5538</w:t>
              </w:r>
            </w:hyperlink>
          </w:p>
        </w:tc>
        <w:tc>
          <w:tcPr>
            <w:tcW w:w="3251" w:type="dxa"/>
            <w:tcBorders>
              <w:top w:val="nil"/>
              <w:left w:val="single" w:sz="12" w:space="0" w:color="auto"/>
              <w:bottom w:val="nil"/>
              <w:right w:val="single" w:sz="12" w:space="0" w:color="auto"/>
            </w:tcBorders>
          </w:tcPr>
          <w:p w14:paraId="4C2B8335" w14:textId="5D42B871" w:rsidR="00525707" w:rsidRDefault="00525707" w:rsidP="00525707">
            <w:pPr>
              <w:pStyle w:val="TAL"/>
              <w:rPr>
                <w:sz w:val="20"/>
              </w:rPr>
            </w:pPr>
            <w:r>
              <w:rPr>
                <w:sz w:val="20"/>
              </w:rPr>
              <w:t>CR 0618 29.513 Rel-19 PDTQ Resource Management corrections</w:t>
            </w:r>
          </w:p>
        </w:tc>
        <w:tc>
          <w:tcPr>
            <w:tcW w:w="1401" w:type="dxa"/>
            <w:tcBorders>
              <w:top w:val="nil"/>
              <w:left w:val="single" w:sz="12" w:space="0" w:color="auto"/>
              <w:bottom w:val="nil"/>
              <w:right w:val="single" w:sz="12" w:space="0" w:color="auto"/>
            </w:tcBorders>
          </w:tcPr>
          <w:p w14:paraId="3C555FFF" w14:textId="63AAA11D" w:rsidR="00525707" w:rsidRPr="0096303F" w:rsidRDefault="00525707" w:rsidP="00525707">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32508803" w14:textId="534318D2" w:rsidR="00525707" w:rsidRDefault="00933B79" w:rsidP="00525707">
            <w:pPr>
              <w:pStyle w:val="TAL"/>
              <w:rPr>
                <w:sz w:val="20"/>
              </w:rPr>
            </w:pPr>
            <w:r>
              <w:rPr>
                <w:sz w:val="20"/>
              </w:rPr>
              <w:t>Postponed till next meeting</w:t>
            </w:r>
          </w:p>
        </w:tc>
        <w:tc>
          <w:tcPr>
            <w:tcW w:w="4619" w:type="dxa"/>
            <w:tcBorders>
              <w:top w:val="nil"/>
              <w:left w:val="single" w:sz="12" w:space="0" w:color="auto"/>
              <w:bottom w:val="nil"/>
              <w:right w:val="single" w:sz="12" w:space="0" w:color="auto"/>
            </w:tcBorders>
          </w:tcPr>
          <w:p w14:paraId="567EB4C7" w14:textId="77777777" w:rsidR="00525707" w:rsidRPr="00A267E6" w:rsidRDefault="00525707" w:rsidP="00525707">
            <w:pPr>
              <w:pStyle w:val="TAL"/>
              <w:rPr>
                <w:sz w:val="20"/>
                <w:lang w:val="en-US"/>
              </w:rPr>
            </w:pPr>
          </w:p>
        </w:tc>
      </w:tr>
      <w:tr w:rsidR="00C510C7" w:rsidRPr="002F2600" w14:paraId="7B76455F" w14:textId="77777777" w:rsidTr="00933B79">
        <w:tc>
          <w:tcPr>
            <w:tcW w:w="975" w:type="dxa"/>
            <w:tcBorders>
              <w:top w:val="nil"/>
              <w:left w:val="single" w:sz="12" w:space="0" w:color="auto"/>
              <w:right w:val="single" w:sz="12" w:space="0" w:color="auto"/>
            </w:tcBorders>
          </w:tcPr>
          <w:p w14:paraId="2A5F3AE9" w14:textId="77777777" w:rsidR="00C510C7" w:rsidRPr="00D81B37" w:rsidRDefault="00C510C7" w:rsidP="00C510C7">
            <w:pPr>
              <w:pStyle w:val="TAL"/>
              <w:rPr>
                <w:sz w:val="20"/>
              </w:rPr>
            </w:pPr>
          </w:p>
        </w:tc>
        <w:tc>
          <w:tcPr>
            <w:tcW w:w="2635" w:type="dxa"/>
            <w:tcBorders>
              <w:top w:val="nil"/>
              <w:left w:val="single" w:sz="12" w:space="0" w:color="auto"/>
              <w:right w:val="single" w:sz="12" w:space="0" w:color="auto"/>
            </w:tcBorders>
          </w:tcPr>
          <w:p w14:paraId="2263BCC9" w14:textId="77777777" w:rsidR="00C510C7" w:rsidRPr="00D81B37" w:rsidRDefault="00C510C7" w:rsidP="00C510C7">
            <w:pPr>
              <w:pStyle w:val="TAL"/>
              <w:rPr>
                <w:sz w:val="20"/>
              </w:rPr>
            </w:pPr>
          </w:p>
        </w:tc>
        <w:tc>
          <w:tcPr>
            <w:tcW w:w="746" w:type="dxa"/>
            <w:tcBorders>
              <w:top w:val="nil"/>
              <w:left w:val="single" w:sz="12" w:space="0" w:color="auto"/>
              <w:bottom w:val="single" w:sz="4" w:space="0" w:color="auto"/>
              <w:right w:val="single" w:sz="12" w:space="0" w:color="auto"/>
            </w:tcBorders>
          </w:tcPr>
          <w:p w14:paraId="674E3113" w14:textId="4054D49A" w:rsidR="00C510C7" w:rsidRDefault="00F51073" w:rsidP="00C510C7">
            <w:pPr>
              <w:suppressLineNumbers/>
              <w:suppressAutoHyphens/>
              <w:spacing w:before="60" w:after="60"/>
              <w:jc w:val="center"/>
            </w:pPr>
            <w:r w:rsidRPr="00D433C1">
              <w:t>5594</w:t>
            </w:r>
          </w:p>
        </w:tc>
        <w:tc>
          <w:tcPr>
            <w:tcW w:w="3251" w:type="dxa"/>
            <w:tcBorders>
              <w:top w:val="nil"/>
              <w:left w:val="single" w:sz="12" w:space="0" w:color="auto"/>
              <w:bottom w:val="single" w:sz="4" w:space="0" w:color="auto"/>
              <w:right w:val="single" w:sz="12" w:space="0" w:color="auto"/>
            </w:tcBorders>
          </w:tcPr>
          <w:p w14:paraId="3DBD9FBC" w14:textId="56DD9B63" w:rsidR="00C510C7" w:rsidRDefault="00C510C7" w:rsidP="00C510C7">
            <w:pPr>
              <w:pStyle w:val="TAL"/>
              <w:rPr>
                <w:sz w:val="20"/>
              </w:rPr>
            </w:pPr>
            <w:r>
              <w:rPr>
                <w:sz w:val="20"/>
              </w:rPr>
              <w:t>CR 0618 29.513 Rel-19 PDTQ Resource Management corrections</w:t>
            </w:r>
          </w:p>
        </w:tc>
        <w:tc>
          <w:tcPr>
            <w:tcW w:w="1401" w:type="dxa"/>
            <w:tcBorders>
              <w:top w:val="nil"/>
              <w:left w:val="single" w:sz="12" w:space="0" w:color="auto"/>
              <w:bottom w:val="single" w:sz="4" w:space="0" w:color="auto"/>
              <w:right w:val="single" w:sz="12" w:space="0" w:color="auto"/>
            </w:tcBorders>
          </w:tcPr>
          <w:p w14:paraId="2EA5D679" w14:textId="0E9F13A3" w:rsidR="00C510C7" w:rsidRPr="0096303F" w:rsidRDefault="00C510C7" w:rsidP="00C510C7">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2B21BE5E" w14:textId="60C2CE61" w:rsidR="00C510C7" w:rsidRDefault="00933B79" w:rsidP="00C510C7">
            <w:pPr>
              <w:pStyle w:val="TAL"/>
              <w:rPr>
                <w:sz w:val="20"/>
              </w:rPr>
            </w:pPr>
            <w:r>
              <w:rPr>
                <w:sz w:val="20"/>
              </w:rPr>
              <w:t>Withdrawn</w:t>
            </w:r>
          </w:p>
        </w:tc>
        <w:tc>
          <w:tcPr>
            <w:tcW w:w="4619" w:type="dxa"/>
            <w:tcBorders>
              <w:top w:val="nil"/>
              <w:left w:val="single" w:sz="12" w:space="0" w:color="auto"/>
              <w:right w:val="single" w:sz="12" w:space="0" w:color="auto"/>
            </w:tcBorders>
          </w:tcPr>
          <w:p w14:paraId="4890F0E4" w14:textId="77777777" w:rsidR="00C510C7" w:rsidRPr="00A267E6" w:rsidRDefault="00C510C7" w:rsidP="00C510C7">
            <w:pPr>
              <w:pStyle w:val="TAL"/>
              <w:rPr>
                <w:sz w:val="20"/>
                <w:lang w:val="en-US"/>
              </w:rPr>
            </w:pPr>
          </w:p>
        </w:tc>
      </w:tr>
      <w:tr w:rsidR="00525A74" w:rsidRPr="002F2600" w14:paraId="340DE844" w14:textId="77777777" w:rsidTr="002A72D1">
        <w:tc>
          <w:tcPr>
            <w:tcW w:w="975" w:type="dxa"/>
            <w:tcBorders>
              <w:left w:val="single" w:sz="12" w:space="0" w:color="auto"/>
              <w:right w:val="single" w:sz="12" w:space="0" w:color="auto"/>
            </w:tcBorders>
          </w:tcPr>
          <w:p w14:paraId="40C5BF8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7D51EE0A"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4B25FED3" w14:textId="18EC7B91" w:rsidR="00525A74" w:rsidRDefault="00F51073" w:rsidP="00525A74">
            <w:pPr>
              <w:suppressLineNumbers/>
              <w:suppressAutoHyphens/>
              <w:spacing w:before="60" w:after="60"/>
              <w:jc w:val="center"/>
            </w:pPr>
            <w:r w:rsidRPr="00D433C1">
              <w:t>5058</w:t>
            </w:r>
          </w:p>
        </w:tc>
        <w:tc>
          <w:tcPr>
            <w:tcW w:w="3251" w:type="dxa"/>
            <w:tcBorders>
              <w:left w:val="single" w:sz="12" w:space="0" w:color="auto"/>
              <w:bottom w:val="single" w:sz="4" w:space="0" w:color="auto"/>
              <w:right w:val="single" w:sz="12" w:space="0" w:color="auto"/>
            </w:tcBorders>
          </w:tcPr>
          <w:p w14:paraId="0BADD4F9" w14:textId="74160AAD" w:rsidR="00525A74" w:rsidRDefault="00525A74" w:rsidP="00525A74">
            <w:pPr>
              <w:pStyle w:val="TAL"/>
              <w:rPr>
                <w:sz w:val="20"/>
              </w:rPr>
            </w:pPr>
            <w:r>
              <w:rPr>
                <w:sz w:val="20"/>
              </w:rPr>
              <w:t>CR 0619 29.513 Rel-19 PDTQ Resource Management corrections</w:t>
            </w:r>
          </w:p>
        </w:tc>
        <w:tc>
          <w:tcPr>
            <w:tcW w:w="1401" w:type="dxa"/>
            <w:tcBorders>
              <w:left w:val="single" w:sz="12" w:space="0" w:color="auto"/>
              <w:bottom w:val="single" w:sz="4" w:space="0" w:color="auto"/>
              <w:right w:val="single" w:sz="12" w:space="0" w:color="auto"/>
            </w:tcBorders>
          </w:tcPr>
          <w:p w14:paraId="26D012A6" w14:textId="0CA4913A" w:rsidR="00525A74" w:rsidRDefault="00525A74" w:rsidP="00525A74">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17683B01" w14:textId="341D2435" w:rsidR="00525A74" w:rsidRPr="00750E57" w:rsidRDefault="00525A74" w:rsidP="00525A74">
            <w:pPr>
              <w:pStyle w:val="TAL"/>
              <w:rPr>
                <w:sz w:val="20"/>
              </w:rPr>
            </w:pPr>
            <w:r>
              <w:rPr>
                <w:sz w:val="20"/>
              </w:rPr>
              <w:t>Withdrawn</w:t>
            </w:r>
          </w:p>
        </w:tc>
        <w:tc>
          <w:tcPr>
            <w:tcW w:w="4619" w:type="dxa"/>
            <w:tcBorders>
              <w:left w:val="single" w:sz="12" w:space="0" w:color="auto"/>
              <w:right w:val="single" w:sz="12" w:space="0" w:color="auto"/>
            </w:tcBorders>
          </w:tcPr>
          <w:p w14:paraId="14AC60E5" w14:textId="77777777" w:rsidR="00525A74" w:rsidRPr="002216BC" w:rsidRDefault="00525A74" w:rsidP="00525A74">
            <w:pPr>
              <w:pStyle w:val="TAL"/>
              <w:rPr>
                <w:b/>
                <w:bCs/>
                <w:sz w:val="20"/>
              </w:rPr>
            </w:pPr>
          </w:p>
        </w:tc>
      </w:tr>
      <w:tr w:rsidR="00525A74" w:rsidRPr="002F2600" w14:paraId="2995F244" w14:textId="77777777" w:rsidTr="00405FF7">
        <w:tc>
          <w:tcPr>
            <w:tcW w:w="975" w:type="dxa"/>
            <w:tcBorders>
              <w:left w:val="single" w:sz="12" w:space="0" w:color="auto"/>
              <w:bottom w:val="nil"/>
              <w:right w:val="single" w:sz="12" w:space="0" w:color="auto"/>
            </w:tcBorders>
          </w:tcPr>
          <w:p w14:paraId="14943F9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165830E4"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05854AC" w14:textId="0349079B" w:rsidR="00525A74" w:rsidRDefault="00E828C2" w:rsidP="00525A74">
            <w:pPr>
              <w:suppressLineNumbers/>
              <w:suppressAutoHyphens/>
              <w:spacing w:before="60" w:after="60"/>
              <w:jc w:val="center"/>
            </w:pPr>
            <w:hyperlink r:id="rId92" w:history="1">
              <w:r>
                <w:rPr>
                  <w:rStyle w:val="Hyperlink"/>
                </w:rPr>
                <w:t>5059</w:t>
              </w:r>
            </w:hyperlink>
          </w:p>
        </w:tc>
        <w:tc>
          <w:tcPr>
            <w:tcW w:w="3251" w:type="dxa"/>
            <w:tcBorders>
              <w:left w:val="single" w:sz="12" w:space="0" w:color="auto"/>
              <w:bottom w:val="nil"/>
              <w:right w:val="single" w:sz="12" w:space="0" w:color="auto"/>
            </w:tcBorders>
          </w:tcPr>
          <w:p w14:paraId="67B52D03" w14:textId="3A5275E9" w:rsidR="00525A74" w:rsidRDefault="00525A74" w:rsidP="00525A74">
            <w:pPr>
              <w:pStyle w:val="TAL"/>
              <w:rPr>
                <w:sz w:val="20"/>
              </w:rPr>
            </w:pPr>
            <w:r>
              <w:rPr>
                <w:sz w:val="20"/>
              </w:rPr>
              <w:t>CR 0014 29.543 Rel-19 PDTQ Resource Management corrections</w:t>
            </w:r>
          </w:p>
        </w:tc>
        <w:tc>
          <w:tcPr>
            <w:tcW w:w="1401" w:type="dxa"/>
            <w:tcBorders>
              <w:left w:val="single" w:sz="12" w:space="0" w:color="auto"/>
              <w:bottom w:val="nil"/>
              <w:right w:val="single" w:sz="12" w:space="0" w:color="auto"/>
            </w:tcBorders>
          </w:tcPr>
          <w:p w14:paraId="2C8CC6D3" w14:textId="088244BD"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2FB4545C" w14:textId="7727BD3F" w:rsidR="00525A74" w:rsidRPr="00750E57" w:rsidRDefault="00525A74" w:rsidP="00525A74">
            <w:pPr>
              <w:pStyle w:val="TAL"/>
              <w:rPr>
                <w:sz w:val="20"/>
              </w:rPr>
            </w:pPr>
            <w:r>
              <w:rPr>
                <w:sz w:val="20"/>
              </w:rPr>
              <w:t>Revised to 5365</w:t>
            </w:r>
          </w:p>
        </w:tc>
        <w:tc>
          <w:tcPr>
            <w:tcW w:w="4619" w:type="dxa"/>
            <w:tcBorders>
              <w:left w:val="single" w:sz="12" w:space="0" w:color="auto"/>
              <w:bottom w:val="nil"/>
              <w:right w:val="single" w:sz="12" w:space="0" w:color="auto"/>
            </w:tcBorders>
          </w:tcPr>
          <w:p w14:paraId="69E9C6C7" w14:textId="77777777" w:rsidR="00525A74" w:rsidRDefault="00525A74" w:rsidP="00525A74">
            <w:pPr>
              <w:pStyle w:val="TAL"/>
              <w:rPr>
                <w:sz w:val="20"/>
                <w:lang w:val="en-US"/>
              </w:rPr>
            </w:pPr>
            <w:r w:rsidRPr="00A267E6">
              <w:rPr>
                <w:sz w:val="20"/>
                <w:lang w:val="en-US"/>
              </w:rPr>
              <w:t>WI: TEI19, AIMLsys</w:t>
            </w:r>
          </w:p>
          <w:p w14:paraId="487BB1CF" w14:textId="77777777" w:rsidR="00525A74" w:rsidRDefault="00525A74" w:rsidP="00525A74">
            <w:pPr>
              <w:pStyle w:val="TAL"/>
              <w:rPr>
                <w:sz w:val="20"/>
                <w:lang w:val="en-US"/>
              </w:rPr>
            </w:pPr>
          </w:p>
          <w:p w14:paraId="4C613328" w14:textId="77777777" w:rsidR="00525A74" w:rsidRDefault="00525A74" w:rsidP="00525A74">
            <w:pPr>
              <w:pStyle w:val="TAL"/>
              <w:rPr>
                <w:sz w:val="20"/>
                <w:lang w:val="en-US"/>
              </w:rPr>
            </w:pPr>
            <w:r>
              <w:rPr>
                <w:sz w:val="20"/>
                <w:lang w:val="en-US"/>
              </w:rPr>
              <w:t>Huawei: Prefer to add the DELETE operation. Move to SBIProtoc19. Notification URI changes are not needed.</w:t>
            </w:r>
          </w:p>
          <w:p w14:paraId="47F46105" w14:textId="77777777" w:rsidR="00525A74" w:rsidRDefault="00525A74" w:rsidP="00525A74">
            <w:pPr>
              <w:pStyle w:val="TAL"/>
              <w:rPr>
                <w:sz w:val="20"/>
                <w:lang w:val="en-US"/>
              </w:rPr>
            </w:pPr>
            <w:r>
              <w:rPr>
                <w:sz w:val="20"/>
                <w:lang w:val="en-US"/>
              </w:rPr>
              <w:t>Nokia: C3-243118 proposed to add the DELETE and was rejected. CT3 agreed to add a timer instead. SA2 does not define the DELETE, but ok to define the DELETE.</w:t>
            </w:r>
          </w:p>
          <w:p w14:paraId="341520BE" w14:textId="053ACE58" w:rsidR="00525A74" w:rsidRPr="002216BC" w:rsidRDefault="00525A74" w:rsidP="00525A74">
            <w:pPr>
              <w:pStyle w:val="TAL"/>
              <w:rPr>
                <w:b/>
                <w:bCs/>
                <w:sz w:val="20"/>
              </w:rPr>
            </w:pPr>
            <w:r>
              <w:rPr>
                <w:sz w:val="20"/>
                <w:lang w:val="en-US"/>
              </w:rPr>
              <w:t>ZTE: NOTE 4 in 5.2.2.2.2 shall be removed if we add the DELETE. 29.554 does not have a similar NOTE.</w:t>
            </w:r>
          </w:p>
        </w:tc>
      </w:tr>
      <w:tr w:rsidR="00525A74" w:rsidRPr="002F2600" w14:paraId="2479F2F3" w14:textId="77777777" w:rsidTr="00ED0BA2">
        <w:tc>
          <w:tcPr>
            <w:tcW w:w="975" w:type="dxa"/>
            <w:tcBorders>
              <w:top w:val="nil"/>
              <w:left w:val="single" w:sz="12" w:space="0" w:color="auto"/>
              <w:bottom w:val="nil"/>
              <w:right w:val="single" w:sz="12" w:space="0" w:color="auto"/>
            </w:tcBorders>
          </w:tcPr>
          <w:p w14:paraId="02DCE7FE"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6FBCA8D4"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33A5B7A4" w14:textId="0A3540D7" w:rsidR="00525A74" w:rsidRDefault="00E828C2" w:rsidP="00525A74">
            <w:pPr>
              <w:suppressLineNumbers/>
              <w:suppressAutoHyphens/>
              <w:spacing w:before="60" w:after="60"/>
              <w:jc w:val="center"/>
            </w:pPr>
            <w:hyperlink r:id="rId93" w:history="1">
              <w:r>
                <w:rPr>
                  <w:rStyle w:val="Hyperlink"/>
                </w:rPr>
                <w:t>5365</w:t>
              </w:r>
            </w:hyperlink>
          </w:p>
        </w:tc>
        <w:tc>
          <w:tcPr>
            <w:tcW w:w="3251" w:type="dxa"/>
            <w:tcBorders>
              <w:top w:val="nil"/>
              <w:left w:val="single" w:sz="12" w:space="0" w:color="auto"/>
              <w:bottom w:val="nil"/>
              <w:right w:val="single" w:sz="12" w:space="0" w:color="auto"/>
            </w:tcBorders>
          </w:tcPr>
          <w:p w14:paraId="7782EB43" w14:textId="7121DF42" w:rsidR="00525A74" w:rsidRDefault="00525A74" w:rsidP="00525A74">
            <w:pPr>
              <w:pStyle w:val="TAL"/>
              <w:rPr>
                <w:sz w:val="20"/>
              </w:rPr>
            </w:pPr>
            <w:r>
              <w:rPr>
                <w:sz w:val="20"/>
              </w:rPr>
              <w:t>CR 0014 29.543 Rel-19 PDTQ Resource Management corrections</w:t>
            </w:r>
          </w:p>
        </w:tc>
        <w:tc>
          <w:tcPr>
            <w:tcW w:w="1401" w:type="dxa"/>
            <w:tcBorders>
              <w:top w:val="nil"/>
              <w:left w:val="single" w:sz="12" w:space="0" w:color="auto"/>
              <w:bottom w:val="nil"/>
              <w:right w:val="single" w:sz="12" w:space="0" w:color="auto"/>
            </w:tcBorders>
          </w:tcPr>
          <w:p w14:paraId="74885DA0" w14:textId="3B7EDD97"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2E7CBFBB" w14:textId="52850BC6" w:rsidR="00525A74" w:rsidRDefault="00405FF7" w:rsidP="00525A74">
            <w:pPr>
              <w:pStyle w:val="TAL"/>
              <w:rPr>
                <w:sz w:val="20"/>
              </w:rPr>
            </w:pPr>
            <w:r>
              <w:rPr>
                <w:sz w:val="20"/>
              </w:rPr>
              <w:t>Revised to 5539</w:t>
            </w:r>
          </w:p>
        </w:tc>
        <w:tc>
          <w:tcPr>
            <w:tcW w:w="4619" w:type="dxa"/>
            <w:tcBorders>
              <w:top w:val="nil"/>
              <w:left w:val="single" w:sz="12" w:space="0" w:color="auto"/>
              <w:bottom w:val="nil"/>
              <w:right w:val="single" w:sz="12" w:space="0" w:color="auto"/>
            </w:tcBorders>
          </w:tcPr>
          <w:p w14:paraId="02D44579" w14:textId="77777777" w:rsidR="00525A74" w:rsidRPr="00A267E6" w:rsidRDefault="00525A74" w:rsidP="00525A74">
            <w:pPr>
              <w:pStyle w:val="TAL"/>
              <w:rPr>
                <w:sz w:val="20"/>
                <w:lang w:val="en-US"/>
              </w:rPr>
            </w:pPr>
          </w:p>
        </w:tc>
      </w:tr>
      <w:tr w:rsidR="00405FF7" w:rsidRPr="002F2600" w14:paraId="03FAA0AE" w14:textId="77777777" w:rsidTr="004B7C4E">
        <w:tc>
          <w:tcPr>
            <w:tcW w:w="975" w:type="dxa"/>
            <w:tcBorders>
              <w:top w:val="nil"/>
              <w:left w:val="single" w:sz="12" w:space="0" w:color="auto"/>
              <w:bottom w:val="nil"/>
              <w:right w:val="single" w:sz="12" w:space="0" w:color="auto"/>
            </w:tcBorders>
          </w:tcPr>
          <w:p w14:paraId="6AF108F8" w14:textId="77777777" w:rsidR="00405FF7" w:rsidRPr="00D81B37" w:rsidRDefault="00405FF7" w:rsidP="00405FF7">
            <w:pPr>
              <w:pStyle w:val="TAL"/>
              <w:rPr>
                <w:sz w:val="20"/>
              </w:rPr>
            </w:pPr>
          </w:p>
        </w:tc>
        <w:tc>
          <w:tcPr>
            <w:tcW w:w="2635" w:type="dxa"/>
            <w:tcBorders>
              <w:top w:val="nil"/>
              <w:left w:val="single" w:sz="12" w:space="0" w:color="auto"/>
              <w:bottom w:val="nil"/>
              <w:right w:val="single" w:sz="12" w:space="0" w:color="auto"/>
            </w:tcBorders>
          </w:tcPr>
          <w:p w14:paraId="3BF1F91F" w14:textId="77777777" w:rsidR="00405FF7" w:rsidRPr="00D81B37" w:rsidRDefault="00405FF7" w:rsidP="00405FF7">
            <w:pPr>
              <w:pStyle w:val="TAL"/>
              <w:rPr>
                <w:sz w:val="20"/>
              </w:rPr>
            </w:pPr>
          </w:p>
        </w:tc>
        <w:tc>
          <w:tcPr>
            <w:tcW w:w="746" w:type="dxa"/>
            <w:tcBorders>
              <w:top w:val="nil"/>
              <w:left w:val="single" w:sz="12" w:space="0" w:color="auto"/>
              <w:bottom w:val="nil"/>
              <w:right w:val="single" w:sz="12" w:space="0" w:color="auto"/>
            </w:tcBorders>
          </w:tcPr>
          <w:p w14:paraId="4CEEEACF" w14:textId="287DBCCB" w:rsidR="00405FF7" w:rsidRDefault="00E828C2" w:rsidP="00405FF7">
            <w:pPr>
              <w:suppressLineNumbers/>
              <w:suppressAutoHyphens/>
              <w:spacing w:before="60" w:after="60"/>
              <w:jc w:val="center"/>
            </w:pPr>
            <w:hyperlink r:id="rId94" w:history="1">
              <w:r>
                <w:rPr>
                  <w:rStyle w:val="Hyperlink"/>
                </w:rPr>
                <w:t>5539</w:t>
              </w:r>
            </w:hyperlink>
          </w:p>
        </w:tc>
        <w:tc>
          <w:tcPr>
            <w:tcW w:w="3251" w:type="dxa"/>
            <w:tcBorders>
              <w:top w:val="nil"/>
              <w:left w:val="single" w:sz="12" w:space="0" w:color="auto"/>
              <w:bottom w:val="nil"/>
              <w:right w:val="single" w:sz="12" w:space="0" w:color="auto"/>
            </w:tcBorders>
          </w:tcPr>
          <w:p w14:paraId="04B2EB28" w14:textId="049597C6" w:rsidR="00405FF7" w:rsidRDefault="00405FF7" w:rsidP="00405FF7">
            <w:pPr>
              <w:pStyle w:val="TAL"/>
              <w:rPr>
                <w:sz w:val="20"/>
              </w:rPr>
            </w:pPr>
            <w:r>
              <w:rPr>
                <w:sz w:val="20"/>
              </w:rPr>
              <w:t>CR 0014 29.543 Rel-19 PDTQ Resource Management corrections</w:t>
            </w:r>
          </w:p>
        </w:tc>
        <w:tc>
          <w:tcPr>
            <w:tcW w:w="1401" w:type="dxa"/>
            <w:tcBorders>
              <w:top w:val="nil"/>
              <w:left w:val="single" w:sz="12" w:space="0" w:color="auto"/>
              <w:bottom w:val="nil"/>
              <w:right w:val="single" w:sz="12" w:space="0" w:color="auto"/>
            </w:tcBorders>
          </w:tcPr>
          <w:p w14:paraId="5EF41CD8" w14:textId="1F077F36" w:rsidR="00405FF7" w:rsidRPr="0096303F" w:rsidRDefault="00405FF7" w:rsidP="00405FF7">
            <w:pPr>
              <w:pStyle w:val="TAL"/>
              <w:rPr>
                <w:sz w:val="20"/>
                <w:lang w:val="es-ES"/>
              </w:rPr>
            </w:pPr>
            <w:r w:rsidRPr="0096303F">
              <w:rPr>
                <w:sz w:val="20"/>
                <w:lang w:val="es-ES"/>
              </w:rPr>
              <w:t>Ericsson</w:t>
            </w:r>
            <w:r w:rsidR="00D329B5">
              <w:rPr>
                <w:sz w:val="20"/>
                <w:lang w:val="es-ES"/>
              </w:rPr>
              <w:t>, Nokia</w:t>
            </w:r>
          </w:p>
        </w:tc>
        <w:tc>
          <w:tcPr>
            <w:tcW w:w="1062" w:type="dxa"/>
            <w:tcBorders>
              <w:top w:val="nil"/>
              <w:left w:val="single" w:sz="12" w:space="0" w:color="auto"/>
              <w:bottom w:val="nil"/>
              <w:right w:val="single" w:sz="12" w:space="0" w:color="auto"/>
            </w:tcBorders>
          </w:tcPr>
          <w:p w14:paraId="560376F7" w14:textId="1D16DA76" w:rsidR="00405FF7" w:rsidRDefault="00ED0BA2" w:rsidP="00405FF7">
            <w:pPr>
              <w:pStyle w:val="TAL"/>
              <w:rPr>
                <w:sz w:val="20"/>
              </w:rPr>
            </w:pPr>
            <w:r>
              <w:rPr>
                <w:sz w:val="20"/>
              </w:rPr>
              <w:t>Revised to 5595</w:t>
            </w:r>
          </w:p>
        </w:tc>
        <w:tc>
          <w:tcPr>
            <w:tcW w:w="4619" w:type="dxa"/>
            <w:tcBorders>
              <w:top w:val="nil"/>
              <w:left w:val="single" w:sz="12" w:space="0" w:color="auto"/>
              <w:bottom w:val="nil"/>
              <w:right w:val="single" w:sz="12" w:space="0" w:color="auto"/>
            </w:tcBorders>
          </w:tcPr>
          <w:p w14:paraId="5DF7BC2B" w14:textId="77777777" w:rsidR="00405FF7" w:rsidRPr="00A267E6" w:rsidRDefault="00405FF7" w:rsidP="00405FF7">
            <w:pPr>
              <w:pStyle w:val="TAL"/>
              <w:rPr>
                <w:sz w:val="20"/>
                <w:lang w:val="en-US"/>
              </w:rPr>
            </w:pPr>
          </w:p>
        </w:tc>
      </w:tr>
      <w:tr w:rsidR="00ED0BA2" w:rsidRPr="002F2600" w14:paraId="351638C4" w14:textId="77777777" w:rsidTr="004B7C4E">
        <w:tc>
          <w:tcPr>
            <w:tcW w:w="975" w:type="dxa"/>
            <w:tcBorders>
              <w:top w:val="nil"/>
              <w:left w:val="single" w:sz="12" w:space="0" w:color="auto"/>
              <w:bottom w:val="nil"/>
              <w:right w:val="single" w:sz="12" w:space="0" w:color="auto"/>
            </w:tcBorders>
          </w:tcPr>
          <w:p w14:paraId="67E8113F" w14:textId="77777777" w:rsidR="00ED0BA2" w:rsidRPr="00D81B37" w:rsidRDefault="00ED0BA2" w:rsidP="00ED0BA2">
            <w:pPr>
              <w:pStyle w:val="TAL"/>
              <w:rPr>
                <w:sz w:val="20"/>
              </w:rPr>
            </w:pPr>
          </w:p>
        </w:tc>
        <w:tc>
          <w:tcPr>
            <w:tcW w:w="2635" w:type="dxa"/>
            <w:tcBorders>
              <w:top w:val="nil"/>
              <w:left w:val="single" w:sz="12" w:space="0" w:color="auto"/>
              <w:bottom w:val="nil"/>
              <w:right w:val="single" w:sz="12" w:space="0" w:color="auto"/>
            </w:tcBorders>
          </w:tcPr>
          <w:p w14:paraId="4CEA86F0" w14:textId="77777777" w:rsidR="00ED0BA2" w:rsidRPr="00D81B37" w:rsidRDefault="00ED0BA2" w:rsidP="00ED0BA2">
            <w:pPr>
              <w:pStyle w:val="TAL"/>
              <w:rPr>
                <w:sz w:val="20"/>
              </w:rPr>
            </w:pPr>
          </w:p>
        </w:tc>
        <w:tc>
          <w:tcPr>
            <w:tcW w:w="746" w:type="dxa"/>
            <w:tcBorders>
              <w:top w:val="nil"/>
              <w:left w:val="single" w:sz="12" w:space="0" w:color="auto"/>
              <w:bottom w:val="nil"/>
              <w:right w:val="single" w:sz="12" w:space="0" w:color="auto"/>
            </w:tcBorders>
          </w:tcPr>
          <w:p w14:paraId="5C4771FD" w14:textId="3010AE65" w:rsidR="00ED0BA2" w:rsidRDefault="00C612C1" w:rsidP="00ED0BA2">
            <w:pPr>
              <w:suppressLineNumbers/>
              <w:suppressAutoHyphens/>
              <w:spacing w:before="60" w:after="60"/>
              <w:jc w:val="center"/>
            </w:pPr>
            <w:hyperlink r:id="rId95" w:history="1">
              <w:r>
                <w:rPr>
                  <w:rStyle w:val="Hyperlink"/>
                </w:rPr>
                <w:t>5595</w:t>
              </w:r>
            </w:hyperlink>
          </w:p>
        </w:tc>
        <w:tc>
          <w:tcPr>
            <w:tcW w:w="3251" w:type="dxa"/>
            <w:tcBorders>
              <w:top w:val="nil"/>
              <w:left w:val="single" w:sz="12" w:space="0" w:color="auto"/>
              <w:bottom w:val="nil"/>
              <w:right w:val="single" w:sz="12" w:space="0" w:color="auto"/>
            </w:tcBorders>
          </w:tcPr>
          <w:p w14:paraId="3BECD7B8" w14:textId="1896A4B1" w:rsidR="00ED0BA2" w:rsidRDefault="00ED0BA2" w:rsidP="00ED0BA2">
            <w:pPr>
              <w:pStyle w:val="TAL"/>
              <w:rPr>
                <w:sz w:val="20"/>
              </w:rPr>
            </w:pPr>
            <w:r>
              <w:rPr>
                <w:sz w:val="20"/>
              </w:rPr>
              <w:t>CR 0014 29.543 Rel-19 PDTQ Resource Management corrections</w:t>
            </w:r>
          </w:p>
        </w:tc>
        <w:tc>
          <w:tcPr>
            <w:tcW w:w="1401" w:type="dxa"/>
            <w:tcBorders>
              <w:top w:val="nil"/>
              <w:left w:val="single" w:sz="12" w:space="0" w:color="auto"/>
              <w:bottom w:val="nil"/>
              <w:right w:val="single" w:sz="12" w:space="0" w:color="auto"/>
            </w:tcBorders>
          </w:tcPr>
          <w:p w14:paraId="081C7B66" w14:textId="6638E2FB" w:rsidR="00ED0BA2" w:rsidRPr="0096303F" w:rsidRDefault="00ED0BA2" w:rsidP="00ED0BA2">
            <w:pPr>
              <w:pStyle w:val="TAL"/>
              <w:rPr>
                <w:sz w:val="20"/>
                <w:lang w:val="es-ES"/>
              </w:rPr>
            </w:pPr>
            <w:r w:rsidRPr="0096303F">
              <w:rPr>
                <w:sz w:val="20"/>
                <w:lang w:val="es-ES"/>
              </w:rPr>
              <w:t>Ericsson</w:t>
            </w:r>
            <w:r>
              <w:rPr>
                <w:sz w:val="20"/>
                <w:lang w:val="es-ES"/>
              </w:rPr>
              <w:t>, Nokia</w:t>
            </w:r>
          </w:p>
        </w:tc>
        <w:tc>
          <w:tcPr>
            <w:tcW w:w="1062" w:type="dxa"/>
            <w:tcBorders>
              <w:top w:val="nil"/>
              <w:left w:val="single" w:sz="12" w:space="0" w:color="auto"/>
              <w:bottom w:val="nil"/>
              <w:right w:val="single" w:sz="12" w:space="0" w:color="auto"/>
            </w:tcBorders>
          </w:tcPr>
          <w:p w14:paraId="47B6AB75" w14:textId="141196C8" w:rsidR="00ED0BA2" w:rsidRDefault="004B7C4E" w:rsidP="00ED0BA2">
            <w:pPr>
              <w:pStyle w:val="TAL"/>
              <w:rPr>
                <w:sz w:val="20"/>
              </w:rPr>
            </w:pPr>
            <w:r>
              <w:rPr>
                <w:sz w:val="20"/>
              </w:rPr>
              <w:t>Revised to 5622</w:t>
            </w:r>
          </w:p>
        </w:tc>
        <w:tc>
          <w:tcPr>
            <w:tcW w:w="4619" w:type="dxa"/>
            <w:tcBorders>
              <w:top w:val="nil"/>
              <w:left w:val="single" w:sz="12" w:space="0" w:color="auto"/>
              <w:bottom w:val="nil"/>
              <w:right w:val="single" w:sz="12" w:space="0" w:color="auto"/>
            </w:tcBorders>
          </w:tcPr>
          <w:p w14:paraId="45DC7235" w14:textId="530977CA" w:rsidR="00ED0BA2" w:rsidRPr="00A267E6" w:rsidRDefault="004B7C4E" w:rsidP="00ED0BA2">
            <w:pPr>
              <w:pStyle w:val="TAL"/>
              <w:rPr>
                <w:sz w:val="20"/>
                <w:lang w:val="en-US"/>
              </w:rPr>
            </w:pPr>
            <w:r>
              <w:rPr>
                <w:sz w:val="20"/>
                <w:lang w:val="en-US"/>
              </w:rPr>
              <w:t>Remove BDT in the coversheet</w:t>
            </w:r>
          </w:p>
        </w:tc>
      </w:tr>
      <w:tr w:rsidR="004B7C4E" w:rsidRPr="002F2600" w14:paraId="5C8EDF20" w14:textId="77777777" w:rsidTr="004B7C4E">
        <w:tc>
          <w:tcPr>
            <w:tcW w:w="975" w:type="dxa"/>
            <w:tcBorders>
              <w:top w:val="nil"/>
              <w:left w:val="single" w:sz="12" w:space="0" w:color="auto"/>
              <w:right w:val="single" w:sz="12" w:space="0" w:color="auto"/>
            </w:tcBorders>
          </w:tcPr>
          <w:p w14:paraId="65A292C8" w14:textId="77777777" w:rsidR="004B7C4E" w:rsidRPr="00D81B37" w:rsidRDefault="004B7C4E" w:rsidP="004B7C4E">
            <w:pPr>
              <w:pStyle w:val="TAL"/>
              <w:rPr>
                <w:sz w:val="20"/>
              </w:rPr>
            </w:pPr>
          </w:p>
        </w:tc>
        <w:tc>
          <w:tcPr>
            <w:tcW w:w="2635" w:type="dxa"/>
            <w:tcBorders>
              <w:top w:val="nil"/>
              <w:left w:val="single" w:sz="12" w:space="0" w:color="auto"/>
              <w:right w:val="single" w:sz="12" w:space="0" w:color="auto"/>
            </w:tcBorders>
          </w:tcPr>
          <w:p w14:paraId="28E5EB68" w14:textId="77777777" w:rsidR="004B7C4E" w:rsidRPr="00D81B37" w:rsidRDefault="004B7C4E" w:rsidP="004B7C4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784CC13" w14:textId="34B43CAE" w:rsidR="004B7C4E" w:rsidRPr="00D433C1" w:rsidRDefault="00C612C1" w:rsidP="004B7C4E">
            <w:pPr>
              <w:suppressLineNumbers/>
              <w:suppressAutoHyphens/>
              <w:spacing w:before="60" w:after="60"/>
              <w:jc w:val="center"/>
            </w:pPr>
            <w:hyperlink r:id="rId96" w:history="1">
              <w:r>
                <w:rPr>
                  <w:rStyle w:val="Hyperlink"/>
                </w:rPr>
                <w:t>5622</w:t>
              </w:r>
            </w:hyperlink>
          </w:p>
        </w:tc>
        <w:tc>
          <w:tcPr>
            <w:tcW w:w="3251" w:type="dxa"/>
            <w:tcBorders>
              <w:top w:val="nil"/>
              <w:left w:val="single" w:sz="12" w:space="0" w:color="auto"/>
              <w:bottom w:val="single" w:sz="4" w:space="0" w:color="auto"/>
              <w:right w:val="single" w:sz="12" w:space="0" w:color="auto"/>
            </w:tcBorders>
            <w:shd w:val="clear" w:color="auto" w:fill="00FF00"/>
          </w:tcPr>
          <w:p w14:paraId="5C95BFD4" w14:textId="52833F3A" w:rsidR="004B7C4E" w:rsidRDefault="004B7C4E" w:rsidP="004B7C4E">
            <w:pPr>
              <w:pStyle w:val="TAL"/>
              <w:rPr>
                <w:sz w:val="20"/>
              </w:rPr>
            </w:pPr>
            <w:r>
              <w:rPr>
                <w:sz w:val="20"/>
              </w:rPr>
              <w:t>CR 0014 29.543 Rel-19 PDTQ Resource Management corrections</w:t>
            </w:r>
          </w:p>
        </w:tc>
        <w:tc>
          <w:tcPr>
            <w:tcW w:w="1401" w:type="dxa"/>
            <w:tcBorders>
              <w:top w:val="nil"/>
              <w:left w:val="single" w:sz="12" w:space="0" w:color="auto"/>
              <w:bottom w:val="single" w:sz="4" w:space="0" w:color="auto"/>
              <w:right w:val="single" w:sz="12" w:space="0" w:color="auto"/>
            </w:tcBorders>
            <w:shd w:val="clear" w:color="auto" w:fill="00FF00"/>
          </w:tcPr>
          <w:p w14:paraId="77ED1A6E" w14:textId="101D64B2" w:rsidR="004B7C4E" w:rsidRPr="0096303F" w:rsidRDefault="004B7C4E" w:rsidP="004B7C4E">
            <w:pPr>
              <w:pStyle w:val="TAL"/>
              <w:rPr>
                <w:sz w:val="20"/>
                <w:lang w:val="es-ES"/>
              </w:rPr>
            </w:pPr>
            <w:r w:rsidRPr="0096303F">
              <w:rPr>
                <w:sz w:val="20"/>
                <w:lang w:val="es-ES"/>
              </w:rPr>
              <w:t>Ericsson</w:t>
            </w:r>
            <w:r>
              <w:rPr>
                <w:sz w:val="20"/>
                <w:lang w:val="es-ES"/>
              </w:rPr>
              <w:t>, Nokia</w:t>
            </w:r>
          </w:p>
        </w:tc>
        <w:tc>
          <w:tcPr>
            <w:tcW w:w="1062" w:type="dxa"/>
            <w:tcBorders>
              <w:top w:val="nil"/>
              <w:left w:val="single" w:sz="12" w:space="0" w:color="auto"/>
              <w:right w:val="single" w:sz="12" w:space="0" w:color="auto"/>
            </w:tcBorders>
          </w:tcPr>
          <w:p w14:paraId="5E1BD5CF" w14:textId="2D4553EE" w:rsidR="004B7C4E" w:rsidRDefault="004B7C4E" w:rsidP="004B7C4E">
            <w:pPr>
              <w:pStyle w:val="TAL"/>
              <w:rPr>
                <w:sz w:val="20"/>
              </w:rPr>
            </w:pPr>
            <w:r>
              <w:rPr>
                <w:sz w:val="20"/>
              </w:rPr>
              <w:t>Agreed</w:t>
            </w:r>
          </w:p>
        </w:tc>
        <w:tc>
          <w:tcPr>
            <w:tcW w:w="4619" w:type="dxa"/>
            <w:tcBorders>
              <w:top w:val="nil"/>
              <w:left w:val="single" w:sz="12" w:space="0" w:color="auto"/>
              <w:right w:val="single" w:sz="12" w:space="0" w:color="auto"/>
            </w:tcBorders>
          </w:tcPr>
          <w:p w14:paraId="6CE65D1C" w14:textId="77777777" w:rsidR="004B7C4E" w:rsidRPr="00A267E6" w:rsidRDefault="004B7C4E" w:rsidP="004B7C4E">
            <w:pPr>
              <w:pStyle w:val="TAL"/>
              <w:rPr>
                <w:sz w:val="20"/>
                <w:lang w:val="en-US"/>
              </w:rPr>
            </w:pPr>
          </w:p>
        </w:tc>
      </w:tr>
      <w:tr w:rsidR="00525A74" w:rsidRPr="002F2600" w14:paraId="51970DF0" w14:textId="77777777" w:rsidTr="002A72D1">
        <w:tc>
          <w:tcPr>
            <w:tcW w:w="975" w:type="dxa"/>
            <w:tcBorders>
              <w:left w:val="single" w:sz="12" w:space="0" w:color="auto"/>
              <w:right w:val="single" w:sz="12" w:space="0" w:color="auto"/>
            </w:tcBorders>
          </w:tcPr>
          <w:p w14:paraId="787BDAFD"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428D1645"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99C205F" w14:textId="7E318664" w:rsidR="00525A74" w:rsidRDefault="00E828C2" w:rsidP="00525A74">
            <w:pPr>
              <w:suppressLineNumbers/>
              <w:suppressAutoHyphens/>
              <w:spacing w:before="60" w:after="60"/>
              <w:jc w:val="center"/>
            </w:pPr>
            <w:hyperlink r:id="rId97" w:history="1">
              <w:r>
                <w:rPr>
                  <w:rStyle w:val="Hyperlink"/>
                </w:rPr>
                <w:t>5060</w:t>
              </w:r>
            </w:hyperlink>
          </w:p>
        </w:tc>
        <w:tc>
          <w:tcPr>
            <w:tcW w:w="3251" w:type="dxa"/>
            <w:tcBorders>
              <w:left w:val="single" w:sz="12" w:space="0" w:color="auto"/>
              <w:bottom w:val="single" w:sz="4" w:space="0" w:color="auto"/>
              <w:right w:val="single" w:sz="12" w:space="0" w:color="auto"/>
            </w:tcBorders>
            <w:shd w:val="clear" w:color="auto" w:fill="00FF00"/>
          </w:tcPr>
          <w:p w14:paraId="3592A50B" w14:textId="262D8454" w:rsidR="00525A74" w:rsidRDefault="00525A74" w:rsidP="00525A74">
            <w:pPr>
              <w:pStyle w:val="TAL"/>
              <w:rPr>
                <w:sz w:val="20"/>
              </w:rPr>
            </w:pPr>
            <w:r>
              <w:rPr>
                <w:sz w:val="20"/>
              </w:rPr>
              <w:t>CR 0755 29.213 Rel-19 Network Location retrieval to SMS over IP correction</w:t>
            </w:r>
          </w:p>
        </w:tc>
        <w:tc>
          <w:tcPr>
            <w:tcW w:w="1401" w:type="dxa"/>
            <w:tcBorders>
              <w:left w:val="single" w:sz="12" w:space="0" w:color="auto"/>
              <w:bottom w:val="single" w:sz="4" w:space="0" w:color="auto"/>
              <w:right w:val="single" w:sz="12" w:space="0" w:color="auto"/>
            </w:tcBorders>
            <w:shd w:val="clear" w:color="auto" w:fill="00FF00"/>
          </w:tcPr>
          <w:p w14:paraId="55D26A3E" w14:textId="3B3A54FF" w:rsidR="00525A74" w:rsidRDefault="00525A74" w:rsidP="00525A74">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04429ECC" w14:textId="7B44F3DA" w:rsidR="00525A74" w:rsidRPr="002811AC"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0AD2BC86" w14:textId="005134EC" w:rsidR="00525A74" w:rsidRPr="002811AC" w:rsidRDefault="00525A74" w:rsidP="00525A74">
            <w:pPr>
              <w:pStyle w:val="TAL"/>
              <w:rPr>
                <w:sz w:val="20"/>
              </w:rPr>
            </w:pPr>
            <w:r w:rsidRPr="002811AC">
              <w:rPr>
                <w:sz w:val="20"/>
                <w:lang w:val="en-US"/>
              </w:rPr>
              <w:t>WI: TEI19, en5GPccSer</w:t>
            </w:r>
          </w:p>
        </w:tc>
      </w:tr>
      <w:tr w:rsidR="00525A74" w:rsidRPr="002F2600" w14:paraId="2415D74B" w14:textId="77777777" w:rsidTr="009C16B6">
        <w:tc>
          <w:tcPr>
            <w:tcW w:w="975" w:type="dxa"/>
            <w:tcBorders>
              <w:left w:val="single" w:sz="12" w:space="0" w:color="auto"/>
              <w:bottom w:val="nil"/>
              <w:right w:val="single" w:sz="12" w:space="0" w:color="auto"/>
            </w:tcBorders>
          </w:tcPr>
          <w:p w14:paraId="2AFE7EF0"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0058935C"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119DF8D" w14:textId="0BF460F6" w:rsidR="00525A74" w:rsidRDefault="00E828C2" w:rsidP="00525A74">
            <w:pPr>
              <w:suppressLineNumbers/>
              <w:suppressAutoHyphens/>
              <w:spacing w:before="60" w:after="60"/>
              <w:jc w:val="center"/>
            </w:pPr>
            <w:hyperlink r:id="rId98" w:history="1">
              <w:r>
                <w:rPr>
                  <w:rStyle w:val="Hyperlink"/>
                </w:rPr>
                <w:t>5061</w:t>
              </w:r>
            </w:hyperlink>
          </w:p>
        </w:tc>
        <w:tc>
          <w:tcPr>
            <w:tcW w:w="3251" w:type="dxa"/>
            <w:tcBorders>
              <w:left w:val="single" w:sz="12" w:space="0" w:color="auto"/>
              <w:bottom w:val="nil"/>
              <w:right w:val="single" w:sz="12" w:space="0" w:color="auto"/>
            </w:tcBorders>
          </w:tcPr>
          <w:p w14:paraId="38A207BB" w14:textId="4B46BBBD" w:rsidR="00525A74" w:rsidRDefault="00525A74" w:rsidP="00525A74">
            <w:pPr>
              <w:pStyle w:val="TAL"/>
              <w:rPr>
                <w:sz w:val="20"/>
              </w:rPr>
            </w:pPr>
            <w:r>
              <w:rPr>
                <w:sz w:val="20"/>
              </w:rPr>
              <w:t>CR 0620 29.513 Rel-19 Network Location retrieval to SMS over IP correction</w:t>
            </w:r>
          </w:p>
        </w:tc>
        <w:tc>
          <w:tcPr>
            <w:tcW w:w="1401" w:type="dxa"/>
            <w:tcBorders>
              <w:left w:val="single" w:sz="12" w:space="0" w:color="auto"/>
              <w:bottom w:val="nil"/>
              <w:right w:val="single" w:sz="12" w:space="0" w:color="auto"/>
            </w:tcBorders>
          </w:tcPr>
          <w:p w14:paraId="3B0F5B30" w14:textId="739D0FCF"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572A1A80" w14:textId="503AF061" w:rsidR="00525A74" w:rsidRPr="00750E57" w:rsidRDefault="00525A74" w:rsidP="00525A74">
            <w:pPr>
              <w:pStyle w:val="TAL"/>
              <w:rPr>
                <w:sz w:val="20"/>
              </w:rPr>
            </w:pPr>
            <w:r>
              <w:rPr>
                <w:sz w:val="20"/>
              </w:rPr>
              <w:t>Revised to 5366</w:t>
            </w:r>
          </w:p>
        </w:tc>
        <w:tc>
          <w:tcPr>
            <w:tcW w:w="4619" w:type="dxa"/>
            <w:tcBorders>
              <w:left w:val="single" w:sz="12" w:space="0" w:color="auto"/>
              <w:bottom w:val="nil"/>
              <w:right w:val="single" w:sz="12" w:space="0" w:color="auto"/>
            </w:tcBorders>
          </w:tcPr>
          <w:p w14:paraId="1AFDC3E6" w14:textId="77777777" w:rsidR="00525A74" w:rsidRDefault="00525A74" w:rsidP="00525A74">
            <w:pPr>
              <w:pStyle w:val="TAL"/>
              <w:rPr>
                <w:sz w:val="20"/>
                <w:lang w:val="en-US"/>
              </w:rPr>
            </w:pPr>
            <w:r w:rsidRPr="002811AC">
              <w:rPr>
                <w:sz w:val="20"/>
                <w:lang w:val="en-US"/>
              </w:rPr>
              <w:t>WI: TEI19, en5GPccSer</w:t>
            </w:r>
          </w:p>
          <w:p w14:paraId="14511A4F" w14:textId="77777777" w:rsidR="00525A74" w:rsidRDefault="00525A74" w:rsidP="00525A74">
            <w:pPr>
              <w:pStyle w:val="TAL"/>
              <w:rPr>
                <w:sz w:val="20"/>
                <w:lang w:val="en-US"/>
              </w:rPr>
            </w:pPr>
          </w:p>
          <w:p w14:paraId="0DAF1978" w14:textId="77777777" w:rsidR="00525A74" w:rsidRDefault="00525A74" w:rsidP="00525A74">
            <w:pPr>
              <w:pStyle w:val="TAL"/>
              <w:rPr>
                <w:sz w:val="20"/>
                <w:lang w:val="en-US"/>
              </w:rPr>
            </w:pPr>
            <w:r>
              <w:rPr>
                <w:sz w:val="20"/>
                <w:lang w:val="en-US"/>
              </w:rPr>
              <w:t>Huawei: The first change is not needed because "retrieval" is fine (since it is a subscription in order to retrieve). The rest is fine.</w:t>
            </w:r>
          </w:p>
          <w:p w14:paraId="05478715" w14:textId="20EB20E2" w:rsidR="004A5E2E" w:rsidRPr="002216BC" w:rsidRDefault="004A5E2E" w:rsidP="00525A74">
            <w:pPr>
              <w:pStyle w:val="TAL"/>
              <w:rPr>
                <w:b/>
                <w:bCs/>
                <w:sz w:val="20"/>
              </w:rPr>
            </w:pPr>
          </w:p>
        </w:tc>
      </w:tr>
      <w:tr w:rsidR="00525A74" w:rsidRPr="002F2600" w14:paraId="01938A72" w14:textId="77777777" w:rsidTr="0011351B">
        <w:tc>
          <w:tcPr>
            <w:tcW w:w="975" w:type="dxa"/>
            <w:tcBorders>
              <w:top w:val="nil"/>
              <w:left w:val="single" w:sz="12" w:space="0" w:color="auto"/>
              <w:bottom w:val="nil"/>
              <w:right w:val="single" w:sz="12" w:space="0" w:color="auto"/>
            </w:tcBorders>
          </w:tcPr>
          <w:p w14:paraId="38F3C170"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7A50C2BF"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074C0A28" w14:textId="4649B5A8" w:rsidR="00525A74" w:rsidRDefault="00E828C2" w:rsidP="00525A74">
            <w:pPr>
              <w:suppressLineNumbers/>
              <w:suppressAutoHyphens/>
              <w:spacing w:before="60" w:after="60"/>
              <w:jc w:val="center"/>
            </w:pPr>
            <w:hyperlink r:id="rId99" w:history="1">
              <w:r>
                <w:rPr>
                  <w:rStyle w:val="Hyperlink"/>
                </w:rPr>
                <w:t>5366</w:t>
              </w:r>
            </w:hyperlink>
          </w:p>
        </w:tc>
        <w:tc>
          <w:tcPr>
            <w:tcW w:w="3251" w:type="dxa"/>
            <w:tcBorders>
              <w:top w:val="nil"/>
              <w:left w:val="single" w:sz="12" w:space="0" w:color="auto"/>
              <w:bottom w:val="nil"/>
              <w:right w:val="single" w:sz="12" w:space="0" w:color="auto"/>
            </w:tcBorders>
          </w:tcPr>
          <w:p w14:paraId="0B2E623F" w14:textId="285E3987" w:rsidR="00525A74" w:rsidRDefault="00525A74" w:rsidP="00525A74">
            <w:pPr>
              <w:pStyle w:val="TAL"/>
              <w:rPr>
                <w:sz w:val="20"/>
              </w:rPr>
            </w:pPr>
            <w:r>
              <w:rPr>
                <w:sz w:val="20"/>
              </w:rPr>
              <w:t>CR 0620 29.513 Rel-19 Network Location retrieval to SMS over IP correction</w:t>
            </w:r>
          </w:p>
        </w:tc>
        <w:tc>
          <w:tcPr>
            <w:tcW w:w="1401" w:type="dxa"/>
            <w:tcBorders>
              <w:top w:val="nil"/>
              <w:left w:val="single" w:sz="12" w:space="0" w:color="auto"/>
              <w:bottom w:val="nil"/>
              <w:right w:val="single" w:sz="12" w:space="0" w:color="auto"/>
            </w:tcBorders>
          </w:tcPr>
          <w:p w14:paraId="0D7BC9D4" w14:textId="41D1BDAB"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60FA93AB" w14:textId="003E81BD" w:rsidR="00525A74" w:rsidRDefault="009C16B6" w:rsidP="00525A74">
            <w:pPr>
              <w:pStyle w:val="TAL"/>
              <w:rPr>
                <w:sz w:val="20"/>
              </w:rPr>
            </w:pPr>
            <w:r>
              <w:rPr>
                <w:sz w:val="20"/>
              </w:rPr>
              <w:t>Revised to 5540</w:t>
            </w:r>
          </w:p>
        </w:tc>
        <w:tc>
          <w:tcPr>
            <w:tcW w:w="4619" w:type="dxa"/>
            <w:tcBorders>
              <w:top w:val="nil"/>
              <w:left w:val="single" w:sz="12" w:space="0" w:color="auto"/>
              <w:bottom w:val="nil"/>
              <w:right w:val="single" w:sz="12" w:space="0" w:color="auto"/>
            </w:tcBorders>
          </w:tcPr>
          <w:p w14:paraId="07FFF62B" w14:textId="5036C3F2" w:rsidR="00525A74" w:rsidRPr="002811AC" w:rsidRDefault="004A5E2E" w:rsidP="00525A74">
            <w:pPr>
              <w:pStyle w:val="TAL"/>
              <w:rPr>
                <w:sz w:val="20"/>
                <w:lang w:val="en-US"/>
              </w:rPr>
            </w:pPr>
            <w:r>
              <w:rPr>
                <w:sz w:val="20"/>
                <w:lang w:val="en-US"/>
              </w:rPr>
              <w:t>Add “the”</w:t>
            </w:r>
          </w:p>
        </w:tc>
      </w:tr>
      <w:tr w:rsidR="009C16B6" w:rsidRPr="002F2600" w14:paraId="36EBE9C5" w14:textId="77777777" w:rsidTr="0011351B">
        <w:tc>
          <w:tcPr>
            <w:tcW w:w="975" w:type="dxa"/>
            <w:tcBorders>
              <w:top w:val="nil"/>
              <w:left w:val="single" w:sz="12" w:space="0" w:color="auto"/>
              <w:right w:val="single" w:sz="12" w:space="0" w:color="auto"/>
            </w:tcBorders>
          </w:tcPr>
          <w:p w14:paraId="27A0F42A" w14:textId="77777777" w:rsidR="009C16B6" w:rsidRPr="00D81B37" w:rsidRDefault="009C16B6" w:rsidP="009C16B6">
            <w:pPr>
              <w:pStyle w:val="TAL"/>
              <w:rPr>
                <w:sz w:val="20"/>
              </w:rPr>
            </w:pPr>
          </w:p>
        </w:tc>
        <w:tc>
          <w:tcPr>
            <w:tcW w:w="2635" w:type="dxa"/>
            <w:tcBorders>
              <w:top w:val="nil"/>
              <w:left w:val="single" w:sz="12" w:space="0" w:color="auto"/>
              <w:right w:val="single" w:sz="12" w:space="0" w:color="auto"/>
            </w:tcBorders>
          </w:tcPr>
          <w:p w14:paraId="64C3C067" w14:textId="77777777" w:rsidR="009C16B6" w:rsidRPr="00D81B37" w:rsidRDefault="009C16B6" w:rsidP="009C16B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4B924C1" w14:textId="11DA028F" w:rsidR="009C16B6" w:rsidRDefault="00E828C2" w:rsidP="009C16B6">
            <w:pPr>
              <w:suppressLineNumbers/>
              <w:suppressAutoHyphens/>
              <w:spacing w:before="60" w:after="60"/>
              <w:jc w:val="center"/>
            </w:pPr>
            <w:hyperlink r:id="rId100" w:history="1">
              <w:r>
                <w:rPr>
                  <w:rStyle w:val="Hyperlink"/>
                </w:rPr>
                <w:t>5540</w:t>
              </w:r>
            </w:hyperlink>
          </w:p>
        </w:tc>
        <w:tc>
          <w:tcPr>
            <w:tcW w:w="3251" w:type="dxa"/>
            <w:tcBorders>
              <w:top w:val="nil"/>
              <w:left w:val="single" w:sz="12" w:space="0" w:color="auto"/>
              <w:bottom w:val="single" w:sz="4" w:space="0" w:color="auto"/>
              <w:right w:val="single" w:sz="12" w:space="0" w:color="auto"/>
            </w:tcBorders>
            <w:shd w:val="clear" w:color="auto" w:fill="00FF00"/>
          </w:tcPr>
          <w:p w14:paraId="0DC3EB30" w14:textId="39229CEF" w:rsidR="009C16B6" w:rsidRDefault="009C16B6" w:rsidP="009C16B6">
            <w:pPr>
              <w:pStyle w:val="TAL"/>
              <w:rPr>
                <w:sz w:val="20"/>
              </w:rPr>
            </w:pPr>
            <w:r>
              <w:rPr>
                <w:sz w:val="20"/>
              </w:rPr>
              <w:t>CR 0620 29.513 Rel-19 Network Location retrieval to SMS over IP correction</w:t>
            </w:r>
          </w:p>
        </w:tc>
        <w:tc>
          <w:tcPr>
            <w:tcW w:w="1401" w:type="dxa"/>
            <w:tcBorders>
              <w:top w:val="nil"/>
              <w:left w:val="single" w:sz="12" w:space="0" w:color="auto"/>
              <w:bottom w:val="single" w:sz="4" w:space="0" w:color="auto"/>
              <w:right w:val="single" w:sz="12" w:space="0" w:color="auto"/>
            </w:tcBorders>
            <w:shd w:val="clear" w:color="auto" w:fill="00FF00"/>
          </w:tcPr>
          <w:p w14:paraId="30225992" w14:textId="7FEB444D" w:rsidR="009C16B6" w:rsidRPr="0096303F" w:rsidRDefault="009C16B6" w:rsidP="009C16B6">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30D2F44E" w14:textId="42A5FEA0" w:rsidR="009C16B6" w:rsidRDefault="0011351B" w:rsidP="009C16B6">
            <w:pPr>
              <w:pStyle w:val="TAL"/>
              <w:rPr>
                <w:sz w:val="20"/>
              </w:rPr>
            </w:pPr>
            <w:r>
              <w:rPr>
                <w:sz w:val="20"/>
              </w:rPr>
              <w:t>Agreed</w:t>
            </w:r>
          </w:p>
        </w:tc>
        <w:tc>
          <w:tcPr>
            <w:tcW w:w="4619" w:type="dxa"/>
            <w:tcBorders>
              <w:top w:val="nil"/>
              <w:left w:val="single" w:sz="12" w:space="0" w:color="auto"/>
              <w:right w:val="single" w:sz="12" w:space="0" w:color="auto"/>
            </w:tcBorders>
          </w:tcPr>
          <w:p w14:paraId="27F32C01" w14:textId="77777777" w:rsidR="009C16B6" w:rsidRDefault="009C16B6" w:rsidP="009C16B6">
            <w:pPr>
              <w:pStyle w:val="TAL"/>
              <w:rPr>
                <w:sz w:val="20"/>
                <w:lang w:val="en-US"/>
              </w:rPr>
            </w:pPr>
          </w:p>
        </w:tc>
      </w:tr>
      <w:tr w:rsidR="00525A74" w:rsidRPr="000F78B6" w14:paraId="756807C9" w14:textId="77777777" w:rsidTr="004E6567">
        <w:tc>
          <w:tcPr>
            <w:tcW w:w="975" w:type="dxa"/>
            <w:tcBorders>
              <w:left w:val="single" w:sz="12" w:space="0" w:color="auto"/>
              <w:bottom w:val="nil"/>
              <w:right w:val="single" w:sz="12" w:space="0" w:color="auto"/>
            </w:tcBorders>
          </w:tcPr>
          <w:p w14:paraId="74F12798"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6288D9C5"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717359B" w14:textId="62E58C74" w:rsidR="00525A74" w:rsidRDefault="00E828C2" w:rsidP="00525A74">
            <w:pPr>
              <w:suppressLineNumbers/>
              <w:suppressAutoHyphens/>
              <w:spacing w:before="60" w:after="60"/>
              <w:jc w:val="center"/>
            </w:pPr>
            <w:hyperlink r:id="rId101" w:history="1">
              <w:r>
                <w:rPr>
                  <w:rStyle w:val="Hyperlink"/>
                </w:rPr>
                <w:t>5115</w:t>
              </w:r>
            </w:hyperlink>
          </w:p>
        </w:tc>
        <w:tc>
          <w:tcPr>
            <w:tcW w:w="3251" w:type="dxa"/>
            <w:tcBorders>
              <w:left w:val="single" w:sz="12" w:space="0" w:color="auto"/>
              <w:bottom w:val="nil"/>
              <w:right w:val="single" w:sz="12" w:space="0" w:color="auto"/>
            </w:tcBorders>
          </w:tcPr>
          <w:p w14:paraId="10704963" w14:textId="6B141D94" w:rsidR="00525A74" w:rsidRDefault="00525A74" w:rsidP="00525A74">
            <w:pPr>
              <w:pStyle w:val="TAL"/>
              <w:rPr>
                <w:sz w:val="20"/>
              </w:rPr>
            </w:pPr>
            <w:r>
              <w:rPr>
                <w:sz w:val="20"/>
              </w:rPr>
              <w:t>CR 0464 29.549 Rel-19 EN resolution for SS_ADAE_LocationAccuracyAnalytics API</w:t>
            </w:r>
          </w:p>
        </w:tc>
        <w:tc>
          <w:tcPr>
            <w:tcW w:w="1401" w:type="dxa"/>
            <w:tcBorders>
              <w:left w:val="single" w:sz="12" w:space="0" w:color="auto"/>
              <w:bottom w:val="nil"/>
              <w:right w:val="single" w:sz="12" w:space="0" w:color="auto"/>
            </w:tcBorders>
          </w:tcPr>
          <w:p w14:paraId="3EBC18C8" w14:textId="7DBFA548"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510F84E0" w14:textId="1AB2F082" w:rsidR="00525A74" w:rsidRPr="00750E57" w:rsidRDefault="004A6A85" w:rsidP="00525A74">
            <w:pPr>
              <w:pStyle w:val="TAL"/>
              <w:rPr>
                <w:sz w:val="20"/>
              </w:rPr>
            </w:pPr>
            <w:r>
              <w:rPr>
                <w:sz w:val="20"/>
              </w:rPr>
              <w:t>Revised to 5470</w:t>
            </w:r>
          </w:p>
        </w:tc>
        <w:tc>
          <w:tcPr>
            <w:tcW w:w="4619" w:type="dxa"/>
            <w:tcBorders>
              <w:left w:val="single" w:sz="12" w:space="0" w:color="auto"/>
              <w:bottom w:val="nil"/>
              <w:right w:val="single" w:sz="12" w:space="0" w:color="auto"/>
            </w:tcBorders>
          </w:tcPr>
          <w:p w14:paraId="3CC28BA7" w14:textId="77777777" w:rsidR="00525A74" w:rsidRPr="0060330A" w:rsidRDefault="00525A74" w:rsidP="00525A74">
            <w:pPr>
              <w:pStyle w:val="TAL"/>
              <w:rPr>
                <w:sz w:val="20"/>
                <w:lang w:val="en-US"/>
              </w:rPr>
            </w:pPr>
            <w:r w:rsidRPr="0060330A">
              <w:rPr>
                <w:sz w:val="20"/>
                <w:lang w:val="en-US"/>
              </w:rPr>
              <w:t>WI: TEI19, ADAES, TEI19_ADAES</w:t>
            </w:r>
          </w:p>
          <w:p w14:paraId="2CA53E63" w14:textId="77777777" w:rsidR="000F78B6" w:rsidRDefault="000F78B6" w:rsidP="00525A74">
            <w:pPr>
              <w:pStyle w:val="TAL"/>
              <w:rPr>
                <w:sz w:val="20"/>
                <w:lang w:val="en-US"/>
              </w:rPr>
            </w:pPr>
            <w:r w:rsidRPr="000F78B6">
              <w:rPr>
                <w:sz w:val="20"/>
                <w:lang w:val="en-US"/>
              </w:rPr>
              <w:t>Nokia: change the description, i</w:t>
            </w:r>
            <w:r>
              <w:rPr>
                <w:sz w:val="20"/>
                <w:lang w:val="en-US"/>
              </w:rPr>
              <w:t>t is not met thresholds.</w:t>
            </w:r>
            <w:r w:rsidR="00590694">
              <w:rPr>
                <w:sz w:val="20"/>
                <w:lang w:val="en-US"/>
              </w:rPr>
              <w:t xml:space="preserve"> Wrong API in the coversheet.</w:t>
            </w:r>
          </w:p>
          <w:p w14:paraId="5B696582" w14:textId="1D5B7312" w:rsidR="00590694" w:rsidRPr="000F78B6" w:rsidRDefault="00590694" w:rsidP="00525A74">
            <w:pPr>
              <w:pStyle w:val="TAL"/>
              <w:rPr>
                <w:sz w:val="20"/>
                <w:lang w:val="en-US"/>
              </w:rPr>
            </w:pPr>
            <w:r>
              <w:rPr>
                <w:sz w:val="20"/>
                <w:lang w:val="en-US"/>
              </w:rPr>
              <w:t xml:space="preserve">Huawei: </w:t>
            </w:r>
            <w:r w:rsidR="004A6A85">
              <w:rPr>
                <w:sz w:val="20"/>
                <w:lang w:val="en-US"/>
              </w:rPr>
              <w:t>data type should not be percentage. F should be bold.</w:t>
            </w:r>
          </w:p>
        </w:tc>
      </w:tr>
      <w:tr w:rsidR="004A6A85" w:rsidRPr="000F78B6" w14:paraId="7EFD332F" w14:textId="77777777" w:rsidTr="00527745">
        <w:tc>
          <w:tcPr>
            <w:tcW w:w="975" w:type="dxa"/>
            <w:tcBorders>
              <w:top w:val="nil"/>
              <w:left w:val="single" w:sz="12" w:space="0" w:color="auto"/>
              <w:bottom w:val="nil"/>
              <w:right w:val="single" w:sz="12" w:space="0" w:color="auto"/>
            </w:tcBorders>
          </w:tcPr>
          <w:p w14:paraId="642E34D0" w14:textId="77777777" w:rsidR="004A6A85" w:rsidRPr="00D81B37" w:rsidRDefault="004A6A85" w:rsidP="004A6A85">
            <w:pPr>
              <w:pStyle w:val="TAL"/>
              <w:rPr>
                <w:sz w:val="20"/>
              </w:rPr>
            </w:pPr>
          </w:p>
        </w:tc>
        <w:tc>
          <w:tcPr>
            <w:tcW w:w="2635" w:type="dxa"/>
            <w:tcBorders>
              <w:top w:val="nil"/>
              <w:left w:val="single" w:sz="12" w:space="0" w:color="auto"/>
              <w:bottom w:val="nil"/>
              <w:right w:val="single" w:sz="12" w:space="0" w:color="auto"/>
            </w:tcBorders>
          </w:tcPr>
          <w:p w14:paraId="5BAD00A1" w14:textId="77777777" w:rsidR="004A6A85" w:rsidRPr="00D81B37" w:rsidRDefault="004A6A85" w:rsidP="004A6A85">
            <w:pPr>
              <w:pStyle w:val="TAL"/>
              <w:rPr>
                <w:sz w:val="20"/>
              </w:rPr>
            </w:pPr>
          </w:p>
        </w:tc>
        <w:tc>
          <w:tcPr>
            <w:tcW w:w="746" w:type="dxa"/>
            <w:tcBorders>
              <w:top w:val="nil"/>
              <w:left w:val="single" w:sz="12" w:space="0" w:color="auto"/>
              <w:bottom w:val="nil"/>
              <w:right w:val="single" w:sz="12" w:space="0" w:color="auto"/>
            </w:tcBorders>
          </w:tcPr>
          <w:p w14:paraId="16FDFE00" w14:textId="780D5316" w:rsidR="004A6A85" w:rsidRDefault="00E828C2" w:rsidP="004A6A85">
            <w:pPr>
              <w:suppressLineNumbers/>
              <w:suppressAutoHyphens/>
              <w:spacing w:before="60" w:after="60"/>
              <w:jc w:val="center"/>
            </w:pPr>
            <w:hyperlink r:id="rId102" w:history="1">
              <w:r>
                <w:rPr>
                  <w:rStyle w:val="Hyperlink"/>
                </w:rPr>
                <w:t>5470</w:t>
              </w:r>
            </w:hyperlink>
          </w:p>
        </w:tc>
        <w:tc>
          <w:tcPr>
            <w:tcW w:w="3251" w:type="dxa"/>
            <w:tcBorders>
              <w:top w:val="nil"/>
              <w:left w:val="single" w:sz="12" w:space="0" w:color="auto"/>
              <w:bottom w:val="nil"/>
              <w:right w:val="single" w:sz="12" w:space="0" w:color="auto"/>
            </w:tcBorders>
          </w:tcPr>
          <w:p w14:paraId="290613DA" w14:textId="1C233ACC" w:rsidR="004A6A85" w:rsidRDefault="004A6A85" w:rsidP="004A6A85">
            <w:pPr>
              <w:pStyle w:val="TAL"/>
              <w:rPr>
                <w:sz w:val="20"/>
              </w:rPr>
            </w:pPr>
            <w:r>
              <w:rPr>
                <w:sz w:val="20"/>
              </w:rPr>
              <w:t>CR 0464 29.549 Rel-19 EN resolution for SS_ADAE_LocationAccuracyAnalytics API</w:t>
            </w:r>
          </w:p>
        </w:tc>
        <w:tc>
          <w:tcPr>
            <w:tcW w:w="1401" w:type="dxa"/>
            <w:tcBorders>
              <w:top w:val="nil"/>
              <w:left w:val="single" w:sz="12" w:space="0" w:color="auto"/>
              <w:bottom w:val="nil"/>
              <w:right w:val="single" w:sz="12" w:space="0" w:color="auto"/>
            </w:tcBorders>
          </w:tcPr>
          <w:p w14:paraId="69346178" w14:textId="0E9361C7" w:rsidR="004A6A85" w:rsidRDefault="004A6A85" w:rsidP="004A6A8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198C192E" w14:textId="2D9D0114" w:rsidR="004A6A85" w:rsidRDefault="004E6567" w:rsidP="004A6A85">
            <w:pPr>
              <w:pStyle w:val="TAL"/>
              <w:rPr>
                <w:sz w:val="20"/>
              </w:rPr>
            </w:pPr>
            <w:r>
              <w:rPr>
                <w:sz w:val="20"/>
              </w:rPr>
              <w:t>Revised to 5579</w:t>
            </w:r>
          </w:p>
        </w:tc>
        <w:tc>
          <w:tcPr>
            <w:tcW w:w="4619" w:type="dxa"/>
            <w:tcBorders>
              <w:top w:val="nil"/>
              <w:left w:val="single" w:sz="12" w:space="0" w:color="auto"/>
              <w:bottom w:val="nil"/>
              <w:right w:val="single" w:sz="12" w:space="0" w:color="auto"/>
            </w:tcBorders>
          </w:tcPr>
          <w:p w14:paraId="2EAEB25C" w14:textId="77777777" w:rsidR="004A6A85" w:rsidRPr="00332D78" w:rsidRDefault="004A6A85" w:rsidP="004A6A85">
            <w:pPr>
              <w:pStyle w:val="TAL"/>
              <w:rPr>
                <w:sz w:val="20"/>
                <w:lang w:val="es-ES"/>
              </w:rPr>
            </w:pPr>
          </w:p>
        </w:tc>
      </w:tr>
      <w:tr w:rsidR="004E6567" w:rsidRPr="000F78B6" w14:paraId="60C399AC" w14:textId="77777777" w:rsidTr="00527745">
        <w:tc>
          <w:tcPr>
            <w:tcW w:w="975" w:type="dxa"/>
            <w:tcBorders>
              <w:top w:val="nil"/>
              <w:left w:val="single" w:sz="12" w:space="0" w:color="auto"/>
              <w:right w:val="single" w:sz="12" w:space="0" w:color="auto"/>
            </w:tcBorders>
          </w:tcPr>
          <w:p w14:paraId="3E1093C0" w14:textId="77777777" w:rsidR="004E6567" w:rsidRPr="00D81B37" w:rsidRDefault="004E6567" w:rsidP="004E6567">
            <w:pPr>
              <w:pStyle w:val="TAL"/>
              <w:rPr>
                <w:sz w:val="20"/>
              </w:rPr>
            </w:pPr>
          </w:p>
        </w:tc>
        <w:tc>
          <w:tcPr>
            <w:tcW w:w="2635" w:type="dxa"/>
            <w:tcBorders>
              <w:top w:val="nil"/>
              <w:left w:val="single" w:sz="12" w:space="0" w:color="auto"/>
              <w:right w:val="single" w:sz="12" w:space="0" w:color="auto"/>
            </w:tcBorders>
          </w:tcPr>
          <w:p w14:paraId="1D010685" w14:textId="77777777" w:rsidR="004E6567" w:rsidRPr="00D81B37" w:rsidRDefault="004E6567" w:rsidP="004E656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B63CC1F" w14:textId="3F416587" w:rsidR="004E6567" w:rsidRDefault="00E828C2" w:rsidP="004E6567">
            <w:pPr>
              <w:suppressLineNumbers/>
              <w:suppressAutoHyphens/>
              <w:spacing w:before="60" w:after="60"/>
              <w:jc w:val="center"/>
            </w:pPr>
            <w:hyperlink r:id="rId103" w:history="1">
              <w:r>
                <w:rPr>
                  <w:rStyle w:val="Hyperlink"/>
                </w:rPr>
                <w:t>5579</w:t>
              </w:r>
            </w:hyperlink>
          </w:p>
        </w:tc>
        <w:tc>
          <w:tcPr>
            <w:tcW w:w="3251" w:type="dxa"/>
            <w:tcBorders>
              <w:top w:val="nil"/>
              <w:left w:val="single" w:sz="12" w:space="0" w:color="auto"/>
              <w:bottom w:val="single" w:sz="4" w:space="0" w:color="auto"/>
              <w:right w:val="single" w:sz="12" w:space="0" w:color="auto"/>
            </w:tcBorders>
            <w:shd w:val="clear" w:color="auto" w:fill="00FF00"/>
          </w:tcPr>
          <w:p w14:paraId="4E9A96C1" w14:textId="382475A7" w:rsidR="004E6567" w:rsidRDefault="004E6567" w:rsidP="004E6567">
            <w:pPr>
              <w:pStyle w:val="TAL"/>
              <w:rPr>
                <w:sz w:val="20"/>
              </w:rPr>
            </w:pPr>
            <w:r>
              <w:rPr>
                <w:sz w:val="20"/>
              </w:rPr>
              <w:t>CR 0464 29.549 Rel-19 EN resolution for SS_ADAE_LocationAccuracyAnalytics API</w:t>
            </w:r>
          </w:p>
        </w:tc>
        <w:tc>
          <w:tcPr>
            <w:tcW w:w="1401" w:type="dxa"/>
            <w:tcBorders>
              <w:top w:val="nil"/>
              <w:left w:val="single" w:sz="12" w:space="0" w:color="auto"/>
              <w:bottom w:val="single" w:sz="4" w:space="0" w:color="auto"/>
              <w:right w:val="single" w:sz="12" w:space="0" w:color="auto"/>
            </w:tcBorders>
            <w:shd w:val="clear" w:color="auto" w:fill="00FF00"/>
          </w:tcPr>
          <w:p w14:paraId="1B964D9F" w14:textId="69C2639A" w:rsidR="004E6567" w:rsidRDefault="004E6567" w:rsidP="004E6567">
            <w:pPr>
              <w:pStyle w:val="TAL"/>
              <w:rPr>
                <w:sz w:val="20"/>
              </w:rPr>
            </w:pPr>
            <w:r>
              <w:rPr>
                <w:sz w:val="20"/>
              </w:rPr>
              <w:t>Ericsson</w:t>
            </w:r>
          </w:p>
        </w:tc>
        <w:tc>
          <w:tcPr>
            <w:tcW w:w="1062" w:type="dxa"/>
            <w:tcBorders>
              <w:top w:val="nil"/>
              <w:left w:val="single" w:sz="12" w:space="0" w:color="auto"/>
              <w:right w:val="single" w:sz="12" w:space="0" w:color="auto"/>
            </w:tcBorders>
          </w:tcPr>
          <w:p w14:paraId="702C88A0" w14:textId="5BC9199F" w:rsidR="004E6567" w:rsidRDefault="00527745" w:rsidP="004E6567">
            <w:pPr>
              <w:pStyle w:val="TAL"/>
              <w:rPr>
                <w:sz w:val="20"/>
              </w:rPr>
            </w:pPr>
            <w:r>
              <w:rPr>
                <w:sz w:val="20"/>
              </w:rPr>
              <w:t>Agreed</w:t>
            </w:r>
          </w:p>
        </w:tc>
        <w:tc>
          <w:tcPr>
            <w:tcW w:w="4619" w:type="dxa"/>
            <w:tcBorders>
              <w:top w:val="nil"/>
              <w:left w:val="single" w:sz="12" w:space="0" w:color="auto"/>
              <w:right w:val="single" w:sz="12" w:space="0" w:color="auto"/>
            </w:tcBorders>
          </w:tcPr>
          <w:p w14:paraId="77826758" w14:textId="77777777" w:rsidR="004E6567" w:rsidRPr="00332D78" w:rsidRDefault="004E6567" w:rsidP="004E6567">
            <w:pPr>
              <w:pStyle w:val="TAL"/>
              <w:rPr>
                <w:sz w:val="20"/>
                <w:lang w:val="es-ES"/>
              </w:rPr>
            </w:pPr>
          </w:p>
        </w:tc>
      </w:tr>
      <w:tr w:rsidR="00525A74" w:rsidRPr="002F2600" w14:paraId="5F2E1C26" w14:textId="77777777" w:rsidTr="00B86AC0">
        <w:tc>
          <w:tcPr>
            <w:tcW w:w="975" w:type="dxa"/>
            <w:tcBorders>
              <w:left w:val="single" w:sz="12" w:space="0" w:color="auto"/>
              <w:bottom w:val="nil"/>
              <w:right w:val="single" w:sz="12" w:space="0" w:color="auto"/>
            </w:tcBorders>
          </w:tcPr>
          <w:p w14:paraId="3B33629C" w14:textId="77777777" w:rsidR="00525A74" w:rsidRPr="000F78B6" w:rsidRDefault="00525A74" w:rsidP="00525A74">
            <w:pPr>
              <w:pStyle w:val="TAL"/>
              <w:rPr>
                <w:sz w:val="20"/>
                <w:lang w:val="en-US"/>
              </w:rPr>
            </w:pPr>
          </w:p>
        </w:tc>
        <w:tc>
          <w:tcPr>
            <w:tcW w:w="2635" w:type="dxa"/>
            <w:tcBorders>
              <w:left w:val="single" w:sz="12" w:space="0" w:color="auto"/>
              <w:bottom w:val="nil"/>
              <w:right w:val="single" w:sz="12" w:space="0" w:color="auto"/>
            </w:tcBorders>
          </w:tcPr>
          <w:p w14:paraId="3D5AC66D" w14:textId="77777777" w:rsidR="00525A74" w:rsidRPr="000F78B6" w:rsidRDefault="00525A74" w:rsidP="00525A74">
            <w:pPr>
              <w:pStyle w:val="TAL"/>
              <w:rPr>
                <w:sz w:val="20"/>
                <w:lang w:val="en-US"/>
              </w:rPr>
            </w:pPr>
          </w:p>
        </w:tc>
        <w:tc>
          <w:tcPr>
            <w:tcW w:w="746" w:type="dxa"/>
            <w:tcBorders>
              <w:left w:val="single" w:sz="12" w:space="0" w:color="auto"/>
              <w:bottom w:val="nil"/>
              <w:right w:val="single" w:sz="12" w:space="0" w:color="auto"/>
            </w:tcBorders>
          </w:tcPr>
          <w:p w14:paraId="5E7B0F93" w14:textId="5B3A85AD" w:rsidR="00525A74" w:rsidRDefault="00E828C2" w:rsidP="00525A74">
            <w:pPr>
              <w:suppressLineNumbers/>
              <w:suppressAutoHyphens/>
              <w:spacing w:before="60" w:after="60"/>
              <w:jc w:val="center"/>
            </w:pPr>
            <w:hyperlink r:id="rId104" w:history="1">
              <w:r>
                <w:rPr>
                  <w:rStyle w:val="Hyperlink"/>
                </w:rPr>
                <w:t>5116</w:t>
              </w:r>
            </w:hyperlink>
          </w:p>
        </w:tc>
        <w:tc>
          <w:tcPr>
            <w:tcW w:w="3251" w:type="dxa"/>
            <w:tcBorders>
              <w:left w:val="single" w:sz="12" w:space="0" w:color="auto"/>
              <w:bottom w:val="nil"/>
              <w:right w:val="single" w:sz="12" w:space="0" w:color="auto"/>
            </w:tcBorders>
          </w:tcPr>
          <w:p w14:paraId="32115B49" w14:textId="4D918F57" w:rsidR="00525A74" w:rsidRDefault="00525A74" w:rsidP="00525A74">
            <w:pPr>
              <w:pStyle w:val="TAL"/>
              <w:rPr>
                <w:sz w:val="20"/>
              </w:rPr>
            </w:pPr>
            <w:r>
              <w:rPr>
                <w:sz w:val="20"/>
              </w:rPr>
              <w:t>CR 0465 29.549 Rel-19 Correction on SS_ADCCF_DataCollection OpenAPI file</w:t>
            </w:r>
          </w:p>
        </w:tc>
        <w:tc>
          <w:tcPr>
            <w:tcW w:w="1401" w:type="dxa"/>
            <w:tcBorders>
              <w:left w:val="single" w:sz="12" w:space="0" w:color="auto"/>
              <w:bottom w:val="nil"/>
              <w:right w:val="single" w:sz="12" w:space="0" w:color="auto"/>
            </w:tcBorders>
          </w:tcPr>
          <w:p w14:paraId="5EE7D409" w14:textId="6434E85A"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7EBE5946" w14:textId="38DBCA00" w:rsidR="00525A74" w:rsidRPr="00750E57" w:rsidRDefault="007B724F" w:rsidP="00525A74">
            <w:pPr>
              <w:pStyle w:val="TAL"/>
              <w:rPr>
                <w:sz w:val="20"/>
              </w:rPr>
            </w:pPr>
            <w:r>
              <w:rPr>
                <w:sz w:val="20"/>
              </w:rPr>
              <w:t>Revised to 54</w:t>
            </w:r>
            <w:r w:rsidR="002721A4">
              <w:rPr>
                <w:sz w:val="20"/>
              </w:rPr>
              <w:t>2</w:t>
            </w:r>
            <w:r>
              <w:rPr>
                <w:sz w:val="20"/>
              </w:rPr>
              <w:t>1</w:t>
            </w:r>
          </w:p>
        </w:tc>
        <w:tc>
          <w:tcPr>
            <w:tcW w:w="4619" w:type="dxa"/>
            <w:tcBorders>
              <w:left w:val="single" w:sz="12" w:space="0" w:color="auto"/>
              <w:bottom w:val="nil"/>
              <w:right w:val="single" w:sz="12" w:space="0" w:color="auto"/>
            </w:tcBorders>
          </w:tcPr>
          <w:p w14:paraId="4BDB2BF6" w14:textId="02111CC8" w:rsidR="00525A74" w:rsidRDefault="00525A74" w:rsidP="00525A74">
            <w:pPr>
              <w:pStyle w:val="TAL"/>
              <w:rPr>
                <w:sz w:val="20"/>
              </w:rPr>
            </w:pPr>
            <w:r w:rsidRPr="00332D78">
              <w:rPr>
                <w:sz w:val="20"/>
              </w:rPr>
              <w:t>WI: TEI19</w:t>
            </w:r>
            <w:r w:rsidR="00374B13">
              <w:rPr>
                <w:sz w:val="20"/>
              </w:rPr>
              <w:t xml:space="preserve">, </w:t>
            </w:r>
            <w:r w:rsidRPr="00332D78">
              <w:rPr>
                <w:sz w:val="20"/>
              </w:rPr>
              <w:t>ADAES</w:t>
            </w:r>
          </w:p>
          <w:p w14:paraId="509DFB8D" w14:textId="77777777" w:rsidR="00525A74" w:rsidRDefault="00525A74" w:rsidP="00525A74">
            <w:pPr>
              <w:pStyle w:val="TAL"/>
              <w:rPr>
                <w:color w:val="FF0000"/>
                <w:sz w:val="20"/>
              </w:rPr>
            </w:pPr>
            <w:r>
              <w:rPr>
                <w:color w:val="FF0000"/>
                <w:sz w:val="20"/>
              </w:rPr>
              <w:t>Error in the listed API in “Other Comments”.</w:t>
            </w:r>
          </w:p>
          <w:p w14:paraId="7BE985EB" w14:textId="6589C77F" w:rsidR="000C4AAC" w:rsidRDefault="000C4AAC" w:rsidP="000C4AAC">
            <w:pPr>
              <w:pStyle w:val="C1Normal"/>
            </w:pPr>
            <w:r>
              <w:t>.</w:t>
            </w:r>
          </w:p>
          <w:p w14:paraId="6773C3DE" w14:textId="765A8518" w:rsidR="000C4AAC" w:rsidRPr="008635DA" w:rsidRDefault="000C4AAC" w:rsidP="000C4AAC">
            <w:pPr>
              <w:pStyle w:val="C1Normal"/>
            </w:pPr>
            <w:r>
              <w:t xml:space="preserve">Huawei: </w:t>
            </w:r>
            <w:r w:rsidR="001A350D">
              <w:t>Check offline the proper WI.</w:t>
            </w:r>
            <w:r w:rsidR="00374B13">
              <w:t xml:space="preserve"> F should be bold.</w:t>
            </w:r>
          </w:p>
        </w:tc>
      </w:tr>
      <w:tr w:rsidR="007B724F" w:rsidRPr="002F2600" w14:paraId="79A2C1C2" w14:textId="77777777" w:rsidTr="00B86AC0">
        <w:tc>
          <w:tcPr>
            <w:tcW w:w="975" w:type="dxa"/>
            <w:tcBorders>
              <w:top w:val="nil"/>
              <w:left w:val="single" w:sz="12" w:space="0" w:color="auto"/>
              <w:right w:val="single" w:sz="12" w:space="0" w:color="auto"/>
            </w:tcBorders>
          </w:tcPr>
          <w:p w14:paraId="48D41BF0" w14:textId="77777777" w:rsidR="007B724F" w:rsidRPr="000F78B6" w:rsidRDefault="007B724F" w:rsidP="007B724F">
            <w:pPr>
              <w:pStyle w:val="TAL"/>
              <w:rPr>
                <w:sz w:val="20"/>
                <w:lang w:val="en-US"/>
              </w:rPr>
            </w:pPr>
          </w:p>
        </w:tc>
        <w:tc>
          <w:tcPr>
            <w:tcW w:w="2635" w:type="dxa"/>
            <w:tcBorders>
              <w:top w:val="nil"/>
              <w:left w:val="single" w:sz="12" w:space="0" w:color="auto"/>
              <w:right w:val="single" w:sz="12" w:space="0" w:color="auto"/>
            </w:tcBorders>
          </w:tcPr>
          <w:p w14:paraId="0C4094CA" w14:textId="77777777" w:rsidR="007B724F" w:rsidRPr="000F78B6" w:rsidRDefault="007B724F" w:rsidP="007B724F">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00"/>
          </w:tcPr>
          <w:p w14:paraId="2498D19E" w14:textId="3638A141" w:rsidR="007B724F" w:rsidRDefault="00E828C2" w:rsidP="007B724F">
            <w:pPr>
              <w:suppressLineNumbers/>
              <w:suppressAutoHyphens/>
              <w:spacing w:before="60" w:after="60"/>
              <w:jc w:val="center"/>
            </w:pPr>
            <w:hyperlink r:id="rId105" w:history="1">
              <w:r>
                <w:rPr>
                  <w:rStyle w:val="Hyperlink"/>
                </w:rPr>
                <w:t>5421</w:t>
              </w:r>
            </w:hyperlink>
          </w:p>
        </w:tc>
        <w:tc>
          <w:tcPr>
            <w:tcW w:w="3251" w:type="dxa"/>
            <w:tcBorders>
              <w:top w:val="nil"/>
              <w:left w:val="single" w:sz="12" w:space="0" w:color="auto"/>
              <w:bottom w:val="single" w:sz="4" w:space="0" w:color="auto"/>
              <w:right w:val="single" w:sz="12" w:space="0" w:color="auto"/>
            </w:tcBorders>
            <w:shd w:val="clear" w:color="auto" w:fill="00FF00"/>
          </w:tcPr>
          <w:p w14:paraId="15AE51C6" w14:textId="163599B8" w:rsidR="007B724F" w:rsidRDefault="007B724F" w:rsidP="007B724F">
            <w:pPr>
              <w:pStyle w:val="TAL"/>
              <w:rPr>
                <w:sz w:val="20"/>
              </w:rPr>
            </w:pPr>
            <w:r>
              <w:rPr>
                <w:sz w:val="20"/>
              </w:rPr>
              <w:t>CR 0465 29.549 Rel-19 Correction on SS_ADCCF_DataCollection OpenAPI file</w:t>
            </w:r>
          </w:p>
        </w:tc>
        <w:tc>
          <w:tcPr>
            <w:tcW w:w="1401" w:type="dxa"/>
            <w:tcBorders>
              <w:top w:val="nil"/>
              <w:left w:val="single" w:sz="12" w:space="0" w:color="auto"/>
              <w:bottom w:val="single" w:sz="4" w:space="0" w:color="auto"/>
              <w:right w:val="single" w:sz="12" w:space="0" w:color="auto"/>
            </w:tcBorders>
            <w:shd w:val="clear" w:color="auto" w:fill="00FF00"/>
          </w:tcPr>
          <w:p w14:paraId="5B83D552" w14:textId="2156E822" w:rsidR="007B724F" w:rsidRDefault="007B724F" w:rsidP="007B724F">
            <w:pPr>
              <w:pStyle w:val="TAL"/>
              <w:rPr>
                <w:sz w:val="20"/>
              </w:rPr>
            </w:pPr>
            <w:r>
              <w:rPr>
                <w:sz w:val="20"/>
              </w:rPr>
              <w:t>Ericsson</w:t>
            </w:r>
          </w:p>
        </w:tc>
        <w:tc>
          <w:tcPr>
            <w:tcW w:w="1062" w:type="dxa"/>
            <w:tcBorders>
              <w:top w:val="nil"/>
              <w:left w:val="single" w:sz="12" w:space="0" w:color="auto"/>
              <w:right w:val="single" w:sz="12" w:space="0" w:color="auto"/>
            </w:tcBorders>
          </w:tcPr>
          <w:p w14:paraId="6B9B9410" w14:textId="10708F68" w:rsidR="007B724F" w:rsidRDefault="00B86AC0" w:rsidP="007B724F">
            <w:pPr>
              <w:pStyle w:val="TAL"/>
              <w:rPr>
                <w:sz w:val="20"/>
              </w:rPr>
            </w:pPr>
            <w:r>
              <w:rPr>
                <w:sz w:val="20"/>
              </w:rPr>
              <w:t>Agreed</w:t>
            </w:r>
          </w:p>
        </w:tc>
        <w:tc>
          <w:tcPr>
            <w:tcW w:w="4619" w:type="dxa"/>
            <w:tcBorders>
              <w:top w:val="nil"/>
              <w:left w:val="single" w:sz="12" w:space="0" w:color="auto"/>
              <w:right w:val="single" w:sz="12" w:space="0" w:color="auto"/>
            </w:tcBorders>
          </w:tcPr>
          <w:p w14:paraId="4A8C0B85" w14:textId="77777777" w:rsidR="007B724F" w:rsidRPr="00332D78" w:rsidRDefault="007B724F" w:rsidP="007B724F">
            <w:pPr>
              <w:pStyle w:val="TAL"/>
              <w:rPr>
                <w:sz w:val="20"/>
              </w:rPr>
            </w:pPr>
          </w:p>
        </w:tc>
      </w:tr>
      <w:tr w:rsidR="00525A74" w:rsidRPr="002F2600" w14:paraId="398DF923" w14:textId="77777777" w:rsidTr="000E523C">
        <w:tc>
          <w:tcPr>
            <w:tcW w:w="975" w:type="dxa"/>
            <w:tcBorders>
              <w:left w:val="single" w:sz="12" w:space="0" w:color="auto"/>
              <w:right w:val="single" w:sz="12" w:space="0" w:color="auto"/>
            </w:tcBorders>
          </w:tcPr>
          <w:p w14:paraId="394975B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236501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08AA5A72" w14:textId="7331F99C" w:rsidR="00525A74" w:rsidRDefault="00E828C2" w:rsidP="00525A74">
            <w:pPr>
              <w:suppressLineNumbers/>
              <w:suppressAutoHyphens/>
              <w:spacing w:before="60" w:after="60"/>
              <w:jc w:val="center"/>
            </w:pPr>
            <w:hyperlink r:id="rId106" w:history="1">
              <w:r>
                <w:rPr>
                  <w:rStyle w:val="Hyperlink"/>
                </w:rPr>
                <w:t>5258</w:t>
              </w:r>
            </w:hyperlink>
          </w:p>
        </w:tc>
        <w:tc>
          <w:tcPr>
            <w:tcW w:w="3251" w:type="dxa"/>
            <w:tcBorders>
              <w:left w:val="single" w:sz="12" w:space="0" w:color="auto"/>
              <w:bottom w:val="single" w:sz="4" w:space="0" w:color="auto"/>
              <w:right w:val="single" w:sz="12" w:space="0" w:color="auto"/>
            </w:tcBorders>
          </w:tcPr>
          <w:p w14:paraId="0A5C78B8" w14:textId="5B8F6702" w:rsidR="00525A74" w:rsidRDefault="00525A74" w:rsidP="00525A74">
            <w:pPr>
              <w:pStyle w:val="TAL"/>
              <w:rPr>
                <w:sz w:val="20"/>
              </w:rPr>
            </w:pPr>
            <w:r>
              <w:rPr>
                <w:sz w:val="20"/>
              </w:rPr>
              <w:t>CR 0114 29.554 Rel-19 BDT resource delete</w:t>
            </w:r>
          </w:p>
        </w:tc>
        <w:tc>
          <w:tcPr>
            <w:tcW w:w="1401" w:type="dxa"/>
            <w:tcBorders>
              <w:left w:val="single" w:sz="12" w:space="0" w:color="auto"/>
              <w:bottom w:val="single" w:sz="4" w:space="0" w:color="auto"/>
              <w:right w:val="single" w:sz="12" w:space="0" w:color="auto"/>
            </w:tcBorders>
          </w:tcPr>
          <w:p w14:paraId="188FF241" w14:textId="276FA31A" w:rsidR="00525A74" w:rsidRDefault="00525A74" w:rsidP="00525A74">
            <w:pPr>
              <w:pStyle w:val="TAL"/>
              <w:rPr>
                <w:sz w:val="20"/>
              </w:rPr>
            </w:pPr>
            <w:r>
              <w:rPr>
                <w:sz w:val="20"/>
                <w:lang w:val="es-ES"/>
              </w:rPr>
              <w:t>Ericsson</w:t>
            </w:r>
          </w:p>
        </w:tc>
        <w:tc>
          <w:tcPr>
            <w:tcW w:w="1062" w:type="dxa"/>
            <w:tcBorders>
              <w:left w:val="single" w:sz="12" w:space="0" w:color="auto"/>
              <w:right w:val="single" w:sz="12" w:space="0" w:color="auto"/>
            </w:tcBorders>
          </w:tcPr>
          <w:p w14:paraId="654D5F0F" w14:textId="21659E53" w:rsidR="00525A74" w:rsidRPr="00750E57" w:rsidRDefault="00525A74" w:rsidP="00525A74">
            <w:pPr>
              <w:pStyle w:val="TAL"/>
              <w:rPr>
                <w:sz w:val="20"/>
              </w:rPr>
            </w:pPr>
            <w:r>
              <w:rPr>
                <w:sz w:val="20"/>
              </w:rPr>
              <w:t>Withdrawn</w:t>
            </w:r>
          </w:p>
        </w:tc>
        <w:tc>
          <w:tcPr>
            <w:tcW w:w="4619" w:type="dxa"/>
            <w:tcBorders>
              <w:left w:val="single" w:sz="12" w:space="0" w:color="auto"/>
              <w:right w:val="single" w:sz="12" w:space="0" w:color="auto"/>
            </w:tcBorders>
          </w:tcPr>
          <w:p w14:paraId="6444AC2C" w14:textId="107FDECF" w:rsidR="00525A74" w:rsidRPr="00332D78" w:rsidRDefault="00525A74" w:rsidP="00525A74">
            <w:pPr>
              <w:pStyle w:val="TAL"/>
              <w:rPr>
                <w:sz w:val="20"/>
              </w:rPr>
            </w:pPr>
            <w:r w:rsidRPr="00332D78">
              <w:rPr>
                <w:sz w:val="20"/>
                <w:lang w:val="en-US"/>
              </w:rPr>
              <w:t>WI: TEI19, 5GS_Ph1-CT</w:t>
            </w:r>
          </w:p>
        </w:tc>
      </w:tr>
      <w:tr w:rsidR="00525A74" w:rsidRPr="002F2600" w14:paraId="064169F5" w14:textId="77777777" w:rsidTr="00E570FC">
        <w:tc>
          <w:tcPr>
            <w:tcW w:w="975" w:type="dxa"/>
            <w:tcBorders>
              <w:left w:val="single" w:sz="12" w:space="0" w:color="auto"/>
              <w:right w:val="single" w:sz="12" w:space="0" w:color="auto"/>
            </w:tcBorders>
          </w:tcPr>
          <w:p w14:paraId="0A7EE26A" w14:textId="5169F7F3" w:rsidR="00525A74" w:rsidRPr="00C765A7" w:rsidRDefault="00525A74" w:rsidP="00525A74">
            <w:pPr>
              <w:pStyle w:val="TAL"/>
              <w:rPr>
                <w:sz w:val="20"/>
              </w:rPr>
            </w:pPr>
            <w:r w:rsidRPr="00D81B37">
              <w:rPr>
                <w:sz w:val="20"/>
              </w:rPr>
              <w:t>19.5</w:t>
            </w:r>
          </w:p>
        </w:tc>
        <w:tc>
          <w:tcPr>
            <w:tcW w:w="2635" w:type="dxa"/>
            <w:tcBorders>
              <w:left w:val="single" w:sz="12" w:space="0" w:color="auto"/>
              <w:right w:val="single" w:sz="12" w:space="0" w:color="auto"/>
            </w:tcBorders>
          </w:tcPr>
          <w:p w14:paraId="40C0A93E" w14:textId="7167BF01" w:rsidR="00525A74" w:rsidRDefault="00525A74" w:rsidP="00525A74">
            <w:pPr>
              <w:pStyle w:val="TAL"/>
              <w:rPr>
                <w:sz w:val="20"/>
              </w:rPr>
            </w:pPr>
            <w:r w:rsidRPr="00D81B37">
              <w:rPr>
                <w:sz w:val="20"/>
              </w:rPr>
              <w:t xml:space="preserve">CT Aspects on Minimize the Number of Policy Associations </w:t>
            </w:r>
            <w:r>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tcPr>
          <w:p w14:paraId="3A2973DC"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34E8B92" w14:textId="478FA8FF"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574D5946"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4D66A839"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76506BB8" w14:textId="5BBD205C" w:rsidR="00525A74" w:rsidRPr="002216BC" w:rsidRDefault="00525A74" w:rsidP="00525A74">
            <w:pPr>
              <w:pStyle w:val="TAL"/>
              <w:rPr>
                <w:b/>
                <w:bCs/>
                <w:sz w:val="20"/>
              </w:rPr>
            </w:pPr>
          </w:p>
        </w:tc>
      </w:tr>
      <w:tr w:rsidR="00525A74" w:rsidRPr="002F2600" w14:paraId="3FAB2830" w14:textId="77777777" w:rsidTr="00AE49F7">
        <w:tc>
          <w:tcPr>
            <w:tcW w:w="975" w:type="dxa"/>
            <w:tcBorders>
              <w:left w:val="single" w:sz="12" w:space="0" w:color="auto"/>
              <w:right w:val="single" w:sz="12" w:space="0" w:color="auto"/>
            </w:tcBorders>
          </w:tcPr>
          <w:p w14:paraId="337858BB" w14:textId="07F5887B" w:rsidR="00525A74" w:rsidRPr="00C765A7" w:rsidRDefault="00525A74" w:rsidP="00525A74">
            <w:pPr>
              <w:pStyle w:val="TAL"/>
              <w:rPr>
                <w:sz w:val="20"/>
              </w:rPr>
            </w:pPr>
            <w:r w:rsidRPr="00D81B37">
              <w:rPr>
                <w:sz w:val="20"/>
              </w:rPr>
              <w:t>19.6</w:t>
            </w:r>
          </w:p>
        </w:tc>
        <w:tc>
          <w:tcPr>
            <w:tcW w:w="2635" w:type="dxa"/>
            <w:tcBorders>
              <w:left w:val="single" w:sz="12" w:space="0" w:color="auto"/>
              <w:right w:val="single" w:sz="12" w:space="0" w:color="auto"/>
            </w:tcBorders>
          </w:tcPr>
          <w:p w14:paraId="2AF0C6FE" w14:textId="120B53A8" w:rsidR="00525A74" w:rsidRDefault="00525A74" w:rsidP="00525A74">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tcPr>
          <w:p w14:paraId="720EB591"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587DD4"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12DFF520"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34CB8E90"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028FE29" w14:textId="018F4A02" w:rsidR="00525A74" w:rsidRPr="002216BC" w:rsidRDefault="00525A74" w:rsidP="00525A74">
            <w:pPr>
              <w:pStyle w:val="TAL"/>
              <w:rPr>
                <w:b/>
                <w:bCs/>
                <w:sz w:val="20"/>
              </w:rPr>
            </w:pPr>
          </w:p>
        </w:tc>
      </w:tr>
      <w:tr w:rsidR="00525A74" w:rsidRPr="002F2600" w14:paraId="2648C5A4" w14:textId="77777777" w:rsidTr="00AE49F7">
        <w:tc>
          <w:tcPr>
            <w:tcW w:w="975" w:type="dxa"/>
            <w:tcBorders>
              <w:left w:val="single" w:sz="12" w:space="0" w:color="auto"/>
              <w:right w:val="single" w:sz="12" w:space="0" w:color="auto"/>
            </w:tcBorders>
          </w:tcPr>
          <w:p w14:paraId="2431833F" w14:textId="0AC3DE1C" w:rsidR="00525A74" w:rsidRPr="00C765A7" w:rsidRDefault="00525A74" w:rsidP="00525A74">
            <w:pPr>
              <w:pStyle w:val="TAL"/>
              <w:rPr>
                <w:sz w:val="20"/>
              </w:rPr>
            </w:pPr>
            <w:r w:rsidRPr="00D81B37">
              <w:rPr>
                <w:sz w:val="20"/>
              </w:rPr>
              <w:t>19.7</w:t>
            </w:r>
          </w:p>
        </w:tc>
        <w:tc>
          <w:tcPr>
            <w:tcW w:w="2635" w:type="dxa"/>
            <w:tcBorders>
              <w:left w:val="single" w:sz="12" w:space="0" w:color="auto"/>
              <w:right w:val="single" w:sz="12" w:space="0" w:color="auto"/>
            </w:tcBorders>
          </w:tcPr>
          <w:p w14:paraId="1A84C688" w14:textId="23CAE769" w:rsidR="00525A74" w:rsidRDefault="00525A74" w:rsidP="00525A74">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tcPr>
          <w:p w14:paraId="72C0FD2F"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BDF399"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42373AC7"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BD6CA6B"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5A205AD0" w14:textId="7116E75F" w:rsidR="00525A74" w:rsidRPr="002216BC" w:rsidRDefault="00525A74" w:rsidP="00525A74">
            <w:pPr>
              <w:pStyle w:val="TAL"/>
              <w:rPr>
                <w:b/>
                <w:bCs/>
                <w:sz w:val="20"/>
              </w:rPr>
            </w:pPr>
          </w:p>
        </w:tc>
      </w:tr>
      <w:tr w:rsidR="00525A74" w:rsidRPr="002F2600" w14:paraId="79A209F7" w14:textId="77777777" w:rsidTr="00AE49F7">
        <w:tc>
          <w:tcPr>
            <w:tcW w:w="975" w:type="dxa"/>
            <w:tcBorders>
              <w:left w:val="single" w:sz="12" w:space="0" w:color="auto"/>
              <w:right w:val="single" w:sz="12" w:space="0" w:color="auto"/>
            </w:tcBorders>
          </w:tcPr>
          <w:p w14:paraId="2D4691CA" w14:textId="6D06D4D8" w:rsidR="00525A74" w:rsidRPr="00C765A7" w:rsidRDefault="00525A74" w:rsidP="00525A74">
            <w:pPr>
              <w:pStyle w:val="TAL"/>
              <w:rPr>
                <w:sz w:val="20"/>
              </w:rPr>
            </w:pPr>
            <w:r w:rsidRPr="00D81B37">
              <w:rPr>
                <w:sz w:val="20"/>
              </w:rPr>
              <w:lastRenderedPageBreak/>
              <w:t>19.8</w:t>
            </w:r>
          </w:p>
        </w:tc>
        <w:tc>
          <w:tcPr>
            <w:tcW w:w="2635" w:type="dxa"/>
            <w:tcBorders>
              <w:left w:val="single" w:sz="12" w:space="0" w:color="auto"/>
              <w:right w:val="single" w:sz="12" w:space="0" w:color="auto"/>
            </w:tcBorders>
          </w:tcPr>
          <w:p w14:paraId="0753CC4D" w14:textId="28869E3B" w:rsidR="00525A74" w:rsidRDefault="00525A74" w:rsidP="00525A74">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tcPr>
          <w:p w14:paraId="34D15840"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E336484"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74A410EA"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529CF9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400E24AE" w14:textId="16B70DA5" w:rsidR="00525A74" w:rsidRPr="002216BC" w:rsidRDefault="00525A74" w:rsidP="00525A74">
            <w:pPr>
              <w:pStyle w:val="TAL"/>
              <w:rPr>
                <w:b/>
                <w:bCs/>
                <w:sz w:val="20"/>
              </w:rPr>
            </w:pPr>
          </w:p>
        </w:tc>
      </w:tr>
      <w:tr w:rsidR="00525A74" w:rsidRPr="002F2600" w14:paraId="3925CB7A" w14:textId="77777777" w:rsidTr="000A4AB0">
        <w:tc>
          <w:tcPr>
            <w:tcW w:w="975" w:type="dxa"/>
            <w:tcBorders>
              <w:left w:val="single" w:sz="12" w:space="0" w:color="auto"/>
              <w:right w:val="single" w:sz="12" w:space="0" w:color="auto"/>
            </w:tcBorders>
          </w:tcPr>
          <w:p w14:paraId="58653201" w14:textId="097E423A" w:rsidR="00525A74" w:rsidRPr="00C765A7" w:rsidRDefault="00525A74" w:rsidP="00525A74">
            <w:pPr>
              <w:pStyle w:val="TAL"/>
              <w:rPr>
                <w:sz w:val="20"/>
              </w:rPr>
            </w:pPr>
            <w:r w:rsidRPr="00D81B37">
              <w:rPr>
                <w:sz w:val="20"/>
              </w:rPr>
              <w:t>19.9</w:t>
            </w:r>
          </w:p>
        </w:tc>
        <w:tc>
          <w:tcPr>
            <w:tcW w:w="2635" w:type="dxa"/>
            <w:tcBorders>
              <w:left w:val="single" w:sz="12" w:space="0" w:color="auto"/>
              <w:right w:val="single" w:sz="12" w:space="0" w:color="auto"/>
            </w:tcBorders>
          </w:tcPr>
          <w:p w14:paraId="3D3C3225" w14:textId="4F70F3D5" w:rsidR="00525A74" w:rsidRDefault="00525A74" w:rsidP="00525A74">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single" w:sz="4" w:space="0" w:color="auto"/>
              <w:right w:val="single" w:sz="12" w:space="0" w:color="auto"/>
            </w:tcBorders>
          </w:tcPr>
          <w:p w14:paraId="495C90DB"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F2DEC1C"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1FC7E41C"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286DC6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AC2AAF9" w14:textId="079321C6" w:rsidR="00525A74" w:rsidRPr="005D3060" w:rsidRDefault="00525A74" w:rsidP="00525A74">
            <w:pPr>
              <w:pStyle w:val="TAL"/>
              <w:rPr>
                <w:sz w:val="20"/>
              </w:rPr>
            </w:pPr>
          </w:p>
        </w:tc>
      </w:tr>
      <w:tr w:rsidR="00525A74" w:rsidRPr="0096303F" w14:paraId="55980FFA" w14:textId="77777777" w:rsidTr="00C95A2F">
        <w:tc>
          <w:tcPr>
            <w:tcW w:w="975" w:type="dxa"/>
            <w:tcBorders>
              <w:left w:val="single" w:sz="12" w:space="0" w:color="auto"/>
              <w:bottom w:val="nil"/>
              <w:right w:val="single" w:sz="12" w:space="0" w:color="auto"/>
            </w:tcBorders>
          </w:tcPr>
          <w:p w14:paraId="79FBE9EC" w14:textId="6F1AB5F9" w:rsidR="00525A74" w:rsidRPr="00C765A7" w:rsidRDefault="00525A74" w:rsidP="00525A74">
            <w:pPr>
              <w:pStyle w:val="TAL"/>
              <w:rPr>
                <w:sz w:val="20"/>
              </w:rPr>
            </w:pPr>
            <w:r w:rsidRPr="00D81B37">
              <w:rPr>
                <w:sz w:val="20"/>
              </w:rPr>
              <w:t>19.10</w:t>
            </w:r>
          </w:p>
        </w:tc>
        <w:tc>
          <w:tcPr>
            <w:tcW w:w="2635" w:type="dxa"/>
            <w:tcBorders>
              <w:left w:val="single" w:sz="12" w:space="0" w:color="auto"/>
              <w:bottom w:val="nil"/>
              <w:right w:val="single" w:sz="12" w:space="0" w:color="auto"/>
            </w:tcBorders>
          </w:tcPr>
          <w:p w14:paraId="504A046F" w14:textId="70DE099F" w:rsidR="00525A74" w:rsidRDefault="00525A74" w:rsidP="00525A74">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nil"/>
              <w:right w:val="single" w:sz="12" w:space="0" w:color="auto"/>
            </w:tcBorders>
          </w:tcPr>
          <w:p w14:paraId="42990059" w14:textId="6E7E191A" w:rsidR="00525A74" w:rsidRPr="00EC002F" w:rsidRDefault="00E828C2" w:rsidP="00525A74">
            <w:pPr>
              <w:suppressLineNumbers/>
              <w:suppressAutoHyphens/>
              <w:spacing w:before="60" w:after="60"/>
              <w:jc w:val="center"/>
            </w:pPr>
            <w:hyperlink r:id="rId107" w:history="1">
              <w:r>
                <w:rPr>
                  <w:rStyle w:val="Hyperlink"/>
                </w:rPr>
                <w:t>5053</w:t>
              </w:r>
            </w:hyperlink>
          </w:p>
        </w:tc>
        <w:tc>
          <w:tcPr>
            <w:tcW w:w="3251" w:type="dxa"/>
            <w:tcBorders>
              <w:left w:val="single" w:sz="12" w:space="0" w:color="auto"/>
              <w:bottom w:val="nil"/>
              <w:right w:val="single" w:sz="12" w:space="0" w:color="auto"/>
            </w:tcBorders>
          </w:tcPr>
          <w:p w14:paraId="02AF3100" w14:textId="47CCC79F" w:rsidR="00525A74" w:rsidRPr="00750E57" w:rsidRDefault="00525A74" w:rsidP="00525A74">
            <w:pPr>
              <w:pStyle w:val="TAL"/>
              <w:rPr>
                <w:sz w:val="20"/>
              </w:rPr>
            </w:pPr>
            <w:r>
              <w:rPr>
                <w:sz w:val="20"/>
              </w:rPr>
              <w:t>CR 0628 29.519 Rel-19 Policy Data Corrections</w:t>
            </w:r>
          </w:p>
        </w:tc>
        <w:tc>
          <w:tcPr>
            <w:tcW w:w="1401" w:type="dxa"/>
            <w:tcBorders>
              <w:left w:val="single" w:sz="12" w:space="0" w:color="auto"/>
              <w:bottom w:val="nil"/>
              <w:right w:val="single" w:sz="12" w:space="0" w:color="auto"/>
            </w:tcBorders>
          </w:tcPr>
          <w:p w14:paraId="15F7783D" w14:textId="598D9DC9" w:rsidR="00525A74" w:rsidRPr="0096303F" w:rsidRDefault="00525A74" w:rsidP="00525A74">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51CC6838" w14:textId="0DCBD249" w:rsidR="00525A74" w:rsidRPr="0096303F" w:rsidRDefault="000A4AB0" w:rsidP="00525A74">
            <w:pPr>
              <w:pStyle w:val="TAL"/>
              <w:rPr>
                <w:sz w:val="20"/>
                <w:lang w:val="es-ES"/>
              </w:rPr>
            </w:pPr>
            <w:r>
              <w:rPr>
                <w:sz w:val="20"/>
                <w:lang w:val="es-ES"/>
              </w:rPr>
              <w:t>Revised to 5473</w:t>
            </w:r>
          </w:p>
        </w:tc>
        <w:tc>
          <w:tcPr>
            <w:tcW w:w="4619" w:type="dxa"/>
            <w:tcBorders>
              <w:left w:val="single" w:sz="12" w:space="0" w:color="auto"/>
              <w:bottom w:val="nil"/>
              <w:right w:val="single" w:sz="12" w:space="0" w:color="auto"/>
            </w:tcBorders>
          </w:tcPr>
          <w:p w14:paraId="197896C7" w14:textId="77777777" w:rsidR="00525A74" w:rsidRDefault="00450981" w:rsidP="00525A74">
            <w:pPr>
              <w:pStyle w:val="TAL"/>
              <w:rPr>
                <w:sz w:val="20"/>
                <w:lang w:val="en-US"/>
              </w:rPr>
            </w:pPr>
            <w:r w:rsidRPr="00450981">
              <w:rPr>
                <w:sz w:val="20"/>
                <w:lang w:val="en-US"/>
              </w:rPr>
              <w:t>Huawei: Editorials, add CT4 C</w:t>
            </w:r>
            <w:r>
              <w:rPr>
                <w:sz w:val="20"/>
                <w:lang w:val="en-US"/>
              </w:rPr>
              <w:t>R dependency.</w:t>
            </w:r>
          </w:p>
          <w:p w14:paraId="115BC084" w14:textId="77777777" w:rsidR="00105BD8" w:rsidRDefault="00105BD8" w:rsidP="00525A74">
            <w:pPr>
              <w:pStyle w:val="TAL"/>
              <w:rPr>
                <w:sz w:val="20"/>
                <w:lang w:val="en-US"/>
              </w:rPr>
            </w:pPr>
            <w:r>
              <w:rPr>
                <w:sz w:val="20"/>
                <w:lang w:val="en-US"/>
              </w:rPr>
              <w:t>Nokia: The change in the PATCH is not needed.</w:t>
            </w:r>
          </w:p>
          <w:p w14:paraId="29C715B2" w14:textId="28B9FB78" w:rsidR="00105BD8" w:rsidRPr="00450981" w:rsidRDefault="00105BD8" w:rsidP="00525A74">
            <w:pPr>
              <w:pStyle w:val="TAL"/>
              <w:rPr>
                <w:sz w:val="20"/>
                <w:lang w:val="en-US"/>
              </w:rPr>
            </w:pPr>
          </w:p>
        </w:tc>
      </w:tr>
      <w:tr w:rsidR="000A4AB0" w:rsidRPr="0096303F" w14:paraId="520908A9" w14:textId="77777777" w:rsidTr="00B500C3">
        <w:tc>
          <w:tcPr>
            <w:tcW w:w="975" w:type="dxa"/>
            <w:tcBorders>
              <w:top w:val="nil"/>
              <w:left w:val="single" w:sz="12" w:space="0" w:color="auto"/>
              <w:bottom w:val="nil"/>
              <w:right w:val="single" w:sz="12" w:space="0" w:color="auto"/>
            </w:tcBorders>
          </w:tcPr>
          <w:p w14:paraId="67AEC3B4" w14:textId="77777777" w:rsidR="000A4AB0" w:rsidRPr="00D81B37" w:rsidRDefault="000A4AB0" w:rsidP="000A4AB0">
            <w:pPr>
              <w:pStyle w:val="TAL"/>
              <w:rPr>
                <w:sz w:val="20"/>
              </w:rPr>
            </w:pPr>
          </w:p>
        </w:tc>
        <w:tc>
          <w:tcPr>
            <w:tcW w:w="2635" w:type="dxa"/>
            <w:tcBorders>
              <w:top w:val="nil"/>
              <w:left w:val="single" w:sz="12" w:space="0" w:color="auto"/>
              <w:bottom w:val="nil"/>
              <w:right w:val="single" w:sz="12" w:space="0" w:color="auto"/>
            </w:tcBorders>
          </w:tcPr>
          <w:p w14:paraId="3696C1D5" w14:textId="77777777" w:rsidR="000A4AB0" w:rsidRPr="00D81B37" w:rsidRDefault="000A4AB0" w:rsidP="000A4AB0">
            <w:pPr>
              <w:pStyle w:val="TAL"/>
              <w:rPr>
                <w:sz w:val="20"/>
              </w:rPr>
            </w:pPr>
          </w:p>
        </w:tc>
        <w:tc>
          <w:tcPr>
            <w:tcW w:w="746" w:type="dxa"/>
            <w:tcBorders>
              <w:top w:val="nil"/>
              <w:left w:val="single" w:sz="12" w:space="0" w:color="auto"/>
              <w:bottom w:val="nil"/>
              <w:right w:val="single" w:sz="12" w:space="0" w:color="auto"/>
            </w:tcBorders>
          </w:tcPr>
          <w:p w14:paraId="5096E25E" w14:textId="759559F0" w:rsidR="000A4AB0" w:rsidRDefault="00E828C2" w:rsidP="000A4AB0">
            <w:pPr>
              <w:suppressLineNumbers/>
              <w:suppressAutoHyphens/>
              <w:spacing w:before="60" w:after="60"/>
              <w:jc w:val="center"/>
            </w:pPr>
            <w:hyperlink r:id="rId108" w:history="1">
              <w:r>
                <w:rPr>
                  <w:rStyle w:val="Hyperlink"/>
                </w:rPr>
                <w:t>5473</w:t>
              </w:r>
            </w:hyperlink>
          </w:p>
        </w:tc>
        <w:tc>
          <w:tcPr>
            <w:tcW w:w="3251" w:type="dxa"/>
            <w:tcBorders>
              <w:top w:val="nil"/>
              <w:left w:val="single" w:sz="12" w:space="0" w:color="auto"/>
              <w:bottom w:val="nil"/>
              <w:right w:val="single" w:sz="12" w:space="0" w:color="auto"/>
            </w:tcBorders>
          </w:tcPr>
          <w:p w14:paraId="47770FC2" w14:textId="2C7E020C" w:rsidR="000A4AB0" w:rsidRDefault="000A4AB0" w:rsidP="000A4AB0">
            <w:pPr>
              <w:pStyle w:val="TAL"/>
              <w:rPr>
                <w:sz w:val="20"/>
              </w:rPr>
            </w:pPr>
            <w:r>
              <w:rPr>
                <w:sz w:val="20"/>
              </w:rPr>
              <w:t>CR 0628 29.519 Rel-19 Policy Data Corrections</w:t>
            </w:r>
          </w:p>
        </w:tc>
        <w:tc>
          <w:tcPr>
            <w:tcW w:w="1401" w:type="dxa"/>
            <w:tcBorders>
              <w:top w:val="nil"/>
              <w:left w:val="single" w:sz="12" w:space="0" w:color="auto"/>
              <w:bottom w:val="nil"/>
              <w:right w:val="single" w:sz="12" w:space="0" w:color="auto"/>
            </w:tcBorders>
          </w:tcPr>
          <w:p w14:paraId="3DA456A0" w14:textId="7921576E" w:rsidR="000A4AB0" w:rsidRPr="0096303F" w:rsidRDefault="000A4AB0" w:rsidP="000A4AB0">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649C0719" w14:textId="04D66B06" w:rsidR="000A4AB0" w:rsidRDefault="00C95A2F" w:rsidP="000A4AB0">
            <w:pPr>
              <w:pStyle w:val="TAL"/>
              <w:rPr>
                <w:sz w:val="20"/>
                <w:lang w:val="es-ES"/>
              </w:rPr>
            </w:pPr>
            <w:r>
              <w:rPr>
                <w:sz w:val="20"/>
                <w:lang w:val="es-ES"/>
              </w:rPr>
              <w:t>Revised to 5543</w:t>
            </w:r>
          </w:p>
        </w:tc>
        <w:tc>
          <w:tcPr>
            <w:tcW w:w="4619" w:type="dxa"/>
            <w:tcBorders>
              <w:top w:val="nil"/>
              <w:left w:val="single" w:sz="12" w:space="0" w:color="auto"/>
              <w:bottom w:val="nil"/>
              <w:right w:val="single" w:sz="12" w:space="0" w:color="auto"/>
            </w:tcBorders>
          </w:tcPr>
          <w:p w14:paraId="50C93527" w14:textId="77777777" w:rsidR="000A4AB0" w:rsidRPr="00450981" w:rsidRDefault="000A4AB0" w:rsidP="000A4AB0">
            <w:pPr>
              <w:pStyle w:val="TAL"/>
              <w:rPr>
                <w:sz w:val="20"/>
                <w:lang w:val="en-US"/>
              </w:rPr>
            </w:pPr>
          </w:p>
        </w:tc>
      </w:tr>
      <w:tr w:rsidR="00C95A2F" w:rsidRPr="0096303F" w14:paraId="722C5C73" w14:textId="77777777" w:rsidTr="0011351B">
        <w:tc>
          <w:tcPr>
            <w:tcW w:w="975" w:type="dxa"/>
            <w:tcBorders>
              <w:top w:val="nil"/>
              <w:left w:val="single" w:sz="12" w:space="0" w:color="auto"/>
              <w:bottom w:val="nil"/>
              <w:right w:val="single" w:sz="12" w:space="0" w:color="auto"/>
            </w:tcBorders>
          </w:tcPr>
          <w:p w14:paraId="09C8F1F6" w14:textId="77777777" w:rsidR="00C95A2F" w:rsidRPr="00D81B37" w:rsidRDefault="00C95A2F" w:rsidP="00C95A2F">
            <w:pPr>
              <w:pStyle w:val="TAL"/>
              <w:rPr>
                <w:sz w:val="20"/>
              </w:rPr>
            </w:pPr>
          </w:p>
        </w:tc>
        <w:tc>
          <w:tcPr>
            <w:tcW w:w="2635" w:type="dxa"/>
            <w:tcBorders>
              <w:top w:val="nil"/>
              <w:left w:val="single" w:sz="12" w:space="0" w:color="auto"/>
              <w:bottom w:val="nil"/>
              <w:right w:val="single" w:sz="12" w:space="0" w:color="auto"/>
            </w:tcBorders>
          </w:tcPr>
          <w:p w14:paraId="7CF71778" w14:textId="77777777" w:rsidR="00C95A2F" w:rsidRPr="00D81B37" w:rsidRDefault="00C95A2F" w:rsidP="00C95A2F">
            <w:pPr>
              <w:pStyle w:val="TAL"/>
              <w:rPr>
                <w:sz w:val="20"/>
              </w:rPr>
            </w:pPr>
          </w:p>
        </w:tc>
        <w:tc>
          <w:tcPr>
            <w:tcW w:w="746" w:type="dxa"/>
            <w:tcBorders>
              <w:top w:val="nil"/>
              <w:left w:val="single" w:sz="12" w:space="0" w:color="auto"/>
              <w:bottom w:val="nil"/>
              <w:right w:val="single" w:sz="12" w:space="0" w:color="auto"/>
            </w:tcBorders>
          </w:tcPr>
          <w:p w14:paraId="2E4C6422" w14:textId="6A1EE2C5" w:rsidR="00C95A2F" w:rsidRDefault="00E828C2" w:rsidP="00C95A2F">
            <w:pPr>
              <w:suppressLineNumbers/>
              <w:suppressAutoHyphens/>
              <w:spacing w:before="60" w:after="60"/>
              <w:jc w:val="center"/>
            </w:pPr>
            <w:hyperlink r:id="rId109" w:history="1">
              <w:r>
                <w:rPr>
                  <w:rStyle w:val="Hyperlink"/>
                </w:rPr>
                <w:t>5543</w:t>
              </w:r>
            </w:hyperlink>
          </w:p>
        </w:tc>
        <w:tc>
          <w:tcPr>
            <w:tcW w:w="3251" w:type="dxa"/>
            <w:tcBorders>
              <w:top w:val="nil"/>
              <w:left w:val="single" w:sz="12" w:space="0" w:color="auto"/>
              <w:bottom w:val="nil"/>
              <w:right w:val="single" w:sz="12" w:space="0" w:color="auto"/>
            </w:tcBorders>
          </w:tcPr>
          <w:p w14:paraId="43AA4AD6" w14:textId="144C31F0" w:rsidR="00C95A2F" w:rsidRDefault="00C95A2F" w:rsidP="00C95A2F">
            <w:pPr>
              <w:pStyle w:val="TAL"/>
              <w:rPr>
                <w:sz w:val="20"/>
              </w:rPr>
            </w:pPr>
            <w:r>
              <w:rPr>
                <w:sz w:val="20"/>
              </w:rPr>
              <w:t>CR 0628 29.519 Rel-19 Policy Data Corrections</w:t>
            </w:r>
          </w:p>
        </w:tc>
        <w:tc>
          <w:tcPr>
            <w:tcW w:w="1401" w:type="dxa"/>
            <w:tcBorders>
              <w:top w:val="nil"/>
              <w:left w:val="single" w:sz="12" w:space="0" w:color="auto"/>
              <w:bottom w:val="nil"/>
              <w:right w:val="single" w:sz="12" w:space="0" w:color="auto"/>
            </w:tcBorders>
          </w:tcPr>
          <w:p w14:paraId="7705CF74" w14:textId="4A247497" w:rsidR="00C95A2F" w:rsidRPr="0096303F" w:rsidRDefault="00C95A2F" w:rsidP="00C95A2F">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34F47B92" w14:textId="48895D86" w:rsidR="00C95A2F" w:rsidRDefault="00B500C3" w:rsidP="00C95A2F">
            <w:pPr>
              <w:pStyle w:val="TAL"/>
              <w:rPr>
                <w:sz w:val="20"/>
                <w:lang w:val="es-ES"/>
              </w:rPr>
            </w:pPr>
            <w:r>
              <w:rPr>
                <w:sz w:val="20"/>
                <w:lang w:val="es-ES"/>
              </w:rPr>
              <w:t>Revised to 5587</w:t>
            </w:r>
          </w:p>
        </w:tc>
        <w:tc>
          <w:tcPr>
            <w:tcW w:w="4619" w:type="dxa"/>
            <w:tcBorders>
              <w:top w:val="nil"/>
              <w:left w:val="single" w:sz="12" w:space="0" w:color="auto"/>
              <w:bottom w:val="nil"/>
              <w:right w:val="single" w:sz="12" w:space="0" w:color="auto"/>
            </w:tcBorders>
          </w:tcPr>
          <w:p w14:paraId="22354F35" w14:textId="237ECDCF" w:rsidR="00C95A2F" w:rsidRPr="00450981" w:rsidRDefault="00B500C3" w:rsidP="00C95A2F">
            <w:pPr>
              <w:pStyle w:val="TAL"/>
              <w:rPr>
                <w:sz w:val="20"/>
                <w:lang w:val="en-US"/>
              </w:rPr>
            </w:pPr>
            <w:r>
              <w:rPr>
                <w:sz w:val="20"/>
                <w:lang w:val="en-US"/>
              </w:rPr>
              <w:t xml:space="preserve">Editorial </w:t>
            </w:r>
          </w:p>
        </w:tc>
      </w:tr>
      <w:tr w:rsidR="00B500C3" w:rsidRPr="0096303F" w14:paraId="0D60A446" w14:textId="77777777" w:rsidTr="0011351B">
        <w:tc>
          <w:tcPr>
            <w:tcW w:w="975" w:type="dxa"/>
            <w:tcBorders>
              <w:top w:val="nil"/>
              <w:left w:val="single" w:sz="12" w:space="0" w:color="auto"/>
              <w:right w:val="single" w:sz="12" w:space="0" w:color="auto"/>
            </w:tcBorders>
          </w:tcPr>
          <w:p w14:paraId="532851CC" w14:textId="77777777" w:rsidR="00B500C3" w:rsidRPr="00D81B37" w:rsidRDefault="00B500C3" w:rsidP="00B500C3">
            <w:pPr>
              <w:pStyle w:val="TAL"/>
              <w:rPr>
                <w:sz w:val="20"/>
              </w:rPr>
            </w:pPr>
          </w:p>
        </w:tc>
        <w:tc>
          <w:tcPr>
            <w:tcW w:w="2635" w:type="dxa"/>
            <w:tcBorders>
              <w:top w:val="nil"/>
              <w:left w:val="single" w:sz="12" w:space="0" w:color="auto"/>
              <w:right w:val="single" w:sz="12" w:space="0" w:color="auto"/>
            </w:tcBorders>
          </w:tcPr>
          <w:p w14:paraId="4CD6D726" w14:textId="77777777" w:rsidR="00B500C3" w:rsidRPr="00D81B37" w:rsidRDefault="00B500C3" w:rsidP="00B500C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908B70D" w14:textId="7E63ABE4" w:rsidR="00B500C3" w:rsidRDefault="00E828C2" w:rsidP="00B500C3">
            <w:pPr>
              <w:suppressLineNumbers/>
              <w:suppressAutoHyphens/>
              <w:spacing w:before="60" w:after="60"/>
              <w:jc w:val="center"/>
            </w:pPr>
            <w:hyperlink r:id="rId110" w:history="1">
              <w:r>
                <w:rPr>
                  <w:rStyle w:val="Hyperlink"/>
                </w:rPr>
                <w:t>5587</w:t>
              </w:r>
            </w:hyperlink>
          </w:p>
        </w:tc>
        <w:tc>
          <w:tcPr>
            <w:tcW w:w="3251" w:type="dxa"/>
            <w:tcBorders>
              <w:top w:val="nil"/>
              <w:left w:val="single" w:sz="12" w:space="0" w:color="auto"/>
              <w:bottom w:val="single" w:sz="4" w:space="0" w:color="auto"/>
              <w:right w:val="single" w:sz="12" w:space="0" w:color="auto"/>
            </w:tcBorders>
            <w:shd w:val="clear" w:color="auto" w:fill="00FF00"/>
          </w:tcPr>
          <w:p w14:paraId="0E635D4B" w14:textId="183FCD12" w:rsidR="00B500C3" w:rsidRDefault="00B500C3" w:rsidP="00B500C3">
            <w:pPr>
              <w:pStyle w:val="TAL"/>
              <w:rPr>
                <w:sz w:val="20"/>
              </w:rPr>
            </w:pPr>
            <w:r>
              <w:rPr>
                <w:sz w:val="20"/>
              </w:rPr>
              <w:t>CR 0628 29.519 Rel-19 Policy Data Corrections</w:t>
            </w:r>
          </w:p>
        </w:tc>
        <w:tc>
          <w:tcPr>
            <w:tcW w:w="1401" w:type="dxa"/>
            <w:tcBorders>
              <w:top w:val="nil"/>
              <w:left w:val="single" w:sz="12" w:space="0" w:color="auto"/>
              <w:bottom w:val="single" w:sz="4" w:space="0" w:color="auto"/>
              <w:right w:val="single" w:sz="12" w:space="0" w:color="auto"/>
            </w:tcBorders>
            <w:shd w:val="clear" w:color="auto" w:fill="00FF00"/>
          </w:tcPr>
          <w:p w14:paraId="14FECB7C" w14:textId="62AAE801" w:rsidR="00B500C3" w:rsidRPr="0096303F" w:rsidRDefault="00B500C3" w:rsidP="00B500C3">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0DD1013B" w14:textId="4ED7DBDF" w:rsidR="00B500C3" w:rsidRDefault="0011351B" w:rsidP="00B500C3">
            <w:pPr>
              <w:pStyle w:val="TAL"/>
              <w:rPr>
                <w:sz w:val="20"/>
                <w:lang w:val="es-ES"/>
              </w:rPr>
            </w:pPr>
            <w:r>
              <w:rPr>
                <w:sz w:val="20"/>
                <w:lang w:val="es-ES"/>
              </w:rPr>
              <w:t>Agreed</w:t>
            </w:r>
          </w:p>
        </w:tc>
        <w:tc>
          <w:tcPr>
            <w:tcW w:w="4619" w:type="dxa"/>
            <w:tcBorders>
              <w:top w:val="nil"/>
              <w:left w:val="single" w:sz="12" w:space="0" w:color="auto"/>
              <w:right w:val="single" w:sz="12" w:space="0" w:color="auto"/>
            </w:tcBorders>
          </w:tcPr>
          <w:p w14:paraId="2628FC38" w14:textId="77777777" w:rsidR="00B500C3" w:rsidRDefault="00B500C3" w:rsidP="00B500C3">
            <w:pPr>
              <w:pStyle w:val="TAL"/>
              <w:rPr>
                <w:sz w:val="20"/>
                <w:lang w:val="en-US"/>
              </w:rPr>
            </w:pPr>
          </w:p>
        </w:tc>
      </w:tr>
      <w:tr w:rsidR="00525A74" w:rsidRPr="0096303F" w14:paraId="1B93C74D" w14:textId="77777777" w:rsidTr="00C95A2F">
        <w:tc>
          <w:tcPr>
            <w:tcW w:w="975" w:type="dxa"/>
            <w:tcBorders>
              <w:left w:val="single" w:sz="12" w:space="0" w:color="auto"/>
              <w:bottom w:val="nil"/>
              <w:right w:val="single" w:sz="12" w:space="0" w:color="auto"/>
            </w:tcBorders>
          </w:tcPr>
          <w:p w14:paraId="6CBB01CA"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D408151"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0EADDFAA" w14:textId="6C7886DC" w:rsidR="00525A74" w:rsidRPr="00811E45" w:rsidRDefault="00E828C2" w:rsidP="00525A74">
            <w:pPr>
              <w:pStyle w:val="TAL"/>
              <w:rPr>
                <w:sz w:val="20"/>
              </w:rPr>
            </w:pPr>
            <w:hyperlink r:id="rId111" w:history="1">
              <w:r>
                <w:rPr>
                  <w:rStyle w:val="Hyperlink"/>
                  <w:rFonts w:ascii="Times New Roman" w:eastAsia="MS Mincho" w:hAnsi="Times New Roman" w:cs="Times New Roman"/>
                  <w:kern w:val="0"/>
                  <w:sz w:val="24"/>
                  <w:szCs w:val="24"/>
                  <w:lang w:val="en-US"/>
                  <w14:ligatures w14:val="none"/>
                </w:rPr>
                <w:t>5054</w:t>
              </w:r>
            </w:hyperlink>
          </w:p>
        </w:tc>
        <w:tc>
          <w:tcPr>
            <w:tcW w:w="3251" w:type="dxa"/>
            <w:tcBorders>
              <w:left w:val="single" w:sz="12" w:space="0" w:color="auto"/>
              <w:bottom w:val="nil"/>
              <w:right w:val="single" w:sz="12" w:space="0" w:color="auto"/>
            </w:tcBorders>
          </w:tcPr>
          <w:p w14:paraId="3F6A2B10" w14:textId="7C309E22" w:rsidR="00525A74" w:rsidRDefault="00525A74" w:rsidP="00525A74">
            <w:pPr>
              <w:pStyle w:val="TAL"/>
              <w:rPr>
                <w:sz w:val="20"/>
              </w:rPr>
            </w:pPr>
            <w:r w:rsidRPr="00811E45">
              <w:rPr>
                <w:sz w:val="20"/>
              </w:rPr>
              <w:t>CR 0110 29.554 Rel-19 BDT Warning Notification URI corrections</w:t>
            </w:r>
          </w:p>
        </w:tc>
        <w:tc>
          <w:tcPr>
            <w:tcW w:w="1401" w:type="dxa"/>
            <w:tcBorders>
              <w:left w:val="single" w:sz="12" w:space="0" w:color="auto"/>
              <w:bottom w:val="nil"/>
              <w:right w:val="single" w:sz="12" w:space="0" w:color="auto"/>
            </w:tcBorders>
          </w:tcPr>
          <w:p w14:paraId="6702E864" w14:textId="702F7496" w:rsidR="00525A74" w:rsidRPr="0096303F" w:rsidRDefault="00525A74" w:rsidP="00525A74">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759A2D86" w14:textId="58DAE898" w:rsidR="00525A74" w:rsidRPr="0096303F" w:rsidRDefault="005A365D" w:rsidP="00525A74">
            <w:pPr>
              <w:pStyle w:val="TAL"/>
              <w:rPr>
                <w:sz w:val="20"/>
                <w:lang w:val="es-ES"/>
              </w:rPr>
            </w:pPr>
            <w:r>
              <w:rPr>
                <w:sz w:val="20"/>
                <w:lang w:val="es-ES"/>
              </w:rPr>
              <w:t>Revised to 5474</w:t>
            </w:r>
          </w:p>
        </w:tc>
        <w:tc>
          <w:tcPr>
            <w:tcW w:w="4619" w:type="dxa"/>
            <w:tcBorders>
              <w:left w:val="single" w:sz="12" w:space="0" w:color="auto"/>
              <w:bottom w:val="nil"/>
              <w:right w:val="single" w:sz="12" w:space="0" w:color="auto"/>
            </w:tcBorders>
          </w:tcPr>
          <w:p w14:paraId="3887BBCA" w14:textId="5BCE93BA" w:rsidR="00525A74" w:rsidRDefault="002C6781" w:rsidP="00525A74">
            <w:pPr>
              <w:pStyle w:val="TAL"/>
              <w:rPr>
                <w:sz w:val="20"/>
                <w:lang w:val="en-US"/>
              </w:rPr>
            </w:pPr>
            <w:r w:rsidRPr="002C6781">
              <w:rPr>
                <w:sz w:val="20"/>
                <w:lang w:val="en-US"/>
              </w:rPr>
              <w:t>Huawei: 1st change is n</w:t>
            </w:r>
            <w:r>
              <w:rPr>
                <w:sz w:val="20"/>
                <w:lang w:val="en-US"/>
              </w:rPr>
              <w:t>ot needed, rewrite description for feature. Why there is a dependency with patch feature.</w:t>
            </w:r>
            <w:r w:rsidR="00585D88">
              <w:rPr>
                <w:sz w:val="20"/>
                <w:lang w:val="en-US"/>
              </w:rPr>
              <w:t xml:space="preserve"> Why notifUri is mandatory?</w:t>
            </w:r>
          </w:p>
          <w:p w14:paraId="36D16EC8" w14:textId="17293354" w:rsidR="00585D88" w:rsidRPr="002C6781" w:rsidRDefault="00585D88" w:rsidP="00525A74">
            <w:pPr>
              <w:pStyle w:val="TAL"/>
              <w:rPr>
                <w:sz w:val="20"/>
                <w:lang w:val="en-US"/>
              </w:rPr>
            </w:pPr>
            <w:r>
              <w:rPr>
                <w:sz w:val="20"/>
                <w:lang w:val="en-US"/>
              </w:rPr>
              <w:t>Nokia: same comments as before. Why NotifUri is mandatory?</w:t>
            </w:r>
          </w:p>
        </w:tc>
      </w:tr>
      <w:tr w:rsidR="005A365D" w:rsidRPr="0096303F" w14:paraId="42F5DD21" w14:textId="77777777" w:rsidTr="00F6770B">
        <w:tc>
          <w:tcPr>
            <w:tcW w:w="975" w:type="dxa"/>
            <w:tcBorders>
              <w:top w:val="nil"/>
              <w:left w:val="single" w:sz="12" w:space="0" w:color="auto"/>
              <w:bottom w:val="nil"/>
              <w:right w:val="single" w:sz="12" w:space="0" w:color="auto"/>
            </w:tcBorders>
          </w:tcPr>
          <w:p w14:paraId="17AB5856" w14:textId="77777777" w:rsidR="005A365D" w:rsidRPr="00D81B37" w:rsidRDefault="005A365D" w:rsidP="005A365D">
            <w:pPr>
              <w:pStyle w:val="TAL"/>
              <w:rPr>
                <w:sz w:val="20"/>
              </w:rPr>
            </w:pPr>
          </w:p>
        </w:tc>
        <w:tc>
          <w:tcPr>
            <w:tcW w:w="2635" w:type="dxa"/>
            <w:tcBorders>
              <w:top w:val="nil"/>
              <w:left w:val="single" w:sz="12" w:space="0" w:color="auto"/>
              <w:bottom w:val="nil"/>
              <w:right w:val="single" w:sz="12" w:space="0" w:color="auto"/>
            </w:tcBorders>
          </w:tcPr>
          <w:p w14:paraId="2368A0A1" w14:textId="77777777" w:rsidR="005A365D" w:rsidRPr="00D81B37" w:rsidRDefault="005A365D" w:rsidP="005A365D">
            <w:pPr>
              <w:pStyle w:val="TAL"/>
              <w:rPr>
                <w:sz w:val="20"/>
              </w:rPr>
            </w:pPr>
          </w:p>
        </w:tc>
        <w:tc>
          <w:tcPr>
            <w:tcW w:w="746" w:type="dxa"/>
            <w:tcBorders>
              <w:top w:val="nil"/>
              <w:left w:val="single" w:sz="12" w:space="0" w:color="auto"/>
              <w:bottom w:val="nil"/>
              <w:right w:val="single" w:sz="12" w:space="0" w:color="auto"/>
            </w:tcBorders>
          </w:tcPr>
          <w:p w14:paraId="7FE6FB9A" w14:textId="53894A13" w:rsidR="005A365D" w:rsidRDefault="00E828C2" w:rsidP="005A365D">
            <w:pPr>
              <w:pStyle w:val="TAL"/>
              <w:rPr>
                <w:sz w:val="20"/>
              </w:rPr>
            </w:pPr>
            <w:hyperlink r:id="rId112" w:history="1">
              <w:r>
                <w:rPr>
                  <w:rStyle w:val="Hyperlink"/>
                  <w:rFonts w:ascii="Times New Roman" w:eastAsia="MS Mincho" w:hAnsi="Times New Roman" w:cs="Times New Roman"/>
                  <w:kern w:val="0"/>
                  <w:sz w:val="24"/>
                  <w:szCs w:val="24"/>
                  <w:lang w:val="en-US"/>
                  <w14:ligatures w14:val="none"/>
                </w:rPr>
                <w:t>5474</w:t>
              </w:r>
            </w:hyperlink>
          </w:p>
        </w:tc>
        <w:tc>
          <w:tcPr>
            <w:tcW w:w="3251" w:type="dxa"/>
            <w:tcBorders>
              <w:top w:val="nil"/>
              <w:left w:val="single" w:sz="12" w:space="0" w:color="auto"/>
              <w:bottom w:val="nil"/>
              <w:right w:val="single" w:sz="12" w:space="0" w:color="auto"/>
            </w:tcBorders>
          </w:tcPr>
          <w:p w14:paraId="5B4F4F36" w14:textId="16A41017" w:rsidR="005A365D" w:rsidRPr="00811E45" w:rsidRDefault="005A365D" w:rsidP="005A365D">
            <w:pPr>
              <w:pStyle w:val="TAL"/>
              <w:rPr>
                <w:sz w:val="20"/>
              </w:rPr>
            </w:pPr>
            <w:r w:rsidRPr="00811E45">
              <w:rPr>
                <w:sz w:val="20"/>
              </w:rPr>
              <w:t>CR 0110 29.554 Rel-19 BDT Warning Notification URI corrections</w:t>
            </w:r>
          </w:p>
        </w:tc>
        <w:tc>
          <w:tcPr>
            <w:tcW w:w="1401" w:type="dxa"/>
            <w:tcBorders>
              <w:top w:val="nil"/>
              <w:left w:val="single" w:sz="12" w:space="0" w:color="auto"/>
              <w:bottom w:val="nil"/>
              <w:right w:val="single" w:sz="12" w:space="0" w:color="auto"/>
            </w:tcBorders>
          </w:tcPr>
          <w:p w14:paraId="0C9EA5A9" w14:textId="2F09F8E8" w:rsidR="005A365D" w:rsidRPr="0096303F" w:rsidRDefault="005A365D" w:rsidP="005A365D">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3D45EC1B" w14:textId="1B3D6223" w:rsidR="005A365D" w:rsidRDefault="00C95A2F" w:rsidP="005A365D">
            <w:pPr>
              <w:pStyle w:val="TAL"/>
              <w:rPr>
                <w:sz w:val="20"/>
                <w:lang w:val="es-ES"/>
              </w:rPr>
            </w:pPr>
            <w:r>
              <w:rPr>
                <w:sz w:val="20"/>
                <w:lang w:val="es-ES"/>
              </w:rPr>
              <w:t>Revised to 5544</w:t>
            </w:r>
          </w:p>
        </w:tc>
        <w:tc>
          <w:tcPr>
            <w:tcW w:w="4619" w:type="dxa"/>
            <w:tcBorders>
              <w:top w:val="nil"/>
              <w:left w:val="single" w:sz="12" w:space="0" w:color="auto"/>
              <w:bottom w:val="nil"/>
              <w:right w:val="single" w:sz="12" w:space="0" w:color="auto"/>
            </w:tcBorders>
          </w:tcPr>
          <w:p w14:paraId="3E7FABFD" w14:textId="77777777" w:rsidR="005A365D" w:rsidRPr="002C6781" w:rsidRDefault="005A365D" w:rsidP="005A365D">
            <w:pPr>
              <w:pStyle w:val="TAL"/>
              <w:rPr>
                <w:sz w:val="20"/>
                <w:lang w:val="en-US"/>
              </w:rPr>
            </w:pPr>
          </w:p>
        </w:tc>
      </w:tr>
      <w:tr w:rsidR="00C95A2F" w:rsidRPr="0096303F" w14:paraId="010D8D9A" w14:textId="77777777" w:rsidTr="00410D95">
        <w:tc>
          <w:tcPr>
            <w:tcW w:w="975" w:type="dxa"/>
            <w:tcBorders>
              <w:top w:val="nil"/>
              <w:left w:val="single" w:sz="12" w:space="0" w:color="auto"/>
              <w:bottom w:val="nil"/>
              <w:right w:val="single" w:sz="12" w:space="0" w:color="auto"/>
            </w:tcBorders>
          </w:tcPr>
          <w:p w14:paraId="0AAF6B77" w14:textId="77777777" w:rsidR="00C95A2F" w:rsidRPr="00D81B37" w:rsidRDefault="00C95A2F" w:rsidP="00C95A2F">
            <w:pPr>
              <w:pStyle w:val="TAL"/>
              <w:rPr>
                <w:sz w:val="20"/>
              </w:rPr>
            </w:pPr>
          </w:p>
        </w:tc>
        <w:tc>
          <w:tcPr>
            <w:tcW w:w="2635" w:type="dxa"/>
            <w:tcBorders>
              <w:top w:val="nil"/>
              <w:left w:val="single" w:sz="12" w:space="0" w:color="auto"/>
              <w:bottom w:val="nil"/>
              <w:right w:val="single" w:sz="12" w:space="0" w:color="auto"/>
            </w:tcBorders>
          </w:tcPr>
          <w:p w14:paraId="06BA7C77" w14:textId="77777777" w:rsidR="00C95A2F" w:rsidRPr="00D81B37" w:rsidRDefault="00C95A2F" w:rsidP="00C95A2F">
            <w:pPr>
              <w:pStyle w:val="TAL"/>
              <w:rPr>
                <w:sz w:val="20"/>
              </w:rPr>
            </w:pPr>
          </w:p>
        </w:tc>
        <w:tc>
          <w:tcPr>
            <w:tcW w:w="746" w:type="dxa"/>
            <w:tcBorders>
              <w:top w:val="nil"/>
              <w:left w:val="single" w:sz="12" w:space="0" w:color="auto"/>
              <w:bottom w:val="nil"/>
              <w:right w:val="single" w:sz="12" w:space="0" w:color="auto"/>
            </w:tcBorders>
          </w:tcPr>
          <w:p w14:paraId="3B45989A" w14:textId="22445082" w:rsidR="00C95A2F" w:rsidRDefault="00E828C2" w:rsidP="00C95A2F">
            <w:pPr>
              <w:pStyle w:val="TAL"/>
              <w:rPr>
                <w:sz w:val="20"/>
              </w:rPr>
            </w:pPr>
            <w:hyperlink r:id="rId113" w:history="1">
              <w:r>
                <w:rPr>
                  <w:rStyle w:val="Hyperlink"/>
                  <w:rFonts w:ascii="Times New Roman" w:eastAsia="MS Mincho" w:hAnsi="Times New Roman" w:cs="Times New Roman"/>
                  <w:kern w:val="0"/>
                  <w:sz w:val="24"/>
                  <w:szCs w:val="24"/>
                  <w:lang w:val="en-US"/>
                  <w14:ligatures w14:val="none"/>
                </w:rPr>
                <w:t>5544</w:t>
              </w:r>
            </w:hyperlink>
          </w:p>
        </w:tc>
        <w:tc>
          <w:tcPr>
            <w:tcW w:w="3251" w:type="dxa"/>
            <w:tcBorders>
              <w:top w:val="nil"/>
              <w:left w:val="single" w:sz="12" w:space="0" w:color="auto"/>
              <w:bottom w:val="nil"/>
              <w:right w:val="single" w:sz="12" w:space="0" w:color="auto"/>
            </w:tcBorders>
          </w:tcPr>
          <w:p w14:paraId="77FC2EB3" w14:textId="641C4013" w:rsidR="00C95A2F" w:rsidRPr="00811E45" w:rsidRDefault="00C95A2F" w:rsidP="00C95A2F">
            <w:pPr>
              <w:pStyle w:val="TAL"/>
              <w:rPr>
                <w:sz w:val="20"/>
              </w:rPr>
            </w:pPr>
            <w:r w:rsidRPr="00811E45">
              <w:rPr>
                <w:sz w:val="20"/>
              </w:rPr>
              <w:t>CR 0110 29.554 Rel-19 BDT Warning Notification URI corrections</w:t>
            </w:r>
          </w:p>
        </w:tc>
        <w:tc>
          <w:tcPr>
            <w:tcW w:w="1401" w:type="dxa"/>
            <w:tcBorders>
              <w:top w:val="nil"/>
              <w:left w:val="single" w:sz="12" w:space="0" w:color="auto"/>
              <w:bottom w:val="nil"/>
              <w:right w:val="single" w:sz="12" w:space="0" w:color="auto"/>
            </w:tcBorders>
          </w:tcPr>
          <w:p w14:paraId="2098724E" w14:textId="2AD316EF" w:rsidR="00C95A2F" w:rsidRPr="0096303F" w:rsidRDefault="00C95A2F" w:rsidP="00C95A2F">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1365D5C2" w14:textId="51B970F6" w:rsidR="00C95A2F" w:rsidRDefault="00F6770B" w:rsidP="00C95A2F">
            <w:pPr>
              <w:pStyle w:val="TAL"/>
              <w:rPr>
                <w:sz w:val="20"/>
                <w:lang w:val="es-ES"/>
              </w:rPr>
            </w:pPr>
            <w:r>
              <w:rPr>
                <w:sz w:val="20"/>
                <w:lang w:val="es-ES"/>
              </w:rPr>
              <w:t>Revised to 5588</w:t>
            </w:r>
          </w:p>
        </w:tc>
        <w:tc>
          <w:tcPr>
            <w:tcW w:w="4619" w:type="dxa"/>
            <w:tcBorders>
              <w:top w:val="nil"/>
              <w:left w:val="single" w:sz="12" w:space="0" w:color="auto"/>
              <w:bottom w:val="nil"/>
              <w:right w:val="single" w:sz="12" w:space="0" w:color="auto"/>
            </w:tcBorders>
          </w:tcPr>
          <w:p w14:paraId="44C62887" w14:textId="0E623E18" w:rsidR="00C95A2F" w:rsidRPr="002C6781" w:rsidRDefault="00F6770B" w:rsidP="00C95A2F">
            <w:pPr>
              <w:pStyle w:val="TAL"/>
              <w:rPr>
                <w:sz w:val="20"/>
                <w:lang w:val="en-US"/>
              </w:rPr>
            </w:pPr>
            <w:r>
              <w:rPr>
                <w:sz w:val="20"/>
                <w:lang w:val="en-US"/>
              </w:rPr>
              <w:t>Reword second change</w:t>
            </w:r>
          </w:p>
        </w:tc>
      </w:tr>
      <w:tr w:rsidR="00F6770B" w:rsidRPr="0096303F" w14:paraId="14E30511" w14:textId="77777777" w:rsidTr="00410D95">
        <w:tc>
          <w:tcPr>
            <w:tcW w:w="975" w:type="dxa"/>
            <w:tcBorders>
              <w:top w:val="nil"/>
              <w:left w:val="single" w:sz="12" w:space="0" w:color="auto"/>
              <w:right w:val="single" w:sz="12" w:space="0" w:color="auto"/>
            </w:tcBorders>
          </w:tcPr>
          <w:p w14:paraId="1EB7A089" w14:textId="77777777" w:rsidR="00F6770B" w:rsidRPr="00D81B37" w:rsidRDefault="00F6770B" w:rsidP="00F6770B">
            <w:pPr>
              <w:pStyle w:val="TAL"/>
              <w:rPr>
                <w:sz w:val="20"/>
              </w:rPr>
            </w:pPr>
          </w:p>
        </w:tc>
        <w:tc>
          <w:tcPr>
            <w:tcW w:w="2635" w:type="dxa"/>
            <w:tcBorders>
              <w:top w:val="nil"/>
              <w:left w:val="single" w:sz="12" w:space="0" w:color="auto"/>
              <w:right w:val="single" w:sz="12" w:space="0" w:color="auto"/>
            </w:tcBorders>
          </w:tcPr>
          <w:p w14:paraId="059664B1" w14:textId="77777777" w:rsidR="00F6770B" w:rsidRPr="00D81B37" w:rsidRDefault="00F6770B" w:rsidP="00F6770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5A18143" w14:textId="2B2C6435" w:rsidR="00F6770B" w:rsidRDefault="00E828C2" w:rsidP="00F6770B">
            <w:pPr>
              <w:pStyle w:val="TAL"/>
              <w:rPr>
                <w:sz w:val="20"/>
              </w:rPr>
            </w:pPr>
            <w:hyperlink r:id="rId114" w:history="1">
              <w:r>
                <w:rPr>
                  <w:rStyle w:val="Hyperlink"/>
                  <w:rFonts w:ascii="Times New Roman" w:eastAsia="MS Mincho" w:hAnsi="Times New Roman" w:cs="Times New Roman"/>
                  <w:kern w:val="0"/>
                  <w:sz w:val="24"/>
                  <w:szCs w:val="24"/>
                  <w:lang w:val="en-US"/>
                  <w14:ligatures w14:val="none"/>
                </w:rPr>
                <w:t>5588</w:t>
              </w:r>
            </w:hyperlink>
          </w:p>
        </w:tc>
        <w:tc>
          <w:tcPr>
            <w:tcW w:w="3251" w:type="dxa"/>
            <w:tcBorders>
              <w:top w:val="nil"/>
              <w:left w:val="single" w:sz="12" w:space="0" w:color="auto"/>
              <w:bottom w:val="single" w:sz="4" w:space="0" w:color="auto"/>
              <w:right w:val="single" w:sz="12" w:space="0" w:color="auto"/>
            </w:tcBorders>
            <w:shd w:val="clear" w:color="auto" w:fill="00FF00"/>
          </w:tcPr>
          <w:p w14:paraId="4FE8D290" w14:textId="5C00AED3" w:rsidR="00F6770B" w:rsidRPr="00811E45" w:rsidRDefault="00F6770B" w:rsidP="00F6770B">
            <w:pPr>
              <w:pStyle w:val="TAL"/>
              <w:rPr>
                <w:sz w:val="20"/>
              </w:rPr>
            </w:pPr>
            <w:r w:rsidRPr="00811E45">
              <w:rPr>
                <w:sz w:val="20"/>
              </w:rPr>
              <w:t>CR 0110 29.554 Rel-19 BDT Warning Notification URI corrections</w:t>
            </w:r>
          </w:p>
        </w:tc>
        <w:tc>
          <w:tcPr>
            <w:tcW w:w="1401" w:type="dxa"/>
            <w:tcBorders>
              <w:top w:val="nil"/>
              <w:left w:val="single" w:sz="12" w:space="0" w:color="auto"/>
              <w:bottom w:val="single" w:sz="4" w:space="0" w:color="auto"/>
              <w:right w:val="single" w:sz="12" w:space="0" w:color="auto"/>
            </w:tcBorders>
            <w:shd w:val="clear" w:color="auto" w:fill="00FF00"/>
          </w:tcPr>
          <w:p w14:paraId="31E2B575" w14:textId="213FCF2A" w:rsidR="00F6770B" w:rsidRPr="0096303F" w:rsidRDefault="00F6770B" w:rsidP="00F6770B">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6158067E" w14:textId="6A81AD3A" w:rsidR="00F6770B" w:rsidRDefault="00410D95" w:rsidP="00F6770B">
            <w:pPr>
              <w:pStyle w:val="TAL"/>
              <w:rPr>
                <w:sz w:val="20"/>
                <w:lang w:val="es-ES"/>
              </w:rPr>
            </w:pPr>
            <w:r>
              <w:rPr>
                <w:sz w:val="20"/>
                <w:lang w:val="es-ES"/>
              </w:rPr>
              <w:t>Agreed</w:t>
            </w:r>
          </w:p>
        </w:tc>
        <w:tc>
          <w:tcPr>
            <w:tcW w:w="4619" w:type="dxa"/>
            <w:tcBorders>
              <w:top w:val="nil"/>
              <w:left w:val="single" w:sz="12" w:space="0" w:color="auto"/>
              <w:right w:val="single" w:sz="12" w:space="0" w:color="auto"/>
            </w:tcBorders>
          </w:tcPr>
          <w:p w14:paraId="08FE0A6F" w14:textId="77777777" w:rsidR="00F6770B" w:rsidRDefault="00F6770B" w:rsidP="00F6770B">
            <w:pPr>
              <w:pStyle w:val="TAL"/>
              <w:rPr>
                <w:sz w:val="20"/>
                <w:lang w:val="en-US"/>
              </w:rPr>
            </w:pPr>
          </w:p>
        </w:tc>
      </w:tr>
      <w:tr w:rsidR="00525A74" w:rsidRPr="002F2600" w14:paraId="73551BBE" w14:textId="77777777" w:rsidTr="007A5007">
        <w:tc>
          <w:tcPr>
            <w:tcW w:w="975" w:type="dxa"/>
            <w:tcBorders>
              <w:left w:val="single" w:sz="12" w:space="0" w:color="auto"/>
              <w:right w:val="single" w:sz="12" w:space="0" w:color="auto"/>
            </w:tcBorders>
            <w:shd w:val="clear" w:color="auto" w:fill="FFFFFF" w:themeFill="background1"/>
          </w:tcPr>
          <w:p w14:paraId="5323D6A3"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20EE1ED5"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A218F44" w14:textId="1EF5E6F9" w:rsidR="00525A74" w:rsidRPr="00EC002F" w:rsidRDefault="00E828C2" w:rsidP="00525A74">
            <w:pPr>
              <w:suppressLineNumbers/>
              <w:suppressAutoHyphens/>
              <w:spacing w:before="60" w:after="60"/>
              <w:jc w:val="center"/>
            </w:pPr>
            <w:hyperlink r:id="rId115" w:history="1">
              <w:r>
                <w:rPr>
                  <w:rStyle w:val="Hyperlink"/>
                </w:rPr>
                <w:t>5130</w:t>
              </w:r>
            </w:hyperlink>
          </w:p>
        </w:tc>
        <w:tc>
          <w:tcPr>
            <w:tcW w:w="3251" w:type="dxa"/>
            <w:tcBorders>
              <w:left w:val="single" w:sz="12" w:space="0" w:color="auto"/>
              <w:bottom w:val="single" w:sz="4" w:space="0" w:color="auto"/>
              <w:right w:val="single" w:sz="12" w:space="0" w:color="auto"/>
            </w:tcBorders>
            <w:shd w:val="clear" w:color="auto" w:fill="00FF00"/>
          </w:tcPr>
          <w:p w14:paraId="24822542" w14:textId="28B56CA1" w:rsidR="00525A74" w:rsidRPr="00CD7BF7" w:rsidRDefault="00525A74" w:rsidP="00525A74">
            <w:pPr>
              <w:pStyle w:val="TAL"/>
              <w:rPr>
                <w:sz w:val="20"/>
              </w:rPr>
            </w:pPr>
            <w:r w:rsidRPr="00CD7BF7">
              <w:rPr>
                <w:sz w:val="20"/>
              </w:rPr>
              <w:t>CR 1430 29.512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2FDC0AA0" w14:textId="531529D0"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7907810" w14:textId="79C990FF" w:rsidR="00525A74" w:rsidRPr="00750E57" w:rsidRDefault="004E3C06"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6C5AD2C7" w14:textId="77777777" w:rsidR="00525A74" w:rsidRPr="00AD01B6" w:rsidRDefault="00525A74" w:rsidP="00525A74">
            <w:pPr>
              <w:pStyle w:val="TAL"/>
              <w:rPr>
                <w:sz w:val="20"/>
              </w:rPr>
            </w:pPr>
          </w:p>
        </w:tc>
      </w:tr>
      <w:tr w:rsidR="00525A74" w:rsidRPr="002F2600" w14:paraId="0CDF4CDA" w14:textId="77777777" w:rsidTr="006277A8">
        <w:tc>
          <w:tcPr>
            <w:tcW w:w="975" w:type="dxa"/>
            <w:tcBorders>
              <w:left w:val="single" w:sz="12" w:space="0" w:color="auto"/>
              <w:right w:val="single" w:sz="12" w:space="0" w:color="auto"/>
            </w:tcBorders>
            <w:shd w:val="clear" w:color="auto" w:fill="FFFFFF" w:themeFill="background1"/>
          </w:tcPr>
          <w:p w14:paraId="32CD17F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11DBBFF"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CC1E7DF" w14:textId="127B528F" w:rsidR="00525A74" w:rsidRPr="00EC002F" w:rsidRDefault="00E828C2" w:rsidP="00525A74">
            <w:pPr>
              <w:suppressLineNumbers/>
              <w:suppressAutoHyphens/>
              <w:spacing w:before="60" w:after="60"/>
              <w:jc w:val="center"/>
            </w:pPr>
            <w:hyperlink r:id="rId116" w:history="1">
              <w:r>
                <w:rPr>
                  <w:rStyle w:val="Hyperlink"/>
                </w:rPr>
                <w:t>5131</w:t>
              </w:r>
            </w:hyperlink>
          </w:p>
        </w:tc>
        <w:tc>
          <w:tcPr>
            <w:tcW w:w="3251" w:type="dxa"/>
            <w:tcBorders>
              <w:left w:val="single" w:sz="12" w:space="0" w:color="auto"/>
              <w:bottom w:val="single" w:sz="4" w:space="0" w:color="auto"/>
              <w:right w:val="single" w:sz="12" w:space="0" w:color="auto"/>
            </w:tcBorders>
            <w:shd w:val="clear" w:color="auto" w:fill="00FF00"/>
          </w:tcPr>
          <w:p w14:paraId="65E945BB" w14:textId="64518422" w:rsidR="00525A74" w:rsidRPr="00CD7BF7" w:rsidRDefault="00525A74" w:rsidP="00525A74">
            <w:pPr>
              <w:pStyle w:val="TAL"/>
              <w:rPr>
                <w:sz w:val="20"/>
              </w:rPr>
            </w:pPr>
            <w:r w:rsidRPr="00CD7BF7">
              <w:rPr>
                <w:sz w:val="20"/>
              </w:rPr>
              <w:t>CR 0811 29.514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4124F5B8" w14:textId="2646F5C7"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41F36511" w14:textId="53AD3F4D" w:rsidR="00525A74" w:rsidRPr="00750E57" w:rsidRDefault="007A5007"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3179131F" w14:textId="77777777" w:rsidR="00525A74" w:rsidRPr="00AD01B6" w:rsidRDefault="00525A74" w:rsidP="00525A74">
            <w:pPr>
              <w:pStyle w:val="TAL"/>
              <w:rPr>
                <w:sz w:val="20"/>
              </w:rPr>
            </w:pPr>
          </w:p>
        </w:tc>
      </w:tr>
      <w:tr w:rsidR="00525A74" w:rsidRPr="002F2600" w14:paraId="7FA49488" w14:textId="77777777" w:rsidTr="006277A8">
        <w:tc>
          <w:tcPr>
            <w:tcW w:w="975" w:type="dxa"/>
            <w:tcBorders>
              <w:left w:val="single" w:sz="12" w:space="0" w:color="auto"/>
              <w:right w:val="single" w:sz="12" w:space="0" w:color="auto"/>
            </w:tcBorders>
            <w:shd w:val="clear" w:color="auto" w:fill="FFFFFF" w:themeFill="background1"/>
          </w:tcPr>
          <w:p w14:paraId="145E9731"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BDAF57E"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A088936" w14:textId="187027D0" w:rsidR="00525A74" w:rsidRPr="00EC002F" w:rsidRDefault="00E828C2" w:rsidP="00525A74">
            <w:pPr>
              <w:suppressLineNumbers/>
              <w:suppressAutoHyphens/>
              <w:spacing w:before="60" w:after="60"/>
              <w:jc w:val="center"/>
            </w:pPr>
            <w:hyperlink r:id="rId117" w:history="1">
              <w:r>
                <w:rPr>
                  <w:rStyle w:val="Hyperlink"/>
                </w:rPr>
                <w:t>5132</w:t>
              </w:r>
            </w:hyperlink>
          </w:p>
        </w:tc>
        <w:tc>
          <w:tcPr>
            <w:tcW w:w="3251" w:type="dxa"/>
            <w:tcBorders>
              <w:left w:val="single" w:sz="12" w:space="0" w:color="auto"/>
              <w:bottom w:val="single" w:sz="4" w:space="0" w:color="auto"/>
              <w:right w:val="single" w:sz="12" w:space="0" w:color="auto"/>
            </w:tcBorders>
            <w:shd w:val="clear" w:color="auto" w:fill="00FF00"/>
          </w:tcPr>
          <w:p w14:paraId="6484BD6C" w14:textId="0E5AB81D" w:rsidR="00525A74" w:rsidRPr="00CD7BF7" w:rsidRDefault="00525A74" w:rsidP="00525A74">
            <w:pPr>
              <w:pStyle w:val="TAL"/>
              <w:rPr>
                <w:sz w:val="20"/>
              </w:rPr>
            </w:pPr>
            <w:r w:rsidRPr="00CD7BF7">
              <w:rPr>
                <w:sz w:val="20"/>
              </w:rPr>
              <w:t>CR 0048 29.534 Rel-19 Correction to Supported Features</w:t>
            </w:r>
          </w:p>
        </w:tc>
        <w:tc>
          <w:tcPr>
            <w:tcW w:w="1401" w:type="dxa"/>
            <w:tcBorders>
              <w:left w:val="single" w:sz="12" w:space="0" w:color="auto"/>
              <w:bottom w:val="single" w:sz="4" w:space="0" w:color="auto"/>
              <w:right w:val="single" w:sz="12" w:space="0" w:color="auto"/>
            </w:tcBorders>
            <w:shd w:val="clear" w:color="auto" w:fill="00FF00"/>
          </w:tcPr>
          <w:p w14:paraId="5363CC26" w14:textId="4955F1B9"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69BA792" w14:textId="3E5A37B8" w:rsidR="00525A74" w:rsidRPr="00750E57" w:rsidRDefault="006277A8"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0C7856BF" w14:textId="77777777" w:rsidR="00525A74" w:rsidRPr="00AD01B6" w:rsidRDefault="00525A74" w:rsidP="00525A74">
            <w:pPr>
              <w:pStyle w:val="TAL"/>
              <w:rPr>
                <w:sz w:val="20"/>
              </w:rPr>
            </w:pPr>
          </w:p>
        </w:tc>
      </w:tr>
      <w:tr w:rsidR="00525A74" w:rsidRPr="002F2600" w14:paraId="738928AB" w14:textId="77777777" w:rsidTr="00A30846">
        <w:tc>
          <w:tcPr>
            <w:tcW w:w="975" w:type="dxa"/>
            <w:tcBorders>
              <w:left w:val="single" w:sz="12" w:space="0" w:color="auto"/>
              <w:right w:val="single" w:sz="12" w:space="0" w:color="auto"/>
            </w:tcBorders>
            <w:shd w:val="clear" w:color="auto" w:fill="FFFFFF" w:themeFill="background1"/>
          </w:tcPr>
          <w:p w14:paraId="0805AEC6"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5D0E99E6"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43300B2" w14:textId="5BFB2633" w:rsidR="00525A74" w:rsidRPr="00EC002F" w:rsidRDefault="00E828C2" w:rsidP="00525A74">
            <w:pPr>
              <w:suppressLineNumbers/>
              <w:suppressAutoHyphens/>
              <w:spacing w:before="60" w:after="60"/>
              <w:jc w:val="center"/>
            </w:pPr>
            <w:hyperlink r:id="rId118" w:history="1">
              <w:r>
                <w:rPr>
                  <w:rStyle w:val="Hyperlink"/>
                </w:rPr>
                <w:t>5133</w:t>
              </w:r>
            </w:hyperlink>
          </w:p>
        </w:tc>
        <w:tc>
          <w:tcPr>
            <w:tcW w:w="3251" w:type="dxa"/>
            <w:tcBorders>
              <w:left w:val="single" w:sz="12" w:space="0" w:color="auto"/>
              <w:bottom w:val="single" w:sz="4" w:space="0" w:color="auto"/>
              <w:right w:val="single" w:sz="12" w:space="0" w:color="auto"/>
            </w:tcBorders>
            <w:shd w:val="clear" w:color="auto" w:fill="00FF00"/>
          </w:tcPr>
          <w:p w14:paraId="03AE74F9" w14:textId="013456B4" w:rsidR="00525A74" w:rsidRPr="00CD7BF7" w:rsidRDefault="00525A74" w:rsidP="00525A74">
            <w:pPr>
              <w:pStyle w:val="TAL"/>
              <w:rPr>
                <w:sz w:val="20"/>
              </w:rPr>
            </w:pPr>
            <w:r w:rsidRPr="00CD7BF7">
              <w:rPr>
                <w:sz w:val="20"/>
              </w:rPr>
              <w:t>CR 0015 29.543 Rel-19 Correction to Supported Features</w:t>
            </w:r>
          </w:p>
        </w:tc>
        <w:tc>
          <w:tcPr>
            <w:tcW w:w="1401" w:type="dxa"/>
            <w:tcBorders>
              <w:left w:val="single" w:sz="12" w:space="0" w:color="auto"/>
              <w:bottom w:val="single" w:sz="4" w:space="0" w:color="auto"/>
              <w:right w:val="single" w:sz="12" w:space="0" w:color="auto"/>
            </w:tcBorders>
            <w:shd w:val="clear" w:color="auto" w:fill="00FF00"/>
          </w:tcPr>
          <w:p w14:paraId="56CA32CC" w14:textId="4FEEF50E"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60B9ABF" w14:textId="261875EC" w:rsidR="00525A74" w:rsidRPr="00750E57" w:rsidRDefault="006277A8"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263C54AD" w14:textId="77777777" w:rsidR="00525A74" w:rsidRPr="00AD01B6" w:rsidRDefault="00525A74" w:rsidP="00525A74">
            <w:pPr>
              <w:pStyle w:val="TAL"/>
              <w:rPr>
                <w:sz w:val="20"/>
              </w:rPr>
            </w:pPr>
          </w:p>
        </w:tc>
      </w:tr>
      <w:tr w:rsidR="00525A74" w:rsidRPr="002F2600" w14:paraId="42DB522A" w14:textId="77777777" w:rsidTr="00F6770B">
        <w:tc>
          <w:tcPr>
            <w:tcW w:w="975" w:type="dxa"/>
            <w:tcBorders>
              <w:left w:val="single" w:sz="12" w:space="0" w:color="auto"/>
              <w:bottom w:val="nil"/>
              <w:right w:val="single" w:sz="12" w:space="0" w:color="auto"/>
            </w:tcBorders>
            <w:shd w:val="clear" w:color="auto" w:fill="FFFFFF" w:themeFill="background1"/>
          </w:tcPr>
          <w:p w14:paraId="5366B62D"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667CCF7"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72EF9CB" w14:textId="1E657E40" w:rsidR="00525A74" w:rsidRPr="00EC002F" w:rsidRDefault="00E828C2" w:rsidP="00525A74">
            <w:pPr>
              <w:suppressLineNumbers/>
              <w:suppressAutoHyphens/>
              <w:spacing w:before="60" w:after="60"/>
              <w:jc w:val="center"/>
            </w:pPr>
            <w:hyperlink r:id="rId119" w:history="1">
              <w:r>
                <w:rPr>
                  <w:rStyle w:val="Hyperlink"/>
                </w:rPr>
                <w:t>5134</w:t>
              </w:r>
            </w:hyperlink>
          </w:p>
        </w:tc>
        <w:tc>
          <w:tcPr>
            <w:tcW w:w="3251" w:type="dxa"/>
            <w:tcBorders>
              <w:left w:val="single" w:sz="12" w:space="0" w:color="auto"/>
              <w:bottom w:val="nil"/>
              <w:right w:val="single" w:sz="12" w:space="0" w:color="auto"/>
            </w:tcBorders>
          </w:tcPr>
          <w:p w14:paraId="6031C752" w14:textId="62AA7369" w:rsidR="00525A74" w:rsidRPr="00CD7BF7" w:rsidRDefault="00525A74" w:rsidP="00525A74">
            <w:pPr>
              <w:pStyle w:val="TAL"/>
              <w:rPr>
                <w:sz w:val="20"/>
              </w:rPr>
            </w:pPr>
            <w:r w:rsidRPr="00CD7BF7">
              <w:rPr>
                <w:sz w:val="20"/>
              </w:rPr>
              <w:t>CR 0359 29.507 Rel-19 Corrections to Supported Features</w:t>
            </w:r>
          </w:p>
        </w:tc>
        <w:tc>
          <w:tcPr>
            <w:tcW w:w="1401" w:type="dxa"/>
            <w:tcBorders>
              <w:left w:val="single" w:sz="12" w:space="0" w:color="auto"/>
              <w:bottom w:val="nil"/>
              <w:right w:val="single" w:sz="12" w:space="0" w:color="auto"/>
            </w:tcBorders>
          </w:tcPr>
          <w:p w14:paraId="70B88840" w14:textId="401A775C"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724FFBEE" w14:textId="471AD60E" w:rsidR="00525A74" w:rsidRPr="00750E57" w:rsidRDefault="00A30846" w:rsidP="00525A74">
            <w:pPr>
              <w:pStyle w:val="TAL"/>
              <w:rPr>
                <w:sz w:val="20"/>
              </w:rPr>
            </w:pPr>
            <w:r>
              <w:rPr>
                <w:sz w:val="20"/>
              </w:rPr>
              <w:t>Revised to 5475</w:t>
            </w:r>
          </w:p>
        </w:tc>
        <w:tc>
          <w:tcPr>
            <w:tcW w:w="4619" w:type="dxa"/>
            <w:tcBorders>
              <w:left w:val="single" w:sz="12" w:space="0" w:color="auto"/>
              <w:bottom w:val="nil"/>
              <w:right w:val="single" w:sz="12" w:space="0" w:color="auto"/>
            </w:tcBorders>
            <w:shd w:val="clear" w:color="auto" w:fill="FFFFFF" w:themeFill="background1"/>
          </w:tcPr>
          <w:p w14:paraId="0180BCE5" w14:textId="2A7B2AE7" w:rsidR="00525A74" w:rsidRPr="00AD01B6" w:rsidRDefault="00DE39E5" w:rsidP="00525A74">
            <w:pPr>
              <w:pStyle w:val="TAL"/>
              <w:rPr>
                <w:sz w:val="20"/>
              </w:rPr>
            </w:pPr>
            <w:r>
              <w:rPr>
                <w:sz w:val="20"/>
              </w:rPr>
              <w:t>Huawei</w:t>
            </w:r>
            <w:r w:rsidR="00594A96">
              <w:rPr>
                <w:sz w:val="20"/>
              </w:rPr>
              <w:t>, Nokia</w:t>
            </w:r>
            <w:r>
              <w:rPr>
                <w:sz w:val="20"/>
              </w:rPr>
              <w:t>: Align the description with the other CRs.</w:t>
            </w:r>
          </w:p>
        </w:tc>
      </w:tr>
      <w:tr w:rsidR="00A30846" w:rsidRPr="002F2600" w14:paraId="411C039C" w14:textId="77777777" w:rsidTr="00F6770B">
        <w:tc>
          <w:tcPr>
            <w:tcW w:w="975" w:type="dxa"/>
            <w:tcBorders>
              <w:top w:val="nil"/>
              <w:left w:val="single" w:sz="12" w:space="0" w:color="auto"/>
              <w:right w:val="single" w:sz="12" w:space="0" w:color="auto"/>
            </w:tcBorders>
            <w:shd w:val="clear" w:color="auto" w:fill="FFFFFF" w:themeFill="background1"/>
          </w:tcPr>
          <w:p w14:paraId="4933ABFA" w14:textId="77777777" w:rsidR="00A30846" w:rsidRPr="00D81B37" w:rsidRDefault="00A30846" w:rsidP="00A30846">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E597188" w14:textId="77777777" w:rsidR="00A30846" w:rsidRPr="00D81B37" w:rsidRDefault="00A30846" w:rsidP="00A3084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86554D6" w14:textId="62D7748F" w:rsidR="00A30846" w:rsidRDefault="00E828C2" w:rsidP="00A30846">
            <w:pPr>
              <w:suppressLineNumbers/>
              <w:suppressAutoHyphens/>
              <w:spacing w:before="60" w:after="60"/>
              <w:jc w:val="center"/>
            </w:pPr>
            <w:hyperlink r:id="rId120" w:history="1">
              <w:r>
                <w:rPr>
                  <w:rStyle w:val="Hyperlink"/>
                </w:rPr>
                <w:t>5475</w:t>
              </w:r>
            </w:hyperlink>
          </w:p>
        </w:tc>
        <w:tc>
          <w:tcPr>
            <w:tcW w:w="3251" w:type="dxa"/>
            <w:tcBorders>
              <w:top w:val="nil"/>
              <w:left w:val="single" w:sz="12" w:space="0" w:color="auto"/>
              <w:bottom w:val="single" w:sz="4" w:space="0" w:color="auto"/>
              <w:right w:val="single" w:sz="12" w:space="0" w:color="auto"/>
            </w:tcBorders>
            <w:shd w:val="clear" w:color="auto" w:fill="00FF00"/>
          </w:tcPr>
          <w:p w14:paraId="527454D5" w14:textId="6B0C4BC7" w:rsidR="00A30846" w:rsidRPr="00CD7BF7" w:rsidRDefault="00A30846" w:rsidP="00A30846">
            <w:pPr>
              <w:pStyle w:val="TAL"/>
              <w:rPr>
                <w:sz w:val="20"/>
              </w:rPr>
            </w:pPr>
            <w:r w:rsidRPr="00CD7BF7">
              <w:rPr>
                <w:sz w:val="20"/>
              </w:rPr>
              <w:t>CR 0359 29.507 Rel-19 Corrections to Supported Features</w:t>
            </w:r>
          </w:p>
        </w:tc>
        <w:tc>
          <w:tcPr>
            <w:tcW w:w="1401" w:type="dxa"/>
            <w:tcBorders>
              <w:top w:val="nil"/>
              <w:left w:val="single" w:sz="12" w:space="0" w:color="auto"/>
              <w:bottom w:val="single" w:sz="4" w:space="0" w:color="auto"/>
              <w:right w:val="single" w:sz="12" w:space="0" w:color="auto"/>
            </w:tcBorders>
            <w:shd w:val="clear" w:color="auto" w:fill="00FF00"/>
          </w:tcPr>
          <w:p w14:paraId="53E746F8" w14:textId="51C40FC5" w:rsidR="00A30846" w:rsidRDefault="00A30846" w:rsidP="00A30846">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6A9A7EE5" w14:textId="25475CEB" w:rsidR="00A30846" w:rsidRDefault="00F6770B" w:rsidP="00A30846">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4402F91F" w14:textId="77777777" w:rsidR="00A30846" w:rsidRDefault="00A30846" w:rsidP="00A30846">
            <w:pPr>
              <w:pStyle w:val="TAL"/>
              <w:rPr>
                <w:sz w:val="20"/>
              </w:rPr>
            </w:pPr>
          </w:p>
        </w:tc>
      </w:tr>
      <w:tr w:rsidR="00525A74" w:rsidRPr="002F2600" w14:paraId="2172F7E6" w14:textId="77777777" w:rsidTr="00F6770B">
        <w:tc>
          <w:tcPr>
            <w:tcW w:w="975" w:type="dxa"/>
            <w:tcBorders>
              <w:left w:val="single" w:sz="12" w:space="0" w:color="auto"/>
              <w:bottom w:val="nil"/>
              <w:right w:val="single" w:sz="12" w:space="0" w:color="auto"/>
            </w:tcBorders>
            <w:shd w:val="clear" w:color="auto" w:fill="FFFFFF" w:themeFill="background1"/>
          </w:tcPr>
          <w:p w14:paraId="30F8AB8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ED92379"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B32B318" w14:textId="28627068" w:rsidR="00525A74" w:rsidRPr="00EC002F" w:rsidRDefault="00E828C2" w:rsidP="00525A74">
            <w:pPr>
              <w:suppressLineNumbers/>
              <w:suppressAutoHyphens/>
              <w:spacing w:before="60" w:after="60"/>
              <w:jc w:val="center"/>
            </w:pPr>
            <w:hyperlink r:id="rId121" w:history="1">
              <w:r>
                <w:rPr>
                  <w:rStyle w:val="Hyperlink"/>
                </w:rPr>
                <w:t>5135</w:t>
              </w:r>
            </w:hyperlink>
          </w:p>
        </w:tc>
        <w:tc>
          <w:tcPr>
            <w:tcW w:w="3251" w:type="dxa"/>
            <w:tcBorders>
              <w:left w:val="single" w:sz="12" w:space="0" w:color="auto"/>
              <w:bottom w:val="nil"/>
              <w:right w:val="single" w:sz="12" w:space="0" w:color="auto"/>
            </w:tcBorders>
          </w:tcPr>
          <w:p w14:paraId="630D8D43" w14:textId="695105A5" w:rsidR="00525A74" w:rsidRPr="00CD7BF7" w:rsidRDefault="00525A74" w:rsidP="00525A74">
            <w:pPr>
              <w:pStyle w:val="TAL"/>
              <w:rPr>
                <w:sz w:val="20"/>
              </w:rPr>
            </w:pPr>
            <w:r w:rsidRPr="00CD7BF7">
              <w:rPr>
                <w:sz w:val="20"/>
              </w:rPr>
              <w:t>CR 0407 29.525 Rel-19 Corrections to Supported Features</w:t>
            </w:r>
          </w:p>
        </w:tc>
        <w:tc>
          <w:tcPr>
            <w:tcW w:w="1401" w:type="dxa"/>
            <w:tcBorders>
              <w:left w:val="single" w:sz="12" w:space="0" w:color="auto"/>
              <w:bottom w:val="nil"/>
              <w:right w:val="single" w:sz="12" w:space="0" w:color="auto"/>
            </w:tcBorders>
          </w:tcPr>
          <w:p w14:paraId="19F132C3" w14:textId="64526E38"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55351A23" w14:textId="4D096F09" w:rsidR="00525A74" w:rsidRPr="00750E57" w:rsidRDefault="00C67DF9" w:rsidP="00525A74">
            <w:pPr>
              <w:pStyle w:val="TAL"/>
              <w:rPr>
                <w:sz w:val="20"/>
              </w:rPr>
            </w:pPr>
            <w:r>
              <w:rPr>
                <w:sz w:val="20"/>
              </w:rPr>
              <w:t>Revised to 5476</w:t>
            </w:r>
          </w:p>
        </w:tc>
        <w:tc>
          <w:tcPr>
            <w:tcW w:w="4619" w:type="dxa"/>
            <w:tcBorders>
              <w:left w:val="single" w:sz="12" w:space="0" w:color="auto"/>
              <w:bottom w:val="nil"/>
              <w:right w:val="single" w:sz="12" w:space="0" w:color="auto"/>
            </w:tcBorders>
            <w:shd w:val="clear" w:color="auto" w:fill="FFFFFF" w:themeFill="background1"/>
          </w:tcPr>
          <w:p w14:paraId="71388C80" w14:textId="77777777" w:rsidR="00525A74" w:rsidRPr="00AD01B6" w:rsidRDefault="00525A74" w:rsidP="00525A74">
            <w:pPr>
              <w:pStyle w:val="TAL"/>
              <w:rPr>
                <w:sz w:val="20"/>
              </w:rPr>
            </w:pPr>
          </w:p>
        </w:tc>
      </w:tr>
      <w:tr w:rsidR="00C67DF9" w:rsidRPr="002F2600" w14:paraId="6F35D9DC" w14:textId="77777777" w:rsidTr="00F6770B">
        <w:tc>
          <w:tcPr>
            <w:tcW w:w="975" w:type="dxa"/>
            <w:tcBorders>
              <w:top w:val="nil"/>
              <w:left w:val="single" w:sz="12" w:space="0" w:color="auto"/>
              <w:right w:val="single" w:sz="12" w:space="0" w:color="auto"/>
            </w:tcBorders>
            <w:shd w:val="clear" w:color="auto" w:fill="FFFFFF" w:themeFill="background1"/>
          </w:tcPr>
          <w:p w14:paraId="58A939AA" w14:textId="77777777" w:rsidR="00C67DF9" w:rsidRPr="00D81B37" w:rsidRDefault="00C67DF9" w:rsidP="00C67DF9">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6F1611F6" w14:textId="77777777" w:rsidR="00C67DF9" w:rsidRPr="00D81B37" w:rsidRDefault="00C67DF9" w:rsidP="00C67DF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CBBF717" w14:textId="75513E42" w:rsidR="00C67DF9" w:rsidRDefault="00E828C2" w:rsidP="00C67DF9">
            <w:pPr>
              <w:suppressLineNumbers/>
              <w:suppressAutoHyphens/>
              <w:spacing w:before="60" w:after="60"/>
              <w:jc w:val="center"/>
            </w:pPr>
            <w:hyperlink r:id="rId122" w:history="1">
              <w:r>
                <w:rPr>
                  <w:rStyle w:val="Hyperlink"/>
                </w:rPr>
                <w:t>5476</w:t>
              </w:r>
            </w:hyperlink>
          </w:p>
        </w:tc>
        <w:tc>
          <w:tcPr>
            <w:tcW w:w="3251" w:type="dxa"/>
            <w:tcBorders>
              <w:top w:val="nil"/>
              <w:left w:val="single" w:sz="12" w:space="0" w:color="auto"/>
              <w:bottom w:val="single" w:sz="4" w:space="0" w:color="auto"/>
              <w:right w:val="single" w:sz="12" w:space="0" w:color="auto"/>
            </w:tcBorders>
            <w:shd w:val="clear" w:color="auto" w:fill="00FF00"/>
          </w:tcPr>
          <w:p w14:paraId="1202F66A" w14:textId="4C4CF7AE" w:rsidR="00C67DF9" w:rsidRPr="00CD7BF7" w:rsidRDefault="00C67DF9" w:rsidP="00C67DF9">
            <w:pPr>
              <w:pStyle w:val="TAL"/>
              <w:rPr>
                <w:sz w:val="20"/>
              </w:rPr>
            </w:pPr>
            <w:r w:rsidRPr="00CD7BF7">
              <w:rPr>
                <w:sz w:val="20"/>
              </w:rPr>
              <w:t>CR 0407 29.525 Rel-19 Corrections to Supported Features</w:t>
            </w:r>
          </w:p>
        </w:tc>
        <w:tc>
          <w:tcPr>
            <w:tcW w:w="1401" w:type="dxa"/>
            <w:tcBorders>
              <w:top w:val="nil"/>
              <w:left w:val="single" w:sz="12" w:space="0" w:color="auto"/>
              <w:bottom w:val="single" w:sz="4" w:space="0" w:color="auto"/>
              <w:right w:val="single" w:sz="12" w:space="0" w:color="auto"/>
            </w:tcBorders>
            <w:shd w:val="clear" w:color="auto" w:fill="00FF00"/>
          </w:tcPr>
          <w:p w14:paraId="16B3F7CF" w14:textId="3FC6BC22" w:rsidR="00C67DF9" w:rsidRDefault="00C67DF9" w:rsidP="00C67DF9">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113675A0" w14:textId="31418920" w:rsidR="00C67DF9" w:rsidRDefault="00F6770B" w:rsidP="00C67DF9">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714B4228" w14:textId="77777777" w:rsidR="00C67DF9" w:rsidRPr="00AD01B6" w:rsidRDefault="00C67DF9" w:rsidP="00C67DF9">
            <w:pPr>
              <w:pStyle w:val="TAL"/>
              <w:rPr>
                <w:sz w:val="20"/>
              </w:rPr>
            </w:pPr>
          </w:p>
        </w:tc>
      </w:tr>
      <w:tr w:rsidR="00525A74" w:rsidRPr="002F2600" w14:paraId="1A890A49" w14:textId="77777777" w:rsidTr="002A45FD">
        <w:tc>
          <w:tcPr>
            <w:tcW w:w="975" w:type="dxa"/>
            <w:tcBorders>
              <w:left w:val="single" w:sz="12" w:space="0" w:color="auto"/>
              <w:right w:val="single" w:sz="12" w:space="0" w:color="auto"/>
            </w:tcBorders>
            <w:shd w:val="clear" w:color="auto" w:fill="FFFFFF" w:themeFill="background1"/>
          </w:tcPr>
          <w:p w14:paraId="4A2600B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2EF6EE3C"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21E47A4" w14:textId="6A44E20A" w:rsidR="00525A74" w:rsidRPr="00EC002F" w:rsidRDefault="00E828C2" w:rsidP="00525A74">
            <w:pPr>
              <w:suppressLineNumbers/>
              <w:suppressAutoHyphens/>
              <w:spacing w:before="60" w:after="60"/>
              <w:jc w:val="center"/>
            </w:pPr>
            <w:hyperlink r:id="rId123" w:history="1">
              <w:r>
                <w:rPr>
                  <w:rStyle w:val="Hyperlink"/>
                </w:rPr>
                <w:t>5136</w:t>
              </w:r>
            </w:hyperlink>
          </w:p>
        </w:tc>
        <w:tc>
          <w:tcPr>
            <w:tcW w:w="3251" w:type="dxa"/>
            <w:tcBorders>
              <w:left w:val="single" w:sz="12" w:space="0" w:color="auto"/>
              <w:bottom w:val="single" w:sz="4" w:space="0" w:color="auto"/>
              <w:right w:val="single" w:sz="12" w:space="0" w:color="auto"/>
            </w:tcBorders>
            <w:shd w:val="clear" w:color="auto" w:fill="00FF00"/>
          </w:tcPr>
          <w:p w14:paraId="6EAF423B" w14:textId="6E9CA64C" w:rsidR="00525A74" w:rsidRPr="00CD7BF7" w:rsidRDefault="00525A74" w:rsidP="00525A74">
            <w:pPr>
              <w:pStyle w:val="TAL"/>
              <w:rPr>
                <w:sz w:val="20"/>
              </w:rPr>
            </w:pPr>
            <w:r w:rsidRPr="00CD7BF7">
              <w:rPr>
                <w:sz w:val="20"/>
              </w:rPr>
              <w:t>CR 0112 29.554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548CC19A" w14:textId="0AA49305"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6EC07A3" w14:textId="058D8741" w:rsidR="00525A74" w:rsidRPr="00750E57" w:rsidRDefault="00281738"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17EDD820" w14:textId="77777777" w:rsidR="00525A74" w:rsidRPr="00AD01B6" w:rsidRDefault="00525A74" w:rsidP="00525A74">
            <w:pPr>
              <w:pStyle w:val="TAL"/>
              <w:rPr>
                <w:sz w:val="20"/>
              </w:rPr>
            </w:pPr>
          </w:p>
        </w:tc>
      </w:tr>
      <w:tr w:rsidR="00525A74" w:rsidRPr="002F2600" w14:paraId="63D049F5" w14:textId="77777777" w:rsidTr="00F6770B">
        <w:tc>
          <w:tcPr>
            <w:tcW w:w="975" w:type="dxa"/>
            <w:tcBorders>
              <w:left w:val="single" w:sz="12" w:space="0" w:color="auto"/>
              <w:bottom w:val="nil"/>
              <w:right w:val="single" w:sz="12" w:space="0" w:color="auto"/>
            </w:tcBorders>
            <w:shd w:val="clear" w:color="auto" w:fill="FFFFFF" w:themeFill="background1"/>
          </w:tcPr>
          <w:p w14:paraId="007200DA"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097627E"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AAA5790" w14:textId="5EB3CE94" w:rsidR="00525A74" w:rsidRPr="00EC002F" w:rsidRDefault="00E828C2" w:rsidP="00525A74">
            <w:pPr>
              <w:suppressLineNumbers/>
              <w:suppressAutoHyphens/>
              <w:spacing w:before="60" w:after="60"/>
              <w:jc w:val="center"/>
            </w:pPr>
            <w:hyperlink r:id="rId124" w:history="1">
              <w:r>
                <w:rPr>
                  <w:rStyle w:val="Hyperlink"/>
                </w:rPr>
                <w:t>5137</w:t>
              </w:r>
            </w:hyperlink>
          </w:p>
        </w:tc>
        <w:tc>
          <w:tcPr>
            <w:tcW w:w="3251" w:type="dxa"/>
            <w:tcBorders>
              <w:left w:val="single" w:sz="12" w:space="0" w:color="auto"/>
              <w:bottom w:val="nil"/>
              <w:right w:val="single" w:sz="12" w:space="0" w:color="auto"/>
            </w:tcBorders>
          </w:tcPr>
          <w:p w14:paraId="33EE01D9" w14:textId="762D2C69" w:rsidR="00525A74" w:rsidRPr="00CD7BF7" w:rsidRDefault="00525A74" w:rsidP="00525A74">
            <w:pPr>
              <w:pStyle w:val="TAL"/>
              <w:rPr>
                <w:sz w:val="20"/>
              </w:rPr>
            </w:pPr>
            <w:r w:rsidRPr="00CD7BF7">
              <w:rPr>
                <w:sz w:val="20"/>
              </w:rPr>
              <w:t>CR 0120 29.594 Rel-19 Corrections to Supported Features</w:t>
            </w:r>
          </w:p>
        </w:tc>
        <w:tc>
          <w:tcPr>
            <w:tcW w:w="1401" w:type="dxa"/>
            <w:tcBorders>
              <w:left w:val="single" w:sz="12" w:space="0" w:color="auto"/>
              <w:bottom w:val="nil"/>
              <w:right w:val="single" w:sz="12" w:space="0" w:color="auto"/>
            </w:tcBorders>
          </w:tcPr>
          <w:p w14:paraId="4CC9AB69" w14:textId="3E0DA46B"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6FC1C338" w14:textId="0B148721" w:rsidR="00525A74" w:rsidRPr="00750E57" w:rsidRDefault="002A45FD" w:rsidP="00525A74">
            <w:pPr>
              <w:pStyle w:val="TAL"/>
              <w:rPr>
                <w:sz w:val="20"/>
              </w:rPr>
            </w:pPr>
            <w:r>
              <w:rPr>
                <w:sz w:val="20"/>
              </w:rPr>
              <w:t>Revised to 5478</w:t>
            </w:r>
          </w:p>
        </w:tc>
        <w:tc>
          <w:tcPr>
            <w:tcW w:w="4619" w:type="dxa"/>
            <w:tcBorders>
              <w:left w:val="single" w:sz="12" w:space="0" w:color="auto"/>
              <w:bottom w:val="nil"/>
              <w:right w:val="single" w:sz="12" w:space="0" w:color="auto"/>
            </w:tcBorders>
            <w:shd w:val="clear" w:color="auto" w:fill="FFFFFF" w:themeFill="background1"/>
          </w:tcPr>
          <w:p w14:paraId="776B20A5" w14:textId="39137AF8" w:rsidR="00525A74" w:rsidRPr="00AD01B6" w:rsidRDefault="00872EB0" w:rsidP="00525A74">
            <w:pPr>
              <w:pStyle w:val="TAL"/>
              <w:rPr>
                <w:sz w:val="20"/>
              </w:rPr>
            </w:pPr>
            <w:r>
              <w:rPr>
                <w:sz w:val="20"/>
              </w:rPr>
              <w:t>Collides with 5306.</w:t>
            </w:r>
          </w:p>
        </w:tc>
      </w:tr>
      <w:tr w:rsidR="002A45FD" w:rsidRPr="002F2600" w14:paraId="77377A35" w14:textId="77777777" w:rsidTr="00F6770B">
        <w:tc>
          <w:tcPr>
            <w:tcW w:w="975" w:type="dxa"/>
            <w:tcBorders>
              <w:top w:val="nil"/>
              <w:left w:val="single" w:sz="12" w:space="0" w:color="auto"/>
              <w:right w:val="single" w:sz="12" w:space="0" w:color="auto"/>
            </w:tcBorders>
            <w:shd w:val="clear" w:color="auto" w:fill="FFFFFF" w:themeFill="background1"/>
          </w:tcPr>
          <w:p w14:paraId="72C64A10" w14:textId="77777777" w:rsidR="002A45FD" w:rsidRPr="00D81B37" w:rsidRDefault="002A45FD" w:rsidP="002A45FD">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3C142D6A" w14:textId="77777777" w:rsidR="002A45FD" w:rsidRPr="00D81B37" w:rsidRDefault="002A45FD" w:rsidP="002A45F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D1F2109" w14:textId="01AAFAFA" w:rsidR="002A45FD" w:rsidRDefault="00E828C2" w:rsidP="002A45FD">
            <w:pPr>
              <w:suppressLineNumbers/>
              <w:suppressAutoHyphens/>
              <w:spacing w:before="60" w:after="60"/>
              <w:jc w:val="center"/>
            </w:pPr>
            <w:hyperlink r:id="rId125" w:history="1">
              <w:r>
                <w:rPr>
                  <w:rStyle w:val="Hyperlink"/>
                </w:rPr>
                <w:t>5478</w:t>
              </w:r>
            </w:hyperlink>
          </w:p>
        </w:tc>
        <w:tc>
          <w:tcPr>
            <w:tcW w:w="3251" w:type="dxa"/>
            <w:tcBorders>
              <w:top w:val="nil"/>
              <w:left w:val="single" w:sz="12" w:space="0" w:color="auto"/>
              <w:bottom w:val="single" w:sz="4" w:space="0" w:color="auto"/>
              <w:right w:val="single" w:sz="12" w:space="0" w:color="auto"/>
            </w:tcBorders>
            <w:shd w:val="clear" w:color="auto" w:fill="00FF00"/>
          </w:tcPr>
          <w:p w14:paraId="5E4334D4" w14:textId="4A871DDA" w:rsidR="002A45FD" w:rsidRPr="00CD7BF7" w:rsidRDefault="002A45FD" w:rsidP="002A45FD">
            <w:pPr>
              <w:pStyle w:val="TAL"/>
              <w:rPr>
                <w:sz w:val="20"/>
              </w:rPr>
            </w:pPr>
            <w:r w:rsidRPr="00CD7BF7">
              <w:rPr>
                <w:sz w:val="20"/>
              </w:rPr>
              <w:t>CR 0120 29.594 Rel-19 Corrections to Supported Features</w:t>
            </w:r>
          </w:p>
        </w:tc>
        <w:tc>
          <w:tcPr>
            <w:tcW w:w="1401" w:type="dxa"/>
            <w:tcBorders>
              <w:top w:val="nil"/>
              <w:left w:val="single" w:sz="12" w:space="0" w:color="auto"/>
              <w:bottom w:val="single" w:sz="4" w:space="0" w:color="auto"/>
              <w:right w:val="single" w:sz="12" w:space="0" w:color="auto"/>
            </w:tcBorders>
            <w:shd w:val="clear" w:color="auto" w:fill="00FF00"/>
          </w:tcPr>
          <w:p w14:paraId="534E8BD8" w14:textId="55A1F913" w:rsidR="002A45FD" w:rsidRDefault="002A45FD" w:rsidP="002A45FD">
            <w:pPr>
              <w:pStyle w:val="TAL"/>
              <w:rPr>
                <w:sz w:val="20"/>
              </w:rPr>
            </w:pPr>
            <w:r>
              <w:rPr>
                <w:sz w:val="20"/>
              </w:rPr>
              <w:t>Ericsson</w:t>
            </w:r>
            <w:r w:rsidR="006A04B3">
              <w:rPr>
                <w:sz w:val="20"/>
              </w:rPr>
              <w:t>, ZTE</w:t>
            </w:r>
          </w:p>
        </w:tc>
        <w:tc>
          <w:tcPr>
            <w:tcW w:w="1062" w:type="dxa"/>
            <w:tcBorders>
              <w:top w:val="nil"/>
              <w:left w:val="single" w:sz="12" w:space="0" w:color="auto"/>
              <w:right w:val="single" w:sz="12" w:space="0" w:color="auto"/>
            </w:tcBorders>
            <w:shd w:val="clear" w:color="auto" w:fill="FFFFFF" w:themeFill="background1"/>
          </w:tcPr>
          <w:p w14:paraId="0757CDB7" w14:textId="51F307AE" w:rsidR="002A45FD" w:rsidRDefault="00F6770B" w:rsidP="002A45FD">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4E7B9CB4" w14:textId="77777777" w:rsidR="002A45FD" w:rsidRDefault="002A45FD" w:rsidP="002A45FD">
            <w:pPr>
              <w:pStyle w:val="TAL"/>
              <w:rPr>
                <w:sz w:val="20"/>
              </w:rPr>
            </w:pPr>
          </w:p>
        </w:tc>
      </w:tr>
      <w:tr w:rsidR="00525A74" w:rsidRPr="002F2600" w14:paraId="22614873" w14:textId="77777777" w:rsidTr="00D44492">
        <w:tc>
          <w:tcPr>
            <w:tcW w:w="975" w:type="dxa"/>
            <w:tcBorders>
              <w:left w:val="single" w:sz="12" w:space="0" w:color="auto"/>
              <w:right w:val="single" w:sz="12" w:space="0" w:color="auto"/>
            </w:tcBorders>
            <w:shd w:val="clear" w:color="auto" w:fill="FFFFFF" w:themeFill="background1"/>
          </w:tcPr>
          <w:p w14:paraId="6AF4558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3A827A0E"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A914CB8" w14:textId="7E28F929" w:rsidR="00525A74" w:rsidRPr="00EC002F" w:rsidRDefault="00E828C2" w:rsidP="00525A74">
            <w:pPr>
              <w:suppressLineNumbers/>
              <w:suppressAutoHyphens/>
              <w:spacing w:before="60" w:after="60"/>
              <w:jc w:val="center"/>
            </w:pPr>
            <w:hyperlink r:id="rId126" w:history="1">
              <w:r>
                <w:rPr>
                  <w:rStyle w:val="Hyperlink"/>
                </w:rPr>
                <w:t>5183</w:t>
              </w:r>
            </w:hyperlink>
          </w:p>
        </w:tc>
        <w:tc>
          <w:tcPr>
            <w:tcW w:w="3251" w:type="dxa"/>
            <w:tcBorders>
              <w:left w:val="single" w:sz="12" w:space="0" w:color="auto"/>
              <w:bottom w:val="single" w:sz="4" w:space="0" w:color="auto"/>
              <w:right w:val="single" w:sz="12" w:space="0" w:color="auto"/>
            </w:tcBorders>
            <w:shd w:val="clear" w:color="auto" w:fill="00FF00"/>
          </w:tcPr>
          <w:p w14:paraId="7338FC51" w14:textId="6FEB5F6B" w:rsidR="00525A74" w:rsidRPr="00CD7BF7" w:rsidRDefault="00525A74" w:rsidP="00525A74">
            <w:pPr>
              <w:pStyle w:val="TAL"/>
              <w:rPr>
                <w:sz w:val="20"/>
              </w:rPr>
            </w:pPr>
            <w:r w:rsidRPr="00CD7BF7">
              <w:rPr>
                <w:sz w:val="20"/>
              </w:rPr>
              <w:t>CR 0266 29.591 Rel-19 Update of Nnef_EASDeployment</w:t>
            </w:r>
          </w:p>
        </w:tc>
        <w:tc>
          <w:tcPr>
            <w:tcW w:w="1401" w:type="dxa"/>
            <w:tcBorders>
              <w:left w:val="single" w:sz="12" w:space="0" w:color="auto"/>
              <w:bottom w:val="single" w:sz="4" w:space="0" w:color="auto"/>
              <w:right w:val="single" w:sz="12" w:space="0" w:color="auto"/>
            </w:tcBorders>
            <w:shd w:val="clear" w:color="auto" w:fill="00FF00"/>
          </w:tcPr>
          <w:p w14:paraId="6C34A895" w14:textId="33B88ABA" w:rsidR="00525A74" w:rsidRPr="00750E57" w:rsidRDefault="00525A74" w:rsidP="00525A74">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3B345164" w14:textId="559A337C" w:rsidR="00525A74" w:rsidRPr="00750E57" w:rsidRDefault="00AF7A1F"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61234D81" w14:textId="2579C3D1" w:rsidR="00525A74" w:rsidRPr="00AD01B6" w:rsidRDefault="00525A74" w:rsidP="00525A74">
            <w:pPr>
              <w:pStyle w:val="TAL"/>
              <w:rPr>
                <w:sz w:val="20"/>
              </w:rPr>
            </w:pPr>
            <w:r>
              <w:rPr>
                <w:color w:val="FF0000"/>
              </w:rPr>
              <w:t>Correct meeting city.</w:t>
            </w:r>
          </w:p>
        </w:tc>
      </w:tr>
      <w:tr w:rsidR="00525A74" w:rsidRPr="002F2600" w14:paraId="4039525D" w14:textId="77777777" w:rsidTr="00834A5A">
        <w:tc>
          <w:tcPr>
            <w:tcW w:w="975" w:type="dxa"/>
            <w:tcBorders>
              <w:left w:val="single" w:sz="12" w:space="0" w:color="auto"/>
              <w:bottom w:val="nil"/>
              <w:right w:val="single" w:sz="12" w:space="0" w:color="auto"/>
            </w:tcBorders>
            <w:shd w:val="clear" w:color="auto" w:fill="FFFFFF" w:themeFill="background1"/>
          </w:tcPr>
          <w:p w14:paraId="00EA1188"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EAF33CC"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1262E517" w14:textId="12D9D245" w:rsidR="00525A74" w:rsidRPr="00EC002F" w:rsidRDefault="00E828C2" w:rsidP="00525A74">
            <w:pPr>
              <w:suppressLineNumbers/>
              <w:suppressAutoHyphens/>
              <w:spacing w:before="60" w:after="60"/>
              <w:jc w:val="center"/>
            </w:pPr>
            <w:hyperlink r:id="rId127" w:history="1">
              <w:r>
                <w:rPr>
                  <w:rStyle w:val="Hyperlink"/>
                </w:rPr>
                <w:t>5247</w:t>
              </w:r>
            </w:hyperlink>
          </w:p>
        </w:tc>
        <w:tc>
          <w:tcPr>
            <w:tcW w:w="3251" w:type="dxa"/>
            <w:tcBorders>
              <w:left w:val="single" w:sz="12" w:space="0" w:color="auto"/>
              <w:bottom w:val="nil"/>
              <w:right w:val="single" w:sz="12" w:space="0" w:color="auto"/>
            </w:tcBorders>
          </w:tcPr>
          <w:p w14:paraId="76FB695F" w14:textId="5B74DBF6" w:rsidR="00525A74" w:rsidRPr="00973287" w:rsidRDefault="00525A74" w:rsidP="00525A74">
            <w:pPr>
              <w:pStyle w:val="TAL"/>
              <w:rPr>
                <w:sz w:val="20"/>
              </w:rPr>
            </w:pPr>
            <w:r w:rsidRPr="00973287">
              <w:rPr>
                <w:sz w:val="20"/>
              </w:rPr>
              <w:t>CR 0360 29.507 Rel-19 Corrections to the data type UeSliceMbr</w:t>
            </w:r>
          </w:p>
        </w:tc>
        <w:tc>
          <w:tcPr>
            <w:tcW w:w="1401" w:type="dxa"/>
            <w:tcBorders>
              <w:left w:val="single" w:sz="12" w:space="0" w:color="auto"/>
              <w:bottom w:val="nil"/>
              <w:right w:val="single" w:sz="12" w:space="0" w:color="auto"/>
            </w:tcBorders>
          </w:tcPr>
          <w:p w14:paraId="26066B0B" w14:textId="2D275019"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5F455B16" w14:textId="010BFE4C" w:rsidR="00525A74" w:rsidRPr="00750E57" w:rsidRDefault="00D44492" w:rsidP="00525A74">
            <w:pPr>
              <w:pStyle w:val="TAL"/>
              <w:rPr>
                <w:sz w:val="20"/>
              </w:rPr>
            </w:pPr>
            <w:r>
              <w:rPr>
                <w:sz w:val="20"/>
              </w:rPr>
              <w:t>Revised to 5479</w:t>
            </w:r>
          </w:p>
        </w:tc>
        <w:tc>
          <w:tcPr>
            <w:tcW w:w="4619" w:type="dxa"/>
            <w:tcBorders>
              <w:left w:val="single" w:sz="12" w:space="0" w:color="auto"/>
              <w:bottom w:val="nil"/>
              <w:right w:val="single" w:sz="12" w:space="0" w:color="auto"/>
            </w:tcBorders>
            <w:shd w:val="clear" w:color="auto" w:fill="FFFFFF" w:themeFill="background1"/>
          </w:tcPr>
          <w:p w14:paraId="02C44FE2" w14:textId="7C693196" w:rsidR="00525A74" w:rsidRPr="00AD01B6" w:rsidRDefault="00C65E4D" w:rsidP="00525A74">
            <w:pPr>
              <w:pStyle w:val="TAL"/>
              <w:rPr>
                <w:sz w:val="20"/>
              </w:rPr>
            </w:pPr>
            <w:r>
              <w:rPr>
                <w:sz w:val="20"/>
              </w:rPr>
              <w:t>Add a normative note to the table. Change cardinality to 1..N.</w:t>
            </w:r>
          </w:p>
        </w:tc>
      </w:tr>
      <w:tr w:rsidR="00D44492" w:rsidRPr="002F2600" w14:paraId="622B625F" w14:textId="77777777" w:rsidTr="00834A5A">
        <w:tc>
          <w:tcPr>
            <w:tcW w:w="975" w:type="dxa"/>
            <w:tcBorders>
              <w:top w:val="nil"/>
              <w:left w:val="single" w:sz="12" w:space="0" w:color="auto"/>
              <w:right w:val="single" w:sz="12" w:space="0" w:color="auto"/>
            </w:tcBorders>
            <w:shd w:val="clear" w:color="auto" w:fill="FFFFFF" w:themeFill="background1"/>
          </w:tcPr>
          <w:p w14:paraId="39CDEBE8" w14:textId="77777777" w:rsidR="00D44492" w:rsidRPr="00D81B37" w:rsidRDefault="00D44492" w:rsidP="00D44492">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2BDFF661" w14:textId="77777777" w:rsidR="00D44492" w:rsidRPr="00D81B37" w:rsidRDefault="00D44492" w:rsidP="00D4449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9FBAB93" w14:textId="22823E70" w:rsidR="00D44492" w:rsidRDefault="00E828C2" w:rsidP="00D44492">
            <w:pPr>
              <w:suppressLineNumbers/>
              <w:suppressAutoHyphens/>
              <w:spacing w:before="60" w:after="60"/>
              <w:jc w:val="center"/>
            </w:pPr>
            <w:hyperlink r:id="rId128" w:history="1">
              <w:r>
                <w:rPr>
                  <w:rStyle w:val="Hyperlink"/>
                </w:rPr>
                <w:t>5479</w:t>
              </w:r>
            </w:hyperlink>
          </w:p>
        </w:tc>
        <w:tc>
          <w:tcPr>
            <w:tcW w:w="3251" w:type="dxa"/>
            <w:tcBorders>
              <w:top w:val="nil"/>
              <w:left w:val="single" w:sz="12" w:space="0" w:color="auto"/>
              <w:bottom w:val="single" w:sz="4" w:space="0" w:color="auto"/>
              <w:right w:val="single" w:sz="12" w:space="0" w:color="auto"/>
            </w:tcBorders>
            <w:shd w:val="clear" w:color="auto" w:fill="00FF00"/>
          </w:tcPr>
          <w:p w14:paraId="56F1F30E" w14:textId="47879B3C" w:rsidR="00D44492" w:rsidRPr="00973287" w:rsidRDefault="00D44492" w:rsidP="00D44492">
            <w:pPr>
              <w:pStyle w:val="TAL"/>
              <w:rPr>
                <w:sz w:val="20"/>
              </w:rPr>
            </w:pPr>
            <w:r w:rsidRPr="00973287">
              <w:rPr>
                <w:sz w:val="20"/>
              </w:rPr>
              <w:t>CR 0360 29.507 Rel-19 Corrections to the data type UeSliceMbr</w:t>
            </w:r>
          </w:p>
        </w:tc>
        <w:tc>
          <w:tcPr>
            <w:tcW w:w="1401" w:type="dxa"/>
            <w:tcBorders>
              <w:top w:val="nil"/>
              <w:left w:val="single" w:sz="12" w:space="0" w:color="auto"/>
              <w:bottom w:val="single" w:sz="4" w:space="0" w:color="auto"/>
              <w:right w:val="single" w:sz="12" w:space="0" w:color="auto"/>
            </w:tcBorders>
            <w:shd w:val="clear" w:color="auto" w:fill="00FF00"/>
          </w:tcPr>
          <w:p w14:paraId="1B0632F6" w14:textId="385B2A75" w:rsidR="00D44492" w:rsidRDefault="00D44492" w:rsidP="00D44492">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57DDB6CC" w14:textId="1C66D4E0" w:rsidR="00D44492" w:rsidRDefault="00834A5A" w:rsidP="00D44492">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6FBA891F" w14:textId="77777777" w:rsidR="00D44492" w:rsidRPr="00AD01B6" w:rsidRDefault="00D44492" w:rsidP="00D44492">
            <w:pPr>
              <w:pStyle w:val="TAL"/>
              <w:rPr>
                <w:sz w:val="20"/>
              </w:rPr>
            </w:pPr>
          </w:p>
        </w:tc>
      </w:tr>
      <w:tr w:rsidR="00525A74" w:rsidRPr="002F2600" w14:paraId="6705CF36" w14:textId="77777777" w:rsidTr="00834A5A">
        <w:tc>
          <w:tcPr>
            <w:tcW w:w="975" w:type="dxa"/>
            <w:tcBorders>
              <w:left w:val="single" w:sz="12" w:space="0" w:color="auto"/>
              <w:bottom w:val="nil"/>
              <w:right w:val="single" w:sz="12" w:space="0" w:color="auto"/>
            </w:tcBorders>
            <w:shd w:val="clear" w:color="auto" w:fill="FFFFFF" w:themeFill="background1"/>
          </w:tcPr>
          <w:p w14:paraId="5D9A7145"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08F85AAE"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ABB8D4B" w14:textId="435D1222" w:rsidR="00525A74" w:rsidRPr="00EC002F" w:rsidRDefault="00E828C2" w:rsidP="00525A74">
            <w:pPr>
              <w:suppressLineNumbers/>
              <w:suppressAutoHyphens/>
              <w:spacing w:before="60" w:after="60"/>
              <w:jc w:val="center"/>
            </w:pPr>
            <w:hyperlink r:id="rId129" w:history="1">
              <w:r>
                <w:rPr>
                  <w:rStyle w:val="Hyperlink"/>
                </w:rPr>
                <w:t>5248</w:t>
              </w:r>
            </w:hyperlink>
          </w:p>
        </w:tc>
        <w:tc>
          <w:tcPr>
            <w:tcW w:w="3251" w:type="dxa"/>
            <w:tcBorders>
              <w:left w:val="single" w:sz="12" w:space="0" w:color="auto"/>
              <w:bottom w:val="nil"/>
              <w:right w:val="single" w:sz="12" w:space="0" w:color="auto"/>
            </w:tcBorders>
          </w:tcPr>
          <w:p w14:paraId="4828460B" w14:textId="2F6625B3" w:rsidR="00525A74" w:rsidRPr="00973287" w:rsidRDefault="00525A74" w:rsidP="00525A74">
            <w:pPr>
              <w:pStyle w:val="TAL"/>
              <w:rPr>
                <w:sz w:val="20"/>
              </w:rPr>
            </w:pPr>
            <w:r w:rsidRPr="00973287">
              <w:rPr>
                <w:sz w:val="20"/>
              </w:rPr>
              <w:t>CR 1442 29.512 Rel-19 Corrections to the attribute SessionRuleReport</w:t>
            </w:r>
          </w:p>
        </w:tc>
        <w:tc>
          <w:tcPr>
            <w:tcW w:w="1401" w:type="dxa"/>
            <w:tcBorders>
              <w:left w:val="single" w:sz="12" w:space="0" w:color="auto"/>
              <w:bottom w:val="nil"/>
              <w:right w:val="single" w:sz="12" w:space="0" w:color="auto"/>
            </w:tcBorders>
          </w:tcPr>
          <w:p w14:paraId="4C13FEFE" w14:textId="7CC10583"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362A3ECD" w14:textId="3A07CBD9" w:rsidR="00525A74" w:rsidRPr="00750E57" w:rsidRDefault="006220BC" w:rsidP="00525A74">
            <w:pPr>
              <w:pStyle w:val="TAL"/>
              <w:rPr>
                <w:sz w:val="20"/>
              </w:rPr>
            </w:pPr>
            <w:r>
              <w:rPr>
                <w:sz w:val="20"/>
              </w:rPr>
              <w:t>Revised to 5480</w:t>
            </w:r>
          </w:p>
        </w:tc>
        <w:tc>
          <w:tcPr>
            <w:tcW w:w="4619" w:type="dxa"/>
            <w:tcBorders>
              <w:left w:val="single" w:sz="12" w:space="0" w:color="auto"/>
              <w:bottom w:val="nil"/>
              <w:right w:val="single" w:sz="12" w:space="0" w:color="auto"/>
            </w:tcBorders>
            <w:shd w:val="clear" w:color="auto" w:fill="FFFFFF" w:themeFill="background1"/>
          </w:tcPr>
          <w:p w14:paraId="0DB800DD" w14:textId="33183EE9" w:rsidR="00525A74" w:rsidRPr="00AD01B6" w:rsidRDefault="008653F9" w:rsidP="00525A74">
            <w:pPr>
              <w:pStyle w:val="TAL"/>
              <w:rPr>
                <w:sz w:val="20"/>
              </w:rPr>
            </w:pPr>
            <w:r>
              <w:rPr>
                <w:sz w:val="20"/>
              </w:rPr>
              <w:t>Huawei: Remove the attribute instead.</w:t>
            </w:r>
          </w:p>
        </w:tc>
      </w:tr>
      <w:tr w:rsidR="006220BC" w:rsidRPr="002F2600" w14:paraId="3F23189D" w14:textId="77777777" w:rsidTr="00834A5A">
        <w:tc>
          <w:tcPr>
            <w:tcW w:w="975" w:type="dxa"/>
            <w:tcBorders>
              <w:top w:val="nil"/>
              <w:left w:val="single" w:sz="12" w:space="0" w:color="auto"/>
              <w:right w:val="single" w:sz="12" w:space="0" w:color="auto"/>
            </w:tcBorders>
            <w:shd w:val="clear" w:color="auto" w:fill="FFFFFF" w:themeFill="background1"/>
          </w:tcPr>
          <w:p w14:paraId="1E505131" w14:textId="77777777" w:rsidR="006220BC" w:rsidRPr="00D81B37" w:rsidRDefault="006220BC" w:rsidP="006220BC">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A4797D3" w14:textId="77777777" w:rsidR="006220BC" w:rsidRPr="00D81B37" w:rsidRDefault="006220BC" w:rsidP="006220B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7983704" w14:textId="0EBC5E82" w:rsidR="006220BC" w:rsidRDefault="00E828C2" w:rsidP="006220BC">
            <w:pPr>
              <w:suppressLineNumbers/>
              <w:suppressAutoHyphens/>
              <w:spacing w:before="60" w:after="60"/>
              <w:jc w:val="center"/>
            </w:pPr>
            <w:hyperlink r:id="rId130" w:history="1">
              <w:r>
                <w:rPr>
                  <w:rStyle w:val="Hyperlink"/>
                </w:rPr>
                <w:t>5480</w:t>
              </w:r>
            </w:hyperlink>
          </w:p>
        </w:tc>
        <w:tc>
          <w:tcPr>
            <w:tcW w:w="3251" w:type="dxa"/>
            <w:tcBorders>
              <w:top w:val="nil"/>
              <w:left w:val="single" w:sz="12" w:space="0" w:color="auto"/>
              <w:bottom w:val="single" w:sz="4" w:space="0" w:color="auto"/>
              <w:right w:val="single" w:sz="12" w:space="0" w:color="auto"/>
            </w:tcBorders>
            <w:shd w:val="clear" w:color="auto" w:fill="00FF00"/>
          </w:tcPr>
          <w:p w14:paraId="25838B97" w14:textId="2C181B25" w:rsidR="006220BC" w:rsidRPr="00973287" w:rsidRDefault="006220BC" w:rsidP="006220BC">
            <w:pPr>
              <w:pStyle w:val="TAL"/>
              <w:rPr>
                <w:sz w:val="20"/>
              </w:rPr>
            </w:pPr>
            <w:r w:rsidRPr="00973287">
              <w:rPr>
                <w:sz w:val="20"/>
              </w:rPr>
              <w:t>CR 1442 29.512 Rel-19 Corrections to the attribute SessionRuleReport</w:t>
            </w:r>
          </w:p>
        </w:tc>
        <w:tc>
          <w:tcPr>
            <w:tcW w:w="1401" w:type="dxa"/>
            <w:tcBorders>
              <w:top w:val="nil"/>
              <w:left w:val="single" w:sz="12" w:space="0" w:color="auto"/>
              <w:bottom w:val="single" w:sz="4" w:space="0" w:color="auto"/>
              <w:right w:val="single" w:sz="12" w:space="0" w:color="auto"/>
            </w:tcBorders>
            <w:shd w:val="clear" w:color="auto" w:fill="00FF00"/>
          </w:tcPr>
          <w:p w14:paraId="428EF280" w14:textId="33D630E9" w:rsidR="006220BC" w:rsidRDefault="006220BC" w:rsidP="006220BC">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00F9FFC1" w14:textId="3FBB9DAF" w:rsidR="006220BC" w:rsidRDefault="00834A5A" w:rsidP="006220BC">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11D54E22" w14:textId="77777777" w:rsidR="006220BC" w:rsidRDefault="006220BC" w:rsidP="006220BC">
            <w:pPr>
              <w:pStyle w:val="TAL"/>
              <w:rPr>
                <w:sz w:val="20"/>
              </w:rPr>
            </w:pPr>
          </w:p>
        </w:tc>
      </w:tr>
      <w:tr w:rsidR="00525A74" w:rsidRPr="002F2600" w14:paraId="5433BCBC" w14:textId="77777777" w:rsidTr="00DD3260">
        <w:tc>
          <w:tcPr>
            <w:tcW w:w="975" w:type="dxa"/>
            <w:tcBorders>
              <w:left w:val="single" w:sz="12" w:space="0" w:color="auto"/>
              <w:right w:val="single" w:sz="12" w:space="0" w:color="auto"/>
            </w:tcBorders>
            <w:shd w:val="clear" w:color="auto" w:fill="FFFFFF" w:themeFill="background1"/>
          </w:tcPr>
          <w:p w14:paraId="2956F0EC"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7655B84"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67478E5" w14:textId="2A74B0F5" w:rsidR="00525A74" w:rsidRPr="00EC002F" w:rsidRDefault="00E828C2" w:rsidP="00525A74">
            <w:pPr>
              <w:suppressLineNumbers/>
              <w:suppressAutoHyphens/>
              <w:spacing w:before="60" w:after="60"/>
              <w:jc w:val="center"/>
            </w:pPr>
            <w:hyperlink r:id="rId131" w:history="1">
              <w:r>
                <w:rPr>
                  <w:rStyle w:val="Hyperlink"/>
                </w:rPr>
                <w:t>5249</w:t>
              </w:r>
            </w:hyperlink>
          </w:p>
        </w:tc>
        <w:tc>
          <w:tcPr>
            <w:tcW w:w="3251" w:type="dxa"/>
            <w:tcBorders>
              <w:left w:val="single" w:sz="12" w:space="0" w:color="auto"/>
              <w:bottom w:val="single" w:sz="4" w:space="0" w:color="auto"/>
              <w:right w:val="single" w:sz="12" w:space="0" w:color="auto"/>
            </w:tcBorders>
            <w:shd w:val="clear" w:color="auto" w:fill="00FF00"/>
          </w:tcPr>
          <w:p w14:paraId="4D4ECDE5" w14:textId="20E36A6D" w:rsidR="00525A74" w:rsidRPr="00973287" w:rsidRDefault="00525A74" w:rsidP="00525A74">
            <w:pPr>
              <w:pStyle w:val="TAL"/>
              <w:rPr>
                <w:sz w:val="20"/>
              </w:rPr>
            </w:pPr>
            <w:r w:rsidRPr="00973287">
              <w:rPr>
                <w:sz w:val="20"/>
              </w:rPr>
              <w:t>CR 0621 29.513 Rel-19 Corrections to SM Policy Association precedure</w:t>
            </w:r>
          </w:p>
        </w:tc>
        <w:tc>
          <w:tcPr>
            <w:tcW w:w="1401" w:type="dxa"/>
            <w:tcBorders>
              <w:left w:val="single" w:sz="12" w:space="0" w:color="auto"/>
              <w:bottom w:val="single" w:sz="4" w:space="0" w:color="auto"/>
              <w:right w:val="single" w:sz="12" w:space="0" w:color="auto"/>
            </w:tcBorders>
            <w:shd w:val="clear" w:color="auto" w:fill="00FF00"/>
          </w:tcPr>
          <w:p w14:paraId="633DA8D3" w14:textId="4F7696E9"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4F82904D" w14:textId="2D155F52" w:rsidR="00525A74" w:rsidRPr="00750E57" w:rsidRDefault="00547B0E"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5EE6B828" w14:textId="77777777" w:rsidR="00525A74" w:rsidRPr="00AD01B6" w:rsidRDefault="00525A74" w:rsidP="00525A74">
            <w:pPr>
              <w:pStyle w:val="TAL"/>
              <w:rPr>
                <w:sz w:val="20"/>
              </w:rPr>
            </w:pPr>
          </w:p>
        </w:tc>
      </w:tr>
      <w:tr w:rsidR="00525A74" w:rsidRPr="002F2600" w14:paraId="25E6C0AE" w14:textId="77777777" w:rsidTr="00FC3275">
        <w:tc>
          <w:tcPr>
            <w:tcW w:w="975" w:type="dxa"/>
            <w:tcBorders>
              <w:left w:val="single" w:sz="12" w:space="0" w:color="auto"/>
              <w:right w:val="single" w:sz="12" w:space="0" w:color="auto"/>
            </w:tcBorders>
            <w:shd w:val="clear" w:color="auto" w:fill="FFFFFF" w:themeFill="background1"/>
          </w:tcPr>
          <w:p w14:paraId="06AF9A1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19B79E08"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436506E" w14:textId="5A27F97B" w:rsidR="00525A74" w:rsidRPr="00EC002F" w:rsidRDefault="00E828C2" w:rsidP="00525A74">
            <w:pPr>
              <w:suppressLineNumbers/>
              <w:suppressAutoHyphens/>
              <w:spacing w:before="60" w:after="60"/>
              <w:jc w:val="center"/>
            </w:pPr>
            <w:hyperlink r:id="rId132" w:history="1">
              <w:r>
                <w:rPr>
                  <w:rStyle w:val="Hyperlink"/>
                </w:rPr>
                <w:t>5250</w:t>
              </w:r>
            </w:hyperlink>
          </w:p>
        </w:tc>
        <w:tc>
          <w:tcPr>
            <w:tcW w:w="3251" w:type="dxa"/>
            <w:tcBorders>
              <w:left w:val="single" w:sz="12" w:space="0" w:color="auto"/>
              <w:bottom w:val="single" w:sz="4" w:space="0" w:color="auto"/>
              <w:right w:val="single" w:sz="12" w:space="0" w:color="auto"/>
            </w:tcBorders>
            <w:shd w:val="clear" w:color="auto" w:fill="00FF00"/>
          </w:tcPr>
          <w:p w14:paraId="22B8564B" w14:textId="1C45294C" w:rsidR="00525A74" w:rsidRPr="00973287" w:rsidRDefault="00525A74" w:rsidP="00525A74">
            <w:pPr>
              <w:pStyle w:val="TAL"/>
              <w:rPr>
                <w:sz w:val="20"/>
              </w:rPr>
            </w:pPr>
            <w:r w:rsidRPr="00973287">
              <w:rPr>
                <w:sz w:val="20"/>
              </w:rPr>
              <w:t>CR 0229 29.521 Rel-19 Corrections to the data type PcfForPduSessionInfo</w:t>
            </w:r>
          </w:p>
        </w:tc>
        <w:tc>
          <w:tcPr>
            <w:tcW w:w="1401" w:type="dxa"/>
            <w:tcBorders>
              <w:left w:val="single" w:sz="12" w:space="0" w:color="auto"/>
              <w:bottom w:val="single" w:sz="4" w:space="0" w:color="auto"/>
              <w:right w:val="single" w:sz="12" w:space="0" w:color="auto"/>
            </w:tcBorders>
            <w:shd w:val="clear" w:color="auto" w:fill="00FF00"/>
          </w:tcPr>
          <w:p w14:paraId="14D335EB" w14:textId="244DF724"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05C83478" w14:textId="4C648F86" w:rsidR="00525A74" w:rsidRPr="00750E57" w:rsidRDefault="00DD3260"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6C9186A1" w14:textId="77777777" w:rsidR="00525A74" w:rsidRPr="00AD01B6" w:rsidRDefault="00525A74" w:rsidP="00525A74">
            <w:pPr>
              <w:pStyle w:val="TAL"/>
              <w:rPr>
                <w:sz w:val="20"/>
              </w:rPr>
            </w:pPr>
          </w:p>
        </w:tc>
      </w:tr>
      <w:tr w:rsidR="00525A74" w:rsidRPr="002F2600" w14:paraId="5183C339" w14:textId="77777777" w:rsidTr="002C585D">
        <w:tc>
          <w:tcPr>
            <w:tcW w:w="975" w:type="dxa"/>
            <w:tcBorders>
              <w:left w:val="single" w:sz="12" w:space="0" w:color="auto"/>
              <w:bottom w:val="nil"/>
              <w:right w:val="single" w:sz="12" w:space="0" w:color="auto"/>
            </w:tcBorders>
            <w:shd w:val="clear" w:color="auto" w:fill="FFFFFF" w:themeFill="background1"/>
          </w:tcPr>
          <w:p w14:paraId="2609AA0C"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5BCD5D5F"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083E0E2" w14:textId="2E2752AF" w:rsidR="00525A74" w:rsidRPr="00EC002F" w:rsidRDefault="00E828C2" w:rsidP="00525A74">
            <w:pPr>
              <w:suppressLineNumbers/>
              <w:suppressAutoHyphens/>
              <w:spacing w:before="60" w:after="60"/>
              <w:jc w:val="center"/>
            </w:pPr>
            <w:hyperlink r:id="rId133" w:history="1">
              <w:r>
                <w:rPr>
                  <w:rStyle w:val="Hyperlink"/>
                </w:rPr>
                <w:t>5251</w:t>
              </w:r>
            </w:hyperlink>
          </w:p>
        </w:tc>
        <w:tc>
          <w:tcPr>
            <w:tcW w:w="3251" w:type="dxa"/>
            <w:tcBorders>
              <w:left w:val="single" w:sz="12" w:space="0" w:color="auto"/>
              <w:bottom w:val="nil"/>
              <w:right w:val="single" w:sz="12" w:space="0" w:color="auto"/>
            </w:tcBorders>
          </w:tcPr>
          <w:p w14:paraId="0E573EAF" w14:textId="62E53EA2" w:rsidR="00525A74" w:rsidRPr="00973287" w:rsidRDefault="00525A74" w:rsidP="00525A74">
            <w:pPr>
              <w:pStyle w:val="TAL"/>
              <w:rPr>
                <w:sz w:val="20"/>
              </w:rPr>
            </w:pPr>
            <w:r w:rsidRPr="00973287">
              <w:rPr>
                <w:sz w:val="20"/>
              </w:rPr>
              <w:t>CR 0183 29.565 Rel-19 Corrections to the data type TimeSyncExposureSubsNotif and TemporalInValidity</w:t>
            </w:r>
          </w:p>
        </w:tc>
        <w:tc>
          <w:tcPr>
            <w:tcW w:w="1401" w:type="dxa"/>
            <w:tcBorders>
              <w:left w:val="single" w:sz="12" w:space="0" w:color="auto"/>
              <w:bottom w:val="nil"/>
              <w:right w:val="single" w:sz="12" w:space="0" w:color="auto"/>
            </w:tcBorders>
          </w:tcPr>
          <w:p w14:paraId="440C675C" w14:textId="0FA0BC6C"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2AE61F92" w14:textId="746B932E" w:rsidR="00525A74" w:rsidRPr="00750E57" w:rsidRDefault="00FC3275" w:rsidP="00525A74">
            <w:pPr>
              <w:pStyle w:val="TAL"/>
              <w:rPr>
                <w:sz w:val="20"/>
              </w:rPr>
            </w:pPr>
            <w:r>
              <w:rPr>
                <w:sz w:val="20"/>
              </w:rPr>
              <w:t>Revised to 5487</w:t>
            </w:r>
          </w:p>
        </w:tc>
        <w:tc>
          <w:tcPr>
            <w:tcW w:w="4619" w:type="dxa"/>
            <w:tcBorders>
              <w:left w:val="single" w:sz="12" w:space="0" w:color="auto"/>
              <w:bottom w:val="nil"/>
              <w:right w:val="single" w:sz="12" w:space="0" w:color="auto"/>
            </w:tcBorders>
            <w:shd w:val="clear" w:color="auto" w:fill="FFFFFF" w:themeFill="background1"/>
          </w:tcPr>
          <w:p w14:paraId="5955F423" w14:textId="220AC270" w:rsidR="00525A74" w:rsidRPr="00AD01B6" w:rsidRDefault="00FC3275" w:rsidP="00525A74">
            <w:pPr>
              <w:pStyle w:val="TAL"/>
              <w:rPr>
                <w:sz w:val="20"/>
              </w:rPr>
            </w:pPr>
            <w:r>
              <w:rPr>
                <w:sz w:val="20"/>
              </w:rPr>
              <w:t>Huawei: Correct coversheet, not a correction of attribute name. Complete descriptions in first change.</w:t>
            </w:r>
          </w:p>
        </w:tc>
      </w:tr>
      <w:tr w:rsidR="00FC3275" w:rsidRPr="002F2600" w14:paraId="215AC119" w14:textId="77777777" w:rsidTr="002C585D">
        <w:tc>
          <w:tcPr>
            <w:tcW w:w="975" w:type="dxa"/>
            <w:tcBorders>
              <w:top w:val="nil"/>
              <w:left w:val="single" w:sz="12" w:space="0" w:color="auto"/>
              <w:right w:val="single" w:sz="12" w:space="0" w:color="auto"/>
            </w:tcBorders>
            <w:shd w:val="clear" w:color="auto" w:fill="FFFFFF" w:themeFill="background1"/>
          </w:tcPr>
          <w:p w14:paraId="25C043E7" w14:textId="77777777" w:rsidR="00FC3275" w:rsidRPr="00D81B37" w:rsidRDefault="00FC3275" w:rsidP="00FC327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BF9C311" w14:textId="77777777" w:rsidR="00FC3275" w:rsidRPr="00D81B37" w:rsidRDefault="00FC3275" w:rsidP="00FC327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7BD4E53" w14:textId="623877C0" w:rsidR="00FC3275" w:rsidRDefault="00E828C2" w:rsidP="00FC3275">
            <w:pPr>
              <w:suppressLineNumbers/>
              <w:suppressAutoHyphens/>
              <w:spacing w:before="60" w:after="60"/>
              <w:jc w:val="center"/>
            </w:pPr>
            <w:hyperlink r:id="rId134" w:history="1">
              <w:r>
                <w:rPr>
                  <w:rStyle w:val="Hyperlink"/>
                </w:rPr>
                <w:t>5487</w:t>
              </w:r>
            </w:hyperlink>
          </w:p>
        </w:tc>
        <w:tc>
          <w:tcPr>
            <w:tcW w:w="3251" w:type="dxa"/>
            <w:tcBorders>
              <w:top w:val="nil"/>
              <w:left w:val="single" w:sz="12" w:space="0" w:color="auto"/>
              <w:bottom w:val="single" w:sz="4" w:space="0" w:color="auto"/>
              <w:right w:val="single" w:sz="12" w:space="0" w:color="auto"/>
            </w:tcBorders>
            <w:shd w:val="clear" w:color="auto" w:fill="00FF00"/>
          </w:tcPr>
          <w:p w14:paraId="54729640" w14:textId="3DB1332F" w:rsidR="00FC3275" w:rsidRPr="00973287" w:rsidRDefault="00FC3275" w:rsidP="00FC3275">
            <w:pPr>
              <w:pStyle w:val="TAL"/>
              <w:rPr>
                <w:sz w:val="20"/>
              </w:rPr>
            </w:pPr>
            <w:r w:rsidRPr="00973287">
              <w:rPr>
                <w:sz w:val="20"/>
              </w:rPr>
              <w:t>CR 0183 29.565 Rel-19 Corrections to the data type TimeSyncExposureSubsNotif and TemporalInValidity</w:t>
            </w:r>
          </w:p>
        </w:tc>
        <w:tc>
          <w:tcPr>
            <w:tcW w:w="1401" w:type="dxa"/>
            <w:tcBorders>
              <w:top w:val="nil"/>
              <w:left w:val="single" w:sz="12" w:space="0" w:color="auto"/>
              <w:bottom w:val="single" w:sz="4" w:space="0" w:color="auto"/>
              <w:right w:val="single" w:sz="12" w:space="0" w:color="auto"/>
            </w:tcBorders>
            <w:shd w:val="clear" w:color="auto" w:fill="00FF00"/>
          </w:tcPr>
          <w:p w14:paraId="4AFAF5C2" w14:textId="5205761A" w:rsidR="00FC3275" w:rsidRDefault="00FC3275" w:rsidP="00FC3275">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18B2EB85" w14:textId="20F2142D" w:rsidR="00FC3275" w:rsidRDefault="002C585D" w:rsidP="00FC327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23021134" w14:textId="77777777" w:rsidR="00FC3275" w:rsidRDefault="00FC3275" w:rsidP="00FC3275">
            <w:pPr>
              <w:pStyle w:val="TAL"/>
              <w:rPr>
                <w:sz w:val="20"/>
              </w:rPr>
            </w:pPr>
          </w:p>
        </w:tc>
      </w:tr>
      <w:tr w:rsidR="00525A74" w:rsidRPr="002F2600" w14:paraId="4E713C9A" w14:textId="77777777" w:rsidTr="00410D95">
        <w:tc>
          <w:tcPr>
            <w:tcW w:w="975" w:type="dxa"/>
            <w:tcBorders>
              <w:left w:val="single" w:sz="12" w:space="0" w:color="auto"/>
              <w:bottom w:val="nil"/>
              <w:right w:val="single" w:sz="12" w:space="0" w:color="auto"/>
            </w:tcBorders>
            <w:shd w:val="clear" w:color="auto" w:fill="FFFFFF" w:themeFill="background1"/>
          </w:tcPr>
          <w:p w14:paraId="36C53C9E"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7B354E3"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45CC59FD" w14:textId="0D493DE3" w:rsidR="00525A74" w:rsidRPr="00EC002F" w:rsidRDefault="00E828C2" w:rsidP="00525A74">
            <w:pPr>
              <w:suppressLineNumbers/>
              <w:suppressAutoHyphens/>
              <w:spacing w:before="60" w:after="60"/>
              <w:jc w:val="center"/>
            </w:pPr>
            <w:hyperlink r:id="rId135" w:history="1">
              <w:r>
                <w:rPr>
                  <w:rStyle w:val="Hyperlink"/>
                </w:rPr>
                <w:t>5305</w:t>
              </w:r>
            </w:hyperlink>
          </w:p>
        </w:tc>
        <w:tc>
          <w:tcPr>
            <w:tcW w:w="3251" w:type="dxa"/>
            <w:tcBorders>
              <w:left w:val="single" w:sz="12" w:space="0" w:color="auto"/>
              <w:bottom w:val="nil"/>
              <w:right w:val="single" w:sz="12" w:space="0" w:color="auto"/>
            </w:tcBorders>
          </w:tcPr>
          <w:p w14:paraId="4BA50A5D" w14:textId="3F3E5557" w:rsidR="00525A74" w:rsidRPr="00973287" w:rsidRDefault="00525A74" w:rsidP="00525A74">
            <w:pPr>
              <w:pStyle w:val="TAL"/>
              <w:rPr>
                <w:sz w:val="20"/>
              </w:rPr>
            </w:pPr>
            <w:r w:rsidRPr="00973287">
              <w:rPr>
                <w:sz w:val="20"/>
              </w:rPr>
              <w:t>CR 0131 29.523 Rel-19 Correction of re-used Data Types table</w:t>
            </w:r>
          </w:p>
        </w:tc>
        <w:tc>
          <w:tcPr>
            <w:tcW w:w="1401" w:type="dxa"/>
            <w:tcBorders>
              <w:left w:val="single" w:sz="12" w:space="0" w:color="auto"/>
              <w:bottom w:val="nil"/>
              <w:right w:val="single" w:sz="12" w:space="0" w:color="auto"/>
            </w:tcBorders>
          </w:tcPr>
          <w:p w14:paraId="158B6841" w14:textId="555CC3EB" w:rsidR="00525A74" w:rsidRPr="00750E57" w:rsidRDefault="00525A74" w:rsidP="00525A74">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202B509E" w14:textId="7B163661" w:rsidR="00525A74" w:rsidRPr="00750E57" w:rsidRDefault="00D212BC" w:rsidP="00525A74">
            <w:pPr>
              <w:pStyle w:val="TAL"/>
              <w:rPr>
                <w:sz w:val="20"/>
              </w:rPr>
            </w:pPr>
            <w:r>
              <w:rPr>
                <w:sz w:val="20"/>
              </w:rPr>
              <w:t>Revised to 5566</w:t>
            </w:r>
          </w:p>
        </w:tc>
        <w:tc>
          <w:tcPr>
            <w:tcW w:w="4619" w:type="dxa"/>
            <w:tcBorders>
              <w:left w:val="single" w:sz="12" w:space="0" w:color="auto"/>
              <w:bottom w:val="nil"/>
              <w:right w:val="single" w:sz="12" w:space="0" w:color="auto"/>
            </w:tcBorders>
            <w:shd w:val="clear" w:color="auto" w:fill="FFFFFF" w:themeFill="background1"/>
          </w:tcPr>
          <w:p w14:paraId="38C0906B" w14:textId="35BB5BE8" w:rsidR="00525A74" w:rsidRPr="00AD01B6" w:rsidRDefault="00DC30A8" w:rsidP="00525A74">
            <w:pPr>
              <w:pStyle w:val="TAL"/>
              <w:rPr>
                <w:sz w:val="20"/>
              </w:rPr>
            </w:pPr>
            <w:r>
              <w:rPr>
                <w:sz w:val="20"/>
              </w:rPr>
              <w:t>Huawei: Add “represents”</w:t>
            </w:r>
            <w:r w:rsidR="00123735">
              <w:rPr>
                <w:sz w:val="20"/>
              </w:rPr>
              <w:t>. Simplify text.</w:t>
            </w:r>
          </w:p>
        </w:tc>
      </w:tr>
      <w:tr w:rsidR="00D212BC" w:rsidRPr="002F2600" w14:paraId="0BA74795" w14:textId="77777777" w:rsidTr="00410D95">
        <w:tc>
          <w:tcPr>
            <w:tcW w:w="975" w:type="dxa"/>
            <w:tcBorders>
              <w:top w:val="nil"/>
              <w:left w:val="single" w:sz="12" w:space="0" w:color="auto"/>
              <w:right w:val="single" w:sz="12" w:space="0" w:color="auto"/>
            </w:tcBorders>
            <w:shd w:val="clear" w:color="auto" w:fill="FFFFFF" w:themeFill="background1"/>
          </w:tcPr>
          <w:p w14:paraId="29071DC0" w14:textId="77777777" w:rsidR="00D212BC" w:rsidRPr="00D81B37" w:rsidRDefault="00D212BC" w:rsidP="00D212BC">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110D2020" w14:textId="77777777" w:rsidR="00D212BC" w:rsidRPr="00D81B37" w:rsidRDefault="00D212BC" w:rsidP="00D212B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F962924" w14:textId="38EF4E40" w:rsidR="00D212BC" w:rsidRDefault="00E828C2" w:rsidP="00D212BC">
            <w:pPr>
              <w:suppressLineNumbers/>
              <w:suppressAutoHyphens/>
              <w:spacing w:before="60" w:after="60"/>
              <w:jc w:val="center"/>
            </w:pPr>
            <w:hyperlink r:id="rId136" w:history="1">
              <w:r>
                <w:rPr>
                  <w:rStyle w:val="Hyperlink"/>
                </w:rPr>
                <w:t>5566</w:t>
              </w:r>
            </w:hyperlink>
          </w:p>
        </w:tc>
        <w:tc>
          <w:tcPr>
            <w:tcW w:w="3251" w:type="dxa"/>
            <w:tcBorders>
              <w:top w:val="nil"/>
              <w:left w:val="single" w:sz="12" w:space="0" w:color="auto"/>
              <w:bottom w:val="single" w:sz="4" w:space="0" w:color="auto"/>
              <w:right w:val="single" w:sz="12" w:space="0" w:color="auto"/>
            </w:tcBorders>
            <w:shd w:val="clear" w:color="auto" w:fill="00FF00"/>
          </w:tcPr>
          <w:p w14:paraId="7EB528C9" w14:textId="21B7C799" w:rsidR="00D212BC" w:rsidRPr="00973287" w:rsidRDefault="00D212BC" w:rsidP="00D212BC">
            <w:pPr>
              <w:pStyle w:val="TAL"/>
              <w:rPr>
                <w:sz w:val="20"/>
              </w:rPr>
            </w:pPr>
            <w:r w:rsidRPr="00973287">
              <w:rPr>
                <w:sz w:val="20"/>
              </w:rPr>
              <w:t>CR 0131 29.523 Rel-19 Correction of re-used Data Types table</w:t>
            </w:r>
          </w:p>
        </w:tc>
        <w:tc>
          <w:tcPr>
            <w:tcW w:w="1401" w:type="dxa"/>
            <w:tcBorders>
              <w:top w:val="nil"/>
              <w:left w:val="single" w:sz="12" w:space="0" w:color="auto"/>
              <w:bottom w:val="single" w:sz="4" w:space="0" w:color="auto"/>
              <w:right w:val="single" w:sz="12" w:space="0" w:color="auto"/>
            </w:tcBorders>
            <w:shd w:val="clear" w:color="auto" w:fill="00FF00"/>
          </w:tcPr>
          <w:p w14:paraId="06EA97A4" w14:textId="2270EE9C" w:rsidR="00D212BC" w:rsidRDefault="00D212BC" w:rsidP="00D212BC">
            <w:pPr>
              <w:pStyle w:val="TAL"/>
              <w:rPr>
                <w:sz w:val="20"/>
              </w:rPr>
            </w:pPr>
            <w:r>
              <w:rPr>
                <w:sz w:val="20"/>
              </w:rPr>
              <w:t>ZTE</w:t>
            </w:r>
          </w:p>
        </w:tc>
        <w:tc>
          <w:tcPr>
            <w:tcW w:w="1062" w:type="dxa"/>
            <w:tcBorders>
              <w:top w:val="nil"/>
              <w:left w:val="single" w:sz="12" w:space="0" w:color="auto"/>
              <w:right w:val="single" w:sz="12" w:space="0" w:color="auto"/>
            </w:tcBorders>
            <w:shd w:val="clear" w:color="auto" w:fill="FFFFFF" w:themeFill="background1"/>
          </w:tcPr>
          <w:p w14:paraId="70C8225A" w14:textId="18D9ADD5" w:rsidR="00D212BC" w:rsidRDefault="00410D95" w:rsidP="00D212BC">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48DAC43E" w14:textId="77777777" w:rsidR="00D212BC" w:rsidRDefault="00D212BC" w:rsidP="00D212BC">
            <w:pPr>
              <w:pStyle w:val="TAL"/>
              <w:rPr>
                <w:sz w:val="20"/>
              </w:rPr>
            </w:pPr>
          </w:p>
        </w:tc>
      </w:tr>
      <w:tr w:rsidR="00525A74" w:rsidRPr="002F2600" w14:paraId="649B5E70" w14:textId="77777777" w:rsidTr="001F2D87">
        <w:tc>
          <w:tcPr>
            <w:tcW w:w="975" w:type="dxa"/>
            <w:tcBorders>
              <w:left w:val="single" w:sz="12" w:space="0" w:color="auto"/>
              <w:bottom w:val="nil"/>
              <w:right w:val="single" w:sz="12" w:space="0" w:color="auto"/>
            </w:tcBorders>
            <w:shd w:val="clear" w:color="auto" w:fill="FFFFFF" w:themeFill="background1"/>
          </w:tcPr>
          <w:p w14:paraId="4080ACF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378554D"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A6D2F15" w14:textId="3E4F3FE4" w:rsidR="00525A74" w:rsidRPr="00EC002F" w:rsidRDefault="00E828C2" w:rsidP="00525A74">
            <w:pPr>
              <w:suppressLineNumbers/>
              <w:suppressAutoHyphens/>
              <w:spacing w:before="60" w:after="60"/>
              <w:jc w:val="center"/>
            </w:pPr>
            <w:hyperlink r:id="rId137" w:history="1">
              <w:r>
                <w:rPr>
                  <w:rStyle w:val="Hyperlink"/>
                </w:rPr>
                <w:t>5306</w:t>
              </w:r>
            </w:hyperlink>
          </w:p>
        </w:tc>
        <w:tc>
          <w:tcPr>
            <w:tcW w:w="3251" w:type="dxa"/>
            <w:tcBorders>
              <w:left w:val="single" w:sz="12" w:space="0" w:color="auto"/>
              <w:bottom w:val="nil"/>
              <w:right w:val="single" w:sz="12" w:space="0" w:color="auto"/>
            </w:tcBorders>
          </w:tcPr>
          <w:p w14:paraId="29B416BE" w14:textId="33F9BF2D" w:rsidR="00525A74" w:rsidRPr="00973287" w:rsidRDefault="00525A74" w:rsidP="00525A74">
            <w:pPr>
              <w:pStyle w:val="TAL"/>
              <w:rPr>
                <w:sz w:val="20"/>
              </w:rPr>
            </w:pPr>
            <w:r w:rsidRPr="00973287">
              <w:rPr>
                <w:sz w:val="20"/>
              </w:rPr>
              <w:t>CR 0121 29.594 Rel-19 Corrections to Supported Features</w:t>
            </w:r>
          </w:p>
        </w:tc>
        <w:tc>
          <w:tcPr>
            <w:tcW w:w="1401" w:type="dxa"/>
            <w:tcBorders>
              <w:left w:val="single" w:sz="12" w:space="0" w:color="auto"/>
              <w:bottom w:val="nil"/>
              <w:right w:val="single" w:sz="12" w:space="0" w:color="auto"/>
            </w:tcBorders>
          </w:tcPr>
          <w:p w14:paraId="7CD92FE4" w14:textId="0F27E89C" w:rsidR="00525A74" w:rsidRPr="00750E57" w:rsidRDefault="00525A74" w:rsidP="00525A74">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330F38DD" w14:textId="75088776" w:rsidR="00525A74" w:rsidRPr="00750E57" w:rsidRDefault="001718B0" w:rsidP="00525A74">
            <w:pPr>
              <w:pStyle w:val="TAL"/>
              <w:rPr>
                <w:sz w:val="20"/>
              </w:rPr>
            </w:pPr>
            <w:r>
              <w:rPr>
                <w:sz w:val="20"/>
              </w:rPr>
              <w:t>Revised to 5477</w:t>
            </w:r>
          </w:p>
        </w:tc>
        <w:tc>
          <w:tcPr>
            <w:tcW w:w="4619" w:type="dxa"/>
            <w:tcBorders>
              <w:left w:val="single" w:sz="12" w:space="0" w:color="auto"/>
              <w:bottom w:val="nil"/>
              <w:right w:val="single" w:sz="12" w:space="0" w:color="auto"/>
            </w:tcBorders>
            <w:shd w:val="clear" w:color="auto" w:fill="FFFFFF" w:themeFill="background1"/>
          </w:tcPr>
          <w:p w14:paraId="6A0533A6" w14:textId="07D8C6A1" w:rsidR="00525A74" w:rsidRPr="00AD01B6" w:rsidRDefault="00704435" w:rsidP="00525A74">
            <w:pPr>
              <w:pStyle w:val="TAL"/>
              <w:rPr>
                <w:sz w:val="20"/>
              </w:rPr>
            </w:pPr>
            <w:r>
              <w:rPr>
                <w:sz w:val="20"/>
              </w:rPr>
              <w:t>Cat should be D. Only first change is kept.</w:t>
            </w:r>
            <w:r w:rsidR="006A04B3">
              <w:rPr>
                <w:sz w:val="20"/>
              </w:rPr>
              <w:t xml:space="preserve"> Second change is partially merged into 5137.</w:t>
            </w:r>
          </w:p>
        </w:tc>
      </w:tr>
      <w:tr w:rsidR="001718B0" w:rsidRPr="002F2600" w14:paraId="2CA7380B" w14:textId="77777777" w:rsidTr="001F2D87">
        <w:tc>
          <w:tcPr>
            <w:tcW w:w="975" w:type="dxa"/>
            <w:tcBorders>
              <w:top w:val="nil"/>
              <w:left w:val="single" w:sz="12" w:space="0" w:color="auto"/>
              <w:right w:val="single" w:sz="12" w:space="0" w:color="auto"/>
            </w:tcBorders>
            <w:shd w:val="clear" w:color="auto" w:fill="FFFFFF" w:themeFill="background1"/>
          </w:tcPr>
          <w:p w14:paraId="0DFDC5F5"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B9FF40F"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262DC29" w14:textId="3ED7C70B" w:rsidR="001718B0" w:rsidRDefault="00E828C2" w:rsidP="001718B0">
            <w:pPr>
              <w:suppressLineNumbers/>
              <w:suppressAutoHyphens/>
              <w:spacing w:before="60" w:after="60"/>
              <w:jc w:val="center"/>
            </w:pPr>
            <w:hyperlink r:id="rId138" w:history="1">
              <w:r>
                <w:rPr>
                  <w:rStyle w:val="Hyperlink"/>
                </w:rPr>
                <w:t>5477</w:t>
              </w:r>
            </w:hyperlink>
          </w:p>
        </w:tc>
        <w:tc>
          <w:tcPr>
            <w:tcW w:w="3251" w:type="dxa"/>
            <w:tcBorders>
              <w:top w:val="nil"/>
              <w:left w:val="single" w:sz="12" w:space="0" w:color="auto"/>
              <w:bottom w:val="single" w:sz="4" w:space="0" w:color="auto"/>
              <w:right w:val="single" w:sz="12" w:space="0" w:color="auto"/>
            </w:tcBorders>
            <w:shd w:val="clear" w:color="auto" w:fill="00FF00"/>
          </w:tcPr>
          <w:p w14:paraId="45A4DC46" w14:textId="5FE91C72" w:rsidR="001718B0" w:rsidRPr="00973287" w:rsidRDefault="001718B0" w:rsidP="001718B0">
            <w:pPr>
              <w:pStyle w:val="TAL"/>
              <w:rPr>
                <w:sz w:val="20"/>
              </w:rPr>
            </w:pPr>
            <w:r w:rsidRPr="00973287">
              <w:rPr>
                <w:sz w:val="20"/>
              </w:rPr>
              <w:t xml:space="preserve">CR 0121 29.594 Rel-19 </w:t>
            </w:r>
            <w:r>
              <w:rPr>
                <w:sz w:val="20"/>
              </w:rPr>
              <w:t>Reordering of data type table.</w:t>
            </w:r>
          </w:p>
        </w:tc>
        <w:tc>
          <w:tcPr>
            <w:tcW w:w="1401" w:type="dxa"/>
            <w:tcBorders>
              <w:top w:val="nil"/>
              <w:left w:val="single" w:sz="12" w:space="0" w:color="auto"/>
              <w:bottom w:val="single" w:sz="4" w:space="0" w:color="auto"/>
              <w:right w:val="single" w:sz="12" w:space="0" w:color="auto"/>
            </w:tcBorders>
            <w:shd w:val="clear" w:color="auto" w:fill="00FF00"/>
          </w:tcPr>
          <w:p w14:paraId="60A338ED" w14:textId="2B1826CB" w:rsidR="001718B0" w:rsidRDefault="001718B0" w:rsidP="001718B0">
            <w:pPr>
              <w:pStyle w:val="TAL"/>
              <w:rPr>
                <w:sz w:val="20"/>
              </w:rPr>
            </w:pPr>
            <w:r>
              <w:rPr>
                <w:sz w:val="20"/>
              </w:rPr>
              <w:t>ZTE</w:t>
            </w:r>
          </w:p>
        </w:tc>
        <w:tc>
          <w:tcPr>
            <w:tcW w:w="1062" w:type="dxa"/>
            <w:tcBorders>
              <w:top w:val="nil"/>
              <w:left w:val="single" w:sz="12" w:space="0" w:color="auto"/>
              <w:right w:val="single" w:sz="12" w:space="0" w:color="auto"/>
            </w:tcBorders>
            <w:shd w:val="clear" w:color="auto" w:fill="FFFFFF" w:themeFill="background1"/>
          </w:tcPr>
          <w:p w14:paraId="70CBD195" w14:textId="1CB2832A" w:rsidR="001718B0" w:rsidRDefault="001F2D87" w:rsidP="001718B0">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56343A23" w14:textId="77777777" w:rsidR="001718B0" w:rsidRDefault="001718B0" w:rsidP="001718B0">
            <w:pPr>
              <w:pStyle w:val="TAL"/>
              <w:rPr>
                <w:sz w:val="20"/>
              </w:rPr>
            </w:pPr>
          </w:p>
        </w:tc>
      </w:tr>
      <w:tr w:rsidR="001718B0" w:rsidRPr="002F2600" w14:paraId="2043E83E" w14:textId="77777777" w:rsidTr="00F80F13">
        <w:tc>
          <w:tcPr>
            <w:tcW w:w="975" w:type="dxa"/>
            <w:tcBorders>
              <w:left w:val="single" w:sz="12" w:space="0" w:color="auto"/>
              <w:right w:val="single" w:sz="12" w:space="0" w:color="auto"/>
            </w:tcBorders>
            <w:shd w:val="clear" w:color="auto" w:fill="FFFFFF" w:themeFill="background1"/>
          </w:tcPr>
          <w:p w14:paraId="45A9BA25" w14:textId="2FB39AEE" w:rsidR="001718B0" w:rsidRPr="00C765A7" w:rsidRDefault="001718B0" w:rsidP="001718B0">
            <w:pPr>
              <w:pStyle w:val="TAL"/>
              <w:rPr>
                <w:sz w:val="20"/>
              </w:rPr>
            </w:pPr>
            <w:r w:rsidRPr="00D81B37">
              <w:rPr>
                <w:sz w:val="20"/>
              </w:rPr>
              <w:t>19.11</w:t>
            </w:r>
          </w:p>
        </w:tc>
        <w:tc>
          <w:tcPr>
            <w:tcW w:w="2635" w:type="dxa"/>
            <w:tcBorders>
              <w:left w:val="single" w:sz="12" w:space="0" w:color="auto"/>
              <w:right w:val="single" w:sz="12" w:space="0" w:color="auto"/>
            </w:tcBorders>
            <w:shd w:val="clear" w:color="auto" w:fill="FFFFFF" w:themeFill="background1"/>
          </w:tcPr>
          <w:p w14:paraId="1B56EC7E" w14:textId="1E3D853B" w:rsidR="001718B0" w:rsidRDefault="001718B0" w:rsidP="001718B0">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1718B0" w:rsidRPr="00AD01B6" w:rsidRDefault="001718B0" w:rsidP="001718B0">
            <w:pPr>
              <w:pStyle w:val="TAL"/>
              <w:rPr>
                <w:sz w:val="20"/>
              </w:rPr>
            </w:pPr>
          </w:p>
        </w:tc>
      </w:tr>
      <w:tr w:rsidR="001718B0" w:rsidRPr="002F2600" w14:paraId="7229E5E9" w14:textId="77777777" w:rsidTr="00B13D6D">
        <w:tc>
          <w:tcPr>
            <w:tcW w:w="975" w:type="dxa"/>
            <w:tcBorders>
              <w:left w:val="single" w:sz="12" w:space="0" w:color="auto"/>
              <w:right w:val="single" w:sz="12" w:space="0" w:color="auto"/>
            </w:tcBorders>
          </w:tcPr>
          <w:p w14:paraId="1DF0E799" w14:textId="0A141EC6" w:rsidR="001718B0" w:rsidRPr="00C765A7" w:rsidRDefault="001718B0" w:rsidP="001718B0">
            <w:pPr>
              <w:pStyle w:val="TAL"/>
              <w:rPr>
                <w:sz w:val="20"/>
              </w:rPr>
            </w:pPr>
            <w:r w:rsidRPr="00D81B37">
              <w:rPr>
                <w:sz w:val="20"/>
              </w:rPr>
              <w:t>19.12</w:t>
            </w:r>
          </w:p>
        </w:tc>
        <w:tc>
          <w:tcPr>
            <w:tcW w:w="2635" w:type="dxa"/>
            <w:tcBorders>
              <w:left w:val="single" w:sz="12" w:space="0" w:color="auto"/>
              <w:right w:val="single" w:sz="12" w:space="0" w:color="auto"/>
            </w:tcBorders>
          </w:tcPr>
          <w:p w14:paraId="3DF1A635" w14:textId="445A86DC" w:rsidR="001718B0" w:rsidRPr="00C2482A" w:rsidRDefault="001718B0" w:rsidP="001718B0">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single" w:sz="4" w:space="0" w:color="auto"/>
              <w:right w:val="single" w:sz="12" w:space="0" w:color="auto"/>
            </w:tcBorders>
          </w:tcPr>
          <w:p w14:paraId="7A821FFC" w14:textId="609A2AD0" w:rsidR="001718B0" w:rsidRPr="00EC002F" w:rsidRDefault="00E828C2" w:rsidP="001718B0">
            <w:pPr>
              <w:suppressLineNumbers/>
              <w:suppressAutoHyphens/>
              <w:spacing w:before="60" w:after="60"/>
              <w:jc w:val="center"/>
            </w:pPr>
            <w:hyperlink r:id="rId139" w:history="1">
              <w:r>
                <w:rPr>
                  <w:rStyle w:val="Hyperlink"/>
                </w:rPr>
                <w:t>5088</w:t>
              </w:r>
            </w:hyperlink>
          </w:p>
        </w:tc>
        <w:tc>
          <w:tcPr>
            <w:tcW w:w="3251" w:type="dxa"/>
            <w:tcBorders>
              <w:left w:val="single" w:sz="12" w:space="0" w:color="auto"/>
              <w:bottom w:val="single" w:sz="4" w:space="0" w:color="auto"/>
              <w:right w:val="single" w:sz="12" w:space="0" w:color="auto"/>
            </w:tcBorders>
          </w:tcPr>
          <w:p w14:paraId="6D11F37D" w14:textId="2FBFB673" w:rsidR="001718B0" w:rsidRPr="00750E57" w:rsidRDefault="001718B0" w:rsidP="001718B0">
            <w:pPr>
              <w:pStyle w:val="TAL"/>
              <w:rPr>
                <w:sz w:val="20"/>
              </w:rPr>
            </w:pPr>
            <w:r>
              <w:rPr>
                <w:sz w:val="20"/>
              </w:rPr>
              <w:t>CR 0985 29.122 Rel-19 Duration milliseconds OpenAPI update</w:t>
            </w:r>
          </w:p>
        </w:tc>
        <w:tc>
          <w:tcPr>
            <w:tcW w:w="1401" w:type="dxa"/>
            <w:tcBorders>
              <w:left w:val="single" w:sz="12" w:space="0" w:color="auto"/>
              <w:bottom w:val="single" w:sz="4" w:space="0" w:color="auto"/>
              <w:right w:val="single" w:sz="12" w:space="0" w:color="auto"/>
            </w:tcBorders>
          </w:tcPr>
          <w:p w14:paraId="64B706CE" w14:textId="68C727DA" w:rsidR="001718B0" w:rsidRPr="00750E57"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5C8D0B8A" w14:textId="16DF10EE" w:rsidR="001718B0" w:rsidRPr="00750E57" w:rsidRDefault="00F80F13" w:rsidP="001718B0">
            <w:pPr>
              <w:pStyle w:val="TAL"/>
              <w:rPr>
                <w:sz w:val="20"/>
              </w:rPr>
            </w:pPr>
            <w:r>
              <w:rPr>
                <w:sz w:val="20"/>
              </w:rPr>
              <w:t>Postponed till next meeting</w:t>
            </w:r>
          </w:p>
        </w:tc>
        <w:tc>
          <w:tcPr>
            <w:tcW w:w="4619" w:type="dxa"/>
            <w:tcBorders>
              <w:left w:val="single" w:sz="12" w:space="0" w:color="auto"/>
              <w:right w:val="single" w:sz="12" w:space="0" w:color="auto"/>
            </w:tcBorders>
          </w:tcPr>
          <w:p w14:paraId="3AE10AA9" w14:textId="77777777" w:rsidR="001718B0" w:rsidRDefault="00EF786C" w:rsidP="001718B0">
            <w:pPr>
              <w:pStyle w:val="TAL"/>
              <w:rPr>
                <w:sz w:val="20"/>
              </w:rPr>
            </w:pPr>
            <w:r>
              <w:rPr>
                <w:sz w:val="20"/>
              </w:rPr>
              <w:t>Ericsson: The change is NBC.</w:t>
            </w:r>
          </w:p>
          <w:p w14:paraId="2A008CE5" w14:textId="7EBF95B4" w:rsidR="00EF786C" w:rsidRPr="00417473" w:rsidRDefault="00EF786C" w:rsidP="001718B0">
            <w:pPr>
              <w:pStyle w:val="TAL"/>
              <w:rPr>
                <w:sz w:val="20"/>
              </w:rPr>
            </w:pPr>
          </w:p>
        </w:tc>
      </w:tr>
      <w:tr w:rsidR="001718B0" w:rsidRPr="002F2600" w14:paraId="2B3936F0" w14:textId="77777777" w:rsidTr="00906187">
        <w:tc>
          <w:tcPr>
            <w:tcW w:w="975" w:type="dxa"/>
            <w:tcBorders>
              <w:left w:val="single" w:sz="12" w:space="0" w:color="auto"/>
              <w:bottom w:val="nil"/>
              <w:right w:val="single" w:sz="12" w:space="0" w:color="auto"/>
            </w:tcBorders>
          </w:tcPr>
          <w:p w14:paraId="7623CCDF"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56778ACF"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43151485" w14:textId="2FEDC8CD" w:rsidR="001718B0" w:rsidRPr="00EC002F" w:rsidRDefault="00E828C2" w:rsidP="001718B0">
            <w:pPr>
              <w:suppressLineNumbers/>
              <w:suppressAutoHyphens/>
              <w:spacing w:before="60" w:after="60"/>
              <w:jc w:val="center"/>
            </w:pPr>
            <w:hyperlink r:id="rId140" w:history="1">
              <w:r>
                <w:rPr>
                  <w:rStyle w:val="Hyperlink"/>
                </w:rPr>
                <w:t>5112</w:t>
              </w:r>
            </w:hyperlink>
          </w:p>
        </w:tc>
        <w:tc>
          <w:tcPr>
            <w:tcW w:w="3251" w:type="dxa"/>
            <w:tcBorders>
              <w:left w:val="single" w:sz="12" w:space="0" w:color="auto"/>
              <w:bottom w:val="nil"/>
              <w:right w:val="single" w:sz="12" w:space="0" w:color="auto"/>
            </w:tcBorders>
          </w:tcPr>
          <w:p w14:paraId="1AC10CAF" w14:textId="30E6F93C" w:rsidR="001718B0" w:rsidRPr="00750E57" w:rsidRDefault="001718B0" w:rsidP="001718B0">
            <w:pPr>
              <w:pStyle w:val="TAL"/>
              <w:rPr>
                <w:sz w:val="20"/>
              </w:rPr>
            </w:pPr>
            <w:r>
              <w:rPr>
                <w:sz w:val="20"/>
              </w:rPr>
              <w:t>CR 0449 29.222 Rel-19 General corrections of CAPIF specification.</w:t>
            </w:r>
          </w:p>
        </w:tc>
        <w:tc>
          <w:tcPr>
            <w:tcW w:w="1401" w:type="dxa"/>
            <w:tcBorders>
              <w:left w:val="single" w:sz="12" w:space="0" w:color="auto"/>
              <w:bottom w:val="nil"/>
              <w:right w:val="single" w:sz="12" w:space="0" w:color="auto"/>
            </w:tcBorders>
          </w:tcPr>
          <w:p w14:paraId="7B104B4B" w14:textId="27F43F27"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3B258584" w14:textId="50730B4F" w:rsidR="001718B0" w:rsidRPr="00D36C9E" w:rsidRDefault="00B13D6D" w:rsidP="001718B0">
            <w:pPr>
              <w:pStyle w:val="TAL"/>
              <w:rPr>
                <w:sz w:val="20"/>
              </w:rPr>
            </w:pPr>
            <w:r>
              <w:rPr>
                <w:sz w:val="20"/>
              </w:rPr>
              <w:t>Revised to 5490</w:t>
            </w:r>
          </w:p>
        </w:tc>
        <w:tc>
          <w:tcPr>
            <w:tcW w:w="4619" w:type="dxa"/>
            <w:tcBorders>
              <w:left w:val="single" w:sz="12" w:space="0" w:color="auto"/>
              <w:bottom w:val="nil"/>
              <w:right w:val="single" w:sz="12" w:space="0" w:color="auto"/>
            </w:tcBorders>
          </w:tcPr>
          <w:p w14:paraId="2BD8F670" w14:textId="77777777" w:rsidR="001718B0" w:rsidRDefault="00220773" w:rsidP="001718B0">
            <w:pPr>
              <w:pStyle w:val="TAL"/>
              <w:rPr>
                <w:sz w:val="20"/>
              </w:rPr>
            </w:pPr>
            <w:r>
              <w:rPr>
                <w:sz w:val="20"/>
              </w:rPr>
              <w:t>Huawei: Simplify the description of gpsi.</w:t>
            </w:r>
          </w:p>
          <w:p w14:paraId="057F2A68" w14:textId="17BAEBEF" w:rsidR="000B7BBC" w:rsidRDefault="000B7BBC" w:rsidP="001718B0">
            <w:pPr>
              <w:pStyle w:val="TAL"/>
              <w:rPr>
                <w:sz w:val="20"/>
              </w:rPr>
            </w:pPr>
            <w:r>
              <w:rPr>
                <w:sz w:val="20"/>
              </w:rPr>
              <w:t>Samsung: Format issues.</w:t>
            </w:r>
          </w:p>
          <w:p w14:paraId="28E4AC5E" w14:textId="2DBFC279" w:rsidR="000B7BBC" w:rsidRDefault="00ED5CCF" w:rsidP="001718B0">
            <w:pPr>
              <w:pStyle w:val="TAL"/>
              <w:rPr>
                <w:sz w:val="20"/>
              </w:rPr>
            </w:pPr>
            <w:r>
              <w:rPr>
                <w:sz w:val="20"/>
              </w:rPr>
              <w:t>This CR will keep NBI19 related changes</w:t>
            </w:r>
            <w:r w:rsidR="001837A7">
              <w:rPr>
                <w:sz w:val="20"/>
              </w:rPr>
              <w:t>. 5271 will keep the CAPIF_Ph3 related changes..</w:t>
            </w:r>
          </w:p>
          <w:p w14:paraId="297FE9CD" w14:textId="4BFA8AB8" w:rsidR="005B1FE9" w:rsidRPr="00D36C9E" w:rsidRDefault="005B1FE9" w:rsidP="001718B0">
            <w:pPr>
              <w:pStyle w:val="TAL"/>
              <w:rPr>
                <w:sz w:val="20"/>
              </w:rPr>
            </w:pPr>
          </w:p>
        </w:tc>
      </w:tr>
      <w:tr w:rsidR="00B13D6D" w:rsidRPr="002F2600" w14:paraId="177669AA" w14:textId="77777777" w:rsidTr="00272634">
        <w:tc>
          <w:tcPr>
            <w:tcW w:w="975" w:type="dxa"/>
            <w:tcBorders>
              <w:top w:val="nil"/>
              <w:left w:val="single" w:sz="12" w:space="0" w:color="auto"/>
              <w:bottom w:val="nil"/>
              <w:right w:val="single" w:sz="12" w:space="0" w:color="auto"/>
            </w:tcBorders>
          </w:tcPr>
          <w:p w14:paraId="3EF1F1EF" w14:textId="77777777" w:rsidR="00B13D6D" w:rsidRPr="00D81B37" w:rsidRDefault="00B13D6D" w:rsidP="00B13D6D">
            <w:pPr>
              <w:pStyle w:val="TAL"/>
              <w:rPr>
                <w:sz w:val="20"/>
              </w:rPr>
            </w:pPr>
          </w:p>
        </w:tc>
        <w:tc>
          <w:tcPr>
            <w:tcW w:w="2635" w:type="dxa"/>
            <w:tcBorders>
              <w:top w:val="nil"/>
              <w:left w:val="single" w:sz="12" w:space="0" w:color="auto"/>
              <w:bottom w:val="nil"/>
              <w:right w:val="single" w:sz="12" w:space="0" w:color="auto"/>
            </w:tcBorders>
          </w:tcPr>
          <w:p w14:paraId="62DB212F" w14:textId="77777777" w:rsidR="00B13D6D" w:rsidRPr="00D81B37" w:rsidRDefault="00B13D6D" w:rsidP="00B13D6D">
            <w:pPr>
              <w:pStyle w:val="TAL"/>
              <w:rPr>
                <w:sz w:val="20"/>
              </w:rPr>
            </w:pPr>
          </w:p>
        </w:tc>
        <w:tc>
          <w:tcPr>
            <w:tcW w:w="746" w:type="dxa"/>
            <w:tcBorders>
              <w:top w:val="nil"/>
              <w:left w:val="single" w:sz="12" w:space="0" w:color="auto"/>
              <w:bottom w:val="nil"/>
              <w:right w:val="single" w:sz="12" w:space="0" w:color="auto"/>
            </w:tcBorders>
          </w:tcPr>
          <w:p w14:paraId="0B94ED3B" w14:textId="2E5A3F84" w:rsidR="00B13D6D" w:rsidRDefault="00E828C2" w:rsidP="00B13D6D">
            <w:pPr>
              <w:suppressLineNumbers/>
              <w:suppressAutoHyphens/>
              <w:spacing w:before="60" w:after="60"/>
              <w:jc w:val="center"/>
            </w:pPr>
            <w:hyperlink r:id="rId141" w:history="1">
              <w:r>
                <w:rPr>
                  <w:rStyle w:val="Hyperlink"/>
                </w:rPr>
                <w:t>5490</w:t>
              </w:r>
            </w:hyperlink>
          </w:p>
        </w:tc>
        <w:tc>
          <w:tcPr>
            <w:tcW w:w="3251" w:type="dxa"/>
            <w:tcBorders>
              <w:top w:val="nil"/>
              <w:left w:val="single" w:sz="12" w:space="0" w:color="auto"/>
              <w:bottom w:val="nil"/>
              <w:right w:val="single" w:sz="12" w:space="0" w:color="auto"/>
            </w:tcBorders>
          </w:tcPr>
          <w:p w14:paraId="6B5DAC26" w14:textId="545C4E72" w:rsidR="00B13D6D" w:rsidRDefault="00B13D6D" w:rsidP="00B13D6D">
            <w:pPr>
              <w:pStyle w:val="TAL"/>
              <w:rPr>
                <w:sz w:val="20"/>
              </w:rPr>
            </w:pPr>
            <w:r>
              <w:rPr>
                <w:sz w:val="20"/>
              </w:rPr>
              <w:t>CR 0449 29.222 Rel-19 General corrections of CAPIF specification.</w:t>
            </w:r>
          </w:p>
        </w:tc>
        <w:tc>
          <w:tcPr>
            <w:tcW w:w="1401" w:type="dxa"/>
            <w:tcBorders>
              <w:top w:val="nil"/>
              <w:left w:val="single" w:sz="12" w:space="0" w:color="auto"/>
              <w:bottom w:val="nil"/>
              <w:right w:val="single" w:sz="12" w:space="0" w:color="auto"/>
            </w:tcBorders>
          </w:tcPr>
          <w:p w14:paraId="03A22518" w14:textId="56320F93" w:rsidR="00B13D6D" w:rsidRDefault="00B13D6D" w:rsidP="00B13D6D">
            <w:pPr>
              <w:pStyle w:val="TAL"/>
              <w:rPr>
                <w:sz w:val="20"/>
              </w:rPr>
            </w:pPr>
            <w:r>
              <w:rPr>
                <w:sz w:val="20"/>
              </w:rPr>
              <w:t>Ericsson, Nokia</w:t>
            </w:r>
          </w:p>
        </w:tc>
        <w:tc>
          <w:tcPr>
            <w:tcW w:w="1062" w:type="dxa"/>
            <w:tcBorders>
              <w:top w:val="nil"/>
              <w:left w:val="single" w:sz="12" w:space="0" w:color="auto"/>
              <w:bottom w:val="nil"/>
              <w:right w:val="single" w:sz="12" w:space="0" w:color="auto"/>
            </w:tcBorders>
          </w:tcPr>
          <w:p w14:paraId="7E75C3C9" w14:textId="5A820D81" w:rsidR="00B13D6D" w:rsidRDefault="00906187" w:rsidP="00B13D6D">
            <w:pPr>
              <w:pStyle w:val="TAL"/>
              <w:rPr>
                <w:sz w:val="20"/>
              </w:rPr>
            </w:pPr>
            <w:r>
              <w:rPr>
                <w:sz w:val="20"/>
              </w:rPr>
              <w:t>Revised to 5589</w:t>
            </w:r>
          </w:p>
        </w:tc>
        <w:tc>
          <w:tcPr>
            <w:tcW w:w="4619" w:type="dxa"/>
            <w:tcBorders>
              <w:top w:val="nil"/>
              <w:left w:val="single" w:sz="12" w:space="0" w:color="auto"/>
              <w:bottom w:val="nil"/>
              <w:right w:val="single" w:sz="12" w:space="0" w:color="auto"/>
            </w:tcBorders>
          </w:tcPr>
          <w:p w14:paraId="06E4ED76" w14:textId="224C8D7A" w:rsidR="00B13D6D" w:rsidRDefault="00906187" w:rsidP="00B13D6D">
            <w:pPr>
              <w:pStyle w:val="TAL"/>
              <w:rPr>
                <w:sz w:val="20"/>
              </w:rPr>
            </w:pPr>
            <w:r>
              <w:rPr>
                <w:sz w:val="20"/>
              </w:rPr>
              <w:t>GPSI should be a change</w:t>
            </w:r>
          </w:p>
        </w:tc>
      </w:tr>
      <w:tr w:rsidR="00906187" w:rsidRPr="002F2600" w14:paraId="4645C28D" w14:textId="77777777" w:rsidTr="00933B79">
        <w:tc>
          <w:tcPr>
            <w:tcW w:w="975" w:type="dxa"/>
            <w:tcBorders>
              <w:top w:val="nil"/>
              <w:left w:val="single" w:sz="12" w:space="0" w:color="auto"/>
              <w:bottom w:val="nil"/>
              <w:right w:val="single" w:sz="12" w:space="0" w:color="auto"/>
            </w:tcBorders>
          </w:tcPr>
          <w:p w14:paraId="423F0521" w14:textId="77777777" w:rsidR="00906187" w:rsidRPr="00D81B37" w:rsidRDefault="00906187" w:rsidP="00906187">
            <w:pPr>
              <w:pStyle w:val="TAL"/>
              <w:rPr>
                <w:sz w:val="20"/>
              </w:rPr>
            </w:pPr>
          </w:p>
        </w:tc>
        <w:tc>
          <w:tcPr>
            <w:tcW w:w="2635" w:type="dxa"/>
            <w:tcBorders>
              <w:top w:val="nil"/>
              <w:left w:val="single" w:sz="12" w:space="0" w:color="auto"/>
              <w:bottom w:val="nil"/>
              <w:right w:val="single" w:sz="12" w:space="0" w:color="auto"/>
            </w:tcBorders>
          </w:tcPr>
          <w:p w14:paraId="06B491F7" w14:textId="77777777" w:rsidR="00906187" w:rsidRPr="00D81B37" w:rsidRDefault="00906187" w:rsidP="00906187">
            <w:pPr>
              <w:pStyle w:val="TAL"/>
              <w:rPr>
                <w:sz w:val="20"/>
              </w:rPr>
            </w:pPr>
          </w:p>
        </w:tc>
        <w:tc>
          <w:tcPr>
            <w:tcW w:w="746" w:type="dxa"/>
            <w:tcBorders>
              <w:top w:val="nil"/>
              <w:left w:val="single" w:sz="12" w:space="0" w:color="auto"/>
              <w:bottom w:val="nil"/>
              <w:right w:val="single" w:sz="12" w:space="0" w:color="auto"/>
            </w:tcBorders>
          </w:tcPr>
          <w:p w14:paraId="58507570" w14:textId="230BAE20" w:rsidR="00906187" w:rsidRDefault="00E828C2" w:rsidP="00906187">
            <w:pPr>
              <w:suppressLineNumbers/>
              <w:suppressAutoHyphens/>
              <w:spacing w:before="60" w:after="60"/>
              <w:jc w:val="center"/>
            </w:pPr>
            <w:hyperlink r:id="rId142" w:history="1">
              <w:r>
                <w:rPr>
                  <w:rStyle w:val="Hyperlink"/>
                </w:rPr>
                <w:t>5589</w:t>
              </w:r>
            </w:hyperlink>
          </w:p>
        </w:tc>
        <w:tc>
          <w:tcPr>
            <w:tcW w:w="3251" w:type="dxa"/>
            <w:tcBorders>
              <w:top w:val="nil"/>
              <w:left w:val="single" w:sz="12" w:space="0" w:color="auto"/>
              <w:bottom w:val="nil"/>
              <w:right w:val="single" w:sz="12" w:space="0" w:color="auto"/>
            </w:tcBorders>
          </w:tcPr>
          <w:p w14:paraId="21B6392F" w14:textId="662DCB35" w:rsidR="00906187" w:rsidRDefault="00906187" w:rsidP="00906187">
            <w:pPr>
              <w:pStyle w:val="TAL"/>
              <w:rPr>
                <w:sz w:val="20"/>
              </w:rPr>
            </w:pPr>
            <w:r>
              <w:rPr>
                <w:sz w:val="20"/>
              </w:rPr>
              <w:t>CR 0449 29.222 Rel-19 General corrections of CAPIF specification.</w:t>
            </w:r>
          </w:p>
        </w:tc>
        <w:tc>
          <w:tcPr>
            <w:tcW w:w="1401" w:type="dxa"/>
            <w:tcBorders>
              <w:top w:val="nil"/>
              <w:left w:val="single" w:sz="12" w:space="0" w:color="auto"/>
              <w:bottom w:val="nil"/>
              <w:right w:val="single" w:sz="12" w:space="0" w:color="auto"/>
            </w:tcBorders>
          </w:tcPr>
          <w:p w14:paraId="66BC7E56" w14:textId="05D9AF43" w:rsidR="00906187" w:rsidRDefault="00906187" w:rsidP="00906187">
            <w:pPr>
              <w:pStyle w:val="TAL"/>
              <w:rPr>
                <w:sz w:val="20"/>
              </w:rPr>
            </w:pPr>
            <w:r>
              <w:rPr>
                <w:sz w:val="20"/>
              </w:rPr>
              <w:t>Ericsson, Nokia</w:t>
            </w:r>
          </w:p>
        </w:tc>
        <w:tc>
          <w:tcPr>
            <w:tcW w:w="1062" w:type="dxa"/>
            <w:tcBorders>
              <w:top w:val="nil"/>
              <w:left w:val="single" w:sz="12" w:space="0" w:color="auto"/>
              <w:bottom w:val="nil"/>
              <w:right w:val="single" w:sz="12" w:space="0" w:color="auto"/>
            </w:tcBorders>
          </w:tcPr>
          <w:p w14:paraId="6847A745" w14:textId="602BC27D" w:rsidR="00906187" w:rsidRDefault="00272634" w:rsidP="00906187">
            <w:pPr>
              <w:pStyle w:val="TAL"/>
              <w:rPr>
                <w:sz w:val="20"/>
              </w:rPr>
            </w:pPr>
            <w:r>
              <w:rPr>
                <w:sz w:val="20"/>
              </w:rPr>
              <w:t>Revised to 5608</w:t>
            </w:r>
          </w:p>
        </w:tc>
        <w:tc>
          <w:tcPr>
            <w:tcW w:w="4619" w:type="dxa"/>
            <w:tcBorders>
              <w:top w:val="nil"/>
              <w:left w:val="single" w:sz="12" w:space="0" w:color="auto"/>
              <w:bottom w:val="nil"/>
              <w:right w:val="single" w:sz="12" w:space="0" w:color="auto"/>
            </w:tcBorders>
          </w:tcPr>
          <w:p w14:paraId="1FE8EFD7" w14:textId="7E1DA6AC" w:rsidR="00906187" w:rsidRDefault="003554C5" w:rsidP="003554C5">
            <w:pPr>
              <w:pStyle w:val="C2Warning"/>
            </w:pPr>
            <w:r>
              <w:t>TDoc number does not match the header</w:t>
            </w:r>
          </w:p>
        </w:tc>
      </w:tr>
      <w:tr w:rsidR="00272634" w:rsidRPr="002F2600" w14:paraId="1D62A50E" w14:textId="77777777" w:rsidTr="00933B79">
        <w:tc>
          <w:tcPr>
            <w:tcW w:w="975" w:type="dxa"/>
            <w:tcBorders>
              <w:top w:val="nil"/>
              <w:left w:val="single" w:sz="12" w:space="0" w:color="auto"/>
              <w:right w:val="single" w:sz="12" w:space="0" w:color="auto"/>
            </w:tcBorders>
          </w:tcPr>
          <w:p w14:paraId="646CBB4B" w14:textId="77777777" w:rsidR="00272634" w:rsidRPr="00D81B37" w:rsidRDefault="00272634" w:rsidP="00272634">
            <w:pPr>
              <w:pStyle w:val="TAL"/>
              <w:rPr>
                <w:sz w:val="20"/>
              </w:rPr>
            </w:pPr>
          </w:p>
        </w:tc>
        <w:tc>
          <w:tcPr>
            <w:tcW w:w="2635" w:type="dxa"/>
            <w:tcBorders>
              <w:top w:val="nil"/>
              <w:left w:val="single" w:sz="12" w:space="0" w:color="auto"/>
              <w:right w:val="single" w:sz="12" w:space="0" w:color="auto"/>
            </w:tcBorders>
          </w:tcPr>
          <w:p w14:paraId="3A5A17FE" w14:textId="77777777" w:rsidR="00272634" w:rsidRPr="00D81B37" w:rsidRDefault="00272634" w:rsidP="0027263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D574CC2" w14:textId="79FA1EA5" w:rsidR="00272634" w:rsidRDefault="00C612C1" w:rsidP="00272634">
            <w:pPr>
              <w:suppressLineNumbers/>
              <w:suppressAutoHyphens/>
              <w:spacing w:before="60" w:after="60"/>
              <w:jc w:val="center"/>
            </w:pPr>
            <w:hyperlink r:id="rId143" w:history="1">
              <w:r>
                <w:rPr>
                  <w:rStyle w:val="Hyperlink"/>
                </w:rPr>
                <w:t>5608</w:t>
              </w:r>
            </w:hyperlink>
          </w:p>
        </w:tc>
        <w:tc>
          <w:tcPr>
            <w:tcW w:w="3251" w:type="dxa"/>
            <w:tcBorders>
              <w:top w:val="nil"/>
              <w:left w:val="single" w:sz="12" w:space="0" w:color="auto"/>
              <w:bottom w:val="single" w:sz="4" w:space="0" w:color="auto"/>
              <w:right w:val="single" w:sz="12" w:space="0" w:color="auto"/>
            </w:tcBorders>
            <w:shd w:val="clear" w:color="auto" w:fill="00FF00"/>
          </w:tcPr>
          <w:p w14:paraId="09286E05" w14:textId="45B6253E" w:rsidR="00272634" w:rsidRDefault="00272634" w:rsidP="00272634">
            <w:pPr>
              <w:pStyle w:val="TAL"/>
              <w:rPr>
                <w:sz w:val="20"/>
              </w:rPr>
            </w:pPr>
            <w:r>
              <w:rPr>
                <w:sz w:val="20"/>
              </w:rPr>
              <w:t>CR 0449 29.222 Rel-19 General corrections of CAPIF specification.</w:t>
            </w:r>
          </w:p>
        </w:tc>
        <w:tc>
          <w:tcPr>
            <w:tcW w:w="1401" w:type="dxa"/>
            <w:tcBorders>
              <w:top w:val="nil"/>
              <w:left w:val="single" w:sz="12" w:space="0" w:color="auto"/>
              <w:bottom w:val="single" w:sz="4" w:space="0" w:color="auto"/>
              <w:right w:val="single" w:sz="12" w:space="0" w:color="auto"/>
            </w:tcBorders>
            <w:shd w:val="clear" w:color="auto" w:fill="00FF00"/>
          </w:tcPr>
          <w:p w14:paraId="6F116A7D" w14:textId="77BF9FB3" w:rsidR="00272634" w:rsidRDefault="00272634" w:rsidP="00272634">
            <w:pPr>
              <w:pStyle w:val="TAL"/>
              <w:rPr>
                <w:sz w:val="20"/>
              </w:rPr>
            </w:pPr>
            <w:r>
              <w:rPr>
                <w:sz w:val="20"/>
              </w:rPr>
              <w:t>Ericsson, Nokia</w:t>
            </w:r>
          </w:p>
        </w:tc>
        <w:tc>
          <w:tcPr>
            <w:tcW w:w="1062" w:type="dxa"/>
            <w:tcBorders>
              <w:top w:val="nil"/>
              <w:left w:val="single" w:sz="12" w:space="0" w:color="auto"/>
              <w:right w:val="single" w:sz="12" w:space="0" w:color="auto"/>
            </w:tcBorders>
          </w:tcPr>
          <w:p w14:paraId="0A2F31DA" w14:textId="057E9ABF" w:rsidR="00272634" w:rsidRDefault="00933B79" w:rsidP="00272634">
            <w:pPr>
              <w:pStyle w:val="TAL"/>
              <w:rPr>
                <w:sz w:val="20"/>
              </w:rPr>
            </w:pPr>
            <w:r>
              <w:rPr>
                <w:sz w:val="20"/>
              </w:rPr>
              <w:t>Agreed</w:t>
            </w:r>
          </w:p>
        </w:tc>
        <w:tc>
          <w:tcPr>
            <w:tcW w:w="4619" w:type="dxa"/>
            <w:tcBorders>
              <w:top w:val="nil"/>
              <w:left w:val="single" w:sz="12" w:space="0" w:color="auto"/>
              <w:right w:val="single" w:sz="12" w:space="0" w:color="auto"/>
            </w:tcBorders>
          </w:tcPr>
          <w:p w14:paraId="4F983629" w14:textId="77777777" w:rsidR="00272634" w:rsidRDefault="00272634" w:rsidP="00272634">
            <w:pPr>
              <w:pStyle w:val="C2Warning"/>
            </w:pPr>
          </w:p>
        </w:tc>
      </w:tr>
      <w:tr w:rsidR="001718B0" w:rsidRPr="002F2600" w14:paraId="1FE3F9F2" w14:textId="77777777" w:rsidTr="000B5709">
        <w:tc>
          <w:tcPr>
            <w:tcW w:w="975" w:type="dxa"/>
            <w:tcBorders>
              <w:left w:val="single" w:sz="12" w:space="0" w:color="auto"/>
              <w:bottom w:val="nil"/>
              <w:right w:val="single" w:sz="12" w:space="0" w:color="auto"/>
            </w:tcBorders>
          </w:tcPr>
          <w:p w14:paraId="72FE3B87"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1E3E9A10"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62A92091" w14:textId="08DB2267" w:rsidR="001718B0" w:rsidRPr="00EC002F" w:rsidRDefault="00E828C2" w:rsidP="001718B0">
            <w:pPr>
              <w:suppressLineNumbers/>
              <w:suppressAutoHyphens/>
              <w:spacing w:before="60" w:after="60"/>
              <w:jc w:val="center"/>
            </w:pPr>
            <w:hyperlink r:id="rId144" w:history="1">
              <w:r>
                <w:rPr>
                  <w:rStyle w:val="Hyperlink"/>
                </w:rPr>
                <w:t>5113</w:t>
              </w:r>
            </w:hyperlink>
          </w:p>
        </w:tc>
        <w:tc>
          <w:tcPr>
            <w:tcW w:w="3251" w:type="dxa"/>
            <w:tcBorders>
              <w:left w:val="single" w:sz="12" w:space="0" w:color="auto"/>
              <w:bottom w:val="nil"/>
              <w:right w:val="single" w:sz="12" w:space="0" w:color="auto"/>
            </w:tcBorders>
          </w:tcPr>
          <w:p w14:paraId="0D5342D4" w14:textId="60ADC6A3" w:rsidR="001718B0" w:rsidRPr="00750E57" w:rsidRDefault="001718B0" w:rsidP="001718B0">
            <w:pPr>
              <w:pStyle w:val="TAL"/>
              <w:rPr>
                <w:sz w:val="20"/>
              </w:rPr>
            </w:pPr>
            <w:r>
              <w:rPr>
                <w:sz w:val="20"/>
              </w:rPr>
              <w:t>CR 0450 29.222 Rel-19 Correction of CAPIF_Security_API</w:t>
            </w:r>
          </w:p>
        </w:tc>
        <w:tc>
          <w:tcPr>
            <w:tcW w:w="1401" w:type="dxa"/>
            <w:tcBorders>
              <w:left w:val="single" w:sz="12" w:space="0" w:color="auto"/>
              <w:bottom w:val="nil"/>
              <w:right w:val="single" w:sz="12" w:space="0" w:color="auto"/>
            </w:tcBorders>
          </w:tcPr>
          <w:p w14:paraId="4E3784EC" w14:textId="05AA3C8D"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42F33DA2" w14:textId="033DAD36" w:rsidR="001718B0" w:rsidRPr="00D36C9E" w:rsidRDefault="00F000F6" w:rsidP="001718B0">
            <w:pPr>
              <w:pStyle w:val="TAL"/>
              <w:rPr>
                <w:sz w:val="20"/>
              </w:rPr>
            </w:pPr>
            <w:r>
              <w:rPr>
                <w:sz w:val="20"/>
              </w:rPr>
              <w:t>Revised to 5491</w:t>
            </w:r>
          </w:p>
        </w:tc>
        <w:tc>
          <w:tcPr>
            <w:tcW w:w="4619" w:type="dxa"/>
            <w:tcBorders>
              <w:left w:val="single" w:sz="12" w:space="0" w:color="auto"/>
              <w:bottom w:val="nil"/>
              <w:right w:val="single" w:sz="12" w:space="0" w:color="auto"/>
            </w:tcBorders>
          </w:tcPr>
          <w:p w14:paraId="7322F701" w14:textId="77777777" w:rsidR="001718B0" w:rsidRDefault="004D5638" w:rsidP="001718B0">
            <w:pPr>
              <w:pStyle w:val="TAL"/>
              <w:rPr>
                <w:sz w:val="20"/>
              </w:rPr>
            </w:pPr>
            <w:r>
              <w:rPr>
                <w:sz w:val="20"/>
              </w:rPr>
              <w:t>Huawei, Nokia: Changes not needed, refer to a different API.</w:t>
            </w:r>
          </w:p>
          <w:p w14:paraId="6AC96D18" w14:textId="613DA945" w:rsidR="004D5638" w:rsidRDefault="00DB2F7E" w:rsidP="001718B0">
            <w:pPr>
              <w:pStyle w:val="TAL"/>
              <w:rPr>
                <w:sz w:val="20"/>
              </w:rPr>
            </w:pPr>
            <w:r>
              <w:rPr>
                <w:sz w:val="20"/>
              </w:rPr>
              <w:t>Samsung: NetSliceId</w:t>
            </w:r>
            <w:r w:rsidR="00B40306">
              <w:rPr>
                <w:sz w:val="20"/>
              </w:rPr>
              <w:t xml:space="preserve"> belongs to a different WI.</w:t>
            </w:r>
            <w:r w:rsidR="00205EF2">
              <w:rPr>
                <w:sz w:val="20"/>
              </w:rPr>
              <w:t xml:space="preserve"> Is there a dependency with SA3?</w:t>
            </w:r>
          </w:p>
          <w:p w14:paraId="089038E9" w14:textId="229D12A1" w:rsidR="00B40306" w:rsidRPr="00D36C9E" w:rsidRDefault="00B40306" w:rsidP="001718B0">
            <w:pPr>
              <w:pStyle w:val="TAL"/>
              <w:rPr>
                <w:sz w:val="20"/>
              </w:rPr>
            </w:pPr>
            <w:r>
              <w:rPr>
                <w:sz w:val="20"/>
              </w:rPr>
              <w:t>Format issues can be corrected as Cat-D.</w:t>
            </w:r>
          </w:p>
        </w:tc>
      </w:tr>
      <w:tr w:rsidR="00F000F6" w:rsidRPr="002F2600" w14:paraId="481B84CE" w14:textId="77777777" w:rsidTr="000B5709">
        <w:tc>
          <w:tcPr>
            <w:tcW w:w="975" w:type="dxa"/>
            <w:tcBorders>
              <w:top w:val="nil"/>
              <w:left w:val="single" w:sz="12" w:space="0" w:color="auto"/>
              <w:right w:val="single" w:sz="12" w:space="0" w:color="auto"/>
            </w:tcBorders>
          </w:tcPr>
          <w:p w14:paraId="595AA32E" w14:textId="77777777" w:rsidR="00F000F6" w:rsidRPr="00D81B37" w:rsidRDefault="00F000F6" w:rsidP="00F000F6">
            <w:pPr>
              <w:pStyle w:val="TAL"/>
              <w:rPr>
                <w:sz w:val="20"/>
              </w:rPr>
            </w:pPr>
          </w:p>
        </w:tc>
        <w:tc>
          <w:tcPr>
            <w:tcW w:w="2635" w:type="dxa"/>
            <w:tcBorders>
              <w:top w:val="nil"/>
              <w:left w:val="single" w:sz="12" w:space="0" w:color="auto"/>
              <w:right w:val="single" w:sz="12" w:space="0" w:color="auto"/>
            </w:tcBorders>
          </w:tcPr>
          <w:p w14:paraId="0532EEA9" w14:textId="77777777" w:rsidR="00F000F6" w:rsidRPr="00D81B37" w:rsidRDefault="00F000F6" w:rsidP="00F000F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DFA7FCC" w14:textId="193D345D" w:rsidR="00F000F6" w:rsidRDefault="00E828C2" w:rsidP="00F000F6">
            <w:pPr>
              <w:suppressLineNumbers/>
              <w:suppressAutoHyphens/>
              <w:spacing w:before="60" w:after="60"/>
              <w:jc w:val="center"/>
            </w:pPr>
            <w:hyperlink r:id="rId145" w:history="1">
              <w:r>
                <w:rPr>
                  <w:rStyle w:val="Hyperlink"/>
                </w:rPr>
                <w:t>5491</w:t>
              </w:r>
            </w:hyperlink>
          </w:p>
        </w:tc>
        <w:tc>
          <w:tcPr>
            <w:tcW w:w="3251" w:type="dxa"/>
            <w:tcBorders>
              <w:top w:val="nil"/>
              <w:left w:val="single" w:sz="12" w:space="0" w:color="auto"/>
              <w:bottom w:val="single" w:sz="4" w:space="0" w:color="auto"/>
              <w:right w:val="single" w:sz="12" w:space="0" w:color="auto"/>
            </w:tcBorders>
            <w:shd w:val="clear" w:color="auto" w:fill="00FF00"/>
          </w:tcPr>
          <w:p w14:paraId="5E0563A3" w14:textId="0FA4BA21" w:rsidR="00F000F6" w:rsidRDefault="00F000F6" w:rsidP="00F000F6">
            <w:pPr>
              <w:pStyle w:val="TAL"/>
              <w:rPr>
                <w:sz w:val="20"/>
              </w:rPr>
            </w:pPr>
            <w:r>
              <w:rPr>
                <w:sz w:val="20"/>
              </w:rPr>
              <w:t>CR 0450 29.222 Rel-19 Correction of CAPIF_Security_API</w:t>
            </w:r>
          </w:p>
        </w:tc>
        <w:tc>
          <w:tcPr>
            <w:tcW w:w="1401" w:type="dxa"/>
            <w:tcBorders>
              <w:top w:val="nil"/>
              <w:left w:val="single" w:sz="12" w:space="0" w:color="auto"/>
              <w:bottom w:val="single" w:sz="4" w:space="0" w:color="auto"/>
              <w:right w:val="single" w:sz="12" w:space="0" w:color="auto"/>
            </w:tcBorders>
            <w:shd w:val="clear" w:color="auto" w:fill="00FF00"/>
          </w:tcPr>
          <w:p w14:paraId="0FCC5CB4" w14:textId="3D854E8B" w:rsidR="00F000F6" w:rsidRDefault="00F000F6" w:rsidP="00F000F6">
            <w:pPr>
              <w:pStyle w:val="TAL"/>
              <w:rPr>
                <w:sz w:val="20"/>
              </w:rPr>
            </w:pPr>
            <w:r>
              <w:rPr>
                <w:sz w:val="20"/>
              </w:rPr>
              <w:t>Ericsson</w:t>
            </w:r>
          </w:p>
        </w:tc>
        <w:tc>
          <w:tcPr>
            <w:tcW w:w="1062" w:type="dxa"/>
            <w:tcBorders>
              <w:top w:val="nil"/>
              <w:left w:val="single" w:sz="12" w:space="0" w:color="auto"/>
              <w:right w:val="single" w:sz="12" w:space="0" w:color="auto"/>
            </w:tcBorders>
          </w:tcPr>
          <w:p w14:paraId="2E0D1BDD" w14:textId="446EE4C9" w:rsidR="00F000F6" w:rsidRDefault="000B5709" w:rsidP="00F000F6">
            <w:pPr>
              <w:pStyle w:val="TAL"/>
              <w:rPr>
                <w:sz w:val="20"/>
              </w:rPr>
            </w:pPr>
            <w:r>
              <w:rPr>
                <w:sz w:val="20"/>
              </w:rPr>
              <w:t>Agreed</w:t>
            </w:r>
          </w:p>
        </w:tc>
        <w:tc>
          <w:tcPr>
            <w:tcW w:w="4619" w:type="dxa"/>
            <w:tcBorders>
              <w:top w:val="nil"/>
              <w:left w:val="single" w:sz="12" w:space="0" w:color="auto"/>
              <w:right w:val="single" w:sz="12" w:space="0" w:color="auto"/>
            </w:tcBorders>
          </w:tcPr>
          <w:p w14:paraId="47F2C926" w14:textId="77777777" w:rsidR="00F000F6" w:rsidRDefault="00F000F6" w:rsidP="00F000F6">
            <w:pPr>
              <w:pStyle w:val="TAL"/>
              <w:rPr>
                <w:sz w:val="20"/>
              </w:rPr>
            </w:pPr>
          </w:p>
        </w:tc>
      </w:tr>
      <w:tr w:rsidR="001718B0" w:rsidRPr="002F2600" w14:paraId="41BF409A" w14:textId="77777777" w:rsidTr="00DF6EE7">
        <w:tc>
          <w:tcPr>
            <w:tcW w:w="975" w:type="dxa"/>
            <w:tcBorders>
              <w:left w:val="single" w:sz="12" w:space="0" w:color="auto"/>
              <w:bottom w:val="nil"/>
              <w:right w:val="single" w:sz="12" w:space="0" w:color="auto"/>
            </w:tcBorders>
          </w:tcPr>
          <w:p w14:paraId="0B6DB8AA"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0B520024"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63DC2943" w14:textId="7F9A8003" w:rsidR="001718B0" w:rsidRPr="00EC002F" w:rsidRDefault="00E828C2" w:rsidP="001718B0">
            <w:pPr>
              <w:suppressLineNumbers/>
              <w:suppressAutoHyphens/>
              <w:spacing w:before="60" w:after="60"/>
              <w:jc w:val="center"/>
            </w:pPr>
            <w:hyperlink r:id="rId146" w:history="1">
              <w:r>
                <w:rPr>
                  <w:rStyle w:val="Hyperlink"/>
                </w:rPr>
                <w:t>5114</w:t>
              </w:r>
            </w:hyperlink>
          </w:p>
        </w:tc>
        <w:tc>
          <w:tcPr>
            <w:tcW w:w="3251" w:type="dxa"/>
            <w:tcBorders>
              <w:left w:val="single" w:sz="12" w:space="0" w:color="auto"/>
              <w:bottom w:val="nil"/>
              <w:right w:val="single" w:sz="12" w:space="0" w:color="auto"/>
            </w:tcBorders>
          </w:tcPr>
          <w:p w14:paraId="1027D46C" w14:textId="5FF2E104" w:rsidR="001718B0" w:rsidRPr="00750E57" w:rsidRDefault="001718B0" w:rsidP="001718B0">
            <w:pPr>
              <w:pStyle w:val="TAL"/>
              <w:rPr>
                <w:sz w:val="20"/>
              </w:rPr>
            </w:pPr>
            <w:r>
              <w:rPr>
                <w:sz w:val="20"/>
              </w:rPr>
              <w:t>CR 0451 29.222 Rel-19 Complete CAPIF list of services</w:t>
            </w:r>
          </w:p>
        </w:tc>
        <w:tc>
          <w:tcPr>
            <w:tcW w:w="1401" w:type="dxa"/>
            <w:tcBorders>
              <w:left w:val="single" w:sz="12" w:space="0" w:color="auto"/>
              <w:bottom w:val="nil"/>
              <w:right w:val="single" w:sz="12" w:space="0" w:color="auto"/>
            </w:tcBorders>
          </w:tcPr>
          <w:p w14:paraId="630CE7FB" w14:textId="03AF40EE"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012C8398" w14:textId="1C39D452" w:rsidR="001718B0" w:rsidRPr="00D36C9E" w:rsidRDefault="003A096B" w:rsidP="001718B0">
            <w:pPr>
              <w:pStyle w:val="TAL"/>
              <w:rPr>
                <w:sz w:val="20"/>
              </w:rPr>
            </w:pPr>
            <w:r>
              <w:rPr>
                <w:sz w:val="20"/>
              </w:rPr>
              <w:t>Revised to 5492</w:t>
            </w:r>
          </w:p>
        </w:tc>
        <w:tc>
          <w:tcPr>
            <w:tcW w:w="4619" w:type="dxa"/>
            <w:tcBorders>
              <w:left w:val="single" w:sz="12" w:space="0" w:color="auto"/>
              <w:bottom w:val="nil"/>
              <w:right w:val="single" w:sz="12" w:space="0" w:color="auto"/>
            </w:tcBorders>
          </w:tcPr>
          <w:p w14:paraId="27C8C8E6" w14:textId="77777777" w:rsidR="001718B0" w:rsidRDefault="00C8316C" w:rsidP="001718B0">
            <w:pPr>
              <w:pStyle w:val="TAL"/>
              <w:rPr>
                <w:sz w:val="20"/>
              </w:rPr>
            </w:pPr>
            <w:r>
              <w:rPr>
                <w:sz w:val="20"/>
              </w:rPr>
              <w:t>Huawei: WI should add CAPIF_Ph3, NBI1</w:t>
            </w:r>
            <w:r w:rsidR="00A2211E">
              <w:rPr>
                <w:sz w:val="20"/>
              </w:rPr>
              <w:t>9, remove event notification, add them in chronological order, add API invoker.</w:t>
            </w:r>
          </w:p>
          <w:p w14:paraId="23C117EA" w14:textId="4BC9C15B" w:rsidR="00A2211E" w:rsidRPr="00D36C9E" w:rsidRDefault="00F03EF7" w:rsidP="001718B0">
            <w:pPr>
              <w:pStyle w:val="TAL"/>
              <w:rPr>
                <w:sz w:val="20"/>
              </w:rPr>
            </w:pPr>
            <w:r>
              <w:rPr>
                <w:sz w:val="20"/>
              </w:rPr>
              <w:t>Nokia: remove the change for CAPIF_Security.</w:t>
            </w:r>
          </w:p>
        </w:tc>
      </w:tr>
      <w:tr w:rsidR="003A096B" w:rsidRPr="002F2600" w14:paraId="1D7C7D62" w14:textId="77777777" w:rsidTr="00DF6EE7">
        <w:tc>
          <w:tcPr>
            <w:tcW w:w="975" w:type="dxa"/>
            <w:tcBorders>
              <w:top w:val="nil"/>
              <w:left w:val="single" w:sz="12" w:space="0" w:color="auto"/>
              <w:right w:val="single" w:sz="12" w:space="0" w:color="auto"/>
            </w:tcBorders>
          </w:tcPr>
          <w:p w14:paraId="76FE88BE" w14:textId="77777777" w:rsidR="003A096B" w:rsidRPr="00D81B37" w:rsidRDefault="003A096B" w:rsidP="003A096B">
            <w:pPr>
              <w:pStyle w:val="TAL"/>
              <w:rPr>
                <w:sz w:val="20"/>
              </w:rPr>
            </w:pPr>
          </w:p>
        </w:tc>
        <w:tc>
          <w:tcPr>
            <w:tcW w:w="2635" w:type="dxa"/>
            <w:tcBorders>
              <w:top w:val="nil"/>
              <w:left w:val="single" w:sz="12" w:space="0" w:color="auto"/>
              <w:right w:val="single" w:sz="12" w:space="0" w:color="auto"/>
            </w:tcBorders>
          </w:tcPr>
          <w:p w14:paraId="1DD0E5B9" w14:textId="77777777" w:rsidR="003A096B" w:rsidRPr="00D81B37" w:rsidRDefault="003A096B" w:rsidP="003A096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209B80E" w14:textId="7BB92738" w:rsidR="003A096B" w:rsidRDefault="00E828C2" w:rsidP="003A096B">
            <w:pPr>
              <w:suppressLineNumbers/>
              <w:suppressAutoHyphens/>
              <w:spacing w:before="60" w:after="60"/>
              <w:jc w:val="center"/>
            </w:pPr>
            <w:hyperlink r:id="rId147" w:history="1">
              <w:r>
                <w:rPr>
                  <w:rStyle w:val="Hyperlink"/>
                </w:rPr>
                <w:t>5492</w:t>
              </w:r>
            </w:hyperlink>
          </w:p>
        </w:tc>
        <w:tc>
          <w:tcPr>
            <w:tcW w:w="3251" w:type="dxa"/>
            <w:tcBorders>
              <w:top w:val="nil"/>
              <w:left w:val="single" w:sz="12" w:space="0" w:color="auto"/>
              <w:bottom w:val="single" w:sz="4" w:space="0" w:color="auto"/>
              <w:right w:val="single" w:sz="12" w:space="0" w:color="auto"/>
            </w:tcBorders>
            <w:shd w:val="clear" w:color="auto" w:fill="00FF00"/>
          </w:tcPr>
          <w:p w14:paraId="79E6E6B8" w14:textId="7F78A694" w:rsidR="003A096B" w:rsidRDefault="003A096B" w:rsidP="003A096B">
            <w:pPr>
              <w:pStyle w:val="TAL"/>
              <w:rPr>
                <w:sz w:val="20"/>
              </w:rPr>
            </w:pPr>
            <w:r>
              <w:rPr>
                <w:sz w:val="20"/>
              </w:rPr>
              <w:t>CR 0451 29.222 Rel-19 Complete CAPIF list of services</w:t>
            </w:r>
          </w:p>
        </w:tc>
        <w:tc>
          <w:tcPr>
            <w:tcW w:w="1401" w:type="dxa"/>
            <w:tcBorders>
              <w:top w:val="nil"/>
              <w:left w:val="single" w:sz="12" w:space="0" w:color="auto"/>
              <w:bottom w:val="single" w:sz="4" w:space="0" w:color="auto"/>
              <w:right w:val="single" w:sz="12" w:space="0" w:color="auto"/>
            </w:tcBorders>
            <w:shd w:val="clear" w:color="auto" w:fill="00FF00"/>
          </w:tcPr>
          <w:p w14:paraId="2A2E27F1" w14:textId="529B8675" w:rsidR="003A096B" w:rsidRDefault="003A096B" w:rsidP="003A096B">
            <w:pPr>
              <w:pStyle w:val="TAL"/>
              <w:rPr>
                <w:sz w:val="20"/>
              </w:rPr>
            </w:pPr>
            <w:r>
              <w:rPr>
                <w:sz w:val="20"/>
              </w:rPr>
              <w:t>Ericsson</w:t>
            </w:r>
          </w:p>
        </w:tc>
        <w:tc>
          <w:tcPr>
            <w:tcW w:w="1062" w:type="dxa"/>
            <w:tcBorders>
              <w:top w:val="nil"/>
              <w:left w:val="single" w:sz="12" w:space="0" w:color="auto"/>
              <w:right w:val="single" w:sz="12" w:space="0" w:color="auto"/>
            </w:tcBorders>
          </w:tcPr>
          <w:p w14:paraId="47BF0F35" w14:textId="721D6C5F" w:rsidR="003A096B" w:rsidRDefault="00DF6EE7" w:rsidP="003A096B">
            <w:pPr>
              <w:pStyle w:val="TAL"/>
              <w:rPr>
                <w:sz w:val="20"/>
              </w:rPr>
            </w:pPr>
            <w:r>
              <w:rPr>
                <w:sz w:val="20"/>
              </w:rPr>
              <w:t>Agreed</w:t>
            </w:r>
          </w:p>
        </w:tc>
        <w:tc>
          <w:tcPr>
            <w:tcW w:w="4619" w:type="dxa"/>
            <w:tcBorders>
              <w:top w:val="nil"/>
              <w:left w:val="single" w:sz="12" w:space="0" w:color="auto"/>
              <w:right w:val="single" w:sz="12" w:space="0" w:color="auto"/>
            </w:tcBorders>
          </w:tcPr>
          <w:p w14:paraId="07B7491C" w14:textId="734D971B" w:rsidR="003A096B" w:rsidRDefault="00627015" w:rsidP="00627015">
            <w:pPr>
              <w:pStyle w:val="C2Warning"/>
            </w:pPr>
            <w:r>
              <w:t>Check if WI is correct: CAPIF_Ph3, NBI19 or NBI19 only?</w:t>
            </w:r>
          </w:p>
        </w:tc>
      </w:tr>
      <w:tr w:rsidR="001718B0" w:rsidRPr="002F2600" w14:paraId="0D098937" w14:textId="77777777" w:rsidTr="00DF6EE7">
        <w:tc>
          <w:tcPr>
            <w:tcW w:w="975" w:type="dxa"/>
            <w:tcBorders>
              <w:left w:val="single" w:sz="12" w:space="0" w:color="auto"/>
              <w:bottom w:val="nil"/>
              <w:right w:val="single" w:sz="12" w:space="0" w:color="auto"/>
            </w:tcBorders>
          </w:tcPr>
          <w:p w14:paraId="4EF71CFD"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791FEFAC"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593A8A8D" w14:textId="023A56D5" w:rsidR="001718B0" w:rsidRPr="00EC002F" w:rsidRDefault="00E828C2" w:rsidP="001718B0">
            <w:pPr>
              <w:suppressLineNumbers/>
              <w:suppressAutoHyphens/>
              <w:spacing w:before="60" w:after="60"/>
              <w:jc w:val="center"/>
            </w:pPr>
            <w:hyperlink r:id="rId148" w:history="1">
              <w:r>
                <w:rPr>
                  <w:rStyle w:val="Hyperlink"/>
                </w:rPr>
                <w:t>5138</w:t>
              </w:r>
            </w:hyperlink>
          </w:p>
        </w:tc>
        <w:tc>
          <w:tcPr>
            <w:tcW w:w="3251" w:type="dxa"/>
            <w:tcBorders>
              <w:left w:val="single" w:sz="12" w:space="0" w:color="auto"/>
              <w:bottom w:val="nil"/>
              <w:right w:val="single" w:sz="12" w:space="0" w:color="auto"/>
            </w:tcBorders>
          </w:tcPr>
          <w:p w14:paraId="35E220CF" w14:textId="09E26689" w:rsidR="001718B0" w:rsidRPr="00750E57" w:rsidRDefault="001718B0" w:rsidP="001718B0">
            <w:pPr>
              <w:pStyle w:val="TAL"/>
              <w:rPr>
                <w:sz w:val="20"/>
              </w:rPr>
            </w:pPr>
            <w:r>
              <w:rPr>
                <w:sz w:val="20"/>
              </w:rPr>
              <w:t>CR 0288 29.558 Rel-19 Corrections to Eees_SessionWithQoS API</w:t>
            </w:r>
          </w:p>
        </w:tc>
        <w:tc>
          <w:tcPr>
            <w:tcW w:w="1401" w:type="dxa"/>
            <w:tcBorders>
              <w:left w:val="single" w:sz="12" w:space="0" w:color="auto"/>
              <w:bottom w:val="nil"/>
              <w:right w:val="single" w:sz="12" w:space="0" w:color="auto"/>
            </w:tcBorders>
          </w:tcPr>
          <w:p w14:paraId="3F117A05" w14:textId="4D8445DF"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1C82DCF9" w14:textId="31864741" w:rsidR="001718B0" w:rsidRPr="00D36C9E" w:rsidRDefault="003A0F78" w:rsidP="001718B0">
            <w:pPr>
              <w:pStyle w:val="TAL"/>
              <w:rPr>
                <w:sz w:val="20"/>
              </w:rPr>
            </w:pPr>
            <w:r>
              <w:rPr>
                <w:sz w:val="20"/>
              </w:rPr>
              <w:t>Revised to 5493</w:t>
            </w:r>
          </w:p>
        </w:tc>
        <w:tc>
          <w:tcPr>
            <w:tcW w:w="4619" w:type="dxa"/>
            <w:tcBorders>
              <w:left w:val="single" w:sz="12" w:space="0" w:color="auto"/>
              <w:bottom w:val="nil"/>
              <w:right w:val="single" w:sz="12" w:space="0" w:color="auto"/>
            </w:tcBorders>
          </w:tcPr>
          <w:p w14:paraId="6363F70D" w14:textId="19B574A0" w:rsidR="001718B0" w:rsidRPr="00D36C9E" w:rsidRDefault="003A0F78" w:rsidP="001718B0">
            <w:pPr>
              <w:pStyle w:val="TAL"/>
              <w:rPr>
                <w:sz w:val="20"/>
              </w:rPr>
            </w:pPr>
            <w:r>
              <w:rPr>
                <w:sz w:val="20"/>
              </w:rPr>
              <w:t>Huawei: change definition for Bitrate.</w:t>
            </w:r>
          </w:p>
        </w:tc>
      </w:tr>
      <w:tr w:rsidR="003A0F78" w:rsidRPr="002F2600" w14:paraId="56A342BA" w14:textId="77777777" w:rsidTr="00DF6EE7">
        <w:tc>
          <w:tcPr>
            <w:tcW w:w="975" w:type="dxa"/>
            <w:tcBorders>
              <w:top w:val="nil"/>
              <w:left w:val="single" w:sz="12" w:space="0" w:color="auto"/>
              <w:right w:val="single" w:sz="12" w:space="0" w:color="auto"/>
            </w:tcBorders>
          </w:tcPr>
          <w:p w14:paraId="25778C83" w14:textId="77777777" w:rsidR="003A0F78" w:rsidRPr="00D81B37" w:rsidRDefault="003A0F78" w:rsidP="003A0F78">
            <w:pPr>
              <w:pStyle w:val="TAL"/>
              <w:rPr>
                <w:sz w:val="20"/>
              </w:rPr>
            </w:pPr>
          </w:p>
        </w:tc>
        <w:tc>
          <w:tcPr>
            <w:tcW w:w="2635" w:type="dxa"/>
            <w:tcBorders>
              <w:top w:val="nil"/>
              <w:left w:val="single" w:sz="12" w:space="0" w:color="auto"/>
              <w:right w:val="single" w:sz="12" w:space="0" w:color="auto"/>
            </w:tcBorders>
          </w:tcPr>
          <w:p w14:paraId="7656407F" w14:textId="77777777" w:rsidR="003A0F78" w:rsidRPr="00D81B37" w:rsidRDefault="003A0F78" w:rsidP="003A0F7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5F55034" w14:textId="0762B377" w:rsidR="003A0F78" w:rsidRDefault="00E828C2" w:rsidP="003A0F78">
            <w:pPr>
              <w:suppressLineNumbers/>
              <w:suppressAutoHyphens/>
              <w:spacing w:before="60" w:after="60"/>
              <w:jc w:val="center"/>
            </w:pPr>
            <w:hyperlink r:id="rId149" w:history="1">
              <w:r>
                <w:rPr>
                  <w:rStyle w:val="Hyperlink"/>
                </w:rPr>
                <w:t>5493</w:t>
              </w:r>
            </w:hyperlink>
          </w:p>
        </w:tc>
        <w:tc>
          <w:tcPr>
            <w:tcW w:w="3251" w:type="dxa"/>
            <w:tcBorders>
              <w:top w:val="nil"/>
              <w:left w:val="single" w:sz="12" w:space="0" w:color="auto"/>
              <w:bottom w:val="single" w:sz="4" w:space="0" w:color="auto"/>
              <w:right w:val="single" w:sz="12" w:space="0" w:color="auto"/>
            </w:tcBorders>
            <w:shd w:val="clear" w:color="auto" w:fill="00FF00"/>
          </w:tcPr>
          <w:p w14:paraId="0F12D5B4" w14:textId="4E62A571" w:rsidR="003A0F78" w:rsidRDefault="003A0F78" w:rsidP="003A0F78">
            <w:pPr>
              <w:pStyle w:val="TAL"/>
              <w:rPr>
                <w:sz w:val="20"/>
              </w:rPr>
            </w:pPr>
            <w:r>
              <w:rPr>
                <w:sz w:val="20"/>
              </w:rPr>
              <w:t>CR 0288 29.558 Rel-19 Corrections to Eees_SessionWithQoS API</w:t>
            </w:r>
          </w:p>
        </w:tc>
        <w:tc>
          <w:tcPr>
            <w:tcW w:w="1401" w:type="dxa"/>
            <w:tcBorders>
              <w:top w:val="nil"/>
              <w:left w:val="single" w:sz="12" w:space="0" w:color="auto"/>
              <w:bottom w:val="single" w:sz="4" w:space="0" w:color="auto"/>
              <w:right w:val="single" w:sz="12" w:space="0" w:color="auto"/>
            </w:tcBorders>
            <w:shd w:val="clear" w:color="auto" w:fill="00FF00"/>
          </w:tcPr>
          <w:p w14:paraId="609D02B3" w14:textId="3971BA0A" w:rsidR="003A0F78" w:rsidRDefault="003A0F78" w:rsidP="003A0F78">
            <w:pPr>
              <w:pStyle w:val="TAL"/>
              <w:rPr>
                <w:sz w:val="20"/>
              </w:rPr>
            </w:pPr>
            <w:r>
              <w:rPr>
                <w:sz w:val="20"/>
              </w:rPr>
              <w:t>Ericsson</w:t>
            </w:r>
          </w:p>
        </w:tc>
        <w:tc>
          <w:tcPr>
            <w:tcW w:w="1062" w:type="dxa"/>
            <w:tcBorders>
              <w:top w:val="nil"/>
              <w:left w:val="single" w:sz="12" w:space="0" w:color="auto"/>
              <w:right w:val="single" w:sz="12" w:space="0" w:color="auto"/>
            </w:tcBorders>
          </w:tcPr>
          <w:p w14:paraId="027D8298" w14:textId="61108129" w:rsidR="003A0F78" w:rsidRDefault="00DF6EE7" w:rsidP="003A0F78">
            <w:pPr>
              <w:pStyle w:val="TAL"/>
              <w:rPr>
                <w:sz w:val="20"/>
              </w:rPr>
            </w:pPr>
            <w:r>
              <w:rPr>
                <w:sz w:val="20"/>
              </w:rPr>
              <w:t>Agreed</w:t>
            </w:r>
          </w:p>
        </w:tc>
        <w:tc>
          <w:tcPr>
            <w:tcW w:w="4619" w:type="dxa"/>
            <w:tcBorders>
              <w:top w:val="nil"/>
              <w:left w:val="single" w:sz="12" w:space="0" w:color="auto"/>
              <w:right w:val="single" w:sz="12" w:space="0" w:color="auto"/>
            </w:tcBorders>
          </w:tcPr>
          <w:p w14:paraId="2407B479" w14:textId="77777777" w:rsidR="003A0F78" w:rsidRDefault="003A0F78" w:rsidP="003A0F78">
            <w:pPr>
              <w:pStyle w:val="TAL"/>
              <w:rPr>
                <w:sz w:val="20"/>
              </w:rPr>
            </w:pPr>
          </w:p>
        </w:tc>
      </w:tr>
      <w:tr w:rsidR="001718B0" w:rsidRPr="002F2600" w14:paraId="4BE661C6" w14:textId="77777777" w:rsidTr="00E81B40">
        <w:tc>
          <w:tcPr>
            <w:tcW w:w="975" w:type="dxa"/>
            <w:tcBorders>
              <w:left w:val="single" w:sz="12" w:space="0" w:color="auto"/>
              <w:right w:val="single" w:sz="12" w:space="0" w:color="auto"/>
            </w:tcBorders>
          </w:tcPr>
          <w:p w14:paraId="2235388D"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6EC73DC8"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C9A0336" w14:textId="4692589D" w:rsidR="001718B0" w:rsidRPr="00EC002F" w:rsidRDefault="00E828C2" w:rsidP="001718B0">
            <w:pPr>
              <w:suppressLineNumbers/>
              <w:suppressAutoHyphens/>
              <w:spacing w:before="60" w:after="60"/>
              <w:jc w:val="center"/>
            </w:pPr>
            <w:hyperlink r:id="rId150" w:history="1">
              <w:r>
                <w:rPr>
                  <w:rStyle w:val="Hyperlink"/>
                </w:rPr>
                <w:t>5139</w:t>
              </w:r>
            </w:hyperlink>
          </w:p>
        </w:tc>
        <w:tc>
          <w:tcPr>
            <w:tcW w:w="3251" w:type="dxa"/>
            <w:tcBorders>
              <w:left w:val="single" w:sz="12" w:space="0" w:color="auto"/>
              <w:bottom w:val="single" w:sz="4" w:space="0" w:color="auto"/>
              <w:right w:val="single" w:sz="12" w:space="0" w:color="auto"/>
            </w:tcBorders>
            <w:shd w:val="clear" w:color="auto" w:fill="00FF00"/>
          </w:tcPr>
          <w:p w14:paraId="6B7A1BA3" w14:textId="56300D5C" w:rsidR="001718B0" w:rsidRPr="00750E57" w:rsidRDefault="001718B0" w:rsidP="001718B0">
            <w:pPr>
              <w:pStyle w:val="TAL"/>
              <w:rPr>
                <w:sz w:val="20"/>
              </w:rPr>
            </w:pPr>
            <w:r>
              <w:rPr>
                <w:sz w:val="20"/>
              </w:rPr>
              <w:t>CR 0289 29.558 Rel-19 Corrections to other EES APIs</w:t>
            </w:r>
          </w:p>
        </w:tc>
        <w:tc>
          <w:tcPr>
            <w:tcW w:w="1401" w:type="dxa"/>
            <w:tcBorders>
              <w:left w:val="single" w:sz="12" w:space="0" w:color="auto"/>
              <w:bottom w:val="single" w:sz="4" w:space="0" w:color="auto"/>
              <w:right w:val="single" w:sz="12" w:space="0" w:color="auto"/>
            </w:tcBorders>
            <w:shd w:val="clear" w:color="auto" w:fill="00FF00"/>
          </w:tcPr>
          <w:p w14:paraId="46832125" w14:textId="0C7D5346"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2F9B55B2" w14:textId="0BF79B6F" w:rsidR="001718B0" w:rsidRPr="00D36C9E" w:rsidRDefault="001F59FE" w:rsidP="001718B0">
            <w:pPr>
              <w:pStyle w:val="TAL"/>
              <w:rPr>
                <w:sz w:val="20"/>
              </w:rPr>
            </w:pPr>
            <w:r>
              <w:rPr>
                <w:sz w:val="20"/>
              </w:rPr>
              <w:t>Agreed</w:t>
            </w:r>
          </w:p>
        </w:tc>
        <w:tc>
          <w:tcPr>
            <w:tcW w:w="4619" w:type="dxa"/>
            <w:tcBorders>
              <w:left w:val="single" w:sz="12" w:space="0" w:color="auto"/>
              <w:right w:val="single" w:sz="12" w:space="0" w:color="auto"/>
            </w:tcBorders>
          </w:tcPr>
          <w:p w14:paraId="75334B8D" w14:textId="77777777" w:rsidR="001718B0" w:rsidRPr="00D36C9E" w:rsidRDefault="001718B0" w:rsidP="001718B0">
            <w:pPr>
              <w:pStyle w:val="TAL"/>
              <w:rPr>
                <w:sz w:val="20"/>
              </w:rPr>
            </w:pPr>
          </w:p>
        </w:tc>
      </w:tr>
      <w:tr w:rsidR="001718B0" w:rsidRPr="002F2600" w14:paraId="115DB02B" w14:textId="77777777" w:rsidTr="00623DCD">
        <w:tc>
          <w:tcPr>
            <w:tcW w:w="975" w:type="dxa"/>
            <w:tcBorders>
              <w:left w:val="single" w:sz="12" w:space="0" w:color="auto"/>
              <w:bottom w:val="nil"/>
              <w:right w:val="single" w:sz="12" w:space="0" w:color="auto"/>
            </w:tcBorders>
          </w:tcPr>
          <w:p w14:paraId="53799AD2"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7B355057"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47580294" w14:textId="0CD83A0A" w:rsidR="001718B0" w:rsidRPr="00EC002F" w:rsidRDefault="00E828C2" w:rsidP="001718B0">
            <w:pPr>
              <w:suppressLineNumbers/>
              <w:suppressAutoHyphens/>
              <w:spacing w:before="60" w:after="60"/>
              <w:jc w:val="center"/>
            </w:pPr>
            <w:hyperlink r:id="rId151" w:history="1">
              <w:r>
                <w:rPr>
                  <w:rStyle w:val="Hyperlink"/>
                </w:rPr>
                <w:t>5140</w:t>
              </w:r>
            </w:hyperlink>
          </w:p>
        </w:tc>
        <w:tc>
          <w:tcPr>
            <w:tcW w:w="3251" w:type="dxa"/>
            <w:tcBorders>
              <w:left w:val="single" w:sz="12" w:space="0" w:color="auto"/>
              <w:bottom w:val="nil"/>
              <w:right w:val="single" w:sz="12" w:space="0" w:color="auto"/>
            </w:tcBorders>
          </w:tcPr>
          <w:p w14:paraId="1667D40A" w14:textId="65475A28" w:rsidR="001718B0" w:rsidRPr="00750E57" w:rsidRDefault="001718B0" w:rsidP="001718B0">
            <w:pPr>
              <w:pStyle w:val="TAL"/>
              <w:rPr>
                <w:sz w:val="20"/>
              </w:rPr>
            </w:pPr>
            <w:r>
              <w:rPr>
                <w:sz w:val="20"/>
              </w:rPr>
              <w:t>CR 0290 29.558 Rel-19 Corrections to ECS APIs</w:t>
            </w:r>
          </w:p>
        </w:tc>
        <w:tc>
          <w:tcPr>
            <w:tcW w:w="1401" w:type="dxa"/>
            <w:tcBorders>
              <w:left w:val="single" w:sz="12" w:space="0" w:color="auto"/>
              <w:bottom w:val="nil"/>
              <w:right w:val="single" w:sz="12" w:space="0" w:color="auto"/>
            </w:tcBorders>
          </w:tcPr>
          <w:p w14:paraId="283E492B" w14:textId="7D5AAF9B"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7889BFAC" w14:textId="005FFC47" w:rsidR="001718B0" w:rsidRPr="00D36C9E" w:rsidRDefault="00E81B40" w:rsidP="001718B0">
            <w:pPr>
              <w:pStyle w:val="TAL"/>
              <w:rPr>
                <w:sz w:val="20"/>
              </w:rPr>
            </w:pPr>
            <w:r>
              <w:rPr>
                <w:sz w:val="20"/>
              </w:rPr>
              <w:t>Revised to 5494</w:t>
            </w:r>
          </w:p>
        </w:tc>
        <w:tc>
          <w:tcPr>
            <w:tcW w:w="4619" w:type="dxa"/>
            <w:tcBorders>
              <w:left w:val="single" w:sz="12" w:space="0" w:color="auto"/>
              <w:bottom w:val="nil"/>
              <w:right w:val="single" w:sz="12" w:space="0" w:color="auto"/>
            </w:tcBorders>
          </w:tcPr>
          <w:p w14:paraId="578B2D82" w14:textId="14F97632" w:rsidR="001718B0" w:rsidRPr="00D36C9E" w:rsidRDefault="00A119EE" w:rsidP="001718B0">
            <w:pPr>
              <w:pStyle w:val="TAL"/>
              <w:rPr>
                <w:sz w:val="20"/>
              </w:rPr>
            </w:pPr>
            <w:r>
              <w:rPr>
                <w:sz w:val="20"/>
              </w:rPr>
              <w:t xml:space="preserve">Huawei: Change the description for SupportedFeatures. Not ok with the </w:t>
            </w:r>
            <w:r w:rsidR="00BA34F3">
              <w:rPr>
                <w:sz w:val="20"/>
              </w:rPr>
              <w:t>2</w:t>
            </w:r>
            <w:r w:rsidR="00BA34F3" w:rsidRPr="00BA34F3">
              <w:rPr>
                <w:sz w:val="20"/>
                <w:vertAlign w:val="superscript"/>
              </w:rPr>
              <w:t>ND</w:t>
            </w:r>
            <w:r w:rsidR="00BA34F3">
              <w:rPr>
                <w:sz w:val="20"/>
              </w:rPr>
              <w:t xml:space="preserve"> </w:t>
            </w:r>
            <w:r>
              <w:rPr>
                <w:sz w:val="20"/>
              </w:rPr>
              <w:t>change in the OpenAPI.</w:t>
            </w:r>
          </w:p>
        </w:tc>
      </w:tr>
      <w:tr w:rsidR="00E81B40" w:rsidRPr="002F2600" w14:paraId="10148D84" w14:textId="77777777" w:rsidTr="00623DCD">
        <w:tc>
          <w:tcPr>
            <w:tcW w:w="975" w:type="dxa"/>
            <w:tcBorders>
              <w:top w:val="nil"/>
              <w:left w:val="single" w:sz="12" w:space="0" w:color="auto"/>
              <w:right w:val="single" w:sz="12" w:space="0" w:color="auto"/>
            </w:tcBorders>
          </w:tcPr>
          <w:p w14:paraId="4765EC68" w14:textId="77777777" w:rsidR="00E81B40" w:rsidRPr="00D81B37" w:rsidRDefault="00E81B40" w:rsidP="00E81B40">
            <w:pPr>
              <w:pStyle w:val="TAL"/>
              <w:rPr>
                <w:sz w:val="20"/>
              </w:rPr>
            </w:pPr>
          </w:p>
        </w:tc>
        <w:tc>
          <w:tcPr>
            <w:tcW w:w="2635" w:type="dxa"/>
            <w:tcBorders>
              <w:top w:val="nil"/>
              <w:left w:val="single" w:sz="12" w:space="0" w:color="auto"/>
              <w:right w:val="single" w:sz="12" w:space="0" w:color="auto"/>
            </w:tcBorders>
          </w:tcPr>
          <w:p w14:paraId="2C2B34D7" w14:textId="77777777" w:rsidR="00E81B40" w:rsidRPr="00D81B37" w:rsidRDefault="00E81B40" w:rsidP="00E81B4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096D488" w14:textId="1DE38C24" w:rsidR="00E81B40" w:rsidRDefault="00E828C2" w:rsidP="00E81B40">
            <w:pPr>
              <w:suppressLineNumbers/>
              <w:suppressAutoHyphens/>
              <w:spacing w:before="60" w:after="60"/>
              <w:jc w:val="center"/>
            </w:pPr>
            <w:hyperlink r:id="rId152" w:history="1">
              <w:r>
                <w:rPr>
                  <w:rStyle w:val="Hyperlink"/>
                </w:rPr>
                <w:t>5494</w:t>
              </w:r>
            </w:hyperlink>
          </w:p>
        </w:tc>
        <w:tc>
          <w:tcPr>
            <w:tcW w:w="3251" w:type="dxa"/>
            <w:tcBorders>
              <w:top w:val="nil"/>
              <w:left w:val="single" w:sz="12" w:space="0" w:color="auto"/>
              <w:bottom w:val="single" w:sz="4" w:space="0" w:color="auto"/>
              <w:right w:val="single" w:sz="12" w:space="0" w:color="auto"/>
            </w:tcBorders>
            <w:shd w:val="clear" w:color="auto" w:fill="00FF00"/>
          </w:tcPr>
          <w:p w14:paraId="05641045" w14:textId="512C05CA" w:rsidR="00E81B40" w:rsidRDefault="00E81B40" w:rsidP="00E81B40">
            <w:pPr>
              <w:pStyle w:val="TAL"/>
              <w:rPr>
                <w:sz w:val="20"/>
              </w:rPr>
            </w:pPr>
            <w:r>
              <w:rPr>
                <w:sz w:val="20"/>
              </w:rPr>
              <w:t>CR 0290 29.558 Rel-19 Corrections to ECS APIs</w:t>
            </w:r>
          </w:p>
        </w:tc>
        <w:tc>
          <w:tcPr>
            <w:tcW w:w="1401" w:type="dxa"/>
            <w:tcBorders>
              <w:top w:val="nil"/>
              <w:left w:val="single" w:sz="12" w:space="0" w:color="auto"/>
              <w:bottom w:val="single" w:sz="4" w:space="0" w:color="auto"/>
              <w:right w:val="single" w:sz="12" w:space="0" w:color="auto"/>
            </w:tcBorders>
            <w:shd w:val="clear" w:color="auto" w:fill="00FF00"/>
          </w:tcPr>
          <w:p w14:paraId="6AD0D6A5" w14:textId="20E704FB" w:rsidR="00E81B40" w:rsidRDefault="00E81B40" w:rsidP="00E81B40">
            <w:pPr>
              <w:pStyle w:val="TAL"/>
              <w:rPr>
                <w:sz w:val="20"/>
              </w:rPr>
            </w:pPr>
            <w:r>
              <w:rPr>
                <w:sz w:val="20"/>
              </w:rPr>
              <w:t>Ericsson</w:t>
            </w:r>
          </w:p>
        </w:tc>
        <w:tc>
          <w:tcPr>
            <w:tcW w:w="1062" w:type="dxa"/>
            <w:tcBorders>
              <w:top w:val="nil"/>
              <w:left w:val="single" w:sz="12" w:space="0" w:color="auto"/>
              <w:right w:val="single" w:sz="12" w:space="0" w:color="auto"/>
            </w:tcBorders>
          </w:tcPr>
          <w:p w14:paraId="68C75EE4" w14:textId="3AF9E477" w:rsidR="00E81B40" w:rsidRDefault="00623DCD" w:rsidP="00E81B40">
            <w:pPr>
              <w:pStyle w:val="TAL"/>
              <w:rPr>
                <w:sz w:val="20"/>
              </w:rPr>
            </w:pPr>
            <w:r>
              <w:rPr>
                <w:sz w:val="20"/>
              </w:rPr>
              <w:t>Agreed</w:t>
            </w:r>
          </w:p>
        </w:tc>
        <w:tc>
          <w:tcPr>
            <w:tcW w:w="4619" w:type="dxa"/>
            <w:tcBorders>
              <w:top w:val="nil"/>
              <w:left w:val="single" w:sz="12" w:space="0" w:color="auto"/>
              <w:right w:val="single" w:sz="12" w:space="0" w:color="auto"/>
            </w:tcBorders>
          </w:tcPr>
          <w:p w14:paraId="439040D9" w14:textId="77777777" w:rsidR="00E81B40" w:rsidRDefault="00E81B40" w:rsidP="00E81B40">
            <w:pPr>
              <w:pStyle w:val="TAL"/>
              <w:rPr>
                <w:sz w:val="20"/>
              </w:rPr>
            </w:pPr>
          </w:p>
        </w:tc>
      </w:tr>
      <w:tr w:rsidR="001718B0" w:rsidRPr="002F2600" w14:paraId="03C92FA1" w14:textId="77777777" w:rsidTr="006E53F5">
        <w:tc>
          <w:tcPr>
            <w:tcW w:w="975" w:type="dxa"/>
            <w:tcBorders>
              <w:left w:val="single" w:sz="12" w:space="0" w:color="auto"/>
              <w:right w:val="single" w:sz="12" w:space="0" w:color="auto"/>
            </w:tcBorders>
          </w:tcPr>
          <w:p w14:paraId="5ACC4FA1"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6B17AEC0"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697DEBC" w14:textId="21466675" w:rsidR="001718B0" w:rsidRPr="00EC002F" w:rsidRDefault="00E828C2" w:rsidP="001718B0">
            <w:pPr>
              <w:suppressLineNumbers/>
              <w:suppressAutoHyphens/>
              <w:spacing w:before="60" w:after="60"/>
              <w:jc w:val="center"/>
            </w:pPr>
            <w:hyperlink r:id="rId153" w:history="1">
              <w:r>
                <w:rPr>
                  <w:rStyle w:val="Hyperlink"/>
                </w:rPr>
                <w:t>5216</w:t>
              </w:r>
            </w:hyperlink>
          </w:p>
        </w:tc>
        <w:tc>
          <w:tcPr>
            <w:tcW w:w="3251" w:type="dxa"/>
            <w:tcBorders>
              <w:left w:val="single" w:sz="12" w:space="0" w:color="auto"/>
              <w:bottom w:val="single" w:sz="4" w:space="0" w:color="auto"/>
              <w:right w:val="single" w:sz="12" w:space="0" w:color="auto"/>
            </w:tcBorders>
            <w:shd w:val="clear" w:color="auto" w:fill="00FF00"/>
          </w:tcPr>
          <w:p w14:paraId="0B4883D4" w14:textId="7DAD8482" w:rsidR="001718B0" w:rsidRPr="00750E57" w:rsidRDefault="001718B0" w:rsidP="001718B0">
            <w:pPr>
              <w:pStyle w:val="TAL"/>
              <w:rPr>
                <w:sz w:val="20"/>
              </w:rPr>
            </w:pPr>
            <w:r>
              <w:rPr>
                <w:sz w:val="20"/>
              </w:rPr>
              <w:t>CR 0973 29.122 Rel-19 Support the 200 OK status in the PUT response for the MonitoringEvent API</w:t>
            </w:r>
          </w:p>
        </w:tc>
        <w:tc>
          <w:tcPr>
            <w:tcW w:w="1401" w:type="dxa"/>
            <w:tcBorders>
              <w:left w:val="single" w:sz="12" w:space="0" w:color="auto"/>
              <w:bottom w:val="single" w:sz="4" w:space="0" w:color="auto"/>
              <w:right w:val="single" w:sz="12" w:space="0" w:color="auto"/>
            </w:tcBorders>
            <w:shd w:val="clear" w:color="auto" w:fill="00FF00"/>
          </w:tcPr>
          <w:p w14:paraId="77F611F6" w14:textId="04C15BCD" w:rsidR="001718B0" w:rsidRPr="00750E57" w:rsidRDefault="001718B0" w:rsidP="001718B0">
            <w:pPr>
              <w:pStyle w:val="TAL"/>
              <w:rPr>
                <w:sz w:val="20"/>
              </w:rPr>
            </w:pPr>
            <w:r>
              <w:rPr>
                <w:sz w:val="20"/>
              </w:rPr>
              <w:t>Huawei, Nokia</w:t>
            </w:r>
          </w:p>
        </w:tc>
        <w:tc>
          <w:tcPr>
            <w:tcW w:w="1062" w:type="dxa"/>
            <w:tcBorders>
              <w:left w:val="single" w:sz="12" w:space="0" w:color="auto"/>
              <w:right w:val="single" w:sz="12" w:space="0" w:color="auto"/>
            </w:tcBorders>
          </w:tcPr>
          <w:p w14:paraId="361C022E" w14:textId="142D72C4" w:rsidR="001718B0" w:rsidRPr="00D36C9E" w:rsidRDefault="004610B1" w:rsidP="001718B0">
            <w:pPr>
              <w:pStyle w:val="TAL"/>
              <w:rPr>
                <w:sz w:val="20"/>
              </w:rPr>
            </w:pPr>
            <w:r>
              <w:rPr>
                <w:sz w:val="20"/>
              </w:rPr>
              <w:t>Agreed</w:t>
            </w:r>
          </w:p>
        </w:tc>
        <w:tc>
          <w:tcPr>
            <w:tcW w:w="4619" w:type="dxa"/>
            <w:tcBorders>
              <w:left w:val="single" w:sz="12" w:space="0" w:color="auto"/>
              <w:right w:val="single" w:sz="12" w:space="0" w:color="auto"/>
            </w:tcBorders>
          </w:tcPr>
          <w:p w14:paraId="6B8C6345" w14:textId="08EB8298" w:rsidR="001718B0" w:rsidRPr="00D36C9E" w:rsidRDefault="001718B0" w:rsidP="001718B0">
            <w:pPr>
              <w:pStyle w:val="TAL"/>
              <w:rPr>
                <w:sz w:val="20"/>
              </w:rPr>
            </w:pPr>
            <w:r>
              <w:rPr>
                <w:sz w:val="20"/>
              </w:rPr>
              <w:t>Revision of C3-254609</w:t>
            </w:r>
          </w:p>
        </w:tc>
      </w:tr>
      <w:tr w:rsidR="001718B0" w:rsidRPr="002F2600" w14:paraId="1207F426" w14:textId="77777777" w:rsidTr="00C56567">
        <w:tc>
          <w:tcPr>
            <w:tcW w:w="975" w:type="dxa"/>
            <w:tcBorders>
              <w:left w:val="single" w:sz="12" w:space="0" w:color="auto"/>
              <w:right w:val="single" w:sz="12" w:space="0" w:color="auto"/>
            </w:tcBorders>
          </w:tcPr>
          <w:p w14:paraId="1A5EAEC8"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3D63DD90"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37ABEA" w14:textId="77E446AD" w:rsidR="001718B0" w:rsidRPr="00EC002F" w:rsidRDefault="00E828C2" w:rsidP="001718B0">
            <w:pPr>
              <w:suppressLineNumbers/>
              <w:suppressAutoHyphens/>
              <w:spacing w:before="60" w:after="60"/>
              <w:jc w:val="center"/>
            </w:pPr>
            <w:hyperlink r:id="rId154" w:history="1">
              <w:r>
                <w:rPr>
                  <w:rStyle w:val="Hyperlink"/>
                </w:rPr>
                <w:t>5217</w:t>
              </w:r>
            </w:hyperlink>
          </w:p>
        </w:tc>
        <w:tc>
          <w:tcPr>
            <w:tcW w:w="3251" w:type="dxa"/>
            <w:tcBorders>
              <w:left w:val="single" w:sz="12" w:space="0" w:color="auto"/>
              <w:bottom w:val="single" w:sz="4" w:space="0" w:color="auto"/>
              <w:right w:val="single" w:sz="12" w:space="0" w:color="auto"/>
            </w:tcBorders>
            <w:shd w:val="clear" w:color="auto" w:fill="00FF00"/>
          </w:tcPr>
          <w:p w14:paraId="61CAF83D" w14:textId="3E57EA24" w:rsidR="001718B0" w:rsidRPr="00750E57" w:rsidRDefault="001718B0" w:rsidP="001718B0">
            <w:pPr>
              <w:pStyle w:val="TAL"/>
              <w:rPr>
                <w:sz w:val="20"/>
              </w:rPr>
            </w:pPr>
            <w:r>
              <w:rPr>
                <w:sz w:val="20"/>
              </w:rPr>
              <w:t>CR 0988 29.122 Rel-19 Complete the support of the 200 OK status code in the resource update response for the MonitoringEvent API</w:t>
            </w:r>
          </w:p>
        </w:tc>
        <w:tc>
          <w:tcPr>
            <w:tcW w:w="1401" w:type="dxa"/>
            <w:tcBorders>
              <w:left w:val="single" w:sz="12" w:space="0" w:color="auto"/>
              <w:bottom w:val="single" w:sz="4" w:space="0" w:color="auto"/>
              <w:right w:val="single" w:sz="12" w:space="0" w:color="auto"/>
            </w:tcBorders>
            <w:shd w:val="clear" w:color="auto" w:fill="00FF00"/>
          </w:tcPr>
          <w:p w14:paraId="42A219E5" w14:textId="4DBE3647" w:rsidR="001718B0" w:rsidRPr="00750E57" w:rsidRDefault="001718B0" w:rsidP="001718B0">
            <w:pPr>
              <w:pStyle w:val="TAL"/>
              <w:rPr>
                <w:sz w:val="20"/>
              </w:rPr>
            </w:pPr>
            <w:r>
              <w:rPr>
                <w:sz w:val="20"/>
              </w:rPr>
              <w:t>Huawei, Nokia</w:t>
            </w:r>
          </w:p>
        </w:tc>
        <w:tc>
          <w:tcPr>
            <w:tcW w:w="1062" w:type="dxa"/>
            <w:tcBorders>
              <w:left w:val="single" w:sz="12" w:space="0" w:color="auto"/>
              <w:right w:val="single" w:sz="12" w:space="0" w:color="auto"/>
            </w:tcBorders>
          </w:tcPr>
          <w:p w14:paraId="5FC848F2" w14:textId="1ECB5CE5" w:rsidR="001718B0" w:rsidRPr="00D36C9E" w:rsidRDefault="006E53F5" w:rsidP="001718B0">
            <w:pPr>
              <w:pStyle w:val="TAL"/>
              <w:rPr>
                <w:sz w:val="20"/>
              </w:rPr>
            </w:pPr>
            <w:r>
              <w:rPr>
                <w:sz w:val="20"/>
              </w:rPr>
              <w:t>Agreed</w:t>
            </w:r>
          </w:p>
        </w:tc>
        <w:tc>
          <w:tcPr>
            <w:tcW w:w="4619" w:type="dxa"/>
            <w:tcBorders>
              <w:left w:val="single" w:sz="12" w:space="0" w:color="auto"/>
              <w:right w:val="single" w:sz="12" w:space="0" w:color="auto"/>
            </w:tcBorders>
          </w:tcPr>
          <w:p w14:paraId="21A35531" w14:textId="77777777" w:rsidR="001718B0" w:rsidRPr="00D36C9E" w:rsidRDefault="001718B0" w:rsidP="001718B0">
            <w:pPr>
              <w:pStyle w:val="TAL"/>
              <w:rPr>
                <w:sz w:val="20"/>
              </w:rPr>
            </w:pPr>
          </w:p>
        </w:tc>
      </w:tr>
      <w:tr w:rsidR="001718B0" w:rsidRPr="002F2600" w14:paraId="38DE7883" w14:textId="77777777" w:rsidTr="00C56567">
        <w:tc>
          <w:tcPr>
            <w:tcW w:w="975" w:type="dxa"/>
            <w:tcBorders>
              <w:left w:val="single" w:sz="12" w:space="0" w:color="auto"/>
              <w:right w:val="single" w:sz="12" w:space="0" w:color="auto"/>
            </w:tcBorders>
          </w:tcPr>
          <w:p w14:paraId="5CA368ED"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03FD23EB"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1579D5A" w14:textId="52A32168" w:rsidR="001718B0" w:rsidRPr="00EC002F" w:rsidRDefault="00E828C2" w:rsidP="001718B0">
            <w:pPr>
              <w:suppressLineNumbers/>
              <w:suppressAutoHyphens/>
              <w:spacing w:before="60" w:after="60"/>
              <w:jc w:val="center"/>
            </w:pPr>
            <w:hyperlink r:id="rId155" w:history="1">
              <w:r>
                <w:rPr>
                  <w:rStyle w:val="Hyperlink"/>
                </w:rPr>
                <w:t>5218</w:t>
              </w:r>
            </w:hyperlink>
          </w:p>
        </w:tc>
        <w:tc>
          <w:tcPr>
            <w:tcW w:w="3251" w:type="dxa"/>
            <w:tcBorders>
              <w:left w:val="single" w:sz="12" w:space="0" w:color="auto"/>
              <w:bottom w:val="single" w:sz="4" w:space="0" w:color="auto"/>
              <w:right w:val="single" w:sz="12" w:space="0" w:color="auto"/>
            </w:tcBorders>
            <w:shd w:val="clear" w:color="auto" w:fill="00FF00"/>
          </w:tcPr>
          <w:p w14:paraId="393C5B44" w14:textId="36E5E3D2" w:rsidR="001718B0" w:rsidRPr="00750E57" w:rsidRDefault="001718B0" w:rsidP="001718B0">
            <w:pPr>
              <w:pStyle w:val="TAL"/>
              <w:rPr>
                <w:sz w:val="20"/>
              </w:rPr>
            </w:pPr>
            <w:r>
              <w:rPr>
                <w:sz w:val="20"/>
              </w:rPr>
              <w:t>CR 0044 29.255 Rel-19 Using the reference to OpenAPI specifications</w:t>
            </w:r>
          </w:p>
        </w:tc>
        <w:tc>
          <w:tcPr>
            <w:tcW w:w="1401" w:type="dxa"/>
            <w:tcBorders>
              <w:left w:val="single" w:sz="12" w:space="0" w:color="auto"/>
              <w:bottom w:val="single" w:sz="4" w:space="0" w:color="auto"/>
              <w:right w:val="single" w:sz="12" w:space="0" w:color="auto"/>
            </w:tcBorders>
            <w:shd w:val="clear" w:color="auto" w:fill="00FF00"/>
          </w:tcPr>
          <w:p w14:paraId="5B8603D0" w14:textId="2C61CA07"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3F4D20AC" w14:textId="6DF24A07" w:rsidR="001718B0" w:rsidRPr="00D36C9E" w:rsidRDefault="00C56567" w:rsidP="001718B0">
            <w:pPr>
              <w:pStyle w:val="TAL"/>
              <w:rPr>
                <w:sz w:val="20"/>
              </w:rPr>
            </w:pPr>
            <w:r>
              <w:rPr>
                <w:sz w:val="20"/>
              </w:rPr>
              <w:t>Agreed</w:t>
            </w:r>
          </w:p>
        </w:tc>
        <w:tc>
          <w:tcPr>
            <w:tcW w:w="4619" w:type="dxa"/>
            <w:tcBorders>
              <w:left w:val="single" w:sz="12" w:space="0" w:color="auto"/>
              <w:right w:val="single" w:sz="12" w:space="0" w:color="auto"/>
            </w:tcBorders>
          </w:tcPr>
          <w:p w14:paraId="0CEB45B9" w14:textId="77777777" w:rsidR="001718B0" w:rsidRPr="00D36C9E" w:rsidRDefault="001718B0" w:rsidP="001718B0">
            <w:pPr>
              <w:pStyle w:val="TAL"/>
              <w:rPr>
                <w:sz w:val="20"/>
              </w:rPr>
            </w:pPr>
          </w:p>
        </w:tc>
      </w:tr>
      <w:tr w:rsidR="001718B0" w:rsidRPr="002F2600" w14:paraId="2E8ABB54" w14:textId="77777777" w:rsidTr="00C56567">
        <w:tc>
          <w:tcPr>
            <w:tcW w:w="975" w:type="dxa"/>
            <w:tcBorders>
              <w:left w:val="single" w:sz="12" w:space="0" w:color="auto"/>
              <w:right w:val="single" w:sz="12" w:space="0" w:color="auto"/>
            </w:tcBorders>
          </w:tcPr>
          <w:p w14:paraId="6911DFC0"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6DC1B77E"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A94872" w14:textId="2BB4B129" w:rsidR="001718B0" w:rsidRPr="00EC002F" w:rsidRDefault="00E828C2" w:rsidP="001718B0">
            <w:pPr>
              <w:suppressLineNumbers/>
              <w:suppressAutoHyphens/>
              <w:spacing w:before="60" w:after="60"/>
              <w:jc w:val="center"/>
            </w:pPr>
            <w:hyperlink r:id="rId156" w:history="1">
              <w:r>
                <w:rPr>
                  <w:rStyle w:val="Hyperlink"/>
                </w:rPr>
                <w:t>5219</w:t>
              </w:r>
            </w:hyperlink>
          </w:p>
        </w:tc>
        <w:tc>
          <w:tcPr>
            <w:tcW w:w="3251" w:type="dxa"/>
            <w:tcBorders>
              <w:left w:val="single" w:sz="12" w:space="0" w:color="auto"/>
              <w:bottom w:val="single" w:sz="4" w:space="0" w:color="auto"/>
              <w:right w:val="single" w:sz="12" w:space="0" w:color="auto"/>
            </w:tcBorders>
            <w:shd w:val="clear" w:color="auto" w:fill="00FF00"/>
          </w:tcPr>
          <w:p w14:paraId="684D1800" w14:textId="3125AF15" w:rsidR="001718B0" w:rsidRPr="00750E57" w:rsidRDefault="001718B0" w:rsidP="001718B0">
            <w:pPr>
              <w:pStyle w:val="TAL"/>
              <w:rPr>
                <w:sz w:val="20"/>
              </w:rPr>
            </w:pPr>
            <w:r>
              <w:rPr>
                <w:sz w:val="20"/>
              </w:rPr>
              <w:t>CR 0076 29.257 Rel-19 Using the reference to OpenAPI specifications</w:t>
            </w:r>
          </w:p>
        </w:tc>
        <w:tc>
          <w:tcPr>
            <w:tcW w:w="1401" w:type="dxa"/>
            <w:tcBorders>
              <w:left w:val="single" w:sz="12" w:space="0" w:color="auto"/>
              <w:bottom w:val="single" w:sz="4" w:space="0" w:color="auto"/>
              <w:right w:val="single" w:sz="12" w:space="0" w:color="auto"/>
            </w:tcBorders>
            <w:shd w:val="clear" w:color="auto" w:fill="00FF00"/>
          </w:tcPr>
          <w:p w14:paraId="709EA8FD" w14:textId="0DBA911F"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11C5EED2" w14:textId="030EED67" w:rsidR="001718B0" w:rsidRPr="00D36C9E" w:rsidRDefault="00C56567" w:rsidP="001718B0">
            <w:pPr>
              <w:pStyle w:val="TAL"/>
              <w:rPr>
                <w:sz w:val="20"/>
              </w:rPr>
            </w:pPr>
            <w:r>
              <w:rPr>
                <w:sz w:val="20"/>
              </w:rPr>
              <w:t>Agreed</w:t>
            </w:r>
          </w:p>
        </w:tc>
        <w:tc>
          <w:tcPr>
            <w:tcW w:w="4619" w:type="dxa"/>
            <w:tcBorders>
              <w:left w:val="single" w:sz="12" w:space="0" w:color="auto"/>
              <w:right w:val="single" w:sz="12" w:space="0" w:color="auto"/>
            </w:tcBorders>
          </w:tcPr>
          <w:p w14:paraId="716799F8" w14:textId="495E1998" w:rsidR="001718B0" w:rsidRPr="00D36C9E" w:rsidRDefault="001718B0" w:rsidP="001718B0">
            <w:pPr>
              <w:pStyle w:val="TAL"/>
              <w:rPr>
                <w:sz w:val="20"/>
              </w:rPr>
            </w:pPr>
            <w:r>
              <w:rPr>
                <w:sz w:val="20"/>
              </w:rPr>
              <w:t>Revision of C3-254522</w:t>
            </w:r>
          </w:p>
        </w:tc>
      </w:tr>
      <w:tr w:rsidR="001718B0" w:rsidRPr="002F2600" w14:paraId="047B6319" w14:textId="77777777" w:rsidTr="00C56567">
        <w:tc>
          <w:tcPr>
            <w:tcW w:w="975" w:type="dxa"/>
            <w:tcBorders>
              <w:left w:val="single" w:sz="12" w:space="0" w:color="auto"/>
              <w:right w:val="single" w:sz="12" w:space="0" w:color="auto"/>
            </w:tcBorders>
          </w:tcPr>
          <w:p w14:paraId="07839016"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5D3B46DA"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619EF23" w14:textId="26191573" w:rsidR="001718B0" w:rsidRPr="00EC002F" w:rsidRDefault="00E828C2" w:rsidP="001718B0">
            <w:pPr>
              <w:suppressLineNumbers/>
              <w:suppressAutoHyphens/>
              <w:spacing w:before="60" w:after="60"/>
              <w:jc w:val="center"/>
            </w:pPr>
            <w:hyperlink r:id="rId157" w:history="1">
              <w:r>
                <w:rPr>
                  <w:rStyle w:val="Hyperlink"/>
                </w:rPr>
                <w:t>5220</w:t>
              </w:r>
            </w:hyperlink>
          </w:p>
        </w:tc>
        <w:tc>
          <w:tcPr>
            <w:tcW w:w="3251" w:type="dxa"/>
            <w:tcBorders>
              <w:left w:val="single" w:sz="12" w:space="0" w:color="auto"/>
              <w:bottom w:val="single" w:sz="4" w:space="0" w:color="auto"/>
              <w:right w:val="single" w:sz="12" w:space="0" w:color="auto"/>
            </w:tcBorders>
            <w:shd w:val="clear" w:color="auto" w:fill="00FF00"/>
          </w:tcPr>
          <w:p w14:paraId="6BF7F8AA" w14:textId="59029B83" w:rsidR="001718B0" w:rsidRPr="00750E57" w:rsidRDefault="001718B0" w:rsidP="001718B0">
            <w:pPr>
              <w:pStyle w:val="TAL"/>
              <w:rPr>
                <w:sz w:val="20"/>
              </w:rPr>
            </w:pPr>
            <w:r>
              <w:rPr>
                <w:sz w:val="20"/>
              </w:rPr>
              <w:t>CR 0057 29.435 Rel-19 Using the reference to OpenAPI specifications</w:t>
            </w:r>
          </w:p>
        </w:tc>
        <w:tc>
          <w:tcPr>
            <w:tcW w:w="1401" w:type="dxa"/>
            <w:tcBorders>
              <w:left w:val="single" w:sz="12" w:space="0" w:color="auto"/>
              <w:bottom w:val="single" w:sz="4" w:space="0" w:color="auto"/>
              <w:right w:val="single" w:sz="12" w:space="0" w:color="auto"/>
            </w:tcBorders>
            <w:shd w:val="clear" w:color="auto" w:fill="00FF00"/>
          </w:tcPr>
          <w:p w14:paraId="230B81A1" w14:textId="5414CA81"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0B78B84F" w14:textId="6EB62975" w:rsidR="001718B0" w:rsidRPr="00D36C9E" w:rsidRDefault="00C56567" w:rsidP="001718B0">
            <w:pPr>
              <w:pStyle w:val="TAL"/>
              <w:rPr>
                <w:sz w:val="20"/>
              </w:rPr>
            </w:pPr>
            <w:r>
              <w:rPr>
                <w:sz w:val="20"/>
              </w:rPr>
              <w:t>Agreed</w:t>
            </w:r>
          </w:p>
        </w:tc>
        <w:tc>
          <w:tcPr>
            <w:tcW w:w="4619" w:type="dxa"/>
            <w:tcBorders>
              <w:left w:val="single" w:sz="12" w:space="0" w:color="auto"/>
              <w:right w:val="single" w:sz="12" w:space="0" w:color="auto"/>
            </w:tcBorders>
          </w:tcPr>
          <w:p w14:paraId="314378BB" w14:textId="77777777" w:rsidR="001718B0" w:rsidRPr="00D36C9E" w:rsidRDefault="001718B0" w:rsidP="001718B0">
            <w:pPr>
              <w:pStyle w:val="TAL"/>
              <w:rPr>
                <w:sz w:val="20"/>
              </w:rPr>
            </w:pPr>
          </w:p>
        </w:tc>
      </w:tr>
      <w:tr w:rsidR="001718B0" w:rsidRPr="002F2600" w14:paraId="426C0E0C" w14:textId="77777777" w:rsidTr="00C56567">
        <w:tc>
          <w:tcPr>
            <w:tcW w:w="975" w:type="dxa"/>
            <w:tcBorders>
              <w:left w:val="single" w:sz="12" w:space="0" w:color="auto"/>
              <w:right w:val="single" w:sz="12" w:space="0" w:color="auto"/>
            </w:tcBorders>
          </w:tcPr>
          <w:p w14:paraId="12CC334C"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3ED89911"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674EC55" w14:textId="2FC9FFED" w:rsidR="001718B0" w:rsidRPr="00EC002F" w:rsidRDefault="00E828C2" w:rsidP="001718B0">
            <w:pPr>
              <w:suppressLineNumbers/>
              <w:suppressAutoHyphens/>
              <w:spacing w:before="60" w:after="60"/>
              <w:jc w:val="center"/>
            </w:pPr>
            <w:hyperlink r:id="rId158" w:history="1">
              <w:r>
                <w:rPr>
                  <w:rStyle w:val="Hyperlink"/>
                </w:rPr>
                <w:t>5221</w:t>
              </w:r>
            </w:hyperlink>
          </w:p>
        </w:tc>
        <w:tc>
          <w:tcPr>
            <w:tcW w:w="3251" w:type="dxa"/>
            <w:tcBorders>
              <w:left w:val="single" w:sz="12" w:space="0" w:color="auto"/>
              <w:bottom w:val="single" w:sz="4" w:space="0" w:color="auto"/>
              <w:right w:val="single" w:sz="12" w:space="0" w:color="auto"/>
            </w:tcBorders>
            <w:shd w:val="clear" w:color="auto" w:fill="00FF00"/>
          </w:tcPr>
          <w:p w14:paraId="1E9B337A" w14:textId="78FE9BCD" w:rsidR="001718B0" w:rsidRPr="00750E57" w:rsidRDefault="001718B0" w:rsidP="001718B0">
            <w:pPr>
              <w:pStyle w:val="TAL"/>
              <w:rPr>
                <w:sz w:val="20"/>
              </w:rPr>
            </w:pPr>
            <w:r>
              <w:rPr>
                <w:sz w:val="20"/>
              </w:rPr>
              <w:t>CR 0067 29.548 Rel-19 Using the reference to OpenAPI specifications</w:t>
            </w:r>
          </w:p>
        </w:tc>
        <w:tc>
          <w:tcPr>
            <w:tcW w:w="1401" w:type="dxa"/>
            <w:tcBorders>
              <w:left w:val="single" w:sz="12" w:space="0" w:color="auto"/>
              <w:bottom w:val="single" w:sz="4" w:space="0" w:color="auto"/>
              <w:right w:val="single" w:sz="12" w:space="0" w:color="auto"/>
            </w:tcBorders>
            <w:shd w:val="clear" w:color="auto" w:fill="00FF00"/>
          </w:tcPr>
          <w:p w14:paraId="43128472" w14:textId="5AAC1190"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386FDAF0" w14:textId="5D6171AE" w:rsidR="001718B0" w:rsidRPr="00D36C9E" w:rsidRDefault="00C56567" w:rsidP="001718B0">
            <w:pPr>
              <w:pStyle w:val="TAL"/>
              <w:rPr>
                <w:sz w:val="20"/>
              </w:rPr>
            </w:pPr>
            <w:r>
              <w:rPr>
                <w:sz w:val="20"/>
              </w:rPr>
              <w:t>Agreed</w:t>
            </w:r>
          </w:p>
        </w:tc>
        <w:tc>
          <w:tcPr>
            <w:tcW w:w="4619" w:type="dxa"/>
            <w:tcBorders>
              <w:left w:val="single" w:sz="12" w:space="0" w:color="auto"/>
              <w:right w:val="single" w:sz="12" w:space="0" w:color="auto"/>
            </w:tcBorders>
          </w:tcPr>
          <w:p w14:paraId="362EF4A4" w14:textId="77777777" w:rsidR="001718B0" w:rsidRPr="00D36C9E" w:rsidRDefault="001718B0" w:rsidP="001718B0">
            <w:pPr>
              <w:pStyle w:val="TAL"/>
              <w:rPr>
                <w:sz w:val="20"/>
              </w:rPr>
            </w:pPr>
          </w:p>
        </w:tc>
      </w:tr>
      <w:tr w:rsidR="001718B0" w:rsidRPr="002F2600" w14:paraId="3FC95198" w14:textId="77777777" w:rsidTr="00712732">
        <w:tc>
          <w:tcPr>
            <w:tcW w:w="975" w:type="dxa"/>
            <w:tcBorders>
              <w:left w:val="single" w:sz="12" w:space="0" w:color="auto"/>
              <w:right w:val="single" w:sz="12" w:space="0" w:color="auto"/>
            </w:tcBorders>
          </w:tcPr>
          <w:p w14:paraId="1A7191D5"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11F4639C"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79E193B" w14:textId="3B978789" w:rsidR="001718B0" w:rsidRPr="00EC002F" w:rsidRDefault="00E828C2" w:rsidP="001718B0">
            <w:pPr>
              <w:suppressLineNumbers/>
              <w:suppressAutoHyphens/>
              <w:spacing w:before="60" w:after="60"/>
              <w:jc w:val="center"/>
            </w:pPr>
            <w:hyperlink r:id="rId159" w:history="1">
              <w:r>
                <w:rPr>
                  <w:rStyle w:val="Hyperlink"/>
                </w:rPr>
                <w:t>5222</w:t>
              </w:r>
            </w:hyperlink>
          </w:p>
        </w:tc>
        <w:tc>
          <w:tcPr>
            <w:tcW w:w="3251" w:type="dxa"/>
            <w:tcBorders>
              <w:left w:val="single" w:sz="12" w:space="0" w:color="auto"/>
              <w:bottom w:val="single" w:sz="4" w:space="0" w:color="auto"/>
              <w:right w:val="single" w:sz="12" w:space="0" w:color="auto"/>
            </w:tcBorders>
            <w:shd w:val="clear" w:color="auto" w:fill="00FF00"/>
          </w:tcPr>
          <w:p w14:paraId="373AEA2A" w14:textId="67DACF10" w:rsidR="001718B0" w:rsidRPr="00750E57" w:rsidRDefault="001718B0" w:rsidP="001718B0">
            <w:pPr>
              <w:pStyle w:val="TAL"/>
              <w:rPr>
                <w:sz w:val="20"/>
              </w:rPr>
            </w:pPr>
            <w:r>
              <w:rPr>
                <w:sz w:val="20"/>
              </w:rPr>
              <w:t>CR 0012 29.583 Rel-19 Using the reference to OpenAPI specifications</w:t>
            </w:r>
          </w:p>
        </w:tc>
        <w:tc>
          <w:tcPr>
            <w:tcW w:w="1401" w:type="dxa"/>
            <w:tcBorders>
              <w:left w:val="single" w:sz="12" w:space="0" w:color="auto"/>
              <w:bottom w:val="single" w:sz="4" w:space="0" w:color="auto"/>
              <w:right w:val="single" w:sz="12" w:space="0" w:color="auto"/>
            </w:tcBorders>
            <w:shd w:val="clear" w:color="auto" w:fill="00FF00"/>
          </w:tcPr>
          <w:p w14:paraId="6A361F27" w14:textId="50469950"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39560977" w14:textId="7E52FAA5" w:rsidR="001718B0" w:rsidRPr="00D36C9E" w:rsidRDefault="00C56567" w:rsidP="001718B0">
            <w:pPr>
              <w:pStyle w:val="TAL"/>
              <w:rPr>
                <w:sz w:val="20"/>
              </w:rPr>
            </w:pPr>
            <w:r>
              <w:rPr>
                <w:sz w:val="20"/>
              </w:rPr>
              <w:t>Agreed</w:t>
            </w:r>
          </w:p>
        </w:tc>
        <w:tc>
          <w:tcPr>
            <w:tcW w:w="4619" w:type="dxa"/>
            <w:tcBorders>
              <w:left w:val="single" w:sz="12" w:space="0" w:color="auto"/>
              <w:right w:val="single" w:sz="12" w:space="0" w:color="auto"/>
            </w:tcBorders>
          </w:tcPr>
          <w:p w14:paraId="34B5DC18" w14:textId="77777777" w:rsidR="001718B0" w:rsidRPr="00D36C9E" w:rsidRDefault="001718B0" w:rsidP="001718B0">
            <w:pPr>
              <w:pStyle w:val="TAL"/>
              <w:rPr>
                <w:sz w:val="20"/>
              </w:rPr>
            </w:pPr>
          </w:p>
        </w:tc>
      </w:tr>
      <w:tr w:rsidR="001718B0" w:rsidRPr="002F2600" w14:paraId="092C95F8" w14:textId="77777777" w:rsidTr="00A614B1">
        <w:tc>
          <w:tcPr>
            <w:tcW w:w="975" w:type="dxa"/>
            <w:tcBorders>
              <w:left w:val="single" w:sz="12" w:space="0" w:color="auto"/>
              <w:right w:val="single" w:sz="12" w:space="0" w:color="auto"/>
            </w:tcBorders>
          </w:tcPr>
          <w:p w14:paraId="57BFF1D9"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79ADF8DB"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230E066" w14:textId="242BCDBA" w:rsidR="001718B0" w:rsidRPr="00EC002F" w:rsidRDefault="00E828C2" w:rsidP="001718B0">
            <w:pPr>
              <w:suppressLineNumbers/>
              <w:suppressAutoHyphens/>
              <w:spacing w:before="60" w:after="60"/>
              <w:jc w:val="center"/>
            </w:pPr>
            <w:hyperlink r:id="rId160" w:history="1">
              <w:r>
                <w:rPr>
                  <w:rStyle w:val="Hyperlink"/>
                </w:rPr>
                <w:t>5252</w:t>
              </w:r>
            </w:hyperlink>
          </w:p>
        </w:tc>
        <w:tc>
          <w:tcPr>
            <w:tcW w:w="3251" w:type="dxa"/>
            <w:tcBorders>
              <w:left w:val="single" w:sz="12" w:space="0" w:color="auto"/>
              <w:bottom w:val="single" w:sz="4" w:space="0" w:color="auto"/>
              <w:right w:val="single" w:sz="12" w:space="0" w:color="auto"/>
            </w:tcBorders>
            <w:shd w:val="clear" w:color="auto" w:fill="00FF00"/>
          </w:tcPr>
          <w:p w14:paraId="481D5FD4" w14:textId="2C189853" w:rsidR="001718B0" w:rsidRPr="00750E57" w:rsidRDefault="001718B0" w:rsidP="001718B0">
            <w:pPr>
              <w:pStyle w:val="TAL"/>
              <w:rPr>
                <w:sz w:val="20"/>
              </w:rPr>
            </w:pPr>
            <w:r>
              <w:rPr>
                <w:sz w:val="20"/>
              </w:rPr>
              <w:t>CR 0989 29.122 Rel-19 Corrections to UserPlaneEventReport</w:t>
            </w:r>
          </w:p>
        </w:tc>
        <w:tc>
          <w:tcPr>
            <w:tcW w:w="1401" w:type="dxa"/>
            <w:tcBorders>
              <w:left w:val="single" w:sz="12" w:space="0" w:color="auto"/>
              <w:bottom w:val="single" w:sz="4" w:space="0" w:color="auto"/>
              <w:right w:val="single" w:sz="12" w:space="0" w:color="auto"/>
            </w:tcBorders>
            <w:shd w:val="clear" w:color="auto" w:fill="00FF00"/>
          </w:tcPr>
          <w:p w14:paraId="29F21964" w14:textId="4698752E"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47C4CED8" w14:textId="75B26648" w:rsidR="001718B0" w:rsidRPr="00D36C9E" w:rsidRDefault="00712732" w:rsidP="001718B0">
            <w:pPr>
              <w:pStyle w:val="TAL"/>
              <w:rPr>
                <w:sz w:val="20"/>
              </w:rPr>
            </w:pPr>
            <w:r>
              <w:rPr>
                <w:sz w:val="20"/>
              </w:rPr>
              <w:t>Agreed</w:t>
            </w:r>
          </w:p>
        </w:tc>
        <w:tc>
          <w:tcPr>
            <w:tcW w:w="4619" w:type="dxa"/>
            <w:tcBorders>
              <w:left w:val="single" w:sz="12" w:space="0" w:color="auto"/>
              <w:right w:val="single" w:sz="12" w:space="0" w:color="auto"/>
            </w:tcBorders>
          </w:tcPr>
          <w:p w14:paraId="6440132D" w14:textId="77777777" w:rsidR="001718B0" w:rsidRPr="00D36C9E" w:rsidRDefault="001718B0" w:rsidP="001718B0">
            <w:pPr>
              <w:pStyle w:val="TAL"/>
              <w:rPr>
                <w:sz w:val="20"/>
              </w:rPr>
            </w:pPr>
          </w:p>
        </w:tc>
      </w:tr>
      <w:tr w:rsidR="001718B0" w:rsidRPr="002F2600" w14:paraId="33DE4F3E" w14:textId="77777777" w:rsidTr="006D7A1F">
        <w:tc>
          <w:tcPr>
            <w:tcW w:w="975" w:type="dxa"/>
            <w:tcBorders>
              <w:left w:val="single" w:sz="12" w:space="0" w:color="auto"/>
              <w:bottom w:val="nil"/>
              <w:right w:val="single" w:sz="12" w:space="0" w:color="auto"/>
            </w:tcBorders>
          </w:tcPr>
          <w:p w14:paraId="2EE355BD"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625D0867"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261841F8" w14:textId="3328C4E1" w:rsidR="001718B0" w:rsidRPr="00EC002F" w:rsidRDefault="00E828C2" w:rsidP="001718B0">
            <w:pPr>
              <w:suppressLineNumbers/>
              <w:suppressAutoHyphens/>
              <w:spacing w:before="60" w:after="60"/>
              <w:jc w:val="center"/>
            </w:pPr>
            <w:hyperlink r:id="rId161" w:history="1">
              <w:r>
                <w:rPr>
                  <w:rStyle w:val="Hyperlink"/>
                </w:rPr>
                <w:t>5253</w:t>
              </w:r>
            </w:hyperlink>
          </w:p>
        </w:tc>
        <w:tc>
          <w:tcPr>
            <w:tcW w:w="3251" w:type="dxa"/>
            <w:tcBorders>
              <w:left w:val="single" w:sz="12" w:space="0" w:color="auto"/>
              <w:bottom w:val="nil"/>
              <w:right w:val="single" w:sz="12" w:space="0" w:color="auto"/>
            </w:tcBorders>
          </w:tcPr>
          <w:p w14:paraId="0BA785D0" w14:textId="06C737AD" w:rsidR="001718B0" w:rsidRPr="00750E57" w:rsidRDefault="001718B0" w:rsidP="001718B0">
            <w:pPr>
              <w:pStyle w:val="TAL"/>
              <w:rPr>
                <w:sz w:val="20"/>
              </w:rPr>
            </w:pPr>
            <w:r>
              <w:rPr>
                <w:sz w:val="20"/>
              </w:rPr>
              <w:t>CR 1752 29.522 Rel-19 Corrections to the BSF subscription during the Am Policy authorization</w:t>
            </w:r>
          </w:p>
        </w:tc>
        <w:tc>
          <w:tcPr>
            <w:tcW w:w="1401" w:type="dxa"/>
            <w:tcBorders>
              <w:left w:val="single" w:sz="12" w:space="0" w:color="auto"/>
              <w:bottom w:val="nil"/>
              <w:right w:val="single" w:sz="12" w:space="0" w:color="auto"/>
            </w:tcBorders>
          </w:tcPr>
          <w:p w14:paraId="34C53150" w14:textId="23AF9BED"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0C019F1C" w14:textId="5B0633AE" w:rsidR="001718B0" w:rsidRPr="00D36C9E" w:rsidRDefault="00A614B1" w:rsidP="001718B0">
            <w:pPr>
              <w:pStyle w:val="TAL"/>
              <w:rPr>
                <w:sz w:val="20"/>
              </w:rPr>
            </w:pPr>
            <w:r>
              <w:rPr>
                <w:sz w:val="20"/>
              </w:rPr>
              <w:t>Revised to 5495</w:t>
            </w:r>
          </w:p>
        </w:tc>
        <w:tc>
          <w:tcPr>
            <w:tcW w:w="4619" w:type="dxa"/>
            <w:tcBorders>
              <w:left w:val="single" w:sz="12" w:space="0" w:color="auto"/>
              <w:bottom w:val="nil"/>
              <w:right w:val="single" w:sz="12" w:space="0" w:color="auto"/>
            </w:tcBorders>
          </w:tcPr>
          <w:p w14:paraId="5D493E11" w14:textId="77777777" w:rsidR="001718B0" w:rsidRDefault="00E879A3" w:rsidP="001718B0">
            <w:pPr>
              <w:pStyle w:val="TAL"/>
              <w:rPr>
                <w:sz w:val="20"/>
              </w:rPr>
            </w:pPr>
            <w:r>
              <w:rPr>
                <w:sz w:val="20"/>
              </w:rPr>
              <w:t>Huawei: Proposes rewording.</w:t>
            </w:r>
          </w:p>
          <w:p w14:paraId="2967556C" w14:textId="77777777" w:rsidR="00E879A3" w:rsidRDefault="00E879A3" w:rsidP="001718B0">
            <w:pPr>
              <w:pStyle w:val="TAL"/>
              <w:rPr>
                <w:sz w:val="20"/>
              </w:rPr>
            </w:pPr>
            <w:r>
              <w:rPr>
                <w:sz w:val="20"/>
              </w:rPr>
              <w:t xml:space="preserve">Nokia: </w:t>
            </w:r>
            <w:r w:rsidR="008A5D1F">
              <w:rPr>
                <w:sz w:val="20"/>
              </w:rPr>
              <w:t>Retrieval should also be valid.</w:t>
            </w:r>
          </w:p>
          <w:p w14:paraId="3541AEDE" w14:textId="6DF40124" w:rsidR="008A5D1F" w:rsidRPr="00D36C9E" w:rsidRDefault="00533D88" w:rsidP="001718B0">
            <w:pPr>
              <w:pStyle w:val="TAL"/>
              <w:rPr>
                <w:sz w:val="20"/>
              </w:rPr>
            </w:pPr>
            <w:r>
              <w:rPr>
                <w:sz w:val="20"/>
              </w:rPr>
              <w:t xml:space="preserve">WI should be NBI19, </w:t>
            </w:r>
            <w:r w:rsidR="00A614B1">
              <w:rPr>
                <w:sz w:val="20"/>
              </w:rPr>
              <w:t>TEI17_DCAMP.</w:t>
            </w:r>
          </w:p>
        </w:tc>
      </w:tr>
      <w:tr w:rsidR="00A614B1" w:rsidRPr="002F2600" w14:paraId="53CCA225" w14:textId="77777777" w:rsidTr="006D7A1F">
        <w:tc>
          <w:tcPr>
            <w:tcW w:w="975" w:type="dxa"/>
            <w:tcBorders>
              <w:top w:val="nil"/>
              <w:left w:val="single" w:sz="12" w:space="0" w:color="auto"/>
              <w:right w:val="single" w:sz="12" w:space="0" w:color="auto"/>
            </w:tcBorders>
          </w:tcPr>
          <w:p w14:paraId="00DBD7F2" w14:textId="77777777" w:rsidR="00A614B1" w:rsidRPr="00D81B37" w:rsidRDefault="00A614B1" w:rsidP="00A614B1">
            <w:pPr>
              <w:pStyle w:val="TAL"/>
              <w:rPr>
                <w:sz w:val="20"/>
              </w:rPr>
            </w:pPr>
          </w:p>
        </w:tc>
        <w:tc>
          <w:tcPr>
            <w:tcW w:w="2635" w:type="dxa"/>
            <w:tcBorders>
              <w:top w:val="nil"/>
              <w:left w:val="single" w:sz="12" w:space="0" w:color="auto"/>
              <w:right w:val="single" w:sz="12" w:space="0" w:color="auto"/>
            </w:tcBorders>
          </w:tcPr>
          <w:p w14:paraId="0CF80FFF" w14:textId="77777777" w:rsidR="00A614B1" w:rsidRPr="00D81B37" w:rsidRDefault="00A614B1" w:rsidP="00A614B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38A5C24" w14:textId="156CDD54" w:rsidR="00A614B1" w:rsidRDefault="00E828C2" w:rsidP="00A614B1">
            <w:pPr>
              <w:suppressLineNumbers/>
              <w:suppressAutoHyphens/>
              <w:spacing w:before="60" w:after="60"/>
              <w:jc w:val="center"/>
            </w:pPr>
            <w:hyperlink r:id="rId162" w:history="1">
              <w:r>
                <w:rPr>
                  <w:rStyle w:val="Hyperlink"/>
                </w:rPr>
                <w:t>5495</w:t>
              </w:r>
            </w:hyperlink>
          </w:p>
        </w:tc>
        <w:tc>
          <w:tcPr>
            <w:tcW w:w="3251" w:type="dxa"/>
            <w:tcBorders>
              <w:top w:val="nil"/>
              <w:left w:val="single" w:sz="12" w:space="0" w:color="auto"/>
              <w:bottom w:val="single" w:sz="4" w:space="0" w:color="auto"/>
              <w:right w:val="single" w:sz="12" w:space="0" w:color="auto"/>
            </w:tcBorders>
            <w:shd w:val="clear" w:color="auto" w:fill="00FF00"/>
          </w:tcPr>
          <w:p w14:paraId="0DFDA065" w14:textId="329D308B" w:rsidR="00A614B1" w:rsidRDefault="00A614B1" w:rsidP="00A614B1">
            <w:pPr>
              <w:pStyle w:val="TAL"/>
              <w:rPr>
                <w:sz w:val="20"/>
              </w:rPr>
            </w:pPr>
            <w:r>
              <w:rPr>
                <w:sz w:val="20"/>
              </w:rPr>
              <w:t>CR 1752 29.522 Rel-19 Corrections to the BSF subscription during the Am Policy authorization</w:t>
            </w:r>
          </w:p>
        </w:tc>
        <w:tc>
          <w:tcPr>
            <w:tcW w:w="1401" w:type="dxa"/>
            <w:tcBorders>
              <w:top w:val="nil"/>
              <w:left w:val="single" w:sz="12" w:space="0" w:color="auto"/>
              <w:bottom w:val="single" w:sz="4" w:space="0" w:color="auto"/>
              <w:right w:val="single" w:sz="12" w:space="0" w:color="auto"/>
            </w:tcBorders>
            <w:shd w:val="clear" w:color="auto" w:fill="00FF00"/>
          </w:tcPr>
          <w:p w14:paraId="55FEED36" w14:textId="535C2574" w:rsidR="00A614B1" w:rsidRDefault="00A614B1" w:rsidP="00A614B1">
            <w:pPr>
              <w:pStyle w:val="TAL"/>
              <w:rPr>
                <w:sz w:val="20"/>
              </w:rPr>
            </w:pPr>
            <w:r>
              <w:rPr>
                <w:sz w:val="20"/>
              </w:rPr>
              <w:t>Ericsson</w:t>
            </w:r>
          </w:p>
        </w:tc>
        <w:tc>
          <w:tcPr>
            <w:tcW w:w="1062" w:type="dxa"/>
            <w:tcBorders>
              <w:top w:val="nil"/>
              <w:left w:val="single" w:sz="12" w:space="0" w:color="auto"/>
              <w:right w:val="single" w:sz="12" w:space="0" w:color="auto"/>
            </w:tcBorders>
          </w:tcPr>
          <w:p w14:paraId="2FDF20C0" w14:textId="49BD4377" w:rsidR="00A614B1" w:rsidRDefault="006D7A1F" w:rsidP="00A614B1">
            <w:pPr>
              <w:pStyle w:val="TAL"/>
              <w:rPr>
                <w:sz w:val="20"/>
              </w:rPr>
            </w:pPr>
            <w:r>
              <w:rPr>
                <w:sz w:val="20"/>
              </w:rPr>
              <w:t>Agreed</w:t>
            </w:r>
          </w:p>
        </w:tc>
        <w:tc>
          <w:tcPr>
            <w:tcW w:w="4619" w:type="dxa"/>
            <w:tcBorders>
              <w:top w:val="nil"/>
              <w:left w:val="single" w:sz="12" w:space="0" w:color="auto"/>
              <w:right w:val="single" w:sz="12" w:space="0" w:color="auto"/>
            </w:tcBorders>
          </w:tcPr>
          <w:p w14:paraId="1DF825BE" w14:textId="130E7AF3" w:rsidR="00A614B1" w:rsidRDefault="003554C5" w:rsidP="003554C5">
            <w:pPr>
              <w:pStyle w:val="C2Warning"/>
            </w:pPr>
            <w:r>
              <w:t>Check work item: Coverpage NBI19, TEI19, TEI17_DCAMP</w:t>
            </w:r>
          </w:p>
        </w:tc>
      </w:tr>
      <w:tr w:rsidR="001718B0" w:rsidRPr="002F2600" w14:paraId="5D792892" w14:textId="77777777" w:rsidTr="007E2AA6">
        <w:tc>
          <w:tcPr>
            <w:tcW w:w="975" w:type="dxa"/>
            <w:tcBorders>
              <w:left w:val="single" w:sz="12" w:space="0" w:color="auto"/>
              <w:bottom w:val="nil"/>
              <w:right w:val="single" w:sz="12" w:space="0" w:color="auto"/>
            </w:tcBorders>
          </w:tcPr>
          <w:p w14:paraId="6B60F46B"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018D8B5C"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2E27FDD9" w14:textId="7EC6F2CF" w:rsidR="001718B0" w:rsidRPr="00EC002F" w:rsidRDefault="00E828C2" w:rsidP="001718B0">
            <w:pPr>
              <w:suppressLineNumbers/>
              <w:suppressAutoHyphens/>
              <w:spacing w:before="60" w:after="60"/>
              <w:jc w:val="center"/>
            </w:pPr>
            <w:hyperlink r:id="rId163" w:history="1">
              <w:r>
                <w:rPr>
                  <w:rStyle w:val="Hyperlink"/>
                </w:rPr>
                <w:t>5272</w:t>
              </w:r>
            </w:hyperlink>
          </w:p>
        </w:tc>
        <w:tc>
          <w:tcPr>
            <w:tcW w:w="3251" w:type="dxa"/>
            <w:tcBorders>
              <w:left w:val="single" w:sz="12" w:space="0" w:color="auto"/>
              <w:bottom w:val="nil"/>
              <w:right w:val="single" w:sz="12" w:space="0" w:color="auto"/>
            </w:tcBorders>
          </w:tcPr>
          <w:p w14:paraId="4F4234DD" w14:textId="4F2CEB19" w:rsidR="001718B0" w:rsidRPr="00750E57" w:rsidRDefault="001718B0" w:rsidP="001718B0">
            <w:pPr>
              <w:pStyle w:val="TAL"/>
              <w:rPr>
                <w:sz w:val="20"/>
              </w:rPr>
            </w:pPr>
            <w:r>
              <w:rPr>
                <w:sz w:val="20"/>
              </w:rPr>
              <w:t>CR 0457 29.222 Rel-19 Correction to wrong stage-2 clause reference and typo</w:t>
            </w:r>
          </w:p>
        </w:tc>
        <w:tc>
          <w:tcPr>
            <w:tcW w:w="1401" w:type="dxa"/>
            <w:tcBorders>
              <w:left w:val="single" w:sz="12" w:space="0" w:color="auto"/>
              <w:bottom w:val="nil"/>
              <w:right w:val="single" w:sz="12" w:space="0" w:color="auto"/>
            </w:tcBorders>
          </w:tcPr>
          <w:p w14:paraId="39F2EF1F" w14:textId="0943EFFB" w:rsidR="001718B0" w:rsidRPr="00750E57"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37CC388D" w14:textId="06F4AFA7" w:rsidR="001718B0" w:rsidRPr="00D36C9E" w:rsidRDefault="000968D4" w:rsidP="001718B0">
            <w:pPr>
              <w:pStyle w:val="TAL"/>
              <w:rPr>
                <w:sz w:val="20"/>
              </w:rPr>
            </w:pPr>
            <w:r>
              <w:rPr>
                <w:sz w:val="20"/>
              </w:rPr>
              <w:t>Revised to 5496</w:t>
            </w:r>
          </w:p>
        </w:tc>
        <w:tc>
          <w:tcPr>
            <w:tcW w:w="4619" w:type="dxa"/>
            <w:tcBorders>
              <w:left w:val="single" w:sz="12" w:space="0" w:color="auto"/>
              <w:bottom w:val="nil"/>
              <w:right w:val="single" w:sz="12" w:space="0" w:color="auto"/>
            </w:tcBorders>
          </w:tcPr>
          <w:p w14:paraId="1BA92575" w14:textId="77777777" w:rsidR="001718B0" w:rsidRDefault="00EB09CB" w:rsidP="001718B0">
            <w:pPr>
              <w:pStyle w:val="TAL"/>
              <w:rPr>
                <w:sz w:val="20"/>
              </w:rPr>
            </w:pPr>
            <w:r>
              <w:rPr>
                <w:sz w:val="20"/>
              </w:rPr>
              <w:t>Huawei: follow the opposite approach.</w:t>
            </w:r>
          </w:p>
          <w:p w14:paraId="30A24D38" w14:textId="2D2C4E63" w:rsidR="000968D4" w:rsidRPr="00D36C9E" w:rsidRDefault="000968D4" w:rsidP="001718B0">
            <w:pPr>
              <w:pStyle w:val="TAL"/>
              <w:rPr>
                <w:sz w:val="20"/>
              </w:rPr>
            </w:pPr>
            <w:r>
              <w:rPr>
                <w:sz w:val="20"/>
              </w:rPr>
              <w:t>Remove first two changes and correct the clause in the next change.</w:t>
            </w:r>
          </w:p>
        </w:tc>
      </w:tr>
      <w:tr w:rsidR="000968D4" w:rsidRPr="002F2600" w14:paraId="22DAF3CB" w14:textId="77777777" w:rsidTr="007E2AA6">
        <w:tc>
          <w:tcPr>
            <w:tcW w:w="975" w:type="dxa"/>
            <w:tcBorders>
              <w:top w:val="nil"/>
              <w:left w:val="single" w:sz="12" w:space="0" w:color="auto"/>
              <w:right w:val="single" w:sz="12" w:space="0" w:color="auto"/>
            </w:tcBorders>
          </w:tcPr>
          <w:p w14:paraId="23C5BD81" w14:textId="77777777" w:rsidR="000968D4" w:rsidRPr="00D81B37" w:rsidRDefault="000968D4" w:rsidP="000968D4">
            <w:pPr>
              <w:pStyle w:val="TAL"/>
              <w:rPr>
                <w:sz w:val="20"/>
              </w:rPr>
            </w:pPr>
          </w:p>
        </w:tc>
        <w:tc>
          <w:tcPr>
            <w:tcW w:w="2635" w:type="dxa"/>
            <w:tcBorders>
              <w:top w:val="nil"/>
              <w:left w:val="single" w:sz="12" w:space="0" w:color="auto"/>
              <w:right w:val="single" w:sz="12" w:space="0" w:color="auto"/>
            </w:tcBorders>
          </w:tcPr>
          <w:p w14:paraId="7403CE1C" w14:textId="77777777" w:rsidR="000968D4" w:rsidRPr="00D81B37" w:rsidRDefault="000968D4" w:rsidP="000968D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106F69E" w14:textId="3BC2534E" w:rsidR="000968D4" w:rsidRDefault="00E828C2" w:rsidP="000968D4">
            <w:pPr>
              <w:suppressLineNumbers/>
              <w:suppressAutoHyphens/>
              <w:spacing w:before="60" w:after="60"/>
              <w:jc w:val="center"/>
            </w:pPr>
            <w:hyperlink r:id="rId164" w:history="1">
              <w:r>
                <w:rPr>
                  <w:rStyle w:val="Hyperlink"/>
                </w:rPr>
                <w:t>5496</w:t>
              </w:r>
            </w:hyperlink>
          </w:p>
        </w:tc>
        <w:tc>
          <w:tcPr>
            <w:tcW w:w="3251" w:type="dxa"/>
            <w:tcBorders>
              <w:top w:val="nil"/>
              <w:left w:val="single" w:sz="12" w:space="0" w:color="auto"/>
              <w:bottom w:val="single" w:sz="4" w:space="0" w:color="auto"/>
              <w:right w:val="single" w:sz="12" w:space="0" w:color="auto"/>
            </w:tcBorders>
            <w:shd w:val="clear" w:color="auto" w:fill="00FF00"/>
          </w:tcPr>
          <w:p w14:paraId="132FDB5A" w14:textId="10E6A115" w:rsidR="000968D4" w:rsidRDefault="000968D4" w:rsidP="000968D4">
            <w:pPr>
              <w:pStyle w:val="TAL"/>
              <w:rPr>
                <w:sz w:val="20"/>
              </w:rPr>
            </w:pPr>
            <w:r>
              <w:rPr>
                <w:sz w:val="20"/>
              </w:rPr>
              <w:t>CR 0457 29.222 Rel-19 Correction to wrong stage-2 clause reference and typo</w:t>
            </w:r>
          </w:p>
        </w:tc>
        <w:tc>
          <w:tcPr>
            <w:tcW w:w="1401" w:type="dxa"/>
            <w:tcBorders>
              <w:top w:val="nil"/>
              <w:left w:val="single" w:sz="12" w:space="0" w:color="auto"/>
              <w:bottom w:val="single" w:sz="4" w:space="0" w:color="auto"/>
              <w:right w:val="single" w:sz="12" w:space="0" w:color="auto"/>
            </w:tcBorders>
            <w:shd w:val="clear" w:color="auto" w:fill="00FF00"/>
          </w:tcPr>
          <w:p w14:paraId="2DFEB7E8" w14:textId="7ABE6BFB" w:rsidR="000968D4" w:rsidRDefault="000968D4" w:rsidP="000968D4">
            <w:pPr>
              <w:pStyle w:val="TAL"/>
              <w:rPr>
                <w:sz w:val="20"/>
              </w:rPr>
            </w:pPr>
            <w:r>
              <w:rPr>
                <w:sz w:val="20"/>
              </w:rPr>
              <w:t>Nokia</w:t>
            </w:r>
          </w:p>
        </w:tc>
        <w:tc>
          <w:tcPr>
            <w:tcW w:w="1062" w:type="dxa"/>
            <w:tcBorders>
              <w:top w:val="nil"/>
              <w:left w:val="single" w:sz="12" w:space="0" w:color="auto"/>
              <w:right w:val="single" w:sz="12" w:space="0" w:color="auto"/>
            </w:tcBorders>
          </w:tcPr>
          <w:p w14:paraId="1FE1F934" w14:textId="4D2B6304" w:rsidR="000968D4" w:rsidRDefault="007E2AA6" w:rsidP="000968D4">
            <w:pPr>
              <w:pStyle w:val="TAL"/>
              <w:rPr>
                <w:sz w:val="20"/>
              </w:rPr>
            </w:pPr>
            <w:r>
              <w:rPr>
                <w:sz w:val="20"/>
              </w:rPr>
              <w:t>Agreed</w:t>
            </w:r>
          </w:p>
        </w:tc>
        <w:tc>
          <w:tcPr>
            <w:tcW w:w="4619" w:type="dxa"/>
            <w:tcBorders>
              <w:top w:val="nil"/>
              <w:left w:val="single" w:sz="12" w:space="0" w:color="auto"/>
              <w:right w:val="single" w:sz="12" w:space="0" w:color="auto"/>
            </w:tcBorders>
          </w:tcPr>
          <w:p w14:paraId="3B220307" w14:textId="77777777" w:rsidR="000968D4" w:rsidRDefault="000968D4" w:rsidP="000968D4">
            <w:pPr>
              <w:pStyle w:val="TAL"/>
              <w:rPr>
                <w:sz w:val="20"/>
              </w:rPr>
            </w:pPr>
          </w:p>
        </w:tc>
      </w:tr>
      <w:tr w:rsidR="001718B0" w:rsidRPr="002F2600" w14:paraId="1C307537" w14:textId="77777777" w:rsidTr="008E6393">
        <w:tc>
          <w:tcPr>
            <w:tcW w:w="975" w:type="dxa"/>
            <w:tcBorders>
              <w:left w:val="single" w:sz="12" w:space="0" w:color="auto"/>
              <w:bottom w:val="nil"/>
              <w:right w:val="single" w:sz="12" w:space="0" w:color="auto"/>
            </w:tcBorders>
          </w:tcPr>
          <w:p w14:paraId="498DA947"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5AA3D884"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5AB623FB" w14:textId="6031FED1" w:rsidR="001718B0" w:rsidRPr="00EC002F" w:rsidRDefault="00E828C2" w:rsidP="001718B0">
            <w:pPr>
              <w:suppressLineNumbers/>
              <w:suppressAutoHyphens/>
              <w:spacing w:before="60" w:after="60"/>
              <w:jc w:val="center"/>
            </w:pPr>
            <w:hyperlink r:id="rId165" w:history="1">
              <w:r>
                <w:rPr>
                  <w:rStyle w:val="Hyperlink"/>
                </w:rPr>
                <w:t>5273</w:t>
              </w:r>
            </w:hyperlink>
          </w:p>
        </w:tc>
        <w:tc>
          <w:tcPr>
            <w:tcW w:w="3251" w:type="dxa"/>
            <w:tcBorders>
              <w:left w:val="single" w:sz="12" w:space="0" w:color="auto"/>
              <w:bottom w:val="nil"/>
              <w:right w:val="single" w:sz="12" w:space="0" w:color="auto"/>
            </w:tcBorders>
          </w:tcPr>
          <w:p w14:paraId="188F40D5" w14:textId="45A9CD9A" w:rsidR="001718B0" w:rsidRPr="00750E57" w:rsidRDefault="001718B0" w:rsidP="001718B0">
            <w:pPr>
              <w:pStyle w:val="TAL"/>
              <w:rPr>
                <w:sz w:val="20"/>
              </w:rPr>
            </w:pPr>
            <w:r>
              <w:rPr>
                <w:sz w:val="20"/>
              </w:rPr>
              <w:t>CR 0458 29.222 Rel-19 Correction to the functional description of PUT and PATCH method</w:t>
            </w:r>
          </w:p>
        </w:tc>
        <w:tc>
          <w:tcPr>
            <w:tcW w:w="1401" w:type="dxa"/>
            <w:tcBorders>
              <w:left w:val="single" w:sz="12" w:space="0" w:color="auto"/>
              <w:bottom w:val="nil"/>
              <w:right w:val="single" w:sz="12" w:space="0" w:color="auto"/>
            </w:tcBorders>
          </w:tcPr>
          <w:p w14:paraId="4AB6ED64" w14:textId="1E415999" w:rsidR="001718B0" w:rsidRPr="00750E57"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66BDF024" w14:textId="4CB52574" w:rsidR="001718B0" w:rsidRPr="00D36C9E" w:rsidRDefault="008D4A4F" w:rsidP="001718B0">
            <w:pPr>
              <w:pStyle w:val="TAL"/>
              <w:rPr>
                <w:sz w:val="20"/>
              </w:rPr>
            </w:pPr>
            <w:r>
              <w:rPr>
                <w:sz w:val="20"/>
              </w:rPr>
              <w:t>Revised to 5497</w:t>
            </w:r>
          </w:p>
        </w:tc>
        <w:tc>
          <w:tcPr>
            <w:tcW w:w="4619" w:type="dxa"/>
            <w:tcBorders>
              <w:left w:val="single" w:sz="12" w:space="0" w:color="auto"/>
              <w:bottom w:val="nil"/>
              <w:right w:val="single" w:sz="12" w:space="0" w:color="auto"/>
            </w:tcBorders>
          </w:tcPr>
          <w:p w14:paraId="0FEBC19E" w14:textId="77777777" w:rsidR="001718B0" w:rsidRDefault="008D4A4F" w:rsidP="001718B0">
            <w:pPr>
              <w:pStyle w:val="TAL"/>
              <w:rPr>
                <w:sz w:val="20"/>
              </w:rPr>
            </w:pPr>
            <w:r>
              <w:rPr>
                <w:sz w:val="20"/>
              </w:rPr>
              <w:t>Huawei, Ericsson: wording required.</w:t>
            </w:r>
          </w:p>
          <w:p w14:paraId="36780E4A" w14:textId="77777777" w:rsidR="008D4A4F" w:rsidRDefault="008D4A4F" w:rsidP="001718B0">
            <w:pPr>
              <w:pStyle w:val="TAL"/>
              <w:rPr>
                <w:sz w:val="20"/>
              </w:rPr>
            </w:pPr>
            <w:r>
              <w:rPr>
                <w:sz w:val="20"/>
              </w:rPr>
              <w:t>Wrong data type in the coversheet.</w:t>
            </w:r>
          </w:p>
          <w:p w14:paraId="1FB2749D" w14:textId="395F51F9" w:rsidR="008D4A4F" w:rsidRPr="00D36C9E" w:rsidRDefault="008D4A4F" w:rsidP="001718B0">
            <w:pPr>
              <w:pStyle w:val="TAL"/>
              <w:rPr>
                <w:sz w:val="20"/>
              </w:rPr>
            </w:pPr>
            <w:r>
              <w:rPr>
                <w:sz w:val="20"/>
              </w:rPr>
              <w:t>Offline discussions.</w:t>
            </w:r>
          </w:p>
        </w:tc>
      </w:tr>
      <w:tr w:rsidR="008D4A4F" w:rsidRPr="002F2600" w14:paraId="16136FA1" w14:textId="77777777" w:rsidTr="008E6393">
        <w:tc>
          <w:tcPr>
            <w:tcW w:w="975" w:type="dxa"/>
            <w:tcBorders>
              <w:top w:val="nil"/>
              <w:left w:val="single" w:sz="12" w:space="0" w:color="auto"/>
              <w:bottom w:val="nil"/>
              <w:right w:val="single" w:sz="12" w:space="0" w:color="auto"/>
            </w:tcBorders>
          </w:tcPr>
          <w:p w14:paraId="69D1D0A0" w14:textId="77777777" w:rsidR="008D4A4F" w:rsidRPr="00D81B37" w:rsidRDefault="008D4A4F" w:rsidP="008D4A4F">
            <w:pPr>
              <w:pStyle w:val="TAL"/>
              <w:rPr>
                <w:sz w:val="20"/>
              </w:rPr>
            </w:pPr>
          </w:p>
        </w:tc>
        <w:tc>
          <w:tcPr>
            <w:tcW w:w="2635" w:type="dxa"/>
            <w:tcBorders>
              <w:top w:val="nil"/>
              <w:left w:val="single" w:sz="12" w:space="0" w:color="auto"/>
              <w:bottom w:val="nil"/>
              <w:right w:val="single" w:sz="12" w:space="0" w:color="auto"/>
            </w:tcBorders>
          </w:tcPr>
          <w:p w14:paraId="313D6DDB" w14:textId="77777777" w:rsidR="008D4A4F" w:rsidRPr="00D81B37" w:rsidRDefault="008D4A4F" w:rsidP="008D4A4F">
            <w:pPr>
              <w:pStyle w:val="TAL"/>
              <w:rPr>
                <w:sz w:val="20"/>
              </w:rPr>
            </w:pPr>
          </w:p>
        </w:tc>
        <w:tc>
          <w:tcPr>
            <w:tcW w:w="746" w:type="dxa"/>
            <w:tcBorders>
              <w:top w:val="nil"/>
              <w:left w:val="single" w:sz="12" w:space="0" w:color="auto"/>
              <w:bottom w:val="nil"/>
              <w:right w:val="single" w:sz="12" w:space="0" w:color="auto"/>
            </w:tcBorders>
          </w:tcPr>
          <w:p w14:paraId="1CAC3B55" w14:textId="08BDCA5B" w:rsidR="008D4A4F" w:rsidRDefault="00E828C2" w:rsidP="008D4A4F">
            <w:pPr>
              <w:suppressLineNumbers/>
              <w:suppressAutoHyphens/>
              <w:spacing w:before="60" w:after="60"/>
              <w:jc w:val="center"/>
            </w:pPr>
            <w:hyperlink r:id="rId166" w:history="1">
              <w:r>
                <w:rPr>
                  <w:rStyle w:val="Hyperlink"/>
                </w:rPr>
                <w:t>5</w:t>
              </w:r>
              <w:r>
                <w:rPr>
                  <w:rStyle w:val="Hyperlink"/>
                </w:rPr>
                <w:t>4</w:t>
              </w:r>
              <w:r>
                <w:rPr>
                  <w:rStyle w:val="Hyperlink"/>
                </w:rPr>
                <w:t>97</w:t>
              </w:r>
            </w:hyperlink>
          </w:p>
        </w:tc>
        <w:tc>
          <w:tcPr>
            <w:tcW w:w="3251" w:type="dxa"/>
            <w:tcBorders>
              <w:top w:val="nil"/>
              <w:left w:val="single" w:sz="12" w:space="0" w:color="auto"/>
              <w:bottom w:val="nil"/>
              <w:right w:val="single" w:sz="12" w:space="0" w:color="auto"/>
            </w:tcBorders>
          </w:tcPr>
          <w:p w14:paraId="166CFE61" w14:textId="0BC8FF7E" w:rsidR="008D4A4F" w:rsidRDefault="008D4A4F" w:rsidP="008D4A4F">
            <w:pPr>
              <w:pStyle w:val="TAL"/>
              <w:rPr>
                <w:sz w:val="20"/>
              </w:rPr>
            </w:pPr>
            <w:r>
              <w:rPr>
                <w:sz w:val="20"/>
              </w:rPr>
              <w:t>CR 0458 29.222 Rel-19 Correction to the functional description of PUT and PATCH method</w:t>
            </w:r>
          </w:p>
        </w:tc>
        <w:tc>
          <w:tcPr>
            <w:tcW w:w="1401" w:type="dxa"/>
            <w:tcBorders>
              <w:top w:val="nil"/>
              <w:left w:val="single" w:sz="12" w:space="0" w:color="auto"/>
              <w:bottom w:val="nil"/>
              <w:right w:val="single" w:sz="12" w:space="0" w:color="auto"/>
            </w:tcBorders>
          </w:tcPr>
          <w:p w14:paraId="6E678230" w14:textId="38FE32B5" w:rsidR="008D4A4F" w:rsidRDefault="008D4A4F" w:rsidP="008D4A4F">
            <w:pPr>
              <w:pStyle w:val="TAL"/>
              <w:rPr>
                <w:sz w:val="20"/>
              </w:rPr>
            </w:pPr>
            <w:r>
              <w:rPr>
                <w:sz w:val="20"/>
              </w:rPr>
              <w:t>Nokia</w:t>
            </w:r>
          </w:p>
        </w:tc>
        <w:tc>
          <w:tcPr>
            <w:tcW w:w="1062" w:type="dxa"/>
            <w:tcBorders>
              <w:top w:val="nil"/>
              <w:left w:val="single" w:sz="12" w:space="0" w:color="auto"/>
              <w:bottom w:val="nil"/>
              <w:right w:val="single" w:sz="12" w:space="0" w:color="auto"/>
            </w:tcBorders>
          </w:tcPr>
          <w:p w14:paraId="13FA5910" w14:textId="27C74075" w:rsidR="008D4A4F" w:rsidRDefault="008E6393" w:rsidP="008D4A4F">
            <w:pPr>
              <w:pStyle w:val="TAL"/>
              <w:rPr>
                <w:sz w:val="20"/>
              </w:rPr>
            </w:pPr>
            <w:r>
              <w:rPr>
                <w:sz w:val="20"/>
              </w:rPr>
              <w:t>Revised to 5640</w:t>
            </w:r>
          </w:p>
        </w:tc>
        <w:tc>
          <w:tcPr>
            <w:tcW w:w="4619" w:type="dxa"/>
            <w:tcBorders>
              <w:top w:val="nil"/>
              <w:left w:val="single" w:sz="12" w:space="0" w:color="auto"/>
              <w:bottom w:val="nil"/>
              <w:right w:val="single" w:sz="12" w:space="0" w:color="auto"/>
            </w:tcBorders>
          </w:tcPr>
          <w:p w14:paraId="06376467" w14:textId="43311F33" w:rsidR="008D4A4F" w:rsidRDefault="008D4A4F" w:rsidP="008D4A4F">
            <w:pPr>
              <w:pStyle w:val="TAL"/>
              <w:rPr>
                <w:sz w:val="20"/>
              </w:rPr>
            </w:pPr>
          </w:p>
        </w:tc>
      </w:tr>
      <w:tr w:rsidR="008E6393" w:rsidRPr="002F2600" w14:paraId="03C016FF" w14:textId="77777777" w:rsidTr="008E6393">
        <w:tc>
          <w:tcPr>
            <w:tcW w:w="975" w:type="dxa"/>
            <w:tcBorders>
              <w:top w:val="nil"/>
              <w:left w:val="single" w:sz="12" w:space="0" w:color="auto"/>
              <w:right w:val="single" w:sz="12" w:space="0" w:color="auto"/>
            </w:tcBorders>
          </w:tcPr>
          <w:p w14:paraId="2C30AC8E" w14:textId="77777777" w:rsidR="008E6393" w:rsidRPr="00D81B37" w:rsidRDefault="008E6393" w:rsidP="008E6393">
            <w:pPr>
              <w:pStyle w:val="TAL"/>
              <w:rPr>
                <w:sz w:val="20"/>
              </w:rPr>
            </w:pPr>
          </w:p>
        </w:tc>
        <w:tc>
          <w:tcPr>
            <w:tcW w:w="2635" w:type="dxa"/>
            <w:tcBorders>
              <w:top w:val="nil"/>
              <w:left w:val="single" w:sz="12" w:space="0" w:color="auto"/>
              <w:right w:val="single" w:sz="12" w:space="0" w:color="auto"/>
            </w:tcBorders>
          </w:tcPr>
          <w:p w14:paraId="62588D77" w14:textId="77777777" w:rsidR="008E6393" w:rsidRPr="00D81B37" w:rsidRDefault="008E6393" w:rsidP="008E639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A37EBD0" w14:textId="373B18A0" w:rsidR="008E6393" w:rsidRDefault="00054E09" w:rsidP="008E6393">
            <w:pPr>
              <w:suppressLineNumbers/>
              <w:suppressAutoHyphens/>
              <w:spacing w:before="60" w:after="60"/>
              <w:jc w:val="center"/>
            </w:pPr>
            <w:hyperlink r:id="rId167" w:history="1">
              <w:r>
                <w:rPr>
                  <w:rStyle w:val="Hyperlink"/>
                </w:rPr>
                <w:t>5640</w:t>
              </w:r>
            </w:hyperlink>
          </w:p>
        </w:tc>
        <w:tc>
          <w:tcPr>
            <w:tcW w:w="3251" w:type="dxa"/>
            <w:tcBorders>
              <w:top w:val="nil"/>
              <w:left w:val="single" w:sz="12" w:space="0" w:color="auto"/>
              <w:bottom w:val="single" w:sz="4" w:space="0" w:color="auto"/>
              <w:right w:val="single" w:sz="12" w:space="0" w:color="auto"/>
            </w:tcBorders>
            <w:shd w:val="clear" w:color="auto" w:fill="00FFFF"/>
          </w:tcPr>
          <w:p w14:paraId="4E5E85BE" w14:textId="6A055DC9" w:rsidR="008E6393" w:rsidRDefault="008E6393" w:rsidP="008E6393">
            <w:pPr>
              <w:pStyle w:val="TAL"/>
              <w:rPr>
                <w:sz w:val="20"/>
              </w:rPr>
            </w:pPr>
            <w:r>
              <w:rPr>
                <w:sz w:val="20"/>
              </w:rPr>
              <w:t>CR 0458 29.222 Rel-19 Correction to the functional description of PUT and PATCH method</w:t>
            </w:r>
          </w:p>
        </w:tc>
        <w:tc>
          <w:tcPr>
            <w:tcW w:w="1401" w:type="dxa"/>
            <w:tcBorders>
              <w:top w:val="nil"/>
              <w:left w:val="single" w:sz="12" w:space="0" w:color="auto"/>
              <w:bottom w:val="single" w:sz="4" w:space="0" w:color="auto"/>
              <w:right w:val="single" w:sz="12" w:space="0" w:color="auto"/>
            </w:tcBorders>
            <w:shd w:val="clear" w:color="auto" w:fill="00FFFF"/>
          </w:tcPr>
          <w:p w14:paraId="1B3DBB8B" w14:textId="6AEBE167" w:rsidR="008E6393" w:rsidRDefault="008E6393" w:rsidP="008E6393">
            <w:pPr>
              <w:pStyle w:val="TAL"/>
              <w:rPr>
                <w:sz w:val="20"/>
              </w:rPr>
            </w:pPr>
            <w:r>
              <w:rPr>
                <w:sz w:val="20"/>
              </w:rPr>
              <w:t>Nokia</w:t>
            </w:r>
          </w:p>
        </w:tc>
        <w:tc>
          <w:tcPr>
            <w:tcW w:w="1062" w:type="dxa"/>
            <w:tcBorders>
              <w:top w:val="nil"/>
              <w:left w:val="single" w:sz="12" w:space="0" w:color="auto"/>
              <w:right w:val="single" w:sz="12" w:space="0" w:color="auto"/>
            </w:tcBorders>
          </w:tcPr>
          <w:p w14:paraId="2A507E17" w14:textId="77777777" w:rsidR="008E6393" w:rsidRDefault="008E6393" w:rsidP="008E6393">
            <w:pPr>
              <w:pStyle w:val="TAL"/>
              <w:rPr>
                <w:sz w:val="20"/>
              </w:rPr>
            </w:pPr>
          </w:p>
        </w:tc>
        <w:tc>
          <w:tcPr>
            <w:tcW w:w="4619" w:type="dxa"/>
            <w:tcBorders>
              <w:top w:val="nil"/>
              <w:left w:val="single" w:sz="12" w:space="0" w:color="auto"/>
              <w:right w:val="single" w:sz="12" w:space="0" w:color="auto"/>
            </w:tcBorders>
          </w:tcPr>
          <w:p w14:paraId="6D0213D7" w14:textId="77777777" w:rsidR="008E6393" w:rsidRDefault="008E6393" w:rsidP="008E6393">
            <w:pPr>
              <w:pStyle w:val="TAL"/>
              <w:rPr>
                <w:sz w:val="20"/>
              </w:rPr>
            </w:pPr>
          </w:p>
        </w:tc>
      </w:tr>
      <w:tr w:rsidR="001718B0" w:rsidRPr="002F2600" w14:paraId="018F8721" w14:textId="77777777" w:rsidTr="00EB7073">
        <w:tc>
          <w:tcPr>
            <w:tcW w:w="975" w:type="dxa"/>
            <w:tcBorders>
              <w:left w:val="single" w:sz="12" w:space="0" w:color="auto"/>
              <w:bottom w:val="nil"/>
              <w:right w:val="single" w:sz="12" w:space="0" w:color="auto"/>
            </w:tcBorders>
          </w:tcPr>
          <w:p w14:paraId="76E9046A"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645B4939"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1D14ED25" w14:textId="6B1663DA" w:rsidR="001718B0" w:rsidRPr="00EC002F" w:rsidRDefault="00E828C2" w:rsidP="001718B0">
            <w:pPr>
              <w:suppressLineNumbers/>
              <w:suppressAutoHyphens/>
              <w:spacing w:before="60" w:after="60"/>
              <w:jc w:val="center"/>
            </w:pPr>
            <w:hyperlink r:id="rId168" w:history="1">
              <w:r>
                <w:rPr>
                  <w:rStyle w:val="Hyperlink"/>
                </w:rPr>
                <w:t>5274</w:t>
              </w:r>
            </w:hyperlink>
          </w:p>
        </w:tc>
        <w:tc>
          <w:tcPr>
            <w:tcW w:w="3251" w:type="dxa"/>
            <w:tcBorders>
              <w:left w:val="single" w:sz="12" w:space="0" w:color="auto"/>
              <w:bottom w:val="nil"/>
              <w:right w:val="single" w:sz="12" w:space="0" w:color="auto"/>
            </w:tcBorders>
          </w:tcPr>
          <w:p w14:paraId="46DA6B53" w14:textId="75A9F633" w:rsidR="001718B0" w:rsidRPr="00750E57" w:rsidRDefault="001718B0" w:rsidP="001718B0">
            <w:pPr>
              <w:pStyle w:val="TAL"/>
              <w:rPr>
                <w:sz w:val="20"/>
              </w:rPr>
            </w:pPr>
            <w:r>
              <w:rPr>
                <w:sz w:val="20"/>
              </w:rPr>
              <w:t>CR 0459 29.222 Rel-19 Clarification of iss attribute description in Access Token and correction of example</w:t>
            </w:r>
          </w:p>
        </w:tc>
        <w:tc>
          <w:tcPr>
            <w:tcW w:w="1401" w:type="dxa"/>
            <w:tcBorders>
              <w:left w:val="single" w:sz="12" w:space="0" w:color="auto"/>
              <w:bottom w:val="nil"/>
              <w:right w:val="single" w:sz="12" w:space="0" w:color="auto"/>
            </w:tcBorders>
          </w:tcPr>
          <w:p w14:paraId="4454228C" w14:textId="1456E74F" w:rsidR="001718B0" w:rsidRPr="00750E57"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6ABE3511" w14:textId="049858C9" w:rsidR="001718B0" w:rsidRPr="00D36C9E" w:rsidRDefault="00B22AD2" w:rsidP="001718B0">
            <w:pPr>
              <w:pStyle w:val="TAL"/>
              <w:rPr>
                <w:sz w:val="20"/>
              </w:rPr>
            </w:pPr>
            <w:r>
              <w:rPr>
                <w:sz w:val="20"/>
              </w:rPr>
              <w:t>Revised to 5498</w:t>
            </w:r>
          </w:p>
        </w:tc>
        <w:tc>
          <w:tcPr>
            <w:tcW w:w="4619" w:type="dxa"/>
            <w:tcBorders>
              <w:left w:val="single" w:sz="12" w:space="0" w:color="auto"/>
              <w:bottom w:val="nil"/>
              <w:right w:val="single" w:sz="12" w:space="0" w:color="auto"/>
            </w:tcBorders>
          </w:tcPr>
          <w:p w14:paraId="0B8C84A8" w14:textId="77777777" w:rsidR="001718B0" w:rsidRDefault="00BC2E84" w:rsidP="001718B0">
            <w:pPr>
              <w:pStyle w:val="TAL"/>
              <w:rPr>
                <w:sz w:val="20"/>
              </w:rPr>
            </w:pPr>
            <w:r>
              <w:rPr>
                <w:sz w:val="20"/>
              </w:rPr>
              <w:t>Check offline first change.</w:t>
            </w:r>
          </w:p>
          <w:p w14:paraId="465FCF9E" w14:textId="77777777" w:rsidR="00BC2E84" w:rsidRDefault="00BC2E84" w:rsidP="001718B0">
            <w:pPr>
              <w:pStyle w:val="TAL"/>
              <w:rPr>
                <w:sz w:val="20"/>
              </w:rPr>
            </w:pPr>
            <w:r>
              <w:rPr>
                <w:sz w:val="20"/>
              </w:rPr>
              <w:t xml:space="preserve">Ericsson, Huawei: NOTE 2 should </w:t>
            </w:r>
            <w:r w:rsidR="0017560A">
              <w:rPr>
                <w:sz w:val="20"/>
              </w:rPr>
              <w:t>be changed.</w:t>
            </w:r>
          </w:p>
          <w:p w14:paraId="1E06AFB5" w14:textId="2CF7D560" w:rsidR="0017560A" w:rsidRPr="00D36C9E" w:rsidRDefault="0017560A" w:rsidP="001718B0">
            <w:pPr>
              <w:pStyle w:val="TAL"/>
              <w:rPr>
                <w:sz w:val="20"/>
              </w:rPr>
            </w:pPr>
            <w:r>
              <w:rPr>
                <w:sz w:val="20"/>
              </w:rPr>
              <w:t>Samsung: Change the description of iss.</w:t>
            </w:r>
          </w:p>
        </w:tc>
      </w:tr>
      <w:tr w:rsidR="00B22AD2" w:rsidRPr="002F2600" w14:paraId="4834717F" w14:textId="77777777" w:rsidTr="00EB7073">
        <w:tc>
          <w:tcPr>
            <w:tcW w:w="975" w:type="dxa"/>
            <w:tcBorders>
              <w:top w:val="nil"/>
              <w:left w:val="single" w:sz="12" w:space="0" w:color="auto"/>
              <w:bottom w:val="nil"/>
              <w:right w:val="single" w:sz="12" w:space="0" w:color="auto"/>
            </w:tcBorders>
          </w:tcPr>
          <w:p w14:paraId="67FDBA90" w14:textId="77777777" w:rsidR="00B22AD2" w:rsidRPr="00D81B37" w:rsidRDefault="00B22AD2" w:rsidP="00B22AD2">
            <w:pPr>
              <w:pStyle w:val="TAL"/>
              <w:rPr>
                <w:sz w:val="20"/>
              </w:rPr>
            </w:pPr>
          </w:p>
        </w:tc>
        <w:tc>
          <w:tcPr>
            <w:tcW w:w="2635" w:type="dxa"/>
            <w:tcBorders>
              <w:top w:val="nil"/>
              <w:left w:val="single" w:sz="12" w:space="0" w:color="auto"/>
              <w:bottom w:val="nil"/>
              <w:right w:val="single" w:sz="12" w:space="0" w:color="auto"/>
            </w:tcBorders>
          </w:tcPr>
          <w:p w14:paraId="0BEB1A15" w14:textId="77777777" w:rsidR="00B22AD2" w:rsidRPr="00D81B37" w:rsidRDefault="00B22AD2" w:rsidP="00B22AD2">
            <w:pPr>
              <w:pStyle w:val="TAL"/>
              <w:rPr>
                <w:sz w:val="20"/>
              </w:rPr>
            </w:pPr>
          </w:p>
        </w:tc>
        <w:tc>
          <w:tcPr>
            <w:tcW w:w="746" w:type="dxa"/>
            <w:tcBorders>
              <w:top w:val="nil"/>
              <w:left w:val="single" w:sz="12" w:space="0" w:color="auto"/>
              <w:bottom w:val="nil"/>
              <w:right w:val="single" w:sz="12" w:space="0" w:color="auto"/>
            </w:tcBorders>
          </w:tcPr>
          <w:p w14:paraId="55543D18" w14:textId="033814C0" w:rsidR="00B22AD2" w:rsidRDefault="00E828C2" w:rsidP="00B22AD2">
            <w:pPr>
              <w:suppressLineNumbers/>
              <w:suppressAutoHyphens/>
              <w:spacing w:before="60" w:after="60"/>
              <w:jc w:val="center"/>
            </w:pPr>
            <w:hyperlink r:id="rId169" w:history="1">
              <w:r>
                <w:rPr>
                  <w:rStyle w:val="Hyperlink"/>
                </w:rPr>
                <w:t>5498</w:t>
              </w:r>
            </w:hyperlink>
          </w:p>
        </w:tc>
        <w:tc>
          <w:tcPr>
            <w:tcW w:w="3251" w:type="dxa"/>
            <w:tcBorders>
              <w:top w:val="nil"/>
              <w:left w:val="single" w:sz="12" w:space="0" w:color="auto"/>
              <w:bottom w:val="nil"/>
              <w:right w:val="single" w:sz="12" w:space="0" w:color="auto"/>
            </w:tcBorders>
          </w:tcPr>
          <w:p w14:paraId="1BB894AB" w14:textId="4B2C3C44" w:rsidR="00B22AD2" w:rsidRDefault="00B22AD2" w:rsidP="00B22AD2">
            <w:pPr>
              <w:pStyle w:val="TAL"/>
              <w:rPr>
                <w:sz w:val="20"/>
              </w:rPr>
            </w:pPr>
            <w:r>
              <w:rPr>
                <w:sz w:val="20"/>
              </w:rPr>
              <w:t>CR 0459 29.222 Rel-19 Clarification of iss attribute description in Access Token and correction of example</w:t>
            </w:r>
          </w:p>
        </w:tc>
        <w:tc>
          <w:tcPr>
            <w:tcW w:w="1401" w:type="dxa"/>
            <w:tcBorders>
              <w:top w:val="nil"/>
              <w:left w:val="single" w:sz="12" w:space="0" w:color="auto"/>
              <w:bottom w:val="nil"/>
              <w:right w:val="single" w:sz="12" w:space="0" w:color="auto"/>
            </w:tcBorders>
          </w:tcPr>
          <w:p w14:paraId="132C1A86" w14:textId="7B10E573" w:rsidR="00B22AD2" w:rsidRDefault="00B22AD2" w:rsidP="00B22AD2">
            <w:pPr>
              <w:pStyle w:val="TAL"/>
              <w:rPr>
                <w:sz w:val="20"/>
              </w:rPr>
            </w:pPr>
            <w:r>
              <w:rPr>
                <w:sz w:val="20"/>
              </w:rPr>
              <w:t>Nokia</w:t>
            </w:r>
          </w:p>
        </w:tc>
        <w:tc>
          <w:tcPr>
            <w:tcW w:w="1062" w:type="dxa"/>
            <w:tcBorders>
              <w:top w:val="nil"/>
              <w:left w:val="single" w:sz="12" w:space="0" w:color="auto"/>
              <w:bottom w:val="nil"/>
              <w:right w:val="single" w:sz="12" w:space="0" w:color="auto"/>
            </w:tcBorders>
          </w:tcPr>
          <w:p w14:paraId="1E023536" w14:textId="7CB2317C" w:rsidR="00B22AD2" w:rsidRDefault="00EB7073" w:rsidP="00B22AD2">
            <w:pPr>
              <w:pStyle w:val="TAL"/>
              <w:rPr>
                <w:sz w:val="20"/>
              </w:rPr>
            </w:pPr>
            <w:r>
              <w:rPr>
                <w:sz w:val="20"/>
              </w:rPr>
              <w:t>Revised to 5623</w:t>
            </w:r>
          </w:p>
        </w:tc>
        <w:tc>
          <w:tcPr>
            <w:tcW w:w="4619" w:type="dxa"/>
            <w:tcBorders>
              <w:top w:val="nil"/>
              <w:left w:val="single" w:sz="12" w:space="0" w:color="auto"/>
              <w:bottom w:val="nil"/>
              <w:right w:val="single" w:sz="12" w:space="0" w:color="auto"/>
            </w:tcBorders>
          </w:tcPr>
          <w:p w14:paraId="55C02ABD" w14:textId="4E86B9CC" w:rsidR="00B22AD2" w:rsidRDefault="00EB7073" w:rsidP="00B22AD2">
            <w:pPr>
              <w:pStyle w:val="TAL"/>
              <w:rPr>
                <w:sz w:val="20"/>
              </w:rPr>
            </w:pPr>
            <w:r>
              <w:rPr>
                <w:sz w:val="20"/>
              </w:rPr>
              <w:t>Change the description for iss.</w:t>
            </w:r>
          </w:p>
        </w:tc>
      </w:tr>
      <w:tr w:rsidR="00EB7073" w:rsidRPr="002F2600" w14:paraId="380009F8" w14:textId="77777777" w:rsidTr="00EB7073">
        <w:tc>
          <w:tcPr>
            <w:tcW w:w="975" w:type="dxa"/>
            <w:tcBorders>
              <w:top w:val="nil"/>
              <w:left w:val="single" w:sz="12" w:space="0" w:color="auto"/>
              <w:right w:val="single" w:sz="12" w:space="0" w:color="auto"/>
            </w:tcBorders>
          </w:tcPr>
          <w:p w14:paraId="498EA05F" w14:textId="77777777" w:rsidR="00EB7073" w:rsidRPr="00D81B37" w:rsidRDefault="00EB7073" w:rsidP="00EB7073">
            <w:pPr>
              <w:pStyle w:val="TAL"/>
              <w:rPr>
                <w:sz w:val="20"/>
              </w:rPr>
            </w:pPr>
          </w:p>
        </w:tc>
        <w:tc>
          <w:tcPr>
            <w:tcW w:w="2635" w:type="dxa"/>
            <w:tcBorders>
              <w:top w:val="nil"/>
              <w:left w:val="single" w:sz="12" w:space="0" w:color="auto"/>
              <w:right w:val="single" w:sz="12" w:space="0" w:color="auto"/>
            </w:tcBorders>
          </w:tcPr>
          <w:p w14:paraId="7FAB3872" w14:textId="77777777" w:rsidR="00EB7073" w:rsidRPr="00D81B37" w:rsidRDefault="00EB7073" w:rsidP="00EB707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6A168BE" w14:textId="10C3384A" w:rsidR="00EB7073" w:rsidRDefault="00EB7073" w:rsidP="00EB7073">
            <w:pPr>
              <w:suppressLineNumbers/>
              <w:suppressAutoHyphens/>
              <w:spacing w:before="60" w:after="60"/>
              <w:jc w:val="center"/>
            </w:pPr>
            <w:r>
              <w:t>5623</w:t>
            </w:r>
          </w:p>
        </w:tc>
        <w:tc>
          <w:tcPr>
            <w:tcW w:w="3251" w:type="dxa"/>
            <w:tcBorders>
              <w:top w:val="nil"/>
              <w:left w:val="single" w:sz="12" w:space="0" w:color="auto"/>
              <w:bottom w:val="single" w:sz="4" w:space="0" w:color="auto"/>
              <w:right w:val="single" w:sz="12" w:space="0" w:color="auto"/>
            </w:tcBorders>
            <w:shd w:val="clear" w:color="auto" w:fill="00FFFF"/>
          </w:tcPr>
          <w:p w14:paraId="593C40A0" w14:textId="2181ACB5" w:rsidR="00EB7073" w:rsidRDefault="00EB7073" w:rsidP="00EB7073">
            <w:pPr>
              <w:pStyle w:val="TAL"/>
              <w:rPr>
                <w:sz w:val="20"/>
              </w:rPr>
            </w:pPr>
            <w:r>
              <w:rPr>
                <w:sz w:val="20"/>
              </w:rPr>
              <w:t>CR 0459 29.222 Rel-19 Clarification of iss attribute description in Access Token and correction of example</w:t>
            </w:r>
          </w:p>
        </w:tc>
        <w:tc>
          <w:tcPr>
            <w:tcW w:w="1401" w:type="dxa"/>
            <w:tcBorders>
              <w:top w:val="nil"/>
              <w:left w:val="single" w:sz="12" w:space="0" w:color="auto"/>
              <w:bottom w:val="single" w:sz="4" w:space="0" w:color="auto"/>
              <w:right w:val="single" w:sz="12" w:space="0" w:color="auto"/>
            </w:tcBorders>
            <w:shd w:val="clear" w:color="auto" w:fill="00FFFF"/>
          </w:tcPr>
          <w:p w14:paraId="778820C6" w14:textId="06CB5348" w:rsidR="00EB7073" w:rsidRDefault="00EB7073" w:rsidP="00EB7073">
            <w:pPr>
              <w:pStyle w:val="TAL"/>
              <w:rPr>
                <w:sz w:val="20"/>
              </w:rPr>
            </w:pPr>
            <w:r>
              <w:rPr>
                <w:sz w:val="20"/>
              </w:rPr>
              <w:t>Nokia</w:t>
            </w:r>
          </w:p>
        </w:tc>
        <w:tc>
          <w:tcPr>
            <w:tcW w:w="1062" w:type="dxa"/>
            <w:tcBorders>
              <w:top w:val="nil"/>
              <w:left w:val="single" w:sz="12" w:space="0" w:color="auto"/>
              <w:right w:val="single" w:sz="12" w:space="0" w:color="auto"/>
            </w:tcBorders>
          </w:tcPr>
          <w:p w14:paraId="3C5E464A" w14:textId="77777777" w:rsidR="00EB7073" w:rsidRDefault="00EB7073" w:rsidP="00EB7073">
            <w:pPr>
              <w:pStyle w:val="TAL"/>
              <w:rPr>
                <w:sz w:val="20"/>
              </w:rPr>
            </w:pPr>
          </w:p>
        </w:tc>
        <w:tc>
          <w:tcPr>
            <w:tcW w:w="4619" w:type="dxa"/>
            <w:tcBorders>
              <w:top w:val="nil"/>
              <w:left w:val="single" w:sz="12" w:space="0" w:color="auto"/>
              <w:right w:val="single" w:sz="12" w:space="0" w:color="auto"/>
            </w:tcBorders>
          </w:tcPr>
          <w:p w14:paraId="07BB5031" w14:textId="77777777" w:rsidR="00EB7073" w:rsidRDefault="00EB7073" w:rsidP="00EB7073">
            <w:pPr>
              <w:pStyle w:val="TAL"/>
              <w:rPr>
                <w:sz w:val="20"/>
              </w:rPr>
            </w:pPr>
          </w:p>
        </w:tc>
      </w:tr>
      <w:tr w:rsidR="001718B0" w:rsidRPr="002F2600" w14:paraId="70AD86BA" w14:textId="77777777" w:rsidTr="00AE49F7">
        <w:tc>
          <w:tcPr>
            <w:tcW w:w="975" w:type="dxa"/>
            <w:tcBorders>
              <w:left w:val="single" w:sz="12" w:space="0" w:color="auto"/>
              <w:right w:val="single" w:sz="12" w:space="0" w:color="auto"/>
            </w:tcBorders>
          </w:tcPr>
          <w:p w14:paraId="4C6608BD" w14:textId="4D8001A3" w:rsidR="001718B0" w:rsidRPr="00C765A7" w:rsidRDefault="001718B0" w:rsidP="001718B0">
            <w:pPr>
              <w:pStyle w:val="TAL"/>
              <w:rPr>
                <w:sz w:val="20"/>
              </w:rPr>
            </w:pPr>
            <w:r w:rsidRPr="00D81B37">
              <w:rPr>
                <w:sz w:val="20"/>
              </w:rPr>
              <w:t>19.13</w:t>
            </w:r>
          </w:p>
        </w:tc>
        <w:tc>
          <w:tcPr>
            <w:tcW w:w="2635" w:type="dxa"/>
            <w:tcBorders>
              <w:left w:val="single" w:sz="12" w:space="0" w:color="auto"/>
              <w:right w:val="single" w:sz="12" w:space="0" w:color="auto"/>
            </w:tcBorders>
          </w:tcPr>
          <w:p w14:paraId="016A267C" w14:textId="18EBA410" w:rsidR="001718B0" w:rsidRDefault="001718B0" w:rsidP="001718B0">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tcPr>
          <w:p w14:paraId="60532522"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C46B22"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3A4EDE3B"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7EB0400B"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4A95D231" w14:textId="73D79053" w:rsidR="001718B0" w:rsidRPr="00D36C9E" w:rsidRDefault="001718B0" w:rsidP="001718B0">
            <w:pPr>
              <w:pStyle w:val="TAL"/>
              <w:rPr>
                <w:sz w:val="20"/>
              </w:rPr>
            </w:pPr>
          </w:p>
        </w:tc>
      </w:tr>
      <w:tr w:rsidR="001718B0" w:rsidRPr="002F2600" w14:paraId="159FDB36" w14:textId="77777777" w:rsidTr="00AE49F7">
        <w:tc>
          <w:tcPr>
            <w:tcW w:w="975" w:type="dxa"/>
            <w:tcBorders>
              <w:left w:val="single" w:sz="12" w:space="0" w:color="auto"/>
              <w:right w:val="single" w:sz="12" w:space="0" w:color="auto"/>
            </w:tcBorders>
          </w:tcPr>
          <w:p w14:paraId="6A713D96" w14:textId="14A38790" w:rsidR="001718B0" w:rsidRPr="00C765A7" w:rsidRDefault="001718B0" w:rsidP="001718B0">
            <w:pPr>
              <w:pStyle w:val="TAL"/>
              <w:rPr>
                <w:sz w:val="20"/>
              </w:rPr>
            </w:pPr>
            <w:r w:rsidRPr="00D81B37">
              <w:rPr>
                <w:sz w:val="20"/>
              </w:rPr>
              <w:t>19.14</w:t>
            </w:r>
          </w:p>
        </w:tc>
        <w:tc>
          <w:tcPr>
            <w:tcW w:w="2635" w:type="dxa"/>
            <w:tcBorders>
              <w:left w:val="single" w:sz="12" w:space="0" w:color="auto"/>
              <w:right w:val="single" w:sz="12" w:space="0" w:color="auto"/>
            </w:tcBorders>
          </w:tcPr>
          <w:p w14:paraId="15549F20" w14:textId="378066CD" w:rsidR="001718B0" w:rsidRPr="0049038A" w:rsidRDefault="001718B0" w:rsidP="001718B0">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tcPr>
          <w:p w14:paraId="6A695D39"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72A424D"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5B3E61B5"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03373F83"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798C477F" w14:textId="77777777" w:rsidR="001718B0" w:rsidRPr="00D36C9E" w:rsidRDefault="001718B0" w:rsidP="001718B0">
            <w:pPr>
              <w:pStyle w:val="TAL"/>
              <w:rPr>
                <w:sz w:val="20"/>
              </w:rPr>
            </w:pPr>
          </w:p>
        </w:tc>
      </w:tr>
      <w:tr w:rsidR="001718B0"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1718B0" w:rsidRPr="00C765A7" w:rsidRDefault="001718B0" w:rsidP="001718B0">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1718B0" w:rsidRDefault="001718B0" w:rsidP="001718B0">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1718B0" w:rsidRPr="002216BC" w:rsidRDefault="001718B0" w:rsidP="001718B0">
            <w:pPr>
              <w:pStyle w:val="TAL"/>
              <w:rPr>
                <w:b/>
                <w:bCs/>
                <w:sz w:val="20"/>
              </w:rPr>
            </w:pPr>
          </w:p>
        </w:tc>
      </w:tr>
      <w:tr w:rsidR="001718B0"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1718B0" w:rsidRPr="00C765A7" w:rsidRDefault="001718B0" w:rsidP="001718B0">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1718B0" w:rsidRDefault="001718B0" w:rsidP="001718B0">
            <w:pPr>
              <w:pStyle w:val="TAL"/>
              <w:rPr>
                <w:sz w:val="20"/>
              </w:rPr>
            </w:pPr>
            <w:r w:rsidRPr="00D81B37">
              <w:rPr>
                <w:sz w:val="20"/>
              </w:rPr>
              <w:t xml:space="preserve">Enhanced Mission Critical Location Management </w:t>
            </w:r>
            <w:r w:rsidRPr="00D81B37">
              <w:rPr>
                <w:color w:val="0000FF"/>
                <w:sz w:val="20"/>
              </w:rPr>
              <w:t>[enhMCLoc]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1718B0" w:rsidRPr="002216BC" w:rsidRDefault="001718B0" w:rsidP="001718B0">
            <w:pPr>
              <w:pStyle w:val="TAL"/>
              <w:rPr>
                <w:b/>
                <w:bCs/>
                <w:sz w:val="20"/>
              </w:rPr>
            </w:pPr>
          </w:p>
        </w:tc>
      </w:tr>
      <w:tr w:rsidR="001718B0"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1718B0" w:rsidRPr="00C765A7" w:rsidRDefault="001718B0" w:rsidP="001718B0">
            <w:pPr>
              <w:pStyle w:val="TAL"/>
              <w:rPr>
                <w:sz w:val="20"/>
              </w:rPr>
            </w:pPr>
            <w:r w:rsidRPr="00D81B37">
              <w:rPr>
                <w:sz w:val="20"/>
              </w:rPr>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1718B0" w:rsidRDefault="001718B0" w:rsidP="001718B0">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1718B0" w:rsidRPr="002216BC" w:rsidRDefault="001718B0" w:rsidP="001718B0">
            <w:pPr>
              <w:pStyle w:val="TAL"/>
              <w:rPr>
                <w:b/>
                <w:bCs/>
                <w:sz w:val="20"/>
              </w:rPr>
            </w:pPr>
          </w:p>
        </w:tc>
      </w:tr>
      <w:tr w:rsidR="001718B0"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1718B0" w:rsidRPr="00C765A7" w:rsidRDefault="001718B0" w:rsidP="001718B0">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1718B0" w:rsidRPr="00C765A7" w:rsidRDefault="001718B0" w:rsidP="001718B0">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1718B0" w:rsidRDefault="001718B0" w:rsidP="001718B0">
            <w:pPr>
              <w:rPr>
                <w:rFonts w:ascii="Arial" w:hAnsi="Arial" w:cs="Arial"/>
                <w:sz w:val="18"/>
              </w:rPr>
            </w:pPr>
          </w:p>
        </w:tc>
      </w:tr>
      <w:tr w:rsidR="001718B0"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1718B0" w:rsidRPr="00C765A7" w:rsidRDefault="001718B0" w:rsidP="001718B0">
            <w:pPr>
              <w:pStyle w:val="TAL"/>
              <w:rPr>
                <w:sz w:val="20"/>
              </w:rPr>
            </w:pPr>
            <w:r w:rsidRPr="00D81B37">
              <w:rPr>
                <w:sz w:val="20"/>
              </w:rPr>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1718B0" w:rsidRPr="00C765A7" w:rsidRDefault="001718B0" w:rsidP="001718B0">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1718B0" w:rsidRDefault="001718B0" w:rsidP="001718B0">
            <w:pPr>
              <w:rPr>
                <w:rFonts w:ascii="Arial" w:hAnsi="Arial" w:cs="Arial"/>
                <w:sz w:val="18"/>
              </w:rPr>
            </w:pPr>
          </w:p>
        </w:tc>
      </w:tr>
      <w:tr w:rsidR="001718B0"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1718B0" w:rsidRPr="00C765A7" w:rsidRDefault="001718B0" w:rsidP="001718B0">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1718B0" w:rsidRPr="00C765A7" w:rsidRDefault="001718B0" w:rsidP="001718B0">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1718B0" w:rsidRDefault="001718B0" w:rsidP="001718B0">
            <w:pPr>
              <w:rPr>
                <w:rFonts w:ascii="Arial" w:hAnsi="Arial" w:cs="Arial"/>
                <w:sz w:val="18"/>
              </w:rPr>
            </w:pPr>
          </w:p>
        </w:tc>
      </w:tr>
      <w:tr w:rsidR="001718B0" w:rsidRPr="002F2600" w14:paraId="16CCC641" w14:textId="77777777" w:rsidTr="003B2562">
        <w:tc>
          <w:tcPr>
            <w:tcW w:w="975" w:type="dxa"/>
            <w:tcBorders>
              <w:left w:val="single" w:sz="12" w:space="0" w:color="auto"/>
              <w:right w:val="single" w:sz="12" w:space="0" w:color="auto"/>
            </w:tcBorders>
          </w:tcPr>
          <w:p w14:paraId="08ED1605" w14:textId="330A3888" w:rsidR="001718B0" w:rsidRPr="00C765A7" w:rsidRDefault="001718B0" w:rsidP="001718B0">
            <w:pPr>
              <w:pStyle w:val="TAL"/>
              <w:rPr>
                <w:sz w:val="20"/>
              </w:rPr>
            </w:pPr>
            <w:r w:rsidRPr="00D81B37">
              <w:rPr>
                <w:sz w:val="20"/>
              </w:rPr>
              <w:t>19.21</w:t>
            </w:r>
          </w:p>
        </w:tc>
        <w:tc>
          <w:tcPr>
            <w:tcW w:w="2635" w:type="dxa"/>
            <w:tcBorders>
              <w:left w:val="single" w:sz="12" w:space="0" w:color="auto"/>
              <w:right w:val="single" w:sz="12" w:space="0" w:color="auto"/>
            </w:tcBorders>
          </w:tcPr>
          <w:p w14:paraId="0A72702C" w14:textId="2E865764" w:rsidR="001718B0" w:rsidRPr="00C765A7" w:rsidRDefault="001718B0" w:rsidP="001718B0">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tcPr>
          <w:p w14:paraId="6345FDDB"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F28AB67" w14:textId="567CEA1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26445706"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26CB5B65"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627DFFD7" w14:textId="77777777" w:rsidR="001718B0" w:rsidRDefault="001718B0" w:rsidP="001718B0">
            <w:pPr>
              <w:rPr>
                <w:rFonts w:ascii="Arial" w:hAnsi="Arial" w:cs="Arial"/>
                <w:sz w:val="18"/>
              </w:rPr>
            </w:pPr>
          </w:p>
        </w:tc>
      </w:tr>
      <w:tr w:rsidR="001718B0"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1718B0" w:rsidRPr="00C765A7" w:rsidRDefault="001718B0" w:rsidP="001718B0">
            <w:pPr>
              <w:pStyle w:val="TAL"/>
              <w:rPr>
                <w:sz w:val="20"/>
              </w:rPr>
            </w:pPr>
            <w:r w:rsidRPr="00D81B37">
              <w:rPr>
                <w:sz w:val="20"/>
              </w:rPr>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1718B0" w:rsidRPr="00C765A7" w:rsidRDefault="001718B0" w:rsidP="001718B0">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1718B0" w:rsidRDefault="001718B0" w:rsidP="001718B0">
            <w:pPr>
              <w:rPr>
                <w:rFonts w:ascii="Arial" w:hAnsi="Arial" w:cs="Arial"/>
                <w:sz w:val="18"/>
              </w:rPr>
            </w:pPr>
          </w:p>
        </w:tc>
      </w:tr>
      <w:tr w:rsidR="001718B0" w:rsidRPr="002F2600" w14:paraId="05DA60BA" w14:textId="77777777" w:rsidTr="00AE49F7">
        <w:tc>
          <w:tcPr>
            <w:tcW w:w="975" w:type="dxa"/>
            <w:tcBorders>
              <w:left w:val="single" w:sz="12" w:space="0" w:color="auto"/>
              <w:right w:val="single" w:sz="12" w:space="0" w:color="auto"/>
            </w:tcBorders>
          </w:tcPr>
          <w:p w14:paraId="2988DDFC" w14:textId="487AF1D2" w:rsidR="001718B0" w:rsidRPr="00C765A7" w:rsidRDefault="001718B0" w:rsidP="001718B0">
            <w:pPr>
              <w:pStyle w:val="TAL"/>
              <w:rPr>
                <w:sz w:val="20"/>
              </w:rPr>
            </w:pPr>
            <w:r w:rsidRPr="00D81B37">
              <w:rPr>
                <w:sz w:val="20"/>
              </w:rPr>
              <w:lastRenderedPageBreak/>
              <w:t>19.23</w:t>
            </w:r>
          </w:p>
        </w:tc>
        <w:tc>
          <w:tcPr>
            <w:tcW w:w="2635" w:type="dxa"/>
            <w:tcBorders>
              <w:left w:val="single" w:sz="12" w:space="0" w:color="auto"/>
              <w:right w:val="single" w:sz="12" w:space="0" w:color="auto"/>
            </w:tcBorders>
          </w:tcPr>
          <w:p w14:paraId="02B8E232" w14:textId="2F9BEAAB" w:rsidR="001718B0" w:rsidRPr="00C765A7" w:rsidRDefault="001718B0" w:rsidP="001718B0">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tcPr>
          <w:p w14:paraId="09CA3CE2"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8E5DBB"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26AE9F2D"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141D3A2F"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404DDB14" w14:textId="77777777" w:rsidR="001718B0" w:rsidRDefault="001718B0" w:rsidP="001718B0">
            <w:pPr>
              <w:rPr>
                <w:rFonts w:ascii="Arial" w:hAnsi="Arial" w:cs="Arial"/>
                <w:sz w:val="18"/>
              </w:rPr>
            </w:pPr>
          </w:p>
        </w:tc>
      </w:tr>
      <w:tr w:rsidR="001718B0"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1718B0" w:rsidRPr="00C765A7" w:rsidRDefault="001718B0" w:rsidP="001718B0">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1718B0" w:rsidRPr="00C765A7" w:rsidRDefault="001718B0" w:rsidP="001718B0">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1718B0" w:rsidRDefault="001718B0" w:rsidP="001718B0">
            <w:pPr>
              <w:rPr>
                <w:rFonts w:ascii="Arial" w:hAnsi="Arial" w:cs="Arial"/>
                <w:sz w:val="18"/>
              </w:rPr>
            </w:pPr>
          </w:p>
        </w:tc>
      </w:tr>
      <w:tr w:rsidR="001718B0" w:rsidRPr="002F2600" w14:paraId="78F7C384" w14:textId="77777777" w:rsidTr="00736BBA">
        <w:tc>
          <w:tcPr>
            <w:tcW w:w="975" w:type="dxa"/>
            <w:tcBorders>
              <w:left w:val="single" w:sz="12" w:space="0" w:color="auto"/>
              <w:right w:val="single" w:sz="12" w:space="0" w:color="auto"/>
            </w:tcBorders>
            <w:shd w:val="clear" w:color="auto" w:fill="D9D9D9" w:themeFill="background1" w:themeFillShade="D9"/>
          </w:tcPr>
          <w:p w14:paraId="3D927883" w14:textId="7AA59E78" w:rsidR="001718B0" w:rsidRPr="00C765A7" w:rsidRDefault="001718B0" w:rsidP="001718B0">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1718B0" w:rsidRPr="00C765A7" w:rsidRDefault="001718B0" w:rsidP="001718B0">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1718B0" w:rsidRDefault="001718B0" w:rsidP="001718B0">
            <w:pPr>
              <w:rPr>
                <w:rFonts w:ascii="Arial" w:hAnsi="Arial" w:cs="Arial"/>
                <w:sz w:val="18"/>
              </w:rPr>
            </w:pPr>
          </w:p>
        </w:tc>
      </w:tr>
      <w:tr w:rsidR="001718B0" w:rsidRPr="002F2600" w14:paraId="466FE29C" w14:textId="77777777" w:rsidTr="004737BE">
        <w:tc>
          <w:tcPr>
            <w:tcW w:w="975" w:type="dxa"/>
            <w:tcBorders>
              <w:left w:val="single" w:sz="12" w:space="0" w:color="auto"/>
              <w:bottom w:val="nil"/>
              <w:right w:val="single" w:sz="12" w:space="0" w:color="auto"/>
            </w:tcBorders>
          </w:tcPr>
          <w:p w14:paraId="54149890" w14:textId="7F780238" w:rsidR="001718B0" w:rsidRPr="00C765A7" w:rsidRDefault="001718B0" w:rsidP="001718B0">
            <w:pPr>
              <w:pStyle w:val="TAL"/>
              <w:rPr>
                <w:sz w:val="20"/>
              </w:rPr>
            </w:pPr>
            <w:r w:rsidRPr="00D81B37">
              <w:rPr>
                <w:sz w:val="20"/>
              </w:rPr>
              <w:t>19.26</w:t>
            </w:r>
          </w:p>
        </w:tc>
        <w:tc>
          <w:tcPr>
            <w:tcW w:w="2635" w:type="dxa"/>
            <w:tcBorders>
              <w:left w:val="single" w:sz="12" w:space="0" w:color="auto"/>
              <w:bottom w:val="nil"/>
              <w:right w:val="single" w:sz="12" w:space="0" w:color="auto"/>
            </w:tcBorders>
          </w:tcPr>
          <w:p w14:paraId="352D9EA9" w14:textId="39FA1A20" w:rsidR="001718B0" w:rsidRPr="00C765A7" w:rsidRDefault="001718B0" w:rsidP="001718B0">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nil"/>
              <w:right w:val="single" w:sz="12" w:space="0" w:color="auto"/>
            </w:tcBorders>
          </w:tcPr>
          <w:p w14:paraId="322C84C6" w14:textId="0FAF267A" w:rsidR="001718B0" w:rsidRPr="00EC002F" w:rsidRDefault="00E828C2" w:rsidP="001718B0">
            <w:pPr>
              <w:suppressLineNumbers/>
              <w:suppressAutoHyphens/>
              <w:spacing w:before="60" w:after="60"/>
              <w:jc w:val="center"/>
            </w:pPr>
            <w:hyperlink r:id="rId170" w:history="1">
              <w:r>
                <w:rPr>
                  <w:rStyle w:val="Hyperlink"/>
                </w:rPr>
                <w:t>5199</w:t>
              </w:r>
            </w:hyperlink>
          </w:p>
        </w:tc>
        <w:tc>
          <w:tcPr>
            <w:tcW w:w="3251" w:type="dxa"/>
            <w:tcBorders>
              <w:left w:val="single" w:sz="12" w:space="0" w:color="auto"/>
              <w:bottom w:val="nil"/>
              <w:right w:val="single" w:sz="12" w:space="0" w:color="auto"/>
            </w:tcBorders>
          </w:tcPr>
          <w:p w14:paraId="70EE6F6D" w14:textId="63382096" w:rsidR="001718B0" w:rsidRPr="00B8699A" w:rsidRDefault="001718B0" w:rsidP="001718B0">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left w:val="single" w:sz="12" w:space="0" w:color="auto"/>
              <w:bottom w:val="nil"/>
              <w:right w:val="single" w:sz="12" w:space="0" w:color="auto"/>
            </w:tcBorders>
          </w:tcPr>
          <w:p w14:paraId="06359E17" w14:textId="7B46F827" w:rsidR="001718B0" w:rsidRPr="00750E57"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51FE84A3" w14:textId="61336A52" w:rsidR="001718B0" w:rsidRPr="00750E57" w:rsidRDefault="001718B0" w:rsidP="001718B0">
            <w:pPr>
              <w:pStyle w:val="TAL"/>
              <w:rPr>
                <w:sz w:val="20"/>
              </w:rPr>
            </w:pPr>
            <w:r>
              <w:rPr>
                <w:sz w:val="20"/>
              </w:rPr>
              <w:t>Revised to 5348</w:t>
            </w:r>
          </w:p>
        </w:tc>
        <w:tc>
          <w:tcPr>
            <w:tcW w:w="4619" w:type="dxa"/>
            <w:tcBorders>
              <w:left w:val="single" w:sz="12" w:space="0" w:color="auto"/>
              <w:bottom w:val="nil"/>
              <w:right w:val="single" w:sz="12" w:space="0" w:color="auto"/>
            </w:tcBorders>
          </w:tcPr>
          <w:p w14:paraId="06984C5A" w14:textId="77777777" w:rsidR="001718B0" w:rsidRDefault="001718B0" w:rsidP="001718B0">
            <w:pPr>
              <w:rPr>
                <w:rFonts w:ascii="Arial" w:hAnsi="Arial" w:cs="Arial"/>
                <w:sz w:val="18"/>
              </w:rPr>
            </w:pPr>
            <w:r>
              <w:rPr>
                <w:rFonts w:ascii="Arial" w:hAnsi="Arial" w:cs="Arial"/>
                <w:sz w:val="18"/>
              </w:rPr>
              <w:t>Revision of C3-254272</w:t>
            </w:r>
          </w:p>
          <w:p w14:paraId="3379243A" w14:textId="77777777" w:rsidR="001718B0" w:rsidRDefault="001718B0" w:rsidP="001718B0">
            <w:pPr>
              <w:rPr>
                <w:rFonts w:ascii="Arial" w:hAnsi="Arial" w:cs="Arial"/>
                <w:sz w:val="18"/>
              </w:rPr>
            </w:pPr>
            <w:r>
              <w:rPr>
                <w:rFonts w:ascii="Arial" w:hAnsi="Arial" w:cs="Arial"/>
                <w:sz w:val="18"/>
              </w:rPr>
              <w:t>Ericsson: Revert the change from O to M.</w:t>
            </w:r>
          </w:p>
          <w:p w14:paraId="2C334878" w14:textId="76549D19" w:rsidR="001718B0" w:rsidRDefault="001718B0" w:rsidP="001718B0">
            <w:pPr>
              <w:rPr>
                <w:rFonts w:ascii="Arial" w:hAnsi="Arial" w:cs="Arial"/>
                <w:sz w:val="18"/>
              </w:rPr>
            </w:pPr>
            <w:r>
              <w:rPr>
                <w:rFonts w:ascii="Arial" w:hAnsi="Arial" w:cs="Arial"/>
                <w:sz w:val="18"/>
              </w:rPr>
              <w:t>Huawei: Create a structure where the security modes apply per protocol.</w:t>
            </w:r>
          </w:p>
        </w:tc>
      </w:tr>
      <w:tr w:rsidR="001718B0" w:rsidRPr="002F2600" w14:paraId="08A6EE79" w14:textId="77777777" w:rsidTr="004737BE">
        <w:tc>
          <w:tcPr>
            <w:tcW w:w="975" w:type="dxa"/>
            <w:tcBorders>
              <w:top w:val="nil"/>
              <w:left w:val="single" w:sz="12" w:space="0" w:color="auto"/>
              <w:bottom w:val="nil"/>
              <w:right w:val="single" w:sz="12" w:space="0" w:color="auto"/>
            </w:tcBorders>
          </w:tcPr>
          <w:p w14:paraId="02A551F7" w14:textId="77777777" w:rsidR="001718B0" w:rsidRPr="00D81B37" w:rsidRDefault="001718B0" w:rsidP="001718B0">
            <w:pPr>
              <w:pStyle w:val="TAL"/>
              <w:rPr>
                <w:sz w:val="20"/>
              </w:rPr>
            </w:pPr>
          </w:p>
        </w:tc>
        <w:tc>
          <w:tcPr>
            <w:tcW w:w="2635" w:type="dxa"/>
            <w:tcBorders>
              <w:top w:val="nil"/>
              <w:left w:val="single" w:sz="12" w:space="0" w:color="auto"/>
              <w:bottom w:val="nil"/>
              <w:right w:val="single" w:sz="12" w:space="0" w:color="auto"/>
            </w:tcBorders>
          </w:tcPr>
          <w:p w14:paraId="1B4617C5" w14:textId="77777777" w:rsidR="001718B0" w:rsidRPr="00D81B37" w:rsidRDefault="001718B0" w:rsidP="001718B0">
            <w:pPr>
              <w:pStyle w:val="TAL"/>
              <w:rPr>
                <w:sz w:val="20"/>
              </w:rPr>
            </w:pPr>
          </w:p>
        </w:tc>
        <w:tc>
          <w:tcPr>
            <w:tcW w:w="746" w:type="dxa"/>
            <w:tcBorders>
              <w:top w:val="nil"/>
              <w:left w:val="single" w:sz="12" w:space="0" w:color="auto"/>
              <w:bottom w:val="nil"/>
              <w:right w:val="single" w:sz="12" w:space="0" w:color="auto"/>
            </w:tcBorders>
          </w:tcPr>
          <w:p w14:paraId="6B0AAC65" w14:textId="7C6AAB42" w:rsidR="001718B0" w:rsidRDefault="00E828C2" w:rsidP="001718B0">
            <w:pPr>
              <w:suppressLineNumbers/>
              <w:suppressAutoHyphens/>
              <w:spacing w:before="60" w:after="60"/>
              <w:jc w:val="center"/>
            </w:pPr>
            <w:hyperlink r:id="rId171" w:history="1">
              <w:r>
                <w:rPr>
                  <w:rStyle w:val="Hyperlink"/>
                </w:rPr>
                <w:t>5348</w:t>
              </w:r>
            </w:hyperlink>
          </w:p>
        </w:tc>
        <w:tc>
          <w:tcPr>
            <w:tcW w:w="3251" w:type="dxa"/>
            <w:tcBorders>
              <w:top w:val="nil"/>
              <w:left w:val="single" w:sz="12" w:space="0" w:color="auto"/>
              <w:bottom w:val="nil"/>
              <w:right w:val="single" w:sz="12" w:space="0" w:color="auto"/>
            </w:tcBorders>
          </w:tcPr>
          <w:p w14:paraId="138488A5" w14:textId="119317A9" w:rsidR="001718B0" w:rsidRDefault="001718B0" w:rsidP="001718B0">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top w:val="nil"/>
              <w:left w:val="single" w:sz="12" w:space="0" w:color="auto"/>
              <w:bottom w:val="nil"/>
              <w:right w:val="single" w:sz="12" w:space="0" w:color="auto"/>
            </w:tcBorders>
          </w:tcPr>
          <w:p w14:paraId="5E7ACF6C" w14:textId="52FF7C2B" w:rsidR="001718B0" w:rsidRDefault="001718B0" w:rsidP="001718B0">
            <w:pPr>
              <w:pStyle w:val="TAL"/>
              <w:rPr>
                <w:sz w:val="20"/>
              </w:rPr>
            </w:pPr>
            <w:r>
              <w:rPr>
                <w:sz w:val="20"/>
              </w:rPr>
              <w:t>Nokia</w:t>
            </w:r>
          </w:p>
        </w:tc>
        <w:tc>
          <w:tcPr>
            <w:tcW w:w="1062" w:type="dxa"/>
            <w:tcBorders>
              <w:top w:val="nil"/>
              <w:left w:val="single" w:sz="12" w:space="0" w:color="auto"/>
              <w:bottom w:val="nil"/>
              <w:right w:val="single" w:sz="12" w:space="0" w:color="auto"/>
            </w:tcBorders>
          </w:tcPr>
          <w:p w14:paraId="287445E4" w14:textId="4005AF37" w:rsidR="001718B0" w:rsidRDefault="004737BE" w:rsidP="001718B0">
            <w:pPr>
              <w:pStyle w:val="TAL"/>
              <w:rPr>
                <w:sz w:val="20"/>
              </w:rPr>
            </w:pPr>
            <w:r>
              <w:rPr>
                <w:sz w:val="20"/>
              </w:rPr>
              <w:t>Revised to 5596</w:t>
            </w:r>
          </w:p>
        </w:tc>
        <w:tc>
          <w:tcPr>
            <w:tcW w:w="4619" w:type="dxa"/>
            <w:tcBorders>
              <w:top w:val="nil"/>
              <w:left w:val="single" w:sz="12" w:space="0" w:color="auto"/>
              <w:bottom w:val="nil"/>
              <w:right w:val="single" w:sz="12" w:space="0" w:color="auto"/>
            </w:tcBorders>
          </w:tcPr>
          <w:p w14:paraId="0FAA05A3" w14:textId="77777777" w:rsidR="001718B0" w:rsidRDefault="001718B0" w:rsidP="001718B0">
            <w:pPr>
              <w:rPr>
                <w:rFonts w:ascii="Arial" w:hAnsi="Arial" w:cs="Arial"/>
                <w:sz w:val="18"/>
              </w:rPr>
            </w:pPr>
          </w:p>
        </w:tc>
      </w:tr>
      <w:tr w:rsidR="004737BE" w:rsidRPr="002F2600" w14:paraId="4C1BA135" w14:textId="77777777" w:rsidTr="004737BE">
        <w:tc>
          <w:tcPr>
            <w:tcW w:w="975" w:type="dxa"/>
            <w:tcBorders>
              <w:top w:val="nil"/>
              <w:left w:val="single" w:sz="12" w:space="0" w:color="auto"/>
              <w:right w:val="single" w:sz="12" w:space="0" w:color="auto"/>
            </w:tcBorders>
          </w:tcPr>
          <w:p w14:paraId="095A59B7" w14:textId="77777777" w:rsidR="004737BE" w:rsidRPr="00D81B37" w:rsidRDefault="004737BE" w:rsidP="004737BE">
            <w:pPr>
              <w:pStyle w:val="TAL"/>
              <w:rPr>
                <w:sz w:val="20"/>
              </w:rPr>
            </w:pPr>
          </w:p>
        </w:tc>
        <w:tc>
          <w:tcPr>
            <w:tcW w:w="2635" w:type="dxa"/>
            <w:tcBorders>
              <w:top w:val="nil"/>
              <w:left w:val="single" w:sz="12" w:space="0" w:color="auto"/>
              <w:right w:val="single" w:sz="12" w:space="0" w:color="auto"/>
            </w:tcBorders>
          </w:tcPr>
          <w:p w14:paraId="6A30830A" w14:textId="77777777" w:rsidR="004737BE" w:rsidRPr="00D81B37" w:rsidRDefault="004737BE" w:rsidP="004737B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220145C" w14:textId="65FA73D2" w:rsidR="004737BE" w:rsidRDefault="00C612C1" w:rsidP="004737BE">
            <w:pPr>
              <w:suppressLineNumbers/>
              <w:suppressAutoHyphens/>
              <w:spacing w:before="60" w:after="60"/>
              <w:jc w:val="center"/>
            </w:pPr>
            <w:hyperlink r:id="rId172" w:history="1">
              <w:r>
                <w:rPr>
                  <w:rStyle w:val="Hyperlink"/>
                </w:rPr>
                <w:t>5596</w:t>
              </w:r>
            </w:hyperlink>
          </w:p>
        </w:tc>
        <w:tc>
          <w:tcPr>
            <w:tcW w:w="3251" w:type="dxa"/>
            <w:tcBorders>
              <w:top w:val="nil"/>
              <w:left w:val="single" w:sz="12" w:space="0" w:color="auto"/>
              <w:bottom w:val="single" w:sz="4" w:space="0" w:color="auto"/>
              <w:right w:val="single" w:sz="12" w:space="0" w:color="auto"/>
            </w:tcBorders>
            <w:shd w:val="clear" w:color="auto" w:fill="00FFFF"/>
          </w:tcPr>
          <w:p w14:paraId="03BA05B0" w14:textId="29DC35CD" w:rsidR="004737BE" w:rsidRDefault="004737BE" w:rsidP="004737BE">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top w:val="nil"/>
              <w:left w:val="single" w:sz="12" w:space="0" w:color="auto"/>
              <w:bottom w:val="single" w:sz="4" w:space="0" w:color="auto"/>
              <w:right w:val="single" w:sz="12" w:space="0" w:color="auto"/>
            </w:tcBorders>
            <w:shd w:val="clear" w:color="auto" w:fill="00FFFF"/>
          </w:tcPr>
          <w:p w14:paraId="1278D282" w14:textId="0008D26B" w:rsidR="004737BE" w:rsidRDefault="004737BE" w:rsidP="004737BE">
            <w:pPr>
              <w:pStyle w:val="TAL"/>
              <w:rPr>
                <w:sz w:val="20"/>
              </w:rPr>
            </w:pPr>
            <w:r>
              <w:rPr>
                <w:sz w:val="20"/>
              </w:rPr>
              <w:t>Nokia</w:t>
            </w:r>
          </w:p>
        </w:tc>
        <w:tc>
          <w:tcPr>
            <w:tcW w:w="1062" w:type="dxa"/>
            <w:tcBorders>
              <w:top w:val="nil"/>
              <w:left w:val="single" w:sz="12" w:space="0" w:color="auto"/>
              <w:right w:val="single" w:sz="12" w:space="0" w:color="auto"/>
            </w:tcBorders>
          </w:tcPr>
          <w:p w14:paraId="40308717" w14:textId="77777777" w:rsidR="004737BE" w:rsidRDefault="004737BE" w:rsidP="004737BE">
            <w:pPr>
              <w:pStyle w:val="TAL"/>
              <w:rPr>
                <w:sz w:val="20"/>
              </w:rPr>
            </w:pPr>
          </w:p>
        </w:tc>
        <w:tc>
          <w:tcPr>
            <w:tcW w:w="4619" w:type="dxa"/>
            <w:tcBorders>
              <w:top w:val="nil"/>
              <w:left w:val="single" w:sz="12" w:space="0" w:color="auto"/>
              <w:right w:val="single" w:sz="12" w:space="0" w:color="auto"/>
            </w:tcBorders>
          </w:tcPr>
          <w:p w14:paraId="20BB4A3C" w14:textId="77777777" w:rsidR="004737BE" w:rsidRDefault="004737BE" w:rsidP="004737BE">
            <w:pPr>
              <w:rPr>
                <w:rFonts w:ascii="Arial" w:hAnsi="Arial" w:cs="Arial"/>
                <w:sz w:val="18"/>
              </w:rPr>
            </w:pPr>
          </w:p>
        </w:tc>
      </w:tr>
      <w:tr w:rsidR="001718B0" w:rsidRPr="002F2600" w14:paraId="32FC8A9B" w14:textId="77777777" w:rsidTr="00C81A0C">
        <w:tc>
          <w:tcPr>
            <w:tcW w:w="975" w:type="dxa"/>
            <w:tcBorders>
              <w:left w:val="single" w:sz="12" w:space="0" w:color="auto"/>
              <w:right w:val="single" w:sz="12" w:space="0" w:color="auto"/>
            </w:tcBorders>
          </w:tcPr>
          <w:p w14:paraId="4D554B4B" w14:textId="4AC91A29" w:rsidR="001718B0" w:rsidRPr="00C765A7" w:rsidRDefault="001718B0" w:rsidP="001718B0">
            <w:pPr>
              <w:pStyle w:val="TAL"/>
              <w:rPr>
                <w:sz w:val="20"/>
              </w:rPr>
            </w:pPr>
            <w:r w:rsidRPr="00D81B37">
              <w:rPr>
                <w:sz w:val="20"/>
              </w:rPr>
              <w:t>19.27</w:t>
            </w:r>
          </w:p>
        </w:tc>
        <w:tc>
          <w:tcPr>
            <w:tcW w:w="2635" w:type="dxa"/>
            <w:tcBorders>
              <w:left w:val="single" w:sz="12" w:space="0" w:color="auto"/>
              <w:right w:val="single" w:sz="12" w:space="0" w:color="auto"/>
            </w:tcBorders>
          </w:tcPr>
          <w:p w14:paraId="5C36672B" w14:textId="1FFD7D40" w:rsidR="001718B0" w:rsidRPr="00C765A7" w:rsidRDefault="001718B0" w:rsidP="001718B0">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tcPr>
          <w:p w14:paraId="2E20BE2E"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2CB138" w14:textId="09B9B58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02978844"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0A5340CB" w14:textId="7515DB60"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36E9660B" w14:textId="77777777" w:rsidR="001718B0" w:rsidRDefault="001718B0" w:rsidP="001718B0">
            <w:pPr>
              <w:rPr>
                <w:rFonts w:ascii="Arial" w:hAnsi="Arial" w:cs="Arial"/>
                <w:sz w:val="18"/>
              </w:rPr>
            </w:pPr>
          </w:p>
        </w:tc>
      </w:tr>
      <w:tr w:rsidR="001718B0" w:rsidRPr="002F2600" w14:paraId="29267122" w14:textId="77777777" w:rsidTr="00C81A0C">
        <w:tc>
          <w:tcPr>
            <w:tcW w:w="975" w:type="dxa"/>
            <w:tcBorders>
              <w:left w:val="single" w:sz="12" w:space="0" w:color="auto"/>
              <w:right w:val="single" w:sz="12" w:space="0" w:color="auto"/>
            </w:tcBorders>
          </w:tcPr>
          <w:p w14:paraId="1D5E25F7" w14:textId="5ABAB85F" w:rsidR="001718B0" w:rsidRPr="00C765A7" w:rsidRDefault="001718B0" w:rsidP="001718B0">
            <w:pPr>
              <w:pStyle w:val="TAL"/>
              <w:rPr>
                <w:sz w:val="20"/>
              </w:rPr>
            </w:pPr>
            <w:r w:rsidRPr="00D81B37">
              <w:rPr>
                <w:sz w:val="20"/>
              </w:rPr>
              <w:t>19.28</w:t>
            </w:r>
          </w:p>
        </w:tc>
        <w:tc>
          <w:tcPr>
            <w:tcW w:w="2635" w:type="dxa"/>
            <w:tcBorders>
              <w:left w:val="single" w:sz="12" w:space="0" w:color="auto"/>
              <w:right w:val="single" w:sz="12" w:space="0" w:color="auto"/>
            </w:tcBorders>
          </w:tcPr>
          <w:p w14:paraId="3FE33D69" w14:textId="483FF039" w:rsidR="001718B0" w:rsidRPr="00C765A7" w:rsidRDefault="001718B0" w:rsidP="001718B0">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tcPr>
          <w:p w14:paraId="0BB7C654" w14:textId="31070AF4" w:rsidR="001718B0" w:rsidRPr="00EC002F" w:rsidRDefault="00E828C2" w:rsidP="001718B0">
            <w:pPr>
              <w:suppressLineNumbers/>
              <w:suppressAutoHyphens/>
              <w:spacing w:before="60" w:after="60"/>
              <w:jc w:val="center"/>
            </w:pPr>
            <w:hyperlink r:id="rId173" w:history="1">
              <w:r>
                <w:rPr>
                  <w:rStyle w:val="Hyperlink"/>
                </w:rPr>
                <w:t>5029</w:t>
              </w:r>
            </w:hyperlink>
          </w:p>
        </w:tc>
        <w:tc>
          <w:tcPr>
            <w:tcW w:w="3251" w:type="dxa"/>
            <w:tcBorders>
              <w:left w:val="single" w:sz="12" w:space="0" w:color="auto"/>
              <w:bottom w:val="single" w:sz="4" w:space="0" w:color="auto"/>
              <w:right w:val="single" w:sz="12" w:space="0" w:color="auto"/>
            </w:tcBorders>
          </w:tcPr>
          <w:p w14:paraId="24404E8C" w14:textId="58666EA2" w:rsidR="001718B0" w:rsidRPr="00750E57" w:rsidRDefault="001718B0" w:rsidP="001718B0">
            <w:pPr>
              <w:pStyle w:val="TAL"/>
              <w:rPr>
                <w:sz w:val="20"/>
              </w:rPr>
            </w:pPr>
            <w:r>
              <w:rPr>
                <w:sz w:val="20"/>
              </w:rPr>
              <w:t>Work Plan   Rel-19 Work plan for UIA_ARC</w:t>
            </w:r>
          </w:p>
        </w:tc>
        <w:tc>
          <w:tcPr>
            <w:tcW w:w="1401" w:type="dxa"/>
            <w:tcBorders>
              <w:left w:val="single" w:sz="12" w:space="0" w:color="auto"/>
              <w:bottom w:val="single" w:sz="4" w:space="0" w:color="auto"/>
              <w:right w:val="single" w:sz="12" w:space="0" w:color="auto"/>
            </w:tcBorders>
          </w:tcPr>
          <w:p w14:paraId="52121604" w14:textId="6CAF2FDD" w:rsidR="001718B0" w:rsidRPr="00750E57" w:rsidRDefault="001718B0" w:rsidP="001718B0">
            <w:pPr>
              <w:pStyle w:val="TAL"/>
              <w:rPr>
                <w:sz w:val="20"/>
              </w:rPr>
            </w:pPr>
            <w:r>
              <w:rPr>
                <w:sz w:val="20"/>
              </w:rPr>
              <w:t>InterDigital</w:t>
            </w:r>
          </w:p>
        </w:tc>
        <w:tc>
          <w:tcPr>
            <w:tcW w:w="1062" w:type="dxa"/>
            <w:tcBorders>
              <w:left w:val="single" w:sz="12" w:space="0" w:color="auto"/>
              <w:right w:val="single" w:sz="12" w:space="0" w:color="auto"/>
            </w:tcBorders>
          </w:tcPr>
          <w:p w14:paraId="1AE38A65" w14:textId="628DD8C0" w:rsidR="001718B0" w:rsidRPr="00750E57" w:rsidRDefault="001718B0" w:rsidP="001718B0">
            <w:pPr>
              <w:pStyle w:val="TAL"/>
              <w:rPr>
                <w:sz w:val="20"/>
              </w:rPr>
            </w:pPr>
            <w:r>
              <w:rPr>
                <w:sz w:val="20"/>
              </w:rPr>
              <w:t>Noted</w:t>
            </w:r>
          </w:p>
        </w:tc>
        <w:tc>
          <w:tcPr>
            <w:tcW w:w="4619" w:type="dxa"/>
            <w:tcBorders>
              <w:left w:val="single" w:sz="12" w:space="0" w:color="auto"/>
              <w:right w:val="single" w:sz="12" w:space="0" w:color="auto"/>
            </w:tcBorders>
          </w:tcPr>
          <w:p w14:paraId="26411098" w14:textId="17CC2A86" w:rsidR="001718B0" w:rsidRDefault="001718B0" w:rsidP="001718B0">
            <w:pPr>
              <w:rPr>
                <w:rFonts w:ascii="Arial" w:hAnsi="Arial" w:cs="Arial"/>
                <w:sz w:val="18"/>
              </w:rPr>
            </w:pPr>
            <w:r>
              <w:rPr>
                <w:rFonts w:ascii="Arial" w:hAnsi="Arial" w:cs="Arial"/>
                <w:sz w:val="18"/>
              </w:rPr>
              <w:t>Revision of C3-254078</w:t>
            </w:r>
          </w:p>
        </w:tc>
      </w:tr>
      <w:tr w:rsidR="001718B0" w:rsidRPr="002F2600" w14:paraId="77A82641" w14:textId="77777777" w:rsidTr="00C81A0C">
        <w:tc>
          <w:tcPr>
            <w:tcW w:w="975" w:type="dxa"/>
            <w:tcBorders>
              <w:left w:val="single" w:sz="12" w:space="0" w:color="auto"/>
              <w:right w:val="single" w:sz="12" w:space="0" w:color="auto"/>
            </w:tcBorders>
          </w:tcPr>
          <w:p w14:paraId="67D93212"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1262CCDC"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tcPr>
          <w:p w14:paraId="7359D21C" w14:textId="340DB30B" w:rsidR="001718B0" w:rsidRPr="00EC002F" w:rsidRDefault="00F51073" w:rsidP="001718B0">
            <w:pPr>
              <w:suppressLineNumbers/>
              <w:suppressAutoHyphens/>
              <w:spacing w:before="60" w:after="60"/>
              <w:jc w:val="center"/>
            </w:pPr>
            <w:r w:rsidRPr="00D433C1">
              <w:t>5283</w:t>
            </w:r>
          </w:p>
        </w:tc>
        <w:tc>
          <w:tcPr>
            <w:tcW w:w="3251" w:type="dxa"/>
            <w:tcBorders>
              <w:left w:val="single" w:sz="12" w:space="0" w:color="auto"/>
              <w:bottom w:val="single" w:sz="4" w:space="0" w:color="auto"/>
              <w:right w:val="single" w:sz="12" w:space="0" w:color="auto"/>
            </w:tcBorders>
          </w:tcPr>
          <w:p w14:paraId="57DE733B" w14:textId="43FDDDC2" w:rsidR="001718B0" w:rsidRPr="00750E57" w:rsidRDefault="001718B0" w:rsidP="001718B0">
            <w:pPr>
              <w:pStyle w:val="TAL"/>
              <w:rPr>
                <w:sz w:val="20"/>
              </w:rPr>
            </w:pPr>
            <w:r>
              <w:rPr>
                <w:sz w:val="20"/>
              </w:rPr>
              <w:t>CR 1443 29.512 Rel-19 Corrections to user plane address info within non-3GPP device info</w:t>
            </w:r>
          </w:p>
        </w:tc>
        <w:tc>
          <w:tcPr>
            <w:tcW w:w="1401" w:type="dxa"/>
            <w:tcBorders>
              <w:left w:val="single" w:sz="12" w:space="0" w:color="auto"/>
              <w:bottom w:val="single" w:sz="4" w:space="0" w:color="auto"/>
              <w:right w:val="single" w:sz="12" w:space="0" w:color="auto"/>
            </w:tcBorders>
          </w:tcPr>
          <w:p w14:paraId="0BF79067" w14:textId="7D3138AF"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336B7D76" w14:textId="4BCCD2B5" w:rsidR="001718B0" w:rsidRPr="00750E57" w:rsidRDefault="001718B0" w:rsidP="001718B0">
            <w:pPr>
              <w:pStyle w:val="TAL"/>
              <w:rPr>
                <w:sz w:val="20"/>
              </w:rPr>
            </w:pPr>
            <w:r>
              <w:rPr>
                <w:sz w:val="20"/>
              </w:rPr>
              <w:t>Withdrawn</w:t>
            </w:r>
          </w:p>
        </w:tc>
        <w:tc>
          <w:tcPr>
            <w:tcW w:w="4619" w:type="dxa"/>
            <w:tcBorders>
              <w:left w:val="single" w:sz="12" w:space="0" w:color="auto"/>
              <w:right w:val="single" w:sz="12" w:space="0" w:color="auto"/>
            </w:tcBorders>
          </w:tcPr>
          <w:p w14:paraId="3DB8DAA1" w14:textId="77777777" w:rsidR="001718B0" w:rsidRDefault="001718B0" w:rsidP="001718B0">
            <w:pPr>
              <w:rPr>
                <w:rFonts w:ascii="Arial" w:hAnsi="Arial" w:cs="Arial"/>
                <w:sz w:val="18"/>
              </w:rPr>
            </w:pPr>
          </w:p>
        </w:tc>
      </w:tr>
      <w:tr w:rsidR="001718B0" w:rsidRPr="002F2600" w14:paraId="3AB1A597" w14:textId="77777777" w:rsidTr="008B589C">
        <w:tc>
          <w:tcPr>
            <w:tcW w:w="975" w:type="dxa"/>
            <w:tcBorders>
              <w:left w:val="single" w:sz="12" w:space="0" w:color="auto"/>
              <w:bottom w:val="nil"/>
              <w:right w:val="single" w:sz="12" w:space="0" w:color="auto"/>
            </w:tcBorders>
          </w:tcPr>
          <w:p w14:paraId="4A8EA94B"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5E017D6F"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7A35E755" w14:textId="2449F3A4" w:rsidR="001718B0" w:rsidRPr="00EC002F" w:rsidRDefault="00E828C2" w:rsidP="001718B0">
            <w:pPr>
              <w:suppressLineNumbers/>
              <w:suppressAutoHyphens/>
              <w:spacing w:before="60" w:after="60"/>
              <w:jc w:val="center"/>
            </w:pPr>
            <w:hyperlink r:id="rId174" w:history="1">
              <w:r>
                <w:rPr>
                  <w:rStyle w:val="Hyperlink"/>
                </w:rPr>
                <w:t>5284</w:t>
              </w:r>
            </w:hyperlink>
          </w:p>
        </w:tc>
        <w:tc>
          <w:tcPr>
            <w:tcW w:w="3251" w:type="dxa"/>
            <w:tcBorders>
              <w:left w:val="single" w:sz="12" w:space="0" w:color="auto"/>
              <w:bottom w:val="nil"/>
              <w:right w:val="single" w:sz="12" w:space="0" w:color="auto"/>
            </w:tcBorders>
          </w:tcPr>
          <w:p w14:paraId="00F8AA2F" w14:textId="12DF986D" w:rsidR="001718B0" w:rsidRPr="00750E57" w:rsidRDefault="001718B0" w:rsidP="001718B0">
            <w:pPr>
              <w:pStyle w:val="TAL"/>
              <w:rPr>
                <w:sz w:val="20"/>
              </w:rPr>
            </w:pPr>
            <w:r>
              <w:rPr>
                <w:sz w:val="20"/>
              </w:rPr>
              <w:t>CR 1422 29.512 Rel-19 Corrections to user plane address info within non-3GPP device info</w:t>
            </w:r>
          </w:p>
        </w:tc>
        <w:tc>
          <w:tcPr>
            <w:tcW w:w="1401" w:type="dxa"/>
            <w:tcBorders>
              <w:left w:val="single" w:sz="12" w:space="0" w:color="auto"/>
              <w:bottom w:val="nil"/>
              <w:right w:val="single" w:sz="12" w:space="0" w:color="auto"/>
            </w:tcBorders>
          </w:tcPr>
          <w:p w14:paraId="5EA57BC1" w14:textId="26E73D7B"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0D897B2D" w14:textId="65C32262" w:rsidR="001718B0" w:rsidRPr="00750E57" w:rsidRDefault="001718B0" w:rsidP="001718B0">
            <w:pPr>
              <w:pStyle w:val="TAL"/>
              <w:rPr>
                <w:sz w:val="20"/>
              </w:rPr>
            </w:pPr>
            <w:r>
              <w:rPr>
                <w:sz w:val="20"/>
              </w:rPr>
              <w:t>Revised to 5371</w:t>
            </w:r>
          </w:p>
        </w:tc>
        <w:tc>
          <w:tcPr>
            <w:tcW w:w="4619" w:type="dxa"/>
            <w:tcBorders>
              <w:left w:val="single" w:sz="12" w:space="0" w:color="auto"/>
              <w:bottom w:val="nil"/>
              <w:right w:val="single" w:sz="12" w:space="0" w:color="auto"/>
            </w:tcBorders>
          </w:tcPr>
          <w:p w14:paraId="197B2D8E" w14:textId="77777777" w:rsidR="001718B0" w:rsidRDefault="001718B0" w:rsidP="001718B0">
            <w:pPr>
              <w:rPr>
                <w:rFonts w:ascii="Arial" w:hAnsi="Arial" w:cs="Arial"/>
                <w:sz w:val="18"/>
              </w:rPr>
            </w:pPr>
            <w:r>
              <w:rPr>
                <w:rFonts w:ascii="Arial" w:hAnsi="Arial" w:cs="Arial"/>
                <w:sz w:val="18"/>
              </w:rPr>
              <w:t>Revision of C3-254247</w:t>
            </w:r>
          </w:p>
          <w:p w14:paraId="258F5929" w14:textId="77777777" w:rsidR="001718B0" w:rsidRDefault="001718B0" w:rsidP="001718B0">
            <w:pPr>
              <w:rPr>
                <w:rFonts w:ascii="Arial" w:hAnsi="Arial" w:cs="Arial"/>
                <w:color w:val="7030A0"/>
                <w:sz w:val="18"/>
              </w:rPr>
            </w:pPr>
            <w:r w:rsidRPr="001B639C">
              <w:rPr>
                <w:rFonts w:ascii="Arial" w:hAnsi="Arial" w:cs="Arial"/>
                <w:color w:val="7030A0"/>
                <w:sz w:val="18"/>
              </w:rPr>
              <w:t>Depends on TS 23.501 CR6376</w:t>
            </w:r>
          </w:p>
          <w:p w14:paraId="075C32B2" w14:textId="77777777" w:rsidR="001718B0" w:rsidRDefault="001718B0" w:rsidP="001718B0">
            <w:pPr>
              <w:rPr>
                <w:rFonts w:ascii="Arial" w:hAnsi="Arial" w:cs="Arial"/>
                <w:color w:val="7030A0"/>
                <w:sz w:val="18"/>
              </w:rPr>
            </w:pPr>
          </w:p>
          <w:p w14:paraId="77117E00" w14:textId="77777777" w:rsidR="001718B0" w:rsidRDefault="001718B0" w:rsidP="001718B0">
            <w:pPr>
              <w:rPr>
                <w:rFonts w:ascii="Arial" w:hAnsi="Arial" w:cs="Arial"/>
                <w:sz w:val="20"/>
                <w:szCs w:val="20"/>
              </w:rPr>
            </w:pPr>
            <w:r w:rsidRPr="00DB07B4">
              <w:rPr>
                <w:rFonts w:ascii="Arial" w:hAnsi="Arial" w:cs="Arial"/>
                <w:sz w:val="20"/>
                <w:szCs w:val="20"/>
              </w:rPr>
              <w:t xml:space="preserve">Huawei: </w:t>
            </w:r>
            <w:r>
              <w:rPr>
                <w:rFonts w:ascii="Arial" w:hAnsi="Arial" w:cs="Arial"/>
                <w:sz w:val="20"/>
                <w:szCs w:val="20"/>
              </w:rPr>
              <w:t>We shall keep the n3gDevAddr attribute mandatory. "shall then" instead of "then shall".</w:t>
            </w:r>
          </w:p>
          <w:p w14:paraId="751BADB3" w14:textId="77777777" w:rsidR="001718B0" w:rsidRDefault="001718B0" w:rsidP="001718B0">
            <w:pPr>
              <w:rPr>
                <w:rFonts w:ascii="Arial" w:hAnsi="Arial" w:cs="Arial"/>
                <w:sz w:val="20"/>
                <w:szCs w:val="20"/>
              </w:rPr>
            </w:pPr>
            <w:r>
              <w:rPr>
                <w:rFonts w:ascii="Arial" w:hAnsi="Arial" w:cs="Arial"/>
                <w:sz w:val="20"/>
                <w:szCs w:val="20"/>
              </w:rPr>
              <w:t>Nokia: There is already a way to suspend/remove a devId, by Patching the list of non 3gpp device ids.</w:t>
            </w:r>
          </w:p>
          <w:p w14:paraId="41E394DA" w14:textId="77777777" w:rsidR="001718B0" w:rsidRDefault="001718B0" w:rsidP="001718B0">
            <w:pPr>
              <w:rPr>
                <w:rFonts w:ascii="Arial" w:hAnsi="Arial" w:cs="Arial"/>
                <w:sz w:val="20"/>
                <w:szCs w:val="20"/>
              </w:rPr>
            </w:pPr>
            <w:r>
              <w:rPr>
                <w:rFonts w:ascii="Arial" w:hAnsi="Arial" w:cs="Arial"/>
                <w:sz w:val="20"/>
                <w:szCs w:val="20"/>
              </w:rPr>
              <w:t xml:space="preserve">Huawei, Nokia: "if the Update contains an </w:t>
            </w:r>
            <w:r w:rsidRPr="002E6E62">
              <w:rPr>
                <w:rFonts w:ascii="Arial" w:hAnsi="Arial" w:cs="Arial"/>
                <w:sz w:val="20"/>
                <w:szCs w:val="20"/>
              </w:rPr>
              <w:t>n3gDevInfos</w:t>
            </w:r>
            <w:r>
              <w:rPr>
                <w:rFonts w:ascii="Arial" w:hAnsi="Arial" w:cs="Arial"/>
                <w:sz w:val="20"/>
                <w:szCs w:val="20"/>
              </w:rPr>
              <w:t xml:space="preserve"> attribute with some previously existing elements removed, then for these elements QoS handling is suspended and …"</w:t>
            </w:r>
          </w:p>
          <w:p w14:paraId="6E47270A" w14:textId="7FA5DF79" w:rsidR="001718B0" w:rsidRDefault="001718B0" w:rsidP="001718B0">
            <w:pPr>
              <w:rPr>
                <w:rFonts w:ascii="Arial" w:hAnsi="Arial" w:cs="Arial"/>
                <w:sz w:val="18"/>
              </w:rPr>
            </w:pPr>
          </w:p>
        </w:tc>
      </w:tr>
      <w:tr w:rsidR="001718B0" w:rsidRPr="002F2600" w14:paraId="1DF3A6DF" w14:textId="77777777" w:rsidTr="004561E9">
        <w:tc>
          <w:tcPr>
            <w:tcW w:w="975" w:type="dxa"/>
            <w:tcBorders>
              <w:top w:val="nil"/>
              <w:left w:val="single" w:sz="12" w:space="0" w:color="auto"/>
              <w:bottom w:val="nil"/>
              <w:right w:val="single" w:sz="12" w:space="0" w:color="auto"/>
            </w:tcBorders>
          </w:tcPr>
          <w:p w14:paraId="219EDD4B" w14:textId="77777777" w:rsidR="001718B0" w:rsidRPr="00D81B37" w:rsidRDefault="001718B0" w:rsidP="001718B0">
            <w:pPr>
              <w:pStyle w:val="TAL"/>
              <w:rPr>
                <w:sz w:val="20"/>
              </w:rPr>
            </w:pPr>
          </w:p>
        </w:tc>
        <w:tc>
          <w:tcPr>
            <w:tcW w:w="2635" w:type="dxa"/>
            <w:tcBorders>
              <w:top w:val="nil"/>
              <w:left w:val="single" w:sz="12" w:space="0" w:color="auto"/>
              <w:bottom w:val="nil"/>
              <w:right w:val="single" w:sz="12" w:space="0" w:color="auto"/>
            </w:tcBorders>
          </w:tcPr>
          <w:p w14:paraId="669C4ED9" w14:textId="77777777" w:rsidR="001718B0" w:rsidRPr="00D81B37" w:rsidRDefault="001718B0" w:rsidP="001718B0">
            <w:pPr>
              <w:pStyle w:val="TAL"/>
              <w:rPr>
                <w:sz w:val="20"/>
              </w:rPr>
            </w:pPr>
          </w:p>
        </w:tc>
        <w:tc>
          <w:tcPr>
            <w:tcW w:w="746" w:type="dxa"/>
            <w:tcBorders>
              <w:top w:val="nil"/>
              <w:left w:val="single" w:sz="12" w:space="0" w:color="auto"/>
              <w:bottom w:val="nil"/>
              <w:right w:val="single" w:sz="12" w:space="0" w:color="auto"/>
            </w:tcBorders>
          </w:tcPr>
          <w:p w14:paraId="1589DB69" w14:textId="2BCB724C" w:rsidR="001718B0" w:rsidRDefault="00E828C2" w:rsidP="001718B0">
            <w:pPr>
              <w:suppressLineNumbers/>
              <w:suppressAutoHyphens/>
              <w:spacing w:before="60" w:after="60"/>
              <w:jc w:val="center"/>
            </w:pPr>
            <w:hyperlink r:id="rId175" w:history="1">
              <w:r>
                <w:rPr>
                  <w:rStyle w:val="Hyperlink"/>
                </w:rPr>
                <w:t>5371</w:t>
              </w:r>
            </w:hyperlink>
          </w:p>
        </w:tc>
        <w:tc>
          <w:tcPr>
            <w:tcW w:w="3251" w:type="dxa"/>
            <w:tcBorders>
              <w:top w:val="nil"/>
              <w:left w:val="single" w:sz="12" w:space="0" w:color="auto"/>
              <w:bottom w:val="nil"/>
              <w:right w:val="single" w:sz="12" w:space="0" w:color="auto"/>
            </w:tcBorders>
          </w:tcPr>
          <w:p w14:paraId="64B3194B" w14:textId="6C290BBA" w:rsidR="001718B0" w:rsidRDefault="001718B0" w:rsidP="001718B0">
            <w:pPr>
              <w:pStyle w:val="TAL"/>
              <w:rPr>
                <w:sz w:val="20"/>
              </w:rPr>
            </w:pPr>
            <w:r>
              <w:rPr>
                <w:sz w:val="20"/>
              </w:rPr>
              <w:t>CR 1422 29.512 Rel-19 Corrections to user plane address info within non-3GPP device info</w:t>
            </w:r>
          </w:p>
        </w:tc>
        <w:tc>
          <w:tcPr>
            <w:tcW w:w="1401" w:type="dxa"/>
            <w:tcBorders>
              <w:top w:val="nil"/>
              <w:left w:val="single" w:sz="12" w:space="0" w:color="auto"/>
              <w:bottom w:val="nil"/>
              <w:right w:val="single" w:sz="12" w:space="0" w:color="auto"/>
            </w:tcBorders>
          </w:tcPr>
          <w:p w14:paraId="45DE3D65" w14:textId="7DB3D46E" w:rsidR="001718B0" w:rsidRDefault="001718B0" w:rsidP="001718B0">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79E61BC9" w14:textId="4D88EDBD" w:rsidR="001718B0" w:rsidRDefault="008B589C" w:rsidP="001718B0">
            <w:pPr>
              <w:pStyle w:val="TAL"/>
              <w:rPr>
                <w:sz w:val="20"/>
              </w:rPr>
            </w:pPr>
            <w:r>
              <w:rPr>
                <w:sz w:val="20"/>
              </w:rPr>
              <w:t>Revised to 5578</w:t>
            </w:r>
          </w:p>
        </w:tc>
        <w:tc>
          <w:tcPr>
            <w:tcW w:w="4619" w:type="dxa"/>
            <w:tcBorders>
              <w:top w:val="nil"/>
              <w:left w:val="single" w:sz="12" w:space="0" w:color="auto"/>
              <w:bottom w:val="nil"/>
              <w:right w:val="single" w:sz="12" w:space="0" w:color="auto"/>
            </w:tcBorders>
          </w:tcPr>
          <w:p w14:paraId="0BC4F4E5" w14:textId="77777777" w:rsidR="001718B0" w:rsidRDefault="001718B0" w:rsidP="001718B0">
            <w:pPr>
              <w:rPr>
                <w:rFonts w:ascii="Arial" w:hAnsi="Arial" w:cs="Arial"/>
                <w:sz w:val="18"/>
              </w:rPr>
            </w:pPr>
          </w:p>
        </w:tc>
      </w:tr>
      <w:tr w:rsidR="008B589C" w:rsidRPr="002F2600" w14:paraId="4C64ED96" w14:textId="77777777" w:rsidTr="004561E9">
        <w:tc>
          <w:tcPr>
            <w:tcW w:w="975" w:type="dxa"/>
            <w:tcBorders>
              <w:top w:val="nil"/>
              <w:left w:val="single" w:sz="12" w:space="0" w:color="auto"/>
              <w:right w:val="single" w:sz="12" w:space="0" w:color="auto"/>
            </w:tcBorders>
          </w:tcPr>
          <w:p w14:paraId="6CA1E91B" w14:textId="77777777" w:rsidR="008B589C" w:rsidRPr="00D81B37" w:rsidRDefault="008B589C" w:rsidP="008B589C">
            <w:pPr>
              <w:pStyle w:val="TAL"/>
              <w:rPr>
                <w:sz w:val="20"/>
              </w:rPr>
            </w:pPr>
          </w:p>
        </w:tc>
        <w:tc>
          <w:tcPr>
            <w:tcW w:w="2635" w:type="dxa"/>
            <w:tcBorders>
              <w:top w:val="nil"/>
              <w:left w:val="single" w:sz="12" w:space="0" w:color="auto"/>
              <w:right w:val="single" w:sz="12" w:space="0" w:color="auto"/>
            </w:tcBorders>
          </w:tcPr>
          <w:p w14:paraId="1A78A5ED" w14:textId="77777777" w:rsidR="008B589C" w:rsidRPr="00D81B37" w:rsidRDefault="008B589C" w:rsidP="008B589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18224FB" w14:textId="7C7C05F7" w:rsidR="008B589C" w:rsidRPr="002847A5" w:rsidRDefault="00C612C1" w:rsidP="008B589C">
            <w:pPr>
              <w:suppressLineNumbers/>
              <w:suppressAutoHyphens/>
              <w:spacing w:before="60" w:after="60"/>
              <w:jc w:val="center"/>
            </w:pPr>
            <w:hyperlink r:id="rId176" w:history="1">
              <w:r>
                <w:rPr>
                  <w:rStyle w:val="Hyperlink"/>
                </w:rPr>
                <w:t>5578</w:t>
              </w:r>
            </w:hyperlink>
          </w:p>
        </w:tc>
        <w:tc>
          <w:tcPr>
            <w:tcW w:w="3251" w:type="dxa"/>
            <w:tcBorders>
              <w:top w:val="nil"/>
              <w:left w:val="single" w:sz="12" w:space="0" w:color="auto"/>
              <w:bottom w:val="single" w:sz="4" w:space="0" w:color="auto"/>
              <w:right w:val="single" w:sz="12" w:space="0" w:color="auto"/>
            </w:tcBorders>
            <w:shd w:val="clear" w:color="auto" w:fill="00FF00"/>
          </w:tcPr>
          <w:p w14:paraId="18D16749" w14:textId="1C9156A0" w:rsidR="008B589C" w:rsidRDefault="008B589C" w:rsidP="008B589C">
            <w:pPr>
              <w:pStyle w:val="TAL"/>
              <w:rPr>
                <w:sz w:val="20"/>
              </w:rPr>
            </w:pPr>
            <w:r>
              <w:rPr>
                <w:sz w:val="20"/>
              </w:rPr>
              <w:t>CR 1422 29.512 Rel-19 Corrections to user plane address info within non-3GPP device info</w:t>
            </w:r>
          </w:p>
        </w:tc>
        <w:tc>
          <w:tcPr>
            <w:tcW w:w="1401" w:type="dxa"/>
            <w:tcBorders>
              <w:top w:val="nil"/>
              <w:left w:val="single" w:sz="12" w:space="0" w:color="auto"/>
              <w:bottom w:val="single" w:sz="4" w:space="0" w:color="auto"/>
              <w:right w:val="single" w:sz="12" w:space="0" w:color="auto"/>
            </w:tcBorders>
            <w:shd w:val="clear" w:color="auto" w:fill="00FF00"/>
          </w:tcPr>
          <w:p w14:paraId="3474148A" w14:textId="0EB4EF6D" w:rsidR="008B589C" w:rsidRDefault="008B589C" w:rsidP="008B589C">
            <w:pPr>
              <w:pStyle w:val="TAL"/>
              <w:rPr>
                <w:sz w:val="20"/>
              </w:rPr>
            </w:pPr>
            <w:r>
              <w:rPr>
                <w:sz w:val="20"/>
              </w:rPr>
              <w:t>Ericsson</w:t>
            </w:r>
          </w:p>
        </w:tc>
        <w:tc>
          <w:tcPr>
            <w:tcW w:w="1062" w:type="dxa"/>
            <w:tcBorders>
              <w:top w:val="nil"/>
              <w:left w:val="single" w:sz="12" w:space="0" w:color="auto"/>
              <w:right w:val="single" w:sz="12" w:space="0" w:color="auto"/>
            </w:tcBorders>
          </w:tcPr>
          <w:p w14:paraId="6444D4BD" w14:textId="47B679EF" w:rsidR="008B589C" w:rsidRDefault="004561E9" w:rsidP="008B589C">
            <w:pPr>
              <w:pStyle w:val="TAL"/>
              <w:rPr>
                <w:sz w:val="20"/>
              </w:rPr>
            </w:pPr>
            <w:r>
              <w:rPr>
                <w:sz w:val="20"/>
              </w:rPr>
              <w:t>Agreed</w:t>
            </w:r>
          </w:p>
        </w:tc>
        <w:tc>
          <w:tcPr>
            <w:tcW w:w="4619" w:type="dxa"/>
            <w:tcBorders>
              <w:top w:val="nil"/>
              <w:left w:val="single" w:sz="12" w:space="0" w:color="auto"/>
              <w:right w:val="single" w:sz="12" w:space="0" w:color="auto"/>
            </w:tcBorders>
          </w:tcPr>
          <w:p w14:paraId="3FA23200" w14:textId="77777777" w:rsidR="008B589C" w:rsidRDefault="008B589C" w:rsidP="008B589C">
            <w:pPr>
              <w:rPr>
                <w:rFonts w:ascii="Arial" w:hAnsi="Arial" w:cs="Arial"/>
                <w:sz w:val="18"/>
              </w:rPr>
            </w:pPr>
          </w:p>
        </w:tc>
      </w:tr>
      <w:tr w:rsidR="001718B0" w:rsidRPr="002F2600" w14:paraId="76306CA7" w14:textId="77777777" w:rsidTr="00AE49F7">
        <w:tc>
          <w:tcPr>
            <w:tcW w:w="975" w:type="dxa"/>
            <w:tcBorders>
              <w:left w:val="single" w:sz="12" w:space="0" w:color="auto"/>
              <w:right w:val="single" w:sz="12" w:space="0" w:color="auto"/>
            </w:tcBorders>
          </w:tcPr>
          <w:p w14:paraId="42CEFDFE" w14:textId="57EFA122" w:rsidR="001718B0" w:rsidRPr="00C765A7" w:rsidRDefault="001718B0" w:rsidP="001718B0">
            <w:pPr>
              <w:pStyle w:val="TAL"/>
              <w:rPr>
                <w:sz w:val="20"/>
              </w:rPr>
            </w:pPr>
            <w:r w:rsidRPr="00D81B37">
              <w:rPr>
                <w:sz w:val="20"/>
              </w:rPr>
              <w:t>19.29</w:t>
            </w:r>
          </w:p>
        </w:tc>
        <w:tc>
          <w:tcPr>
            <w:tcW w:w="2635" w:type="dxa"/>
            <w:tcBorders>
              <w:left w:val="single" w:sz="12" w:space="0" w:color="auto"/>
              <w:right w:val="single" w:sz="12" w:space="0" w:color="auto"/>
            </w:tcBorders>
          </w:tcPr>
          <w:p w14:paraId="19F2CE8B" w14:textId="1F057ACF" w:rsidR="001718B0" w:rsidRPr="00C765A7" w:rsidRDefault="001718B0" w:rsidP="001718B0">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tcPr>
          <w:p w14:paraId="12EA7919"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8347C50"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2091E6CD"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185002DE"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508AC18F" w14:textId="77777777" w:rsidR="001718B0" w:rsidRDefault="001718B0" w:rsidP="001718B0">
            <w:pPr>
              <w:rPr>
                <w:rFonts w:ascii="Arial" w:hAnsi="Arial" w:cs="Arial"/>
                <w:sz w:val="18"/>
              </w:rPr>
            </w:pPr>
          </w:p>
        </w:tc>
      </w:tr>
      <w:tr w:rsidR="001718B0" w:rsidRPr="002F2600" w14:paraId="29E473CF" w14:textId="77777777" w:rsidTr="00367A05">
        <w:tc>
          <w:tcPr>
            <w:tcW w:w="975" w:type="dxa"/>
            <w:tcBorders>
              <w:left w:val="single" w:sz="12" w:space="0" w:color="auto"/>
              <w:right w:val="single" w:sz="12" w:space="0" w:color="auto"/>
            </w:tcBorders>
          </w:tcPr>
          <w:p w14:paraId="10ED9865" w14:textId="3045086E" w:rsidR="001718B0" w:rsidRPr="00C765A7" w:rsidRDefault="001718B0" w:rsidP="001718B0">
            <w:pPr>
              <w:pStyle w:val="TAL"/>
              <w:rPr>
                <w:sz w:val="20"/>
              </w:rPr>
            </w:pPr>
            <w:r w:rsidRPr="00D81B37">
              <w:rPr>
                <w:sz w:val="20"/>
              </w:rPr>
              <w:t>19.30</w:t>
            </w:r>
          </w:p>
        </w:tc>
        <w:tc>
          <w:tcPr>
            <w:tcW w:w="2635" w:type="dxa"/>
            <w:tcBorders>
              <w:left w:val="single" w:sz="12" w:space="0" w:color="auto"/>
              <w:right w:val="single" w:sz="12" w:space="0" w:color="auto"/>
            </w:tcBorders>
          </w:tcPr>
          <w:p w14:paraId="05FC0627" w14:textId="63612466" w:rsidR="001718B0" w:rsidRPr="00C765A7" w:rsidRDefault="001718B0" w:rsidP="001718B0">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tcPr>
          <w:p w14:paraId="3084C722"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D82955" w14:textId="028ACBBB"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2FB694BF"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0A752866"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4B9B8FB2" w14:textId="77777777" w:rsidR="001718B0" w:rsidRDefault="001718B0" w:rsidP="001718B0">
            <w:pPr>
              <w:rPr>
                <w:rFonts w:ascii="Arial" w:hAnsi="Arial" w:cs="Arial"/>
                <w:sz w:val="18"/>
              </w:rPr>
            </w:pPr>
          </w:p>
        </w:tc>
      </w:tr>
      <w:tr w:rsidR="00367A05" w:rsidRPr="002F2600" w14:paraId="2E84CDEB" w14:textId="77777777" w:rsidTr="00805E84">
        <w:tc>
          <w:tcPr>
            <w:tcW w:w="975" w:type="dxa"/>
            <w:tcBorders>
              <w:left w:val="single" w:sz="12" w:space="0" w:color="auto"/>
              <w:right w:val="single" w:sz="12" w:space="0" w:color="auto"/>
            </w:tcBorders>
          </w:tcPr>
          <w:p w14:paraId="3C3BA55D" w14:textId="20BE3EFD" w:rsidR="00367A05" w:rsidRPr="00C765A7" w:rsidRDefault="00367A05" w:rsidP="00367A05">
            <w:pPr>
              <w:pStyle w:val="TAL"/>
              <w:rPr>
                <w:sz w:val="20"/>
              </w:rPr>
            </w:pPr>
            <w:r w:rsidRPr="00D81B37">
              <w:rPr>
                <w:sz w:val="20"/>
              </w:rPr>
              <w:t>19.31</w:t>
            </w:r>
          </w:p>
        </w:tc>
        <w:tc>
          <w:tcPr>
            <w:tcW w:w="2635" w:type="dxa"/>
            <w:tcBorders>
              <w:left w:val="single" w:sz="12" w:space="0" w:color="auto"/>
              <w:right w:val="single" w:sz="12" w:space="0" w:color="auto"/>
            </w:tcBorders>
          </w:tcPr>
          <w:p w14:paraId="5743C078" w14:textId="3D8332E6" w:rsidR="00367A05" w:rsidRPr="00C765A7" w:rsidRDefault="00367A05" w:rsidP="00367A05">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single" w:sz="4" w:space="0" w:color="auto"/>
              <w:right w:val="single" w:sz="12" w:space="0" w:color="auto"/>
            </w:tcBorders>
            <w:shd w:val="clear" w:color="auto" w:fill="00FF00"/>
          </w:tcPr>
          <w:p w14:paraId="5D3B93B5" w14:textId="72588C77" w:rsidR="00367A05" w:rsidRPr="00EC002F" w:rsidRDefault="00E828C2" w:rsidP="00367A05">
            <w:pPr>
              <w:suppressLineNumbers/>
              <w:suppressAutoHyphens/>
              <w:spacing w:before="60" w:after="60"/>
              <w:jc w:val="center"/>
            </w:pPr>
            <w:hyperlink r:id="rId177" w:history="1">
              <w:r>
                <w:rPr>
                  <w:rStyle w:val="Hyperlink"/>
                </w:rPr>
                <w:t>5141</w:t>
              </w:r>
            </w:hyperlink>
          </w:p>
        </w:tc>
        <w:tc>
          <w:tcPr>
            <w:tcW w:w="3251" w:type="dxa"/>
            <w:tcBorders>
              <w:left w:val="single" w:sz="12" w:space="0" w:color="auto"/>
              <w:bottom w:val="single" w:sz="4" w:space="0" w:color="auto"/>
              <w:right w:val="single" w:sz="12" w:space="0" w:color="auto"/>
            </w:tcBorders>
            <w:shd w:val="clear" w:color="auto" w:fill="00FF00"/>
          </w:tcPr>
          <w:p w14:paraId="519E77F8" w14:textId="48A7E833" w:rsidR="00367A05" w:rsidRPr="00750E57" w:rsidRDefault="00367A05" w:rsidP="00367A05">
            <w:pPr>
              <w:pStyle w:val="TAL"/>
              <w:rPr>
                <w:sz w:val="20"/>
              </w:rPr>
            </w:pPr>
            <w:r>
              <w:rPr>
                <w:sz w:val="20"/>
              </w:rPr>
              <w:t>CR 0166 29.552 Rel-19 Updates to Movement Behaviour Analytics</w:t>
            </w:r>
          </w:p>
        </w:tc>
        <w:tc>
          <w:tcPr>
            <w:tcW w:w="1401" w:type="dxa"/>
            <w:tcBorders>
              <w:left w:val="single" w:sz="12" w:space="0" w:color="auto"/>
              <w:bottom w:val="single" w:sz="4" w:space="0" w:color="auto"/>
              <w:right w:val="single" w:sz="12" w:space="0" w:color="auto"/>
            </w:tcBorders>
            <w:shd w:val="clear" w:color="auto" w:fill="00FF00"/>
          </w:tcPr>
          <w:p w14:paraId="476D508A" w14:textId="6C83BC19" w:rsidR="00367A05" w:rsidRPr="00750E57"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47B7AA1B" w14:textId="0A8B49E0"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C059DD4" w14:textId="77777777" w:rsidR="00367A05" w:rsidRDefault="00367A05" w:rsidP="00367A05">
            <w:pPr>
              <w:rPr>
                <w:rFonts w:ascii="Arial" w:hAnsi="Arial" w:cs="Arial"/>
                <w:sz w:val="18"/>
              </w:rPr>
            </w:pPr>
          </w:p>
        </w:tc>
      </w:tr>
      <w:tr w:rsidR="00367A05" w:rsidRPr="002F2600" w14:paraId="0E31D155" w14:textId="77777777" w:rsidTr="00805E84">
        <w:tc>
          <w:tcPr>
            <w:tcW w:w="975" w:type="dxa"/>
            <w:tcBorders>
              <w:left w:val="single" w:sz="12" w:space="0" w:color="auto"/>
              <w:right w:val="single" w:sz="12" w:space="0" w:color="auto"/>
            </w:tcBorders>
          </w:tcPr>
          <w:p w14:paraId="26559B65"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3D37405E"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BAD255A" w14:textId="54D5BB5E" w:rsidR="00367A05" w:rsidRDefault="00E828C2" w:rsidP="00367A05">
            <w:pPr>
              <w:suppressLineNumbers/>
              <w:suppressAutoHyphens/>
              <w:spacing w:before="60" w:after="60"/>
              <w:jc w:val="center"/>
            </w:pPr>
            <w:hyperlink r:id="rId178" w:history="1">
              <w:r>
                <w:rPr>
                  <w:rStyle w:val="Hyperlink"/>
                </w:rPr>
                <w:t>5142</w:t>
              </w:r>
            </w:hyperlink>
          </w:p>
        </w:tc>
        <w:tc>
          <w:tcPr>
            <w:tcW w:w="3251" w:type="dxa"/>
            <w:tcBorders>
              <w:left w:val="single" w:sz="12" w:space="0" w:color="auto"/>
              <w:bottom w:val="single" w:sz="4" w:space="0" w:color="auto"/>
              <w:right w:val="single" w:sz="12" w:space="0" w:color="auto"/>
            </w:tcBorders>
            <w:shd w:val="clear" w:color="auto" w:fill="00FF00"/>
          </w:tcPr>
          <w:p w14:paraId="0C7EA0F3" w14:textId="16A14F61" w:rsidR="00367A05" w:rsidRDefault="00367A05" w:rsidP="00367A05">
            <w:pPr>
              <w:pStyle w:val="TAL"/>
              <w:rPr>
                <w:sz w:val="20"/>
              </w:rPr>
            </w:pPr>
            <w:r>
              <w:rPr>
                <w:sz w:val="20"/>
              </w:rPr>
              <w:t>CR 0165 29.517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00FF00"/>
          </w:tcPr>
          <w:p w14:paraId="70F1470B" w14:textId="456EF230"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733F56BF" w14:textId="1F5D0C4F" w:rsidR="00367A05" w:rsidRPr="00750E57" w:rsidRDefault="00805E84" w:rsidP="00367A05">
            <w:pPr>
              <w:pStyle w:val="TAL"/>
              <w:rPr>
                <w:sz w:val="20"/>
              </w:rPr>
            </w:pPr>
            <w:r>
              <w:rPr>
                <w:sz w:val="20"/>
              </w:rPr>
              <w:t>Agreed</w:t>
            </w:r>
          </w:p>
        </w:tc>
        <w:tc>
          <w:tcPr>
            <w:tcW w:w="4619" w:type="dxa"/>
            <w:tcBorders>
              <w:left w:val="single" w:sz="12" w:space="0" w:color="auto"/>
              <w:right w:val="single" w:sz="12" w:space="0" w:color="auto"/>
            </w:tcBorders>
          </w:tcPr>
          <w:p w14:paraId="1C93FDFF" w14:textId="77777777" w:rsidR="00367A05" w:rsidRDefault="00367A05" w:rsidP="00367A05">
            <w:pPr>
              <w:pStyle w:val="C1Normal"/>
            </w:pPr>
            <w:r>
              <w:t>Revision of C3-254469</w:t>
            </w:r>
          </w:p>
          <w:p w14:paraId="7483F367" w14:textId="77777777" w:rsidR="00367A05" w:rsidRDefault="00367A05" w:rsidP="00367A05">
            <w:pPr>
              <w:pStyle w:val="C1Normal"/>
            </w:pPr>
          </w:p>
          <w:p w14:paraId="051DB979" w14:textId="77777777" w:rsidR="00367A05" w:rsidRDefault="00367A05" w:rsidP="00367A05">
            <w:pPr>
              <w:pStyle w:val="C1Normal"/>
            </w:pPr>
            <w:r>
              <w:t>Huawei: The event is missing in 23.502, we need to add the dependent stage 2 CR (submitted by HW to this SA2 meeting) in the Cover Page.</w:t>
            </w:r>
          </w:p>
          <w:p w14:paraId="6060FE98" w14:textId="77777777" w:rsidR="00367A05" w:rsidRDefault="00367A05" w:rsidP="00367A05">
            <w:pPr>
              <w:pStyle w:val="C1Normal"/>
            </w:pPr>
            <w:r>
              <w:t>Ericsson: What do we do if the SA2 CR is not agreed? We should still agree this CR here.</w:t>
            </w:r>
          </w:p>
          <w:p w14:paraId="0413EA6F" w14:textId="77777777" w:rsidR="00367A05" w:rsidRDefault="00367A05" w:rsidP="00367A05">
            <w:pPr>
              <w:pStyle w:val="C1Normal"/>
            </w:pPr>
            <w:r>
              <w:t>Huawei: Will check if they can agree to the CR without dependency, also check SA2 progress.</w:t>
            </w:r>
          </w:p>
          <w:p w14:paraId="5FEFD100" w14:textId="0B15564E" w:rsidR="00367A05" w:rsidRDefault="00367A05" w:rsidP="00367A05">
            <w:pPr>
              <w:pStyle w:val="C1Normal"/>
            </w:pPr>
            <w:r>
              <w:t>LG: Prefer to handle the CR independently of the SA2 CR.</w:t>
            </w:r>
          </w:p>
        </w:tc>
      </w:tr>
      <w:tr w:rsidR="00367A05" w:rsidRPr="002F2600" w14:paraId="02775ECF" w14:textId="77777777" w:rsidTr="000810E6">
        <w:tc>
          <w:tcPr>
            <w:tcW w:w="975" w:type="dxa"/>
            <w:tcBorders>
              <w:left w:val="single" w:sz="12" w:space="0" w:color="auto"/>
              <w:right w:val="single" w:sz="12" w:space="0" w:color="auto"/>
            </w:tcBorders>
          </w:tcPr>
          <w:p w14:paraId="681064B8"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7F4CB19"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5205945" w14:textId="24BE8350" w:rsidR="00367A05" w:rsidRDefault="00E828C2" w:rsidP="00367A05">
            <w:pPr>
              <w:suppressLineNumbers/>
              <w:suppressAutoHyphens/>
              <w:spacing w:before="60" w:after="60"/>
              <w:jc w:val="center"/>
            </w:pPr>
            <w:hyperlink r:id="rId179" w:history="1">
              <w:r>
                <w:rPr>
                  <w:rStyle w:val="Hyperlink"/>
                </w:rPr>
                <w:t>5143</w:t>
              </w:r>
            </w:hyperlink>
          </w:p>
        </w:tc>
        <w:tc>
          <w:tcPr>
            <w:tcW w:w="3251" w:type="dxa"/>
            <w:tcBorders>
              <w:left w:val="single" w:sz="12" w:space="0" w:color="auto"/>
              <w:bottom w:val="single" w:sz="4" w:space="0" w:color="auto"/>
              <w:right w:val="single" w:sz="12" w:space="0" w:color="auto"/>
            </w:tcBorders>
            <w:shd w:val="clear" w:color="auto" w:fill="00FF00"/>
          </w:tcPr>
          <w:p w14:paraId="250D8815" w14:textId="29D36063" w:rsidR="00367A05" w:rsidRDefault="00367A05" w:rsidP="00367A05">
            <w:pPr>
              <w:pStyle w:val="TAL"/>
              <w:rPr>
                <w:sz w:val="20"/>
              </w:rPr>
            </w:pPr>
            <w:r>
              <w:rPr>
                <w:sz w:val="20"/>
              </w:rPr>
              <w:t>CR 0254 29.591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00FF00"/>
          </w:tcPr>
          <w:p w14:paraId="132A4335" w14:textId="2D256F36"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5760F6DC" w14:textId="5DCB995D" w:rsidR="00367A05" w:rsidRPr="00750E57" w:rsidRDefault="00805E84" w:rsidP="00367A05">
            <w:pPr>
              <w:pStyle w:val="TAL"/>
              <w:rPr>
                <w:sz w:val="20"/>
              </w:rPr>
            </w:pPr>
            <w:r>
              <w:rPr>
                <w:sz w:val="20"/>
              </w:rPr>
              <w:t>Agreed</w:t>
            </w:r>
          </w:p>
        </w:tc>
        <w:tc>
          <w:tcPr>
            <w:tcW w:w="4619" w:type="dxa"/>
            <w:tcBorders>
              <w:left w:val="single" w:sz="12" w:space="0" w:color="auto"/>
              <w:right w:val="single" w:sz="12" w:space="0" w:color="auto"/>
            </w:tcBorders>
          </w:tcPr>
          <w:p w14:paraId="30DB9005" w14:textId="77777777" w:rsidR="00367A05" w:rsidRDefault="00367A05" w:rsidP="00367A05">
            <w:pPr>
              <w:pStyle w:val="C1Normal"/>
            </w:pPr>
            <w:r>
              <w:t>Revision of C3-254334</w:t>
            </w:r>
          </w:p>
          <w:p w14:paraId="7230D68C" w14:textId="77777777" w:rsidR="00367A05" w:rsidRDefault="00367A05" w:rsidP="00367A05">
            <w:pPr>
              <w:pStyle w:val="C1Normal"/>
            </w:pPr>
          </w:p>
          <w:p w14:paraId="3DEB2F03" w14:textId="56A3A4AE" w:rsidR="00367A05" w:rsidRDefault="00367A05" w:rsidP="00367A05">
            <w:pPr>
              <w:pStyle w:val="C1Normal"/>
            </w:pPr>
            <w:r>
              <w:t>Same discussion as for 5142</w:t>
            </w:r>
          </w:p>
        </w:tc>
      </w:tr>
      <w:tr w:rsidR="00367A05" w:rsidRPr="002F2600" w14:paraId="20A3CB61" w14:textId="77777777" w:rsidTr="00510C5B">
        <w:tc>
          <w:tcPr>
            <w:tcW w:w="975" w:type="dxa"/>
            <w:tcBorders>
              <w:left w:val="single" w:sz="12" w:space="0" w:color="auto"/>
              <w:bottom w:val="nil"/>
              <w:right w:val="single" w:sz="12" w:space="0" w:color="auto"/>
            </w:tcBorders>
          </w:tcPr>
          <w:p w14:paraId="37DC8C9C" w14:textId="6D4463DD" w:rsidR="00367A05" w:rsidRPr="00C765A7" w:rsidRDefault="00367A05" w:rsidP="00367A05">
            <w:pPr>
              <w:pStyle w:val="TAL"/>
              <w:rPr>
                <w:sz w:val="20"/>
              </w:rPr>
            </w:pPr>
            <w:r w:rsidRPr="00D81B37">
              <w:rPr>
                <w:sz w:val="20"/>
              </w:rPr>
              <w:t>19.32</w:t>
            </w:r>
          </w:p>
        </w:tc>
        <w:tc>
          <w:tcPr>
            <w:tcW w:w="2635" w:type="dxa"/>
            <w:tcBorders>
              <w:left w:val="single" w:sz="12" w:space="0" w:color="auto"/>
              <w:bottom w:val="nil"/>
              <w:right w:val="single" w:sz="12" w:space="0" w:color="auto"/>
            </w:tcBorders>
          </w:tcPr>
          <w:p w14:paraId="230B0727" w14:textId="73B80BF8" w:rsidR="00367A05" w:rsidRPr="00C765A7" w:rsidRDefault="00367A05" w:rsidP="00367A05">
            <w:pPr>
              <w:pStyle w:val="TAL"/>
              <w:rPr>
                <w:sz w:val="20"/>
              </w:rPr>
            </w:pPr>
            <w:r w:rsidRPr="00D81B37">
              <w:rPr>
                <w:sz w:val="20"/>
              </w:rPr>
              <w:t xml:space="preserve">CT aspects of enhanced application layer support for location services </w:t>
            </w:r>
            <w:r w:rsidRPr="00D81B37">
              <w:rPr>
                <w:color w:val="0000FF"/>
                <w:sz w:val="20"/>
              </w:rPr>
              <w:t>[eLSAPP]</w:t>
            </w:r>
          </w:p>
        </w:tc>
        <w:tc>
          <w:tcPr>
            <w:tcW w:w="746" w:type="dxa"/>
            <w:tcBorders>
              <w:left w:val="single" w:sz="12" w:space="0" w:color="auto"/>
              <w:bottom w:val="nil"/>
              <w:right w:val="single" w:sz="12" w:space="0" w:color="auto"/>
            </w:tcBorders>
          </w:tcPr>
          <w:p w14:paraId="791E2BC5" w14:textId="7153495E" w:rsidR="00367A05" w:rsidRPr="00EC002F" w:rsidRDefault="00E828C2" w:rsidP="00367A05">
            <w:pPr>
              <w:suppressLineNumbers/>
              <w:suppressAutoHyphens/>
              <w:spacing w:before="60" w:after="60"/>
              <w:jc w:val="center"/>
            </w:pPr>
            <w:hyperlink r:id="rId180" w:history="1">
              <w:r>
                <w:rPr>
                  <w:rStyle w:val="Hyperlink"/>
                </w:rPr>
                <w:t>5118</w:t>
              </w:r>
            </w:hyperlink>
          </w:p>
        </w:tc>
        <w:tc>
          <w:tcPr>
            <w:tcW w:w="3251" w:type="dxa"/>
            <w:tcBorders>
              <w:left w:val="single" w:sz="12" w:space="0" w:color="auto"/>
              <w:bottom w:val="nil"/>
              <w:right w:val="single" w:sz="12" w:space="0" w:color="auto"/>
            </w:tcBorders>
          </w:tcPr>
          <w:p w14:paraId="15822525" w14:textId="0EE157F3" w:rsidR="00367A05" w:rsidRPr="00750E57" w:rsidRDefault="00367A05" w:rsidP="00367A05">
            <w:pPr>
              <w:pStyle w:val="TAL"/>
              <w:rPr>
                <w:sz w:val="20"/>
              </w:rPr>
            </w:pPr>
            <w:r>
              <w:rPr>
                <w:sz w:val="20"/>
              </w:rPr>
              <w:t>CR 0467 29.549 Rel-19 Corrections to SS_LocationReporting Service</w:t>
            </w:r>
          </w:p>
        </w:tc>
        <w:tc>
          <w:tcPr>
            <w:tcW w:w="1401" w:type="dxa"/>
            <w:tcBorders>
              <w:left w:val="single" w:sz="12" w:space="0" w:color="auto"/>
              <w:bottom w:val="nil"/>
              <w:right w:val="single" w:sz="12" w:space="0" w:color="auto"/>
            </w:tcBorders>
          </w:tcPr>
          <w:p w14:paraId="3CD7CA98" w14:textId="75F7B36E" w:rsidR="00367A05" w:rsidRPr="00750E57"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3D83EE01" w14:textId="5C5573C9" w:rsidR="00367A05" w:rsidRPr="00750E57" w:rsidRDefault="000810E6" w:rsidP="00367A05">
            <w:pPr>
              <w:pStyle w:val="TAL"/>
              <w:rPr>
                <w:sz w:val="20"/>
              </w:rPr>
            </w:pPr>
            <w:r>
              <w:rPr>
                <w:sz w:val="20"/>
              </w:rPr>
              <w:t>Revised to 5607</w:t>
            </w:r>
          </w:p>
        </w:tc>
        <w:tc>
          <w:tcPr>
            <w:tcW w:w="4619" w:type="dxa"/>
            <w:tcBorders>
              <w:left w:val="single" w:sz="12" w:space="0" w:color="auto"/>
              <w:bottom w:val="nil"/>
              <w:right w:val="single" w:sz="12" w:space="0" w:color="auto"/>
            </w:tcBorders>
          </w:tcPr>
          <w:p w14:paraId="38054666" w14:textId="77777777" w:rsidR="00367A05" w:rsidRDefault="00367A05" w:rsidP="00367A05">
            <w:pPr>
              <w:rPr>
                <w:rFonts w:ascii="Arial" w:hAnsi="Arial" w:cs="Arial"/>
                <w:color w:val="7030A0"/>
                <w:sz w:val="18"/>
              </w:rPr>
            </w:pPr>
            <w:r w:rsidRPr="007E49C9">
              <w:rPr>
                <w:rFonts w:ascii="Arial" w:hAnsi="Arial" w:cs="Arial"/>
                <w:color w:val="7030A0"/>
                <w:sz w:val="18"/>
              </w:rPr>
              <w:t>Depends on TS 23.434 CR0404</w:t>
            </w:r>
          </w:p>
          <w:p w14:paraId="3D6A78EB" w14:textId="77777777" w:rsidR="00367A05" w:rsidRDefault="00367A05" w:rsidP="00367A05">
            <w:pPr>
              <w:rPr>
                <w:rFonts w:ascii="Arial" w:hAnsi="Arial" w:cs="Arial"/>
                <w:color w:val="7030A0"/>
                <w:sz w:val="18"/>
              </w:rPr>
            </w:pPr>
          </w:p>
          <w:p w14:paraId="094E6C77" w14:textId="38AD9C40" w:rsidR="00367A05" w:rsidRDefault="00367A05" w:rsidP="00367A05">
            <w:pPr>
              <w:rPr>
                <w:rFonts w:ascii="Arial" w:hAnsi="Arial" w:cs="Arial"/>
                <w:sz w:val="18"/>
              </w:rPr>
            </w:pPr>
            <w:r w:rsidRPr="00E30AD2">
              <w:rPr>
                <w:rFonts w:ascii="Arial" w:hAnsi="Arial" w:cs="Arial"/>
                <w:sz w:val="20"/>
                <w:szCs w:val="20"/>
              </w:rPr>
              <w:t>Huawei:</w:t>
            </w:r>
            <w:r>
              <w:rPr>
                <w:rFonts w:ascii="Arial" w:hAnsi="Arial" w:cs="Arial"/>
                <w:sz w:val="20"/>
                <w:szCs w:val="20"/>
              </w:rPr>
              <w:t xml:space="preserve"> The stage 2 CR does not justify this addition. It does not say we need the actual location information, it just adds an example. The "</w:t>
            </w:r>
            <w:r w:rsidRPr="00E30AD2">
              <w:rPr>
                <w:rFonts w:ascii="Arial" w:hAnsi="Arial" w:cs="Arial"/>
                <w:sz w:val="20"/>
                <w:szCs w:val="20"/>
              </w:rPr>
              <w:t>valSvcAreaIds</w:t>
            </w:r>
            <w:r>
              <w:rPr>
                <w:rFonts w:ascii="Arial" w:hAnsi="Arial" w:cs="Arial"/>
                <w:sz w:val="20"/>
                <w:szCs w:val="20"/>
              </w:rPr>
              <w:t>" attribute already covers the stage 2 requirement, because it can contain the required location information.</w:t>
            </w:r>
          </w:p>
        </w:tc>
      </w:tr>
      <w:tr w:rsidR="000810E6" w:rsidRPr="002F2600" w14:paraId="2CDB098C" w14:textId="77777777" w:rsidTr="00B81953">
        <w:tc>
          <w:tcPr>
            <w:tcW w:w="975" w:type="dxa"/>
            <w:tcBorders>
              <w:top w:val="nil"/>
              <w:left w:val="single" w:sz="12" w:space="0" w:color="auto"/>
              <w:bottom w:val="nil"/>
              <w:right w:val="single" w:sz="12" w:space="0" w:color="auto"/>
            </w:tcBorders>
          </w:tcPr>
          <w:p w14:paraId="5E375361" w14:textId="77777777" w:rsidR="000810E6" w:rsidRPr="00D81B37" w:rsidRDefault="000810E6" w:rsidP="000810E6">
            <w:pPr>
              <w:pStyle w:val="TAL"/>
              <w:rPr>
                <w:sz w:val="20"/>
              </w:rPr>
            </w:pPr>
          </w:p>
        </w:tc>
        <w:tc>
          <w:tcPr>
            <w:tcW w:w="2635" w:type="dxa"/>
            <w:tcBorders>
              <w:top w:val="nil"/>
              <w:left w:val="single" w:sz="12" w:space="0" w:color="auto"/>
              <w:bottom w:val="nil"/>
              <w:right w:val="single" w:sz="12" w:space="0" w:color="auto"/>
            </w:tcBorders>
          </w:tcPr>
          <w:p w14:paraId="0B86ABA6" w14:textId="77777777" w:rsidR="000810E6" w:rsidRPr="00D81B37" w:rsidRDefault="000810E6" w:rsidP="000810E6">
            <w:pPr>
              <w:pStyle w:val="TAL"/>
              <w:rPr>
                <w:sz w:val="20"/>
              </w:rPr>
            </w:pPr>
          </w:p>
        </w:tc>
        <w:tc>
          <w:tcPr>
            <w:tcW w:w="746" w:type="dxa"/>
            <w:tcBorders>
              <w:top w:val="nil"/>
              <w:left w:val="single" w:sz="12" w:space="0" w:color="auto"/>
              <w:bottom w:val="nil"/>
              <w:right w:val="single" w:sz="12" w:space="0" w:color="auto"/>
            </w:tcBorders>
          </w:tcPr>
          <w:p w14:paraId="4873B900" w14:textId="5E27A341" w:rsidR="000810E6" w:rsidRDefault="00C612C1" w:rsidP="000810E6">
            <w:pPr>
              <w:suppressLineNumbers/>
              <w:suppressAutoHyphens/>
              <w:spacing w:before="60" w:after="60"/>
              <w:jc w:val="center"/>
            </w:pPr>
            <w:hyperlink r:id="rId181" w:history="1">
              <w:r>
                <w:rPr>
                  <w:rStyle w:val="Hyperlink"/>
                </w:rPr>
                <w:t>5607</w:t>
              </w:r>
            </w:hyperlink>
          </w:p>
        </w:tc>
        <w:tc>
          <w:tcPr>
            <w:tcW w:w="3251" w:type="dxa"/>
            <w:tcBorders>
              <w:top w:val="nil"/>
              <w:left w:val="single" w:sz="12" w:space="0" w:color="auto"/>
              <w:bottom w:val="nil"/>
              <w:right w:val="single" w:sz="12" w:space="0" w:color="auto"/>
            </w:tcBorders>
          </w:tcPr>
          <w:p w14:paraId="1A8D0999" w14:textId="5647D73E" w:rsidR="000810E6" w:rsidRDefault="000810E6" w:rsidP="000810E6">
            <w:pPr>
              <w:pStyle w:val="TAL"/>
              <w:rPr>
                <w:sz w:val="20"/>
              </w:rPr>
            </w:pPr>
            <w:r>
              <w:rPr>
                <w:sz w:val="20"/>
              </w:rPr>
              <w:t>CR 0467 29.549 Rel-19 Corrections to SS_LocationReporting Service</w:t>
            </w:r>
          </w:p>
        </w:tc>
        <w:tc>
          <w:tcPr>
            <w:tcW w:w="1401" w:type="dxa"/>
            <w:tcBorders>
              <w:top w:val="nil"/>
              <w:left w:val="single" w:sz="12" w:space="0" w:color="auto"/>
              <w:bottom w:val="nil"/>
              <w:right w:val="single" w:sz="12" w:space="0" w:color="auto"/>
            </w:tcBorders>
          </w:tcPr>
          <w:p w14:paraId="2FB5E8D5" w14:textId="1D193819" w:rsidR="000810E6" w:rsidRDefault="000810E6" w:rsidP="000810E6">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70B1FA55" w14:textId="6462D25E" w:rsidR="000810E6" w:rsidRDefault="00510C5B" w:rsidP="000810E6">
            <w:pPr>
              <w:pStyle w:val="TAL"/>
              <w:rPr>
                <w:sz w:val="20"/>
              </w:rPr>
            </w:pPr>
            <w:r>
              <w:rPr>
                <w:sz w:val="20"/>
              </w:rPr>
              <w:t>Revised to 5624</w:t>
            </w:r>
          </w:p>
        </w:tc>
        <w:tc>
          <w:tcPr>
            <w:tcW w:w="4619" w:type="dxa"/>
            <w:tcBorders>
              <w:top w:val="nil"/>
              <w:left w:val="single" w:sz="12" w:space="0" w:color="auto"/>
              <w:bottom w:val="nil"/>
              <w:right w:val="single" w:sz="12" w:space="0" w:color="auto"/>
            </w:tcBorders>
          </w:tcPr>
          <w:p w14:paraId="76DD8F9A" w14:textId="77777777" w:rsidR="000810E6" w:rsidRPr="007E49C9" w:rsidRDefault="000810E6" w:rsidP="000810E6">
            <w:pPr>
              <w:rPr>
                <w:rFonts w:ascii="Arial" w:hAnsi="Arial" w:cs="Arial"/>
                <w:color w:val="7030A0"/>
                <w:sz w:val="18"/>
              </w:rPr>
            </w:pPr>
          </w:p>
        </w:tc>
      </w:tr>
      <w:tr w:rsidR="00510C5B" w:rsidRPr="002F2600" w14:paraId="0C54E43C" w14:textId="77777777" w:rsidTr="00B81953">
        <w:tc>
          <w:tcPr>
            <w:tcW w:w="975" w:type="dxa"/>
            <w:tcBorders>
              <w:top w:val="nil"/>
              <w:left w:val="single" w:sz="12" w:space="0" w:color="auto"/>
              <w:bottom w:val="nil"/>
              <w:right w:val="single" w:sz="12" w:space="0" w:color="auto"/>
            </w:tcBorders>
          </w:tcPr>
          <w:p w14:paraId="6C0B0228" w14:textId="77777777" w:rsidR="00510C5B" w:rsidRPr="00D81B37" w:rsidRDefault="00510C5B" w:rsidP="00510C5B">
            <w:pPr>
              <w:pStyle w:val="TAL"/>
              <w:rPr>
                <w:sz w:val="20"/>
              </w:rPr>
            </w:pPr>
          </w:p>
        </w:tc>
        <w:tc>
          <w:tcPr>
            <w:tcW w:w="2635" w:type="dxa"/>
            <w:tcBorders>
              <w:top w:val="nil"/>
              <w:left w:val="single" w:sz="12" w:space="0" w:color="auto"/>
              <w:bottom w:val="nil"/>
              <w:right w:val="single" w:sz="12" w:space="0" w:color="auto"/>
            </w:tcBorders>
          </w:tcPr>
          <w:p w14:paraId="7D5EB489" w14:textId="77777777" w:rsidR="00510C5B" w:rsidRPr="00D81B37" w:rsidRDefault="00510C5B" w:rsidP="00510C5B">
            <w:pPr>
              <w:pStyle w:val="TAL"/>
              <w:rPr>
                <w:sz w:val="20"/>
              </w:rPr>
            </w:pPr>
          </w:p>
        </w:tc>
        <w:tc>
          <w:tcPr>
            <w:tcW w:w="746" w:type="dxa"/>
            <w:tcBorders>
              <w:top w:val="nil"/>
              <w:left w:val="single" w:sz="12" w:space="0" w:color="auto"/>
              <w:bottom w:val="nil"/>
              <w:right w:val="single" w:sz="12" w:space="0" w:color="auto"/>
            </w:tcBorders>
          </w:tcPr>
          <w:p w14:paraId="3540DD49" w14:textId="5264D9EC" w:rsidR="00510C5B" w:rsidRDefault="00C612C1" w:rsidP="00510C5B">
            <w:pPr>
              <w:suppressLineNumbers/>
              <w:suppressAutoHyphens/>
              <w:spacing w:before="60" w:after="60"/>
              <w:jc w:val="center"/>
            </w:pPr>
            <w:hyperlink r:id="rId182" w:history="1">
              <w:r>
                <w:rPr>
                  <w:rStyle w:val="Hyperlink"/>
                </w:rPr>
                <w:t>5624</w:t>
              </w:r>
            </w:hyperlink>
          </w:p>
        </w:tc>
        <w:tc>
          <w:tcPr>
            <w:tcW w:w="3251" w:type="dxa"/>
            <w:tcBorders>
              <w:top w:val="nil"/>
              <w:left w:val="single" w:sz="12" w:space="0" w:color="auto"/>
              <w:bottom w:val="nil"/>
              <w:right w:val="single" w:sz="12" w:space="0" w:color="auto"/>
            </w:tcBorders>
          </w:tcPr>
          <w:p w14:paraId="14761A8E" w14:textId="6A3BDD90" w:rsidR="00510C5B" w:rsidRDefault="00510C5B" w:rsidP="00510C5B">
            <w:pPr>
              <w:pStyle w:val="TAL"/>
              <w:rPr>
                <w:sz w:val="20"/>
              </w:rPr>
            </w:pPr>
            <w:r>
              <w:rPr>
                <w:sz w:val="20"/>
              </w:rPr>
              <w:t>CR 0467 29.549 Rel-19 Corrections to SS_LocationReporting Service</w:t>
            </w:r>
          </w:p>
        </w:tc>
        <w:tc>
          <w:tcPr>
            <w:tcW w:w="1401" w:type="dxa"/>
            <w:tcBorders>
              <w:top w:val="nil"/>
              <w:left w:val="single" w:sz="12" w:space="0" w:color="auto"/>
              <w:bottom w:val="nil"/>
              <w:right w:val="single" w:sz="12" w:space="0" w:color="auto"/>
            </w:tcBorders>
          </w:tcPr>
          <w:p w14:paraId="11E575AE" w14:textId="15AFC23E" w:rsidR="00510C5B" w:rsidRDefault="00510C5B" w:rsidP="00510C5B">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2AE0619D" w14:textId="38860E7E" w:rsidR="00510C5B" w:rsidRDefault="00B81953" w:rsidP="00510C5B">
            <w:pPr>
              <w:pStyle w:val="TAL"/>
              <w:rPr>
                <w:sz w:val="20"/>
              </w:rPr>
            </w:pPr>
            <w:r>
              <w:rPr>
                <w:sz w:val="20"/>
              </w:rPr>
              <w:t>Revised to 5628</w:t>
            </w:r>
          </w:p>
        </w:tc>
        <w:tc>
          <w:tcPr>
            <w:tcW w:w="4619" w:type="dxa"/>
            <w:tcBorders>
              <w:top w:val="nil"/>
              <w:left w:val="single" w:sz="12" w:space="0" w:color="auto"/>
              <w:bottom w:val="nil"/>
              <w:right w:val="single" w:sz="12" w:space="0" w:color="auto"/>
            </w:tcBorders>
          </w:tcPr>
          <w:p w14:paraId="7D0D8FDC" w14:textId="77777777" w:rsidR="00510C5B" w:rsidRPr="007E49C9" w:rsidRDefault="00510C5B" w:rsidP="00510C5B">
            <w:pPr>
              <w:rPr>
                <w:rFonts w:ascii="Arial" w:hAnsi="Arial" w:cs="Arial"/>
                <w:color w:val="7030A0"/>
                <w:sz w:val="18"/>
              </w:rPr>
            </w:pPr>
          </w:p>
        </w:tc>
      </w:tr>
      <w:tr w:rsidR="00B81953" w:rsidRPr="002F2600" w14:paraId="7F9DAB3C" w14:textId="77777777" w:rsidTr="00B81953">
        <w:tc>
          <w:tcPr>
            <w:tcW w:w="975" w:type="dxa"/>
            <w:tcBorders>
              <w:top w:val="nil"/>
              <w:left w:val="single" w:sz="12" w:space="0" w:color="auto"/>
              <w:right w:val="single" w:sz="12" w:space="0" w:color="auto"/>
            </w:tcBorders>
          </w:tcPr>
          <w:p w14:paraId="3D8AEC1D" w14:textId="77777777" w:rsidR="00B81953" w:rsidRPr="00D81B37" w:rsidRDefault="00B81953" w:rsidP="00B81953">
            <w:pPr>
              <w:pStyle w:val="TAL"/>
              <w:rPr>
                <w:sz w:val="20"/>
              </w:rPr>
            </w:pPr>
          </w:p>
        </w:tc>
        <w:tc>
          <w:tcPr>
            <w:tcW w:w="2635" w:type="dxa"/>
            <w:tcBorders>
              <w:top w:val="nil"/>
              <w:left w:val="single" w:sz="12" w:space="0" w:color="auto"/>
              <w:right w:val="single" w:sz="12" w:space="0" w:color="auto"/>
            </w:tcBorders>
          </w:tcPr>
          <w:p w14:paraId="1590EC0E" w14:textId="77777777" w:rsidR="00B81953" w:rsidRPr="00D81B37" w:rsidRDefault="00B81953" w:rsidP="00B8195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3BC8E8E" w14:textId="0F8953B9" w:rsidR="00B81953" w:rsidRDefault="00054E09" w:rsidP="00B81953">
            <w:pPr>
              <w:suppressLineNumbers/>
              <w:suppressAutoHyphens/>
              <w:spacing w:before="60" w:after="60"/>
              <w:jc w:val="center"/>
            </w:pPr>
            <w:hyperlink r:id="rId183" w:history="1">
              <w:r>
                <w:rPr>
                  <w:rStyle w:val="Hyperlink"/>
                </w:rPr>
                <w:t>5628</w:t>
              </w:r>
            </w:hyperlink>
          </w:p>
        </w:tc>
        <w:tc>
          <w:tcPr>
            <w:tcW w:w="3251" w:type="dxa"/>
            <w:tcBorders>
              <w:top w:val="nil"/>
              <w:left w:val="single" w:sz="12" w:space="0" w:color="auto"/>
              <w:bottom w:val="single" w:sz="4" w:space="0" w:color="auto"/>
              <w:right w:val="single" w:sz="12" w:space="0" w:color="auto"/>
            </w:tcBorders>
            <w:shd w:val="clear" w:color="auto" w:fill="DEE7AB"/>
          </w:tcPr>
          <w:p w14:paraId="23B5C3A4" w14:textId="13589821" w:rsidR="00B81953" w:rsidRDefault="00B81953" w:rsidP="00B81953">
            <w:pPr>
              <w:pStyle w:val="TAL"/>
              <w:rPr>
                <w:sz w:val="20"/>
              </w:rPr>
            </w:pPr>
            <w:r>
              <w:rPr>
                <w:sz w:val="20"/>
              </w:rPr>
              <w:t>CR 0467 29.549 Rel-19 Corrections to SS_LocationReporting Service</w:t>
            </w:r>
          </w:p>
        </w:tc>
        <w:tc>
          <w:tcPr>
            <w:tcW w:w="1401" w:type="dxa"/>
            <w:tcBorders>
              <w:top w:val="nil"/>
              <w:left w:val="single" w:sz="12" w:space="0" w:color="auto"/>
              <w:bottom w:val="single" w:sz="4" w:space="0" w:color="auto"/>
              <w:right w:val="single" w:sz="12" w:space="0" w:color="auto"/>
            </w:tcBorders>
            <w:shd w:val="clear" w:color="auto" w:fill="DEE7AB"/>
          </w:tcPr>
          <w:p w14:paraId="0F1F2D58" w14:textId="48D0EC87" w:rsidR="00B81953" w:rsidRDefault="00B81953" w:rsidP="00B81953">
            <w:pPr>
              <w:pStyle w:val="TAL"/>
              <w:rPr>
                <w:sz w:val="20"/>
              </w:rPr>
            </w:pPr>
            <w:r>
              <w:rPr>
                <w:sz w:val="20"/>
              </w:rPr>
              <w:t>Ericsson</w:t>
            </w:r>
          </w:p>
        </w:tc>
        <w:tc>
          <w:tcPr>
            <w:tcW w:w="1062" w:type="dxa"/>
            <w:tcBorders>
              <w:top w:val="nil"/>
              <w:left w:val="single" w:sz="12" w:space="0" w:color="auto"/>
              <w:right w:val="single" w:sz="12" w:space="0" w:color="auto"/>
            </w:tcBorders>
          </w:tcPr>
          <w:p w14:paraId="3A1B3660" w14:textId="5513307C" w:rsidR="00B81953" w:rsidRDefault="00B81953" w:rsidP="00B81953">
            <w:pPr>
              <w:pStyle w:val="TAL"/>
              <w:rPr>
                <w:sz w:val="20"/>
              </w:rPr>
            </w:pPr>
            <w:r>
              <w:rPr>
                <w:sz w:val="20"/>
              </w:rPr>
              <w:t>Pre-Agreed</w:t>
            </w:r>
          </w:p>
        </w:tc>
        <w:tc>
          <w:tcPr>
            <w:tcW w:w="4619" w:type="dxa"/>
            <w:tcBorders>
              <w:top w:val="nil"/>
              <w:left w:val="single" w:sz="12" w:space="0" w:color="auto"/>
              <w:right w:val="single" w:sz="12" w:space="0" w:color="auto"/>
            </w:tcBorders>
          </w:tcPr>
          <w:p w14:paraId="4101DD90" w14:textId="77777777" w:rsidR="00B81953" w:rsidRPr="007E49C9" w:rsidRDefault="00B81953" w:rsidP="00B81953">
            <w:pPr>
              <w:rPr>
                <w:rFonts w:ascii="Arial" w:hAnsi="Arial" w:cs="Arial"/>
                <w:color w:val="7030A0"/>
                <w:sz w:val="18"/>
              </w:rPr>
            </w:pPr>
          </w:p>
        </w:tc>
      </w:tr>
      <w:tr w:rsidR="00367A05" w:rsidRPr="002F2600" w14:paraId="5AA06255" w14:textId="77777777" w:rsidTr="00C81A0C">
        <w:tc>
          <w:tcPr>
            <w:tcW w:w="975" w:type="dxa"/>
            <w:tcBorders>
              <w:left w:val="single" w:sz="12" w:space="0" w:color="auto"/>
              <w:right w:val="single" w:sz="12" w:space="0" w:color="auto"/>
            </w:tcBorders>
          </w:tcPr>
          <w:p w14:paraId="46BDF9EA" w14:textId="76B01E81" w:rsidR="00367A05" w:rsidRPr="00C765A7" w:rsidRDefault="00367A05" w:rsidP="00367A05">
            <w:pPr>
              <w:pStyle w:val="TAL"/>
              <w:rPr>
                <w:sz w:val="20"/>
              </w:rPr>
            </w:pPr>
            <w:r w:rsidRPr="00D81B37">
              <w:rPr>
                <w:sz w:val="20"/>
              </w:rPr>
              <w:t>19.33</w:t>
            </w:r>
          </w:p>
        </w:tc>
        <w:tc>
          <w:tcPr>
            <w:tcW w:w="2635" w:type="dxa"/>
            <w:tcBorders>
              <w:left w:val="single" w:sz="12" w:space="0" w:color="auto"/>
              <w:right w:val="single" w:sz="12" w:space="0" w:color="auto"/>
            </w:tcBorders>
          </w:tcPr>
          <w:p w14:paraId="01297043" w14:textId="5D8F2CFA" w:rsidR="00367A05" w:rsidRPr="00C765A7" w:rsidRDefault="00367A05" w:rsidP="00367A05">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tcPr>
          <w:p w14:paraId="2DC45D2F"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137994F" w14:textId="51172941" w:rsidR="00367A05" w:rsidRPr="00B8699A" w:rsidRDefault="00367A05" w:rsidP="00367A05">
            <w:pPr>
              <w:pStyle w:val="TAL"/>
              <w:rPr>
                <w:rFonts w:eastAsia="DengXian"/>
                <w:sz w:val="20"/>
                <w:lang w:eastAsia="zh-CN"/>
              </w:rPr>
            </w:pPr>
          </w:p>
        </w:tc>
        <w:tc>
          <w:tcPr>
            <w:tcW w:w="1401" w:type="dxa"/>
            <w:tcBorders>
              <w:left w:val="single" w:sz="12" w:space="0" w:color="auto"/>
              <w:bottom w:val="single" w:sz="4" w:space="0" w:color="auto"/>
              <w:right w:val="single" w:sz="12" w:space="0" w:color="auto"/>
            </w:tcBorders>
          </w:tcPr>
          <w:p w14:paraId="2D014ABF"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259D57DB"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20403790" w14:textId="77777777" w:rsidR="00367A05" w:rsidRDefault="00367A05" w:rsidP="00367A05">
            <w:pPr>
              <w:rPr>
                <w:rFonts w:ascii="Arial" w:hAnsi="Arial" w:cs="Arial"/>
                <w:sz w:val="18"/>
              </w:rPr>
            </w:pPr>
          </w:p>
        </w:tc>
      </w:tr>
      <w:tr w:rsidR="00367A05" w:rsidRPr="002F2600" w14:paraId="6ACFF5B7" w14:textId="77777777" w:rsidTr="00C81A0C">
        <w:tc>
          <w:tcPr>
            <w:tcW w:w="975" w:type="dxa"/>
            <w:tcBorders>
              <w:left w:val="single" w:sz="12" w:space="0" w:color="auto"/>
              <w:right w:val="single" w:sz="12" w:space="0" w:color="auto"/>
            </w:tcBorders>
          </w:tcPr>
          <w:p w14:paraId="55E93A9C" w14:textId="58BD653C" w:rsidR="00367A05" w:rsidRPr="00C765A7" w:rsidRDefault="00367A05" w:rsidP="00367A05">
            <w:pPr>
              <w:pStyle w:val="TAL"/>
              <w:rPr>
                <w:sz w:val="20"/>
              </w:rPr>
            </w:pPr>
            <w:r w:rsidRPr="00D81B37">
              <w:rPr>
                <w:sz w:val="20"/>
              </w:rPr>
              <w:t>19.34</w:t>
            </w:r>
          </w:p>
        </w:tc>
        <w:tc>
          <w:tcPr>
            <w:tcW w:w="2635" w:type="dxa"/>
            <w:tcBorders>
              <w:left w:val="single" w:sz="12" w:space="0" w:color="auto"/>
              <w:right w:val="single" w:sz="12" w:space="0" w:color="auto"/>
            </w:tcBorders>
          </w:tcPr>
          <w:p w14:paraId="6F7A4371" w14:textId="74E196A5" w:rsidR="00367A05" w:rsidRPr="00C765A7" w:rsidRDefault="00367A05" w:rsidP="00367A05">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single" w:sz="4" w:space="0" w:color="auto"/>
              <w:right w:val="single" w:sz="12" w:space="0" w:color="auto"/>
            </w:tcBorders>
            <w:shd w:val="clear" w:color="auto" w:fill="00FF00"/>
          </w:tcPr>
          <w:p w14:paraId="407A3EE9" w14:textId="52D693CA" w:rsidR="00367A05" w:rsidRPr="00EC002F" w:rsidRDefault="00E828C2" w:rsidP="00367A05">
            <w:pPr>
              <w:suppressLineNumbers/>
              <w:suppressAutoHyphens/>
              <w:spacing w:before="60" w:after="60"/>
              <w:jc w:val="center"/>
            </w:pPr>
            <w:hyperlink r:id="rId184" w:history="1">
              <w:r>
                <w:rPr>
                  <w:rStyle w:val="Hyperlink"/>
                </w:rPr>
                <w:t>5073</w:t>
              </w:r>
            </w:hyperlink>
          </w:p>
        </w:tc>
        <w:tc>
          <w:tcPr>
            <w:tcW w:w="3251" w:type="dxa"/>
            <w:tcBorders>
              <w:left w:val="single" w:sz="12" w:space="0" w:color="auto"/>
              <w:bottom w:val="single" w:sz="4" w:space="0" w:color="auto"/>
              <w:right w:val="single" w:sz="12" w:space="0" w:color="auto"/>
            </w:tcBorders>
            <w:shd w:val="clear" w:color="auto" w:fill="00FF00"/>
          </w:tcPr>
          <w:p w14:paraId="2CCC4A09" w14:textId="6D044A1F" w:rsidR="00367A05" w:rsidRPr="00750E57" w:rsidRDefault="00367A05" w:rsidP="00367A05">
            <w:pPr>
              <w:pStyle w:val="TAL"/>
              <w:rPr>
                <w:sz w:val="20"/>
              </w:rPr>
            </w:pPr>
            <w:r>
              <w:rPr>
                <w:sz w:val="20"/>
              </w:rPr>
              <w:t>CR 1706 29.214 Rel-19 Update UE-Satellite-UE communication procedure</w:t>
            </w:r>
          </w:p>
        </w:tc>
        <w:tc>
          <w:tcPr>
            <w:tcW w:w="1401" w:type="dxa"/>
            <w:tcBorders>
              <w:left w:val="single" w:sz="12" w:space="0" w:color="auto"/>
              <w:bottom w:val="single" w:sz="4" w:space="0" w:color="auto"/>
              <w:right w:val="single" w:sz="12" w:space="0" w:color="auto"/>
            </w:tcBorders>
            <w:shd w:val="clear" w:color="auto" w:fill="00FF00"/>
          </w:tcPr>
          <w:p w14:paraId="3441097F" w14:textId="589C66DE" w:rsidR="00367A05" w:rsidRPr="00750E57" w:rsidRDefault="00367A05" w:rsidP="00367A05">
            <w:pPr>
              <w:pStyle w:val="TAL"/>
              <w:rPr>
                <w:sz w:val="20"/>
              </w:rPr>
            </w:pPr>
            <w:r>
              <w:rPr>
                <w:sz w:val="20"/>
              </w:rPr>
              <w:t>CATT</w:t>
            </w:r>
          </w:p>
        </w:tc>
        <w:tc>
          <w:tcPr>
            <w:tcW w:w="1062" w:type="dxa"/>
            <w:tcBorders>
              <w:left w:val="single" w:sz="12" w:space="0" w:color="auto"/>
              <w:right w:val="single" w:sz="12" w:space="0" w:color="auto"/>
            </w:tcBorders>
          </w:tcPr>
          <w:p w14:paraId="3E1618E4" w14:textId="52D24D87"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70C5AECE" w14:textId="03D86003" w:rsidR="00367A05" w:rsidRDefault="00367A05" w:rsidP="00367A05">
            <w:pPr>
              <w:rPr>
                <w:rFonts w:ascii="Arial" w:hAnsi="Arial" w:cs="Arial"/>
                <w:sz w:val="18"/>
              </w:rPr>
            </w:pPr>
            <w:r>
              <w:rPr>
                <w:rFonts w:ascii="Arial" w:hAnsi="Arial" w:cs="Arial"/>
                <w:color w:val="7030A0"/>
                <w:sz w:val="18"/>
              </w:rPr>
              <w:t xml:space="preserve">Depends on </w:t>
            </w:r>
            <w:r w:rsidRPr="00AE46B1">
              <w:rPr>
                <w:rFonts w:ascii="Arial" w:hAnsi="Arial" w:cs="Arial"/>
                <w:color w:val="7030A0"/>
                <w:sz w:val="18"/>
              </w:rPr>
              <w:t>TS 23.228 CR1680</w:t>
            </w:r>
          </w:p>
        </w:tc>
      </w:tr>
      <w:tr w:rsidR="00367A05" w:rsidRPr="002F2600" w14:paraId="58213B0B" w14:textId="77777777" w:rsidTr="00163B6B">
        <w:tc>
          <w:tcPr>
            <w:tcW w:w="975" w:type="dxa"/>
            <w:tcBorders>
              <w:left w:val="single" w:sz="12" w:space="0" w:color="auto"/>
              <w:bottom w:val="nil"/>
              <w:right w:val="single" w:sz="12" w:space="0" w:color="auto"/>
            </w:tcBorders>
          </w:tcPr>
          <w:p w14:paraId="4FEDF2FD"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68FBF0E"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3A1728D" w14:textId="03297B7A" w:rsidR="00367A05" w:rsidRPr="00EC002F" w:rsidRDefault="00E828C2" w:rsidP="00367A05">
            <w:pPr>
              <w:suppressLineNumbers/>
              <w:suppressAutoHyphens/>
              <w:spacing w:before="60" w:after="60"/>
              <w:jc w:val="center"/>
            </w:pPr>
            <w:hyperlink r:id="rId185" w:history="1">
              <w:r>
                <w:rPr>
                  <w:rStyle w:val="Hyperlink"/>
                </w:rPr>
                <w:t>5074</w:t>
              </w:r>
            </w:hyperlink>
          </w:p>
        </w:tc>
        <w:tc>
          <w:tcPr>
            <w:tcW w:w="3251" w:type="dxa"/>
            <w:tcBorders>
              <w:left w:val="single" w:sz="12" w:space="0" w:color="auto"/>
              <w:bottom w:val="nil"/>
              <w:right w:val="single" w:sz="12" w:space="0" w:color="auto"/>
            </w:tcBorders>
          </w:tcPr>
          <w:p w14:paraId="63B44571" w14:textId="57A925A0" w:rsidR="00367A05" w:rsidRPr="00750E57" w:rsidRDefault="00367A05" w:rsidP="00367A05">
            <w:pPr>
              <w:pStyle w:val="TAL"/>
              <w:rPr>
                <w:sz w:val="20"/>
              </w:rPr>
            </w:pPr>
            <w:r>
              <w:rPr>
                <w:sz w:val="20"/>
              </w:rPr>
              <w:t>CR 0808 29.514 Rel-19 Update UE-Satellite-UE communication procedure</w:t>
            </w:r>
          </w:p>
        </w:tc>
        <w:tc>
          <w:tcPr>
            <w:tcW w:w="1401" w:type="dxa"/>
            <w:tcBorders>
              <w:left w:val="single" w:sz="12" w:space="0" w:color="auto"/>
              <w:bottom w:val="nil"/>
              <w:right w:val="single" w:sz="12" w:space="0" w:color="auto"/>
            </w:tcBorders>
          </w:tcPr>
          <w:p w14:paraId="15D8DF10" w14:textId="0F155A2C" w:rsidR="00367A05" w:rsidRPr="00750E57" w:rsidRDefault="00367A05" w:rsidP="00367A05">
            <w:pPr>
              <w:pStyle w:val="TAL"/>
              <w:rPr>
                <w:sz w:val="20"/>
              </w:rPr>
            </w:pPr>
            <w:r>
              <w:rPr>
                <w:sz w:val="20"/>
              </w:rPr>
              <w:t>CATT</w:t>
            </w:r>
          </w:p>
        </w:tc>
        <w:tc>
          <w:tcPr>
            <w:tcW w:w="1062" w:type="dxa"/>
            <w:tcBorders>
              <w:left w:val="single" w:sz="12" w:space="0" w:color="auto"/>
              <w:bottom w:val="nil"/>
              <w:right w:val="single" w:sz="12" w:space="0" w:color="auto"/>
            </w:tcBorders>
          </w:tcPr>
          <w:p w14:paraId="3BF22894" w14:textId="5CC1DCB9" w:rsidR="00367A05" w:rsidRPr="00750E57" w:rsidRDefault="00367A05" w:rsidP="00367A05">
            <w:pPr>
              <w:pStyle w:val="TAL"/>
              <w:rPr>
                <w:sz w:val="20"/>
              </w:rPr>
            </w:pPr>
            <w:r>
              <w:rPr>
                <w:sz w:val="20"/>
              </w:rPr>
              <w:t>Revised to 5372</w:t>
            </w:r>
          </w:p>
        </w:tc>
        <w:tc>
          <w:tcPr>
            <w:tcW w:w="4619" w:type="dxa"/>
            <w:tcBorders>
              <w:left w:val="single" w:sz="12" w:space="0" w:color="auto"/>
              <w:bottom w:val="nil"/>
              <w:right w:val="single" w:sz="12" w:space="0" w:color="auto"/>
            </w:tcBorders>
          </w:tcPr>
          <w:p w14:paraId="11177DF0" w14:textId="77777777" w:rsidR="00367A05" w:rsidRDefault="00367A05" w:rsidP="00367A05">
            <w:pPr>
              <w:rPr>
                <w:rFonts w:ascii="Arial" w:hAnsi="Arial" w:cs="Arial"/>
                <w:color w:val="7030A0"/>
                <w:sz w:val="18"/>
              </w:rPr>
            </w:pPr>
            <w:r>
              <w:rPr>
                <w:rFonts w:ascii="Arial" w:hAnsi="Arial" w:cs="Arial"/>
                <w:color w:val="7030A0"/>
                <w:sz w:val="18"/>
              </w:rPr>
              <w:t xml:space="preserve">Depends on </w:t>
            </w:r>
            <w:r w:rsidRPr="007514E3">
              <w:rPr>
                <w:rFonts w:ascii="Arial" w:hAnsi="Arial" w:cs="Arial"/>
                <w:color w:val="7030A0"/>
                <w:sz w:val="18"/>
              </w:rPr>
              <w:t>TS 23.228 CR1680</w:t>
            </w:r>
          </w:p>
          <w:p w14:paraId="4D47226C" w14:textId="77777777" w:rsidR="00367A05" w:rsidRDefault="00367A05" w:rsidP="00367A05">
            <w:pPr>
              <w:rPr>
                <w:rFonts w:ascii="Arial" w:hAnsi="Arial" w:cs="Arial"/>
                <w:color w:val="7030A0"/>
                <w:sz w:val="18"/>
              </w:rPr>
            </w:pPr>
          </w:p>
          <w:p w14:paraId="540B7F58" w14:textId="3D0078F4" w:rsidR="00367A05" w:rsidRDefault="00367A05" w:rsidP="00367A05">
            <w:pPr>
              <w:rPr>
                <w:rFonts w:ascii="Arial" w:hAnsi="Arial" w:cs="Arial"/>
                <w:sz w:val="18"/>
              </w:rPr>
            </w:pPr>
            <w:r w:rsidRPr="00FC2510">
              <w:rPr>
                <w:rFonts w:ascii="Arial" w:hAnsi="Arial" w:cs="Arial"/>
                <w:sz w:val="20"/>
                <w:szCs w:val="20"/>
              </w:rPr>
              <w:t>Ericsson</w:t>
            </w:r>
            <w:r>
              <w:rPr>
                <w:rFonts w:ascii="Arial" w:hAnsi="Arial" w:cs="Arial"/>
                <w:sz w:val="20"/>
                <w:szCs w:val="20"/>
              </w:rPr>
              <w:t>, Nokia</w:t>
            </w:r>
            <w:r w:rsidRPr="00FC2510">
              <w:rPr>
                <w:rFonts w:ascii="Arial" w:hAnsi="Arial" w:cs="Arial"/>
                <w:sz w:val="20"/>
                <w:szCs w:val="20"/>
              </w:rPr>
              <w:t>: Missing change in the first bullet</w:t>
            </w:r>
            <w:r>
              <w:rPr>
                <w:rFonts w:ascii="Arial" w:hAnsi="Arial" w:cs="Arial"/>
                <w:sz w:val="20"/>
                <w:szCs w:val="20"/>
              </w:rPr>
              <w:t xml:space="preserve"> (remove the parenthesis with SIP INVITE completely)</w:t>
            </w:r>
            <w:r w:rsidRPr="00FC2510">
              <w:rPr>
                <w:rFonts w:ascii="Arial" w:hAnsi="Arial" w:cs="Arial"/>
                <w:sz w:val="20"/>
                <w:szCs w:val="20"/>
              </w:rPr>
              <w:t>.</w:t>
            </w:r>
          </w:p>
        </w:tc>
      </w:tr>
      <w:tr w:rsidR="00367A05" w:rsidRPr="002F2600" w14:paraId="0146BCC3" w14:textId="77777777" w:rsidTr="00163B6B">
        <w:tc>
          <w:tcPr>
            <w:tcW w:w="975" w:type="dxa"/>
            <w:tcBorders>
              <w:top w:val="nil"/>
              <w:left w:val="single" w:sz="12" w:space="0" w:color="auto"/>
              <w:right w:val="single" w:sz="12" w:space="0" w:color="auto"/>
            </w:tcBorders>
          </w:tcPr>
          <w:p w14:paraId="70BD7AED"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3021DB3F"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DE4D130" w14:textId="6B683383" w:rsidR="00367A05" w:rsidRDefault="00E828C2" w:rsidP="00367A05">
            <w:pPr>
              <w:suppressLineNumbers/>
              <w:suppressAutoHyphens/>
              <w:spacing w:before="60" w:after="60"/>
              <w:jc w:val="center"/>
            </w:pPr>
            <w:hyperlink r:id="rId186" w:history="1">
              <w:r>
                <w:rPr>
                  <w:rStyle w:val="Hyperlink"/>
                </w:rPr>
                <w:t>5372</w:t>
              </w:r>
            </w:hyperlink>
          </w:p>
        </w:tc>
        <w:tc>
          <w:tcPr>
            <w:tcW w:w="3251" w:type="dxa"/>
            <w:tcBorders>
              <w:top w:val="nil"/>
              <w:left w:val="single" w:sz="12" w:space="0" w:color="auto"/>
              <w:bottom w:val="single" w:sz="4" w:space="0" w:color="auto"/>
              <w:right w:val="single" w:sz="12" w:space="0" w:color="auto"/>
            </w:tcBorders>
            <w:shd w:val="clear" w:color="auto" w:fill="00FF00"/>
          </w:tcPr>
          <w:p w14:paraId="6E39D4FC" w14:textId="36B56EB1" w:rsidR="00367A05" w:rsidRDefault="00367A05" w:rsidP="00367A05">
            <w:pPr>
              <w:pStyle w:val="TAL"/>
              <w:rPr>
                <w:sz w:val="20"/>
              </w:rPr>
            </w:pPr>
            <w:r>
              <w:rPr>
                <w:sz w:val="20"/>
              </w:rPr>
              <w:t>CR 0808 29.514 Rel-19 Update UE-Satellite-UE communication procedure</w:t>
            </w:r>
          </w:p>
        </w:tc>
        <w:tc>
          <w:tcPr>
            <w:tcW w:w="1401" w:type="dxa"/>
            <w:tcBorders>
              <w:top w:val="nil"/>
              <w:left w:val="single" w:sz="12" w:space="0" w:color="auto"/>
              <w:bottom w:val="single" w:sz="4" w:space="0" w:color="auto"/>
              <w:right w:val="single" w:sz="12" w:space="0" w:color="auto"/>
            </w:tcBorders>
            <w:shd w:val="clear" w:color="auto" w:fill="00FF00"/>
          </w:tcPr>
          <w:p w14:paraId="3BACAA61" w14:textId="69643B3D" w:rsidR="00367A05" w:rsidRDefault="00367A05" w:rsidP="00367A05">
            <w:pPr>
              <w:pStyle w:val="TAL"/>
              <w:rPr>
                <w:sz w:val="20"/>
              </w:rPr>
            </w:pPr>
            <w:r>
              <w:rPr>
                <w:sz w:val="20"/>
              </w:rPr>
              <w:t>CATT</w:t>
            </w:r>
          </w:p>
        </w:tc>
        <w:tc>
          <w:tcPr>
            <w:tcW w:w="1062" w:type="dxa"/>
            <w:tcBorders>
              <w:top w:val="nil"/>
              <w:left w:val="single" w:sz="12" w:space="0" w:color="auto"/>
              <w:right w:val="single" w:sz="12" w:space="0" w:color="auto"/>
            </w:tcBorders>
          </w:tcPr>
          <w:p w14:paraId="6A111531" w14:textId="7D93BB23" w:rsidR="00367A05" w:rsidRDefault="00163B6B" w:rsidP="00367A05">
            <w:pPr>
              <w:pStyle w:val="TAL"/>
              <w:rPr>
                <w:sz w:val="20"/>
              </w:rPr>
            </w:pPr>
            <w:r>
              <w:rPr>
                <w:sz w:val="20"/>
              </w:rPr>
              <w:t>Agreed</w:t>
            </w:r>
          </w:p>
        </w:tc>
        <w:tc>
          <w:tcPr>
            <w:tcW w:w="4619" w:type="dxa"/>
            <w:tcBorders>
              <w:top w:val="nil"/>
              <w:left w:val="single" w:sz="12" w:space="0" w:color="auto"/>
              <w:right w:val="single" w:sz="12" w:space="0" w:color="auto"/>
            </w:tcBorders>
          </w:tcPr>
          <w:p w14:paraId="2C66DD5B" w14:textId="77777777" w:rsidR="00367A05" w:rsidRDefault="00367A05" w:rsidP="00367A05">
            <w:pPr>
              <w:rPr>
                <w:rFonts w:ascii="Arial" w:hAnsi="Arial" w:cs="Arial"/>
                <w:color w:val="7030A0"/>
                <w:sz w:val="18"/>
              </w:rPr>
            </w:pPr>
          </w:p>
        </w:tc>
      </w:tr>
      <w:tr w:rsidR="00367A05" w:rsidRPr="002F2600" w14:paraId="3197A54D" w14:textId="77777777" w:rsidTr="00035B3E">
        <w:tc>
          <w:tcPr>
            <w:tcW w:w="975" w:type="dxa"/>
            <w:tcBorders>
              <w:left w:val="single" w:sz="12" w:space="0" w:color="auto"/>
              <w:right w:val="single" w:sz="12" w:space="0" w:color="auto"/>
            </w:tcBorders>
          </w:tcPr>
          <w:p w14:paraId="47126870" w14:textId="0D5D2EB5" w:rsidR="00367A05" w:rsidRPr="00C765A7" w:rsidRDefault="00367A05" w:rsidP="00367A05">
            <w:pPr>
              <w:pStyle w:val="TAL"/>
              <w:rPr>
                <w:sz w:val="20"/>
              </w:rPr>
            </w:pPr>
            <w:r w:rsidRPr="00D81B37">
              <w:rPr>
                <w:sz w:val="20"/>
              </w:rPr>
              <w:t>19.35</w:t>
            </w:r>
          </w:p>
        </w:tc>
        <w:tc>
          <w:tcPr>
            <w:tcW w:w="2635" w:type="dxa"/>
            <w:tcBorders>
              <w:left w:val="single" w:sz="12" w:space="0" w:color="auto"/>
              <w:right w:val="single" w:sz="12" w:space="0" w:color="auto"/>
            </w:tcBorders>
          </w:tcPr>
          <w:p w14:paraId="283D6D60" w14:textId="4AD5857C" w:rsidR="00367A05" w:rsidRPr="00C765A7" w:rsidRDefault="00367A05" w:rsidP="00367A05">
            <w:pPr>
              <w:pStyle w:val="TAL"/>
              <w:rPr>
                <w:sz w:val="20"/>
              </w:rPr>
            </w:pPr>
            <w:r w:rsidRPr="00D81B37">
              <w:rPr>
                <w:sz w:val="20"/>
              </w:rPr>
              <w:t xml:space="preserve">CT aspects of ProSe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tcPr>
          <w:p w14:paraId="5799C9CD"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DF93B7" w14:textId="0B41CB83"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3932AFF1"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68948FEF"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2662A66F" w14:textId="77777777" w:rsidR="00367A05" w:rsidRDefault="00367A05" w:rsidP="00367A05">
            <w:pPr>
              <w:rPr>
                <w:rFonts w:ascii="Arial" w:hAnsi="Arial" w:cs="Arial"/>
                <w:sz w:val="18"/>
              </w:rPr>
            </w:pPr>
          </w:p>
        </w:tc>
      </w:tr>
      <w:tr w:rsidR="00367A05" w:rsidRPr="002F2600" w14:paraId="402D96CD" w14:textId="77777777" w:rsidTr="00AE49F7">
        <w:tc>
          <w:tcPr>
            <w:tcW w:w="975" w:type="dxa"/>
            <w:tcBorders>
              <w:left w:val="single" w:sz="12" w:space="0" w:color="auto"/>
              <w:right w:val="single" w:sz="12" w:space="0" w:color="auto"/>
            </w:tcBorders>
          </w:tcPr>
          <w:p w14:paraId="3D24B44F" w14:textId="7C6EB492" w:rsidR="00367A05" w:rsidRPr="00C765A7" w:rsidRDefault="00367A05" w:rsidP="00367A05">
            <w:pPr>
              <w:pStyle w:val="TAL"/>
              <w:rPr>
                <w:sz w:val="20"/>
              </w:rPr>
            </w:pPr>
            <w:r w:rsidRPr="00D81B37">
              <w:rPr>
                <w:sz w:val="20"/>
              </w:rPr>
              <w:t>19.36</w:t>
            </w:r>
          </w:p>
        </w:tc>
        <w:tc>
          <w:tcPr>
            <w:tcW w:w="2635" w:type="dxa"/>
            <w:tcBorders>
              <w:left w:val="single" w:sz="12" w:space="0" w:color="auto"/>
              <w:right w:val="single" w:sz="12" w:space="0" w:color="auto"/>
            </w:tcBorders>
          </w:tcPr>
          <w:p w14:paraId="44260148" w14:textId="3E122CAA" w:rsidR="00367A05" w:rsidRPr="00C765A7" w:rsidRDefault="00367A05" w:rsidP="00367A05">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tcPr>
          <w:p w14:paraId="010C050C"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52A4153"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0118EE31"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34766EFF"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3E8CF206" w14:textId="77777777" w:rsidR="00367A05" w:rsidRDefault="00367A05" w:rsidP="00367A05">
            <w:pPr>
              <w:rPr>
                <w:rFonts w:ascii="Arial" w:hAnsi="Arial" w:cs="Arial"/>
                <w:sz w:val="18"/>
              </w:rPr>
            </w:pPr>
          </w:p>
        </w:tc>
      </w:tr>
      <w:tr w:rsidR="00367A05" w:rsidRPr="002F2600" w14:paraId="056780E4" w14:textId="77777777" w:rsidTr="00E41A2C">
        <w:tc>
          <w:tcPr>
            <w:tcW w:w="975" w:type="dxa"/>
            <w:tcBorders>
              <w:left w:val="single" w:sz="12" w:space="0" w:color="auto"/>
              <w:right w:val="single" w:sz="12" w:space="0" w:color="auto"/>
            </w:tcBorders>
          </w:tcPr>
          <w:p w14:paraId="2FFF04B3" w14:textId="5A4857B0" w:rsidR="00367A05" w:rsidRPr="00C765A7" w:rsidRDefault="00367A05" w:rsidP="00367A05">
            <w:pPr>
              <w:pStyle w:val="TAL"/>
              <w:rPr>
                <w:sz w:val="20"/>
              </w:rPr>
            </w:pPr>
            <w:r w:rsidRPr="00D81B37">
              <w:rPr>
                <w:sz w:val="20"/>
              </w:rPr>
              <w:lastRenderedPageBreak/>
              <w:t>19.37</w:t>
            </w:r>
          </w:p>
        </w:tc>
        <w:tc>
          <w:tcPr>
            <w:tcW w:w="2635" w:type="dxa"/>
            <w:tcBorders>
              <w:left w:val="single" w:sz="12" w:space="0" w:color="auto"/>
              <w:right w:val="single" w:sz="12" w:space="0" w:color="auto"/>
            </w:tcBorders>
          </w:tcPr>
          <w:p w14:paraId="656412C7" w14:textId="2458E44A" w:rsidR="00367A05" w:rsidRPr="00C765A7" w:rsidRDefault="00367A05" w:rsidP="00367A05">
            <w:pPr>
              <w:pStyle w:val="TAL"/>
              <w:rPr>
                <w:sz w:val="20"/>
              </w:rPr>
            </w:pPr>
            <w:r w:rsidRPr="00D81B37">
              <w:rPr>
                <w:sz w:val="20"/>
              </w:rPr>
              <w:t xml:space="preserve">CT aspects of UPF enhancement for Exposure And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tcPr>
          <w:p w14:paraId="4B314EA2"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DA27DBC" w14:textId="3A0C69A1"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1DBE69D2"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2CEE4C92"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4CFC481E" w14:textId="77777777" w:rsidR="00367A05" w:rsidRDefault="00367A05" w:rsidP="00367A05">
            <w:pPr>
              <w:rPr>
                <w:rFonts w:ascii="Arial" w:hAnsi="Arial" w:cs="Arial"/>
                <w:sz w:val="18"/>
              </w:rPr>
            </w:pPr>
          </w:p>
        </w:tc>
      </w:tr>
      <w:tr w:rsidR="00367A05" w:rsidRPr="002F2600" w14:paraId="469741CA" w14:textId="77777777" w:rsidTr="00E41A2C">
        <w:tc>
          <w:tcPr>
            <w:tcW w:w="975" w:type="dxa"/>
            <w:tcBorders>
              <w:left w:val="single" w:sz="12" w:space="0" w:color="auto"/>
              <w:bottom w:val="nil"/>
              <w:right w:val="single" w:sz="12" w:space="0" w:color="auto"/>
            </w:tcBorders>
          </w:tcPr>
          <w:p w14:paraId="6EC86412" w14:textId="013AAD33" w:rsidR="00367A05" w:rsidRPr="00C765A7" w:rsidRDefault="00367A05" w:rsidP="00367A05">
            <w:pPr>
              <w:pStyle w:val="TAL"/>
              <w:rPr>
                <w:sz w:val="20"/>
              </w:rPr>
            </w:pPr>
            <w:r w:rsidRPr="00D81B37">
              <w:rPr>
                <w:sz w:val="20"/>
              </w:rPr>
              <w:t>19.38</w:t>
            </w:r>
          </w:p>
        </w:tc>
        <w:tc>
          <w:tcPr>
            <w:tcW w:w="2635" w:type="dxa"/>
            <w:tcBorders>
              <w:left w:val="single" w:sz="12" w:space="0" w:color="auto"/>
              <w:bottom w:val="nil"/>
              <w:right w:val="single" w:sz="12" w:space="0" w:color="auto"/>
            </w:tcBorders>
          </w:tcPr>
          <w:p w14:paraId="18B3FE0D" w14:textId="4313277D" w:rsidR="00367A05" w:rsidRPr="00C765A7" w:rsidRDefault="00367A05" w:rsidP="00367A05">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nil"/>
              <w:right w:val="single" w:sz="12" w:space="0" w:color="auto"/>
            </w:tcBorders>
          </w:tcPr>
          <w:p w14:paraId="4C2607C6" w14:textId="61051F28" w:rsidR="00367A05" w:rsidRPr="00EC002F" w:rsidRDefault="00E828C2" w:rsidP="00367A05">
            <w:pPr>
              <w:suppressLineNumbers/>
              <w:suppressAutoHyphens/>
              <w:spacing w:before="60" w:after="60"/>
              <w:jc w:val="center"/>
            </w:pPr>
            <w:hyperlink r:id="rId187" w:history="1">
              <w:r>
                <w:rPr>
                  <w:rStyle w:val="Hyperlink"/>
                </w:rPr>
                <w:t>5145</w:t>
              </w:r>
            </w:hyperlink>
          </w:p>
        </w:tc>
        <w:tc>
          <w:tcPr>
            <w:tcW w:w="3251" w:type="dxa"/>
            <w:tcBorders>
              <w:left w:val="single" w:sz="12" w:space="0" w:color="auto"/>
              <w:bottom w:val="nil"/>
              <w:right w:val="single" w:sz="12" w:space="0" w:color="auto"/>
            </w:tcBorders>
          </w:tcPr>
          <w:p w14:paraId="6A05029B" w14:textId="235B3FEC" w:rsidR="00367A05" w:rsidRPr="00CD7A31" w:rsidRDefault="00367A05" w:rsidP="00367A05">
            <w:pPr>
              <w:pStyle w:val="TAL"/>
              <w:rPr>
                <w:rFonts w:eastAsia="DengXian"/>
                <w:sz w:val="20"/>
                <w:lang w:eastAsia="zh-CN"/>
              </w:rPr>
            </w:pPr>
            <w:r>
              <w:rPr>
                <w:rFonts w:eastAsia="DengXian"/>
                <w:sz w:val="20"/>
                <w:lang w:eastAsia="zh-CN"/>
              </w:rPr>
              <w:t>CR 0167 29.552 Rel-19 Corrections to events in procedures</w:t>
            </w:r>
          </w:p>
        </w:tc>
        <w:tc>
          <w:tcPr>
            <w:tcW w:w="1401" w:type="dxa"/>
            <w:tcBorders>
              <w:left w:val="single" w:sz="12" w:space="0" w:color="auto"/>
              <w:bottom w:val="nil"/>
              <w:right w:val="single" w:sz="12" w:space="0" w:color="auto"/>
            </w:tcBorders>
          </w:tcPr>
          <w:p w14:paraId="5D41DFAE" w14:textId="7EAFFEFF" w:rsidR="00367A05" w:rsidRPr="00750E57"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432EFB37" w14:textId="6C22D917" w:rsidR="00367A05" w:rsidRPr="00750E57" w:rsidRDefault="00E41A2C" w:rsidP="00367A05">
            <w:pPr>
              <w:pStyle w:val="TAL"/>
              <w:rPr>
                <w:sz w:val="20"/>
              </w:rPr>
            </w:pPr>
            <w:r>
              <w:rPr>
                <w:sz w:val="20"/>
              </w:rPr>
              <w:t>Revised to 5641</w:t>
            </w:r>
          </w:p>
        </w:tc>
        <w:tc>
          <w:tcPr>
            <w:tcW w:w="4619" w:type="dxa"/>
            <w:tcBorders>
              <w:left w:val="single" w:sz="12" w:space="0" w:color="auto"/>
              <w:bottom w:val="nil"/>
              <w:right w:val="single" w:sz="12" w:space="0" w:color="auto"/>
            </w:tcBorders>
          </w:tcPr>
          <w:p w14:paraId="108D7E91" w14:textId="77777777" w:rsidR="00367A05" w:rsidRDefault="00367A05" w:rsidP="00367A05">
            <w:pPr>
              <w:pStyle w:val="C1Normal"/>
            </w:pPr>
            <w:r>
              <w:t>Huawei: In some steps the event was already there. The changes are not needed, especially feature control because it is in 29.520.</w:t>
            </w:r>
          </w:p>
          <w:p w14:paraId="1F3D3E45" w14:textId="77777777" w:rsidR="00367A05" w:rsidRDefault="00367A05" w:rsidP="00367A05">
            <w:pPr>
              <w:pStyle w:val="C1Normal"/>
            </w:pPr>
            <w:r>
              <w:t>Nokia, ZTE: Same view as Huawei.</w:t>
            </w:r>
          </w:p>
          <w:p w14:paraId="7C68411F" w14:textId="0B8A9C62" w:rsidR="00367A05" w:rsidRDefault="00367A05" w:rsidP="00CF5A07">
            <w:pPr>
              <w:pStyle w:val="C1Normal"/>
              <w:rPr>
                <w:sz w:val="18"/>
              </w:rPr>
            </w:pPr>
            <w:r>
              <w:t>Ericsson: Need to include event names in the initial request/subscription text. Already like this in other signalling flows.</w:t>
            </w:r>
          </w:p>
        </w:tc>
      </w:tr>
      <w:tr w:rsidR="00E41A2C" w:rsidRPr="002F2600" w14:paraId="343BB580" w14:textId="77777777" w:rsidTr="00E41A2C">
        <w:tc>
          <w:tcPr>
            <w:tcW w:w="975" w:type="dxa"/>
            <w:tcBorders>
              <w:top w:val="nil"/>
              <w:left w:val="single" w:sz="12" w:space="0" w:color="auto"/>
              <w:right w:val="single" w:sz="12" w:space="0" w:color="auto"/>
            </w:tcBorders>
          </w:tcPr>
          <w:p w14:paraId="6EF9F47D" w14:textId="77777777" w:rsidR="00E41A2C" w:rsidRPr="00D81B37" w:rsidRDefault="00E41A2C" w:rsidP="00E41A2C">
            <w:pPr>
              <w:pStyle w:val="TAL"/>
              <w:rPr>
                <w:sz w:val="20"/>
              </w:rPr>
            </w:pPr>
          </w:p>
        </w:tc>
        <w:tc>
          <w:tcPr>
            <w:tcW w:w="2635" w:type="dxa"/>
            <w:tcBorders>
              <w:top w:val="nil"/>
              <w:left w:val="single" w:sz="12" w:space="0" w:color="auto"/>
              <w:right w:val="single" w:sz="12" w:space="0" w:color="auto"/>
            </w:tcBorders>
          </w:tcPr>
          <w:p w14:paraId="06256191" w14:textId="77777777" w:rsidR="00E41A2C" w:rsidRPr="00D81B37" w:rsidRDefault="00E41A2C" w:rsidP="00E41A2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31C986B" w14:textId="61A9E549" w:rsidR="00E41A2C" w:rsidRDefault="00E41A2C" w:rsidP="00E41A2C">
            <w:pPr>
              <w:suppressLineNumbers/>
              <w:suppressAutoHyphens/>
              <w:spacing w:before="60" w:after="60"/>
              <w:jc w:val="center"/>
            </w:pPr>
            <w:r>
              <w:t>5641</w:t>
            </w:r>
          </w:p>
        </w:tc>
        <w:tc>
          <w:tcPr>
            <w:tcW w:w="3251" w:type="dxa"/>
            <w:tcBorders>
              <w:top w:val="nil"/>
              <w:left w:val="single" w:sz="12" w:space="0" w:color="auto"/>
              <w:bottom w:val="single" w:sz="4" w:space="0" w:color="auto"/>
              <w:right w:val="single" w:sz="12" w:space="0" w:color="auto"/>
            </w:tcBorders>
            <w:shd w:val="clear" w:color="auto" w:fill="00FFFF"/>
          </w:tcPr>
          <w:p w14:paraId="5B10292C" w14:textId="4432D727" w:rsidR="00E41A2C" w:rsidRDefault="00E41A2C" w:rsidP="00E41A2C">
            <w:pPr>
              <w:pStyle w:val="TAL"/>
              <w:rPr>
                <w:rFonts w:eastAsia="DengXian"/>
                <w:sz w:val="20"/>
                <w:lang w:eastAsia="zh-CN"/>
              </w:rPr>
            </w:pPr>
            <w:r>
              <w:rPr>
                <w:rFonts w:eastAsia="DengXian"/>
                <w:sz w:val="20"/>
                <w:lang w:eastAsia="zh-CN"/>
              </w:rPr>
              <w:t>CR 0167 29.552 Rel-19 Corrections to events in procedures</w:t>
            </w:r>
          </w:p>
        </w:tc>
        <w:tc>
          <w:tcPr>
            <w:tcW w:w="1401" w:type="dxa"/>
            <w:tcBorders>
              <w:top w:val="nil"/>
              <w:left w:val="single" w:sz="12" w:space="0" w:color="auto"/>
              <w:bottom w:val="single" w:sz="4" w:space="0" w:color="auto"/>
              <w:right w:val="single" w:sz="12" w:space="0" w:color="auto"/>
            </w:tcBorders>
            <w:shd w:val="clear" w:color="auto" w:fill="00FFFF"/>
          </w:tcPr>
          <w:p w14:paraId="160850D5" w14:textId="6D74C789" w:rsidR="00E41A2C" w:rsidRDefault="00E41A2C" w:rsidP="00E41A2C">
            <w:pPr>
              <w:pStyle w:val="TAL"/>
              <w:rPr>
                <w:sz w:val="20"/>
              </w:rPr>
            </w:pPr>
            <w:r>
              <w:rPr>
                <w:sz w:val="20"/>
              </w:rPr>
              <w:t>Ericsson</w:t>
            </w:r>
          </w:p>
        </w:tc>
        <w:tc>
          <w:tcPr>
            <w:tcW w:w="1062" w:type="dxa"/>
            <w:tcBorders>
              <w:top w:val="nil"/>
              <w:left w:val="single" w:sz="12" w:space="0" w:color="auto"/>
              <w:right w:val="single" w:sz="12" w:space="0" w:color="auto"/>
            </w:tcBorders>
          </w:tcPr>
          <w:p w14:paraId="5811B8AB" w14:textId="77777777" w:rsidR="00E41A2C" w:rsidRDefault="00E41A2C" w:rsidP="00E41A2C">
            <w:pPr>
              <w:pStyle w:val="TAL"/>
              <w:rPr>
                <w:sz w:val="20"/>
              </w:rPr>
            </w:pPr>
          </w:p>
        </w:tc>
        <w:tc>
          <w:tcPr>
            <w:tcW w:w="4619" w:type="dxa"/>
            <w:tcBorders>
              <w:top w:val="nil"/>
              <w:left w:val="single" w:sz="12" w:space="0" w:color="auto"/>
              <w:right w:val="single" w:sz="12" w:space="0" w:color="auto"/>
            </w:tcBorders>
          </w:tcPr>
          <w:p w14:paraId="3AE6684A" w14:textId="77777777" w:rsidR="00E41A2C" w:rsidRDefault="00E41A2C" w:rsidP="00E41A2C">
            <w:pPr>
              <w:pStyle w:val="C1Normal"/>
            </w:pPr>
          </w:p>
        </w:tc>
      </w:tr>
      <w:tr w:rsidR="00367A05" w:rsidRPr="002F2600" w14:paraId="6DD0B6B9" w14:textId="77777777" w:rsidTr="00F8541E">
        <w:tc>
          <w:tcPr>
            <w:tcW w:w="975" w:type="dxa"/>
            <w:tcBorders>
              <w:left w:val="single" w:sz="12" w:space="0" w:color="auto"/>
              <w:bottom w:val="nil"/>
              <w:right w:val="single" w:sz="12" w:space="0" w:color="auto"/>
            </w:tcBorders>
          </w:tcPr>
          <w:p w14:paraId="3C7FAC86"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090A5E89"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DD956AE" w14:textId="6C7CCAF2" w:rsidR="00367A05" w:rsidRDefault="00E828C2" w:rsidP="00367A05">
            <w:pPr>
              <w:suppressLineNumbers/>
              <w:suppressAutoHyphens/>
              <w:spacing w:before="60" w:after="60"/>
              <w:jc w:val="center"/>
            </w:pPr>
            <w:hyperlink r:id="rId188" w:history="1">
              <w:r>
                <w:rPr>
                  <w:rStyle w:val="Hyperlink"/>
                </w:rPr>
                <w:t>5146</w:t>
              </w:r>
            </w:hyperlink>
          </w:p>
        </w:tc>
        <w:tc>
          <w:tcPr>
            <w:tcW w:w="3251" w:type="dxa"/>
            <w:tcBorders>
              <w:left w:val="single" w:sz="12" w:space="0" w:color="auto"/>
              <w:bottom w:val="nil"/>
              <w:right w:val="single" w:sz="12" w:space="0" w:color="auto"/>
            </w:tcBorders>
          </w:tcPr>
          <w:p w14:paraId="45DF31CB" w14:textId="190B9D66" w:rsidR="00367A05" w:rsidRDefault="00367A05" w:rsidP="00367A05">
            <w:pPr>
              <w:pStyle w:val="TAL"/>
              <w:rPr>
                <w:sz w:val="20"/>
              </w:rPr>
            </w:pPr>
            <w:r>
              <w:rPr>
                <w:sz w:val="20"/>
              </w:rPr>
              <w:t>CR 0168 29.552 Rel-19 Corrections to authorization in procedures</w:t>
            </w:r>
          </w:p>
        </w:tc>
        <w:tc>
          <w:tcPr>
            <w:tcW w:w="1401" w:type="dxa"/>
            <w:tcBorders>
              <w:left w:val="single" w:sz="12" w:space="0" w:color="auto"/>
              <w:bottom w:val="nil"/>
              <w:right w:val="single" w:sz="12" w:space="0" w:color="auto"/>
            </w:tcBorders>
          </w:tcPr>
          <w:p w14:paraId="1E8617D5" w14:textId="6DA223A6"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194D0D1D" w14:textId="61E3956E" w:rsidR="00367A05" w:rsidRPr="00750E57" w:rsidRDefault="00F8541E" w:rsidP="00367A05">
            <w:pPr>
              <w:pStyle w:val="TAL"/>
              <w:rPr>
                <w:sz w:val="20"/>
              </w:rPr>
            </w:pPr>
            <w:r>
              <w:rPr>
                <w:sz w:val="20"/>
              </w:rPr>
              <w:t>Revised to 5629</w:t>
            </w:r>
          </w:p>
        </w:tc>
        <w:tc>
          <w:tcPr>
            <w:tcW w:w="4619" w:type="dxa"/>
            <w:tcBorders>
              <w:left w:val="single" w:sz="12" w:space="0" w:color="auto"/>
              <w:bottom w:val="nil"/>
              <w:right w:val="single" w:sz="12" w:space="0" w:color="auto"/>
            </w:tcBorders>
          </w:tcPr>
          <w:p w14:paraId="5F9E21BC" w14:textId="77777777" w:rsidR="00367A05" w:rsidRDefault="00367A05" w:rsidP="00367A05">
            <w:pPr>
              <w:pStyle w:val="C1Normal"/>
            </w:pPr>
            <w:r>
              <w:t>Nokia, Huawei: No need to add the statement about authorization in the procedures.</w:t>
            </w:r>
          </w:p>
          <w:p w14:paraId="508103BC" w14:textId="77777777" w:rsidR="00367A05" w:rsidRDefault="00367A05" w:rsidP="00367A05">
            <w:pPr>
              <w:pStyle w:val="C1Normal"/>
            </w:pPr>
            <w:r>
              <w:t>Ericsson: authorization step shall always be captured. Why the not follow stage 2 requirement? How stage 2 allows to skip authorization step?</w:t>
            </w:r>
          </w:p>
          <w:p w14:paraId="0079265B" w14:textId="77777777" w:rsidR="00367A05" w:rsidRDefault="00367A05" w:rsidP="00367A05">
            <w:pPr>
              <w:pStyle w:val="C1Normal"/>
            </w:pPr>
            <w:r>
              <w:t>Nokia: Every service operation invocation needs to be authorized, every single step of 29.513 and 29.552.</w:t>
            </w:r>
          </w:p>
          <w:p w14:paraId="42C1297B" w14:textId="77777777" w:rsidR="00367A05" w:rsidRDefault="00367A05" w:rsidP="00367A05">
            <w:pPr>
              <w:pStyle w:val="C1Normal"/>
            </w:pPr>
            <w:r>
              <w:t>Huawei: Request obviously need to be authorized, this is applicable to all requests, and it is redundant (specified elsewhere). Most procedures do not include this statement.</w:t>
            </w:r>
          </w:p>
          <w:p w14:paraId="3BFCD6FF" w14:textId="076124E9" w:rsidR="00367A05" w:rsidRDefault="00367A05" w:rsidP="00367A05">
            <w:pPr>
              <w:pStyle w:val="C1Normal"/>
              <w:rPr>
                <w:b/>
                <w:bCs/>
              </w:rPr>
            </w:pPr>
            <w:r>
              <w:t>Ericsson: In 29.522 we capture the step for the NEF.</w:t>
            </w:r>
          </w:p>
        </w:tc>
      </w:tr>
      <w:tr w:rsidR="00F8541E" w:rsidRPr="002F2600" w14:paraId="29BAD267" w14:textId="77777777" w:rsidTr="00F8541E">
        <w:tc>
          <w:tcPr>
            <w:tcW w:w="975" w:type="dxa"/>
            <w:tcBorders>
              <w:top w:val="nil"/>
              <w:left w:val="single" w:sz="12" w:space="0" w:color="auto"/>
              <w:right w:val="single" w:sz="12" w:space="0" w:color="auto"/>
            </w:tcBorders>
          </w:tcPr>
          <w:p w14:paraId="16CCDF35" w14:textId="77777777" w:rsidR="00F8541E" w:rsidRPr="00D81B37" w:rsidRDefault="00F8541E" w:rsidP="00F8541E">
            <w:pPr>
              <w:pStyle w:val="TAL"/>
              <w:rPr>
                <w:sz w:val="20"/>
              </w:rPr>
            </w:pPr>
          </w:p>
        </w:tc>
        <w:tc>
          <w:tcPr>
            <w:tcW w:w="2635" w:type="dxa"/>
            <w:tcBorders>
              <w:top w:val="nil"/>
              <w:left w:val="single" w:sz="12" w:space="0" w:color="auto"/>
              <w:right w:val="single" w:sz="12" w:space="0" w:color="auto"/>
            </w:tcBorders>
          </w:tcPr>
          <w:p w14:paraId="4C9BA448" w14:textId="77777777" w:rsidR="00F8541E" w:rsidRPr="00D81B37" w:rsidRDefault="00F8541E" w:rsidP="00F8541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9FA488F" w14:textId="3A638420" w:rsidR="00F8541E" w:rsidRDefault="00054E09" w:rsidP="00F8541E">
            <w:pPr>
              <w:suppressLineNumbers/>
              <w:suppressAutoHyphens/>
              <w:spacing w:before="60" w:after="60"/>
              <w:jc w:val="center"/>
            </w:pPr>
            <w:hyperlink r:id="rId189" w:history="1">
              <w:r>
                <w:rPr>
                  <w:rStyle w:val="Hyperlink"/>
                </w:rPr>
                <w:t>5629</w:t>
              </w:r>
            </w:hyperlink>
          </w:p>
        </w:tc>
        <w:tc>
          <w:tcPr>
            <w:tcW w:w="3251" w:type="dxa"/>
            <w:tcBorders>
              <w:top w:val="nil"/>
              <w:left w:val="single" w:sz="12" w:space="0" w:color="auto"/>
              <w:bottom w:val="single" w:sz="4" w:space="0" w:color="auto"/>
              <w:right w:val="single" w:sz="12" w:space="0" w:color="auto"/>
            </w:tcBorders>
            <w:shd w:val="clear" w:color="auto" w:fill="00FFFF"/>
          </w:tcPr>
          <w:p w14:paraId="61BE46BA" w14:textId="5FDC25B7" w:rsidR="00F8541E" w:rsidRDefault="00F8541E" w:rsidP="00F8541E">
            <w:pPr>
              <w:pStyle w:val="TAL"/>
              <w:rPr>
                <w:sz w:val="20"/>
              </w:rPr>
            </w:pPr>
            <w:r>
              <w:rPr>
                <w:sz w:val="20"/>
              </w:rPr>
              <w:t>CR 0168 29.552 Rel-19 Corrections to authorization in procedures</w:t>
            </w:r>
          </w:p>
        </w:tc>
        <w:tc>
          <w:tcPr>
            <w:tcW w:w="1401" w:type="dxa"/>
            <w:tcBorders>
              <w:top w:val="nil"/>
              <w:left w:val="single" w:sz="12" w:space="0" w:color="auto"/>
              <w:bottom w:val="single" w:sz="4" w:space="0" w:color="auto"/>
              <w:right w:val="single" w:sz="12" w:space="0" w:color="auto"/>
            </w:tcBorders>
            <w:shd w:val="clear" w:color="auto" w:fill="00FFFF"/>
          </w:tcPr>
          <w:p w14:paraId="5BAC30ED" w14:textId="1B9FB6A6" w:rsidR="00F8541E" w:rsidRDefault="00F8541E" w:rsidP="00F8541E">
            <w:pPr>
              <w:pStyle w:val="TAL"/>
              <w:rPr>
                <w:sz w:val="20"/>
              </w:rPr>
            </w:pPr>
            <w:r>
              <w:rPr>
                <w:sz w:val="20"/>
              </w:rPr>
              <w:t>Ericsson</w:t>
            </w:r>
          </w:p>
        </w:tc>
        <w:tc>
          <w:tcPr>
            <w:tcW w:w="1062" w:type="dxa"/>
            <w:tcBorders>
              <w:top w:val="nil"/>
              <w:left w:val="single" w:sz="12" w:space="0" w:color="auto"/>
              <w:right w:val="single" w:sz="12" w:space="0" w:color="auto"/>
            </w:tcBorders>
          </w:tcPr>
          <w:p w14:paraId="77DDC864" w14:textId="77777777" w:rsidR="00F8541E" w:rsidRDefault="00F8541E" w:rsidP="00F8541E">
            <w:pPr>
              <w:pStyle w:val="TAL"/>
              <w:rPr>
                <w:sz w:val="20"/>
              </w:rPr>
            </w:pPr>
          </w:p>
        </w:tc>
        <w:tc>
          <w:tcPr>
            <w:tcW w:w="4619" w:type="dxa"/>
            <w:tcBorders>
              <w:top w:val="nil"/>
              <w:left w:val="single" w:sz="12" w:space="0" w:color="auto"/>
              <w:right w:val="single" w:sz="12" w:space="0" w:color="auto"/>
            </w:tcBorders>
          </w:tcPr>
          <w:p w14:paraId="125D8B6F" w14:textId="77777777" w:rsidR="00F8541E" w:rsidRDefault="00F8541E" w:rsidP="00F8541E">
            <w:pPr>
              <w:pStyle w:val="C1Normal"/>
            </w:pPr>
          </w:p>
        </w:tc>
      </w:tr>
      <w:tr w:rsidR="00367A05" w:rsidRPr="002F2600" w14:paraId="01512500" w14:textId="77777777" w:rsidTr="00367A05">
        <w:tc>
          <w:tcPr>
            <w:tcW w:w="975" w:type="dxa"/>
            <w:tcBorders>
              <w:left w:val="single" w:sz="12" w:space="0" w:color="auto"/>
              <w:right w:val="single" w:sz="12" w:space="0" w:color="auto"/>
            </w:tcBorders>
          </w:tcPr>
          <w:p w14:paraId="34656088"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30350D3C"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E4989BD" w14:textId="1CB72FA6" w:rsidR="00367A05" w:rsidRDefault="00E828C2" w:rsidP="00367A05">
            <w:pPr>
              <w:suppressLineNumbers/>
              <w:suppressAutoHyphens/>
              <w:spacing w:before="60" w:after="60"/>
              <w:jc w:val="center"/>
            </w:pPr>
            <w:hyperlink r:id="rId190" w:history="1">
              <w:r>
                <w:rPr>
                  <w:rStyle w:val="Hyperlink"/>
                </w:rPr>
                <w:t>5147</w:t>
              </w:r>
            </w:hyperlink>
          </w:p>
        </w:tc>
        <w:tc>
          <w:tcPr>
            <w:tcW w:w="3251" w:type="dxa"/>
            <w:tcBorders>
              <w:left w:val="single" w:sz="12" w:space="0" w:color="auto"/>
              <w:bottom w:val="single" w:sz="4" w:space="0" w:color="auto"/>
              <w:right w:val="single" w:sz="12" w:space="0" w:color="auto"/>
            </w:tcBorders>
            <w:shd w:val="clear" w:color="auto" w:fill="00FF00"/>
          </w:tcPr>
          <w:p w14:paraId="66361AC8" w14:textId="5B8F026D" w:rsidR="00367A05" w:rsidRDefault="00367A05" w:rsidP="00367A05">
            <w:pPr>
              <w:pStyle w:val="TAL"/>
              <w:rPr>
                <w:sz w:val="20"/>
              </w:rPr>
            </w:pPr>
            <w:r>
              <w:rPr>
                <w:sz w:val="20"/>
              </w:rPr>
              <w:t>CR 0169 29.552 Rel-19 Corrections to data collection</w:t>
            </w:r>
          </w:p>
        </w:tc>
        <w:tc>
          <w:tcPr>
            <w:tcW w:w="1401" w:type="dxa"/>
            <w:tcBorders>
              <w:left w:val="single" w:sz="12" w:space="0" w:color="auto"/>
              <w:bottom w:val="single" w:sz="4" w:space="0" w:color="auto"/>
              <w:right w:val="single" w:sz="12" w:space="0" w:color="auto"/>
            </w:tcBorders>
            <w:shd w:val="clear" w:color="auto" w:fill="00FF00"/>
          </w:tcPr>
          <w:p w14:paraId="44AE6610" w14:textId="185CF371"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718E53DE" w14:textId="25558BA7"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7C34669A"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60980D8E" w14:textId="77777777" w:rsidTr="00367A05">
        <w:tc>
          <w:tcPr>
            <w:tcW w:w="975" w:type="dxa"/>
            <w:tcBorders>
              <w:left w:val="single" w:sz="12" w:space="0" w:color="auto"/>
              <w:right w:val="single" w:sz="12" w:space="0" w:color="auto"/>
            </w:tcBorders>
          </w:tcPr>
          <w:p w14:paraId="538A44CA"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A7DD1F2"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7EC2594" w14:textId="023861EB" w:rsidR="00367A05" w:rsidRDefault="00E828C2" w:rsidP="00367A05">
            <w:pPr>
              <w:suppressLineNumbers/>
              <w:suppressAutoHyphens/>
              <w:spacing w:before="60" w:after="60"/>
              <w:jc w:val="center"/>
            </w:pPr>
            <w:hyperlink r:id="rId191" w:history="1">
              <w:r>
                <w:rPr>
                  <w:rStyle w:val="Hyperlink"/>
                </w:rPr>
                <w:t>5200</w:t>
              </w:r>
            </w:hyperlink>
          </w:p>
        </w:tc>
        <w:tc>
          <w:tcPr>
            <w:tcW w:w="3251" w:type="dxa"/>
            <w:tcBorders>
              <w:left w:val="single" w:sz="12" w:space="0" w:color="auto"/>
              <w:bottom w:val="single" w:sz="4" w:space="0" w:color="auto"/>
              <w:right w:val="single" w:sz="12" w:space="0" w:color="auto"/>
            </w:tcBorders>
            <w:shd w:val="clear" w:color="auto" w:fill="00FF00"/>
          </w:tcPr>
          <w:p w14:paraId="496A7190" w14:textId="541F30DD" w:rsidR="00367A05" w:rsidRDefault="00367A05" w:rsidP="00367A05">
            <w:pPr>
              <w:pStyle w:val="TAL"/>
              <w:rPr>
                <w:sz w:val="20"/>
              </w:rPr>
            </w:pPr>
            <w:r>
              <w:rPr>
                <w:sz w:val="20"/>
              </w:rPr>
              <w:t>CR 1133 29.520 Rel-19 Error handling consolidation of NWDAF APIs</w:t>
            </w:r>
          </w:p>
        </w:tc>
        <w:tc>
          <w:tcPr>
            <w:tcW w:w="1401" w:type="dxa"/>
            <w:tcBorders>
              <w:left w:val="single" w:sz="12" w:space="0" w:color="auto"/>
              <w:bottom w:val="single" w:sz="4" w:space="0" w:color="auto"/>
              <w:right w:val="single" w:sz="12" w:space="0" w:color="auto"/>
            </w:tcBorders>
            <w:shd w:val="clear" w:color="auto" w:fill="00FF00"/>
          </w:tcPr>
          <w:p w14:paraId="13937024" w14:textId="4BA26859"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1A41CBDA" w14:textId="5DDB50AB"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9363B91"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479BD181" w14:textId="77777777" w:rsidTr="00F8541E">
        <w:tc>
          <w:tcPr>
            <w:tcW w:w="975" w:type="dxa"/>
            <w:tcBorders>
              <w:left w:val="single" w:sz="12" w:space="0" w:color="auto"/>
              <w:bottom w:val="nil"/>
              <w:right w:val="single" w:sz="12" w:space="0" w:color="auto"/>
            </w:tcBorders>
          </w:tcPr>
          <w:p w14:paraId="633FF1F1"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273191BB"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3B06AFB" w14:textId="4CAB73CD" w:rsidR="00367A05" w:rsidRDefault="00E828C2" w:rsidP="00367A05">
            <w:pPr>
              <w:suppressLineNumbers/>
              <w:suppressAutoHyphens/>
              <w:spacing w:before="60" w:after="60"/>
              <w:jc w:val="center"/>
            </w:pPr>
            <w:hyperlink r:id="rId192" w:history="1">
              <w:r>
                <w:rPr>
                  <w:rStyle w:val="Hyperlink"/>
                </w:rPr>
                <w:t>5201</w:t>
              </w:r>
            </w:hyperlink>
          </w:p>
        </w:tc>
        <w:tc>
          <w:tcPr>
            <w:tcW w:w="3251" w:type="dxa"/>
            <w:tcBorders>
              <w:left w:val="single" w:sz="12" w:space="0" w:color="auto"/>
              <w:bottom w:val="nil"/>
              <w:right w:val="single" w:sz="12" w:space="0" w:color="auto"/>
            </w:tcBorders>
          </w:tcPr>
          <w:p w14:paraId="1204F3EE" w14:textId="6F3F2F53" w:rsidR="00367A05" w:rsidRDefault="00367A05" w:rsidP="00367A05">
            <w:pPr>
              <w:pStyle w:val="TAL"/>
              <w:rPr>
                <w:sz w:val="20"/>
              </w:rPr>
            </w:pPr>
            <w:r>
              <w:rPr>
                <w:sz w:val="20"/>
              </w:rPr>
              <w:t>CR 1117 29.520 Rel-19 ML Model Training Unsubscribe inputs</w:t>
            </w:r>
          </w:p>
        </w:tc>
        <w:tc>
          <w:tcPr>
            <w:tcW w:w="1401" w:type="dxa"/>
            <w:tcBorders>
              <w:left w:val="single" w:sz="12" w:space="0" w:color="auto"/>
              <w:bottom w:val="nil"/>
              <w:right w:val="single" w:sz="12" w:space="0" w:color="auto"/>
            </w:tcBorders>
          </w:tcPr>
          <w:p w14:paraId="630EB5A5" w14:textId="66078620"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465B6005" w14:textId="48E0D89F" w:rsidR="00367A05" w:rsidRPr="00750E57" w:rsidRDefault="00367A05" w:rsidP="00367A05">
            <w:pPr>
              <w:pStyle w:val="TAL"/>
              <w:rPr>
                <w:sz w:val="20"/>
              </w:rPr>
            </w:pPr>
            <w:r>
              <w:rPr>
                <w:sz w:val="20"/>
              </w:rPr>
              <w:t>Revised to 5467</w:t>
            </w:r>
          </w:p>
        </w:tc>
        <w:tc>
          <w:tcPr>
            <w:tcW w:w="4619" w:type="dxa"/>
            <w:tcBorders>
              <w:left w:val="single" w:sz="12" w:space="0" w:color="auto"/>
              <w:bottom w:val="nil"/>
              <w:right w:val="single" w:sz="12" w:space="0" w:color="auto"/>
            </w:tcBorders>
          </w:tcPr>
          <w:p w14:paraId="6CCD73DF" w14:textId="77777777" w:rsidR="00367A05" w:rsidRDefault="00367A05" w:rsidP="00367A05">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Revision of C3-254578</w:t>
            </w:r>
          </w:p>
          <w:p w14:paraId="20E3112C" w14:textId="77777777" w:rsidR="00367A05" w:rsidRDefault="00367A05" w:rsidP="00367A05">
            <w:pPr>
              <w:rPr>
                <w:rFonts w:ascii="Arial" w:eastAsiaTheme="minorEastAsia" w:hAnsi="Arial" w:cs="Arial"/>
                <w:b/>
                <w:bCs/>
                <w:kern w:val="2"/>
                <w:sz w:val="20"/>
                <w:szCs w:val="22"/>
                <w:lang w:val="en-GB"/>
                <w14:ligatures w14:val="standardContextual"/>
              </w:rPr>
            </w:pPr>
          </w:p>
          <w:p w14:paraId="421692D6" w14:textId="77777777" w:rsidR="00367A05" w:rsidRDefault="00367A05" w:rsidP="00367A05">
            <w:pPr>
              <w:pStyle w:val="C1Normal"/>
            </w:pPr>
            <w:r>
              <w:t>Ericsson: Clauses affected, missing change in 4.6.2.3.2 ("shall" to "may" for deletion), missing sub id and other details in operation description, resource structure diagram and other details need update in 5.5.3.1.</w:t>
            </w:r>
          </w:p>
          <w:p w14:paraId="770BEB03" w14:textId="77777777" w:rsidR="00367A05" w:rsidRDefault="00367A05" w:rsidP="00367A05">
            <w:pPr>
              <w:pStyle w:val="C1Normal"/>
            </w:pPr>
            <w:r>
              <w:t>ZTE: Missing feature and wrong alphabetical order for new data type. Concerns to the change in 4.6.2.3.2 proposed by Ericsson.</w:t>
            </w:r>
          </w:p>
          <w:p w14:paraId="3A7F7AEE" w14:textId="1F43D90A" w:rsidR="00367A05" w:rsidRDefault="00367A05" w:rsidP="00367A05">
            <w:pPr>
              <w:pStyle w:val="C1Normal"/>
              <w:rPr>
                <w:b/>
                <w:bCs/>
              </w:rPr>
            </w:pPr>
            <w:r>
              <w:t>Huawei: Remove the NOTE in 4.6.2.3.3</w:t>
            </w:r>
          </w:p>
        </w:tc>
      </w:tr>
      <w:tr w:rsidR="00367A05" w:rsidRPr="002F2600" w14:paraId="48F91348" w14:textId="77777777" w:rsidTr="00F8541E">
        <w:tc>
          <w:tcPr>
            <w:tcW w:w="975" w:type="dxa"/>
            <w:tcBorders>
              <w:top w:val="nil"/>
              <w:left w:val="single" w:sz="12" w:space="0" w:color="auto"/>
              <w:bottom w:val="nil"/>
              <w:right w:val="single" w:sz="12" w:space="0" w:color="auto"/>
            </w:tcBorders>
          </w:tcPr>
          <w:p w14:paraId="279ACF33"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790B974A"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4CB7E1D3" w14:textId="739B1A99" w:rsidR="00367A05" w:rsidRDefault="00E828C2" w:rsidP="00367A05">
            <w:pPr>
              <w:suppressLineNumbers/>
              <w:suppressAutoHyphens/>
              <w:spacing w:before="60" w:after="60"/>
              <w:jc w:val="center"/>
            </w:pPr>
            <w:hyperlink r:id="rId193" w:history="1">
              <w:r>
                <w:rPr>
                  <w:rStyle w:val="Hyperlink"/>
                </w:rPr>
                <w:t>5467</w:t>
              </w:r>
            </w:hyperlink>
          </w:p>
        </w:tc>
        <w:tc>
          <w:tcPr>
            <w:tcW w:w="3251" w:type="dxa"/>
            <w:tcBorders>
              <w:top w:val="nil"/>
              <w:left w:val="single" w:sz="12" w:space="0" w:color="auto"/>
              <w:bottom w:val="nil"/>
              <w:right w:val="single" w:sz="12" w:space="0" w:color="auto"/>
            </w:tcBorders>
          </w:tcPr>
          <w:p w14:paraId="455F43E1" w14:textId="0CDCE087" w:rsidR="00367A05" w:rsidRDefault="00367A05" w:rsidP="00367A05">
            <w:pPr>
              <w:pStyle w:val="TAL"/>
              <w:rPr>
                <w:sz w:val="20"/>
              </w:rPr>
            </w:pPr>
            <w:r>
              <w:rPr>
                <w:sz w:val="20"/>
              </w:rPr>
              <w:t>CR 1117 29.520 Rel-19 ML Model Training Unsubscribe inputs</w:t>
            </w:r>
          </w:p>
        </w:tc>
        <w:tc>
          <w:tcPr>
            <w:tcW w:w="1401" w:type="dxa"/>
            <w:tcBorders>
              <w:top w:val="nil"/>
              <w:left w:val="single" w:sz="12" w:space="0" w:color="auto"/>
              <w:bottom w:val="nil"/>
              <w:right w:val="single" w:sz="12" w:space="0" w:color="auto"/>
            </w:tcBorders>
          </w:tcPr>
          <w:p w14:paraId="72BBDB9D" w14:textId="6481E70E" w:rsidR="00367A05" w:rsidRDefault="00367A05" w:rsidP="00367A05">
            <w:pPr>
              <w:pStyle w:val="TAL"/>
              <w:rPr>
                <w:sz w:val="20"/>
              </w:rPr>
            </w:pPr>
            <w:r>
              <w:rPr>
                <w:sz w:val="20"/>
              </w:rPr>
              <w:t>Nokia, Ericsson</w:t>
            </w:r>
          </w:p>
        </w:tc>
        <w:tc>
          <w:tcPr>
            <w:tcW w:w="1062" w:type="dxa"/>
            <w:tcBorders>
              <w:top w:val="nil"/>
              <w:left w:val="single" w:sz="12" w:space="0" w:color="auto"/>
              <w:bottom w:val="nil"/>
              <w:right w:val="single" w:sz="12" w:space="0" w:color="auto"/>
            </w:tcBorders>
          </w:tcPr>
          <w:p w14:paraId="2BE4FDD0" w14:textId="523D8C57" w:rsidR="00367A05" w:rsidRDefault="00F8541E" w:rsidP="00367A05">
            <w:pPr>
              <w:pStyle w:val="TAL"/>
              <w:rPr>
                <w:sz w:val="20"/>
              </w:rPr>
            </w:pPr>
            <w:r>
              <w:rPr>
                <w:sz w:val="20"/>
              </w:rPr>
              <w:t>Revised to 5630</w:t>
            </w:r>
          </w:p>
        </w:tc>
        <w:tc>
          <w:tcPr>
            <w:tcW w:w="4619" w:type="dxa"/>
            <w:tcBorders>
              <w:top w:val="nil"/>
              <w:left w:val="single" w:sz="12" w:space="0" w:color="auto"/>
              <w:bottom w:val="nil"/>
              <w:right w:val="single" w:sz="12" w:space="0" w:color="auto"/>
            </w:tcBorders>
          </w:tcPr>
          <w:p w14:paraId="0AE9DE12" w14:textId="53771E7C" w:rsidR="00367A05" w:rsidRDefault="003554C5" w:rsidP="003554C5">
            <w:pPr>
              <w:pStyle w:val="C2Warning"/>
            </w:pPr>
            <w:r>
              <w:t>Revision counter wrong.</w:t>
            </w:r>
          </w:p>
        </w:tc>
      </w:tr>
      <w:tr w:rsidR="00F8541E" w:rsidRPr="002F2600" w14:paraId="75C1EE65" w14:textId="77777777" w:rsidTr="00F8541E">
        <w:tc>
          <w:tcPr>
            <w:tcW w:w="975" w:type="dxa"/>
            <w:tcBorders>
              <w:top w:val="nil"/>
              <w:left w:val="single" w:sz="12" w:space="0" w:color="auto"/>
              <w:right w:val="single" w:sz="12" w:space="0" w:color="auto"/>
            </w:tcBorders>
          </w:tcPr>
          <w:p w14:paraId="13A2D4B1" w14:textId="77777777" w:rsidR="00F8541E" w:rsidRPr="00D81B37" w:rsidRDefault="00F8541E" w:rsidP="00F8541E">
            <w:pPr>
              <w:pStyle w:val="TAL"/>
              <w:rPr>
                <w:sz w:val="20"/>
              </w:rPr>
            </w:pPr>
          </w:p>
        </w:tc>
        <w:tc>
          <w:tcPr>
            <w:tcW w:w="2635" w:type="dxa"/>
            <w:tcBorders>
              <w:top w:val="nil"/>
              <w:left w:val="single" w:sz="12" w:space="0" w:color="auto"/>
              <w:right w:val="single" w:sz="12" w:space="0" w:color="auto"/>
            </w:tcBorders>
          </w:tcPr>
          <w:p w14:paraId="68C653F4" w14:textId="77777777" w:rsidR="00F8541E" w:rsidRPr="00D81B37" w:rsidRDefault="00F8541E" w:rsidP="00F8541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B8FA6B0" w14:textId="604C4ED9" w:rsidR="00F8541E" w:rsidRDefault="00F8541E" w:rsidP="00F8541E">
            <w:pPr>
              <w:suppressLineNumbers/>
              <w:suppressAutoHyphens/>
              <w:spacing w:before="60" w:after="60"/>
              <w:jc w:val="center"/>
            </w:pPr>
            <w:r>
              <w:t>5630</w:t>
            </w:r>
          </w:p>
        </w:tc>
        <w:tc>
          <w:tcPr>
            <w:tcW w:w="3251" w:type="dxa"/>
            <w:tcBorders>
              <w:top w:val="nil"/>
              <w:left w:val="single" w:sz="12" w:space="0" w:color="auto"/>
              <w:bottom w:val="single" w:sz="4" w:space="0" w:color="auto"/>
              <w:right w:val="single" w:sz="12" w:space="0" w:color="auto"/>
            </w:tcBorders>
            <w:shd w:val="clear" w:color="auto" w:fill="DEE7AB"/>
          </w:tcPr>
          <w:p w14:paraId="70FA68C1" w14:textId="0C2EC9FD" w:rsidR="00F8541E" w:rsidRDefault="00F8541E" w:rsidP="00F8541E">
            <w:pPr>
              <w:pStyle w:val="TAL"/>
              <w:rPr>
                <w:sz w:val="20"/>
              </w:rPr>
            </w:pPr>
            <w:r>
              <w:rPr>
                <w:sz w:val="20"/>
              </w:rPr>
              <w:t>CR 1117 29.520 Rel-19 ML Model Training Unsubscribe inputs</w:t>
            </w:r>
          </w:p>
        </w:tc>
        <w:tc>
          <w:tcPr>
            <w:tcW w:w="1401" w:type="dxa"/>
            <w:tcBorders>
              <w:top w:val="nil"/>
              <w:left w:val="single" w:sz="12" w:space="0" w:color="auto"/>
              <w:bottom w:val="single" w:sz="4" w:space="0" w:color="auto"/>
              <w:right w:val="single" w:sz="12" w:space="0" w:color="auto"/>
            </w:tcBorders>
            <w:shd w:val="clear" w:color="auto" w:fill="DEE7AB"/>
          </w:tcPr>
          <w:p w14:paraId="5191A481" w14:textId="7A0794BF" w:rsidR="00F8541E" w:rsidRDefault="00F8541E" w:rsidP="00F8541E">
            <w:pPr>
              <w:pStyle w:val="TAL"/>
              <w:rPr>
                <w:sz w:val="20"/>
              </w:rPr>
            </w:pPr>
            <w:r>
              <w:rPr>
                <w:sz w:val="20"/>
              </w:rPr>
              <w:t>Nokia, Ericsson</w:t>
            </w:r>
          </w:p>
        </w:tc>
        <w:tc>
          <w:tcPr>
            <w:tcW w:w="1062" w:type="dxa"/>
            <w:tcBorders>
              <w:top w:val="nil"/>
              <w:left w:val="single" w:sz="12" w:space="0" w:color="auto"/>
              <w:right w:val="single" w:sz="12" w:space="0" w:color="auto"/>
            </w:tcBorders>
          </w:tcPr>
          <w:p w14:paraId="5B60D462" w14:textId="6A79D530" w:rsidR="00F8541E" w:rsidRDefault="00F8541E" w:rsidP="00F8541E">
            <w:pPr>
              <w:pStyle w:val="TAL"/>
              <w:rPr>
                <w:sz w:val="20"/>
              </w:rPr>
            </w:pPr>
            <w:r>
              <w:rPr>
                <w:sz w:val="20"/>
              </w:rPr>
              <w:t>Pre-Agreed</w:t>
            </w:r>
          </w:p>
        </w:tc>
        <w:tc>
          <w:tcPr>
            <w:tcW w:w="4619" w:type="dxa"/>
            <w:tcBorders>
              <w:top w:val="nil"/>
              <w:left w:val="single" w:sz="12" w:space="0" w:color="auto"/>
              <w:right w:val="single" w:sz="12" w:space="0" w:color="auto"/>
            </w:tcBorders>
          </w:tcPr>
          <w:p w14:paraId="2CC0A68B" w14:textId="77777777" w:rsidR="00F8541E" w:rsidRDefault="00F8541E" w:rsidP="00F8541E">
            <w:pPr>
              <w:pStyle w:val="C2Warning"/>
            </w:pPr>
          </w:p>
        </w:tc>
      </w:tr>
      <w:tr w:rsidR="00367A05" w:rsidRPr="002F2600" w14:paraId="6896928D" w14:textId="77777777" w:rsidTr="00367A05">
        <w:tc>
          <w:tcPr>
            <w:tcW w:w="975" w:type="dxa"/>
            <w:tcBorders>
              <w:left w:val="single" w:sz="12" w:space="0" w:color="auto"/>
              <w:right w:val="single" w:sz="12" w:space="0" w:color="auto"/>
            </w:tcBorders>
          </w:tcPr>
          <w:p w14:paraId="7A0F53D0"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390F583C"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1CB8D170" w14:textId="31E0C97A" w:rsidR="00367A05" w:rsidRDefault="00F51073" w:rsidP="00367A05">
            <w:pPr>
              <w:suppressLineNumbers/>
              <w:suppressAutoHyphens/>
              <w:spacing w:before="60" w:after="60"/>
              <w:jc w:val="center"/>
            </w:pPr>
            <w:r w:rsidRPr="00D433C1">
              <w:t>5301</w:t>
            </w:r>
          </w:p>
        </w:tc>
        <w:tc>
          <w:tcPr>
            <w:tcW w:w="3251" w:type="dxa"/>
            <w:tcBorders>
              <w:left w:val="single" w:sz="12" w:space="0" w:color="auto"/>
              <w:bottom w:val="single" w:sz="4" w:space="0" w:color="auto"/>
              <w:right w:val="single" w:sz="12" w:space="0" w:color="auto"/>
            </w:tcBorders>
          </w:tcPr>
          <w:p w14:paraId="79476EC8" w14:textId="39C5904D" w:rsidR="00367A05" w:rsidRDefault="00367A05" w:rsidP="00367A05">
            <w:pPr>
              <w:pStyle w:val="TAL"/>
              <w:rPr>
                <w:sz w:val="20"/>
              </w:rPr>
            </w:pPr>
            <w:r>
              <w:rPr>
                <w:sz w:val="20"/>
              </w:rPr>
              <w:t>CR 1756 29.522 Rel-19 Corrections on Historical data and analytics via notification procedure</w:t>
            </w:r>
          </w:p>
        </w:tc>
        <w:tc>
          <w:tcPr>
            <w:tcW w:w="1401" w:type="dxa"/>
            <w:tcBorders>
              <w:left w:val="single" w:sz="12" w:space="0" w:color="auto"/>
              <w:bottom w:val="single" w:sz="4" w:space="0" w:color="auto"/>
              <w:right w:val="single" w:sz="12" w:space="0" w:color="auto"/>
            </w:tcBorders>
          </w:tcPr>
          <w:p w14:paraId="4471D83B" w14:textId="6B3DB010" w:rsidR="00367A05" w:rsidRDefault="00367A05" w:rsidP="00367A05">
            <w:pPr>
              <w:pStyle w:val="TAL"/>
              <w:rPr>
                <w:sz w:val="20"/>
              </w:rPr>
            </w:pPr>
            <w:r>
              <w:rPr>
                <w:sz w:val="20"/>
              </w:rPr>
              <w:t>ZTE</w:t>
            </w:r>
          </w:p>
        </w:tc>
        <w:tc>
          <w:tcPr>
            <w:tcW w:w="1062" w:type="dxa"/>
            <w:tcBorders>
              <w:left w:val="single" w:sz="12" w:space="0" w:color="auto"/>
              <w:right w:val="single" w:sz="12" w:space="0" w:color="auto"/>
            </w:tcBorders>
          </w:tcPr>
          <w:p w14:paraId="5E8126B9" w14:textId="0C3F1916" w:rsidR="00367A05" w:rsidRPr="00750E57" w:rsidRDefault="00367A05" w:rsidP="00367A05">
            <w:pPr>
              <w:pStyle w:val="TAL"/>
              <w:rPr>
                <w:sz w:val="20"/>
              </w:rPr>
            </w:pPr>
            <w:r>
              <w:rPr>
                <w:sz w:val="20"/>
              </w:rPr>
              <w:t>Withdrawn</w:t>
            </w:r>
          </w:p>
        </w:tc>
        <w:tc>
          <w:tcPr>
            <w:tcW w:w="4619" w:type="dxa"/>
            <w:tcBorders>
              <w:left w:val="single" w:sz="12" w:space="0" w:color="auto"/>
              <w:right w:val="single" w:sz="12" w:space="0" w:color="auto"/>
            </w:tcBorders>
          </w:tcPr>
          <w:p w14:paraId="1BB77880"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6400F8D7" w14:textId="77777777" w:rsidTr="00674C1B">
        <w:tc>
          <w:tcPr>
            <w:tcW w:w="975" w:type="dxa"/>
            <w:tcBorders>
              <w:left w:val="single" w:sz="12" w:space="0" w:color="auto"/>
              <w:bottom w:val="nil"/>
              <w:right w:val="single" w:sz="12" w:space="0" w:color="auto"/>
            </w:tcBorders>
          </w:tcPr>
          <w:p w14:paraId="6407C88C"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9A588D7"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E7F5BBF" w14:textId="51102AFF" w:rsidR="00367A05" w:rsidRDefault="00E828C2" w:rsidP="00367A05">
            <w:pPr>
              <w:suppressLineNumbers/>
              <w:suppressAutoHyphens/>
              <w:spacing w:before="60" w:after="60"/>
              <w:jc w:val="center"/>
            </w:pPr>
            <w:hyperlink r:id="rId194" w:history="1">
              <w:r>
                <w:rPr>
                  <w:rStyle w:val="Hyperlink"/>
                </w:rPr>
                <w:t>5302</w:t>
              </w:r>
            </w:hyperlink>
          </w:p>
        </w:tc>
        <w:tc>
          <w:tcPr>
            <w:tcW w:w="3251" w:type="dxa"/>
            <w:tcBorders>
              <w:left w:val="single" w:sz="12" w:space="0" w:color="auto"/>
              <w:bottom w:val="nil"/>
              <w:right w:val="single" w:sz="12" w:space="0" w:color="auto"/>
            </w:tcBorders>
          </w:tcPr>
          <w:p w14:paraId="76EF9EB4" w14:textId="7160BE85" w:rsidR="00367A05" w:rsidRDefault="00367A05" w:rsidP="00367A05">
            <w:pPr>
              <w:pStyle w:val="TAL"/>
              <w:rPr>
                <w:sz w:val="20"/>
              </w:rPr>
            </w:pPr>
            <w:r>
              <w:rPr>
                <w:sz w:val="20"/>
              </w:rPr>
              <w:t>CR 1134 29.520 Rel-19 Support of ADRF ID and storage handling information in Analytics subscription</w:t>
            </w:r>
          </w:p>
        </w:tc>
        <w:tc>
          <w:tcPr>
            <w:tcW w:w="1401" w:type="dxa"/>
            <w:tcBorders>
              <w:left w:val="single" w:sz="12" w:space="0" w:color="auto"/>
              <w:bottom w:val="nil"/>
              <w:right w:val="single" w:sz="12" w:space="0" w:color="auto"/>
            </w:tcBorders>
          </w:tcPr>
          <w:p w14:paraId="61A84405" w14:textId="2779E828" w:rsidR="00367A05" w:rsidRDefault="00367A05" w:rsidP="00367A05">
            <w:pPr>
              <w:pStyle w:val="TAL"/>
              <w:rPr>
                <w:sz w:val="20"/>
              </w:rPr>
            </w:pPr>
            <w:r>
              <w:rPr>
                <w:sz w:val="20"/>
              </w:rPr>
              <w:t>ZTE</w:t>
            </w:r>
          </w:p>
        </w:tc>
        <w:tc>
          <w:tcPr>
            <w:tcW w:w="1062" w:type="dxa"/>
            <w:tcBorders>
              <w:left w:val="single" w:sz="12" w:space="0" w:color="auto"/>
              <w:bottom w:val="nil"/>
              <w:right w:val="single" w:sz="12" w:space="0" w:color="auto"/>
            </w:tcBorders>
          </w:tcPr>
          <w:p w14:paraId="0F464B90" w14:textId="42F33B61" w:rsidR="00367A05" w:rsidRPr="00750E57" w:rsidRDefault="00367A05" w:rsidP="00367A05">
            <w:pPr>
              <w:pStyle w:val="TAL"/>
              <w:rPr>
                <w:sz w:val="20"/>
              </w:rPr>
            </w:pPr>
            <w:r>
              <w:rPr>
                <w:sz w:val="20"/>
              </w:rPr>
              <w:t>Revised to 5468</w:t>
            </w:r>
          </w:p>
        </w:tc>
        <w:tc>
          <w:tcPr>
            <w:tcW w:w="4619" w:type="dxa"/>
            <w:tcBorders>
              <w:left w:val="single" w:sz="12" w:space="0" w:color="auto"/>
              <w:bottom w:val="nil"/>
              <w:right w:val="single" w:sz="12" w:space="0" w:color="auto"/>
            </w:tcBorders>
          </w:tcPr>
          <w:p w14:paraId="160F22CB" w14:textId="77777777" w:rsidR="00367A05" w:rsidRDefault="00367A05" w:rsidP="00367A05">
            <w:pPr>
              <w:rPr>
                <w:rFonts w:ascii="Arial" w:eastAsiaTheme="minorEastAsia" w:hAnsi="Arial" w:cs="Arial"/>
                <w:color w:val="7030A0"/>
                <w:kern w:val="2"/>
                <w:sz w:val="18"/>
                <w:szCs w:val="20"/>
                <w:lang w:val="en-GB"/>
                <w14:ligatures w14:val="standardContextual"/>
              </w:rPr>
            </w:pPr>
            <w:r w:rsidRPr="002C20E1">
              <w:rPr>
                <w:rFonts w:ascii="Arial" w:eastAsiaTheme="minorEastAsia" w:hAnsi="Arial" w:cs="Arial"/>
                <w:color w:val="7030A0"/>
                <w:kern w:val="2"/>
                <w:sz w:val="18"/>
                <w:szCs w:val="20"/>
                <w:lang w:val="en-GB"/>
                <w14:ligatures w14:val="standardContextual"/>
              </w:rPr>
              <w:t>Depends on TS 23.288 CR1512</w:t>
            </w:r>
          </w:p>
          <w:p w14:paraId="5DB68B34" w14:textId="77777777" w:rsidR="00367A05" w:rsidRDefault="00367A05" w:rsidP="00367A05">
            <w:pPr>
              <w:rPr>
                <w:rFonts w:ascii="Arial" w:eastAsiaTheme="minorEastAsia" w:hAnsi="Arial" w:cs="Arial"/>
                <w:color w:val="7030A0"/>
                <w:kern w:val="2"/>
                <w:sz w:val="18"/>
                <w:szCs w:val="20"/>
                <w:lang w:val="en-GB"/>
                <w14:ligatures w14:val="standardContextual"/>
              </w:rPr>
            </w:pPr>
          </w:p>
          <w:p w14:paraId="3F073257" w14:textId="77777777" w:rsidR="00367A05" w:rsidRDefault="00367A05" w:rsidP="00367A05">
            <w:pPr>
              <w:pStyle w:val="C1Normal"/>
            </w:pPr>
            <w:r>
              <w:t>Ericsson: better change the adrfId attribute name to avoid confusion with high-level adrf id. timePeriod overlaps with startTs and endTs.</w:t>
            </w:r>
          </w:p>
          <w:p w14:paraId="12231564" w14:textId="77777777" w:rsidR="00367A05" w:rsidRDefault="00367A05" w:rsidP="00367A05">
            <w:pPr>
              <w:pStyle w:val="C1Normal"/>
            </w:pPr>
            <w:r>
              <w:t>ZTE: prefer to keep the attribute name.</w:t>
            </w:r>
          </w:p>
          <w:p w14:paraId="66F85260" w14:textId="77777777" w:rsidR="00367A05" w:rsidRDefault="00367A05" w:rsidP="00367A05">
            <w:pPr>
              <w:pStyle w:val="C1Normal"/>
            </w:pPr>
            <w:r>
              <w:t>Nokia: time period needs indeed clarification.</w:t>
            </w:r>
          </w:p>
          <w:p w14:paraId="16CD7B54" w14:textId="5F7D1DCA" w:rsidR="00367A05" w:rsidRPr="002C20E1" w:rsidRDefault="00367A05" w:rsidP="00367A05">
            <w:pPr>
              <w:pStyle w:val="C1Normal"/>
            </w:pPr>
            <w:r>
              <w:t>Huawei: adrfId is not required to apply for historical analytics (as captured in the attribute description).</w:t>
            </w:r>
          </w:p>
        </w:tc>
      </w:tr>
      <w:tr w:rsidR="00367A05" w:rsidRPr="002F2600" w14:paraId="15280BE8" w14:textId="77777777" w:rsidTr="00163B6B">
        <w:tc>
          <w:tcPr>
            <w:tcW w:w="975" w:type="dxa"/>
            <w:tcBorders>
              <w:top w:val="nil"/>
              <w:left w:val="single" w:sz="12" w:space="0" w:color="auto"/>
              <w:bottom w:val="nil"/>
              <w:right w:val="single" w:sz="12" w:space="0" w:color="auto"/>
            </w:tcBorders>
          </w:tcPr>
          <w:p w14:paraId="1A2ED0BD"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110AAA98"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613F4B14" w14:textId="2D6A81D8" w:rsidR="00367A05" w:rsidRDefault="00E828C2" w:rsidP="00367A05">
            <w:pPr>
              <w:suppressLineNumbers/>
              <w:suppressAutoHyphens/>
              <w:spacing w:before="60" w:after="60"/>
              <w:jc w:val="center"/>
            </w:pPr>
            <w:hyperlink r:id="rId195" w:history="1">
              <w:r>
                <w:rPr>
                  <w:rStyle w:val="Hyperlink"/>
                </w:rPr>
                <w:t>5468</w:t>
              </w:r>
            </w:hyperlink>
          </w:p>
        </w:tc>
        <w:tc>
          <w:tcPr>
            <w:tcW w:w="3251" w:type="dxa"/>
            <w:tcBorders>
              <w:top w:val="nil"/>
              <w:left w:val="single" w:sz="12" w:space="0" w:color="auto"/>
              <w:bottom w:val="nil"/>
              <w:right w:val="single" w:sz="12" w:space="0" w:color="auto"/>
            </w:tcBorders>
          </w:tcPr>
          <w:p w14:paraId="54303181" w14:textId="1A0059D0" w:rsidR="00367A05" w:rsidRDefault="00367A05" w:rsidP="00367A05">
            <w:pPr>
              <w:pStyle w:val="TAL"/>
              <w:rPr>
                <w:sz w:val="20"/>
              </w:rPr>
            </w:pPr>
            <w:r>
              <w:rPr>
                <w:sz w:val="20"/>
              </w:rPr>
              <w:t>CR 1134 29.520 Rel-19 Support of ADRF ID and storage handling information in Analytics subscription</w:t>
            </w:r>
          </w:p>
        </w:tc>
        <w:tc>
          <w:tcPr>
            <w:tcW w:w="1401" w:type="dxa"/>
            <w:tcBorders>
              <w:top w:val="nil"/>
              <w:left w:val="single" w:sz="12" w:space="0" w:color="auto"/>
              <w:bottom w:val="nil"/>
              <w:right w:val="single" w:sz="12" w:space="0" w:color="auto"/>
            </w:tcBorders>
          </w:tcPr>
          <w:p w14:paraId="57E809A3" w14:textId="4E2A5BC1" w:rsidR="00367A05" w:rsidRDefault="00367A05" w:rsidP="00367A05">
            <w:pPr>
              <w:pStyle w:val="TAL"/>
              <w:rPr>
                <w:sz w:val="20"/>
              </w:rPr>
            </w:pPr>
            <w:r>
              <w:rPr>
                <w:sz w:val="20"/>
              </w:rPr>
              <w:t>ZTE, Nokia</w:t>
            </w:r>
          </w:p>
        </w:tc>
        <w:tc>
          <w:tcPr>
            <w:tcW w:w="1062" w:type="dxa"/>
            <w:tcBorders>
              <w:top w:val="nil"/>
              <w:left w:val="single" w:sz="12" w:space="0" w:color="auto"/>
              <w:bottom w:val="nil"/>
              <w:right w:val="single" w:sz="12" w:space="0" w:color="auto"/>
            </w:tcBorders>
          </w:tcPr>
          <w:p w14:paraId="7BC6A201" w14:textId="7D6E63A8" w:rsidR="00367A05" w:rsidRDefault="00674C1B" w:rsidP="00367A05">
            <w:pPr>
              <w:pStyle w:val="TAL"/>
              <w:rPr>
                <w:sz w:val="20"/>
              </w:rPr>
            </w:pPr>
            <w:r>
              <w:rPr>
                <w:sz w:val="20"/>
              </w:rPr>
              <w:t>Revised to 5586</w:t>
            </w:r>
          </w:p>
        </w:tc>
        <w:tc>
          <w:tcPr>
            <w:tcW w:w="4619" w:type="dxa"/>
            <w:tcBorders>
              <w:top w:val="nil"/>
              <w:left w:val="single" w:sz="12" w:space="0" w:color="auto"/>
              <w:bottom w:val="nil"/>
              <w:right w:val="single" w:sz="12" w:space="0" w:color="auto"/>
            </w:tcBorders>
          </w:tcPr>
          <w:p w14:paraId="0E4200DE" w14:textId="5F436E80" w:rsidR="00367A05" w:rsidRPr="002C20E1" w:rsidRDefault="00674C1B" w:rsidP="00674C1B">
            <w:pPr>
              <w:pStyle w:val="C1Normal"/>
            </w:pPr>
            <w:r>
              <w:t>Typo in the OpenAPI</w:t>
            </w:r>
          </w:p>
        </w:tc>
      </w:tr>
      <w:tr w:rsidR="00674C1B" w:rsidRPr="002F2600" w14:paraId="4997C7BE" w14:textId="77777777" w:rsidTr="00163B6B">
        <w:tc>
          <w:tcPr>
            <w:tcW w:w="975" w:type="dxa"/>
            <w:tcBorders>
              <w:top w:val="nil"/>
              <w:left w:val="single" w:sz="12" w:space="0" w:color="auto"/>
              <w:right w:val="single" w:sz="12" w:space="0" w:color="auto"/>
            </w:tcBorders>
          </w:tcPr>
          <w:p w14:paraId="1A6EEF3F" w14:textId="77777777" w:rsidR="00674C1B" w:rsidRPr="00D81B37" w:rsidRDefault="00674C1B" w:rsidP="00674C1B">
            <w:pPr>
              <w:pStyle w:val="TAL"/>
              <w:rPr>
                <w:sz w:val="20"/>
              </w:rPr>
            </w:pPr>
          </w:p>
        </w:tc>
        <w:tc>
          <w:tcPr>
            <w:tcW w:w="2635" w:type="dxa"/>
            <w:tcBorders>
              <w:top w:val="nil"/>
              <w:left w:val="single" w:sz="12" w:space="0" w:color="auto"/>
              <w:right w:val="single" w:sz="12" w:space="0" w:color="auto"/>
            </w:tcBorders>
          </w:tcPr>
          <w:p w14:paraId="2CDCFAF6" w14:textId="77777777" w:rsidR="00674C1B" w:rsidRPr="00D81B37" w:rsidRDefault="00674C1B" w:rsidP="00674C1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4947640" w14:textId="72475F39" w:rsidR="00674C1B" w:rsidRPr="002847A5" w:rsidRDefault="00E828C2" w:rsidP="00674C1B">
            <w:pPr>
              <w:suppressLineNumbers/>
              <w:suppressAutoHyphens/>
              <w:spacing w:before="60" w:after="60"/>
              <w:jc w:val="center"/>
            </w:pPr>
            <w:hyperlink r:id="rId196" w:history="1">
              <w:r>
                <w:rPr>
                  <w:rStyle w:val="Hyperlink"/>
                </w:rPr>
                <w:t>5586</w:t>
              </w:r>
            </w:hyperlink>
          </w:p>
        </w:tc>
        <w:tc>
          <w:tcPr>
            <w:tcW w:w="3251" w:type="dxa"/>
            <w:tcBorders>
              <w:top w:val="nil"/>
              <w:left w:val="single" w:sz="12" w:space="0" w:color="auto"/>
              <w:bottom w:val="single" w:sz="4" w:space="0" w:color="auto"/>
              <w:right w:val="single" w:sz="12" w:space="0" w:color="auto"/>
            </w:tcBorders>
            <w:shd w:val="clear" w:color="auto" w:fill="00FF00"/>
          </w:tcPr>
          <w:p w14:paraId="3E8948A5" w14:textId="1DD651CD" w:rsidR="00674C1B" w:rsidRDefault="00674C1B" w:rsidP="00674C1B">
            <w:pPr>
              <w:pStyle w:val="TAL"/>
              <w:rPr>
                <w:sz w:val="20"/>
              </w:rPr>
            </w:pPr>
            <w:r>
              <w:rPr>
                <w:sz w:val="20"/>
              </w:rPr>
              <w:t>CR 1134 29.520 Rel-19 Support of ADRF ID and storage handling information in Analytics subscription</w:t>
            </w:r>
          </w:p>
        </w:tc>
        <w:tc>
          <w:tcPr>
            <w:tcW w:w="1401" w:type="dxa"/>
            <w:tcBorders>
              <w:top w:val="nil"/>
              <w:left w:val="single" w:sz="12" w:space="0" w:color="auto"/>
              <w:bottom w:val="single" w:sz="4" w:space="0" w:color="auto"/>
              <w:right w:val="single" w:sz="12" w:space="0" w:color="auto"/>
            </w:tcBorders>
            <w:shd w:val="clear" w:color="auto" w:fill="00FF00"/>
          </w:tcPr>
          <w:p w14:paraId="33B4C227" w14:textId="420CF0C7" w:rsidR="00674C1B" w:rsidRDefault="00674C1B" w:rsidP="00674C1B">
            <w:pPr>
              <w:pStyle w:val="TAL"/>
              <w:rPr>
                <w:sz w:val="20"/>
              </w:rPr>
            </w:pPr>
            <w:r>
              <w:rPr>
                <w:sz w:val="20"/>
              </w:rPr>
              <w:t>ZTE, Nokia</w:t>
            </w:r>
          </w:p>
        </w:tc>
        <w:tc>
          <w:tcPr>
            <w:tcW w:w="1062" w:type="dxa"/>
            <w:tcBorders>
              <w:top w:val="nil"/>
              <w:left w:val="single" w:sz="12" w:space="0" w:color="auto"/>
              <w:right w:val="single" w:sz="12" w:space="0" w:color="auto"/>
            </w:tcBorders>
          </w:tcPr>
          <w:p w14:paraId="38890E56" w14:textId="5339F754" w:rsidR="00674C1B" w:rsidRDefault="00163B6B" w:rsidP="00674C1B">
            <w:pPr>
              <w:pStyle w:val="TAL"/>
              <w:rPr>
                <w:sz w:val="20"/>
              </w:rPr>
            </w:pPr>
            <w:r>
              <w:rPr>
                <w:sz w:val="20"/>
              </w:rPr>
              <w:t>Agreed</w:t>
            </w:r>
          </w:p>
        </w:tc>
        <w:tc>
          <w:tcPr>
            <w:tcW w:w="4619" w:type="dxa"/>
            <w:tcBorders>
              <w:top w:val="nil"/>
              <w:left w:val="single" w:sz="12" w:space="0" w:color="auto"/>
              <w:right w:val="single" w:sz="12" w:space="0" w:color="auto"/>
            </w:tcBorders>
          </w:tcPr>
          <w:p w14:paraId="7CF7CD9C" w14:textId="77777777" w:rsidR="00674C1B" w:rsidRDefault="00674C1B" w:rsidP="00674C1B">
            <w:pPr>
              <w:pStyle w:val="C1Normal"/>
            </w:pPr>
          </w:p>
        </w:tc>
      </w:tr>
      <w:tr w:rsidR="00367A05" w:rsidRPr="002F2600" w14:paraId="7C5D33AE" w14:textId="77777777" w:rsidTr="00367A05">
        <w:tc>
          <w:tcPr>
            <w:tcW w:w="975" w:type="dxa"/>
            <w:tcBorders>
              <w:left w:val="single" w:sz="12" w:space="0" w:color="auto"/>
              <w:right w:val="single" w:sz="12" w:space="0" w:color="auto"/>
            </w:tcBorders>
          </w:tcPr>
          <w:p w14:paraId="15D06B2B"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7AC02F8"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1CFAE6B2" w14:textId="772B78EC" w:rsidR="00367A05" w:rsidRDefault="00F51073" w:rsidP="00367A05">
            <w:pPr>
              <w:suppressLineNumbers/>
              <w:suppressAutoHyphens/>
              <w:spacing w:before="60" w:after="60"/>
              <w:jc w:val="center"/>
            </w:pPr>
            <w:r w:rsidRPr="00D433C1">
              <w:t>5303</w:t>
            </w:r>
          </w:p>
        </w:tc>
        <w:tc>
          <w:tcPr>
            <w:tcW w:w="3251" w:type="dxa"/>
            <w:tcBorders>
              <w:left w:val="single" w:sz="12" w:space="0" w:color="auto"/>
              <w:bottom w:val="single" w:sz="4" w:space="0" w:color="auto"/>
              <w:right w:val="single" w:sz="12" w:space="0" w:color="auto"/>
            </w:tcBorders>
          </w:tcPr>
          <w:p w14:paraId="60710537" w14:textId="4795736D" w:rsidR="00367A05" w:rsidRDefault="00367A05" w:rsidP="00367A05">
            <w:pPr>
              <w:pStyle w:val="TAL"/>
              <w:rPr>
                <w:sz w:val="20"/>
              </w:rPr>
            </w:pPr>
            <w:r>
              <w:rPr>
                <w:sz w:val="20"/>
              </w:rPr>
              <w:t>CR 1757 29.522 Rel-19 Incorrect step references</w:t>
            </w:r>
          </w:p>
        </w:tc>
        <w:tc>
          <w:tcPr>
            <w:tcW w:w="1401" w:type="dxa"/>
            <w:tcBorders>
              <w:left w:val="single" w:sz="12" w:space="0" w:color="auto"/>
              <w:bottom w:val="single" w:sz="4" w:space="0" w:color="auto"/>
              <w:right w:val="single" w:sz="12" w:space="0" w:color="auto"/>
            </w:tcBorders>
          </w:tcPr>
          <w:p w14:paraId="6AE204EA" w14:textId="4B7A063F" w:rsidR="00367A05" w:rsidRDefault="00367A05" w:rsidP="00367A05">
            <w:pPr>
              <w:pStyle w:val="TAL"/>
              <w:rPr>
                <w:sz w:val="20"/>
              </w:rPr>
            </w:pPr>
            <w:r>
              <w:rPr>
                <w:sz w:val="20"/>
              </w:rPr>
              <w:t>ZTE</w:t>
            </w:r>
          </w:p>
        </w:tc>
        <w:tc>
          <w:tcPr>
            <w:tcW w:w="1062" w:type="dxa"/>
            <w:tcBorders>
              <w:left w:val="single" w:sz="12" w:space="0" w:color="auto"/>
              <w:right w:val="single" w:sz="12" w:space="0" w:color="auto"/>
            </w:tcBorders>
          </w:tcPr>
          <w:p w14:paraId="7BE38176" w14:textId="6BB21C1C" w:rsidR="00367A05" w:rsidRPr="00750E57" w:rsidRDefault="00367A05" w:rsidP="00367A05">
            <w:pPr>
              <w:pStyle w:val="TAL"/>
              <w:rPr>
                <w:sz w:val="20"/>
              </w:rPr>
            </w:pPr>
            <w:r>
              <w:rPr>
                <w:sz w:val="20"/>
              </w:rPr>
              <w:t>Withdrawn</w:t>
            </w:r>
          </w:p>
        </w:tc>
        <w:tc>
          <w:tcPr>
            <w:tcW w:w="4619" w:type="dxa"/>
            <w:tcBorders>
              <w:left w:val="single" w:sz="12" w:space="0" w:color="auto"/>
              <w:right w:val="single" w:sz="12" w:space="0" w:color="auto"/>
            </w:tcBorders>
          </w:tcPr>
          <w:p w14:paraId="61EA80D4"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0DA5F433" w14:textId="77777777" w:rsidTr="0030533A">
        <w:tc>
          <w:tcPr>
            <w:tcW w:w="975" w:type="dxa"/>
            <w:tcBorders>
              <w:left w:val="single" w:sz="12" w:space="0" w:color="auto"/>
              <w:bottom w:val="nil"/>
              <w:right w:val="single" w:sz="12" w:space="0" w:color="auto"/>
            </w:tcBorders>
          </w:tcPr>
          <w:p w14:paraId="76BEED36"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59F3339"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77CC170" w14:textId="158A6F41" w:rsidR="00367A05" w:rsidRDefault="00E828C2" w:rsidP="00367A05">
            <w:pPr>
              <w:suppressLineNumbers/>
              <w:suppressAutoHyphens/>
              <w:spacing w:before="60" w:after="60"/>
              <w:jc w:val="center"/>
            </w:pPr>
            <w:hyperlink r:id="rId197" w:history="1">
              <w:r>
                <w:rPr>
                  <w:rStyle w:val="Hyperlink"/>
                </w:rPr>
                <w:t>5311</w:t>
              </w:r>
            </w:hyperlink>
          </w:p>
        </w:tc>
        <w:tc>
          <w:tcPr>
            <w:tcW w:w="3251" w:type="dxa"/>
            <w:tcBorders>
              <w:left w:val="single" w:sz="12" w:space="0" w:color="auto"/>
              <w:bottom w:val="nil"/>
              <w:right w:val="single" w:sz="12" w:space="0" w:color="auto"/>
            </w:tcBorders>
          </w:tcPr>
          <w:p w14:paraId="2815B437" w14:textId="3D76151B" w:rsidR="00367A05" w:rsidRDefault="00367A05" w:rsidP="00367A05">
            <w:pPr>
              <w:pStyle w:val="TAL"/>
              <w:rPr>
                <w:sz w:val="20"/>
              </w:rPr>
            </w:pPr>
            <w:r>
              <w:rPr>
                <w:sz w:val="20"/>
              </w:rPr>
              <w:t>CR 0177 29.552 Rel-19 Corrections on Historical data and analytics via notification procedure</w:t>
            </w:r>
          </w:p>
        </w:tc>
        <w:tc>
          <w:tcPr>
            <w:tcW w:w="1401" w:type="dxa"/>
            <w:tcBorders>
              <w:left w:val="single" w:sz="12" w:space="0" w:color="auto"/>
              <w:bottom w:val="nil"/>
              <w:right w:val="single" w:sz="12" w:space="0" w:color="auto"/>
            </w:tcBorders>
          </w:tcPr>
          <w:p w14:paraId="63AF633E" w14:textId="76148D17" w:rsidR="00367A05" w:rsidRDefault="00367A05" w:rsidP="00367A05">
            <w:pPr>
              <w:pStyle w:val="TAL"/>
              <w:rPr>
                <w:sz w:val="20"/>
              </w:rPr>
            </w:pPr>
            <w:r>
              <w:rPr>
                <w:sz w:val="20"/>
              </w:rPr>
              <w:t>ZTE</w:t>
            </w:r>
          </w:p>
        </w:tc>
        <w:tc>
          <w:tcPr>
            <w:tcW w:w="1062" w:type="dxa"/>
            <w:tcBorders>
              <w:left w:val="single" w:sz="12" w:space="0" w:color="auto"/>
              <w:bottom w:val="nil"/>
              <w:right w:val="single" w:sz="12" w:space="0" w:color="auto"/>
            </w:tcBorders>
          </w:tcPr>
          <w:p w14:paraId="5A7F2361" w14:textId="4E3534C1" w:rsidR="00367A05" w:rsidRPr="00750E57" w:rsidRDefault="00367A05" w:rsidP="00367A05">
            <w:pPr>
              <w:pStyle w:val="TAL"/>
              <w:rPr>
                <w:sz w:val="20"/>
              </w:rPr>
            </w:pPr>
            <w:r>
              <w:rPr>
                <w:sz w:val="20"/>
              </w:rPr>
              <w:t>Revised to 5469</w:t>
            </w:r>
          </w:p>
        </w:tc>
        <w:tc>
          <w:tcPr>
            <w:tcW w:w="4619" w:type="dxa"/>
            <w:tcBorders>
              <w:left w:val="single" w:sz="12" w:space="0" w:color="auto"/>
              <w:bottom w:val="nil"/>
              <w:right w:val="single" w:sz="12" w:space="0" w:color="auto"/>
            </w:tcBorders>
          </w:tcPr>
          <w:p w14:paraId="5F3453E1" w14:textId="77777777" w:rsidR="00367A05" w:rsidRDefault="00367A05" w:rsidP="00367A05">
            <w:pPr>
              <w:rPr>
                <w:rFonts w:ascii="Arial" w:eastAsiaTheme="minorEastAsia" w:hAnsi="Arial" w:cs="Arial"/>
                <w:color w:val="7030A0"/>
                <w:kern w:val="2"/>
                <w:sz w:val="18"/>
                <w:szCs w:val="20"/>
                <w:lang w:val="en-GB"/>
                <w14:ligatures w14:val="standardContextual"/>
              </w:rPr>
            </w:pPr>
            <w:r w:rsidRPr="002245E9">
              <w:rPr>
                <w:rFonts w:ascii="Arial" w:eastAsiaTheme="minorEastAsia" w:hAnsi="Arial" w:cs="Arial"/>
                <w:color w:val="7030A0"/>
                <w:kern w:val="2"/>
                <w:sz w:val="18"/>
                <w:szCs w:val="20"/>
                <w:lang w:val="en-GB"/>
                <w14:ligatures w14:val="standardContextual"/>
              </w:rPr>
              <w:t>Depends on TS 23.288 CR1512</w:t>
            </w:r>
          </w:p>
          <w:p w14:paraId="7582D3A0" w14:textId="77777777" w:rsidR="00367A05" w:rsidRDefault="00367A05" w:rsidP="00367A05">
            <w:pPr>
              <w:rPr>
                <w:rFonts w:ascii="Arial" w:eastAsiaTheme="minorEastAsia" w:hAnsi="Arial" w:cs="Arial"/>
                <w:color w:val="7030A0"/>
                <w:kern w:val="2"/>
                <w:sz w:val="18"/>
                <w:szCs w:val="20"/>
                <w:lang w:val="en-GB"/>
                <w14:ligatures w14:val="standardContextual"/>
              </w:rPr>
            </w:pPr>
          </w:p>
          <w:p w14:paraId="36FD88C0"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Figure has issues in terms of "dotted lines" and "optional blocks" not consistent with stage 2.</w:t>
            </w:r>
          </w:p>
          <w:p w14:paraId="5A7D229E" w14:textId="37740FAF" w:rsidR="00367A05" w:rsidRPr="002245E9"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Mandatory vs optional steps are out of scope of this CR.</w:t>
            </w:r>
          </w:p>
        </w:tc>
      </w:tr>
      <w:tr w:rsidR="00367A05" w:rsidRPr="002F2600" w14:paraId="0777F9A3" w14:textId="77777777" w:rsidTr="0030533A">
        <w:tc>
          <w:tcPr>
            <w:tcW w:w="975" w:type="dxa"/>
            <w:tcBorders>
              <w:top w:val="nil"/>
              <w:left w:val="single" w:sz="12" w:space="0" w:color="auto"/>
              <w:right w:val="single" w:sz="12" w:space="0" w:color="auto"/>
            </w:tcBorders>
          </w:tcPr>
          <w:p w14:paraId="53AA5A0B"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94D2BC4"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094DAE4" w14:textId="4A295928" w:rsidR="00367A05" w:rsidRDefault="00E828C2" w:rsidP="00367A05">
            <w:pPr>
              <w:suppressLineNumbers/>
              <w:suppressAutoHyphens/>
              <w:spacing w:before="60" w:after="60"/>
              <w:jc w:val="center"/>
            </w:pPr>
            <w:hyperlink r:id="rId198" w:history="1">
              <w:r>
                <w:rPr>
                  <w:rStyle w:val="Hyperlink"/>
                </w:rPr>
                <w:t>5469</w:t>
              </w:r>
            </w:hyperlink>
          </w:p>
        </w:tc>
        <w:tc>
          <w:tcPr>
            <w:tcW w:w="3251" w:type="dxa"/>
            <w:tcBorders>
              <w:top w:val="nil"/>
              <w:left w:val="single" w:sz="12" w:space="0" w:color="auto"/>
              <w:bottom w:val="single" w:sz="4" w:space="0" w:color="auto"/>
              <w:right w:val="single" w:sz="12" w:space="0" w:color="auto"/>
            </w:tcBorders>
            <w:shd w:val="clear" w:color="auto" w:fill="00FF00"/>
          </w:tcPr>
          <w:p w14:paraId="599E2AC1" w14:textId="5C3134B2" w:rsidR="00367A05" w:rsidRDefault="00367A05" w:rsidP="00367A05">
            <w:pPr>
              <w:pStyle w:val="TAL"/>
              <w:rPr>
                <w:sz w:val="20"/>
              </w:rPr>
            </w:pPr>
            <w:r>
              <w:rPr>
                <w:sz w:val="20"/>
              </w:rPr>
              <w:t>CR 0177 29.552 Rel-19 Corrections on Historical data and analytics via notification procedure</w:t>
            </w:r>
          </w:p>
        </w:tc>
        <w:tc>
          <w:tcPr>
            <w:tcW w:w="1401" w:type="dxa"/>
            <w:tcBorders>
              <w:top w:val="nil"/>
              <w:left w:val="single" w:sz="12" w:space="0" w:color="auto"/>
              <w:bottom w:val="single" w:sz="4" w:space="0" w:color="auto"/>
              <w:right w:val="single" w:sz="12" w:space="0" w:color="auto"/>
            </w:tcBorders>
            <w:shd w:val="clear" w:color="auto" w:fill="00FF00"/>
          </w:tcPr>
          <w:p w14:paraId="23DB045C" w14:textId="50E87795" w:rsidR="00367A05" w:rsidRDefault="00367A05" w:rsidP="00367A05">
            <w:pPr>
              <w:pStyle w:val="TAL"/>
              <w:rPr>
                <w:sz w:val="20"/>
              </w:rPr>
            </w:pPr>
            <w:r>
              <w:rPr>
                <w:sz w:val="20"/>
              </w:rPr>
              <w:t>ZTE, Ericsson</w:t>
            </w:r>
          </w:p>
        </w:tc>
        <w:tc>
          <w:tcPr>
            <w:tcW w:w="1062" w:type="dxa"/>
            <w:tcBorders>
              <w:top w:val="nil"/>
              <w:left w:val="single" w:sz="12" w:space="0" w:color="auto"/>
              <w:right w:val="single" w:sz="12" w:space="0" w:color="auto"/>
            </w:tcBorders>
          </w:tcPr>
          <w:p w14:paraId="2442F386" w14:textId="2D6F7720" w:rsidR="00367A05" w:rsidRDefault="0030533A" w:rsidP="00367A05">
            <w:pPr>
              <w:pStyle w:val="TAL"/>
              <w:rPr>
                <w:sz w:val="20"/>
              </w:rPr>
            </w:pPr>
            <w:r>
              <w:rPr>
                <w:sz w:val="20"/>
              </w:rPr>
              <w:t>Agreed</w:t>
            </w:r>
          </w:p>
        </w:tc>
        <w:tc>
          <w:tcPr>
            <w:tcW w:w="4619" w:type="dxa"/>
            <w:tcBorders>
              <w:top w:val="nil"/>
              <w:left w:val="single" w:sz="12" w:space="0" w:color="auto"/>
              <w:right w:val="single" w:sz="12" w:space="0" w:color="auto"/>
            </w:tcBorders>
          </w:tcPr>
          <w:p w14:paraId="378514B3" w14:textId="77777777" w:rsidR="00367A05" w:rsidRPr="002245E9" w:rsidRDefault="00367A05" w:rsidP="00367A05">
            <w:pPr>
              <w:rPr>
                <w:rFonts w:ascii="Arial" w:eastAsiaTheme="minorEastAsia" w:hAnsi="Arial" w:cs="Arial"/>
                <w:color w:val="7030A0"/>
                <w:kern w:val="2"/>
                <w:sz w:val="18"/>
                <w:szCs w:val="20"/>
                <w:lang w:val="en-GB"/>
                <w14:ligatures w14:val="standardContextual"/>
              </w:rPr>
            </w:pPr>
          </w:p>
        </w:tc>
      </w:tr>
      <w:tr w:rsidR="00367A05" w:rsidRPr="002F2600" w14:paraId="156E3454" w14:textId="77777777" w:rsidTr="00367A05">
        <w:tc>
          <w:tcPr>
            <w:tcW w:w="975" w:type="dxa"/>
            <w:tcBorders>
              <w:left w:val="single" w:sz="12" w:space="0" w:color="auto"/>
              <w:right w:val="single" w:sz="12" w:space="0" w:color="auto"/>
            </w:tcBorders>
          </w:tcPr>
          <w:p w14:paraId="28BC642D"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E5BDA6D"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4D77DC3" w14:textId="57601726" w:rsidR="00367A05" w:rsidRDefault="00E828C2" w:rsidP="00367A05">
            <w:pPr>
              <w:suppressLineNumbers/>
              <w:suppressAutoHyphens/>
              <w:spacing w:before="60" w:after="60"/>
              <w:jc w:val="center"/>
            </w:pPr>
            <w:hyperlink r:id="rId199" w:history="1">
              <w:r>
                <w:rPr>
                  <w:rStyle w:val="Hyperlink"/>
                </w:rPr>
                <w:t>5312</w:t>
              </w:r>
            </w:hyperlink>
          </w:p>
        </w:tc>
        <w:tc>
          <w:tcPr>
            <w:tcW w:w="3251" w:type="dxa"/>
            <w:tcBorders>
              <w:left w:val="single" w:sz="12" w:space="0" w:color="auto"/>
              <w:bottom w:val="single" w:sz="4" w:space="0" w:color="auto"/>
              <w:right w:val="single" w:sz="12" w:space="0" w:color="auto"/>
            </w:tcBorders>
            <w:shd w:val="clear" w:color="auto" w:fill="00FF00"/>
          </w:tcPr>
          <w:p w14:paraId="5A006679" w14:textId="33D21087" w:rsidR="00367A05" w:rsidRDefault="00367A05" w:rsidP="00367A05">
            <w:pPr>
              <w:pStyle w:val="TAL"/>
              <w:rPr>
                <w:sz w:val="20"/>
              </w:rPr>
            </w:pPr>
            <w:r>
              <w:rPr>
                <w:sz w:val="20"/>
              </w:rPr>
              <w:t>CR 0178 29.552 Rel-19 Incorrect step references</w:t>
            </w:r>
          </w:p>
        </w:tc>
        <w:tc>
          <w:tcPr>
            <w:tcW w:w="1401" w:type="dxa"/>
            <w:tcBorders>
              <w:left w:val="single" w:sz="12" w:space="0" w:color="auto"/>
              <w:bottom w:val="single" w:sz="4" w:space="0" w:color="auto"/>
              <w:right w:val="single" w:sz="12" w:space="0" w:color="auto"/>
            </w:tcBorders>
            <w:shd w:val="clear" w:color="auto" w:fill="00FF00"/>
          </w:tcPr>
          <w:p w14:paraId="5C68187B" w14:textId="1CD0DB72" w:rsidR="00367A05" w:rsidRDefault="00367A05" w:rsidP="00367A05">
            <w:pPr>
              <w:pStyle w:val="TAL"/>
              <w:rPr>
                <w:sz w:val="20"/>
              </w:rPr>
            </w:pPr>
            <w:r>
              <w:rPr>
                <w:sz w:val="20"/>
              </w:rPr>
              <w:t>ZTE</w:t>
            </w:r>
          </w:p>
        </w:tc>
        <w:tc>
          <w:tcPr>
            <w:tcW w:w="1062" w:type="dxa"/>
            <w:tcBorders>
              <w:left w:val="single" w:sz="12" w:space="0" w:color="auto"/>
              <w:right w:val="single" w:sz="12" w:space="0" w:color="auto"/>
            </w:tcBorders>
          </w:tcPr>
          <w:p w14:paraId="20800F70" w14:textId="01407D0E"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BDCEC9D"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3C676694" w14:textId="77777777" w:rsidTr="000563B5">
        <w:tc>
          <w:tcPr>
            <w:tcW w:w="975" w:type="dxa"/>
            <w:tcBorders>
              <w:left w:val="single" w:sz="12" w:space="0" w:color="auto"/>
              <w:bottom w:val="nil"/>
              <w:right w:val="single" w:sz="12" w:space="0" w:color="auto"/>
            </w:tcBorders>
          </w:tcPr>
          <w:p w14:paraId="33C3C238" w14:textId="50DEB576" w:rsidR="00367A05" w:rsidRPr="00C765A7" w:rsidRDefault="00367A05" w:rsidP="00367A05">
            <w:pPr>
              <w:pStyle w:val="TAL"/>
              <w:rPr>
                <w:sz w:val="20"/>
              </w:rPr>
            </w:pPr>
            <w:r w:rsidRPr="00D81B37">
              <w:rPr>
                <w:sz w:val="20"/>
              </w:rPr>
              <w:t>19.39</w:t>
            </w:r>
          </w:p>
        </w:tc>
        <w:tc>
          <w:tcPr>
            <w:tcW w:w="2635" w:type="dxa"/>
            <w:tcBorders>
              <w:left w:val="single" w:sz="12" w:space="0" w:color="auto"/>
              <w:bottom w:val="nil"/>
              <w:right w:val="single" w:sz="12" w:space="0" w:color="auto"/>
            </w:tcBorders>
          </w:tcPr>
          <w:p w14:paraId="77FE9E08" w14:textId="0AE44703" w:rsidR="00367A05" w:rsidRPr="00C765A7" w:rsidRDefault="00367A05" w:rsidP="00367A05">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nil"/>
              <w:right w:val="single" w:sz="12" w:space="0" w:color="auto"/>
            </w:tcBorders>
          </w:tcPr>
          <w:p w14:paraId="7E0181E1" w14:textId="5FBF63CF" w:rsidR="00367A05" w:rsidRPr="00EC002F" w:rsidRDefault="00E828C2" w:rsidP="00367A05">
            <w:pPr>
              <w:suppressLineNumbers/>
              <w:suppressAutoHyphens/>
              <w:spacing w:before="60" w:after="60"/>
              <w:jc w:val="center"/>
            </w:pPr>
            <w:hyperlink r:id="rId200" w:history="1">
              <w:r>
                <w:rPr>
                  <w:rStyle w:val="Hyperlink"/>
                </w:rPr>
                <w:t>5031</w:t>
              </w:r>
            </w:hyperlink>
          </w:p>
        </w:tc>
        <w:tc>
          <w:tcPr>
            <w:tcW w:w="3251" w:type="dxa"/>
            <w:tcBorders>
              <w:left w:val="single" w:sz="12" w:space="0" w:color="auto"/>
              <w:bottom w:val="nil"/>
              <w:right w:val="single" w:sz="12" w:space="0" w:color="auto"/>
            </w:tcBorders>
          </w:tcPr>
          <w:p w14:paraId="1AE08103" w14:textId="79CEF22A" w:rsidR="00367A05" w:rsidRPr="00750E57" w:rsidRDefault="00367A05" w:rsidP="00367A05">
            <w:pPr>
              <w:pStyle w:val="TAL"/>
              <w:rPr>
                <w:sz w:val="20"/>
              </w:rPr>
            </w:pPr>
            <w:r>
              <w:rPr>
                <w:sz w:val="20"/>
              </w:rPr>
              <w:t>CR 0379 29.508 Rel-19 Signalling Storm Analytics data collection from SMF</w:t>
            </w:r>
          </w:p>
        </w:tc>
        <w:tc>
          <w:tcPr>
            <w:tcW w:w="1401" w:type="dxa"/>
            <w:tcBorders>
              <w:left w:val="single" w:sz="12" w:space="0" w:color="auto"/>
              <w:bottom w:val="nil"/>
              <w:right w:val="single" w:sz="12" w:space="0" w:color="auto"/>
            </w:tcBorders>
          </w:tcPr>
          <w:p w14:paraId="31C215B3" w14:textId="132D24FB" w:rsidR="00367A05" w:rsidRPr="00750E57" w:rsidRDefault="00367A05" w:rsidP="00367A05">
            <w:pPr>
              <w:pStyle w:val="TAL"/>
              <w:rPr>
                <w:sz w:val="20"/>
              </w:rPr>
            </w:pPr>
            <w:r>
              <w:rPr>
                <w:sz w:val="20"/>
              </w:rPr>
              <w:t>NTT DOCOMO</w:t>
            </w:r>
          </w:p>
        </w:tc>
        <w:tc>
          <w:tcPr>
            <w:tcW w:w="1062" w:type="dxa"/>
            <w:tcBorders>
              <w:left w:val="single" w:sz="12" w:space="0" w:color="auto"/>
              <w:bottom w:val="nil"/>
              <w:right w:val="single" w:sz="12" w:space="0" w:color="auto"/>
            </w:tcBorders>
          </w:tcPr>
          <w:p w14:paraId="7DC7440C" w14:textId="77EDA9BB" w:rsidR="00367A05" w:rsidRPr="00750E57" w:rsidRDefault="00367A05" w:rsidP="00367A05">
            <w:pPr>
              <w:pStyle w:val="TAL"/>
              <w:rPr>
                <w:sz w:val="20"/>
              </w:rPr>
            </w:pPr>
            <w:r>
              <w:rPr>
                <w:sz w:val="20"/>
              </w:rPr>
              <w:t>Revised to 5349</w:t>
            </w:r>
          </w:p>
        </w:tc>
        <w:tc>
          <w:tcPr>
            <w:tcW w:w="4619" w:type="dxa"/>
            <w:tcBorders>
              <w:left w:val="single" w:sz="12" w:space="0" w:color="auto"/>
              <w:bottom w:val="nil"/>
              <w:right w:val="single" w:sz="12" w:space="0" w:color="auto"/>
            </w:tcBorders>
          </w:tcPr>
          <w:p w14:paraId="125E5B53" w14:textId="77777777" w:rsidR="00367A05" w:rsidRDefault="00367A05" w:rsidP="00367A05">
            <w:pPr>
              <w:rPr>
                <w:rFonts w:ascii="Arial" w:hAnsi="Arial" w:cs="Arial"/>
                <w:sz w:val="18"/>
                <w:lang w:val="en-GB"/>
              </w:rPr>
            </w:pPr>
            <w:r>
              <w:rPr>
                <w:rFonts w:ascii="Arial" w:hAnsi="Arial" w:cs="Arial"/>
                <w:sz w:val="18"/>
                <w:lang w:val="en-GB"/>
              </w:rPr>
              <w:t>Ericsson: No stage 2 requirements.</w:t>
            </w:r>
          </w:p>
          <w:p w14:paraId="371EBE65" w14:textId="77777777" w:rsidR="00367A05" w:rsidRDefault="00367A05" w:rsidP="00367A05">
            <w:pPr>
              <w:rPr>
                <w:rFonts w:ascii="Arial" w:hAnsi="Arial" w:cs="Arial"/>
                <w:sz w:val="18"/>
                <w:lang w:val="en-GB"/>
              </w:rPr>
            </w:pPr>
            <w:r>
              <w:rPr>
                <w:rFonts w:ascii="Arial" w:hAnsi="Arial" w:cs="Arial"/>
                <w:sz w:val="18"/>
                <w:lang w:val="en-GB"/>
              </w:rPr>
              <w:t>Nokia: Should be generalized. Don’t refer to back-off timers.</w:t>
            </w:r>
          </w:p>
          <w:p w14:paraId="1C42F4C9" w14:textId="77777777" w:rsidR="00367A05" w:rsidRDefault="00367A05" w:rsidP="00367A05">
            <w:pPr>
              <w:rPr>
                <w:rFonts w:ascii="Arial" w:hAnsi="Arial" w:cs="Arial"/>
                <w:sz w:val="18"/>
                <w:lang w:val="en-GB"/>
              </w:rPr>
            </w:pPr>
            <w:r>
              <w:rPr>
                <w:rFonts w:ascii="Arial" w:hAnsi="Arial" w:cs="Arial"/>
                <w:sz w:val="18"/>
                <w:lang w:val="en-GB"/>
              </w:rPr>
              <w:t>Huawei: No need to create a new data type but to extend the existing one. Missing required in the OpenAPI.</w:t>
            </w:r>
          </w:p>
          <w:p w14:paraId="608A8043" w14:textId="4002C529" w:rsidR="00367A05" w:rsidRPr="00C97D96" w:rsidRDefault="00542BEB" w:rsidP="00367A05">
            <w:pPr>
              <w:rPr>
                <w:rFonts w:ascii="Arial" w:hAnsi="Arial" w:cs="Arial"/>
                <w:sz w:val="18"/>
                <w:lang w:val="en-GB"/>
              </w:rPr>
            </w:pPr>
            <w:r>
              <w:rPr>
                <w:rFonts w:ascii="Arial" w:hAnsi="Arial" w:cs="Arial"/>
                <w:sz w:val="18"/>
                <w:lang w:val="en-GB"/>
              </w:rPr>
              <w:t>v</w:t>
            </w:r>
            <w:r w:rsidR="00367A05">
              <w:rPr>
                <w:rFonts w:ascii="Arial" w:hAnsi="Arial" w:cs="Arial"/>
                <w:sz w:val="18"/>
                <w:lang w:val="en-GB"/>
              </w:rPr>
              <w:t>ivo: Neutral to duration and type. Alignement with CT4 needed.</w:t>
            </w:r>
          </w:p>
        </w:tc>
      </w:tr>
      <w:tr w:rsidR="00367A05" w:rsidRPr="002F2600" w14:paraId="7C832D60" w14:textId="77777777" w:rsidTr="006362FA">
        <w:tc>
          <w:tcPr>
            <w:tcW w:w="975" w:type="dxa"/>
            <w:tcBorders>
              <w:top w:val="nil"/>
              <w:left w:val="single" w:sz="12" w:space="0" w:color="auto"/>
              <w:bottom w:val="nil"/>
              <w:right w:val="single" w:sz="12" w:space="0" w:color="auto"/>
            </w:tcBorders>
          </w:tcPr>
          <w:p w14:paraId="145C35A7"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30830230"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2CF7BFF5" w14:textId="03465FAA" w:rsidR="00367A05" w:rsidRDefault="00E828C2" w:rsidP="00367A05">
            <w:pPr>
              <w:suppressLineNumbers/>
              <w:suppressAutoHyphens/>
              <w:spacing w:before="60" w:after="60"/>
              <w:jc w:val="center"/>
            </w:pPr>
            <w:hyperlink r:id="rId201" w:history="1">
              <w:r>
                <w:rPr>
                  <w:rStyle w:val="Hyperlink"/>
                </w:rPr>
                <w:t>5349</w:t>
              </w:r>
            </w:hyperlink>
          </w:p>
        </w:tc>
        <w:tc>
          <w:tcPr>
            <w:tcW w:w="3251" w:type="dxa"/>
            <w:tcBorders>
              <w:top w:val="nil"/>
              <w:left w:val="single" w:sz="12" w:space="0" w:color="auto"/>
              <w:bottom w:val="nil"/>
              <w:right w:val="single" w:sz="12" w:space="0" w:color="auto"/>
            </w:tcBorders>
          </w:tcPr>
          <w:p w14:paraId="378BEFA6" w14:textId="1B171E2B" w:rsidR="00367A05" w:rsidRDefault="00367A05" w:rsidP="00367A05">
            <w:pPr>
              <w:pStyle w:val="TAL"/>
              <w:rPr>
                <w:sz w:val="20"/>
              </w:rPr>
            </w:pPr>
            <w:r>
              <w:rPr>
                <w:sz w:val="20"/>
              </w:rPr>
              <w:t>CR 0379 29.508 Rel-19 Signalling Storm Analytics data collection from SMF</w:t>
            </w:r>
          </w:p>
        </w:tc>
        <w:tc>
          <w:tcPr>
            <w:tcW w:w="1401" w:type="dxa"/>
            <w:tcBorders>
              <w:top w:val="nil"/>
              <w:left w:val="single" w:sz="12" w:space="0" w:color="auto"/>
              <w:bottom w:val="nil"/>
              <w:right w:val="single" w:sz="12" w:space="0" w:color="auto"/>
            </w:tcBorders>
          </w:tcPr>
          <w:p w14:paraId="0E757E63" w14:textId="60ED051A" w:rsidR="00367A05" w:rsidRDefault="00367A05" w:rsidP="00367A05">
            <w:pPr>
              <w:pStyle w:val="TAL"/>
              <w:rPr>
                <w:sz w:val="20"/>
              </w:rPr>
            </w:pPr>
            <w:r>
              <w:rPr>
                <w:sz w:val="20"/>
              </w:rPr>
              <w:t>NTT DOCOMO</w:t>
            </w:r>
          </w:p>
        </w:tc>
        <w:tc>
          <w:tcPr>
            <w:tcW w:w="1062" w:type="dxa"/>
            <w:tcBorders>
              <w:top w:val="nil"/>
              <w:left w:val="single" w:sz="12" w:space="0" w:color="auto"/>
              <w:bottom w:val="nil"/>
              <w:right w:val="single" w:sz="12" w:space="0" w:color="auto"/>
            </w:tcBorders>
          </w:tcPr>
          <w:p w14:paraId="4C7E4F97" w14:textId="047680D0" w:rsidR="00367A05" w:rsidRDefault="000563B5" w:rsidP="00367A05">
            <w:pPr>
              <w:pStyle w:val="TAL"/>
              <w:rPr>
                <w:sz w:val="20"/>
              </w:rPr>
            </w:pPr>
            <w:r>
              <w:rPr>
                <w:sz w:val="20"/>
              </w:rPr>
              <w:t>Revised to 5513</w:t>
            </w:r>
          </w:p>
        </w:tc>
        <w:tc>
          <w:tcPr>
            <w:tcW w:w="4619" w:type="dxa"/>
            <w:tcBorders>
              <w:top w:val="nil"/>
              <w:left w:val="single" w:sz="12" w:space="0" w:color="auto"/>
              <w:bottom w:val="nil"/>
              <w:right w:val="single" w:sz="12" w:space="0" w:color="auto"/>
            </w:tcBorders>
          </w:tcPr>
          <w:p w14:paraId="07D3346D" w14:textId="77777777" w:rsidR="00367A05" w:rsidRDefault="000563B5" w:rsidP="00367A05">
            <w:pPr>
              <w:rPr>
                <w:rFonts w:ascii="Arial" w:hAnsi="Arial" w:cs="Arial"/>
                <w:sz w:val="18"/>
                <w:lang w:val="en-GB"/>
              </w:rPr>
            </w:pPr>
            <w:r>
              <w:rPr>
                <w:rFonts w:ascii="Arial" w:hAnsi="Arial" w:cs="Arial"/>
                <w:sz w:val="18"/>
                <w:lang w:val="en-GB"/>
              </w:rPr>
              <w:t>Remove the data type and refer to TS 29.520 data type.</w:t>
            </w:r>
          </w:p>
          <w:p w14:paraId="24C03377" w14:textId="20AFAF63" w:rsidR="000563B5" w:rsidRDefault="000563B5" w:rsidP="00367A05">
            <w:pPr>
              <w:rPr>
                <w:rFonts w:ascii="Arial" w:hAnsi="Arial" w:cs="Arial"/>
                <w:sz w:val="18"/>
                <w:lang w:val="en-GB"/>
              </w:rPr>
            </w:pPr>
            <w:r>
              <w:rPr>
                <w:rFonts w:ascii="Arial" w:hAnsi="Arial" w:cs="Arial"/>
                <w:sz w:val="18"/>
                <w:lang w:val="en-GB"/>
              </w:rPr>
              <w:t>Format issues, changes on changes, add description, etc.</w:t>
            </w:r>
          </w:p>
        </w:tc>
      </w:tr>
      <w:tr w:rsidR="000563B5" w:rsidRPr="002F2600" w14:paraId="0F4B50FC" w14:textId="77777777" w:rsidTr="00C63DB7">
        <w:tc>
          <w:tcPr>
            <w:tcW w:w="975" w:type="dxa"/>
            <w:tcBorders>
              <w:top w:val="nil"/>
              <w:left w:val="single" w:sz="12" w:space="0" w:color="auto"/>
              <w:bottom w:val="nil"/>
              <w:right w:val="single" w:sz="12" w:space="0" w:color="auto"/>
            </w:tcBorders>
          </w:tcPr>
          <w:p w14:paraId="7850FA4A" w14:textId="77777777" w:rsidR="000563B5" w:rsidRPr="00D81B37" w:rsidRDefault="000563B5" w:rsidP="000563B5">
            <w:pPr>
              <w:pStyle w:val="TAL"/>
              <w:rPr>
                <w:sz w:val="20"/>
              </w:rPr>
            </w:pPr>
          </w:p>
        </w:tc>
        <w:tc>
          <w:tcPr>
            <w:tcW w:w="2635" w:type="dxa"/>
            <w:tcBorders>
              <w:top w:val="nil"/>
              <w:left w:val="single" w:sz="12" w:space="0" w:color="auto"/>
              <w:bottom w:val="nil"/>
              <w:right w:val="single" w:sz="12" w:space="0" w:color="auto"/>
            </w:tcBorders>
          </w:tcPr>
          <w:p w14:paraId="559EDC45" w14:textId="77777777" w:rsidR="000563B5" w:rsidRPr="00D81B37" w:rsidRDefault="000563B5" w:rsidP="000563B5">
            <w:pPr>
              <w:pStyle w:val="TAL"/>
              <w:rPr>
                <w:sz w:val="20"/>
              </w:rPr>
            </w:pPr>
          </w:p>
        </w:tc>
        <w:tc>
          <w:tcPr>
            <w:tcW w:w="746" w:type="dxa"/>
            <w:tcBorders>
              <w:top w:val="nil"/>
              <w:left w:val="single" w:sz="12" w:space="0" w:color="auto"/>
              <w:bottom w:val="nil"/>
              <w:right w:val="single" w:sz="12" w:space="0" w:color="auto"/>
            </w:tcBorders>
          </w:tcPr>
          <w:p w14:paraId="4A7538C7" w14:textId="33C176AA" w:rsidR="000563B5" w:rsidRDefault="00E828C2" w:rsidP="000563B5">
            <w:pPr>
              <w:suppressLineNumbers/>
              <w:suppressAutoHyphens/>
              <w:spacing w:before="60" w:after="60"/>
              <w:jc w:val="center"/>
            </w:pPr>
            <w:hyperlink r:id="rId202" w:history="1">
              <w:r>
                <w:rPr>
                  <w:rStyle w:val="Hyperlink"/>
                </w:rPr>
                <w:t>5513</w:t>
              </w:r>
            </w:hyperlink>
          </w:p>
        </w:tc>
        <w:tc>
          <w:tcPr>
            <w:tcW w:w="3251" w:type="dxa"/>
            <w:tcBorders>
              <w:top w:val="nil"/>
              <w:left w:val="single" w:sz="12" w:space="0" w:color="auto"/>
              <w:bottom w:val="nil"/>
              <w:right w:val="single" w:sz="12" w:space="0" w:color="auto"/>
            </w:tcBorders>
          </w:tcPr>
          <w:p w14:paraId="0E1011D9" w14:textId="78E252CE" w:rsidR="000563B5" w:rsidRDefault="000563B5" w:rsidP="000563B5">
            <w:pPr>
              <w:pStyle w:val="TAL"/>
              <w:rPr>
                <w:sz w:val="20"/>
              </w:rPr>
            </w:pPr>
            <w:r>
              <w:rPr>
                <w:sz w:val="20"/>
              </w:rPr>
              <w:t>CR 0379 29.508 Rel-19 Signalling Storm Analytics data collection from SMF</w:t>
            </w:r>
          </w:p>
        </w:tc>
        <w:tc>
          <w:tcPr>
            <w:tcW w:w="1401" w:type="dxa"/>
            <w:tcBorders>
              <w:top w:val="nil"/>
              <w:left w:val="single" w:sz="12" w:space="0" w:color="auto"/>
              <w:bottom w:val="nil"/>
              <w:right w:val="single" w:sz="12" w:space="0" w:color="auto"/>
            </w:tcBorders>
          </w:tcPr>
          <w:p w14:paraId="1989665C" w14:textId="288117F6" w:rsidR="000563B5" w:rsidRDefault="000563B5" w:rsidP="000563B5">
            <w:pPr>
              <w:pStyle w:val="TAL"/>
              <w:rPr>
                <w:sz w:val="20"/>
              </w:rPr>
            </w:pPr>
            <w:r>
              <w:rPr>
                <w:sz w:val="20"/>
              </w:rPr>
              <w:t>NTT DOCOMO, Nokia</w:t>
            </w:r>
          </w:p>
        </w:tc>
        <w:tc>
          <w:tcPr>
            <w:tcW w:w="1062" w:type="dxa"/>
            <w:tcBorders>
              <w:top w:val="nil"/>
              <w:left w:val="single" w:sz="12" w:space="0" w:color="auto"/>
              <w:bottom w:val="nil"/>
              <w:right w:val="single" w:sz="12" w:space="0" w:color="auto"/>
            </w:tcBorders>
          </w:tcPr>
          <w:p w14:paraId="4728978F" w14:textId="1A19050F" w:rsidR="000563B5" w:rsidRDefault="006362FA" w:rsidP="000563B5">
            <w:pPr>
              <w:pStyle w:val="TAL"/>
              <w:rPr>
                <w:sz w:val="20"/>
              </w:rPr>
            </w:pPr>
            <w:r>
              <w:rPr>
                <w:sz w:val="20"/>
              </w:rPr>
              <w:t>Revised to 5597</w:t>
            </w:r>
          </w:p>
        </w:tc>
        <w:tc>
          <w:tcPr>
            <w:tcW w:w="4619" w:type="dxa"/>
            <w:tcBorders>
              <w:top w:val="nil"/>
              <w:left w:val="single" w:sz="12" w:space="0" w:color="auto"/>
              <w:bottom w:val="nil"/>
              <w:right w:val="single" w:sz="12" w:space="0" w:color="auto"/>
            </w:tcBorders>
          </w:tcPr>
          <w:p w14:paraId="7B4B355E" w14:textId="77777777" w:rsidR="000563B5" w:rsidRDefault="000563B5" w:rsidP="000563B5">
            <w:pPr>
              <w:rPr>
                <w:rFonts w:ascii="Arial" w:hAnsi="Arial" w:cs="Arial"/>
                <w:sz w:val="18"/>
                <w:lang w:val="en-GB"/>
              </w:rPr>
            </w:pPr>
          </w:p>
        </w:tc>
      </w:tr>
      <w:tr w:rsidR="006362FA" w:rsidRPr="002F2600" w14:paraId="2021DEE1" w14:textId="77777777" w:rsidTr="00C63DB7">
        <w:tc>
          <w:tcPr>
            <w:tcW w:w="975" w:type="dxa"/>
            <w:tcBorders>
              <w:top w:val="nil"/>
              <w:left w:val="single" w:sz="12" w:space="0" w:color="auto"/>
              <w:bottom w:val="nil"/>
              <w:right w:val="single" w:sz="12" w:space="0" w:color="auto"/>
            </w:tcBorders>
          </w:tcPr>
          <w:p w14:paraId="3851FC16" w14:textId="77777777" w:rsidR="006362FA" w:rsidRPr="00D81B37" w:rsidRDefault="006362FA" w:rsidP="006362FA">
            <w:pPr>
              <w:pStyle w:val="TAL"/>
              <w:rPr>
                <w:sz w:val="20"/>
              </w:rPr>
            </w:pPr>
          </w:p>
        </w:tc>
        <w:tc>
          <w:tcPr>
            <w:tcW w:w="2635" w:type="dxa"/>
            <w:tcBorders>
              <w:top w:val="nil"/>
              <w:left w:val="single" w:sz="12" w:space="0" w:color="auto"/>
              <w:bottom w:val="nil"/>
              <w:right w:val="single" w:sz="12" w:space="0" w:color="auto"/>
            </w:tcBorders>
          </w:tcPr>
          <w:p w14:paraId="3C40A698" w14:textId="77777777" w:rsidR="006362FA" w:rsidRPr="00D81B37" w:rsidRDefault="006362FA" w:rsidP="006362FA">
            <w:pPr>
              <w:pStyle w:val="TAL"/>
              <w:rPr>
                <w:sz w:val="20"/>
              </w:rPr>
            </w:pPr>
          </w:p>
        </w:tc>
        <w:tc>
          <w:tcPr>
            <w:tcW w:w="746" w:type="dxa"/>
            <w:tcBorders>
              <w:top w:val="nil"/>
              <w:left w:val="single" w:sz="12" w:space="0" w:color="auto"/>
              <w:bottom w:val="nil"/>
              <w:right w:val="single" w:sz="12" w:space="0" w:color="auto"/>
            </w:tcBorders>
          </w:tcPr>
          <w:p w14:paraId="1743DD74" w14:textId="33DBC1EC" w:rsidR="006362FA" w:rsidRDefault="00C612C1" w:rsidP="006362FA">
            <w:pPr>
              <w:suppressLineNumbers/>
              <w:suppressAutoHyphens/>
              <w:spacing w:before="60" w:after="60"/>
              <w:jc w:val="center"/>
            </w:pPr>
            <w:hyperlink r:id="rId203" w:history="1">
              <w:r>
                <w:rPr>
                  <w:rStyle w:val="Hyperlink"/>
                </w:rPr>
                <w:t>55</w:t>
              </w:r>
              <w:r>
                <w:rPr>
                  <w:rStyle w:val="Hyperlink"/>
                </w:rPr>
                <w:t>9</w:t>
              </w:r>
              <w:r>
                <w:rPr>
                  <w:rStyle w:val="Hyperlink"/>
                </w:rPr>
                <w:t>7</w:t>
              </w:r>
            </w:hyperlink>
          </w:p>
        </w:tc>
        <w:tc>
          <w:tcPr>
            <w:tcW w:w="3251" w:type="dxa"/>
            <w:tcBorders>
              <w:top w:val="nil"/>
              <w:left w:val="single" w:sz="12" w:space="0" w:color="auto"/>
              <w:bottom w:val="nil"/>
              <w:right w:val="single" w:sz="12" w:space="0" w:color="auto"/>
            </w:tcBorders>
          </w:tcPr>
          <w:p w14:paraId="21936284" w14:textId="0885B000" w:rsidR="006362FA" w:rsidRDefault="006362FA" w:rsidP="006362FA">
            <w:pPr>
              <w:pStyle w:val="TAL"/>
              <w:rPr>
                <w:sz w:val="20"/>
              </w:rPr>
            </w:pPr>
            <w:r>
              <w:rPr>
                <w:sz w:val="20"/>
              </w:rPr>
              <w:t>CR 0379 29.508 Rel-19 Signalling Storm Analytics data collection from SMF</w:t>
            </w:r>
          </w:p>
        </w:tc>
        <w:tc>
          <w:tcPr>
            <w:tcW w:w="1401" w:type="dxa"/>
            <w:tcBorders>
              <w:top w:val="nil"/>
              <w:left w:val="single" w:sz="12" w:space="0" w:color="auto"/>
              <w:bottom w:val="nil"/>
              <w:right w:val="single" w:sz="12" w:space="0" w:color="auto"/>
            </w:tcBorders>
          </w:tcPr>
          <w:p w14:paraId="2E371E59" w14:textId="0BBD9804" w:rsidR="006362FA" w:rsidRDefault="006362FA" w:rsidP="006362FA">
            <w:pPr>
              <w:pStyle w:val="TAL"/>
              <w:rPr>
                <w:sz w:val="20"/>
              </w:rPr>
            </w:pPr>
            <w:r>
              <w:rPr>
                <w:sz w:val="20"/>
              </w:rPr>
              <w:t>NTT DOCOMO, Nokia</w:t>
            </w:r>
          </w:p>
        </w:tc>
        <w:tc>
          <w:tcPr>
            <w:tcW w:w="1062" w:type="dxa"/>
            <w:tcBorders>
              <w:top w:val="nil"/>
              <w:left w:val="single" w:sz="12" w:space="0" w:color="auto"/>
              <w:bottom w:val="nil"/>
              <w:right w:val="single" w:sz="12" w:space="0" w:color="auto"/>
            </w:tcBorders>
          </w:tcPr>
          <w:p w14:paraId="1393FF3F" w14:textId="5C7C7B7E" w:rsidR="006362FA" w:rsidRDefault="00C63DB7" w:rsidP="006362FA">
            <w:pPr>
              <w:pStyle w:val="TAL"/>
              <w:rPr>
                <w:sz w:val="20"/>
              </w:rPr>
            </w:pPr>
            <w:r>
              <w:rPr>
                <w:sz w:val="20"/>
              </w:rPr>
              <w:t>Revised to 5631</w:t>
            </w:r>
          </w:p>
        </w:tc>
        <w:tc>
          <w:tcPr>
            <w:tcW w:w="4619" w:type="dxa"/>
            <w:tcBorders>
              <w:top w:val="nil"/>
              <w:left w:val="single" w:sz="12" w:space="0" w:color="auto"/>
              <w:bottom w:val="nil"/>
              <w:right w:val="single" w:sz="12" w:space="0" w:color="auto"/>
            </w:tcBorders>
          </w:tcPr>
          <w:p w14:paraId="2FB3CF3B" w14:textId="3444BC80" w:rsidR="006362FA" w:rsidRDefault="00FF63B6" w:rsidP="006362FA">
            <w:pPr>
              <w:rPr>
                <w:rFonts w:ascii="Arial" w:hAnsi="Arial" w:cs="Arial"/>
                <w:sz w:val="18"/>
                <w:lang w:val="en-GB"/>
              </w:rPr>
            </w:pPr>
            <w:r>
              <w:rPr>
                <w:rFonts w:ascii="Arial" w:hAnsi="Arial" w:cs="Arial"/>
                <w:sz w:val="18"/>
                <w:lang w:val="en-GB"/>
              </w:rPr>
              <w:t>smfTimers will be a string. Same for TS 29.</w:t>
            </w:r>
            <w:r w:rsidR="00C63DB7">
              <w:rPr>
                <w:rFonts w:ascii="Arial" w:hAnsi="Arial" w:cs="Arial"/>
                <w:sz w:val="18"/>
                <w:lang w:val="en-GB"/>
              </w:rPr>
              <w:t>520</w:t>
            </w:r>
          </w:p>
        </w:tc>
      </w:tr>
      <w:tr w:rsidR="00C63DB7" w:rsidRPr="002F2600" w14:paraId="0D497EC0" w14:textId="77777777" w:rsidTr="00C63DB7">
        <w:tc>
          <w:tcPr>
            <w:tcW w:w="975" w:type="dxa"/>
            <w:tcBorders>
              <w:top w:val="nil"/>
              <w:left w:val="single" w:sz="12" w:space="0" w:color="auto"/>
              <w:right w:val="single" w:sz="12" w:space="0" w:color="auto"/>
            </w:tcBorders>
          </w:tcPr>
          <w:p w14:paraId="2030CAFC" w14:textId="77777777" w:rsidR="00C63DB7" w:rsidRPr="00D81B37" w:rsidRDefault="00C63DB7" w:rsidP="00C63DB7">
            <w:pPr>
              <w:pStyle w:val="TAL"/>
              <w:rPr>
                <w:sz w:val="20"/>
              </w:rPr>
            </w:pPr>
          </w:p>
        </w:tc>
        <w:tc>
          <w:tcPr>
            <w:tcW w:w="2635" w:type="dxa"/>
            <w:tcBorders>
              <w:top w:val="nil"/>
              <w:left w:val="single" w:sz="12" w:space="0" w:color="auto"/>
              <w:right w:val="single" w:sz="12" w:space="0" w:color="auto"/>
            </w:tcBorders>
          </w:tcPr>
          <w:p w14:paraId="0AE7EAEF" w14:textId="77777777" w:rsidR="00C63DB7" w:rsidRPr="00D81B37" w:rsidRDefault="00C63DB7" w:rsidP="00C63DB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E2C8DF0" w14:textId="4DB45CC9" w:rsidR="00C63DB7" w:rsidRDefault="00C63DB7" w:rsidP="00C63DB7">
            <w:pPr>
              <w:suppressLineNumbers/>
              <w:suppressAutoHyphens/>
              <w:spacing w:before="60" w:after="60"/>
              <w:jc w:val="center"/>
            </w:pPr>
            <w:r>
              <w:t>5631</w:t>
            </w:r>
          </w:p>
        </w:tc>
        <w:tc>
          <w:tcPr>
            <w:tcW w:w="3251" w:type="dxa"/>
            <w:tcBorders>
              <w:top w:val="nil"/>
              <w:left w:val="single" w:sz="12" w:space="0" w:color="auto"/>
              <w:bottom w:val="single" w:sz="4" w:space="0" w:color="auto"/>
              <w:right w:val="single" w:sz="12" w:space="0" w:color="auto"/>
            </w:tcBorders>
            <w:shd w:val="clear" w:color="auto" w:fill="00FFFF"/>
          </w:tcPr>
          <w:p w14:paraId="0E4E3C75" w14:textId="34C0DEEB" w:rsidR="00C63DB7" w:rsidRDefault="00C63DB7" w:rsidP="00C63DB7">
            <w:pPr>
              <w:pStyle w:val="TAL"/>
              <w:rPr>
                <w:sz w:val="20"/>
              </w:rPr>
            </w:pPr>
            <w:r>
              <w:rPr>
                <w:sz w:val="20"/>
              </w:rPr>
              <w:t>CR 0379 29.508 Rel-19 Signalling Storm Analytics data collection from SMF</w:t>
            </w:r>
          </w:p>
        </w:tc>
        <w:tc>
          <w:tcPr>
            <w:tcW w:w="1401" w:type="dxa"/>
            <w:tcBorders>
              <w:top w:val="nil"/>
              <w:left w:val="single" w:sz="12" w:space="0" w:color="auto"/>
              <w:bottom w:val="single" w:sz="4" w:space="0" w:color="auto"/>
              <w:right w:val="single" w:sz="12" w:space="0" w:color="auto"/>
            </w:tcBorders>
            <w:shd w:val="clear" w:color="auto" w:fill="00FFFF"/>
          </w:tcPr>
          <w:p w14:paraId="6A72092D" w14:textId="543D702E" w:rsidR="00C63DB7" w:rsidRDefault="00C63DB7" w:rsidP="00C63DB7">
            <w:pPr>
              <w:pStyle w:val="TAL"/>
              <w:rPr>
                <w:sz w:val="20"/>
              </w:rPr>
            </w:pPr>
            <w:r>
              <w:rPr>
                <w:sz w:val="20"/>
              </w:rPr>
              <w:t>NTT DOCOMO, Nokia</w:t>
            </w:r>
            <w:r w:rsidR="00986A0B">
              <w:rPr>
                <w:sz w:val="20"/>
              </w:rPr>
              <w:t>, Ericsson</w:t>
            </w:r>
          </w:p>
        </w:tc>
        <w:tc>
          <w:tcPr>
            <w:tcW w:w="1062" w:type="dxa"/>
            <w:tcBorders>
              <w:top w:val="nil"/>
              <w:left w:val="single" w:sz="12" w:space="0" w:color="auto"/>
              <w:right w:val="single" w:sz="12" w:space="0" w:color="auto"/>
            </w:tcBorders>
          </w:tcPr>
          <w:p w14:paraId="33D6F7CA" w14:textId="77777777" w:rsidR="00C63DB7" w:rsidRDefault="00C63DB7" w:rsidP="00C63DB7">
            <w:pPr>
              <w:pStyle w:val="TAL"/>
              <w:rPr>
                <w:sz w:val="20"/>
              </w:rPr>
            </w:pPr>
          </w:p>
        </w:tc>
        <w:tc>
          <w:tcPr>
            <w:tcW w:w="4619" w:type="dxa"/>
            <w:tcBorders>
              <w:top w:val="nil"/>
              <w:left w:val="single" w:sz="12" w:space="0" w:color="auto"/>
              <w:right w:val="single" w:sz="12" w:space="0" w:color="auto"/>
            </w:tcBorders>
          </w:tcPr>
          <w:p w14:paraId="58ECBE33" w14:textId="77777777" w:rsidR="00C63DB7" w:rsidRDefault="00C63DB7" w:rsidP="00C63DB7">
            <w:pPr>
              <w:rPr>
                <w:rFonts w:ascii="Arial" w:hAnsi="Arial" w:cs="Arial"/>
                <w:sz w:val="18"/>
                <w:lang w:val="en-GB"/>
              </w:rPr>
            </w:pPr>
          </w:p>
        </w:tc>
      </w:tr>
      <w:tr w:rsidR="00367A05" w:rsidRPr="002F2600" w14:paraId="05323D12" w14:textId="77777777" w:rsidTr="000072B6">
        <w:tc>
          <w:tcPr>
            <w:tcW w:w="975" w:type="dxa"/>
            <w:tcBorders>
              <w:left w:val="single" w:sz="12" w:space="0" w:color="auto"/>
              <w:bottom w:val="nil"/>
              <w:right w:val="single" w:sz="12" w:space="0" w:color="auto"/>
            </w:tcBorders>
          </w:tcPr>
          <w:p w14:paraId="29BCA4E8"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50F2276"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0A9DBF6" w14:textId="5CF6F848" w:rsidR="00367A05" w:rsidRPr="00EC002F" w:rsidRDefault="00E828C2" w:rsidP="00367A05">
            <w:pPr>
              <w:suppressLineNumbers/>
              <w:suppressAutoHyphens/>
              <w:spacing w:before="60" w:after="60"/>
              <w:jc w:val="center"/>
            </w:pPr>
            <w:hyperlink r:id="rId204" w:history="1">
              <w:r>
                <w:rPr>
                  <w:rStyle w:val="Hyperlink"/>
                </w:rPr>
                <w:t>5032</w:t>
              </w:r>
            </w:hyperlink>
          </w:p>
        </w:tc>
        <w:tc>
          <w:tcPr>
            <w:tcW w:w="3251" w:type="dxa"/>
            <w:tcBorders>
              <w:left w:val="single" w:sz="12" w:space="0" w:color="auto"/>
              <w:bottom w:val="nil"/>
              <w:right w:val="single" w:sz="12" w:space="0" w:color="auto"/>
            </w:tcBorders>
          </w:tcPr>
          <w:p w14:paraId="3F685711" w14:textId="67194010" w:rsidR="00367A05" w:rsidRPr="00750E57" w:rsidRDefault="00367A05" w:rsidP="00367A05">
            <w:pPr>
              <w:pStyle w:val="TAL"/>
              <w:rPr>
                <w:sz w:val="20"/>
              </w:rPr>
            </w:pPr>
            <w:r>
              <w:rPr>
                <w:sz w:val="20"/>
              </w:rPr>
              <w:t>CR 1122 29.520 Rel-19 Signalling Storm Analytics report</w:t>
            </w:r>
          </w:p>
        </w:tc>
        <w:tc>
          <w:tcPr>
            <w:tcW w:w="1401" w:type="dxa"/>
            <w:tcBorders>
              <w:left w:val="single" w:sz="12" w:space="0" w:color="auto"/>
              <w:bottom w:val="nil"/>
              <w:right w:val="single" w:sz="12" w:space="0" w:color="auto"/>
            </w:tcBorders>
          </w:tcPr>
          <w:p w14:paraId="20E0F3D4" w14:textId="4EBB96BB" w:rsidR="00367A05" w:rsidRPr="00750E57" w:rsidRDefault="00367A05" w:rsidP="00367A05">
            <w:pPr>
              <w:pStyle w:val="TAL"/>
              <w:rPr>
                <w:sz w:val="20"/>
              </w:rPr>
            </w:pPr>
            <w:r>
              <w:rPr>
                <w:sz w:val="20"/>
              </w:rPr>
              <w:t>NTT DOCOMO</w:t>
            </w:r>
          </w:p>
        </w:tc>
        <w:tc>
          <w:tcPr>
            <w:tcW w:w="1062" w:type="dxa"/>
            <w:tcBorders>
              <w:left w:val="single" w:sz="12" w:space="0" w:color="auto"/>
              <w:bottom w:val="nil"/>
              <w:right w:val="single" w:sz="12" w:space="0" w:color="auto"/>
            </w:tcBorders>
          </w:tcPr>
          <w:p w14:paraId="70F6DEE2" w14:textId="566FD9B3" w:rsidR="00367A05" w:rsidRPr="00750E57" w:rsidRDefault="00367A05" w:rsidP="00367A05">
            <w:pPr>
              <w:pStyle w:val="TAL"/>
              <w:rPr>
                <w:sz w:val="20"/>
              </w:rPr>
            </w:pPr>
            <w:r>
              <w:rPr>
                <w:sz w:val="20"/>
              </w:rPr>
              <w:t>Revised to 5350</w:t>
            </w:r>
          </w:p>
        </w:tc>
        <w:tc>
          <w:tcPr>
            <w:tcW w:w="4619" w:type="dxa"/>
            <w:tcBorders>
              <w:left w:val="single" w:sz="12" w:space="0" w:color="auto"/>
              <w:bottom w:val="nil"/>
              <w:right w:val="single" w:sz="12" w:space="0" w:color="auto"/>
            </w:tcBorders>
          </w:tcPr>
          <w:p w14:paraId="49D18042" w14:textId="66E16AB3" w:rsidR="00367A05" w:rsidRDefault="00367A05" w:rsidP="00367A05">
            <w:pPr>
              <w:rPr>
                <w:rFonts w:ascii="Arial" w:hAnsi="Arial" w:cs="Arial"/>
                <w:sz w:val="18"/>
              </w:rPr>
            </w:pPr>
            <w:r>
              <w:rPr>
                <w:rFonts w:ascii="Arial" w:hAnsi="Arial" w:cs="Arial"/>
                <w:sz w:val="18"/>
              </w:rPr>
              <w:t>Same comments.</w:t>
            </w:r>
          </w:p>
        </w:tc>
      </w:tr>
      <w:tr w:rsidR="00367A05" w:rsidRPr="002F2600" w14:paraId="0621DACA" w14:textId="77777777" w:rsidTr="003D120B">
        <w:tc>
          <w:tcPr>
            <w:tcW w:w="975" w:type="dxa"/>
            <w:tcBorders>
              <w:top w:val="nil"/>
              <w:left w:val="single" w:sz="12" w:space="0" w:color="auto"/>
              <w:bottom w:val="nil"/>
              <w:right w:val="single" w:sz="12" w:space="0" w:color="auto"/>
            </w:tcBorders>
          </w:tcPr>
          <w:p w14:paraId="3BEF0D8A"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5CE73668"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2D1F145E" w14:textId="3E949B1C" w:rsidR="00367A05" w:rsidRDefault="00E828C2" w:rsidP="00367A05">
            <w:pPr>
              <w:suppressLineNumbers/>
              <w:suppressAutoHyphens/>
              <w:spacing w:before="60" w:after="60"/>
              <w:jc w:val="center"/>
            </w:pPr>
            <w:hyperlink r:id="rId205" w:history="1">
              <w:r>
                <w:rPr>
                  <w:rStyle w:val="Hyperlink"/>
                </w:rPr>
                <w:t>5350</w:t>
              </w:r>
            </w:hyperlink>
          </w:p>
        </w:tc>
        <w:tc>
          <w:tcPr>
            <w:tcW w:w="3251" w:type="dxa"/>
            <w:tcBorders>
              <w:top w:val="nil"/>
              <w:left w:val="single" w:sz="12" w:space="0" w:color="auto"/>
              <w:bottom w:val="nil"/>
              <w:right w:val="single" w:sz="12" w:space="0" w:color="auto"/>
            </w:tcBorders>
          </w:tcPr>
          <w:p w14:paraId="1C5D12CC" w14:textId="5968C4BB" w:rsidR="00367A05" w:rsidRDefault="00367A05" w:rsidP="00367A05">
            <w:pPr>
              <w:pStyle w:val="TAL"/>
              <w:rPr>
                <w:sz w:val="20"/>
              </w:rPr>
            </w:pPr>
            <w:r>
              <w:rPr>
                <w:sz w:val="20"/>
              </w:rPr>
              <w:t>CR 1122 29.520 Rel-19 Signalling Storm Analytics report</w:t>
            </w:r>
          </w:p>
        </w:tc>
        <w:tc>
          <w:tcPr>
            <w:tcW w:w="1401" w:type="dxa"/>
            <w:tcBorders>
              <w:top w:val="nil"/>
              <w:left w:val="single" w:sz="12" w:space="0" w:color="auto"/>
              <w:bottom w:val="nil"/>
              <w:right w:val="single" w:sz="12" w:space="0" w:color="auto"/>
            </w:tcBorders>
          </w:tcPr>
          <w:p w14:paraId="39A6DBE0" w14:textId="235012A7" w:rsidR="00367A05" w:rsidRDefault="00367A05" w:rsidP="00367A05">
            <w:pPr>
              <w:pStyle w:val="TAL"/>
              <w:rPr>
                <w:sz w:val="20"/>
              </w:rPr>
            </w:pPr>
            <w:r>
              <w:rPr>
                <w:sz w:val="20"/>
              </w:rPr>
              <w:t>NTT DOCOMO</w:t>
            </w:r>
          </w:p>
        </w:tc>
        <w:tc>
          <w:tcPr>
            <w:tcW w:w="1062" w:type="dxa"/>
            <w:tcBorders>
              <w:top w:val="nil"/>
              <w:left w:val="single" w:sz="12" w:space="0" w:color="auto"/>
              <w:bottom w:val="nil"/>
              <w:right w:val="single" w:sz="12" w:space="0" w:color="auto"/>
            </w:tcBorders>
          </w:tcPr>
          <w:p w14:paraId="514DE9F4" w14:textId="4A707ECF" w:rsidR="00367A05" w:rsidRDefault="000072B6" w:rsidP="00367A05">
            <w:pPr>
              <w:pStyle w:val="TAL"/>
              <w:rPr>
                <w:sz w:val="20"/>
              </w:rPr>
            </w:pPr>
            <w:r>
              <w:rPr>
                <w:sz w:val="20"/>
              </w:rPr>
              <w:t>Revised to 5542</w:t>
            </w:r>
          </w:p>
        </w:tc>
        <w:tc>
          <w:tcPr>
            <w:tcW w:w="4619" w:type="dxa"/>
            <w:tcBorders>
              <w:top w:val="nil"/>
              <w:left w:val="single" w:sz="12" w:space="0" w:color="auto"/>
              <w:bottom w:val="nil"/>
              <w:right w:val="single" w:sz="12" w:space="0" w:color="auto"/>
            </w:tcBorders>
          </w:tcPr>
          <w:p w14:paraId="35151DB8" w14:textId="0F65EB97" w:rsidR="00367A05" w:rsidRDefault="00B76C1B" w:rsidP="00367A05">
            <w:pPr>
              <w:rPr>
                <w:rFonts w:ascii="Arial" w:hAnsi="Arial" w:cs="Arial"/>
                <w:sz w:val="18"/>
              </w:rPr>
            </w:pPr>
            <w:r>
              <w:rPr>
                <w:rFonts w:ascii="Arial" w:hAnsi="Arial" w:cs="Arial"/>
                <w:sz w:val="18"/>
              </w:rPr>
              <w:t>Ericsson: remove dnn &amp; snssa</w:t>
            </w:r>
            <w:r w:rsidR="00564CC4">
              <w:rPr>
                <w:rFonts w:ascii="Arial" w:hAnsi="Arial" w:cs="Arial"/>
                <w:sz w:val="18"/>
              </w:rPr>
              <w:t>i from TimerInfo.</w:t>
            </w:r>
          </w:p>
        </w:tc>
      </w:tr>
      <w:tr w:rsidR="000072B6" w:rsidRPr="002F2600" w14:paraId="77FBB9E6" w14:textId="77777777" w:rsidTr="003D120B">
        <w:tc>
          <w:tcPr>
            <w:tcW w:w="975" w:type="dxa"/>
            <w:tcBorders>
              <w:top w:val="nil"/>
              <w:left w:val="single" w:sz="12" w:space="0" w:color="auto"/>
              <w:bottom w:val="nil"/>
              <w:right w:val="single" w:sz="12" w:space="0" w:color="auto"/>
            </w:tcBorders>
          </w:tcPr>
          <w:p w14:paraId="21B05E1B" w14:textId="77777777" w:rsidR="000072B6" w:rsidRPr="00D81B37" w:rsidRDefault="000072B6" w:rsidP="000072B6">
            <w:pPr>
              <w:pStyle w:val="TAL"/>
              <w:rPr>
                <w:sz w:val="20"/>
              </w:rPr>
            </w:pPr>
          </w:p>
        </w:tc>
        <w:tc>
          <w:tcPr>
            <w:tcW w:w="2635" w:type="dxa"/>
            <w:tcBorders>
              <w:top w:val="nil"/>
              <w:left w:val="single" w:sz="12" w:space="0" w:color="auto"/>
              <w:bottom w:val="nil"/>
              <w:right w:val="single" w:sz="12" w:space="0" w:color="auto"/>
            </w:tcBorders>
          </w:tcPr>
          <w:p w14:paraId="0616E417" w14:textId="77777777" w:rsidR="000072B6" w:rsidRPr="00D81B37" w:rsidRDefault="000072B6" w:rsidP="000072B6">
            <w:pPr>
              <w:pStyle w:val="TAL"/>
              <w:rPr>
                <w:sz w:val="20"/>
              </w:rPr>
            </w:pPr>
          </w:p>
        </w:tc>
        <w:tc>
          <w:tcPr>
            <w:tcW w:w="746" w:type="dxa"/>
            <w:tcBorders>
              <w:top w:val="nil"/>
              <w:left w:val="single" w:sz="12" w:space="0" w:color="auto"/>
              <w:bottom w:val="nil"/>
              <w:right w:val="single" w:sz="12" w:space="0" w:color="auto"/>
            </w:tcBorders>
          </w:tcPr>
          <w:p w14:paraId="3738F543" w14:textId="31969DC8" w:rsidR="000072B6" w:rsidRDefault="00E828C2" w:rsidP="000072B6">
            <w:pPr>
              <w:suppressLineNumbers/>
              <w:suppressAutoHyphens/>
              <w:spacing w:before="60" w:after="60"/>
              <w:jc w:val="center"/>
            </w:pPr>
            <w:hyperlink r:id="rId206" w:history="1">
              <w:r>
                <w:rPr>
                  <w:rStyle w:val="Hyperlink"/>
                </w:rPr>
                <w:t>5542</w:t>
              </w:r>
            </w:hyperlink>
          </w:p>
        </w:tc>
        <w:tc>
          <w:tcPr>
            <w:tcW w:w="3251" w:type="dxa"/>
            <w:tcBorders>
              <w:top w:val="nil"/>
              <w:left w:val="single" w:sz="12" w:space="0" w:color="auto"/>
              <w:bottom w:val="nil"/>
              <w:right w:val="single" w:sz="12" w:space="0" w:color="auto"/>
            </w:tcBorders>
          </w:tcPr>
          <w:p w14:paraId="1F25D9F1" w14:textId="713E5B34" w:rsidR="000072B6" w:rsidRDefault="000072B6" w:rsidP="000072B6">
            <w:pPr>
              <w:pStyle w:val="TAL"/>
              <w:rPr>
                <w:sz w:val="20"/>
              </w:rPr>
            </w:pPr>
            <w:r>
              <w:rPr>
                <w:sz w:val="20"/>
              </w:rPr>
              <w:t>CR 1122 29.520 Rel-19 Signalling Storm Analytics report</w:t>
            </w:r>
          </w:p>
        </w:tc>
        <w:tc>
          <w:tcPr>
            <w:tcW w:w="1401" w:type="dxa"/>
            <w:tcBorders>
              <w:top w:val="nil"/>
              <w:left w:val="single" w:sz="12" w:space="0" w:color="auto"/>
              <w:bottom w:val="nil"/>
              <w:right w:val="single" w:sz="12" w:space="0" w:color="auto"/>
            </w:tcBorders>
          </w:tcPr>
          <w:p w14:paraId="0A26BAC9" w14:textId="733F792A" w:rsidR="000072B6" w:rsidRDefault="000072B6" w:rsidP="000072B6">
            <w:pPr>
              <w:pStyle w:val="TAL"/>
              <w:rPr>
                <w:sz w:val="20"/>
              </w:rPr>
            </w:pPr>
            <w:r>
              <w:rPr>
                <w:sz w:val="20"/>
              </w:rPr>
              <w:t>NTT DOCOMO</w:t>
            </w:r>
            <w:r w:rsidR="008B2603">
              <w:rPr>
                <w:sz w:val="20"/>
              </w:rPr>
              <w:t>, Nokia</w:t>
            </w:r>
          </w:p>
        </w:tc>
        <w:tc>
          <w:tcPr>
            <w:tcW w:w="1062" w:type="dxa"/>
            <w:tcBorders>
              <w:top w:val="nil"/>
              <w:left w:val="single" w:sz="12" w:space="0" w:color="auto"/>
              <w:bottom w:val="nil"/>
              <w:right w:val="single" w:sz="12" w:space="0" w:color="auto"/>
            </w:tcBorders>
          </w:tcPr>
          <w:p w14:paraId="0AD86865" w14:textId="7B7A2FA9" w:rsidR="000072B6" w:rsidRDefault="003D120B" w:rsidP="000072B6">
            <w:pPr>
              <w:pStyle w:val="TAL"/>
              <w:rPr>
                <w:sz w:val="20"/>
              </w:rPr>
            </w:pPr>
            <w:r>
              <w:rPr>
                <w:sz w:val="20"/>
              </w:rPr>
              <w:t>Revised to 5632</w:t>
            </w:r>
          </w:p>
        </w:tc>
        <w:tc>
          <w:tcPr>
            <w:tcW w:w="4619" w:type="dxa"/>
            <w:tcBorders>
              <w:top w:val="nil"/>
              <w:left w:val="single" w:sz="12" w:space="0" w:color="auto"/>
              <w:bottom w:val="nil"/>
              <w:right w:val="single" w:sz="12" w:space="0" w:color="auto"/>
            </w:tcBorders>
          </w:tcPr>
          <w:p w14:paraId="2B29A716" w14:textId="280B4A24" w:rsidR="000072B6" w:rsidRDefault="00C63DB7" w:rsidP="000072B6">
            <w:pPr>
              <w:rPr>
                <w:rFonts w:ascii="Arial" w:hAnsi="Arial" w:cs="Arial"/>
                <w:sz w:val="18"/>
              </w:rPr>
            </w:pPr>
            <w:r>
              <w:rPr>
                <w:rFonts w:ascii="Arial" w:hAnsi="Arial" w:cs="Arial"/>
                <w:sz w:val="18"/>
                <w:lang w:val="en-GB"/>
              </w:rPr>
              <w:t>smfTimers will be a string.</w:t>
            </w:r>
          </w:p>
        </w:tc>
      </w:tr>
      <w:tr w:rsidR="003D120B" w:rsidRPr="002F2600" w14:paraId="43DC89FF" w14:textId="77777777" w:rsidTr="003D120B">
        <w:tc>
          <w:tcPr>
            <w:tcW w:w="975" w:type="dxa"/>
            <w:tcBorders>
              <w:top w:val="nil"/>
              <w:left w:val="single" w:sz="12" w:space="0" w:color="auto"/>
              <w:right w:val="single" w:sz="12" w:space="0" w:color="auto"/>
            </w:tcBorders>
          </w:tcPr>
          <w:p w14:paraId="57F35100" w14:textId="77777777" w:rsidR="003D120B" w:rsidRPr="00D81B37" w:rsidRDefault="003D120B" w:rsidP="003D120B">
            <w:pPr>
              <w:pStyle w:val="TAL"/>
              <w:rPr>
                <w:sz w:val="20"/>
              </w:rPr>
            </w:pPr>
          </w:p>
        </w:tc>
        <w:tc>
          <w:tcPr>
            <w:tcW w:w="2635" w:type="dxa"/>
            <w:tcBorders>
              <w:top w:val="nil"/>
              <w:left w:val="single" w:sz="12" w:space="0" w:color="auto"/>
              <w:right w:val="single" w:sz="12" w:space="0" w:color="auto"/>
            </w:tcBorders>
          </w:tcPr>
          <w:p w14:paraId="2C7751C8" w14:textId="77777777" w:rsidR="003D120B" w:rsidRPr="00D81B37" w:rsidRDefault="003D120B" w:rsidP="003D120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88924E5" w14:textId="2D9FEAE7" w:rsidR="003D120B" w:rsidRDefault="003D120B" w:rsidP="003D120B">
            <w:pPr>
              <w:suppressLineNumbers/>
              <w:suppressAutoHyphens/>
              <w:spacing w:before="60" w:after="60"/>
              <w:jc w:val="center"/>
            </w:pPr>
            <w:r>
              <w:t>5632</w:t>
            </w:r>
          </w:p>
        </w:tc>
        <w:tc>
          <w:tcPr>
            <w:tcW w:w="3251" w:type="dxa"/>
            <w:tcBorders>
              <w:top w:val="nil"/>
              <w:left w:val="single" w:sz="12" w:space="0" w:color="auto"/>
              <w:bottom w:val="single" w:sz="4" w:space="0" w:color="auto"/>
              <w:right w:val="single" w:sz="12" w:space="0" w:color="auto"/>
            </w:tcBorders>
            <w:shd w:val="clear" w:color="auto" w:fill="00FFFF"/>
          </w:tcPr>
          <w:p w14:paraId="40594AB8" w14:textId="7FAA2787" w:rsidR="003D120B" w:rsidRDefault="003D120B" w:rsidP="003D120B">
            <w:pPr>
              <w:pStyle w:val="TAL"/>
              <w:rPr>
                <w:sz w:val="20"/>
              </w:rPr>
            </w:pPr>
            <w:r>
              <w:rPr>
                <w:sz w:val="20"/>
              </w:rPr>
              <w:t>CR 1122 29.520 Rel-19 Signalling Storm Analytics report</w:t>
            </w:r>
          </w:p>
        </w:tc>
        <w:tc>
          <w:tcPr>
            <w:tcW w:w="1401" w:type="dxa"/>
            <w:tcBorders>
              <w:top w:val="nil"/>
              <w:left w:val="single" w:sz="12" w:space="0" w:color="auto"/>
              <w:bottom w:val="single" w:sz="4" w:space="0" w:color="auto"/>
              <w:right w:val="single" w:sz="12" w:space="0" w:color="auto"/>
            </w:tcBorders>
            <w:shd w:val="clear" w:color="auto" w:fill="00FFFF"/>
          </w:tcPr>
          <w:p w14:paraId="3C94537B" w14:textId="4274BE7E" w:rsidR="003D120B" w:rsidRDefault="003D120B" w:rsidP="003D120B">
            <w:pPr>
              <w:pStyle w:val="TAL"/>
              <w:rPr>
                <w:sz w:val="20"/>
              </w:rPr>
            </w:pPr>
            <w:r>
              <w:rPr>
                <w:sz w:val="20"/>
              </w:rPr>
              <w:t>NTT DOCOMO, Nokia</w:t>
            </w:r>
            <w:r>
              <w:rPr>
                <w:sz w:val="20"/>
              </w:rPr>
              <w:t>, Ericsson</w:t>
            </w:r>
          </w:p>
        </w:tc>
        <w:tc>
          <w:tcPr>
            <w:tcW w:w="1062" w:type="dxa"/>
            <w:tcBorders>
              <w:top w:val="nil"/>
              <w:left w:val="single" w:sz="12" w:space="0" w:color="auto"/>
              <w:right w:val="single" w:sz="12" w:space="0" w:color="auto"/>
            </w:tcBorders>
          </w:tcPr>
          <w:p w14:paraId="215358F9" w14:textId="77777777" w:rsidR="003D120B" w:rsidRDefault="003D120B" w:rsidP="003D120B">
            <w:pPr>
              <w:pStyle w:val="TAL"/>
              <w:rPr>
                <w:sz w:val="20"/>
              </w:rPr>
            </w:pPr>
          </w:p>
        </w:tc>
        <w:tc>
          <w:tcPr>
            <w:tcW w:w="4619" w:type="dxa"/>
            <w:tcBorders>
              <w:top w:val="nil"/>
              <w:left w:val="single" w:sz="12" w:space="0" w:color="auto"/>
              <w:right w:val="single" w:sz="12" w:space="0" w:color="auto"/>
            </w:tcBorders>
          </w:tcPr>
          <w:p w14:paraId="15890048" w14:textId="77777777" w:rsidR="003D120B" w:rsidRDefault="003D120B" w:rsidP="003D120B">
            <w:pPr>
              <w:rPr>
                <w:rFonts w:ascii="Arial" w:hAnsi="Arial" w:cs="Arial"/>
                <w:sz w:val="18"/>
                <w:lang w:val="en-GB"/>
              </w:rPr>
            </w:pPr>
          </w:p>
        </w:tc>
      </w:tr>
      <w:tr w:rsidR="00367A05" w:rsidRPr="002F2600" w14:paraId="56F547D4" w14:textId="77777777" w:rsidTr="00A540E4">
        <w:tc>
          <w:tcPr>
            <w:tcW w:w="975" w:type="dxa"/>
            <w:tcBorders>
              <w:left w:val="single" w:sz="12" w:space="0" w:color="auto"/>
              <w:bottom w:val="nil"/>
              <w:right w:val="single" w:sz="12" w:space="0" w:color="auto"/>
            </w:tcBorders>
          </w:tcPr>
          <w:p w14:paraId="7ACBDC9D"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9DB7FF9"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4C966EB" w14:textId="3F756B9C" w:rsidR="00367A05" w:rsidRDefault="00E828C2" w:rsidP="00367A05">
            <w:pPr>
              <w:suppressLineNumbers/>
              <w:suppressAutoHyphens/>
              <w:spacing w:before="60" w:after="60"/>
              <w:jc w:val="center"/>
            </w:pPr>
            <w:hyperlink r:id="rId207" w:history="1">
              <w:r>
                <w:rPr>
                  <w:rStyle w:val="Hyperlink"/>
                </w:rPr>
                <w:t>5148</w:t>
              </w:r>
            </w:hyperlink>
          </w:p>
        </w:tc>
        <w:tc>
          <w:tcPr>
            <w:tcW w:w="3251" w:type="dxa"/>
            <w:tcBorders>
              <w:left w:val="single" w:sz="12" w:space="0" w:color="auto"/>
              <w:bottom w:val="nil"/>
              <w:right w:val="single" w:sz="12" w:space="0" w:color="auto"/>
            </w:tcBorders>
          </w:tcPr>
          <w:p w14:paraId="6D7E4220" w14:textId="705AD6C5" w:rsidR="00367A05" w:rsidRDefault="00367A05" w:rsidP="00367A05">
            <w:pPr>
              <w:pStyle w:val="TAL"/>
              <w:rPr>
                <w:sz w:val="20"/>
              </w:rPr>
            </w:pPr>
            <w:r>
              <w:rPr>
                <w:sz w:val="20"/>
              </w:rPr>
              <w:t>CR 1123 29.520 Rel-19 Corrections to Signalling Storm Analytics</w:t>
            </w:r>
          </w:p>
        </w:tc>
        <w:tc>
          <w:tcPr>
            <w:tcW w:w="1401" w:type="dxa"/>
            <w:tcBorders>
              <w:left w:val="single" w:sz="12" w:space="0" w:color="auto"/>
              <w:bottom w:val="nil"/>
              <w:right w:val="single" w:sz="12" w:space="0" w:color="auto"/>
            </w:tcBorders>
          </w:tcPr>
          <w:p w14:paraId="1FBBB01A" w14:textId="67EE300F"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7E5F8D43" w14:textId="2B3114C5" w:rsidR="00367A05" w:rsidRPr="00750E57" w:rsidRDefault="00367A05" w:rsidP="00367A05">
            <w:pPr>
              <w:pStyle w:val="TAL"/>
              <w:rPr>
                <w:sz w:val="20"/>
              </w:rPr>
            </w:pPr>
            <w:r>
              <w:rPr>
                <w:sz w:val="20"/>
              </w:rPr>
              <w:t>Revised to 5353</w:t>
            </w:r>
          </w:p>
        </w:tc>
        <w:tc>
          <w:tcPr>
            <w:tcW w:w="4619" w:type="dxa"/>
            <w:tcBorders>
              <w:left w:val="single" w:sz="12" w:space="0" w:color="auto"/>
              <w:bottom w:val="nil"/>
              <w:right w:val="single" w:sz="12" w:space="0" w:color="auto"/>
            </w:tcBorders>
          </w:tcPr>
          <w:p w14:paraId="6600F3CE" w14:textId="77777777" w:rsidR="00367A05" w:rsidRDefault="00367A05" w:rsidP="00367A05">
            <w:pPr>
              <w:rPr>
                <w:rFonts w:ascii="Arial" w:hAnsi="Arial" w:cs="Arial"/>
                <w:color w:val="7030A0"/>
                <w:sz w:val="18"/>
              </w:rPr>
            </w:pPr>
            <w:r w:rsidRPr="001A6B8B">
              <w:rPr>
                <w:rFonts w:ascii="Arial" w:hAnsi="Arial" w:cs="Arial"/>
                <w:color w:val="7030A0"/>
                <w:sz w:val="18"/>
              </w:rPr>
              <w:t>Depends on TS 23.288 CR1505</w:t>
            </w:r>
          </w:p>
          <w:p w14:paraId="7105E4F8" w14:textId="77777777" w:rsidR="00367A05" w:rsidRDefault="00367A05" w:rsidP="00367A05">
            <w:pPr>
              <w:rPr>
                <w:rFonts w:ascii="Arial" w:hAnsi="Arial" w:cs="Arial"/>
                <w:sz w:val="18"/>
              </w:rPr>
            </w:pPr>
            <w:r>
              <w:rPr>
                <w:rFonts w:ascii="Arial" w:hAnsi="Arial" w:cs="Arial"/>
                <w:sz w:val="18"/>
              </w:rPr>
              <w:t>Nokia: Remove fourth change.</w:t>
            </w:r>
          </w:p>
          <w:p w14:paraId="32BB4FE8" w14:textId="601F8EFC" w:rsidR="00367A05" w:rsidRDefault="00367A05" w:rsidP="00367A05">
            <w:pPr>
              <w:rPr>
                <w:rFonts w:ascii="Arial" w:hAnsi="Arial" w:cs="Arial"/>
                <w:sz w:val="18"/>
              </w:rPr>
            </w:pPr>
            <w:r>
              <w:rPr>
                <w:rFonts w:ascii="Arial" w:hAnsi="Arial" w:cs="Arial"/>
                <w:sz w:val="18"/>
              </w:rPr>
              <w:t>Huawei: Simplify text in first change.</w:t>
            </w:r>
          </w:p>
        </w:tc>
      </w:tr>
      <w:tr w:rsidR="00367A05" w:rsidRPr="002F2600" w14:paraId="5B73058A" w14:textId="77777777" w:rsidTr="00A540E4">
        <w:tc>
          <w:tcPr>
            <w:tcW w:w="975" w:type="dxa"/>
            <w:tcBorders>
              <w:top w:val="nil"/>
              <w:left w:val="single" w:sz="12" w:space="0" w:color="auto"/>
              <w:right w:val="single" w:sz="12" w:space="0" w:color="auto"/>
            </w:tcBorders>
          </w:tcPr>
          <w:p w14:paraId="5CF5F09E"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621CCADE"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59F8EF4" w14:textId="4139C800" w:rsidR="00367A05" w:rsidRDefault="00E828C2" w:rsidP="00367A05">
            <w:pPr>
              <w:suppressLineNumbers/>
              <w:suppressAutoHyphens/>
              <w:spacing w:before="60" w:after="60"/>
              <w:jc w:val="center"/>
            </w:pPr>
            <w:hyperlink r:id="rId208" w:history="1">
              <w:r>
                <w:rPr>
                  <w:rStyle w:val="Hyperlink"/>
                </w:rPr>
                <w:t>5353</w:t>
              </w:r>
            </w:hyperlink>
          </w:p>
        </w:tc>
        <w:tc>
          <w:tcPr>
            <w:tcW w:w="3251" w:type="dxa"/>
            <w:tcBorders>
              <w:top w:val="nil"/>
              <w:left w:val="single" w:sz="12" w:space="0" w:color="auto"/>
              <w:bottom w:val="single" w:sz="4" w:space="0" w:color="auto"/>
              <w:right w:val="single" w:sz="12" w:space="0" w:color="auto"/>
            </w:tcBorders>
            <w:shd w:val="clear" w:color="auto" w:fill="00FF00"/>
          </w:tcPr>
          <w:p w14:paraId="553BD41F" w14:textId="7B739D43" w:rsidR="00367A05" w:rsidRDefault="00367A05" w:rsidP="00367A05">
            <w:pPr>
              <w:pStyle w:val="TAL"/>
              <w:rPr>
                <w:sz w:val="20"/>
              </w:rPr>
            </w:pPr>
            <w:r>
              <w:rPr>
                <w:sz w:val="20"/>
              </w:rPr>
              <w:t>CR 1123 29.520 Rel-19 Corrections to Signalling Storm Analytics</w:t>
            </w:r>
          </w:p>
        </w:tc>
        <w:tc>
          <w:tcPr>
            <w:tcW w:w="1401" w:type="dxa"/>
            <w:tcBorders>
              <w:top w:val="nil"/>
              <w:left w:val="single" w:sz="12" w:space="0" w:color="auto"/>
              <w:bottom w:val="single" w:sz="4" w:space="0" w:color="auto"/>
              <w:right w:val="single" w:sz="12" w:space="0" w:color="auto"/>
            </w:tcBorders>
            <w:shd w:val="clear" w:color="auto" w:fill="00FF00"/>
          </w:tcPr>
          <w:p w14:paraId="73458CEA" w14:textId="1D6517F7"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4E3BDD2D" w14:textId="742316F8" w:rsidR="00367A05" w:rsidRDefault="00A540E4" w:rsidP="00367A05">
            <w:pPr>
              <w:pStyle w:val="TAL"/>
              <w:rPr>
                <w:sz w:val="20"/>
              </w:rPr>
            </w:pPr>
            <w:r>
              <w:rPr>
                <w:sz w:val="20"/>
              </w:rPr>
              <w:t>Agreed</w:t>
            </w:r>
          </w:p>
        </w:tc>
        <w:tc>
          <w:tcPr>
            <w:tcW w:w="4619" w:type="dxa"/>
            <w:tcBorders>
              <w:top w:val="nil"/>
              <w:left w:val="single" w:sz="12" w:space="0" w:color="auto"/>
              <w:right w:val="single" w:sz="12" w:space="0" w:color="auto"/>
            </w:tcBorders>
          </w:tcPr>
          <w:p w14:paraId="69A0DE0A" w14:textId="77777777" w:rsidR="00367A05" w:rsidRPr="001A6B8B" w:rsidRDefault="00367A05" w:rsidP="00367A05">
            <w:pPr>
              <w:rPr>
                <w:rFonts w:ascii="Arial" w:hAnsi="Arial" w:cs="Arial"/>
                <w:color w:val="7030A0"/>
                <w:sz w:val="18"/>
              </w:rPr>
            </w:pPr>
          </w:p>
        </w:tc>
      </w:tr>
      <w:tr w:rsidR="00367A05" w:rsidRPr="002F2600" w14:paraId="5DEE7283" w14:textId="77777777" w:rsidTr="00665F22">
        <w:tc>
          <w:tcPr>
            <w:tcW w:w="975" w:type="dxa"/>
            <w:tcBorders>
              <w:left w:val="single" w:sz="12" w:space="0" w:color="auto"/>
              <w:right w:val="single" w:sz="12" w:space="0" w:color="auto"/>
            </w:tcBorders>
          </w:tcPr>
          <w:p w14:paraId="3DBF5DDC"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18095BD"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6CFD652D" w14:textId="3C82C43E" w:rsidR="00367A05" w:rsidRDefault="00E828C2" w:rsidP="00367A05">
            <w:pPr>
              <w:suppressLineNumbers/>
              <w:suppressAutoHyphens/>
              <w:spacing w:before="60" w:after="60"/>
              <w:jc w:val="center"/>
            </w:pPr>
            <w:hyperlink r:id="rId209" w:history="1">
              <w:r>
                <w:rPr>
                  <w:rStyle w:val="Hyperlink"/>
                </w:rPr>
                <w:t>5149</w:t>
              </w:r>
            </w:hyperlink>
          </w:p>
        </w:tc>
        <w:tc>
          <w:tcPr>
            <w:tcW w:w="3251" w:type="dxa"/>
            <w:tcBorders>
              <w:left w:val="single" w:sz="12" w:space="0" w:color="auto"/>
              <w:bottom w:val="single" w:sz="4" w:space="0" w:color="auto"/>
              <w:right w:val="single" w:sz="12" w:space="0" w:color="auto"/>
            </w:tcBorders>
          </w:tcPr>
          <w:p w14:paraId="501F5061" w14:textId="20767FAB" w:rsidR="00367A05" w:rsidRDefault="00367A05" w:rsidP="00367A05">
            <w:pPr>
              <w:pStyle w:val="TAL"/>
              <w:rPr>
                <w:sz w:val="20"/>
              </w:rPr>
            </w:pPr>
            <w:r>
              <w:rPr>
                <w:sz w:val="20"/>
              </w:rPr>
              <w:t>CR 0170 29.552 Rel-19 Corrections to TS 29.591</w:t>
            </w:r>
          </w:p>
        </w:tc>
        <w:tc>
          <w:tcPr>
            <w:tcW w:w="1401" w:type="dxa"/>
            <w:tcBorders>
              <w:left w:val="single" w:sz="12" w:space="0" w:color="auto"/>
              <w:bottom w:val="single" w:sz="4" w:space="0" w:color="auto"/>
              <w:right w:val="single" w:sz="12" w:space="0" w:color="auto"/>
            </w:tcBorders>
          </w:tcPr>
          <w:p w14:paraId="5C5B7BC5" w14:textId="7D0C971D"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3CA808F0" w14:textId="56B19178" w:rsidR="00367A05" w:rsidRPr="00750E57" w:rsidRDefault="00367A05" w:rsidP="00367A05">
            <w:pPr>
              <w:pStyle w:val="TAL"/>
              <w:rPr>
                <w:sz w:val="20"/>
              </w:rPr>
            </w:pPr>
            <w:r>
              <w:rPr>
                <w:sz w:val="20"/>
              </w:rPr>
              <w:t>Merged with 5191</w:t>
            </w:r>
          </w:p>
        </w:tc>
        <w:tc>
          <w:tcPr>
            <w:tcW w:w="4619" w:type="dxa"/>
            <w:tcBorders>
              <w:left w:val="single" w:sz="12" w:space="0" w:color="auto"/>
              <w:right w:val="single" w:sz="12" w:space="0" w:color="auto"/>
            </w:tcBorders>
          </w:tcPr>
          <w:p w14:paraId="7090DB40" w14:textId="77777777" w:rsidR="00367A05" w:rsidRDefault="00367A05" w:rsidP="00367A05">
            <w:pPr>
              <w:rPr>
                <w:rFonts w:ascii="Arial" w:hAnsi="Arial" w:cs="Arial"/>
                <w:sz w:val="18"/>
              </w:rPr>
            </w:pPr>
            <w:r>
              <w:rPr>
                <w:rFonts w:ascii="Arial" w:hAnsi="Arial" w:cs="Arial"/>
                <w:sz w:val="18"/>
              </w:rPr>
              <w:t>54 needs to be void.</w:t>
            </w:r>
          </w:p>
          <w:p w14:paraId="156BA6E6" w14:textId="3E5394A1" w:rsidR="00367A05" w:rsidRDefault="00367A05" w:rsidP="00367A05">
            <w:pPr>
              <w:rPr>
                <w:rFonts w:ascii="Arial" w:hAnsi="Arial" w:cs="Arial"/>
                <w:sz w:val="18"/>
              </w:rPr>
            </w:pPr>
            <w:r>
              <w:rPr>
                <w:rFonts w:ascii="Arial" w:hAnsi="Arial" w:cs="Arial"/>
                <w:sz w:val="18"/>
              </w:rPr>
              <w:t>Nokia: Clashes with 5191.</w:t>
            </w:r>
          </w:p>
        </w:tc>
      </w:tr>
      <w:tr w:rsidR="00367A05" w:rsidRPr="002F2600" w14:paraId="60FCBEE4" w14:textId="77777777" w:rsidTr="00001D92">
        <w:tc>
          <w:tcPr>
            <w:tcW w:w="975" w:type="dxa"/>
            <w:tcBorders>
              <w:left w:val="single" w:sz="12" w:space="0" w:color="auto"/>
              <w:bottom w:val="nil"/>
              <w:right w:val="single" w:sz="12" w:space="0" w:color="auto"/>
            </w:tcBorders>
          </w:tcPr>
          <w:p w14:paraId="26A3E6C7"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8D9259A"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D847676" w14:textId="6C5DD027" w:rsidR="00367A05" w:rsidRDefault="00E828C2" w:rsidP="00367A05">
            <w:pPr>
              <w:suppressLineNumbers/>
              <w:suppressAutoHyphens/>
              <w:spacing w:before="60" w:after="60"/>
              <w:jc w:val="center"/>
            </w:pPr>
            <w:hyperlink r:id="rId210" w:history="1">
              <w:r>
                <w:rPr>
                  <w:rStyle w:val="Hyperlink"/>
                </w:rPr>
                <w:t>5150</w:t>
              </w:r>
            </w:hyperlink>
          </w:p>
        </w:tc>
        <w:tc>
          <w:tcPr>
            <w:tcW w:w="3251" w:type="dxa"/>
            <w:tcBorders>
              <w:left w:val="single" w:sz="12" w:space="0" w:color="auto"/>
              <w:bottom w:val="nil"/>
              <w:right w:val="single" w:sz="12" w:space="0" w:color="auto"/>
            </w:tcBorders>
          </w:tcPr>
          <w:p w14:paraId="1DC16DE7" w14:textId="76FA2EBF" w:rsidR="00367A05" w:rsidRDefault="00367A05" w:rsidP="00367A05">
            <w:pPr>
              <w:pStyle w:val="TAL"/>
              <w:rPr>
                <w:sz w:val="20"/>
              </w:rPr>
            </w:pPr>
            <w:r>
              <w:rPr>
                <w:sz w:val="20"/>
              </w:rPr>
              <w:t>CR 0989 29.520 Rel-19 Support indication of ML Model training for LMF based AIML Positioning</w:t>
            </w:r>
          </w:p>
        </w:tc>
        <w:tc>
          <w:tcPr>
            <w:tcW w:w="1401" w:type="dxa"/>
            <w:tcBorders>
              <w:left w:val="single" w:sz="12" w:space="0" w:color="auto"/>
              <w:bottom w:val="nil"/>
              <w:right w:val="single" w:sz="12" w:space="0" w:color="auto"/>
            </w:tcBorders>
          </w:tcPr>
          <w:p w14:paraId="20A1F303" w14:textId="76E04DDE"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7FF4877D" w14:textId="39D5CCE2" w:rsidR="00367A05" w:rsidRPr="00750E57" w:rsidRDefault="00367A05" w:rsidP="00367A05">
            <w:pPr>
              <w:pStyle w:val="TAL"/>
              <w:rPr>
                <w:sz w:val="20"/>
              </w:rPr>
            </w:pPr>
            <w:r>
              <w:rPr>
                <w:sz w:val="20"/>
              </w:rPr>
              <w:t>Revised to 5453</w:t>
            </w:r>
          </w:p>
        </w:tc>
        <w:tc>
          <w:tcPr>
            <w:tcW w:w="4619" w:type="dxa"/>
            <w:tcBorders>
              <w:left w:val="single" w:sz="12" w:space="0" w:color="auto"/>
              <w:bottom w:val="nil"/>
              <w:right w:val="single" w:sz="12" w:space="0" w:color="auto"/>
            </w:tcBorders>
          </w:tcPr>
          <w:p w14:paraId="62FEB899" w14:textId="161840DA" w:rsidR="00367A05" w:rsidRDefault="00367A05" w:rsidP="00367A05">
            <w:pPr>
              <w:rPr>
                <w:rFonts w:ascii="Arial" w:hAnsi="Arial" w:cs="Arial"/>
                <w:sz w:val="18"/>
              </w:rPr>
            </w:pPr>
            <w:r>
              <w:rPr>
                <w:rFonts w:ascii="Arial" w:hAnsi="Arial" w:cs="Arial"/>
                <w:sz w:val="18"/>
              </w:rPr>
              <w:t>Revision of C3-254345</w:t>
            </w:r>
          </w:p>
        </w:tc>
      </w:tr>
      <w:tr w:rsidR="00367A05" w:rsidRPr="002F2600" w14:paraId="58E7F462" w14:textId="77777777" w:rsidTr="00827D5D">
        <w:tc>
          <w:tcPr>
            <w:tcW w:w="975" w:type="dxa"/>
            <w:tcBorders>
              <w:top w:val="nil"/>
              <w:left w:val="single" w:sz="12" w:space="0" w:color="auto"/>
              <w:bottom w:val="nil"/>
              <w:right w:val="single" w:sz="12" w:space="0" w:color="auto"/>
            </w:tcBorders>
          </w:tcPr>
          <w:p w14:paraId="53380425"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2703D383"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58D61AC9" w14:textId="7FF79C6F" w:rsidR="00367A05" w:rsidRDefault="00E828C2" w:rsidP="00367A05">
            <w:pPr>
              <w:suppressLineNumbers/>
              <w:suppressAutoHyphens/>
              <w:spacing w:before="60" w:after="60"/>
              <w:jc w:val="center"/>
            </w:pPr>
            <w:hyperlink r:id="rId211" w:history="1">
              <w:r>
                <w:rPr>
                  <w:rStyle w:val="Hyperlink"/>
                </w:rPr>
                <w:t>5453</w:t>
              </w:r>
            </w:hyperlink>
          </w:p>
        </w:tc>
        <w:tc>
          <w:tcPr>
            <w:tcW w:w="3251" w:type="dxa"/>
            <w:tcBorders>
              <w:top w:val="nil"/>
              <w:left w:val="single" w:sz="12" w:space="0" w:color="auto"/>
              <w:bottom w:val="nil"/>
              <w:right w:val="single" w:sz="12" w:space="0" w:color="auto"/>
            </w:tcBorders>
          </w:tcPr>
          <w:p w14:paraId="28CE74D3" w14:textId="317C0B77" w:rsidR="00367A05" w:rsidRDefault="00367A05" w:rsidP="00367A05">
            <w:pPr>
              <w:pStyle w:val="TAL"/>
              <w:rPr>
                <w:sz w:val="20"/>
              </w:rPr>
            </w:pPr>
            <w:r>
              <w:rPr>
                <w:sz w:val="20"/>
              </w:rPr>
              <w:t>CR 0989 29.520 Rel-19 Support indication of ML Model training for LMF based AIML Positioning</w:t>
            </w:r>
          </w:p>
        </w:tc>
        <w:tc>
          <w:tcPr>
            <w:tcW w:w="1401" w:type="dxa"/>
            <w:tcBorders>
              <w:top w:val="nil"/>
              <w:left w:val="single" w:sz="12" w:space="0" w:color="auto"/>
              <w:bottom w:val="nil"/>
              <w:right w:val="single" w:sz="12" w:space="0" w:color="auto"/>
            </w:tcBorders>
          </w:tcPr>
          <w:p w14:paraId="13649A65" w14:textId="7ED0AE4A"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1583E312" w14:textId="428C06FB" w:rsidR="00367A05" w:rsidRDefault="00001D92" w:rsidP="00367A05">
            <w:pPr>
              <w:pStyle w:val="TAL"/>
              <w:rPr>
                <w:sz w:val="20"/>
              </w:rPr>
            </w:pPr>
            <w:r>
              <w:rPr>
                <w:sz w:val="20"/>
              </w:rPr>
              <w:t>Revised to 5517</w:t>
            </w:r>
          </w:p>
        </w:tc>
        <w:tc>
          <w:tcPr>
            <w:tcW w:w="4619" w:type="dxa"/>
            <w:tcBorders>
              <w:top w:val="nil"/>
              <w:left w:val="single" w:sz="12" w:space="0" w:color="auto"/>
              <w:bottom w:val="nil"/>
              <w:right w:val="single" w:sz="12" w:space="0" w:color="auto"/>
            </w:tcBorders>
          </w:tcPr>
          <w:p w14:paraId="7FAADCDD" w14:textId="77777777" w:rsidR="00367A05" w:rsidRDefault="00367A05" w:rsidP="00367A05">
            <w:pPr>
              <w:rPr>
                <w:rFonts w:ascii="Arial" w:hAnsi="Arial" w:cs="Arial"/>
                <w:sz w:val="18"/>
              </w:rPr>
            </w:pPr>
          </w:p>
        </w:tc>
      </w:tr>
      <w:tr w:rsidR="00001D92" w:rsidRPr="002F2600" w14:paraId="3BCBA2E0" w14:textId="77777777" w:rsidTr="00827D5D">
        <w:tc>
          <w:tcPr>
            <w:tcW w:w="975" w:type="dxa"/>
            <w:tcBorders>
              <w:top w:val="nil"/>
              <w:left w:val="single" w:sz="12" w:space="0" w:color="auto"/>
              <w:right w:val="single" w:sz="12" w:space="0" w:color="auto"/>
            </w:tcBorders>
          </w:tcPr>
          <w:p w14:paraId="7DBABDD3" w14:textId="77777777" w:rsidR="00001D92" w:rsidRPr="00D81B37" w:rsidRDefault="00001D92" w:rsidP="00001D92">
            <w:pPr>
              <w:pStyle w:val="TAL"/>
              <w:rPr>
                <w:sz w:val="20"/>
              </w:rPr>
            </w:pPr>
          </w:p>
        </w:tc>
        <w:tc>
          <w:tcPr>
            <w:tcW w:w="2635" w:type="dxa"/>
            <w:tcBorders>
              <w:top w:val="nil"/>
              <w:left w:val="single" w:sz="12" w:space="0" w:color="auto"/>
              <w:right w:val="single" w:sz="12" w:space="0" w:color="auto"/>
            </w:tcBorders>
          </w:tcPr>
          <w:p w14:paraId="001138F3" w14:textId="77777777" w:rsidR="00001D92" w:rsidRPr="00D81B37" w:rsidRDefault="00001D92" w:rsidP="00001D9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FC267F8" w14:textId="001E659C" w:rsidR="00001D92" w:rsidRDefault="00E828C2" w:rsidP="00001D92">
            <w:pPr>
              <w:suppressLineNumbers/>
              <w:suppressAutoHyphens/>
              <w:spacing w:before="60" w:after="60"/>
              <w:jc w:val="center"/>
            </w:pPr>
            <w:hyperlink r:id="rId212" w:history="1">
              <w:r>
                <w:rPr>
                  <w:rStyle w:val="Hyperlink"/>
                </w:rPr>
                <w:t>5517</w:t>
              </w:r>
            </w:hyperlink>
          </w:p>
        </w:tc>
        <w:tc>
          <w:tcPr>
            <w:tcW w:w="3251" w:type="dxa"/>
            <w:tcBorders>
              <w:top w:val="nil"/>
              <w:left w:val="single" w:sz="12" w:space="0" w:color="auto"/>
              <w:bottom w:val="single" w:sz="4" w:space="0" w:color="auto"/>
              <w:right w:val="single" w:sz="12" w:space="0" w:color="auto"/>
            </w:tcBorders>
            <w:shd w:val="clear" w:color="auto" w:fill="00FF00"/>
          </w:tcPr>
          <w:p w14:paraId="501B5695" w14:textId="35FF861F" w:rsidR="00001D92" w:rsidRDefault="00001D92" w:rsidP="00001D92">
            <w:pPr>
              <w:pStyle w:val="TAL"/>
              <w:rPr>
                <w:sz w:val="20"/>
              </w:rPr>
            </w:pPr>
            <w:r>
              <w:rPr>
                <w:sz w:val="20"/>
              </w:rPr>
              <w:t>CR 0989 29.520 Rel-19 Service</w:t>
            </w:r>
            <w:r w:rsidR="00C260C5">
              <w:rPr>
                <w:sz w:val="20"/>
              </w:rPr>
              <w:t>s</w:t>
            </w:r>
            <w:r>
              <w:rPr>
                <w:sz w:val="20"/>
              </w:rPr>
              <w:t xml:space="preserve"> and procedures for ML Model training for LMF based AIML Positioning</w:t>
            </w:r>
          </w:p>
        </w:tc>
        <w:tc>
          <w:tcPr>
            <w:tcW w:w="1401" w:type="dxa"/>
            <w:tcBorders>
              <w:top w:val="nil"/>
              <w:left w:val="single" w:sz="12" w:space="0" w:color="auto"/>
              <w:bottom w:val="single" w:sz="4" w:space="0" w:color="auto"/>
              <w:right w:val="single" w:sz="12" w:space="0" w:color="auto"/>
            </w:tcBorders>
            <w:shd w:val="clear" w:color="auto" w:fill="00FF00"/>
          </w:tcPr>
          <w:p w14:paraId="43D5702A" w14:textId="7AE52F19" w:rsidR="00001D92" w:rsidRDefault="00001D92" w:rsidP="00001D92">
            <w:pPr>
              <w:pStyle w:val="TAL"/>
              <w:rPr>
                <w:sz w:val="20"/>
              </w:rPr>
            </w:pPr>
            <w:r>
              <w:rPr>
                <w:sz w:val="20"/>
              </w:rPr>
              <w:t>Ericsson</w:t>
            </w:r>
            <w:r w:rsidR="00827D5D">
              <w:rPr>
                <w:sz w:val="20"/>
              </w:rPr>
              <w:t>, Huawei</w:t>
            </w:r>
          </w:p>
        </w:tc>
        <w:tc>
          <w:tcPr>
            <w:tcW w:w="1062" w:type="dxa"/>
            <w:tcBorders>
              <w:top w:val="nil"/>
              <w:left w:val="single" w:sz="12" w:space="0" w:color="auto"/>
              <w:right w:val="single" w:sz="12" w:space="0" w:color="auto"/>
            </w:tcBorders>
          </w:tcPr>
          <w:p w14:paraId="6E3CD385" w14:textId="454CDE6C" w:rsidR="00001D92" w:rsidRDefault="00827D5D" w:rsidP="00001D92">
            <w:pPr>
              <w:pStyle w:val="TAL"/>
              <w:rPr>
                <w:sz w:val="20"/>
              </w:rPr>
            </w:pPr>
            <w:r>
              <w:rPr>
                <w:sz w:val="20"/>
              </w:rPr>
              <w:t>Agreed</w:t>
            </w:r>
          </w:p>
        </w:tc>
        <w:tc>
          <w:tcPr>
            <w:tcW w:w="4619" w:type="dxa"/>
            <w:tcBorders>
              <w:top w:val="nil"/>
              <w:left w:val="single" w:sz="12" w:space="0" w:color="auto"/>
              <w:right w:val="single" w:sz="12" w:space="0" w:color="auto"/>
            </w:tcBorders>
          </w:tcPr>
          <w:p w14:paraId="2E8B9479" w14:textId="26C91B92" w:rsidR="00001D92" w:rsidRDefault="00001D92" w:rsidP="003554C5">
            <w:pPr>
              <w:pStyle w:val="C2Warning"/>
            </w:pPr>
          </w:p>
        </w:tc>
      </w:tr>
      <w:tr w:rsidR="00367A05" w:rsidRPr="002F2600" w14:paraId="229EB7F7" w14:textId="77777777" w:rsidTr="00D01C08">
        <w:tc>
          <w:tcPr>
            <w:tcW w:w="975" w:type="dxa"/>
            <w:tcBorders>
              <w:left w:val="single" w:sz="12" w:space="0" w:color="auto"/>
              <w:bottom w:val="nil"/>
              <w:right w:val="single" w:sz="12" w:space="0" w:color="auto"/>
            </w:tcBorders>
          </w:tcPr>
          <w:p w14:paraId="47D72F5D"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2540D0F0"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29C4BF9" w14:textId="117B45B8" w:rsidR="00367A05" w:rsidRDefault="00E828C2" w:rsidP="00367A05">
            <w:pPr>
              <w:suppressLineNumbers/>
              <w:suppressAutoHyphens/>
              <w:spacing w:before="60" w:after="60"/>
              <w:jc w:val="center"/>
            </w:pPr>
            <w:hyperlink r:id="rId213" w:history="1">
              <w:r>
                <w:rPr>
                  <w:rStyle w:val="Hyperlink"/>
                </w:rPr>
                <w:t>5151</w:t>
              </w:r>
            </w:hyperlink>
          </w:p>
        </w:tc>
        <w:tc>
          <w:tcPr>
            <w:tcW w:w="3251" w:type="dxa"/>
            <w:tcBorders>
              <w:left w:val="single" w:sz="12" w:space="0" w:color="auto"/>
              <w:bottom w:val="nil"/>
              <w:right w:val="single" w:sz="12" w:space="0" w:color="auto"/>
            </w:tcBorders>
          </w:tcPr>
          <w:p w14:paraId="011B5F8F" w14:textId="4268A887" w:rsidR="00367A05" w:rsidRDefault="00367A05" w:rsidP="00367A05">
            <w:pPr>
              <w:pStyle w:val="TAL"/>
              <w:rPr>
                <w:sz w:val="20"/>
              </w:rPr>
            </w:pPr>
            <w:r>
              <w:rPr>
                <w:sz w:val="20"/>
              </w:rPr>
              <w:t>CR 0255 29.591 Rel-19 Limited alignment for VFL Inference with VFL Training</w:t>
            </w:r>
          </w:p>
        </w:tc>
        <w:tc>
          <w:tcPr>
            <w:tcW w:w="1401" w:type="dxa"/>
            <w:tcBorders>
              <w:left w:val="single" w:sz="12" w:space="0" w:color="auto"/>
              <w:bottom w:val="nil"/>
              <w:right w:val="single" w:sz="12" w:space="0" w:color="auto"/>
            </w:tcBorders>
          </w:tcPr>
          <w:p w14:paraId="122DAB19" w14:textId="441629C5"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7D098FC2" w14:textId="67E9940A" w:rsidR="00367A05" w:rsidRPr="00750E57" w:rsidRDefault="00367A05" w:rsidP="00367A05">
            <w:pPr>
              <w:pStyle w:val="TAL"/>
              <w:rPr>
                <w:sz w:val="20"/>
              </w:rPr>
            </w:pPr>
            <w:r>
              <w:rPr>
                <w:sz w:val="20"/>
              </w:rPr>
              <w:t>Withdrawn</w:t>
            </w:r>
          </w:p>
        </w:tc>
        <w:tc>
          <w:tcPr>
            <w:tcW w:w="4619" w:type="dxa"/>
            <w:tcBorders>
              <w:left w:val="single" w:sz="12" w:space="0" w:color="auto"/>
              <w:bottom w:val="nil"/>
              <w:right w:val="single" w:sz="12" w:space="0" w:color="auto"/>
            </w:tcBorders>
          </w:tcPr>
          <w:p w14:paraId="72DCFB39" w14:textId="77777777" w:rsidR="00367A05" w:rsidRDefault="00367A05" w:rsidP="00367A05">
            <w:pPr>
              <w:rPr>
                <w:rFonts w:ascii="Arial" w:hAnsi="Arial" w:cs="Arial"/>
                <w:sz w:val="18"/>
              </w:rPr>
            </w:pPr>
          </w:p>
        </w:tc>
      </w:tr>
      <w:tr w:rsidR="00367A05" w:rsidRPr="002F2600" w14:paraId="16E44B00" w14:textId="77777777" w:rsidTr="00D01C08">
        <w:tc>
          <w:tcPr>
            <w:tcW w:w="975" w:type="dxa"/>
            <w:tcBorders>
              <w:top w:val="nil"/>
              <w:left w:val="single" w:sz="12" w:space="0" w:color="auto"/>
              <w:right w:val="single" w:sz="12" w:space="0" w:color="auto"/>
            </w:tcBorders>
          </w:tcPr>
          <w:p w14:paraId="583F9F58"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1BD0D5CD"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5A6E35A" w14:textId="5574328B" w:rsidR="00367A05" w:rsidRDefault="00E828C2" w:rsidP="00367A05">
            <w:pPr>
              <w:suppressLineNumbers/>
              <w:suppressAutoHyphens/>
              <w:spacing w:before="60" w:after="60"/>
              <w:jc w:val="center"/>
            </w:pPr>
            <w:hyperlink r:id="rId214" w:history="1">
              <w:r>
                <w:rPr>
                  <w:rStyle w:val="Hyperlink"/>
                </w:rPr>
                <w:t>5355</w:t>
              </w:r>
            </w:hyperlink>
          </w:p>
        </w:tc>
        <w:tc>
          <w:tcPr>
            <w:tcW w:w="3251" w:type="dxa"/>
            <w:tcBorders>
              <w:top w:val="nil"/>
              <w:left w:val="single" w:sz="12" w:space="0" w:color="auto"/>
              <w:bottom w:val="single" w:sz="4" w:space="0" w:color="auto"/>
              <w:right w:val="single" w:sz="12" w:space="0" w:color="auto"/>
            </w:tcBorders>
            <w:shd w:val="clear" w:color="auto" w:fill="00FF00"/>
          </w:tcPr>
          <w:p w14:paraId="5E6CD147" w14:textId="0BA1A576" w:rsidR="00367A05" w:rsidRDefault="00367A05" w:rsidP="00367A05">
            <w:pPr>
              <w:pStyle w:val="TAL"/>
              <w:rPr>
                <w:sz w:val="20"/>
              </w:rPr>
            </w:pPr>
            <w:r>
              <w:rPr>
                <w:sz w:val="20"/>
              </w:rPr>
              <w:t>CR 0250 29.591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00"/>
          </w:tcPr>
          <w:p w14:paraId="0FA58BFA" w14:textId="7557589B" w:rsidR="00367A05" w:rsidRDefault="00367A05" w:rsidP="00367A05">
            <w:pPr>
              <w:pStyle w:val="TAL"/>
              <w:rPr>
                <w:sz w:val="20"/>
              </w:rPr>
            </w:pPr>
            <w:r>
              <w:rPr>
                <w:sz w:val="20"/>
              </w:rPr>
              <w:t xml:space="preserve">Ericsson </w:t>
            </w:r>
          </w:p>
        </w:tc>
        <w:tc>
          <w:tcPr>
            <w:tcW w:w="1062" w:type="dxa"/>
            <w:tcBorders>
              <w:top w:val="nil"/>
              <w:left w:val="single" w:sz="12" w:space="0" w:color="auto"/>
              <w:right w:val="single" w:sz="12" w:space="0" w:color="auto"/>
            </w:tcBorders>
          </w:tcPr>
          <w:p w14:paraId="5CF7C0F9" w14:textId="70AC60AB" w:rsidR="00367A05" w:rsidRDefault="00D01C08" w:rsidP="00367A05">
            <w:pPr>
              <w:pStyle w:val="TAL"/>
              <w:rPr>
                <w:sz w:val="20"/>
              </w:rPr>
            </w:pPr>
            <w:r>
              <w:rPr>
                <w:sz w:val="20"/>
              </w:rPr>
              <w:t>Agreed</w:t>
            </w:r>
          </w:p>
        </w:tc>
        <w:tc>
          <w:tcPr>
            <w:tcW w:w="4619" w:type="dxa"/>
            <w:tcBorders>
              <w:top w:val="nil"/>
              <w:left w:val="single" w:sz="12" w:space="0" w:color="auto"/>
              <w:right w:val="single" w:sz="12" w:space="0" w:color="auto"/>
            </w:tcBorders>
          </w:tcPr>
          <w:p w14:paraId="27B2F16B" w14:textId="2AA7CA9C" w:rsidR="00367A05" w:rsidRDefault="00367A05" w:rsidP="00367A05">
            <w:pPr>
              <w:rPr>
                <w:rFonts w:ascii="Arial" w:hAnsi="Arial" w:cs="Arial"/>
                <w:sz w:val="18"/>
              </w:rPr>
            </w:pPr>
            <w:r>
              <w:rPr>
                <w:rFonts w:ascii="Arial" w:hAnsi="Arial" w:cs="Arial"/>
                <w:sz w:val="18"/>
              </w:rPr>
              <w:t>Revision of C3-254558</w:t>
            </w:r>
          </w:p>
        </w:tc>
      </w:tr>
      <w:tr w:rsidR="00367A05" w:rsidRPr="002F2600" w14:paraId="288C75B0" w14:textId="77777777" w:rsidTr="00950F84">
        <w:tc>
          <w:tcPr>
            <w:tcW w:w="975" w:type="dxa"/>
            <w:tcBorders>
              <w:left w:val="single" w:sz="12" w:space="0" w:color="auto"/>
              <w:right w:val="single" w:sz="12" w:space="0" w:color="auto"/>
            </w:tcBorders>
          </w:tcPr>
          <w:p w14:paraId="2F4E03C9"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EF400CC"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1CF7696" w14:textId="65B1AF70" w:rsidR="00367A05" w:rsidRDefault="00E828C2" w:rsidP="00367A05">
            <w:pPr>
              <w:suppressLineNumbers/>
              <w:suppressAutoHyphens/>
              <w:spacing w:before="60" w:after="60"/>
              <w:jc w:val="center"/>
            </w:pPr>
            <w:hyperlink r:id="rId215" w:history="1">
              <w:r>
                <w:rPr>
                  <w:rStyle w:val="Hyperlink"/>
                </w:rPr>
                <w:t>5152</w:t>
              </w:r>
            </w:hyperlink>
          </w:p>
        </w:tc>
        <w:tc>
          <w:tcPr>
            <w:tcW w:w="3251" w:type="dxa"/>
            <w:tcBorders>
              <w:left w:val="single" w:sz="12" w:space="0" w:color="auto"/>
              <w:bottom w:val="single" w:sz="4" w:space="0" w:color="auto"/>
              <w:right w:val="single" w:sz="12" w:space="0" w:color="auto"/>
            </w:tcBorders>
            <w:shd w:val="clear" w:color="auto" w:fill="00FF00"/>
          </w:tcPr>
          <w:p w14:paraId="1F054896" w14:textId="1975F06C" w:rsidR="00367A05" w:rsidRDefault="00367A05" w:rsidP="00367A05">
            <w:pPr>
              <w:pStyle w:val="TAL"/>
              <w:rPr>
                <w:sz w:val="20"/>
              </w:rPr>
            </w:pPr>
            <w:r>
              <w:rPr>
                <w:sz w:val="20"/>
              </w:rPr>
              <w:t>CR 1109 29.520 Rel-19 Correction to iteration number handling in VFL Training</w:t>
            </w:r>
          </w:p>
        </w:tc>
        <w:tc>
          <w:tcPr>
            <w:tcW w:w="1401" w:type="dxa"/>
            <w:tcBorders>
              <w:left w:val="single" w:sz="12" w:space="0" w:color="auto"/>
              <w:bottom w:val="single" w:sz="4" w:space="0" w:color="auto"/>
              <w:right w:val="single" w:sz="12" w:space="0" w:color="auto"/>
            </w:tcBorders>
            <w:shd w:val="clear" w:color="auto" w:fill="00FF00"/>
          </w:tcPr>
          <w:p w14:paraId="28BE7225" w14:textId="5C95278A" w:rsidR="00367A05" w:rsidRDefault="00367A05" w:rsidP="00367A05">
            <w:pPr>
              <w:pStyle w:val="TAL"/>
              <w:rPr>
                <w:sz w:val="20"/>
              </w:rPr>
            </w:pPr>
            <w:r>
              <w:rPr>
                <w:sz w:val="20"/>
              </w:rPr>
              <w:t>Ericsson, Nokia</w:t>
            </w:r>
          </w:p>
        </w:tc>
        <w:tc>
          <w:tcPr>
            <w:tcW w:w="1062" w:type="dxa"/>
            <w:tcBorders>
              <w:left w:val="single" w:sz="12" w:space="0" w:color="auto"/>
              <w:right w:val="single" w:sz="12" w:space="0" w:color="auto"/>
            </w:tcBorders>
          </w:tcPr>
          <w:p w14:paraId="2D2DAC24" w14:textId="1D5456B8"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4C31AB7B" w14:textId="611ABDD6" w:rsidR="00367A05" w:rsidRDefault="00367A05" w:rsidP="00367A05">
            <w:pPr>
              <w:rPr>
                <w:rFonts w:ascii="Arial" w:hAnsi="Arial" w:cs="Arial"/>
                <w:sz w:val="18"/>
              </w:rPr>
            </w:pPr>
            <w:r>
              <w:rPr>
                <w:rFonts w:ascii="Arial" w:hAnsi="Arial" w:cs="Arial"/>
                <w:sz w:val="18"/>
              </w:rPr>
              <w:t>Revision of C3-254555</w:t>
            </w:r>
          </w:p>
        </w:tc>
      </w:tr>
      <w:tr w:rsidR="00367A05" w:rsidRPr="002F2600" w14:paraId="727BB59A" w14:textId="77777777" w:rsidTr="00950F84">
        <w:tc>
          <w:tcPr>
            <w:tcW w:w="975" w:type="dxa"/>
            <w:tcBorders>
              <w:left w:val="single" w:sz="12" w:space="0" w:color="auto"/>
              <w:bottom w:val="nil"/>
              <w:right w:val="single" w:sz="12" w:space="0" w:color="auto"/>
            </w:tcBorders>
          </w:tcPr>
          <w:p w14:paraId="330693C8"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E604124"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DAFC19D" w14:textId="043FA407" w:rsidR="00367A05" w:rsidRDefault="00E828C2" w:rsidP="00367A05">
            <w:pPr>
              <w:suppressLineNumbers/>
              <w:suppressAutoHyphens/>
              <w:spacing w:before="60" w:after="60"/>
              <w:jc w:val="center"/>
            </w:pPr>
            <w:hyperlink r:id="rId216" w:history="1">
              <w:r>
                <w:rPr>
                  <w:rStyle w:val="Hyperlink"/>
                </w:rPr>
                <w:t>5153</w:t>
              </w:r>
            </w:hyperlink>
          </w:p>
        </w:tc>
        <w:tc>
          <w:tcPr>
            <w:tcW w:w="3251" w:type="dxa"/>
            <w:tcBorders>
              <w:left w:val="single" w:sz="12" w:space="0" w:color="auto"/>
              <w:bottom w:val="nil"/>
              <w:right w:val="single" w:sz="12" w:space="0" w:color="auto"/>
            </w:tcBorders>
          </w:tcPr>
          <w:p w14:paraId="0AA3A571" w14:textId="14A2E7A9" w:rsidR="00367A05" w:rsidRDefault="00367A05" w:rsidP="00367A05">
            <w:pPr>
              <w:pStyle w:val="TAL"/>
              <w:rPr>
                <w:sz w:val="20"/>
              </w:rPr>
            </w:pPr>
            <w:r>
              <w:rPr>
                <w:sz w:val="20"/>
              </w:rPr>
              <w:t>CR 1124 29.520 Rel-19 VFL Training impacts on Nnwdaf_MLModelProvision service</w:t>
            </w:r>
          </w:p>
        </w:tc>
        <w:tc>
          <w:tcPr>
            <w:tcW w:w="1401" w:type="dxa"/>
            <w:tcBorders>
              <w:left w:val="single" w:sz="12" w:space="0" w:color="auto"/>
              <w:bottom w:val="nil"/>
              <w:right w:val="single" w:sz="12" w:space="0" w:color="auto"/>
            </w:tcBorders>
          </w:tcPr>
          <w:p w14:paraId="430E87D6" w14:textId="489DE834"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1F7E07E4" w14:textId="31D687E5" w:rsidR="00367A05" w:rsidRPr="00750E57" w:rsidRDefault="00950F84" w:rsidP="00367A05">
            <w:pPr>
              <w:pStyle w:val="TAL"/>
              <w:rPr>
                <w:sz w:val="20"/>
              </w:rPr>
            </w:pPr>
            <w:r>
              <w:rPr>
                <w:sz w:val="20"/>
              </w:rPr>
              <w:t>Revised to 5519</w:t>
            </w:r>
          </w:p>
        </w:tc>
        <w:tc>
          <w:tcPr>
            <w:tcW w:w="4619" w:type="dxa"/>
            <w:tcBorders>
              <w:left w:val="single" w:sz="12" w:space="0" w:color="auto"/>
              <w:bottom w:val="nil"/>
              <w:right w:val="single" w:sz="12" w:space="0" w:color="auto"/>
            </w:tcBorders>
          </w:tcPr>
          <w:p w14:paraId="2E688D52" w14:textId="77777777" w:rsidR="00367A05" w:rsidRDefault="00367A05" w:rsidP="00367A05">
            <w:pPr>
              <w:rPr>
                <w:rFonts w:ascii="Arial" w:hAnsi="Arial" w:cs="Arial"/>
                <w:color w:val="7030A0"/>
                <w:sz w:val="18"/>
              </w:rPr>
            </w:pPr>
            <w:r w:rsidRPr="00422A17">
              <w:rPr>
                <w:rFonts w:ascii="Arial" w:hAnsi="Arial" w:cs="Arial"/>
                <w:color w:val="7030A0"/>
                <w:sz w:val="18"/>
              </w:rPr>
              <w:t>Depends on TS 23.288 CR1508</w:t>
            </w:r>
          </w:p>
          <w:p w14:paraId="11814C5D" w14:textId="6F947EA4" w:rsidR="00367A05" w:rsidRPr="00534D7F" w:rsidRDefault="00367A05" w:rsidP="00367A05">
            <w:pPr>
              <w:pStyle w:val="C1Normal"/>
              <w:rPr>
                <w:sz w:val="18"/>
                <w:szCs w:val="20"/>
              </w:rPr>
            </w:pPr>
            <w:r w:rsidRPr="00534D7F">
              <w:rPr>
                <w:sz w:val="18"/>
                <w:szCs w:val="20"/>
              </w:rPr>
              <w:t xml:space="preserve">Nokia: VFL correlation id is not needed. </w:t>
            </w:r>
          </w:p>
          <w:p w14:paraId="42EAF53F" w14:textId="387860D0" w:rsidR="00367A05" w:rsidRPr="00534D7F" w:rsidRDefault="00367A05" w:rsidP="00367A05">
            <w:pPr>
              <w:pStyle w:val="C1Normal"/>
              <w:rPr>
                <w:sz w:val="18"/>
                <w:szCs w:val="20"/>
              </w:rPr>
            </w:pPr>
            <w:r w:rsidRPr="00534D7F">
              <w:rPr>
                <w:sz w:val="18"/>
                <w:szCs w:val="20"/>
              </w:rPr>
              <w:t>Huawei: Ok to remove it.</w:t>
            </w:r>
          </w:p>
          <w:p w14:paraId="4BE20409" w14:textId="1F8E7A6E" w:rsidR="00367A05" w:rsidRPr="00534D7F" w:rsidRDefault="00367A05" w:rsidP="00367A05">
            <w:pPr>
              <w:pStyle w:val="C1Normal"/>
              <w:rPr>
                <w:sz w:val="18"/>
                <w:szCs w:val="20"/>
              </w:rPr>
            </w:pPr>
            <w:r w:rsidRPr="00534D7F">
              <w:rPr>
                <w:sz w:val="18"/>
                <w:szCs w:val="20"/>
              </w:rPr>
              <w:t>Discuss offline whether it is ok to keep it or not.</w:t>
            </w:r>
          </w:p>
          <w:p w14:paraId="56B483AD" w14:textId="49402660" w:rsidR="00367A05" w:rsidRPr="00534D7F" w:rsidRDefault="00367A05" w:rsidP="00367A05">
            <w:pPr>
              <w:pStyle w:val="C1Normal"/>
              <w:rPr>
                <w:sz w:val="18"/>
                <w:szCs w:val="20"/>
              </w:rPr>
            </w:pPr>
            <w:r w:rsidRPr="00534D7F">
              <w:rPr>
                <w:sz w:val="18"/>
                <w:szCs w:val="20"/>
              </w:rPr>
              <w:t>An LS to SA2 will be sent with our conclusion.</w:t>
            </w:r>
          </w:p>
          <w:p w14:paraId="410185ED" w14:textId="237EA6D2" w:rsidR="00367A05" w:rsidRDefault="00367A05" w:rsidP="00367A05">
            <w:pPr>
              <w:pStyle w:val="C1Normal"/>
            </w:pPr>
          </w:p>
        </w:tc>
      </w:tr>
      <w:tr w:rsidR="00950F84" w:rsidRPr="002F2600" w14:paraId="07024B29" w14:textId="77777777" w:rsidTr="00950F84">
        <w:tc>
          <w:tcPr>
            <w:tcW w:w="975" w:type="dxa"/>
            <w:tcBorders>
              <w:top w:val="nil"/>
              <w:left w:val="single" w:sz="12" w:space="0" w:color="auto"/>
              <w:right w:val="single" w:sz="12" w:space="0" w:color="auto"/>
            </w:tcBorders>
          </w:tcPr>
          <w:p w14:paraId="6E6694AD" w14:textId="77777777" w:rsidR="00950F84" w:rsidRPr="00D81B37" w:rsidRDefault="00950F84" w:rsidP="00950F84">
            <w:pPr>
              <w:pStyle w:val="TAL"/>
              <w:rPr>
                <w:sz w:val="20"/>
              </w:rPr>
            </w:pPr>
          </w:p>
        </w:tc>
        <w:tc>
          <w:tcPr>
            <w:tcW w:w="2635" w:type="dxa"/>
            <w:tcBorders>
              <w:top w:val="nil"/>
              <w:left w:val="single" w:sz="12" w:space="0" w:color="auto"/>
              <w:right w:val="single" w:sz="12" w:space="0" w:color="auto"/>
            </w:tcBorders>
          </w:tcPr>
          <w:p w14:paraId="7062A9EE" w14:textId="77777777" w:rsidR="00950F84" w:rsidRPr="00D81B37" w:rsidRDefault="00950F84" w:rsidP="00950F8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41DFDAF" w14:textId="3C16513A" w:rsidR="00950F84" w:rsidRDefault="00F51073" w:rsidP="00950F84">
            <w:pPr>
              <w:suppressLineNumbers/>
              <w:suppressAutoHyphens/>
              <w:spacing w:before="60" w:after="60"/>
              <w:jc w:val="center"/>
            </w:pPr>
            <w:r w:rsidRPr="00D433C1">
              <w:t>5519</w:t>
            </w:r>
          </w:p>
        </w:tc>
        <w:tc>
          <w:tcPr>
            <w:tcW w:w="3251" w:type="dxa"/>
            <w:tcBorders>
              <w:top w:val="nil"/>
              <w:left w:val="single" w:sz="12" w:space="0" w:color="auto"/>
              <w:bottom w:val="single" w:sz="4" w:space="0" w:color="auto"/>
              <w:right w:val="single" w:sz="12" w:space="0" w:color="auto"/>
            </w:tcBorders>
            <w:shd w:val="clear" w:color="auto" w:fill="00FFFF"/>
          </w:tcPr>
          <w:p w14:paraId="5D99DD8B" w14:textId="77D5F3DC" w:rsidR="00950F84" w:rsidRDefault="00950F84" w:rsidP="00950F84">
            <w:pPr>
              <w:pStyle w:val="TAL"/>
              <w:rPr>
                <w:sz w:val="20"/>
              </w:rPr>
            </w:pPr>
            <w:r>
              <w:rPr>
                <w:sz w:val="20"/>
              </w:rPr>
              <w:t>CR 1124 29.520 Rel-19 VFL Training impacts on Nnwdaf_MLModelProvision service</w:t>
            </w:r>
          </w:p>
        </w:tc>
        <w:tc>
          <w:tcPr>
            <w:tcW w:w="1401" w:type="dxa"/>
            <w:tcBorders>
              <w:top w:val="nil"/>
              <w:left w:val="single" w:sz="12" w:space="0" w:color="auto"/>
              <w:bottom w:val="single" w:sz="4" w:space="0" w:color="auto"/>
              <w:right w:val="single" w:sz="12" w:space="0" w:color="auto"/>
            </w:tcBorders>
            <w:shd w:val="clear" w:color="auto" w:fill="00FFFF"/>
          </w:tcPr>
          <w:p w14:paraId="72D4F576" w14:textId="65F92546" w:rsidR="00950F84" w:rsidRDefault="00950F84" w:rsidP="00950F84">
            <w:pPr>
              <w:pStyle w:val="TAL"/>
              <w:rPr>
                <w:sz w:val="20"/>
              </w:rPr>
            </w:pPr>
            <w:r>
              <w:rPr>
                <w:sz w:val="20"/>
              </w:rPr>
              <w:t>Ericsson</w:t>
            </w:r>
          </w:p>
        </w:tc>
        <w:tc>
          <w:tcPr>
            <w:tcW w:w="1062" w:type="dxa"/>
            <w:tcBorders>
              <w:top w:val="nil"/>
              <w:left w:val="single" w:sz="12" w:space="0" w:color="auto"/>
              <w:right w:val="single" w:sz="12" w:space="0" w:color="auto"/>
            </w:tcBorders>
          </w:tcPr>
          <w:p w14:paraId="6ED99325" w14:textId="77777777" w:rsidR="00950F84" w:rsidRDefault="00950F84" w:rsidP="00950F84">
            <w:pPr>
              <w:pStyle w:val="TAL"/>
              <w:rPr>
                <w:sz w:val="20"/>
              </w:rPr>
            </w:pPr>
          </w:p>
        </w:tc>
        <w:tc>
          <w:tcPr>
            <w:tcW w:w="4619" w:type="dxa"/>
            <w:tcBorders>
              <w:top w:val="nil"/>
              <w:left w:val="single" w:sz="12" w:space="0" w:color="auto"/>
              <w:right w:val="single" w:sz="12" w:space="0" w:color="auto"/>
            </w:tcBorders>
          </w:tcPr>
          <w:p w14:paraId="2BEEE635" w14:textId="78CF2067" w:rsidR="00950F84" w:rsidRPr="00422A17" w:rsidRDefault="00950F84" w:rsidP="00950F84">
            <w:pPr>
              <w:rPr>
                <w:rFonts w:ascii="Arial" w:hAnsi="Arial" w:cs="Arial"/>
                <w:color w:val="7030A0"/>
                <w:sz w:val="18"/>
              </w:rPr>
            </w:pPr>
          </w:p>
        </w:tc>
      </w:tr>
      <w:tr w:rsidR="00367A05" w:rsidRPr="002F2600" w14:paraId="1D76857E" w14:textId="77777777" w:rsidTr="00A83A9D">
        <w:tc>
          <w:tcPr>
            <w:tcW w:w="975" w:type="dxa"/>
            <w:tcBorders>
              <w:left w:val="single" w:sz="12" w:space="0" w:color="auto"/>
              <w:bottom w:val="nil"/>
              <w:right w:val="single" w:sz="12" w:space="0" w:color="auto"/>
            </w:tcBorders>
          </w:tcPr>
          <w:p w14:paraId="2E2B3DD4"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BEFAD1B"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4D0BC66" w14:textId="1CD12FEB" w:rsidR="00367A05" w:rsidRDefault="00E828C2" w:rsidP="00367A05">
            <w:pPr>
              <w:suppressLineNumbers/>
              <w:suppressAutoHyphens/>
              <w:spacing w:before="60" w:after="60"/>
              <w:jc w:val="center"/>
            </w:pPr>
            <w:hyperlink r:id="rId217" w:history="1">
              <w:r>
                <w:rPr>
                  <w:rStyle w:val="Hyperlink"/>
                </w:rPr>
                <w:t>5154</w:t>
              </w:r>
            </w:hyperlink>
          </w:p>
        </w:tc>
        <w:tc>
          <w:tcPr>
            <w:tcW w:w="3251" w:type="dxa"/>
            <w:tcBorders>
              <w:left w:val="single" w:sz="12" w:space="0" w:color="auto"/>
              <w:bottom w:val="nil"/>
              <w:right w:val="single" w:sz="12" w:space="0" w:color="auto"/>
            </w:tcBorders>
          </w:tcPr>
          <w:p w14:paraId="16D87BDC" w14:textId="070EC755" w:rsidR="00367A05" w:rsidRDefault="00367A05" w:rsidP="00367A05">
            <w:pPr>
              <w:pStyle w:val="TAL"/>
              <w:rPr>
                <w:sz w:val="20"/>
              </w:rPr>
            </w:pPr>
            <w:r>
              <w:rPr>
                <w:sz w:val="20"/>
              </w:rPr>
              <w:t>CR 1125 29.520 Rel-19 No completion on requested time on VFL Training and Inference</w:t>
            </w:r>
          </w:p>
        </w:tc>
        <w:tc>
          <w:tcPr>
            <w:tcW w:w="1401" w:type="dxa"/>
            <w:tcBorders>
              <w:left w:val="single" w:sz="12" w:space="0" w:color="auto"/>
              <w:bottom w:val="nil"/>
              <w:right w:val="single" w:sz="12" w:space="0" w:color="auto"/>
            </w:tcBorders>
          </w:tcPr>
          <w:p w14:paraId="0A14627E" w14:textId="5D01CCE3"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4B133EC2" w14:textId="3EAE3565" w:rsidR="00367A05" w:rsidRPr="00750E57" w:rsidRDefault="00367A05" w:rsidP="00367A05">
            <w:pPr>
              <w:pStyle w:val="TAL"/>
              <w:rPr>
                <w:sz w:val="20"/>
              </w:rPr>
            </w:pPr>
            <w:r>
              <w:rPr>
                <w:sz w:val="20"/>
              </w:rPr>
              <w:t>Revised to 5356</w:t>
            </w:r>
          </w:p>
        </w:tc>
        <w:tc>
          <w:tcPr>
            <w:tcW w:w="4619" w:type="dxa"/>
            <w:tcBorders>
              <w:left w:val="single" w:sz="12" w:space="0" w:color="auto"/>
              <w:bottom w:val="nil"/>
              <w:right w:val="single" w:sz="12" w:space="0" w:color="auto"/>
            </w:tcBorders>
          </w:tcPr>
          <w:p w14:paraId="2CA3F237" w14:textId="77777777" w:rsidR="00367A05" w:rsidRDefault="00367A05" w:rsidP="00367A05">
            <w:pPr>
              <w:rPr>
                <w:rFonts w:ascii="Arial" w:hAnsi="Arial" w:cs="Arial"/>
                <w:color w:val="7030A0"/>
                <w:sz w:val="18"/>
              </w:rPr>
            </w:pPr>
            <w:r w:rsidRPr="00422A17">
              <w:rPr>
                <w:rFonts w:ascii="Arial" w:hAnsi="Arial" w:cs="Arial"/>
                <w:color w:val="7030A0"/>
                <w:sz w:val="18"/>
              </w:rPr>
              <w:t>Depends on TS 23.288 CR1536,TS 23.288 CR1521</w:t>
            </w:r>
          </w:p>
          <w:p w14:paraId="0204D9B6" w14:textId="77777777" w:rsidR="00367A05" w:rsidRDefault="00367A05" w:rsidP="00367A05">
            <w:pPr>
              <w:pStyle w:val="C1Normal"/>
            </w:pPr>
            <w:r>
              <w:t>Nokia: Needs to check if this is a termination cause or a failure.</w:t>
            </w:r>
          </w:p>
          <w:p w14:paraId="3C5B8127" w14:textId="2E02B109" w:rsidR="00367A05" w:rsidRDefault="00367A05" w:rsidP="00367A05">
            <w:pPr>
              <w:rPr>
                <w:rFonts w:ascii="Arial" w:hAnsi="Arial" w:cs="Arial"/>
                <w:sz w:val="18"/>
              </w:rPr>
            </w:pPr>
            <w:r>
              <w:rPr>
                <w:rFonts w:ascii="Arial" w:hAnsi="Arial" w:cs="Arial"/>
                <w:sz w:val="18"/>
              </w:rPr>
              <w:t xml:space="preserve">Samsung: Improve the description. </w:t>
            </w:r>
          </w:p>
        </w:tc>
      </w:tr>
      <w:tr w:rsidR="00367A05" w:rsidRPr="002F2600" w14:paraId="374F50F5" w14:textId="77777777" w:rsidTr="00F2055F">
        <w:tc>
          <w:tcPr>
            <w:tcW w:w="975" w:type="dxa"/>
            <w:tcBorders>
              <w:top w:val="nil"/>
              <w:left w:val="single" w:sz="12" w:space="0" w:color="auto"/>
              <w:bottom w:val="nil"/>
              <w:right w:val="single" w:sz="12" w:space="0" w:color="auto"/>
            </w:tcBorders>
          </w:tcPr>
          <w:p w14:paraId="3AE9B36A"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3294B663"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0E25B561" w14:textId="3DD60770" w:rsidR="00367A05" w:rsidRDefault="00E828C2" w:rsidP="00367A05">
            <w:pPr>
              <w:suppressLineNumbers/>
              <w:suppressAutoHyphens/>
              <w:spacing w:before="60" w:after="60"/>
              <w:jc w:val="center"/>
            </w:pPr>
            <w:hyperlink r:id="rId218" w:history="1">
              <w:r>
                <w:rPr>
                  <w:rStyle w:val="Hyperlink"/>
                </w:rPr>
                <w:t>5356</w:t>
              </w:r>
            </w:hyperlink>
          </w:p>
        </w:tc>
        <w:tc>
          <w:tcPr>
            <w:tcW w:w="3251" w:type="dxa"/>
            <w:tcBorders>
              <w:top w:val="nil"/>
              <w:left w:val="single" w:sz="12" w:space="0" w:color="auto"/>
              <w:bottom w:val="nil"/>
              <w:right w:val="single" w:sz="12" w:space="0" w:color="auto"/>
            </w:tcBorders>
          </w:tcPr>
          <w:p w14:paraId="57AC13AB" w14:textId="54B1B763" w:rsidR="00367A05" w:rsidRDefault="00367A05" w:rsidP="00367A05">
            <w:pPr>
              <w:pStyle w:val="TAL"/>
              <w:rPr>
                <w:sz w:val="20"/>
              </w:rPr>
            </w:pPr>
            <w:r>
              <w:rPr>
                <w:sz w:val="20"/>
              </w:rPr>
              <w:t>CR 1125 29.520 Rel-19 No completion on requested time on VFL Training and Inference</w:t>
            </w:r>
          </w:p>
        </w:tc>
        <w:tc>
          <w:tcPr>
            <w:tcW w:w="1401" w:type="dxa"/>
            <w:tcBorders>
              <w:top w:val="nil"/>
              <w:left w:val="single" w:sz="12" w:space="0" w:color="auto"/>
              <w:bottom w:val="nil"/>
              <w:right w:val="single" w:sz="12" w:space="0" w:color="auto"/>
            </w:tcBorders>
          </w:tcPr>
          <w:p w14:paraId="7F7B6142" w14:textId="40D52C01"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3B4F0E86" w14:textId="7E1BB322" w:rsidR="00367A05" w:rsidRDefault="00A83A9D" w:rsidP="00367A05">
            <w:pPr>
              <w:pStyle w:val="TAL"/>
              <w:rPr>
                <w:sz w:val="20"/>
              </w:rPr>
            </w:pPr>
            <w:r>
              <w:rPr>
                <w:sz w:val="20"/>
              </w:rPr>
              <w:t>Revised to 5521</w:t>
            </w:r>
          </w:p>
        </w:tc>
        <w:tc>
          <w:tcPr>
            <w:tcW w:w="4619" w:type="dxa"/>
            <w:tcBorders>
              <w:top w:val="nil"/>
              <w:left w:val="single" w:sz="12" w:space="0" w:color="auto"/>
              <w:bottom w:val="nil"/>
              <w:right w:val="single" w:sz="12" w:space="0" w:color="auto"/>
            </w:tcBorders>
          </w:tcPr>
          <w:p w14:paraId="0E0159B8" w14:textId="77777777" w:rsidR="00367A05" w:rsidRDefault="00A55EF2" w:rsidP="00A55EF2">
            <w:pPr>
              <w:pStyle w:val="C1Normal"/>
            </w:pPr>
            <w:r>
              <w:t>Huawei: Needs to check if there is any req for the delay notification.</w:t>
            </w:r>
          </w:p>
          <w:p w14:paraId="6CFE2CAC" w14:textId="77777777" w:rsidR="00A55EF2" w:rsidRDefault="00A55EF2" w:rsidP="00A55EF2">
            <w:pPr>
              <w:pStyle w:val="C1Normal"/>
            </w:pPr>
            <w:r>
              <w:t>Nokia: simplify the description.</w:t>
            </w:r>
          </w:p>
          <w:p w14:paraId="62ECF3BC" w14:textId="12FBFDCD" w:rsidR="00763C6F" w:rsidRPr="00422A17" w:rsidRDefault="00763C6F" w:rsidP="00A55EF2">
            <w:pPr>
              <w:pStyle w:val="C1Normal"/>
            </w:pPr>
            <w:r>
              <w:t>Note needed for delay notification.</w:t>
            </w:r>
          </w:p>
        </w:tc>
      </w:tr>
      <w:tr w:rsidR="00A83A9D" w:rsidRPr="002F2600" w14:paraId="72CA8D7F" w14:textId="77777777" w:rsidTr="00F2055F">
        <w:tc>
          <w:tcPr>
            <w:tcW w:w="975" w:type="dxa"/>
            <w:tcBorders>
              <w:top w:val="nil"/>
              <w:left w:val="single" w:sz="12" w:space="0" w:color="auto"/>
              <w:bottom w:val="nil"/>
              <w:right w:val="single" w:sz="12" w:space="0" w:color="auto"/>
            </w:tcBorders>
          </w:tcPr>
          <w:p w14:paraId="68900261" w14:textId="77777777" w:rsidR="00A83A9D" w:rsidRPr="00D81B37" w:rsidRDefault="00A83A9D" w:rsidP="00A83A9D">
            <w:pPr>
              <w:pStyle w:val="TAL"/>
              <w:rPr>
                <w:sz w:val="20"/>
              </w:rPr>
            </w:pPr>
          </w:p>
        </w:tc>
        <w:tc>
          <w:tcPr>
            <w:tcW w:w="2635" w:type="dxa"/>
            <w:tcBorders>
              <w:top w:val="nil"/>
              <w:left w:val="single" w:sz="12" w:space="0" w:color="auto"/>
              <w:bottom w:val="nil"/>
              <w:right w:val="single" w:sz="12" w:space="0" w:color="auto"/>
            </w:tcBorders>
          </w:tcPr>
          <w:p w14:paraId="77B83666" w14:textId="77777777" w:rsidR="00A83A9D" w:rsidRPr="00D81B37" w:rsidRDefault="00A83A9D" w:rsidP="00A83A9D">
            <w:pPr>
              <w:pStyle w:val="TAL"/>
              <w:rPr>
                <w:sz w:val="20"/>
              </w:rPr>
            </w:pPr>
          </w:p>
        </w:tc>
        <w:tc>
          <w:tcPr>
            <w:tcW w:w="746" w:type="dxa"/>
            <w:tcBorders>
              <w:top w:val="nil"/>
              <w:left w:val="single" w:sz="12" w:space="0" w:color="auto"/>
              <w:bottom w:val="nil"/>
              <w:right w:val="single" w:sz="12" w:space="0" w:color="auto"/>
            </w:tcBorders>
          </w:tcPr>
          <w:p w14:paraId="710BEE39" w14:textId="6B9C27F8" w:rsidR="00A83A9D" w:rsidRDefault="00E828C2" w:rsidP="00A83A9D">
            <w:pPr>
              <w:suppressLineNumbers/>
              <w:suppressAutoHyphens/>
              <w:spacing w:before="60" w:after="60"/>
              <w:jc w:val="center"/>
            </w:pPr>
            <w:hyperlink r:id="rId219" w:history="1">
              <w:r>
                <w:rPr>
                  <w:rStyle w:val="Hyperlink"/>
                </w:rPr>
                <w:t>5521</w:t>
              </w:r>
            </w:hyperlink>
          </w:p>
        </w:tc>
        <w:tc>
          <w:tcPr>
            <w:tcW w:w="3251" w:type="dxa"/>
            <w:tcBorders>
              <w:top w:val="nil"/>
              <w:left w:val="single" w:sz="12" w:space="0" w:color="auto"/>
              <w:bottom w:val="nil"/>
              <w:right w:val="single" w:sz="12" w:space="0" w:color="auto"/>
            </w:tcBorders>
          </w:tcPr>
          <w:p w14:paraId="71BEF49E" w14:textId="28AEFF37" w:rsidR="00A83A9D" w:rsidRDefault="00A83A9D" w:rsidP="00A83A9D">
            <w:pPr>
              <w:pStyle w:val="TAL"/>
              <w:rPr>
                <w:sz w:val="20"/>
              </w:rPr>
            </w:pPr>
            <w:r>
              <w:rPr>
                <w:sz w:val="20"/>
              </w:rPr>
              <w:t>CR 1125 29.520 Rel-19 No completion on requested time on VFL Training and Inference</w:t>
            </w:r>
          </w:p>
        </w:tc>
        <w:tc>
          <w:tcPr>
            <w:tcW w:w="1401" w:type="dxa"/>
            <w:tcBorders>
              <w:top w:val="nil"/>
              <w:left w:val="single" w:sz="12" w:space="0" w:color="auto"/>
              <w:bottom w:val="nil"/>
              <w:right w:val="single" w:sz="12" w:space="0" w:color="auto"/>
            </w:tcBorders>
          </w:tcPr>
          <w:p w14:paraId="45BB519A" w14:textId="5C819907" w:rsidR="00A83A9D" w:rsidRDefault="00A83A9D" w:rsidP="00A83A9D">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3E3652B1" w14:textId="2B351177" w:rsidR="00A83A9D" w:rsidRDefault="00F2055F" w:rsidP="00A83A9D">
            <w:pPr>
              <w:pStyle w:val="TAL"/>
              <w:rPr>
                <w:sz w:val="20"/>
              </w:rPr>
            </w:pPr>
            <w:r>
              <w:rPr>
                <w:sz w:val="20"/>
              </w:rPr>
              <w:t>Revised to 5633</w:t>
            </w:r>
          </w:p>
        </w:tc>
        <w:tc>
          <w:tcPr>
            <w:tcW w:w="4619" w:type="dxa"/>
            <w:tcBorders>
              <w:top w:val="nil"/>
              <w:left w:val="single" w:sz="12" w:space="0" w:color="auto"/>
              <w:bottom w:val="nil"/>
              <w:right w:val="single" w:sz="12" w:space="0" w:color="auto"/>
            </w:tcBorders>
          </w:tcPr>
          <w:p w14:paraId="450F30A9" w14:textId="749D33DE" w:rsidR="00A83A9D" w:rsidRDefault="00AD77EC" w:rsidP="00A83A9D">
            <w:pPr>
              <w:pStyle w:val="C1Normal"/>
            </w:pPr>
            <w:r>
              <w:t>Extend NOTE 1.</w:t>
            </w:r>
          </w:p>
        </w:tc>
      </w:tr>
      <w:tr w:rsidR="00F2055F" w:rsidRPr="002F2600" w14:paraId="62D376B1" w14:textId="77777777" w:rsidTr="00F2055F">
        <w:tc>
          <w:tcPr>
            <w:tcW w:w="975" w:type="dxa"/>
            <w:tcBorders>
              <w:top w:val="nil"/>
              <w:left w:val="single" w:sz="12" w:space="0" w:color="auto"/>
              <w:right w:val="single" w:sz="12" w:space="0" w:color="auto"/>
            </w:tcBorders>
          </w:tcPr>
          <w:p w14:paraId="07935B65" w14:textId="77777777" w:rsidR="00F2055F" w:rsidRPr="00D81B37" w:rsidRDefault="00F2055F" w:rsidP="00F2055F">
            <w:pPr>
              <w:pStyle w:val="TAL"/>
              <w:rPr>
                <w:sz w:val="20"/>
              </w:rPr>
            </w:pPr>
          </w:p>
        </w:tc>
        <w:tc>
          <w:tcPr>
            <w:tcW w:w="2635" w:type="dxa"/>
            <w:tcBorders>
              <w:top w:val="nil"/>
              <w:left w:val="single" w:sz="12" w:space="0" w:color="auto"/>
              <w:right w:val="single" w:sz="12" w:space="0" w:color="auto"/>
            </w:tcBorders>
          </w:tcPr>
          <w:p w14:paraId="3B25D44F" w14:textId="77777777" w:rsidR="00F2055F" w:rsidRPr="00D81B37" w:rsidRDefault="00F2055F" w:rsidP="00F2055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54EB164" w14:textId="62E94C56" w:rsidR="00F2055F" w:rsidRDefault="00054E09" w:rsidP="00F2055F">
            <w:pPr>
              <w:suppressLineNumbers/>
              <w:suppressAutoHyphens/>
              <w:spacing w:before="60" w:after="60"/>
              <w:jc w:val="center"/>
            </w:pPr>
            <w:hyperlink r:id="rId220" w:history="1">
              <w:r>
                <w:rPr>
                  <w:rStyle w:val="Hyperlink"/>
                </w:rPr>
                <w:t>5633</w:t>
              </w:r>
            </w:hyperlink>
          </w:p>
        </w:tc>
        <w:tc>
          <w:tcPr>
            <w:tcW w:w="3251" w:type="dxa"/>
            <w:tcBorders>
              <w:top w:val="nil"/>
              <w:left w:val="single" w:sz="12" w:space="0" w:color="auto"/>
              <w:bottom w:val="single" w:sz="4" w:space="0" w:color="auto"/>
              <w:right w:val="single" w:sz="12" w:space="0" w:color="auto"/>
            </w:tcBorders>
            <w:shd w:val="clear" w:color="auto" w:fill="00FFFF"/>
          </w:tcPr>
          <w:p w14:paraId="26F8293D" w14:textId="3A933379" w:rsidR="00F2055F" w:rsidRDefault="00F2055F" w:rsidP="00F2055F">
            <w:pPr>
              <w:pStyle w:val="TAL"/>
              <w:rPr>
                <w:sz w:val="20"/>
              </w:rPr>
            </w:pPr>
            <w:r>
              <w:rPr>
                <w:sz w:val="20"/>
              </w:rPr>
              <w:t>CR 1125 29.520 Rel-19 No completion on requested time on VFL Training and Inference</w:t>
            </w:r>
          </w:p>
        </w:tc>
        <w:tc>
          <w:tcPr>
            <w:tcW w:w="1401" w:type="dxa"/>
            <w:tcBorders>
              <w:top w:val="nil"/>
              <w:left w:val="single" w:sz="12" w:space="0" w:color="auto"/>
              <w:bottom w:val="single" w:sz="4" w:space="0" w:color="auto"/>
              <w:right w:val="single" w:sz="12" w:space="0" w:color="auto"/>
            </w:tcBorders>
            <w:shd w:val="clear" w:color="auto" w:fill="00FFFF"/>
          </w:tcPr>
          <w:p w14:paraId="1952CFD2" w14:textId="3C2A7B87" w:rsidR="00F2055F" w:rsidRDefault="00F2055F" w:rsidP="00F2055F">
            <w:pPr>
              <w:pStyle w:val="TAL"/>
              <w:rPr>
                <w:sz w:val="20"/>
              </w:rPr>
            </w:pPr>
            <w:r>
              <w:rPr>
                <w:sz w:val="20"/>
              </w:rPr>
              <w:t>Ericsson</w:t>
            </w:r>
          </w:p>
        </w:tc>
        <w:tc>
          <w:tcPr>
            <w:tcW w:w="1062" w:type="dxa"/>
            <w:tcBorders>
              <w:top w:val="nil"/>
              <w:left w:val="single" w:sz="12" w:space="0" w:color="auto"/>
              <w:right w:val="single" w:sz="12" w:space="0" w:color="auto"/>
            </w:tcBorders>
          </w:tcPr>
          <w:p w14:paraId="18FB69C8" w14:textId="77777777" w:rsidR="00F2055F" w:rsidRDefault="00F2055F" w:rsidP="00F2055F">
            <w:pPr>
              <w:pStyle w:val="TAL"/>
              <w:rPr>
                <w:sz w:val="20"/>
              </w:rPr>
            </w:pPr>
          </w:p>
        </w:tc>
        <w:tc>
          <w:tcPr>
            <w:tcW w:w="4619" w:type="dxa"/>
            <w:tcBorders>
              <w:top w:val="nil"/>
              <w:left w:val="single" w:sz="12" w:space="0" w:color="auto"/>
              <w:right w:val="single" w:sz="12" w:space="0" w:color="auto"/>
            </w:tcBorders>
          </w:tcPr>
          <w:p w14:paraId="0015E3DE" w14:textId="77777777" w:rsidR="00F2055F" w:rsidRDefault="00F2055F" w:rsidP="00F2055F">
            <w:pPr>
              <w:pStyle w:val="C1Normal"/>
            </w:pPr>
          </w:p>
        </w:tc>
      </w:tr>
      <w:tr w:rsidR="00367A05" w:rsidRPr="002F2600" w14:paraId="79E0D4E4" w14:textId="77777777" w:rsidTr="004C47B6">
        <w:tc>
          <w:tcPr>
            <w:tcW w:w="975" w:type="dxa"/>
            <w:tcBorders>
              <w:left w:val="single" w:sz="12" w:space="0" w:color="auto"/>
              <w:bottom w:val="nil"/>
              <w:right w:val="single" w:sz="12" w:space="0" w:color="auto"/>
            </w:tcBorders>
          </w:tcPr>
          <w:p w14:paraId="3891EFDE"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1ABE593"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A930EA5" w14:textId="3585FE06" w:rsidR="00367A05" w:rsidRDefault="00E828C2" w:rsidP="00367A05">
            <w:pPr>
              <w:suppressLineNumbers/>
              <w:suppressAutoHyphens/>
              <w:spacing w:before="60" w:after="60"/>
              <w:jc w:val="center"/>
            </w:pPr>
            <w:hyperlink r:id="rId221" w:history="1">
              <w:r>
                <w:rPr>
                  <w:rStyle w:val="Hyperlink"/>
                </w:rPr>
                <w:t>5155</w:t>
              </w:r>
            </w:hyperlink>
          </w:p>
        </w:tc>
        <w:tc>
          <w:tcPr>
            <w:tcW w:w="3251" w:type="dxa"/>
            <w:tcBorders>
              <w:left w:val="single" w:sz="12" w:space="0" w:color="auto"/>
              <w:bottom w:val="nil"/>
              <w:right w:val="single" w:sz="12" w:space="0" w:color="auto"/>
            </w:tcBorders>
          </w:tcPr>
          <w:p w14:paraId="06A5AC68" w14:textId="54B16242" w:rsidR="00367A05" w:rsidRDefault="00367A05" w:rsidP="00367A05">
            <w:pPr>
              <w:pStyle w:val="TAL"/>
              <w:rPr>
                <w:sz w:val="20"/>
              </w:rPr>
            </w:pPr>
            <w:r>
              <w:rPr>
                <w:sz w:val="20"/>
              </w:rPr>
              <w:t>CR 1126 29.520 Rel-19 Leave request on VFL services</w:t>
            </w:r>
          </w:p>
        </w:tc>
        <w:tc>
          <w:tcPr>
            <w:tcW w:w="1401" w:type="dxa"/>
            <w:tcBorders>
              <w:left w:val="single" w:sz="12" w:space="0" w:color="auto"/>
              <w:bottom w:val="nil"/>
              <w:right w:val="single" w:sz="12" w:space="0" w:color="auto"/>
            </w:tcBorders>
          </w:tcPr>
          <w:p w14:paraId="1CD3CACE" w14:textId="341356FE"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0417FD15" w14:textId="68789806" w:rsidR="00367A05" w:rsidRPr="00750E57" w:rsidRDefault="00367A05" w:rsidP="00367A05">
            <w:pPr>
              <w:pStyle w:val="TAL"/>
              <w:rPr>
                <w:sz w:val="20"/>
              </w:rPr>
            </w:pPr>
            <w:r>
              <w:rPr>
                <w:sz w:val="20"/>
              </w:rPr>
              <w:t>Revised to 5357</w:t>
            </w:r>
          </w:p>
        </w:tc>
        <w:tc>
          <w:tcPr>
            <w:tcW w:w="4619" w:type="dxa"/>
            <w:tcBorders>
              <w:left w:val="single" w:sz="12" w:space="0" w:color="auto"/>
              <w:bottom w:val="nil"/>
              <w:right w:val="single" w:sz="12" w:space="0" w:color="auto"/>
            </w:tcBorders>
          </w:tcPr>
          <w:p w14:paraId="526217CC" w14:textId="77777777" w:rsidR="00367A05" w:rsidRDefault="00367A05" w:rsidP="00367A05">
            <w:pPr>
              <w:rPr>
                <w:rFonts w:ascii="Arial" w:hAnsi="Arial" w:cs="Arial"/>
                <w:color w:val="7030A0"/>
                <w:sz w:val="18"/>
              </w:rPr>
            </w:pPr>
            <w:r w:rsidRPr="00EE249F">
              <w:rPr>
                <w:rFonts w:ascii="Arial" w:hAnsi="Arial" w:cs="Arial"/>
                <w:color w:val="7030A0"/>
                <w:sz w:val="18"/>
              </w:rPr>
              <w:t>Depends on TS 23.288 CR1508,TS 23.288 CR1521</w:t>
            </w:r>
          </w:p>
          <w:p w14:paraId="4156135A" w14:textId="77777777" w:rsidR="00367A05" w:rsidRDefault="00367A05" w:rsidP="00367A05">
            <w:pPr>
              <w:pStyle w:val="C1Normal"/>
            </w:pPr>
            <w:r>
              <w:t>Huawei: Application error too generic.</w:t>
            </w:r>
          </w:p>
          <w:p w14:paraId="2754C39B" w14:textId="77AE0E30" w:rsidR="00367A05" w:rsidRPr="00EE249F" w:rsidRDefault="00367A05" w:rsidP="00367A05">
            <w:pPr>
              <w:pStyle w:val="C1Normal"/>
            </w:pPr>
            <w:r>
              <w:t>Ericsson: Proposes something more specific.</w:t>
            </w:r>
          </w:p>
        </w:tc>
      </w:tr>
      <w:tr w:rsidR="00367A05" w:rsidRPr="002F2600" w14:paraId="41D5FEFE" w14:textId="77777777" w:rsidTr="004C47B6">
        <w:tc>
          <w:tcPr>
            <w:tcW w:w="975" w:type="dxa"/>
            <w:tcBorders>
              <w:top w:val="nil"/>
              <w:left w:val="single" w:sz="12" w:space="0" w:color="auto"/>
              <w:bottom w:val="nil"/>
              <w:right w:val="single" w:sz="12" w:space="0" w:color="auto"/>
            </w:tcBorders>
          </w:tcPr>
          <w:p w14:paraId="0A581090"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6F8023D9"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21EC3D3C" w14:textId="16CECCEF" w:rsidR="00367A05" w:rsidRDefault="00E828C2" w:rsidP="00367A05">
            <w:pPr>
              <w:suppressLineNumbers/>
              <w:suppressAutoHyphens/>
              <w:spacing w:before="60" w:after="60"/>
              <w:jc w:val="center"/>
            </w:pPr>
            <w:hyperlink r:id="rId222" w:history="1">
              <w:r>
                <w:rPr>
                  <w:rStyle w:val="Hyperlink"/>
                </w:rPr>
                <w:t>535</w:t>
              </w:r>
              <w:r>
                <w:rPr>
                  <w:rStyle w:val="Hyperlink"/>
                </w:rPr>
                <w:t>7</w:t>
              </w:r>
            </w:hyperlink>
          </w:p>
        </w:tc>
        <w:tc>
          <w:tcPr>
            <w:tcW w:w="3251" w:type="dxa"/>
            <w:tcBorders>
              <w:top w:val="nil"/>
              <w:left w:val="single" w:sz="12" w:space="0" w:color="auto"/>
              <w:bottom w:val="nil"/>
              <w:right w:val="single" w:sz="12" w:space="0" w:color="auto"/>
            </w:tcBorders>
          </w:tcPr>
          <w:p w14:paraId="7EF5F4F2" w14:textId="1BE94D40" w:rsidR="00367A05" w:rsidRDefault="00367A05" w:rsidP="00367A05">
            <w:pPr>
              <w:pStyle w:val="TAL"/>
              <w:rPr>
                <w:sz w:val="20"/>
              </w:rPr>
            </w:pPr>
            <w:r>
              <w:rPr>
                <w:sz w:val="20"/>
              </w:rPr>
              <w:t>CR 1126 29.520 Rel-19 Leave request on VFL services</w:t>
            </w:r>
          </w:p>
        </w:tc>
        <w:tc>
          <w:tcPr>
            <w:tcW w:w="1401" w:type="dxa"/>
            <w:tcBorders>
              <w:top w:val="nil"/>
              <w:left w:val="single" w:sz="12" w:space="0" w:color="auto"/>
              <w:bottom w:val="nil"/>
              <w:right w:val="single" w:sz="12" w:space="0" w:color="auto"/>
            </w:tcBorders>
          </w:tcPr>
          <w:p w14:paraId="3CC2D310" w14:textId="60454333"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1927DD10" w14:textId="39B58110" w:rsidR="00367A05" w:rsidRDefault="004C47B6" w:rsidP="00367A05">
            <w:pPr>
              <w:pStyle w:val="TAL"/>
              <w:rPr>
                <w:sz w:val="20"/>
              </w:rPr>
            </w:pPr>
            <w:r>
              <w:rPr>
                <w:sz w:val="20"/>
              </w:rPr>
              <w:t>Revised to 5522</w:t>
            </w:r>
          </w:p>
        </w:tc>
        <w:tc>
          <w:tcPr>
            <w:tcW w:w="4619" w:type="dxa"/>
            <w:tcBorders>
              <w:top w:val="nil"/>
              <w:left w:val="single" w:sz="12" w:space="0" w:color="auto"/>
              <w:bottom w:val="nil"/>
              <w:right w:val="single" w:sz="12" w:space="0" w:color="auto"/>
            </w:tcBorders>
          </w:tcPr>
          <w:p w14:paraId="5AAE8AD1" w14:textId="77777777" w:rsidR="00367A05" w:rsidRDefault="000D3CF1" w:rsidP="000D3CF1">
            <w:pPr>
              <w:pStyle w:val="C1Normal"/>
            </w:pPr>
            <w:r>
              <w:t>Huawei: Follow errors as in TS 23.288</w:t>
            </w:r>
          </w:p>
          <w:p w14:paraId="295876E5" w14:textId="4A9113CD" w:rsidR="001D29B7" w:rsidRPr="00EE249F" w:rsidRDefault="001D29B7" w:rsidP="000D3CF1">
            <w:pPr>
              <w:pStyle w:val="C1Normal"/>
            </w:pPr>
            <w:r>
              <w:t>Align termination cause with application error.</w:t>
            </w:r>
            <w:r w:rsidR="00AA07D5">
              <w:t xml:space="preserve"> Alignment among APIs.</w:t>
            </w:r>
          </w:p>
        </w:tc>
      </w:tr>
      <w:tr w:rsidR="004C47B6" w:rsidRPr="002F2600" w14:paraId="0658AF13" w14:textId="77777777" w:rsidTr="004C47B6">
        <w:tc>
          <w:tcPr>
            <w:tcW w:w="975" w:type="dxa"/>
            <w:tcBorders>
              <w:top w:val="nil"/>
              <w:left w:val="single" w:sz="12" w:space="0" w:color="auto"/>
              <w:right w:val="single" w:sz="12" w:space="0" w:color="auto"/>
            </w:tcBorders>
          </w:tcPr>
          <w:p w14:paraId="4B5F5F9C" w14:textId="77777777" w:rsidR="004C47B6" w:rsidRPr="00D81B37" w:rsidRDefault="004C47B6" w:rsidP="004C47B6">
            <w:pPr>
              <w:pStyle w:val="TAL"/>
              <w:rPr>
                <w:sz w:val="20"/>
              </w:rPr>
            </w:pPr>
          </w:p>
        </w:tc>
        <w:tc>
          <w:tcPr>
            <w:tcW w:w="2635" w:type="dxa"/>
            <w:tcBorders>
              <w:top w:val="nil"/>
              <w:left w:val="single" w:sz="12" w:space="0" w:color="auto"/>
              <w:right w:val="single" w:sz="12" w:space="0" w:color="auto"/>
            </w:tcBorders>
          </w:tcPr>
          <w:p w14:paraId="24E3B831" w14:textId="77777777" w:rsidR="004C47B6" w:rsidRPr="00D81B37" w:rsidRDefault="004C47B6" w:rsidP="004C47B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F1E0571" w14:textId="38FC7A73" w:rsidR="004C47B6" w:rsidRDefault="00F51073" w:rsidP="004C47B6">
            <w:pPr>
              <w:suppressLineNumbers/>
              <w:suppressAutoHyphens/>
              <w:spacing w:before="60" w:after="60"/>
              <w:jc w:val="center"/>
            </w:pPr>
            <w:r w:rsidRPr="00D433C1">
              <w:t>5522</w:t>
            </w:r>
          </w:p>
        </w:tc>
        <w:tc>
          <w:tcPr>
            <w:tcW w:w="3251" w:type="dxa"/>
            <w:tcBorders>
              <w:top w:val="nil"/>
              <w:left w:val="single" w:sz="12" w:space="0" w:color="auto"/>
              <w:bottom w:val="single" w:sz="4" w:space="0" w:color="auto"/>
              <w:right w:val="single" w:sz="12" w:space="0" w:color="auto"/>
            </w:tcBorders>
            <w:shd w:val="clear" w:color="auto" w:fill="00FFFF"/>
          </w:tcPr>
          <w:p w14:paraId="4DC3B17E" w14:textId="0AF51E23" w:rsidR="004C47B6" w:rsidRDefault="004C47B6" w:rsidP="004C47B6">
            <w:pPr>
              <w:pStyle w:val="TAL"/>
              <w:rPr>
                <w:sz w:val="20"/>
              </w:rPr>
            </w:pPr>
            <w:r>
              <w:rPr>
                <w:sz w:val="20"/>
              </w:rPr>
              <w:t>CR 1126 29.520 Rel-19 Leave request on VFL services</w:t>
            </w:r>
          </w:p>
        </w:tc>
        <w:tc>
          <w:tcPr>
            <w:tcW w:w="1401" w:type="dxa"/>
            <w:tcBorders>
              <w:top w:val="nil"/>
              <w:left w:val="single" w:sz="12" w:space="0" w:color="auto"/>
              <w:bottom w:val="single" w:sz="4" w:space="0" w:color="auto"/>
              <w:right w:val="single" w:sz="12" w:space="0" w:color="auto"/>
            </w:tcBorders>
            <w:shd w:val="clear" w:color="auto" w:fill="00FFFF"/>
          </w:tcPr>
          <w:p w14:paraId="677D08C3" w14:textId="7891CBC0" w:rsidR="004C47B6" w:rsidRDefault="004C47B6" w:rsidP="004C47B6">
            <w:pPr>
              <w:pStyle w:val="TAL"/>
              <w:rPr>
                <w:sz w:val="20"/>
              </w:rPr>
            </w:pPr>
            <w:r>
              <w:rPr>
                <w:sz w:val="20"/>
              </w:rPr>
              <w:t>Ericsson</w:t>
            </w:r>
          </w:p>
        </w:tc>
        <w:tc>
          <w:tcPr>
            <w:tcW w:w="1062" w:type="dxa"/>
            <w:tcBorders>
              <w:top w:val="nil"/>
              <w:left w:val="single" w:sz="12" w:space="0" w:color="auto"/>
              <w:right w:val="single" w:sz="12" w:space="0" w:color="auto"/>
            </w:tcBorders>
          </w:tcPr>
          <w:p w14:paraId="42C60073" w14:textId="77777777" w:rsidR="004C47B6" w:rsidRDefault="004C47B6" w:rsidP="004C47B6">
            <w:pPr>
              <w:pStyle w:val="TAL"/>
              <w:rPr>
                <w:sz w:val="20"/>
              </w:rPr>
            </w:pPr>
          </w:p>
        </w:tc>
        <w:tc>
          <w:tcPr>
            <w:tcW w:w="4619" w:type="dxa"/>
            <w:tcBorders>
              <w:top w:val="nil"/>
              <w:left w:val="single" w:sz="12" w:space="0" w:color="auto"/>
              <w:right w:val="single" w:sz="12" w:space="0" w:color="auto"/>
            </w:tcBorders>
          </w:tcPr>
          <w:p w14:paraId="410C0CED" w14:textId="77777777" w:rsidR="004C47B6" w:rsidRDefault="004C47B6" w:rsidP="004C47B6">
            <w:pPr>
              <w:pStyle w:val="C1Normal"/>
            </w:pPr>
          </w:p>
        </w:tc>
      </w:tr>
      <w:tr w:rsidR="00367A05" w:rsidRPr="002F2600" w14:paraId="4CBCAA3D" w14:textId="77777777" w:rsidTr="00BA5726">
        <w:tc>
          <w:tcPr>
            <w:tcW w:w="975" w:type="dxa"/>
            <w:tcBorders>
              <w:left w:val="single" w:sz="12" w:space="0" w:color="auto"/>
              <w:bottom w:val="nil"/>
              <w:right w:val="single" w:sz="12" w:space="0" w:color="auto"/>
            </w:tcBorders>
          </w:tcPr>
          <w:p w14:paraId="7FCDA1D6"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0EC67F36"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00B06D1" w14:textId="61EF93FF" w:rsidR="00367A05" w:rsidRDefault="00E828C2" w:rsidP="00367A05">
            <w:pPr>
              <w:suppressLineNumbers/>
              <w:suppressAutoHyphens/>
              <w:spacing w:before="60" w:after="60"/>
              <w:jc w:val="center"/>
            </w:pPr>
            <w:hyperlink r:id="rId223" w:history="1">
              <w:r>
                <w:rPr>
                  <w:rStyle w:val="Hyperlink"/>
                </w:rPr>
                <w:t>5156</w:t>
              </w:r>
            </w:hyperlink>
          </w:p>
        </w:tc>
        <w:tc>
          <w:tcPr>
            <w:tcW w:w="3251" w:type="dxa"/>
            <w:tcBorders>
              <w:left w:val="single" w:sz="12" w:space="0" w:color="auto"/>
              <w:bottom w:val="nil"/>
              <w:right w:val="single" w:sz="12" w:space="0" w:color="auto"/>
            </w:tcBorders>
          </w:tcPr>
          <w:p w14:paraId="721175B6" w14:textId="1724DD5F" w:rsidR="00367A05" w:rsidRDefault="00367A05" w:rsidP="00367A05">
            <w:pPr>
              <w:pStyle w:val="TAL"/>
              <w:rPr>
                <w:sz w:val="20"/>
              </w:rPr>
            </w:pPr>
            <w:r>
              <w:rPr>
                <w:sz w:val="20"/>
              </w:rPr>
              <w:t>pCR  29.530 Rel-19 Pseudo-CR for Correction to eventNotifs in TrainEventsSubsc on Naf_Training</w:t>
            </w:r>
          </w:p>
        </w:tc>
        <w:tc>
          <w:tcPr>
            <w:tcW w:w="1401" w:type="dxa"/>
            <w:tcBorders>
              <w:left w:val="single" w:sz="12" w:space="0" w:color="auto"/>
              <w:bottom w:val="nil"/>
              <w:right w:val="single" w:sz="12" w:space="0" w:color="auto"/>
            </w:tcBorders>
          </w:tcPr>
          <w:p w14:paraId="22DDB5A3" w14:textId="7C4D3DC8"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2E8E050F" w14:textId="29786187" w:rsidR="00367A05" w:rsidRPr="00750E57" w:rsidRDefault="00367A05" w:rsidP="00367A05">
            <w:pPr>
              <w:pStyle w:val="TAL"/>
              <w:rPr>
                <w:sz w:val="20"/>
              </w:rPr>
            </w:pPr>
            <w:r>
              <w:rPr>
                <w:sz w:val="20"/>
              </w:rPr>
              <w:t>Revised to 5358</w:t>
            </w:r>
          </w:p>
        </w:tc>
        <w:tc>
          <w:tcPr>
            <w:tcW w:w="4619" w:type="dxa"/>
            <w:tcBorders>
              <w:left w:val="single" w:sz="12" w:space="0" w:color="auto"/>
              <w:bottom w:val="nil"/>
              <w:right w:val="single" w:sz="12" w:space="0" w:color="auto"/>
            </w:tcBorders>
          </w:tcPr>
          <w:p w14:paraId="1964D7EF" w14:textId="0AA01D86" w:rsidR="00367A05" w:rsidRDefault="00367A05" w:rsidP="00367A05">
            <w:pPr>
              <w:rPr>
                <w:rFonts w:ascii="Arial" w:hAnsi="Arial" w:cs="Arial"/>
                <w:sz w:val="18"/>
              </w:rPr>
            </w:pPr>
            <w:r>
              <w:rPr>
                <w:rFonts w:ascii="Arial" w:hAnsi="Arial" w:cs="Arial"/>
                <w:sz w:val="18"/>
              </w:rPr>
              <w:t>Huawei: missing a similar change in another API.</w:t>
            </w:r>
          </w:p>
        </w:tc>
      </w:tr>
      <w:tr w:rsidR="00367A05" w:rsidRPr="002F2600" w14:paraId="751323C0" w14:textId="77777777" w:rsidTr="00D25D44">
        <w:tc>
          <w:tcPr>
            <w:tcW w:w="975" w:type="dxa"/>
            <w:tcBorders>
              <w:top w:val="nil"/>
              <w:left w:val="single" w:sz="12" w:space="0" w:color="auto"/>
              <w:right w:val="single" w:sz="12" w:space="0" w:color="auto"/>
            </w:tcBorders>
          </w:tcPr>
          <w:p w14:paraId="10744419"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576539BD"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6164EC83" w14:textId="463AF7E8" w:rsidR="00367A05" w:rsidRDefault="00E828C2" w:rsidP="00367A05">
            <w:pPr>
              <w:suppressLineNumbers/>
              <w:suppressAutoHyphens/>
              <w:spacing w:before="60" w:after="60"/>
              <w:jc w:val="center"/>
            </w:pPr>
            <w:hyperlink r:id="rId224" w:history="1">
              <w:r>
                <w:rPr>
                  <w:rStyle w:val="Hyperlink"/>
                </w:rPr>
                <w:t>5358</w:t>
              </w:r>
            </w:hyperlink>
          </w:p>
        </w:tc>
        <w:tc>
          <w:tcPr>
            <w:tcW w:w="3251" w:type="dxa"/>
            <w:tcBorders>
              <w:top w:val="nil"/>
              <w:left w:val="single" w:sz="12" w:space="0" w:color="auto"/>
              <w:bottom w:val="single" w:sz="4" w:space="0" w:color="auto"/>
              <w:right w:val="single" w:sz="12" w:space="0" w:color="auto"/>
            </w:tcBorders>
            <w:shd w:val="clear" w:color="auto" w:fill="CCFFCC"/>
          </w:tcPr>
          <w:p w14:paraId="77D24A28" w14:textId="19B4BEF5" w:rsidR="00367A05" w:rsidRDefault="00367A05" w:rsidP="00367A05">
            <w:pPr>
              <w:pStyle w:val="TAL"/>
              <w:rPr>
                <w:sz w:val="20"/>
              </w:rPr>
            </w:pPr>
            <w:r>
              <w:rPr>
                <w:sz w:val="20"/>
              </w:rPr>
              <w:t>pCR  29.530 Rel-19 Pseudo-CR for Correction to eventNotifs in TrainEventsSubsc on Naf_Training</w:t>
            </w:r>
          </w:p>
        </w:tc>
        <w:tc>
          <w:tcPr>
            <w:tcW w:w="1401" w:type="dxa"/>
            <w:tcBorders>
              <w:top w:val="nil"/>
              <w:left w:val="single" w:sz="12" w:space="0" w:color="auto"/>
              <w:bottom w:val="single" w:sz="4" w:space="0" w:color="auto"/>
              <w:right w:val="single" w:sz="12" w:space="0" w:color="auto"/>
            </w:tcBorders>
            <w:shd w:val="clear" w:color="auto" w:fill="CCFFCC"/>
          </w:tcPr>
          <w:p w14:paraId="5973E84D" w14:textId="460E8F20"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4EA3B0E8" w14:textId="07E62938" w:rsidR="00367A05" w:rsidRDefault="00BA5726" w:rsidP="00367A05">
            <w:pPr>
              <w:pStyle w:val="TAL"/>
              <w:rPr>
                <w:sz w:val="20"/>
              </w:rPr>
            </w:pPr>
            <w:r>
              <w:rPr>
                <w:sz w:val="20"/>
              </w:rPr>
              <w:t>Agreed</w:t>
            </w:r>
          </w:p>
        </w:tc>
        <w:tc>
          <w:tcPr>
            <w:tcW w:w="4619" w:type="dxa"/>
            <w:tcBorders>
              <w:top w:val="nil"/>
              <w:left w:val="single" w:sz="12" w:space="0" w:color="auto"/>
              <w:right w:val="single" w:sz="12" w:space="0" w:color="auto"/>
            </w:tcBorders>
          </w:tcPr>
          <w:p w14:paraId="78C69370" w14:textId="77777777" w:rsidR="00367A05" w:rsidRDefault="00367A05" w:rsidP="00367A05">
            <w:pPr>
              <w:rPr>
                <w:rFonts w:ascii="Arial" w:hAnsi="Arial" w:cs="Arial"/>
                <w:sz w:val="18"/>
              </w:rPr>
            </w:pPr>
          </w:p>
        </w:tc>
      </w:tr>
      <w:tr w:rsidR="00367A05" w:rsidRPr="002F2600" w14:paraId="34C02365" w14:textId="77777777" w:rsidTr="00D25D44">
        <w:tc>
          <w:tcPr>
            <w:tcW w:w="975" w:type="dxa"/>
            <w:tcBorders>
              <w:left w:val="single" w:sz="12" w:space="0" w:color="auto"/>
              <w:bottom w:val="nil"/>
              <w:right w:val="single" w:sz="12" w:space="0" w:color="auto"/>
            </w:tcBorders>
          </w:tcPr>
          <w:p w14:paraId="504AB5A5"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D275E4B"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A595DE7" w14:textId="4DB8F7EF" w:rsidR="00367A05" w:rsidRDefault="00E828C2" w:rsidP="00367A05">
            <w:pPr>
              <w:suppressLineNumbers/>
              <w:suppressAutoHyphens/>
              <w:spacing w:before="60" w:after="60"/>
              <w:jc w:val="center"/>
            </w:pPr>
            <w:hyperlink r:id="rId225" w:history="1">
              <w:r>
                <w:rPr>
                  <w:rStyle w:val="Hyperlink"/>
                </w:rPr>
                <w:t>5157</w:t>
              </w:r>
            </w:hyperlink>
          </w:p>
        </w:tc>
        <w:tc>
          <w:tcPr>
            <w:tcW w:w="3251" w:type="dxa"/>
            <w:tcBorders>
              <w:left w:val="single" w:sz="12" w:space="0" w:color="auto"/>
              <w:bottom w:val="nil"/>
              <w:right w:val="single" w:sz="12" w:space="0" w:color="auto"/>
            </w:tcBorders>
          </w:tcPr>
          <w:p w14:paraId="61744E05" w14:textId="7AEDD687" w:rsidR="00367A05" w:rsidRDefault="00367A05" w:rsidP="00367A05">
            <w:pPr>
              <w:pStyle w:val="TAL"/>
              <w:rPr>
                <w:sz w:val="20"/>
              </w:rPr>
            </w:pPr>
            <w:r>
              <w:rPr>
                <w:sz w:val="20"/>
              </w:rPr>
              <w:t>pCR  29.530 Rel-19 Pseudo-CR for Naf_Inference completion and corrections</w:t>
            </w:r>
          </w:p>
        </w:tc>
        <w:tc>
          <w:tcPr>
            <w:tcW w:w="1401" w:type="dxa"/>
            <w:tcBorders>
              <w:left w:val="single" w:sz="12" w:space="0" w:color="auto"/>
              <w:bottom w:val="nil"/>
              <w:right w:val="single" w:sz="12" w:space="0" w:color="auto"/>
            </w:tcBorders>
          </w:tcPr>
          <w:p w14:paraId="45E1ED42" w14:textId="114BEAB6"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0757D5D8" w14:textId="41A8C826" w:rsidR="00367A05" w:rsidRPr="00750E57" w:rsidRDefault="00D25D44" w:rsidP="00367A05">
            <w:pPr>
              <w:pStyle w:val="TAL"/>
              <w:rPr>
                <w:sz w:val="20"/>
              </w:rPr>
            </w:pPr>
            <w:r>
              <w:rPr>
                <w:sz w:val="20"/>
              </w:rPr>
              <w:t>Revised to 5605</w:t>
            </w:r>
          </w:p>
        </w:tc>
        <w:tc>
          <w:tcPr>
            <w:tcW w:w="4619" w:type="dxa"/>
            <w:tcBorders>
              <w:left w:val="single" w:sz="12" w:space="0" w:color="auto"/>
              <w:bottom w:val="nil"/>
              <w:right w:val="single" w:sz="12" w:space="0" w:color="auto"/>
            </w:tcBorders>
          </w:tcPr>
          <w:p w14:paraId="589CC911" w14:textId="77777777" w:rsidR="00367A05" w:rsidRDefault="00367A05" w:rsidP="00367A05">
            <w:pPr>
              <w:rPr>
                <w:rFonts w:ascii="Arial" w:hAnsi="Arial" w:cs="Arial"/>
                <w:sz w:val="18"/>
              </w:rPr>
            </w:pPr>
            <w:r>
              <w:rPr>
                <w:rFonts w:ascii="Arial" w:hAnsi="Arial" w:cs="Arial"/>
                <w:sz w:val="18"/>
              </w:rPr>
              <w:t>Collision with 5193 (5.5.2.4.2). Rest of the changes collide with 5195. Collides also with 5321.</w:t>
            </w:r>
          </w:p>
          <w:p w14:paraId="6D93B4EE" w14:textId="77777777" w:rsidR="00367A05" w:rsidRDefault="00367A05" w:rsidP="00367A05">
            <w:pPr>
              <w:rPr>
                <w:rFonts w:ascii="Arial" w:hAnsi="Arial" w:cs="Arial"/>
                <w:sz w:val="18"/>
              </w:rPr>
            </w:pPr>
            <w:r>
              <w:rPr>
                <w:rFonts w:ascii="Arial" w:hAnsi="Arial" w:cs="Arial"/>
                <w:sz w:val="18"/>
              </w:rPr>
              <w:t>Nokia: Remove inferRes and rename the failure code.</w:t>
            </w:r>
          </w:p>
          <w:p w14:paraId="64142F9B" w14:textId="77777777" w:rsidR="00367A05" w:rsidRDefault="00367A05" w:rsidP="00367A05">
            <w:pPr>
              <w:rPr>
                <w:rFonts w:ascii="Arial" w:hAnsi="Arial" w:cs="Arial"/>
                <w:sz w:val="18"/>
              </w:rPr>
            </w:pPr>
            <w:r>
              <w:rPr>
                <w:rFonts w:ascii="Arial" w:hAnsi="Arial" w:cs="Arial"/>
                <w:sz w:val="18"/>
              </w:rPr>
              <w:t xml:space="preserve">Huawei: same issue with the application error. Use EventNotification. Use Huawei as a basis. </w:t>
            </w:r>
          </w:p>
          <w:p w14:paraId="3998A21C" w14:textId="77777777" w:rsidR="00367A05" w:rsidRDefault="00367A05" w:rsidP="00367A05">
            <w:pPr>
              <w:rPr>
                <w:rFonts w:ascii="Arial" w:hAnsi="Arial" w:cs="Arial"/>
                <w:sz w:val="18"/>
              </w:rPr>
            </w:pPr>
            <w:r>
              <w:rPr>
                <w:rFonts w:ascii="Arial" w:hAnsi="Arial" w:cs="Arial"/>
                <w:sz w:val="18"/>
              </w:rPr>
              <w:t>Merging process to be discussed offline.</w:t>
            </w:r>
          </w:p>
          <w:p w14:paraId="4FB38347" w14:textId="4DF2DF2D" w:rsidR="00367A05" w:rsidRDefault="00367A05" w:rsidP="00367A05">
            <w:pPr>
              <w:rPr>
                <w:rFonts w:ascii="Arial" w:hAnsi="Arial" w:cs="Arial"/>
                <w:sz w:val="18"/>
              </w:rPr>
            </w:pPr>
            <w:r>
              <w:rPr>
                <w:rFonts w:ascii="Arial" w:hAnsi="Arial" w:cs="Arial"/>
                <w:sz w:val="18"/>
              </w:rPr>
              <w:t>Nokia: Ok to have the failure code in the positive case, but cannot be an enumeration. Rename everything.</w:t>
            </w:r>
          </w:p>
        </w:tc>
      </w:tr>
      <w:tr w:rsidR="00D25D44" w:rsidRPr="002F2600" w14:paraId="24564913" w14:textId="77777777" w:rsidTr="00D25D44">
        <w:tc>
          <w:tcPr>
            <w:tcW w:w="975" w:type="dxa"/>
            <w:tcBorders>
              <w:top w:val="nil"/>
              <w:left w:val="single" w:sz="12" w:space="0" w:color="auto"/>
              <w:right w:val="single" w:sz="12" w:space="0" w:color="auto"/>
            </w:tcBorders>
          </w:tcPr>
          <w:p w14:paraId="2D4BDA33" w14:textId="77777777" w:rsidR="00D25D44" w:rsidRPr="00D81B37" w:rsidRDefault="00D25D44" w:rsidP="00D25D44">
            <w:pPr>
              <w:pStyle w:val="TAL"/>
              <w:rPr>
                <w:sz w:val="20"/>
              </w:rPr>
            </w:pPr>
          </w:p>
        </w:tc>
        <w:tc>
          <w:tcPr>
            <w:tcW w:w="2635" w:type="dxa"/>
            <w:tcBorders>
              <w:top w:val="nil"/>
              <w:left w:val="single" w:sz="12" w:space="0" w:color="auto"/>
              <w:right w:val="single" w:sz="12" w:space="0" w:color="auto"/>
            </w:tcBorders>
          </w:tcPr>
          <w:p w14:paraId="51FE9517" w14:textId="77777777" w:rsidR="00D25D44" w:rsidRPr="00D81B37" w:rsidRDefault="00D25D44" w:rsidP="00D25D4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EAA86E5" w14:textId="4663B3AC" w:rsidR="00D25D44" w:rsidRDefault="00F51073" w:rsidP="00D25D44">
            <w:pPr>
              <w:suppressLineNumbers/>
              <w:suppressAutoHyphens/>
              <w:spacing w:before="60" w:after="60"/>
              <w:jc w:val="center"/>
            </w:pPr>
            <w:r w:rsidRPr="00D433C1">
              <w:t>5605</w:t>
            </w:r>
          </w:p>
        </w:tc>
        <w:tc>
          <w:tcPr>
            <w:tcW w:w="3251" w:type="dxa"/>
            <w:tcBorders>
              <w:top w:val="nil"/>
              <w:left w:val="single" w:sz="12" w:space="0" w:color="auto"/>
              <w:bottom w:val="single" w:sz="4" w:space="0" w:color="auto"/>
              <w:right w:val="single" w:sz="12" w:space="0" w:color="auto"/>
            </w:tcBorders>
            <w:shd w:val="clear" w:color="auto" w:fill="00FFFF"/>
          </w:tcPr>
          <w:p w14:paraId="5F05DC7A" w14:textId="6BFF9C04" w:rsidR="00D25D44" w:rsidRDefault="00D25D44" w:rsidP="00D25D44">
            <w:pPr>
              <w:pStyle w:val="TAL"/>
              <w:rPr>
                <w:sz w:val="20"/>
              </w:rPr>
            </w:pPr>
            <w:r>
              <w:rPr>
                <w:sz w:val="20"/>
              </w:rPr>
              <w:t>pCR  29.530 Rel-19 Pseudo-CR for Naf_Inference completion and corrections</w:t>
            </w:r>
          </w:p>
        </w:tc>
        <w:tc>
          <w:tcPr>
            <w:tcW w:w="1401" w:type="dxa"/>
            <w:tcBorders>
              <w:top w:val="nil"/>
              <w:left w:val="single" w:sz="12" w:space="0" w:color="auto"/>
              <w:bottom w:val="single" w:sz="4" w:space="0" w:color="auto"/>
              <w:right w:val="single" w:sz="12" w:space="0" w:color="auto"/>
            </w:tcBorders>
            <w:shd w:val="clear" w:color="auto" w:fill="00FFFF"/>
          </w:tcPr>
          <w:p w14:paraId="7EE813A0" w14:textId="481139D1" w:rsidR="00D25D44" w:rsidRDefault="00D25D44" w:rsidP="00D25D44">
            <w:pPr>
              <w:pStyle w:val="TAL"/>
              <w:rPr>
                <w:sz w:val="20"/>
              </w:rPr>
            </w:pPr>
            <w:r>
              <w:rPr>
                <w:sz w:val="20"/>
              </w:rPr>
              <w:t>Ericsson</w:t>
            </w:r>
          </w:p>
        </w:tc>
        <w:tc>
          <w:tcPr>
            <w:tcW w:w="1062" w:type="dxa"/>
            <w:tcBorders>
              <w:top w:val="nil"/>
              <w:left w:val="single" w:sz="12" w:space="0" w:color="auto"/>
              <w:right w:val="single" w:sz="12" w:space="0" w:color="auto"/>
            </w:tcBorders>
          </w:tcPr>
          <w:p w14:paraId="2845E321" w14:textId="77777777" w:rsidR="00D25D44" w:rsidRDefault="00D25D44" w:rsidP="00D25D44">
            <w:pPr>
              <w:pStyle w:val="TAL"/>
              <w:rPr>
                <w:sz w:val="20"/>
              </w:rPr>
            </w:pPr>
          </w:p>
        </w:tc>
        <w:tc>
          <w:tcPr>
            <w:tcW w:w="4619" w:type="dxa"/>
            <w:tcBorders>
              <w:top w:val="nil"/>
              <w:left w:val="single" w:sz="12" w:space="0" w:color="auto"/>
              <w:right w:val="single" w:sz="12" w:space="0" w:color="auto"/>
            </w:tcBorders>
          </w:tcPr>
          <w:p w14:paraId="1C272229" w14:textId="77777777" w:rsidR="00D25D44" w:rsidRDefault="00D25D44" w:rsidP="00D25D44">
            <w:pPr>
              <w:rPr>
                <w:rFonts w:ascii="Arial" w:hAnsi="Arial" w:cs="Arial"/>
                <w:sz w:val="18"/>
              </w:rPr>
            </w:pPr>
          </w:p>
        </w:tc>
      </w:tr>
      <w:tr w:rsidR="00367A05" w:rsidRPr="002F2600" w14:paraId="03CE2A44" w14:textId="77777777" w:rsidTr="007E5020">
        <w:tc>
          <w:tcPr>
            <w:tcW w:w="975" w:type="dxa"/>
            <w:tcBorders>
              <w:left w:val="single" w:sz="12" w:space="0" w:color="auto"/>
              <w:bottom w:val="nil"/>
              <w:right w:val="single" w:sz="12" w:space="0" w:color="auto"/>
            </w:tcBorders>
          </w:tcPr>
          <w:p w14:paraId="73F69F14"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741B235"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E5E837C" w14:textId="655477A3" w:rsidR="00367A05" w:rsidRDefault="00E828C2" w:rsidP="00367A05">
            <w:pPr>
              <w:suppressLineNumbers/>
              <w:suppressAutoHyphens/>
              <w:spacing w:before="60" w:after="60"/>
              <w:jc w:val="center"/>
            </w:pPr>
            <w:hyperlink r:id="rId226" w:history="1">
              <w:r>
                <w:rPr>
                  <w:rStyle w:val="Hyperlink"/>
                </w:rPr>
                <w:t>5158</w:t>
              </w:r>
            </w:hyperlink>
          </w:p>
        </w:tc>
        <w:tc>
          <w:tcPr>
            <w:tcW w:w="3251" w:type="dxa"/>
            <w:tcBorders>
              <w:left w:val="single" w:sz="12" w:space="0" w:color="auto"/>
              <w:bottom w:val="nil"/>
              <w:right w:val="single" w:sz="12" w:space="0" w:color="auto"/>
            </w:tcBorders>
          </w:tcPr>
          <w:p w14:paraId="5AE6D28F" w14:textId="5D93E19C" w:rsidR="00367A05" w:rsidRDefault="00367A05" w:rsidP="00367A05">
            <w:pPr>
              <w:pStyle w:val="TAL"/>
              <w:rPr>
                <w:sz w:val="20"/>
              </w:rPr>
            </w:pPr>
            <w:r>
              <w:rPr>
                <w:sz w:val="20"/>
              </w:rPr>
              <w:t>pCR  29.530 Rel-19 Pseudo-CR for corrections to notifCorrId on Naf_VFLInference</w:t>
            </w:r>
          </w:p>
        </w:tc>
        <w:tc>
          <w:tcPr>
            <w:tcW w:w="1401" w:type="dxa"/>
            <w:tcBorders>
              <w:left w:val="single" w:sz="12" w:space="0" w:color="auto"/>
              <w:bottom w:val="nil"/>
              <w:right w:val="single" w:sz="12" w:space="0" w:color="auto"/>
            </w:tcBorders>
          </w:tcPr>
          <w:p w14:paraId="64289FB9" w14:textId="0D4301B4"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05846C01" w14:textId="325C013B" w:rsidR="00367A05" w:rsidRPr="00750E57" w:rsidRDefault="00367A05" w:rsidP="00367A05">
            <w:pPr>
              <w:pStyle w:val="TAL"/>
              <w:rPr>
                <w:sz w:val="20"/>
              </w:rPr>
            </w:pPr>
            <w:r>
              <w:rPr>
                <w:sz w:val="20"/>
              </w:rPr>
              <w:t>Revised to 5359</w:t>
            </w:r>
          </w:p>
        </w:tc>
        <w:tc>
          <w:tcPr>
            <w:tcW w:w="4619" w:type="dxa"/>
            <w:tcBorders>
              <w:left w:val="single" w:sz="12" w:space="0" w:color="auto"/>
              <w:bottom w:val="nil"/>
              <w:right w:val="single" w:sz="12" w:space="0" w:color="auto"/>
            </w:tcBorders>
          </w:tcPr>
          <w:p w14:paraId="2065FD77" w14:textId="77777777" w:rsidR="00367A05" w:rsidRDefault="00367A05" w:rsidP="00367A05">
            <w:pPr>
              <w:rPr>
                <w:rFonts w:ascii="Arial" w:hAnsi="Arial" w:cs="Arial"/>
                <w:sz w:val="18"/>
              </w:rPr>
            </w:pPr>
            <w:r>
              <w:rPr>
                <w:rFonts w:ascii="Arial" w:hAnsi="Arial" w:cs="Arial"/>
                <w:sz w:val="18"/>
              </w:rPr>
              <w:t xml:space="preserve">Huawei: Name to be more specific. 5324 &amp; 5325 collides with this one. Remove the clashes from here. Consistency with error handling needed. </w:t>
            </w:r>
          </w:p>
          <w:p w14:paraId="44301624" w14:textId="3F1F0EC5" w:rsidR="00367A05" w:rsidRDefault="00367A05" w:rsidP="00367A05">
            <w:pPr>
              <w:rPr>
                <w:rFonts w:ascii="Arial" w:hAnsi="Arial" w:cs="Arial"/>
                <w:sz w:val="18"/>
              </w:rPr>
            </w:pPr>
            <w:r>
              <w:rPr>
                <w:rFonts w:ascii="Arial" w:hAnsi="Arial" w:cs="Arial"/>
                <w:sz w:val="18"/>
              </w:rPr>
              <w:t>Samsung: NF-&gt;AF in description for application errors.</w:t>
            </w:r>
          </w:p>
        </w:tc>
      </w:tr>
      <w:tr w:rsidR="00367A05" w:rsidRPr="002F2600" w14:paraId="1DAD90D4" w14:textId="77777777" w:rsidTr="007E5020">
        <w:tc>
          <w:tcPr>
            <w:tcW w:w="975" w:type="dxa"/>
            <w:tcBorders>
              <w:top w:val="nil"/>
              <w:left w:val="single" w:sz="12" w:space="0" w:color="auto"/>
              <w:bottom w:val="nil"/>
              <w:right w:val="single" w:sz="12" w:space="0" w:color="auto"/>
            </w:tcBorders>
          </w:tcPr>
          <w:p w14:paraId="1EE1DA88"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598946E1"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02711DC7" w14:textId="4EDC695C" w:rsidR="00367A05" w:rsidRDefault="00E828C2" w:rsidP="00367A05">
            <w:pPr>
              <w:suppressLineNumbers/>
              <w:suppressAutoHyphens/>
              <w:spacing w:before="60" w:after="60"/>
              <w:jc w:val="center"/>
            </w:pPr>
            <w:hyperlink r:id="rId227" w:history="1">
              <w:r>
                <w:rPr>
                  <w:rStyle w:val="Hyperlink"/>
                </w:rPr>
                <w:t>5359</w:t>
              </w:r>
            </w:hyperlink>
          </w:p>
        </w:tc>
        <w:tc>
          <w:tcPr>
            <w:tcW w:w="3251" w:type="dxa"/>
            <w:tcBorders>
              <w:top w:val="nil"/>
              <w:left w:val="single" w:sz="12" w:space="0" w:color="auto"/>
              <w:bottom w:val="nil"/>
              <w:right w:val="single" w:sz="12" w:space="0" w:color="auto"/>
            </w:tcBorders>
          </w:tcPr>
          <w:p w14:paraId="48900E52" w14:textId="7C258B3B" w:rsidR="00367A05" w:rsidRDefault="00367A05" w:rsidP="00367A05">
            <w:pPr>
              <w:pStyle w:val="TAL"/>
              <w:rPr>
                <w:sz w:val="20"/>
              </w:rPr>
            </w:pPr>
            <w:r>
              <w:rPr>
                <w:sz w:val="20"/>
              </w:rPr>
              <w:t>pCR  29.530 Rel-19 Pseudo-CR for corrections to notifCorrId on Naf_VFLInference</w:t>
            </w:r>
          </w:p>
        </w:tc>
        <w:tc>
          <w:tcPr>
            <w:tcW w:w="1401" w:type="dxa"/>
            <w:tcBorders>
              <w:top w:val="nil"/>
              <w:left w:val="single" w:sz="12" w:space="0" w:color="auto"/>
              <w:bottom w:val="nil"/>
              <w:right w:val="single" w:sz="12" w:space="0" w:color="auto"/>
            </w:tcBorders>
          </w:tcPr>
          <w:p w14:paraId="59822E04" w14:textId="475B507E"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722C3235" w14:textId="02011FC2" w:rsidR="00367A05" w:rsidRDefault="007E5020" w:rsidP="00367A05">
            <w:pPr>
              <w:pStyle w:val="TAL"/>
              <w:rPr>
                <w:sz w:val="20"/>
              </w:rPr>
            </w:pPr>
            <w:r>
              <w:rPr>
                <w:sz w:val="20"/>
              </w:rPr>
              <w:t>Revised to 5523</w:t>
            </w:r>
          </w:p>
        </w:tc>
        <w:tc>
          <w:tcPr>
            <w:tcW w:w="4619" w:type="dxa"/>
            <w:tcBorders>
              <w:top w:val="nil"/>
              <w:left w:val="single" w:sz="12" w:space="0" w:color="auto"/>
              <w:bottom w:val="nil"/>
              <w:right w:val="single" w:sz="12" w:space="0" w:color="auto"/>
            </w:tcBorders>
          </w:tcPr>
          <w:p w14:paraId="248F0488" w14:textId="63A9C1C1" w:rsidR="00367A05" w:rsidRDefault="00B834D1" w:rsidP="00367A05">
            <w:pPr>
              <w:rPr>
                <w:rFonts w:ascii="Arial" w:hAnsi="Arial" w:cs="Arial"/>
                <w:sz w:val="18"/>
              </w:rPr>
            </w:pPr>
            <w:r>
              <w:rPr>
                <w:rFonts w:ascii="Arial" w:hAnsi="Arial" w:cs="Arial"/>
                <w:sz w:val="18"/>
              </w:rPr>
              <w:t>Align errors among APIs</w:t>
            </w:r>
          </w:p>
        </w:tc>
      </w:tr>
      <w:tr w:rsidR="007E5020" w:rsidRPr="002F2600" w14:paraId="46D5B488" w14:textId="77777777" w:rsidTr="007E5020">
        <w:tc>
          <w:tcPr>
            <w:tcW w:w="975" w:type="dxa"/>
            <w:tcBorders>
              <w:top w:val="nil"/>
              <w:left w:val="single" w:sz="12" w:space="0" w:color="auto"/>
              <w:right w:val="single" w:sz="12" w:space="0" w:color="auto"/>
            </w:tcBorders>
          </w:tcPr>
          <w:p w14:paraId="6121902A" w14:textId="77777777" w:rsidR="007E5020" w:rsidRPr="00D81B37" w:rsidRDefault="007E5020" w:rsidP="007E5020">
            <w:pPr>
              <w:pStyle w:val="TAL"/>
              <w:rPr>
                <w:sz w:val="20"/>
              </w:rPr>
            </w:pPr>
          </w:p>
        </w:tc>
        <w:tc>
          <w:tcPr>
            <w:tcW w:w="2635" w:type="dxa"/>
            <w:tcBorders>
              <w:top w:val="nil"/>
              <w:left w:val="single" w:sz="12" w:space="0" w:color="auto"/>
              <w:right w:val="single" w:sz="12" w:space="0" w:color="auto"/>
            </w:tcBorders>
          </w:tcPr>
          <w:p w14:paraId="5FA47B64" w14:textId="77777777" w:rsidR="007E5020" w:rsidRPr="00D81B37" w:rsidRDefault="007E5020" w:rsidP="007E502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41E86E4" w14:textId="6462F5B3" w:rsidR="007E5020" w:rsidRDefault="00F51073" w:rsidP="007E5020">
            <w:pPr>
              <w:suppressLineNumbers/>
              <w:suppressAutoHyphens/>
              <w:spacing w:before="60" w:after="60"/>
              <w:jc w:val="center"/>
            </w:pPr>
            <w:r w:rsidRPr="00D433C1">
              <w:t>5523</w:t>
            </w:r>
          </w:p>
        </w:tc>
        <w:tc>
          <w:tcPr>
            <w:tcW w:w="3251" w:type="dxa"/>
            <w:tcBorders>
              <w:top w:val="nil"/>
              <w:left w:val="single" w:sz="12" w:space="0" w:color="auto"/>
              <w:bottom w:val="single" w:sz="4" w:space="0" w:color="auto"/>
              <w:right w:val="single" w:sz="12" w:space="0" w:color="auto"/>
            </w:tcBorders>
            <w:shd w:val="clear" w:color="auto" w:fill="00FFFF"/>
          </w:tcPr>
          <w:p w14:paraId="6229B151" w14:textId="2C11A26D" w:rsidR="007E5020" w:rsidRDefault="007E5020" w:rsidP="007E5020">
            <w:pPr>
              <w:pStyle w:val="TAL"/>
              <w:rPr>
                <w:sz w:val="20"/>
              </w:rPr>
            </w:pPr>
            <w:r>
              <w:rPr>
                <w:sz w:val="20"/>
              </w:rPr>
              <w:t>pCR  29.530 Rel-19 Pseudo-CR for corrections to notifCorrId on Naf_VFLInference</w:t>
            </w:r>
          </w:p>
        </w:tc>
        <w:tc>
          <w:tcPr>
            <w:tcW w:w="1401" w:type="dxa"/>
            <w:tcBorders>
              <w:top w:val="nil"/>
              <w:left w:val="single" w:sz="12" w:space="0" w:color="auto"/>
              <w:bottom w:val="single" w:sz="4" w:space="0" w:color="auto"/>
              <w:right w:val="single" w:sz="12" w:space="0" w:color="auto"/>
            </w:tcBorders>
            <w:shd w:val="clear" w:color="auto" w:fill="00FFFF"/>
          </w:tcPr>
          <w:p w14:paraId="74845E1E" w14:textId="3B90F6EE" w:rsidR="007E5020" w:rsidRDefault="007E5020" w:rsidP="007E5020">
            <w:pPr>
              <w:pStyle w:val="TAL"/>
              <w:rPr>
                <w:sz w:val="20"/>
              </w:rPr>
            </w:pPr>
            <w:r>
              <w:rPr>
                <w:sz w:val="20"/>
              </w:rPr>
              <w:t>Ericsson</w:t>
            </w:r>
          </w:p>
        </w:tc>
        <w:tc>
          <w:tcPr>
            <w:tcW w:w="1062" w:type="dxa"/>
            <w:tcBorders>
              <w:top w:val="nil"/>
              <w:left w:val="single" w:sz="12" w:space="0" w:color="auto"/>
              <w:right w:val="single" w:sz="12" w:space="0" w:color="auto"/>
            </w:tcBorders>
          </w:tcPr>
          <w:p w14:paraId="151BA21B" w14:textId="77777777" w:rsidR="007E5020" w:rsidRDefault="007E5020" w:rsidP="007E5020">
            <w:pPr>
              <w:pStyle w:val="TAL"/>
              <w:rPr>
                <w:sz w:val="20"/>
              </w:rPr>
            </w:pPr>
          </w:p>
        </w:tc>
        <w:tc>
          <w:tcPr>
            <w:tcW w:w="4619" w:type="dxa"/>
            <w:tcBorders>
              <w:top w:val="nil"/>
              <w:left w:val="single" w:sz="12" w:space="0" w:color="auto"/>
              <w:right w:val="single" w:sz="12" w:space="0" w:color="auto"/>
            </w:tcBorders>
          </w:tcPr>
          <w:p w14:paraId="6026AD5D" w14:textId="77777777" w:rsidR="007E5020" w:rsidRDefault="007E5020" w:rsidP="007E5020">
            <w:pPr>
              <w:rPr>
                <w:rFonts w:ascii="Arial" w:hAnsi="Arial" w:cs="Arial"/>
                <w:sz w:val="18"/>
              </w:rPr>
            </w:pPr>
          </w:p>
        </w:tc>
      </w:tr>
      <w:tr w:rsidR="00367A05" w:rsidRPr="002F2600" w14:paraId="3EA5C743" w14:textId="77777777" w:rsidTr="006B51AD">
        <w:tc>
          <w:tcPr>
            <w:tcW w:w="975" w:type="dxa"/>
            <w:tcBorders>
              <w:left w:val="single" w:sz="12" w:space="0" w:color="auto"/>
              <w:right w:val="single" w:sz="12" w:space="0" w:color="auto"/>
            </w:tcBorders>
          </w:tcPr>
          <w:p w14:paraId="20E40A51"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676C984B"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C1B7167" w14:textId="7D895D2B" w:rsidR="00367A05" w:rsidRDefault="00E828C2" w:rsidP="00367A05">
            <w:pPr>
              <w:suppressLineNumbers/>
              <w:suppressAutoHyphens/>
              <w:spacing w:before="60" w:after="60"/>
              <w:jc w:val="center"/>
            </w:pPr>
            <w:hyperlink r:id="rId228" w:history="1">
              <w:r>
                <w:rPr>
                  <w:rStyle w:val="Hyperlink"/>
                </w:rPr>
                <w:t>5159</w:t>
              </w:r>
            </w:hyperlink>
          </w:p>
        </w:tc>
        <w:tc>
          <w:tcPr>
            <w:tcW w:w="3251" w:type="dxa"/>
            <w:tcBorders>
              <w:left w:val="single" w:sz="12" w:space="0" w:color="auto"/>
              <w:bottom w:val="single" w:sz="4" w:space="0" w:color="auto"/>
              <w:right w:val="single" w:sz="12" w:space="0" w:color="auto"/>
            </w:tcBorders>
            <w:shd w:val="clear" w:color="auto" w:fill="00FF00"/>
          </w:tcPr>
          <w:p w14:paraId="53DA556F" w14:textId="67397365" w:rsidR="00367A05" w:rsidRDefault="00367A05" w:rsidP="00367A05">
            <w:pPr>
              <w:pStyle w:val="TAL"/>
              <w:rPr>
                <w:sz w:val="20"/>
              </w:rPr>
            </w:pPr>
            <w:r>
              <w:rPr>
                <w:sz w:val="20"/>
              </w:rPr>
              <w:t>pCR  29.530 Rel-19 Pseudo-CR for Correction to trainReports on VflTrainingSubs</w:t>
            </w:r>
          </w:p>
        </w:tc>
        <w:tc>
          <w:tcPr>
            <w:tcW w:w="1401" w:type="dxa"/>
            <w:tcBorders>
              <w:left w:val="single" w:sz="12" w:space="0" w:color="auto"/>
              <w:bottom w:val="single" w:sz="4" w:space="0" w:color="auto"/>
              <w:right w:val="single" w:sz="12" w:space="0" w:color="auto"/>
            </w:tcBorders>
            <w:shd w:val="clear" w:color="auto" w:fill="00FF00"/>
          </w:tcPr>
          <w:p w14:paraId="7A0C5511" w14:textId="220CDF68"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462873E6" w14:textId="4F5B7B45"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18F308D0" w14:textId="77777777" w:rsidR="00367A05" w:rsidRDefault="00367A05" w:rsidP="00367A05">
            <w:pPr>
              <w:rPr>
                <w:rFonts w:ascii="Arial" w:hAnsi="Arial" w:cs="Arial"/>
                <w:sz w:val="18"/>
              </w:rPr>
            </w:pPr>
          </w:p>
        </w:tc>
      </w:tr>
      <w:tr w:rsidR="00367A05" w:rsidRPr="002F2600" w14:paraId="238A843E" w14:textId="77777777" w:rsidTr="006B51AD">
        <w:tc>
          <w:tcPr>
            <w:tcW w:w="975" w:type="dxa"/>
            <w:tcBorders>
              <w:left w:val="single" w:sz="12" w:space="0" w:color="auto"/>
              <w:bottom w:val="nil"/>
              <w:right w:val="single" w:sz="12" w:space="0" w:color="auto"/>
            </w:tcBorders>
          </w:tcPr>
          <w:p w14:paraId="765269BF"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2AFAEEF"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8D6EC0E" w14:textId="2B3846E9" w:rsidR="00367A05" w:rsidRDefault="00E828C2" w:rsidP="00367A05">
            <w:pPr>
              <w:suppressLineNumbers/>
              <w:suppressAutoHyphens/>
              <w:spacing w:before="60" w:after="60"/>
              <w:jc w:val="center"/>
            </w:pPr>
            <w:hyperlink r:id="rId229" w:history="1">
              <w:r>
                <w:rPr>
                  <w:rStyle w:val="Hyperlink"/>
                </w:rPr>
                <w:t>5160</w:t>
              </w:r>
            </w:hyperlink>
          </w:p>
        </w:tc>
        <w:tc>
          <w:tcPr>
            <w:tcW w:w="3251" w:type="dxa"/>
            <w:tcBorders>
              <w:left w:val="single" w:sz="12" w:space="0" w:color="auto"/>
              <w:bottom w:val="nil"/>
              <w:right w:val="single" w:sz="12" w:space="0" w:color="auto"/>
            </w:tcBorders>
          </w:tcPr>
          <w:p w14:paraId="282A97C6" w14:textId="617A278D" w:rsidR="00367A05" w:rsidRDefault="00367A05" w:rsidP="00367A05">
            <w:pPr>
              <w:pStyle w:val="TAL"/>
              <w:rPr>
                <w:sz w:val="20"/>
              </w:rPr>
            </w:pPr>
            <w:r>
              <w:rPr>
                <w:sz w:val="20"/>
              </w:rPr>
              <w:t>CR 0256 29.591 Rel-19 Completion and corrections to Nnef_Inference</w:t>
            </w:r>
          </w:p>
        </w:tc>
        <w:tc>
          <w:tcPr>
            <w:tcW w:w="1401" w:type="dxa"/>
            <w:tcBorders>
              <w:left w:val="single" w:sz="12" w:space="0" w:color="auto"/>
              <w:bottom w:val="nil"/>
              <w:right w:val="single" w:sz="12" w:space="0" w:color="auto"/>
            </w:tcBorders>
          </w:tcPr>
          <w:p w14:paraId="050D53BC" w14:textId="264C40D0"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6B520DBD" w14:textId="215149CF" w:rsidR="00367A05" w:rsidRPr="00750E57" w:rsidRDefault="006B51AD" w:rsidP="00367A05">
            <w:pPr>
              <w:pStyle w:val="TAL"/>
              <w:rPr>
                <w:sz w:val="20"/>
              </w:rPr>
            </w:pPr>
            <w:r>
              <w:rPr>
                <w:sz w:val="20"/>
              </w:rPr>
              <w:t>Revised to 5603</w:t>
            </w:r>
          </w:p>
        </w:tc>
        <w:tc>
          <w:tcPr>
            <w:tcW w:w="4619" w:type="dxa"/>
            <w:tcBorders>
              <w:left w:val="single" w:sz="12" w:space="0" w:color="auto"/>
              <w:bottom w:val="nil"/>
              <w:right w:val="single" w:sz="12" w:space="0" w:color="auto"/>
            </w:tcBorders>
          </w:tcPr>
          <w:p w14:paraId="448EADEE" w14:textId="77777777" w:rsidR="00367A05" w:rsidRDefault="00367A05" w:rsidP="00367A05">
            <w:pPr>
              <w:rPr>
                <w:rFonts w:ascii="Arial" w:hAnsi="Arial" w:cs="Arial"/>
                <w:color w:val="7030A0"/>
                <w:sz w:val="18"/>
              </w:rPr>
            </w:pPr>
            <w:r w:rsidRPr="00C0260F">
              <w:rPr>
                <w:rFonts w:ascii="Arial" w:hAnsi="Arial" w:cs="Arial"/>
                <w:color w:val="7030A0"/>
                <w:sz w:val="18"/>
              </w:rPr>
              <w:t>Depends on TS 23.288 CR1426</w:t>
            </w:r>
          </w:p>
          <w:p w14:paraId="796FBAC3" w14:textId="760B4F8A" w:rsidR="00367A05" w:rsidRPr="00534D7F" w:rsidRDefault="00367A05" w:rsidP="00367A05">
            <w:pPr>
              <w:pStyle w:val="C1Normal"/>
              <w:rPr>
                <w:sz w:val="18"/>
                <w:szCs w:val="20"/>
              </w:rPr>
            </w:pPr>
            <w:r w:rsidRPr="00534D7F">
              <w:rPr>
                <w:sz w:val="18"/>
                <w:szCs w:val="20"/>
              </w:rPr>
              <w:t>Huawei: Clashes for the second change in 5189. 3</w:t>
            </w:r>
            <w:r w:rsidRPr="00534D7F">
              <w:rPr>
                <w:sz w:val="18"/>
                <w:szCs w:val="20"/>
                <w:vertAlign w:val="superscript"/>
              </w:rPr>
              <w:t>rd</w:t>
            </w:r>
            <w:r w:rsidRPr="00534D7F">
              <w:rPr>
                <w:sz w:val="18"/>
                <w:szCs w:val="20"/>
              </w:rPr>
              <w:t xml:space="preserve"> change collides with 5320. 5320 will change the name of the attribute. Error should be more specific.</w:t>
            </w:r>
          </w:p>
          <w:p w14:paraId="6DF3EEB1" w14:textId="31946194" w:rsidR="00367A05" w:rsidRPr="00534D7F" w:rsidRDefault="00367A05" w:rsidP="00367A05">
            <w:pPr>
              <w:pStyle w:val="C1Normal"/>
              <w:rPr>
                <w:sz w:val="18"/>
                <w:szCs w:val="20"/>
              </w:rPr>
            </w:pPr>
            <w:r w:rsidRPr="00534D7F">
              <w:rPr>
                <w:sz w:val="18"/>
                <w:szCs w:val="20"/>
              </w:rPr>
              <w:t>Nokia: clashes with 5196.</w:t>
            </w:r>
          </w:p>
          <w:p w14:paraId="45E5FF93" w14:textId="09EC9192" w:rsidR="00367A05" w:rsidRDefault="00367A05" w:rsidP="00367A05">
            <w:pPr>
              <w:pStyle w:val="C1Normal"/>
            </w:pPr>
          </w:p>
        </w:tc>
      </w:tr>
      <w:tr w:rsidR="006B51AD" w:rsidRPr="002F2600" w14:paraId="29A0495B" w14:textId="77777777" w:rsidTr="006B51AD">
        <w:tc>
          <w:tcPr>
            <w:tcW w:w="975" w:type="dxa"/>
            <w:tcBorders>
              <w:top w:val="nil"/>
              <w:left w:val="single" w:sz="12" w:space="0" w:color="auto"/>
              <w:right w:val="single" w:sz="12" w:space="0" w:color="auto"/>
            </w:tcBorders>
          </w:tcPr>
          <w:p w14:paraId="3FEA249A" w14:textId="77777777" w:rsidR="006B51AD" w:rsidRPr="00D81B37" w:rsidRDefault="006B51AD" w:rsidP="006B51AD">
            <w:pPr>
              <w:pStyle w:val="TAL"/>
              <w:rPr>
                <w:sz w:val="20"/>
              </w:rPr>
            </w:pPr>
          </w:p>
        </w:tc>
        <w:tc>
          <w:tcPr>
            <w:tcW w:w="2635" w:type="dxa"/>
            <w:tcBorders>
              <w:top w:val="nil"/>
              <w:left w:val="single" w:sz="12" w:space="0" w:color="auto"/>
              <w:right w:val="single" w:sz="12" w:space="0" w:color="auto"/>
            </w:tcBorders>
          </w:tcPr>
          <w:p w14:paraId="148B03F6" w14:textId="77777777" w:rsidR="006B51AD" w:rsidRPr="00D81B37" w:rsidRDefault="006B51AD" w:rsidP="006B51A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23A9F1" w14:textId="17C48D48" w:rsidR="006B51AD" w:rsidRDefault="00F51073" w:rsidP="006B51AD">
            <w:pPr>
              <w:suppressLineNumbers/>
              <w:suppressAutoHyphens/>
              <w:spacing w:before="60" w:after="60"/>
              <w:jc w:val="center"/>
            </w:pPr>
            <w:r w:rsidRPr="00D433C1">
              <w:t>5603</w:t>
            </w:r>
          </w:p>
        </w:tc>
        <w:tc>
          <w:tcPr>
            <w:tcW w:w="3251" w:type="dxa"/>
            <w:tcBorders>
              <w:top w:val="nil"/>
              <w:left w:val="single" w:sz="12" w:space="0" w:color="auto"/>
              <w:bottom w:val="single" w:sz="4" w:space="0" w:color="auto"/>
              <w:right w:val="single" w:sz="12" w:space="0" w:color="auto"/>
            </w:tcBorders>
            <w:shd w:val="clear" w:color="auto" w:fill="00FFFF"/>
          </w:tcPr>
          <w:p w14:paraId="573B5785" w14:textId="1604F968" w:rsidR="006B51AD" w:rsidRDefault="006B51AD" w:rsidP="006B51AD">
            <w:pPr>
              <w:pStyle w:val="TAL"/>
              <w:rPr>
                <w:sz w:val="20"/>
              </w:rPr>
            </w:pPr>
            <w:r>
              <w:rPr>
                <w:sz w:val="20"/>
              </w:rPr>
              <w:t>CR 0256 29.591 Rel-19 Completion and corrections to Nnef_Inference</w:t>
            </w:r>
          </w:p>
        </w:tc>
        <w:tc>
          <w:tcPr>
            <w:tcW w:w="1401" w:type="dxa"/>
            <w:tcBorders>
              <w:top w:val="nil"/>
              <w:left w:val="single" w:sz="12" w:space="0" w:color="auto"/>
              <w:bottom w:val="single" w:sz="4" w:space="0" w:color="auto"/>
              <w:right w:val="single" w:sz="12" w:space="0" w:color="auto"/>
            </w:tcBorders>
            <w:shd w:val="clear" w:color="auto" w:fill="00FFFF"/>
          </w:tcPr>
          <w:p w14:paraId="1A996269" w14:textId="4E20EDD3" w:rsidR="006B51AD" w:rsidRDefault="006B51AD" w:rsidP="006B51AD">
            <w:pPr>
              <w:pStyle w:val="TAL"/>
              <w:rPr>
                <w:sz w:val="20"/>
              </w:rPr>
            </w:pPr>
            <w:r>
              <w:rPr>
                <w:sz w:val="20"/>
              </w:rPr>
              <w:t>Ericsson</w:t>
            </w:r>
            <w:r w:rsidR="00B42A6B">
              <w:rPr>
                <w:sz w:val="20"/>
              </w:rPr>
              <w:t>, Nokia, Huawei</w:t>
            </w:r>
          </w:p>
        </w:tc>
        <w:tc>
          <w:tcPr>
            <w:tcW w:w="1062" w:type="dxa"/>
            <w:tcBorders>
              <w:top w:val="nil"/>
              <w:left w:val="single" w:sz="12" w:space="0" w:color="auto"/>
              <w:right w:val="single" w:sz="12" w:space="0" w:color="auto"/>
            </w:tcBorders>
          </w:tcPr>
          <w:p w14:paraId="09610880" w14:textId="77777777" w:rsidR="006B51AD" w:rsidRDefault="006B51AD" w:rsidP="006B51AD">
            <w:pPr>
              <w:pStyle w:val="TAL"/>
              <w:rPr>
                <w:sz w:val="20"/>
              </w:rPr>
            </w:pPr>
          </w:p>
        </w:tc>
        <w:tc>
          <w:tcPr>
            <w:tcW w:w="4619" w:type="dxa"/>
            <w:tcBorders>
              <w:top w:val="nil"/>
              <w:left w:val="single" w:sz="12" w:space="0" w:color="auto"/>
              <w:right w:val="single" w:sz="12" w:space="0" w:color="auto"/>
            </w:tcBorders>
          </w:tcPr>
          <w:p w14:paraId="6A8FCC5F" w14:textId="77777777" w:rsidR="006B51AD" w:rsidRPr="00C0260F" w:rsidRDefault="006B51AD" w:rsidP="006B51AD">
            <w:pPr>
              <w:rPr>
                <w:rFonts w:ascii="Arial" w:hAnsi="Arial" w:cs="Arial"/>
                <w:color w:val="7030A0"/>
                <w:sz w:val="18"/>
              </w:rPr>
            </w:pPr>
          </w:p>
        </w:tc>
      </w:tr>
      <w:tr w:rsidR="00367A05" w:rsidRPr="002F2600" w14:paraId="72EBE237" w14:textId="77777777" w:rsidTr="00E74BB0">
        <w:tc>
          <w:tcPr>
            <w:tcW w:w="975" w:type="dxa"/>
            <w:tcBorders>
              <w:left w:val="single" w:sz="12" w:space="0" w:color="auto"/>
              <w:bottom w:val="nil"/>
              <w:right w:val="single" w:sz="12" w:space="0" w:color="auto"/>
            </w:tcBorders>
          </w:tcPr>
          <w:p w14:paraId="6928AA62"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81D7014"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C61A07B" w14:textId="44706769" w:rsidR="00367A05" w:rsidRDefault="00E828C2" w:rsidP="00367A05">
            <w:pPr>
              <w:suppressLineNumbers/>
              <w:suppressAutoHyphens/>
              <w:spacing w:before="60" w:after="60"/>
              <w:jc w:val="center"/>
            </w:pPr>
            <w:hyperlink r:id="rId230" w:history="1">
              <w:r>
                <w:rPr>
                  <w:rStyle w:val="Hyperlink"/>
                </w:rPr>
                <w:t>5161</w:t>
              </w:r>
            </w:hyperlink>
          </w:p>
        </w:tc>
        <w:tc>
          <w:tcPr>
            <w:tcW w:w="3251" w:type="dxa"/>
            <w:tcBorders>
              <w:left w:val="single" w:sz="12" w:space="0" w:color="auto"/>
              <w:bottom w:val="nil"/>
              <w:right w:val="single" w:sz="12" w:space="0" w:color="auto"/>
            </w:tcBorders>
          </w:tcPr>
          <w:p w14:paraId="48567A21" w14:textId="13A70785" w:rsidR="00367A05" w:rsidRDefault="00367A05" w:rsidP="00367A05">
            <w:pPr>
              <w:pStyle w:val="TAL"/>
              <w:rPr>
                <w:sz w:val="20"/>
              </w:rPr>
            </w:pPr>
            <w:r>
              <w:rPr>
                <w:sz w:val="20"/>
              </w:rPr>
              <w:t>CR 0257 29.591 Rel-19 Completion and corrections to Nnef_VFLInference</w:t>
            </w:r>
          </w:p>
        </w:tc>
        <w:tc>
          <w:tcPr>
            <w:tcW w:w="1401" w:type="dxa"/>
            <w:tcBorders>
              <w:left w:val="single" w:sz="12" w:space="0" w:color="auto"/>
              <w:bottom w:val="nil"/>
              <w:right w:val="single" w:sz="12" w:space="0" w:color="auto"/>
            </w:tcBorders>
          </w:tcPr>
          <w:p w14:paraId="3898301C" w14:textId="09D83783"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417A8022" w14:textId="42E08634" w:rsidR="00367A05" w:rsidRPr="00750E57" w:rsidRDefault="00367A05" w:rsidP="00367A05">
            <w:pPr>
              <w:pStyle w:val="TAL"/>
              <w:rPr>
                <w:sz w:val="20"/>
              </w:rPr>
            </w:pPr>
            <w:r>
              <w:rPr>
                <w:sz w:val="20"/>
              </w:rPr>
              <w:t>Revised to 5406</w:t>
            </w:r>
          </w:p>
        </w:tc>
        <w:tc>
          <w:tcPr>
            <w:tcW w:w="4619" w:type="dxa"/>
            <w:tcBorders>
              <w:left w:val="single" w:sz="12" w:space="0" w:color="auto"/>
              <w:bottom w:val="nil"/>
              <w:right w:val="single" w:sz="12" w:space="0" w:color="auto"/>
            </w:tcBorders>
          </w:tcPr>
          <w:p w14:paraId="4CF1F451" w14:textId="77777777" w:rsidR="00367A05" w:rsidRDefault="00367A05" w:rsidP="00367A05">
            <w:pPr>
              <w:rPr>
                <w:rFonts w:ascii="Arial" w:hAnsi="Arial" w:cs="Arial"/>
                <w:color w:val="7030A0"/>
                <w:sz w:val="18"/>
              </w:rPr>
            </w:pPr>
            <w:r w:rsidRPr="00C0260F">
              <w:rPr>
                <w:rFonts w:ascii="Arial" w:hAnsi="Arial" w:cs="Arial"/>
                <w:color w:val="7030A0"/>
                <w:sz w:val="18"/>
              </w:rPr>
              <w:t>Depends on TS 23.288 CR1521</w:t>
            </w:r>
          </w:p>
          <w:p w14:paraId="139269A7" w14:textId="47EBDC2D" w:rsidR="00367A05" w:rsidRDefault="00367A05" w:rsidP="00367A05">
            <w:pPr>
              <w:pStyle w:val="C1Normal"/>
            </w:pPr>
            <w:r>
              <w:t>Huawei: Be more specific with the error. Align error handling in the different APIs.</w:t>
            </w:r>
          </w:p>
        </w:tc>
      </w:tr>
      <w:tr w:rsidR="00367A05" w:rsidRPr="002F2600" w14:paraId="6C4F96E3" w14:textId="77777777" w:rsidTr="00E74BB0">
        <w:tc>
          <w:tcPr>
            <w:tcW w:w="975" w:type="dxa"/>
            <w:tcBorders>
              <w:top w:val="nil"/>
              <w:left w:val="single" w:sz="12" w:space="0" w:color="auto"/>
              <w:bottom w:val="nil"/>
              <w:right w:val="single" w:sz="12" w:space="0" w:color="auto"/>
            </w:tcBorders>
          </w:tcPr>
          <w:p w14:paraId="129A1E37"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3D85E731"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55031A04" w14:textId="6ABA9982" w:rsidR="00367A05" w:rsidRDefault="00E828C2" w:rsidP="00367A05">
            <w:pPr>
              <w:suppressLineNumbers/>
              <w:suppressAutoHyphens/>
              <w:spacing w:before="60" w:after="60"/>
              <w:jc w:val="center"/>
            </w:pPr>
            <w:hyperlink r:id="rId231" w:history="1">
              <w:r>
                <w:rPr>
                  <w:rStyle w:val="Hyperlink"/>
                </w:rPr>
                <w:t>5406</w:t>
              </w:r>
            </w:hyperlink>
          </w:p>
        </w:tc>
        <w:tc>
          <w:tcPr>
            <w:tcW w:w="3251" w:type="dxa"/>
            <w:tcBorders>
              <w:top w:val="nil"/>
              <w:left w:val="single" w:sz="12" w:space="0" w:color="auto"/>
              <w:bottom w:val="nil"/>
              <w:right w:val="single" w:sz="12" w:space="0" w:color="auto"/>
            </w:tcBorders>
          </w:tcPr>
          <w:p w14:paraId="7309F5C6" w14:textId="76EFBC54" w:rsidR="00367A05" w:rsidRDefault="00367A05" w:rsidP="00367A05">
            <w:pPr>
              <w:pStyle w:val="TAL"/>
              <w:rPr>
                <w:sz w:val="20"/>
              </w:rPr>
            </w:pPr>
            <w:r>
              <w:rPr>
                <w:sz w:val="20"/>
              </w:rPr>
              <w:t>CR 0257 29.591 Rel-19 Completion and corrections to Nnef_VFLInference</w:t>
            </w:r>
          </w:p>
        </w:tc>
        <w:tc>
          <w:tcPr>
            <w:tcW w:w="1401" w:type="dxa"/>
            <w:tcBorders>
              <w:top w:val="nil"/>
              <w:left w:val="single" w:sz="12" w:space="0" w:color="auto"/>
              <w:bottom w:val="nil"/>
              <w:right w:val="single" w:sz="12" w:space="0" w:color="auto"/>
            </w:tcBorders>
          </w:tcPr>
          <w:p w14:paraId="6026A377" w14:textId="6618CB0A"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4559F3DB" w14:textId="575492EC" w:rsidR="00367A05" w:rsidRDefault="00E74BB0" w:rsidP="00367A05">
            <w:pPr>
              <w:pStyle w:val="TAL"/>
              <w:rPr>
                <w:sz w:val="20"/>
              </w:rPr>
            </w:pPr>
            <w:r>
              <w:rPr>
                <w:sz w:val="20"/>
              </w:rPr>
              <w:t>Revised to 5524</w:t>
            </w:r>
          </w:p>
        </w:tc>
        <w:tc>
          <w:tcPr>
            <w:tcW w:w="4619" w:type="dxa"/>
            <w:tcBorders>
              <w:top w:val="nil"/>
              <w:left w:val="single" w:sz="12" w:space="0" w:color="auto"/>
              <w:bottom w:val="nil"/>
              <w:right w:val="single" w:sz="12" w:space="0" w:color="auto"/>
            </w:tcBorders>
          </w:tcPr>
          <w:p w14:paraId="26ECFA6B" w14:textId="77777777" w:rsidR="00367A05" w:rsidRPr="00C0260F" w:rsidRDefault="00367A05" w:rsidP="00367A05">
            <w:pPr>
              <w:rPr>
                <w:rFonts w:ascii="Arial" w:hAnsi="Arial" w:cs="Arial"/>
                <w:color w:val="7030A0"/>
                <w:sz w:val="18"/>
              </w:rPr>
            </w:pPr>
          </w:p>
        </w:tc>
      </w:tr>
      <w:tr w:rsidR="00E74BB0" w:rsidRPr="002F2600" w14:paraId="0D760178" w14:textId="77777777" w:rsidTr="00E74BB0">
        <w:tc>
          <w:tcPr>
            <w:tcW w:w="975" w:type="dxa"/>
            <w:tcBorders>
              <w:top w:val="nil"/>
              <w:left w:val="single" w:sz="12" w:space="0" w:color="auto"/>
              <w:right w:val="single" w:sz="12" w:space="0" w:color="auto"/>
            </w:tcBorders>
          </w:tcPr>
          <w:p w14:paraId="305DD728" w14:textId="77777777" w:rsidR="00E74BB0" w:rsidRPr="00D81B37" w:rsidRDefault="00E74BB0" w:rsidP="00E74BB0">
            <w:pPr>
              <w:pStyle w:val="TAL"/>
              <w:rPr>
                <w:sz w:val="20"/>
              </w:rPr>
            </w:pPr>
          </w:p>
        </w:tc>
        <w:tc>
          <w:tcPr>
            <w:tcW w:w="2635" w:type="dxa"/>
            <w:tcBorders>
              <w:top w:val="nil"/>
              <w:left w:val="single" w:sz="12" w:space="0" w:color="auto"/>
              <w:right w:val="single" w:sz="12" w:space="0" w:color="auto"/>
            </w:tcBorders>
          </w:tcPr>
          <w:p w14:paraId="1B13F5C5" w14:textId="77777777" w:rsidR="00E74BB0" w:rsidRPr="00D81B37" w:rsidRDefault="00E74BB0" w:rsidP="00E74B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7C8510B" w14:textId="6BD117DF" w:rsidR="00E74BB0" w:rsidRDefault="00F51073" w:rsidP="00E74BB0">
            <w:pPr>
              <w:suppressLineNumbers/>
              <w:suppressAutoHyphens/>
              <w:spacing w:before="60" w:after="60"/>
              <w:jc w:val="center"/>
            </w:pPr>
            <w:r w:rsidRPr="00D433C1">
              <w:t>5524</w:t>
            </w:r>
          </w:p>
        </w:tc>
        <w:tc>
          <w:tcPr>
            <w:tcW w:w="3251" w:type="dxa"/>
            <w:tcBorders>
              <w:top w:val="nil"/>
              <w:left w:val="single" w:sz="12" w:space="0" w:color="auto"/>
              <w:bottom w:val="single" w:sz="4" w:space="0" w:color="auto"/>
              <w:right w:val="single" w:sz="12" w:space="0" w:color="auto"/>
            </w:tcBorders>
            <w:shd w:val="clear" w:color="auto" w:fill="00FFFF"/>
          </w:tcPr>
          <w:p w14:paraId="0ADA01F8" w14:textId="6CDAEEEF" w:rsidR="00E74BB0" w:rsidRDefault="00E74BB0" w:rsidP="00E74BB0">
            <w:pPr>
              <w:pStyle w:val="TAL"/>
              <w:rPr>
                <w:sz w:val="20"/>
              </w:rPr>
            </w:pPr>
            <w:r>
              <w:rPr>
                <w:sz w:val="20"/>
              </w:rPr>
              <w:t>CR 0257 29.591 Rel-19 Completion and corrections to Nnef_VFLInference</w:t>
            </w:r>
          </w:p>
        </w:tc>
        <w:tc>
          <w:tcPr>
            <w:tcW w:w="1401" w:type="dxa"/>
            <w:tcBorders>
              <w:top w:val="nil"/>
              <w:left w:val="single" w:sz="12" w:space="0" w:color="auto"/>
              <w:bottom w:val="single" w:sz="4" w:space="0" w:color="auto"/>
              <w:right w:val="single" w:sz="12" w:space="0" w:color="auto"/>
            </w:tcBorders>
            <w:shd w:val="clear" w:color="auto" w:fill="00FFFF"/>
          </w:tcPr>
          <w:p w14:paraId="688A3AF1" w14:textId="260D2F5A" w:rsidR="00E74BB0" w:rsidRDefault="00E74BB0" w:rsidP="00E74BB0">
            <w:pPr>
              <w:pStyle w:val="TAL"/>
              <w:rPr>
                <w:sz w:val="20"/>
              </w:rPr>
            </w:pPr>
            <w:r>
              <w:rPr>
                <w:sz w:val="20"/>
              </w:rPr>
              <w:t>Ericsson</w:t>
            </w:r>
          </w:p>
        </w:tc>
        <w:tc>
          <w:tcPr>
            <w:tcW w:w="1062" w:type="dxa"/>
            <w:tcBorders>
              <w:top w:val="nil"/>
              <w:left w:val="single" w:sz="12" w:space="0" w:color="auto"/>
              <w:right w:val="single" w:sz="12" w:space="0" w:color="auto"/>
            </w:tcBorders>
          </w:tcPr>
          <w:p w14:paraId="1A042411" w14:textId="77777777" w:rsidR="00E74BB0" w:rsidRDefault="00E74BB0" w:rsidP="00E74BB0">
            <w:pPr>
              <w:pStyle w:val="TAL"/>
              <w:rPr>
                <w:sz w:val="20"/>
              </w:rPr>
            </w:pPr>
          </w:p>
        </w:tc>
        <w:tc>
          <w:tcPr>
            <w:tcW w:w="4619" w:type="dxa"/>
            <w:tcBorders>
              <w:top w:val="nil"/>
              <w:left w:val="single" w:sz="12" w:space="0" w:color="auto"/>
              <w:right w:val="single" w:sz="12" w:space="0" w:color="auto"/>
            </w:tcBorders>
          </w:tcPr>
          <w:p w14:paraId="2BE864F6" w14:textId="77777777" w:rsidR="00E74BB0" w:rsidRPr="00C0260F" w:rsidRDefault="00E74BB0" w:rsidP="00E74BB0">
            <w:pPr>
              <w:rPr>
                <w:rFonts w:ascii="Arial" w:hAnsi="Arial" w:cs="Arial"/>
                <w:color w:val="7030A0"/>
                <w:sz w:val="18"/>
              </w:rPr>
            </w:pPr>
          </w:p>
        </w:tc>
      </w:tr>
      <w:tr w:rsidR="00367A05" w:rsidRPr="002F2600" w14:paraId="3115F697" w14:textId="77777777" w:rsidTr="00B5344B">
        <w:tc>
          <w:tcPr>
            <w:tcW w:w="975" w:type="dxa"/>
            <w:tcBorders>
              <w:left w:val="single" w:sz="12" w:space="0" w:color="auto"/>
              <w:bottom w:val="nil"/>
              <w:right w:val="single" w:sz="12" w:space="0" w:color="auto"/>
            </w:tcBorders>
          </w:tcPr>
          <w:p w14:paraId="4841952E"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704F3C9"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40912FA" w14:textId="75FE38CB" w:rsidR="00367A05" w:rsidRDefault="00E828C2" w:rsidP="00367A05">
            <w:pPr>
              <w:suppressLineNumbers/>
              <w:suppressAutoHyphens/>
              <w:spacing w:before="60" w:after="60"/>
              <w:jc w:val="center"/>
            </w:pPr>
            <w:hyperlink r:id="rId232" w:history="1">
              <w:r>
                <w:rPr>
                  <w:rStyle w:val="Hyperlink"/>
                </w:rPr>
                <w:t>5162</w:t>
              </w:r>
            </w:hyperlink>
          </w:p>
        </w:tc>
        <w:tc>
          <w:tcPr>
            <w:tcW w:w="3251" w:type="dxa"/>
            <w:tcBorders>
              <w:left w:val="single" w:sz="12" w:space="0" w:color="auto"/>
              <w:bottom w:val="nil"/>
              <w:right w:val="single" w:sz="12" w:space="0" w:color="auto"/>
            </w:tcBorders>
          </w:tcPr>
          <w:p w14:paraId="5B29DA0F" w14:textId="050601B8" w:rsidR="00367A05" w:rsidRDefault="00367A05" w:rsidP="00367A05">
            <w:pPr>
              <w:pStyle w:val="TAL"/>
              <w:rPr>
                <w:sz w:val="20"/>
              </w:rPr>
            </w:pPr>
            <w:r>
              <w:rPr>
                <w:sz w:val="20"/>
              </w:rPr>
              <w:t>CR 1748 29.522 Rel-19 Completion and corrections to VFLInference API</w:t>
            </w:r>
          </w:p>
        </w:tc>
        <w:tc>
          <w:tcPr>
            <w:tcW w:w="1401" w:type="dxa"/>
            <w:tcBorders>
              <w:left w:val="single" w:sz="12" w:space="0" w:color="auto"/>
              <w:bottom w:val="nil"/>
              <w:right w:val="single" w:sz="12" w:space="0" w:color="auto"/>
            </w:tcBorders>
          </w:tcPr>
          <w:p w14:paraId="6F9F5819" w14:textId="527CB441"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4F03B170" w14:textId="4A741522" w:rsidR="00367A05" w:rsidRPr="00750E57" w:rsidRDefault="00367A05" w:rsidP="00367A05">
            <w:pPr>
              <w:pStyle w:val="TAL"/>
              <w:rPr>
                <w:sz w:val="20"/>
              </w:rPr>
            </w:pPr>
            <w:r>
              <w:rPr>
                <w:sz w:val="20"/>
              </w:rPr>
              <w:t>Revised to 5407</w:t>
            </w:r>
          </w:p>
        </w:tc>
        <w:tc>
          <w:tcPr>
            <w:tcW w:w="4619" w:type="dxa"/>
            <w:tcBorders>
              <w:left w:val="single" w:sz="12" w:space="0" w:color="auto"/>
              <w:bottom w:val="nil"/>
              <w:right w:val="single" w:sz="12" w:space="0" w:color="auto"/>
            </w:tcBorders>
          </w:tcPr>
          <w:p w14:paraId="0BB0F63D" w14:textId="77777777" w:rsidR="00367A05" w:rsidRDefault="00367A05" w:rsidP="00367A05">
            <w:pPr>
              <w:rPr>
                <w:rFonts w:ascii="Arial" w:hAnsi="Arial" w:cs="Arial"/>
                <w:color w:val="7030A0"/>
                <w:sz w:val="18"/>
              </w:rPr>
            </w:pPr>
            <w:r w:rsidRPr="00C0260F">
              <w:rPr>
                <w:rFonts w:ascii="Arial" w:hAnsi="Arial" w:cs="Arial"/>
                <w:color w:val="7030A0"/>
                <w:sz w:val="18"/>
              </w:rPr>
              <w:t>Depends on TS 23.288 CR1521</w:t>
            </w:r>
          </w:p>
          <w:p w14:paraId="5BBB075A" w14:textId="3A5CD8C2" w:rsidR="00367A05" w:rsidRPr="00C0260F" w:rsidRDefault="00367A05" w:rsidP="00367A05">
            <w:pPr>
              <w:pStyle w:val="C1Normal"/>
              <w:rPr>
                <w:color w:val="7030A0"/>
                <w:sz w:val="18"/>
              </w:rPr>
            </w:pPr>
            <w:r>
              <w:t>Huawei: Be more specific with the error. Align error handling in the different APIs. Missing attributes in the OpenAPI.</w:t>
            </w:r>
          </w:p>
        </w:tc>
      </w:tr>
      <w:tr w:rsidR="00367A05" w:rsidRPr="002F2600" w14:paraId="28D6CF7C" w14:textId="77777777" w:rsidTr="00B5344B">
        <w:tc>
          <w:tcPr>
            <w:tcW w:w="975" w:type="dxa"/>
            <w:tcBorders>
              <w:top w:val="nil"/>
              <w:left w:val="single" w:sz="12" w:space="0" w:color="auto"/>
              <w:bottom w:val="nil"/>
              <w:right w:val="single" w:sz="12" w:space="0" w:color="auto"/>
            </w:tcBorders>
          </w:tcPr>
          <w:p w14:paraId="4479A146"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092CD2B3"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179BCF75" w14:textId="5F7812A7" w:rsidR="00367A05" w:rsidRDefault="00E828C2" w:rsidP="00367A05">
            <w:pPr>
              <w:suppressLineNumbers/>
              <w:suppressAutoHyphens/>
              <w:spacing w:before="60" w:after="60"/>
              <w:jc w:val="center"/>
            </w:pPr>
            <w:hyperlink r:id="rId233" w:history="1">
              <w:r>
                <w:rPr>
                  <w:rStyle w:val="Hyperlink"/>
                </w:rPr>
                <w:t>5407</w:t>
              </w:r>
            </w:hyperlink>
          </w:p>
        </w:tc>
        <w:tc>
          <w:tcPr>
            <w:tcW w:w="3251" w:type="dxa"/>
            <w:tcBorders>
              <w:top w:val="nil"/>
              <w:left w:val="single" w:sz="12" w:space="0" w:color="auto"/>
              <w:bottom w:val="nil"/>
              <w:right w:val="single" w:sz="12" w:space="0" w:color="auto"/>
            </w:tcBorders>
          </w:tcPr>
          <w:p w14:paraId="4F727858" w14:textId="5844922E" w:rsidR="00367A05" w:rsidRDefault="00367A05" w:rsidP="00367A05">
            <w:pPr>
              <w:pStyle w:val="TAL"/>
              <w:rPr>
                <w:sz w:val="20"/>
              </w:rPr>
            </w:pPr>
            <w:r>
              <w:rPr>
                <w:sz w:val="20"/>
              </w:rPr>
              <w:t>CR 1748 29.522 Rel-19 Completion and corrections to VFLInference API</w:t>
            </w:r>
          </w:p>
        </w:tc>
        <w:tc>
          <w:tcPr>
            <w:tcW w:w="1401" w:type="dxa"/>
            <w:tcBorders>
              <w:top w:val="nil"/>
              <w:left w:val="single" w:sz="12" w:space="0" w:color="auto"/>
              <w:bottom w:val="nil"/>
              <w:right w:val="single" w:sz="12" w:space="0" w:color="auto"/>
            </w:tcBorders>
          </w:tcPr>
          <w:p w14:paraId="757FB4B0" w14:textId="59A8D284"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3F43B348" w14:textId="0F8D9EC2" w:rsidR="00367A05" w:rsidRDefault="00B5344B" w:rsidP="00367A05">
            <w:pPr>
              <w:pStyle w:val="TAL"/>
              <w:rPr>
                <w:sz w:val="20"/>
              </w:rPr>
            </w:pPr>
            <w:r>
              <w:rPr>
                <w:sz w:val="20"/>
              </w:rPr>
              <w:t>Revised to 5525</w:t>
            </w:r>
          </w:p>
        </w:tc>
        <w:tc>
          <w:tcPr>
            <w:tcW w:w="4619" w:type="dxa"/>
            <w:tcBorders>
              <w:top w:val="nil"/>
              <w:left w:val="single" w:sz="12" w:space="0" w:color="auto"/>
              <w:bottom w:val="nil"/>
              <w:right w:val="single" w:sz="12" w:space="0" w:color="auto"/>
            </w:tcBorders>
          </w:tcPr>
          <w:p w14:paraId="2341A800" w14:textId="77777777" w:rsidR="00367A05" w:rsidRPr="00C0260F" w:rsidRDefault="00367A05" w:rsidP="00367A05">
            <w:pPr>
              <w:rPr>
                <w:rFonts w:ascii="Arial" w:hAnsi="Arial" w:cs="Arial"/>
                <w:color w:val="7030A0"/>
                <w:sz w:val="18"/>
              </w:rPr>
            </w:pPr>
          </w:p>
        </w:tc>
      </w:tr>
      <w:tr w:rsidR="00B5344B" w:rsidRPr="002F2600" w14:paraId="7BBCCD10" w14:textId="77777777" w:rsidTr="00B5344B">
        <w:tc>
          <w:tcPr>
            <w:tcW w:w="975" w:type="dxa"/>
            <w:tcBorders>
              <w:top w:val="nil"/>
              <w:left w:val="single" w:sz="12" w:space="0" w:color="auto"/>
              <w:right w:val="single" w:sz="12" w:space="0" w:color="auto"/>
            </w:tcBorders>
          </w:tcPr>
          <w:p w14:paraId="1C7BB647" w14:textId="77777777" w:rsidR="00B5344B" w:rsidRPr="00D81B37" w:rsidRDefault="00B5344B" w:rsidP="00B5344B">
            <w:pPr>
              <w:pStyle w:val="TAL"/>
              <w:rPr>
                <w:sz w:val="20"/>
              </w:rPr>
            </w:pPr>
          </w:p>
        </w:tc>
        <w:tc>
          <w:tcPr>
            <w:tcW w:w="2635" w:type="dxa"/>
            <w:tcBorders>
              <w:top w:val="nil"/>
              <w:left w:val="single" w:sz="12" w:space="0" w:color="auto"/>
              <w:right w:val="single" w:sz="12" w:space="0" w:color="auto"/>
            </w:tcBorders>
          </w:tcPr>
          <w:p w14:paraId="510C75CB" w14:textId="77777777" w:rsidR="00B5344B" w:rsidRPr="00D81B37" w:rsidRDefault="00B5344B" w:rsidP="00B5344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60FC8D5" w14:textId="11DAC118" w:rsidR="00B5344B" w:rsidRDefault="00F51073" w:rsidP="00B5344B">
            <w:pPr>
              <w:suppressLineNumbers/>
              <w:suppressAutoHyphens/>
              <w:spacing w:before="60" w:after="60"/>
              <w:jc w:val="center"/>
            </w:pPr>
            <w:r w:rsidRPr="00D433C1">
              <w:t>5525</w:t>
            </w:r>
          </w:p>
        </w:tc>
        <w:tc>
          <w:tcPr>
            <w:tcW w:w="3251" w:type="dxa"/>
            <w:tcBorders>
              <w:top w:val="nil"/>
              <w:left w:val="single" w:sz="12" w:space="0" w:color="auto"/>
              <w:bottom w:val="single" w:sz="4" w:space="0" w:color="auto"/>
              <w:right w:val="single" w:sz="12" w:space="0" w:color="auto"/>
            </w:tcBorders>
            <w:shd w:val="clear" w:color="auto" w:fill="00FFFF"/>
          </w:tcPr>
          <w:p w14:paraId="0698764A" w14:textId="287856A0" w:rsidR="00B5344B" w:rsidRDefault="00B5344B" w:rsidP="00B5344B">
            <w:pPr>
              <w:pStyle w:val="TAL"/>
              <w:rPr>
                <w:sz w:val="20"/>
              </w:rPr>
            </w:pPr>
            <w:r>
              <w:rPr>
                <w:sz w:val="20"/>
              </w:rPr>
              <w:t>CR 1748 29.522 Rel-19 Completion and corrections to VFLInference API</w:t>
            </w:r>
          </w:p>
        </w:tc>
        <w:tc>
          <w:tcPr>
            <w:tcW w:w="1401" w:type="dxa"/>
            <w:tcBorders>
              <w:top w:val="nil"/>
              <w:left w:val="single" w:sz="12" w:space="0" w:color="auto"/>
              <w:bottom w:val="single" w:sz="4" w:space="0" w:color="auto"/>
              <w:right w:val="single" w:sz="12" w:space="0" w:color="auto"/>
            </w:tcBorders>
            <w:shd w:val="clear" w:color="auto" w:fill="00FFFF"/>
          </w:tcPr>
          <w:p w14:paraId="21FE9F5F" w14:textId="2B9FFCC3" w:rsidR="00B5344B" w:rsidRDefault="00B5344B" w:rsidP="00B5344B">
            <w:pPr>
              <w:pStyle w:val="TAL"/>
              <w:rPr>
                <w:sz w:val="20"/>
              </w:rPr>
            </w:pPr>
            <w:r>
              <w:rPr>
                <w:sz w:val="20"/>
              </w:rPr>
              <w:t>Ericsson</w:t>
            </w:r>
          </w:p>
        </w:tc>
        <w:tc>
          <w:tcPr>
            <w:tcW w:w="1062" w:type="dxa"/>
            <w:tcBorders>
              <w:top w:val="nil"/>
              <w:left w:val="single" w:sz="12" w:space="0" w:color="auto"/>
              <w:right w:val="single" w:sz="12" w:space="0" w:color="auto"/>
            </w:tcBorders>
          </w:tcPr>
          <w:p w14:paraId="4034B29D" w14:textId="77777777" w:rsidR="00B5344B" w:rsidRDefault="00B5344B" w:rsidP="00B5344B">
            <w:pPr>
              <w:pStyle w:val="TAL"/>
              <w:rPr>
                <w:sz w:val="20"/>
              </w:rPr>
            </w:pPr>
          </w:p>
        </w:tc>
        <w:tc>
          <w:tcPr>
            <w:tcW w:w="4619" w:type="dxa"/>
            <w:tcBorders>
              <w:top w:val="nil"/>
              <w:left w:val="single" w:sz="12" w:space="0" w:color="auto"/>
              <w:right w:val="single" w:sz="12" w:space="0" w:color="auto"/>
            </w:tcBorders>
          </w:tcPr>
          <w:p w14:paraId="40B5063B" w14:textId="77777777" w:rsidR="00B5344B" w:rsidRPr="00C0260F" w:rsidRDefault="00B5344B" w:rsidP="00B5344B">
            <w:pPr>
              <w:rPr>
                <w:rFonts w:ascii="Arial" w:hAnsi="Arial" w:cs="Arial"/>
                <w:color w:val="7030A0"/>
                <w:sz w:val="18"/>
              </w:rPr>
            </w:pPr>
          </w:p>
        </w:tc>
      </w:tr>
      <w:tr w:rsidR="00367A05" w:rsidRPr="002F2600" w14:paraId="056C3351" w14:textId="77777777" w:rsidTr="00B5344B">
        <w:tc>
          <w:tcPr>
            <w:tcW w:w="975" w:type="dxa"/>
            <w:tcBorders>
              <w:left w:val="single" w:sz="12" w:space="0" w:color="auto"/>
              <w:bottom w:val="nil"/>
              <w:right w:val="single" w:sz="12" w:space="0" w:color="auto"/>
            </w:tcBorders>
          </w:tcPr>
          <w:p w14:paraId="6D1750AB"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27E914E"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C992771" w14:textId="161F75AA" w:rsidR="00367A05" w:rsidRDefault="00E828C2" w:rsidP="00367A05">
            <w:pPr>
              <w:suppressLineNumbers/>
              <w:suppressAutoHyphens/>
              <w:spacing w:before="60" w:after="60"/>
              <w:jc w:val="center"/>
            </w:pPr>
            <w:hyperlink r:id="rId234" w:history="1">
              <w:r>
                <w:rPr>
                  <w:rStyle w:val="Hyperlink"/>
                </w:rPr>
                <w:t>5166</w:t>
              </w:r>
            </w:hyperlink>
          </w:p>
        </w:tc>
        <w:tc>
          <w:tcPr>
            <w:tcW w:w="3251" w:type="dxa"/>
            <w:tcBorders>
              <w:left w:val="single" w:sz="12" w:space="0" w:color="auto"/>
              <w:bottom w:val="nil"/>
              <w:right w:val="single" w:sz="12" w:space="0" w:color="auto"/>
            </w:tcBorders>
          </w:tcPr>
          <w:p w14:paraId="5A8AE62D" w14:textId="532CD43D" w:rsidR="00367A05" w:rsidRDefault="00367A05" w:rsidP="00367A05">
            <w:pPr>
              <w:pStyle w:val="TAL"/>
              <w:rPr>
                <w:sz w:val="20"/>
              </w:rPr>
            </w:pPr>
            <w:r>
              <w:rPr>
                <w:sz w:val="20"/>
              </w:rPr>
              <w:t>CR 0171 29.552 Rel-19 Resolve EN on general clause for VFL</w:t>
            </w:r>
          </w:p>
        </w:tc>
        <w:tc>
          <w:tcPr>
            <w:tcW w:w="1401" w:type="dxa"/>
            <w:tcBorders>
              <w:left w:val="single" w:sz="12" w:space="0" w:color="auto"/>
              <w:bottom w:val="nil"/>
              <w:right w:val="single" w:sz="12" w:space="0" w:color="auto"/>
            </w:tcBorders>
          </w:tcPr>
          <w:p w14:paraId="1DAD3B2B" w14:textId="79D70A80"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19C3ACE7" w14:textId="62A81DF9" w:rsidR="00367A05" w:rsidRPr="00750E57" w:rsidRDefault="00367A05" w:rsidP="00367A05">
            <w:pPr>
              <w:pStyle w:val="TAL"/>
              <w:rPr>
                <w:sz w:val="20"/>
              </w:rPr>
            </w:pPr>
            <w:r>
              <w:rPr>
                <w:sz w:val="20"/>
              </w:rPr>
              <w:t>Revised to 5351</w:t>
            </w:r>
          </w:p>
        </w:tc>
        <w:tc>
          <w:tcPr>
            <w:tcW w:w="4619" w:type="dxa"/>
            <w:tcBorders>
              <w:left w:val="single" w:sz="12" w:space="0" w:color="auto"/>
              <w:bottom w:val="nil"/>
              <w:right w:val="single" w:sz="12" w:space="0" w:color="auto"/>
            </w:tcBorders>
          </w:tcPr>
          <w:p w14:paraId="02CCC9F3" w14:textId="2C1A62A7" w:rsidR="00367A05" w:rsidRDefault="00367A05" w:rsidP="00367A05">
            <w:pPr>
              <w:rPr>
                <w:rFonts w:ascii="Arial" w:hAnsi="Arial" w:cs="Arial"/>
                <w:sz w:val="18"/>
              </w:rPr>
            </w:pPr>
            <w:r>
              <w:rPr>
                <w:rFonts w:ascii="Arial" w:hAnsi="Arial" w:cs="Arial"/>
                <w:sz w:val="18"/>
              </w:rPr>
              <w:t>Huawei: Replace services with procedures.</w:t>
            </w:r>
          </w:p>
        </w:tc>
      </w:tr>
      <w:tr w:rsidR="00367A05" w:rsidRPr="002F2600" w14:paraId="3B22E96A" w14:textId="77777777" w:rsidTr="00B5344B">
        <w:tc>
          <w:tcPr>
            <w:tcW w:w="975" w:type="dxa"/>
            <w:tcBorders>
              <w:top w:val="nil"/>
              <w:left w:val="single" w:sz="12" w:space="0" w:color="auto"/>
              <w:right w:val="single" w:sz="12" w:space="0" w:color="auto"/>
            </w:tcBorders>
          </w:tcPr>
          <w:p w14:paraId="2A5287DF"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3B334A75"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9BC392E" w14:textId="11F25E64" w:rsidR="00367A05" w:rsidRDefault="00E828C2" w:rsidP="00367A05">
            <w:pPr>
              <w:suppressLineNumbers/>
              <w:suppressAutoHyphens/>
              <w:spacing w:before="60" w:after="60"/>
              <w:jc w:val="center"/>
            </w:pPr>
            <w:hyperlink r:id="rId235" w:history="1">
              <w:r>
                <w:rPr>
                  <w:rStyle w:val="Hyperlink"/>
                </w:rPr>
                <w:t>5351</w:t>
              </w:r>
            </w:hyperlink>
          </w:p>
        </w:tc>
        <w:tc>
          <w:tcPr>
            <w:tcW w:w="3251" w:type="dxa"/>
            <w:tcBorders>
              <w:top w:val="nil"/>
              <w:left w:val="single" w:sz="12" w:space="0" w:color="auto"/>
              <w:bottom w:val="single" w:sz="4" w:space="0" w:color="auto"/>
              <w:right w:val="single" w:sz="12" w:space="0" w:color="auto"/>
            </w:tcBorders>
            <w:shd w:val="clear" w:color="auto" w:fill="00FF00"/>
          </w:tcPr>
          <w:p w14:paraId="04EA68EA" w14:textId="4E954EF0" w:rsidR="00367A05" w:rsidRDefault="00367A05" w:rsidP="00367A05">
            <w:pPr>
              <w:pStyle w:val="TAL"/>
              <w:rPr>
                <w:sz w:val="20"/>
              </w:rPr>
            </w:pPr>
            <w:r>
              <w:rPr>
                <w:sz w:val="20"/>
              </w:rPr>
              <w:t>CR 0171 29.552 Rel-19 Resolve EN on general clause for VFL</w:t>
            </w:r>
          </w:p>
        </w:tc>
        <w:tc>
          <w:tcPr>
            <w:tcW w:w="1401" w:type="dxa"/>
            <w:tcBorders>
              <w:top w:val="nil"/>
              <w:left w:val="single" w:sz="12" w:space="0" w:color="auto"/>
              <w:bottom w:val="single" w:sz="4" w:space="0" w:color="auto"/>
              <w:right w:val="single" w:sz="12" w:space="0" w:color="auto"/>
            </w:tcBorders>
            <w:shd w:val="clear" w:color="auto" w:fill="00FF00"/>
          </w:tcPr>
          <w:p w14:paraId="2FC78C43" w14:textId="51023ABB" w:rsidR="00367A05" w:rsidRDefault="00367A05" w:rsidP="00367A05">
            <w:pPr>
              <w:pStyle w:val="TAL"/>
              <w:rPr>
                <w:sz w:val="20"/>
              </w:rPr>
            </w:pPr>
            <w:r>
              <w:rPr>
                <w:sz w:val="20"/>
              </w:rPr>
              <w:t>vivo</w:t>
            </w:r>
          </w:p>
        </w:tc>
        <w:tc>
          <w:tcPr>
            <w:tcW w:w="1062" w:type="dxa"/>
            <w:tcBorders>
              <w:top w:val="nil"/>
              <w:left w:val="single" w:sz="12" w:space="0" w:color="auto"/>
              <w:right w:val="single" w:sz="12" w:space="0" w:color="auto"/>
            </w:tcBorders>
          </w:tcPr>
          <w:p w14:paraId="155CA31C" w14:textId="53E403CC" w:rsidR="00367A05" w:rsidRDefault="00B5344B" w:rsidP="00367A05">
            <w:pPr>
              <w:pStyle w:val="TAL"/>
              <w:rPr>
                <w:sz w:val="20"/>
              </w:rPr>
            </w:pPr>
            <w:r>
              <w:rPr>
                <w:sz w:val="20"/>
              </w:rPr>
              <w:t>Agreed</w:t>
            </w:r>
          </w:p>
        </w:tc>
        <w:tc>
          <w:tcPr>
            <w:tcW w:w="4619" w:type="dxa"/>
            <w:tcBorders>
              <w:top w:val="nil"/>
              <w:left w:val="single" w:sz="12" w:space="0" w:color="auto"/>
              <w:right w:val="single" w:sz="12" w:space="0" w:color="auto"/>
            </w:tcBorders>
          </w:tcPr>
          <w:p w14:paraId="1DEA2890" w14:textId="77777777" w:rsidR="00367A05" w:rsidRDefault="00367A05" w:rsidP="00367A05">
            <w:pPr>
              <w:rPr>
                <w:rFonts w:ascii="Arial" w:hAnsi="Arial" w:cs="Arial"/>
                <w:sz w:val="18"/>
              </w:rPr>
            </w:pPr>
          </w:p>
        </w:tc>
      </w:tr>
      <w:tr w:rsidR="00367A05" w:rsidRPr="002F2600" w14:paraId="1DB5D552" w14:textId="77777777" w:rsidTr="00A5787B">
        <w:tc>
          <w:tcPr>
            <w:tcW w:w="975" w:type="dxa"/>
            <w:tcBorders>
              <w:left w:val="single" w:sz="12" w:space="0" w:color="auto"/>
              <w:bottom w:val="nil"/>
              <w:right w:val="single" w:sz="12" w:space="0" w:color="auto"/>
            </w:tcBorders>
          </w:tcPr>
          <w:p w14:paraId="52D43F3F"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38B4362"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0A4C4DF" w14:textId="31F81BA0" w:rsidR="00367A05" w:rsidRDefault="00E828C2" w:rsidP="00367A05">
            <w:pPr>
              <w:suppressLineNumbers/>
              <w:suppressAutoHyphens/>
              <w:spacing w:before="60" w:after="60"/>
              <w:jc w:val="center"/>
            </w:pPr>
            <w:hyperlink r:id="rId236" w:history="1">
              <w:r>
                <w:rPr>
                  <w:rStyle w:val="Hyperlink"/>
                </w:rPr>
                <w:t>5167</w:t>
              </w:r>
            </w:hyperlink>
          </w:p>
        </w:tc>
        <w:tc>
          <w:tcPr>
            <w:tcW w:w="3251" w:type="dxa"/>
            <w:tcBorders>
              <w:left w:val="single" w:sz="12" w:space="0" w:color="auto"/>
              <w:bottom w:val="nil"/>
              <w:right w:val="single" w:sz="12" w:space="0" w:color="auto"/>
            </w:tcBorders>
          </w:tcPr>
          <w:p w14:paraId="4C215050" w14:textId="29D1996E" w:rsidR="00367A05" w:rsidRDefault="00367A05" w:rsidP="00367A05">
            <w:pPr>
              <w:pStyle w:val="TAL"/>
              <w:rPr>
                <w:sz w:val="20"/>
              </w:rPr>
            </w:pPr>
            <w:r>
              <w:rPr>
                <w:sz w:val="20"/>
              </w:rPr>
              <w:t>CR 0172 29.552 Rel-19 Support of VFL Training procedure</w:t>
            </w:r>
          </w:p>
        </w:tc>
        <w:tc>
          <w:tcPr>
            <w:tcW w:w="1401" w:type="dxa"/>
            <w:tcBorders>
              <w:left w:val="single" w:sz="12" w:space="0" w:color="auto"/>
              <w:bottom w:val="nil"/>
              <w:right w:val="single" w:sz="12" w:space="0" w:color="auto"/>
            </w:tcBorders>
          </w:tcPr>
          <w:p w14:paraId="3512FAD6" w14:textId="68F7EA93"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342DA6A7" w14:textId="1E589FE5" w:rsidR="00367A05" w:rsidRPr="00750E57" w:rsidRDefault="00367A05" w:rsidP="00367A05">
            <w:pPr>
              <w:pStyle w:val="TAL"/>
              <w:rPr>
                <w:sz w:val="20"/>
              </w:rPr>
            </w:pPr>
            <w:r>
              <w:rPr>
                <w:sz w:val="20"/>
              </w:rPr>
              <w:t>Revised to 5352</w:t>
            </w:r>
          </w:p>
        </w:tc>
        <w:tc>
          <w:tcPr>
            <w:tcW w:w="4619" w:type="dxa"/>
            <w:tcBorders>
              <w:left w:val="single" w:sz="12" w:space="0" w:color="auto"/>
              <w:bottom w:val="nil"/>
              <w:right w:val="single" w:sz="12" w:space="0" w:color="auto"/>
            </w:tcBorders>
          </w:tcPr>
          <w:p w14:paraId="359B8F14" w14:textId="13E5074A" w:rsidR="00367A05" w:rsidRDefault="00367A05" w:rsidP="00367A05">
            <w:pPr>
              <w:rPr>
                <w:rFonts w:ascii="Arial" w:hAnsi="Arial" w:cs="Arial"/>
                <w:sz w:val="18"/>
              </w:rPr>
            </w:pPr>
            <w:r>
              <w:rPr>
                <w:rFonts w:ascii="Arial" w:hAnsi="Arial" w:cs="Arial"/>
                <w:sz w:val="18"/>
              </w:rPr>
              <w:t>Nokia: don`’t refer to TS 29.522 for discover. Don’t use NF consumer. Rephrase alignment info. Simplify step 4, do not refer to inference and VFLTraining_Request. Typo in Invoke.</w:t>
            </w:r>
          </w:p>
          <w:p w14:paraId="6E30B581" w14:textId="77777777" w:rsidR="00367A05" w:rsidRDefault="00367A05" w:rsidP="00367A05">
            <w:pPr>
              <w:rPr>
                <w:rFonts w:ascii="Arial" w:hAnsi="Arial" w:cs="Arial"/>
                <w:sz w:val="18"/>
              </w:rPr>
            </w:pPr>
            <w:r>
              <w:rPr>
                <w:rFonts w:ascii="Arial" w:hAnsi="Arial" w:cs="Arial"/>
                <w:sz w:val="18"/>
              </w:rPr>
              <w:t>Ericsson: coversheet issues, API name, trusted AF, etc.</w:t>
            </w:r>
          </w:p>
          <w:p w14:paraId="565F3660" w14:textId="7D74368E" w:rsidR="00367A05" w:rsidRDefault="00367A05" w:rsidP="00367A05">
            <w:pPr>
              <w:rPr>
                <w:rFonts w:ascii="Arial" w:hAnsi="Arial" w:cs="Arial"/>
                <w:sz w:val="18"/>
              </w:rPr>
            </w:pPr>
            <w:r>
              <w:rPr>
                <w:rFonts w:ascii="Arial" w:hAnsi="Arial" w:cs="Arial"/>
                <w:sz w:val="18"/>
              </w:rPr>
              <w:t>Huawei: missing arrow in last change, step 7. Note number missing.</w:t>
            </w:r>
          </w:p>
        </w:tc>
      </w:tr>
      <w:tr w:rsidR="00367A05" w:rsidRPr="002F2600" w14:paraId="75996AF2" w14:textId="77777777" w:rsidTr="00A5787B">
        <w:tc>
          <w:tcPr>
            <w:tcW w:w="975" w:type="dxa"/>
            <w:tcBorders>
              <w:top w:val="nil"/>
              <w:left w:val="single" w:sz="12" w:space="0" w:color="auto"/>
              <w:right w:val="single" w:sz="12" w:space="0" w:color="auto"/>
            </w:tcBorders>
          </w:tcPr>
          <w:p w14:paraId="459B08F9"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67B3FFA3"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F62FF7B" w14:textId="49046CA6" w:rsidR="00367A05" w:rsidRDefault="00E828C2" w:rsidP="00367A05">
            <w:pPr>
              <w:suppressLineNumbers/>
              <w:suppressAutoHyphens/>
              <w:spacing w:before="60" w:after="60"/>
              <w:jc w:val="center"/>
            </w:pPr>
            <w:hyperlink r:id="rId237" w:history="1">
              <w:r>
                <w:rPr>
                  <w:rStyle w:val="Hyperlink"/>
                </w:rPr>
                <w:t>5352</w:t>
              </w:r>
            </w:hyperlink>
          </w:p>
        </w:tc>
        <w:tc>
          <w:tcPr>
            <w:tcW w:w="3251" w:type="dxa"/>
            <w:tcBorders>
              <w:top w:val="nil"/>
              <w:left w:val="single" w:sz="12" w:space="0" w:color="auto"/>
              <w:bottom w:val="single" w:sz="4" w:space="0" w:color="auto"/>
              <w:right w:val="single" w:sz="12" w:space="0" w:color="auto"/>
            </w:tcBorders>
            <w:shd w:val="clear" w:color="auto" w:fill="00FF00"/>
          </w:tcPr>
          <w:p w14:paraId="13F007C6" w14:textId="4B06267F" w:rsidR="00367A05" w:rsidRDefault="00367A05" w:rsidP="00367A05">
            <w:pPr>
              <w:pStyle w:val="TAL"/>
              <w:rPr>
                <w:sz w:val="20"/>
              </w:rPr>
            </w:pPr>
            <w:r>
              <w:rPr>
                <w:sz w:val="20"/>
              </w:rPr>
              <w:t>CR 0172 29.552 Rel-19 Support of VFL Training procedure</w:t>
            </w:r>
          </w:p>
        </w:tc>
        <w:tc>
          <w:tcPr>
            <w:tcW w:w="1401" w:type="dxa"/>
            <w:tcBorders>
              <w:top w:val="nil"/>
              <w:left w:val="single" w:sz="12" w:space="0" w:color="auto"/>
              <w:bottom w:val="single" w:sz="4" w:space="0" w:color="auto"/>
              <w:right w:val="single" w:sz="12" w:space="0" w:color="auto"/>
            </w:tcBorders>
            <w:shd w:val="clear" w:color="auto" w:fill="00FF00"/>
          </w:tcPr>
          <w:p w14:paraId="7A66F498" w14:textId="5D903E39" w:rsidR="00E17BDC" w:rsidRPr="008F6E2F" w:rsidRDefault="00367A05" w:rsidP="008F6E2F">
            <w:pPr>
              <w:pStyle w:val="TAL"/>
              <w:rPr>
                <w:sz w:val="20"/>
              </w:rPr>
            </w:pPr>
            <w:r>
              <w:rPr>
                <w:sz w:val="20"/>
              </w:rPr>
              <w:t>vivo, Ericsson, Nokia</w:t>
            </w:r>
            <w:r w:rsidR="008F6E2F">
              <w:rPr>
                <w:sz w:val="20"/>
              </w:rPr>
              <w:t>, Huawei</w:t>
            </w:r>
          </w:p>
        </w:tc>
        <w:tc>
          <w:tcPr>
            <w:tcW w:w="1062" w:type="dxa"/>
            <w:tcBorders>
              <w:top w:val="nil"/>
              <w:left w:val="single" w:sz="12" w:space="0" w:color="auto"/>
              <w:right w:val="single" w:sz="12" w:space="0" w:color="auto"/>
            </w:tcBorders>
          </w:tcPr>
          <w:p w14:paraId="5AC257DD" w14:textId="78025706" w:rsidR="00367A05" w:rsidRDefault="00A5787B" w:rsidP="00367A05">
            <w:pPr>
              <w:pStyle w:val="TAL"/>
              <w:rPr>
                <w:sz w:val="20"/>
              </w:rPr>
            </w:pPr>
            <w:r>
              <w:rPr>
                <w:sz w:val="20"/>
              </w:rPr>
              <w:t>Agreed</w:t>
            </w:r>
          </w:p>
        </w:tc>
        <w:tc>
          <w:tcPr>
            <w:tcW w:w="4619" w:type="dxa"/>
            <w:tcBorders>
              <w:top w:val="nil"/>
              <w:left w:val="single" w:sz="12" w:space="0" w:color="auto"/>
              <w:right w:val="single" w:sz="12" w:space="0" w:color="auto"/>
            </w:tcBorders>
          </w:tcPr>
          <w:p w14:paraId="6CB1A1CF" w14:textId="77777777" w:rsidR="00367A05" w:rsidRDefault="00367A05" w:rsidP="00367A05">
            <w:pPr>
              <w:rPr>
                <w:rFonts w:ascii="Arial" w:hAnsi="Arial" w:cs="Arial"/>
                <w:sz w:val="18"/>
              </w:rPr>
            </w:pPr>
          </w:p>
        </w:tc>
      </w:tr>
      <w:tr w:rsidR="00367A05" w:rsidRPr="002F2600" w14:paraId="68BA499F" w14:textId="77777777" w:rsidTr="00A06571">
        <w:tc>
          <w:tcPr>
            <w:tcW w:w="975" w:type="dxa"/>
            <w:tcBorders>
              <w:left w:val="single" w:sz="12" w:space="0" w:color="auto"/>
              <w:bottom w:val="nil"/>
              <w:right w:val="single" w:sz="12" w:space="0" w:color="auto"/>
            </w:tcBorders>
          </w:tcPr>
          <w:p w14:paraId="39871FD9"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0FDD9D8E"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3F1FC45" w14:textId="415E6E23" w:rsidR="00367A05" w:rsidRDefault="00E828C2" w:rsidP="00367A05">
            <w:pPr>
              <w:suppressLineNumbers/>
              <w:suppressAutoHyphens/>
              <w:spacing w:before="60" w:after="60"/>
              <w:jc w:val="center"/>
            </w:pPr>
            <w:hyperlink r:id="rId238" w:history="1">
              <w:r>
                <w:rPr>
                  <w:rStyle w:val="Hyperlink"/>
                </w:rPr>
                <w:t>5168</w:t>
              </w:r>
            </w:hyperlink>
          </w:p>
        </w:tc>
        <w:tc>
          <w:tcPr>
            <w:tcW w:w="3251" w:type="dxa"/>
            <w:tcBorders>
              <w:left w:val="single" w:sz="12" w:space="0" w:color="auto"/>
              <w:bottom w:val="nil"/>
              <w:right w:val="single" w:sz="12" w:space="0" w:color="auto"/>
            </w:tcBorders>
          </w:tcPr>
          <w:p w14:paraId="3567B8EF" w14:textId="23F39C9C" w:rsidR="00367A05" w:rsidRDefault="00367A05" w:rsidP="00367A05">
            <w:pPr>
              <w:pStyle w:val="TAL"/>
              <w:rPr>
                <w:sz w:val="20"/>
              </w:rPr>
            </w:pPr>
            <w:r>
              <w:rPr>
                <w:sz w:val="20"/>
              </w:rPr>
              <w:t>CR 0173 29.552 Rel-19 Correction on VFL inference procedure</w:t>
            </w:r>
          </w:p>
        </w:tc>
        <w:tc>
          <w:tcPr>
            <w:tcW w:w="1401" w:type="dxa"/>
            <w:tcBorders>
              <w:left w:val="single" w:sz="12" w:space="0" w:color="auto"/>
              <w:bottom w:val="nil"/>
              <w:right w:val="single" w:sz="12" w:space="0" w:color="auto"/>
            </w:tcBorders>
          </w:tcPr>
          <w:p w14:paraId="672E88CE" w14:textId="53CBC7B7"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7F433AD2" w14:textId="47B35EFE" w:rsidR="00367A05" w:rsidRPr="00750E57" w:rsidRDefault="00367A05" w:rsidP="00367A05">
            <w:pPr>
              <w:pStyle w:val="TAL"/>
              <w:rPr>
                <w:sz w:val="20"/>
              </w:rPr>
            </w:pPr>
            <w:r>
              <w:rPr>
                <w:sz w:val="20"/>
              </w:rPr>
              <w:t>Revised to 5408</w:t>
            </w:r>
          </w:p>
        </w:tc>
        <w:tc>
          <w:tcPr>
            <w:tcW w:w="4619" w:type="dxa"/>
            <w:tcBorders>
              <w:left w:val="single" w:sz="12" w:space="0" w:color="auto"/>
              <w:bottom w:val="nil"/>
              <w:right w:val="single" w:sz="12" w:space="0" w:color="auto"/>
            </w:tcBorders>
          </w:tcPr>
          <w:p w14:paraId="213340BA" w14:textId="77777777" w:rsidR="00367A05" w:rsidRDefault="00367A05" w:rsidP="00367A05">
            <w:pPr>
              <w:rPr>
                <w:rFonts w:ascii="Arial" w:hAnsi="Arial" w:cs="Arial"/>
                <w:color w:val="FF0000"/>
                <w:sz w:val="18"/>
              </w:rPr>
            </w:pPr>
            <w:r w:rsidRPr="00FB031D">
              <w:rPr>
                <w:rFonts w:ascii="Arial" w:hAnsi="Arial" w:cs="Arial"/>
                <w:color w:val="FF0000"/>
                <w:sz w:val="18"/>
              </w:rPr>
              <w:t>The CR Category is not consistent. 3GU states F, while the coverpage states B.</w:t>
            </w:r>
          </w:p>
          <w:p w14:paraId="6D08378D" w14:textId="77777777" w:rsidR="00367A05" w:rsidRDefault="00367A05" w:rsidP="00367A05">
            <w:pPr>
              <w:pStyle w:val="C1Normal"/>
            </w:pPr>
            <w:r>
              <w:t>Huawei: Refer to TS 29.591, typos.</w:t>
            </w:r>
          </w:p>
          <w:p w14:paraId="757F741E" w14:textId="77777777" w:rsidR="00367A05" w:rsidRDefault="00367A05" w:rsidP="00367A05">
            <w:pPr>
              <w:pStyle w:val="C1Normal"/>
            </w:pPr>
            <w:r>
              <w:t>Ericsson: Don’t refer to untrusted AF, extra changes.</w:t>
            </w:r>
          </w:p>
          <w:p w14:paraId="07CCDCEE" w14:textId="77777777" w:rsidR="00367A05" w:rsidRDefault="00367A05" w:rsidP="00367A05">
            <w:pPr>
              <w:pStyle w:val="C1Normal"/>
            </w:pPr>
            <w:r>
              <w:t>Nokia: similar comments.</w:t>
            </w:r>
          </w:p>
          <w:p w14:paraId="51349162" w14:textId="5CB360BB" w:rsidR="00367A05" w:rsidRDefault="00367A05" w:rsidP="00367A05">
            <w:pPr>
              <w:pStyle w:val="C1Normal"/>
            </w:pPr>
            <w:r>
              <w:t>Category should be F.</w:t>
            </w:r>
          </w:p>
        </w:tc>
      </w:tr>
      <w:tr w:rsidR="00367A05" w:rsidRPr="002F2600" w14:paraId="404F64C5" w14:textId="77777777" w:rsidTr="00A06571">
        <w:tc>
          <w:tcPr>
            <w:tcW w:w="975" w:type="dxa"/>
            <w:tcBorders>
              <w:top w:val="nil"/>
              <w:left w:val="single" w:sz="12" w:space="0" w:color="auto"/>
              <w:bottom w:val="nil"/>
              <w:right w:val="single" w:sz="12" w:space="0" w:color="auto"/>
            </w:tcBorders>
          </w:tcPr>
          <w:p w14:paraId="0A40DCD4"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75646E9B"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28F415FD" w14:textId="4CA752E1" w:rsidR="00367A05" w:rsidRDefault="00E828C2" w:rsidP="00367A05">
            <w:pPr>
              <w:suppressLineNumbers/>
              <w:suppressAutoHyphens/>
              <w:spacing w:before="60" w:after="60"/>
              <w:jc w:val="center"/>
            </w:pPr>
            <w:hyperlink r:id="rId239" w:history="1">
              <w:r>
                <w:rPr>
                  <w:rStyle w:val="Hyperlink"/>
                </w:rPr>
                <w:t>540</w:t>
              </w:r>
              <w:r>
                <w:rPr>
                  <w:rStyle w:val="Hyperlink"/>
                </w:rPr>
                <w:t>8</w:t>
              </w:r>
            </w:hyperlink>
          </w:p>
        </w:tc>
        <w:tc>
          <w:tcPr>
            <w:tcW w:w="3251" w:type="dxa"/>
            <w:tcBorders>
              <w:top w:val="nil"/>
              <w:left w:val="single" w:sz="12" w:space="0" w:color="auto"/>
              <w:bottom w:val="nil"/>
              <w:right w:val="single" w:sz="12" w:space="0" w:color="auto"/>
            </w:tcBorders>
          </w:tcPr>
          <w:p w14:paraId="36FC511E" w14:textId="096AEF52" w:rsidR="00367A05" w:rsidRDefault="00367A05" w:rsidP="00367A05">
            <w:pPr>
              <w:pStyle w:val="TAL"/>
              <w:rPr>
                <w:sz w:val="20"/>
              </w:rPr>
            </w:pPr>
            <w:r>
              <w:rPr>
                <w:sz w:val="20"/>
              </w:rPr>
              <w:t>CR 0173 29.552 Rel-19 Correction on VFL inference procedure</w:t>
            </w:r>
          </w:p>
        </w:tc>
        <w:tc>
          <w:tcPr>
            <w:tcW w:w="1401" w:type="dxa"/>
            <w:tcBorders>
              <w:top w:val="nil"/>
              <w:left w:val="single" w:sz="12" w:space="0" w:color="auto"/>
              <w:bottom w:val="nil"/>
              <w:right w:val="single" w:sz="12" w:space="0" w:color="auto"/>
            </w:tcBorders>
          </w:tcPr>
          <w:p w14:paraId="08C0CD4F" w14:textId="44246BD1" w:rsidR="00367A05" w:rsidRDefault="00367A05" w:rsidP="00367A05">
            <w:pPr>
              <w:pStyle w:val="TAL"/>
              <w:rPr>
                <w:sz w:val="20"/>
              </w:rPr>
            </w:pPr>
            <w:r>
              <w:rPr>
                <w:sz w:val="20"/>
              </w:rPr>
              <w:t>vivo, Ericsson, Nokia</w:t>
            </w:r>
          </w:p>
        </w:tc>
        <w:tc>
          <w:tcPr>
            <w:tcW w:w="1062" w:type="dxa"/>
            <w:tcBorders>
              <w:top w:val="nil"/>
              <w:left w:val="single" w:sz="12" w:space="0" w:color="auto"/>
              <w:bottom w:val="nil"/>
              <w:right w:val="single" w:sz="12" w:space="0" w:color="auto"/>
            </w:tcBorders>
          </w:tcPr>
          <w:p w14:paraId="67910845" w14:textId="6A6C6602" w:rsidR="00367A05" w:rsidRDefault="00A06571" w:rsidP="00367A05">
            <w:pPr>
              <w:pStyle w:val="TAL"/>
              <w:rPr>
                <w:sz w:val="20"/>
              </w:rPr>
            </w:pPr>
            <w:r>
              <w:rPr>
                <w:sz w:val="20"/>
              </w:rPr>
              <w:t>Revised to 5634</w:t>
            </w:r>
          </w:p>
        </w:tc>
        <w:tc>
          <w:tcPr>
            <w:tcW w:w="4619" w:type="dxa"/>
            <w:tcBorders>
              <w:top w:val="nil"/>
              <w:left w:val="single" w:sz="12" w:space="0" w:color="auto"/>
              <w:bottom w:val="nil"/>
              <w:right w:val="single" w:sz="12" w:space="0" w:color="auto"/>
            </w:tcBorders>
          </w:tcPr>
          <w:p w14:paraId="41F71E3A" w14:textId="5D39C0E0" w:rsidR="00367A05" w:rsidRPr="00FB031D" w:rsidRDefault="00E17BDC" w:rsidP="00367A05">
            <w:pPr>
              <w:rPr>
                <w:rFonts w:ascii="Arial" w:hAnsi="Arial" w:cs="Arial"/>
                <w:color w:val="FF0000"/>
                <w:sz w:val="18"/>
              </w:rPr>
            </w:pPr>
            <w:r>
              <w:rPr>
                <w:rFonts w:ascii="Arial" w:hAnsi="Arial" w:cs="Arial"/>
                <w:color w:val="FF0000"/>
                <w:sz w:val="18"/>
              </w:rPr>
              <w:t>TDoc Number does not match the header</w:t>
            </w:r>
          </w:p>
        </w:tc>
      </w:tr>
      <w:tr w:rsidR="00A06571" w:rsidRPr="002F2600" w14:paraId="5ED35054" w14:textId="77777777" w:rsidTr="00A06571">
        <w:tc>
          <w:tcPr>
            <w:tcW w:w="975" w:type="dxa"/>
            <w:tcBorders>
              <w:top w:val="nil"/>
              <w:left w:val="single" w:sz="12" w:space="0" w:color="auto"/>
              <w:right w:val="single" w:sz="12" w:space="0" w:color="auto"/>
            </w:tcBorders>
          </w:tcPr>
          <w:p w14:paraId="2B2521D9" w14:textId="77777777" w:rsidR="00A06571" w:rsidRPr="00D81B37" w:rsidRDefault="00A06571" w:rsidP="00A06571">
            <w:pPr>
              <w:pStyle w:val="TAL"/>
              <w:rPr>
                <w:sz w:val="20"/>
              </w:rPr>
            </w:pPr>
          </w:p>
        </w:tc>
        <w:tc>
          <w:tcPr>
            <w:tcW w:w="2635" w:type="dxa"/>
            <w:tcBorders>
              <w:top w:val="nil"/>
              <w:left w:val="single" w:sz="12" w:space="0" w:color="auto"/>
              <w:right w:val="single" w:sz="12" w:space="0" w:color="auto"/>
            </w:tcBorders>
          </w:tcPr>
          <w:p w14:paraId="4A904677" w14:textId="77777777" w:rsidR="00A06571" w:rsidRPr="00D81B37" w:rsidRDefault="00A06571" w:rsidP="00A0657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BEC2BC2" w14:textId="02FC8693" w:rsidR="00A06571" w:rsidRDefault="00054E09" w:rsidP="00A06571">
            <w:pPr>
              <w:suppressLineNumbers/>
              <w:suppressAutoHyphens/>
              <w:spacing w:before="60" w:after="60"/>
              <w:jc w:val="center"/>
            </w:pPr>
            <w:hyperlink r:id="rId240" w:history="1">
              <w:r>
                <w:rPr>
                  <w:rStyle w:val="Hyperlink"/>
                </w:rPr>
                <w:t>5634</w:t>
              </w:r>
            </w:hyperlink>
          </w:p>
        </w:tc>
        <w:tc>
          <w:tcPr>
            <w:tcW w:w="3251" w:type="dxa"/>
            <w:tcBorders>
              <w:top w:val="nil"/>
              <w:left w:val="single" w:sz="12" w:space="0" w:color="auto"/>
              <w:bottom w:val="single" w:sz="4" w:space="0" w:color="auto"/>
              <w:right w:val="single" w:sz="12" w:space="0" w:color="auto"/>
            </w:tcBorders>
            <w:shd w:val="clear" w:color="auto" w:fill="DEE7AB"/>
          </w:tcPr>
          <w:p w14:paraId="4E5773DD" w14:textId="753AC3C3" w:rsidR="00A06571" w:rsidRDefault="00A06571" w:rsidP="00A06571">
            <w:pPr>
              <w:pStyle w:val="TAL"/>
              <w:rPr>
                <w:sz w:val="20"/>
              </w:rPr>
            </w:pPr>
            <w:r>
              <w:rPr>
                <w:sz w:val="20"/>
              </w:rPr>
              <w:t>CR 0173 29.552 Rel-19 Correction on VFL inference procedure</w:t>
            </w:r>
          </w:p>
        </w:tc>
        <w:tc>
          <w:tcPr>
            <w:tcW w:w="1401" w:type="dxa"/>
            <w:tcBorders>
              <w:top w:val="nil"/>
              <w:left w:val="single" w:sz="12" w:space="0" w:color="auto"/>
              <w:bottom w:val="single" w:sz="4" w:space="0" w:color="auto"/>
              <w:right w:val="single" w:sz="12" w:space="0" w:color="auto"/>
            </w:tcBorders>
            <w:shd w:val="clear" w:color="auto" w:fill="DEE7AB"/>
          </w:tcPr>
          <w:p w14:paraId="0C04BC95" w14:textId="6A75185B" w:rsidR="00A06571" w:rsidRDefault="00A06571" w:rsidP="00A06571">
            <w:pPr>
              <w:pStyle w:val="TAL"/>
              <w:rPr>
                <w:sz w:val="20"/>
              </w:rPr>
            </w:pPr>
            <w:r>
              <w:rPr>
                <w:sz w:val="20"/>
              </w:rPr>
              <w:t>vivo, Ericsson, Nokia</w:t>
            </w:r>
          </w:p>
        </w:tc>
        <w:tc>
          <w:tcPr>
            <w:tcW w:w="1062" w:type="dxa"/>
            <w:tcBorders>
              <w:top w:val="nil"/>
              <w:left w:val="single" w:sz="12" w:space="0" w:color="auto"/>
              <w:right w:val="single" w:sz="12" w:space="0" w:color="auto"/>
            </w:tcBorders>
          </w:tcPr>
          <w:p w14:paraId="2CC344B2" w14:textId="02E599D7" w:rsidR="00A06571" w:rsidRDefault="00A06571" w:rsidP="00A06571">
            <w:pPr>
              <w:pStyle w:val="TAL"/>
              <w:rPr>
                <w:sz w:val="20"/>
              </w:rPr>
            </w:pPr>
            <w:r>
              <w:rPr>
                <w:sz w:val="20"/>
              </w:rPr>
              <w:t>Pre-Agreed</w:t>
            </w:r>
          </w:p>
        </w:tc>
        <w:tc>
          <w:tcPr>
            <w:tcW w:w="4619" w:type="dxa"/>
            <w:tcBorders>
              <w:top w:val="nil"/>
              <w:left w:val="single" w:sz="12" w:space="0" w:color="auto"/>
              <w:right w:val="single" w:sz="12" w:space="0" w:color="auto"/>
            </w:tcBorders>
          </w:tcPr>
          <w:p w14:paraId="5A2F2CB7" w14:textId="77777777" w:rsidR="00A06571" w:rsidRDefault="00A06571" w:rsidP="00A06571">
            <w:pPr>
              <w:rPr>
                <w:rFonts w:ascii="Arial" w:hAnsi="Arial" w:cs="Arial"/>
                <w:color w:val="FF0000"/>
                <w:sz w:val="18"/>
              </w:rPr>
            </w:pPr>
          </w:p>
        </w:tc>
      </w:tr>
      <w:tr w:rsidR="00367A05" w:rsidRPr="002F2600" w14:paraId="21B248B0" w14:textId="77777777" w:rsidTr="00065B43">
        <w:tc>
          <w:tcPr>
            <w:tcW w:w="975" w:type="dxa"/>
            <w:tcBorders>
              <w:left w:val="single" w:sz="12" w:space="0" w:color="auto"/>
              <w:right w:val="single" w:sz="12" w:space="0" w:color="auto"/>
            </w:tcBorders>
          </w:tcPr>
          <w:p w14:paraId="0F2B55E8"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0C8B634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5A6B4A0B" w14:textId="388FDB4E" w:rsidR="00367A05" w:rsidRDefault="00E828C2" w:rsidP="00367A05">
            <w:pPr>
              <w:suppressLineNumbers/>
              <w:suppressAutoHyphens/>
              <w:spacing w:before="60" w:after="60"/>
              <w:jc w:val="center"/>
            </w:pPr>
            <w:hyperlink r:id="rId241" w:history="1">
              <w:r>
                <w:rPr>
                  <w:rStyle w:val="Hyperlink"/>
                </w:rPr>
                <w:t>5169</w:t>
              </w:r>
            </w:hyperlink>
          </w:p>
        </w:tc>
        <w:tc>
          <w:tcPr>
            <w:tcW w:w="3251" w:type="dxa"/>
            <w:tcBorders>
              <w:left w:val="single" w:sz="12" w:space="0" w:color="auto"/>
              <w:bottom w:val="single" w:sz="4" w:space="0" w:color="auto"/>
              <w:right w:val="single" w:sz="12" w:space="0" w:color="auto"/>
            </w:tcBorders>
          </w:tcPr>
          <w:p w14:paraId="61045FE3" w14:textId="14230213" w:rsidR="00367A05" w:rsidRDefault="00367A05" w:rsidP="00367A05">
            <w:pPr>
              <w:pStyle w:val="TAL"/>
              <w:rPr>
                <w:sz w:val="20"/>
              </w:rPr>
            </w:pPr>
            <w:r>
              <w:rPr>
                <w:sz w:val="20"/>
              </w:rPr>
              <w:t>CR 0174 29.552 Rel-19 Resolve the EN on undefined Nnef_VFLTraining APIs</w:t>
            </w:r>
          </w:p>
        </w:tc>
        <w:tc>
          <w:tcPr>
            <w:tcW w:w="1401" w:type="dxa"/>
            <w:tcBorders>
              <w:left w:val="single" w:sz="12" w:space="0" w:color="auto"/>
              <w:bottom w:val="single" w:sz="4" w:space="0" w:color="auto"/>
              <w:right w:val="single" w:sz="12" w:space="0" w:color="auto"/>
            </w:tcBorders>
          </w:tcPr>
          <w:p w14:paraId="7FDF63C6" w14:textId="1E13591D" w:rsidR="00367A05" w:rsidRDefault="00367A05" w:rsidP="00367A05">
            <w:pPr>
              <w:pStyle w:val="TAL"/>
              <w:rPr>
                <w:sz w:val="20"/>
              </w:rPr>
            </w:pPr>
            <w:r>
              <w:rPr>
                <w:sz w:val="20"/>
              </w:rPr>
              <w:t>vivo</w:t>
            </w:r>
          </w:p>
        </w:tc>
        <w:tc>
          <w:tcPr>
            <w:tcW w:w="1062" w:type="dxa"/>
            <w:tcBorders>
              <w:left w:val="single" w:sz="12" w:space="0" w:color="auto"/>
              <w:right w:val="single" w:sz="12" w:space="0" w:color="auto"/>
            </w:tcBorders>
          </w:tcPr>
          <w:p w14:paraId="38039ABE" w14:textId="5EE3868F" w:rsidR="00367A05" w:rsidRPr="00750E57" w:rsidRDefault="00367A05" w:rsidP="00367A05">
            <w:pPr>
              <w:pStyle w:val="TAL"/>
              <w:rPr>
                <w:sz w:val="20"/>
              </w:rPr>
            </w:pPr>
            <w:r>
              <w:rPr>
                <w:sz w:val="20"/>
              </w:rPr>
              <w:t>Merged with 5191</w:t>
            </w:r>
          </w:p>
        </w:tc>
        <w:tc>
          <w:tcPr>
            <w:tcW w:w="4619" w:type="dxa"/>
            <w:tcBorders>
              <w:left w:val="single" w:sz="12" w:space="0" w:color="auto"/>
              <w:right w:val="single" w:sz="12" w:space="0" w:color="auto"/>
            </w:tcBorders>
          </w:tcPr>
          <w:p w14:paraId="7D542F94" w14:textId="77777777" w:rsidR="00367A05" w:rsidRDefault="00367A05" w:rsidP="00367A05">
            <w:pPr>
              <w:rPr>
                <w:rFonts w:ascii="Arial" w:hAnsi="Arial" w:cs="Arial"/>
                <w:sz w:val="18"/>
              </w:rPr>
            </w:pPr>
          </w:p>
        </w:tc>
      </w:tr>
      <w:tr w:rsidR="00367A05" w:rsidRPr="002F2600" w14:paraId="0908AA38" w14:textId="77777777" w:rsidTr="0048548D">
        <w:tc>
          <w:tcPr>
            <w:tcW w:w="975" w:type="dxa"/>
            <w:tcBorders>
              <w:left w:val="single" w:sz="12" w:space="0" w:color="auto"/>
              <w:bottom w:val="nil"/>
              <w:right w:val="single" w:sz="12" w:space="0" w:color="auto"/>
            </w:tcBorders>
          </w:tcPr>
          <w:p w14:paraId="1CFD48E3"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BE1F8E4"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7162728" w14:textId="6D8D308E" w:rsidR="00367A05" w:rsidRDefault="00E828C2" w:rsidP="00367A05">
            <w:pPr>
              <w:suppressLineNumbers/>
              <w:suppressAutoHyphens/>
              <w:spacing w:before="60" w:after="60"/>
              <w:jc w:val="center"/>
            </w:pPr>
            <w:hyperlink r:id="rId242" w:history="1">
              <w:r>
                <w:rPr>
                  <w:rStyle w:val="Hyperlink"/>
                </w:rPr>
                <w:t>5170</w:t>
              </w:r>
            </w:hyperlink>
          </w:p>
        </w:tc>
        <w:tc>
          <w:tcPr>
            <w:tcW w:w="3251" w:type="dxa"/>
            <w:tcBorders>
              <w:left w:val="single" w:sz="12" w:space="0" w:color="auto"/>
              <w:bottom w:val="nil"/>
              <w:right w:val="single" w:sz="12" w:space="0" w:color="auto"/>
            </w:tcBorders>
          </w:tcPr>
          <w:p w14:paraId="57E90BB0" w14:textId="66ABDDAA" w:rsidR="00367A05" w:rsidRDefault="00367A05" w:rsidP="00367A05">
            <w:pPr>
              <w:pStyle w:val="TAL"/>
              <w:rPr>
                <w:sz w:val="20"/>
              </w:rPr>
            </w:pPr>
            <w:r>
              <w:rPr>
                <w:sz w:val="20"/>
              </w:rPr>
              <w:t>CR 0258 29.591 Rel-19 Support of Nnef_VFLTraining service API - Service Description and Service Operations</w:t>
            </w:r>
          </w:p>
        </w:tc>
        <w:tc>
          <w:tcPr>
            <w:tcW w:w="1401" w:type="dxa"/>
            <w:tcBorders>
              <w:left w:val="single" w:sz="12" w:space="0" w:color="auto"/>
              <w:bottom w:val="nil"/>
              <w:right w:val="single" w:sz="12" w:space="0" w:color="auto"/>
            </w:tcBorders>
          </w:tcPr>
          <w:p w14:paraId="227236D5" w14:textId="6A63BFA9"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12AE3F55" w14:textId="0664FF2C" w:rsidR="00367A05" w:rsidRPr="00750E57" w:rsidRDefault="00367A05" w:rsidP="00367A05">
            <w:pPr>
              <w:pStyle w:val="TAL"/>
              <w:rPr>
                <w:sz w:val="20"/>
              </w:rPr>
            </w:pPr>
            <w:r>
              <w:rPr>
                <w:sz w:val="20"/>
              </w:rPr>
              <w:t>Revised to 5409</w:t>
            </w:r>
          </w:p>
        </w:tc>
        <w:tc>
          <w:tcPr>
            <w:tcW w:w="4619" w:type="dxa"/>
            <w:tcBorders>
              <w:left w:val="single" w:sz="12" w:space="0" w:color="auto"/>
              <w:bottom w:val="nil"/>
              <w:right w:val="single" w:sz="12" w:space="0" w:color="auto"/>
            </w:tcBorders>
          </w:tcPr>
          <w:p w14:paraId="0800D842" w14:textId="77777777" w:rsidR="00367A05" w:rsidRDefault="00367A05" w:rsidP="00367A05">
            <w:pPr>
              <w:rPr>
                <w:rFonts w:ascii="Arial" w:hAnsi="Arial" w:cs="Arial"/>
                <w:sz w:val="18"/>
              </w:rPr>
            </w:pPr>
            <w:r>
              <w:rPr>
                <w:rFonts w:ascii="Arial" w:hAnsi="Arial" w:cs="Arial"/>
                <w:sz w:val="18"/>
              </w:rPr>
              <w:t>Collides with 5176.</w:t>
            </w:r>
          </w:p>
          <w:p w14:paraId="41C04AF7" w14:textId="267C8C3D" w:rsidR="00367A05" w:rsidRDefault="00367A05" w:rsidP="00367A05">
            <w:pPr>
              <w:rPr>
                <w:rFonts w:ascii="Arial" w:hAnsi="Arial" w:cs="Arial"/>
                <w:sz w:val="18"/>
              </w:rPr>
            </w:pPr>
            <w:r>
              <w:rPr>
                <w:rFonts w:ascii="Arial" w:hAnsi="Arial" w:cs="Arial"/>
                <w:sz w:val="18"/>
              </w:rPr>
              <w:t>Ericsson: comments on the procedures, attributes.</w:t>
            </w:r>
          </w:p>
        </w:tc>
      </w:tr>
      <w:tr w:rsidR="00367A05" w:rsidRPr="002F2600" w14:paraId="429DFAF1" w14:textId="77777777" w:rsidTr="0048548D">
        <w:tc>
          <w:tcPr>
            <w:tcW w:w="975" w:type="dxa"/>
            <w:tcBorders>
              <w:top w:val="nil"/>
              <w:left w:val="single" w:sz="12" w:space="0" w:color="auto"/>
              <w:bottom w:val="nil"/>
              <w:right w:val="single" w:sz="12" w:space="0" w:color="auto"/>
            </w:tcBorders>
          </w:tcPr>
          <w:p w14:paraId="7666DFBE"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63A26C90"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692BC9EB" w14:textId="7500D0DA" w:rsidR="00367A05" w:rsidRDefault="00C612C1" w:rsidP="00367A05">
            <w:pPr>
              <w:suppressLineNumbers/>
              <w:suppressAutoHyphens/>
              <w:spacing w:before="60" w:after="60"/>
              <w:jc w:val="center"/>
            </w:pPr>
            <w:hyperlink r:id="rId243" w:history="1">
              <w:r>
                <w:rPr>
                  <w:rStyle w:val="Hyperlink"/>
                </w:rPr>
                <w:t>5409</w:t>
              </w:r>
            </w:hyperlink>
          </w:p>
        </w:tc>
        <w:tc>
          <w:tcPr>
            <w:tcW w:w="3251" w:type="dxa"/>
            <w:tcBorders>
              <w:top w:val="nil"/>
              <w:left w:val="single" w:sz="12" w:space="0" w:color="auto"/>
              <w:bottom w:val="nil"/>
              <w:right w:val="single" w:sz="12" w:space="0" w:color="auto"/>
            </w:tcBorders>
          </w:tcPr>
          <w:p w14:paraId="4FEE3501" w14:textId="5FE3E3C2" w:rsidR="00367A05" w:rsidRDefault="00367A05" w:rsidP="00367A05">
            <w:pPr>
              <w:pStyle w:val="TAL"/>
              <w:rPr>
                <w:sz w:val="20"/>
              </w:rPr>
            </w:pPr>
            <w:r>
              <w:rPr>
                <w:sz w:val="20"/>
              </w:rPr>
              <w:t>CR 0258 29.591 Rel-19 Support of Nnef_VFLTraining service API - Service Description and Service Operations</w:t>
            </w:r>
          </w:p>
        </w:tc>
        <w:tc>
          <w:tcPr>
            <w:tcW w:w="1401" w:type="dxa"/>
            <w:tcBorders>
              <w:top w:val="nil"/>
              <w:left w:val="single" w:sz="12" w:space="0" w:color="auto"/>
              <w:bottom w:val="nil"/>
              <w:right w:val="single" w:sz="12" w:space="0" w:color="auto"/>
            </w:tcBorders>
          </w:tcPr>
          <w:p w14:paraId="00745224" w14:textId="54D502ED" w:rsidR="00367A05" w:rsidRDefault="00367A05" w:rsidP="00367A05">
            <w:pPr>
              <w:pStyle w:val="TAL"/>
              <w:rPr>
                <w:sz w:val="20"/>
              </w:rPr>
            </w:pPr>
            <w:r>
              <w:rPr>
                <w:sz w:val="20"/>
              </w:rPr>
              <w:t>vivo, Huawei, Ericsson, Nokia</w:t>
            </w:r>
          </w:p>
        </w:tc>
        <w:tc>
          <w:tcPr>
            <w:tcW w:w="1062" w:type="dxa"/>
            <w:tcBorders>
              <w:top w:val="nil"/>
              <w:left w:val="single" w:sz="12" w:space="0" w:color="auto"/>
              <w:bottom w:val="nil"/>
              <w:right w:val="single" w:sz="12" w:space="0" w:color="auto"/>
            </w:tcBorders>
          </w:tcPr>
          <w:p w14:paraId="097FDC57" w14:textId="7F466562" w:rsidR="00367A05" w:rsidRDefault="0048548D" w:rsidP="00367A05">
            <w:pPr>
              <w:pStyle w:val="TAL"/>
              <w:rPr>
                <w:sz w:val="20"/>
              </w:rPr>
            </w:pPr>
            <w:r>
              <w:rPr>
                <w:sz w:val="20"/>
              </w:rPr>
              <w:t>Revised to 5626</w:t>
            </w:r>
          </w:p>
        </w:tc>
        <w:tc>
          <w:tcPr>
            <w:tcW w:w="4619" w:type="dxa"/>
            <w:tcBorders>
              <w:top w:val="nil"/>
              <w:left w:val="single" w:sz="12" w:space="0" w:color="auto"/>
              <w:bottom w:val="nil"/>
              <w:right w:val="single" w:sz="12" w:space="0" w:color="auto"/>
            </w:tcBorders>
          </w:tcPr>
          <w:p w14:paraId="09349DFF" w14:textId="77777777" w:rsidR="00367A05" w:rsidRDefault="00367A05" w:rsidP="00367A05">
            <w:pPr>
              <w:rPr>
                <w:rFonts w:ascii="Arial" w:hAnsi="Arial" w:cs="Arial"/>
                <w:sz w:val="18"/>
              </w:rPr>
            </w:pPr>
          </w:p>
        </w:tc>
      </w:tr>
      <w:tr w:rsidR="0048548D" w:rsidRPr="002F2600" w14:paraId="261957F4" w14:textId="77777777" w:rsidTr="0048548D">
        <w:tc>
          <w:tcPr>
            <w:tcW w:w="975" w:type="dxa"/>
            <w:tcBorders>
              <w:top w:val="nil"/>
              <w:left w:val="single" w:sz="12" w:space="0" w:color="auto"/>
              <w:right w:val="single" w:sz="12" w:space="0" w:color="auto"/>
            </w:tcBorders>
          </w:tcPr>
          <w:p w14:paraId="2966CE76" w14:textId="77777777" w:rsidR="0048548D" w:rsidRPr="00D81B37" w:rsidRDefault="0048548D" w:rsidP="0048548D">
            <w:pPr>
              <w:pStyle w:val="TAL"/>
              <w:rPr>
                <w:sz w:val="20"/>
              </w:rPr>
            </w:pPr>
          </w:p>
        </w:tc>
        <w:tc>
          <w:tcPr>
            <w:tcW w:w="2635" w:type="dxa"/>
            <w:tcBorders>
              <w:top w:val="nil"/>
              <w:left w:val="single" w:sz="12" w:space="0" w:color="auto"/>
              <w:right w:val="single" w:sz="12" w:space="0" w:color="auto"/>
            </w:tcBorders>
          </w:tcPr>
          <w:p w14:paraId="680B59FC" w14:textId="77777777" w:rsidR="0048548D" w:rsidRPr="00D81B37" w:rsidRDefault="0048548D" w:rsidP="0048548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687FF93" w14:textId="42C04379" w:rsidR="0048548D" w:rsidRPr="00D433C1" w:rsidRDefault="00054E09" w:rsidP="0048548D">
            <w:pPr>
              <w:suppressLineNumbers/>
              <w:suppressAutoHyphens/>
              <w:spacing w:before="60" w:after="60"/>
              <w:jc w:val="center"/>
            </w:pPr>
            <w:hyperlink r:id="rId244" w:history="1">
              <w:r>
                <w:rPr>
                  <w:rStyle w:val="Hyperlink"/>
                </w:rPr>
                <w:t>5626</w:t>
              </w:r>
            </w:hyperlink>
          </w:p>
        </w:tc>
        <w:tc>
          <w:tcPr>
            <w:tcW w:w="3251" w:type="dxa"/>
            <w:tcBorders>
              <w:top w:val="nil"/>
              <w:left w:val="single" w:sz="12" w:space="0" w:color="auto"/>
              <w:bottom w:val="single" w:sz="4" w:space="0" w:color="auto"/>
              <w:right w:val="single" w:sz="12" w:space="0" w:color="auto"/>
            </w:tcBorders>
            <w:shd w:val="clear" w:color="auto" w:fill="00FFFF"/>
          </w:tcPr>
          <w:p w14:paraId="7A647ADF" w14:textId="2B3DC7F0" w:rsidR="0048548D" w:rsidRDefault="0048548D" w:rsidP="0048548D">
            <w:pPr>
              <w:pStyle w:val="TAL"/>
              <w:rPr>
                <w:sz w:val="20"/>
              </w:rPr>
            </w:pPr>
            <w:r>
              <w:rPr>
                <w:sz w:val="20"/>
              </w:rPr>
              <w:t>CR 0258 29.591 Rel-19 Support of Nnef_VFLTraining service API - Service Description and Service Operations</w:t>
            </w:r>
          </w:p>
        </w:tc>
        <w:tc>
          <w:tcPr>
            <w:tcW w:w="1401" w:type="dxa"/>
            <w:tcBorders>
              <w:top w:val="nil"/>
              <w:left w:val="single" w:sz="12" w:space="0" w:color="auto"/>
              <w:bottom w:val="single" w:sz="4" w:space="0" w:color="auto"/>
              <w:right w:val="single" w:sz="12" w:space="0" w:color="auto"/>
            </w:tcBorders>
            <w:shd w:val="clear" w:color="auto" w:fill="00FFFF"/>
          </w:tcPr>
          <w:p w14:paraId="7BCAC05C" w14:textId="7C2C0BC4" w:rsidR="0048548D" w:rsidRDefault="0048548D" w:rsidP="0048548D">
            <w:pPr>
              <w:pStyle w:val="TAL"/>
              <w:rPr>
                <w:sz w:val="20"/>
              </w:rPr>
            </w:pPr>
            <w:r>
              <w:rPr>
                <w:sz w:val="20"/>
              </w:rPr>
              <w:t>vivo, Huawei, Ericsson, Nokia</w:t>
            </w:r>
          </w:p>
        </w:tc>
        <w:tc>
          <w:tcPr>
            <w:tcW w:w="1062" w:type="dxa"/>
            <w:tcBorders>
              <w:top w:val="nil"/>
              <w:left w:val="single" w:sz="12" w:space="0" w:color="auto"/>
              <w:right w:val="single" w:sz="12" w:space="0" w:color="auto"/>
            </w:tcBorders>
          </w:tcPr>
          <w:p w14:paraId="2C42734C" w14:textId="77777777" w:rsidR="0048548D" w:rsidRDefault="0048548D" w:rsidP="0048548D">
            <w:pPr>
              <w:pStyle w:val="TAL"/>
              <w:rPr>
                <w:sz w:val="20"/>
              </w:rPr>
            </w:pPr>
          </w:p>
        </w:tc>
        <w:tc>
          <w:tcPr>
            <w:tcW w:w="4619" w:type="dxa"/>
            <w:tcBorders>
              <w:top w:val="nil"/>
              <w:left w:val="single" w:sz="12" w:space="0" w:color="auto"/>
              <w:right w:val="single" w:sz="12" w:space="0" w:color="auto"/>
            </w:tcBorders>
          </w:tcPr>
          <w:p w14:paraId="0C4DF76A" w14:textId="77777777" w:rsidR="0048548D" w:rsidRDefault="0048548D" w:rsidP="0048548D">
            <w:pPr>
              <w:rPr>
                <w:rFonts w:ascii="Arial" w:hAnsi="Arial" w:cs="Arial"/>
                <w:sz w:val="18"/>
              </w:rPr>
            </w:pPr>
          </w:p>
        </w:tc>
      </w:tr>
      <w:tr w:rsidR="00367A05" w:rsidRPr="002F2600" w14:paraId="1D6EF077" w14:textId="77777777" w:rsidTr="00867352">
        <w:tc>
          <w:tcPr>
            <w:tcW w:w="975" w:type="dxa"/>
            <w:tcBorders>
              <w:left w:val="single" w:sz="12" w:space="0" w:color="auto"/>
              <w:right w:val="single" w:sz="12" w:space="0" w:color="auto"/>
            </w:tcBorders>
          </w:tcPr>
          <w:p w14:paraId="23476E77"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0665A021"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03BCBDC0" w14:textId="4F748ACB" w:rsidR="00367A05" w:rsidRDefault="00E828C2" w:rsidP="00367A05">
            <w:pPr>
              <w:suppressLineNumbers/>
              <w:suppressAutoHyphens/>
              <w:spacing w:before="60" w:after="60"/>
              <w:jc w:val="center"/>
            </w:pPr>
            <w:hyperlink r:id="rId245" w:history="1">
              <w:r>
                <w:rPr>
                  <w:rStyle w:val="Hyperlink"/>
                </w:rPr>
                <w:t>5171</w:t>
              </w:r>
            </w:hyperlink>
          </w:p>
        </w:tc>
        <w:tc>
          <w:tcPr>
            <w:tcW w:w="3251" w:type="dxa"/>
            <w:tcBorders>
              <w:left w:val="single" w:sz="12" w:space="0" w:color="auto"/>
              <w:bottom w:val="single" w:sz="4" w:space="0" w:color="auto"/>
              <w:right w:val="single" w:sz="12" w:space="0" w:color="auto"/>
            </w:tcBorders>
          </w:tcPr>
          <w:p w14:paraId="7AC82538" w14:textId="111B8508" w:rsidR="00367A05" w:rsidRDefault="00367A05" w:rsidP="00367A05">
            <w:pPr>
              <w:pStyle w:val="TAL"/>
              <w:rPr>
                <w:sz w:val="20"/>
              </w:rPr>
            </w:pPr>
            <w:r>
              <w:rPr>
                <w:sz w:val="20"/>
              </w:rPr>
              <w:t>CR 0259 29.591 Rel-19 Support of southbound Nnef_VFLTraining service API - API definition and YAML</w:t>
            </w:r>
          </w:p>
        </w:tc>
        <w:tc>
          <w:tcPr>
            <w:tcW w:w="1401" w:type="dxa"/>
            <w:tcBorders>
              <w:left w:val="single" w:sz="12" w:space="0" w:color="auto"/>
              <w:bottom w:val="single" w:sz="4" w:space="0" w:color="auto"/>
              <w:right w:val="single" w:sz="12" w:space="0" w:color="auto"/>
            </w:tcBorders>
          </w:tcPr>
          <w:p w14:paraId="6B48D791" w14:textId="67CB4444" w:rsidR="00367A05" w:rsidRDefault="00367A05" w:rsidP="00367A05">
            <w:pPr>
              <w:pStyle w:val="TAL"/>
              <w:rPr>
                <w:sz w:val="20"/>
              </w:rPr>
            </w:pPr>
            <w:r>
              <w:rPr>
                <w:sz w:val="20"/>
              </w:rPr>
              <w:t>vivo</w:t>
            </w:r>
          </w:p>
        </w:tc>
        <w:tc>
          <w:tcPr>
            <w:tcW w:w="1062" w:type="dxa"/>
            <w:tcBorders>
              <w:left w:val="single" w:sz="12" w:space="0" w:color="auto"/>
              <w:right w:val="single" w:sz="12" w:space="0" w:color="auto"/>
            </w:tcBorders>
          </w:tcPr>
          <w:p w14:paraId="6482CA30" w14:textId="2729650E" w:rsidR="00367A05" w:rsidRPr="00750E57" w:rsidRDefault="00367A05" w:rsidP="00367A05">
            <w:pPr>
              <w:pStyle w:val="TAL"/>
              <w:rPr>
                <w:sz w:val="20"/>
              </w:rPr>
            </w:pPr>
            <w:r>
              <w:rPr>
                <w:sz w:val="20"/>
              </w:rPr>
              <w:t>Merged with with 5177</w:t>
            </w:r>
          </w:p>
        </w:tc>
        <w:tc>
          <w:tcPr>
            <w:tcW w:w="4619" w:type="dxa"/>
            <w:tcBorders>
              <w:left w:val="single" w:sz="12" w:space="0" w:color="auto"/>
              <w:right w:val="single" w:sz="12" w:space="0" w:color="auto"/>
            </w:tcBorders>
          </w:tcPr>
          <w:p w14:paraId="08937EAA" w14:textId="54D8F5BA" w:rsidR="00367A05" w:rsidRDefault="00367A05" w:rsidP="00367A05">
            <w:pPr>
              <w:rPr>
                <w:rFonts w:ascii="Arial" w:hAnsi="Arial" w:cs="Arial"/>
                <w:sz w:val="18"/>
              </w:rPr>
            </w:pPr>
          </w:p>
        </w:tc>
      </w:tr>
      <w:tr w:rsidR="00367A05" w:rsidRPr="002F2600" w14:paraId="57A77B22" w14:textId="77777777" w:rsidTr="009476D8">
        <w:tc>
          <w:tcPr>
            <w:tcW w:w="975" w:type="dxa"/>
            <w:tcBorders>
              <w:left w:val="single" w:sz="12" w:space="0" w:color="auto"/>
              <w:bottom w:val="nil"/>
              <w:right w:val="single" w:sz="12" w:space="0" w:color="auto"/>
            </w:tcBorders>
          </w:tcPr>
          <w:p w14:paraId="7175F143"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4B59166"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5497CBD9" w14:textId="24ACD833" w:rsidR="00367A05" w:rsidRDefault="00E828C2" w:rsidP="00367A05">
            <w:pPr>
              <w:suppressLineNumbers/>
              <w:suppressAutoHyphens/>
              <w:spacing w:before="60" w:after="60"/>
              <w:jc w:val="center"/>
            </w:pPr>
            <w:hyperlink r:id="rId246" w:history="1">
              <w:r>
                <w:rPr>
                  <w:rStyle w:val="Hyperlink"/>
                </w:rPr>
                <w:t>5172</w:t>
              </w:r>
            </w:hyperlink>
          </w:p>
        </w:tc>
        <w:tc>
          <w:tcPr>
            <w:tcW w:w="3251" w:type="dxa"/>
            <w:tcBorders>
              <w:left w:val="single" w:sz="12" w:space="0" w:color="auto"/>
              <w:bottom w:val="nil"/>
              <w:right w:val="single" w:sz="12" w:space="0" w:color="auto"/>
            </w:tcBorders>
          </w:tcPr>
          <w:p w14:paraId="5E741CD8" w14:textId="5C03D63C" w:rsidR="00367A05" w:rsidRDefault="00367A05" w:rsidP="00367A05">
            <w:pPr>
              <w:pStyle w:val="TAL"/>
              <w:rPr>
                <w:sz w:val="20"/>
              </w:rPr>
            </w:pPr>
            <w:r>
              <w:rPr>
                <w:sz w:val="20"/>
              </w:rPr>
              <w:t>CR 0260 29.591 Rel-19 Support of Nnef_Training service API - Service Description and Service Operations</w:t>
            </w:r>
          </w:p>
        </w:tc>
        <w:tc>
          <w:tcPr>
            <w:tcW w:w="1401" w:type="dxa"/>
            <w:tcBorders>
              <w:left w:val="single" w:sz="12" w:space="0" w:color="auto"/>
              <w:bottom w:val="nil"/>
              <w:right w:val="single" w:sz="12" w:space="0" w:color="auto"/>
            </w:tcBorders>
          </w:tcPr>
          <w:p w14:paraId="27838295" w14:textId="1A3E9291"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7B35481F" w14:textId="7EE3BD7C" w:rsidR="00367A05" w:rsidRPr="00750E57" w:rsidRDefault="00367A05" w:rsidP="00367A05">
            <w:pPr>
              <w:pStyle w:val="TAL"/>
              <w:rPr>
                <w:sz w:val="20"/>
              </w:rPr>
            </w:pPr>
            <w:r>
              <w:rPr>
                <w:sz w:val="20"/>
              </w:rPr>
              <w:t>Merged with 5339 into 5411</w:t>
            </w:r>
          </w:p>
        </w:tc>
        <w:tc>
          <w:tcPr>
            <w:tcW w:w="4619" w:type="dxa"/>
            <w:tcBorders>
              <w:left w:val="single" w:sz="12" w:space="0" w:color="auto"/>
              <w:bottom w:val="nil"/>
              <w:right w:val="single" w:sz="12" w:space="0" w:color="auto"/>
            </w:tcBorders>
          </w:tcPr>
          <w:p w14:paraId="7CF3CD1C" w14:textId="77777777" w:rsidR="00367A05" w:rsidRDefault="00367A05" w:rsidP="00367A05">
            <w:pPr>
              <w:rPr>
                <w:rFonts w:ascii="Arial" w:hAnsi="Arial" w:cs="Arial"/>
                <w:sz w:val="18"/>
              </w:rPr>
            </w:pPr>
            <w:r>
              <w:rPr>
                <w:rFonts w:ascii="Arial" w:hAnsi="Arial" w:cs="Arial"/>
                <w:sz w:val="18"/>
              </w:rPr>
              <w:t>Nokia: Network exposure doesn’t exist. Align 2a/2b with figures.</w:t>
            </w:r>
          </w:p>
          <w:p w14:paraId="1A166825" w14:textId="77777777" w:rsidR="00367A05" w:rsidRDefault="00367A05" w:rsidP="00367A05">
            <w:pPr>
              <w:rPr>
                <w:rFonts w:ascii="Arial" w:hAnsi="Arial" w:cs="Arial"/>
                <w:sz w:val="18"/>
              </w:rPr>
            </w:pPr>
            <w:r>
              <w:rPr>
                <w:rFonts w:ascii="Arial" w:hAnsi="Arial" w:cs="Arial"/>
                <w:sz w:val="18"/>
              </w:rPr>
              <w:t>Ericsson: Prefers to keep figure unchanged. Align data model.</w:t>
            </w:r>
          </w:p>
          <w:p w14:paraId="461CBDBB" w14:textId="272C5139" w:rsidR="00367A05" w:rsidRDefault="00367A05" w:rsidP="00367A05">
            <w:pPr>
              <w:rPr>
                <w:rFonts w:ascii="Arial" w:hAnsi="Arial" w:cs="Arial"/>
                <w:sz w:val="18"/>
              </w:rPr>
            </w:pPr>
            <w:r>
              <w:rPr>
                <w:rFonts w:ascii="Arial" w:hAnsi="Arial" w:cs="Arial"/>
                <w:sz w:val="18"/>
              </w:rPr>
              <w:t>Huawei: Collides with 5339.</w:t>
            </w:r>
          </w:p>
        </w:tc>
      </w:tr>
      <w:tr w:rsidR="00367A05" w:rsidRPr="002F2600" w14:paraId="1F87D3DB" w14:textId="77777777" w:rsidTr="009476D8">
        <w:tc>
          <w:tcPr>
            <w:tcW w:w="975" w:type="dxa"/>
            <w:tcBorders>
              <w:top w:val="nil"/>
              <w:left w:val="single" w:sz="12" w:space="0" w:color="auto"/>
              <w:bottom w:val="nil"/>
              <w:right w:val="single" w:sz="12" w:space="0" w:color="auto"/>
            </w:tcBorders>
          </w:tcPr>
          <w:p w14:paraId="580DF127"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29E95856"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77EE95AF" w14:textId="57A26489" w:rsidR="00367A05" w:rsidRDefault="00C612C1" w:rsidP="00367A05">
            <w:pPr>
              <w:suppressLineNumbers/>
              <w:suppressAutoHyphens/>
              <w:spacing w:before="60" w:after="60"/>
              <w:jc w:val="center"/>
            </w:pPr>
            <w:hyperlink r:id="rId247" w:history="1">
              <w:r>
                <w:rPr>
                  <w:rStyle w:val="Hyperlink"/>
                </w:rPr>
                <w:t>5411</w:t>
              </w:r>
            </w:hyperlink>
          </w:p>
        </w:tc>
        <w:tc>
          <w:tcPr>
            <w:tcW w:w="3251" w:type="dxa"/>
            <w:tcBorders>
              <w:top w:val="nil"/>
              <w:left w:val="single" w:sz="12" w:space="0" w:color="auto"/>
              <w:bottom w:val="nil"/>
              <w:right w:val="single" w:sz="12" w:space="0" w:color="auto"/>
            </w:tcBorders>
          </w:tcPr>
          <w:p w14:paraId="16F14E7E" w14:textId="73D4E006" w:rsidR="00367A05" w:rsidRDefault="00367A05" w:rsidP="00367A05">
            <w:pPr>
              <w:pStyle w:val="TAL"/>
              <w:rPr>
                <w:sz w:val="20"/>
              </w:rPr>
            </w:pPr>
            <w:r>
              <w:rPr>
                <w:sz w:val="20"/>
              </w:rPr>
              <w:t>CR 0260 29.591 Rel-19 Support of Nnef_Training service API - Service Description and Service Operations</w:t>
            </w:r>
          </w:p>
        </w:tc>
        <w:tc>
          <w:tcPr>
            <w:tcW w:w="1401" w:type="dxa"/>
            <w:tcBorders>
              <w:top w:val="nil"/>
              <w:left w:val="single" w:sz="12" w:space="0" w:color="auto"/>
              <w:bottom w:val="nil"/>
              <w:right w:val="single" w:sz="12" w:space="0" w:color="auto"/>
            </w:tcBorders>
          </w:tcPr>
          <w:p w14:paraId="425CEB40" w14:textId="3F4C57FB" w:rsidR="00367A05" w:rsidRDefault="00367A05" w:rsidP="00367A05">
            <w:pPr>
              <w:pStyle w:val="TAL"/>
              <w:rPr>
                <w:sz w:val="20"/>
              </w:rPr>
            </w:pPr>
            <w:r>
              <w:rPr>
                <w:sz w:val="20"/>
              </w:rPr>
              <w:t>vivo, Huawei, Ericsson, Nokia</w:t>
            </w:r>
          </w:p>
        </w:tc>
        <w:tc>
          <w:tcPr>
            <w:tcW w:w="1062" w:type="dxa"/>
            <w:tcBorders>
              <w:top w:val="nil"/>
              <w:left w:val="single" w:sz="12" w:space="0" w:color="auto"/>
              <w:bottom w:val="nil"/>
              <w:right w:val="single" w:sz="12" w:space="0" w:color="auto"/>
            </w:tcBorders>
          </w:tcPr>
          <w:p w14:paraId="01B9C7ED" w14:textId="67779369" w:rsidR="00367A05" w:rsidRDefault="009476D8" w:rsidP="00367A05">
            <w:pPr>
              <w:pStyle w:val="TAL"/>
              <w:rPr>
                <w:sz w:val="20"/>
              </w:rPr>
            </w:pPr>
            <w:r>
              <w:rPr>
                <w:sz w:val="20"/>
              </w:rPr>
              <w:t>Revised to 5627</w:t>
            </w:r>
          </w:p>
        </w:tc>
        <w:tc>
          <w:tcPr>
            <w:tcW w:w="4619" w:type="dxa"/>
            <w:tcBorders>
              <w:top w:val="nil"/>
              <w:left w:val="single" w:sz="12" w:space="0" w:color="auto"/>
              <w:bottom w:val="nil"/>
              <w:right w:val="single" w:sz="12" w:space="0" w:color="auto"/>
            </w:tcBorders>
          </w:tcPr>
          <w:p w14:paraId="4F378220" w14:textId="77777777" w:rsidR="00367A05" w:rsidRDefault="00367A05" w:rsidP="00367A05">
            <w:pPr>
              <w:rPr>
                <w:rFonts w:ascii="Arial" w:hAnsi="Arial" w:cs="Arial"/>
                <w:sz w:val="18"/>
              </w:rPr>
            </w:pPr>
          </w:p>
        </w:tc>
      </w:tr>
      <w:tr w:rsidR="009476D8" w:rsidRPr="002F2600" w14:paraId="1D52BD43" w14:textId="77777777" w:rsidTr="009476D8">
        <w:tc>
          <w:tcPr>
            <w:tcW w:w="975" w:type="dxa"/>
            <w:tcBorders>
              <w:top w:val="nil"/>
              <w:left w:val="single" w:sz="12" w:space="0" w:color="auto"/>
              <w:right w:val="single" w:sz="12" w:space="0" w:color="auto"/>
            </w:tcBorders>
          </w:tcPr>
          <w:p w14:paraId="6733D812" w14:textId="77777777" w:rsidR="009476D8" w:rsidRPr="00D81B37" w:rsidRDefault="009476D8" w:rsidP="009476D8">
            <w:pPr>
              <w:pStyle w:val="TAL"/>
              <w:rPr>
                <w:sz w:val="20"/>
              </w:rPr>
            </w:pPr>
          </w:p>
        </w:tc>
        <w:tc>
          <w:tcPr>
            <w:tcW w:w="2635" w:type="dxa"/>
            <w:tcBorders>
              <w:top w:val="nil"/>
              <w:left w:val="single" w:sz="12" w:space="0" w:color="auto"/>
              <w:right w:val="single" w:sz="12" w:space="0" w:color="auto"/>
            </w:tcBorders>
          </w:tcPr>
          <w:p w14:paraId="4AF51BE8" w14:textId="77777777" w:rsidR="009476D8" w:rsidRPr="00D81B37" w:rsidRDefault="009476D8" w:rsidP="009476D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83C664D" w14:textId="22BAEB9E" w:rsidR="009476D8" w:rsidRPr="00D433C1" w:rsidRDefault="00054E09" w:rsidP="009476D8">
            <w:pPr>
              <w:suppressLineNumbers/>
              <w:suppressAutoHyphens/>
              <w:spacing w:before="60" w:after="60"/>
              <w:jc w:val="center"/>
            </w:pPr>
            <w:hyperlink r:id="rId248" w:history="1">
              <w:r>
                <w:rPr>
                  <w:rStyle w:val="Hyperlink"/>
                </w:rPr>
                <w:t>5627</w:t>
              </w:r>
            </w:hyperlink>
          </w:p>
        </w:tc>
        <w:tc>
          <w:tcPr>
            <w:tcW w:w="3251" w:type="dxa"/>
            <w:tcBorders>
              <w:top w:val="nil"/>
              <w:left w:val="single" w:sz="12" w:space="0" w:color="auto"/>
              <w:bottom w:val="single" w:sz="4" w:space="0" w:color="auto"/>
              <w:right w:val="single" w:sz="12" w:space="0" w:color="auto"/>
            </w:tcBorders>
            <w:shd w:val="clear" w:color="auto" w:fill="00FFFF"/>
          </w:tcPr>
          <w:p w14:paraId="002D7BB5" w14:textId="6EA19FF6" w:rsidR="009476D8" w:rsidRDefault="009476D8" w:rsidP="009476D8">
            <w:pPr>
              <w:pStyle w:val="TAL"/>
              <w:rPr>
                <w:sz w:val="20"/>
              </w:rPr>
            </w:pPr>
            <w:r>
              <w:rPr>
                <w:sz w:val="20"/>
              </w:rPr>
              <w:t>CR 0260 29.591 Rel-19 Support of Nnef_Training service API - Service Description and Service Operations</w:t>
            </w:r>
          </w:p>
        </w:tc>
        <w:tc>
          <w:tcPr>
            <w:tcW w:w="1401" w:type="dxa"/>
            <w:tcBorders>
              <w:top w:val="nil"/>
              <w:left w:val="single" w:sz="12" w:space="0" w:color="auto"/>
              <w:bottom w:val="single" w:sz="4" w:space="0" w:color="auto"/>
              <w:right w:val="single" w:sz="12" w:space="0" w:color="auto"/>
            </w:tcBorders>
            <w:shd w:val="clear" w:color="auto" w:fill="00FFFF"/>
          </w:tcPr>
          <w:p w14:paraId="6BEF7929" w14:textId="498292C8" w:rsidR="009476D8" w:rsidRDefault="009476D8" w:rsidP="009476D8">
            <w:pPr>
              <w:pStyle w:val="TAL"/>
              <w:rPr>
                <w:sz w:val="20"/>
              </w:rPr>
            </w:pPr>
            <w:r>
              <w:rPr>
                <w:sz w:val="20"/>
              </w:rPr>
              <w:t>vivo, Huawei, Ericsson, Nokia</w:t>
            </w:r>
          </w:p>
        </w:tc>
        <w:tc>
          <w:tcPr>
            <w:tcW w:w="1062" w:type="dxa"/>
            <w:tcBorders>
              <w:top w:val="nil"/>
              <w:left w:val="single" w:sz="12" w:space="0" w:color="auto"/>
              <w:right w:val="single" w:sz="12" w:space="0" w:color="auto"/>
            </w:tcBorders>
          </w:tcPr>
          <w:p w14:paraId="5D0812C1" w14:textId="77777777" w:rsidR="009476D8" w:rsidRDefault="009476D8" w:rsidP="009476D8">
            <w:pPr>
              <w:pStyle w:val="TAL"/>
              <w:rPr>
                <w:sz w:val="20"/>
              </w:rPr>
            </w:pPr>
          </w:p>
        </w:tc>
        <w:tc>
          <w:tcPr>
            <w:tcW w:w="4619" w:type="dxa"/>
            <w:tcBorders>
              <w:top w:val="nil"/>
              <w:left w:val="single" w:sz="12" w:space="0" w:color="auto"/>
              <w:right w:val="single" w:sz="12" w:space="0" w:color="auto"/>
            </w:tcBorders>
          </w:tcPr>
          <w:p w14:paraId="19C45DE4" w14:textId="77777777" w:rsidR="009476D8" w:rsidRDefault="009476D8" w:rsidP="009476D8">
            <w:pPr>
              <w:rPr>
                <w:rFonts w:ascii="Arial" w:hAnsi="Arial" w:cs="Arial"/>
                <w:sz w:val="18"/>
              </w:rPr>
            </w:pPr>
          </w:p>
        </w:tc>
      </w:tr>
      <w:tr w:rsidR="00367A05" w:rsidRPr="002F2600" w14:paraId="31A7900F" w14:textId="77777777" w:rsidTr="005F3360">
        <w:tc>
          <w:tcPr>
            <w:tcW w:w="975" w:type="dxa"/>
            <w:tcBorders>
              <w:left w:val="single" w:sz="12" w:space="0" w:color="auto"/>
              <w:right w:val="single" w:sz="12" w:space="0" w:color="auto"/>
            </w:tcBorders>
          </w:tcPr>
          <w:p w14:paraId="07B9041F"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FDFC97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273FC606" w14:textId="71C00CC5" w:rsidR="00367A05" w:rsidRDefault="00E828C2" w:rsidP="00367A05">
            <w:pPr>
              <w:suppressLineNumbers/>
              <w:suppressAutoHyphens/>
              <w:spacing w:before="60" w:after="60"/>
              <w:jc w:val="center"/>
            </w:pPr>
            <w:hyperlink r:id="rId249" w:history="1">
              <w:r>
                <w:rPr>
                  <w:rStyle w:val="Hyperlink"/>
                </w:rPr>
                <w:t>5173</w:t>
              </w:r>
            </w:hyperlink>
          </w:p>
        </w:tc>
        <w:tc>
          <w:tcPr>
            <w:tcW w:w="3251" w:type="dxa"/>
            <w:tcBorders>
              <w:left w:val="single" w:sz="12" w:space="0" w:color="auto"/>
              <w:bottom w:val="single" w:sz="4" w:space="0" w:color="auto"/>
              <w:right w:val="single" w:sz="12" w:space="0" w:color="auto"/>
            </w:tcBorders>
          </w:tcPr>
          <w:p w14:paraId="549CA314" w14:textId="4BD453F7" w:rsidR="00367A05" w:rsidRDefault="00367A05" w:rsidP="00367A05">
            <w:pPr>
              <w:pStyle w:val="TAL"/>
              <w:rPr>
                <w:sz w:val="20"/>
              </w:rPr>
            </w:pPr>
            <w:r>
              <w:rPr>
                <w:sz w:val="20"/>
              </w:rPr>
              <w:t>CR 0261 29.591 Rel-19 Support of Nnef_Training service API - API definition and YAML</w:t>
            </w:r>
          </w:p>
        </w:tc>
        <w:tc>
          <w:tcPr>
            <w:tcW w:w="1401" w:type="dxa"/>
            <w:tcBorders>
              <w:left w:val="single" w:sz="12" w:space="0" w:color="auto"/>
              <w:bottom w:val="single" w:sz="4" w:space="0" w:color="auto"/>
              <w:right w:val="single" w:sz="12" w:space="0" w:color="auto"/>
            </w:tcBorders>
          </w:tcPr>
          <w:p w14:paraId="18291A5F" w14:textId="2BA60073" w:rsidR="00367A05" w:rsidRDefault="00367A05" w:rsidP="00367A05">
            <w:pPr>
              <w:pStyle w:val="TAL"/>
              <w:rPr>
                <w:sz w:val="20"/>
              </w:rPr>
            </w:pPr>
            <w:r>
              <w:rPr>
                <w:sz w:val="20"/>
              </w:rPr>
              <w:t>vivo</w:t>
            </w:r>
          </w:p>
        </w:tc>
        <w:tc>
          <w:tcPr>
            <w:tcW w:w="1062" w:type="dxa"/>
            <w:tcBorders>
              <w:left w:val="single" w:sz="12" w:space="0" w:color="auto"/>
              <w:right w:val="single" w:sz="12" w:space="0" w:color="auto"/>
            </w:tcBorders>
          </w:tcPr>
          <w:p w14:paraId="7BE57BC2" w14:textId="366E4BE1" w:rsidR="00367A05" w:rsidRPr="00750E57" w:rsidRDefault="00367A05" w:rsidP="00367A05">
            <w:pPr>
              <w:pStyle w:val="TAL"/>
              <w:rPr>
                <w:sz w:val="20"/>
              </w:rPr>
            </w:pPr>
            <w:r>
              <w:rPr>
                <w:sz w:val="20"/>
              </w:rPr>
              <w:t>Merged with 5337</w:t>
            </w:r>
          </w:p>
        </w:tc>
        <w:tc>
          <w:tcPr>
            <w:tcW w:w="4619" w:type="dxa"/>
            <w:tcBorders>
              <w:left w:val="single" w:sz="12" w:space="0" w:color="auto"/>
              <w:right w:val="single" w:sz="12" w:space="0" w:color="auto"/>
            </w:tcBorders>
          </w:tcPr>
          <w:p w14:paraId="2DC9CC18" w14:textId="77777777" w:rsidR="00367A05" w:rsidRDefault="00367A05" w:rsidP="00367A05">
            <w:pPr>
              <w:rPr>
                <w:rFonts w:ascii="Arial" w:hAnsi="Arial" w:cs="Arial"/>
                <w:sz w:val="18"/>
              </w:rPr>
            </w:pPr>
          </w:p>
        </w:tc>
      </w:tr>
      <w:tr w:rsidR="00367A05" w:rsidRPr="002F2600" w14:paraId="5BFE7768" w14:textId="77777777" w:rsidTr="005F3360">
        <w:tc>
          <w:tcPr>
            <w:tcW w:w="975" w:type="dxa"/>
            <w:tcBorders>
              <w:left w:val="single" w:sz="12" w:space="0" w:color="auto"/>
              <w:right w:val="single" w:sz="12" w:space="0" w:color="auto"/>
            </w:tcBorders>
          </w:tcPr>
          <w:p w14:paraId="7E1B755C"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E7251D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02B9A176" w14:textId="7821E13F" w:rsidR="00367A05" w:rsidRDefault="00E828C2" w:rsidP="00367A05">
            <w:pPr>
              <w:suppressLineNumbers/>
              <w:suppressAutoHyphens/>
              <w:spacing w:before="60" w:after="60"/>
              <w:jc w:val="center"/>
            </w:pPr>
            <w:hyperlink r:id="rId250" w:history="1">
              <w:r>
                <w:rPr>
                  <w:rStyle w:val="Hyperlink"/>
                </w:rPr>
                <w:t>5174</w:t>
              </w:r>
            </w:hyperlink>
          </w:p>
        </w:tc>
        <w:tc>
          <w:tcPr>
            <w:tcW w:w="3251" w:type="dxa"/>
            <w:tcBorders>
              <w:left w:val="single" w:sz="12" w:space="0" w:color="auto"/>
              <w:bottom w:val="single" w:sz="4" w:space="0" w:color="auto"/>
              <w:right w:val="single" w:sz="12" w:space="0" w:color="auto"/>
            </w:tcBorders>
          </w:tcPr>
          <w:p w14:paraId="2673D9F3" w14:textId="105F9301" w:rsidR="00367A05" w:rsidRDefault="00367A05" w:rsidP="00367A05">
            <w:pPr>
              <w:pStyle w:val="TAL"/>
              <w:rPr>
                <w:sz w:val="20"/>
              </w:rPr>
            </w:pPr>
            <w:r>
              <w:rPr>
                <w:sz w:val="20"/>
              </w:rPr>
              <w:t>discussion   Rel-19 Work plan for the CT aspects of AIML_CN</w:t>
            </w:r>
          </w:p>
        </w:tc>
        <w:tc>
          <w:tcPr>
            <w:tcW w:w="1401" w:type="dxa"/>
            <w:tcBorders>
              <w:left w:val="single" w:sz="12" w:space="0" w:color="auto"/>
              <w:bottom w:val="single" w:sz="4" w:space="0" w:color="auto"/>
              <w:right w:val="single" w:sz="12" w:space="0" w:color="auto"/>
            </w:tcBorders>
          </w:tcPr>
          <w:p w14:paraId="457D0DF4" w14:textId="3D974170" w:rsidR="00367A05" w:rsidRDefault="00367A05" w:rsidP="00367A05">
            <w:pPr>
              <w:pStyle w:val="TAL"/>
              <w:rPr>
                <w:sz w:val="20"/>
              </w:rPr>
            </w:pPr>
            <w:r>
              <w:rPr>
                <w:sz w:val="20"/>
              </w:rPr>
              <w:t>vivo</w:t>
            </w:r>
          </w:p>
        </w:tc>
        <w:tc>
          <w:tcPr>
            <w:tcW w:w="1062" w:type="dxa"/>
            <w:tcBorders>
              <w:left w:val="single" w:sz="12" w:space="0" w:color="auto"/>
              <w:right w:val="single" w:sz="12" w:space="0" w:color="auto"/>
            </w:tcBorders>
          </w:tcPr>
          <w:p w14:paraId="698D2FD7" w14:textId="1EE6B27B" w:rsidR="00367A05" w:rsidRPr="00750E57" w:rsidRDefault="00367A05" w:rsidP="00367A05">
            <w:pPr>
              <w:pStyle w:val="TAL"/>
              <w:rPr>
                <w:sz w:val="20"/>
              </w:rPr>
            </w:pPr>
            <w:r>
              <w:rPr>
                <w:sz w:val="20"/>
              </w:rPr>
              <w:t>Noted</w:t>
            </w:r>
          </w:p>
        </w:tc>
        <w:tc>
          <w:tcPr>
            <w:tcW w:w="4619" w:type="dxa"/>
            <w:tcBorders>
              <w:left w:val="single" w:sz="12" w:space="0" w:color="auto"/>
              <w:right w:val="single" w:sz="12" w:space="0" w:color="auto"/>
            </w:tcBorders>
          </w:tcPr>
          <w:p w14:paraId="68714204" w14:textId="77777777" w:rsidR="00367A05" w:rsidRDefault="00367A05" w:rsidP="00367A05">
            <w:pPr>
              <w:rPr>
                <w:rFonts w:ascii="Arial" w:hAnsi="Arial" w:cs="Arial"/>
                <w:sz w:val="18"/>
              </w:rPr>
            </w:pPr>
          </w:p>
        </w:tc>
      </w:tr>
      <w:tr w:rsidR="00367A05" w:rsidRPr="002F2600" w14:paraId="162CB69A" w14:textId="77777777" w:rsidTr="00DE3079">
        <w:trPr>
          <w:trHeight w:val="791"/>
        </w:trPr>
        <w:tc>
          <w:tcPr>
            <w:tcW w:w="975" w:type="dxa"/>
            <w:tcBorders>
              <w:left w:val="single" w:sz="12" w:space="0" w:color="auto"/>
              <w:right w:val="single" w:sz="12" w:space="0" w:color="auto"/>
            </w:tcBorders>
          </w:tcPr>
          <w:p w14:paraId="26509414"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C4D858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45076F38" w14:textId="25493972" w:rsidR="00367A05" w:rsidRDefault="00E828C2" w:rsidP="00367A05">
            <w:pPr>
              <w:suppressLineNumbers/>
              <w:suppressAutoHyphens/>
              <w:spacing w:before="60" w:after="60"/>
              <w:jc w:val="center"/>
            </w:pPr>
            <w:hyperlink r:id="rId251" w:history="1">
              <w:r>
                <w:rPr>
                  <w:rStyle w:val="Hyperlink"/>
                </w:rPr>
                <w:t>5176</w:t>
              </w:r>
            </w:hyperlink>
          </w:p>
        </w:tc>
        <w:tc>
          <w:tcPr>
            <w:tcW w:w="3251" w:type="dxa"/>
            <w:tcBorders>
              <w:left w:val="single" w:sz="12" w:space="0" w:color="auto"/>
              <w:bottom w:val="single" w:sz="4" w:space="0" w:color="auto"/>
              <w:right w:val="single" w:sz="12" w:space="0" w:color="auto"/>
            </w:tcBorders>
          </w:tcPr>
          <w:p w14:paraId="49428A97" w14:textId="7B9263BE" w:rsidR="00367A05" w:rsidRDefault="00367A05" w:rsidP="00367A05">
            <w:pPr>
              <w:pStyle w:val="TAL"/>
              <w:rPr>
                <w:sz w:val="20"/>
              </w:rPr>
            </w:pPr>
            <w:r>
              <w:rPr>
                <w:sz w:val="20"/>
              </w:rPr>
              <w:t>CR 0262 29.591 Rel-19 Procedure definition of Nnef_VFLTraining API</w:t>
            </w:r>
          </w:p>
        </w:tc>
        <w:tc>
          <w:tcPr>
            <w:tcW w:w="1401" w:type="dxa"/>
            <w:tcBorders>
              <w:left w:val="single" w:sz="12" w:space="0" w:color="auto"/>
              <w:bottom w:val="single" w:sz="4" w:space="0" w:color="auto"/>
              <w:right w:val="single" w:sz="12" w:space="0" w:color="auto"/>
            </w:tcBorders>
          </w:tcPr>
          <w:p w14:paraId="18CB9521" w14:textId="3A096237"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5524D766" w14:textId="4D3A3E57" w:rsidR="00367A05" w:rsidRPr="00750E57" w:rsidRDefault="00367A05" w:rsidP="00367A05">
            <w:pPr>
              <w:pStyle w:val="TAL"/>
              <w:rPr>
                <w:sz w:val="20"/>
              </w:rPr>
            </w:pPr>
            <w:r>
              <w:rPr>
                <w:sz w:val="20"/>
              </w:rPr>
              <w:t>Merged with 5170</w:t>
            </w:r>
          </w:p>
        </w:tc>
        <w:tc>
          <w:tcPr>
            <w:tcW w:w="4619" w:type="dxa"/>
            <w:tcBorders>
              <w:left w:val="single" w:sz="12" w:space="0" w:color="auto"/>
              <w:right w:val="single" w:sz="12" w:space="0" w:color="auto"/>
            </w:tcBorders>
          </w:tcPr>
          <w:p w14:paraId="016837AE" w14:textId="569B59A5" w:rsidR="00367A05" w:rsidRPr="008F0FB9" w:rsidRDefault="00367A05" w:rsidP="00367A05">
            <w:pPr>
              <w:rPr>
                <w:rFonts w:ascii="Arial" w:hAnsi="Arial" w:cs="Arial"/>
                <w:color w:val="FF0000"/>
                <w:sz w:val="18"/>
              </w:rPr>
            </w:pPr>
            <w:r>
              <w:rPr>
                <w:rFonts w:ascii="Arial" w:hAnsi="Arial" w:cs="Arial"/>
                <w:color w:val="FF0000"/>
                <w:sz w:val="18"/>
              </w:rPr>
              <w:t>Correct meeting city.</w:t>
            </w:r>
          </w:p>
        </w:tc>
      </w:tr>
      <w:tr w:rsidR="00367A05" w:rsidRPr="002F2600" w14:paraId="52A8C100" w14:textId="77777777" w:rsidTr="00795F0D">
        <w:tc>
          <w:tcPr>
            <w:tcW w:w="975" w:type="dxa"/>
            <w:tcBorders>
              <w:left w:val="single" w:sz="12" w:space="0" w:color="auto"/>
              <w:bottom w:val="nil"/>
              <w:right w:val="single" w:sz="12" w:space="0" w:color="auto"/>
            </w:tcBorders>
          </w:tcPr>
          <w:p w14:paraId="22F96CB6"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5CC3418"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5F75C7B" w14:textId="395F3723" w:rsidR="00367A05" w:rsidRDefault="00E828C2" w:rsidP="00367A05">
            <w:pPr>
              <w:suppressLineNumbers/>
              <w:suppressAutoHyphens/>
              <w:spacing w:before="60" w:after="60"/>
              <w:jc w:val="center"/>
            </w:pPr>
            <w:hyperlink r:id="rId252" w:history="1">
              <w:r>
                <w:rPr>
                  <w:rStyle w:val="Hyperlink"/>
                </w:rPr>
                <w:t>5177</w:t>
              </w:r>
            </w:hyperlink>
          </w:p>
        </w:tc>
        <w:tc>
          <w:tcPr>
            <w:tcW w:w="3251" w:type="dxa"/>
            <w:tcBorders>
              <w:left w:val="single" w:sz="12" w:space="0" w:color="auto"/>
              <w:bottom w:val="nil"/>
              <w:right w:val="single" w:sz="12" w:space="0" w:color="auto"/>
            </w:tcBorders>
          </w:tcPr>
          <w:p w14:paraId="4DA39367" w14:textId="5346C510" w:rsidR="00367A05" w:rsidRDefault="00367A05" w:rsidP="00367A05">
            <w:pPr>
              <w:pStyle w:val="TAL"/>
              <w:rPr>
                <w:sz w:val="20"/>
              </w:rPr>
            </w:pPr>
            <w:r>
              <w:rPr>
                <w:sz w:val="20"/>
              </w:rPr>
              <w:t>CR 0263 29.591 Rel-19 API definition of Nnef_VFLTraining API</w:t>
            </w:r>
          </w:p>
        </w:tc>
        <w:tc>
          <w:tcPr>
            <w:tcW w:w="1401" w:type="dxa"/>
            <w:tcBorders>
              <w:left w:val="single" w:sz="12" w:space="0" w:color="auto"/>
              <w:bottom w:val="nil"/>
              <w:right w:val="single" w:sz="12" w:space="0" w:color="auto"/>
            </w:tcBorders>
          </w:tcPr>
          <w:p w14:paraId="175AC384" w14:textId="5D02C663"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100B646A" w14:textId="2D8553D8" w:rsidR="00367A05" w:rsidRPr="00750E57" w:rsidRDefault="00367A05" w:rsidP="00367A05">
            <w:pPr>
              <w:pStyle w:val="TAL"/>
              <w:rPr>
                <w:sz w:val="20"/>
              </w:rPr>
            </w:pPr>
            <w:r>
              <w:rPr>
                <w:sz w:val="20"/>
              </w:rPr>
              <w:t>Merged with 5171 into 5410</w:t>
            </w:r>
          </w:p>
        </w:tc>
        <w:tc>
          <w:tcPr>
            <w:tcW w:w="4619" w:type="dxa"/>
            <w:tcBorders>
              <w:left w:val="single" w:sz="12" w:space="0" w:color="auto"/>
              <w:bottom w:val="nil"/>
              <w:right w:val="single" w:sz="12" w:space="0" w:color="auto"/>
            </w:tcBorders>
          </w:tcPr>
          <w:p w14:paraId="1BAB1367" w14:textId="77777777" w:rsidR="00367A05" w:rsidRDefault="00367A05" w:rsidP="00367A05">
            <w:pPr>
              <w:rPr>
                <w:rFonts w:ascii="Arial" w:hAnsi="Arial" w:cs="Arial"/>
                <w:color w:val="FF0000"/>
                <w:sz w:val="18"/>
              </w:rPr>
            </w:pPr>
            <w:r>
              <w:rPr>
                <w:rFonts w:ascii="Arial" w:hAnsi="Arial" w:cs="Arial"/>
                <w:color w:val="FF0000"/>
                <w:sz w:val="18"/>
              </w:rPr>
              <w:t>Correct meeting city.</w:t>
            </w:r>
          </w:p>
          <w:p w14:paraId="17D86390" w14:textId="7229F18C" w:rsidR="00367A05" w:rsidRDefault="00367A05" w:rsidP="00367A05">
            <w:pPr>
              <w:pStyle w:val="C1Normal"/>
            </w:pPr>
            <w:r>
              <w:t>Nokia: Missing application errors. Don’t understand preparation flag. Explain the conditions for the preparation flag.</w:t>
            </w:r>
          </w:p>
          <w:p w14:paraId="67C08DF2" w14:textId="03591402" w:rsidR="00367A05" w:rsidRDefault="00367A05" w:rsidP="00367A05">
            <w:pPr>
              <w:pStyle w:val="C1Normal"/>
            </w:pPr>
            <w:r>
              <w:t>Ericsson: missing attribute for target AF. Misalignment with OpenAPI. Remove nef in the data types.</w:t>
            </w:r>
          </w:p>
          <w:p w14:paraId="2017F899" w14:textId="49EBAEB8" w:rsidR="00367A05" w:rsidRDefault="00367A05" w:rsidP="00367A05">
            <w:pPr>
              <w:pStyle w:val="C1Normal"/>
            </w:pPr>
          </w:p>
        </w:tc>
      </w:tr>
      <w:tr w:rsidR="00367A05" w:rsidRPr="002F2600" w14:paraId="6CBF123C" w14:textId="77777777" w:rsidTr="006864E8">
        <w:tc>
          <w:tcPr>
            <w:tcW w:w="975" w:type="dxa"/>
            <w:tcBorders>
              <w:top w:val="nil"/>
              <w:left w:val="single" w:sz="12" w:space="0" w:color="auto"/>
              <w:bottom w:val="nil"/>
              <w:right w:val="single" w:sz="12" w:space="0" w:color="auto"/>
            </w:tcBorders>
          </w:tcPr>
          <w:p w14:paraId="79834B6C"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3CF16D8A"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150411FD" w14:textId="4D40FF5F" w:rsidR="00367A05" w:rsidRDefault="00E828C2" w:rsidP="00367A05">
            <w:pPr>
              <w:suppressLineNumbers/>
              <w:suppressAutoHyphens/>
              <w:spacing w:before="60" w:after="60"/>
              <w:jc w:val="center"/>
            </w:pPr>
            <w:hyperlink r:id="rId253" w:history="1">
              <w:r>
                <w:rPr>
                  <w:rStyle w:val="Hyperlink"/>
                </w:rPr>
                <w:t>5410</w:t>
              </w:r>
            </w:hyperlink>
          </w:p>
        </w:tc>
        <w:tc>
          <w:tcPr>
            <w:tcW w:w="3251" w:type="dxa"/>
            <w:tcBorders>
              <w:top w:val="nil"/>
              <w:left w:val="single" w:sz="12" w:space="0" w:color="auto"/>
              <w:bottom w:val="nil"/>
              <w:right w:val="single" w:sz="12" w:space="0" w:color="auto"/>
            </w:tcBorders>
          </w:tcPr>
          <w:p w14:paraId="5832DBFE" w14:textId="0F2C39C1" w:rsidR="00367A05" w:rsidRDefault="00367A05" w:rsidP="00367A05">
            <w:pPr>
              <w:pStyle w:val="TAL"/>
              <w:rPr>
                <w:sz w:val="20"/>
              </w:rPr>
            </w:pPr>
            <w:r>
              <w:rPr>
                <w:sz w:val="20"/>
              </w:rPr>
              <w:t>CR 0263 29.591 Rel-19 API definition of Nnef_VFLTraining API</w:t>
            </w:r>
          </w:p>
        </w:tc>
        <w:tc>
          <w:tcPr>
            <w:tcW w:w="1401" w:type="dxa"/>
            <w:tcBorders>
              <w:top w:val="nil"/>
              <w:left w:val="single" w:sz="12" w:space="0" w:color="auto"/>
              <w:bottom w:val="nil"/>
              <w:right w:val="single" w:sz="12" w:space="0" w:color="auto"/>
            </w:tcBorders>
          </w:tcPr>
          <w:p w14:paraId="322E8B3F" w14:textId="4844B57A" w:rsidR="00367A05" w:rsidRDefault="00367A05" w:rsidP="00367A05">
            <w:pPr>
              <w:pStyle w:val="TAL"/>
              <w:rPr>
                <w:sz w:val="20"/>
              </w:rPr>
            </w:pPr>
            <w:r>
              <w:rPr>
                <w:sz w:val="20"/>
              </w:rPr>
              <w:t>Huawei, vivo, Ericsson, Nokia</w:t>
            </w:r>
          </w:p>
        </w:tc>
        <w:tc>
          <w:tcPr>
            <w:tcW w:w="1062" w:type="dxa"/>
            <w:tcBorders>
              <w:top w:val="nil"/>
              <w:left w:val="single" w:sz="12" w:space="0" w:color="auto"/>
              <w:bottom w:val="nil"/>
              <w:right w:val="single" w:sz="12" w:space="0" w:color="auto"/>
            </w:tcBorders>
          </w:tcPr>
          <w:p w14:paraId="3EA0BFE9" w14:textId="4EA2CD11" w:rsidR="00367A05" w:rsidRDefault="00795F0D" w:rsidP="00367A05">
            <w:pPr>
              <w:pStyle w:val="TAL"/>
              <w:rPr>
                <w:sz w:val="20"/>
              </w:rPr>
            </w:pPr>
            <w:r>
              <w:rPr>
                <w:sz w:val="20"/>
              </w:rPr>
              <w:t>Revised to 5610</w:t>
            </w:r>
          </w:p>
        </w:tc>
        <w:tc>
          <w:tcPr>
            <w:tcW w:w="4619" w:type="dxa"/>
            <w:tcBorders>
              <w:top w:val="nil"/>
              <w:left w:val="single" w:sz="12" w:space="0" w:color="auto"/>
              <w:bottom w:val="nil"/>
              <w:right w:val="single" w:sz="12" w:space="0" w:color="auto"/>
            </w:tcBorders>
          </w:tcPr>
          <w:p w14:paraId="37EF272F" w14:textId="7AA25823" w:rsidR="00367A05" w:rsidRDefault="00E17BDC" w:rsidP="00367A05">
            <w:pPr>
              <w:rPr>
                <w:rFonts w:ascii="Arial" w:hAnsi="Arial" w:cs="Arial"/>
                <w:color w:val="FF0000"/>
                <w:sz w:val="18"/>
              </w:rPr>
            </w:pPr>
            <w:r>
              <w:rPr>
                <w:rFonts w:ascii="Arial" w:hAnsi="Arial" w:cs="Arial"/>
                <w:color w:val="FF0000"/>
                <w:sz w:val="18"/>
              </w:rPr>
              <w:t>Correct meeting city</w:t>
            </w:r>
          </w:p>
        </w:tc>
      </w:tr>
      <w:tr w:rsidR="00795F0D" w:rsidRPr="002F2600" w14:paraId="74DA8073" w14:textId="77777777" w:rsidTr="006864E8">
        <w:tc>
          <w:tcPr>
            <w:tcW w:w="975" w:type="dxa"/>
            <w:tcBorders>
              <w:top w:val="nil"/>
              <w:left w:val="single" w:sz="12" w:space="0" w:color="auto"/>
              <w:right w:val="single" w:sz="12" w:space="0" w:color="auto"/>
            </w:tcBorders>
          </w:tcPr>
          <w:p w14:paraId="7C1F083D" w14:textId="77777777" w:rsidR="00795F0D" w:rsidRPr="00D81B37" w:rsidRDefault="00795F0D" w:rsidP="00795F0D">
            <w:pPr>
              <w:pStyle w:val="TAL"/>
              <w:rPr>
                <w:sz w:val="20"/>
              </w:rPr>
            </w:pPr>
          </w:p>
        </w:tc>
        <w:tc>
          <w:tcPr>
            <w:tcW w:w="2635" w:type="dxa"/>
            <w:tcBorders>
              <w:top w:val="nil"/>
              <w:left w:val="single" w:sz="12" w:space="0" w:color="auto"/>
              <w:right w:val="single" w:sz="12" w:space="0" w:color="auto"/>
            </w:tcBorders>
          </w:tcPr>
          <w:p w14:paraId="4D8C034C" w14:textId="77777777" w:rsidR="00795F0D" w:rsidRPr="00D81B37" w:rsidRDefault="00795F0D" w:rsidP="00795F0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F674D42" w14:textId="2AE34218" w:rsidR="00795F0D" w:rsidRDefault="00C612C1" w:rsidP="00795F0D">
            <w:pPr>
              <w:suppressLineNumbers/>
              <w:suppressAutoHyphens/>
              <w:spacing w:before="60" w:after="60"/>
              <w:jc w:val="center"/>
            </w:pPr>
            <w:hyperlink r:id="rId254" w:history="1">
              <w:r>
                <w:rPr>
                  <w:rStyle w:val="Hyperlink"/>
                </w:rPr>
                <w:t>5610</w:t>
              </w:r>
            </w:hyperlink>
          </w:p>
        </w:tc>
        <w:tc>
          <w:tcPr>
            <w:tcW w:w="3251" w:type="dxa"/>
            <w:tcBorders>
              <w:top w:val="nil"/>
              <w:left w:val="single" w:sz="12" w:space="0" w:color="auto"/>
              <w:bottom w:val="single" w:sz="4" w:space="0" w:color="auto"/>
              <w:right w:val="single" w:sz="12" w:space="0" w:color="auto"/>
            </w:tcBorders>
            <w:shd w:val="clear" w:color="auto" w:fill="00FF00"/>
          </w:tcPr>
          <w:p w14:paraId="090B9DDE" w14:textId="1029B4CC" w:rsidR="00795F0D" w:rsidRDefault="00795F0D" w:rsidP="00795F0D">
            <w:pPr>
              <w:pStyle w:val="TAL"/>
              <w:rPr>
                <w:sz w:val="20"/>
              </w:rPr>
            </w:pPr>
            <w:r>
              <w:rPr>
                <w:sz w:val="20"/>
              </w:rPr>
              <w:t>CR 0263 29.591 Rel-19 API definition of Nnef_VFLTraining API</w:t>
            </w:r>
          </w:p>
        </w:tc>
        <w:tc>
          <w:tcPr>
            <w:tcW w:w="1401" w:type="dxa"/>
            <w:tcBorders>
              <w:top w:val="nil"/>
              <w:left w:val="single" w:sz="12" w:space="0" w:color="auto"/>
              <w:bottom w:val="single" w:sz="4" w:space="0" w:color="auto"/>
              <w:right w:val="single" w:sz="12" w:space="0" w:color="auto"/>
            </w:tcBorders>
            <w:shd w:val="clear" w:color="auto" w:fill="00FF00"/>
          </w:tcPr>
          <w:p w14:paraId="1DB40CAA" w14:textId="2B09A95D" w:rsidR="00795F0D" w:rsidRDefault="00795F0D" w:rsidP="00795F0D">
            <w:pPr>
              <w:pStyle w:val="TAL"/>
              <w:rPr>
                <w:sz w:val="20"/>
              </w:rPr>
            </w:pPr>
            <w:r>
              <w:rPr>
                <w:sz w:val="20"/>
              </w:rPr>
              <w:t>Huawei, vivo, Ericsson, Nokia</w:t>
            </w:r>
          </w:p>
        </w:tc>
        <w:tc>
          <w:tcPr>
            <w:tcW w:w="1062" w:type="dxa"/>
            <w:tcBorders>
              <w:top w:val="nil"/>
              <w:left w:val="single" w:sz="12" w:space="0" w:color="auto"/>
              <w:right w:val="single" w:sz="12" w:space="0" w:color="auto"/>
            </w:tcBorders>
          </w:tcPr>
          <w:p w14:paraId="1F56A662" w14:textId="138FD653" w:rsidR="00795F0D" w:rsidRDefault="006864E8" w:rsidP="00795F0D">
            <w:pPr>
              <w:pStyle w:val="TAL"/>
              <w:rPr>
                <w:sz w:val="20"/>
              </w:rPr>
            </w:pPr>
            <w:r>
              <w:rPr>
                <w:sz w:val="20"/>
              </w:rPr>
              <w:t>Agreed</w:t>
            </w:r>
          </w:p>
        </w:tc>
        <w:tc>
          <w:tcPr>
            <w:tcW w:w="4619" w:type="dxa"/>
            <w:tcBorders>
              <w:top w:val="nil"/>
              <w:left w:val="single" w:sz="12" w:space="0" w:color="auto"/>
              <w:right w:val="single" w:sz="12" w:space="0" w:color="auto"/>
            </w:tcBorders>
          </w:tcPr>
          <w:p w14:paraId="5A39C229" w14:textId="77777777" w:rsidR="00795F0D" w:rsidRDefault="00795F0D" w:rsidP="00795F0D">
            <w:pPr>
              <w:rPr>
                <w:rFonts w:ascii="Arial" w:hAnsi="Arial" w:cs="Arial"/>
                <w:color w:val="FF0000"/>
                <w:sz w:val="18"/>
              </w:rPr>
            </w:pPr>
          </w:p>
        </w:tc>
      </w:tr>
      <w:tr w:rsidR="00367A05" w:rsidRPr="002F2600" w14:paraId="1DF2DFEC" w14:textId="77777777" w:rsidTr="0033279B">
        <w:tc>
          <w:tcPr>
            <w:tcW w:w="975" w:type="dxa"/>
            <w:tcBorders>
              <w:left w:val="single" w:sz="12" w:space="0" w:color="auto"/>
              <w:bottom w:val="nil"/>
              <w:right w:val="single" w:sz="12" w:space="0" w:color="auto"/>
            </w:tcBorders>
          </w:tcPr>
          <w:p w14:paraId="0634EB27"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72DF117"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886C27D" w14:textId="436844A9" w:rsidR="00367A05" w:rsidRDefault="00E828C2" w:rsidP="00367A05">
            <w:pPr>
              <w:suppressLineNumbers/>
              <w:suppressAutoHyphens/>
              <w:spacing w:before="60" w:after="60"/>
              <w:jc w:val="center"/>
            </w:pPr>
            <w:hyperlink r:id="rId255" w:history="1">
              <w:r>
                <w:rPr>
                  <w:rStyle w:val="Hyperlink"/>
                </w:rPr>
                <w:t>5178</w:t>
              </w:r>
            </w:hyperlink>
          </w:p>
        </w:tc>
        <w:tc>
          <w:tcPr>
            <w:tcW w:w="3251" w:type="dxa"/>
            <w:tcBorders>
              <w:left w:val="single" w:sz="12" w:space="0" w:color="auto"/>
              <w:bottom w:val="nil"/>
              <w:right w:val="single" w:sz="12" w:space="0" w:color="auto"/>
            </w:tcBorders>
          </w:tcPr>
          <w:p w14:paraId="64E02C05" w14:textId="54256D9A" w:rsidR="00367A05" w:rsidRDefault="00367A05" w:rsidP="00367A05">
            <w:pPr>
              <w:pStyle w:val="TAL"/>
              <w:rPr>
                <w:sz w:val="20"/>
              </w:rPr>
            </w:pPr>
            <w:r>
              <w:rPr>
                <w:sz w:val="20"/>
              </w:rPr>
              <w:t>CR 0264 29.591 Rel-19 OpenAPI definition of Nnef_VFLTraining API</w:t>
            </w:r>
          </w:p>
        </w:tc>
        <w:tc>
          <w:tcPr>
            <w:tcW w:w="1401" w:type="dxa"/>
            <w:tcBorders>
              <w:left w:val="single" w:sz="12" w:space="0" w:color="auto"/>
              <w:bottom w:val="nil"/>
              <w:right w:val="single" w:sz="12" w:space="0" w:color="auto"/>
            </w:tcBorders>
          </w:tcPr>
          <w:p w14:paraId="0705AA57" w14:textId="3AEAA07C"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7F647C01" w14:textId="26496416" w:rsidR="00367A05" w:rsidRPr="00750E57" w:rsidRDefault="00367A05" w:rsidP="00367A05">
            <w:pPr>
              <w:pStyle w:val="TAL"/>
              <w:rPr>
                <w:sz w:val="20"/>
              </w:rPr>
            </w:pPr>
            <w:r>
              <w:rPr>
                <w:sz w:val="20"/>
              </w:rPr>
              <w:t>Revised to 5413</w:t>
            </w:r>
          </w:p>
        </w:tc>
        <w:tc>
          <w:tcPr>
            <w:tcW w:w="4619" w:type="dxa"/>
            <w:tcBorders>
              <w:left w:val="single" w:sz="12" w:space="0" w:color="auto"/>
              <w:bottom w:val="nil"/>
              <w:right w:val="single" w:sz="12" w:space="0" w:color="auto"/>
            </w:tcBorders>
          </w:tcPr>
          <w:p w14:paraId="4CF63F9A" w14:textId="4B49B822" w:rsidR="00367A05" w:rsidRDefault="00367A05" w:rsidP="00367A05">
            <w:pPr>
              <w:rPr>
                <w:rFonts w:ascii="Arial" w:hAnsi="Arial" w:cs="Arial"/>
                <w:sz w:val="18"/>
              </w:rPr>
            </w:pPr>
            <w:r>
              <w:rPr>
                <w:rFonts w:ascii="Arial" w:hAnsi="Arial" w:cs="Arial"/>
                <w:color w:val="FF0000"/>
                <w:sz w:val="18"/>
              </w:rPr>
              <w:t>Correct meeting city.</w:t>
            </w:r>
          </w:p>
        </w:tc>
      </w:tr>
      <w:tr w:rsidR="00627015" w:rsidRPr="002F2600" w14:paraId="1F64FB83" w14:textId="77777777" w:rsidTr="0033279B">
        <w:tc>
          <w:tcPr>
            <w:tcW w:w="975" w:type="dxa"/>
            <w:tcBorders>
              <w:top w:val="nil"/>
              <w:left w:val="single" w:sz="12" w:space="0" w:color="auto"/>
              <w:right w:val="single" w:sz="12" w:space="0" w:color="auto"/>
            </w:tcBorders>
          </w:tcPr>
          <w:p w14:paraId="3B6D753A"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71371858"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9ADE5D9" w14:textId="18AE56A9" w:rsidR="00627015" w:rsidRDefault="00E828C2" w:rsidP="00627015">
            <w:pPr>
              <w:suppressLineNumbers/>
              <w:suppressAutoHyphens/>
              <w:spacing w:before="60" w:after="60"/>
              <w:jc w:val="center"/>
            </w:pPr>
            <w:hyperlink r:id="rId256" w:history="1">
              <w:r>
                <w:rPr>
                  <w:rStyle w:val="Hyperlink"/>
                </w:rPr>
                <w:t>5413</w:t>
              </w:r>
            </w:hyperlink>
          </w:p>
        </w:tc>
        <w:tc>
          <w:tcPr>
            <w:tcW w:w="3251" w:type="dxa"/>
            <w:tcBorders>
              <w:top w:val="nil"/>
              <w:left w:val="single" w:sz="12" w:space="0" w:color="auto"/>
              <w:bottom w:val="single" w:sz="4" w:space="0" w:color="auto"/>
              <w:right w:val="single" w:sz="12" w:space="0" w:color="auto"/>
            </w:tcBorders>
            <w:shd w:val="clear" w:color="auto" w:fill="00FF00"/>
          </w:tcPr>
          <w:p w14:paraId="4F5795AA" w14:textId="1A9C41DD" w:rsidR="00627015" w:rsidRDefault="00627015" w:rsidP="00627015">
            <w:pPr>
              <w:pStyle w:val="TAL"/>
              <w:rPr>
                <w:sz w:val="20"/>
              </w:rPr>
            </w:pPr>
            <w:r>
              <w:rPr>
                <w:sz w:val="20"/>
              </w:rPr>
              <w:t>CR 0264 29.591 Rel-19 OpenAPI definition of Nnef_VFLTraining API</w:t>
            </w:r>
          </w:p>
        </w:tc>
        <w:tc>
          <w:tcPr>
            <w:tcW w:w="1401" w:type="dxa"/>
            <w:tcBorders>
              <w:top w:val="nil"/>
              <w:left w:val="single" w:sz="12" w:space="0" w:color="auto"/>
              <w:bottom w:val="single" w:sz="4" w:space="0" w:color="auto"/>
              <w:right w:val="single" w:sz="12" w:space="0" w:color="auto"/>
            </w:tcBorders>
            <w:shd w:val="clear" w:color="auto" w:fill="00FF00"/>
          </w:tcPr>
          <w:p w14:paraId="6E1580CF" w14:textId="2A9FF592" w:rsidR="00627015" w:rsidRDefault="00627015" w:rsidP="00627015">
            <w:pPr>
              <w:pStyle w:val="TAL"/>
              <w:rPr>
                <w:sz w:val="20"/>
              </w:rPr>
            </w:pPr>
            <w:r>
              <w:rPr>
                <w:sz w:val="20"/>
              </w:rPr>
              <w:t>Huawei, vivo, Ericsson, Nokia</w:t>
            </w:r>
          </w:p>
        </w:tc>
        <w:tc>
          <w:tcPr>
            <w:tcW w:w="1062" w:type="dxa"/>
            <w:tcBorders>
              <w:top w:val="nil"/>
              <w:left w:val="single" w:sz="12" w:space="0" w:color="auto"/>
              <w:right w:val="single" w:sz="12" w:space="0" w:color="auto"/>
            </w:tcBorders>
          </w:tcPr>
          <w:p w14:paraId="49FB6E2C" w14:textId="2DE7E30E" w:rsidR="00627015" w:rsidRDefault="0033279B" w:rsidP="00627015">
            <w:pPr>
              <w:pStyle w:val="TAL"/>
              <w:rPr>
                <w:sz w:val="20"/>
              </w:rPr>
            </w:pPr>
            <w:r>
              <w:rPr>
                <w:sz w:val="20"/>
              </w:rPr>
              <w:t>Agreed</w:t>
            </w:r>
          </w:p>
        </w:tc>
        <w:tc>
          <w:tcPr>
            <w:tcW w:w="4619" w:type="dxa"/>
            <w:tcBorders>
              <w:top w:val="nil"/>
              <w:left w:val="single" w:sz="12" w:space="0" w:color="auto"/>
              <w:right w:val="single" w:sz="12" w:space="0" w:color="auto"/>
            </w:tcBorders>
          </w:tcPr>
          <w:p w14:paraId="4DBE7A41" w14:textId="43962A51" w:rsidR="00627015" w:rsidRDefault="00627015" w:rsidP="00627015">
            <w:pPr>
              <w:rPr>
                <w:rFonts w:ascii="Arial" w:hAnsi="Arial" w:cs="Arial"/>
                <w:color w:val="FF0000"/>
                <w:sz w:val="18"/>
              </w:rPr>
            </w:pPr>
            <w:r>
              <w:rPr>
                <w:rFonts w:ascii="Arial" w:hAnsi="Arial" w:cs="Arial"/>
                <w:color w:val="FF0000"/>
                <w:sz w:val="18"/>
              </w:rPr>
              <w:t>Correct meeting city.</w:t>
            </w:r>
          </w:p>
        </w:tc>
      </w:tr>
      <w:tr w:rsidR="00627015" w:rsidRPr="002F2600" w14:paraId="596231EC" w14:textId="77777777" w:rsidTr="00AB4B41">
        <w:tc>
          <w:tcPr>
            <w:tcW w:w="975" w:type="dxa"/>
            <w:tcBorders>
              <w:left w:val="single" w:sz="12" w:space="0" w:color="auto"/>
              <w:bottom w:val="nil"/>
              <w:right w:val="single" w:sz="12" w:space="0" w:color="auto"/>
            </w:tcBorders>
          </w:tcPr>
          <w:p w14:paraId="3B3CDCDC"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8F1B6CB"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BFE5F8A" w14:textId="0590F525" w:rsidR="00627015" w:rsidRDefault="00E828C2" w:rsidP="00627015">
            <w:pPr>
              <w:suppressLineNumbers/>
              <w:suppressAutoHyphens/>
              <w:spacing w:before="60" w:after="60"/>
              <w:jc w:val="center"/>
            </w:pPr>
            <w:hyperlink r:id="rId257" w:history="1">
              <w:r>
                <w:rPr>
                  <w:rStyle w:val="Hyperlink"/>
                </w:rPr>
                <w:t>5179</w:t>
              </w:r>
            </w:hyperlink>
          </w:p>
        </w:tc>
        <w:tc>
          <w:tcPr>
            <w:tcW w:w="3251" w:type="dxa"/>
            <w:tcBorders>
              <w:left w:val="single" w:sz="12" w:space="0" w:color="auto"/>
              <w:bottom w:val="nil"/>
              <w:right w:val="single" w:sz="12" w:space="0" w:color="auto"/>
            </w:tcBorders>
          </w:tcPr>
          <w:p w14:paraId="48A40A26" w14:textId="623B28DC" w:rsidR="00627015" w:rsidRDefault="00627015" w:rsidP="00627015">
            <w:pPr>
              <w:pStyle w:val="TAL"/>
              <w:rPr>
                <w:sz w:val="20"/>
              </w:rPr>
            </w:pPr>
            <w:r>
              <w:rPr>
                <w:sz w:val="20"/>
              </w:rPr>
              <w:t>CR 1127 29.520 Rel-19 Supported features on Nnwdaf_VFLTraining API</w:t>
            </w:r>
          </w:p>
        </w:tc>
        <w:tc>
          <w:tcPr>
            <w:tcW w:w="1401" w:type="dxa"/>
            <w:tcBorders>
              <w:left w:val="single" w:sz="12" w:space="0" w:color="auto"/>
              <w:bottom w:val="nil"/>
              <w:right w:val="single" w:sz="12" w:space="0" w:color="auto"/>
            </w:tcBorders>
          </w:tcPr>
          <w:p w14:paraId="5826258D" w14:textId="129B7CAE"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4A7B7295" w14:textId="675781A3" w:rsidR="00627015" w:rsidRPr="00750E57" w:rsidRDefault="00627015" w:rsidP="00627015">
            <w:pPr>
              <w:pStyle w:val="TAL"/>
              <w:rPr>
                <w:sz w:val="20"/>
              </w:rPr>
            </w:pPr>
            <w:r>
              <w:rPr>
                <w:sz w:val="20"/>
              </w:rPr>
              <w:t>Revised to 5499</w:t>
            </w:r>
          </w:p>
        </w:tc>
        <w:tc>
          <w:tcPr>
            <w:tcW w:w="4619" w:type="dxa"/>
            <w:tcBorders>
              <w:left w:val="single" w:sz="12" w:space="0" w:color="auto"/>
              <w:bottom w:val="nil"/>
              <w:right w:val="single" w:sz="12" w:space="0" w:color="auto"/>
            </w:tcBorders>
          </w:tcPr>
          <w:p w14:paraId="52BC2BF5" w14:textId="77777777" w:rsidR="00627015" w:rsidRDefault="00627015" w:rsidP="00627015">
            <w:pPr>
              <w:rPr>
                <w:rFonts w:ascii="Arial" w:hAnsi="Arial" w:cs="Arial"/>
                <w:color w:val="FF0000"/>
                <w:sz w:val="18"/>
              </w:rPr>
            </w:pPr>
            <w:r>
              <w:rPr>
                <w:rFonts w:ascii="Arial" w:hAnsi="Arial" w:cs="Arial"/>
                <w:color w:val="FF0000"/>
                <w:sz w:val="18"/>
              </w:rPr>
              <w:t>Correct meeting city.</w:t>
            </w:r>
          </w:p>
          <w:p w14:paraId="60A9A72B" w14:textId="35F98250" w:rsidR="00627015" w:rsidRDefault="00627015" w:rsidP="00627015">
            <w:pPr>
              <w:pStyle w:val="C1Normal"/>
            </w:pPr>
            <w:r>
              <w:t>Nokia, Ericsson: the change is not needed. Only valid for arrays.</w:t>
            </w:r>
          </w:p>
          <w:p w14:paraId="733DFD86" w14:textId="77777777" w:rsidR="00627015" w:rsidRDefault="00627015" w:rsidP="00627015">
            <w:pPr>
              <w:pStyle w:val="C1Normal"/>
            </w:pPr>
            <w:r>
              <w:t>Huawei: Consistency is needed.</w:t>
            </w:r>
          </w:p>
          <w:p w14:paraId="3C75FD17" w14:textId="626FEF39" w:rsidR="00627015" w:rsidRDefault="00627015" w:rsidP="00627015">
            <w:pPr>
              <w:pStyle w:val="C1Normal"/>
            </w:pPr>
            <w:r>
              <w:t>Ericsson: The title of the CR needs to be correct.</w:t>
            </w:r>
          </w:p>
          <w:p w14:paraId="62D04B23" w14:textId="77777777" w:rsidR="00627015" w:rsidRDefault="00627015" w:rsidP="00627015">
            <w:pPr>
              <w:pStyle w:val="C1Normal"/>
            </w:pPr>
          </w:p>
          <w:p w14:paraId="7CE7883B" w14:textId="0ADA0B03" w:rsidR="00627015" w:rsidRPr="005B5F5A" w:rsidRDefault="00627015" w:rsidP="00627015">
            <w:pPr>
              <w:pStyle w:val="C1Normal"/>
              <w:rPr>
                <w:b/>
                <w:bCs/>
              </w:rPr>
            </w:pPr>
            <w:r w:rsidRPr="005B5F5A">
              <w:rPr>
                <w:b/>
                <w:bCs/>
              </w:rPr>
              <w:t xml:space="preserve">CT3 agrees not to bring more CRs for the alignment of the name of the </w:t>
            </w:r>
            <w:r>
              <w:rPr>
                <w:b/>
                <w:bCs/>
              </w:rPr>
              <w:t>attribute names in different TSs/APIs.</w:t>
            </w:r>
          </w:p>
        </w:tc>
      </w:tr>
      <w:tr w:rsidR="00627015" w:rsidRPr="002F2600" w14:paraId="1F7DB306" w14:textId="77777777" w:rsidTr="00EF3049">
        <w:tc>
          <w:tcPr>
            <w:tcW w:w="975" w:type="dxa"/>
            <w:tcBorders>
              <w:top w:val="nil"/>
              <w:left w:val="single" w:sz="12" w:space="0" w:color="auto"/>
              <w:bottom w:val="nil"/>
              <w:right w:val="single" w:sz="12" w:space="0" w:color="auto"/>
            </w:tcBorders>
          </w:tcPr>
          <w:p w14:paraId="08BDA3C9"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6E4108E5"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4FFF1FD8" w14:textId="4FF86688" w:rsidR="00627015" w:rsidRDefault="00E828C2" w:rsidP="00627015">
            <w:pPr>
              <w:suppressLineNumbers/>
              <w:suppressAutoHyphens/>
              <w:spacing w:before="60" w:after="60"/>
              <w:jc w:val="center"/>
            </w:pPr>
            <w:hyperlink r:id="rId258" w:history="1">
              <w:r>
                <w:rPr>
                  <w:rStyle w:val="Hyperlink"/>
                </w:rPr>
                <w:t>5499</w:t>
              </w:r>
            </w:hyperlink>
          </w:p>
        </w:tc>
        <w:tc>
          <w:tcPr>
            <w:tcW w:w="3251" w:type="dxa"/>
            <w:tcBorders>
              <w:top w:val="nil"/>
              <w:left w:val="single" w:sz="12" w:space="0" w:color="auto"/>
              <w:bottom w:val="nil"/>
              <w:right w:val="single" w:sz="12" w:space="0" w:color="auto"/>
            </w:tcBorders>
          </w:tcPr>
          <w:p w14:paraId="0975759E" w14:textId="2B344393" w:rsidR="00627015" w:rsidRDefault="00627015" w:rsidP="00627015">
            <w:pPr>
              <w:pStyle w:val="TAL"/>
              <w:rPr>
                <w:sz w:val="20"/>
              </w:rPr>
            </w:pPr>
            <w:r>
              <w:rPr>
                <w:sz w:val="20"/>
              </w:rPr>
              <w:t xml:space="preserve">CR 1127 29.520 Rel-19 </w:t>
            </w:r>
            <w:r w:rsidR="00817D59">
              <w:rPr>
                <w:sz w:val="20"/>
              </w:rPr>
              <w:t>Plural s</w:t>
            </w:r>
            <w:r>
              <w:rPr>
                <w:sz w:val="20"/>
              </w:rPr>
              <w:t>upported feature</w:t>
            </w:r>
            <w:r w:rsidR="00817D59">
              <w:rPr>
                <w:sz w:val="20"/>
              </w:rPr>
              <w:t xml:space="preserve"> attribute</w:t>
            </w:r>
            <w:r>
              <w:rPr>
                <w:sz w:val="20"/>
              </w:rPr>
              <w:t xml:space="preserve"> </w:t>
            </w:r>
            <w:r w:rsidR="004F0622">
              <w:rPr>
                <w:sz w:val="20"/>
              </w:rPr>
              <w:t>for</w:t>
            </w:r>
            <w:r>
              <w:rPr>
                <w:sz w:val="20"/>
              </w:rPr>
              <w:t xml:space="preserve"> Nnwdaf_VFLTraining API</w:t>
            </w:r>
          </w:p>
        </w:tc>
        <w:tc>
          <w:tcPr>
            <w:tcW w:w="1401" w:type="dxa"/>
            <w:tcBorders>
              <w:top w:val="nil"/>
              <w:left w:val="single" w:sz="12" w:space="0" w:color="auto"/>
              <w:bottom w:val="nil"/>
              <w:right w:val="single" w:sz="12" w:space="0" w:color="auto"/>
            </w:tcBorders>
          </w:tcPr>
          <w:p w14:paraId="7A2DE132" w14:textId="77DD0384"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tcPr>
          <w:p w14:paraId="4D254136" w14:textId="44692FCE" w:rsidR="00627015" w:rsidRDefault="00AB4B41" w:rsidP="00627015">
            <w:pPr>
              <w:pStyle w:val="TAL"/>
              <w:rPr>
                <w:sz w:val="20"/>
              </w:rPr>
            </w:pPr>
            <w:r>
              <w:rPr>
                <w:sz w:val="20"/>
              </w:rPr>
              <w:t>Revised to 5600</w:t>
            </w:r>
          </w:p>
        </w:tc>
        <w:tc>
          <w:tcPr>
            <w:tcW w:w="4619" w:type="dxa"/>
            <w:tcBorders>
              <w:top w:val="nil"/>
              <w:left w:val="single" w:sz="12" w:space="0" w:color="auto"/>
              <w:bottom w:val="nil"/>
              <w:right w:val="single" w:sz="12" w:space="0" w:color="auto"/>
            </w:tcBorders>
          </w:tcPr>
          <w:p w14:paraId="5E9F56A5" w14:textId="77777777" w:rsidR="00627015" w:rsidRDefault="00627015" w:rsidP="00627015">
            <w:pPr>
              <w:rPr>
                <w:rFonts w:ascii="Arial" w:hAnsi="Arial" w:cs="Arial"/>
                <w:color w:val="FF0000"/>
                <w:sz w:val="18"/>
              </w:rPr>
            </w:pPr>
            <w:r>
              <w:rPr>
                <w:rFonts w:ascii="Arial" w:hAnsi="Arial" w:cs="Arial"/>
                <w:color w:val="FF0000"/>
                <w:sz w:val="18"/>
              </w:rPr>
              <w:t>Correct meeting city.</w:t>
            </w:r>
          </w:p>
          <w:p w14:paraId="4BF2B0BB" w14:textId="4359F886" w:rsidR="00627015" w:rsidRDefault="00627015" w:rsidP="00627015">
            <w:pPr>
              <w:rPr>
                <w:rFonts w:ascii="Arial" w:hAnsi="Arial" w:cs="Arial"/>
                <w:color w:val="FF0000"/>
                <w:sz w:val="18"/>
              </w:rPr>
            </w:pPr>
            <w:r>
              <w:rPr>
                <w:rFonts w:ascii="Arial" w:hAnsi="Arial" w:cs="Arial"/>
                <w:color w:val="FF0000"/>
                <w:sz w:val="18"/>
              </w:rPr>
              <w:t>Check if Category is  F</w:t>
            </w:r>
          </w:p>
          <w:p w14:paraId="29438CCF" w14:textId="0B937F58" w:rsidR="00627015" w:rsidRDefault="00627015" w:rsidP="00627015">
            <w:pPr>
              <w:rPr>
                <w:rFonts w:ascii="Arial" w:hAnsi="Arial" w:cs="Arial"/>
                <w:color w:val="FF0000"/>
                <w:sz w:val="18"/>
              </w:rPr>
            </w:pPr>
            <w:r>
              <w:rPr>
                <w:rFonts w:ascii="Arial" w:hAnsi="Arial" w:cs="Arial"/>
                <w:color w:val="FF0000"/>
                <w:sz w:val="18"/>
              </w:rPr>
              <w:t xml:space="preserve">Check if title should be as in TDoc: </w:t>
            </w:r>
            <w:r w:rsidRPr="00627015">
              <w:rPr>
                <w:rFonts w:ascii="Arial" w:hAnsi="Arial" w:cs="Arial"/>
                <w:color w:val="FF0000"/>
                <w:sz w:val="18"/>
              </w:rPr>
              <w:t>Plural supported feature attribute for Nn</w:t>
            </w:r>
            <w:r w:rsidR="000E0EBA">
              <w:rPr>
                <w:rFonts w:ascii="Arial" w:hAnsi="Arial" w:cs="Arial"/>
                <w:color w:val="FF0000"/>
                <w:sz w:val="18"/>
              </w:rPr>
              <w:t>w</w:t>
            </w:r>
            <w:r w:rsidR="00AB4B41">
              <w:rPr>
                <w:rFonts w:ascii="Arial" w:hAnsi="Arial" w:cs="Arial"/>
                <w:color w:val="FF0000"/>
                <w:sz w:val="18"/>
              </w:rPr>
              <w:t>daf</w:t>
            </w:r>
            <w:r w:rsidRPr="00627015">
              <w:rPr>
                <w:rFonts w:ascii="Arial" w:hAnsi="Arial" w:cs="Arial"/>
                <w:color w:val="FF0000"/>
                <w:sz w:val="18"/>
              </w:rPr>
              <w:t>_VFLTraining API</w:t>
            </w:r>
          </w:p>
        </w:tc>
      </w:tr>
      <w:tr w:rsidR="00AB4B41" w:rsidRPr="002F2600" w14:paraId="3DD40291" w14:textId="77777777" w:rsidTr="00EF3049">
        <w:tc>
          <w:tcPr>
            <w:tcW w:w="975" w:type="dxa"/>
            <w:tcBorders>
              <w:top w:val="nil"/>
              <w:left w:val="single" w:sz="12" w:space="0" w:color="auto"/>
              <w:right w:val="single" w:sz="12" w:space="0" w:color="auto"/>
            </w:tcBorders>
          </w:tcPr>
          <w:p w14:paraId="46B2D285" w14:textId="77777777" w:rsidR="00AB4B41" w:rsidRPr="00D81B37" w:rsidRDefault="00AB4B41" w:rsidP="00AB4B41">
            <w:pPr>
              <w:pStyle w:val="TAL"/>
              <w:rPr>
                <w:sz w:val="20"/>
              </w:rPr>
            </w:pPr>
          </w:p>
        </w:tc>
        <w:tc>
          <w:tcPr>
            <w:tcW w:w="2635" w:type="dxa"/>
            <w:tcBorders>
              <w:top w:val="nil"/>
              <w:left w:val="single" w:sz="12" w:space="0" w:color="auto"/>
              <w:right w:val="single" w:sz="12" w:space="0" w:color="auto"/>
            </w:tcBorders>
          </w:tcPr>
          <w:p w14:paraId="55430C89" w14:textId="77777777" w:rsidR="00AB4B41" w:rsidRPr="00D81B37" w:rsidRDefault="00AB4B41" w:rsidP="00AB4B4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844C3E8" w14:textId="07FFEF9B" w:rsidR="00AB4B41" w:rsidRDefault="00E828C2" w:rsidP="00AB4B41">
            <w:pPr>
              <w:suppressLineNumbers/>
              <w:suppressAutoHyphens/>
              <w:spacing w:before="60" w:after="60"/>
              <w:jc w:val="center"/>
            </w:pPr>
            <w:hyperlink r:id="rId259" w:history="1">
              <w:r>
                <w:rPr>
                  <w:rStyle w:val="Hyperlink"/>
                </w:rPr>
                <w:t>5600</w:t>
              </w:r>
            </w:hyperlink>
          </w:p>
        </w:tc>
        <w:tc>
          <w:tcPr>
            <w:tcW w:w="3251" w:type="dxa"/>
            <w:tcBorders>
              <w:top w:val="nil"/>
              <w:left w:val="single" w:sz="12" w:space="0" w:color="auto"/>
              <w:bottom w:val="single" w:sz="4" w:space="0" w:color="auto"/>
              <w:right w:val="single" w:sz="12" w:space="0" w:color="auto"/>
            </w:tcBorders>
            <w:shd w:val="clear" w:color="auto" w:fill="00FF00"/>
          </w:tcPr>
          <w:p w14:paraId="511C507B" w14:textId="407EF650" w:rsidR="00AB4B41" w:rsidRDefault="00AB4B41" w:rsidP="00AB4B41">
            <w:pPr>
              <w:pStyle w:val="TAL"/>
              <w:rPr>
                <w:sz w:val="20"/>
              </w:rPr>
            </w:pPr>
            <w:r>
              <w:rPr>
                <w:sz w:val="20"/>
              </w:rPr>
              <w:t>CR 1127 29.520 Rel-19 Plural supported feature attribute for Nnwdaf_VFLTraining API</w:t>
            </w:r>
          </w:p>
        </w:tc>
        <w:tc>
          <w:tcPr>
            <w:tcW w:w="1401" w:type="dxa"/>
            <w:tcBorders>
              <w:top w:val="nil"/>
              <w:left w:val="single" w:sz="12" w:space="0" w:color="auto"/>
              <w:bottom w:val="single" w:sz="4" w:space="0" w:color="auto"/>
              <w:right w:val="single" w:sz="12" w:space="0" w:color="auto"/>
            </w:tcBorders>
            <w:shd w:val="clear" w:color="auto" w:fill="00FF00"/>
          </w:tcPr>
          <w:p w14:paraId="4648572D" w14:textId="61BC38CC" w:rsidR="00AB4B41" w:rsidRDefault="00AB4B41" w:rsidP="00AB4B41">
            <w:pPr>
              <w:pStyle w:val="TAL"/>
              <w:rPr>
                <w:sz w:val="20"/>
              </w:rPr>
            </w:pPr>
            <w:r>
              <w:rPr>
                <w:sz w:val="20"/>
              </w:rPr>
              <w:t>Huawei</w:t>
            </w:r>
          </w:p>
        </w:tc>
        <w:tc>
          <w:tcPr>
            <w:tcW w:w="1062" w:type="dxa"/>
            <w:tcBorders>
              <w:top w:val="nil"/>
              <w:left w:val="single" w:sz="12" w:space="0" w:color="auto"/>
              <w:right w:val="single" w:sz="12" w:space="0" w:color="auto"/>
            </w:tcBorders>
          </w:tcPr>
          <w:p w14:paraId="604520AE" w14:textId="3FE20447" w:rsidR="00AB4B41" w:rsidRDefault="00EF3049" w:rsidP="00AB4B41">
            <w:pPr>
              <w:pStyle w:val="TAL"/>
              <w:rPr>
                <w:sz w:val="20"/>
              </w:rPr>
            </w:pPr>
            <w:r>
              <w:rPr>
                <w:sz w:val="20"/>
              </w:rPr>
              <w:t>Agreed</w:t>
            </w:r>
          </w:p>
        </w:tc>
        <w:tc>
          <w:tcPr>
            <w:tcW w:w="4619" w:type="dxa"/>
            <w:tcBorders>
              <w:top w:val="nil"/>
              <w:left w:val="single" w:sz="12" w:space="0" w:color="auto"/>
              <w:right w:val="single" w:sz="12" w:space="0" w:color="auto"/>
            </w:tcBorders>
          </w:tcPr>
          <w:p w14:paraId="57038A0D" w14:textId="77777777" w:rsidR="00AB4B41" w:rsidRDefault="00AB4B41" w:rsidP="00AB4B41">
            <w:pPr>
              <w:rPr>
                <w:rFonts w:ascii="Arial" w:hAnsi="Arial" w:cs="Arial"/>
                <w:color w:val="FF0000"/>
                <w:sz w:val="18"/>
              </w:rPr>
            </w:pPr>
          </w:p>
        </w:tc>
      </w:tr>
      <w:tr w:rsidR="00627015" w:rsidRPr="002F2600" w14:paraId="5274CF5D" w14:textId="77777777" w:rsidTr="00817D59">
        <w:tc>
          <w:tcPr>
            <w:tcW w:w="975" w:type="dxa"/>
            <w:tcBorders>
              <w:left w:val="single" w:sz="12" w:space="0" w:color="auto"/>
              <w:bottom w:val="nil"/>
              <w:right w:val="single" w:sz="12" w:space="0" w:color="auto"/>
            </w:tcBorders>
          </w:tcPr>
          <w:p w14:paraId="28C650C2"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5B14E696"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4BDEE69A" w14:textId="1B222989" w:rsidR="00627015" w:rsidRDefault="00E828C2" w:rsidP="00627015">
            <w:pPr>
              <w:suppressLineNumbers/>
              <w:suppressAutoHyphens/>
              <w:spacing w:before="60" w:after="60"/>
              <w:jc w:val="center"/>
            </w:pPr>
            <w:hyperlink r:id="rId260" w:history="1">
              <w:r>
                <w:rPr>
                  <w:rStyle w:val="Hyperlink"/>
                </w:rPr>
                <w:t>5180</w:t>
              </w:r>
            </w:hyperlink>
          </w:p>
        </w:tc>
        <w:tc>
          <w:tcPr>
            <w:tcW w:w="3251" w:type="dxa"/>
            <w:tcBorders>
              <w:left w:val="single" w:sz="12" w:space="0" w:color="auto"/>
              <w:bottom w:val="nil"/>
              <w:right w:val="single" w:sz="12" w:space="0" w:color="auto"/>
            </w:tcBorders>
          </w:tcPr>
          <w:p w14:paraId="4141812E" w14:textId="590E79FF" w:rsidR="00627015" w:rsidRDefault="00627015" w:rsidP="00627015">
            <w:pPr>
              <w:pStyle w:val="TAL"/>
              <w:rPr>
                <w:sz w:val="20"/>
              </w:rPr>
            </w:pPr>
            <w:r>
              <w:rPr>
                <w:sz w:val="20"/>
              </w:rPr>
              <w:t>CR 1128 29.520 Rel-19 Partial update subscription for Nnwdaf_VFLTraining</w:t>
            </w:r>
          </w:p>
        </w:tc>
        <w:tc>
          <w:tcPr>
            <w:tcW w:w="1401" w:type="dxa"/>
            <w:tcBorders>
              <w:left w:val="single" w:sz="12" w:space="0" w:color="auto"/>
              <w:bottom w:val="nil"/>
              <w:right w:val="single" w:sz="12" w:space="0" w:color="auto"/>
            </w:tcBorders>
          </w:tcPr>
          <w:p w14:paraId="09059662" w14:textId="1B6AFE5C"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3666EAD2" w14:textId="0CF2D0BA" w:rsidR="00627015" w:rsidRPr="00750E57" w:rsidRDefault="00627015" w:rsidP="00627015">
            <w:pPr>
              <w:pStyle w:val="TAL"/>
              <w:rPr>
                <w:sz w:val="20"/>
              </w:rPr>
            </w:pPr>
            <w:r>
              <w:rPr>
                <w:sz w:val="20"/>
              </w:rPr>
              <w:t>Revised to 5500</w:t>
            </w:r>
          </w:p>
        </w:tc>
        <w:tc>
          <w:tcPr>
            <w:tcW w:w="4619" w:type="dxa"/>
            <w:tcBorders>
              <w:left w:val="single" w:sz="12" w:space="0" w:color="auto"/>
              <w:bottom w:val="nil"/>
              <w:right w:val="single" w:sz="12" w:space="0" w:color="auto"/>
            </w:tcBorders>
          </w:tcPr>
          <w:p w14:paraId="765B3783" w14:textId="77777777" w:rsidR="00627015" w:rsidRDefault="00627015" w:rsidP="00627015">
            <w:pPr>
              <w:rPr>
                <w:rFonts w:ascii="Arial" w:hAnsi="Arial" w:cs="Arial"/>
                <w:color w:val="FF0000"/>
                <w:sz w:val="18"/>
              </w:rPr>
            </w:pPr>
            <w:r>
              <w:rPr>
                <w:rFonts w:ascii="Arial" w:hAnsi="Arial" w:cs="Arial"/>
                <w:color w:val="FF0000"/>
                <w:sz w:val="18"/>
              </w:rPr>
              <w:t>Correct meeting city.</w:t>
            </w:r>
          </w:p>
          <w:p w14:paraId="499784B1" w14:textId="77777777" w:rsidR="00627015" w:rsidRDefault="00627015" w:rsidP="00627015">
            <w:pPr>
              <w:pStyle w:val="C1Normal"/>
            </w:pPr>
            <w:r>
              <w:t>Nokia: Modify the text to avoid double partial update.</w:t>
            </w:r>
          </w:p>
          <w:p w14:paraId="03098C78" w14:textId="77777777" w:rsidR="00627015" w:rsidRDefault="00627015" w:rsidP="00627015">
            <w:pPr>
              <w:pStyle w:val="C1Normal"/>
            </w:pPr>
            <w:r>
              <w:t>Samsung:  partial-&gt;partially</w:t>
            </w:r>
          </w:p>
          <w:p w14:paraId="254B3D21" w14:textId="78F7FB7E" w:rsidR="00627015" w:rsidRDefault="00627015" w:rsidP="00627015">
            <w:pPr>
              <w:pStyle w:val="C1Normal"/>
            </w:pPr>
          </w:p>
        </w:tc>
      </w:tr>
      <w:tr w:rsidR="00627015" w:rsidRPr="002F2600" w14:paraId="1C7907DD" w14:textId="77777777" w:rsidTr="00817D59">
        <w:tc>
          <w:tcPr>
            <w:tcW w:w="975" w:type="dxa"/>
            <w:tcBorders>
              <w:top w:val="nil"/>
              <w:left w:val="single" w:sz="12" w:space="0" w:color="auto"/>
              <w:right w:val="single" w:sz="12" w:space="0" w:color="auto"/>
            </w:tcBorders>
          </w:tcPr>
          <w:p w14:paraId="3B7183EE"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0CDF1DC7"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6860660" w14:textId="5AE9E3B3" w:rsidR="00627015" w:rsidRDefault="00E828C2" w:rsidP="00627015">
            <w:pPr>
              <w:suppressLineNumbers/>
              <w:suppressAutoHyphens/>
              <w:spacing w:before="60" w:after="60"/>
              <w:jc w:val="center"/>
            </w:pPr>
            <w:hyperlink r:id="rId261" w:history="1">
              <w:r>
                <w:rPr>
                  <w:rStyle w:val="Hyperlink"/>
                </w:rPr>
                <w:t>5500</w:t>
              </w:r>
            </w:hyperlink>
          </w:p>
        </w:tc>
        <w:tc>
          <w:tcPr>
            <w:tcW w:w="3251" w:type="dxa"/>
            <w:tcBorders>
              <w:top w:val="nil"/>
              <w:left w:val="single" w:sz="12" w:space="0" w:color="auto"/>
              <w:bottom w:val="single" w:sz="4" w:space="0" w:color="auto"/>
              <w:right w:val="single" w:sz="12" w:space="0" w:color="auto"/>
            </w:tcBorders>
            <w:shd w:val="clear" w:color="auto" w:fill="00FF00"/>
          </w:tcPr>
          <w:p w14:paraId="3EAF7BB9" w14:textId="5DB42D11" w:rsidR="00627015" w:rsidRDefault="00627015" w:rsidP="00627015">
            <w:pPr>
              <w:pStyle w:val="TAL"/>
              <w:rPr>
                <w:sz w:val="20"/>
              </w:rPr>
            </w:pPr>
            <w:r>
              <w:rPr>
                <w:sz w:val="20"/>
              </w:rPr>
              <w:t>CR 1128 29.520 Rel-19 Partial update subscription for Nnwdaf_VFLTraining</w:t>
            </w:r>
          </w:p>
        </w:tc>
        <w:tc>
          <w:tcPr>
            <w:tcW w:w="1401" w:type="dxa"/>
            <w:tcBorders>
              <w:top w:val="nil"/>
              <w:left w:val="single" w:sz="12" w:space="0" w:color="auto"/>
              <w:bottom w:val="single" w:sz="4" w:space="0" w:color="auto"/>
              <w:right w:val="single" w:sz="12" w:space="0" w:color="auto"/>
            </w:tcBorders>
            <w:shd w:val="clear" w:color="auto" w:fill="00FF00"/>
          </w:tcPr>
          <w:p w14:paraId="6D2A42CB" w14:textId="0793CC4F" w:rsidR="00627015" w:rsidRDefault="00627015" w:rsidP="00627015">
            <w:pPr>
              <w:pStyle w:val="TAL"/>
              <w:rPr>
                <w:sz w:val="20"/>
              </w:rPr>
            </w:pPr>
            <w:r>
              <w:rPr>
                <w:sz w:val="20"/>
              </w:rPr>
              <w:t>Huawei, Nokia</w:t>
            </w:r>
          </w:p>
        </w:tc>
        <w:tc>
          <w:tcPr>
            <w:tcW w:w="1062" w:type="dxa"/>
            <w:tcBorders>
              <w:top w:val="nil"/>
              <w:left w:val="single" w:sz="12" w:space="0" w:color="auto"/>
              <w:right w:val="single" w:sz="12" w:space="0" w:color="auto"/>
            </w:tcBorders>
          </w:tcPr>
          <w:p w14:paraId="095156BE" w14:textId="05DE15B5" w:rsidR="00627015" w:rsidRDefault="00817D59" w:rsidP="00627015">
            <w:pPr>
              <w:pStyle w:val="TAL"/>
              <w:rPr>
                <w:sz w:val="20"/>
              </w:rPr>
            </w:pPr>
            <w:r>
              <w:rPr>
                <w:sz w:val="20"/>
              </w:rPr>
              <w:t>Agreed</w:t>
            </w:r>
          </w:p>
        </w:tc>
        <w:tc>
          <w:tcPr>
            <w:tcW w:w="4619" w:type="dxa"/>
            <w:tcBorders>
              <w:top w:val="nil"/>
              <w:left w:val="single" w:sz="12" w:space="0" w:color="auto"/>
              <w:right w:val="single" w:sz="12" w:space="0" w:color="auto"/>
            </w:tcBorders>
          </w:tcPr>
          <w:p w14:paraId="10796735" w14:textId="77777777" w:rsidR="00627015" w:rsidRDefault="00627015" w:rsidP="00627015">
            <w:pPr>
              <w:rPr>
                <w:rFonts w:ascii="Arial" w:hAnsi="Arial" w:cs="Arial"/>
                <w:color w:val="FF0000"/>
                <w:sz w:val="18"/>
              </w:rPr>
            </w:pPr>
          </w:p>
        </w:tc>
      </w:tr>
      <w:tr w:rsidR="00627015" w:rsidRPr="002F2600" w14:paraId="5FBAF9F3" w14:textId="77777777" w:rsidTr="00CE31C5">
        <w:tc>
          <w:tcPr>
            <w:tcW w:w="975" w:type="dxa"/>
            <w:tcBorders>
              <w:left w:val="single" w:sz="12" w:space="0" w:color="auto"/>
              <w:right w:val="single" w:sz="12" w:space="0" w:color="auto"/>
            </w:tcBorders>
          </w:tcPr>
          <w:p w14:paraId="24E8F6A2"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184A7ADF"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C588491" w14:textId="30D88ADD" w:rsidR="00627015" w:rsidRDefault="00E828C2" w:rsidP="00627015">
            <w:pPr>
              <w:suppressLineNumbers/>
              <w:suppressAutoHyphens/>
              <w:spacing w:before="60" w:after="60"/>
              <w:jc w:val="center"/>
            </w:pPr>
            <w:hyperlink r:id="rId262" w:history="1">
              <w:r>
                <w:rPr>
                  <w:rStyle w:val="Hyperlink"/>
                </w:rPr>
                <w:t>5181</w:t>
              </w:r>
            </w:hyperlink>
          </w:p>
        </w:tc>
        <w:tc>
          <w:tcPr>
            <w:tcW w:w="3251" w:type="dxa"/>
            <w:tcBorders>
              <w:left w:val="single" w:sz="12" w:space="0" w:color="auto"/>
              <w:bottom w:val="single" w:sz="4" w:space="0" w:color="auto"/>
              <w:right w:val="single" w:sz="12" w:space="0" w:color="auto"/>
            </w:tcBorders>
            <w:shd w:val="clear" w:color="auto" w:fill="00FF00"/>
          </w:tcPr>
          <w:p w14:paraId="6AE29A6C" w14:textId="473E5F3C" w:rsidR="00627015" w:rsidRDefault="00627015" w:rsidP="00627015">
            <w:pPr>
              <w:pStyle w:val="TAL"/>
              <w:rPr>
                <w:sz w:val="20"/>
              </w:rPr>
            </w:pPr>
            <w:r>
              <w:rPr>
                <w:sz w:val="20"/>
              </w:rPr>
              <w:t>CR 0265 29.591 Rel-19 Correction on API name for Nnef_VFLInference</w:t>
            </w:r>
          </w:p>
        </w:tc>
        <w:tc>
          <w:tcPr>
            <w:tcW w:w="1401" w:type="dxa"/>
            <w:tcBorders>
              <w:left w:val="single" w:sz="12" w:space="0" w:color="auto"/>
              <w:bottom w:val="single" w:sz="4" w:space="0" w:color="auto"/>
              <w:right w:val="single" w:sz="12" w:space="0" w:color="auto"/>
            </w:tcBorders>
            <w:shd w:val="clear" w:color="auto" w:fill="00FF00"/>
          </w:tcPr>
          <w:p w14:paraId="124B02DE" w14:textId="3ED85012"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62B9CC33" w14:textId="246389EB"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0CDB9A4B" w14:textId="7953D070" w:rsidR="00627015" w:rsidRDefault="00627015" w:rsidP="00627015">
            <w:pPr>
              <w:rPr>
                <w:rFonts w:ascii="Arial" w:hAnsi="Arial" w:cs="Arial"/>
                <w:sz w:val="18"/>
              </w:rPr>
            </w:pPr>
            <w:r>
              <w:rPr>
                <w:rFonts w:ascii="Arial" w:hAnsi="Arial" w:cs="Arial"/>
                <w:color w:val="FF0000"/>
                <w:sz w:val="18"/>
              </w:rPr>
              <w:t>Correct meeting city.</w:t>
            </w:r>
          </w:p>
        </w:tc>
      </w:tr>
      <w:tr w:rsidR="00627015" w:rsidRPr="002F2600" w14:paraId="3DB55DF7" w14:textId="77777777" w:rsidTr="002E4B70">
        <w:tc>
          <w:tcPr>
            <w:tcW w:w="975" w:type="dxa"/>
            <w:tcBorders>
              <w:left w:val="single" w:sz="12" w:space="0" w:color="auto"/>
              <w:bottom w:val="nil"/>
              <w:right w:val="single" w:sz="12" w:space="0" w:color="auto"/>
            </w:tcBorders>
          </w:tcPr>
          <w:p w14:paraId="5BB692CF"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062B0225"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3AFDEAFB" w14:textId="198F6BD4" w:rsidR="00627015" w:rsidRDefault="00E828C2" w:rsidP="00627015">
            <w:pPr>
              <w:suppressLineNumbers/>
              <w:suppressAutoHyphens/>
              <w:spacing w:before="60" w:after="60"/>
              <w:jc w:val="center"/>
            </w:pPr>
            <w:hyperlink r:id="rId263" w:history="1">
              <w:r>
                <w:rPr>
                  <w:rStyle w:val="Hyperlink"/>
                </w:rPr>
                <w:t>5182</w:t>
              </w:r>
            </w:hyperlink>
          </w:p>
        </w:tc>
        <w:tc>
          <w:tcPr>
            <w:tcW w:w="3251" w:type="dxa"/>
            <w:tcBorders>
              <w:left w:val="single" w:sz="12" w:space="0" w:color="auto"/>
              <w:bottom w:val="nil"/>
              <w:right w:val="single" w:sz="12" w:space="0" w:color="auto"/>
            </w:tcBorders>
          </w:tcPr>
          <w:p w14:paraId="3A2C7919" w14:textId="1FB279FD" w:rsidR="00627015" w:rsidRDefault="00627015" w:rsidP="00627015">
            <w:pPr>
              <w:pStyle w:val="TAL"/>
              <w:rPr>
                <w:sz w:val="20"/>
              </w:rPr>
            </w:pPr>
            <w:r>
              <w:rPr>
                <w:sz w:val="20"/>
              </w:rPr>
              <w:t>CR 1129 29.520 Rel-19 Preparation for Nnwdaf_VFLTraining API</w:t>
            </w:r>
          </w:p>
        </w:tc>
        <w:tc>
          <w:tcPr>
            <w:tcW w:w="1401" w:type="dxa"/>
            <w:tcBorders>
              <w:left w:val="single" w:sz="12" w:space="0" w:color="auto"/>
              <w:bottom w:val="nil"/>
              <w:right w:val="single" w:sz="12" w:space="0" w:color="auto"/>
            </w:tcBorders>
          </w:tcPr>
          <w:p w14:paraId="572E8CB9" w14:textId="1CFEA1F9"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2FD96A7A" w14:textId="7957E7D7" w:rsidR="00627015" w:rsidRPr="00750E57" w:rsidRDefault="00627015" w:rsidP="00627015">
            <w:pPr>
              <w:pStyle w:val="TAL"/>
              <w:rPr>
                <w:sz w:val="20"/>
              </w:rPr>
            </w:pPr>
            <w:r>
              <w:rPr>
                <w:sz w:val="20"/>
              </w:rPr>
              <w:t>Revised to 5501</w:t>
            </w:r>
          </w:p>
        </w:tc>
        <w:tc>
          <w:tcPr>
            <w:tcW w:w="4619" w:type="dxa"/>
            <w:tcBorders>
              <w:left w:val="single" w:sz="12" w:space="0" w:color="auto"/>
              <w:bottom w:val="nil"/>
              <w:right w:val="single" w:sz="12" w:space="0" w:color="auto"/>
            </w:tcBorders>
          </w:tcPr>
          <w:p w14:paraId="71A8E7F0" w14:textId="77777777" w:rsidR="00627015" w:rsidRDefault="00627015" w:rsidP="00627015">
            <w:pPr>
              <w:rPr>
                <w:rFonts w:ascii="Arial" w:hAnsi="Arial" w:cs="Arial"/>
                <w:color w:val="FF0000"/>
                <w:sz w:val="18"/>
              </w:rPr>
            </w:pPr>
            <w:r>
              <w:rPr>
                <w:rFonts w:ascii="Arial" w:hAnsi="Arial" w:cs="Arial"/>
                <w:color w:val="FF0000"/>
                <w:sz w:val="18"/>
              </w:rPr>
              <w:t>Correct meeting city.</w:t>
            </w:r>
          </w:p>
          <w:p w14:paraId="08110B28" w14:textId="77777777" w:rsidR="00627015" w:rsidRDefault="00627015" w:rsidP="00627015">
            <w:pPr>
              <w:pStyle w:val="C1Normal"/>
            </w:pPr>
            <w:r>
              <w:t>Nokia: Rewording for the added attribute.</w:t>
            </w:r>
          </w:p>
          <w:p w14:paraId="42D698EC" w14:textId="196519B9" w:rsidR="00627015" w:rsidRDefault="00627015" w:rsidP="00627015">
            <w:pPr>
              <w:pStyle w:val="C1Normal"/>
            </w:pPr>
            <w:r>
              <w:t>Ericsson: add reference clause. Format issue at the end of the OpenAPI.</w:t>
            </w:r>
          </w:p>
        </w:tc>
      </w:tr>
      <w:tr w:rsidR="00627015" w:rsidRPr="002F2600" w14:paraId="32F282D5" w14:textId="77777777" w:rsidTr="00657C7E">
        <w:tc>
          <w:tcPr>
            <w:tcW w:w="975" w:type="dxa"/>
            <w:tcBorders>
              <w:top w:val="nil"/>
              <w:left w:val="single" w:sz="12" w:space="0" w:color="auto"/>
              <w:bottom w:val="nil"/>
              <w:right w:val="single" w:sz="12" w:space="0" w:color="auto"/>
            </w:tcBorders>
          </w:tcPr>
          <w:p w14:paraId="30F0F71B"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27449629"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0D416416" w14:textId="1B04CD57" w:rsidR="00627015" w:rsidRDefault="00E828C2" w:rsidP="00627015">
            <w:pPr>
              <w:suppressLineNumbers/>
              <w:suppressAutoHyphens/>
              <w:spacing w:before="60" w:after="60"/>
              <w:jc w:val="center"/>
            </w:pPr>
            <w:hyperlink r:id="rId264" w:history="1">
              <w:r>
                <w:rPr>
                  <w:rStyle w:val="Hyperlink"/>
                </w:rPr>
                <w:t>5501</w:t>
              </w:r>
            </w:hyperlink>
          </w:p>
        </w:tc>
        <w:tc>
          <w:tcPr>
            <w:tcW w:w="3251" w:type="dxa"/>
            <w:tcBorders>
              <w:top w:val="nil"/>
              <w:left w:val="single" w:sz="12" w:space="0" w:color="auto"/>
              <w:bottom w:val="nil"/>
              <w:right w:val="single" w:sz="12" w:space="0" w:color="auto"/>
            </w:tcBorders>
          </w:tcPr>
          <w:p w14:paraId="20A95485" w14:textId="65D4080D" w:rsidR="00627015" w:rsidRDefault="00627015" w:rsidP="00627015">
            <w:pPr>
              <w:pStyle w:val="TAL"/>
              <w:rPr>
                <w:sz w:val="20"/>
              </w:rPr>
            </w:pPr>
            <w:r>
              <w:rPr>
                <w:sz w:val="20"/>
              </w:rPr>
              <w:t>CR 1129 29.520 Rel-19 Preparation for Nnwdaf_VFLTraining API</w:t>
            </w:r>
          </w:p>
        </w:tc>
        <w:tc>
          <w:tcPr>
            <w:tcW w:w="1401" w:type="dxa"/>
            <w:tcBorders>
              <w:top w:val="nil"/>
              <w:left w:val="single" w:sz="12" w:space="0" w:color="auto"/>
              <w:bottom w:val="nil"/>
              <w:right w:val="single" w:sz="12" w:space="0" w:color="auto"/>
            </w:tcBorders>
          </w:tcPr>
          <w:p w14:paraId="1B1C3275" w14:textId="1245BFCE"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tcPr>
          <w:p w14:paraId="23C87890" w14:textId="34EB5740" w:rsidR="00627015" w:rsidRDefault="002E4B70" w:rsidP="00627015">
            <w:pPr>
              <w:pStyle w:val="TAL"/>
              <w:rPr>
                <w:sz w:val="20"/>
              </w:rPr>
            </w:pPr>
            <w:r>
              <w:rPr>
                <w:sz w:val="20"/>
              </w:rPr>
              <w:t>Revised to 5618</w:t>
            </w:r>
          </w:p>
        </w:tc>
        <w:tc>
          <w:tcPr>
            <w:tcW w:w="4619" w:type="dxa"/>
            <w:tcBorders>
              <w:top w:val="nil"/>
              <w:left w:val="single" w:sz="12" w:space="0" w:color="auto"/>
              <w:bottom w:val="nil"/>
              <w:right w:val="single" w:sz="12" w:space="0" w:color="auto"/>
            </w:tcBorders>
          </w:tcPr>
          <w:p w14:paraId="5CC5FFC8" w14:textId="77777777" w:rsidR="00627015" w:rsidRDefault="00627015" w:rsidP="00627015">
            <w:pPr>
              <w:rPr>
                <w:rFonts w:ascii="Arial" w:hAnsi="Arial" w:cs="Arial"/>
                <w:color w:val="FF0000"/>
                <w:sz w:val="18"/>
              </w:rPr>
            </w:pPr>
          </w:p>
        </w:tc>
      </w:tr>
      <w:tr w:rsidR="002E4B70" w:rsidRPr="002F2600" w14:paraId="12D8CECC" w14:textId="77777777" w:rsidTr="00657C7E">
        <w:tc>
          <w:tcPr>
            <w:tcW w:w="975" w:type="dxa"/>
            <w:tcBorders>
              <w:top w:val="nil"/>
              <w:left w:val="single" w:sz="12" w:space="0" w:color="auto"/>
              <w:right w:val="single" w:sz="12" w:space="0" w:color="auto"/>
            </w:tcBorders>
          </w:tcPr>
          <w:p w14:paraId="1171445E" w14:textId="77777777" w:rsidR="002E4B70" w:rsidRPr="00D81B37" w:rsidRDefault="002E4B70" w:rsidP="002E4B70">
            <w:pPr>
              <w:pStyle w:val="TAL"/>
              <w:rPr>
                <w:sz w:val="20"/>
              </w:rPr>
            </w:pPr>
          </w:p>
        </w:tc>
        <w:tc>
          <w:tcPr>
            <w:tcW w:w="2635" w:type="dxa"/>
            <w:tcBorders>
              <w:top w:val="nil"/>
              <w:left w:val="single" w:sz="12" w:space="0" w:color="auto"/>
              <w:right w:val="single" w:sz="12" w:space="0" w:color="auto"/>
            </w:tcBorders>
          </w:tcPr>
          <w:p w14:paraId="41588DE2" w14:textId="77777777" w:rsidR="002E4B70" w:rsidRPr="00D81B37" w:rsidRDefault="002E4B70" w:rsidP="002E4B7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D47F8BB" w14:textId="4557B7E6" w:rsidR="002E4B70" w:rsidRDefault="00C612C1" w:rsidP="002E4B70">
            <w:pPr>
              <w:suppressLineNumbers/>
              <w:suppressAutoHyphens/>
              <w:spacing w:before="60" w:after="60"/>
              <w:jc w:val="center"/>
            </w:pPr>
            <w:hyperlink r:id="rId265" w:history="1">
              <w:r>
                <w:rPr>
                  <w:rStyle w:val="Hyperlink"/>
                </w:rPr>
                <w:t>5618</w:t>
              </w:r>
            </w:hyperlink>
          </w:p>
        </w:tc>
        <w:tc>
          <w:tcPr>
            <w:tcW w:w="3251" w:type="dxa"/>
            <w:tcBorders>
              <w:top w:val="nil"/>
              <w:left w:val="single" w:sz="12" w:space="0" w:color="auto"/>
              <w:bottom w:val="single" w:sz="4" w:space="0" w:color="auto"/>
              <w:right w:val="single" w:sz="12" w:space="0" w:color="auto"/>
            </w:tcBorders>
            <w:shd w:val="clear" w:color="auto" w:fill="00FF00"/>
          </w:tcPr>
          <w:p w14:paraId="4D1E11C6" w14:textId="2F7E2258" w:rsidR="002E4B70" w:rsidRDefault="002E4B70" w:rsidP="002E4B70">
            <w:pPr>
              <w:pStyle w:val="TAL"/>
              <w:rPr>
                <w:sz w:val="20"/>
              </w:rPr>
            </w:pPr>
            <w:r>
              <w:rPr>
                <w:sz w:val="20"/>
              </w:rPr>
              <w:t>CR 1129 29.520 Rel-19 Preparation for Nnwdaf_VFLTraining API</w:t>
            </w:r>
          </w:p>
        </w:tc>
        <w:tc>
          <w:tcPr>
            <w:tcW w:w="1401" w:type="dxa"/>
            <w:tcBorders>
              <w:top w:val="nil"/>
              <w:left w:val="single" w:sz="12" w:space="0" w:color="auto"/>
              <w:bottom w:val="single" w:sz="4" w:space="0" w:color="auto"/>
              <w:right w:val="single" w:sz="12" w:space="0" w:color="auto"/>
            </w:tcBorders>
            <w:shd w:val="clear" w:color="auto" w:fill="00FF00"/>
          </w:tcPr>
          <w:p w14:paraId="159CABE1" w14:textId="14F84A2F" w:rsidR="002E4B70" w:rsidRDefault="002E4B70" w:rsidP="002E4B70">
            <w:pPr>
              <w:pStyle w:val="TAL"/>
              <w:rPr>
                <w:sz w:val="20"/>
              </w:rPr>
            </w:pPr>
            <w:r>
              <w:rPr>
                <w:sz w:val="20"/>
              </w:rPr>
              <w:t>Huawei</w:t>
            </w:r>
          </w:p>
        </w:tc>
        <w:tc>
          <w:tcPr>
            <w:tcW w:w="1062" w:type="dxa"/>
            <w:tcBorders>
              <w:top w:val="nil"/>
              <w:left w:val="single" w:sz="12" w:space="0" w:color="auto"/>
              <w:right w:val="single" w:sz="12" w:space="0" w:color="auto"/>
            </w:tcBorders>
          </w:tcPr>
          <w:p w14:paraId="367A8D23" w14:textId="57019AD3" w:rsidR="002E4B70" w:rsidRDefault="00657C7E" w:rsidP="002E4B70">
            <w:pPr>
              <w:pStyle w:val="TAL"/>
              <w:rPr>
                <w:sz w:val="20"/>
              </w:rPr>
            </w:pPr>
            <w:r>
              <w:rPr>
                <w:sz w:val="20"/>
              </w:rPr>
              <w:t>Agreed</w:t>
            </w:r>
          </w:p>
        </w:tc>
        <w:tc>
          <w:tcPr>
            <w:tcW w:w="4619" w:type="dxa"/>
            <w:tcBorders>
              <w:top w:val="nil"/>
              <w:left w:val="single" w:sz="12" w:space="0" w:color="auto"/>
              <w:right w:val="single" w:sz="12" w:space="0" w:color="auto"/>
            </w:tcBorders>
          </w:tcPr>
          <w:p w14:paraId="16854C9D" w14:textId="77777777" w:rsidR="002E4B70" w:rsidRDefault="002E4B70" w:rsidP="002E4B70">
            <w:pPr>
              <w:rPr>
                <w:rFonts w:ascii="Arial" w:hAnsi="Arial" w:cs="Arial"/>
                <w:color w:val="FF0000"/>
                <w:sz w:val="18"/>
              </w:rPr>
            </w:pPr>
          </w:p>
        </w:tc>
      </w:tr>
      <w:tr w:rsidR="00627015" w:rsidRPr="002F2600" w14:paraId="5B2549F0" w14:textId="77777777" w:rsidTr="00790521">
        <w:tc>
          <w:tcPr>
            <w:tcW w:w="975" w:type="dxa"/>
            <w:tcBorders>
              <w:left w:val="single" w:sz="12" w:space="0" w:color="auto"/>
              <w:right w:val="single" w:sz="12" w:space="0" w:color="auto"/>
            </w:tcBorders>
          </w:tcPr>
          <w:p w14:paraId="2DB3D2D4"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66ABD765"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973295C" w14:textId="7FFE40F3" w:rsidR="00627015" w:rsidRDefault="00E828C2" w:rsidP="00627015">
            <w:pPr>
              <w:suppressLineNumbers/>
              <w:suppressAutoHyphens/>
              <w:spacing w:before="60" w:after="60"/>
              <w:jc w:val="center"/>
            </w:pPr>
            <w:hyperlink r:id="rId266" w:history="1">
              <w:r>
                <w:rPr>
                  <w:rStyle w:val="Hyperlink"/>
                </w:rPr>
                <w:t>5184</w:t>
              </w:r>
            </w:hyperlink>
          </w:p>
        </w:tc>
        <w:tc>
          <w:tcPr>
            <w:tcW w:w="3251" w:type="dxa"/>
            <w:tcBorders>
              <w:left w:val="single" w:sz="12" w:space="0" w:color="auto"/>
              <w:bottom w:val="single" w:sz="4" w:space="0" w:color="auto"/>
              <w:right w:val="single" w:sz="12" w:space="0" w:color="auto"/>
            </w:tcBorders>
            <w:shd w:val="clear" w:color="auto" w:fill="00FF00"/>
          </w:tcPr>
          <w:p w14:paraId="0206AF4D" w14:textId="4DBB0582" w:rsidR="00627015" w:rsidRDefault="00627015" w:rsidP="00627015">
            <w:pPr>
              <w:pStyle w:val="TAL"/>
              <w:rPr>
                <w:sz w:val="20"/>
              </w:rPr>
            </w:pPr>
            <w:r>
              <w:rPr>
                <w:sz w:val="20"/>
              </w:rPr>
              <w:t>CR 1130 29.520 Rel-19 Correction on VflTrainingNotify data type</w:t>
            </w:r>
          </w:p>
        </w:tc>
        <w:tc>
          <w:tcPr>
            <w:tcW w:w="1401" w:type="dxa"/>
            <w:tcBorders>
              <w:left w:val="single" w:sz="12" w:space="0" w:color="auto"/>
              <w:bottom w:val="single" w:sz="4" w:space="0" w:color="auto"/>
              <w:right w:val="single" w:sz="12" w:space="0" w:color="auto"/>
            </w:tcBorders>
            <w:shd w:val="clear" w:color="auto" w:fill="00FF00"/>
          </w:tcPr>
          <w:p w14:paraId="557FE0A2" w14:textId="1ACF3B1F"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25D98185" w14:textId="2C961E4A"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244A8D8E" w14:textId="355C6593" w:rsidR="00627015" w:rsidRDefault="00627015" w:rsidP="00627015">
            <w:pPr>
              <w:rPr>
                <w:rFonts w:ascii="Arial" w:hAnsi="Arial" w:cs="Arial"/>
                <w:sz w:val="18"/>
              </w:rPr>
            </w:pPr>
            <w:r>
              <w:rPr>
                <w:rFonts w:ascii="Arial" w:hAnsi="Arial" w:cs="Arial"/>
                <w:color w:val="FF0000"/>
                <w:sz w:val="18"/>
              </w:rPr>
              <w:t>Correct meeting city.</w:t>
            </w:r>
          </w:p>
        </w:tc>
      </w:tr>
      <w:tr w:rsidR="00627015" w:rsidRPr="002F2600" w14:paraId="2EA64F27" w14:textId="77777777" w:rsidTr="00834414">
        <w:tc>
          <w:tcPr>
            <w:tcW w:w="975" w:type="dxa"/>
            <w:tcBorders>
              <w:left w:val="single" w:sz="12" w:space="0" w:color="auto"/>
              <w:right w:val="single" w:sz="12" w:space="0" w:color="auto"/>
            </w:tcBorders>
          </w:tcPr>
          <w:p w14:paraId="5641A8D7"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2FF728A2"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7DE913D" w14:textId="3807F08D" w:rsidR="00627015" w:rsidRDefault="00E828C2" w:rsidP="00627015">
            <w:pPr>
              <w:suppressLineNumbers/>
              <w:suppressAutoHyphens/>
              <w:spacing w:before="60" w:after="60"/>
              <w:jc w:val="center"/>
            </w:pPr>
            <w:hyperlink r:id="rId267" w:history="1">
              <w:r>
                <w:rPr>
                  <w:rStyle w:val="Hyperlink"/>
                </w:rPr>
                <w:t>5187</w:t>
              </w:r>
            </w:hyperlink>
          </w:p>
        </w:tc>
        <w:tc>
          <w:tcPr>
            <w:tcW w:w="3251" w:type="dxa"/>
            <w:tcBorders>
              <w:left w:val="single" w:sz="12" w:space="0" w:color="auto"/>
              <w:bottom w:val="single" w:sz="4" w:space="0" w:color="auto"/>
              <w:right w:val="single" w:sz="12" w:space="0" w:color="auto"/>
            </w:tcBorders>
            <w:shd w:val="clear" w:color="auto" w:fill="00FF00"/>
          </w:tcPr>
          <w:p w14:paraId="7076A873" w14:textId="109835FF" w:rsidR="00627015" w:rsidRDefault="00627015" w:rsidP="00627015">
            <w:pPr>
              <w:pStyle w:val="TAL"/>
              <w:rPr>
                <w:sz w:val="20"/>
              </w:rPr>
            </w:pPr>
            <w:r>
              <w:rPr>
                <w:sz w:val="20"/>
              </w:rPr>
              <w:t>CR 1131 29.520 Rel-19 Missing error codes in VFL APIs</w:t>
            </w:r>
          </w:p>
        </w:tc>
        <w:tc>
          <w:tcPr>
            <w:tcW w:w="1401" w:type="dxa"/>
            <w:tcBorders>
              <w:left w:val="single" w:sz="12" w:space="0" w:color="auto"/>
              <w:bottom w:val="single" w:sz="4" w:space="0" w:color="auto"/>
              <w:right w:val="single" w:sz="12" w:space="0" w:color="auto"/>
            </w:tcBorders>
            <w:shd w:val="clear" w:color="auto" w:fill="00FF00"/>
          </w:tcPr>
          <w:p w14:paraId="13293512" w14:textId="3A5C3D05"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2EE5BF98" w14:textId="65A46A47"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3EF3EBB5" w14:textId="77777777" w:rsidR="00627015" w:rsidRDefault="00627015" w:rsidP="00627015">
            <w:pPr>
              <w:rPr>
                <w:rFonts w:ascii="Arial" w:hAnsi="Arial" w:cs="Arial"/>
                <w:sz w:val="18"/>
              </w:rPr>
            </w:pPr>
          </w:p>
        </w:tc>
      </w:tr>
      <w:tr w:rsidR="00627015" w:rsidRPr="002F2600" w14:paraId="1EF6FBB2" w14:textId="77777777" w:rsidTr="00342C89">
        <w:tc>
          <w:tcPr>
            <w:tcW w:w="975" w:type="dxa"/>
            <w:tcBorders>
              <w:left w:val="single" w:sz="12" w:space="0" w:color="auto"/>
              <w:bottom w:val="nil"/>
              <w:right w:val="single" w:sz="12" w:space="0" w:color="auto"/>
            </w:tcBorders>
          </w:tcPr>
          <w:p w14:paraId="2BCA83C0"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132D2E33"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47521F03" w14:textId="1039227F" w:rsidR="00627015" w:rsidRDefault="00E828C2" w:rsidP="00627015">
            <w:pPr>
              <w:suppressLineNumbers/>
              <w:suppressAutoHyphens/>
              <w:spacing w:before="60" w:after="60"/>
              <w:jc w:val="center"/>
            </w:pPr>
            <w:hyperlink r:id="rId268" w:history="1">
              <w:r>
                <w:rPr>
                  <w:rStyle w:val="Hyperlink"/>
                </w:rPr>
                <w:t>5188</w:t>
              </w:r>
            </w:hyperlink>
          </w:p>
        </w:tc>
        <w:tc>
          <w:tcPr>
            <w:tcW w:w="3251" w:type="dxa"/>
            <w:tcBorders>
              <w:left w:val="single" w:sz="12" w:space="0" w:color="auto"/>
              <w:bottom w:val="nil"/>
              <w:right w:val="single" w:sz="12" w:space="0" w:color="auto"/>
            </w:tcBorders>
          </w:tcPr>
          <w:p w14:paraId="347C90AE" w14:textId="3E63F808" w:rsidR="00627015" w:rsidRDefault="00627015" w:rsidP="00627015">
            <w:pPr>
              <w:pStyle w:val="TAL"/>
              <w:rPr>
                <w:sz w:val="20"/>
              </w:rPr>
            </w:pPr>
            <w:r>
              <w:rPr>
                <w:sz w:val="20"/>
              </w:rPr>
              <w:t>CR 0267 29.591 Rel-19 Missing error codes in VFL APIs</w:t>
            </w:r>
          </w:p>
        </w:tc>
        <w:tc>
          <w:tcPr>
            <w:tcW w:w="1401" w:type="dxa"/>
            <w:tcBorders>
              <w:left w:val="single" w:sz="12" w:space="0" w:color="auto"/>
              <w:bottom w:val="nil"/>
              <w:right w:val="single" w:sz="12" w:space="0" w:color="auto"/>
            </w:tcBorders>
          </w:tcPr>
          <w:p w14:paraId="29C72DD7" w14:textId="1C2F2F2A"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593667A5" w14:textId="62B5BB84" w:rsidR="00627015" w:rsidRPr="00750E57" w:rsidRDefault="00627015" w:rsidP="00627015">
            <w:pPr>
              <w:pStyle w:val="TAL"/>
              <w:rPr>
                <w:sz w:val="20"/>
              </w:rPr>
            </w:pPr>
            <w:r>
              <w:rPr>
                <w:sz w:val="20"/>
              </w:rPr>
              <w:t>Revised to 5502</w:t>
            </w:r>
          </w:p>
        </w:tc>
        <w:tc>
          <w:tcPr>
            <w:tcW w:w="4619" w:type="dxa"/>
            <w:tcBorders>
              <w:left w:val="single" w:sz="12" w:space="0" w:color="auto"/>
              <w:bottom w:val="nil"/>
              <w:right w:val="single" w:sz="12" w:space="0" w:color="auto"/>
            </w:tcBorders>
          </w:tcPr>
          <w:p w14:paraId="17331D47" w14:textId="1F4806D1" w:rsidR="00627015" w:rsidRDefault="00627015" w:rsidP="00627015">
            <w:pPr>
              <w:rPr>
                <w:rFonts w:ascii="Arial" w:hAnsi="Arial" w:cs="Arial"/>
                <w:sz w:val="18"/>
              </w:rPr>
            </w:pPr>
            <w:r>
              <w:rPr>
                <w:rFonts w:ascii="Arial" w:hAnsi="Arial" w:cs="Arial"/>
                <w:sz w:val="18"/>
              </w:rPr>
              <w:t>Huawei: Wrong clause number in note 3.</w:t>
            </w:r>
          </w:p>
        </w:tc>
      </w:tr>
      <w:tr w:rsidR="00627015" w:rsidRPr="002F2600" w14:paraId="05471691" w14:textId="77777777" w:rsidTr="00342C89">
        <w:tc>
          <w:tcPr>
            <w:tcW w:w="975" w:type="dxa"/>
            <w:tcBorders>
              <w:top w:val="nil"/>
              <w:left w:val="single" w:sz="12" w:space="0" w:color="auto"/>
              <w:right w:val="single" w:sz="12" w:space="0" w:color="auto"/>
            </w:tcBorders>
          </w:tcPr>
          <w:p w14:paraId="33323DF3"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97F512B"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459B9D0" w14:textId="61011AD5" w:rsidR="00627015" w:rsidRDefault="00E828C2" w:rsidP="00627015">
            <w:pPr>
              <w:suppressLineNumbers/>
              <w:suppressAutoHyphens/>
              <w:spacing w:before="60" w:after="60"/>
              <w:jc w:val="center"/>
            </w:pPr>
            <w:hyperlink r:id="rId269" w:history="1">
              <w:r>
                <w:rPr>
                  <w:rStyle w:val="Hyperlink"/>
                </w:rPr>
                <w:t>5502</w:t>
              </w:r>
            </w:hyperlink>
          </w:p>
        </w:tc>
        <w:tc>
          <w:tcPr>
            <w:tcW w:w="3251" w:type="dxa"/>
            <w:tcBorders>
              <w:top w:val="nil"/>
              <w:left w:val="single" w:sz="12" w:space="0" w:color="auto"/>
              <w:bottom w:val="single" w:sz="4" w:space="0" w:color="auto"/>
              <w:right w:val="single" w:sz="12" w:space="0" w:color="auto"/>
            </w:tcBorders>
            <w:shd w:val="clear" w:color="auto" w:fill="00FF00"/>
          </w:tcPr>
          <w:p w14:paraId="513A1636" w14:textId="5B9886E6" w:rsidR="00627015" w:rsidRDefault="00627015" w:rsidP="00627015">
            <w:pPr>
              <w:pStyle w:val="TAL"/>
              <w:rPr>
                <w:sz w:val="20"/>
              </w:rPr>
            </w:pPr>
            <w:r>
              <w:rPr>
                <w:sz w:val="20"/>
              </w:rPr>
              <w:t>CR 0267 29.591 Rel-19 Missing error codes in VFL APIs</w:t>
            </w:r>
          </w:p>
        </w:tc>
        <w:tc>
          <w:tcPr>
            <w:tcW w:w="1401" w:type="dxa"/>
            <w:tcBorders>
              <w:top w:val="nil"/>
              <w:left w:val="single" w:sz="12" w:space="0" w:color="auto"/>
              <w:bottom w:val="single" w:sz="4" w:space="0" w:color="auto"/>
              <w:right w:val="single" w:sz="12" w:space="0" w:color="auto"/>
            </w:tcBorders>
            <w:shd w:val="clear" w:color="auto" w:fill="00FF00"/>
          </w:tcPr>
          <w:p w14:paraId="3C72F18E" w14:textId="057BFB94"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20A9A98F" w14:textId="2454FA28"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27DA85AD" w14:textId="77777777" w:rsidR="00627015" w:rsidRDefault="00627015" w:rsidP="00627015">
            <w:pPr>
              <w:rPr>
                <w:rFonts w:ascii="Arial" w:hAnsi="Arial" w:cs="Arial"/>
                <w:sz w:val="18"/>
              </w:rPr>
            </w:pPr>
          </w:p>
        </w:tc>
      </w:tr>
      <w:tr w:rsidR="00627015" w:rsidRPr="002F2600" w14:paraId="004DF862" w14:textId="77777777" w:rsidTr="00342C89">
        <w:tc>
          <w:tcPr>
            <w:tcW w:w="975" w:type="dxa"/>
            <w:tcBorders>
              <w:left w:val="single" w:sz="12" w:space="0" w:color="auto"/>
              <w:bottom w:val="nil"/>
              <w:right w:val="single" w:sz="12" w:space="0" w:color="auto"/>
            </w:tcBorders>
          </w:tcPr>
          <w:p w14:paraId="1089CE72"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11C1B42C"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4F29BDC5" w14:textId="292DAC6A" w:rsidR="00627015" w:rsidRDefault="00E828C2" w:rsidP="00627015">
            <w:pPr>
              <w:suppressLineNumbers/>
              <w:suppressAutoHyphens/>
              <w:spacing w:before="60" w:after="60"/>
              <w:jc w:val="center"/>
            </w:pPr>
            <w:hyperlink r:id="rId270" w:history="1">
              <w:r>
                <w:rPr>
                  <w:rStyle w:val="Hyperlink"/>
                </w:rPr>
                <w:t>5189</w:t>
              </w:r>
            </w:hyperlink>
          </w:p>
        </w:tc>
        <w:tc>
          <w:tcPr>
            <w:tcW w:w="3251" w:type="dxa"/>
            <w:tcBorders>
              <w:left w:val="single" w:sz="12" w:space="0" w:color="auto"/>
              <w:bottom w:val="nil"/>
              <w:right w:val="single" w:sz="12" w:space="0" w:color="auto"/>
            </w:tcBorders>
          </w:tcPr>
          <w:p w14:paraId="0F621AD7" w14:textId="57330066" w:rsidR="00627015" w:rsidRDefault="00627015" w:rsidP="00627015">
            <w:pPr>
              <w:pStyle w:val="TAL"/>
              <w:rPr>
                <w:sz w:val="20"/>
              </w:rPr>
            </w:pPr>
            <w:r>
              <w:rPr>
                <w:sz w:val="20"/>
              </w:rPr>
              <w:t>CR 0268 29.591 Rel-19 Inference API corrections</w:t>
            </w:r>
          </w:p>
        </w:tc>
        <w:tc>
          <w:tcPr>
            <w:tcW w:w="1401" w:type="dxa"/>
            <w:tcBorders>
              <w:left w:val="single" w:sz="12" w:space="0" w:color="auto"/>
              <w:bottom w:val="nil"/>
              <w:right w:val="single" w:sz="12" w:space="0" w:color="auto"/>
            </w:tcBorders>
          </w:tcPr>
          <w:p w14:paraId="41AC6FA4" w14:textId="5AA32F68"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0F43AFA3" w14:textId="0944A692" w:rsidR="00627015" w:rsidRPr="00750E57" w:rsidRDefault="00627015" w:rsidP="00627015">
            <w:pPr>
              <w:pStyle w:val="TAL"/>
              <w:rPr>
                <w:sz w:val="20"/>
              </w:rPr>
            </w:pPr>
            <w:r>
              <w:rPr>
                <w:sz w:val="20"/>
              </w:rPr>
              <w:t>Revised to 5503</w:t>
            </w:r>
          </w:p>
        </w:tc>
        <w:tc>
          <w:tcPr>
            <w:tcW w:w="4619" w:type="dxa"/>
            <w:tcBorders>
              <w:left w:val="single" w:sz="12" w:space="0" w:color="auto"/>
              <w:bottom w:val="nil"/>
              <w:right w:val="single" w:sz="12" w:space="0" w:color="auto"/>
            </w:tcBorders>
          </w:tcPr>
          <w:p w14:paraId="36995FD4" w14:textId="77777777" w:rsidR="00627015" w:rsidRDefault="00627015" w:rsidP="00627015">
            <w:pPr>
              <w:rPr>
                <w:rFonts w:ascii="Arial" w:hAnsi="Arial" w:cs="Arial"/>
                <w:sz w:val="18"/>
              </w:rPr>
            </w:pPr>
            <w:r>
              <w:rPr>
                <w:rFonts w:ascii="Arial" w:hAnsi="Arial" w:cs="Arial"/>
                <w:sz w:val="18"/>
              </w:rPr>
              <w:t>Samsung: 1</w:t>
            </w:r>
            <w:r w:rsidRPr="001168BD">
              <w:rPr>
                <w:rFonts w:ascii="Arial" w:hAnsi="Arial" w:cs="Arial"/>
                <w:sz w:val="18"/>
                <w:vertAlign w:val="superscript"/>
              </w:rPr>
              <w:t>st</w:t>
            </w:r>
            <w:r>
              <w:rPr>
                <w:rFonts w:ascii="Arial" w:hAnsi="Arial" w:cs="Arial"/>
                <w:sz w:val="18"/>
              </w:rPr>
              <w:t xml:space="preserve"> change a inference -&gt; an inference</w:t>
            </w:r>
          </w:p>
          <w:p w14:paraId="133D8D8E" w14:textId="77777777" w:rsidR="00627015" w:rsidRDefault="00627015" w:rsidP="00627015">
            <w:pPr>
              <w:rPr>
                <w:rFonts w:ascii="Arial" w:hAnsi="Arial" w:cs="Arial"/>
                <w:sz w:val="18"/>
              </w:rPr>
            </w:pPr>
          </w:p>
          <w:p w14:paraId="32B5B783" w14:textId="40A69B8D" w:rsidR="00627015" w:rsidRDefault="00627015" w:rsidP="00627015">
            <w:pPr>
              <w:rPr>
                <w:rFonts w:ascii="Arial" w:hAnsi="Arial" w:cs="Arial"/>
                <w:sz w:val="18"/>
              </w:rPr>
            </w:pPr>
            <w:r>
              <w:rPr>
                <w:rFonts w:ascii="Arial" w:hAnsi="Arial" w:cs="Arial"/>
                <w:sz w:val="18"/>
              </w:rPr>
              <w:t>Ericsson. Clashes with 5160.</w:t>
            </w:r>
          </w:p>
        </w:tc>
      </w:tr>
      <w:tr w:rsidR="00627015" w:rsidRPr="002F2600" w14:paraId="6640502F" w14:textId="77777777" w:rsidTr="00342C89">
        <w:tc>
          <w:tcPr>
            <w:tcW w:w="975" w:type="dxa"/>
            <w:tcBorders>
              <w:top w:val="nil"/>
              <w:left w:val="single" w:sz="12" w:space="0" w:color="auto"/>
              <w:right w:val="single" w:sz="12" w:space="0" w:color="auto"/>
            </w:tcBorders>
          </w:tcPr>
          <w:p w14:paraId="1FE19500"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C1DEBA1"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2E55609" w14:textId="633D36D6" w:rsidR="00627015" w:rsidRDefault="00E828C2" w:rsidP="00627015">
            <w:pPr>
              <w:suppressLineNumbers/>
              <w:suppressAutoHyphens/>
              <w:spacing w:before="60" w:after="60"/>
              <w:jc w:val="center"/>
            </w:pPr>
            <w:hyperlink r:id="rId271" w:history="1">
              <w:r>
                <w:rPr>
                  <w:rStyle w:val="Hyperlink"/>
                </w:rPr>
                <w:t>5503</w:t>
              </w:r>
            </w:hyperlink>
          </w:p>
        </w:tc>
        <w:tc>
          <w:tcPr>
            <w:tcW w:w="3251" w:type="dxa"/>
            <w:tcBorders>
              <w:top w:val="nil"/>
              <w:left w:val="single" w:sz="12" w:space="0" w:color="auto"/>
              <w:bottom w:val="single" w:sz="4" w:space="0" w:color="auto"/>
              <w:right w:val="single" w:sz="12" w:space="0" w:color="auto"/>
            </w:tcBorders>
            <w:shd w:val="clear" w:color="auto" w:fill="00FF00"/>
          </w:tcPr>
          <w:p w14:paraId="032242E2" w14:textId="797A43B9" w:rsidR="00627015" w:rsidRDefault="00627015" w:rsidP="00627015">
            <w:pPr>
              <w:pStyle w:val="TAL"/>
              <w:rPr>
                <w:sz w:val="20"/>
              </w:rPr>
            </w:pPr>
            <w:r>
              <w:rPr>
                <w:sz w:val="20"/>
              </w:rPr>
              <w:t>CR 0268 29.591 Rel-19 Inference API corrections</w:t>
            </w:r>
          </w:p>
        </w:tc>
        <w:tc>
          <w:tcPr>
            <w:tcW w:w="1401" w:type="dxa"/>
            <w:tcBorders>
              <w:top w:val="nil"/>
              <w:left w:val="single" w:sz="12" w:space="0" w:color="auto"/>
              <w:bottom w:val="single" w:sz="4" w:space="0" w:color="auto"/>
              <w:right w:val="single" w:sz="12" w:space="0" w:color="auto"/>
            </w:tcBorders>
            <w:shd w:val="clear" w:color="auto" w:fill="00FF00"/>
          </w:tcPr>
          <w:p w14:paraId="546C80A3" w14:textId="4B1ABE10" w:rsidR="00627015" w:rsidRDefault="00627015" w:rsidP="00627015">
            <w:pPr>
              <w:pStyle w:val="TAL"/>
              <w:rPr>
                <w:sz w:val="20"/>
              </w:rPr>
            </w:pPr>
            <w:r>
              <w:rPr>
                <w:sz w:val="20"/>
              </w:rPr>
              <w:t>Nokia, Ericsson</w:t>
            </w:r>
          </w:p>
        </w:tc>
        <w:tc>
          <w:tcPr>
            <w:tcW w:w="1062" w:type="dxa"/>
            <w:tcBorders>
              <w:top w:val="nil"/>
              <w:left w:val="single" w:sz="12" w:space="0" w:color="auto"/>
              <w:right w:val="single" w:sz="12" w:space="0" w:color="auto"/>
            </w:tcBorders>
          </w:tcPr>
          <w:p w14:paraId="618FD152" w14:textId="00BEF034"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655E1B0B" w14:textId="77777777" w:rsidR="00627015" w:rsidRDefault="00627015" w:rsidP="00627015">
            <w:pPr>
              <w:rPr>
                <w:rFonts w:ascii="Arial" w:hAnsi="Arial" w:cs="Arial"/>
                <w:sz w:val="18"/>
              </w:rPr>
            </w:pPr>
          </w:p>
        </w:tc>
      </w:tr>
      <w:tr w:rsidR="00627015" w:rsidRPr="002F2600" w14:paraId="5A5A9805" w14:textId="77777777" w:rsidTr="001D0075">
        <w:tc>
          <w:tcPr>
            <w:tcW w:w="975" w:type="dxa"/>
            <w:tcBorders>
              <w:left w:val="single" w:sz="12" w:space="0" w:color="auto"/>
              <w:right w:val="single" w:sz="12" w:space="0" w:color="auto"/>
            </w:tcBorders>
          </w:tcPr>
          <w:p w14:paraId="554BD6C1"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597A99C1"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F6973AE" w14:textId="68BD1F16" w:rsidR="00627015" w:rsidRDefault="00E828C2" w:rsidP="00627015">
            <w:pPr>
              <w:suppressLineNumbers/>
              <w:suppressAutoHyphens/>
              <w:spacing w:before="60" w:after="60"/>
              <w:jc w:val="center"/>
            </w:pPr>
            <w:hyperlink r:id="rId272" w:history="1">
              <w:r>
                <w:rPr>
                  <w:rStyle w:val="Hyperlink"/>
                </w:rPr>
                <w:t>5190</w:t>
              </w:r>
            </w:hyperlink>
          </w:p>
        </w:tc>
        <w:tc>
          <w:tcPr>
            <w:tcW w:w="3251" w:type="dxa"/>
            <w:tcBorders>
              <w:left w:val="single" w:sz="12" w:space="0" w:color="auto"/>
              <w:bottom w:val="single" w:sz="4" w:space="0" w:color="auto"/>
              <w:right w:val="single" w:sz="12" w:space="0" w:color="auto"/>
            </w:tcBorders>
            <w:shd w:val="clear" w:color="auto" w:fill="00FF00"/>
          </w:tcPr>
          <w:p w14:paraId="1B87A9A3" w14:textId="30DAD80C" w:rsidR="00627015" w:rsidRDefault="00627015" w:rsidP="00627015">
            <w:pPr>
              <w:pStyle w:val="TAL"/>
              <w:rPr>
                <w:sz w:val="20"/>
              </w:rPr>
            </w:pPr>
            <w:r>
              <w:rPr>
                <w:sz w:val="20"/>
              </w:rPr>
              <w:t>CR 0175 29.552 Rel-19 Wrong NF name</w:t>
            </w:r>
          </w:p>
        </w:tc>
        <w:tc>
          <w:tcPr>
            <w:tcW w:w="1401" w:type="dxa"/>
            <w:tcBorders>
              <w:left w:val="single" w:sz="12" w:space="0" w:color="auto"/>
              <w:bottom w:val="single" w:sz="4" w:space="0" w:color="auto"/>
              <w:right w:val="single" w:sz="12" w:space="0" w:color="auto"/>
            </w:tcBorders>
            <w:shd w:val="clear" w:color="auto" w:fill="00FF00"/>
          </w:tcPr>
          <w:p w14:paraId="3E839A5F" w14:textId="569F1129"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59C60547" w14:textId="64FB31FE"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1CC55BAC" w14:textId="77777777" w:rsidR="00627015" w:rsidRDefault="00627015" w:rsidP="00627015">
            <w:pPr>
              <w:rPr>
                <w:rFonts w:ascii="Arial" w:hAnsi="Arial" w:cs="Arial"/>
                <w:sz w:val="18"/>
              </w:rPr>
            </w:pPr>
          </w:p>
        </w:tc>
      </w:tr>
      <w:tr w:rsidR="00627015" w:rsidRPr="002F2600" w14:paraId="321CC72B" w14:textId="77777777" w:rsidTr="00342C89">
        <w:tc>
          <w:tcPr>
            <w:tcW w:w="975" w:type="dxa"/>
            <w:tcBorders>
              <w:left w:val="single" w:sz="12" w:space="0" w:color="auto"/>
              <w:bottom w:val="nil"/>
              <w:right w:val="single" w:sz="12" w:space="0" w:color="auto"/>
            </w:tcBorders>
          </w:tcPr>
          <w:p w14:paraId="472E99AD"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61CA60DB"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BF297B0" w14:textId="024DA9EA" w:rsidR="00627015" w:rsidRDefault="00E828C2" w:rsidP="00627015">
            <w:pPr>
              <w:suppressLineNumbers/>
              <w:suppressAutoHyphens/>
              <w:spacing w:before="60" w:after="60"/>
              <w:jc w:val="center"/>
            </w:pPr>
            <w:hyperlink r:id="rId273" w:history="1">
              <w:r>
                <w:rPr>
                  <w:rStyle w:val="Hyperlink"/>
                </w:rPr>
                <w:t>5191</w:t>
              </w:r>
            </w:hyperlink>
          </w:p>
        </w:tc>
        <w:tc>
          <w:tcPr>
            <w:tcW w:w="3251" w:type="dxa"/>
            <w:tcBorders>
              <w:left w:val="single" w:sz="12" w:space="0" w:color="auto"/>
              <w:bottom w:val="nil"/>
              <w:right w:val="single" w:sz="12" w:space="0" w:color="auto"/>
            </w:tcBorders>
          </w:tcPr>
          <w:p w14:paraId="14B20485" w14:textId="5B2B480D" w:rsidR="00627015" w:rsidRDefault="00627015" w:rsidP="00627015">
            <w:pPr>
              <w:pStyle w:val="TAL"/>
              <w:rPr>
                <w:sz w:val="20"/>
              </w:rPr>
            </w:pPr>
            <w:r>
              <w:rPr>
                <w:sz w:val="20"/>
              </w:rPr>
              <w:t>CR 0176 29.552 Rel-19 Wrong references and EN resolution for VFL preparation procedure</w:t>
            </w:r>
          </w:p>
        </w:tc>
        <w:tc>
          <w:tcPr>
            <w:tcW w:w="1401" w:type="dxa"/>
            <w:tcBorders>
              <w:left w:val="single" w:sz="12" w:space="0" w:color="auto"/>
              <w:bottom w:val="nil"/>
              <w:right w:val="single" w:sz="12" w:space="0" w:color="auto"/>
            </w:tcBorders>
          </w:tcPr>
          <w:p w14:paraId="0C642408" w14:textId="2678069F"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78C705D8" w14:textId="1187FECF" w:rsidR="00627015" w:rsidRPr="00750E57" w:rsidRDefault="00627015" w:rsidP="00627015">
            <w:pPr>
              <w:pStyle w:val="TAL"/>
              <w:rPr>
                <w:sz w:val="20"/>
              </w:rPr>
            </w:pPr>
            <w:r>
              <w:rPr>
                <w:sz w:val="20"/>
              </w:rPr>
              <w:t>Merged 5149 and 5169 into 5354</w:t>
            </w:r>
          </w:p>
        </w:tc>
        <w:tc>
          <w:tcPr>
            <w:tcW w:w="4619" w:type="dxa"/>
            <w:tcBorders>
              <w:left w:val="single" w:sz="12" w:space="0" w:color="auto"/>
              <w:bottom w:val="nil"/>
              <w:right w:val="single" w:sz="12" w:space="0" w:color="auto"/>
            </w:tcBorders>
          </w:tcPr>
          <w:p w14:paraId="38FFB096" w14:textId="77777777" w:rsidR="00627015" w:rsidRDefault="00627015" w:rsidP="00627015">
            <w:pPr>
              <w:rPr>
                <w:rFonts w:ascii="Arial" w:hAnsi="Arial" w:cs="Arial"/>
                <w:sz w:val="18"/>
              </w:rPr>
            </w:pPr>
            <w:r>
              <w:rPr>
                <w:rFonts w:ascii="Arial" w:hAnsi="Arial" w:cs="Arial"/>
                <w:sz w:val="18"/>
              </w:rPr>
              <w:t>Void 54.</w:t>
            </w:r>
          </w:p>
          <w:p w14:paraId="06381F7E" w14:textId="59672B4A" w:rsidR="00627015" w:rsidRDefault="00627015" w:rsidP="00627015">
            <w:pPr>
              <w:rPr>
                <w:rFonts w:ascii="Arial" w:hAnsi="Arial" w:cs="Arial"/>
                <w:sz w:val="18"/>
              </w:rPr>
            </w:pPr>
            <w:r>
              <w:rPr>
                <w:rFonts w:ascii="Arial" w:hAnsi="Arial" w:cs="Arial"/>
                <w:sz w:val="18"/>
              </w:rPr>
              <w:t>Reason for change will indicate that this service is agreed in another CR.</w:t>
            </w:r>
          </w:p>
        </w:tc>
      </w:tr>
      <w:tr w:rsidR="00627015" w:rsidRPr="002F2600" w14:paraId="04EB4780" w14:textId="77777777" w:rsidTr="00342C89">
        <w:tc>
          <w:tcPr>
            <w:tcW w:w="975" w:type="dxa"/>
            <w:tcBorders>
              <w:top w:val="nil"/>
              <w:left w:val="single" w:sz="12" w:space="0" w:color="auto"/>
              <w:right w:val="single" w:sz="12" w:space="0" w:color="auto"/>
            </w:tcBorders>
          </w:tcPr>
          <w:p w14:paraId="0DEF4927"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FD617FD"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3630EF0" w14:textId="531150A6" w:rsidR="00627015" w:rsidRDefault="00E828C2" w:rsidP="00627015">
            <w:pPr>
              <w:suppressLineNumbers/>
              <w:suppressAutoHyphens/>
              <w:spacing w:before="60" w:after="60"/>
              <w:jc w:val="center"/>
            </w:pPr>
            <w:hyperlink r:id="rId274" w:history="1">
              <w:r>
                <w:rPr>
                  <w:rStyle w:val="Hyperlink"/>
                </w:rPr>
                <w:t>5354</w:t>
              </w:r>
            </w:hyperlink>
          </w:p>
        </w:tc>
        <w:tc>
          <w:tcPr>
            <w:tcW w:w="3251" w:type="dxa"/>
            <w:tcBorders>
              <w:top w:val="nil"/>
              <w:left w:val="single" w:sz="12" w:space="0" w:color="auto"/>
              <w:bottom w:val="single" w:sz="4" w:space="0" w:color="auto"/>
              <w:right w:val="single" w:sz="12" w:space="0" w:color="auto"/>
            </w:tcBorders>
            <w:shd w:val="clear" w:color="auto" w:fill="00FF00"/>
          </w:tcPr>
          <w:p w14:paraId="4A40F8B6" w14:textId="5193BBFC" w:rsidR="00627015" w:rsidRDefault="00627015" w:rsidP="00627015">
            <w:pPr>
              <w:pStyle w:val="TAL"/>
              <w:rPr>
                <w:sz w:val="20"/>
              </w:rPr>
            </w:pPr>
            <w:r>
              <w:rPr>
                <w:sz w:val="20"/>
              </w:rPr>
              <w:t>CR 0176 29.552 Rel-19 Wrong references and EN resolution for VFL preparation procedure</w:t>
            </w:r>
          </w:p>
        </w:tc>
        <w:tc>
          <w:tcPr>
            <w:tcW w:w="1401" w:type="dxa"/>
            <w:tcBorders>
              <w:top w:val="nil"/>
              <w:left w:val="single" w:sz="12" w:space="0" w:color="auto"/>
              <w:bottom w:val="single" w:sz="4" w:space="0" w:color="auto"/>
              <w:right w:val="single" w:sz="12" w:space="0" w:color="auto"/>
            </w:tcBorders>
            <w:shd w:val="clear" w:color="auto" w:fill="00FF00"/>
          </w:tcPr>
          <w:p w14:paraId="39922AB2" w14:textId="367A6BD8" w:rsidR="00627015" w:rsidRDefault="00627015" w:rsidP="00627015">
            <w:pPr>
              <w:pStyle w:val="TAL"/>
              <w:rPr>
                <w:sz w:val="20"/>
              </w:rPr>
            </w:pPr>
            <w:r>
              <w:rPr>
                <w:sz w:val="20"/>
              </w:rPr>
              <w:t>Nokia, Ericsson, vivo</w:t>
            </w:r>
          </w:p>
        </w:tc>
        <w:tc>
          <w:tcPr>
            <w:tcW w:w="1062" w:type="dxa"/>
            <w:tcBorders>
              <w:top w:val="nil"/>
              <w:left w:val="single" w:sz="12" w:space="0" w:color="auto"/>
              <w:right w:val="single" w:sz="12" w:space="0" w:color="auto"/>
            </w:tcBorders>
          </w:tcPr>
          <w:p w14:paraId="377CBA91" w14:textId="1A4C92F6"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470E2697" w14:textId="77777777" w:rsidR="00627015" w:rsidRDefault="00627015" w:rsidP="00627015">
            <w:pPr>
              <w:rPr>
                <w:rFonts w:ascii="Arial" w:hAnsi="Arial" w:cs="Arial"/>
                <w:sz w:val="18"/>
              </w:rPr>
            </w:pPr>
          </w:p>
        </w:tc>
      </w:tr>
      <w:tr w:rsidR="00627015" w:rsidRPr="002F2600" w14:paraId="2BD80B50" w14:textId="77777777" w:rsidTr="002701E9">
        <w:tc>
          <w:tcPr>
            <w:tcW w:w="975" w:type="dxa"/>
            <w:tcBorders>
              <w:left w:val="single" w:sz="12" w:space="0" w:color="auto"/>
              <w:bottom w:val="nil"/>
              <w:right w:val="single" w:sz="12" w:space="0" w:color="auto"/>
            </w:tcBorders>
          </w:tcPr>
          <w:p w14:paraId="3B596844"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7001BD8F"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0DD21462" w14:textId="3BA7DEAB" w:rsidR="00627015" w:rsidRDefault="00E828C2" w:rsidP="00627015">
            <w:pPr>
              <w:suppressLineNumbers/>
              <w:suppressAutoHyphens/>
              <w:spacing w:before="60" w:after="60"/>
              <w:jc w:val="center"/>
            </w:pPr>
            <w:hyperlink r:id="rId275" w:history="1">
              <w:r>
                <w:rPr>
                  <w:rStyle w:val="Hyperlink"/>
                </w:rPr>
                <w:t>5192</w:t>
              </w:r>
            </w:hyperlink>
          </w:p>
        </w:tc>
        <w:tc>
          <w:tcPr>
            <w:tcW w:w="3251" w:type="dxa"/>
            <w:tcBorders>
              <w:left w:val="single" w:sz="12" w:space="0" w:color="auto"/>
              <w:bottom w:val="nil"/>
              <w:right w:val="single" w:sz="12" w:space="0" w:color="auto"/>
            </w:tcBorders>
          </w:tcPr>
          <w:p w14:paraId="4F64A9C6" w14:textId="40B69EC2" w:rsidR="00627015" w:rsidRDefault="00627015" w:rsidP="00627015">
            <w:pPr>
              <w:pStyle w:val="TAL"/>
              <w:rPr>
                <w:sz w:val="20"/>
              </w:rPr>
            </w:pPr>
            <w:r>
              <w:rPr>
                <w:sz w:val="20"/>
              </w:rPr>
              <w:t>pCR  29.530 Rel-19 General corrections across AF VFL APIs</w:t>
            </w:r>
          </w:p>
        </w:tc>
        <w:tc>
          <w:tcPr>
            <w:tcW w:w="1401" w:type="dxa"/>
            <w:tcBorders>
              <w:left w:val="single" w:sz="12" w:space="0" w:color="auto"/>
              <w:bottom w:val="nil"/>
              <w:right w:val="single" w:sz="12" w:space="0" w:color="auto"/>
            </w:tcBorders>
          </w:tcPr>
          <w:p w14:paraId="63D1F748" w14:textId="38F55F47"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090863A5" w14:textId="4BD6F55A" w:rsidR="00627015" w:rsidRPr="00750E57" w:rsidRDefault="00627015" w:rsidP="00627015">
            <w:pPr>
              <w:pStyle w:val="TAL"/>
              <w:rPr>
                <w:sz w:val="20"/>
              </w:rPr>
            </w:pPr>
            <w:r>
              <w:rPr>
                <w:sz w:val="20"/>
              </w:rPr>
              <w:t>Revised to 5504</w:t>
            </w:r>
          </w:p>
        </w:tc>
        <w:tc>
          <w:tcPr>
            <w:tcW w:w="4619" w:type="dxa"/>
            <w:tcBorders>
              <w:left w:val="single" w:sz="12" w:space="0" w:color="auto"/>
              <w:bottom w:val="nil"/>
              <w:right w:val="single" w:sz="12" w:space="0" w:color="auto"/>
            </w:tcBorders>
          </w:tcPr>
          <w:p w14:paraId="3BC9105C" w14:textId="77777777" w:rsidR="00627015" w:rsidRDefault="00627015" w:rsidP="00627015">
            <w:pPr>
              <w:rPr>
                <w:rFonts w:ascii="Arial" w:hAnsi="Arial" w:cs="Arial"/>
                <w:sz w:val="18"/>
              </w:rPr>
            </w:pPr>
            <w:r>
              <w:rPr>
                <w:rFonts w:ascii="Arial" w:hAnsi="Arial" w:cs="Arial"/>
                <w:sz w:val="18"/>
              </w:rPr>
              <w:t>Huawei: 1</w:t>
            </w:r>
            <w:r w:rsidRPr="0021402B">
              <w:rPr>
                <w:rFonts w:ascii="Arial" w:hAnsi="Arial" w:cs="Arial"/>
                <w:sz w:val="18"/>
                <w:vertAlign w:val="superscript"/>
              </w:rPr>
              <w:t>st</w:t>
            </w:r>
            <w:r>
              <w:rPr>
                <w:rFonts w:ascii="Arial" w:hAnsi="Arial" w:cs="Arial"/>
                <w:sz w:val="18"/>
              </w:rPr>
              <w:t xml:space="preserve"> change will be covered in 5323.</w:t>
            </w:r>
          </w:p>
          <w:p w14:paraId="21E3664B" w14:textId="7ACABCB9" w:rsidR="00627015" w:rsidRDefault="00627015" w:rsidP="00627015">
            <w:pPr>
              <w:rPr>
                <w:rFonts w:ascii="Arial" w:hAnsi="Arial" w:cs="Arial"/>
                <w:sz w:val="18"/>
              </w:rPr>
            </w:pPr>
          </w:p>
        </w:tc>
      </w:tr>
      <w:tr w:rsidR="00627015" w:rsidRPr="002F2600" w14:paraId="2573D2E2" w14:textId="77777777" w:rsidTr="004D3EA6">
        <w:tc>
          <w:tcPr>
            <w:tcW w:w="975" w:type="dxa"/>
            <w:tcBorders>
              <w:top w:val="nil"/>
              <w:left w:val="single" w:sz="12" w:space="0" w:color="auto"/>
              <w:right w:val="single" w:sz="12" w:space="0" w:color="auto"/>
            </w:tcBorders>
          </w:tcPr>
          <w:p w14:paraId="0DD2C8CF"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6A6E5F79"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751A097" w14:textId="21D2C647" w:rsidR="00627015" w:rsidRDefault="00E828C2" w:rsidP="00627015">
            <w:pPr>
              <w:suppressLineNumbers/>
              <w:suppressAutoHyphens/>
              <w:spacing w:before="60" w:after="60"/>
              <w:jc w:val="center"/>
            </w:pPr>
            <w:hyperlink r:id="rId276" w:history="1">
              <w:r>
                <w:rPr>
                  <w:rStyle w:val="Hyperlink"/>
                </w:rPr>
                <w:t>5504</w:t>
              </w:r>
            </w:hyperlink>
          </w:p>
        </w:tc>
        <w:tc>
          <w:tcPr>
            <w:tcW w:w="3251" w:type="dxa"/>
            <w:tcBorders>
              <w:top w:val="nil"/>
              <w:left w:val="single" w:sz="12" w:space="0" w:color="auto"/>
              <w:bottom w:val="single" w:sz="4" w:space="0" w:color="auto"/>
              <w:right w:val="single" w:sz="12" w:space="0" w:color="auto"/>
            </w:tcBorders>
            <w:shd w:val="clear" w:color="auto" w:fill="CCFFCC"/>
          </w:tcPr>
          <w:p w14:paraId="018A8F76" w14:textId="66458BFC" w:rsidR="00627015" w:rsidRDefault="00627015" w:rsidP="00627015">
            <w:pPr>
              <w:pStyle w:val="TAL"/>
              <w:rPr>
                <w:sz w:val="20"/>
              </w:rPr>
            </w:pPr>
            <w:r>
              <w:rPr>
                <w:sz w:val="20"/>
              </w:rPr>
              <w:t>pCR  29.530 Rel-19 General corrections across AF VFL APIs</w:t>
            </w:r>
          </w:p>
        </w:tc>
        <w:tc>
          <w:tcPr>
            <w:tcW w:w="1401" w:type="dxa"/>
            <w:tcBorders>
              <w:top w:val="nil"/>
              <w:left w:val="single" w:sz="12" w:space="0" w:color="auto"/>
              <w:bottom w:val="single" w:sz="4" w:space="0" w:color="auto"/>
              <w:right w:val="single" w:sz="12" w:space="0" w:color="auto"/>
            </w:tcBorders>
            <w:shd w:val="clear" w:color="auto" w:fill="CCFFCC"/>
          </w:tcPr>
          <w:p w14:paraId="3BAE43BC" w14:textId="15183D82"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27696109" w14:textId="005332F6"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10BC5E21" w14:textId="77777777" w:rsidR="00627015" w:rsidRDefault="00627015" w:rsidP="00627015">
            <w:pPr>
              <w:rPr>
                <w:rFonts w:ascii="Arial" w:hAnsi="Arial" w:cs="Arial"/>
                <w:sz w:val="18"/>
              </w:rPr>
            </w:pPr>
          </w:p>
        </w:tc>
      </w:tr>
      <w:tr w:rsidR="00627015" w:rsidRPr="002F2600" w14:paraId="076B72B6" w14:textId="77777777" w:rsidTr="0092201B">
        <w:tc>
          <w:tcPr>
            <w:tcW w:w="975" w:type="dxa"/>
            <w:tcBorders>
              <w:left w:val="single" w:sz="12" w:space="0" w:color="auto"/>
              <w:bottom w:val="nil"/>
              <w:right w:val="single" w:sz="12" w:space="0" w:color="auto"/>
            </w:tcBorders>
          </w:tcPr>
          <w:p w14:paraId="21B82C64"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318BCC79"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B30171F" w14:textId="1E6E3BFB" w:rsidR="00627015" w:rsidRDefault="00E828C2" w:rsidP="00627015">
            <w:pPr>
              <w:suppressLineNumbers/>
              <w:suppressAutoHyphens/>
              <w:spacing w:before="60" w:after="60"/>
              <w:jc w:val="center"/>
            </w:pPr>
            <w:hyperlink r:id="rId277" w:history="1">
              <w:r>
                <w:rPr>
                  <w:rStyle w:val="Hyperlink"/>
                </w:rPr>
                <w:t>5193</w:t>
              </w:r>
            </w:hyperlink>
          </w:p>
        </w:tc>
        <w:tc>
          <w:tcPr>
            <w:tcW w:w="3251" w:type="dxa"/>
            <w:tcBorders>
              <w:left w:val="single" w:sz="12" w:space="0" w:color="auto"/>
              <w:bottom w:val="nil"/>
              <w:right w:val="single" w:sz="12" w:space="0" w:color="auto"/>
            </w:tcBorders>
          </w:tcPr>
          <w:p w14:paraId="5EF3DFF2" w14:textId="1AAD00D6" w:rsidR="00627015" w:rsidRDefault="00627015" w:rsidP="00627015">
            <w:pPr>
              <w:pStyle w:val="TAL"/>
              <w:rPr>
                <w:sz w:val="20"/>
              </w:rPr>
            </w:pPr>
            <w:r>
              <w:rPr>
                <w:sz w:val="20"/>
              </w:rPr>
              <w:t>pCR  29.530 Rel-19 Naf_Inference service operation description corrections</w:t>
            </w:r>
          </w:p>
        </w:tc>
        <w:tc>
          <w:tcPr>
            <w:tcW w:w="1401" w:type="dxa"/>
            <w:tcBorders>
              <w:left w:val="single" w:sz="12" w:space="0" w:color="auto"/>
              <w:bottom w:val="nil"/>
              <w:right w:val="single" w:sz="12" w:space="0" w:color="auto"/>
            </w:tcBorders>
          </w:tcPr>
          <w:p w14:paraId="4CE31F07" w14:textId="7A05C78A"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402A40C3" w14:textId="6C62813C" w:rsidR="00627015" w:rsidRPr="00750E57" w:rsidRDefault="00627015" w:rsidP="00627015">
            <w:pPr>
              <w:pStyle w:val="TAL"/>
              <w:rPr>
                <w:sz w:val="20"/>
              </w:rPr>
            </w:pPr>
            <w:r>
              <w:rPr>
                <w:sz w:val="20"/>
              </w:rPr>
              <w:t>Revised to 5526</w:t>
            </w:r>
          </w:p>
        </w:tc>
        <w:tc>
          <w:tcPr>
            <w:tcW w:w="4619" w:type="dxa"/>
            <w:tcBorders>
              <w:left w:val="single" w:sz="12" w:space="0" w:color="auto"/>
              <w:bottom w:val="nil"/>
              <w:right w:val="single" w:sz="12" w:space="0" w:color="auto"/>
            </w:tcBorders>
          </w:tcPr>
          <w:p w14:paraId="2C59331C" w14:textId="77777777" w:rsidR="00627015" w:rsidRDefault="00627015" w:rsidP="00627015">
            <w:pPr>
              <w:rPr>
                <w:rFonts w:ascii="Arial" w:hAnsi="Arial" w:cs="Arial"/>
                <w:sz w:val="18"/>
              </w:rPr>
            </w:pPr>
            <w:r>
              <w:rPr>
                <w:rFonts w:ascii="Arial" w:hAnsi="Arial" w:cs="Arial"/>
                <w:sz w:val="18"/>
              </w:rPr>
              <w:t>Collides with 5157.</w:t>
            </w:r>
          </w:p>
          <w:p w14:paraId="30033DED" w14:textId="4ADD6A14" w:rsidR="00627015" w:rsidRDefault="00627015" w:rsidP="00627015">
            <w:pPr>
              <w:rPr>
                <w:rFonts w:ascii="Arial" w:hAnsi="Arial" w:cs="Arial"/>
                <w:sz w:val="18"/>
              </w:rPr>
            </w:pPr>
            <w:r>
              <w:rPr>
                <w:rFonts w:ascii="Arial" w:hAnsi="Arial" w:cs="Arial"/>
                <w:sz w:val="18"/>
              </w:rPr>
              <w:t>Remove AF in the resource.</w:t>
            </w:r>
          </w:p>
        </w:tc>
      </w:tr>
      <w:tr w:rsidR="00627015" w:rsidRPr="002F2600" w14:paraId="7C9072B8" w14:textId="77777777" w:rsidTr="0092201B">
        <w:tc>
          <w:tcPr>
            <w:tcW w:w="975" w:type="dxa"/>
            <w:tcBorders>
              <w:top w:val="nil"/>
              <w:left w:val="single" w:sz="12" w:space="0" w:color="auto"/>
              <w:right w:val="single" w:sz="12" w:space="0" w:color="auto"/>
            </w:tcBorders>
          </w:tcPr>
          <w:p w14:paraId="1856973A"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CF44A2F"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2CEDD2B" w14:textId="2D8B1CDE" w:rsidR="00627015" w:rsidRDefault="00E828C2" w:rsidP="00627015">
            <w:pPr>
              <w:suppressLineNumbers/>
              <w:suppressAutoHyphens/>
              <w:spacing w:before="60" w:after="60"/>
              <w:jc w:val="center"/>
            </w:pPr>
            <w:hyperlink r:id="rId278" w:history="1">
              <w:r>
                <w:rPr>
                  <w:rStyle w:val="Hyperlink"/>
                </w:rPr>
                <w:t>5526</w:t>
              </w:r>
            </w:hyperlink>
          </w:p>
        </w:tc>
        <w:tc>
          <w:tcPr>
            <w:tcW w:w="3251" w:type="dxa"/>
            <w:tcBorders>
              <w:top w:val="nil"/>
              <w:left w:val="single" w:sz="12" w:space="0" w:color="auto"/>
              <w:bottom w:val="single" w:sz="4" w:space="0" w:color="auto"/>
              <w:right w:val="single" w:sz="12" w:space="0" w:color="auto"/>
            </w:tcBorders>
            <w:shd w:val="clear" w:color="auto" w:fill="CCFFCC"/>
          </w:tcPr>
          <w:p w14:paraId="65078A45" w14:textId="09C5C146" w:rsidR="00627015" w:rsidRDefault="00627015" w:rsidP="00627015">
            <w:pPr>
              <w:pStyle w:val="TAL"/>
              <w:rPr>
                <w:sz w:val="20"/>
              </w:rPr>
            </w:pPr>
            <w:r>
              <w:rPr>
                <w:sz w:val="20"/>
              </w:rPr>
              <w:t>pCR  29.530 Rel-19 Naf_Inference service operation description corrections</w:t>
            </w:r>
          </w:p>
        </w:tc>
        <w:tc>
          <w:tcPr>
            <w:tcW w:w="1401" w:type="dxa"/>
            <w:tcBorders>
              <w:top w:val="nil"/>
              <w:left w:val="single" w:sz="12" w:space="0" w:color="auto"/>
              <w:bottom w:val="single" w:sz="4" w:space="0" w:color="auto"/>
              <w:right w:val="single" w:sz="12" w:space="0" w:color="auto"/>
            </w:tcBorders>
            <w:shd w:val="clear" w:color="auto" w:fill="CCFFCC"/>
          </w:tcPr>
          <w:p w14:paraId="6D505620" w14:textId="029440FC"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3E04FA64" w14:textId="589B94AE" w:rsidR="00627015" w:rsidRDefault="0092201B" w:rsidP="00627015">
            <w:pPr>
              <w:pStyle w:val="TAL"/>
              <w:rPr>
                <w:sz w:val="20"/>
              </w:rPr>
            </w:pPr>
            <w:r>
              <w:rPr>
                <w:sz w:val="20"/>
              </w:rPr>
              <w:t>Agreed</w:t>
            </w:r>
          </w:p>
        </w:tc>
        <w:tc>
          <w:tcPr>
            <w:tcW w:w="4619" w:type="dxa"/>
            <w:tcBorders>
              <w:top w:val="nil"/>
              <w:left w:val="single" w:sz="12" w:space="0" w:color="auto"/>
              <w:right w:val="single" w:sz="12" w:space="0" w:color="auto"/>
            </w:tcBorders>
          </w:tcPr>
          <w:p w14:paraId="6006B667" w14:textId="77777777" w:rsidR="00627015" w:rsidRDefault="00627015" w:rsidP="00627015">
            <w:pPr>
              <w:rPr>
                <w:rFonts w:ascii="Arial" w:hAnsi="Arial" w:cs="Arial"/>
                <w:sz w:val="18"/>
              </w:rPr>
            </w:pPr>
          </w:p>
        </w:tc>
      </w:tr>
      <w:tr w:rsidR="00627015" w:rsidRPr="002F2600" w14:paraId="283A4B9F" w14:textId="77777777" w:rsidTr="00B33353">
        <w:tc>
          <w:tcPr>
            <w:tcW w:w="975" w:type="dxa"/>
            <w:tcBorders>
              <w:left w:val="single" w:sz="12" w:space="0" w:color="auto"/>
              <w:bottom w:val="nil"/>
              <w:right w:val="single" w:sz="12" w:space="0" w:color="auto"/>
            </w:tcBorders>
          </w:tcPr>
          <w:p w14:paraId="50DFA088"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E1E50AF"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C0A03CB" w14:textId="478DDFC1" w:rsidR="00627015" w:rsidRDefault="00E828C2" w:rsidP="00627015">
            <w:pPr>
              <w:suppressLineNumbers/>
              <w:suppressAutoHyphens/>
              <w:spacing w:before="60" w:after="60"/>
              <w:jc w:val="center"/>
            </w:pPr>
            <w:hyperlink r:id="rId279" w:history="1">
              <w:r>
                <w:rPr>
                  <w:rStyle w:val="Hyperlink"/>
                </w:rPr>
                <w:t>5194</w:t>
              </w:r>
            </w:hyperlink>
          </w:p>
        </w:tc>
        <w:tc>
          <w:tcPr>
            <w:tcW w:w="3251" w:type="dxa"/>
            <w:tcBorders>
              <w:left w:val="single" w:sz="12" w:space="0" w:color="auto"/>
              <w:bottom w:val="nil"/>
              <w:right w:val="single" w:sz="12" w:space="0" w:color="auto"/>
            </w:tcBorders>
          </w:tcPr>
          <w:p w14:paraId="074061C2" w14:textId="7ADBBD8C" w:rsidR="00627015" w:rsidRDefault="00627015" w:rsidP="00627015">
            <w:pPr>
              <w:pStyle w:val="TAL"/>
              <w:rPr>
                <w:sz w:val="20"/>
              </w:rPr>
            </w:pPr>
            <w:r>
              <w:rPr>
                <w:sz w:val="20"/>
              </w:rPr>
              <w:t>pCR  29.530 Rel-19 Data Model corrections for Naf_Training</w:t>
            </w:r>
          </w:p>
        </w:tc>
        <w:tc>
          <w:tcPr>
            <w:tcW w:w="1401" w:type="dxa"/>
            <w:tcBorders>
              <w:left w:val="single" w:sz="12" w:space="0" w:color="auto"/>
              <w:bottom w:val="nil"/>
              <w:right w:val="single" w:sz="12" w:space="0" w:color="auto"/>
            </w:tcBorders>
          </w:tcPr>
          <w:p w14:paraId="4BF30F3D" w14:textId="5B03AB67"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469C871A" w14:textId="38658105" w:rsidR="00627015" w:rsidRPr="00750E57" w:rsidRDefault="00627015" w:rsidP="00627015">
            <w:pPr>
              <w:pStyle w:val="TAL"/>
              <w:rPr>
                <w:sz w:val="20"/>
              </w:rPr>
            </w:pPr>
            <w:r>
              <w:rPr>
                <w:sz w:val="20"/>
              </w:rPr>
              <w:t>Revised to 5505</w:t>
            </w:r>
          </w:p>
        </w:tc>
        <w:tc>
          <w:tcPr>
            <w:tcW w:w="4619" w:type="dxa"/>
            <w:tcBorders>
              <w:left w:val="single" w:sz="12" w:space="0" w:color="auto"/>
              <w:bottom w:val="nil"/>
              <w:right w:val="single" w:sz="12" w:space="0" w:color="auto"/>
            </w:tcBorders>
          </w:tcPr>
          <w:p w14:paraId="7DF7D884" w14:textId="06580BD6" w:rsidR="00627015" w:rsidRDefault="00627015" w:rsidP="00627015">
            <w:pPr>
              <w:rPr>
                <w:rFonts w:ascii="Arial" w:hAnsi="Arial" w:cs="Arial"/>
                <w:sz w:val="18"/>
              </w:rPr>
            </w:pPr>
            <w:r>
              <w:rPr>
                <w:rFonts w:ascii="Arial" w:hAnsi="Arial" w:cs="Arial"/>
                <w:sz w:val="18"/>
              </w:rPr>
              <w:t>Ericsson: Check the CR from SA2 and see if it can be implemented.</w:t>
            </w:r>
          </w:p>
        </w:tc>
      </w:tr>
      <w:tr w:rsidR="00627015" w:rsidRPr="002F2600" w14:paraId="14E33082" w14:textId="77777777" w:rsidTr="00B33353">
        <w:tc>
          <w:tcPr>
            <w:tcW w:w="975" w:type="dxa"/>
            <w:tcBorders>
              <w:top w:val="nil"/>
              <w:left w:val="single" w:sz="12" w:space="0" w:color="auto"/>
              <w:bottom w:val="nil"/>
              <w:right w:val="single" w:sz="12" w:space="0" w:color="auto"/>
            </w:tcBorders>
          </w:tcPr>
          <w:p w14:paraId="0879C71C"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42D827F5"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7981B0FA" w14:textId="4B755C65" w:rsidR="00627015" w:rsidRDefault="00E828C2" w:rsidP="00627015">
            <w:pPr>
              <w:suppressLineNumbers/>
              <w:suppressAutoHyphens/>
              <w:spacing w:before="60" w:after="60"/>
              <w:jc w:val="center"/>
            </w:pPr>
            <w:hyperlink r:id="rId280" w:history="1">
              <w:r>
                <w:rPr>
                  <w:rStyle w:val="Hyperlink"/>
                </w:rPr>
                <w:t>55</w:t>
              </w:r>
              <w:r>
                <w:rPr>
                  <w:rStyle w:val="Hyperlink"/>
                </w:rPr>
                <w:t>0</w:t>
              </w:r>
              <w:r>
                <w:rPr>
                  <w:rStyle w:val="Hyperlink"/>
                </w:rPr>
                <w:t>5</w:t>
              </w:r>
            </w:hyperlink>
          </w:p>
        </w:tc>
        <w:tc>
          <w:tcPr>
            <w:tcW w:w="3251" w:type="dxa"/>
            <w:tcBorders>
              <w:top w:val="nil"/>
              <w:left w:val="single" w:sz="12" w:space="0" w:color="auto"/>
              <w:bottom w:val="nil"/>
              <w:right w:val="single" w:sz="12" w:space="0" w:color="auto"/>
            </w:tcBorders>
          </w:tcPr>
          <w:p w14:paraId="7F6F51E4" w14:textId="1AE474D6" w:rsidR="00627015" w:rsidRDefault="00627015" w:rsidP="00627015">
            <w:pPr>
              <w:pStyle w:val="TAL"/>
              <w:rPr>
                <w:sz w:val="20"/>
              </w:rPr>
            </w:pPr>
            <w:r>
              <w:rPr>
                <w:sz w:val="20"/>
              </w:rPr>
              <w:t>pCR  29.530 Rel-19 Data Model corrections for Naf_Training</w:t>
            </w:r>
          </w:p>
        </w:tc>
        <w:tc>
          <w:tcPr>
            <w:tcW w:w="1401" w:type="dxa"/>
            <w:tcBorders>
              <w:top w:val="nil"/>
              <w:left w:val="single" w:sz="12" w:space="0" w:color="auto"/>
              <w:bottom w:val="nil"/>
              <w:right w:val="single" w:sz="12" w:space="0" w:color="auto"/>
            </w:tcBorders>
          </w:tcPr>
          <w:p w14:paraId="6CA58765" w14:textId="66DC398B" w:rsidR="00627015" w:rsidRDefault="00627015" w:rsidP="00627015">
            <w:pPr>
              <w:pStyle w:val="TAL"/>
              <w:rPr>
                <w:sz w:val="20"/>
              </w:rPr>
            </w:pPr>
            <w:r>
              <w:rPr>
                <w:sz w:val="20"/>
              </w:rPr>
              <w:t>Nokia, Ericsson</w:t>
            </w:r>
          </w:p>
        </w:tc>
        <w:tc>
          <w:tcPr>
            <w:tcW w:w="1062" w:type="dxa"/>
            <w:tcBorders>
              <w:top w:val="nil"/>
              <w:left w:val="single" w:sz="12" w:space="0" w:color="auto"/>
              <w:bottom w:val="nil"/>
              <w:right w:val="single" w:sz="12" w:space="0" w:color="auto"/>
            </w:tcBorders>
          </w:tcPr>
          <w:p w14:paraId="2548195E" w14:textId="541A2DFC" w:rsidR="00627015" w:rsidRDefault="00B33353" w:rsidP="00627015">
            <w:pPr>
              <w:pStyle w:val="TAL"/>
              <w:rPr>
                <w:sz w:val="20"/>
              </w:rPr>
            </w:pPr>
            <w:r>
              <w:rPr>
                <w:sz w:val="20"/>
              </w:rPr>
              <w:t>Revised to 5635</w:t>
            </w:r>
          </w:p>
        </w:tc>
        <w:tc>
          <w:tcPr>
            <w:tcW w:w="4619" w:type="dxa"/>
            <w:tcBorders>
              <w:top w:val="nil"/>
              <w:left w:val="single" w:sz="12" w:space="0" w:color="auto"/>
              <w:bottom w:val="nil"/>
              <w:right w:val="single" w:sz="12" w:space="0" w:color="auto"/>
            </w:tcBorders>
          </w:tcPr>
          <w:p w14:paraId="5A01DF5F" w14:textId="4591103A" w:rsidR="00627015" w:rsidRDefault="00B33353" w:rsidP="00627015">
            <w:pPr>
              <w:rPr>
                <w:rFonts w:ascii="Arial" w:hAnsi="Arial" w:cs="Arial"/>
                <w:sz w:val="18"/>
              </w:rPr>
            </w:pPr>
            <w:r>
              <w:rPr>
                <w:rFonts w:ascii="Arial" w:hAnsi="Arial" w:cs="Arial"/>
                <w:sz w:val="18"/>
              </w:rPr>
              <w:t>Add note for delay notification indicator</w:t>
            </w:r>
          </w:p>
        </w:tc>
      </w:tr>
      <w:tr w:rsidR="00B33353" w:rsidRPr="002F2600" w14:paraId="2F752D89" w14:textId="77777777" w:rsidTr="00B33353">
        <w:tc>
          <w:tcPr>
            <w:tcW w:w="975" w:type="dxa"/>
            <w:tcBorders>
              <w:top w:val="nil"/>
              <w:left w:val="single" w:sz="12" w:space="0" w:color="auto"/>
              <w:right w:val="single" w:sz="12" w:space="0" w:color="auto"/>
            </w:tcBorders>
          </w:tcPr>
          <w:p w14:paraId="34A7AC11" w14:textId="77777777" w:rsidR="00B33353" w:rsidRPr="00D81B37" w:rsidRDefault="00B33353" w:rsidP="00B33353">
            <w:pPr>
              <w:pStyle w:val="TAL"/>
              <w:rPr>
                <w:sz w:val="20"/>
              </w:rPr>
            </w:pPr>
          </w:p>
        </w:tc>
        <w:tc>
          <w:tcPr>
            <w:tcW w:w="2635" w:type="dxa"/>
            <w:tcBorders>
              <w:top w:val="nil"/>
              <w:left w:val="single" w:sz="12" w:space="0" w:color="auto"/>
              <w:right w:val="single" w:sz="12" w:space="0" w:color="auto"/>
            </w:tcBorders>
          </w:tcPr>
          <w:p w14:paraId="1F80CC23" w14:textId="77777777" w:rsidR="00B33353" w:rsidRPr="00D81B37" w:rsidRDefault="00B33353" w:rsidP="00B3335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B242AE4" w14:textId="2AE99DA8" w:rsidR="00B33353" w:rsidRDefault="00B33353" w:rsidP="00B33353">
            <w:pPr>
              <w:suppressLineNumbers/>
              <w:suppressAutoHyphens/>
              <w:spacing w:before="60" w:after="60"/>
              <w:jc w:val="center"/>
            </w:pPr>
            <w:r>
              <w:t>5635</w:t>
            </w:r>
          </w:p>
        </w:tc>
        <w:tc>
          <w:tcPr>
            <w:tcW w:w="3251" w:type="dxa"/>
            <w:tcBorders>
              <w:top w:val="nil"/>
              <w:left w:val="single" w:sz="12" w:space="0" w:color="auto"/>
              <w:bottom w:val="single" w:sz="4" w:space="0" w:color="auto"/>
              <w:right w:val="single" w:sz="12" w:space="0" w:color="auto"/>
            </w:tcBorders>
            <w:shd w:val="clear" w:color="auto" w:fill="00FFFF"/>
          </w:tcPr>
          <w:p w14:paraId="258E2DF1" w14:textId="4C2C8A34" w:rsidR="00B33353" w:rsidRDefault="00B33353" w:rsidP="00B33353">
            <w:pPr>
              <w:pStyle w:val="TAL"/>
              <w:rPr>
                <w:sz w:val="20"/>
              </w:rPr>
            </w:pPr>
            <w:r>
              <w:rPr>
                <w:sz w:val="20"/>
              </w:rPr>
              <w:t>pCR  29.530 Rel-19 Data Model corrections for Naf_Training</w:t>
            </w:r>
          </w:p>
        </w:tc>
        <w:tc>
          <w:tcPr>
            <w:tcW w:w="1401" w:type="dxa"/>
            <w:tcBorders>
              <w:top w:val="nil"/>
              <w:left w:val="single" w:sz="12" w:space="0" w:color="auto"/>
              <w:bottom w:val="single" w:sz="4" w:space="0" w:color="auto"/>
              <w:right w:val="single" w:sz="12" w:space="0" w:color="auto"/>
            </w:tcBorders>
            <w:shd w:val="clear" w:color="auto" w:fill="00FFFF"/>
          </w:tcPr>
          <w:p w14:paraId="5A854A78" w14:textId="63BEC694" w:rsidR="00B33353" w:rsidRDefault="00B33353" w:rsidP="00B33353">
            <w:pPr>
              <w:pStyle w:val="TAL"/>
              <w:rPr>
                <w:sz w:val="20"/>
              </w:rPr>
            </w:pPr>
            <w:r>
              <w:rPr>
                <w:sz w:val="20"/>
              </w:rPr>
              <w:t>Nokia, Ericsson</w:t>
            </w:r>
          </w:p>
        </w:tc>
        <w:tc>
          <w:tcPr>
            <w:tcW w:w="1062" w:type="dxa"/>
            <w:tcBorders>
              <w:top w:val="nil"/>
              <w:left w:val="single" w:sz="12" w:space="0" w:color="auto"/>
              <w:right w:val="single" w:sz="12" w:space="0" w:color="auto"/>
            </w:tcBorders>
          </w:tcPr>
          <w:p w14:paraId="4686C837" w14:textId="77777777" w:rsidR="00B33353" w:rsidRDefault="00B33353" w:rsidP="00B33353">
            <w:pPr>
              <w:pStyle w:val="TAL"/>
              <w:rPr>
                <w:sz w:val="20"/>
              </w:rPr>
            </w:pPr>
          </w:p>
        </w:tc>
        <w:tc>
          <w:tcPr>
            <w:tcW w:w="4619" w:type="dxa"/>
            <w:tcBorders>
              <w:top w:val="nil"/>
              <w:left w:val="single" w:sz="12" w:space="0" w:color="auto"/>
              <w:right w:val="single" w:sz="12" w:space="0" w:color="auto"/>
            </w:tcBorders>
          </w:tcPr>
          <w:p w14:paraId="3BBBD207" w14:textId="77777777" w:rsidR="00B33353" w:rsidRDefault="00B33353" w:rsidP="00B33353">
            <w:pPr>
              <w:rPr>
                <w:rFonts w:ascii="Arial" w:hAnsi="Arial" w:cs="Arial"/>
                <w:sz w:val="18"/>
              </w:rPr>
            </w:pPr>
          </w:p>
        </w:tc>
      </w:tr>
      <w:tr w:rsidR="00627015" w:rsidRPr="002F2600" w14:paraId="614665D6" w14:textId="77777777" w:rsidTr="00727509">
        <w:tc>
          <w:tcPr>
            <w:tcW w:w="975" w:type="dxa"/>
            <w:tcBorders>
              <w:left w:val="single" w:sz="12" w:space="0" w:color="auto"/>
              <w:bottom w:val="nil"/>
              <w:right w:val="single" w:sz="12" w:space="0" w:color="auto"/>
            </w:tcBorders>
          </w:tcPr>
          <w:p w14:paraId="4438817D"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46CC6D14"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B817BD9" w14:textId="64068C46" w:rsidR="00627015" w:rsidRDefault="00E828C2" w:rsidP="00627015">
            <w:pPr>
              <w:suppressLineNumbers/>
              <w:suppressAutoHyphens/>
              <w:spacing w:before="60" w:after="60"/>
              <w:jc w:val="center"/>
            </w:pPr>
            <w:hyperlink r:id="rId281" w:history="1">
              <w:r>
                <w:rPr>
                  <w:rStyle w:val="Hyperlink"/>
                </w:rPr>
                <w:t>5195</w:t>
              </w:r>
            </w:hyperlink>
          </w:p>
        </w:tc>
        <w:tc>
          <w:tcPr>
            <w:tcW w:w="3251" w:type="dxa"/>
            <w:tcBorders>
              <w:left w:val="single" w:sz="12" w:space="0" w:color="auto"/>
              <w:bottom w:val="nil"/>
              <w:right w:val="single" w:sz="12" w:space="0" w:color="auto"/>
            </w:tcBorders>
          </w:tcPr>
          <w:p w14:paraId="2178F6AC" w14:textId="5C3AAE9F" w:rsidR="00627015" w:rsidRDefault="00627015" w:rsidP="00627015">
            <w:pPr>
              <w:pStyle w:val="TAL"/>
              <w:rPr>
                <w:sz w:val="20"/>
              </w:rPr>
            </w:pPr>
            <w:r>
              <w:rPr>
                <w:sz w:val="20"/>
              </w:rPr>
              <w:t>pCR  29.530 Rel-19 Data Model completion for Naf_Inference</w:t>
            </w:r>
          </w:p>
        </w:tc>
        <w:tc>
          <w:tcPr>
            <w:tcW w:w="1401" w:type="dxa"/>
            <w:tcBorders>
              <w:left w:val="single" w:sz="12" w:space="0" w:color="auto"/>
              <w:bottom w:val="nil"/>
              <w:right w:val="single" w:sz="12" w:space="0" w:color="auto"/>
            </w:tcBorders>
          </w:tcPr>
          <w:p w14:paraId="389BD8DC" w14:textId="524A011F"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4DDB487D" w14:textId="41D94C2A" w:rsidR="00627015" w:rsidRPr="00750E57" w:rsidRDefault="00312102" w:rsidP="00627015">
            <w:pPr>
              <w:pStyle w:val="TAL"/>
              <w:rPr>
                <w:sz w:val="20"/>
              </w:rPr>
            </w:pPr>
            <w:r>
              <w:rPr>
                <w:sz w:val="20"/>
              </w:rPr>
              <w:t>Revised to 5602</w:t>
            </w:r>
          </w:p>
        </w:tc>
        <w:tc>
          <w:tcPr>
            <w:tcW w:w="4619" w:type="dxa"/>
            <w:tcBorders>
              <w:left w:val="single" w:sz="12" w:space="0" w:color="auto"/>
              <w:bottom w:val="nil"/>
              <w:right w:val="single" w:sz="12" w:space="0" w:color="auto"/>
            </w:tcBorders>
          </w:tcPr>
          <w:p w14:paraId="7078B1B5" w14:textId="77777777" w:rsidR="00627015" w:rsidRDefault="00627015" w:rsidP="00627015">
            <w:pPr>
              <w:rPr>
                <w:rFonts w:ascii="Arial" w:hAnsi="Arial" w:cs="Arial"/>
                <w:sz w:val="18"/>
              </w:rPr>
            </w:pPr>
          </w:p>
        </w:tc>
      </w:tr>
      <w:tr w:rsidR="00312102" w:rsidRPr="002F2600" w14:paraId="54ADD5C9" w14:textId="77777777" w:rsidTr="00727509">
        <w:tc>
          <w:tcPr>
            <w:tcW w:w="975" w:type="dxa"/>
            <w:tcBorders>
              <w:top w:val="nil"/>
              <w:left w:val="single" w:sz="12" w:space="0" w:color="auto"/>
              <w:right w:val="single" w:sz="12" w:space="0" w:color="auto"/>
            </w:tcBorders>
          </w:tcPr>
          <w:p w14:paraId="27F4D7C5" w14:textId="77777777" w:rsidR="00312102" w:rsidRPr="00D81B37" w:rsidRDefault="00312102" w:rsidP="00312102">
            <w:pPr>
              <w:pStyle w:val="TAL"/>
              <w:rPr>
                <w:sz w:val="20"/>
              </w:rPr>
            </w:pPr>
          </w:p>
        </w:tc>
        <w:tc>
          <w:tcPr>
            <w:tcW w:w="2635" w:type="dxa"/>
            <w:tcBorders>
              <w:top w:val="nil"/>
              <w:left w:val="single" w:sz="12" w:space="0" w:color="auto"/>
              <w:right w:val="single" w:sz="12" w:space="0" w:color="auto"/>
            </w:tcBorders>
          </w:tcPr>
          <w:p w14:paraId="770667AC" w14:textId="77777777" w:rsidR="00312102" w:rsidRPr="00D81B37" w:rsidRDefault="00312102" w:rsidP="0031210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4BC419C9" w14:textId="06B5F8F9" w:rsidR="00312102" w:rsidRDefault="00C612C1" w:rsidP="00312102">
            <w:pPr>
              <w:suppressLineNumbers/>
              <w:suppressAutoHyphens/>
              <w:spacing w:before="60" w:after="60"/>
              <w:jc w:val="center"/>
            </w:pPr>
            <w:hyperlink r:id="rId282" w:history="1">
              <w:r>
                <w:rPr>
                  <w:rStyle w:val="Hyperlink"/>
                </w:rPr>
                <w:t>56</w:t>
              </w:r>
              <w:r>
                <w:rPr>
                  <w:rStyle w:val="Hyperlink"/>
                </w:rPr>
                <w:t>0</w:t>
              </w:r>
              <w:r>
                <w:rPr>
                  <w:rStyle w:val="Hyperlink"/>
                </w:rPr>
                <w:t>2</w:t>
              </w:r>
            </w:hyperlink>
          </w:p>
        </w:tc>
        <w:tc>
          <w:tcPr>
            <w:tcW w:w="3251" w:type="dxa"/>
            <w:tcBorders>
              <w:top w:val="nil"/>
              <w:left w:val="single" w:sz="12" w:space="0" w:color="auto"/>
              <w:bottom w:val="single" w:sz="4" w:space="0" w:color="auto"/>
              <w:right w:val="single" w:sz="12" w:space="0" w:color="auto"/>
            </w:tcBorders>
            <w:shd w:val="clear" w:color="auto" w:fill="CCFFCC"/>
          </w:tcPr>
          <w:p w14:paraId="3D1E07DD" w14:textId="7DBB12FB" w:rsidR="00312102" w:rsidRDefault="00312102" w:rsidP="00312102">
            <w:pPr>
              <w:pStyle w:val="TAL"/>
              <w:rPr>
                <w:sz w:val="20"/>
              </w:rPr>
            </w:pPr>
            <w:r>
              <w:rPr>
                <w:sz w:val="20"/>
              </w:rPr>
              <w:t>pCR  29.530 Rel-19 Data Model completion for Naf_Inference</w:t>
            </w:r>
          </w:p>
        </w:tc>
        <w:tc>
          <w:tcPr>
            <w:tcW w:w="1401" w:type="dxa"/>
            <w:tcBorders>
              <w:top w:val="nil"/>
              <w:left w:val="single" w:sz="12" w:space="0" w:color="auto"/>
              <w:bottom w:val="single" w:sz="4" w:space="0" w:color="auto"/>
              <w:right w:val="single" w:sz="12" w:space="0" w:color="auto"/>
            </w:tcBorders>
            <w:shd w:val="clear" w:color="auto" w:fill="CCFFCC"/>
          </w:tcPr>
          <w:p w14:paraId="44208CF1" w14:textId="0CD41CD3" w:rsidR="00312102" w:rsidRDefault="00312102" w:rsidP="00312102">
            <w:pPr>
              <w:pStyle w:val="TAL"/>
              <w:rPr>
                <w:sz w:val="20"/>
              </w:rPr>
            </w:pPr>
            <w:r>
              <w:rPr>
                <w:sz w:val="20"/>
              </w:rPr>
              <w:t>Nokia</w:t>
            </w:r>
          </w:p>
        </w:tc>
        <w:tc>
          <w:tcPr>
            <w:tcW w:w="1062" w:type="dxa"/>
            <w:tcBorders>
              <w:top w:val="nil"/>
              <w:left w:val="single" w:sz="12" w:space="0" w:color="auto"/>
              <w:right w:val="single" w:sz="12" w:space="0" w:color="auto"/>
            </w:tcBorders>
          </w:tcPr>
          <w:p w14:paraId="2FCBC35B" w14:textId="2E686386" w:rsidR="00312102" w:rsidRDefault="00727509" w:rsidP="00312102">
            <w:pPr>
              <w:pStyle w:val="TAL"/>
              <w:rPr>
                <w:sz w:val="20"/>
              </w:rPr>
            </w:pPr>
            <w:r>
              <w:rPr>
                <w:sz w:val="20"/>
              </w:rPr>
              <w:t>Agreed</w:t>
            </w:r>
          </w:p>
        </w:tc>
        <w:tc>
          <w:tcPr>
            <w:tcW w:w="4619" w:type="dxa"/>
            <w:tcBorders>
              <w:top w:val="nil"/>
              <w:left w:val="single" w:sz="12" w:space="0" w:color="auto"/>
              <w:right w:val="single" w:sz="12" w:space="0" w:color="auto"/>
            </w:tcBorders>
          </w:tcPr>
          <w:p w14:paraId="371250AD" w14:textId="77777777" w:rsidR="00312102" w:rsidRDefault="00312102" w:rsidP="00312102">
            <w:pPr>
              <w:rPr>
                <w:rFonts w:ascii="Arial" w:hAnsi="Arial" w:cs="Arial"/>
                <w:sz w:val="18"/>
              </w:rPr>
            </w:pPr>
          </w:p>
        </w:tc>
      </w:tr>
      <w:tr w:rsidR="00627015" w:rsidRPr="002F2600" w14:paraId="14B27272" w14:textId="77777777" w:rsidTr="00B42A6B">
        <w:tc>
          <w:tcPr>
            <w:tcW w:w="975" w:type="dxa"/>
            <w:tcBorders>
              <w:left w:val="single" w:sz="12" w:space="0" w:color="auto"/>
              <w:right w:val="single" w:sz="12" w:space="0" w:color="auto"/>
            </w:tcBorders>
          </w:tcPr>
          <w:p w14:paraId="02C0114B"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1D64146F"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2370A3EB" w14:textId="57E0097F" w:rsidR="00627015" w:rsidRDefault="00E828C2" w:rsidP="00627015">
            <w:pPr>
              <w:suppressLineNumbers/>
              <w:suppressAutoHyphens/>
              <w:spacing w:before="60" w:after="60"/>
              <w:jc w:val="center"/>
            </w:pPr>
            <w:hyperlink r:id="rId283" w:history="1">
              <w:r>
                <w:rPr>
                  <w:rStyle w:val="Hyperlink"/>
                </w:rPr>
                <w:t>5196</w:t>
              </w:r>
            </w:hyperlink>
          </w:p>
        </w:tc>
        <w:tc>
          <w:tcPr>
            <w:tcW w:w="3251" w:type="dxa"/>
            <w:tcBorders>
              <w:left w:val="single" w:sz="12" w:space="0" w:color="auto"/>
              <w:bottom w:val="single" w:sz="4" w:space="0" w:color="auto"/>
              <w:right w:val="single" w:sz="12" w:space="0" w:color="auto"/>
            </w:tcBorders>
          </w:tcPr>
          <w:p w14:paraId="334D44B1" w14:textId="6C49AE42" w:rsidR="00627015" w:rsidRDefault="00627015" w:rsidP="00627015">
            <w:pPr>
              <w:pStyle w:val="TAL"/>
              <w:rPr>
                <w:sz w:val="20"/>
              </w:rPr>
            </w:pPr>
            <w:r>
              <w:rPr>
                <w:sz w:val="20"/>
              </w:rPr>
              <w:t>CR 0269 29.591 Rel-19 Inference API completion</w:t>
            </w:r>
          </w:p>
        </w:tc>
        <w:tc>
          <w:tcPr>
            <w:tcW w:w="1401" w:type="dxa"/>
            <w:tcBorders>
              <w:left w:val="single" w:sz="12" w:space="0" w:color="auto"/>
              <w:bottom w:val="single" w:sz="4" w:space="0" w:color="auto"/>
              <w:right w:val="single" w:sz="12" w:space="0" w:color="auto"/>
            </w:tcBorders>
          </w:tcPr>
          <w:p w14:paraId="3650F75E" w14:textId="61AF0473"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5B2EAC69" w14:textId="639CBE78" w:rsidR="00627015" w:rsidRPr="00750E57" w:rsidRDefault="00B42A6B" w:rsidP="00627015">
            <w:pPr>
              <w:pStyle w:val="TAL"/>
              <w:rPr>
                <w:sz w:val="20"/>
              </w:rPr>
            </w:pPr>
            <w:r>
              <w:rPr>
                <w:sz w:val="20"/>
              </w:rPr>
              <w:t>Merged with 5</w:t>
            </w:r>
            <w:r w:rsidR="00D25D44">
              <w:rPr>
                <w:sz w:val="20"/>
              </w:rPr>
              <w:t>160</w:t>
            </w:r>
          </w:p>
        </w:tc>
        <w:tc>
          <w:tcPr>
            <w:tcW w:w="4619" w:type="dxa"/>
            <w:tcBorders>
              <w:left w:val="single" w:sz="12" w:space="0" w:color="auto"/>
              <w:right w:val="single" w:sz="12" w:space="0" w:color="auto"/>
            </w:tcBorders>
          </w:tcPr>
          <w:p w14:paraId="21E70305" w14:textId="77777777" w:rsidR="00627015" w:rsidRDefault="00627015" w:rsidP="00627015">
            <w:pPr>
              <w:rPr>
                <w:rFonts w:ascii="Arial" w:hAnsi="Arial" w:cs="Arial"/>
                <w:color w:val="7030A0"/>
                <w:sz w:val="18"/>
              </w:rPr>
            </w:pPr>
            <w:r w:rsidRPr="004B65D0">
              <w:rPr>
                <w:rFonts w:ascii="Arial" w:hAnsi="Arial" w:cs="Arial"/>
                <w:color w:val="7030A0"/>
                <w:sz w:val="18"/>
              </w:rPr>
              <w:t>Depends on TS 23.288 CR1426</w:t>
            </w:r>
          </w:p>
          <w:p w14:paraId="28991B20" w14:textId="66C9F3B2" w:rsidR="00627015" w:rsidRDefault="00627015" w:rsidP="00627015">
            <w:pPr>
              <w:pStyle w:val="C1Normal"/>
            </w:pPr>
            <w:r>
              <w:t>Work on the offline process.</w:t>
            </w:r>
          </w:p>
        </w:tc>
      </w:tr>
      <w:tr w:rsidR="00627015" w:rsidRPr="002F2600" w14:paraId="09705202" w14:textId="77777777" w:rsidTr="00DB547A">
        <w:tc>
          <w:tcPr>
            <w:tcW w:w="975" w:type="dxa"/>
            <w:tcBorders>
              <w:left w:val="single" w:sz="12" w:space="0" w:color="auto"/>
              <w:right w:val="single" w:sz="12" w:space="0" w:color="auto"/>
            </w:tcBorders>
          </w:tcPr>
          <w:p w14:paraId="0162D388"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4759A913"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5B81F3C" w14:textId="0ED40453" w:rsidR="00627015" w:rsidRDefault="00E828C2" w:rsidP="00627015">
            <w:pPr>
              <w:suppressLineNumbers/>
              <w:suppressAutoHyphens/>
              <w:spacing w:before="60" w:after="60"/>
              <w:jc w:val="center"/>
            </w:pPr>
            <w:hyperlink r:id="rId284" w:history="1">
              <w:r>
                <w:rPr>
                  <w:rStyle w:val="Hyperlink"/>
                </w:rPr>
                <w:t>5197</w:t>
              </w:r>
            </w:hyperlink>
          </w:p>
        </w:tc>
        <w:tc>
          <w:tcPr>
            <w:tcW w:w="3251" w:type="dxa"/>
            <w:tcBorders>
              <w:left w:val="single" w:sz="12" w:space="0" w:color="auto"/>
              <w:bottom w:val="single" w:sz="4" w:space="0" w:color="auto"/>
              <w:right w:val="single" w:sz="12" w:space="0" w:color="auto"/>
            </w:tcBorders>
            <w:shd w:val="clear" w:color="auto" w:fill="00FF00"/>
          </w:tcPr>
          <w:p w14:paraId="1393243B" w14:textId="619BF225" w:rsidR="00627015" w:rsidRDefault="00627015" w:rsidP="00627015">
            <w:pPr>
              <w:pStyle w:val="TAL"/>
              <w:rPr>
                <w:sz w:val="20"/>
              </w:rPr>
            </w:pPr>
            <w:r>
              <w:rPr>
                <w:sz w:val="20"/>
              </w:rPr>
              <w:t>CR 1132 29.520 Rel-19 Wrong attribute name</w:t>
            </w:r>
          </w:p>
        </w:tc>
        <w:tc>
          <w:tcPr>
            <w:tcW w:w="1401" w:type="dxa"/>
            <w:tcBorders>
              <w:left w:val="single" w:sz="12" w:space="0" w:color="auto"/>
              <w:bottom w:val="single" w:sz="4" w:space="0" w:color="auto"/>
              <w:right w:val="single" w:sz="12" w:space="0" w:color="auto"/>
            </w:tcBorders>
            <w:shd w:val="clear" w:color="auto" w:fill="00FF00"/>
          </w:tcPr>
          <w:p w14:paraId="0EE1A056" w14:textId="36A56935"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00D0BFDD" w14:textId="25DCB101"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635D32BC" w14:textId="77777777" w:rsidR="00627015" w:rsidRDefault="00627015" w:rsidP="00627015">
            <w:pPr>
              <w:rPr>
                <w:rFonts w:ascii="Arial" w:hAnsi="Arial" w:cs="Arial"/>
                <w:sz w:val="18"/>
              </w:rPr>
            </w:pPr>
          </w:p>
        </w:tc>
      </w:tr>
      <w:tr w:rsidR="00627015" w:rsidRPr="002F2600" w14:paraId="3AFA4706" w14:textId="77777777" w:rsidTr="00DB547A">
        <w:tc>
          <w:tcPr>
            <w:tcW w:w="975" w:type="dxa"/>
            <w:tcBorders>
              <w:left w:val="single" w:sz="12" w:space="0" w:color="auto"/>
              <w:right w:val="single" w:sz="12" w:space="0" w:color="auto"/>
            </w:tcBorders>
          </w:tcPr>
          <w:p w14:paraId="30EEFE56"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5B9FF465"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226FA7A7" w14:textId="3F9EC0EC" w:rsidR="00627015" w:rsidRDefault="00E828C2" w:rsidP="00627015">
            <w:pPr>
              <w:suppressLineNumbers/>
              <w:suppressAutoHyphens/>
              <w:spacing w:before="60" w:after="60"/>
              <w:jc w:val="center"/>
            </w:pPr>
            <w:hyperlink r:id="rId285" w:history="1">
              <w:r>
                <w:rPr>
                  <w:rStyle w:val="Hyperlink"/>
                </w:rPr>
                <w:t>5282</w:t>
              </w:r>
            </w:hyperlink>
          </w:p>
        </w:tc>
        <w:tc>
          <w:tcPr>
            <w:tcW w:w="3251" w:type="dxa"/>
            <w:tcBorders>
              <w:left w:val="single" w:sz="12" w:space="0" w:color="auto"/>
              <w:bottom w:val="single" w:sz="4" w:space="0" w:color="auto"/>
              <w:right w:val="single" w:sz="12" w:space="0" w:color="auto"/>
            </w:tcBorders>
          </w:tcPr>
          <w:p w14:paraId="307F66CB" w14:textId="06737C43" w:rsidR="00627015" w:rsidRDefault="00627015" w:rsidP="00627015">
            <w:pPr>
              <w:pStyle w:val="TAL"/>
              <w:rPr>
                <w:sz w:val="20"/>
              </w:rPr>
            </w:pPr>
            <w:r>
              <w:rPr>
                <w:sz w:val="20"/>
              </w:rPr>
              <w:t>CR 1114 29.520 Rel-19 Adding new ML model for AIML positioning</w:t>
            </w:r>
          </w:p>
        </w:tc>
        <w:tc>
          <w:tcPr>
            <w:tcW w:w="1401" w:type="dxa"/>
            <w:tcBorders>
              <w:left w:val="single" w:sz="12" w:space="0" w:color="auto"/>
              <w:bottom w:val="single" w:sz="4" w:space="0" w:color="auto"/>
              <w:right w:val="single" w:sz="12" w:space="0" w:color="auto"/>
            </w:tcBorders>
          </w:tcPr>
          <w:p w14:paraId="22974B45" w14:textId="1772C0C1" w:rsidR="00627015" w:rsidRDefault="00627015" w:rsidP="00627015">
            <w:pPr>
              <w:pStyle w:val="TAL"/>
              <w:rPr>
                <w:sz w:val="20"/>
              </w:rPr>
            </w:pPr>
            <w:r>
              <w:rPr>
                <w:sz w:val="20"/>
              </w:rPr>
              <w:t>Nokia, ZTE</w:t>
            </w:r>
          </w:p>
        </w:tc>
        <w:tc>
          <w:tcPr>
            <w:tcW w:w="1062" w:type="dxa"/>
            <w:tcBorders>
              <w:left w:val="single" w:sz="12" w:space="0" w:color="auto"/>
              <w:right w:val="single" w:sz="12" w:space="0" w:color="auto"/>
            </w:tcBorders>
          </w:tcPr>
          <w:p w14:paraId="212F6185" w14:textId="47F52045" w:rsidR="00627015" w:rsidRPr="00750E57" w:rsidRDefault="00627015" w:rsidP="00627015">
            <w:pPr>
              <w:pStyle w:val="TAL"/>
              <w:rPr>
                <w:sz w:val="20"/>
              </w:rPr>
            </w:pPr>
            <w:r>
              <w:rPr>
                <w:sz w:val="20"/>
              </w:rPr>
              <w:t>Merged with 5515</w:t>
            </w:r>
          </w:p>
        </w:tc>
        <w:tc>
          <w:tcPr>
            <w:tcW w:w="4619" w:type="dxa"/>
            <w:tcBorders>
              <w:left w:val="single" w:sz="12" w:space="0" w:color="auto"/>
              <w:right w:val="single" w:sz="12" w:space="0" w:color="auto"/>
            </w:tcBorders>
          </w:tcPr>
          <w:p w14:paraId="07C120BA" w14:textId="77777777" w:rsidR="00627015" w:rsidRDefault="00627015" w:rsidP="00627015">
            <w:pPr>
              <w:rPr>
                <w:rFonts w:ascii="Arial" w:hAnsi="Arial" w:cs="Arial"/>
                <w:sz w:val="18"/>
              </w:rPr>
            </w:pPr>
            <w:r>
              <w:rPr>
                <w:rFonts w:ascii="Arial" w:hAnsi="Arial" w:cs="Arial"/>
                <w:sz w:val="18"/>
              </w:rPr>
              <w:t>Revision of C3-254265</w:t>
            </w:r>
          </w:p>
          <w:p w14:paraId="17113DD7" w14:textId="77777777" w:rsidR="00627015" w:rsidRPr="00373152" w:rsidRDefault="00627015" w:rsidP="0062701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31BD01C9" w14:textId="2859583F" w:rsidR="00627015" w:rsidRDefault="00627015" w:rsidP="00627015">
            <w:pPr>
              <w:rPr>
                <w:rFonts w:ascii="Arial" w:hAnsi="Arial" w:cs="Arial"/>
                <w:sz w:val="18"/>
              </w:rPr>
            </w:pPr>
          </w:p>
        </w:tc>
      </w:tr>
      <w:tr w:rsidR="00627015" w:rsidRPr="002F2600" w14:paraId="48C8C547" w14:textId="77777777" w:rsidTr="00A95611">
        <w:tc>
          <w:tcPr>
            <w:tcW w:w="975" w:type="dxa"/>
            <w:tcBorders>
              <w:left w:val="single" w:sz="12" w:space="0" w:color="auto"/>
              <w:bottom w:val="nil"/>
              <w:right w:val="single" w:sz="12" w:space="0" w:color="auto"/>
            </w:tcBorders>
          </w:tcPr>
          <w:p w14:paraId="4AB0DF09"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7E6938CD"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5B51D31" w14:textId="2A036ED2" w:rsidR="00627015" w:rsidRDefault="00E828C2" w:rsidP="00627015">
            <w:pPr>
              <w:suppressLineNumbers/>
              <w:suppressAutoHyphens/>
              <w:spacing w:before="60" w:after="60"/>
              <w:jc w:val="center"/>
            </w:pPr>
            <w:hyperlink r:id="rId286" w:history="1">
              <w:r>
                <w:rPr>
                  <w:rStyle w:val="Hyperlink"/>
                </w:rPr>
                <w:t>5316</w:t>
              </w:r>
            </w:hyperlink>
          </w:p>
        </w:tc>
        <w:tc>
          <w:tcPr>
            <w:tcW w:w="3251" w:type="dxa"/>
            <w:tcBorders>
              <w:left w:val="single" w:sz="12" w:space="0" w:color="auto"/>
              <w:bottom w:val="nil"/>
              <w:right w:val="single" w:sz="12" w:space="0" w:color="auto"/>
            </w:tcBorders>
          </w:tcPr>
          <w:p w14:paraId="302D9913" w14:textId="4AD33D10" w:rsidR="00627015" w:rsidRDefault="00627015" w:rsidP="00627015">
            <w:pPr>
              <w:pStyle w:val="TAL"/>
              <w:rPr>
                <w:sz w:val="20"/>
              </w:rPr>
            </w:pPr>
            <w:r>
              <w:rPr>
                <w:sz w:val="20"/>
              </w:rPr>
              <w:t>CR 1135 29.520 Rel-19 Support of ML model provisioning for AIML positioning</w:t>
            </w:r>
          </w:p>
        </w:tc>
        <w:tc>
          <w:tcPr>
            <w:tcW w:w="1401" w:type="dxa"/>
            <w:tcBorders>
              <w:left w:val="single" w:sz="12" w:space="0" w:color="auto"/>
              <w:bottom w:val="nil"/>
              <w:right w:val="single" w:sz="12" w:space="0" w:color="auto"/>
            </w:tcBorders>
          </w:tcPr>
          <w:p w14:paraId="60563130" w14:textId="24DA7B50"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65A9DC9F" w14:textId="7FB54708" w:rsidR="00627015" w:rsidRPr="00750E57" w:rsidRDefault="00627015" w:rsidP="00627015">
            <w:pPr>
              <w:pStyle w:val="TAL"/>
              <w:rPr>
                <w:sz w:val="20"/>
              </w:rPr>
            </w:pPr>
            <w:r>
              <w:rPr>
                <w:sz w:val="20"/>
              </w:rPr>
              <w:t>Revised to 5465</w:t>
            </w:r>
          </w:p>
        </w:tc>
        <w:tc>
          <w:tcPr>
            <w:tcW w:w="4619" w:type="dxa"/>
            <w:tcBorders>
              <w:left w:val="single" w:sz="12" w:space="0" w:color="auto"/>
              <w:bottom w:val="nil"/>
              <w:right w:val="single" w:sz="12" w:space="0" w:color="auto"/>
            </w:tcBorders>
          </w:tcPr>
          <w:p w14:paraId="4081A5F7" w14:textId="77777777" w:rsidR="00627015" w:rsidRDefault="00627015" w:rsidP="00627015">
            <w:pPr>
              <w:rPr>
                <w:rFonts w:ascii="Arial" w:hAnsi="Arial" w:cs="Arial"/>
                <w:sz w:val="18"/>
              </w:rPr>
            </w:pPr>
          </w:p>
        </w:tc>
      </w:tr>
      <w:tr w:rsidR="00627015" w:rsidRPr="002F2600" w14:paraId="04076AB8" w14:textId="77777777" w:rsidTr="00F92BBF">
        <w:tc>
          <w:tcPr>
            <w:tcW w:w="975" w:type="dxa"/>
            <w:tcBorders>
              <w:top w:val="nil"/>
              <w:left w:val="single" w:sz="12" w:space="0" w:color="auto"/>
              <w:bottom w:val="nil"/>
              <w:right w:val="single" w:sz="12" w:space="0" w:color="auto"/>
            </w:tcBorders>
          </w:tcPr>
          <w:p w14:paraId="301DA07A"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7BA244A1"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1B2FCC4D" w14:textId="07110F4D" w:rsidR="00627015" w:rsidRDefault="00E828C2" w:rsidP="00627015">
            <w:pPr>
              <w:suppressLineNumbers/>
              <w:suppressAutoHyphens/>
              <w:spacing w:before="60" w:after="60"/>
              <w:jc w:val="center"/>
            </w:pPr>
            <w:hyperlink r:id="rId287" w:history="1">
              <w:r>
                <w:rPr>
                  <w:rStyle w:val="Hyperlink"/>
                </w:rPr>
                <w:t>5465</w:t>
              </w:r>
            </w:hyperlink>
          </w:p>
        </w:tc>
        <w:tc>
          <w:tcPr>
            <w:tcW w:w="3251" w:type="dxa"/>
            <w:tcBorders>
              <w:top w:val="nil"/>
              <w:left w:val="single" w:sz="12" w:space="0" w:color="auto"/>
              <w:bottom w:val="nil"/>
              <w:right w:val="single" w:sz="12" w:space="0" w:color="auto"/>
            </w:tcBorders>
          </w:tcPr>
          <w:p w14:paraId="13BD6A89" w14:textId="73CA9F98" w:rsidR="00627015" w:rsidRDefault="00627015" w:rsidP="00627015">
            <w:pPr>
              <w:pStyle w:val="TAL"/>
              <w:rPr>
                <w:sz w:val="20"/>
              </w:rPr>
            </w:pPr>
            <w:r>
              <w:rPr>
                <w:sz w:val="20"/>
              </w:rPr>
              <w:t>CR 1135 29.520 Rel-19 Support of ML model provisioning for AIML positioning</w:t>
            </w:r>
          </w:p>
        </w:tc>
        <w:tc>
          <w:tcPr>
            <w:tcW w:w="1401" w:type="dxa"/>
            <w:tcBorders>
              <w:top w:val="nil"/>
              <w:left w:val="single" w:sz="12" w:space="0" w:color="auto"/>
              <w:bottom w:val="nil"/>
              <w:right w:val="single" w:sz="12" w:space="0" w:color="auto"/>
            </w:tcBorders>
          </w:tcPr>
          <w:p w14:paraId="64ACC4F6" w14:textId="3F5983FA"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tcPr>
          <w:p w14:paraId="530CFE3D" w14:textId="1172262C" w:rsidR="00627015" w:rsidRDefault="00627015" w:rsidP="00627015">
            <w:pPr>
              <w:pStyle w:val="TAL"/>
              <w:rPr>
                <w:sz w:val="20"/>
              </w:rPr>
            </w:pPr>
            <w:r>
              <w:rPr>
                <w:sz w:val="20"/>
              </w:rPr>
              <w:t>Revised to 5515</w:t>
            </w:r>
          </w:p>
        </w:tc>
        <w:tc>
          <w:tcPr>
            <w:tcW w:w="4619" w:type="dxa"/>
            <w:tcBorders>
              <w:top w:val="nil"/>
              <w:left w:val="single" w:sz="12" w:space="0" w:color="auto"/>
              <w:bottom w:val="nil"/>
              <w:right w:val="single" w:sz="12" w:space="0" w:color="auto"/>
            </w:tcBorders>
          </w:tcPr>
          <w:p w14:paraId="34824114" w14:textId="77777777" w:rsidR="00627015" w:rsidRDefault="00627015" w:rsidP="00627015">
            <w:pPr>
              <w:rPr>
                <w:rFonts w:ascii="Arial" w:hAnsi="Arial" w:cs="Arial"/>
                <w:sz w:val="18"/>
              </w:rPr>
            </w:pPr>
          </w:p>
        </w:tc>
      </w:tr>
      <w:tr w:rsidR="00627015" w:rsidRPr="002F2600" w14:paraId="00C43EE8" w14:textId="77777777" w:rsidTr="00390CA3">
        <w:tc>
          <w:tcPr>
            <w:tcW w:w="975" w:type="dxa"/>
            <w:tcBorders>
              <w:top w:val="nil"/>
              <w:left w:val="single" w:sz="12" w:space="0" w:color="auto"/>
              <w:bottom w:val="nil"/>
              <w:right w:val="single" w:sz="12" w:space="0" w:color="auto"/>
            </w:tcBorders>
          </w:tcPr>
          <w:p w14:paraId="456514DC"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51DE287E"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52C44B2E" w14:textId="1B617E9C" w:rsidR="00627015" w:rsidRDefault="00E828C2" w:rsidP="00627015">
            <w:pPr>
              <w:suppressLineNumbers/>
              <w:suppressAutoHyphens/>
              <w:spacing w:before="60" w:after="60"/>
              <w:jc w:val="center"/>
            </w:pPr>
            <w:hyperlink r:id="rId288" w:history="1">
              <w:r>
                <w:rPr>
                  <w:rStyle w:val="Hyperlink"/>
                </w:rPr>
                <w:t>5515</w:t>
              </w:r>
            </w:hyperlink>
          </w:p>
        </w:tc>
        <w:tc>
          <w:tcPr>
            <w:tcW w:w="3251" w:type="dxa"/>
            <w:tcBorders>
              <w:top w:val="nil"/>
              <w:left w:val="single" w:sz="12" w:space="0" w:color="auto"/>
              <w:bottom w:val="nil"/>
              <w:right w:val="single" w:sz="12" w:space="0" w:color="auto"/>
            </w:tcBorders>
          </w:tcPr>
          <w:p w14:paraId="4F8502A5" w14:textId="2C53A1DB" w:rsidR="00627015" w:rsidRDefault="00627015" w:rsidP="00627015">
            <w:pPr>
              <w:pStyle w:val="TAL"/>
              <w:rPr>
                <w:sz w:val="20"/>
              </w:rPr>
            </w:pPr>
            <w:r>
              <w:rPr>
                <w:sz w:val="20"/>
              </w:rPr>
              <w:t>CR 1135 29.520 Rel-19 Support of ML model provisioning for AIML positioning</w:t>
            </w:r>
          </w:p>
        </w:tc>
        <w:tc>
          <w:tcPr>
            <w:tcW w:w="1401" w:type="dxa"/>
            <w:tcBorders>
              <w:top w:val="nil"/>
              <w:left w:val="single" w:sz="12" w:space="0" w:color="auto"/>
              <w:bottom w:val="nil"/>
              <w:right w:val="single" w:sz="12" w:space="0" w:color="auto"/>
            </w:tcBorders>
          </w:tcPr>
          <w:p w14:paraId="3CC3531A" w14:textId="1F75112C"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tcPr>
          <w:p w14:paraId="2C57DA26" w14:textId="5FCAB556" w:rsidR="00627015" w:rsidRDefault="00627015" w:rsidP="00627015">
            <w:pPr>
              <w:pStyle w:val="TAL"/>
              <w:rPr>
                <w:sz w:val="20"/>
              </w:rPr>
            </w:pPr>
            <w:r>
              <w:rPr>
                <w:sz w:val="20"/>
              </w:rPr>
              <w:t>Merged with 5282 into 5516</w:t>
            </w:r>
          </w:p>
        </w:tc>
        <w:tc>
          <w:tcPr>
            <w:tcW w:w="4619" w:type="dxa"/>
            <w:tcBorders>
              <w:top w:val="nil"/>
              <w:left w:val="single" w:sz="12" w:space="0" w:color="auto"/>
              <w:bottom w:val="nil"/>
              <w:right w:val="single" w:sz="12" w:space="0" w:color="auto"/>
            </w:tcBorders>
          </w:tcPr>
          <w:p w14:paraId="4158A524" w14:textId="77777777" w:rsidR="00627015" w:rsidRDefault="00627015" w:rsidP="00627015">
            <w:pPr>
              <w:rPr>
                <w:rFonts w:ascii="Arial" w:hAnsi="Arial" w:cs="Arial"/>
                <w:sz w:val="18"/>
              </w:rPr>
            </w:pPr>
          </w:p>
        </w:tc>
      </w:tr>
      <w:tr w:rsidR="00627015" w:rsidRPr="002F2600" w14:paraId="45E35049" w14:textId="77777777" w:rsidTr="00390CA3">
        <w:tc>
          <w:tcPr>
            <w:tcW w:w="975" w:type="dxa"/>
            <w:tcBorders>
              <w:top w:val="nil"/>
              <w:left w:val="single" w:sz="12" w:space="0" w:color="auto"/>
              <w:right w:val="single" w:sz="12" w:space="0" w:color="auto"/>
            </w:tcBorders>
          </w:tcPr>
          <w:p w14:paraId="016754C8"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742C2364"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C56B002" w14:textId="2DB6A0CE" w:rsidR="00627015" w:rsidRDefault="00E828C2" w:rsidP="00627015">
            <w:pPr>
              <w:suppressLineNumbers/>
              <w:suppressAutoHyphens/>
              <w:spacing w:before="60" w:after="60"/>
              <w:jc w:val="center"/>
            </w:pPr>
            <w:hyperlink r:id="rId289" w:history="1">
              <w:r>
                <w:rPr>
                  <w:rStyle w:val="Hyperlink"/>
                </w:rPr>
                <w:t>5516</w:t>
              </w:r>
            </w:hyperlink>
          </w:p>
        </w:tc>
        <w:tc>
          <w:tcPr>
            <w:tcW w:w="3251" w:type="dxa"/>
            <w:tcBorders>
              <w:top w:val="nil"/>
              <w:left w:val="single" w:sz="12" w:space="0" w:color="auto"/>
              <w:bottom w:val="single" w:sz="4" w:space="0" w:color="auto"/>
              <w:right w:val="single" w:sz="12" w:space="0" w:color="auto"/>
            </w:tcBorders>
            <w:shd w:val="clear" w:color="auto" w:fill="00FF00"/>
          </w:tcPr>
          <w:p w14:paraId="04AB2BB3" w14:textId="0237FA34" w:rsidR="00627015" w:rsidRDefault="00627015" w:rsidP="00627015">
            <w:pPr>
              <w:pStyle w:val="TAL"/>
              <w:rPr>
                <w:sz w:val="20"/>
              </w:rPr>
            </w:pPr>
            <w:r>
              <w:rPr>
                <w:sz w:val="20"/>
              </w:rPr>
              <w:t>CR 1135 29.520 Rel-19 Support of ML model provisioning for AIML positioning</w:t>
            </w:r>
          </w:p>
        </w:tc>
        <w:tc>
          <w:tcPr>
            <w:tcW w:w="1401" w:type="dxa"/>
            <w:tcBorders>
              <w:top w:val="nil"/>
              <w:left w:val="single" w:sz="12" w:space="0" w:color="auto"/>
              <w:bottom w:val="single" w:sz="4" w:space="0" w:color="auto"/>
              <w:right w:val="single" w:sz="12" w:space="0" w:color="auto"/>
            </w:tcBorders>
            <w:shd w:val="clear" w:color="auto" w:fill="00FF00"/>
          </w:tcPr>
          <w:p w14:paraId="35B825E1" w14:textId="366F43D6" w:rsidR="00627015" w:rsidRDefault="00627015" w:rsidP="00627015">
            <w:pPr>
              <w:pStyle w:val="TAL"/>
              <w:rPr>
                <w:sz w:val="20"/>
              </w:rPr>
            </w:pPr>
            <w:r>
              <w:rPr>
                <w:sz w:val="20"/>
              </w:rPr>
              <w:t>Huawei, Ericsson, Nokia, ZTE, China Mobile, vivo</w:t>
            </w:r>
          </w:p>
        </w:tc>
        <w:tc>
          <w:tcPr>
            <w:tcW w:w="1062" w:type="dxa"/>
            <w:tcBorders>
              <w:top w:val="nil"/>
              <w:left w:val="single" w:sz="12" w:space="0" w:color="auto"/>
              <w:right w:val="single" w:sz="12" w:space="0" w:color="auto"/>
            </w:tcBorders>
          </w:tcPr>
          <w:p w14:paraId="7491F6E3" w14:textId="1EC405E5"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1EB94D9D" w14:textId="77777777" w:rsidR="00627015" w:rsidRDefault="00627015" w:rsidP="00627015">
            <w:pPr>
              <w:rPr>
                <w:rFonts w:ascii="Arial" w:hAnsi="Arial" w:cs="Arial"/>
                <w:sz w:val="18"/>
              </w:rPr>
            </w:pPr>
          </w:p>
        </w:tc>
      </w:tr>
      <w:tr w:rsidR="00627015" w:rsidRPr="002F2600" w14:paraId="24F63D9D" w14:textId="77777777" w:rsidTr="00775761">
        <w:tc>
          <w:tcPr>
            <w:tcW w:w="975" w:type="dxa"/>
            <w:tcBorders>
              <w:left w:val="single" w:sz="12" w:space="0" w:color="auto"/>
              <w:right w:val="single" w:sz="12" w:space="0" w:color="auto"/>
            </w:tcBorders>
          </w:tcPr>
          <w:p w14:paraId="48832754"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6A88A7A4"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17942E86" w14:textId="6AE1B3D3" w:rsidR="00627015" w:rsidRDefault="00E828C2" w:rsidP="00627015">
            <w:pPr>
              <w:suppressLineNumbers/>
              <w:suppressAutoHyphens/>
              <w:spacing w:before="60" w:after="60"/>
              <w:jc w:val="center"/>
            </w:pPr>
            <w:hyperlink r:id="rId290" w:history="1">
              <w:r>
                <w:rPr>
                  <w:rStyle w:val="Hyperlink"/>
                </w:rPr>
                <w:t>5317</w:t>
              </w:r>
            </w:hyperlink>
          </w:p>
        </w:tc>
        <w:tc>
          <w:tcPr>
            <w:tcW w:w="3251" w:type="dxa"/>
            <w:tcBorders>
              <w:left w:val="single" w:sz="12" w:space="0" w:color="auto"/>
              <w:bottom w:val="single" w:sz="4" w:space="0" w:color="auto"/>
              <w:right w:val="single" w:sz="12" w:space="0" w:color="auto"/>
            </w:tcBorders>
          </w:tcPr>
          <w:p w14:paraId="2AC98C65" w14:textId="30BC4B48" w:rsidR="00627015" w:rsidRDefault="00627015" w:rsidP="00627015">
            <w:pPr>
              <w:pStyle w:val="TAL"/>
              <w:rPr>
                <w:sz w:val="20"/>
              </w:rPr>
            </w:pPr>
            <w:r>
              <w:rPr>
                <w:sz w:val="20"/>
              </w:rPr>
              <w:t>discussion   Rel-19 Discussion on the ML model provisioning for AIML positioning</w:t>
            </w:r>
          </w:p>
        </w:tc>
        <w:tc>
          <w:tcPr>
            <w:tcW w:w="1401" w:type="dxa"/>
            <w:tcBorders>
              <w:left w:val="single" w:sz="12" w:space="0" w:color="auto"/>
              <w:bottom w:val="single" w:sz="4" w:space="0" w:color="auto"/>
              <w:right w:val="single" w:sz="12" w:space="0" w:color="auto"/>
            </w:tcBorders>
          </w:tcPr>
          <w:p w14:paraId="111BBDA2" w14:textId="42A0D67B"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7046B981" w14:textId="33D6591D"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27DBED77" w14:textId="77777777" w:rsidR="00627015" w:rsidRDefault="00627015" w:rsidP="00627015">
            <w:pPr>
              <w:rPr>
                <w:rFonts w:ascii="Arial" w:hAnsi="Arial" w:cs="Arial"/>
                <w:sz w:val="18"/>
              </w:rPr>
            </w:pPr>
            <w:r>
              <w:rPr>
                <w:rFonts w:ascii="Arial" w:hAnsi="Arial" w:cs="Arial"/>
                <w:sz w:val="18"/>
              </w:rPr>
              <w:t>Ericsson: Solution 1 is more future proof. Filter requirements have not been considered. Ok to reduce the number of impacted OpenAPIs.</w:t>
            </w:r>
          </w:p>
          <w:p w14:paraId="63DC8290" w14:textId="77777777" w:rsidR="00627015" w:rsidRDefault="00627015" w:rsidP="00627015">
            <w:pPr>
              <w:rPr>
                <w:rFonts w:ascii="Arial" w:hAnsi="Arial" w:cs="Arial"/>
                <w:sz w:val="18"/>
              </w:rPr>
            </w:pPr>
            <w:r>
              <w:rPr>
                <w:rFonts w:ascii="Arial" w:hAnsi="Arial" w:cs="Arial"/>
                <w:sz w:val="18"/>
              </w:rPr>
              <w:t>Nokia: mlEvent is enough.</w:t>
            </w:r>
          </w:p>
          <w:p w14:paraId="737246A8" w14:textId="73C5E242" w:rsidR="00627015" w:rsidRDefault="00627015" w:rsidP="00627015">
            <w:pPr>
              <w:rPr>
                <w:rFonts w:ascii="Arial" w:hAnsi="Arial" w:cs="Arial"/>
                <w:sz w:val="18"/>
              </w:rPr>
            </w:pPr>
            <w:r>
              <w:rPr>
                <w:rFonts w:ascii="Arial" w:hAnsi="Arial" w:cs="Arial"/>
                <w:sz w:val="18"/>
              </w:rPr>
              <w:t>vivo: Solution 3 is ok.</w:t>
            </w:r>
          </w:p>
          <w:p w14:paraId="54D689F9" w14:textId="77777777" w:rsidR="00627015" w:rsidRDefault="00627015" w:rsidP="00627015">
            <w:pPr>
              <w:rPr>
                <w:rFonts w:ascii="Arial" w:hAnsi="Arial" w:cs="Arial"/>
                <w:sz w:val="18"/>
              </w:rPr>
            </w:pPr>
            <w:r>
              <w:rPr>
                <w:rFonts w:ascii="Arial" w:hAnsi="Arial" w:cs="Arial"/>
                <w:sz w:val="18"/>
              </w:rPr>
              <w:t>Huawei: no need to define a new filter data type. Everything is covered.</w:t>
            </w:r>
          </w:p>
          <w:p w14:paraId="644778E8" w14:textId="4E93CA35" w:rsidR="00627015" w:rsidRDefault="00627015" w:rsidP="00627015">
            <w:pPr>
              <w:rPr>
                <w:rFonts w:ascii="Arial" w:hAnsi="Arial" w:cs="Arial"/>
                <w:sz w:val="18"/>
              </w:rPr>
            </w:pPr>
            <w:r>
              <w:rPr>
                <w:rFonts w:ascii="Arial" w:hAnsi="Arial" w:cs="Arial"/>
                <w:sz w:val="18"/>
              </w:rPr>
              <w:t>ZTE: Notification is also impacted. CT4 is also impacted. Solution 3 is not future proof. Still prefers solution 2.</w:t>
            </w:r>
          </w:p>
        </w:tc>
      </w:tr>
      <w:tr w:rsidR="00627015" w:rsidRPr="002F2600" w14:paraId="7E4FB5D9" w14:textId="77777777" w:rsidTr="00B32E26">
        <w:tc>
          <w:tcPr>
            <w:tcW w:w="975" w:type="dxa"/>
            <w:tcBorders>
              <w:left w:val="single" w:sz="12" w:space="0" w:color="auto"/>
              <w:right w:val="single" w:sz="12" w:space="0" w:color="auto"/>
            </w:tcBorders>
          </w:tcPr>
          <w:p w14:paraId="7BCDD205"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21FEFC02"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E16ABAC" w14:textId="26E45F8A" w:rsidR="00627015" w:rsidRDefault="00E828C2" w:rsidP="00627015">
            <w:pPr>
              <w:suppressLineNumbers/>
              <w:suppressAutoHyphens/>
              <w:spacing w:before="60" w:after="60"/>
              <w:jc w:val="center"/>
            </w:pPr>
            <w:hyperlink r:id="rId291" w:history="1">
              <w:r>
                <w:rPr>
                  <w:rStyle w:val="Hyperlink"/>
                </w:rPr>
                <w:t>5318</w:t>
              </w:r>
            </w:hyperlink>
          </w:p>
        </w:tc>
        <w:tc>
          <w:tcPr>
            <w:tcW w:w="3251" w:type="dxa"/>
            <w:tcBorders>
              <w:left w:val="single" w:sz="12" w:space="0" w:color="auto"/>
              <w:bottom w:val="single" w:sz="4" w:space="0" w:color="auto"/>
              <w:right w:val="single" w:sz="12" w:space="0" w:color="auto"/>
            </w:tcBorders>
            <w:shd w:val="clear" w:color="auto" w:fill="00FF00"/>
          </w:tcPr>
          <w:p w14:paraId="56C4C23F" w14:textId="4AC56D73" w:rsidR="00627015" w:rsidRDefault="00627015" w:rsidP="00627015">
            <w:pPr>
              <w:pStyle w:val="TAL"/>
              <w:rPr>
                <w:sz w:val="20"/>
              </w:rPr>
            </w:pPr>
            <w:r>
              <w:rPr>
                <w:sz w:val="20"/>
              </w:rPr>
              <w:t>CR 1100 29.520 Rel-19 Enhancements on the QoS and policy assistance analytics</w:t>
            </w:r>
          </w:p>
        </w:tc>
        <w:tc>
          <w:tcPr>
            <w:tcW w:w="1401" w:type="dxa"/>
            <w:tcBorders>
              <w:left w:val="single" w:sz="12" w:space="0" w:color="auto"/>
              <w:bottom w:val="single" w:sz="4" w:space="0" w:color="auto"/>
              <w:right w:val="single" w:sz="12" w:space="0" w:color="auto"/>
            </w:tcBorders>
            <w:shd w:val="clear" w:color="auto" w:fill="00FF00"/>
          </w:tcPr>
          <w:p w14:paraId="555CBFC8" w14:textId="1304B417" w:rsidR="00627015" w:rsidRDefault="00627015" w:rsidP="00627015">
            <w:pPr>
              <w:pStyle w:val="TAL"/>
              <w:rPr>
                <w:sz w:val="20"/>
              </w:rPr>
            </w:pPr>
            <w:r>
              <w:rPr>
                <w:sz w:val="20"/>
              </w:rPr>
              <w:t>Huawei, Ericsson, Nokia</w:t>
            </w:r>
          </w:p>
        </w:tc>
        <w:tc>
          <w:tcPr>
            <w:tcW w:w="1062" w:type="dxa"/>
            <w:tcBorders>
              <w:left w:val="single" w:sz="12" w:space="0" w:color="auto"/>
              <w:right w:val="single" w:sz="12" w:space="0" w:color="auto"/>
            </w:tcBorders>
          </w:tcPr>
          <w:p w14:paraId="62362DC7" w14:textId="7AD3E8E0"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1C6C381C" w14:textId="77777777" w:rsidR="00627015" w:rsidRDefault="00627015" w:rsidP="00627015">
            <w:pPr>
              <w:rPr>
                <w:rFonts w:ascii="Arial" w:hAnsi="Arial" w:cs="Arial"/>
                <w:sz w:val="18"/>
              </w:rPr>
            </w:pPr>
            <w:r>
              <w:rPr>
                <w:rFonts w:ascii="Arial" w:hAnsi="Arial" w:cs="Arial"/>
                <w:sz w:val="18"/>
              </w:rPr>
              <w:t>Revision of C3-254371</w:t>
            </w:r>
          </w:p>
          <w:p w14:paraId="53870821" w14:textId="73ABBECE" w:rsidR="00627015" w:rsidRDefault="00627015" w:rsidP="00627015">
            <w:pPr>
              <w:rPr>
                <w:rFonts w:ascii="Arial" w:hAnsi="Arial" w:cs="Arial"/>
                <w:sz w:val="18"/>
              </w:rPr>
            </w:pPr>
            <w:r w:rsidRPr="002245E9">
              <w:rPr>
                <w:rFonts w:ascii="Arial" w:hAnsi="Arial" w:cs="Arial"/>
                <w:color w:val="7030A0"/>
                <w:sz w:val="18"/>
              </w:rPr>
              <w:t>Depends on TS 23.288 CR1491</w:t>
            </w:r>
          </w:p>
        </w:tc>
      </w:tr>
      <w:tr w:rsidR="00627015" w:rsidRPr="002F2600" w14:paraId="5C5705EC" w14:textId="77777777" w:rsidTr="00D44C90">
        <w:tc>
          <w:tcPr>
            <w:tcW w:w="975" w:type="dxa"/>
            <w:tcBorders>
              <w:left w:val="single" w:sz="12" w:space="0" w:color="auto"/>
              <w:bottom w:val="nil"/>
              <w:right w:val="single" w:sz="12" w:space="0" w:color="auto"/>
            </w:tcBorders>
          </w:tcPr>
          <w:p w14:paraId="1E0CB688"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68C34516"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63E5A59" w14:textId="3F87D666" w:rsidR="00627015" w:rsidRDefault="00E828C2" w:rsidP="00627015">
            <w:pPr>
              <w:suppressLineNumbers/>
              <w:suppressAutoHyphens/>
              <w:spacing w:before="60" w:after="60"/>
              <w:jc w:val="center"/>
            </w:pPr>
            <w:hyperlink r:id="rId292" w:history="1">
              <w:r>
                <w:rPr>
                  <w:rStyle w:val="Hyperlink"/>
                </w:rPr>
                <w:t>5319</w:t>
              </w:r>
            </w:hyperlink>
          </w:p>
        </w:tc>
        <w:tc>
          <w:tcPr>
            <w:tcW w:w="3251" w:type="dxa"/>
            <w:tcBorders>
              <w:left w:val="single" w:sz="12" w:space="0" w:color="auto"/>
              <w:bottom w:val="nil"/>
              <w:right w:val="single" w:sz="12" w:space="0" w:color="auto"/>
            </w:tcBorders>
          </w:tcPr>
          <w:p w14:paraId="411CDDC0" w14:textId="20C2FF53" w:rsidR="00627015" w:rsidRDefault="00627015" w:rsidP="00627015">
            <w:pPr>
              <w:pStyle w:val="TAL"/>
              <w:rPr>
                <w:sz w:val="20"/>
              </w:rPr>
            </w:pPr>
            <w:r>
              <w:rPr>
                <w:sz w:val="20"/>
              </w:rPr>
              <w:t>CR 0135 29.574 Rel-19 Resolve the Editor’s Note for the LMF data subscription indication</w:t>
            </w:r>
          </w:p>
        </w:tc>
        <w:tc>
          <w:tcPr>
            <w:tcW w:w="1401" w:type="dxa"/>
            <w:tcBorders>
              <w:left w:val="single" w:sz="12" w:space="0" w:color="auto"/>
              <w:bottom w:val="nil"/>
              <w:right w:val="single" w:sz="12" w:space="0" w:color="auto"/>
            </w:tcBorders>
          </w:tcPr>
          <w:p w14:paraId="0B73EB4A" w14:textId="73C9C4C1"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791635DE" w14:textId="5EE2FBA1" w:rsidR="00627015" w:rsidRPr="00750E57" w:rsidRDefault="00627015" w:rsidP="00627015">
            <w:pPr>
              <w:pStyle w:val="TAL"/>
              <w:rPr>
                <w:sz w:val="20"/>
              </w:rPr>
            </w:pPr>
            <w:r>
              <w:rPr>
                <w:sz w:val="20"/>
              </w:rPr>
              <w:t>Revised to 5506</w:t>
            </w:r>
          </w:p>
        </w:tc>
        <w:tc>
          <w:tcPr>
            <w:tcW w:w="4619" w:type="dxa"/>
            <w:tcBorders>
              <w:left w:val="single" w:sz="12" w:space="0" w:color="auto"/>
              <w:bottom w:val="nil"/>
              <w:right w:val="single" w:sz="12" w:space="0" w:color="auto"/>
            </w:tcBorders>
          </w:tcPr>
          <w:p w14:paraId="6CD0AF20" w14:textId="77777777" w:rsidR="00627015" w:rsidRDefault="00627015" w:rsidP="00627015">
            <w:pPr>
              <w:rPr>
                <w:rFonts w:ascii="Arial" w:hAnsi="Arial" w:cs="Arial"/>
                <w:sz w:val="18"/>
              </w:rPr>
            </w:pPr>
            <w:r>
              <w:rPr>
                <w:rFonts w:ascii="Arial" w:hAnsi="Arial" w:cs="Arial"/>
                <w:sz w:val="18"/>
              </w:rPr>
              <w:t>Nokia: ok to remove the EN but not ok to remove the attribute.</w:t>
            </w:r>
          </w:p>
          <w:p w14:paraId="7480D141" w14:textId="0044F54D" w:rsidR="00627015" w:rsidRDefault="00627015" w:rsidP="00627015">
            <w:pPr>
              <w:rPr>
                <w:rFonts w:ascii="Arial" w:hAnsi="Arial" w:cs="Arial"/>
                <w:sz w:val="18"/>
              </w:rPr>
            </w:pPr>
            <w:r>
              <w:rPr>
                <w:rFonts w:ascii="Arial" w:hAnsi="Arial" w:cs="Arial"/>
                <w:sz w:val="18"/>
              </w:rPr>
              <w:t>vivo: if removed it has to be removed as well in the procedures. Better to remove it since SA2 did not get consensus. Void the feature name instead.</w:t>
            </w:r>
          </w:p>
          <w:p w14:paraId="03754ED0" w14:textId="6171821C" w:rsidR="00627015" w:rsidRDefault="00627015" w:rsidP="00627015">
            <w:pPr>
              <w:rPr>
                <w:rFonts w:ascii="Arial" w:hAnsi="Arial" w:cs="Arial"/>
                <w:sz w:val="18"/>
              </w:rPr>
            </w:pPr>
            <w:r>
              <w:rPr>
                <w:rFonts w:ascii="Arial" w:hAnsi="Arial" w:cs="Arial"/>
                <w:sz w:val="18"/>
              </w:rPr>
              <w:t>Ericsson</w:t>
            </w:r>
            <w:r w:rsidR="00E5483C">
              <w:rPr>
                <w:rFonts w:ascii="Arial" w:hAnsi="Arial" w:cs="Arial"/>
                <w:sz w:val="18"/>
              </w:rPr>
              <w:t>, ZTE</w:t>
            </w:r>
            <w:r w:rsidR="00D01AAF">
              <w:rPr>
                <w:rFonts w:ascii="Arial" w:hAnsi="Arial" w:cs="Arial"/>
                <w:sz w:val="18"/>
              </w:rPr>
              <w:t>, vivo</w:t>
            </w:r>
            <w:r>
              <w:rPr>
                <w:rFonts w:ascii="Arial" w:hAnsi="Arial" w:cs="Arial"/>
                <w:sz w:val="18"/>
              </w:rPr>
              <w:t>: supports the CR.</w:t>
            </w:r>
          </w:p>
          <w:p w14:paraId="641D8A7F" w14:textId="5A5050CC" w:rsidR="00627015" w:rsidRDefault="00627015" w:rsidP="00627015">
            <w:pPr>
              <w:rPr>
                <w:rFonts w:ascii="Arial" w:hAnsi="Arial" w:cs="Arial"/>
                <w:sz w:val="18"/>
              </w:rPr>
            </w:pPr>
          </w:p>
        </w:tc>
      </w:tr>
      <w:tr w:rsidR="00627015" w:rsidRPr="002F2600" w14:paraId="2D92E9D3" w14:textId="77777777" w:rsidTr="00D25D44">
        <w:tc>
          <w:tcPr>
            <w:tcW w:w="975" w:type="dxa"/>
            <w:tcBorders>
              <w:top w:val="nil"/>
              <w:left w:val="single" w:sz="12" w:space="0" w:color="auto"/>
              <w:right w:val="single" w:sz="12" w:space="0" w:color="auto"/>
            </w:tcBorders>
          </w:tcPr>
          <w:p w14:paraId="59BB97C3"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0CB9F34D"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B7942F" w14:textId="1724E45B" w:rsidR="00627015" w:rsidRDefault="00E828C2" w:rsidP="00627015">
            <w:pPr>
              <w:suppressLineNumbers/>
              <w:suppressAutoHyphens/>
              <w:spacing w:before="60" w:after="60"/>
              <w:jc w:val="center"/>
            </w:pPr>
            <w:hyperlink r:id="rId293" w:history="1">
              <w:r>
                <w:rPr>
                  <w:rStyle w:val="Hyperlink"/>
                </w:rPr>
                <w:t>550</w:t>
              </w:r>
              <w:r>
                <w:rPr>
                  <w:rStyle w:val="Hyperlink"/>
                </w:rPr>
                <w:t>6</w:t>
              </w:r>
            </w:hyperlink>
          </w:p>
        </w:tc>
        <w:tc>
          <w:tcPr>
            <w:tcW w:w="3251" w:type="dxa"/>
            <w:tcBorders>
              <w:top w:val="nil"/>
              <w:left w:val="single" w:sz="12" w:space="0" w:color="auto"/>
              <w:bottom w:val="single" w:sz="4" w:space="0" w:color="auto"/>
              <w:right w:val="single" w:sz="12" w:space="0" w:color="auto"/>
            </w:tcBorders>
            <w:shd w:val="clear" w:color="auto" w:fill="00FFFF"/>
          </w:tcPr>
          <w:p w14:paraId="21BCA64B" w14:textId="70B9E073" w:rsidR="00627015" w:rsidRDefault="00627015" w:rsidP="00627015">
            <w:pPr>
              <w:pStyle w:val="TAL"/>
              <w:rPr>
                <w:sz w:val="20"/>
              </w:rPr>
            </w:pPr>
            <w:r>
              <w:rPr>
                <w:sz w:val="20"/>
              </w:rPr>
              <w:t>CR 0135 29.574 Rel-19 Resolve the Editor’s Note for the LMF data subscription indication</w:t>
            </w:r>
          </w:p>
        </w:tc>
        <w:tc>
          <w:tcPr>
            <w:tcW w:w="1401" w:type="dxa"/>
            <w:tcBorders>
              <w:top w:val="nil"/>
              <w:left w:val="single" w:sz="12" w:space="0" w:color="auto"/>
              <w:bottom w:val="single" w:sz="4" w:space="0" w:color="auto"/>
              <w:right w:val="single" w:sz="12" w:space="0" w:color="auto"/>
            </w:tcBorders>
            <w:shd w:val="clear" w:color="auto" w:fill="00FFFF"/>
          </w:tcPr>
          <w:p w14:paraId="5D444F34" w14:textId="25E49AB5"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209F746E"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20426113" w14:textId="77777777" w:rsidR="00627015" w:rsidRDefault="00627015" w:rsidP="00627015">
            <w:pPr>
              <w:rPr>
                <w:rFonts w:ascii="Arial" w:hAnsi="Arial" w:cs="Arial"/>
                <w:sz w:val="18"/>
              </w:rPr>
            </w:pPr>
          </w:p>
        </w:tc>
      </w:tr>
      <w:tr w:rsidR="00627015" w:rsidRPr="002F2600" w14:paraId="4FE039CB" w14:textId="77777777" w:rsidTr="00C4142A">
        <w:tc>
          <w:tcPr>
            <w:tcW w:w="975" w:type="dxa"/>
            <w:tcBorders>
              <w:left w:val="single" w:sz="12" w:space="0" w:color="auto"/>
              <w:bottom w:val="nil"/>
              <w:right w:val="single" w:sz="12" w:space="0" w:color="auto"/>
            </w:tcBorders>
          </w:tcPr>
          <w:p w14:paraId="2683D6E4"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AD79E54"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CE1CA84" w14:textId="0591A04E" w:rsidR="00627015" w:rsidRDefault="00E828C2" w:rsidP="00627015">
            <w:pPr>
              <w:suppressLineNumbers/>
              <w:suppressAutoHyphens/>
              <w:spacing w:before="60" w:after="60"/>
              <w:jc w:val="center"/>
            </w:pPr>
            <w:hyperlink r:id="rId294" w:history="1">
              <w:r>
                <w:rPr>
                  <w:rStyle w:val="Hyperlink"/>
                </w:rPr>
                <w:t>5320</w:t>
              </w:r>
            </w:hyperlink>
          </w:p>
        </w:tc>
        <w:tc>
          <w:tcPr>
            <w:tcW w:w="3251" w:type="dxa"/>
            <w:tcBorders>
              <w:left w:val="single" w:sz="12" w:space="0" w:color="auto"/>
              <w:bottom w:val="nil"/>
              <w:right w:val="single" w:sz="12" w:space="0" w:color="auto"/>
            </w:tcBorders>
          </w:tcPr>
          <w:p w14:paraId="6D230729" w14:textId="305D4598" w:rsidR="00627015" w:rsidRDefault="00627015" w:rsidP="00627015">
            <w:pPr>
              <w:pStyle w:val="TAL"/>
              <w:rPr>
                <w:sz w:val="20"/>
              </w:rPr>
            </w:pPr>
            <w:r>
              <w:rPr>
                <w:sz w:val="20"/>
              </w:rPr>
              <w:t>CR 0270 29.591 Rel-19 Definition of new parameters for Nnef_Inference API</w:t>
            </w:r>
          </w:p>
        </w:tc>
        <w:tc>
          <w:tcPr>
            <w:tcW w:w="1401" w:type="dxa"/>
            <w:tcBorders>
              <w:left w:val="single" w:sz="12" w:space="0" w:color="auto"/>
              <w:bottom w:val="nil"/>
              <w:right w:val="single" w:sz="12" w:space="0" w:color="auto"/>
            </w:tcBorders>
          </w:tcPr>
          <w:p w14:paraId="73D6AE98" w14:textId="0543A1E1"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0DF5036B" w14:textId="2A852643" w:rsidR="00627015" w:rsidRPr="00750E57" w:rsidRDefault="00D25D44" w:rsidP="00627015">
            <w:pPr>
              <w:pStyle w:val="TAL"/>
              <w:rPr>
                <w:sz w:val="20"/>
              </w:rPr>
            </w:pPr>
            <w:r>
              <w:rPr>
                <w:sz w:val="20"/>
              </w:rPr>
              <w:t>Revised to 5604</w:t>
            </w:r>
          </w:p>
        </w:tc>
        <w:tc>
          <w:tcPr>
            <w:tcW w:w="4619" w:type="dxa"/>
            <w:tcBorders>
              <w:left w:val="single" w:sz="12" w:space="0" w:color="auto"/>
              <w:bottom w:val="nil"/>
              <w:right w:val="single" w:sz="12" w:space="0" w:color="auto"/>
            </w:tcBorders>
          </w:tcPr>
          <w:p w14:paraId="02843113" w14:textId="77777777" w:rsidR="00627015" w:rsidRDefault="00627015" w:rsidP="00627015">
            <w:pPr>
              <w:rPr>
                <w:rFonts w:ascii="Arial" w:hAnsi="Arial" w:cs="Arial"/>
                <w:color w:val="7030A0"/>
                <w:sz w:val="18"/>
              </w:rPr>
            </w:pPr>
            <w:r w:rsidRPr="00003397">
              <w:rPr>
                <w:rFonts w:ascii="Arial" w:hAnsi="Arial" w:cs="Arial"/>
                <w:color w:val="7030A0"/>
                <w:sz w:val="18"/>
              </w:rPr>
              <w:t>Depends on TS 23.288 CR1426</w:t>
            </w:r>
          </w:p>
          <w:p w14:paraId="0B90DFA3" w14:textId="48A23620" w:rsidR="00627015" w:rsidRDefault="00627015" w:rsidP="00627015">
            <w:pPr>
              <w:pStyle w:val="C1Normal"/>
            </w:pPr>
            <w:r>
              <w:t>Check offline if the EventNotification can be used.</w:t>
            </w:r>
          </w:p>
        </w:tc>
      </w:tr>
      <w:tr w:rsidR="00D25D44" w:rsidRPr="002F2600" w14:paraId="574B02A3" w14:textId="77777777" w:rsidTr="00C4142A">
        <w:tc>
          <w:tcPr>
            <w:tcW w:w="975" w:type="dxa"/>
            <w:tcBorders>
              <w:top w:val="nil"/>
              <w:left w:val="single" w:sz="12" w:space="0" w:color="auto"/>
              <w:right w:val="single" w:sz="12" w:space="0" w:color="auto"/>
            </w:tcBorders>
          </w:tcPr>
          <w:p w14:paraId="789A297B" w14:textId="77777777" w:rsidR="00D25D44" w:rsidRPr="00D81B37" w:rsidRDefault="00D25D44" w:rsidP="00D25D44">
            <w:pPr>
              <w:pStyle w:val="TAL"/>
              <w:rPr>
                <w:sz w:val="20"/>
              </w:rPr>
            </w:pPr>
          </w:p>
        </w:tc>
        <w:tc>
          <w:tcPr>
            <w:tcW w:w="2635" w:type="dxa"/>
            <w:tcBorders>
              <w:top w:val="nil"/>
              <w:left w:val="single" w:sz="12" w:space="0" w:color="auto"/>
              <w:right w:val="single" w:sz="12" w:space="0" w:color="auto"/>
            </w:tcBorders>
          </w:tcPr>
          <w:p w14:paraId="4D365EAD" w14:textId="77777777" w:rsidR="00D25D44" w:rsidRPr="00D81B37" w:rsidRDefault="00D25D44" w:rsidP="00D25D4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9DAEA97" w14:textId="47681A64" w:rsidR="00D25D44" w:rsidRDefault="00C612C1" w:rsidP="00D25D44">
            <w:pPr>
              <w:suppressLineNumbers/>
              <w:suppressAutoHyphens/>
              <w:spacing w:before="60" w:after="60"/>
              <w:jc w:val="center"/>
            </w:pPr>
            <w:hyperlink r:id="rId295" w:history="1">
              <w:r>
                <w:rPr>
                  <w:rStyle w:val="Hyperlink"/>
                </w:rPr>
                <w:t>56</w:t>
              </w:r>
              <w:r>
                <w:rPr>
                  <w:rStyle w:val="Hyperlink"/>
                </w:rPr>
                <w:t>0</w:t>
              </w:r>
              <w:r>
                <w:rPr>
                  <w:rStyle w:val="Hyperlink"/>
                </w:rPr>
                <w:t>4</w:t>
              </w:r>
            </w:hyperlink>
          </w:p>
        </w:tc>
        <w:tc>
          <w:tcPr>
            <w:tcW w:w="3251" w:type="dxa"/>
            <w:tcBorders>
              <w:top w:val="nil"/>
              <w:left w:val="single" w:sz="12" w:space="0" w:color="auto"/>
              <w:bottom w:val="single" w:sz="4" w:space="0" w:color="auto"/>
              <w:right w:val="single" w:sz="12" w:space="0" w:color="auto"/>
            </w:tcBorders>
            <w:shd w:val="clear" w:color="auto" w:fill="00FF00"/>
          </w:tcPr>
          <w:p w14:paraId="1E66713C" w14:textId="7BD8F874" w:rsidR="00D25D44" w:rsidRDefault="00D25D44" w:rsidP="00D25D44">
            <w:pPr>
              <w:pStyle w:val="TAL"/>
              <w:rPr>
                <w:sz w:val="20"/>
              </w:rPr>
            </w:pPr>
            <w:r>
              <w:rPr>
                <w:sz w:val="20"/>
              </w:rPr>
              <w:t>CR 0270 29.591 Rel-19 Definition of new parameters for Nnef_Inference API</w:t>
            </w:r>
          </w:p>
        </w:tc>
        <w:tc>
          <w:tcPr>
            <w:tcW w:w="1401" w:type="dxa"/>
            <w:tcBorders>
              <w:top w:val="nil"/>
              <w:left w:val="single" w:sz="12" w:space="0" w:color="auto"/>
              <w:bottom w:val="single" w:sz="4" w:space="0" w:color="auto"/>
              <w:right w:val="single" w:sz="12" w:space="0" w:color="auto"/>
            </w:tcBorders>
            <w:shd w:val="clear" w:color="auto" w:fill="00FF00"/>
          </w:tcPr>
          <w:p w14:paraId="5B12BE1F" w14:textId="4DC072D9" w:rsidR="00D25D44" w:rsidRDefault="00D25D44" w:rsidP="00D25D44">
            <w:pPr>
              <w:pStyle w:val="TAL"/>
              <w:rPr>
                <w:sz w:val="20"/>
              </w:rPr>
            </w:pPr>
            <w:r>
              <w:rPr>
                <w:sz w:val="20"/>
              </w:rPr>
              <w:t>Huawei</w:t>
            </w:r>
          </w:p>
        </w:tc>
        <w:tc>
          <w:tcPr>
            <w:tcW w:w="1062" w:type="dxa"/>
            <w:tcBorders>
              <w:top w:val="nil"/>
              <w:left w:val="single" w:sz="12" w:space="0" w:color="auto"/>
              <w:right w:val="single" w:sz="12" w:space="0" w:color="auto"/>
            </w:tcBorders>
          </w:tcPr>
          <w:p w14:paraId="7914955B" w14:textId="510C5EF0" w:rsidR="00D25D44" w:rsidRDefault="00C4142A" w:rsidP="00D25D44">
            <w:pPr>
              <w:pStyle w:val="TAL"/>
              <w:rPr>
                <w:sz w:val="20"/>
              </w:rPr>
            </w:pPr>
            <w:r>
              <w:rPr>
                <w:sz w:val="20"/>
              </w:rPr>
              <w:t>Agreed</w:t>
            </w:r>
          </w:p>
        </w:tc>
        <w:tc>
          <w:tcPr>
            <w:tcW w:w="4619" w:type="dxa"/>
            <w:tcBorders>
              <w:top w:val="nil"/>
              <w:left w:val="single" w:sz="12" w:space="0" w:color="auto"/>
              <w:right w:val="single" w:sz="12" w:space="0" w:color="auto"/>
            </w:tcBorders>
          </w:tcPr>
          <w:p w14:paraId="25B2CC0E" w14:textId="77777777" w:rsidR="00D25D44" w:rsidRPr="00003397" w:rsidRDefault="00D25D44" w:rsidP="00D25D44">
            <w:pPr>
              <w:rPr>
                <w:rFonts w:ascii="Arial" w:hAnsi="Arial" w:cs="Arial"/>
                <w:color w:val="7030A0"/>
                <w:sz w:val="18"/>
              </w:rPr>
            </w:pPr>
          </w:p>
        </w:tc>
      </w:tr>
      <w:tr w:rsidR="00627015" w:rsidRPr="002F2600" w14:paraId="28141F8A" w14:textId="77777777" w:rsidTr="00292681">
        <w:tc>
          <w:tcPr>
            <w:tcW w:w="975" w:type="dxa"/>
            <w:tcBorders>
              <w:left w:val="single" w:sz="12" w:space="0" w:color="auto"/>
              <w:bottom w:val="nil"/>
              <w:right w:val="single" w:sz="12" w:space="0" w:color="auto"/>
            </w:tcBorders>
          </w:tcPr>
          <w:p w14:paraId="6DC4CCCC"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31F19656"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C212E32" w14:textId="6DBB5B06" w:rsidR="00627015" w:rsidRDefault="00E828C2" w:rsidP="00627015">
            <w:pPr>
              <w:suppressLineNumbers/>
              <w:suppressAutoHyphens/>
              <w:spacing w:before="60" w:after="60"/>
              <w:jc w:val="center"/>
            </w:pPr>
            <w:hyperlink r:id="rId296" w:history="1">
              <w:r>
                <w:rPr>
                  <w:rStyle w:val="Hyperlink"/>
                </w:rPr>
                <w:t>5321</w:t>
              </w:r>
            </w:hyperlink>
          </w:p>
        </w:tc>
        <w:tc>
          <w:tcPr>
            <w:tcW w:w="3251" w:type="dxa"/>
            <w:tcBorders>
              <w:left w:val="single" w:sz="12" w:space="0" w:color="auto"/>
              <w:bottom w:val="nil"/>
              <w:right w:val="single" w:sz="12" w:space="0" w:color="auto"/>
            </w:tcBorders>
          </w:tcPr>
          <w:p w14:paraId="3FF5FC8C" w14:textId="62DD525A" w:rsidR="00627015" w:rsidRDefault="00627015" w:rsidP="00627015">
            <w:pPr>
              <w:pStyle w:val="TAL"/>
              <w:rPr>
                <w:sz w:val="20"/>
              </w:rPr>
            </w:pPr>
            <w:r>
              <w:rPr>
                <w:sz w:val="20"/>
              </w:rPr>
              <w:t>pCR  29.530 Rel-19 Definition of new parameters for Naf_Inference API</w:t>
            </w:r>
          </w:p>
        </w:tc>
        <w:tc>
          <w:tcPr>
            <w:tcW w:w="1401" w:type="dxa"/>
            <w:tcBorders>
              <w:left w:val="single" w:sz="12" w:space="0" w:color="auto"/>
              <w:bottom w:val="nil"/>
              <w:right w:val="single" w:sz="12" w:space="0" w:color="auto"/>
            </w:tcBorders>
          </w:tcPr>
          <w:p w14:paraId="5AE64C2B" w14:textId="5FAD3F67"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004E822" w14:textId="1DECB83A" w:rsidR="00627015" w:rsidRPr="00750E57" w:rsidRDefault="00E85CC0" w:rsidP="00627015">
            <w:pPr>
              <w:pStyle w:val="TAL"/>
              <w:rPr>
                <w:sz w:val="20"/>
              </w:rPr>
            </w:pPr>
            <w:r>
              <w:rPr>
                <w:sz w:val="20"/>
              </w:rPr>
              <w:t>Merged 5195 and 51</w:t>
            </w:r>
            <w:r w:rsidR="00312102">
              <w:rPr>
                <w:sz w:val="20"/>
              </w:rPr>
              <w:t>57</w:t>
            </w:r>
            <w:r>
              <w:rPr>
                <w:sz w:val="20"/>
              </w:rPr>
              <w:t xml:space="preserve"> </w:t>
            </w:r>
            <w:r w:rsidR="00312102">
              <w:rPr>
                <w:sz w:val="20"/>
              </w:rPr>
              <w:t>in</w:t>
            </w:r>
            <w:r>
              <w:rPr>
                <w:sz w:val="20"/>
              </w:rPr>
              <w:t>to 5601</w:t>
            </w:r>
          </w:p>
        </w:tc>
        <w:tc>
          <w:tcPr>
            <w:tcW w:w="4619" w:type="dxa"/>
            <w:tcBorders>
              <w:left w:val="single" w:sz="12" w:space="0" w:color="auto"/>
              <w:bottom w:val="nil"/>
              <w:right w:val="single" w:sz="12" w:space="0" w:color="auto"/>
            </w:tcBorders>
          </w:tcPr>
          <w:p w14:paraId="674A4A5F" w14:textId="77777777" w:rsidR="00627015" w:rsidRDefault="00627015" w:rsidP="00627015">
            <w:pPr>
              <w:rPr>
                <w:rFonts w:ascii="Arial" w:hAnsi="Arial" w:cs="Arial"/>
                <w:sz w:val="18"/>
              </w:rPr>
            </w:pPr>
          </w:p>
        </w:tc>
      </w:tr>
      <w:tr w:rsidR="00E85CC0" w:rsidRPr="002F2600" w14:paraId="34FA96EC" w14:textId="77777777" w:rsidTr="00292681">
        <w:tc>
          <w:tcPr>
            <w:tcW w:w="975" w:type="dxa"/>
            <w:tcBorders>
              <w:top w:val="nil"/>
              <w:left w:val="single" w:sz="12" w:space="0" w:color="auto"/>
              <w:bottom w:val="nil"/>
              <w:right w:val="single" w:sz="12" w:space="0" w:color="auto"/>
            </w:tcBorders>
          </w:tcPr>
          <w:p w14:paraId="3B3E30FD" w14:textId="77777777" w:rsidR="00E85CC0" w:rsidRPr="00D81B37" w:rsidRDefault="00E85CC0" w:rsidP="00E85CC0">
            <w:pPr>
              <w:pStyle w:val="TAL"/>
              <w:rPr>
                <w:sz w:val="20"/>
              </w:rPr>
            </w:pPr>
          </w:p>
        </w:tc>
        <w:tc>
          <w:tcPr>
            <w:tcW w:w="2635" w:type="dxa"/>
            <w:tcBorders>
              <w:top w:val="nil"/>
              <w:left w:val="single" w:sz="12" w:space="0" w:color="auto"/>
              <w:bottom w:val="nil"/>
              <w:right w:val="single" w:sz="12" w:space="0" w:color="auto"/>
            </w:tcBorders>
          </w:tcPr>
          <w:p w14:paraId="5BEA3433" w14:textId="77777777" w:rsidR="00E85CC0" w:rsidRPr="00D81B37" w:rsidRDefault="00E85CC0" w:rsidP="00E85CC0">
            <w:pPr>
              <w:pStyle w:val="TAL"/>
              <w:rPr>
                <w:sz w:val="20"/>
              </w:rPr>
            </w:pPr>
          </w:p>
        </w:tc>
        <w:tc>
          <w:tcPr>
            <w:tcW w:w="746" w:type="dxa"/>
            <w:tcBorders>
              <w:top w:val="nil"/>
              <w:left w:val="single" w:sz="12" w:space="0" w:color="auto"/>
              <w:bottom w:val="nil"/>
              <w:right w:val="single" w:sz="12" w:space="0" w:color="auto"/>
            </w:tcBorders>
          </w:tcPr>
          <w:p w14:paraId="42E15DA5" w14:textId="64ECF86C" w:rsidR="00E85CC0" w:rsidRDefault="00C612C1" w:rsidP="00E85CC0">
            <w:pPr>
              <w:suppressLineNumbers/>
              <w:suppressAutoHyphens/>
              <w:spacing w:before="60" w:after="60"/>
              <w:jc w:val="center"/>
            </w:pPr>
            <w:hyperlink r:id="rId297" w:history="1">
              <w:r>
                <w:rPr>
                  <w:rStyle w:val="Hyperlink"/>
                </w:rPr>
                <w:t>5</w:t>
              </w:r>
              <w:r>
                <w:rPr>
                  <w:rStyle w:val="Hyperlink"/>
                </w:rPr>
                <w:t>6</w:t>
              </w:r>
              <w:r>
                <w:rPr>
                  <w:rStyle w:val="Hyperlink"/>
                </w:rPr>
                <w:t>01</w:t>
              </w:r>
            </w:hyperlink>
          </w:p>
        </w:tc>
        <w:tc>
          <w:tcPr>
            <w:tcW w:w="3251" w:type="dxa"/>
            <w:tcBorders>
              <w:top w:val="nil"/>
              <w:left w:val="single" w:sz="12" w:space="0" w:color="auto"/>
              <w:bottom w:val="nil"/>
              <w:right w:val="single" w:sz="12" w:space="0" w:color="auto"/>
            </w:tcBorders>
          </w:tcPr>
          <w:p w14:paraId="5AD269F7" w14:textId="2ABD5CC1" w:rsidR="00E85CC0" w:rsidRDefault="00E85CC0" w:rsidP="00E85CC0">
            <w:pPr>
              <w:pStyle w:val="TAL"/>
              <w:rPr>
                <w:sz w:val="20"/>
              </w:rPr>
            </w:pPr>
            <w:r>
              <w:rPr>
                <w:sz w:val="20"/>
              </w:rPr>
              <w:t>pCR  29.530 Rel-19 Definition of new parameters for Naf_Inference API</w:t>
            </w:r>
          </w:p>
        </w:tc>
        <w:tc>
          <w:tcPr>
            <w:tcW w:w="1401" w:type="dxa"/>
            <w:tcBorders>
              <w:top w:val="nil"/>
              <w:left w:val="single" w:sz="12" w:space="0" w:color="auto"/>
              <w:bottom w:val="nil"/>
              <w:right w:val="single" w:sz="12" w:space="0" w:color="auto"/>
            </w:tcBorders>
          </w:tcPr>
          <w:p w14:paraId="55381F91" w14:textId="6602071A" w:rsidR="00E85CC0" w:rsidRDefault="00E85CC0" w:rsidP="00E85CC0">
            <w:pPr>
              <w:pStyle w:val="TAL"/>
              <w:rPr>
                <w:sz w:val="20"/>
              </w:rPr>
            </w:pPr>
            <w:r>
              <w:rPr>
                <w:sz w:val="20"/>
              </w:rPr>
              <w:t>Huawei</w:t>
            </w:r>
            <w:r w:rsidR="00312102">
              <w:rPr>
                <w:sz w:val="20"/>
              </w:rPr>
              <w:t>, Ericsson, Nokia</w:t>
            </w:r>
          </w:p>
        </w:tc>
        <w:tc>
          <w:tcPr>
            <w:tcW w:w="1062" w:type="dxa"/>
            <w:tcBorders>
              <w:top w:val="nil"/>
              <w:left w:val="single" w:sz="12" w:space="0" w:color="auto"/>
              <w:bottom w:val="nil"/>
              <w:right w:val="single" w:sz="12" w:space="0" w:color="auto"/>
            </w:tcBorders>
          </w:tcPr>
          <w:p w14:paraId="651FDAA9" w14:textId="204BAA14" w:rsidR="00E85CC0" w:rsidRDefault="00292681" w:rsidP="00E85CC0">
            <w:pPr>
              <w:pStyle w:val="TAL"/>
              <w:rPr>
                <w:sz w:val="20"/>
              </w:rPr>
            </w:pPr>
            <w:r>
              <w:rPr>
                <w:sz w:val="20"/>
              </w:rPr>
              <w:t>Revised to 5636</w:t>
            </w:r>
          </w:p>
        </w:tc>
        <w:tc>
          <w:tcPr>
            <w:tcW w:w="4619" w:type="dxa"/>
            <w:tcBorders>
              <w:top w:val="nil"/>
              <w:left w:val="single" w:sz="12" w:space="0" w:color="auto"/>
              <w:bottom w:val="nil"/>
              <w:right w:val="single" w:sz="12" w:space="0" w:color="auto"/>
            </w:tcBorders>
          </w:tcPr>
          <w:p w14:paraId="12146F32" w14:textId="4E18E264" w:rsidR="00E85CC0" w:rsidRDefault="00292681" w:rsidP="00E85CC0">
            <w:pPr>
              <w:rPr>
                <w:rFonts w:ascii="Arial" w:hAnsi="Arial" w:cs="Arial"/>
                <w:sz w:val="18"/>
              </w:rPr>
            </w:pPr>
            <w:r>
              <w:rPr>
                <w:rFonts w:ascii="Arial" w:hAnsi="Arial" w:cs="Arial"/>
                <w:sz w:val="18"/>
              </w:rPr>
              <w:t>Termination cause alignment. Change description.</w:t>
            </w:r>
          </w:p>
        </w:tc>
      </w:tr>
      <w:tr w:rsidR="00292681" w:rsidRPr="002F2600" w14:paraId="772E1886" w14:textId="77777777" w:rsidTr="00292681">
        <w:tc>
          <w:tcPr>
            <w:tcW w:w="975" w:type="dxa"/>
            <w:tcBorders>
              <w:top w:val="nil"/>
              <w:left w:val="single" w:sz="12" w:space="0" w:color="auto"/>
              <w:right w:val="single" w:sz="12" w:space="0" w:color="auto"/>
            </w:tcBorders>
          </w:tcPr>
          <w:p w14:paraId="58D0D2FD" w14:textId="77777777" w:rsidR="00292681" w:rsidRPr="00D81B37" w:rsidRDefault="00292681" w:rsidP="00292681">
            <w:pPr>
              <w:pStyle w:val="TAL"/>
              <w:rPr>
                <w:sz w:val="20"/>
              </w:rPr>
            </w:pPr>
          </w:p>
        </w:tc>
        <w:tc>
          <w:tcPr>
            <w:tcW w:w="2635" w:type="dxa"/>
            <w:tcBorders>
              <w:top w:val="nil"/>
              <w:left w:val="single" w:sz="12" w:space="0" w:color="auto"/>
              <w:right w:val="single" w:sz="12" w:space="0" w:color="auto"/>
            </w:tcBorders>
          </w:tcPr>
          <w:p w14:paraId="5E3B292C" w14:textId="77777777" w:rsidR="00292681" w:rsidRPr="00D81B37" w:rsidRDefault="00292681" w:rsidP="0029268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EA76117" w14:textId="56C6D141" w:rsidR="00292681" w:rsidRDefault="00292681" w:rsidP="00292681">
            <w:pPr>
              <w:suppressLineNumbers/>
              <w:suppressAutoHyphens/>
              <w:spacing w:before="60" w:after="60"/>
              <w:jc w:val="center"/>
            </w:pPr>
            <w:r>
              <w:t>5636</w:t>
            </w:r>
          </w:p>
        </w:tc>
        <w:tc>
          <w:tcPr>
            <w:tcW w:w="3251" w:type="dxa"/>
            <w:tcBorders>
              <w:top w:val="nil"/>
              <w:left w:val="single" w:sz="12" w:space="0" w:color="auto"/>
              <w:bottom w:val="single" w:sz="4" w:space="0" w:color="auto"/>
              <w:right w:val="single" w:sz="12" w:space="0" w:color="auto"/>
            </w:tcBorders>
            <w:shd w:val="clear" w:color="auto" w:fill="00FFFF"/>
          </w:tcPr>
          <w:p w14:paraId="16447C9C" w14:textId="06544FA0" w:rsidR="00292681" w:rsidRDefault="00292681" w:rsidP="00292681">
            <w:pPr>
              <w:pStyle w:val="TAL"/>
              <w:rPr>
                <w:sz w:val="20"/>
              </w:rPr>
            </w:pPr>
            <w:r>
              <w:rPr>
                <w:sz w:val="20"/>
              </w:rPr>
              <w:t>pCR  29.530 Rel-19 Definition of new parameters for Naf_Inference API</w:t>
            </w:r>
          </w:p>
        </w:tc>
        <w:tc>
          <w:tcPr>
            <w:tcW w:w="1401" w:type="dxa"/>
            <w:tcBorders>
              <w:top w:val="nil"/>
              <w:left w:val="single" w:sz="12" w:space="0" w:color="auto"/>
              <w:bottom w:val="single" w:sz="4" w:space="0" w:color="auto"/>
              <w:right w:val="single" w:sz="12" w:space="0" w:color="auto"/>
            </w:tcBorders>
            <w:shd w:val="clear" w:color="auto" w:fill="00FFFF"/>
          </w:tcPr>
          <w:p w14:paraId="5C6D2A90" w14:textId="6B7F4F97" w:rsidR="00292681" w:rsidRDefault="00292681" w:rsidP="00292681">
            <w:pPr>
              <w:pStyle w:val="TAL"/>
              <w:rPr>
                <w:sz w:val="20"/>
              </w:rPr>
            </w:pPr>
            <w:r>
              <w:rPr>
                <w:sz w:val="20"/>
              </w:rPr>
              <w:t>Huawei, Ericsson, Nokia</w:t>
            </w:r>
          </w:p>
        </w:tc>
        <w:tc>
          <w:tcPr>
            <w:tcW w:w="1062" w:type="dxa"/>
            <w:tcBorders>
              <w:top w:val="nil"/>
              <w:left w:val="single" w:sz="12" w:space="0" w:color="auto"/>
              <w:right w:val="single" w:sz="12" w:space="0" w:color="auto"/>
            </w:tcBorders>
          </w:tcPr>
          <w:p w14:paraId="6306B180" w14:textId="77777777" w:rsidR="00292681" w:rsidRDefault="00292681" w:rsidP="00292681">
            <w:pPr>
              <w:pStyle w:val="TAL"/>
              <w:rPr>
                <w:sz w:val="20"/>
              </w:rPr>
            </w:pPr>
          </w:p>
        </w:tc>
        <w:tc>
          <w:tcPr>
            <w:tcW w:w="4619" w:type="dxa"/>
            <w:tcBorders>
              <w:top w:val="nil"/>
              <w:left w:val="single" w:sz="12" w:space="0" w:color="auto"/>
              <w:right w:val="single" w:sz="12" w:space="0" w:color="auto"/>
            </w:tcBorders>
          </w:tcPr>
          <w:p w14:paraId="12D45784" w14:textId="77777777" w:rsidR="00292681" w:rsidRDefault="00292681" w:rsidP="00292681">
            <w:pPr>
              <w:rPr>
                <w:rFonts w:ascii="Arial" w:hAnsi="Arial" w:cs="Arial"/>
                <w:sz w:val="18"/>
              </w:rPr>
            </w:pPr>
          </w:p>
        </w:tc>
      </w:tr>
      <w:tr w:rsidR="00627015" w:rsidRPr="002F2600" w14:paraId="200D132D" w14:textId="77777777" w:rsidTr="00F54227">
        <w:tc>
          <w:tcPr>
            <w:tcW w:w="975" w:type="dxa"/>
            <w:tcBorders>
              <w:left w:val="single" w:sz="12" w:space="0" w:color="auto"/>
              <w:bottom w:val="nil"/>
              <w:right w:val="single" w:sz="12" w:space="0" w:color="auto"/>
            </w:tcBorders>
          </w:tcPr>
          <w:p w14:paraId="07F3A3BA"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8DCD1B1"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3A6532D7" w14:textId="5C17AF88" w:rsidR="00627015" w:rsidRDefault="00E828C2" w:rsidP="00627015">
            <w:pPr>
              <w:suppressLineNumbers/>
              <w:suppressAutoHyphens/>
              <w:spacing w:before="60" w:after="60"/>
              <w:jc w:val="center"/>
            </w:pPr>
            <w:hyperlink r:id="rId298" w:history="1">
              <w:r>
                <w:rPr>
                  <w:rStyle w:val="Hyperlink"/>
                </w:rPr>
                <w:t>5322</w:t>
              </w:r>
            </w:hyperlink>
          </w:p>
        </w:tc>
        <w:tc>
          <w:tcPr>
            <w:tcW w:w="3251" w:type="dxa"/>
            <w:tcBorders>
              <w:left w:val="single" w:sz="12" w:space="0" w:color="auto"/>
              <w:bottom w:val="nil"/>
              <w:right w:val="single" w:sz="12" w:space="0" w:color="auto"/>
            </w:tcBorders>
          </w:tcPr>
          <w:p w14:paraId="575C3D24" w14:textId="528F8559" w:rsidR="00627015" w:rsidRDefault="00627015" w:rsidP="00627015">
            <w:pPr>
              <w:pStyle w:val="TAL"/>
              <w:rPr>
                <w:sz w:val="20"/>
              </w:rPr>
            </w:pPr>
            <w:r>
              <w:rPr>
                <w:sz w:val="20"/>
              </w:rPr>
              <w:t>pCR  29.530 Rel-19 Corrections on the status codes reference in Naf_Inference</w:t>
            </w:r>
          </w:p>
        </w:tc>
        <w:tc>
          <w:tcPr>
            <w:tcW w:w="1401" w:type="dxa"/>
            <w:tcBorders>
              <w:left w:val="single" w:sz="12" w:space="0" w:color="auto"/>
              <w:bottom w:val="nil"/>
              <w:right w:val="single" w:sz="12" w:space="0" w:color="auto"/>
            </w:tcBorders>
          </w:tcPr>
          <w:p w14:paraId="08A28285" w14:textId="66FB9506"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D75E621" w14:textId="6789EE65" w:rsidR="00627015" w:rsidRPr="00750E57" w:rsidRDefault="00627015" w:rsidP="00627015">
            <w:pPr>
              <w:pStyle w:val="TAL"/>
              <w:rPr>
                <w:sz w:val="20"/>
              </w:rPr>
            </w:pPr>
            <w:r>
              <w:rPr>
                <w:sz w:val="20"/>
              </w:rPr>
              <w:t>Revised to 5507</w:t>
            </w:r>
          </w:p>
        </w:tc>
        <w:tc>
          <w:tcPr>
            <w:tcW w:w="4619" w:type="dxa"/>
            <w:tcBorders>
              <w:left w:val="single" w:sz="12" w:space="0" w:color="auto"/>
              <w:bottom w:val="nil"/>
              <w:right w:val="single" w:sz="12" w:space="0" w:color="auto"/>
            </w:tcBorders>
          </w:tcPr>
          <w:p w14:paraId="0F0A7A93" w14:textId="4CB32EAC" w:rsidR="00627015" w:rsidRDefault="00627015" w:rsidP="00627015">
            <w:pPr>
              <w:rPr>
                <w:rFonts w:ascii="Arial" w:hAnsi="Arial" w:cs="Arial"/>
                <w:sz w:val="18"/>
              </w:rPr>
            </w:pPr>
            <w:r>
              <w:rPr>
                <w:rFonts w:ascii="Arial" w:hAnsi="Arial" w:cs="Arial"/>
                <w:sz w:val="18"/>
              </w:rPr>
              <w:t>Nokia: The default is missing.</w:t>
            </w:r>
          </w:p>
        </w:tc>
      </w:tr>
      <w:tr w:rsidR="00627015" w:rsidRPr="002F2600" w14:paraId="14F80F44" w14:textId="77777777" w:rsidTr="00F54227">
        <w:tc>
          <w:tcPr>
            <w:tcW w:w="975" w:type="dxa"/>
            <w:tcBorders>
              <w:top w:val="nil"/>
              <w:left w:val="single" w:sz="12" w:space="0" w:color="auto"/>
              <w:right w:val="single" w:sz="12" w:space="0" w:color="auto"/>
            </w:tcBorders>
          </w:tcPr>
          <w:p w14:paraId="33B1ADD9"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267337A"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0C2E9A67" w14:textId="16FF04B5" w:rsidR="00627015" w:rsidRDefault="00E828C2" w:rsidP="00627015">
            <w:pPr>
              <w:suppressLineNumbers/>
              <w:suppressAutoHyphens/>
              <w:spacing w:before="60" w:after="60"/>
              <w:jc w:val="center"/>
            </w:pPr>
            <w:hyperlink r:id="rId299" w:history="1">
              <w:r>
                <w:rPr>
                  <w:rStyle w:val="Hyperlink"/>
                </w:rPr>
                <w:t>5507</w:t>
              </w:r>
            </w:hyperlink>
          </w:p>
        </w:tc>
        <w:tc>
          <w:tcPr>
            <w:tcW w:w="3251" w:type="dxa"/>
            <w:tcBorders>
              <w:top w:val="nil"/>
              <w:left w:val="single" w:sz="12" w:space="0" w:color="auto"/>
              <w:bottom w:val="single" w:sz="4" w:space="0" w:color="auto"/>
              <w:right w:val="single" w:sz="12" w:space="0" w:color="auto"/>
            </w:tcBorders>
            <w:shd w:val="clear" w:color="auto" w:fill="CCFFCC"/>
          </w:tcPr>
          <w:p w14:paraId="72E6150A" w14:textId="5DE6750B" w:rsidR="00627015" w:rsidRDefault="00627015" w:rsidP="00627015">
            <w:pPr>
              <w:pStyle w:val="TAL"/>
              <w:rPr>
                <w:sz w:val="20"/>
              </w:rPr>
            </w:pPr>
            <w:r>
              <w:rPr>
                <w:sz w:val="20"/>
              </w:rPr>
              <w:t>pCR  29.530 Rel-19 Corrections on the status codes reference in Naf_Inference</w:t>
            </w:r>
          </w:p>
        </w:tc>
        <w:tc>
          <w:tcPr>
            <w:tcW w:w="1401" w:type="dxa"/>
            <w:tcBorders>
              <w:top w:val="nil"/>
              <w:left w:val="single" w:sz="12" w:space="0" w:color="auto"/>
              <w:bottom w:val="single" w:sz="4" w:space="0" w:color="auto"/>
              <w:right w:val="single" w:sz="12" w:space="0" w:color="auto"/>
            </w:tcBorders>
            <w:shd w:val="clear" w:color="auto" w:fill="CCFFCC"/>
          </w:tcPr>
          <w:p w14:paraId="7FC2269A" w14:textId="6D251D61"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564FD974" w14:textId="58A3C0C7"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50562C8D" w14:textId="77777777" w:rsidR="00627015" w:rsidRDefault="00627015" w:rsidP="00627015">
            <w:pPr>
              <w:rPr>
                <w:rFonts w:ascii="Arial" w:hAnsi="Arial" w:cs="Arial"/>
                <w:sz w:val="18"/>
              </w:rPr>
            </w:pPr>
          </w:p>
        </w:tc>
      </w:tr>
      <w:tr w:rsidR="00627015" w:rsidRPr="002F2600" w14:paraId="39A841DE" w14:textId="77777777" w:rsidTr="00F54227">
        <w:tc>
          <w:tcPr>
            <w:tcW w:w="975" w:type="dxa"/>
            <w:tcBorders>
              <w:left w:val="single" w:sz="12" w:space="0" w:color="auto"/>
              <w:bottom w:val="nil"/>
              <w:right w:val="single" w:sz="12" w:space="0" w:color="auto"/>
            </w:tcBorders>
          </w:tcPr>
          <w:p w14:paraId="5BAA0185"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4093125"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0FAF2C84" w14:textId="057F36AE" w:rsidR="00627015" w:rsidRDefault="00E828C2" w:rsidP="00627015">
            <w:pPr>
              <w:suppressLineNumbers/>
              <w:suppressAutoHyphens/>
              <w:spacing w:before="60" w:after="60"/>
              <w:jc w:val="center"/>
            </w:pPr>
            <w:hyperlink r:id="rId300" w:history="1">
              <w:r>
                <w:rPr>
                  <w:rStyle w:val="Hyperlink"/>
                </w:rPr>
                <w:t>5323</w:t>
              </w:r>
            </w:hyperlink>
          </w:p>
        </w:tc>
        <w:tc>
          <w:tcPr>
            <w:tcW w:w="3251" w:type="dxa"/>
            <w:tcBorders>
              <w:left w:val="single" w:sz="12" w:space="0" w:color="auto"/>
              <w:bottom w:val="nil"/>
              <w:right w:val="single" w:sz="12" w:space="0" w:color="auto"/>
            </w:tcBorders>
          </w:tcPr>
          <w:p w14:paraId="4E4B6FC9" w14:textId="4C1C823C" w:rsidR="00627015" w:rsidRDefault="00627015" w:rsidP="00627015">
            <w:pPr>
              <w:pStyle w:val="TAL"/>
              <w:rPr>
                <w:sz w:val="20"/>
              </w:rPr>
            </w:pPr>
            <w:r>
              <w:rPr>
                <w:sz w:val="20"/>
              </w:rPr>
              <w:t>pCR  29.530 Rel-19 Resolve the Editor’s Note for the request service operation of the Naf APIs</w:t>
            </w:r>
          </w:p>
        </w:tc>
        <w:tc>
          <w:tcPr>
            <w:tcW w:w="1401" w:type="dxa"/>
            <w:tcBorders>
              <w:left w:val="single" w:sz="12" w:space="0" w:color="auto"/>
              <w:bottom w:val="nil"/>
              <w:right w:val="single" w:sz="12" w:space="0" w:color="auto"/>
            </w:tcBorders>
          </w:tcPr>
          <w:p w14:paraId="3F0C55D3" w14:textId="7CBD0545"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7455764" w14:textId="3E98313D" w:rsidR="00627015" w:rsidRPr="00750E57" w:rsidRDefault="00627015" w:rsidP="00627015">
            <w:pPr>
              <w:pStyle w:val="TAL"/>
              <w:rPr>
                <w:sz w:val="20"/>
              </w:rPr>
            </w:pPr>
            <w:r>
              <w:rPr>
                <w:sz w:val="20"/>
              </w:rPr>
              <w:t>Revised to 5508</w:t>
            </w:r>
          </w:p>
        </w:tc>
        <w:tc>
          <w:tcPr>
            <w:tcW w:w="4619" w:type="dxa"/>
            <w:tcBorders>
              <w:left w:val="single" w:sz="12" w:space="0" w:color="auto"/>
              <w:bottom w:val="nil"/>
              <w:right w:val="single" w:sz="12" w:space="0" w:color="auto"/>
            </w:tcBorders>
          </w:tcPr>
          <w:p w14:paraId="1A368C12" w14:textId="77777777" w:rsidR="00627015" w:rsidRDefault="00627015" w:rsidP="00627015">
            <w:pPr>
              <w:rPr>
                <w:rFonts w:ascii="Arial" w:hAnsi="Arial" w:cs="Arial"/>
                <w:sz w:val="18"/>
              </w:rPr>
            </w:pPr>
          </w:p>
        </w:tc>
      </w:tr>
      <w:tr w:rsidR="00627015" w:rsidRPr="002F2600" w14:paraId="424700D3" w14:textId="77777777" w:rsidTr="00F54227">
        <w:tc>
          <w:tcPr>
            <w:tcW w:w="975" w:type="dxa"/>
            <w:tcBorders>
              <w:top w:val="nil"/>
              <w:left w:val="single" w:sz="12" w:space="0" w:color="auto"/>
              <w:right w:val="single" w:sz="12" w:space="0" w:color="auto"/>
            </w:tcBorders>
          </w:tcPr>
          <w:p w14:paraId="5CA77CAD"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066DB3B"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4F52CDE" w14:textId="3BFDB92E" w:rsidR="00627015" w:rsidRDefault="00E828C2" w:rsidP="00627015">
            <w:pPr>
              <w:suppressLineNumbers/>
              <w:suppressAutoHyphens/>
              <w:spacing w:before="60" w:after="60"/>
              <w:jc w:val="center"/>
            </w:pPr>
            <w:hyperlink r:id="rId301" w:history="1">
              <w:r>
                <w:rPr>
                  <w:rStyle w:val="Hyperlink"/>
                </w:rPr>
                <w:t>5508</w:t>
              </w:r>
            </w:hyperlink>
          </w:p>
        </w:tc>
        <w:tc>
          <w:tcPr>
            <w:tcW w:w="3251" w:type="dxa"/>
            <w:tcBorders>
              <w:top w:val="nil"/>
              <w:left w:val="single" w:sz="12" w:space="0" w:color="auto"/>
              <w:bottom w:val="single" w:sz="4" w:space="0" w:color="auto"/>
              <w:right w:val="single" w:sz="12" w:space="0" w:color="auto"/>
            </w:tcBorders>
            <w:shd w:val="clear" w:color="auto" w:fill="CCFFCC"/>
          </w:tcPr>
          <w:p w14:paraId="6CC71098" w14:textId="7A70C112" w:rsidR="00627015" w:rsidRDefault="00627015" w:rsidP="00627015">
            <w:pPr>
              <w:pStyle w:val="TAL"/>
              <w:rPr>
                <w:sz w:val="20"/>
              </w:rPr>
            </w:pPr>
            <w:r>
              <w:rPr>
                <w:sz w:val="20"/>
              </w:rPr>
              <w:t>pCR  29.530 Rel-19 Resolve the Editor’s Note for the request service operation of the Naf APIs</w:t>
            </w:r>
          </w:p>
        </w:tc>
        <w:tc>
          <w:tcPr>
            <w:tcW w:w="1401" w:type="dxa"/>
            <w:tcBorders>
              <w:top w:val="nil"/>
              <w:left w:val="single" w:sz="12" w:space="0" w:color="auto"/>
              <w:bottom w:val="single" w:sz="4" w:space="0" w:color="auto"/>
              <w:right w:val="single" w:sz="12" w:space="0" w:color="auto"/>
            </w:tcBorders>
            <w:shd w:val="clear" w:color="auto" w:fill="CCFFCC"/>
          </w:tcPr>
          <w:p w14:paraId="2BD49028" w14:textId="191E7AA9" w:rsidR="00627015" w:rsidRDefault="00627015" w:rsidP="00627015">
            <w:pPr>
              <w:pStyle w:val="TAL"/>
              <w:rPr>
                <w:sz w:val="20"/>
              </w:rPr>
            </w:pPr>
            <w:r>
              <w:rPr>
                <w:sz w:val="20"/>
              </w:rPr>
              <w:t>Huawei, vivo, Nokia</w:t>
            </w:r>
          </w:p>
        </w:tc>
        <w:tc>
          <w:tcPr>
            <w:tcW w:w="1062" w:type="dxa"/>
            <w:tcBorders>
              <w:top w:val="nil"/>
              <w:left w:val="single" w:sz="12" w:space="0" w:color="auto"/>
              <w:right w:val="single" w:sz="12" w:space="0" w:color="auto"/>
            </w:tcBorders>
          </w:tcPr>
          <w:p w14:paraId="14AB089B" w14:textId="0D9FB830"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0075CD06" w14:textId="77777777" w:rsidR="00627015" w:rsidRDefault="00627015" w:rsidP="00627015">
            <w:pPr>
              <w:rPr>
                <w:rFonts w:ascii="Arial" w:hAnsi="Arial" w:cs="Arial"/>
                <w:sz w:val="18"/>
              </w:rPr>
            </w:pPr>
          </w:p>
        </w:tc>
      </w:tr>
      <w:tr w:rsidR="00627015" w:rsidRPr="002F2600" w14:paraId="17FDF302" w14:textId="77777777" w:rsidTr="00F54227">
        <w:tc>
          <w:tcPr>
            <w:tcW w:w="975" w:type="dxa"/>
            <w:tcBorders>
              <w:left w:val="single" w:sz="12" w:space="0" w:color="auto"/>
              <w:bottom w:val="nil"/>
              <w:right w:val="single" w:sz="12" w:space="0" w:color="auto"/>
            </w:tcBorders>
          </w:tcPr>
          <w:p w14:paraId="4460B43F"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4CEFAC1A"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1AA4BC5" w14:textId="1B87E393" w:rsidR="00627015" w:rsidRDefault="00E828C2" w:rsidP="00627015">
            <w:pPr>
              <w:suppressLineNumbers/>
              <w:suppressAutoHyphens/>
              <w:spacing w:before="60" w:after="60"/>
              <w:jc w:val="center"/>
            </w:pPr>
            <w:hyperlink r:id="rId302" w:history="1">
              <w:r>
                <w:rPr>
                  <w:rStyle w:val="Hyperlink"/>
                </w:rPr>
                <w:t>5324</w:t>
              </w:r>
            </w:hyperlink>
          </w:p>
        </w:tc>
        <w:tc>
          <w:tcPr>
            <w:tcW w:w="3251" w:type="dxa"/>
            <w:tcBorders>
              <w:left w:val="single" w:sz="12" w:space="0" w:color="auto"/>
              <w:bottom w:val="nil"/>
              <w:right w:val="single" w:sz="12" w:space="0" w:color="auto"/>
            </w:tcBorders>
          </w:tcPr>
          <w:p w14:paraId="1D2994BE" w14:textId="7C2B2C79" w:rsidR="00627015" w:rsidRDefault="00627015" w:rsidP="00627015">
            <w:pPr>
              <w:pStyle w:val="TAL"/>
              <w:rPr>
                <w:sz w:val="20"/>
              </w:rPr>
            </w:pPr>
            <w:r>
              <w:rPr>
                <w:sz w:val="20"/>
              </w:rPr>
              <w:t>pCR  29.530 Rel-19 Corrections on the attribute name and data types</w:t>
            </w:r>
          </w:p>
        </w:tc>
        <w:tc>
          <w:tcPr>
            <w:tcW w:w="1401" w:type="dxa"/>
            <w:tcBorders>
              <w:left w:val="single" w:sz="12" w:space="0" w:color="auto"/>
              <w:bottom w:val="nil"/>
              <w:right w:val="single" w:sz="12" w:space="0" w:color="auto"/>
            </w:tcBorders>
          </w:tcPr>
          <w:p w14:paraId="5F3BFE22" w14:textId="1F5620DC"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1B9158A3" w14:textId="315F69D2" w:rsidR="00627015" w:rsidRPr="00750E57" w:rsidRDefault="00627015" w:rsidP="00627015">
            <w:pPr>
              <w:pStyle w:val="TAL"/>
              <w:rPr>
                <w:sz w:val="20"/>
              </w:rPr>
            </w:pPr>
            <w:r>
              <w:rPr>
                <w:sz w:val="20"/>
              </w:rPr>
              <w:t>Revised to 5404</w:t>
            </w:r>
          </w:p>
        </w:tc>
        <w:tc>
          <w:tcPr>
            <w:tcW w:w="4619" w:type="dxa"/>
            <w:tcBorders>
              <w:left w:val="single" w:sz="12" w:space="0" w:color="auto"/>
              <w:bottom w:val="nil"/>
              <w:right w:val="single" w:sz="12" w:space="0" w:color="auto"/>
            </w:tcBorders>
          </w:tcPr>
          <w:p w14:paraId="3202297A" w14:textId="77777777" w:rsidR="00627015" w:rsidRDefault="00627015" w:rsidP="00627015">
            <w:pPr>
              <w:rPr>
                <w:rFonts w:ascii="Arial" w:hAnsi="Arial" w:cs="Arial"/>
                <w:sz w:val="18"/>
              </w:rPr>
            </w:pPr>
          </w:p>
        </w:tc>
      </w:tr>
      <w:tr w:rsidR="00627015" w:rsidRPr="002F2600" w14:paraId="0A0FFB49" w14:textId="77777777" w:rsidTr="00F54227">
        <w:tc>
          <w:tcPr>
            <w:tcW w:w="975" w:type="dxa"/>
            <w:tcBorders>
              <w:top w:val="nil"/>
              <w:left w:val="single" w:sz="12" w:space="0" w:color="auto"/>
              <w:right w:val="single" w:sz="12" w:space="0" w:color="auto"/>
            </w:tcBorders>
          </w:tcPr>
          <w:p w14:paraId="4747EDCE"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D7AC696"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A213EA9" w14:textId="57E46069" w:rsidR="00627015" w:rsidRDefault="00E828C2" w:rsidP="00627015">
            <w:pPr>
              <w:suppressLineNumbers/>
              <w:suppressAutoHyphens/>
              <w:spacing w:before="60" w:after="60"/>
              <w:jc w:val="center"/>
            </w:pPr>
            <w:hyperlink r:id="rId303" w:history="1">
              <w:r>
                <w:rPr>
                  <w:rStyle w:val="Hyperlink"/>
                </w:rPr>
                <w:t>5404</w:t>
              </w:r>
            </w:hyperlink>
          </w:p>
        </w:tc>
        <w:tc>
          <w:tcPr>
            <w:tcW w:w="3251" w:type="dxa"/>
            <w:tcBorders>
              <w:top w:val="nil"/>
              <w:left w:val="single" w:sz="12" w:space="0" w:color="auto"/>
              <w:bottom w:val="single" w:sz="4" w:space="0" w:color="auto"/>
              <w:right w:val="single" w:sz="12" w:space="0" w:color="auto"/>
            </w:tcBorders>
            <w:shd w:val="clear" w:color="auto" w:fill="CCFFCC"/>
          </w:tcPr>
          <w:p w14:paraId="486DAEE3" w14:textId="20BD183E" w:rsidR="00627015" w:rsidRDefault="00627015" w:rsidP="00627015">
            <w:pPr>
              <w:pStyle w:val="TAL"/>
              <w:rPr>
                <w:sz w:val="20"/>
              </w:rPr>
            </w:pPr>
            <w:r>
              <w:rPr>
                <w:sz w:val="20"/>
              </w:rPr>
              <w:t>pCR  29.530 Rel-19 Corrections on the attribute name and data types</w:t>
            </w:r>
          </w:p>
        </w:tc>
        <w:tc>
          <w:tcPr>
            <w:tcW w:w="1401" w:type="dxa"/>
            <w:tcBorders>
              <w:top w:val="nil"/>
              <w:left w:val="single" w:sz="12" w:space="0" w:color="auto"/>
              <w:bottom w:val="single" w:sz="4" w:space="0" w:color="auto"/>
              <w:right w:val="single" w:sz="12" w:space="0" w:color="auto"/>
            </w:tcBorders>
            <w:shd w:val="clear" w:color="auto" w:fill="CCFFCC"/>
          </w:tcPr>
          <w:p w14:paraId="32DB1DF9" w14:textId="3920E41C" w:rsidR="00627015" w:rsidRDefault="00627015" w:rsidP="00627015">
            <w:pPr>
              <w:pStyle w:val="TAL"/>
              <w:rPr>
                <w:sz w:val="20"/>
              </w:rPr>
            </w:pPr>
            <w:r>
              <w:rPr>
                <w:sz w:val="20"/>
              </w:rPr>
              <w:t>Huawei, Ericsson</w:t>
            </w:r>
          </w:p>
        </w:tc>
        <w:tc>
          <w:tcPr>
            <w:tcW w:w="1062" w:type="dxa"/>
            <w:tcBorders>
              <w:top w:val="nil"/>
              <w:left w:val="single" w:sz="12" w:space="0" w:color="auto"/>
              <w:right w:val="single" w:sz="12" w:space="0" w:color="auto"/>
            </w:tcBorders>
          </w:tcPr>
          <w:p w14:paraId="1B199554" w14:textId="4D586DF6"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3F827003" w14:textId="221D62C3" w:rsidR="00627015" w:rsidRDefault="00627015" w:rsidP="00627015">
            <w:pPr>
              <w:rPr>
                <w:rFonts w:ascii="Arial" w:hAnsi="Arial" w:cs="Arial"/>
                <w:sz w:val="18"/>
              </w:rPr>
            </w:pPr>
            <w:r>
              <w:rPr>
                <w:rFonts w:ascii="Arial" w:hAnsi="Arial" w:cs="Arial"/>
                <w:sz w:val="18"/>
              </w:rPr>
              <w:t>5158 will remove first change.</w:t>
            </w:r>
          </w:p>
        </w:tc>
      </w:tr>
      <w:tr w:rsidR="00627015" w:rsidRPr="002F2600" w14:paraId="45520084" w14:textId="77777777" w:rsidTr="00F54227">
        <w:tc>
          <w:tcPr>
            <w:tcW w:w="975" w:type="dxa"/>
            <w:tcBorders>
              <w:left w:val="single" w:sz="12" w:space="0" w:color="auto"/>
              <w:bottom w:val="nil"/>
              <w:right w:val="single" w:sz="12" w:space="0" w:color="auto"/>
            </w:tcBorders>
          </w:tcPr>
          <w:p w14:paraId="664DBBBE"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4F285DCF"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AA3BCB8" w14:textId="0DE2667A" w:rsidR="00627015" w:rsidRDefault="00E828C2" w:rsidP="00627015">
            <w:pPr>
              <w:suppressLineNumbers/>
              <w:suppressAutoHyphens/>
              <w:spacing w:before="60" w:after="60"/>
              <w:jc w:val="center"/>
            </w:pPr>
            <w:hyperlink r:id="rId304" w:history="1">
              <w:r>
                <w:rPr>
                  <w:rStyle w:val="Hyperlink"/>
                </w:rPr>
                <w:t>5325</w:t>
              </w:r>
            </w:hyperlink>
          </w:p>
        </w:tc>
        <w:tc>
          <w:tcPr>
            <w:tcW w:w="3251" w:type="dxa"/>
            <w:tcBorders>
              <w:left w:val="single" w:sz="12" w:space="0" w:color="auto"/>
              <w:bottom w:val="nil"/>
              <w:right w:val="single" w:sz="12" w:space="0" w:color="auto"/>
            </w:tcBorders>
          </w:tcPr>
          <w:p w14:paraId="568BB59C" w14:textId="4464E4E5" w:rsidR="00627015" w:rsidRDefault="00627015" w:rsidP="00627015">
            <w:pPr>
              <w:pStyle w:val="TAL"/>
              <w:rPr>
                <w:sz w:val="20"/>
              </w:rPr>
            </w:pPr>
            <w:r>
              <w:rPr>
                <w:sz w:val="20"/>
              </w:rPr>
              <w:t>pCR  29.530 Rel-19 Corrections on service descriptions of the Naf APIs</w:t>
            </w:r>
          </w:p>
        </w:tc>
        <w:tc>
          <w:tcPr>
            <w:tcW w:w="1401" w:type="dxa"/>
            <w:tcBorders>
              <w:left w:val="single" w:sz="12" w:space="0" w:color="auto"/>
              <w:bottom w:val="nil"/>
              <w:right w:val="single" w:sz="12" w:space="0" w:color="auto"/>
            </w:tcBorders>
          </w:tcPr>
          <w:p w14:paraId="48C3088C" w14:textId="6DADF330"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7D2BCBC1" w14:textId="0A2FD8AF" w:rsidR="00627015" w:rsidRPr="00750E57" w:rsidRDefault="00627015" w:rsidP="00627015">
            <w:pPr>
              <w:pStyle w:val="TAL"/>
              <w:rPr>
                <w:sz w:val="20"/>
              </w:rPr>
            </w:pPr>
            <w:r>
              <w:rPr>
                <w:sz w:val="20"/>
              </w:rPr>
              <w:t>Revised to 5405</w:t>
            </w:r>
          </w:p>
        </w:tc>
        <w:tc>
          <w:tcPr>
            <w:tcW w:w="4619" w:type="dxa"/>
            <w:tcBorders>
              <w:left w:val="single" w:sz="12" w:space="0" w:color="auto"/>
              <w:bottom w:val="nil"/>
              <w:right w:val="single" w:sz="12" w:space="0" w:color="auto"/>
            </w:tcBorders>
          </w:tcPr>
          <w:p w14:paraId="1434B6B5" w14:textId="63907761" w:rsidR="00627015" w:rsidRDefault="00627015" w:rsidP="00627015">
            <w:pPr>
              <w:rPr>
                <w:rFonts w:ascii="Arial" w:hAnsi="Arial" w:cs="Arial"/>
                <w:sz w:val="18"/>
              </w:rPr>
            </w:pPr>
            <w:r>
              <w:rPr>
                <w:rFonts w:ascii="Arial" w:hAnsi="Arial" w:cs="Arial"/>
                <w:sz w:val="18"/>
              </w:rPr>
              <w:t>5158 will remove the collision of the attribute correction.</w:t>
            </w:r>
          </w:p>
        </w:tc>
      </w:tr>
      <w:tr w:rsidR="00627015" w:rsidRPr="002F2600" w14:paraId="1716D863" w14:textId="77777777" w:rsidTr="00F54227">
        <w:tc>
          <w:tcPr>
            <w:tcW w:w="975" w:type="dxa"/>
            <w:tcBorders>
              <w:top w:val="nil"/>
              <w:left w:val="single" w:sz="12" w:space="0" w:color="auto"/>
              <w:right w:val="single" w:sz="12" w:space="0" w:color="auto"/>
            </w:tcBorders>
          </w:tcPr>
          <w:p w14:paraId="77E5C58B"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4D85D75"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B862400" w14:textId="3E91E338" w:rsidR="00627015" w:rsidRDefault="00E828C2" w:rsidP="00627015">
            <w:pPr>
              <w:suppressLineNumbers/>
              <w:suppressAutoHyphens/>
              <w:spacing w:before="60" w:after="60"/>
              <w:jc w:val="center"/>
            </w:pPr>
            <w:hyperlink r:id="rId305" w:history="1">
              <w:r>
                <w:rPr>
                  <w:rStyle w:val="Hyperlink"/>
                </w:rPr>
                <w:t>5405</w:t>
              </w:r>
            </w:hyperlink>
          </w:p>
        </w:tc>
        <w:tc>
          <w:tcPr>
            <w:tcW w:w="3251" w:type="dxa"/>
            <w:tcBorders>
              <w:top w:val="nil"/>
              <w:left w:val="single" w:sz="12" w:space="0" w:color="auto"/>
              <w:bottom w:val="single" w:sz="4" w:space="0" w:color="auto"/>
              <w:right w:val="single" w:sz="12" w:space="0" w:color="auto"/>
            </w:tcBorders>
            <w:shd w:val="clear" w:color="auto" w:fill="CCFFCC"/>
          </w:tcPr>
          <w:p w14:paraId="241FED51" w14:textId="41ECC4E1" w:rsidR="00627015" w:rsidRDefault="00627015" w:rsidP="00627015">
            <w:pPr>
              <w:pStyle w:val="TAL"/>
              <w:rPr>
                <w:sz w:val="20"/>
              </w:rPr>
            </w:pPr>
            <w:r>
              <w:rPr>
                <w:sz w:val="20"/>
              </w:rPr>
              <w:t>pCR  29.530 Rel-19 Corrections on service descriptions of the Naf APIs</w:t>
            </w:r>
          </w:p>
        </w:tc>
        <w:tc>
          <w:tcPr>
            <w:tcW w:w="1401" w:type="dxa"/>
            <w:tcBorders>
              <w:top w:val="nil"/>
              <w:left w:val="single" w:sz="12" w:space="0" w:color="auto"/>
              <w:bottom w:val="single" w:sz="4" w:space="0" w:color="auto"/>
              <w:right w:val="single" w:sz="12" w:space="0" w:color="auto"/>
            </w:tcBorders>
            <w:shd w:val="clear" w:color="auto" w:fill="CCFFCC"/>
          </w:tcPr>
          <w:p w14:paraId="77E003AE" w14:textId="114315B4" w:rsidR="00627015" w:rsidRDefault="00627015" w:rsidP="00627015">
            <w:pPr>
              <w:pStyle w:val="TAL"/>
              <w:rPr>
                <w:sz w:val="20"/>
              </w:rPr>
            </w:pPr>
            <w:r>
              <w:rPr>
                <w:sz w:val="20"/>
              </w:rPr>
              <w:t>Huawei, Ericsson</w:t>
            </w:r>
          </w:p>
        </w:tc>
        <w:tc>
          <w:tcPr>
            <w:tcW w:w="1062" w:type="dxa"/>
            <w:tcBorders>
              <w:top w:val="nil"/>
              <w:left w:val="single" w:sz="12" w:space="0" w:color="auto"/>
              <w:right w:val="single" w:sz="12" w:space="0" w:color="auto"/>
            </w:tcBorders>
          </w:tcPr>
          <w:p w14:paraId="67FA2072" w14:textId="321DFF79"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01BBA789" w14:textId="77777777" w:rsidR="00627015" w:rsidRDefault="00627015" w:rsidP="00627015">
            <w:pPr>
              <w:rPr>
                <w:rFonts w:ascii="Arial" w:hAnsi="Arial" w:cs="Arial"/>
                <w:sz w:val="18"/>
              </w:rPr>
            </w:pPr>
          </w:p>
        </w:tc>
      </w:tr>
      <w:tr w:rsidR="00627015" w:rsidRPr="002F2600" w14:paraId="39FF43B0" w14:textId="77777777" w:rsidTr="00F54227">
        <w:tc>
          <w:tcPr>
            <w:tcW w:w="975" w:type="dxa"/>
            <w:tcBorders>
              <w:left w:val="single" w:sz="12" w:space="0" w:color="auto"/>
              <w:bottom w:val="nil"/>
              <w:right w:val="single" w:sz="12" w:space="0" w:color="auto"/>
            </w:tcBorders>
          </w:tcPr>
          <w:p w14:paraId="5365649A"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73D13FFC"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3D9090CC" w14:textId="747B090D" w:rsidR="00627015" w:rsidRDefault="00E828C2" w:rsidP="00627015">
            <w:pPr>
              <w:suppressLineNumbers/>
              <w:suppressAutoHyphens/>
              <w:spacing w:before="60" w:after="60"/>
              <w:jc w:val="center"/>
            </w:pPr>
            <w:hyperlink r:id="rId306" w:history="1">
              <w:r>
                <w:rPr>
                  <w:rStyle w:val="Hyperlink"/>
                </w:rPr>
                <w:t>5326</w:t>
              </w:r>
            </w:hyperlink>
          </w:p>
        </w:tc>
        <w:tc>
          <w:tcPr>
            <w:tcW w:w="3251" w:type="dxa"/>
            <w:tcBorders>
              <w:left w:val="single" w:sz="12" w:space="0" w:color="auto"/>
              <w:bottom w:val="nil"/>
              <w:right w:val="single" w:sz="12" w:space="0" w:color="auto"/>
            </w:tcBorders>
          </w:tcPr>
          <w:p w14:paraId="6E0FAB76" w14:textId="44BD5FBC" w:rsidR="00627015" w:rsidRDefault="00627015" w:rsidP="00627015">
            <w:pPr>
              <w:pStyle w:val="TAL"/>
              <w:rPr>
                <w:sz w:val="20"/>
              </w:rPr>
            </w:pPr>
            <w:r>
              <w:rPr>
                <w:sz w:val="20"/>
              </w:rPr>
              <w:t>CR 1136 29.520 Rel-19 Corrections on QoS and policy assistance analytics</w:t>
            </w:r>
          </w:p>
        </w:tc>
        <w:tc>
          <w:tcPr>
            <w:tcW w:w="1401" w:type="dxa"/>
            <w:tcBorders>
              <w:left w:val="single" w:sz="12" w:space="0" w:color="auto"/>
              <w:bottom w:val="nil"/>
              <w:right w:val="single" w:sz="12" w:space="0" w:color="auto"/>
            </w:tcBorders>
          </w:tcPr>
          <w:p w14:paraId="6A31C766" w14:textId="300E8012"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12BB85E0" w14:textId="377609F6" w:rsidR="00627015" w:rsidRPr="00750E57" w:rsidRDefault="00627015" w:rsidP="00627015">
            <w:pPr>
              <w:pStyle w:val="TAL"/>
              <w:rPr>
                <w:sz w:val="20"/>
              </w:rPr>
            </w:pPr>
            <w:r>
              <w:rPr>
                <w:sz w:val="20"/>
              </w:rPr>
              <w:t>Revised to 5509</w:t>
            </w:r>
          </w:p>
        </w:tc>
        <w:tc>
          <w:tcPr>
            <w:tcW w:w="4619" w:type="dxa"/>
            <w:tcBorders>
              <w:left w:val="single" w:sz="12" w:space="0" w:color="auto"/>
              <w:bottom w:val="nil"/>
              <w:right w:val="single" w:sz="12" w:space="0" w:color="auto"/>
            </w:tcBorders>
          </w:tcPr>
          <w:p w14:paraId="14F7F19F" w14:textId="77777777" w:rsidR="00627015" w:rsidRDefault="00627015" w:rsidP="00627015">
            <w:pPr>
              <w:rPr>
                <w:rFonts w:ascii="Arial" w:hAnsi="Arial" w:cs="Arial"/>
                <w:color w:val="7030A0"/>
                <w:sz w:val="18"/>
              </w:rPr>
            </w:pPr>
            <w:r w:rsidRPr="00003397">
              <w:rPr>
                <w:rFonts w:ascii="Arial" w:hAnsi="Arial" w:cs="Arial"/>
                <w:color w:val="7030A0"/>
                <w:sz w:val="18"/>
              </w:rPr>
              <w:t>Depends on TS 23.288 CR1491</w:t>
            </w:r>
          </w:p>
          <w:p w14:paraId="3F0B927B" w14:textId="2503B4BD" w:rsidR="00627015" w:rsidRPr="00003397" w:rsidRDefault="00627015" w:rsidP="00627015">
            <w:pPr>
              <w:pStyle w:val="C1Normal"/>
            </w:pPr>
            <w:r>
              <w:t>Ericsson: last change not needed.</w:t>
            </w:r>
          </w:p>
        </w:tc>
      </w:tr>
      <w:tr w:rsidR="00627015" w:rsidRPr="002F2600" w14:paraId="2E8E6F33" w14:textId="77777777" w:rsidTr="00F54227">
        <w:tc>
          <w:tcPr>
            <w:tcW w:w="975" w:type="dxa"/>
            <w:tcBorders>
              <w:top w:val="nil"/>
              <w:left w:val="single" w:sz="12" w:space="0" w:color="auto"/>
              <w:right w:val="single" w:sz="12" w:space="0" w:color="auto"/>
            </w:tcBorders>
          </w:tcPr>
          <w:p w14:paraId="4382F04E"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1149BADA"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49200DB" w14:textId="4919249F" w:rsidR="00627015" w:rsidRDefault="00E828C2" w:rsidP="00627015">
            <w:pPr>
              <w:suppressLineNumbers/>
              <w:suppressAutoHyphens/>
              <w:spacing w:before="60" w:after="60"/>
              <w:jc w:val="center"/>
            </w:pPr>
            <w:hyperlink r:id="rId307" w:history="1">
              <w:r>
                <w:rPr>
                  <w:rStyle w:val="Hyperlink"/>
                </w:rPr>
                <w:t>5509</w:t>
              </w:r>
            </w:hyperlink>
          </w:p>
        </w:tc>
        <w:tc>
          <w:tcPr>
            <w:tcW w:w="3251" w:type="dxa"/>
            <w:tcBorders>
              <w:top w:val="nil"/>
              <w:left w:val="single" w:sz="12" w:space="0" w:color="auto"/>
              <w:bottom w:val="single" w:sz="4" w:space="0" w:color="auto"/>
              <w:right w:val="single" w:sz="12" w:space="0" w:color="auto"/>
            </w:tcBorders>
            <w:shd w:val="clear" w:color="auto" w:fill="00FF00"/>
          </w:tcPr>
          <w:p w14:paraId="0037AC3A" w14:textId="074B1980" w:rsidR="00627015" w:rsidRDefault="00627015" w:rsidP="00627015">
            <w:pPr>
              <w:pStyle w:val="TAL"/>
              <w:rPr>
                <w:sz w:val="20"/>
              </w:rPr>
            </w:pPr>
            <w:r>
              <w:rPr>
                <w:sz w:val="20"/>
              </w:rPr>
              <w:t>CR 1136 29.520 Rel-19 Corrections on QoS and policy assistance analytics</w:t>
            </w:r>
          </w:p>
        </w:tc>
        <w:tc>
          <w:tcPr>
            <w:tcW w:w="1401" w:type="dxa"/>
            <w:tcBorders>
              <w:top w:val="nil"/>
              <w:left w:val="single" w:sz="12" w:space="0" w:color="auto"/>
              <w:bottom w:val="single" w:sz="4" w:space="0" w:color="auto"/>
              <w:right w:val="single" w:sz="12" w:space="0" w:color="auto"/>
            </w:tcBorders>
            <w:shd w:val="clear" w:color="auto" w:fill="00FF00"/>
          </w:tcPr>
          <w:p w14:paraId="72D6D84D" w14:textId="20CF2563" w:rsidR="00627015" w:rsidRDefault="00627015" w:rsidP="00627015">
            <w:pPr>
              <w:pStyle w:val="TAL"/>
              <w:rPr>
                <w:sz w:val="20"/>
              </w:rPr>
            </w:pPr>
            <w:r>
              <w:rPr>
                <w:sz w:val="20"/>
              </w:rPr>
              <w:t>Huawei, Ericsson</w:t>
            </w:r>
          </w:p>
        </w:tc>
        <w:tc>
          <w:tcPr>
            <w:tcW w:w="1062" w:type="dxa"/>
            <w:tcBorders>
              <w:top w:val="nil"/>
              <w:left w:val="single" w:sz="12" w:space="0" w:color="auto"/>
              <w:right w:val="single" w:sz="12" w:space="0" w:color="auto"/>
            </w:tcBorders>
          </w:tcPr>
          <w:p w14:paraId="3734FAC2" w14:textId="2066C826"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0684C536" w14:textId="77777777" w:rsidR="00627015" w:rsidRPr="00003397" w:rsidRDefault="00627015" w:rsidP="00627015">
            <w:pPr>
              <w:rPr>
                <w:rFonts w:ascii="Arial" w:hAnsi="Arial" w:cs="Arial"/>
                <w:color w:val="7030A0"/>
                <w:sz w:val="18"/>
              </w:rPr>
            </w:pPr>
          </w:p>
        </w:tc>
      </w:tr>
      <w:tr w:rsidR="00627015" w:rsidRPr="002F2600" w14:paraId="719F8249" w14:textId="77777777" w:rsidTr="00917C49">
        <w:tc>
          <w:tcPr>
            <w:tcW w:w="975" w:type="dxa"/>
            <w:tcBorders>
              <w:left w:val="single" w:sz="12" w:space="0" w:color="auto"/>
              <w:right w:val="single" w:sz="12" w:space="0" w:color="auto"/>
            </w:tcBorders>
          </w:tcPr>
          <w:p w14:paraId="5126EDE6"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5D816D64"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94E7131" w14:textId="5F69E8A9" w:rsidR="00627015" w:rsidRDefault="00E828C2" w:rsidP="00627015">
            <w:pPr>
              <w:suppressLineNumbers/>
              <w:suppressAutoHyphens/>
              <w:spacing w:before="60" w:after="60"/>
              <w:jc w:val="center"/>
            </w:pPr>
            <w:hyperlink r:id="rId308" w:history="1">
              <w:r>
                <w:rPr>
                  <w:rStyle w:val="Hyperlink"/>
                </w:rPr>
                <w:t>5327</w:t>
              </w:r>
            </w:hyperlink>
          </w:p>
        </w:tc>
        <w:tc>
          <w:tcPr>
            <w:tcW w:w="3251" w:type="dxa"/>
            <w:tcBorders>
              <w:left w:val="single" w:sz="12" w:space="0" w:color="auto"/>
              <w:bottom w:val="single" w:sz="4" w:space="0" w:color="auto"/>
              <w:right w:val="single" w:sz="12" w:space="0" w:color="auto"/>
            </w:tcBorders>
            <w:shd w:val="clear" w:color="auto" w:fill="00FF00"/>
          </w:tcPr>
          <w:p w14:paraId="615932CD" w14:textId="74D4CDDB" w:rsidR="00627015" w:rsidRDefault="00627015" w:rsidP="00627015">
            <w:pPr>
              <w:pStyle w:val="TAL"/>
              <w:rPr>
                <w:sz w:val="20"/>
              </w:rPr>
            </w:pPr>
            <w:r>
              <w:rPr>
                <w:sz w:val="20"/>
              </w:rPr>
              <w:t>CR 0271 29.591 Rel-19 Add presence condition for immediate reporting in Nnef_VFLInference API</w:t>
            </w:r>
          </w:p>
        </w:tc>
        <w:tc>
          <w:tcPr>
            <w:tcW w:w="1401" w:type="dxa"/>
            <w:tcBorders>
              <w:left w:val="single" w:sz="12" w:space="0" w:color="auto"/>
              <w:bottom w:val="single" w:sz="4" w:space="0" w:color="auto"/>
              <w:right w:val="single" w:sz="12" w:space="0" w:color="auto"/>
            </w:tcBorders>
            <w:shd w:val="clear" w:color="auto" w:fill="00FF00"/>
          </w:tcPr>
          <w:p w14:paraId="35FEBFAF" w14:textId="22EA3303"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090C74EB" w14:textId="69F943C6"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3DEE14C4" w14:textId="77777777" w:rsidR="00627015" w:rsidRDefault="00627015" w:rsidP="00627015">
            <w:pPr>
              <w:rPr>
                <w:rFonts w:ascii="Arial" w:hAnsi="Arial" w:cs="Arial"/>
                <w:sz w:val="18"/>
              </w:rPr>
            </w:pPr>
          </w:p>
        </w:tc>
      </w:tr>
      <w:tr w:rsidR="00627015" w:rsidRPr="002F2600" w14:paraId="0D2DD005" w14:textId="77777777" w:rsidTr="00710AFA">
        <w:tc>
          <w:tcPr>
            <w:tcW w:w="975" w:type="dxa"/>
            <w:tcBorders>
              <w:left w:val="single" w:sz="12" w:space="0" w:color="auto"/>
              <w:bottom w:val="nil"/>
              <w:right w:val="single" w:sz="12" w:space="0" w:color="auto"/>
            </w:tcBorders>
          </w:tcPr>
          <w:p w14:paraId="185FDCBD"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30A40A90"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036103B" w14:textId="478657FF" w:rsidR="00627015" w:rsidRDefault="00E828C2" w:rsidP="00627015">
            <w:pPr>
              <w:suppressLineNumbers/>
              <w:suppressAutoHyphens/>
              <w:spacing w:before="60" w:after="60"/>
              <w:jc w:val="center"/>
            </w:pPr>
            <w:hyperlink r:id="rId309" w:history="1">
              <w:r>
                <w:rPr>
                  <w:rStyle w:val="Hyperlink"/>
                </w:rPr>
                <w:t>5328</w:t>
              </w:r>
            </w:hyperlink>
          </w:p>
        </w:tc>
        <w:tc>
          <w:tcPr>
            <w:tcW w:w="3251" w:type="dxa"/>
            <w:tcBorders>
              <w:left w:val="single" w:sz="12" w:space="0" w:color="auto"/>
              <w:bottom w:val="nil"/>
              <w:right w:val="single" w:sz="12" w:space="0" w:color="auto"/>
            </w:tcBorders>
          </w:tcPr>
          <w:p w14:paraId="551959B6" w14:textId="4AEE1666" w:rsidR="00627015" w:rsidRDefault="00627015" w:rsidP="00627015">
            <w:pPr>
              <w:pStyle w:val="TAL"/>
              <w:rPr>
                <w:sz w:val="20"/>
              </w:rPr>
            </w:pPr>
            <w:r>
              <w:rPr>
                <w:sz w:val="20"/>
              </w:rPr>
              <w:t>pCR  29.530 Rel-19 Enhancements on the Naf_VFLTraining API for VFL preparation and data type corrections</w:t>
            </w:r>
          </w:p>
        </w:tc>
        <w:tc>
          <w:tcPr>
            <w:tcW w:w="1401" w:type="dxa"/>
            <w:tcBorders>
              <w:left w:val="single" w:sz="12" w:space="0" w:color="auto"/>
              <w:bottom w:val="nil"/>
              <w:right w:val="single" w:sz="12" w:space="0" w:color="auto"/>
            </w:tcBorders>
          </w:tcPr>
          <w:p w14:paraId="48937063" w14:textId="2ADE24A4"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B4B5490" w14:textId="0F264297" w:rsidR="00627015" w:rsidRPr="00750E57" w:rsidRDefault="00627015" w:rsidP="00627015">
            <w:pPr>
              <w:pStyle w:val="TAL"/>
              <w:rPr>
                <w:sz w:val="20"/>
              </w:rPr>
            </w:pPr>
            <w:r>
              <w:rPr>
                <w:sz w:val="20"/>
              </w:rPr>
              <w:t>Revised to 5510</w:t>
            </w:r>
          </w:p>
        </w:tc>
        <w:tc>
          <w:tcPr>
            <w:tcW w:w="4619" w:type="dxa"/>
            <w:tcBorders>
              <w:left w:val="single" w:sz="12" w:space="0" w:color="auto"/>
              <w:bottom w:val="nil"/>
              <w:right w:val="single" w:sz="12" w:space="0" w:color="auto"/>
            </w:tcBorders>
          </w:tcPr>
          <w:p w14:paraId="73F806E7" w14:textId="161339F6" w:rsidR="00627015" w:rsidRDefault="00627015" w:rsidP="00627015">
            <w:pPr>
              <w:rPr>
                <w:rFonts w:ascii="Arial" w:hAnsi="Arial" w:cs="Arial"/>
                <w:sz w:val="18"/>
              </w:rPr>
            </w:pPr>
            <w:r>
              <w:rPr>
                <w:rFonts w:ascii="Arial" w:hAnsi="Arial" w:cs="Arial"/>
                <w:sz w:val="18"/>
              </w:rPr>
              <w:t>Nokia: same comments for the description of the preparation flag.</w:t>
            </w:r>
          </w:p>
        </w:tc>
      </w:tr>
      <w:tr w:rsidR="00627015" w:rsidRPr="002F2600" w14:paraId="726EDEFA" w14:textId="77777777" w:rsidTr="005C3706">
        <w:tc>
          <w:tcPr>
            <w:tcW w:w="975" w:type="dxa"/>
            <w:tcBorders>
              <w:top w:val="nil"/>
              <w:left w:val="single" w:sz="12" w:space="0" w:color="auto"/>
              <w:bottom w:val="nil"/>
              <w:right w:val="single" w:sz="12" w:space="0" w:color="auto"/>
            </w:tcBorders>
          </w:tcPr>
          <w:p w14:paraId="1248B282"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09F4CF91"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0FCB92D8" w14:textId="4DA44A5F" w:rsidR="00627015" w:rsidRDefault="00E828C2" w:rsidP="00627015">
            <w:pPr>
              <w:suppressLineNumbers/>
              <w:suppressAutoHyphens/>
              <w:spacing w:before="60" w:after="60"/>
              <w:jc w:val="center"/>
            </w:pPr>
            <w:hyperlink r:id="rId310" w:history="1">
              <w:r>
                <w:rPr>
                  <w:rStyle w:val="Hyperlink"/>
                </w:rPr>
                <w:t>5510</w:t>
              </w:r>
            </w:hyperlink>
          </w:p>
        </w:tc>
        <w:tc>
          <w:tcPr>
            <w:tcW w:w="3251" w:type="dxa"/>
            <w:tcBorders>
              <w:top w:val="nil"/>
              <w:left w:val="single" w:sz="12" w:space="0" w:color="auto"/>
              <w:bottom w:val="nil"/>
              <w:right w:val="single" w:sz="12" w:space="0" w:color="auto"/>
            </w:tcBorders>
          </w:tcPr>
          <w:p w14:paraId="0FCD1F8B" w14:textId="082551B2" w:rsidR="00627015" w:rsidRDefault="00627015" w:rsidP="00627015">
            <w:pPr>
              <w:pStyle w:val="TAL"/>
              <w:rPr>
                <w:sz w:val="20"/>
              </w:rPr>
            </w:pPr>
            <w:r>
              <w:rPr>
                <w:sz w:val="20"/>
              </w:rPr>
              <w:t>pCR  29.530 Rel-19 Enhancements on the Naf_VFLTraining API for VFL preparation and data type corrections</w:t>
            </w:r>
          </w:p>
        </w:tc>
        <w:tc>
          <w:tcPr>
            <w:tcW w:w="1401" w:type="dxa"/>
            <w:tcBorders>
              <w:top w:val="nil"/>
              <w:left w:val="single" w:sz="12" w:space="0" w:color="auto"/>
              <w:bottom w:val="nil"/>
              <w:right w:val="single" w:sz="12" w:space="0" w:color="auto"/>
            </w:tcBorders>
          </w:tcPr>
          <w:p w14:paraId="4B3FDE61" w14:textId="1ABBDDB4"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tcPr>
          <w:p w14:paraId="6C4302A2" w14:textId="22AEEBA4" w:rsidR="00627015" w:rsidRDefault="00627015" w:rsidP="00627015">
            <w:pPr>
              <w:pStyle w:val="TAL"/>
              <w:rPr>
                <w:sz w:val="20"/>
              </w:rPr>
            </w:pPr>
            <w:r>
              <w:rPr>
                <w:sz w:val="20"/>
              </w:rPr>
              <w:t>Revised to 5527</w:t>
            </w:r>
          </w:p>
        </w:tc>
        <w:tc>
          <w:tcPr>
            <w:tcW w:w="4619" w:type="dxa"/>
            <w:tcBorders>
              <w:top w:val="nil"/>
              <w:left w:val="single" w:sz="12" w:space="0" w:color="auto"/>
              <w:bottom w:val="nil"/>
              <w:right w:val="single" w:sz="12" w:space="0" w:color="auto"/>
            </w:tcBorders>
          </w:tcPr>
          <w:p w14:paraId="61C8E10F" w14:textId="77777777" w:rsidR="00627015" w:rsidRDefault="00627015" w:rsidP="00627015">
            <w:pPr>
              <w:rPr>
                <w:rFonts w:ascii="Arial" w:hAnsi="Arial" w:cs="Arial"/>
                <w:sz w:val="18"/>
              </w:rPr>
            </w:pPr>
          </w:p>
        </w:tc>
      </w:tr>
      <w:tr w:rsidR="00627015" w:rsidRPr="002F2600" w14:paraId="6DC16E64" w14:textId="77777777" w:rsidTr="005C3706">
        <w:tc>
          <w:tcPr>
            <w:tcW w:w="975" w:type="dxa"/>
            <w:tcBorders>
              <w:top w:val="nil"/>
              <w:left w:val="single" w:sz="12" w:space="0" w:color="auto"/>
              <w:right w:val="single" w:sz="12" w:space="0" w:color="auto"/>
            </w:tcBorders>
          </w:tcPr>
          <w:p w14:paraId="1DBE7FCB"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303960A5"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43D61E0" w14:textId="09EEF0B9" w:rsidR="00627015" w:rsidRPr="002847A5" w:rsidRDefault="00C612C1" w:rsidP="00627015">
            <w:pPr>
              <w:suppressLineNumbers/>
              <w:suppressAutoHyphens/>
              <w:spacing w:before="60" w:after="60"/>
              <w:jc w:val="center"/>
            </w:pPr>
            <w:hyperlink r:id="rId311" w:history="1">
              <w:r>
                <w:rPr>
                  <w:rStyle w:val="Hyperlink"/>
                </w:rPr>
                <w:t>5527</w:t>
              </w:r>
            </w:hyperlink>
          </w:p>
        </w:tc>
        <w:tc>
          <w:tcPr>
            <w:tcW w:w="3251" w:type="dxa"/>
            <w:tcBorders>
              <w:top w:val="nil"/>
              <w:left w:val="single" w:sz="12" w:space="0" w:color="auto"/>
              <w:bottom w:val="single" w:sz="4" w:space="0" w:color="auto"/>
              <w:right w:val="single" w:sz="12" w:space="0" w:color="auto"/>
            </w:tcBorders>
            <w:shd w:val="clear" w:color="auto" w:fill="CCFFCC"/>
          </w:tcPr>
          <w:p w14:paraId="61E0903C" w14:textId="6280D669" w:rsidR="00627015" w:rsidRDefault="00627015" w:rsidP="00627015">
            <w:pPr>
              <w:pStyle w:val="TAL"/>
              <w:rPr>
                <w:sz w:val="20"/>
              </w:rPr>
            </w:pPr>
            <w:r>
              <w:rPr>
                <w:sz w:val="20"/>
              </w:rPr>
              <w:t>pCR  29.530 Rel-19 Enhancements on the Naf_VFLTraining API for VFL preparation and data type corrections</w:t>
            </w:r>
          </w:p>
        </w:tc>
        <w:tc>
          <w:tcPr>
            <w:tcW w:w="1401" w:type="dxa"/>
            <w:tcBorders>
              <w:top w:val="nil"/>
              <w:left w:val="single" w:sz="12" w:space="0" w:color="auto"/>
              <w:bottom w:val="single" w:sz="4" w:space="0" w:color="auto"/>
              <w:right w:val="single" w:sz="12" w:space="0" w:color="auto"/>
            </w:tcBorders>
            <w:shd w:val="clear" w:color="auto" w:fill="CCFFCC"/>
          </w:tcPr>
          <w:p w14:paraId="7F0A4108" w14:textId="6ED79EBC" w:rsidR="00627015" w:rsidRDefault="00627015" w:rsidP="00627015">
            <w:pPr>
              <w:pStyle w:val="TAL"/>
              <w:rPr>
                <w:sz w:val="20"/>
              </w:rPr>
            </w:pPr>
            <w:r>
              <w:rPr>
                <w:sz w:val="20"/>
              </w:rPr>
              <w:t>Huawei, Nokia</w:t>
            </w:r>
          </w:p>
        </w:tc>
        <w:tc>
          <w:tcPr>
            <w:tcW w:w="1062" w:type="dxa"/>
            <w:tcBorders>
              <w:top w:val="nil"/>
              <w:left w:val="single" w:sz="12" w:space="0" w:color="auto"/>
              <w:right w:val="single" w:sz="12" w:space="0" w:color="auto"/>
            </w:tcBorders>
          </w:tcPr>
          <w:p w14:paraId="476DDE0C" w14:textId="5B64F30A" w:rsidR="00627015" w:rsidRDefault="005C3706" w:rsidP="00627015">
            <w:pPr>
              <w:pStyle w:val="TAL"/>
              <w:rPr>
                <w:sz w:val="20"/>
              </w:rPr>
            </w:pPr>
            <w:r>
              <w:rPr>
                <w:sz w:val="20"/>
              </w:rPr>
              <w:t>Agreed</w:t>
            </w:r>
          </w:p>
        </w:tc>
        <w:tc>
          <w:tcPr>
            <w:tcW w:w="4619" w:type="dxa"/>
            <w:tcBorders>
              <w:top w:val="nil"/>
              <w:left w:val="single" w:sz="12" w:space="0" w:color="auto"/>
              <w:right w:val="single" w:sz="12" w:space="0" w:color="auto"/>
            </w:tcBorders>
          </w:tcPr>
          <w:p w14:paraId="5CEC3BDD" w14:textId="77777777" w:rsidR="00627015" w:rsidRDefault="00627015" w:rsidP="00627015">
            <w:pPr>
              <w:rPr>
                <w:rFonts w:ascii="Arial" w:hAnsi="Arial" w:cs="Arial"/>
                <w:sz w:val="18"/>
              </w:rPr>
            </w:pPr>
          </w:p>
        </w:tc>
      </w:tr>
      <w:tr w:rsidR="00627015" w:rsidRPr="002F2600" w14:paraId="65BD4116" w14:textId="77777777" w:rsidTr="00136159">
        <w:tc>
          <w:tcPr>
            <w:tcW w:w="975" w:type="dxa"/>
            <w:tcBorders>
              <w:left w:val="single" w:sz="12" w:space="0" w:color="auto"/>
              <w:bottom w:val="nil"/>
              <w:right w:val="single" w:sz="12" w:space="0" w:color="auto"/>
            </w:tcBorders>
          </w:tcPr>
          <w:p w14:paraId="3C408E7C"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13A70C02"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0A845DDB" w14:textId="1FBB33A0" w:rsidR="00627015" w:rsidRDefault="00E828C2" w:rsidP="00627015">
            <w:pPr>
              <w:suppressLineNumbers/>
              <w:suppressAutoHyphens/>
              <w:spacing w:before="60" w:after="60"/>
              <w:jc w:val="center"/>
            </w:pPr>
            <w:hyperlink r:id="rId312" w:history="1">
              <w:r>
                <w:rPr>
                  <w:rStyle w:val="Hyperlink"/>
                </w:rPr>
                <w:t>5329</w:t>
              </w:r>
            </w:hyperlink>
          </w:p>
        </w:tc>
        <w:tc>
          <w:tcPr>
            <w:tcW w:w="3251" w:type="dxa"/>
            <w:tcBorders>
              <w:left w:val="single" w:sz="12" w:space="0" w:color="auto"/>
              <w:bottom w:val="nil"/>
              <w:right w:val="single" w:sz="12" w:space="0" w:color="auto"/>
            </w:tcBorders>
          </w:tcPr>
          <w:p w14:paraId="131145B8" w14:textId="7098A5FA" w:rsidR="00627015" w:rsidRDefault="00627015" w:rsidP="00627015">
            <w:pPr>
              <w:pStyle w:val="TAL"/>
              <w:rPr>
                <w:sz w:val="20"/>
              </w:rPr>
            </w:pPr>
            <w:r>
              <w:rPr>
                <w:sz w:val="20"/>
              </w:rPr>
              <w:t>CR 1759 29.522 Rel-19 Enhancements on the Naf_VFLTraining API for VFL preparation and resource corrections on VFLInference API</w:t>
            </w:r>
          </w:p>
        </w:tc>
        <w:tc>
          <w:tcPr>
            <w:tcW w:w="1401" w:type="dxa"/>
            <w:tcBorders>
              <w:left w:val="single" w:sz="12" w:space="0" w:color="auto"/>
              <w:bottom w:val="nil"/>
              <w:right w:val="single" w:sz="12" w:space="0" w:color="auto"/>
            </w:tcBorders>
          </w:tcPr>
          <w:p w14:paraId="18AC6F4D" w14:textId="2B2460AE"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2A368D14" w14:textId="4E6C776A" w:rsidR="00627015" w:rsidRPr="00750E57" w:rsidRDefault="00627015" w:rsidP="00627015">
            <w:pPr>
              <w:pStyle w:val="TAL"/>
              <w:rPr>
                <w:sz w:val="20"/>
              </w:rPr>
            </w:pPr>
            <w:r>
              <w:rPr>
                <w:sz w:val="20"/>
              </w:rPr>
              <w:t>Revised to 5511</w:t>
            </w:r>
          </w:p>
        </w:tc>
        <w:tc>
          <w:tcPr>
            <w:tcW w:w="4619" w:type="dxa"/>
            <w:tcBorders>
              <w:left w:val="single" w:sz="12" w:space="0" w:color="auto"/>
              <w:bottom w:val="nil"/>
              <w:right w:val="single" w:sz="12" w:space="0" w:color="auto"/>
            </w:tcBorders>
          </w:tcPr>
          <w:p w14:paraId="340256FD" w14:textId="77777777" w:rsidR="00627015" w:rsidRDefault="00627015" w:rsidP="00627015">
            <w:pPr>
              <w:rPr>
                <w:rFonts w:ascii="Arial" w:hAnsi="Arial" w:cs="Arial"/>
                <w:sz w:val="18"/>
              </w:rPr>
            </w:pPr>
            <w:r>
              <w:rPr>
                <w:rFonts w:ascii="Arial" w:hAnsi="Arial" w:cs="Arial"/>
                <w:sz w:val="18"/>
              </w:rPr>
              <w:t>Nokia: same comments for the description of the preparation flag.</w:t>
            </w:r>
          </w:p>
          <w:p w14:paraId="09CF0346" w14:textId="3E71C2D9" w:rsidR="00627015" w:rsidRDefault="00627015" w:rsidP="00627015">
            <w:pPr>
              <w:rPr>
                <w:rFonts w:ascii="Arial" w:hAnsi="Arial" w:cs="Arial"/>
                <w:sz w:val="18"/>
              </w:rPr>
            </w:pPr>
            <w:r>
              <w:rPr>
                <w:rFonts w:ascii="Arial" w:hAnsi="Arial" w:cs="Arial"/>
                <w:sz w:val="18"/>
              </w:rPr>
              <w:t>vivo: update clauses affected in the coversheet.</w:t>
            </w:r>
          </w:p>
        </w:tc>
      </w:tr>
      <w:tr w:rsidR="00627015" w:rsidRPr="002F2600" w14:paraId="4800B18B" w14:textId="77777777" w:rsidTr="005C3706">
        <w:tc>
          <w:tcPr>
            <w:tcW w:w="975" w:type="dxa"/>
            <w:tcBorders>
              <w:top w:val="nil"/>
              <w:left w:val="single" w:sz="12" w:space="0" w:color="auto"/>
              <w:bottom w:val="nil"/>
              <w:right w:val="single" w:sz="12" w:space="0" w:color="auto"/>
            </w:tcBorders>
          </w:tcPr>
          <w:p w14:paraId="4A9835BA"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4C51F95C"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7FD821A0" w14:textId="63DE3AB0" w:rsidR="00627015" w:rsidRDefault="00E828C2" w:rsidP="00627015">
            <w:pPr>
              <w:suppressLineNumbers/>
              <w:suppressAutoHyphens/>
              <w:spacing w:before="60" w:after="60"/>
              <w:jc w:val="center"/>
            </w:pPr>
            <w:hyperlink r:id="rId313" w:history="1">
              <w:r>
                <w:rPr>
                  <w:rStyle w:val="Hyperlink"/>
                </w:rPr>
                <w:t>5511</w:t>
              </w:r>
            </w:hyperlink>
          </w:p>
        </w:tc>
        <w:tc>
          <w:tcPr>
            <w:tcW w:w="3251" w:type="dxa"/>
            <w:tcBorders>
              <w:top w:val="nil"/>
              <w:left w:val="single" w:sz="12" w:space="0" w:color="auto"/>
              <w:bottom w:val="nil"/>
              <w:right w:val="single" w:sz="12" w:space="0" w:color="auto"/>
            </w:tcBorders>
          </w:tcPr>
          <w:p w14:paraId="218EE3D9" w14:textId="5C078BC1" w:rsidR="00627015" w:rsidRDefault="00627015" w:rsidP="00627015">
            <w:pPr>
              <w:pStyle w:val="TAL"/>
              <w:rPr>
                <w:sz w:val="20"/>
              </w:rPr>
            </w:pPr>
            <w:r>
              <w:rPr>
                <w:sz w:val="20"/>
              </w:rPr>
              <w:t>CR 1759 29.522 Rel-19 Enhancements on the Naf_VFLTraining API for VFL preparation and resource corrections on VFLInference API</w:t>
            </w:r>
          </w:p>
        </w:tc>
        <w:tc>
          <w:tcPr>
            <w:tcW w:w="1401" w:type="dxa"/>
            <w:tcBorders>
              <w:top w:val="nil"/>
              <w:left w:val="single" w:sz="12" w:space="0" w:color="auto"/>
              <w:bottom w:val="nil"/>
              <w:right w:val="single" w:sz="12" w:space="0" w:color="auto"/>
            </w:tcBorders>
          </w:tcPr>
          <w:p w14:paraId="01C7C4E4" w14:textId="288957B0"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tcPr>
          <w:p w14:paraId="67D91620" w14:textId="3105F7BC" w:rsidR="00627015" w:rsidRDefault="00627015" w:rsidP="00627015">
            <w:pPr>
              <w:pStyle w:val="TAL"/>
              <w:rPr>
                <w:sz w:val="20"/>
              </w:rPr>
            </w:pPr>
            <w:r>
              <w:rPr>
                <w:sz w:val="20"/>
              </w:rPr>
              <w:t>Revised to 5528</w:t>
            </w:r>
          </w:p>
        </w:tc>
        <w:tc>
          <w:tcPr>
            <w:tcW w:w="4619" w:type="dxa"/>
            <w:tcBorders>
              <w:top w:val="nil"/>
              <w:left w:val="single" w:sz="12" w:space="0" w:color="auto"/>
              <w:bottom w:val="nil"/>
              <w:right w:val="single" w:sz="12" w:space="0" w:color="auto"/>
            </w:tcBorders>
          </w:tcPr>
          <w:p w14:paraId="0E32A56B" w14:textId="77777777" w:rsidR="00627015" w:rsidRDefault="00627015" w:rsidP="00627015">
            <w:pPr>
              <w:rPr>
                <w:rFonts w:ascii="Arial" w:hAnsi="Arial" w:cs="Arial"/>
                <w:sz w:val="18"/>
              </w:rPr>
            </w:pPr>
          </w:p>
        </w:tc>
      </w:tr>
      <w:tr w:rsidR="00627015" w:rsidRPr="002F2600" w14:paraId="01FED5C4" w14:textId="77777777" w:rsidTr="005C3706">
        <w:tc>
          <w:tcPr>
            <w:tcW w:w="975" w:type="dxa"/>
            <w:tcBorders>
              <w:top w:val="nil"/>
              <w:left w:val="single" w:sz="12" w:space="0" w:color="auto"/>
              <w:right w:val="single" w:sz="12" w:space="0" w:color="auto"/>
            </w:tcBorders>
          </w:tcPr>
          <w:p w14:paraId="77485A45"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DBC13D6"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351BB81" w14:textId="0A5C866A" w:rsidR="00627015" w:rsidRPr="002847A5" w:rsidRDefault="00C612C1" w:rsidP="00627015">
            <w:pPr>
              <w:suppressLineNumbers/>
              <w:suppressAutoHyphens/>
              <w:spacing w:before="60" w:after="60"/>
              <w:jc w:val="center"/>
            </w:pPr>
            <w:hyperlink r:id="rId314" w:history="1">
              <w:r>
                <w:rPr>
                  <w:rStyle w:val="Hyperlink"/>
                </w:rPr>
                <w:t>5528</w:t>
              </w:r>
            </w:hyperlink>
          </w:p>
        </w:tc>
        <w:tc>
          <w:tcPr>
            <w:tcW w:w="3251" w:type="dxa"/>
            <w:tcBorders>
              <w:top w:val="nil"/>
              <w:left w:val="single" w:sz="12" w:space="0" w:color="auto"/>
              <w:bottom w:val="single" w:sz="4" w:space="0" w:color="auto"/>
              <w:right w:val="single" w:sz="12" w:space="0" w:color="auto"/>
            </w:tcBorders>
            <w:shd w:val="clear" w:color="auto" w:fill="00FF00"/>
          </w:tcPr>
          <w:p w14:paraId="119317A3" w14:textId="1EBED447" w:rsidR="00627015" w:rsidRDefault="00627015" w:rsidP="00627015">
            <w:pPr>
              <w:pStyle w:val="TAL"/>
              <w:rPr>
                <w:sz w:val="20"/>
              </w:rPr>
            </w:pPr>
            <w:r>
              <w:rPr>
                <w:sz w:val="20"/>
              </w:rPr>
              <w:t>CR 1759 29.522 Rel-19 Enhancements on the Naf_VFLTraining API for VFL preparation and resource corrections on VFLInference API</w:t>
            </w:r>
          </w:p>
        </w:tc>
        <w:tc>
          <w:tcPr>
            <w:tcW w:w="1401" w:type="dxa"/>
            <w:tcBorders>
              <w:top w:val="nil"/>
              <w:left w:val="single" w:sz="12" w:space="0" w:color="auto"/>
              <w:bottom w:val="single" w:sz="4" w:space="0" w:color="auto"/>
              <w:right w:val="single" w:sz="12" w:space="0" w:color="auto"/>
            </w:tcBorders>
            <w:shd w:val="clear" w:color="auto" w:fill="00FF00"/>
          </w:tcPr>
          <w:p w14:paraId="52FE7E89" w14:textId="7C113056" w:rsidR="00627015" w:rsidRDefault="00627015" w:rsidP="00627015">
            <w:pPr>
              <w:pStyle w:val="TAL"/>
              <w:rPr>
                <w:sz w:val="20"/>
              </w:rPr>
            </w:pPr>
            <w:r>
              <w:rPr>
                <w:sz w:val="20"/>
              </w:rPr>
              <w:t>Huawei, Nokia</w:t>
            </w:r>
          </w:p>
        </w:tc>
        <w:tc>
          <w:tcPr>
            <w:tcW w:w="1062" w:type="dxa"/>
            <w:tcBorders>
              <w:top w:val="nil"/>
              <w:left w:val="single" w:sz="12" w:space="0" w:color="auto"/>
              <w:right w:val="single" w:sz="12" w:space="0" w:color="auto"/>
            </w:tcBorders>
          </w:tcPr>
          <w:p w14:paraId="08494210" w14:textId="2A964CB4" w:rsidR="00627015" w:rsidRDefault="005C3706" w:rsidP="00627015">
            <w:pPr>
              <w:pStyle w:val="TAL"/>
              <w:rPr>
                <w:sz w:val="20"/>
              </w:rPr>
            </w:pPr>
            <w:r>
              <w:rPr>
                <w:sz w:val="20"/>
              </w:rPr>
              <w:t>Agreed</w:t>
            </w:r>
          </w:p>
        </w:tc>
        <w:tc>
          <w:tcPr>
            <w:tcW w:w="4619" w:type="dxa"/>
            <w:tcBorders>
              <w:top w:val="nil"/>
              <w:left w:val="single" w:sz="12" w:space="0" w:color="auto"/>
              <w:right w:val="single" w:sz="12" w:space="0" w:color="auto"/>
            </w:tcBorders>
          </w:tcPr>
          <w:p w14:paraId="7D780FB0" w14:textId="77777777" w:rsidR="00627015" w:rsidRDefault="00627015" w:rsidP="00627015">
            <w:pPr>
              <w:rPr>
                <w:rFonts w:ascii="Arial" w:hAnsi="Arial" w:cs="Arial"/>
                <w:sz w:val="18"/>
              </w:rPr>
            </w:pPr>
          </w:p>
        </w:tc>
      </w:tr>
      <w:tr w:rsidR="00627015" w:rsidRPr="002F2600" w14:paraId="1BD9DAB9" w14:textId="77777777" w:rsidTr="00CC6960">
        <w:tc>
          <w:tcPr>
            <w:tcW w:w="975" w:type="dxa"/>
            <w:tcBorders>
              <w:left w:val="single" w:sz="12" w:space="0" w:color="auto"/>
              <w:right w:val="single" w:sz="12" w:space="0" w:color="auto"/>
            </w:tcBorders>
          </w:tcPr>
          <w:p w14:paraId="1CE1FEB5"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24F52E70"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D033981" w14:textId="0C7306C8" w:rsidR="00627015" w:rsidRDefault="00E828C2" w:rsidP="00627015">
            <w:pPr>
              <w:suppressLineNumbers/>
              <w:suppressAutoHyphens/>
              <w:spacing w:before="60" w:after="60"/>
              <w:jc w:val="center"/>
            </w:pPr>
            <w:hyperlink r:id="rId315" w:history="1">
              <w:r>
                <w:rPr>
                  <w:rStyle w:val="Hyperlink"/>
                </w:rPr>
                <w:t>5333</w:t>
              </w:r>
            </w:hyperlink>
          </w:p>
        </w:tc>
        <w:tc>
          <w:tcPr>
            <w:tcW w:w="3251" w:type="dxa"/>
            <w:tcBorders>
              <w:left w:val="single" w:sz="12" w:space="0" w:color="auto"/>
              <w:bottom w:val="single" w:sz="4" w:space="0" w:color="auto"/>
              <w:right w:val="single" w:sz="12" w:space="0" w:color="auto"/>
            </w:tcBorders>
            <w:shd w:val="clear" w:color="auto" w:fill="00FF00"/>
          </w:tcPr>
          <w:p w14:paraId="2FC1FA42" w14:textId="52AE7351" w:rsidR="00627015" w:rsidRDefault="00627015" w:rsidP="00627015">
            <w:pPr>
              <w:pStyle w:val="TAL"/>
              <w:rPr>
                <w:sz w:val="20"/>
              </w:rPr>
            </w:pPr>
            <w:r>
              <w:rPr>
                <w:sz w:val="20"/>
              </w:rPr>
              <w:t>CR 1731 29.522 Rel-19 Editorial corrections in Nnef_VFLTraining</w:t>
            </w:r>
          </w:p>
        </w:tc>
        <w:tc>
          <w:tcPr>
            <w:tcW w:w="1401" w:type="dxa"/>
            <w:tcBorders>
              <w:left w:val="single" w:sz="12" w:space="0" w:color="auto"/>
              <w:bottom w:val="single" w:sz="4" w:space="0" w:color="auto"/>
              <w:right w:val="single" w:sz="12" w:space="0" w:color="auto"/>
            </w:tcBorders>
            <w:shd w:val="clear" w:color="auto" w:fill="00FF00"/>
          </w:tcPr>
          <w:p w14:paraId="3FAA7B23" w14:textId="098AB907" w:rsidR="00627015" w:rsidRDefault="00627015" w:rsidP="00627015">
            <w:pPr>
              <w:pStyle w:val="TAL"/>
              <w:rPr>
                <w:sz w:val="20"/>
              </w:rPr>
            </w:pPr>
            <w:r>
              <w:rPr>
                <w:sz w:val="20"/>
              </w:rPr>
              <w:t>Huawei,   Ericsson</w:t>
            </w:r>
          </w:p>
        </w:tc>
        <w:tc>
          <w:tcPr>
            <w:tcW w:w="1062" w:type="dxa"/>
            <w:tcBorders>
              <w:left w:val="single" w:sz="12" w:space="0" w:color="auto"/>
              <w:right w:val="single" w:sz="12" w:space="0" w:color="auto"/>
            </w:tcBorders>
          </w:tcPr>
          <w:p w14:paraId="0A42BA4C" w14:textId="50EE6CD4"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3CF19B26" w14:textId="29E909C7" w:rsidR="00627015" w:rsidRDefault="00627015" w:rsidP="00627015">
            <w:pPr>
              <w:rPr>
                <w:rFonts w:ascii="Arial" w:hAnsi="Arial" w:cs="Arial"/>
                <w:sz w:val="18"/>
              </w:rPr>
            </w:pPr>
            <w:r>
              <w:rPr>
                <w:rFonts w:ascii="Arial" w:hAnsi="Arial" w:cs="Arial"/>
                <w:sz w:val="18"/>
              </w:rPr>
              <w:t>Revision of C3-254379</w:t>
            </w:r>
          </w:p>
        </w:tc>
      </w:tr>
      <w:tr w:rsidR="00627015" w:rsidRPr="002F2600" w14:paraId="282F5251" w14:textId="77777777" w:rsidTr="003D4E7C">
        <w:tc>
          <w:tcPr>
            <w:tcW w:w="975" w:type="dxa"/>
            <w:tcBorders>
              <w:left w:val="single" w:sz="12" w:space="0" w:color="auto"/>
              <w:bottom w:val="nil"/>
              <w:right w:val="single" w:sz="12" w:space="0" w:color="auto"/>
            </w:tcBorders>
          </w:tcPr>
          <w:p w14:paraId="4FA5C214"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5134984"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FF81508" w14:textId="645F4730" w:rsidR="00627015" w:rsidRDefault="00E828C2" w:rsidP="00627015">
            <w:pPr>
              <w:suppressLineNumbers/>
              <w:suppressAutoHyphens/>
              <w:spacing w:before="60" w:after="60"/>
              <w:jc w:val="center"/>
            </w:pPr>
            <w:hyperlink r:id="rId316" w:history="1">
              <w:r>
                <w:rPr>
                  <w:rStyle w:val="Hyperlink"/>
                </w:rPr>
                <w:t>5337</w:t>
              </w:r>
            </w:hyperlink>
          </w:p>
        </w:tc>
        <w:tc>
          <w:tcPr>
            <w:tcW w:w="3251" w:type="dxa"/>
            <w:tcBorders>
              <w:left w:val="single" w:sz="12" w:space="0" w:color="auto"/>
              <w:bottom w:val="nil"/>
              <w:right w:val="single" w:sz="12" w:space="0" w:color="auto"/>
            </w:tcBorders>
          </w:tcPr>
          <w:p w14:paraId="1B4BCA12" w14:textId="50ACECEE" w:rsidR="00627015" w:rsidRDefault="00627015" w:rsidP="00627015">
            <w:pPr>
              <w:pStyle w:val="TAL"/>
              <w:rPr>
                <w:sz w:val="20"/>
              </w:rPr>
            </w:pPr>
            <w:r>
              <w:rPr>
                <w:sz w:val="20"/>
              </w:rPr>
              <w:t>CR 0272 29.591 Rel-19 Data model and resource definition clauses of the Naf_Training API</w:t>
            </w:r>
          </w:p>
        </w:tc>
        <w:tc>
          <w:tcPr>
            <w:tcW w:w="1401" w:type="dxa"/>
            <w:tcBorders>
              <w:left w:val="single" w:sz="12" w:space="0" w:color="auto"/>
              <w:bottom w:val="nil"/>
              <w:right w:val="single" w:sz="12" w:space="0" w:color="auto"/>
            </w:tcBorders>
          </w:tcPr>
          <w:p w14:paraId="4593D940" w14:textId="150A47F2"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4023561" w14:textId="0FBC7C28" w:rsidR="00627015" w:rsidRPr="00750E57" w:rsidRDefault="00627015" w:rsidP="00627015">
            <w:pPr>
              <w:pStyle w:val="TAL"/>
              <w:rPr>
                <w:sz w:val="20"/>
              </w:rPr>
            </w:pPr>
            <w:r>
              <w:rPr>
                <w:sz w:val="20"/>
              </w:rPr>
              <w:t>Merged with 5173 into 5412</w:t>
            </w:r>
          </w:p>
        </w:tc>
        <w:tc>
          <w:tcPr>
            <w:tcW w:w="4619" w:type="dxa"/>
            <w:tcBorders>
              <w:left w:val="single" w:sz="12" w:space="0" w:color="auto"/>
              <w:bottom w:val="nil"/>
              <w:right w:val="single" w:sz="12" w:space="0" w:color="auto"/>
            </w:tcBorders>
          </w:tcPr>
          <w:p w14:paraId="17A82F3A" w14:textId="729A8017" w:rsidR="00627015" w:rsidRDefault="00627015" w:rsidP="00627015">
            <w:pPr>
              <w:pStyle w:val="C1Normal"/>
            </w:pPr>
            <w:r>
              <w:t>Nokia: Wrong title. Capitalize the resource name. Missing clauses. Wrong data type in POST in the notification. trainEventSubs.</w:t>
            </w:r>
            <w:r w:rsidRPr="007048CF">
              <w:t xml:space="preserve"> </w:t>
            </w:r>
            <w:r>
              <w:t>should be in PATCH too. Align attribute names and application errors.</w:t>
            </w:r>
          </w:p>
          <w:p w14:paraId="614B9833" w14:textId="7B2C5834" w:rsidR="00627015" w:rsidRDefault="00627015" w:rsidP="00627015">
            <w:pPr>
              <w:pStyle w:val="C1Normal"/>
            </w:pPr>
            <w:r>
              <w:t>Ericsson:  403 missing in PATCH.</w:t>
            </w:r>
          </w:p>
          <w:p w14:paraId="73C6AEDD" w14:textId="5D05C09C" w:rsidR="00627015" w:rsidRDefault="00627015" w:rsidP="00627015">
            <w:pPr>
              <w:pStyle w:val="C1Normal"/>
            </w:pPr>
          </w:p>
        </w:tc>
      </w:tr>
      <w:tr w:rsidR="00627015" w:rsidRPr="002F2600" w14:paraId="28236427" w14:textId="77777777" w:rsidTr="005C3706">
        <w:tc>
          <w:tcPr>
            <w:tcW w:w="975" w:type="dxa"/>
            <w:tcBorders>
              <w:top w:val="nil"/>
              <w:left w:val="single" w:sz="12" w:space="0" w:color="auto"/>
              <w:bottom w:val="nil"/>
              <w:right w:val="single" w:sz="12" w:space="0" w:color="auto"/>
            </w:tcBorders>
          </w:tcPr>
          <w:p w14:paraId="21468C0E"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2A77BAEC"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4E4AAE4D" w14:textId="54492AB8" w:rsidR="00627015" w:rsidRDefault="00E828C2" w:rsidP="00627015">
            <w:pPr>
              <w:suppressLineNumbers/>
              <w:suppressAutoHyphens/>
              <w:spacing w:before="60" w:after="60"/>
              <w:jc w:val="center"/>
            </w:pPr>
            <w:hyperlink r:id="rId317" w:history="1">
              <w:r>
                <w:rPr>
                  <w:rStyle w:val="Hyperlink"/>
                </w:rPr>
                <w:t>5412</w:t>
              </w:r>
            </w:hyperlink>
          </w:p>
        </w:tc>
        <w:tc>
          <w:tcPr>
            <w:tcW w:w="3251" w:type="dxa"/>
            <w:tcBorders>
              <w:top w:val="nil"/>
              <w:left w:val="single" w:sz="12" w:space="0" w:color="auto"/>
              <w:bottom w:val="nil"/>
              <w:right w:val="single" w:sz="12" w:space="0" w:color="auto"/>
            </w:tcBorders>
          </w:tcPr>
          <w:p w14:paraId="220D8D27" w14:textId="7CA353F3" w:rsidR="00627015" w:rsidRDefault="00627015" w:rsidP="00627015">
            <w:pPr>
              <w:pStyle w:val="TAL"/>
              <w:rPr>
                <w:sz w:val="20"/>
              </w:rPr>
            </w:pPr>
            <w:r>
              <w:rPr>
                <w:sz w:val="20"/>
              </w:rPr>
              <w:t>CR 0272 29.591 Rel-19 Data model and resource definition clauses of the Naf_Training API</w:t>
            </w:r>
          </w:p>
        </w:tc>
        <w:tc>
          <w:tcPr>
            <w:tcW w:w="1401" w:type="dxa"/>
            <w:tcBorders>
              <w:top w:val="nil"/>
              <w:left w:val="single" w:sz="12" w:space="0" w:color="auto"/>
              <w:bottom w:val="nil"/>
              <w:right w:val="single" w:sz="12" w:space="0" w:color="auto"/>
            </w:tcBorders>
          </w:tcPr>
          <w:p w14:paraId="7CECC816" w14:textId="066197C0" w:rsidR="00627015" w:rsidRDefault="00627015" w:rsidP="00627015">
            <w:pPr>
              <w:pStyle w:val="TAL"/>
              <w:rPr>
                <w:sz w:val="20"/>
              </w:rPr>
            </w:pPr>
            <w:r>
              <w:rPr>
                <w:sz w:val="20"/>
              </w:rPr>
              <w:t>Huawei, vivo, Nokia, Ericsson</w:t>
            </w:r>
          </w:p>
        </w:tc>
        <w:tc>
          <w:tcPr>
            <w:tcW w:w="1062" w:type="dxa"/>
            <w:tcBorders>
              <w:top w:val="nil"/>
              <w:left w:val="single" w:sz="12" w:space="0" w:color="auto"/>
              <w:bottom w:val="nil"/>
              <w:right w:val="single" w:sz="12" w:space="0" w:color="auto"/>
            </w:tcBorders>
          </w:tcPr>
          <w:p w14:paraId="22C4F9AB" w14:textId="2A17BCB6" w:rsidR="00627015" w:rsidRDefault="003D4E7C" w:rsidP="00627015">
            <w:pPr>
              <w:pStyle w:val="TAL"/>
              <w:rPr>
                <w:sz w:val="20"/>
              </w:rPr>
            </w:pPr>
            <w:r>
              <w:rPr>
                <w:sz w:val="20"/>
              </w:rPr>
              <w:t>Revised to 5598</w:t>
            </w:r>
          </w:p>
        </w:tc>
        <w:tc>
          <w:tcPr>
            <w:tcW w:w="4619" w:type="dxa"/>
            <w:tcBorders>
              <w:top w:val="nil"/>
              <w:left w:val="single" w:sz="12" w:space="0" w:color="auto"/>
              <w:bottom w:val="nil"/>
              <w:right w:val="single" w:sz="12" w:space="0" w:color="auto"/>
            </w:tcBorders>
          </w:tcPr>
          <w:p w14:paraId="79AACA64" w14:textId="2BC396CE" w:rsidR="00627015" w:rsidRDefault="00627015" w:rsidP="00627015">
            <w:pPr>
              <w:pStyle w:val="C2Warning"/>
            </w:pPr>
            <w:r>
              <w:t xml:space="preserve">Check title, whether TDoc is correct or not: </w:t>
            </w:r>
            <w:r w:rsidRPr="00E17BDC">
              <w:t>Data model and resource definition clauses of the Nnef_Training API</w:t>
            </w:r>
          </w:p>
        </w:tc>
      </w:tr>
      <w:tr w:rsidR="003D4E7C" w:rsidRPr="002F2600" w14:paraId="0FFC8EDB" w14:textId="77777777" w:rsidTr="005C3706">
        <w:tc>
          <w:tcPr>
            <w:tcW w:w="975" w:type="dxa"/>
            <w:tcBorders>
              <w:top w:val="nil"/>
              <w:left w:val="single" w:sz="12" w:space="0" w:color="auto"/>
              <w:right w:val="single" w:sz="12" w:space="0" w:color="auto"/>
            </w:tcBorders>
          </w:tcPr>
          <w:p w14:paraId="4F6A4417" w14:textId="77777777" w:rsidR="003D4E7C" w:rsidRPr="00D81B37" w:rsidRDefault="003D4E7C" w:rsidP="003D4E7C">
            <w:pPr>
              <w:pStyle w:val="TAL"/>
              <w:rPr>
                <w:sz w:val="20"/>
              </w:rPr>
            </w:pPr>
          </w:p>
        </w:tc>
        <w:tc>
          <w:tcPr>
            <w:tcW w:w="2635" w:type="dxa"/>
            <w:tcBorders>
              <w:top w:val="nil"/>
              <w:left w:val="single" w:sz="12" w:space="0" w:color="auto"/>
              <w:right w:val="single" w:sz="12" w:space="0" w:color="auto"/>
            </w:tcBorders>
          </w:tcPr>
          <w:p w14:paraId="3AC30118" w14:textId="77777777" w:rsidR="003D4E7C" w:rsidRPr="00D81B37" w:rsidRDefault="003D4E7C" w:rsidP="003D4E7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60DCE48" w14:textId="16A09783" w:rsidR="003D4E7C" w:rsidRDefault="00C612C1" w:rsidP="003D4E7C">
            <w:pPr>
              <w:suppressLineNumbers/>
              <w:suppressAutoHyphens/>
              <w:spacing w:before="60" w:after="60"/>
              <w:jc w:val="center"/>
            </w:pPr>
            <w:hyperlink r:id="rId318" w:history="1">
              <w:r>
                <w:rPr>
                  <w:rStyle w:val="Hyperlink"/>
                </w:rPr>
                <w:t>5598</w:t>
              </w:r>
            </w:hyperlink>
          </w:p>
        </w:tc>
        <w:tc>
          <w:tcPr>
            <w:tcW w:w="3251" w:type="dxa"/>
            <w:tcBorders>
              <w:top w:val="nil"/>
              <w:left w:val="single" w:sz="12" w:space="0" w:color="auto"/>
              <w:bottom w:val="single" w:sz="4" w:space="0" w:color="auto"/>
              <w:right w:val="single" w:sz="12" w:space="0" w:color="auto"/>
            </w:tcBorders>
            <w:shd w:val="clear" w:color="auto" w:fill="00FF00"/>
          </w:tcPr>
          <w:p w14:paraId="3AAF94D2" w14:textId="0300F938" w:rsidR="003D4E7C" w:rsidRDefault="003D4E7C" w:rsidP="003D4E7C">
            <w:pPr>
              <w:pStyle w:val="TAL"/>
              <w:rPr>
                <w:sz w:val="20"/>
              </w:rPr>
            </w:pPr>
            <w:r>
              <w:rPr>
                <w:sz w:val="20"/>
              </w:rPr>
              <w:t>CR 0272 29.591 Rel-19 Data model and resource definition clauses of the N</w:t>
            </w:r>
            <w:r w:rsidR="00824BE7">
              <w:rPr>
                <w:sz w:val="20"/>
              </w:rPr>
              <w:t>nef</w:t>
            </w:r>
            <w:r>
              <w:rPr>
                <w:sz w:val="20"/>
              </w:rPr>
              <w:t>_Training API</w:t>
            </w:r>
          </w:p>
        </w:tc>
        <w:tc>
          <w:tcPr>
            <w:tcW w:w="1401" w:type="dxa"/>
            <w:tcBorders>
              <w:top w:val="nil"/>
              <w:left w:val="single" w:sz="12" w:space="0" w:color="auto"/>
              <w:bottom w:val="single" w:sz="4" w:space="0" w:color="auto"/>
              <w:right w:val="single" w:sz="12" w:space="0" w:color="auto"/>
            </w:tcBorders>
            <w:shd w:val="clear" w:color="auto" w:fill="00FF00"/>
          </w:tcPr>
          <w:p w14:paraId="7CED0F02" w14:textId="390D43B7" w:rsidR="003D4E7C" w:rsidRDefault="003D4E7C" w:rsidP="003D4E7C">
            <w:pPr>
              <w:pStyle w:val="TAL"/>
              <w:rPr>
                <w:sz w:val="20"/>
              </w:rPr>
            </w:pPr>
            <w:r>
              <w:rPr>
                <w:sz w:val="20"/>
              </w:rPr>
              <w:t>Huawei, vivo, Nokia, Ericsson</w:t>
            </w:r>
          </w:p>
        </w:tc>
        <w:tc>
          <w:tcPr>
            <w:tcW w:w="1062" w:type="dxa"/>
            <w:tcBorders>
              <w:top w:val="nil"/>
              <w:left w:val="single" w:sz="12" w:space="0" w:color="auto"/>
              <w:right w:val="single" w:sz="12" w:space="0" w:color="auto"/>
            </w:tcBorders>
          </w:tcPr>
          <w:p w14:paraId="2D65ADF3" w14:textId="7A0032FE" w:rsidR="003D4E7C" w:rsidRDefault="005C3706" w:rsidP="003D4E7C">
            <w:pPr>
              <w:pStyle w:val="TAL"/>
              <w:rPr>
                <w:sz w:val="20"/>
              </w:rPr>
            </w:pPr>
            <w:r>
              <w:rPr>
                <w:sz w:val="20"/>
              </w:rPr>
              <w:t>Agreed</w:t>
            </w:r>
          </w:p>
        </w:tc>
        <w:tc>
          <w:tcPr>
            <w:tcW w:w="4619" w:type="dxa"/>
            <w:tcBorders>
              <w:top w:val="nil"/>
              <w:left w:val="single" w:sz="12" w:space="0" w:color="auto"/>
              <w:right w:val="single" w:sz="12" w:space="0" w:color="auto"/>
            </w:tcBorders>
          </w:tcPr>
          <w:p w14:paraId="30CEFE3F" w14:textId="7035B1E1" w:rsidR="003D4E7C" w:rsidRDefault="00A24769" w:rsidP="00A24769">
            <w:pPr>
              <w:pStyle w:val="C1Normal"/>
            </w:pPr>
            <w:r>
              <w:t>Add targetId</w:t>
            </w:r>
          </w:p>
        </w:tc>
      </w:tr>
      <w:tr w:rsidR="00627015" w:rsidRPr="002F2600" w14:paraId="62C123BA" w14:textId="77777777" w:rsidTr="00A24769">
        <w:tc>
          <w:tcPr>
            <w:tcW w:w="975" w:type="dxa"/>
            <w:tcBorders>
              <w:left w:val="single" w:sz="12" w:space="0" w:color="auto"/>
              <w:bottom w:val="nil"/>
              <w:right w:val="single" w:sz="12" w:space="0" w:color="auto"/>
            </w:tcBorders>
          </w:tcPr>
          <w:p w14:paraId="32899C1A"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643654A7"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35A8840" w14:textId="68C2F1AC" w:rsidR="00627015" w:rsidRDefault="00E828C2" w:rsidP="00627015">
            <w:pPr>
              <w:suppressLineNumbers/>
              <w:suppressAutoHyphens/>
              <w:spacing w:before="60" w:after="60"/>
              <w:jc w:val="center"/>
            </w:pPr>
            <w:hyperlink r:id="rId319" w:history="1">
              <w:r>
                <w:rPr>
                  <w:rStyle w:val="Hyperlink"/>
                </w:rPr>
                <w:t>5338</w:t>
              </w:r>
            </w:hyperlink>
          </w:p>
        </w:tc>
        <w:tc>
          <w:tcPr>
            <w:tcW w:w="3251" w:type="dxa"/>
            <w:tcBorders>
              <w:left w:val="single" w:sz="12" w:space="0" w:color="auto"/>
              <w:bottom w:val="nil"/>
              <w:right w:val="single" w:sz="12" w:space="0" w:color="auto"/>
            </w:tcBorders>
          </w:tcPr>
          <w:p w14:paraId="1329C337" w14:textId="4493BE64" w:rsidR="00627015" w:rsidRDefault="00627015" w:rsidP="00627015">
            <w:pPr>
              <w:pStyle w:val="TAL"/>
              <w:rPr>
                <w:sz w:val="20"/>
              </w:rPr>
            </w:pPr>
            <w:r>
              <w:rPr>
                <w:sz w:val="20"/>
              </w:rPr>
              <w:t>CR 0273 29.591 Rel-19 OpenAPI definition clauses of the Nnef_Training API</w:t>
            </w:r>
          </w:p>
        </w:tc>
        <w:tc>
          <w:tcPr>
            <w:tcW w:w="1401" w:type="dxa"/>
            <w:tcBorders>
              <w:left w:val="single" w:sz="12" w:space="0" w:color="auto"/>
              <w:bottom w:val="nil"/>
              <w:right w:val="single" w:sz="12" w:space="0" w:color="auto"/>
            </w:tcBorders>
          </w:tcPr>
          <w:p w14:paraId="4432BECA" w14:textId="72FBD7BE"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69CE32DB" w14:textId="1183721C" w:rsidR="00627015" w:rsidRPr="00750E57" w:rsidRDefault="00627015" w:rsidP="00627015">
            <w:pPr>
              <w:pStyle w:val="TAL"/>
              <w:rPr>
                <w:sz w:val="20"/>
              </w:rPr>
            </w:pPr>
            <w:r>
              <w:rPr>
                <w:sz w:val="20"/>
              </w:rPr>
              <w:t>Revised to 5414</w:t>
            </w:r>
          </w:p>
        </w:tc>
        <w:tc>
          <w:tcPr>
            <w:tcW w:w="4619" w:type="dxa"/>
            <w:tcBorders>
              <w:left w:val="single" w:sz="12" w:space="0" w:color="auto"/>
              <w:bottom w:val="nil"/>
              <w:right w:val="single" w:sz="12" w:space="0" w:color="auto"/>
            </w:tcBorders>
          </w:tcPr>
          <w:p w14:paraId="2681F5D8" w14:textId="77777777" w:rsidR="00627015" w:rsidRDefault="00627015" w:rsidP="00627015">
            <w:pPr>
              <w:rPr>
                <w:rFonts w:ascii="Arial" w:hAnsi="Arial" w:cs="Arial"/>
                <w:sz w:val="18"/>
              </w:rPr>
            </w:pPr>
          </w:p>
        </w:tc>
      </w:tr>
      <w:tr w:rsidR="00627015" w:rsidRPr="002F2600" w14:paraId="032FF237" w14:textId="77777777" w:rsidTr="005C3706">
        <w:tc>
          <w:tcPr>
            <w:tcW w:w="975" w:type="dxa"/>
            <w:tcBorders>
              <w:top w:val="nil"/>
              <w:left w:val="single" w:sz="12" w:space="0" w:color="auto"/>
              <w:bottom w:val="nil"/>
              <w:right w:val="single" w:sz="12" w:space="0" w:color="auto"/>
            </w:tcBorders>
          </w:tcPr>
          <w:p w14:paraId="70429F88"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46EF0F2E"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5C262B68" w14:textId="76AFEEDF" w:rsidR="00627015" w:rsidRDefault="00E828C2" w:rsidP="00627015">
            <w:pPr>
              <w:suppressLineNumbers/>
              <w:suppressAutoHyphens/>
              <w:spacing w:before="60" w:after="60"/>
              <w:jc w:val="center"/>
            </w:pPr>
            <w:hyperlink r:id="rId320" w:history="1">
              <w:r>
                <w:rPr>
                  <w:rStyle w:val="Hyperlink"/>
                </w:rPr>
                <w:t>5414</w:t>
              </w:r>
            </w:hyperlink>
          </w:p>
        </w:tc>
        <w:tc>
          <w:tcPr>
            <w:tcW w:w="3251" w:type="dxa"/>
            <w:tcBorders>
              <w:top w:val="nil"/>
              <w:left w:val="single" w:sz="12" w:space="0" w:color="auto"/>
              <w:bottom w:val="nil"/>
              <w:right w:val="single" w:sz="12" w:space="0" w:color="auto"/>
            </w:tcBorders>
          </w:tcPr>
          <w:p w14:paraId="3F5C0A80" w14:textId="78DECC41" w:rsidR="00627015" w:rsidRDefault="00627015" w:rsidP="00627015">
            <w:pPr>
              <w:pStyle w:val="TAL"/>
              <w:rPr>
                <w:sz w:val="20"/>
              </w:rPr>
            </w:pPr>
            <w:r>
              <w:rPr>
                <w:sz w:val="20"/>
              </w:rPr>
              <w:t>CR 0273 29.591 Rel-19 OpenAPI definition clauses of the Nnef_Training API</w:t>
            </w:r>
          </w:p>
        </w:tc>
        <w:tc>
          <w:tcPr>
            <w:tcW w:w="1401" w:type="dxa"/>
            <w:tcBorders>
              <w:top w:val="nil"/>
              <w:left w:val="single" w:sz="12" w:space="0" w:color="auto"/>
              <w:bottom w:val="nil"/>
              <w:right w:val="single" w:sz="12" w:space="0" w:color="auto"/>
            </w:tcBorders>
          </w:tcPr>
          <w:p w14:paraId="490BA28C" w14:textId="75ED7724" w:rsidR="00627015" w:rsidRDefault="00627015" w:rsidP="00627015">
            <w:pPr>
              <w:pStyle w:val="TAL"/>
              <w:rPr>
                <w:sz w:val="20"/>
              </w:rPr>
            </w:pPr>
            <w:r>
              <w:rPr>
                <w:sz w:val="20"/>
              </w:rPr>
              <w:t>Huawei, vivo, Nokia, Ericsson</w:t>
            </w:r>
          </w:p>
        </w:tc>
        <w:tc>
          <w:tcPr>
            <w:tcW w:w="1062" w:type="dxa"/>
            <w:tcBorders>
              <w:top w:val="nil"/>
              <w:left w:val="single" w:sz="12" w:space="0" w:color="auto"/>
              <w:bottom w:val="nil"/>
              <w:right w:val="single" w:sz="12" w:space="0" w:color="auto"/>
            </w:tcBorders>
          </w:tcPr>
          <w:p w14:paraId="5E67AABA" w14:textId="72E94430" w:rsidR="00627015" w:rsidRDefault="00A24769" w:rsidP="00627015">
            <w:pPr>
              <w:pStyle w:val="TAL"/>
              <w:rPr>
                <w:sz w:val="20"/>
              </w:rPr>
            </w:pPr>
            <w:r>
              <w:rPr>
                <w:sz w:val="20"/>
              </w:rPr>
              <w:t>Revised to 5599</w:t>
            </w:r>
          </w:p>
        </w:tc>
        <w:tc>
          <w:tcPr>
            <w:tcW w:w="4619" w:type="dxa"/>
            <w:tcBorders>
              <w:top w:val="nil"/>
              <w:left w:val="single" w:sz="12" w:space="0" w:color="auto"/>
              <w:bottom w:val="nil"/>
              <w:right w:val="single" w:sz="12" w:space="0" w:color="auto"/>
            </w:tcBorders>
          </w:tcPr>
          <w:p w14:paraId="4A0D818E" w14:textId="77777777" w:rsidR="00627015" w:rsidRDefault="00627015" w:rsidP="00627015">
            <w:pPr>
              <w:rPr>
                <w:rFonts w:ascii="Arial" w:hAnsi="Arial" w:cs="Arial"/>
                <w:sz w:val="18"/>
              </w:rPr>
            </w:pPr>
          </w:p>
        </w:tc>
      </w:tr>
      <w:tr w:rsidR="00A24769" w:rsidRPr="002F2600" w14:paraId="4E4BD07D" w14:textId="77777777" w:rsidTr="005C3706">
        <w:tc>
          <w:tcPr>
            <w:tcW w:w="975" w:type="dxa"/>
            <w:tcBorders>
              <w:top w:val="nil"/>
              <w:left w:val="single" w:sz="12" w:space="0" w:color="auto"/>
              <w:right w:val="single" w:sz="12" w:space="0" w:color="auto"/>
            </w:tcBorders>
          </w:tcPr>
          <w:p w14:paraId="2DA49F32" w14:textId="77777777" w:rsidR="00A24769" w:rsidRPr="00D81B37" w:rsidRDefault="00A24769" w:rsidP="00A24769">
            <w:pPr>
              <w:pStyle w:val="TAL"/>
              <w:rPr>
                <w:sz w:val="20"/>
              </w:rPr>
            </w:pPr>
          </w:p>
        </w:tc>
        <w:tc>
          <w:tcPr>
            <w:tcW w:w="2635" w:type="dxa"/>
            <w:tcBorders>
              <w:top w:val="nil"/>
              <w:left w:val="single" w:sz="12" w:space="0" w:color="auto"/>
              <w:right w:val="single" w:sz="12" w:space="0" w:color="auto"/>
            </w:tcBorders>
          </w:tcPr>
          <w:p w14:paraId="1F7C1D67" w14:textId="77777777" w:rsidR="00A24769" w:rsidRPr="00D81B37" w:rsidRDefault="00A24769" w:rsidP="00A2476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780C2E5" w14:textId="240D92D6" w:rsidR="00A24769" w:rsidRDefault="00C612C1" w:rsidP="00A24769">
            <w:pPr>
              <w:suppressLineNumbers/>
              <w:suppressAutoHyphens/>
              <w:spacing w:before="60" w:after="60"/>
              <w:jc w:val="center"/>
            </w:pPr>
            <w:hyperlink r:id="rId321" w:history="1">
              <w:r>
                <w:rPr>
                  <w:rStyle w:val="Hyperlink"/>
                </w:rPr>
                <w:t>5599</w:t>
              </w:r>
            </w:hyperlink>
          </w:p>
        </w:tc>
        <w:tc>
          <w:tcPr>
            <w:tcW w:w="3251" w:type="dxa"/>
            <w:tcBorders>
              <w:top w:val="nil"/>
              <w:left w:val="single" w:sz="12" w:space="0" w:color="auto"/>
              <w:bottom w:val="single" w:sz="4" w:space="0" w:color="auto"/>
              <w:right w:val="single" w:sz="12" w:space="0" w:color="auto"/>
            </w:tcBorders>
            <w:shd w:val="clear" w:color="auto" w:fill="00FF00"/>
          </w:tcPr>
          <w:p w14:paraId="21C1BA2A" w14:textId="73D7E52E" w:rsidR="00A24769" w:rsidRDefault="00A24769" w:rsidP="00A24769">
            <w:pPr>
              <w:pStyle w:val="TAL"/>
              <w:rPr>
                <w:sz w:val="20"/>
              </w:rPr>
            </w:pPr>
            <w:r>
              <w:rPr>
                <w:sz w:val="20"/>
              </w:rPr>
              <w:t>CR 0273 29.591 Rel-19 OpenAPI definition clauses of the Nnef_Training API</w:t>
            </w:r>
          </w:p>
        </w:tc>
        <w:tc>
          <w:tcPr>
            <w:tcW w:w="1401" w:type="dxa"/>
            <w:tcBorders>
              <w:top w:val="nil"/>
              <w:left w:val="single" w:sz="12" w:space="0" w:color="auto"/>
              <w:bottom w:val="single" w:sz="4" w:space="0" w:color="auto"/>
              <w:right w:val="single" w:sz="12" w:space="0" w:color="auto"/>
            </w:tcBorders>
            <w:shd w:val="clear" w:color="auto" w:fill="00FF00"/>
          </w:tcPr>
          <w:p w14:paraId="200F912F" w14:textId="3C8010E5" w:rsidR="00A24769" w:rsidRDefault="00A24769" w:rsidP="00A24769">
            <w:pPr>
              <w:pStyle w:val="TAL"/>
              <w:rPr>
                <w:sz w:val="20"/>
              </w:rPr>
            </w:pPr>
            <w:r>
              <w:rPr>
                <w:sz w:val="20"/>
              </w:rPr>
              <w:t>Huawei, vivo, Nokia, Ericsson</w:t>
            </w:r>
          </w:p>
        </w:tc>
        <w:tc>
          <w:tcPr>
            <w:tcW w:w="1062" w:type="dxa"/>
            <w:tcBorders>
              <w:top w:val="nil"/>
              <w:left w:val="single" w:sz="12" w:space="0" w:color="auto"/>
              <w:right w:val="single" w:sz="12" w:space="0" w:color="auto"/>
            </w:tcBorders>
          </w:tcPr>
          <w:p w14:paraId="10418D32" w14:textId="4E200BDD" w:rsidR="00A24769" w:rsidRDefault="005C3706" w:rsidP="00A24769">
            <w:pPr>
              <w:pStyle w:val="TAL"/>
              <w:rPr>
                <w:sz w:val="20"/>
              </w:rPr>
            </w:pPr>
            <w:r>
              <w:rPr>
                <w:sz w:val="20"/>
              </w:rPr>
              <w:t>Agreed</w:t>
            </w:r>
          </w:p>
        </w:tc>
        <w:tc>
          <w:tcPr>
            <w:tcW w:w="4619" w:type="dxa"/>
            <w:tcBorders>
              <w:top w:val="nil"/>
              <w:left w:val="single" w:sz="12" w:space="0" w:color="auto"/>
              <w:right w:val="single" w:sz="12" w:space="0" w:color="auto"/>
            </w:tcBorders>
          </w:tcPr>
          <w:p w14:paraId="3DD277D4" w14:textId="77777777" w:rsidR="00A24769" w:rsidRDefault="00A24769" w:rsidP="00A24769">
            <w:pPr>
              <w:rPr>
                <w:rFonts w:ascii="Arial" w:hAnsi="Arial" w:cs="Arial"/>
                <w:sz w:val="18"/>
              </w:rPr>
            </w:pPr>
          </w:p>
        </w:tc>
      </w:tr>
      <w:tr w:rsidR="00627015" w:rsidRPr="002F2600" w14:paraId="4CE01E47" w14:textId="77777777" w:rsidTr="00A45C76">
        <w:tc>
          <w:tcPr>
            <w:tcW w:w="975" w:type="dxa"/>
            <w:tcBorders>
              <w:left w:val="single" w:sz="12" w:space="0" w:color="auto"/>
              <w:right w:val="single" w:sz="12" w:space="0" w:color="auto"/>
            </w:tcBorders>
          </w:tcPr>
          <w:p w14:paraId="5DD34D8C"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0E52EAA0"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1DFFABC8" w14:textId="798BF7FB" w:rsidR="00627015" w:rsidRDefault="00E828C2" w:rsidP="00627015">
            <w:pPr>
              <w:suppressLineNumbers/>
              <w:suppressAutoHyphens/>
              <w:spacing w:before="60" w:after="60"/>
              <w:jc w:val="center"/>
            </w:pPr>
            <w:hyperlink r:id="rId322" w:history="1">
              <w:r>
                <w:rPr>
                  <w:rStyle w:val="Hyperlink"/>
                </w:rPr>
                <w:t>5339</w:t>
              </w:r>
            </w:hyperlink>
          </w:p>
        </w:tc>
        <w:tc>
          <w:tcPr>
            <w:tcW w:w="3251" w:type="dxa"/>
            <w:tcBorders>
              <w:left w:val="single" w:sz="12" w:space="0" w:color="auto"/>
              <w:bottom w:val="single" w:sz="4" w:space="0" w:color="auto"/>
              <w:right w:val="single" w:sz="12" w:space="0" w:color="auto"/>
            </w:tcBorders>
          </w:tcPr>
          <w:p w14:paraId="746DDF36" w14:textId="23C92A7B" w:rsidR="00627015" w:rsidRDefault="00627015" w:rsidP="00627015">
            <w:pPr>
              <w:pStyle w:val="TAL"/>
              <w:rPr>
                <w:sz w:val="20"/>
              </w:rPr>
            </w:pPr>
            <w:r>
              <w:rPr>
                <w:sz w:val="20"/>
              </w:rPr>
              <w:t>CR 0274 29.591 Rel-19 Service description definition clauses of the Naf_Training API</w:t>
            </w:r>
          </w:p>
        </w:tc>
        <w:tc>
          <w:tcPr>
            <w:tcW w:w="1401" w:type="dxa"/>
            <w:tcBorders>
              <w:left w:val="single" w:sz="12" w:space="0" w:color="auto"/>
              <w:bottom w:val="single" w:sz="4" w:space="0" w:color="auto"/>
              <w:right w:val="single" w:sz="12" w:space="0" w:color="auto"/>
            </w:tcBorders>
          </w:tcPr>
          <w:p w14:paraId="3619065D" w14:textId="776F82CD"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7915FF6A" w14:textId="3298D208" w:rsidR="00627015" w:rsidRPr="00750E57" w:rsidRDefault="00627015" w:rsidP="00627015">
            <w:pPr>
              <w:pStyle w:val="TAL"/>
              <w:rPr>
                <w:sz w:val="20"/>
              </w:rPr>
            </w:pPr>
            <w:r>
              <w:rPr>
                <w:sz w:val="20"/>
              </w:rPr>
              <w:t>Merged with 5172</w:t>
            </w:r>
          </w:p>
        </w:tc>
        <w:tc>
          <w:tcPr>
            <w:tcW w:w="4619" w:type="dxa"/>
            <w:tcBorders>
              <w:left w:val="single" w:sz="12" w:space="0" w:color="auto"/>
              <w:right w:val="single" w:sz="12" w:space="0" w:color="auto"/>
            </w:tcBorders>
          </w:tcPr>
          <w:p w14:paraId="5BF47958" w14:textId="7760DDE0" w:rsidR="00627015" w:rsidRDefault="00627015" w:rsidP="00627015">
            <w:pPr>
              <w:rPr>
                <w:rFonts w:ascii="Arial" w:hAnsi="Arial" w:cs="Arial"/>
                <w:sz w:val="18"/>
              </w:rPr>
            </w:pPr>
            <w:r w:rsidRPr="00456F68">
              <w:rPr>
                <w:rFonts w:ascii="Arial" w:hAnsi="Arial" w:cs="Arial"/>
                <w:color w:val="FF0000"/>
                <w:sz w:val="18"/>
              </w:rPr>
              <w:t>The CR Number is not consistent. 3GU states 0274, while the coverpage states XXXX.</w:t>
            </w:r>
            <w:r w:rsidRPr="00456F68">
              <w:rPr>
                <w:rFonts w:ascii="Arial" w:hAnsi="Arial" w:cs="Arial"/>
                <w:color w:val="FF0000"/>
                <w:sz w:val="18"/>
              </w:rPr>
              <w:br/>
              <w:t>TDoc Number of the file does not match the header</w:t>
            </w:r>
          </w:p>
        </w:tc>
      </w:tr>
      <w:tr w:rsidR="00627015" w:rsidRPr="002F2600" w14:paraId="1C7E9F17" w14:textId="77777777" w:rsidTr="00391656">
        <w:tc>
          <w:tcPr>
            <w:tcW w:w="975" w:type="dxa"/>
            <w:tcBorders>
              <w:left w:val="single" w:sz="12" w:space="0" w:color="auto"/>
              <w:bottom w:val="nil"/>
              <w:right w:val="single" w:sz="12" w:space="0" w:color="auto"/>
            </w:tcBorders>
          </w:tcPr>
          <w:p w14:paraId="65D7063E" w14:textId="7284FB14" w:rsidR="00627015" w:rsidRPr="00C765A7" w:rsidRDefault="00627015" w:rsidP="00627015">
            <w:pPr>
              <w:pStyle w:val="TAL"/>
              <w:rPr>
                <w:sz w:val="20"/>
              </w:rPr>
            </w:pPr>
            <w:r w:rsidRPr="00D81B37">
              <w:rPr>
                <w:sz w:val="20"/>
              </w:rPr>
              <w:t>19.40</w:t>
            </w:r>
          </w:p>
        </w:tc>
        <w:tc>
          <w:tcPr>
            <w:tcW w:w="2635" w:type="dxa"/>
            <w:tcBorders>
              <w:left w:val="single" w:sz="12" w:space="0" w:color="auto"/>
              <w:bottom w:val="nil"/>
              <w:right w:val="single" w:sz="12" w:space="0" w:color="auto"/>
            </w:tcBorders>
          </w:tcPr>
          <w:p w14:paraId="0517677F" w14:textId="72A128EC" w:rsidR="00627015" w:rsidRPr="00C765A7" w:rsidRDefault="00627015" w:rsidP="00627015">
            <w:pPr>
              <w:pStyle w:val="TAL"/>
              <w:rPr>
                <w:sz w:val="20"/>
              </w:rPr>
            </w:pPr>
            <w:r w:rsidRPr="00D81B37">
              <w:rPr>
                <w:sz w:val="20"/>
              </w:rPr>
              <w:t xml:space="preserve">CT aspects of Next Generation Real time Communication services </w:t>
            </w:r>
            <w:r w:rsidRPr="00D81B37">
              <w:rPr>
                <w:color w:val="0000FF"/>
                <w:sz w:val="20"/>
              </w:rPr>
              <w:t>[NG_RTC_Ph2]</w:t>
            </w:r>
          </w:p>
        </w:tc>
        <w:tc>
          <w:tcPr>
            <w:tcW w:w="746" w:type="dxa"/>
            <w:tcBorders>
              <w:left w:val="single" w:sz="12" w:space="0" w:color="auto"/>
              <w:bottom w:val="nil"/>
              <w:right w:val="single" w:sz="12" w:space="0" w:color="auto"/>
            </w:tcBorders>
          </w:tcPr>
          <w:p w14:paraId="6DEA26FC" w14:textId="5A33030D" w:rsidR="00627015" w:rsidRPr="00EC002F" w:rsidRDefault="00E828C2" w:rsidP="00627015">
            <w:pPr>
              <w:suppressLineNumbers/>
              <w:suppressAutoHyphens/>
              <w:spacing w:before="60" w:after="60"/>
              <w:jc w:val="center"/>
            </w:pPr>
            <w:hyperlink r:id="rId323" w:history="1">
              <w:r>
                <w:rPr>
                  <w:rStyle w:val="Hyperlink"/>
                </w:rPr>
                <w:t>5052</w:t>
              </w:r>
            </w:hyperlink>
          </w:p>
        </w:tc>
        <w:tc>
          <w:tcPr>
            <w:tcW w:w="3251" w:type="dxa"/>
            <w:tcBorders>
              <w:left w:val="single" w:sz="12" w:space="0" w:color="auto"/>
              <w:bottom w:val="nil"/>
              <w:right w:val="single" w:sz="12" w:space="0" w:color="auto"/>
            </w:tcBorders>
          </w:tcPr>
          <w:p w14:paraId="4AE6860F" w14:textId="7EBC8B91" w:rsidR="00627015" w:rsidRPr="00750E57" w:rsidRDefault="00627015" w:rsidP="00627015">
            <w:pPr>
              <w:pStyle w:val="TAL"/>
              <w:rPr>
                <w:sz w:val="20"/>
              </w:rPr>
            </w:pPr>
            <w:r>
              <w:rPr>
                <w:sz w:val="20"/>
              </w:rPr>
              <w:t>CR 1737 29.522 Rel-19 IMS Event Exposure Notification corrections</w:t>
            </w:r>
          </w:p>
        </w:tc>
        <w:tc>
          <w:tcPr>
            <w:tcW w:w="1401" w:type="dxa"/>
            <w:tcBorders>
              <w:left w:val="single" w:sz="12" w:space="0" w:color="auto"/>
              <w:bottom w:val="nil"/>
              <w:right w:val="single" w:sz="12" w:space="0" w:color="auto"/>
            </w:tcBorders>
          </w:tcPr>
          <w:p w14:paraId="08B1D8AD" w14:textId="22434305" w:rsidR="00627015" w:rsidRPr="00750E57" w:rsidRDefault="00627015" w:rsidP="00627015">
            <w:pPr>
              <w:pStyle w:val="TAL"/>
              <w:rPr>
                <w:sz w:val="20"/>
              </w:rPr>
            </w:pPr>
            <w:r>
              <w:rPr>
                <w:sz w:val="20"/>
              </w:rPr>
              <w:t>Ericsson, Huawei</w:t>
            </w:r>
          </w:p>
        </w:tc>
        <w:tc>
          <w:tcPr>
            <w:tcW w:w="1062" w:type="dxa"/>
            <w:tcBorders>
              <w:left w:val="single" w:sz="12" w:space="0" w:color="auto"/>
              <w:bottom w:val="nil"/>
              <w:right w:val="single" w:sz="12" w:space="0" w:color="auto"/>
            </w:tcBorders>
          </w:tcPr>
          <w:p w14:paraId="29D2158D" w14:textId="6A6EA778" w:rsidR="00627015" w:rsidRPr="00750E57" w:rsidRDefault="00627015" w:rsidP="00627015">
            <w:pPr>
              <w:pStyle w:val="TAL"/>
              <w:rPr>
                <w:sz w:val="20"/>
              </w:rPr>
            </w:pPr>
            <w:r>
              <w:rPr>
                <w:sz w:val="20"/>
              </w:rPr>
              <w:t>Revised to 5482</w:t>
            </w:r>
          </w:p>
        </w:tc>
        <w:tc>
          <w:tcPr>
            <w:tcW w:w="4619" w:type="dxa"/>
            <w:tcBorders>
              <w:left w:val="single" w:sz="12" w:space="0" w:color="auto"/>
              <w:bottom w:val="nil"/>
              <w:right w:val="single" w:sz="12" w:space="0" w:color="auto"/>
            </w:tcBorders>
          </w:tcPr>
          <w:p w14:paraId="18AC71C4" w14:textId="77777777" w:rsidR="00627015" w:rsidRDefault="00627015" w:rsidP="00627015">
            <w:pPr>
              <w:rPr>
                <w:rFonts w:ascii="Arial" w:hAnsi="Arial" w:cs="Arial"/>
                <w:sz w:val="18"/>
              </w:rPr>
            </w:pPr>
            <w:r>
              <w:rPr>
                <w:rFonts w:ascii="Arial" w:hAnsi="Arial" w:cs="Arial"/>
                <w:sz w:val="18"/>
              </w:rPr>
              <w:t>Revision of C3-254564</w:t>
            </w:r>
          </w:p>
          <w:p w14:paraId="2BE3A9BE" w14:textId="77777777" w:rsidR="00627015" w:rsidRDefault="00627015" w:rsidP="00627015">
            <w:pPr>
              <w:rPr>
                <w:rFonts w:ascii="Arial" w:hAnsi="Arial" w:cs="Arial"/>
                <w:color w:val="7030A0"/>
                <w:sz w:val="18"/>
              </w:rPr>
            </w:pPr>
            <w:r w:rsidRPr="0015563E">
              <w:rPr>
                <w:rFonts w:ascii="Arial" w:hAnsi="Arial" w:cs="Arial"/>
                <w:color w:val="7030A0"/>
                <w:sz w:val="18"/>
              </w:rPr>
              <w:t>Depends on TS 23.228 CR2509,TS 23.208 CR2509</w:t>
            </w:r>
          </w:p>
          <w:p w14:paraId="415B07A8" w14:textId="77777777" w:rsidR="00627015" w:rsidRDefault="00627015" w:rsidP="00627015">
            <w:pPr>
              <w:pStyle w:val="C1Normal"/>
            </w:pPr>
            <w:r>
              <w:t>Huawei: Correct data type for IMS public id.</w:t>
            </w:r>
          </w:p>
          <w:p w14:paraId="7B919E9B" w14:textId="09A161F5" w:rsidR="00627015" w:rsidRDefault="00627015" w:rsidP="00627015">
            <w:pPr>
              <w:pStyle w:val="C1Normal"/>
            </w:pPr>
            <w:r>
              <w:t>China Mobile: Align OpenAPI with table.</w:t>
            </w:r>
          </w:p>
        </w:tc>
      </w:tr>
      <w:tr w:rsidR="00627015" w:rsidRPr="002F2600" w14:paraId="16DAD308" w14:textId="77777777" w:rsidTr="00CE03BD">
        <w:tc>
          <w:tcPr>
            <w:tcW w:w="975" w:type="dxa"/>
            <w:tcBorders>
              <w:top w:val="nil"/>
              <w:left w:val="single" w:sz="12" w:space="0" w:color="auto"/>
              <w:bottom w:val="nil"/>
              <w:right w:val="single" w:sz="12" w:space="0" w:color="auto"/>
            </w:tcBorders>
          </w:tcPr>
          <w:p w14:paraId="4B49F9FA"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7007DC23"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78950F44" w14:textId="3BFC4D6E" w:rsidR="00627015" w:rsidRDefault="00E828C2" w:rsidP="00627015">
            <w:pPr>
              <w:suppressLineNumbers/>
              <w:suppressAutoHyphens/>
              <w:spacing w:before="60" w:after="60"/>
              <w:jc w:val="center"/>
            </w:pPr>
            <w:hyperlink r:id="rId324" w:history="1">
              <w:r>
                <w:rPr>
                  <w:rStyle w:val="Hyperlink"/>
                </w:rPr>
                <w:t>5482</w:t>
              </w:r>
            </w:hyperlink>
          </w:p>
        </w:tc>
        <w:tc>
          <w:tcPr>
            <w:tcW w:w="3251" w:type="dxa"/>
            <w:tcBorders>
              <w:top w:val="nil"/>
              <w:left w:val="single" w:sz="12" w:space="0" w:color="auto"/>
              <w:bottom w:val="nil"/>
              <w:right w:val="single" w:sz="12" w:space="0" w:color="auto"/>
            </w:tcBorders>
          </w:tcPr>
          <w:p w14:paraId="09779AEB" w14:textId="58657955" w:rsidR="00627015" w:rsidRDefault="00627015" w:rsidP="00627015">
            <w:pPr>
              <w:pStyle w:val="TAL"/>
              <w:rPr>
                <w:sz w:val="20"/>
              </w:rPr>
            </w:pPr>
            <w:r>
              <w:rPr>
                <w:sz w:val="20"/>
              </w:rPr>
              <w:t>CR 1737 29.522 Rel-19 IMS Event Exposure Notification corrections</w:t>
            </w:r>
          </w:p>
        </w:tc>
        <w:tc>
          <w:tcPr>
            <w:tcW w:w="1401" w:type="dxa"/>
            <w:tcBorders>
              <w:top w:val="nil"/>
              <w:left w:val="single" w:sz="12" w:space="0" w:color="auto"/>
              <w:bottom w:val="nil"/>
              <w:right w:val="single" w:sz="12" w:space="0" w:color="auto"/>
            </w:tcBorders>
          </w:tcPr>
          <w:p w14:paraId="4C7EDC8C" w14:textId="47EC9097" w:rsidR="00627015" w:rsidRDefault="00627015" w:rsidP="00627015">
            <w:pPr>
              <w:pStyle w:val="TAL"/>
              <w:rPr>
                <w:sz w:val="20"/>
              </w:rPr>
            </w:pPr>
            <w:r>
              <w:rPr>
                <w:sz w:val="20"/>
              </w:rPr>
              <w:t>Ericsson, Huawei</w:t>
            </w:r>
          </w:p>
        </w:tc>
        <w:tc>
          <w:tcPr>
            <w:tcW w:w="1062" w:type="dxa"/>
            <w:tcBorders>
              <w:top w:val="nil"/>
              <w:left w:val="single" w:sz="12" w:space="0" w:color="auto"/>
              <w:bottom w:val="nil"/>
              <w:right w:val="single" w:sz="12" w:space="0" w:color="auto"/>
            </w:tcBorders>
          </w:tcPr>
          <w:p w14:paraId="39DFC306" w14:textId="08BA3637" w:rsidR="00627015" w:rsidRDefault="00391656" w:rsidP="00627015">
            <w:pPr>
              <w:pStyle w:val="TAL"/>
              <w:rPr>
                <w:sz w:val="20"/>
              </w:rPr>
            </w:pPr>
            <w:r>
              <w:rPr>
                <w:sz w:val="20"/>
              </w:rPr>
              <w:t>Revised to 5585</w:t>
            </w:r>
          </w:p>
        </w:tc>
        <w:tc>
          <w:tcPr>
            <w:tcW w:w="4619" w:type="dxa"/>
            <w:tcBorders>
              <w:top w:val="nil"/>
              <w:left w:val="single" w:sz="12" w:space="0" w:color="auto"/>
              <w:bottom w:val="nil"/>
              <w:right w:val="single" w:sz="12" w:space="0" w:color="auto"/>
            </w:tcBorders>
          </w:tcPr>
          <w:p w14:paraId="5809A831" w14:textId="77777777" w:rsidR="00627015" w:rsidRDefault="00260ED5" w:rsidP="00260ED5">
            <w:pPr>
              <w:pStyle w:val="C2Warning"/>
            </w:pPr>
            <w:r>
              <w:t>TDoc number does not match the header</w:t>
            </w:r>
          </w:p>
          <w:p w14:paraId="584980B0" w14:textId="5CED04E3" w:rsidR="00FF731D" w:rsidRDefault="00FF731D" w:rsidP="00FF731D">
            <w:pPr>
              <w:pStyle w:val="C1Normal"/>
            </w:pPr>
            <w:r>
              <w:t>Missing tdoc</w:t>
            </w:r>
          </w:p>
        </w:tc>
      </w:tr>
      <w:tr w:rsidR="00391656" w:rsidRPr="002F2600" w14:paraId="5CEBEDBA" w14:textId="77777777" w:rsidTr="00CE03BD">
        <w:tc>
          <w:tcPr>
            <w:tcW w:w="975" w:type="dxa"/>
            <w:tcBorders>
              <w:top w:val="nil"/>
              <w:left w:val="single" w:sz="12" w:space="0" w:color="auto"/>
              <w:right w:val="single" w:sz="12" w:space="0" w:color="auto"/>
            </w:tcBorders>
          </w:tcPr>
          <w:p w14:paraId="46902A8A" w14:textId="77777777" w:rsidR="00391656" w:rsidRPr="00D81B37" w:rsidRDefault="00391656" w:rsidP="00391656">
            <w:pPr>
              <w:pStyle w:val="TAL"/>
              <w:rPr>
                <w:sz w:val="20"/>
              </w:rPr>
            </w:pPr>
          </w:p>
        </w:tc>
        <w:tc>
          <w:tcPr>
            <w:tcW w:w="2635" w:type="dxa"/>
            <w:tcBorders>
              <w:top w:val="nil"/>
              <w:left w:val="single" w:sz="12" w:space="0" w:color="auto"/>
              <w:right w:val="single" w:sz="12" w:space="0" w:color="auto"/>
            </w:tcBorders>
          </w:tcPr>
          <w:p w14:paraId="23BCB897" w14:textId="77777777" w:rsidR="00391656" w:rsidRPr="00D81B37" w:rsidRDefault="00391656" w:rsidP="0039165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A024523" w14:textId="72FFEEEA" w:rsidR="00391656" w:rsidRDefault="00E828C2" w:rsidP="00391656">
            <w:pPr>
              <w:suppressLineNumbers/>
              <w:suppressAutoHyphens/>
              <w:spacing w:before="60" w:after="60"/>
              <w:jc w:val="center"/>
            </w:pPr>
            <w:hyperlink r:id="rId325" w:history="1">
              <w:r>
                <w:rPr>
                  <w:rStyle w:val="Hyperlink"/>
                </w:rPr>
                <w:t>5585</w:t>
              </w:r>
            </w:hyperlink>
          </w:p>
        </w:tc>
        <w:tc>
          <w:tcPr>
            <w:tcW w:w="3251" w:type="dxa"/>
            <w:tcBorders>
              <w:top w:val="nil"/>
              <w:left w:val="single" w:sz="12" w:space="0" w:color="auto"/>
              <w:bottom w:val="single" w:sz="4" w:space="0" w:color="auto"/>
              <w:right w:val="single" w:sz="12" w:space="0" w:color="auto"/>
            </w:tcBorders>
            <w:shd w:val="clear" w:color="auto" w:fill="00FF00"/>
          </w:tcPr>
          <w:p w14:paraId="6422FFBE" w14:textId="2781BB75" w:rsidR="00391656" w:rsidRDefault="00391656" w:rsidP="00391656">
            <w:pPr>
              <w:pStyle w:val="TAL"/>
              <w:rPr>
                <w:sz w:val="20"/>
              </w:rPr>
            </w:pPr>
            <w:r>
              <w:rPr>
                <w:sz w:val="20"/>
              </w:rPr>
              <w:t>CR 1737 29.522 Rel-19 IMS Event Exposure Notification corrections</w:t>
            </w:r>
          </w:p>
        </w:tc>
        <w:tc>
          <w:tcPr>
            <w:tcW w:w="1401" w:type="dxa"/>
            <w:tcBorders>
              <w:top w:val="nil"/>
              <w:left w:val="single" w:sz="12" w:space="0" w:color="auto"/>
              <w:bottom w:val="single" w:sz="4" w:space="0" w:color="auto"/>
              <w:right w:val="single" w:sz="12" w:space="0" w:color="auto"/>
            </w:tcBorders>
            <w:shd w:val="clear" w:color="auto" w:fill="00FF00"/>
          </w:tcPr>
          <w:p w14:paraId="2DBA066C" w14:textId="37013698" w:rsidR="00391656" w:rsidRDefault="00391656" w:rsidP="00391656">
            <w:pPr>
              <w:pStyle w:val="TAL"/>
              <w:rPr>
                <w:sz w:val="20"/>
              </w:rPr>
            </w:pPr>
            <w:r>
              <w:rPr>
                <w:sz w:val="20"/>
              </w:rPr>
              <w:t>Ericsson, Huawei</w:t>
            </w:r>
          </w:p>
        </w:tc>
        <w:tc>
          <w:tcPr>
            <w:tcW w:w="1062" w:type="dxa"/>
            <w:tcBorders>
              <w:top w:val="nil"/>
              <w:left w:val="single" w:sz="12" w:space="0" w:color="auto"/>
              <w:right w:val="single" w:sz="12" w:space="0" w:color="auto"/>
            </w:tcBorders>
          </w:tcPr>
          <w:p w14:paraId="54953460" w14:textId="1796E336" w:rsidR="00391656" w:rsidRDefault="00CE03BD" w:rsidP="00391656">
            <w:pPr>
              <w:pStyle w:val="TAL"/>
              <w:rPr>
                <w:sz w:val="20"/>
              </w:rPr>
            </w:pPr>
            <w:r>
              <w:rPr>
                <w:sz w:val="20"/>
              </w:rPr>
              <w:t>Agreed</w:t>
            </w:r>
          </w:p>
        </w:tc>
        <w:tc>
          <w:tcPr>
            <w:tcW w:w="4619" w:type="dxa"/>
            <w:tcBorders>
              <w:top w:val="nil"/>
              <w:left w:val="single" w:sz="12" w:space="0" w:color="auto"/>
              <w:right w:val="single" w:sz="12" w:space="0" w:color="auto"/>
            </w:tcBorders>
          </w:tcPr>
          <w:p w14:paraId="7B072A3A" w14:textId="77777777" w:rsidR="00391656" w:rsidRDefault="00391656" w:rsidP="00391656">
            <w:pPr>
              <w:pStyle w:val="C2Warning"/>
            </w:pPr>
          </w:p>
        </w:tc>
      </w:tr>
      <w:tr w:rsidR="00627015" w:rsidRPr="002F2600" w14:paraId="4BAC8EAF" w14:textId="77777777" w:rsidTr="009A7F27">
        <w:tc>
          <w:tcPr>
            <w:tcW w:w="975" w:type="dxa"/>
            <w:tcBorders>
              <w:left w:val="single" w:sz="12" w:space="0" w:color="auto"/>
              <w:right w:val="single" w:sz="12" w:space="0" w:color="auto"/>
            </w:tcBorders>
          </w:tcPr>
          <w:p w14:paraId="7FE6C504"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53213837"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C76894C" w14:textId="0EEC268C" w:rsidR="00627015" w:rsidRDefault="00E828C2" w:rsidP="00627015">
            <w:pPr>
              <w:suppressLineNumbers/>
              <w:suppressAutoHyphens/>
              <w:spacing w:before="60" w:after="60"/>
              <w:jc w:val="center"/>
            </w:pPr>
            <w:hyperlink r:id="rId326" w:history="1">
              <w:r>
                <w:rPr>
                  <w:rStyle w:val="Hyperlink"/>
                </w:rPr>
                <w:t>5062</w:t>
              </w:r>
            </w:hyperlink>
          </w:p>
        </w:tc>
        <w:tc>
          <w:tcPr>
            <w:tcW w:w="3251" w:type="dxa"/>
            <w:tcBorders>
              <w:left w:val="single" w:sz="12" w:space="0" w:color="auto"/>
              <w:bottom w:val="single" w:sz="4" w:space="0" w:color="auto"/>
              <w:right w:val="single" w:sz="12" w:space="0" w:color="auto"/>
            </w:tcBorders>
            <w:shd w:val="clear" w:color="auto" w:fill="00FF00"/>
          </w:tcPr>
          <w:p w14:paraId="2A7DF0FE" w14:textId="06413B62" w:rsidR="00627015" w:rsidRDefault="00627015" w:rsidP="00627015">
            <w:pPr>
              <w:pStyle w:val="TAL"/>
              <w:rPr>
                <w:sz w:val="20"/>
              </w:rPr>
            </w:pPr>
            <w:r>
              <w:rPr>
                <w:sz w:val="20"/>
              </w:rPr>
              <w:t>CR 1710 29.522 Rel-19 Remove the editor's note for attribute eventFilter</w:t>
            </w:r>
          </w:p>
        </w:tc>
        <w:tc>
          <w:tcPr>
            <w:tcW w:w="1401" w:type="dxa"/>
            <w:tcBorders>
              <w:left w:val="single" w:sz="12" w:space="0" w:color="auto"/>
              <w:bottom w:val="single" w:sz="4" w:space="0" w:color="auto"/>
              <w:right w:val="single" w:sz="12" w:space="0" w:color="auto"/>
            </w:tcBorders>
            <w:shd w:val="clear" w:color="auto" w:fill="00FF00"/>
          </w:tcPr>
          <w:p w14:paraId="3C930595" w14:textId="0F8FCAF6"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6F49FFA4" w14:textId="1D83942C"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04E1209B" w14:textId="1A6A073A" w:rsidR="00627015" w:rsidRDefault="00627015" w:rsidP="00627015">
            <w:pPr>
              <w:rPr>
                <w:rFonts w:ascii="Arial" w:hAnsi="Arial" w:cs="Arial"/>
                <w:sz w:val="18"/>
              </w:rPr>
            </w:pPr>
            <w:r>
              <w:rPr>
                <w:rFonts w:ascii="Arial" w:hAnsi="Arial" w:cs="Arial"/>
                <w:sz w:val="18"/>
              </w:rPr>
              <w:t>Revision of C3-254097</w:t>
            </w:r>
          </w:p>
        </w:tc>
      </w:tr>
      <w:tr w:rsidR="00627015" w:rsidRPr="002F2600" w14:paraId="09B0F064" w14:textId="77777777" w:rsidTr="00111950">
        <w:tc>
          <w:tcPr>
            <w:tcW w:w="975" w:type="dxa"/>
            <w:tcBorders>
              <w:left w:val="single" w:sz="12" w:space="0" w:color="auto"/>
              <w:bottom w:val="nil"/>
              <w:right w:val="single" w:sz="12" w:space="0" w:color="auto"/>
            </w:tcBorders>
          </w:tcPr>
          <w:p w14:paraId="252C0B61"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5BD3D5D"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7E7EA4E" w14:textId="419D1DEA" w:rsidR="00627015" w:rsidRDefault="00E828C2" w:rsidP="00627015">
            <w:pPr>
              <w:suppressLineNumbers/>
              <w:suppressAutoHyphens/>
              <w:spacing w:before="60" w:after="60"/>
              <w:jc w:val="center"/>
            </w:pPr>
            <w:hyperlink r:id="rId327" w:history="1">
              <w:r>
                <w:rPr>
                  <w:rStyle w:val="Hyperlink"/>
                </w:rPr>
                <w:t>5127</w:t>
              </w:r>
            </w:hyperlink>
          </w:p>
        </w:tc>
        <w:tc>
          <w:tcPr>
            <w:tcW w:w="3251" w:type="dxa"/>
            <w:tcBorders>
              <w:left w:val="single" w:sz="12" w:space="0" w:color="auto"/>
              <w:bottom w:val="nil"/>
              <w:right w:val="single" w:sz="12" w:space="0" w:color="auto"/>
            </w:tcBorders>
          </w:tcPr>
          <w:p w14:paraId="4714A427" w14:textId="5B56CA45" w:rsidR="00627015" w:rsidRDefault="00627015" w:rsidP="00627015">
            <w:pPr>
              <w:pStyle w:val="TAL"/>
              <w:rPr>
                <w:sz w:val="20"/>
              </w:rPr>
            </w:pPr>
            <w:r>
              <w:rPr>
                <w:sz w:val="20"/>
              </w:rPr>
              <w:t>CR 1747 29.522 Rel-19 Correction on IMS event exposure subscription</w:t>
            </w:r>
          </w:p>
        </w:tc>
        <w:tc>
          <w:tcPr>
            <w:tcW w:w="1401" w:type="dxa"/>
            <w:tcBorders>
              <w:left w:val="single" w:sz="12" w:space="0" w:color="auto"/>
              <w:bottom w:val="nil"/>
              <w:right w:val="single" w:sz="12" w:space="0" w:color="auto"/>
            </w:tcBorders>
          </w:tcPr>
          <w:p w14:paraId="7DEA42A2" w14:textId="2B9A8EDC"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1F0B3238" w14:textId="7DCE4232" w:rsidR="00627015" w:rsidRPr="00750E57" w:rsidRDefault="00627015" w:rsidP="00627015">
            <w:pPr>
              <w:pStyle w:val="TAL"/>
              <w:rPr>
                <w:sz w:val="20"/>
              </w:rPr>
            </w:pPr>
            <w:r>
              <w:rPr>
                <w:sz w:val="20"/>
              </w:rPr>
              <w:t>Revised to 5483</w:t>
            </w:r>
          </w:p>
        </w:tc>
        <w:tc>
          <w:tcPr>
            <w:tcW w:w="4619" w:type="dxa"/>
            <w:tcBorders>
              <w:left w:val="single" w:sz="12" w:space="0" w:color="auto"/>
              <w:bottom w:val="nil"/>
              <w:right w:val="single" w:sz="12" w:space="0" w:color="auto"/>
            </w:tcBorders>
          </w:tcPr>
          <w:p w14:paraId="0B926171" w14:textId="6282702B" w:rsidR="00627015" w:rsidRDefault="00627015" w:rsidP="00627015">
            <w:pPr>
              <w:rPr>
                <w:rFonts w:ascii="Arial" w:hAnsi="Arial" w:cs="Arial"/>
                <w:sz w:val="18"/>
              </w:rPr>
            </w:pPr>
            <w:r>
              <w:rPr>
                <w:rFonts w:ascii="Arial" w:hAnsi="Arial" w:cs="Arial"/>
                <w:sz w:val="18"/>
              </w:rPr>
              <w:t xml:space="preserve">Ericsson: subscriptionId not needed. Correlation id is missing in the notification. </w:t>
            </w:r>
          </w:p>
        </w:tc>
      </w:tr>
      <w:tr w:rsidR="00627015" w:rsidRPr="002F2600" w14:paraId="0B5AD065" w14:textId="77777777" w:rsidTr="00111950">
        <w:tc>
          <w:tcPr>
            <w:tcW w:w="975" w:type="dxa"/>
            <w:tcBorders>
              <w:top w:val="nil"/>
              <w:left w:val="single" w:sz="12" w:space="0" w:color="auto"/>
              <w:right w:val="single" w:sz="12" w:space="0" w:color="auto"/>
            </w:tcBorders>
          </w:tcPr>
          <w:p w14:paraId="21468FB8"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B0440AA"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D3183C9" w14:textId="60FD32B4" w:rsidR="00627015" w:rsidRDefault="00E828C2" w:rsidP="00627015">
            <w:pPr>
              <w:suppressLineNumbers/>
              <w:suppressAutoHyphens/>
              <w:spacing w:before="60" w:after="60"/>
              <w:jc w:val="center"/>
            </w:pPr>
            <w:hyperlink r:id="rId328" w:history="1">
              <w:r>
                <w:rPr>
                  <w:rStyle w:val="Hyperlink"/>
                </w:rPr>
                <w:t>5483</w:t>
              </w:r>
            </w:hyperlink>
          </w:p>
        </w:tc>
        <w:tc>
          <w:tcPr>
            <w:tcW w:w="3251" w:type="dxa"/>
            <w:tcBorders>
              <w:top w:val="nil"/>
              <w:left w:val="single" w:sz="12" w:space="0" w:color="auto"/>
              <w:bottom w:val="single" w:sz="4" w:space="0" w:color="auto"/>
              <w:right w:val="single" w:sz="12" w:space="0" w:color="auto"/>
            </w:tcBorders>
            <w:shd w:val="clear" w:color="auto" w:fill="00FF00"/>
          </w:tcPr>
          <w:p w14:paraId="4F99A18A" w14:textId="39E88BCD" w:rsidR="00627015" w:rsidRDefault="00627015" w:rsidP="00627015">
            <w:pPr>
              <w:pStyle w:val="TAL"/>
              <w:rPr>
                <w:sz w:val="20"/>
              </w:rPr>
            </w:pPr>
            <w:r>
              <w:rPr>
                <w:sz w:val="20"/>
              </w:rPr>
              <w:t>CR 1747 29.522 Rel-19 Correction on IMS event exposure subscription</w:t>
            </w:r>
          </w:p>
        </w:tc>
        <w:tc>
          <w:tcPr>
            <w:tcW w:w="1401" w:type="dxa"/>
            <w:tcBorders>
              <w:top w:val="nil"/>
              <w:left w:val="single" w:sz="12" w:space="0" w:color="auto"/>
              <w:bottom w:val="single" w:sz="4" w:space="0" w:color="auto"/>
              <w:right w:val="single" w:sz="12" w:space="0" w:color="auto"/>
            </w:tcBorders>
            <w:shd w:val="clear" w:color="auto" w:fill="00FF00"/>
          </w:tcPr>
          <w:p w14:paraId="53D71E12" w14:textId="294806AC"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7EA98ACD" w14:textId="2C59C91E" w:rsidR="00627015" w:rsidRDefault="00111950" w:rsidP="00627015">
            <w:pPr>
              <w:pStyle w:val="TAL"/>
              <w:rPr>
                <w:sz w:val="20"/>
              </w:rPr>
            </w:pPr>
            <w:r>
              <w:rPr>
                <w:sz w:val="20"/>
              </w:rPr>
              <w:t>Agreed</w:t>
            </w:r>
          </w:p>
        </w:tc>
        <w:tc>
          <w:tcPr>
            <w:tcW w:w="4619" w:type="dxa"/>
            <w:tcBorders>
              <w:top w:val="nil"/>
              <w:left w:val="single" w:sz="12" w:space="0" w:color="auto"/>
              <w:right w:val="single" w:sz="12" w:space="0" w:color="auto"/>
            </w:tcBorders>
          </w:tcPr>
          <w:p w14:paraId="493EDAC0" w14:textId="77777777" w:rsidR="00627015" w:rsidRDefault="00627015" w:rsidP="00627015">
            <w:pPr>
              <w:rPr>
                <w:rFonts w:ascii="Arial" w:hAnsi="Arial" w:cs="Arial"/>
                <w:sz w:val="18"/>
              </w:rPr>
            </w:pPr>
          </w:p>
        </w:tc>
      </w:tr>
      <w:tr w:rsidR="00627015" w:rsidRPr="002F2600" w14:paraId="4373D0C2" w14:textId="77777777" w:rsidTr="00D760D4">
        <w:tc>
          <w:tcPr>
            <w:tcW w:w="975" w:type="dxa"/>
            <w:tcBorders>
              <w:left w:val="single" w:sz="12" w:space="0" w:color="auto"/>
              <w:bottom w:val="nil"/>
              <w:right w:val="single" w:sz="12" w:space="0" w:color="auto"/>
            </w:tcBorders>
          </w:tcPr>
          <w:p w14:paraId="79F53C37"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5013F7AD"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9117EB1" w14:textId="10576EE7" w:rsidR="00627015" w:rsidRDefault="00E828C2" w:rsidP="00627015">
            <w:pPr>
              <w:suppressLineNumbers/>
              <w:suppressAutoHyphens/>
              <w:spacing w:before="60" w:after="60"/>
              <w:jc w:val="center"/>
            </w:pPr>
            <w:hyperlink r:id="rId329" w:history="1">
              <w:r>
                <w:rPr>
                  <w:rStyle w:val="Hyperlink"/>
                </w:rPr>
                <w:t>5260</w:t>
              </w:r>
            </w:hyperlink>
          </w:p>
        </w:tc>
        <w:tc>
          <w:tcPr>
            <w:tcW w:w="3251" w:type="dxa"/>
            <w:tcBorders>
              <w:left w:val="single" w:sz="12" w:space="0" w:color="auto"/>
              <w:bottom w:val="nil"/>
              <w:right w:val="single" w:sz="12" w:space="0" w:color="auto"/>
            </w:tcBorders>
          </w:tcPr>
          <w:p w14:paraId="1F3613C9" w14:textId="5B3885CF" w:rsidR="00627015" w:rsidRDefault="00627015" w:rsidP="00627015">
            <w:pPr>
              <w:pStyle w:val="TAL"/>
              <w:rPr>
                <w:sz w:val="20"/>
              </w:rPr>
            </w:pPr>
            <w:r>
              <w:rPr>
                <w:sz w:val="20"/>
              </w:rPr>
              <w:t>CR 1045 29.165 Rel-19 Introduce DC-Info to indicate a DC operation request is initiated by the DC AS</w:t>
            </w:r>
          </w:p>
        </w:tc>
        <w:tc>
          <w:tcPr>
            <w:tcW w:w="1401" w:type="dxa"/>
            <w:tcBorders>
              <w:left w:val="single" w:sz="12" w:space="0" w:color="auto"/>
              <w:bottom w:val="nil"/>
              <w:right w:val="single" w:sz="12" w:space="0" w:color="auto"/>
            </w:tcBorders>
          </w:tcPr>
          <w:p w14:paraId="78A1C46F" w14:textId="22723C67" w:rsidR="00627015" w:rsidRDefault="00627015" w:rsidP="00627015">
            <w:pPr>
              <w:pStyle w:val="TAL"/>
              <w:rPr>
                <w:sz w:val="20"/>
              </w:rPr>
            </w:pPr>
            <w:r>
              <w:rPr>
                <w:sz w:val="20"/>
              </w:rPr>
              <w:t>China Mobile, Huawei</w:t>
            </w:r>
          </w:p>
        </w:tc>
        <w:tc>
          <w:tcPr>
            <w:tcW w:w="1062" w:type="dxa"/>
            <w:tcBorders>
              <w:left w:val="single" w:sz="12" w:space="0" w:color="auto"/>
              <w:bottom w:val="nil"/>
              <w:right w:val="single" w:sz="12" w:space="0" w:color="auto"/>
            </w:tcBorders>
          </w:tcPr>
          <w:p w14:paraId="70F9BBED" w14:textId="4FEE109C" w:rsidR="00627015" w:rsidRPr="00750E57" w:rsidRDefault="00627015" w:rsidP="00627015">
            <w:pPr>
              <w:pStyle w:val="TAL"/>
              <w:rPr>
                <w:sz w:val="20"/>
              </w:rPr>
            </w:pPr>
            <w:r>
              <w:rPr>
                <w:sz w:val="20"/>
              </w:rPr>
              <w:t>Revised to 5484</w:t>
            </w:r>
          </w:p>
        </w:tc>
        <w:tc>
          <w:tcPr>
            <w:tcW w:w="4619" w:type="dxa"/>
            <w:tcBorders>
              <w:left w:val="single" w:sz="12" w:space="0" w:color="auto"/>
              <w:bottom w:val="nil"/>
              <w:right w:val="single" w:sz="12" w:space="0" w:color="auto"/>
            </w:tcBorders>
          </w:tcPr>
          <w:p w14:paraId="58B02348" w14:textId="77777777" w:rsidR="00627015" w:rsidRDefault="00627015" w:rsidP="00627015">
            <w:pPr>
              <w:rPr>
                <w:rFonts w:ascii="Arial" w:hAnsi="Arial" w:cs="Arial"/>
                <w:sz w:val="18"/>
              </w:rPr>
            </w:pPr>
            <w:r>
              <w:rPr>
                <w:rFonts w:ascii="Arial" w:hAnsi="Arial" w:cs="Arial"/>
                <w:sz w:val="18"/>
              </w:rPr>
              <w:t>Revision of C3-254399</w:t>
            </w:r>
          </w:p>
          <w:p w14:paraId="189F9265" w14:textId="77777777" w:rsidR="00627015" w:rsidRDefault="00627015" w:rsidP="00627015">
            <w:pPr>
              <w:rPr>
                <w:rFonts w:ascii="Arial" w:hAnsi="Arial" w:cs="Arial"/>
                <w:color w:val="7030A0"/>
                <w:sz w:val="18"/>
              </w:rPr>
            </w:pPr>
            <w:r w:rsidRPr="001B639C">
              <w:rPr>
                <w:rFonts w:ascii="Arial" w:hAnsi="Arial" w:cs="Arial"/>
                <w:color w:val="7030A0"/>
                <w:sz w:val="18"/>
              </w:rPr>
              <w:t>Depends on TS 24.186 CR0108</w:t>
            </w:r>
          </w:p>
          <w:p w14:paraId="37AB58A0" w14:textId="356529C8" w:rsidR="00627015" w:rsidRDefault="00627015" w:rsidP="00627015">
            <w:pPr>
              <w:pStyle w:val="C1Normal"/>
            </w:pPr>
            <w:r>
              <w:t>Ericsson: Remove “initial” in front of BYE. Needs to wait for the approval in CT1.</w:t>
            </w:r>
          </w:p>
        </w:tc>
      </w:tr>
      <w:tr w:rsidR="00627015" w:rsidRPr="002F2600" w14:paraId="255A561E" w14:textId="77777777" w:rsidTr="00D760D4">
        <w:tc>
          <w:tcPr>
            <w:tcW w:w="975" w:type="dxa"/>
            <w:tcBorders>
              <w:top w:val="nil"/>
              <w:left w:val="single" w:sz="12" w:space="0" w:color="auto"/>
              <w:right w:val="single" w:sz="12" w:space="0" w:color="auto"/>
            </w:tcBorders>
          </w:tcPr>
          <w:p w14:paraId="343AC34C"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D630443"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AA76D62" w14:textId="5097904B" w:rsidR="00627015" w:rsidRDefault="00E828C2" w:rsidP="00627015">
            <w:pPr>
              <w:suppressLineNumbers/>
              <w:suppressAutoHyphens/>
              <w:spacing w:before="60" w:after="60"/>
              <w:jc w:val="center"/>
            </w:pPr>
            <w:hyperlink r:id="rId330" w:history="1">
              <w:r>
                <w:rPr>
                  <w:rStyle w:val="Hyperlink"/>
                </w:rPr>
                <w:t>5484</w:t>
              </w:r>
            </w:hyperlink>
          </w:p>
        </w:tc>
        <w:tc>
          <w:tcPr>
            <w:tcW w:w="3251" w:type="dxa"/>
            <w:tcBorders>
              <w:top w:val="nil"/>
              <w:left w:val="single" w:sz="12" w:space="0" w:color="auto"/>
              <w:bottom w:val="single" w:sz="4" w:space="0" w:color="auto"/>
              <w:right w:val="single" w:sz="12" w:space="0" w:color="auto"/>
            </w:tcBorders>
            <w:shd w:val="clear" w:color="auto" w:fill="00FF00"/>
          </w:tcPr>
          <w:p w14:paraId="341C29C9" w14:textId="44455699" w:rsidR="00627015" w:rsidRDefault="00627015" w:rsidP="00627015">
            <w:pPr>
              <w:pStyle w:val="TAL"/>
              <w:rPr>
                <w:sz w:val="20"/>
              </w:rPr>
            </w:pPr>
            <w:r>
              <w:rPr>
                <w:sz w:val="20"/>
              </w:rPr>
              <w:t>CR 1045 29.165 Rel-19 Introduce DC-Info to indicate a DC operation request is initiated by the DC AS</w:t>
            </w:r>
          </w:p>
        </w:tc>
        <w:tc>
          <w:tcPr>
            <w:tcW w:w="1401" w:type="dxa"/>
            <w:tcBorders>
              <w:top w:val="nil"/>
              <w:left w:val="single" w:sz="12" w:space="0" w:color="auto"/>
              <w:bottom w:val="single" w:sz="4" w:space="0" w:color="auto"/>
              <w:right w:val="single" w:sz="12" w:space="0" w:color="auto"/>
            </w:tcBorders>
            <w:shd w:val="clear" w:color="auto" w:fill="00FF00"/>
          </w:tcPr>
          <w:p w14:paraId="377BCE0D" w14:textId="33180007" w:rsidR="00627015" w:rsidRDefault="00627015" w:rsidP="00627015">
            <w:pPr>
              <w:pStyle w:val="TAL"/>
              <w:rPr>
                <w:sz w:val="20"/>
              </w:rPr>
            </w:pPr>
            <w:r>
              <w:rPr>
                <w:sz w:val="20"/>
              </w:rPr>
              <w:t>China Mobile, Huawei</w:t>
            </w:r>
          </w:p>
        </w:tc>
        <w:tc>
          <w:tcPr>
            <w:tcW w:w="1062" w:type="dxa"/>
            <w:tcBorders>
              <w:top w:val="nil"/>
              <w:left w:val="single" w:sz="12" w:space="0" w:color="auto"/>
              <w:right w:val="single" w:sz="12" w:space="0" w:color="auto"/>
            </w:tcBorders>
          </w:tcPr>
          <w:p w14:paraId="239C8DE2" w14:textId="6B06E22F" w:rsidR="00627015" w:rsidRDefault="00D760D4" w:rsidP="00627015">
            <w:pPr>
              <w:pStyle w:val="TAL"/>
              <w:rPr>
                <w:sz w:val="20"/>
              </w:rPr>
            </w:pPr>
            <w:r>
              <w:rPr>
                <w:sz w:val="20"/>
              </w:rPr>
              <w:t>Agreed</w:t>
            </w:r>
          </w:p>
        </w:tc>
        <w:tc>
          <w:tcPr>
            <w:tcW w:w="4619" w:type="dxa"/>
            <w:tcBorders>
              <w:top w:val="nil"/>
              <w:left w:val="single" w:sz="12" w:space="0" w:color="auto"/>
              <w:right w:val="single" w:sz="12" w:space="0" w:color="auto"/>
            </w:tcBorders>
          </w:tcPr>
          <w:p w14:paraId="47FBE3AE" w14:textId="77777777" w:rsidR="00627015" w:rsidRDefault="00627015" w:rsidP="00627015">
            <w:pPr>
              <w:rPr>
                <w:rFonts w:ascii="Arial" w:hAnsi="Arial" w:cs="Arial"/>
                <w:sz w:val="18"/>
              </w:rPr>
            </w:pPr>
          </w:p>
        </w:tc>
      </w:tr>
      <w:tr w:rsidR="00627015" w:rsidRPr="002F2600" w14:paraId="36816DF9" w14:textId="77777777" w:rsidTr="00536189">
        <w:tc>
          <w:tcPr>
            <w:tcW w:w="975" w:type="dxa"/>
            <w:tcBorders>
              <w:left w:val="single" w:sz="12" w:space="0" w:color="auto"/>
              <w:right w:val="single" w:sz="12" w:space="0" w:color="auto"/>
            </w:tcBorders>
          </w:tcPr>
          <w:p w14:paraId="234AF503"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0DA62EB0"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59CB10" w14:textId="6E901C30" w:rsidR="00627015" w:rsidRDefault="00E828C2" w:rsidP="00627015">
            <w:pPr>
              <w:suppressLineNumbers/>
              <w:suppressAutoHyphens/>
              <w:spacing w:before="60" w:after="60"/>
              <w:jc w:val="center"/>
            </w:pPr>
            <w:hyperlink r:id="rId331" w:history="1">
              <w:r>
                <w:rPr>
                  <w:rStyle w:val="Hyperlink"/>
                </w:rPr>
                <w:t>5330</w:t>
              </w:r>
            </w:hyperlink>
          </w:p>
        </w:tc>
        <w:tc>
          <w:tcPr>
            <w:tcW w:w="3251" w:type="dxa"/>
            <w:tcBorders>
              <w:left w:val="single" w:sz="12" w:space="0" w:color="auto"/>
              <w:bottom w:val="single" w:sz="4" w:space="0" w:color="auto"/>
              <w:right w:val="single" w:sz="12" w:space="0" w:color="auto"/>
            </w:tcBorders>
            <w:shd w:val="clear" w:color="auto" w:fill="00FF00"/>
          </w:tcPr>
          <w:p w14:paraId="7ECFF655" w14:textId="166F1CC8" w:rsidR="00627015" w:rsidRDefault="00627015" w:rsidP="00627015">
            <w:pPr>
              <w:pStyle w:val="TAL"/>
              <w:rPr>
                <w:sz w:val="20"/>
              </w:rPr>
            </w:pPr>
            <w:r>
              <w:rPr>
                <w:sz w:val="20"/>
              </w:rPr>
              <w:t>CR 1760 29.522 Rel-19 Updates and corrections to the OpenAPI description of the ImsSessionManagement API</w:t>
            </w:r>
          </w:p>
        </w:tc>
        <w:tc>
          <w:tcPr>
            <w:tcW w:w="1401" w:type="dxa"/>
            <w:tcBorders>
              <w:left w:val="single" w:sz="12" w:space="0" w:color="auto"/>
              <w:bottom w:val="single" w:sz="4" w:space="0" w:color="auto"/>
              <w:right w:val="single" w:sz="12" w:space="0" w:color="auto"/>
            </w:tcBorders>
            <w:shd w:val="clear" w:color="auto" w:fill="00FF00"/>
          </w:tcPr>
          <w:p w14:paraId="0B2A0CB3" w14:textId="3FAFE28C"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6735DF34" w14:textId="0492455D"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18C0C63A" w14:textId="77777777" w:rsidR="00627015" w:rsidRDefault="00627015" w:rsidP="00627015">
            <w:pPr>
              <w:rPr>
                <w:rFonts w:ascii="Arial" w:hAnsi="Arial" w:cs="Arial"/>
                <w:sz w:val="18"/>
              </w:rPr>
            </w:pPr>
          </w:p>
        </w:tc>
      </w:tr>
      <w:tr w:rsidR="00627015" w:rsidRPr="002F2600" w14:paraId="448D10A0" w14:textId="77777777" w:rsidTr="00D760D4">
        <w:tc>
          <w:tcPr>
            <w:tcW w:w="975" w:type="dxa"/>
            <w:tcBorders>
              <w:left w:val="single" w:sz="12" w:space="0" w:color="auto"/>
              <w:bottom w:val="nil"/>
              <w:right w:val="single" w:sz="12" w:space="0" w:color="auto"/>
            </w:tcBorders>
          </w:tcPr>
          <w:p w14:paraId="602E4F47"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6BA42DA2"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4778DB3" w14:textId="4DDECBA6" w:rsidR="00627015" w:rsidRDefault="00E828C2" w:rsidP="00627015">
            <w:pPr>
              <w:suppressLineNumbers/>
              <w:suppressAutoHyphens/>
              <w:spacing w:before="60" w:after="60"/>
              <w:jc w:val="center"/>
            </w:pPr>
            <w:hyperlink r:id="rId332" w:history="1">
              <w:r>
                <w:rPr>
                  <w:rStyle w:val="Hyperlink"/>
                </w:rPr>
                <w:t>5331</w:t>
              </w:r>
            </w:hyperlink>
          </w:p>
        </w:tc>
        <w:tc>
          <w:tcPr>
            <w:tcW w:w="3251" w:type="dxa"/>
            <w:tcBorders>
              <w:left w:val="single" w:sz="12" w:space="0" w:color="auto"/>
              <w:bottom w:val="nil"/>
              <w:right w:val="single" w:sz="12" w:space="0" w:color="auto"/>
            </w:tcBorders>
          </w:tcPr>
          <w:p w14:paraId="4983CA98" w14:textId="57508293" w:rsidR="00627015" w:rsidRDefault="00627015" w:rsidP="00627015">
            <w:pPr>
              <w:pStyle w:val="TAL"/>
              <w:rPr>
                <w:sz w:val="20"/>
              </w:rPr>
            </w:pPr>
            <w:r>
              <w:rPr>
                <w:sz w:val="20"/>
              </w:rPr>
              <w:t>CR 1761 29.522 Rel-19 Updates and corrections to the OpenAPI description of the ImsEventExposure API</w:t>
            </w:r>
          </w:p>
        </w:tc>
        <w:tc>
          <w:tcPr>
            <w:tcW w:w="1401" w:type="dxa"/>
            <w:tcBorders>
              <w:left w:val="single" w:sz="12" w:space="0" w:color="auto"/>
              <w:bottom w:val="nil"/>
              <w:right w:val="single" w:sz="12" w:space="0" w:color="auto"/>
            </w:tcBorders>
          </w:tcPr>
          <w:p w14:paraId="5FFFF665" w14:textId="46AE14A6"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799C5DF9" w14:textId="08852A2A" w:rsidR="00627015" w:rsidRPr="00750E57" w:rsidRDefault="00627015" w:rsidP="00627015">
            <w:pPr>
              <w:pStyle w:val="TAL"/>
              <w:rPr>
                <w:sz w:val="20"/>
              </w:rPr>
            </w:pPr>
            <w:r>
              <w:rPr>
                <w:sz w:val="20"/>
              </w:rPr>
              <w:t>Revised to 5485</w:t>
            </w:r>
          </w:p>
        </w:tc>
        <w:tc>
          <w:tcPr>
            <w:tcW w:w="4619" w:type="dxa"/>
            <w:tcBorders>
              <w:left w:val="single" w:sz="12" w:space="0" w:color="auto"/>
              <w:bottom w:val="nil"/>
              <w:right w:val="single" w:sz="12" w:space="0" w:color="auto"/>
            </w:tcBorders>
          </w:tcPr>
          <w:p w14:paraId="64A0C2CF" w14:textId="77777777" w:rsidR="00627015" w:rsidRDefault="00627015" w:rsidP="00627015">
            <w:pPr>
              <w:rPr>
                <w:rFonts w:ascii="Arial" w:hAnsi="Arial" w:cs="Arial"/>
                <w:sz w:val="18"/>
              </w:rPr>
            </w:pPr>
            <w:r>
              <w:rPr>
                <w:rFonts w:ascii="Arial" w:hAnsi="Arial" w:cs="Arial"/>
                <w:sz w:val="18"/>
              </w:rPr>
              <w:t>Nokia, Ericsson: Description should not be removed.</w:t>
            </w:r>
          </w:p>
          <w:p w14:paraId="7ECE1F20" w14:textId="53062200" w:rsidR="00627015" w:rsidRDefault="00627015" w:rsidP="00627015">
            <w:pPr>
              <w:rPr>
                <w:rFonts w:ascii="Arial" w:hAnsi="Arial" w:cs="Arial"/>
                <w:sz w:val="18"/>
              </w:rPr>
            </w:pPr>
            <w:r>
              <w:rPr>
                <w:rFonts w:ascii="Arial" w:hAnsi="Arial" w:cs="Arial"/>
                <w:sz w:val="18"/>
              </w:rPr>
              <w:t>Ericsson: typo.</w:t>
            </w:r>
          </w:p>
        </w:tc>
      </w:tr>
      <w:tr w:rsidR="00627015" w:rsidRPr="002F2600" w14:paraId="6E3DB8AF" w14:textId="77777777" w:rsidTr="00D760D4">
        <w:tc>
          <w:tcPr>
            <w:tcW w:w="975" w:type="dxa"/>
            <w:tcBorders>
              <w:top w:val="nil"/>
              <w:left w:val="single" w:sz="12" w:space="0" w:color="auto"/>
              <w:right w:val="single" w:sz="12" w:space="0" w:color="auto"/>
            </w:tcBorders>
          </w:tcPr>
          <w:p w14:paraId="79EA91E4"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36EBC30D"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DA6A0DE" w14:textId="2CE1A01D" w:rsidR="00627015" w:rsidRDefault="00E828C2" w:rsidP="00627015">
            <w:pPr>
              <w:suppressLineNumbers/>
              <w:suppressAutoHyphens/>
              <w:spacing w:before="60" w:after="60"/>
              <w:jc w:val="center"/>
            </w:pPr>
            <w:hyperlink r:id="rId333" w:history="1">
              <w:r>
                <w:rPr>
                  <w:rStyle w:val="Hyperlink"/>
                </w:rPr>
                <w:t>5485</w:t>
              </w:r>
            </w:hyperlink>
          </w:p>
        </w:tc>
        <w:tc>
          <w:tcPr>
            <w:tcW w:w="3251" w:type="dxa"/>
            <w:tcBorders>
              <w:top w:val="nil"/>
              <w:left w:val="single" w:sz="12" w:space="0" w:color="auto"/>
              <w:bottom w:val="single" w:sz="4" w:space="0" w:color="auto"/>
              <w:right w:val="single" w:sz="12" w:space="0" w:color="auto"/>
            </w:tcBorders>
            <w:shd w:val="clear" w:color="auto" w:fill="00FF00"/>
          </w:tcPr>
          <w:p w14:paraId="4C7621A4" w14:textId="055A8641" w:rsidR="00627015" w:rsidRDefault="00627015" w:rsidP="00627015">
            <w:pPr>
              <w:pStyle w:val="TAL"/>
              <w:rPr>
                <w:sz w:val="20"/>
              </w:rPr>
            </w:pPr>
            <w:r>
              <w:rPr>
                <w:sz w:val="20"/>
              </w:rPr>
              <w:t>CR 1761 29.522 Rel-19 Updates and corrections to the OpenAPI description of the ImsEventExposure API</w:t>
            </w:r>
          </w:p>
        </w:tc>
        <w:tc>
          <w:tcPr>
            <w:tcW w:w="1401" w:type="dxa"/>
            <w:tcBorders>
              <w:top w:val="nil"/>
              <w:left w:val="single" w:sz="12" w:space="0" w:color="auto"/>
              <w:bottom w:val="single" w:sz="4" w:space="0" w:color="auto"/>
              <w:right w:val="single" w:sz="12" w:space="0" w:color="auto"/>
            </w:tcBorders>
            <w:shd w:val="clear" w:color="auto" w:fill="00FF00"/>
          </w:tcPr>
          <w:p w14:paraId="6AF564DF" w14:textId="7CDD2AED"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632BA61C" w14:textId="234368FF" w:rsidR="00627015" w:rsidRDefault="00D760D4" w:rsidP="00627015">
            <w:pPr>
              <w:pStyle w:val="TAL"/>
              <w:rPr>
                <w:sz w:val="20"/>
              </w:rPr>
            </w:pPr>
            <w:r>
              <w:rPr>
                <w:sz w:val="20"/>
              </w:rPr>
              <w:t>Agreed</w:t>
            </w:r>
          </w:p>
        </w:tc>
        <w:tc>
          <w:tcPr>
            <w:tcW w:w="4619" w:type="dxa"/>
            <w:tcBorders>
              <w:top w:val="nil"/>
              <w:left w:val="single" w:sz="12" w:space="0" w:color="auto"/>
              <w:right w:val="single" w:sz="12" w:space="0" w:color="auto"/>
            </w:tcBorders>
          </w:tcPr>
          <w:p w14:paraId="1C907DFB" w14:textId="77777777" w:rsidR="00627015" w:rsidRDefault="00627015" w:rsidP="00627015">
            <w:pPr>
              <w:rPr>
                <w:rFonts w:ascii="Arial" w:hAnsi="Arial" w:cs="Arial"/>
                <w:sz w:val="18"/>
              </w:rPr>
            </w:pPr>
          </w:p>
        </w:tc>
      </w:tr>
      <w:tr w:rsidR="00627015" w:rsidRPr="002F2600" w14:paraId="7FC205D2" w14:textId="77777777" w:rsidTr="00CE3421">
        <w:tc>
          <w:tcPr>
            <w:tcW w:w="975" w:type="dxa"/>
            <w:tcBorders>
              <w:left w:val="single" w:sz="12" w:space="0" w:color="auto"/>
              <w:right w:val="single" w:sz="12" w:space="0" w:color="auto"/>
            </w:tcBorders>
          </w:tcPr>
          <w:p w14:paraId="54B7F24D"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2FD74FB0"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218D300" w14:textId="4C9F6156" w:rsidR="00627015" w:rsidRDefault="00E828C2" w:rsidP="00627015">
            <w:pPr>
              <w:suppressLineNumbers/>
              <w:suppressAutoHyphens/>
              <w:spacing w:before="60" w:after="60"/>
              <w:jc w:val="center"/>
            </w:pPr>
            <w:hyperlink r:id="rId334" w:history="1">
              <w:r>
                <w:rPr>
                  <w:rStyle w:val="Hyperlink"/>
                </w:rPr>
                <w:t>5332</w:t>
              </w:r>
            </w:hyperlink>
          </w:p>
        </w:tc>
        <w:tc>
          <w:tcPr>
            <w:tcW w:w="3251" w:type="dxa"/>
            <w:tcBorders>
              <w:left w:val="single" w:sz="12" w:space="0" w:color="auto"/>
              <w:bottom w:val="single" w:sz="4" w:space="0" w:color="auto"/>
              <w:right w:val="single" w:sz="12" w:space="0" w:color="auto"/>
            </w:tcBorders>
            <w:shd w:val="clear" w:color="auto" w:fill="00FF00"/>
          </w:tcPr>
          <w:p w14:paraId="3D638C74" w14:textId="5D492B12" w:rsidR="00627015" w:rsidRDefault="00627015" w:rsidP="00627015">
            <w:pPr>
              <w:pStyle w:val="TAL"/>
              <w:rPr>
                <w:sz w:val="20"/>
              </w:rPr>
            </w:pPr>
            <w:r>
              <w:rPr>
                <w:sz w:val="20"/>
              </w:rPr>
              <w:t>CR 1762 29.522 Rel-19 Updates and corrections to the OpenAPI description of the ImsParamProvision API</w:t>
            </w:r>
          </w:p>
        </w:tc>
        <w:tc>
          <w:tcPr>
            <w:tcW w:w="1401" w:type="dxa"/>
            <w:tcBorders>
              <w:left w:val="single" w:sz="12" w:space="0" w:color="auto"/>
              <w:bottom w:val="single" w:sz="4" w:space="0" w:color="auto"/>
              <w:right w:val="single" w:sz="12" w:space="0" w:color="auto"/>
            </w:tcBorders>
            <w:shd w:val="clear" w:color="auto" w:fill="00FF00"/>
          </w:tcPr>
          <w:p w14:paraId="2F1015E2" w14:textId="5B062B4D"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17244D7B" w14:textId="15BD6F9B"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66BD1B02" w14:textId="77777777" w:rsidR="00627015" w:rsidRDefault="00627015" w:rsidP="00627015">
            <w:pPr>
              <w:rPr>
                <w:rFonts w:ascii="Arial" w:hAnsi="Arial" w:cs="Arial"/>
                <w:sz w:val="18"/>
              </w:rPr>
            </w:pPr>
          </w:p>
        </w:tc>
      </w:tr>
      <w:tr w:rsidR="00627015" w:rsidRPr="002F2600" w14:paraId="7B089AB1" w14:textId="77777777" w:rsidTr="00926C65">
        <w:tc>
          <w:tcPr>
            <w:tcW w:w="975" w:type="dxa"/>
            <w:tcBorders>
              <w:left w:val="single" w:sz="12" w:space="0" w:color="auto"/>
              <w:right w:val="single" w:sz="12" w:space="0" w:color="auto"/>
            </w:tcBorders>
          </w:tcPr>
          <w:p w14:paraId="40A9F5B8" w14:textId="2BABCCEA" w:rsidR="00627015" w:rsidRPr="00C765A7" w:rsidRDefault="00627015" w:rsidP="00627015">
            <w:pPr>
              <w:pStyle w:val="TAL"/>
              <w:rPr>
                <w:sz w:val="20"/>
              </w:rPr>
            </w:pPr>
            <w:r w:rsidRPr="00D81B37">
              <w:rPr>
                <w:sz w:val="20"/>
              </w:rPr>
              <w:t>19.41</w:t>
            </w:r>
          </w:p>
        </w:tc>
        <w:tc>
          <w:tcPr>
            <w:tcW w:w="2635" w:type="dxa"/>
            <w:tcBorders>
              <w:left w:val="single" w:sz="12" w:space="0" w:color="auto"/>
              <w:right w:val="single" w:sz="12" w:space="0" w:color="auto"/>
            </w:tcBorders>
          </w:tcPr>
          <w:p w14:paraId="53446ECE" w14:textId="78E0E520" w:rsidR="00627015" w:rsidRPr="00C765A7" w:rsidRDefault="00627015" w:rsidP="00627015">
            <w:pPr>
              <w:pStyle w:val="TAL"/>
              <w:rPr>
                <w:sz w:val="20"/>
              </w:rPr>
            </w:pPr>
            <w:r w:rsidRPr="00D81B37">
              <w:rPr>
                <w:sz w:val="20"/>
              </w:rPr>
              <w:t xml:space="preserve">CT aspects of application enablement for AIML services </w:t>
            </w:r>
            <w:r w:rsidRPr="00D81B37">
              <w:rPr>
                <w:color w:val="0000FF"/>
                <w:sz w:val="20"/>
              </w:rPr>
              <w:t>[AIML_App]</w:t>
            </w:r>
          </w:p>
        </w:tc>
        <w:tc>
          <w:tcPr>
            <w:tcW w:w="746" w:type="dxa"/>
            <w:tcBorders>
              <w:left w:val="single" w:sz="12" w:space="0" w:color="auto"/>
              <w:bottom w:val="single" w:sz="4" w:space="0" w:color="auto"/>
              <w:right w:val="single" w:sz="12" w:space="0" w:color="auto"/>
            </w:tcBorders>
          </w:tcPr>
          <w:p w14:paraId="035BC24F" w14:textId="3AC9F4CC" w:rsidR="00627015" w:rsidRPr="00EC002F" w:rsidRDefault="00E828C2" w:rsidP="00627015">
            <w:pPr>
              <w:suppressLineNumbers/>
              <w:suppressAutoHyphens/>
              <w:spacing w:before="60" w:after="60"/>
              <w:jc w:val="center"/>
            </w:pPr>
            <w:hyperlink r:id="rId335" w:history="1">
              <w:r>
                <w:rPr>
                  <w:rStyle w:val="Hyperlink"/>
                </w:rPr>
                <w:t>5026</w:t>
              </w:r>
            </w:hyperlink>
          </w:p>
        </w:tc>
        <w:tc>
          <w:tcPr>
            <w:tcW w:w="3251" w:type="dxa"/>
            <w:tcBorders>
              <w:left w:val="single" w:sz="12" w:space="0" w:color="auto"/>
              <w:bottom w:val="single" w:sz="4" w:space="0" w:color="auto"/>
              <w:right w:val="single" w:sz="12" w:space="0" w:color="auto"/>
            </w:tcBorders>
          </w:tcPr>
          <w:p w14:paraId="723A12A2" w14:textId="2D5C0BB1" w:rsidR="00627015" w:rsidRPr="00750E57" w:rsidRDefault="00627015" w:rsidP="00627015">
            <w:pPr>
              <w:pStyle w:val="TAL"/>
              <w:rPr>
                <w:sz w:val="20"/>
              </w:rPr>
            </w:pPr>
            <w:r>
              <w:rPr>
                <w:sz w:val="20"/>
              </w:rPr>
              <w:t>Work Plan   Rel-19 Work Plan for AIML_App</w:t>
            </w:r>
          </w:p>
        </w:tc>
        <w:tc>
          <w:tcPr>
            <w:tcW w:w="1401" w:type="dxa"/>
            <w:tcBorders>
              <w:left w:val="single" w:sz="12" w:space="0" w:color="auto"/>
              <w:bottom w:val="single" w:sz="4" w:space="0" w:color="auto"/>
              <w:right w:val="single" w:sz="12" w:space="0" w:color="auto"/>
            </w:tcBorders>
          </w:tcPr>
          <w:p w14:paraId="38E9CB0F" w14:textId="3F3963B6" w:rsidR="00627015" w:rsidRPr="00750E57" w:rsidRDefault="00627015" w:rsidP="00627015">
            <w:pPr>
              <w:pStyle w:val="TAL"/>
              <w:rPr>
                <w:sz w:val="20"/>
              </w:rPr>
            </w:pPr>
            <w:r>
              <w:rPr>
                <w:sz w:val="20"/>
              </w:rPr>
              <w:t>Lenovo</w:t>
            </w:r>
          </w:p>
        </w:tc>
        <w:tc>
          <w:tcPr>
            <w:tcW w:w="1062" w:type="dxa"/>
            <w:tcBorders>
              <w:left w:val="single" w:sz="12" w:space="0" w:color="auto"/>
              <w:right w:val="single" w:sz="12" w:space="0" w:color="auto"/>
            </w:tcBorders>
          </w:tcPr>
          <w:p w14:paraId="7C1FE22D" w14:textId="53DD6B89"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6E34CF7B" w14:textId="77777777" w:rsidR="00627015" w:rsidRDefault="00627015" w:rsidP="00627015">
            <w:pPr>
              <w:rPr>
                <w:rFonts w:ascii="Arial" w:hAnsi="Arial" w:cs="Arial"/>
                <w:sz w:val="18"/>
              </w:rPr>
            </w:pPr>
          </w:p>
        </w:tc>
      </w:tr>
      <w:tr w:rsidR="00627015" w:rsidRPr="002F2600" w14:paraId="255621B0" w14:textId="77777777" w:rsidTr="006B2EC4">
        <w:tc>
          <w:tcPr>
            <w:tcW w:w="975" w:type="dxa"/>
            <w:tcBorders>
              <w:left w:val="single" w:sz="12" w:space="0" w:color="auto"/>
              <w:bottom w:val="nil"/>
              <w:right w:val="single" w:sz="12" w:space="0" w:color="auto"/>
            </w:tcBorders>
          </w:tcPr>
          <w:p w14:paraId="570CBBBB"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1E8AE242"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116B1FA" w14:textId="0B9C0030" w:rsidR="00627015" w:rsidRPr="00EC002F" w:rsidRDefault="00E828C2" w:rsidP="00627015">
            <w:pPr>
              <w:suppressLineNumbers/>
              <w:suppressAutoHyphens/>
              <w:spacing w:before="60" w:after="60"/>
              <w:jc w:val="center"/>
            </w:pPr>
            <w:hyperlink r:id="rId336" w:history="1">
              <w:r>
                <w:rPr>
                  <w:rStyle w:val="Hyperlink"/>
                </w:rPr>
                <w:t>5027</w:t>
              </w:r>
            </w:hyperlink>
          </w:p>
        </w:tc>
        <w:tc>
          <w:tcPr>
            <w:tcW w:w="3251" w:type="dxa"/>
            <w:tcBorders>
              <w:left w:val="single" w:sz="12" w:space="0" w:color="auto"/>
              <w:bottom w:val="nil"/>
              <w:right w:val="single" w:sz="12" w:space="0" w:color="auto"/>
            </w:tcBorders>
          </w:tcPr>
          <w:p w14:paraId="6EB69FE8" w14:textId="4E92DC59" w:rsidR="00627015" w:rsidRPr="00750E57" w:rsidRDefault="00627015" w:rsidP="00627015">
            <w:pPr>
              <w:pStyle w:val="TAL"/>
              <w:rPr>
                <w:sz w:val="20"/>
              </w:rPr>
            </w:pPr>
            <w:r>
              <w:rPr>
                <w:sz w:val="20"/>
              </w:rPr>
              <w:t>pCR  29.482 Rel-19 Query for FL Member Support Group</w:t>
            </w:r>
          </w:p>
        </w:tc>
        <w:tc>
          <w:tcPr>
            <w:tcW w:w="1401" w:type="dxa"/>
            <w:tcBorders>
              <w:left w:val="single" w:sz="12" w:space="0" w:color="auto"/>
              <w:bottom w:val="nil"/>
              <w:right w:val="single" w:sz="12" w:space="0" w:color="auto"/>
            </w:tcBorders>
          </w:tcPr>
          <w:p w14:paraId="6F216A2F" w14:textId="731C1892" w:rsidR="00627015" w:rsidRPr="00750E57" w:rsidRDefault="00627015" w:rsidP="00627015">
            <w:pPr>
              <w:pStyle w:val="TAL"/>
              <w:rPr>
                <w:sz w:val="20"/>
              </w:rPr>
            </w:pPr>
            <w:r>
              <w:rPr>
                <w:sz w:val="20"/>
              </w:rPr>
              <w:t>Lenovo</w:t>
            </w:r>
          </w:p>
        </w:tc>
        <w:tc>
          <w:tcPr>
            <w:tcW w:w="1062" w:type="dxa"/>
            <w:tcBorders>
              <w:left w:val="single" w:sz="12" w:space="0" w:color="auto"/>
              <w:bottom w:val="nil"/>
              <w:right w:val="single" w:sz="12" w:space="0" w:color="auto"/>
            </w:tcBorders>
          </w:tcPr>
          <w:p w14:paraId="6FF38448" w14:textId="5474C570" w:rsidR="00627015" w:rsidRPr="00750E57" w:rsidRDefault="00627015" w:rsidP="00627015">
            <w:pPr>
              <w:pStyle w:val="TAL"/>
              <w:rPr>
                <w:sz w:val="20"/>
              </w:rPr>
            </w:pPr>
            <w:r>
              <w:rPr>
                <w:sz w:val="20"/>
              </w:rPr>
              <w:t>Revised to 5376</w:t>
            </w:r>
          </w:p>
        </w:tc>
        <w:tc>
          <w:tcPr>
            <w:tcW w:w="4619" w:type="dxa"/>
            <w:tcBorders>
              <w:left w:val="single" w:sz="12" w:space="0" w:color="auto"/>
              <w:bottom w:val="nil"/>
              <w:right w:val="single" w:sz="12" w:space="0" w:color="auto"/>
            </w:tcBorders>
          </w:tcPr>
          <w:p w14:paraId="6C26BE0E" w14:textId="275B7DDA" w:rsidR="00627015" w:rsidRDefault="00627015" w:rsidP="00627015">
            <w:pPr>
              <w:rPr>
                <w:rFonts w:ascii="Arial" w:hAnsi="Arial" w:cs="Arial"/>
                <w:sz w:val="18"/>
              </w:rPr>
            </w:pPr>
            <w:r>
              <w:rPr>
                <w:rFonts w:ascii="Arial" w:hAnsi="Arial" w:cs="Arial"/>
                <w:sz w:val="18"/>
              </w:rPr>
              <w:t>Ericsson: Clashes with 5099. Will remove the clash in 5099.</w:t>
            </w:r>
          </w:p>
        </w:tc>
      </w:tr>
      <w:tr w:rsidR="00627015" w:rsidRPr="002F2600" w14:paraId="1417CA29" w14:textId="77777777" w:rsidTr="006B2EC4">
        <w:tc>
          <w:tcPr>
            <w:tcW w:w="975" w:type="dxa"/>
            <w:tcBorders>
              <w:top w:val="nil"/>
              <w:left w:val="single" w:sz="12" w:space="0" w:color="auto"/>
              <w:right w:val="single" w:sz="12" w:space="0" w:color="auto"/>
            </w:tcBorders>
          </w:tcPr>
          <w:p w14:paraId="39312768"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DC19228"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610C60B" w14:textId="4EE0C81A" w:rsidR="00627015" w:rsidRDefault="00E828C2" w:rsidP="00627015">
            <w:pPr>
              <w:suppressLineNumbers/>
              <w:suppressAutoHyphens/>
              <w:spacing w:before="60" w:after="60"/>
              <w:jc w:val="center"/>
            </w:pPr>
            <w:hyperlink r:id="rId337" w:history="1">
              <w:r>
                <w:rPr>
                  <w:rStyle w:val="Hyperlink"/>
                </w:rPr>
                <w:t>5376</w:t>
              </w:r>
            </w:hyperlink>
          </w:p>
        </w:tc>
        <w:tc>
          <w:tcPr>
            <w:tcW w:w="3251" w:type="dxa"/>
            <w:tcBorders>
              <w:top w:val="nil"/>
              <w:left w:val="single" w:sz="12" w:space="0" w:color="auto"/>
              <w:bottom w:val="single" w:sz="4" w:space="0" w:color="auto"/>
              <w:right w:val="single" w:sz="12" w:space="0" w:color="auto"/>
            </w:tcBorders>
            <w:shd w:val="clear" w:color="auto" w:fill="CCFFCC"/>
          </w:tcPr>
          <w:p w14:paraId="7C8A9911" w14:textId="72EB4FEF" w:rsidR="00627015" w:rsidRDefault="00627015" w:rsidP="00627015">
            <w:pPr>
              <w:pStyle w:val="TAL"/>
              <w:rPr>
                <w:sz w:val="20"/>
              </w:rPr>
            </w:pPr>
            <w:r>
              <w:rPr>
                <w:sz w:val="20"/>
              </w:rPr>
              <w:t>pCR  29.482 Rel-19 Query for FL Member Support Group</w:t>
            </w:r>
          </w:p>
        </w:tc>
        <w:tc>
          <w:tcPr>
            <w:tcW w:w="1401" w:type="dxa"/>
            <w:tcBorders>
              <w:top w:val="nil"/>
              <w:left w:val="single" w:sz="12" w:space="0" w:color="auto"/>
              <w:bottom w:val="single" w:sz="4" w:space="0" w:color="auto"/>
              <w:right w:val="single" w:sz="12" w:space="0" w:color="auto"/>
            </w:tcBorders>
            <w:shd w:val="clear" w:color="auto" w:fill="CCFFCC"/>
          </w:tcPr>
          <w:p w14:paraId="6C1F11CA" w14:textId="2554E831" w:rsidR="00627015" w:rsidRDefault="00627015" w:rsidP="00627015">
            <w:pPr>
              <w:pStyle w:val="TAL"/>
              <w:rPr>
                <w:sz w:val="20"/>
              </w:rPr>
            </w:pPr>
            <w:r>
              <w:rPr>
                <w:sz w:val="20"/>
              </w:rPr>
              <w:t>Lenovo, Ericsson</w:t>
            </w:r>
          </w:p>
        </w:tc>
        <w:tc>
          <w:tcPr>
            <w:tcW w:w="1062" w:type="dxa"/>
            <w:tcBorders>
              <w:top w:val="nil"/>
              <w:left w:val="single" w:sz="12" w:space="0" w:color="auto"/>
              <w:right w:val="single" w:sz="12" w:space="0" w:color="auto"/>
            </w:tcBorders>
          </w:tcPr>
          <w:p w14:paraId="7EFA72E2" w14:textId="3B0BBEFE"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691635B8" w14:textId="77777777" w:rsidR="00627015" w:rsidRDefault="00627015" w:rsidP="00627015">
            <w:pPr>
              <w:rPr>
                <w:rFonts w:ascii="Arial" w:hAnsi="Arial" w:cs="Arial"/>
                <w:sz w:val="18"/>
              </w:rPr>
            </w:pPr>
          </w:p>
        </w:tc>
      </w:tr>
      <w:tr w:rsidR="00627015" w:rsidRPr="002F2600" w14:paraId="4B77E19C" w14:textId="77777777" w:rsidTr="006B2EC4">
        <w:tc>
          <w:tcPr>
            <w:tcW w:w="975" w:type="dxa"/>
            <w:tcBorders>
              <w:left w:val="single" w:sz="12" w:space="0" w:color="auto"/>
              <w:bottom w:val="nil"/>
              <w:right w:val="single" w:sz="12" w:space="0" w:color="auto"/>
            </w:tcBorders>
          </w:tcPr>
          <w:p w14:paraId="4A1A7E51"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756CD23F"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ACABF82" w14:textId="002163F3" w:rsidR="00627015" w:rsidRDefault="00E828C2" w:rsidP="00627015">
            <w:pPr>
              <w:suppressLineNumbers/>
              <w:suppressAutoHyphens/>
              <w:spacing w:before="60" w:after="60"/>
              <w:jc w:val="center"/>
            </w:pPr>
            <w:hyperlink r:id="rId338" w:history="1">
              <w:r>
                <w:rPr>
                  <w:rStyle w:val="Hyperlink"/>
                </w:rPr>
                <w:t>5093</w:t>
              </w:r>
            </w:hyperlink>
          </w:p>
        </w:tc>
        <w:tc>
          <w:tcPr>
            <w:tcW w:w="3251" w:type="dxa"/>
            <w:tcBorders>
              <w:left w:val="single" w:sz="12" w:space="0" w:color="auto"/>
              <w:bottom w:val="nil"/>
              <w:right w:val="single" w:sz="12" w:space="0" w:color="auto"/>
            </w:tcBorders>
          </w:tcPr>
          <w:p w14:paraId="7F21CB8B" w14:textId="789DF435" w:rsidR="00627015" w:rsidRDefault="00627015" w:rsidP="00627015">
            <w:pPr>
              <w:pStyle w:val="TAL"/>
              <w:rPr>
                <w:sz w:val="20"/>
              </w:rPr>
            </w:pPr>
            <w:r>
              <w:rPr>
                <w:sz w:val="20"/>
              </w:rPr>
              <w:t>pCR  29.482 Rel-19 Pseudo-CR on corrections of AIMLES_AIMLEClientDiscovery API</w:t>
            </w:r>
          </w:p>
        </w:tc>
        <w:tc>
          <w:tcPr>
            <w:tcW w:w="1401" w:type="dxa"/>
            <w:tcBorders>
              <w:left w:val="single" w:sz="12" w:space="0" w:color="auto"/>
              <w:bottom w:val="nil"/>
              <w:right w:val="single" w:sz="12" w:space="0" w:color="auto"/>
            </w:tcBorders>
          </w:tcPr>
          <w:p w14:paraId="4E8A944C" w14:textId="5EAE92C2"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35680ABE" w14:textId="0EC09CD1" w:rsidR="00627015" w:rsidRPr="00750E57" w:rsidRDefault="00627015" w:rsidP="00627015">
            <w:pPr>
              <w:pStyle w:val="TAL"/>
              <w:rPr>
                <w:sz w:val="20"/>
              </w:rPr>
            </w:pPr>
            <w:r>
              <w:rPr>
                <w:sz w:val="20"/>
              </w:rPr>
              <w:t>Revised to 5378</w:t>
            </w:r>
          </w:p>
        </w:tc>
        <w:tc>
          <w:tcPr>
            <w:tcW w:w="4619" w:type="dxa"/>
            <w:tcBorders>
              <w:left w:val="single" w:sz="12" w:space="0" w:color="auto"/>
              <w:bottom w:val="nil"/>
              <w:right w:val="single" w:sz="12" w:space="0" w:color="auto"/>
            </w:tcBorders>
          </w:tcPr>
          <w:p w14:paraId="7370DA69" w14:textId="5E57DCD4" w:rsidR="00627015" w:rsidRDefault="00627015" w:rsidP="00627015">
            <w:pPr>
              <w:rPr>
                <w:rFonts w:ascii="Arial" w:hAnsi="Arial" w:cs="Arial"/>
                <w:sz w:val="18"/>
              </w:rPr>
            </w:pPr>
            <w:r>
              <w:rPr>
                <w:rFonts w:ascii="Arial" w:hAnsi="Arial" w:cs="Arial"/>
                <w:sz w:val="18"/>
              </w:rPr>
              <w:t>Change reference in the servers description to TS 29.549.</w:t>
            </w:r>
          </w:p>
        </w:tc>
      </w:tr>
      <w:tr w:rsidR="00627015" w:rsidRPr="002F2600" w14:paraId="2263B3EA" w14:textId="77777777" w:rsidTr="006B2EC4">
        <w:tc>
          <w:tcPr>
            <w:tcW w:w="975" w:type="dxa"/>
            <w:tcBorders>
              <w:top w:val="nil"/>
              <w:left w:val="single" w:sz="12" w:space="0" w:color="auto"/>
              <w:right w:val="single" w:sz="12" w:space="0" w:color="auto"/>
            </w:tcBorders>
          </w:tcPr>
          <w:p w14:paraId="6C5D186F"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A7F57E7"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25C233F" w14:textId="56FBC899" w:rsidR="00627015" w:rsidRDefault="00E828C2" w:rsidP="00627015">
            <w:pPr>
              <w:suppressLineNumbers/>
              <w:suppressAutoHyphens/>
              <w:spacing w:before="60" w:after="60"/>
              <w:jc w:val="center"/>
            </w:pPr>
            <w:hyperlink r:id="rId339" w:history="1">
              <w:r>
                <w:rPr>
                  <w:rStyle w:val="Hyperlink"/>
                </w:rPr>
                <w:t>5378</w:t>
              </w:r>
            </w:hyperlink>
          </w:p>
        </w:tc>
        <w:tc>
          <w:tcPr>
            <w:tcW w:w="3251" w:type="dxa"/>
            <w:tcBorders>
              <w:top w:val="nil"/>
              <w:left w:val="single" w:sz="12" w:space="0" w:color="auto"/>
              <w:bottom w:val="single" w:sz="4" w:space="0" w:color="auto"/>
              <w:right w:val="single" w:sz="12" w:space="0" w:color="auto"/>
            </w:tcBorders>
            <w:shd w:val="clear" w:color="auto" w:fill="CCFFCC"/>
          </w:tcPr>
          <w:p w14:paraId="73C0D1B2" w14:textId="2BC25692" w:rsidR="00627015" w:rsidRDefault="00627015" w:rsidP="00627015">
            <w:pPr>
              <w:pStyle w:val="TAL"/>
              <w:rPr>
                <w:sz w:val="20"/>
              </w:rPr>
            </w:pPr>
            <w:r>
              <w:rPr>
                <w:sz w:val="20"/>
              </w:rPr>
              <w:t>pCR  29.482 Rel-19 Pseudo-CR on corrections of AIMLES_AIMLEClientDiscovery API</w:t>
            </w:r>
          </w:p>
        </w:tc>
        <w:tc>
          <w:tcPr>
            <w:tcW w:w="1401" w:type="dxa"/>
            <w:tcBorders>
              <w:top w:val="nil"/>
              <w:left w:val="single" w:sz="12" w:space="0" w:color="auto"/>
              <w:bottom w:val="single" w:sz="4" w:space="0" w:color="auto"/>
              <w:right w:val="single" w:sz="12" w:space="0" w:color="auto"/>
            </w:tcBorders>
            <w:shd w:val="clear" w:color="auto" w:fill="CCFFCC"/>
          </w:tcPr>
          <w:p w14:paraId="47398124" w14:textId="597FE7F1"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041C1614" w14:textId="52B97201"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4487A221" w14:textId="77777777" w:rsidR="00627015" w:rsidRDefault="00627015" w:rsidP="00627015">
            <w:pPr>
              <w:rPr>
                <w:rFonts w:ascii="Arial" w:hAnsi="Arial" w:cs="Arial"/>
                <w:sz w:val="18"/>
              </w:rPr>
            </w:pPr>
          </w:p>
        </w:tc>
      </w:tr>
      <w:tr w:rsidR="00627015" w:rsidRPr="002F2600" w14:paraId="7AC45BE9" w14:textId="77777777" w:rsidTr="006B2EC4">
        <w:tc>
          <w:tcPr>
            <w:tcW w:w="975" w:type="dxa"/>
            <w:tcBorders>
              <w:left w:val="single" w:sz="12" w:space="0" w:color="auto"/>
              <w:bottom w:val="nil"/>
              <w:right w:val="single" w:sz="12" w:space="0" w:color="auto"/>
            </w:tcBorders>
          </w:tcPr>
          <w:p w14:paraId="469DD735"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3055EB7D"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B37EF14" w14:textId="7B77F029" w:rsidR="00627015" w:rsidRDefault="00E828C2" w:rsidP="00627015">
            <w:pPr>
              <w:suppressLineNumbers/>
              <w:suppressAutoHyphens/>
              <w:spacing w:before="60" w:after="60"/>
              <w:jc w:val="center"/>
            </w:pPr>
            <w:hyperlink r:id="rId340" w:history="1">
              <w:r>
                <w:rPr>
                  <w:rStyle w:val="Hyperlink"/>
                </w:rPr>
                <w:t>5094</w:t>
              </w:r>
            </w:hyperlink>
          </w:p>
        </w:tc>
        <w:tc>
          <w:tcPr>
            <w:tcW w:w="3251" w:type="dxa"/>
            <w:tcBorders>
              <w:left w:val="single" w:sz="12" w:space="0" w:color="auto"/>
              <w:bottom w:val="nil"/>
              <w:right w:val="single" w:sz="12" w:space="0" w:color="auto"/>
            </w:tcBorders>
          </w:tcPr>
          <w:p w14:paraId="5BDBB5D8" w14:textId="57195DAF" w:rsidR="00627015" w:rsidRDefault="00627015" w:rsidP="00627015">
            <w:pPr>
              <w:pStyle w:val="TAL"/>
              <w:rPr>
                <w:sz w:val="20"/>
              </w:rPr>
            </w:pPr>
            <w:r>
              <w:rPr>
                <w:sz w:val="20"/>
              </w:rPr>
              <w:t>pCR  29.482 Rel-19 Pseudo-CR on corrections of AIMLES_AIMLEClientSelection API</w:t>
            </w:r>
          </w:p>
        </w:tc>
        <w:tc>
          <w:tcPr>
            <w:tcW w:w="1401" w:type="dxa"/>
            <w:tcBorders>
              <w:left w:val="single" w:sz="12" w:space="0" w:color="auto"/>
              <w:bottom w:val="nil"/>
              <w:right w:val="single" w:sz="12" w:space="0" w:color="auto"/>
            </w:tcBorders>
          </w:tcPr>
          <w:p w14:paraId="16DC08BF" w14:textId="032BE46F"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124842BC" w14:textId="652CD0AC" w:rsidR="00627015" w:rsidRPr="00750E57" w:rsidRDefault="00627015" w:rsidP="00627015">
            <w:pPr>
              <w:pStyle w:val="TAL"/>
              <w:rPr>
                <w:sz w:val="20"/>
              </w:rPr>
            </w:pPr>
            <w:r>
              <w:rPr>
                <w:sz w:val="20"/>
              </w:rPr>
              <w:t>Revised to 5379</w:t>
            </w:r>
          </w:p>
        </w:tc>
        <w:tc>
          <w:tcPr>
            <w:tcW w:w="4619" w:type="dxa"/>
            <w:tcBorders>
              <w:left w:val="single" w:sz="12" w:space="0" w:color="auto"/>
              <w:bottom w:val="nil"/>
              <w:right w:val="single" w:sz="12" w:space="0" w:color="auto"/>
            </w:tcBorders>
          </w:tcPr>
          <w:p w14:paraId="7934D460" w14:textId="1A3B7245" w:rsidR="00627015" w:rsidRDefault="00627015" w:rsidP="00627015">
            <w:pPr>
              <w:rPr>
                <w:rFonts w:ascii="Arial" w:hAnsi="Arial" w:cs="Arial"/>
                <w:sz w:val="18"/>
              </w:rPr>
            </w:pPr>
            <w:r>
              <w:rPr>
                <w:rFonts w:ascii="Arial" w:hAnsi="Arial" w:cs="Arial"/>
                <w:sz w:val="18"/>
              </w:rPr>
              <w:t>Change reference in the servers description to TS 29.549.</w:t>
            </w:r>
          </w:p>
        </w:tc>
      </w:tr>
      <w:tr w:rsidR="00627015" w:rsidRPr="002F2600" w14:paraId="5FA42526" w14:textId="77777777" w:rsidTr="006B2EC4">
        <w:tc>
          <w:tcPr>
            <w:tcW w:w="975" w:type="dxa"/>
            <w:tcBorders>
              <w:top w:val="nil"/>
              <w:left w:val="single" w:sz="12" w:space="0" w:color="auto"/>
              <w:right w:val="single" w:sz="12" w:space="0" w:color="auto"/>
            </w:tcBorders>
          </w:tcPr>
          <w:p w14:paraId="66C0950A"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052285A4"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86D925D" w14:textId="67827F0F" w:rsidR="00627015" w:rsidRDefault="00E828C2" w:rsidP="00627015">
            <w:pPr>
              <w:suppressLineNumbers/>
              <w:suppressAutoHyphens/>
              <w:spacing w:before="60" w:after="60"/>
              <w:jc w:val="center"/>
            </w:pPr>
            <w:hyperlink r:id="rId341" w:history="1">
              <w:r>
                <w:rPr>
                  <w:rStyle w:val="Hyperlink"/>
                </w:rPr>
                <w:t>5379</w:t>
              </w:r>
            </w:hyperlink>
          </w:p>
        </w:tc>
        <w:tc>
          <w:tcPr>
            <w:tcW w:w="3251" w:type="dxa"/>
            <w:tcBorders>
              <w:top w:val="nil"/>
              <w:left w:val="single" w:sz="12" w:space="0" w:color="auto"/>
              <w:bottom w:val="single" w:sz="4" w:space="0" w:color="auto"/>
              <w:right w:val="single" w:sz="12" w:space="0" w:color="auto"/>
            </w:tcBorders>
            <w:shd w:val="clear" w:color="auto" w:fill="CCFFCC"/>
          </w:tcPr>
          <w:p w14:paraId="3E94AC96" w14:textId="0393968C" w:rsidR="00627015" w:rsidRDefault="00627015" w:rsidP="00627015">
            <w:pPr>
              <w:pStyle w:val="TAL"/>
              <w:rPr>
                <w:sz w:val="20"/>
              </w:rPr>
            </w:pPr>
            <w:r>
              <w:rPr>
                <w:sz w:val="20"/>
              </w:rPr>
              <w:t>pCR  29.482 Rel-19 Pseudo-CR on corrections of AIMLES_AIMLEClientSelection API</w:t>
            </w:r>
          </w:p>
        </w:tc>
        <w:tc>
          <w:tcPr>
            <w:tcW w:w="1401" w:type="dxa"/>
            <w:tcBorders>
              <w:top w:val="nil"/>
              <w:left w:val="single" w:sz="12" w:space="0" w:color="auto"/>
              <w:bottom w:val="single" w:sz="4" w:space="0" w:color="auto"/>
              <w:right w:val="single" w:sz="12" w:space="0" w:color="auto"/>
            </w:tcBorders>
            <w:shd w:val="clear" w:color="auto" w:fill="CCFFCC"/>
          </w:tcPr>
          <w:p w14:paraId="68ADD62C" w14:textId="50031C60"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6FFE5476" w14:textId="4627EEDC"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0AFB2416" w14:textId="77777777" w:rsidR="00627015" w:rsidRDefault="00627015" w:rsidP="00627015">
            <w:pPr>
              <w:rPr>
                <w:rFonts w:ascii="Arial" w:hAnsi="Arial" w:cs="Arial"/>
                <w:sz w:val="18"/>
              </w:rPr>
            </w:pPr>
          </w:p>
        </w:tc>
      </w:tr>
      <w:tr w:rsidR="00627015" w:rsidRPr="002F2600" w14:paraId="2D6A0CDC" w14:textId="77777777" w:rsidTr="006B2EC4">
        <w:tc>
          <w:tcPr>
            <w:tcW w:w="975" w:type="dxa"/>
            <w:tcBorders>
              <w:left w:val="single" w:sz="12" w:space="0" w:color="auto"/>
              <w:bottom w:val="nil"/>
              <w:right w:val="single" w:sz="12" w:space="0" w:color="auto"/>
            </w:tcBorders>
          </w:tcPr>
          <w:p w14:paraId="66EA1BE2"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3E3C8A76"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3398B725" w14:textId="56892677" w:rsidR="00627015" w:rsidRDefault="00E828C2" w:rsidP="00627015">
            <w:pPr>
              <w:suppressLineNumbers/>
              <w:suppressAutoHyphens/>
              <w:spacing w:before="60" w:after="60"/>
              <w:jc w:val="center"/>
            </w:pPr>
            <w:hyperlink r:id="rId342" w:history="1">
              <w:r>
                <w:rPr>
                  <w:rStyle w:val="Hyperlink"/>
                </w:rPr>
                <w:t>5095</w:t>
              </w:r>
            </w:hyperlink>
          </w:p>
        </w:tc>
        <w:tc>
          <w:tcPr>
            <w:tcW w:w="3251" w:type="dxa"/>
            <w:tcBorders>
              <w:left w:val="single" w:sz="12" w:space="0" w:color="auto"/>
              <w:bottom w:val="nil"/>
              <w:right w:val="single" w:sz="12" w:space="0" w:color="auto"/>
            </w:tcBorders>
          </w:tcPr>
          <w:p w14:paraId="04B6DDF6" w14:textId="2AAD34C9" w:rsidR="00627015" w:rsidRDefault="00627015" w:rsidP="00627015">
            <w:pPr>
              <w:pStyle w:val="TAL"/>
              <w:rPr>
                <w:sz w:val="20"/>
              </w:rPr>
            </w:pPr>
            <w:r>
              <w:rPr>
                <w:sz w:val="20"/>
              </w:rPr>
              <w:t>pCR  29.482 Rel-19 Pseudo-CR on corrections of AIMLES_AIMLEServiceOperationsManagement API</w:t>
            </w:r>
          </w:p>
        </w:tc>
        <w:tc>
          <w:tcPr>
            <w:tcW w:w="1401" w:type="dxa"/>
            <w:tcBorders>
              <w:left w:val="single" w:sz="12" w:space="0" w:color="auto"/>
              <w:bottom w:val="nil"/>
              <w:right w:val="single" w:sz="12" w:space="0" w:color="auto"/>
            </w:tcBorders>
          </w:tcPr>
          <w:p w14:paraId="766DDFD6" w14:textId="51CED9A3"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7030FACB" w14:textId="141B628F" w:rsidR="00627015" w:rsidRPr="00750E57" w:rsidRDefault="00627015" w:rsidP="00627015">
            <w:pPr>
              <w:pStyle w:val="TAL"/>
              <w:rPr>
                <w:sz w:val="20"/>
              </w:rPr>
            </w:pPr>
            <w:r>
              <w:rPr>
                <w:sz w:val="20"/>
              </w:rPr>
              <w:t>Revised to 5380</w:t>
            </w:r>
          </w:p>
        </w:tc>
        <w:tc>
          <w:tcPr>
            <w:tcW w:w="4619" w:type="dxa"/>
            <w:tcBorders>
              <w:left w:val="single" w:sz="12" w:space="0" w:color="auto"/>
              <w:bottom w:val="nil"/>
              <w:right w:val="single" w:sz="12" w:space="0" w:color="auto"/>
            </w:tcBorders>
          </w:tcPr>
          <w:p w14:paraId="221226DF" w14:textId="22A80216" w:rsidR="00627015" w:rsidRDefault="00627015" w:rsidP="00627015">
            <w:pPr>
              <w:rPr>
                <w:rFonts w:ascii="Arial" w:hAnsi="Arial" w:cs="Arial"/>
                <w:sz w:val="18"/>
              </w:rPr>
            </w:pPr>
            <w:r>
              <w:rPr>
                <w:rFonts w:ascii="Arial" w:hAnsi="Arial" w:cs="Arial"/>
                <w:sz w:val="18"/>
              </w:rPr>
              <w:t>Change reference in the servers description to TS 29.549.</w:t>
            </w:r>
          </w:p>
        </w:tc>
      </w:tr>
      <w:tr w:rsidR="00627015" w:rsidRPr="002F2600" w14:paraId="7B482995" w14:textId="77777777" w:rsidTr="006B2EC4">
        <w:tc>
          <w:tcPr>
            <w:tcW w:w="975" w:type="dxa"/>
            <w:tcBorders>
              <w:top w:val="nil"/>
              <w:left w:val="single" w:sz="12" w:space="0" w:color="auto"/>
              <w:right w:val="single" w:sz="12" w:space="0" w:color="auto"/>
            </w:tcBorders>
          </w:tcPr>
          <w:p w14:paraId="30776C52"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70835D87"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AA7F8C7" w14:textId="09C4DBA3" w:rsidR="00627015" w:rsidRDefault="00E828C2" w:rsidP="00627015">
            <w:pPr>
              <w:suppressLineNumbers/>
              <w:suppressAutoHyphens/>
              <w:spacing w:before="60" w:after="60"/>
              <w:jc w:val="center"/>
            </w:pPr>
            <w:hyperlink r:id="rId343" w:history="1">
              <w:r>
                <w:rPr>
                  <w:rStyle w:val="Hyperlink"/>
                </w:rPr>
                <w:t>5380</w:t>
              </w:r>
            </w:hyperlink>
          </w:p>
        </w:tc>
        <w:tc>
          <w:tcPr>
            <w:tcW w:w="3251" w:type="dxa"/>
            <w:tcBorders>
              <w:top w:val="nil"/>
              <w:left w:val="single" w:sz="12" w:space="0" w:color="auto"/>
              <w:bottom w:val="single" w:sz="4" w:space="0" w:color="auto"/>
              <w:right w:val="single" w:sz="12" w:space="0" w:color="auto"/>
            </w:tcBorders>
            <w:shd w:val="clear" w:color="auto" w:fill="CCFFCC"/>
          </w:tcPr>
          <w:p w14:paraId="18FFEA7F" w14:textId="360BCE14" w:rsidR="00627015" w:rsidRDefault="00627015" w:rsidP="00627015">
            <w:pPr>
              <w:pStyle w:val="TAL"/>
              <w:rPr>
                <w:sz w:val="20"/>
              </w:rPr>
            </w:pPr>
            <w:r>
              <w:rPr>
                <w:sz w:val="20"/>
              </w:rPr>
              <w:t>pCR  29.482 Rel-19 Pseudo-CR on corrections of AIMLES_AIMLEServiceOperationsManagement API</w:t>
            </w:r>
          </w:p>
        </w:tc>
        <w:tc>
          <w:tcPr>
            <w:tcW w:w="1401" w:type="dxa"/>
            <w:tcBorders>
              <w:top w:val="nil"/>
              <w:left w:val="single" w:sz="12" w:space="0" w:color="auto"/>
              <w:bottom w:val="single" w:sz="4" w:space="0" w:color="auto"/>
              <w:right w:val="single" w:sz="12" w:space="0" w:color="auto"/>
            </w:tcBorders>
            <w:shd w:val="clear" w:color="auto" w:fill="CCFFCC"/>
          </w:tcPr>
          <w:p w14:paraId="2CD3DBE3" w14:textId="7DEDA596"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56A74D75" w14:textId="67277511"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6B5371F8" w14:textId="77777777" w:rsidR="00627015" w:rsidRDefault="00627015" w:rsidP="00627015">
            <w:pPr>
              <w:rPr>
                <w:rFonts w:ascii="Arial" w:hAnsi="Arial" w:cs="Arial"/>
                <w:sz w:val="18"/>
              </w:rPr>
            </w:pPr>
          </w:p>
        </w:tc>
      </w:tr>
      <w:tr w:rsidR="00627015" w:rsidRPr="002F2600" w14:paraId="622C3CAA" w14:textId="77777777" w:rsidTr="006B2EC4">
        <w:tc>
          <w:tcPr>
            <w:tcW w:w="975" w:type="dxa"/>
            <w:tcBorders>
              <w:left w:val="single" w:sz="12" w:space="0" w:color="auto"/>
              <w:bottom w:val="nil"/>
              <w:right w:val="single" w:sz="12" w:space="0" w:color="auto"/>
            </w:tcBorders>
          </w:tcPr>
          <w:p w14:paraId="405EB17A"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0BCB73A9"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720C1CF" w14:textId="460CE2A7" w:rsidR="00627015" w:rsidRDefault="00E828C2" w:rsidP="00627015">
            <w:pPr>
              <w:suppressLineNumbers/>
              <w:suppressAutoHyphens/>
              <w:spacing w:before="60" w:after="60"/>
              <w:jc w:val="center"/>
            </w:pPr>
            <w:hyperlink r:id="rId344" w:history="1">
              <w:r>
                <w:rPr>
                  <w:rStyle w:val="Hyperlink"/>
                </w:rPr>
                <w:t>5096</w:t>
              </w:r>
            </w:hyperlink>
          </w:p>
        </w:tc>
        <w:tc>
          <w:tcPr>
            <w:tcW w:w="3251" w:type="dxa"/>
            <w:tcBorders>
              <w:left w:val="single" w:sz="12" w:space="0" w:color="auto"/>
              <w:bottom w:val="nil"/>
              <w:right w:val="single" w:sz="12" w:space="0" w:color="auto"/>
            </w:tcBorders>
          </w:tcPr>
          <w:p w14:paraId="5EB7EA81" w14:textId="2D59F4DD" w:rsidR="00627015" w:rsidRDefault="00627015" w:rsidP="00627015">
            <w:pPr>
              <w:pStyle w:val="TAL"/>
              <w:rPr>
                <w:sz w:val="20"/>
              </w:rPr>
            </w:pPr>
            <w:r>
              <w:rPr>
                <w:sz w:val="20"/>
              </w:rPr>
              <w:t>pCR  29.482 Rel-19 Pseudo-CR corrections of AIMLES_AssistedMLModelSelection API</w:t>
            </w:r>
          </w:p>
        </w:tc>
        <w:tc>
          <w:tcPr>
            <w:tcW w:w="1401" w:type="dxa"/>
            <w:tcBorders>
              <w:left w:val="single" w:sz="12" w:space="0" w:color="auto"/>
              <w:bottom w:val="nil"/>
              <w:right w:val="single" w:sz="12" w:space="0" w:color="auto"/>
            </w:tcBorders>
          </w:tcPr>
          <w:p w14:paraId="50AC3B91" w14:textId="6F13809F"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7A76084F" w14:textId="5D35E0F3" w:rsidR="00627015" w:rsidRPr="00750E57" w:rsidRDefault="00627015" w:rsidP="00627015">
            <w:pPr>
              <w:pStyle w:val="TAL"/>
              <w:rPr>
                <w:sz w:val="20"/>
              </w:rPr>
            </w:pPr>
            <w:r>
              <w:rPr>
                <w:sz w:val="20"/>
              </w:rPr>
              <w:t>Revised to 5381</w:t>
            </w:r>
          </w:p>
        </w:tc>
        <w:tc>
          <w:tcPr>
            <w:tcW w:w="4619" w:type="dxa"/>
            <w:tcBorders>
              <w:left w:val="single" w:sz="12" w:space="0" w:color="auto"/>
              <w:bottom w:val="nil"/>
              <w:right w:val="single" w:sz="12" w:space="0" w:color="auto"/>
            </w:tcBorders>
          </w:tcPr>
          <w:p w14:paraId="1D29A85A" w14:textId="4F639CA3" w:rsidR="00627015" w:rsidRDefault="00627015" w:rsidP="00627015">
            <w:pPr>
              <w:rPr>
                <w:rFonts w:ascii="Arial" w:hAnsi="Arial" w:cs="Arial"/>
                <w:sz w:val="18"/>
              </w:rPr>
            </w:pPr>
            <w:r>
              <w:rPr>
                <w:rFonts w:ascii="Arial" w:hAnsi="Arial" w:cs="Arial"/>
                <w:sz w:val="18"/>
              </w:rPr>
              <w:t>Nokia: Clashes with 5267. This CR will remove the clash.</w:t>
            </w:r>
          </w:p>
        </w:tc>
      </w:tr>
      <w:tr w:rsidR="00627015" w:rsidRPr="002F2600" w14:paraId="407F7746" w14:textId="77777777" w:rsidTr="006B2EC4">
        <w:tc>
          <w:tcPr>
            <w:tcW w:w="975" w:type="dxa"/>
            <w:tcBorders>
              <w:top w:val="nil"/>
              <w:left w:val="single" w:sz="12" w:space="0" w:color="auto"/>
              <w:bottom w:val="single" w:sz="4" w:space="0" w:color="auto"/>
              <w:right w:val="single" w:sz="12" w:space="0" w:color="auto"/>
            </w:tcBorders>
          </w:tcPr>
          <w:p w14:paraId="1A676964" w14:textId="77777777" w:rsidR="00627015" w:rsidRPr="00D81B37" w:rsidRDefault="00627015" w:rsidP="00627015">
            <w:pPr>
              <w:pStyle w:val="TAL"/>
              <w:rPr>
                <w:sz w:val="20"/>
              </w:rPr>
            </w:pPr>
          </w:p>
        </w:tc>
        <w:tc>
          <w:tcPr>
            <w:tcW w:w="2635" w:type="dxa"/>
            <w:tcBorders>
              <w:top w:val="nil"/>
              <w:left w:val="single" w:sz="12" w:space="0" w:color="auto"/>
              <w:bottom w:val="single" w:sz="4" w:space="0" w:color="auto"/>
              <w:right w:val="single" w:sz="12" w:space="0" w:color="auto"/>
            </w:tcBorders>
          </w:tcPr>
          <w:p w14:paraId="0C42DAF4"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BD669E6" w14:textId="43ECF553" w:rsidR="00627015" w:rsidRDefault="00E828C2" w:rsidP="00627015">
            <w:pPr>
              <w:suppressLineNumbers/>
              <w:suppressAutoHyphens/>
              <w:spacing w:before="60" w:after="60"/>
              <w:jc w:val="center"/>
            </w:pPr>
            <w:hyperlink r:id="rId345" w:history="1">
              <w:r>
                <w:rPr>
                  <w:rStyle w:val="Hyperlink"/>
                </w:rPr>
                <w:t>5381</w:t>
              </w:r>
            </w:hyperlink>
          </w:p>
        </w:tc>
        <w:tc>
          <w:tcPr>
            <w:tcW w:w="3251" w:type="dxa"/>
            <w:tcBorders>
              <w:top w:val="nil"/>
              <w:left w:val="single" w:sz="12" w:space="0" w:color="auto"/>
              <w:bottom w:val="single" w:sz="4" w:space="0" w:color="auto"/>
              <w:right w:val="single" w:sz="12" w:space="0" w:color="auto"/>
            </w:tcBorders>
            <w:shd w:val="clear" w:color="auto" w:fill="CCFFCC"/>
          </w:tcPr>
          <w:p w14:paraId="6BA9A3A6" w14:textId="14E8ED89" w:rsidR="00627015" w:rsidRDefault="00627015" w:rsidP="00627015">
            <w:pPr>
              <w:pStyle w:val="TAL"/>
              <w:rPr>
                <w:sz w:val="20"/>
              </w:rPr>
            </w:pPr>
            <w:r>
              <w:rPr>
                <w:sz w:val="20"/>
              </w:rPr>
              <w:t>pCR  29.482 Rel-19 Pseudo-CR corrections of AIMLES_AssistedMLModelSelection API</w:t>
            </w:r>
          </w:p>
        </w:tc>
        <w:tc>
          <w:tcPr>
            <w:tcW w:w="1401" w:type="dxa"/>
            <w:tcBorders>
              <w:top w:val="nil"/>
              <w:left w:val="single" w:sz="12" w:space="0" w:color="auto"/>
              <w:bottom w:val="single" w:sz="4" w:space="0" w:color="auto"/>
              <w:right w:val="single" w:sz="12" w:space="0" w:color="auto"/>
            </w:tcBorders>
            <w:shd w:val="clear" w:color="auto" w:fill="CCFFCC"/>
          </w:tcPr>
          <w:p w14:paraId="65F80453" w14:textId="46ED4D50" w:rsidR="00627015" w:rsidRDefault="00627015" w:rsidP="00627015">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tcPr>
          <w:p w14:paraId="76CAC914" w14:textId="244A88F0" w:rsidR="00627015" w:rsidRDefault="00627015" w:rsidP="00627015">
            <w:pPr>
              <w:pStyle w:val="TAL"/>
              <w:rPr>
                <w:sz w:val="20"/>
              </w:rPr>
            </w:pPr>
            <w:r>
              <w:rPr>
                <w:sz w:val="20"/>
              </w:rPr>
              <w:t>Agreed</w:t>
            </w:r>
          </w:p>
        </w:tc>
        <w:tc>
          <w:tcPr>
            <w:tcW w:w="4619" w:type="dxa"/>
            <w:tcBorders>
              <w:top w:val="nil"/>
              <w:left w:val="single" w:sz="12" w:space="0" w:color="auto"/>
              <w:bottom w:val="single" w:sz="4" w:space="0" w:color="auto"/>
              <w:right w:val="single" w:sz="12" w:space="0" w:color="auto"/>
            </w:tcBorders>
          </w:tcPr>
          <w:p w14:paraId="5C90F7CE" w14:textId="77777777" w:rsidR="00627015" w:rsidRDefault="00627015" w:rsidP="00627015">
            <w:pPr>
              <w:rPr>
                <w:rFonts w:ascii="Arial" w:hAnsi="Arial" w:cs="Arial"/>
                <w:sz w:val="18"/>
              </w:rPr>
            </w:pPr>
          </w:p>
        </w:tc>
      </w:tr>
      <w:tr w:rsidR="00627015" w:rsidRPr="002F2600" w14:paraId="1829996A" w14:textId="77777777" w:rsidTr="00905042">
        <w:tc>
          <w:tcPr>
            <w:tcW w:w="975" w:type="dxa"/>
            <w:tcBorders>
              <w:top w:val="single" w:sz="4" w:space="0" w:color="auto"/>
              <w:left w:val="single" w:sz="12" w:space="0" w:color="auto"/>
              <w:bottom w:val="nil"/>
              <w:right w:val="single" w:sz="12" w:space="0" w:color="auto"/>
            </w:tcBorders>
          </w:tcPr>
          <w:p w14:paraId="0A2244E7" w14:textId="77777777" w:rsidR="00627015" w:rsidRPr="00D81B37" w:rsidRDefault="00627015" w:rsidP="00627015">
            <w:pPr>
              <w:pStyle w:val="TAL"/>
              <w:rPr>
                <w:sz w:val="20"/>
              </w:rPr>
            </w:pPr>
          </w:p>
        </w:tc>
        <w:tc>
          <w:tcPr>
            <w:tcW w:w="2635" w:type="dxa"/>
            <w:tcBorders>
              <w:top w:val="single" w:sz="4" w:space="0" w:color="auto"/>
              <w:left w:val="single" w:sz="12" w:space="0" w:color="auto"/>
              <w:bottom w:val="nil"/>
              <w:right w:val="single" w:sz="12" w:space="0" w:color="auto"/>
            </w:tcBorders>
          </w:tcPr>
          <w:p w14:paraId="5FBA1ABF" w14:textId="77777777" w:rsidR="00627015" w:rsidRPr="00D81B37" w:rsidRDefault="00627015" w:rsidP="00627015">
            <w:pPr>
              <w:pStyle w:val="TAL"/>
              <w:rPr>
                <w:sz w:val="20"/>
              </w:rPr>
            </w:pPr>
          </w:p>
        </w:tc>
        <w:tc>
          <w:tcPr>
            <w:tcW w:w="746" w:type="dxa"/>
            <w:tcBorders>
              <w:top w:val="single" w:sz="4" w:space="0" w:color="auto"/>
              <w:left w:val="single" w:sz="12" w:space="0" w:color="auto"/>
              <w:bottom w:val="nil"/>
              <w:right w:val="single" w:sz="12" w:space="0" w:color="auto"/>
            </w:tcBorders>
          </w:tcPr>
          <w:p w14:paraId="01A10082" w14:textId="02384D24" w:rsidR="00627015" w:rsidRDefault="00E828C2" w:rsidP="00627015">
            <w:pPr>
              <w:suppressLineNumbers/>
              <w:suppressAutoHyphens/>
              <w:spacing w:before="60" w:after="60"/>
              <w:jc w:val="center"/>
            </w:pPr>
            <w:hyperlink r:id="rId346" w:history="1">
              <w:r>
                <w:rPr>
                  <w:rStyle w:val="Hyperlink"/>
                </w:rPr>
                <w:t>5097</w:t>
              </w:r>
            </w:hyperlink>
          </w:p>
        </w:tc>
        <w:tc>
          <w:tcPr>
            <w:tcW w:w="3251" w:type="dxa"/>
            <w:tcBorders>
              <w:top w:val="single" w:sz="4" w:space="0" w:color="auto"/>
              <w:left w:val="single" w:sz="12" w:space="0" w:color="auto"/>
              <w:bottom w:val="nil"/>
              <w:right w:val="single" w:sz="12" w:space="0" w:color="auto"/>
            </w:tcBorders>
          </w:tcPr>
          <w:p w14:paraId="189D3D04" w14:textId="08E9305E" w:rsidR="00627015" w:rsidRDefault="00627015" w:rsidP="00627015">
            <w:pPr>
              <w:pStyle w:val="TAL"/>
              <w:rPr>
                <w:sz w:val="20"/>
              </w:rPr>
            </w:pPr>
            <w:r>
              <w:rPr>
                <w:sz w:val="20"/>
              </w:rPr>
              <w:t>pCR  29.482 Rel-19 Pseudo-CR on corrections of AIMLES_ContextTransfer API</w:t>
            </w:r>
          </w:p>
        </w:tc>
        <w:tc>
          <w:tcPr>
            <w:tcW w:w="1401" w:type="dxa"/>
            <w:tcBorders>
              <w:top w:val="single" w:sz="4" w:space="0" w:color="auto"/>
              <w:left w:val="single" w:sz="12" w:space="0" w:color="auto"/>
              <w:bottom w:val="nil"/>
              <w:right w:val="single" w:sz="12" w:space="0" w:color="auto"/>
            </w:tcBorders>
          </w:tcPr>
          <w:p w14:paraId="633A885C" w14:textId="74F144EF" w:rsidR="00627015" w:rsidRDefault="00627015" w:rsidP="00627015">
            <w:pPr>
              <w:pStyle w:val="TAL"/>
              <w:rPr>
                <w:sz w:val="20"/>
              </w:rPr>
            </w:pPr>
            <w:r>
              <w:rPr>
                <w:sz w:val="20"/>
              </w:rPr>
              <w:t>Ericsson</w:t>
            </w:r>
          </w:p>
        </w:tc>
        <w:tc>
          <w:tcPr>
            <w:tcW w:w="1062" w:type="dxa"/>
            <w:tcBorders>
              <w:top w:val="single" w:sz="4" w:space="0" w:color="auto"/>
              <w:left w:val="single" w:sz="12" w:space="0" w:color="auto"/>
              <w:bottom w:val="nil"/>
              <w:right w:val="single" w:sz="12" w:space="0" w:color="auto"/>
            </w:tcBorders>
          </w:tcPr>
          <w:p w14:paraId="578E28D2" w14:textId="6A0A9AB7" w:rsidR="00627015" w:rsidRPr="00750E57" w:rsidRDefault="00627015" w:rsidP="00627015">
            <w:pPr>
              <w:pStyle w:val="TAL"/>
              <w:rPr>
                <w:sz w:val="20"/>
              </w:rPr>
            </w:pPr>
            <w:r>
              <w:rPr>
                <w:sz w:val="20"/>
              </w:rPr>
              <w:t>Revised to 5383</w:t>
            </w:r>
          </w:p>
        </w:tc>
        <w:tc>
          <w:tcPr>
            <w:tcW w:w="4619" w:type="dxa"/>
            <w:tcBorders>
              <w:top w:val="single" w:sz="4" w:space="0" w:color="auto"/>
              <w:left w:val="single" w:sz="12" w:space="0" w:color="auto"/>
              <w:bottom w:val="nil"/>
              <w:right w:val="single" w:sz="12" w:space="0" w:color="auto"/>
            </w:tcBorders>
          </w:tcPr>
          <w:p w14:paraId="03C0D7F6" w14:textId="04ADC628" w:rsidR="00627015" w:rsidRDefault="00627015" w:rsidP="00627015">
            <w:pPr>
              <w:rPr>
                <w:rFonts w:ascii="Arial" w:hAnsi="Arial" w:cs="Arial"/>
                <w:sz w:val="18"/>
              </w:rPr>
            </w:pPr>
            <w:r>
              <w:rPr>
                <w:rFonts w:ascii="Arial" w:hAnsi="Arial" w:cs="Arial"/>
                <w:sz w:val="18"/>
              </w:rPr>
              <w:t xml:space="preserve">Nokia: Remove </w:t>
            </w:r>
            <w:r w:rsidRPr="00DF7700">
              <w:rPr>
                <w:rFonts w:ascii="Arial" w:hAnsi="Arial" w:cs="Arial"/>
                <w:sz w:val="18"/>
              </w:rPr>
              <w:t>6.1.1.6.2.2</w:t>
            </w:r>
            <w:r>
              <w:rPr>
                <w:rFonts w:ascii="Arial" w:hAnsi="Arial" w:cs="Arial"/>
                <w:sz w:val="18"/>
              </w:rPr>
              <w:t xml:space="preserve"> change.</w:t>
            </w:r>
          </w:p>
        </w:tc>
      </w:tr>
      <w:tr w:rsidR="00627015" w:rsidRPr="002F2600" w14:paraId="17004B4F" w14:textId="77777777" w:rsidTr="00905042">
        <w:tc>
          <w:tcPr>
            <w:tcW w:w="975" w:type="dxa"/>
            <w:tcBorders>
              <w:top w:val="nil"/>
              <w:left w:val="single" w:sz="12" w:space="0" w:color="auto"/>
              <w:right w:val="single" w:sz="12" w:space="0" w:color="auto"/>
            </w:tcBorders>
          </w:tcPr>
          <w:p w14:paraId="50BF5045"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56775669"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B3AD0D6" w14:textId="008D97F5" w:rsidR="00627015" w:rsidRDefault="00E828C2" w:rsidP="00627015">
            <w:pPr>
              <w:suppressLineNumbers/>
              <w:suppressAutoHyphens/>
              <w:spacing w:before="60" w:after="60"/>
              <w:jc w:val="center"/>
            </w:pPr>
            <w:hyperlink r:id="rId347" w:history="1">
              <w:r>
                <w:rPr>
                  <w:rStyle w:val="Hyperlink"/>
                </w:rPr>
                <w:t>5383</w:t>
              </w:r>
            </w:hyperlink>
          </w:p>
        </w:tc>
        <w:tc>
          <w:tcPr>
            <w:tcW w:w="3251" w:type="dxa"/>
            <w:tcBorders>
              <w:top w:val="nil"/>
              <w:left w:val="single" w:sz="12" w:space="0" w:color="auto"/>
              <w:bottom w:val="single" w:sz="4" w:space="0" w:color="auto"/>
              <w:right w:val="single" w:sz="12" w:space="0" w:color="auto"/>
            </w:tcBorders>
            <w:shd w:val="clear" w:color="auto" w:fill="CCFFCC"/>
          </w:tcPr>
          <w:p w14:paraId="5A6A81A6" w14:textId="21EBC3DD" w:rsidR="00627015" w:rsidRDefault="00627015" w:rsidP="00627015">
            <w:pPr>
              <w:pStyle w:val="TAL"/>
              <w:rPr>
                <w:sz w:val="20"/>
              </w:rPr>
            </w:pPr>
            <w:r>
              <w:rPr>
                <w:sz w:val="20"/>
              </w:rPr>
              <w:t>pCR  29.482 Rel-19 Pseudo-CR on corrections of AIMLES_ContextTransfer API</w:t>
            </w:r>
          </w:p>
        </w:tc>
        <w:tc>
          <w:tcPr>
            <w:tcW w:w="1401" w:type="dxa"/>
            <w:tcBorders>
              <w:top w:val="nil"/>
              <w:left w:val="single" w:sz="12" w:space="0" w:color="auto"/>
              <w:bottom w:val="single" w:sz="4" w:space="0" w:color="auto"/>
              <w:right w:val="single" w:sz="12" w:space="0" w:color="auto"/>
            </w:tcBorders>
            <w:shd w:val="clear" w:color="auto" w:fill="CCFFCC"/>
          </w:tcPr>
          <w:p w14:paraId="42FCAA53" w14:textId="6CC5B7D2"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721F1701" w14:textId="4B40E89C"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2DC26DF0" w14:textId="77777777" w:rsidR="00627015" w:rsidRDefault="00627015" w:rsidP="00627015">
            <w:pPr>
              <w:rPr>
                <w:rFonts w:ascii="Arial" w:hAnsi="Arial" w:cs="Arial"/>
                <w:sz w:val="18"/>
              </w:rPr>
            </w:pPr>
          </w:p>
        </w:tc>
      </w:tr>
      <w:tr w:rsidR="00627015" w:rsidRPr="002F2600" w14:paraId="5DDB9610" w14:textId="77777777" w:rsidTr="001C7BD2">
        <w:tc>
          <w:tcPr>
            <w:tcW w:w="975" w:type="dxa"/>
            <w:tcBorders>
              <w:left w:val="single" w:sz="12" w:space="0" w:color="auto"/>
              <w:bottom w:val="nil"/>
              <w:right w:val="single" w:sz="12" w:space="0" w:color="auto"/>
            </w:tcBorders>
          </w:tcPr>
          <w:p w14:paraId="4851C5F9"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0424BCF3"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0716170" w14:textId="269D3F8C" w:rsidR="00627015" w:rsidRDefault="00E828C2" w:rsidP="00627015">
            <w:pPr>
              <w:suppressLineNumbers/>
              <w:suppressAutoHyphens/>
              <w:spacing w:before="60" w:after="60"/>
              <w:jc w:val="center"/>
            </w:pPr>
            <w:hyperlink r:id="rId348" w:history="1">
              <w:r>
                <w:rPr>
                  <w:rStyle w:val="Hyperlink"/>
                </w:rPr>
                <w:t>5098</w:t>
              </w:r>
            </w:hyperlink>
          </w:p>
        </w:tc>
        <w:tc>
          <w:tcPr>
            <w:tcW w:w="3251" w:type="dxa"/>
            <w:tcBorders>
              <w:left w:val="single" w:sz="12" w:space="0" w:color="auto"/>
              <w:bottom w:val="nil"/>
              <w:right w:val="single" w:sz="12" w:space="0" w:color="auto"/>
            </w:tcBorders>
          </w:tcPr>
          <w:p w14:paraId="68B3D123" w14:textId="70974EA4" w:rsidR="00627015" w:rsidRDefault="00627015" w:rsidP="00627015">
            <w:pPr>
              <w:pStyle w:val="TAL"/>
              <w:rPr>
                <w:sz w:val="20"/>
              </w:rPr>
            </w:pPr>
            <w:r>
              <w:rPr>
                <w:sz w:val="20"/>
              </w:rPr>
              <w:t>pCR  29.482 Rel-19 Pseudo-CR on corrections of AIMLES_DataManagement API</w:t>
            </w:r>
          </w:p>
        </w:tc>
        <w:tc>
          <w:tcPr>
            <w:tcW w:w="1401" w:type="dxa"/>
            <w:tcBorders>
              <w:left w:val="single" w:sz="12" w:space="0" w:color="auto"/>
              <w:bottom w:val="nil"/>
              <w:right w:val="single" w:sz="12" w:space="0" w:color="auto"/>
            </w:tcBorders>
          </w:tcPr>
          <w:p w14:paraId="556B288B" w14:textId="77B0E522"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0AFF4DDE" w14:textId="58773AA6" w:rsidR="00627015" w:rsidRPr="00750E57" w:rsidRDefault="00627015" w:rsidP="00627015">
            <w:pPr>
              <w:pStyle w:val="TAL"/>
              <w:rPr>
                <w:sz w:val="20"/>
              </w:rPr>
            </w:pPr>
            <w:r>
              <w:rPr>
                <w:sz w:val="20"/>
              </w:rPr>
              <w:t>Revised to 5384</w:t>
            </w:r>
          </w:p>
        </w:tc>
        <w:tc>
          <w:tcPr>
            <w:tcW w:w="4619" w:type="dxa"/>
            <w:tcBorders>
              <w:left w:val="single" w:sz="12" w:space="0" w:color="auto"/>
              <w:bottom w:val="nil"/>
              <w:right w:val="single" w:sz="12" w:space="0" w:color="auto"/>
            </w:tcBorders>
          </w:tcPr>
          <w:p w14:paraId="15F9F1CA" w14:textId="77777777" w:rsidR="00627015" w:rsidRDefault="00627015" w:rsidP="00627015">
            <w:pPr>
              <w:rPr>
                <w:rFonts w:ascii="Arial" w:hAnsi="Arial" w:cs="Arial"/>
                <w:sz w:val="18"/>
              </w:rPr>
            </w:pPr>
            <w:r>
              <w:rPr>
                <w:rFonts w:ascii="Arial" w:hAnsi="Arial" w:cs="Arial"/>
                <w:sz w:val="18"/>
              </w:rPr>
              <w:t xml:space="preserve">Nokia: Clashes with 5261 and 5262. </w:t>
            </w:r>
            <w:r w:rsidRPr="00AB3E6F">
              <w:rPr>
                <w:rFonts w:ascii="Arial" w:hAnsi="Arial" w:cs="Arial"/>
                <w:sz w:val="18"/>
              </w:rPr>
              <w:t>6.1.2.6.2.5</w:t>
            </w:r>
            <w:r>
              <w:rPr>
                <w:rFonts w:ascii="Arial" w:hAnsi="Arial" w:cs="Arial"/>
                <w:sz w:val="18"/>
              </w:rPr>
              <w:t xml:space="preserve">, rmove Id. Discuss offline the handling of features in the StatisticalOutput. </w:t>
            </w:r>
          </w:p>
          <w:p w14:paraId="73D001D6" w14:textId="77777777" w:rsidR="00627015" w:rsidRDefault="00627015" w:rsidP="00627015">
            <w:pPr>
              <w:rPr>
                <w:rFonts w:ascii="Arial" w:hAnsi="Arial" w:cs="Arial"/>
                <w:sz w:val="18"/>
              </w:rPr>
            </w:pPr>
            <w:r>
              <w:rPr>
                <w:rFonts w:ascii="Arial" w:hAnsi="Arial" w:cs="Arial"/>
                <w:sz w:val="18"/>
              </w:rPr>
              <w:t>Samsung: Introduce minitems in the OpenAPI.</w:t>
            </w:r>
          </w:p>
          <w:p w14:paraId="7F5AEA4D" w14:textId="214687A6" w:rsidR="00627015" w:rsidRDefault="00627015" w:rsidP="00627015">
            <w:pPr>
              <w:rPr>
                <w:rFonts w:ascii="Arial" w:hAnsi="Arial" w:cs="Arial"/>
                <w:sz w:val="18"/>
              </w:rPr>
            </w:pPr>
            <w:r>
              <w:rPr>
                <w:rFonts w:ascii="Arial" w:hAnsi="Arial" w:cs="Arial"/>
                <w:sz w:val="18"/>
              </w:rPr>
              <w:t>Discuss the merging offline.</w:t>
            </w:r>
          </w:p>
        </w:tc>
      </w:tr>
      <w:tr w:rsidR="00627015" w:rsidRPr="002F2600" w14:paraId="4856291E" w14:textId="77777777" w:rsidTr="001C7BD2">
        <w:tc>
          <w:tcPr>
            <w:tcW w:w="975" w:type="dxa"/>
            <w:tcBorders>
              <w:top w:val="nil"/>
              <w:left w:val="single" w:sz="12" w:space="0" w:color="auto"/>
              <w:right w:val="single" w:sz="12" w:space="0" w:color="auto"/>
            </w:tcBorders>
          </w:tcPr>
          <w:p w14:paraId="0D63FACD"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F994F7B"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478B06B0" w14:textId="7E8EC5EB" w:rsidR="00627015" w:rsidRDefault="00E828C2" w:rsidP="00627015">
            <w:pPr>
              <w:suppressLineNumbers/>
              <w:suppressAutoHyphens/>
              <w:spacing w:before="60" w:after="60"/>
              <w:jc w:val="center"/>
            </w:pPr>
            <w:hyperlink r:id="rId349" w:history="1">
              <w:r>
                <w:rPr>
                  <w:rStyle w:val="Hyperlink"/>
                </w:rPr>
                <w:t>5384</w:t>
              </w:r>
            </w:hyperlink>
          </w:p>
        </w:tc>
        <w:tc>
          <w:tcPr>
            <w:tcW w:w="3251" w:type="dxa"/>
            <w:tcBorders>
              <w:top w:val="nil"/>
              <w:left w:val="single" w:sz="12" w:space="0" w:color="auto"/>
              <w:bottom w:val="single" w:sz="4" w:space="0" w:color="auto"/>
              <w:right w:val="single" w:sz="12" w:space="0" w:color="auto"/>
            </w:tcBorders>
            <w:shd w:val="clear" w:color="auto" w:fill="CCFFCC"/>
          </w:tcPr>
          <w:p w14:paraId="3B8C6215" w14:textId="2E3902C7" w:rsidR="00627015" w:rsidRDefault="00627015" w:rsidP="00627015">
            <w:pPr>
              <w:pStyle w:val="TAL"/>
              <w:rPr>
                <w:sz w:val="20"/>
              </w:rPr>
            </w:pPr>
            <w:r>
              <w:rPr>
                <w:sz w:val="20"/>
              </w:rPr>
              <w:t>pCR  29.482 Rel-19 Pseudo-CR on corrections of AIMLES_DataManagement API</w:t>
            </w:r>
          </w:p>
        </w:tc>
        <w:tc>
          <w:tcPr>
            <w:tcW w:w="1401" w:type="dxa"/>
            <w:tcBorders>
              <w:top w:val="nil"/>
              <w:left w:val="single" w:sz="12" w:space="0" w:color="auto"/>
              <w:bottom w:val="single" w:sz="4" w:space="0" w:color="auto"/>
              <w:right w:val="single" w:sz="12" w:space="0" w:color="auto"/>
            </w:tcBorders>
            <w:shd w:val="clear" w:color="auto" w:fill="CCFFCC"/>
          </w:tcPr>
          <w:p w14:paraId="139B98CC" w14:textId="6F7C1BB1" w:rsidR="00627015" w:rsidRDefault="00627015" w:rsidP="00627015">
            <w:pPr>
              <w:pStyle w:val="TAL"/>
              <w:rPr>
                <w:sz w:val="20"/>
              </w:rPr>
            </w:pPr>
            <w:r>
              <w:rPr>
                <w:sz w:val="20"/>
              </w:rPr>
              <w:t>Ericsson, Nokia</w:t>
            </w:r>
          </w:p>
        </w:tc>
        <w:tc>
          <w:tcPr>
            <w:tcW w:w="1062" w:type="dxa"/>
            <w:tcBorders>
              <w:top w:val="nil"/>
              <w:left w:val="single" w:sz="12" w:space="0" w:color="auto"/>
              <w:right w:val="single" w:sz="12" w:space="0" w:color="auto"/>
            </w:tcBorders>
          </w:tcPr>
          <w:p w14:paraId="5341836E" w14:textId="073F415A"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135BEB14" w14:textId="77777777" w:rsidR="00627015" w:rsidRDefault="00627015" w:rsidP="00627015">
            <w:pPr>
              <w:rPr>
                <w:rFonts w:ascii="Arial" w:hAnsi="Arial" w:cs="Arial"/>
                <w:sz w:val="18"/>
              </w:rPr>
            </w:pPr>
          </w:p>
        </w:tc>
      </w:tr>
      <w:tr w:rsidR="00627015" w:rsidRPr="002F2600" w14:paraId="5A7078CC" w14:textId="77777777" w:rsidTr="007F219A">
        <w:tc>
          <w:tcPr>
            <w:tcW w:w="975" w:type="dxa"/>
            <w:tcBorders>
              <w:left w:val="single" w:sz="12" w:space="0" w:color="auto"/>
              <w:bottom w:val="nil"/>
              <w:right w:val="single" w:sz="12" w:space="0" w:color="auto"/>
            </w:tcBorders>
          </w:tcPr>
          <w:p w14:paraId="57BB50D1"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48184894"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6A529C2" w14:textId="5E67D0C6" w:rsidR="00627015" w:rsidRDefault="00E828C2" w:rsidP="00627015">
            <w:pPr>
              <w:suppressLineNumbers/>
              <w:suppressAutoHyphens/>
              <w:spacing w:before="60" w:after="60"/>
              <w:jc w:val="center"/>
            </w:pPr>
            <w:hyperlink r:id="rId350" w:history="1">
              <w:r>
                <w:rPr>
                  <w:rStyle w:val="Hyperlink"/>
                </w:rPr>
                <w:t>5099</w:t>
              </w:r>
            </w:hyperlink>
          </w:p>
        </w:tc>
        <w:tc>
          <w:tcPr>
            <w:tcW w:w="3251" w:type="dxa"/>
            <w:tcBorders>
              <w:left w:val="single" w:sz="12" w:space="0" w:color="auto"/>
              <w:bottom w:val="nil"/>
              <w:right w:val="single" w:sz="12" w:space="0" w:color="auto"/>
            </w:tcBorders>
          </w:tcPr>
          <w:p w14:paraId="693FE911" w14:textId="00E73A1F" w:rsidR="00627015" w:rsidRDefault="00627015" w:rsidP="00627015">
            <w:pPr>
              <w:pStyle w:val="TAL"/>
              <w:rPr>
                <w:sz w:val="20"/>
              </w:rPr>
            </w:pPr>
            <w:r>
              <w:rPr>
                <w:sz w:val="20"/>
              </w:rPr>
              <w:t>pCR  29.482 Rel-19 Pseudo-CR on corrections of AIMLES_FLMemberGroupSupport API</w:t>
            </w:r>
          </w:p>
        </w:tc>
        <w:tc>
          <w:tcPr>
            <w:tcW w:w="1401" w:type="dxa"/>
            <w:tcBorders>
              <w:left w:val="single" w:sz="12" w:space="0" w:color="auto"/>
              <w:bottom w:val="nil"/>
              <w:right w:val="single" w:sz="12" w:space="0" w:color="auto"/>
            </w:tcBorders>
          </w:tcPr>
          <w:p w14:paraId="53DD191A" w14:textId="41AD78AD"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6418D1CF" w14:textId="61E067FA" w:rsidR="00627015" w:rsidRPr="00750E57" w:rsidRDefault="00627015" w:rsidP="00627015">
            <w:pPr>
              <w:pStyle w:val="TAL"/>
              <w:rPr>
                <w:sz w:val="20"/>
              </w:rPr>
            </w:pPr>
            <w:r>
              <w:rPr>
                <w:sz w:val="20"/>
              </w:rPr>
              <w:t>Revised to 5377</w:t>
            </w:r>
          </w:p>
        </w:tc>
        <w:tc>
          <w:tcPr>
            <w:tcW w:w="4619" w:type="dxa"/>
            <w:tcBorders>
              <w:left w:val="single" w:sz="12" w:space="0" w:color="auto"/>
              <w:bottom w:val="nil"/>
              <w:right w:val="single" w:sz="12" w:space="0" w:color="auto"/>
            </w:tcBorders>
          </w:tcPr>
          <w:p w14:paraId="3BD82A62" w14:textId="77777777" w:rsidR="00627015" w:rsidRDefault="00627015" w:rsidP="00627015">
            <w:pPr>
              <w:rPr>
                <w:rFonts w:ascii="Arial" w:hAnsi="Arial" w:cs="Arial"/>
                <w:sz w:val="18"/>
              </w:rPr>
            </w:pPr>
            <w:r>
              <w:rPr>
                <w:rFonts w:ascii="Arial" w:hAnsi="Arial" w:cs="Arial"/>
                <w:sz w:val="18"/>
              </w:rPr>
              <w:t>Nokia: 6.1.3.2.5 Make it clear that it applies only in the reply. Check cardinalities for the arrays.</w:t>
            </w:r>
          </w:p>
          <w:p w14:paraId="6EDEBC87" w14:textId="77777777" w:rsidR="00627015" w:rsidRDefault="00627015" w:rsidP="00627015">
            <w:pPr>
              <w:rPr>
                <w:rFonts w:ascii="Arial" w:hAnsi="Arial" w:cs="Arial"/>
                <w:sz w:val="18"/>
              </w:rPr>
            </w:pPr>
            <w:r>
              <w:rPr>
                <w:rFonts w:ascii="Arial" w:hAnsi="Arial" w:cs="Arial"/>
                <w:sz w:val="18"/>
              </w:rPr>
              <w:t xml:space="preserve">Samsung: minitems=0 in OpenAPI, for constrains also in the main body. Typo. </w:t>
            </w:r>
          </w:p>
          <w:p w14:paraId="2735EA76" w14:textId="71F37975" w:rsidR="00627015" w:rsidRDefault="00627015" w:rsidP="00627015">
            <w:pPr>
              <w:rPr>
                <w:rFonts w:ascii="Arial" w:hAnsi="Arial" w:cs="Arial"/>
                <w:sz w:val="18"/>
              </w:rPr>
            </w:pPr>
            <w:r>
              <w:rPr>
                <w:rFonts w:ascii="Arial" w:hAnsi="Arial" w:cs="Arial"/>
                <w:sz w:val="18"/>
              </w:rPr>
              <w:t>Remove the clash with 5027.</w:t>
            </w:r>
          </w:p>
        </w:tc>
      </w:tr>
      <w:tr w:rsidR="00627015" w:rsidRPr="002F2600" w14:paraId="4EA990B6" w14:textId="77777777" w:rsidTr="00CE03BD">
        <w:tc>
          <w:tcPr>
            <w:tcW w:w="975" w:type="dxa"/>
            <w:tcBorders>
              <w:top w:val="nil"/>
              <w:left w:val="single" w:sz="12" w:space="0" w:color="auto"/>
              <w:bottom w:val="nil"/>
              <w:right w:val="single" w:sz="12" w:space="0" w:color="auto"/>
            </w:tcBorders>
          </w:tcPr>
          <w:p w14:paraId="1FCF507D"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6F4F912A"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5A80FC94" w14:textId="6F1B00A0" w:rsidR="00627015" w:rsidRDefault="00E828C2" w:rsidP="00627015">
            <w:pPr>
              <w:suppressLineNumbers/>
              <w:suppressAutoHyphens/>
              <w:spacing w:before="60" w:after="60"/>
              <w:jc w:val="center"/>
            </w:pPr>
            <w:hyperlink r:id="rId351" w:history="1">
              <w:r>
                <w:rPr>
                  <w:rStyle w:val="Hyperlink"/>
                </w:rPr>
                <w:t>5377</w:t>
              </w:r>
            </w:hyperlink>
          </w:p>
        </w:tc>
        <w:tc>
          <w:tcPr>
            <w:tcW w:w="3251" w:type="dxa"/>
            <w:tcBorders>
              <w:top w:val="nil"/>
              <w:left w:val="single" w:sz="12" w:space="0" w:color="auto"/>
              <w:bottom w:val="nil"/>
              <w:right w:val="single" w:sz="12" w:space="0" w:color="auto"/>
            </w:tcBorders>
          </w:tcPr>
          <w:p w14:paraId="2166B194" w14:textId="2238FFF3" w:rsidR="00627015" w:rsidRDefault="00627015" w:rsidP="00627015">
            <w:pPr>
              <w:pStyle w:val="TAL"/>
              <w:rPr>
                <w:sz w:val="20"/>
              </w:rPr>
            </w:pPr>
            <w:r>
              <w:rPr>
                <w:sz w:val="20"/>
              </w:rPr>
              <w:t>pCR  29.482 Rel-19 Pseudo-CR on corrections of AIMLES_FLMemberGroupSupport API</w:t>
            </w:r>
          </w:p>
        </w:tc>
        <w:tc>
          <w:tcPr>
            <w:tcW w:w="1401" w:type="dxa"/>
            <w:tcBorders>
              <w:top w:val="nil"/>
              <w:left w:val="single" w:sz="12" w:space="0" w:color="auto"/>
              <w:bottom w:val="nil"/>
              <w:right w:val="single" w:sz="12" w:space="0" w:color="auto"/>
            </w:tcBorders>
          </w:tcPr>
          <w:p w14:paraId="7BB73F3F" w14:textId="7FBFD2CF" w:rsidR="00627015" w:rsidRDefault="00627015" w:rsidP="0062701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400254D7" w14:textId="09957FD6" w:rsidR="00627015" w:rsidRDefault="00627015" w:rsidP="00627015">
            <w:pPr>
              <w:pStyle w:val="TAL"/>
              <w:rPr>
                <w:sz w:val="20"/>
              </w:rPr>
            </w:pPr>
            <w:r>
              <w:rPr>
                <w:sz w:val="20"/>
              </w:rPr>
              <w:t>Revised to 5530</w:t>
            </w:r>
          </w:p>
        </w:tc>
        <w:tc>
          <w:tcPr>
            <w:tcW w:w="4619" w:type="dxa"/>
            <w:tcBorders>
              <w:top w:val="nil"/>
              <w:left w:val="single" w:sz="12" w:space="0" w:color="auto"/>
              <w:bottom w:val="nil"/>
              <w:right w:val="single" w:sz="12" w:space="0" w:color="auto"/>
            </w:tcBorders>
          </w:tcPr>
          <w:p w14:paraId="347D86CF" w14:textId="77777777" w:rsidR="00627015" w:rsidRDefault="00627015" w:rsidP="00627015">
            <w:pPr>
              <w:rPr>
                <w:rFonts w:ascii="Arial" w:hAnsi="Arial" w:cs="Arial"/>
                <w:sz w:val="18"/>
              </w:rPr>
            </w:pPr>
          </w:p>
        </w:tc>
      </w:tr>
      <w:tr w:rsidR="00627015" w:rsidRPr="002F2600" w14:paraId="00840113" w14:textId="77777777" w:rsidTr="00CE03BD">
        <w:tc>
          <w:tcPr>
            <w:tcW w:w="975" w:type="dxa"/>
            <w:tcBorders>
              <w:top w:val="nil"/>
              <w:left w:val="single" w:sz="12" w:space="0" w:color="auto"/>
              <w:right w:val="single" w:sz="12" w:space="0" w:color="auto"/>
            </w:tcBorders>
          </w:tcPr>
          <w:p w14:paraId="4C1E3416"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3DC1038A"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0B18CEA" w14:textId="06534992" w:rsidR="00627015" w:rsidRDefault="00E828C2" w:rsidP="00627015">
            <w:pPr>
              <w:suppressLineNumbers/>
              <w:suppressAutoHyphens/>
              <w:spacing w:before="60" w:after="60"/>
              <w:jc w:val="center"/>
            </w:pPr>
            <w:hyperlink r:id="rId352" w:history="1">
              <w:r>
                <w:rPr>
                  <w:rStyle w:val="Hyperlink"/>
                </w:rPr>
                <w:t>5530</w:t>
              </w:r>
            </w:hyperlink>
          </w:p>
        </w:tc>
        <w:tc>
          <w:tcPr>
            <w:tcW w:w="3251" w:type="dxa"/>
            <w:tcBorders>
              <w:top w:val="nil"/>
              <w:left w:val="single" w:sz="12" w:space="0" w:color="auto"/>
              <w:bottom w:val="single" w:sz="4" w:space="0" w:color="auto"/>
              <w:right w:val="single" w:sz="12" w:space="0" w:color="auto"/>
            </w:tcBorders>
            <w:shd w:val="clear" w:color="auto" w:fill="CCFFCC"/>
          </w:tcPr>
          <w:p w14:paraId="2677C74C" w14:textId="5EBB6CFF" w:rsidR="00627015" w:rsidRDefault="00627015" w:rsidP="00627015">
            <w:pPr>
              <w:pStyle w:val="TAL"/>
              <w:rPr>
                <w:sz w:val="20"/>
              </w:rPr>
            </w:pPr>
            <w:r>
              <w:rPr>
                <w:sz w:val="20"/>
              </w:rPr>
              <w:t>pCR  29.482 Rel-19 Pseudo-CR on corrections of AIMLES_FLMemberGroupSupport API</w:t>
            </w:r>
          </w:p>
        </w:tc>
        <w:tc>
          <w:tcPr>
            <w:tcW w:w="1401" w:type="dxa"/>
            <w:tcBorders>
              <w:top w:val="nil"/>
              <w:left w:val="single" w:sz="12" w:space="0" w:color="auto"/>
              <w:bottom w:val="single" w:sz="4" w:space="0" w:color="auto"/>
              <w:right w:val="single" w:sz="12" w:space="0" w:color="auto"/>
            </w:tcBorders>
            <w:shd w:val="clear" w:color="auto" w:fill="CCFFCC"/>
          </w:tcPr>
          <w:p w14:paraId="5C2583BA" w14:textId="57515B89"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263B5D99" w14:textId="50D4F89F" w:rsidR="00627015" w:rsidRDefault="00CE03BD" w:rsidP="00627015">
            <w:pPr>
              <w:pStyle w:val="TAL"/>
              <w:rPr>
                <w:sz w:val="20"/>
              </w:rPr>
            </w:pPr>
            <w:r>
              <w:rPr>
                <w:sz w:val="20"/>
              </w:rPr>
              <w:t>Agreed</w:t>
            </w:r>
          </w:p>
        </w:tc>
        <w:tc>
          <w:tcPr>
            <w:tcW w:w="4619" w:type="dxa"/>
            <w:tcBorders>
              <w:top w:val="nil"/>
              <w:left w:val="single" w:sz="12" w:space="0" w:color="auto"/>
              <w:right w:val="single" w:sz="12" w:space="0" w:color="auto"/>
            </w:tcBorders>
          </w:tcPr>
          <w:p w14:paraId="4E82870E" w14:textId="77777777" w:rsidR="00627015" w:rsidRDefault="00627015" w:rsidP="00627015">
            <w:pPr>
              <w:rPr>
                <w:rFonts w:ascii="Arial" w:hAnsi="Arial" w:cs="Arial"/>
                <w:sz w:val="18"/>
              </w:rPr>
            </w:pPr>
          </w:p>
        </w:tc>
      </w:tr>
      <w:tr w:rsidR="00627015" w:rsidRPr="002F2600" w14:paraId="75E21218" w14:textId="77777777" w:rsidTr="007F219A">
        <w:tc>
          <w:tcPr>
            <w:tcW w:w="975" w:type="dxa"/>
            <w:tcBorders>
              <w:left w:val="single" w:sz="12" w:space="0" w:color="auto"/>
              <w:bottom w:val="nil"/>
              <w:right w:val="single" w:sz="12" w:space="0" w:color="auto"/>
            </w:tcBorders>
          </w:tcPr>
          <w:p w14:paraId="4FC52B64"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5A1E747E"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D67E575" w14:textId="5CE7D146" w:rsidR="00627015" w:rsidRDefault="00E828C2" w:rsidP="00627015">
            <w:pPr>
              <w:suppressLineNumbers/>
              <w:suppressAutoHyphens/>
              <w:spacing w:before="60" w:after="60"/>
              <w:jc w:val="center"/>
            </w:pPr>
            <w:hyperlink r:id="rId353" w:history="1">
              <w:r>
                <w:rPr>
                  <w:rStyle w:val="Hyperlink"/>
                </w:rPr>
                <w:t>5100</w:t>
              </w:r>
            </w:hyperlink>
          </w:p>
        </w:tc>
        <w:tc>
          <w:tcPr>
            <w:tcW w:w="3251" w:type="dxa"/>
            <w:tcBorders>
              <w:left w:val="single" w:sz="12" w:space="0" w:color="auto"/>
              <w:bottom w:val="nil"/>
              <w:right w:val="single" w:sz="12" w:space="0" w:color="auto"/>
            </w:tcBorders>
          </w:tcPr>
          <w:p w14:paraId="75DA919E" w14:textId="46EB5396" w:rsidR="00627015" w:rsidRDefault="00627015" w:rsidP="00627015">
            <w:pPr>
              <w:pStyle w:val="TAL"/>
              <w:rPr>
                <w:sz w:val="20"/>
              </w:rPr>
            </w:pPr>
            <w:r>
              <w:rPr>
                <w:sz w:val="20"/>
              </w:rPr>
              <w:t>pCR  29.482 Rel-19 Pseudo-CR on corrections of AIMLES_HierarchicalComputingAssist API</w:t>
            </w:r>
          </w:p>
        </w:tc>
        <w:tc>
          <w:tcPr>
            <w:tcW w:w="1401" w:type="dxa"/>
            <w:tcBorders>
              <w:left w:val="single" w:sz="12" w:space="0" w:color="auto"/>
              <w:bottom w:val="nil"/>
              <w:right w:val="single" w:sz="12" w:space="0" w:color="auto"/>
            </w:tcBorders>
          </w:tcPr>
          <w:p w14:paraId="5D114B9D" w14:textId="4CF28585"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7B8EB18E" w14:textId="62CD06B2" w:rsidR="00627015" w:rsidRPr="00750E57" w:rsidRDefault="00627015" w:rsidP="00627015">
            <w:pPr>
              <w:pStyle w:val="TAL"/>
              <w:rPr>
                <w:sz w:val="20"/>
              </w:rPr>
            </w:pPr>
            <w:r>
              <w:rPr>
                <w:sz w:val="20"/>
              </w:rPr>
              <w:t>Revised to 5387</w:t>
            </w:r>
          </w:p>
        </w:tc>
        <w:tc>
          <w:tcPr>
            <w:tcW w:w="4619" w:type="dxa"/>
            <w:tcBorders>
              <w:left w:val="single" w:sz="12" w:space="0" w:color="auto"/>
              <w:bottom w:val="nil"/>
              <w:right w:val="single" w:sz="12" w:space="0" w:color="auto"/>
            </w:tcBorders>
          </w:tcPr>
          <w:p w14:paraId="2C3E8787" w14:textId="49394ADF" w:rsidR="00627015" w:rsidRDefault="00627015" w:rsidP="00627015">
            <w:pPr>
              <w:rPr>
                <w:rFonts w:ascii="Arial" w:hAnsi="Arial" w:cs="Arial"/>
                <w:sz w:val="18"/>
              </w:rPr>
            </w:pPr>
            <w:r>
              <w:rPr>
                <w:rFonts w:ascii="Arial" w:hAnsi="Arial" w:cs="Arial"/>
                <w:sz w:val="18"/>
              </w:rPr>
              <w:t>Update servers description.</w:t>
            </w:r>
          </w:p>
        </w:tc>
      </w:tr>
      <w:tr w:rsidR="00627015" w:rsidRPr="002F2600" w14:paraId="0DE1FBF3" w14:textId="77777777" w:rsidTr="007F219A">
        <w:tc>
          <w:tcPr>
            <w:tcW w:w="975" w:type="dxa"/>
            <w:tcBorders>
              <w:top w:val="nil"/>
              <w:left w:val="single" w:sz="12" w:space="0" w:color="auto"/>
              <w:right w:val="single" w:sz="12" w:space="0" w:color="auto"/>
            </w:tcBorders>
          </w:tcPr>
          <w:p w14:paraId="6BBA35BB"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61AC482F"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95A19A7" w14:textId="707AFBBD" w:rsidR="00627015" w:rsidRDefault="00E828C2" w:rsidP="00627015">
            <w:pPr>
              <w:suppressLineNumbers/>
              <w:suppressAutoHyphens/>
              <w:spacing w:before="60" w:after="60"/>
              <w:jc w:val="center"/>
            </w:pPr>
            <w:hyperlink r:id="rId354" w:history="1">
              <w:r>
                <w:rPr>
                  <w:rStyle w:val="Hyperlink"/>
                </w:rPr>
                <w:t>5387</w:t>
              </w:r>
            </w:hyperlink>
          </w:p>
        </w:tc>
        <w:tc>
          <w:tcPr>
            <w:tcW w:w="3251" w:type="dxa"/>
            <w:tcBorders>
              <w:top w:val="nil"/>
              <w:left w:val="single" w:sz="12" w:space="0" w:color="auto"/>
              <w:bottom w:val="single" w:sz="4" w:space="0" w:color="auto"/>
              <w:right w:val="single" w:sz="12" w:space="0" w:color="auto"/>
            </w:tcBorders>
            <w:shd w:val="clear" w:color="auto" w:fill="CCFFCC"/>
          </w:tcPr>
          <w:p w14:paraId="0096E8B3" w14:textId="0E9452C1" w:rsidR="00627015" w:rsidRDefault="00627015" w:rsidP="00627015">
            <w:pPr>
              <w:pStyle w:val="TAL"/>
              <w:rPr>
                <w:sz w:val="20"/>
              </w:rPr>
            </w:pPr>
            <w:r>
              <w:rPr>
                <w:sz w:val="20"/>
              </w:rPr>
              <w:t>pCR  29.482 Rel-19 Pseudo-CR on corrections of AIMLES_HierarchicalComputingAssist API</w:t>
            </w:r>
          </w:p>
        </w:tc>
        <w:tc>
          <w:tcPr>
            <w:tcW w:w="1401" w:type="dxa"/>
            <w:tcBorders>
              <w:top w:val="nil"/>
              <w:left w:val="single" w:sz="12" w:space="0" w:color="auto"/>
              <w:bottom w:val="single" w:sz="4" w:space="0" w:color="auto"/>
              <w:right w:val="single" w:sz="12" w:space="0" w:color="auto"/>
            </w:tcBorders>
            <w:shd w:val="clear" w:color="auto" w:fill="CCFFCC"/>
          </w:tcPr>
          <w:p w14:paraId="3869C404" w14:textId="6B375ECC"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4C918EA4" w14:textId="4A73215A"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071A0FEF" w14:textId="77777777" w:rsidR="00627015" w:rsidRDefault="00627015" w:rsidP="00627015">
            <w:pPr>
              <w:rPr>
                <w:rFonts w:ascii="Arial" w:hAnsi="Arial" w:cs="Arial"/>
                <w:sz w:val="18"/>
              </w:rPr>
            </w:pPr>
          </w:p>
        </w:tc>
      </w:tr>
      <w:tr w:rsidR="00627015" w:rsidRPr="002F2600" w14:paraId="1542515F" w14:textId="77777777" w:rsidTr="007653B5">
        <w:tc>
          <w:tcPr>
            <w:tcW w:w="975" w:type="dxa"/>
            <w:tcBorders>
              <w:left w:val="single" w:sz="12" w:space="0" w:color="auto"/>
              <w:bottom w:val="nil"/>
              <w:right w:val="single" w:sz="12" w:space="0" w:color="auto"/>
            </w:tcBorders>
          </w:tcPr>
          <w:p w14:paraId="07812164"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7FEAA5D5"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7E8D888" w14:textId="76B99A23" w:rsidR="00627015" w:rsidRDefault="00E828C2" w:rsidP="00627015">
            <w:pPr>
              <w:suppressLineNumbers/>
              <w:suppressAutoHyphens/>
              <w:spacing w:before="60" w:after="60"/>
              <w:jc w:val="center"/>
            </w:pPr>
            <w:hyperlink r:id="rId355" w:history="1">
              <w:r>
                <w:rPr>
                  <w:rStyle w:val="Hyperlink"/>
                </w:rPr>
                <w:t>5101</w:t>
              </w:r>
            </w:hyperlink>
          </w:p>
        </w:tc>
        <w:tc>
          <w:tcPr>
            <w:tcW w:w="3251" w:type="dxa"/>
            <w:tcBorders>
              <w:left w:val="single" w:sz="12" w:space="0" w:color="auto"/>
              <w:bottom w:val="nil"/>
              <w:right w:val="single" w:sz="12" w:space="0" w:color="auto"/>
            </w:tcBorders>
          </w:tcPr>
          <w:p w14:paraId="6AC7D8DB" w14:textId="096286F0" w:rsidR="00627015" w:rsidRDefault="00627015" w:rsidP="00627015">
            <w:pPr>
              <w:pStyle w:val="TAL"/>
              <w:rPr>
                <w:sz w:val="20"/>
              </w:rPr>
            </w:pPr>
            <w:r>
              <w:rPr>
                <w:sz w:val="20"/>
              </w:rPr>
              <w:t>pCR  29.482 Rel-19 Pseudo-CR on corrections of AIMLES_MLModelPerfMonitor API</w:t>
            </w:r>
          </w:p>
        </w:tc>
        <w:tc>
          <w:tcPr>
            <w:tcW w:w="1401" w:type="dxa"/>
            <w:tcBorders>
              <w:left w:val="single" w:sz="12" w:space="0" w:color="auto"/>
              <w:bottom w:val="nil"/>
              <w:right w:val="single" w:sz="12" w:space="0" w:color="auto"/>
            </w:tcBorders>
          </w:tcPr>
          <w:p w14:paraId="0FD748A4" w14:textId="23DF69F9"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510A7173" w14:textId="545B57FD" w:rsidR="00627015" w:rsidRPr="00750E57" w:rsidRDefault="00627015" w:rsidP="00627015">
            <w:pPr>
              <w:pStyle w:val="TAL"/>
              <w:rPr>
                <w:sz w:val="20"/>
              </w:rPr>
            </w:pPr>
            <w:r>
              <w:rPr>
                <w:sz w:val="20"/>
              </w:rPr>
              <w:t>Revised to 5388</w:t>
            </w:r>
          </w:p>
        </w:tc>
        <w:tc>
          <w:tcPr>
            <w:tcW w:w="4619" w:type="dxa"/>
            <w:tcBorders>
              <w:left w:val="single" w:sz="12" w:space="0" w:color="auto"/>
              <w:bottom w:val="nil"/>
              <w:right w:val="single" w:sz="12" w:space="0" w:color="auto"/>
            </w:tcBorders>
          </w:tcPr>
          <w:p w14:paraId="4975C891" w14:textId="77777777" w:rsidR="00627015" w:rsidRDefault="00627015" w:rsidP="00627015">
            <w:pPr>
              <w:rPr>
                <w:rFonts w:ascii="Arial" w:hAnsi="Arial" w:cs="Arial"/>
                <w:sz w:val="18"/>
              </w:rPr>
            </w:pPr>
            <w:r>
              <w:rPr>
                <w:rFonts w:ascii="Arial" w:hAnsi="Arial" w:cs="Arial"/>
                <w:sz w:val="18"/>
              </w:rPr>
              <w:t>Samsung: Add minitems for the missing arrays.s</w:t>
            </w:r>
          </w:p>
          <w:p w14:paraId="18AF399F" w14:textId="231195C7" w:rsidR="00627015" w:rsidRDefault="00627015" w:rsidP="00627015">
            <w:pPr>
              <w:rPr>
                <w:rFonts w:ascii="Arial" w:hAnsi="Arial" w:cs="Arial"/>
                <w:sz w:val="18"/>
              </w:rPr>
            </w:pPr>
          </w:p>
        </w:tc>
      </w:tr>
      <w:tr w:rsidR="00627015" w:rsidRPr="002F2600" w14:paraId="3C165605" w14:textId="77777777" w:rsidTr="007653B5">
        <w:tc>
          <w:tcPr>
            <w:tcW w:w="975" w:type="dxa"/>
            <w:tcBorders>
              <w:top w:val="nil"/>
              <w:left w:val="single" w:sz="12" w:space="0" w:color="auto"/>
              <w:right w:val="single" w:sz="12" w:space="0" w:color="auto"/>
            </w:tcBorders>
          </w:tcPr>
          <w:p w14:paraId="46BFD6DA"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8A25192"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62028DB" w14:textId="6D6E5823" w:rsidR="00627015" w:rsidRDefault="00E828C2" w:rsidP="00627015">
            <w:pPr>
              <w:suppressLineNumbers/>
              <w:suppressAutoHyphens/>
              <w:spacing w:before="60" w:after="60"/>
              <w:jc w:val="center"/>
            </w:pPr>
            <w:hyperlink r:id="rId356" w:history="1">
              <w:r>
                <w:rPr>
                  <w:rStyle w:val="Hyperlink"/>
                </w:rPr>
                <w:t>5388</w:t>
              </w:r>
            </w:hyperlink>
          </w:p>
        </w:tc>
        <w:tc>
          <w:tcPr>
            <w:tcW w:w="3251" w:type="dxa"/>
            <w:tcBorders>
              <w:top w:val="nil"/>
              <w:left w:val="single" w:sz="12" w:space="0" w:color="auto"/>
              <w:bottom w:val="single" w:sz="4" w:space="0" w:color="auto"/>
              <w:right w:val="single" w:sz="12" w:space="0" w:color="auto"/>
            </w:tcBorders>
            <w:shd w:val="clear" w:color="auto" w:fill="CCFFCC"/>
          </w:tcPr>
          <w:p w14:paraId="6ACC12BA" w14:textId="605B800E" w:rsidR="00627015" w:rsidRDefault="00627015" w:rsidP="00627015">
            <w:pPr>
              <w:pStyle w:val="TAL"/>
              <w:rPr>
                <w:sz w:val="20"/>
              </w:rPr>
            </w:pPr>
            <w:r>
              <w:rPr>
                <w:sz w:val="20"/>
              </w:rPr>
              <w:t>pCR  29.482 Rel-19 Pseudo-CR on corrections of AIMLES_MLModelPerfMonitor API</w:t>
            </w:r>
          </w:p>
        </w:tc>
        <w:tc>
          <w:tcPr>
            <w:tcW w:w="1401" w:type="dxa"/>
            <w:tcBorders>
              <w:top w:val="nil"/>
              <w:left w:val="single" w:sz="12" w:space="0" w:color="auto"/>
              <w:bottom w:val="single" w:sz="4" w:space="0" w:color="auto"/>
              <w:right w:val="single" w:sz="12" w:space="0" w:color="auto"/>
            </w:tcBorders>
            <w:shd w:val="clear" w:color="auto" w:fill="CCFFCC"/>
          </w:tcPr>
          <w:p w14:paraId="31F75A1D" w14:textId="314C7327"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7948DDC7" w14:textId="2C3C6BA2"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7B7113ED" w14:textId="77777777" w:rsidR="00627015" w:rsidRDefault="00627015" w:rsidP="00627015">
            <w:pPr>
              <w:rPr>
                <w:rFonts w:ascii="Arial" w:hAnsi="Arial" w:cs="Arial"/>
                <w:sz w:val="18"/>
              </w:rPr>
            </w:pPr>
          </w:p>
        </w:tc>
      </w:tr>
      <w:tr w:rsidR="00627015" w:rsidRPr="002F2600" w14:paraId="0B4B1995" w14:textId="77777777" w:rsidTr="00692F3A">
        <w:tc>
          <w:tcPr>
            <w:tcW w:w="975" w:type="dxa"/>
            <w:tcBorders>
              <w:left w:val="single" w:sz="12" w:space="0" w:color="auto"/>
              <w:bottom w:val="nil"/>
              <w:right w:val="single" w:sz="12" w:space="0" w:color="auto"/>
            </w:tcBorders>
          </w:tcPr>
          <w:p w14:paraId="553E52A3"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52F51181"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EAD6DFD" w14:textId="76CCD275" w:rsidR="00627015" w:rsidRDefault="00E828C2" w:rsidP="00627015">
            <w:pPr>
              <w:suppressLineNumbers/>
              <w:suppressAutoHyphens/>
              <w:spacing w:before="60" w:after="60"/>
              <w:jc w:val="center"/>
            </w:pPr>
            <w:hyperlink r:id="rId357" w:history="1">
              <w:r>
                <w:rPr>
                  <w:rStyle w:val="Hyperlink"/>
                </w:rPr>
                <w:t>5102</w:t>
              </w:r>
            </w:hyperlink>
          </w:p>
        </w:tc>
        <w:tc>
          <w:tcPr>
            <w:tcW w:w="3251" w:type="dxa"/>
            <w:tcBorders>
              <w:left w:val="single" w:sz="12" w:space="0" w:color="auto"/>
              <w:bottom w:val="nil"/>
              <w:right w:val="single" w:sz="12" w:space="0" w:color="auto"/>
            </w:tcBorders>
          </w:tcPr>
          <w:p w14:paraId="7E613A81" w14:textId="205337FC" w:rsidR="00627015" w:rsidRDefault="00627015" w:rsidP="00627015">
            <w:pPr>
              <w:pStyle w:val="TAL"/>
              <w:rPr>
                <w:sz w:val="20"/>
              </w:rPr>
            </w:pPr>
            <w:r>
              <w:rPr>
                <w:sz w:val="20"/>
              </w:rPr>
              <w:t>pCR  29.482 Rel-19 Pseudo-CR corrections of AIMLES_MLModelRetrieval API</w:t>
            </w:r>
          </w:p>
        </w:tc>
        <w:tc>
          <w:tcPr>
            <w:tcW w:w="1401" w:type="dxa"/>
            <w:tcBorders>
              <w:left w:val="single" w:sz="12" w:space="0" w:color="auto"/>
              <w:bottom w:val="nil"/>
              <w:right w:val="single" w:sz="12" w:space="0" w:color="auto"/>
            </w:tcBorders>
          </w:tcPr>
          <w:p w14:paraId="730E5E85" w14:textId="33977193"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094D17AB" w14:textId="6AD8AA15" w:rsidR="00627015" w:rsidRPr="00750E57" w:rsidRDefault="00627015" w:rsidP="00627015">
            <w:pPr>
              <w:pStyle w:val="TAL"/>
              <w:rPr>
                <w:sz w:val="20"/>
              </w:rPr>
            </w:pPr>
            <w:r>
              <w:rPr>
                <w:sz w:val="20"/>
              </w:rPr>
              <w:t>Revised to 5389</w:t>
            </w:r>
          </w:p>
        </w:tc>
        <w:tc>
          <w:tcPr>
            <w:tcW w:w="4619" w:type="dxa"/>
            <w:tcBorders>
              <w:left w:val="single" w:sz="12" w:space="0" w:color="auto"/>
              <w:bottom w:val="nil"/>
              <w:right w:val="single" w:sz="12" w:space="0" w:color="auto"/>
            </w:tcBorders>
          </w:tcPr>
          <w:p w14:paraId="290F6865" w14:textId="77777777" w:rsidR="00627015" w:rsidRDefault="00627015" w:rsidP="00627015">
            <w:pPr>
              <w:rPr>
                <w:rFonts w:ascii="Arial" w:hAnsi="Arial" w:cs="Arial"/>
                <w:sz w:val="18"/>
              </w:rPr>
            </w:pPr>
            <w:r>
              <w:rPr>
                <w:rFonts w:ascii="Arial" w:hAnsi="Arial" w:cs="Arial"/>
                <w:sz w:val="18"/>
              </w:rPr>
              <w:t>Nokia: Clashes with 5263 and 5264.</w:t>
            </w:r>
          </w:p>
          <w:p w14:paraId="5EA4C9DF" w14:textId="77777777" w:rsidR="00627015" w:rsidRDefault="00627015" w:rsidP="00627015">
            <w:pPr>
              <w:rPr>
                <w:rFonts w:ascii="Arial" w:hAnsi="Arial" w:cs="Arial"/>
                <w:sz w:val="18"/>
              </w:rPr>
            </w:pPr>
            <w:r>
              <w:rPr>
                <w:rFonts w:ascii="Arial" w:hAnsi="Arial" w:cs="Arial"/>
                <w:sz w:val="18"/>
              </w:rPr>
              <w:t>Ericsson will remove the clashes.</w:t>
            </w:r>
          </w:p>
          <w:p w14:paraId="1427E478" w14:textId="77777777" w:rsidR="00627015" w:rsidRDefault="00627015" w:rsidP="00627015">
            <w:pPr>
              <w:rPr>
                <w:rFonts w:ascii="Arial" w:hAnsi="Arial" w:cs="Arial"/>
                <w:sz w:val="18"/>
              </w:rPr>
            </w:pPr>
            <w:r>
              <w:rPr>
                <w:rFonts w:ascii="Arial" w:hAnsi="Arial" w:cs="Arial"/>
                <w:sz w:val="18"/>
              </w:rPr>
              <w:t>Samsung: Incomplete descriptions in the OpenAPI.</w:t>
            </w:r>
          </w:p>
          <w:p w14:paraId="6D91BEA1" w14:textId="33F16BA3" w:rsidR="00627015" w:rsidRDefault="00627015" w:rsidP="00627015">
            <w:pPr>
              <w:rPr>
                <w:rFonts w:ascii="Arial" w:hAnsi="Arial" w:cs="Arial"/>
                <w:sz w:val="18"/>
              </w:rPr>
            </w:pPr>
            <w:r>
              <w:rPr>
                <w:rFonts w:ascii="Arial" w:hAnsi="Arial" w:cs="Arial"/>
                <w:sz w:val="18"/>
              </w:rPr>
              <w:t>Change server description.</w:t>
            </w:r>
          </w:p>
        </w:tc>
      </w:tr>
      <w:tr w:rsidR="00627015" w:rsidRPr="002F2600" w14:paraId="0EC052B7" w14:textId="77777777" w:rsidTr="00692F3A">
        <w:tc>
          <w:tcPr>
            <w:tcW w:w="975" w:type="dxa"/>
            <w:tcBorders>
              <w:top w:val="nil"/>
              <w:left w:val="single" w:sz="12" w:space="0" w:color="auto"/>
              <w:right w:val="single" w:sz="12" w:space="0" w:color="auto"/>
            </w:tcBorders>
          </w:tcPr>
          <w:p w14:paraId="6904EFB5"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7D6CDE5A"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49B0D3E" w14:textId="298EC57E" w:rsidR="00627015" w:rsidRDefault="00E828C2" w:rsidP="00627015">
            <w:pPr>
              <w:suppressLineNumbers/>
              <w:suppressAutoHyphens/>
              <w:spacing w:before="60" w:after="60"/>
              <w:jc w:val="center"/>
            </w:pPr>
            <w:hyperlink r:id="rId358" w:history="1">
              <w:r>
                <w:rPr>
                  <w:rStyle w:val="Hyperlink"/>
                </w:rPr>
                <w:t>5389</w:t>
              </w:r>
            </w:hyperlink>
          </w:p>
        </w:tc>
        <w:tc>
          <w:tcPr>
            <w:tcW w:w="3251" w:type="dxa"/>
            <w:tcBorders>
              <w:top w:val="nil"/>
              <w:left w:val="single" w:sz="12" w:space="0" w:color="auto"/>
              <w:bottom w:val="single" w:sz="4" w:space="0" w:color="auto"/>
              <w:right w:val="single" w:sz="12" w:space="0" w:color="auto"/>
            </w:tcBorders>
            <w:shd w:val="clear" w:color="auto" w:fill="CCFFCC"/>
          </w:tcPr>
          <w:p w14:paraId="5B57E8C0" w14:textId="4947F5FC" w:rsidR="00627015" w:rsidRDefault="00627015" w:rsidP="00627015">
            <w:pPr>
              <w:pStyle w:val="TAL"/>
              <w:rPr>
                <w:sz w:val="20"/>
              </w:rPr>
            </w:pPr>
            <w:r>
              <w:rPr>
                <w:sz w:val="20"/>
              </w:rPr>
              <w:t>pCR  29.482 Rel-19 Pseudo-CR corrections of AIMLES_MLModelRetrieval API</w:t>
            </w:r>
          </w:p>
        </w:tc>
        <w:tc>
          <w:tcPr>
            <w:tcW w:w="1401" w:type="dxa"/>
            <w:tcBorders>
              <w:top w:val="nil"/>
              <w:left w:val="single" w:sz="12" w:space="0" w:color="auto"/>
              <w:bottom w:val="single" w:sz="4" w:space="0" w:color="auto"/>
              <w:right w:val="single" w:sz="12" w:space="0" w:color="auto"/>
            </w:tcBorders>
            <w:shd w:val="clear" w:color="auto" w:fill="CCFFCC"/>
          </w:tcPr>
          <w:p w14:paraId="5688F6CC" w14:textId="68B4AC3F"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5F70E346" w14:textId="11F36010"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08CBD53E" w14:textId="77777777" w:rsidR="00627015" w:rsidRDefault="00627015" w:rsidP="00627015">
            <w:pPr>
              <w:rPr>
                <w:rFonts w:ascii="Arial" w:hAnsi="Arial" w:cs="Arial"/>
                <w:sz w:val="18"/>
              </w:rPr>
            </w:pPr>
          </w:p>
        </w:tc>
      </w:tr>
      <w:tr w:rsidR="00627015" w:rsidRPr="002F2600" w14:paraId="2E236CC0" w14:textId="77777777" w:rsidTr="000E238A">
        <w:tc>
          <w:tcPr>
            <w:tcW w:w="975" w:type="dxa"/>
            <w:tcBorders>
              <w:left w:val="single" w:sz="12" w:space="0" w:color="auto"/>
              <w:bottom w:val="nil"/>
              <w:right w:val="single" w:sz="12" w:space="0" w:color="auto"/>
            </w:tcBorders>
          </w:tcPr>
          <w:p w14:paraId="74672768"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345FC6C1"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958AB42" w14:textId="0DC8FFA3" w:rsidR="00627015" w:rsidRDefault="00E828C2" w:rsidP="00627015">
            <w:pPr>
              <w:suppressLineNumbers/>
              <w:suppressAutoHyphens/>
              <w:spacing w:before="60" w:after="60"/>
              <w:jc w:val="center"/>
            </w:pPr>
            <w:hyperlink r:id="rId359" w:history="1">
              <w:r>
                <w:rPr>
                  <w:rStyle w:val="Hyperlink"/>
                </w:rPr>
                <w:t>5103</w:t>
              </w:r>
            </w:hyperlink>
          </w:p>
        </w:tc>
        <w:tc>
          <w:tcPr>
            <w:tcW w:w="3251" w:type="dxa"/>
            <w:tcBorders>
              <w:left w:val="single" w:sz="12" w:space="0" w:color="auto"/>
              <w:bottom w:val="nil"/>
              <w:right w:val="single" w:sz="12" w:space="0" w:color="auto"/>
            </w:tcBorders>
          </w:tcPr>
          <w:p w14:paraId="39AEF851" w14:textId="18A4E158" w:rsidR="00627015" w:rsidRDefault="00627015" w:rsidP="00627015">
            <w:pPr>
              <w:pStyle w:val="TAL"/>
              <w:rPr>
                <w:sz w:val="20"/>
              </w:rPr>
            </w:pPr>
            <w:r>
              <w:rPr>
                <w:sz w:val="20"/>
              </w:rPr>
              <w:t>pCR  29.482 Rel-19 Pseudo-CR on corrections of AIMLES_MLModelTraining API</w:t>
            </w:r>
          </w:p>
        </w:tc>
        <w:tc>
          <w:tcPr>
            <w:tcW w:w="1401" w:type="dxa"/>
            <w:tcBorders>
              <w:left w:val="single" w:sz="12" w:space="0" w:color="auto"/>
              <w:bottom w:val="nil"/>
              <w:right w:val="single" w:sz="12" w:space="0" w:color="auto"/>
            </w:tcBorders>
          </w:tcPr>
          <w:p w14:paraId="08790024" w14:textId="0865B055"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250707D9" w14:textId="720379EC" w:rsidR="00627015" w:rsidRPr="00750E57" w:rsidRDefault="00627015" w:rsidP="00627015">
            <w:pPr>
              <w:pStyle w:val="TAL"/>
              <w:rPr>
                <w:sz w:val="20"/>
              </w:rPr>
            </w:pPr>
            <w:r>
              <w:rPr>
                <w:sz w:val="20"/>
              </w:rPr>
              <w:t>Revised to 5423</w:t>
            </w:r>
          </w:p>
        </w:tc>
        <w:tc>
          <w:tcPr>
            <w:tcW w:w="4619" w:type="dxa"/>
            <w:tcBorders>
              <w:left w:val="single" w:sz="12" w:space="0" w:color="auto"/>
              <w:bottom w:val="nil"/>
              <w:right w:val="single" w:sz="12" w:space="0" w:color="auto"/>
            </w:tcBorders>
          </w:tcPr>
          <w:p w14:paraId="19C4CE1A" w14:textId="77777777" w:rsidR="00627015" w:rsidRDefault="00627015" w:rsidP="00627015">
            <w:pPr>
              <w:rPr>
                <w:rFonts w:ascii="Arial" w:hAnsi="Arial" w:cs="Arial"/>
                <w:sz w:val="18"/>
              </w:rPr>
            </w:pPr>
          </w:p>
        </w:tc>
      </w:tr>
      <w:tr w:rsidR="00627015" w:rsidRPr="002F2600" w14:paraId="7B91FBFB" w14:textId="77777777" w:rsidTr="000E238A">
        <w:tc>
          <w:tcPr>
            <w:tcW w:w="975" w:type="dxa"/>
            <w:tcBorders>
              <w:top w:val="nil"/>
              <w:left w:val="single" w:sz="12" w:space="0" w:color="auto"/>
              <w:right w:val="single" w:sz="12" w:space="0" w:color="auto"/>
            </w:tcBorders>
          </w:tcPr>
          <w:p w14:paraId="4C31A9E2"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84F1CF1"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E161B38" w14:textId="23DE5554" w:rsidR="00627015" w:rsidRDefault="00E828C2" w:rsidP="00627015">
            <w:pPr>
              <w:suppressLineNumbers/>
              <w:suppressAutoHyphens/>
              <w:spacing w:before="60" w:after="60"/>
              <w:jc w:val="center"/>
            </w:pPr>
            <w:hyperlink r:id="rId360" w:history="1">
              <w:r>
                <w:rPr>
                  <w:rStyle w:val="Hyperlink"/>
                </w:rPr>
                <w:t>5423</w:t>
              </w:r>
            </w:hyperlink>
          </w:p>
        </w:tc>
        <w:tc>
          <w:tcPr>
            <w:tcW w:w="3251" w:type="dxa"/>
            <w:tcBorders>
              <w:top w:val="nil"/>
              <w:left w:val="single" w:sz="12" w:space="0" w:color="auto"/>
              <w:bottom w:val="single" w:sz="4" w:space="0" w:color="auto"/>
              <w:right w:val="single" w:sz="12" w:space="0" w:color="auto"/>
            </w:tcBorders>
            <w:shd w:val="clear" w:color="auto" w:fill="CCFFCC"/>
          </w:tcPr>
          <w:p w14:paraId="311F3319" w14:textId="16FDAAF3" w:rsidR="00627015" w:rsidRDefault="00627015" w:rsidP="00627015">
            <w:pPr>
              <w:pStyle w:val="TAL"/>
              <w:rPr>
                <w:sz w:val="20"/>
              </w:rPr>
            </w:pPr>
            <w:r>
              <w:rPr>
                <w:sz w:val="20"/>
              </w:rPr>
              <w:t>pCR  29.482 Rel-19 Pseudo-CR on corrections of AIMLES_MLModelTraining API</w:t>
            </w:r>
          </w:p>
        </w:tc>
        <w:tc>
          <w:tcPr>
            <w:tcW w:w="1401" w:type="dxa"/>
            <w:tcBorders>
              <w:top w:val="nil"/>
              <w:left w:val="single" w:sz="12" w:space="0" w:color="auto"/>
              <w:bottom w:val="single" w:sz="4" w:space="0" w:color="auto"/>
              <w:right w:val="single" w:sz="12" w:space="0" w:color="auto"/>
            </w:tcBorders>
            <w:shd w:val="clear" w:color="auto" w:fill="CCFFCC"/>
          </w:tcPr>
          <w:p w14:paraId="14F81463" w14:textId="1C93DFE8"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0C32C653" w14:textId="272B390A"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12EF2603" w14:textId="77777777" w:rsidR="00627015" w:rsidRDefault="00627015" w:rsidP="00627015">
            <w:pPr>
              <w:rPr>
                <w:rFonts w:ascii="Arial" w:hAnsi="Arial" w:cs="Arial"/>
                <w:sz w:val="18"/>
              </w:rPr>
            </w:pPr>
          </w:p>
        </w:tc>
      </w:tr>
      <w:tr w:rsidR="00627015" w:rsidRPr="002F2600" w14:paraId="20B643BB" w14:textId="77777777" w:rsidTr="0062658E">
        <w:tc>
          <w:tcPr>
            <w:tcW w:w="975" w:type="dxa"/>
            <w:tcBorders>
              <w:left w:val="single" w:sz="12" w:space="0" w:color="auto"/>
              <w:right w:val="single" w:sz="12" w:space="0" w:color="auto"/>
            </w:tcBorders>
          </w:tcPr>
          <w:p w14:paraId="37E52943"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6D6CB120"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DD404E5" w14:textId="2E753208" w:rsidR="00627015" w:rsidRDefault="00E828C2" w:rsidP="00627015">
            <w:pPr>
              <w:suppressLineNumbers/>
              <w:suppressAutoHyphens/>
              <w:spacing w:before="60" w:after="60"/>
              <w:jc w:val="center"/>
            </w:pPr>
            <w:hyperlink r:id="rId361" w:history="1">
              <w:r>
                <w:rPr>
                  <w:rStyle w:val="Hyperlink"/>
                </w:rPr>
                <w:t>5104</w:t>
              </w:r>
            </w:hyperlink>
          </w:p>
        </w:tc>
        <w:tc>
          <w:tcPr>
            <w:tcW w:w="3251" w:type="dxa"/>
            <w:tcBorders>
              <w:left w:val="single" w:sz="12" w:space="0" w:color="auto"/>
              <w:bottom w:val="single" w:sz="4" w:space="0" w:color="auto"/>
              <w:right w:val="single" w:sz="12" w:space="0" w:color="auto"/>
            </w:tcBorders>
            <w:shd w:val="clear" w:color="auto" w:fill="CCFFCC"/>
          </w:tcPr>
          <w:p w14:paraId="49CCB12A" w14:textId="4330F850" w:rsidR="00627015" w:rsidRDefault="00627015" w:rsidP="00627015">
            <w:pPr>
              <w:pStyle w:val="TAL"/>
              <w:rPr>
                <w:sz w:val="20"/>
              </w:rPr>
            </w:pPr>
            <w:r>
              <w:rPr>
                <w:sz w:val="20"/>
              </w:rPr>
              <w:t>pCR  29.482 Rel-19 Pseudo-CR on corrections of AIMLES_MLModelUpdate API</w:t>
            </w:r>
          </w:p>
        </w:tc>
        <w:tc>
          <w:tcPr>
            <w:tcW w:w="1401" w:type="dxa"/>
            <w:tcBorders>
              <w:left w:val="single" w:sz="12" w:space="0" w:color="auto"/>
              <w:bottom w:val="single" w:sz="4" w:space="0" w:color="auto"/>
              <w:right w:val="single" w:sz="12" w:space="0" w:color="auto"/>
            </w:tcBorders>
            <w:shd w:val="clear" w:color="auto" w:fill="CCFFCC"/>
          </w:tcPr>
          <w:p w14:paraId="4CB5685B" w14:textId="48B2E89B" w:rsidR="00627015" w:rsidRDefault="00627015" w:rsidP="00627015">
            <w:pPr>
              <w:pStyle w:val="TAL"/>
              <w:rPr>
                <w:sz w:val="20"/>
              </w:rPr>
            </w:pPr>
            <w:r>
              <w:rPr>
                <w:sz w:val="20"/>
              </w:rPr>
              <w:t>Ericsson</w:t>
            </w:r>
          </w:p>
        </w:tc>
        <w:tc>
          <w:tcPr>
            <w:tcW w:w="1062" w:type="dxa"/>
            <w:tcBorders>
              <w:left w:val="single" w:sz="12" w:space="0" w:color="auto"/>
              <w:right w:val="single" w:sz="12" w:space="0" w:color="auto"/>
            </w:tcBorders>
          </w:tcPr>
          <w:p w14:paraId="66714B90" w14:textId="672382B9"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236CD1B8" w14:textId="77777777" w:rsidR="00627015" w:rsidRDefault="00627015" w:rsidP="00627015">
            <w:pPr>
              <w:rPr>
                <w:rFonts w:ascii="Arial" w:hAnsi="Arial" w:cs="Arial"/>
                <w:sz w:val="18"/>
              </w:rPr>
            </w:pPr>
          </w:p>
        </w:tc>
      </w:tr>
      <w:tr w:rsidR="00627015" w:rsidRPr="002F2600" w14:paraId="6E252A17" w14:textId="77777777" w:rsidTr="008805E5">
        <w:tc>
          <w:tcPr>
            <w:tcW w:w="975" w:type="dxa"/>
            <w:tcBorders>
              <w:left w:val="single" w:sz="12" w:space="0" w:color="auto"/>
              <w:bottom w:val="nil"/>
              <w:right w:val="single" w:sz="12" w:space="0" w:color="auto"/>
            </w:tcBorders>
          </w:tcPr>
          <w:p w14:paraId="28F984B0"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07640B8A"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41B5812" w14:textId="6B9037FC" w:rsidR="00627015" w:rsidRDefault="00E828C2" w:rsidP="00627015">
            <w:pPr>
              <w:suppressLineNumbers/>
              <w:suppressAutoHyphens/>
              <w:spacing w:before="60" w:after="60"/>
              <w:jc w:val="center"/>
            </w:pPr>
            <w:hyperlink r:id="rId362" w:history="1">
              <w:r>
                <w:rPr>
                  <w:rStyle w:val="Hyperlink"/>
                </w:rPr>
                <w:t>5105</w:t>
              </w:r>
            </w:hyperlink>
          </w:p>
        </w:tc>
        <w:tc>
          <w:tcPr>
            <w:tcW w:w="3251" w:type="dxa"/>
            <w:tcBorders>
              <w:left w:val="single" w:sz="12" w:space="0" w:color="auto"/>
              <w:bottom w:val="nil"/>
              <w:right w:val="single" w:sz="12" w:space="0" w:color="auto"/>
            </w:tcBorders>
          </w:tcPr>
          <w:p w14:paraId="480E6116" w14:textId="20043D0C" w:rsidR="00627015" w:rsidRDefault="00627015" w:rsidP="00627015">
            <w:pPr>
              <w:pStyle w:val="TAL"/>
              <w:rPr>
                <w:sz w:val="20"/>
              </w:rPr>
            </w:pPr>
            <w:r>
              <w:rPr>
                <w:sz w:val="20"/>
              </w:rPr>
              <w:t>pCR  29.482 Rel-19 Pseudo-CR on corrections of AIMLES_SplitOpEvent API</w:t>
            </w:r>
          </w:p>
        </w:tc>
        <w:tc>
          <w:tcPr>
            <w:tcW w:w="1401" w:type="dxa"/>
            <w:tcBorders>
              <w:left w:val="single" w:sz="12" w:space="0" w:color="auto"/>
              <w:bottom w:val="nil"/>
              <w:right w:val="single" w:sz="12" w:space="0" w:color="auto"/>
            </w:tcBorders>
          </w:tcPr>
          <w:p w14:paraId="6AAF6BD2" w14:textId="5DA6B173"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66C84788" w14:textId="0B2D9034" w:rsidR="00627015" w:rsidRPr="00750E57" w:rsidRDefault="00627015" w:rsidP="00627015">
            <w:pPr>
              <w:pStyle w:val="TAL"/>
              <w:rPr>
                <w:sz w:val="20"/>
              </w:rPr>
            </w:pPr>
            <w:r>
              <w:rPr>
                <w:sz w:val="20"/>
              </w:rPr>
              <w:t>Revised to 5392</w:t>
            </w:r>
          </w:p>
        </w:tc>
        <w:tc>
          <w:tcPr>
            <w:tcW w:w="4619" w:type="dxa"/>
            <w:tcBorders>
              <w:left w:val="single" w:sz="12" w:space="0" w:color="auto"/>
              <w:bottom w:val="nil"/>
              <w:right w:val="single" w:sz="12" w:space="0" w:color="auto"/>
            </w:tcBorders>
          </w:tcPr>
          <w:p w14:paraId="649AD550" w14:textId="77777777" w:rsidR="00627015" w:rsidRDefault="00627015" w:rsidP="00627015">
            <w:pPr>
              <w:rPr>
                <w:rFonts w:ascii="Arial" w:hAnsi="Arial" w:cs="Arial"/>
                <w:sz w:val="18"/>
              </w:rPr>
            </w:pPr>
            <w:r>
              <w:rPr>
                <w:rFonts w:ascii="Arial" w:hAnsi="Arial" w:cs="Arial"/>
                <w:sz w:val="18"/>
              </w:rPr>
              <w:t>Server description to be corrected.</w:t>
            </w:r>
          </w:p>
          <w:p w14:paraId="2C6D09FE" w14:textId="5FB19472" w:rsidR="00627015" w:rsidRDefault="00627015" w:rsidP="00627015">
            <w:pPr>
              <w:pStyle w:val="C1Normal"/>
              <w:rPr>
                <w:sz w:val="18"/>
              </w:rPr>
            </w:pPr>
            <w:r>
              <w:t>Nokia: 5.2.15</w:t>
            </w:r>
            <w:r w:rsidRPr="00C07EFD">
              <w:t>.2.</w:t>
            </w:r>
            <w:r>
              <w:t>4</w:t>
            </w:r>
            <w:r w:rsidRPr="00C07EFD">
              <w:t>.2</w:t>
            </w:r>
            <w:r>
              <w:t xml:space="preserve"> subscriptions-&gt;subscription. Two places.</w:t>
            </w:r>
          </w:p>
        </w:tc>
      </w:tr>
      <w:tr w:rsidR="00627015" w:rsidRPr="002F2600" w14:paraId="6443174D" w14:textId="77777777" w:rsidTr="008805E5">
        <w:tc>
          <w:tcPr>
            <w:tcW w:w="975" w:type="dxa"/>
            <w:tcBorders>
              <w:top w:val="nil"/>
              <w:left w:val="single" w:sz="12" w:space="0" w:color="auto"/>
              <w:right w:val="single" w:sz="12" w:space="0" w:color="auto"/>
            </w:tcBorders>
          </w:tcPr>
          <w:p w14:paraId="1945A1E0"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1F5FC227"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7A8195A" w14:textId="680388AF" w:rsidR="00627015" w:rsidRDefault="00E828C2" w:rsidP="00627015">
            <w:pPr>
              <w:suppressLineNumbers/>
              <w:suppressAutoHyphens/>
              <w:spacing w:before="60" w:after="60"/>
              <w:jc w:val="center"/>
            </w:pPr>
            <w:hyperlink r:id="rId363" w:history="1">
              <w:r>
                <w:rPr>
                  <w:rStyle w:val="Hyperlink"/>
                </w:rPr>
                <w:t>5392</w:t>
              </w:r>
            </w:hyperlink>
          </w:p>
        </w:tc>
        <w:tc>
          <w:tcPr>
            <w:tcW w:w="3251" w:type="dxa"/>
            <w:tcBorders>
              <w:top w:val="nil"/>
              <w:left w:val="single" w:sz="12" w:space="0" w:color="auto"/>
              <w:bottom w:val="single" w:sz="4" w:space="0" w:color="auto"/>
              <w:right w:val="single" w:sz="12" w:space="0" w:color="auto"/>
            </w:tcBorders>
            <w:shd w:val="clear" w:color="auto" w:fill="CCFFCC"/>
          </w:tcPr>
          <w:p w14:paraId="46E15A9A" w14:textId="3E769005" w:rsidR="00627015" w:rsidRDefault="00627015" w:rsidP="00627015">
            <w:pPr>
              <w:pStyle w:val="TAL"/>
              <w:rPr>
                <w:sz w:val="20"/>
              </w:rPr>
            </w:pPr>
            <w:r>
              <w:rPr>
                <w:sz w:val="20"/>
              </w:rPr>
              <w:t>pCR  29.482 Rel-19 Pseudo-CR on corrections of AIMLES_SplitOpEvent API</w:t>
            </w:r>
          </w:p>
        </w:tc>
        <w:tc>
          <w:tcPr>
            <w:tcW w:w="1401" w:type="dxa"/>
            <w:tcBorders>
              <w:top w:val="nil"/>
              <w:left w:val="single" w:sz="12" w:space="0" w:color="auto"/>
              <w:bottom w:val="single" w:sz="4" w:space="0" w:color="auto"/>
              <w:right w:val="single" w:sz="12" w:space="0" w:color="auto"/>
            </w:tcBorders>
            <w:shd w:val="clear" w:color="auto" w:fill="CCFFCC"/>
          </w:tcPr>
          <w:p w14:paraId="4E5D95AB" w14:textId="657FD952"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7743A526" w14:textId="3A98CCF4"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79238F73" w14:textId="77777777" w:rsidR="00627015" w:rsidRDefault="00627015" w:rsidP="00627015">
            <w:pPr>
              <w:rPr>
                <w:rFonts w:ascii="Arial" w:hAnsi="Arial" w:cs="Arial"/>
                <w:sz w:val="18"/>
              </w:rPr>
            </w:pPr>
          </w:p>
        </w:tc>
      </w:tr>
      <w:tr w:rsidR="00627015" w:rsidRPr="002F2600" w14:paraId="7F2D2887" w14:textId="77777777" w:rsidTr="008805E5">
        <w:tc>
          <w:tcPr>
            <w:tcW w:w="975" w:type="dxa"/>
            <w:tcBorders>
              <w:left w:val="single" w:sz="12" w:space="0" w:color="auto"/>
              <w:bottom w:val="nil"/>
              <w:right w:val="single" w:sz="12" w:space="0" w:color="auto"/>
            </w:tcBorders>
          </w:tcPr>
          <w:p w14:paraId="0070BDC4"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002CAFD8"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4D62A851" w14:textId="4B4B20DA" w:rsidR="00627015" w:rsidRDefault="00E828C2" w:rsidP="00627015">
            <w:pPr>
              <w:suppressLineNumbers/>
              <w:suppressAutoHyphens/>
              <w:spacing w:before="60" w:after="60"/>
              <w:jc w:val="center"/>
            </w:pPr>
            <w:hyperlink r:id="rId364" w:history="1">
              <w:r>
                <w:rPr>
                  <w:rStyle w:val="Hyperlink"/>
                </w:rPr>
                <w:t>5106</w:t>
              </w:r>
            </w:hyperlink>
          </w:p>
        </w:tc>
        <w:tc>
          <w:tcPr>
            <w:tcW w:w="3251" w:type="dxa"/>
            <w:tcBorders>
              <w:left w:val="single" w:sz="12" w:space="0" w:color="auto"/>
              <w:bottom w:val="nil"/>
              <w:right w:val="single" w:sz="12" w:space="0" w:color="auto"/>
            </w:tcBorders>
          </w:tcPr>
          <w:p w14:paraId="5CE00F44" w14:textId="6E5FDFBD" w:rsidR="00627015" w:rsidRDefault="00627015" w:rsidP="00627015">
            <w:pPr>
              <w:pStyle w:val="TAL"/>
              <w:rPr>
                <w:sz w:val="20"/>
              </w:rPr>
            </w:pPr>
            <w:r>
              <w:rPr>
                <w:sz w:val="20"/>
              </w:rPr>
              <w:t>pCR  29.482 Rel-19 Pseudo-CR on corrections of AIMLES_SplitOpNodeRegistration API</w:t>
            </w:r>
          </w:p>
        </w:tc>
        <w:tc>
          <w:tcPr>
            <w:tcW w:w="1401" w:type="dxa"/>
            <w:tcBorders>
              <w:left w:val="single" w:sz="12" w:space="0" w:color="auto"/>
              <w:bottom w:val="nil"/>
              <w:right w:val="single" w:sz="12" w:space="0" w:color="auto"/>
            </w:tcBorders>
          </w:tcPr>
          <w:p w14:paraId="1AB67DFF" w14:textId="6F1747B3"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660C4E64" w14:textId="31F1F85C" w:rsidR="00627015" w:rsidRPr="00750E57" w:rsidRDefault="00627015" w:rsidP="00627015">
            <w:pPr>
              <w:pStyle w:val="TAL"/>
              <w:rPr>
                <w:sz w:val="20"/>
              </w:rPr>
            </w:pPr>
            <w:r>
              <w:rPr>
                <w:sz w:val="20"/>
              </w:rPr>
              <w:t>Revised to 5394</w:t>
            </w:r>
          </w:p>
        </w:tc>
        <w:tc>
          <w:tcPr>
            <w:tcW w:w="4619" w:type="dxa"/>
            <w:tcBorders>
              <w:left w:val="single" w:sz="12" w:space="0" w:color="auto"/>
              <w:bottom w:val="nil"/>
              <w:right w:val="single" w:sz="12" w:space="0" w:color="auto"/>
            </w:tcBorders>
          </w:tcPr>
          <w:p w14:paraId="3F2FF22E" w14:textId="77777777" w:rsidR="00627015" w:rsidRDefault="00627015" w:rsidP="00627015">
            <w:pPr>
              <w:rPr>
                <w:rFonts w:ascii="Arial" w:hAnsi="Arial" w:cs="Arial"/>
                <w:sz w:val="18"/>
              </w:rPr>
            </w:pPr>
            <w:r>
              <w:rPr>
                <w:rFonts w:ascii="Arial" w:hAnsi="Arial" w:cs="Arial"/>
                <w:sz w:val="18"/>
              </w:rPr>
              <w:t>China Mobile: For all CRs, align the info description to AIMLES.</w:t>
            </w:r>
          </w:p>
          <w:p w14:paraId="0128395C" w14:textId="36B2DFD8" w:rsidR="00627015" w:rsidRDefault="00627015" w:rsidP="00627015">
            <w:pPr>
              <w:rPr>
                <w:rFonts w:ascii="Arial" w:hAnsi="Arial" w:cs="Arial"/>
                <w:sz w:val="18"/>
              </w:rPr>
            </w:pPr>
            <w:r>
              <w:rPr>
                <w:rFonts w:ascii="Arial" w:hAnsi="Arial" w:cs="Arial"/>
                <w:sz w:val="18"/>
              </w:rPr>
              <w:t>Nokia: Clashes with 5265. Remove the clash in this CR.</w:t>
            </w:r>
          </w:p>
        </w:tc>
      </w:tr>
      <w:tr w:rsidR="00627015" w:rsidRPr="002F2600" w14:paraId="30848C19" w14:textId="77777777" w:rsidTr="008805E5">
        <w:tc>
          <w:tcPr>
            <w:tcW w:w="975" w:type="dxa"/>
            <w:tcBorders>
              <w:top w:val="nil"/>
              <w:left w:val="single" w:sz="12" w:space="0" w:color="auto"/>
              <w:right w:val="single" w:sz="12" w:space="0" w:color="auto"/>
            </w:tcBorders>
          </w:tcPr>
          <w:p w14:paraId="3535EE6E"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7108B5C5"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6322F2A" w14:textId="55889DD4" w:rsidR="00627015" w:rsidRDefault="00E828C2" w:rsidP="00627015">
            <w:pPr>
              <w:suppressLineNumbers/>
              <w:suppressAutoHyphens/>
              <w:spacing w:before="60" w:after="60"/>
              <w:jc w:val="center"/>
            </w:pPr>
            <w:hyperlink r:id="rId365" w:history="1">
              <w:r>
                <w:rPr>
                  <w:rStyle w:val="Hyperlink"/>
                </w:rPr>
                <w:t>5394</w:t>
              </w:r>
            </w:hyperlink>
          </w:p>
        </w:tc>
        <w:tc>
          <w:tcPr>
            <w:tcW w:w="3251" w:type="dxa"/>
            <w:tcBorders>
              <w:top w:val="nil"/>
              <w:left w:val="single" w:sz="12" w:space="0" w:color="auto"/>
              <w:bottom w:val="single" w:sz="4" w:space="0" w:color="auto"/>
              <w:right w:val="single" w:sz="12" w:space="0" w:color="auto"/>
            </w:tcBorders>
            <w:shd w:val="clear" w:color="auto" w:fill="CCFFCC"/>
          </w:tcPr>
          <w:p w14:paraId="7E484DF9" w14:textId="3BEE2DBA" w:rsidR="00627015" w:rsidRDefault="00627015" w:rsidP="00627015">
            <w:pPr>
              <w:pStyle w:val="TAL"/>
              <w:rPr>
                <w:sz w:val="20"/>
              </w:rPr>
            </w:pPr>
            <w:r>
              <w:rPr>
                <w:sz w:val="20"/>
              </w:rPr>
              <w:t>pCR  29.482 Rel-19 Pseudo-CR on corrections of AIMLES_SplitOpNodeRegistration API</w:t>
            </w:r>
          </w:p>
        </w:tc>
        <w:tc>
          <w:tcPr>
            <w:tcW w:w="1401" w:type="dxa"/>
            <w:tcBorders>
              <w:top w:val="nil"/>
              <w:left w:val="single" w:sz="12" w:space="0" w:color="auto"/>
              <w:bottom w:val="single" w:sz="4" w:space="0" w:color="auto"/>
              <w:right w:val="single" w:sz="12" w:space="0" w:color="auto"/>
            </w:tcBorders>
            <w:shd w:val="clear" w:color="auto" w:fill="CCFFCC"/>
          </w:tcPr>
          <w:p w14:paraId="36E44311" w14:textId="3B5CFEA1"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6DEDB585" w14:textId="56E72868"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5359A10F" w14:textId="77777777" w:rsidR="00627015" w:rsidRDefault="00627015" w:rsidP="00627015">
            <w:pPr>
              <w:rPr>
                <w:rFonts w:ascii="Arial" w:hAnsi="Arial" w:cs="Arial"/>
                <w:sz w:val="18"/>
              </w:rPr>
            </w:pPr>
          </w:p>
        </w:tc>
      </w:tr>
      <w:tr w:rsidR="00627015" w:rsidRPr="002F2600" w14:paraId="28C2D886" w14:textId="77777777" w:rsidTr="00726F8E">
        <w:tc>
          <w:tcPr>
            <w:tcW w:w="975" w:type="dxa"/>
            <w:tcBorders>
              <w:left w:val="single" w:sz="12" w:space="0" w:color="auto"/>
              <w:bottom w:val="nil"/>
              <w:right w:val="single" w:sz="12" w:space="0" w:color="auto"/>
            </w:tcBorders>
          </w:tcPr>
          <w:p w14:paraId="2EC0A413"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F634A7D"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0F2D723B" w14:textId="0C86E062" w:rsidR="00627015" w:rsidRDefault="00E828C2" w:rsidP="00627015">
            <w:pPr>
              <w:suppressLineNumbers/>
              <w:suppressAutoHyphens/>
              <w:spacing w:before="60" w:after="60"/>
              <w:jc w:val="center"/>
            </w:pPr>
            <w:hyperlink r:id="rId366" w:history="1">
              <w:r>
                <w:rPr>
                  <w:rStyle w:val="Hyperlink"/>
                </w:rPr>
                <w:t>5107</w:t>
              </w:r>
            </w:hyperlink>
          </w:p>
        </w:tc>
        <w:tc>
          <w:tcPr>
            <w:tcW w:w="3251" w:type="dxa"/>
            <w:tcBorders>
              <w:left w:val="single" w:sz="12" w:space="0" w:color="auto"/>
              <w:bottom w:val="nil"/>
              <w:right w:val="single" w:sz="12" w:space="0" w:color="auto"/>
            </w:tcBorders>
          </w:tcPr>
          <w:p w14:paraId="5D840C96" w14:textId="5B5D73CE" w:rsidR="00627015" w:rsidRDefault="00627015" w:rsidP="00627015">
            <w:pPr>
              <w:pStyle w:val="TAL"/>
              <w:rPr>
                <w:sz w:val="20"/>
              </w:rPr>
            </w:pPr>
            <w:r>
              <w:rPr>
                <w:sz w:val="20"/>
              </w:rPr>
              <w:t>pCR  29.482 Rel-19 Pseudo-CR on corrections of AIMLES_TLModelSelectionAssistance API</w:t>
            </w:r>
          </w:p>
        </w:tc>
        <w:tc>
          <w:tcPr>
            <w:tcW w:w="1401" w:type="dxa"/>
            <w:tcBorders>
              <w:left w:val="single" w:sz="12" w:space="0" w:color="auto"/>
              <w:bottom w:val="nil"/>
              <w:right w:val="single" w:sz="12" w:space="0" w:color="auto"/>
            </w:tcBorders>
          </w:tcPr>
          <w:p w14:paraId="2DE3B773" w14:textId="2B309F39"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14019245" w14:textId="7A8F3217" w:rsidR="00627015" w:rsidRPr="00750E57" w:rsidRDefault="00627015" w:rsidP="00627015">
            <w:pPr>
              <w:pStyle w:val="TAL"/>
              <w:rPr>
                <w:sz w:val="20"/>
              </w:rPr>
            </w:pPr>
            <w:r>
              <w:rPr>
                <w:sz w:val="20"/>
              </w:rPr>
              <w:t>Revised to 5422</w:t>
            </w:r>
          </w:p>
        </w:tc>
        <w:tc>
          <w:tcPr>
            <w:tcW w:w="4619" w:type="dxa"/>
            <w:tcBorders>
              <w:left w:val="single" w:sz="12" w:space="0" w:color="auto"/>
              <w:bottom w:val="nil"/>
              <w:right w:val="single" w:sz="12" w:space="0" w:color="auto"/>
            </w:tcBorders>
          </w:tcPr>
          <w:p w14:paraId="1B550C3A" w14:textId="77777777" w:rsidR="00627015" w:rsidRDefault="00627015" w:rsidP="00627015">
            <w:pPr>
              <w:rPr>
                <w:rFonts w:ascii="Arial" w:hAnsi="Arial" w:cs="Arial"/>
                <w:sz w:val="18"/>
              </w:rPr>
            </w:pPr>
          </w:p>
        </w:tc>
      </w:tr>
      <w:tr w:rsidR="00627015" w:rsidRPr="002F2600" w14:paraId="3C6453A5" w14:textId="77777777" w:rsidTr="00726F8E">
        <w:tc>
          <w:tcPr>
            <w:tcW w:w="975" w:type="dxa"/>
            <w:tcBorders>
              <w:top w:val="nil"/>
              <w:left w:val="single" w:sz="12" w:space="0" w:color="auto"/>
              <w:right w:val="single" w:sz="12" w:space="0" w:color="auto"/>
            </w:tcBorders>
          </w:tcPr>
          <w:p w14:paraId="0471E787"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0CBE450"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4902825D" w14:textId="29C266D6" w:rsidR="00627015" w:rsidRDefault="00E828C2" w:rsidP="00627015">
            <w:pPr>
              <w:suppressLineNumbers/>
              <w:suppressAutoHyphens/>
              <w:spacing w:before="60" w:after="60"/>
              <w:jc w:val="center"/>
            </w:pPr>
            <w:hyperlink r:id="rId367" w:history="1">
              <w:r>
                <w:rPr>
                  <w:rStyle w:val="Hyperlink"/>
                </w:rPr>
                <w:t>5422</w:t>
              </w:r>
            </w:hyperlink>
          </w:p>
        </w:tc>
        <w:tc>
          <w:tcPr>
            <w:tcW w:w="3251" w:type="dxa"/>
            <w:tcBorders>
              <w:top w:val="nil"/>
              <w:left w:val="single" w:sz="12" w:space="0" w:color="auto"/>
              <w:bottom w:val="single" w:sz="4" w:space="0" w:color="auto"/>
              <w:right w:val="single" w:sz="12" w:space="0" w:color="auto"/>
            </w:tcBorders>
            <w:shd w:val="clear" w:color="auto" w:fill="CCFFCC"/>
          </w:tcPr>
          <w:p w14:paraId="0050178F" w14:textId="69C63DD2" w:rsidR="00627015" w:rsidRDefault="00627015" w:rsidP="00627015">
            <w:pPr>
              <w:pStyle w:val="TAL"/>
              <w:rPr>
                <w:sz w:val="20"/>
              </w:rPr>
            </w:pPr>
            <w:r>
              <w:rPr>
                <w:sz w:val="20"/>
              </w:rPr>
              <w:t>pCR  29.482 Rel-19 Pseudo-CR on corrections of AIMLES_TLModelSelectionAssistance API</w:t>
            </w:r>
          </w:p>
        </w:tc>
        <w:tc>
          <w:tcPr>
            <w:tcW w:w="1401" w:type="dxa"/>
            <w:tcBorders>
              <w:top w:val="nil"/>
              <w:left w:val="single" w:sz="12" w:space="0" w:color="auto"/>
              <w:bottom w:val="single" w:sz="4" w:space="0" w:color="auto"/>
              <w:right w:val="single" w:sz="12" w:space="0" w:color="auto"/>
            </w:tcBorders>
            <w:shd w:val="clear" w:color="auto" w:fill="CCFFCC"/>
          </w:tcPr>
          <w:p w14:paraId="1BA48066" w14:textId="753E90C8"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10DE8C6B" w14:textId="770D543D"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44BDB20C" w14:textId="77777777" w:rsidR="00627015" w:rsidRDefault="00627015" w:rsidP="00627015">
            <w:pPr>
              <w:rPr>
                <w:rFonts w:ascii="Arial" w:hAnsi="Arial" w:cs="Arial"/>
                <w:sz w:val="18"/>
              </w:rPr>
            </w:pPr>
          </w:p>
        </w:tc>
      </w:tr>
      <w:tr w:rsidR="00627015" w:rsidRPr="002F2600" w14:paraId="61A868FE" w14:textId="77777777" w:rsidTr="00726F8E">
        <w:tc>
          <w:tcPr>
            <w:tcW w:w="975" w:type="dxa"/>
            <w:tcBorders>
              <w:left w:val="single" w:sz="12" w:space="0" w:color="auto"/>
              <w:bottom w:val="nil"/>
              <w:right w:val="single" w:sz="12" w:space="0" w:color="auto"/>
            </w:tcBorders>
          </w:tcPr>
          <w:p w14:paraId="6A2FF11C"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4C41A84C"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0DE23F62" w14:textId="22051D2C" w:rsidR="00627015" w:rsidRDefault="00E828C2" w:rsidP="00627015">
            <w:pPr>
              <w:suppressLineNumbers/>
              <w:suppressAutoHyphens/>
              <w:spacing w:before="60" w:after="60"/>
              <w:jc w:val="center"/>
            </w:pPr>
            <w:hyperlink r:id="rId368" w:history="1">
              <w:r>
                <w:rPr>
                  <w:rStyle w:val="Hyperlink"/>
                </w:rPr>
                <w:t>5108</w:t>
              </w:r>
            </w:hyperlink>
          </w:p>
        </w:tc>
        <w:tc>
          <w:tcPr>
            <w:tcW w:w="3251" w:type="dxa"/>
            <w:tcBorders>
              <w:left w:val="single" w:sz="12" w:space="0" w:color="auto"/>
              <w:bottom w:val="nil"/>
              <w:right w:val="single" w:sz="12" w:space="0" w:color="auto"/>
            </w:tcBorders>
          </w:tcPr>
          <w:p w14:paraId="3BA648ED" w14:textId="270B602A" w:rsidR="00627015" w:rsidRDefault="00627015" w:rsidP="00627015">
            <w:pPr>
              <w:pStyle w:val="TAL"/>
              <w:rPr>
                <w:sz w:val="20"/>
              </w:rPr>
            </w:pPr>
            <w:r>
              <w:rPr>
                <w:sz w:val="20"/>
              </w:rPr>
              <w:t>pCR  29.482 Rel-19 Pseudo-CR on corrections of MLR_FLEvents API</w:t>
            </w:r>
          </w:p>
        </w:tc>
        <w:tc>
          <w:tcPr>
            <w:tcW w:w="1401" w:type="dxa"/>
            <w:tcBorders>
              <w:left w:val="single" w:sz="12" w:space="0" w:color="auto"/>
              <w:bottom w:val="nil"/>
              <w:right w:val="single" w:sz="12" w:space="0" w:color="auto"/>
            </w:tcBorders>
          </w:tcPr>
          <w:p w14:paraId="75487A05" w14:textId="7A74EBB1"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787E0E6B" w14:textId="11A3183C" w:rsidR="00627015" w:rsidRPr="00750E57" w:rsidRDefault="00627015" w:rsidP="00627015">
            <w:pPr>
              <w:pStyle w:val="TAL"/>
              <w:rPr>
                <w:sz w:val="20"/>
              </w:rPr>
            </w:pPr>
            <w:r>
              <w:rPr>
                <w:sz w:val="20"/>
              </w:rPr>
              <w:t>Revised to 5395</w:t>
            </w:r>
          </w:p>
        </w:tc>
        <w:tc>
          <w:tcPr>
            <w:tcW w:w="4619" w:type="dxa"/>
            <w:tcBorders>
              <w:left w:val="single" w:sz="12" w:space="0" w:color="auto"/>
              <w:bottom w:val="nil"/>
              <w:right w:val="single" w:sz="12" w:space="0" w:color="auto"/>
            </w:tcBorders>
          </w:tcPr>
          <w:p w14:paraId="16FC21C6" w14:textId="6CCA9B81" w:rsidR="00627015" w:rsidRDefault="00627015" w:rsidP="00627015">
            <w:pPr>
              <w:rPr>
                <w:rFonts w:ascii="Arial" w:hAnsi="Arial" w:cs="Arial"/>
                <w:sz w:val="18"/>
              </w:rPr>
            </w:pPr>
            <w:r>
              <w:rPr>
                <w:rFonts w:ascii="Arial" w:hAnsi="Arial" w:cs="Arial"/>
                <w:sz w:val="18"/>
              </w:rPr>
              <w:t xml:space="preserve">Samsung: Typo in </w:t>
            </w:r>
            <w:r w:rsidRPr="00C07EFD">
              <w:rPr>
                <w:lang w:eastAsia="zh-CN"/>
              </w:rPr>
              <w:t>6.2.3.6.2.9</w:t>
            </w:r>
            <w:r>
              <w:rPr>
                <w:lang w:eastAsia="zh-CN"/>
              </w:rPr>
              <w:t>.</w:t>
            </w:r>
          </w:p>
        </w:tc>
      </w:tr>
      <w:tr w:rsidR="00627015" w:rsidRPr="002F2600" w14:paraId="178BB162" w14:textId="77777777" w:rsidTr="00726F8E">
        <w:tc>
          <w:tcPr>
            <w:tcW w:w="975" w:type="dxa"/>
            <w:tcBorders>
              <w:top w:val="nil"/>
              <w:left w:val="single" w:sz="12" w:space="0" w:color="auto"/>
              <w:right w:val="single" w:sz="12" w:space="0" w:color="auto"/>
            </w:tcBorders>
          </w:tcPr>
          <w:p w14:paraId="1708D25D"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87AF3DB"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FE9E9A2" w14:textId="0BD7E3AA" w:rsidR="00627015" w:rsidRDefault="00E828C2" w:rsidP="00627015">
            <w:pPr>
              <w:suppressLineNumbers/>
              <w:suppressAutoHyphens/>
              <w:spacing w:before="60" w:after="60"/>
              <w:jc w:val="center"/>
            </w:pPr>
            <w:hyperlink r:id="rId369" w:history="1">
              <w:r>
                <w:rPr>
                  <w:rStyle w:val="Hyperlink"/>
                </w:rPr>
                <w:t>5395</w:t>
              </w:r>
            </w:hyperlink>
          </w:p>
        </w:tc>
        <w:tc>
          <w:tcPr>
            <w:tcW w:w="3251" w:type="dxa"/>
            <w:tcBorders>
              <w:top w:val="nil"/>
              <w:left w:val="single" w:sz="12" w:space="0" w:color="auto"/>
              <w:bottom w:val="single" w:sz="4" w:space="0" w:color="auto"/>
              <w:right w:val="single" w:sz="12" w:space="0" w:color="auto"/>
            </w:tcBorders>
            <w:shd w:val="clear" w:color="auto" w:fill="CCFFCC"/>
          </w:tcPr>
          <w:p w14:paraId="3BB4B3DC" w14:textId="36EB59DD" w:rsidR="00627015" w:rsidRDefault="00627015" w:rsidP="00627015">
            <w:pPr>
              <w:pStyle w:val="TAL"/>
              <w:rPr>
                <w:sz w:val="20"/>
              </w:rPr>
            </w:pPr>
            <w:r>
              <w:rPr>
                <w:sz w:val="20"/>
              </w:rPr>
              <w:t>pCR  29.482 Rel-19 Pseudo-CR on corrections of MLR_FLEvents API</w:t>
            </w:r>
          </w:p>
        </w:tc>
        <w:tc>
          <w:tcPr>
            <w:tcW w:w="1401" w:type="dxa"/>
            <w:tcBorders>
              <w:top w:val="nil"/>
              <w:left w:val="single" w:sz="12" w:space="0" w:color="auto"/>
              <w:bottom w:val="single" w:sz="4" w:space="0" w:color="auto"/>
              <w:right w:val="single" w:sz="12" w:space="0" w:color="auto"/>
            </w:tcBorders>
            <w:shd w:val="clear" w:color="auto" w:fill="CCFFCC"/>
          </w:tcPr>
          <w:p w14:paraId="1E64C7C1" w14:textId="7DE33931"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1B4FFFDF" w14:textId="37CACB9A"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6717CFCC" w14:textId="77777777" w:rsidR="00627015" w:rsidRDefault="00627015" w:rsidP="00627015">
            <w:pPr>
              <w:rPr>
                <w:rFonts w:ascii="Arial" w:hAnsi="Arial" w:cs="Arial"/>
                <w:sz w:val="18"/>
              </w:rPr>
            </w:pPr>
          </w:p>
        </w:tc>
      </w:tr>
      <w:tr w:rsidR="00627015" w:rsidRPr="002F2600" w14:paraId="64EF53F3" w14:textId="77777777" w:rsidTr="00305539">
        <w:tc>
          <w:tcPr>
            <w:tcW w:w="975" w:type="dxa"/>
            <w:tcBorders>
              <w:left w:val="single" w:sz="12" w:space="0" w:color="auto"/>
              <w:right w:val="single" w:sz="12" w:space="0" w:color="auto"/>
            </w:tcBorders>
          </w:tcPr>
          <w:p w14:paraId="7B17C6BE"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5A3051F2"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AC4928D" w14:textId="4B15BDDF" w:rsidR="00627015" w:rsidRDefault="00E828C2" w:rsidP="00627015">
            <w:pPr>
              <w:suppressLineNumbers/>
              <w:suppressAutoHyphens/>
              <w:spacing w:before="60" w:after="60"/>
              <w:jc w:val="center"/>
            </w:pPr>
            <w:hyperlink r:id="rId370" w:history="1">
              <w:r>
                <w:rPr>
                  <w:rStyle w:val="Hyperlink"/>
                </w:rPr>
                <w:t>5109</w:t>
              </w:r>
            </w:hyperlink>
          </w:p>
        </w:tc>
        <w:tc>
          <w:tcPr>
            <w:tcW w:w="3251" w:type="dxa"/>
            <w:tcBorders>
              <w:left w:val="single" w:sz="12" w:space="0" w:color="auto"/>
              <w:bottom w:val="single" w:sz="4" w:space="0" w:color="auto"/>
              <w:right w:val="single" w:sz="12" w:space="0" w:color="auto"/>
            </w:tcBorders>
            <w:shd w:val="clear" w:color="auto" w:fill="CCFFCC"/>
          </w:tcPr>
          <w:p w14:paraId="3236D256" w14:textId="2ABF69B5" w:rsidR="00627015" w:rsidRDefault="00627015" w:rsidP="00627015">
            <w:pPr>
              <w:pStyle w:val="TAL"/>
              <w:rPr>
                <w:sz w:val="20"/>
              </w:rPr>
            </w:pPr>
            <w:r>
              <w:rPr>
                <w:sz w:val="20"/>
              </w:rPr>
              <w:t>pCR  29.482 Rel-19 Pseudo-CR on corrections of MLR_FLMember API</w:t>
            </w:r>
          </w:p>
        </w:tc>
        <w:tc>
          <w:tcPr>
            <w:tcW w:w="1401" w:type="dxa"/>
            <w:tcBorders>
              <w:left w:val="single" w:sz="12" w:space="0" w:color="auto"/>
              <w:bottom w:val="single" w:sz="4" w:space="0" w:color="auto"/>
              <w:right w:val="single" w:sz="12" w:space="0" w:color="auto"/>
            </w:tcBorders>
            <w:shd w:val="clear" w:color="auto" w:fill="CCFFCC"/>
          </w:tcPr>
          <w:p w14:paraId="7C300009" w14:textId="0C4706FE" w:rsidR="00627015" w:rsidRDefault="00627015" w:rsidP="00627015">
            <w:pPr>
              <w:pStyle w:val="TAL"/>
              <w:rPr>
                <w:sz w:val="20"/>
              </w:rPr>
            </w:pPr>
            <w:r>
              <w:rPr>
                <w:sz w:val="20"/>
              </w:rPr>
              <w:t>Ericsson</w:t>
            </w:r>
          </w:p>
        </w:tc>
        <w:tc>
          <w:tcPr>
            <w:tcW w:w="1062" w:type="dxa"/>
            <w:tcBorders>
              <w:left w:val="single" w:sz="12" w:space="0" w:color="auto"/>
              <w:right w:val="single" w:sz="12" w:space="0" w:color="auto"/>
            </w:tcBorders>
          </w:tcPr>
          <w:p w14:paraId="587E4E75" w14:textId="71C471C4"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0094BBA5" w14:textId="77777777" w:rsidR="00627015" w:rsidRDefault="00627015" w:rsidP="00627015">
            <w:pPr>
              <w:rPr>
                <w:rFonts w:ascii="Arial" w:hAnsi="Arial" w:cs="Arial"/>
                <w:sz w:val="18"/>
              </w:rPr>
            </w:pPr>
          </w:p>
        </w:tc>
      </w:tr>
      <w:tr w:rsidR="00627015" w:rsidRPr="002F2600" w14:paraId="72D22383" w14:textId="77777777" w:rsidTr="005E61D1">
        <w:tc>
          <w:tcPr>
            <w:tcW w:w="975" w:type="dxa"/>
            <w:tcBorders>
              <w:left w:val="single" w:sz="12" w:space="0" w:color="auto"/>
              <w:right w:val="single" w:sz="12" w:space="0" w:color="auto"/>
            </w:tcBorders>
          </w:tcPr>
          <w:p w14:paraId="2764E998"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65623B57"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48B719E" w14:textId="2A4CE71D" w:rsidR="00627015" w:rsidRDefault="00E828C2" w:rsidP="00627015">
            <w:pPr>
              <w:suppressLineNumbers/>
              <w:suppressAutoHyphens/>
              <w:spacing w:before="60" w:after="60"/>
              <w:jc w:val="center"/>
            </w:pPr>
            <w:hyperlink r:id="rId371" w:history="1">
              <w:r>
                <w:rPr>
                  <w:rStyle w:val="Hyperlink"/>
                </w:rPr>
                <w:t>5110</w:t>
              </w:r>
            </w:hyperlink>
          </w:p>
        </w:tc>
        <w:tc>
          <w:tcPr>
            <w:tcW w:w="3251" w:type="dxa"/>
            <w:tcBorders>
              <w:left w:val="single" w:sz="12" w:space="0" w:color="auto"/>
              <w:bottom w:val="single" w:sz="4" w:space="0" w:color="auto"/>
              <w:right w:val="single" w:sz="12" w:space="0" w:color="auto"/>
            </w:tcBorders>
            <w:shd w:val="clear" w:color="auto" w:fill="CCFFCC"/>
          </w:tcPr>
          <w:p w14:paraId="74927B49" w14:textId="32E8F64A" w:rsidR="00627015" w:rsidRDefault="00627015" w:rsidP="00627015">
            <w:pPr>
              <w:pStyle w:val="TAL"/>
              <w:rPr>
                <w:sz w:val="20"/>
              </w:rPr>
            </w:pPr>
            <w:r>
              <w:rPr>
                <w:sz w:val="20"/>
              </w:rPr>
              <w:t>pCR  29.482 Rel-19 Pseudo-CR corrections of AIMLES_MLModelManagement API</w:t>
            </w:r>
          </w:p>
        </w:tc>
        <w:tc>
          <w:tcPr>
            <w:tcW w:w="1401" w:type="dxa"/>
            <w:tcBorders>
              <w:left w:val="single" w:sz="12" w:space="0" w:color="auto"/>
              <w:bottom w:val="single" w:sz="4" w:space="0" w:color="auto"/>
              <w:right w:val="single" w:sz="12" w:space="0" w:color="auto"/>
            </w:tcBorders>
            <w:shd w:val="clear" w:color="auto" w:fill="CCFFCC"/>
          </w:tcPr>
          <w:p w14:paraId="329084E6" w14:textId="2E3D3CAB" w:rsidR="00627015" w:rsidRDefault="00627015" w:rsidP="00627015">
            <w:pPr>
              <w:pStyle w:val="TAL"/>
              <w:rPr>
                <w:sz w:val="20"/>
              </w:rPr>
            </w:pPr>
            <w:r>
              <w:rPr>
                <w:sz w:val="20"/>
              </w:rPr>
              <w:t>Ericsson</w:t>
            </w:r>
          </w:p>
        </w:tc>
        <w:tc>
          <w:tcPr>
            <w:tcW w:w="1062" w:type="dxa"/>
            <w:tcBorders>
              <w:left w:val="single" w:sz="12" w:space="0" w:color="auto"/>
              <w:right w:val="single" w:sz="12" w:space="0" w:color="auto"/>
            </w:tcBorders>
          </w:tcPr>
          <w:p w14:paraId="6D473C40" w14:textId="4174B35F"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60DF5524" w14:textId="77777777" w:rsidR="00627015" w:rsidRDefault="00627015" w:rsidP="00627015">
            <w:pPr>
              <w:rPr>
                <w:rFonts w:ascii="Arial" w:hAnsi="Arial" w:cs="Arial"/>
                <w:sz w:val="18"/>
              </w:rPr>
            </w:pPr>
          </w:p>
        </w:tc>
      </w:tr>
      <w:tr w:rsidR="00627015" w:rsidRPr="002F2600" w14:paraId="288DC050" w14:textId="77777777" w:rsidTr="00726F8E">
        <w:tc>
          <w:tcPr>
            <w:tcW w:w="975" w:type="dxa"/>
            <w:tcBorders>
              <w:left w:val="single" w:sz="12" w:space="0" w:color="auto"/>
              <w:bottom w:val="nil"/>
              <w:right w:val="single" w:sz="12" w:space="0" w:color="auto"/>
            </w:tcBorders>
          </w:tcPr>
          <w:p w14:paraId="65B58329"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7F75B56D"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1BE0843" w14:textId="6E5CAC8C" w:rsidR="00627015" w:rsidRDefault="00E828C2" w:rsidP="00627015">
            <w:pPr>
              <w:suppressLineNumbers/>
              <w:suppressAutoHyphens/>
              <w:spacing w:before="60" w:after="60"/>
              <w:jc w:val="center"/>
            </w:pPr>
            <w:hyperlink r:id="rId372" w:history="1">
              <w:r>
                <w:rPr>
                  <w:rStyle w:val="Hyperlink"/>
                </w:rPr>
                <w:t>5111</w:t>
              </w:r>
            </w:hyperlink>
          </w:p>
        </w:tc>
        <w:tc>
          <w:tcPr>
            <w:tcW w:w="3251" w:type="dxa"/>
            <w:tcBorders>
              <w:left w:val="single" w:sz="12" w:space="0" w:color="auto"/>
              <w:bottom w:val="nil"/>
              <w:right w:val="single" w:sz="12" w:space="0" w:color="auto"/>
            </w:tcBorders>
          </w:tcPr>
          <w:p w14:paraId="524FE14F" w14:textId="5C45044B" w:rsidR="00627015" w:rsidRDefault="00627015" w:rsidP="00627015">
            <w:pPr>
              <w:pStyle w:val="TAL"/>
              <w:rPr>
                <w:sz w:val="20"/>
              </w:rPr>
            </w:pPr>
            <w:r>
              <w:rPr>
                <w:sz w:val="20"/>
              </w:rPr>
              <w:t>pCR  29.482 Rel-19 Pseudo-CR on corrections of MLR_ModelInformationDiscovery API</w:t>
            </w:r>
          </w:p>
        </w:tc>
        <w:tc>
          <w:tcPr>
            <w:tcW w:w="1401" w:type="dxa"/>
            <w:tcBorders>
              <w:left w:val="single" w:sz="12" w:space="0" w:color="auto"/>
              <w:bottom w:val="nil"/>
              <w:right w:val="single" w:sz="12" w:space="0" w:color="auto"/>
            </w:tcBorders>
          </w:tcPr>
          <w:p w14:paraId="5D836DE9" w14:textId="5EC29B7E"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161C7829" w14:textId="333A220D" w:rsidR="00627015" w:rsidRPr="00750E57" w:rsidRDefault="00627015" w:rsidP="00627015">
            <w:pPr>
              <w:pStyle w:val="TAL"/>
              <w:rPr>
                <w:sz w:val="20"/>
              </w:rPr>
            </w:pPr>
            <w:r>
              <w:rPr>
                <w:sz w:val="20"/>
              </w:rPr>
              <w:t>Revised to 5396</w:t>
            </w:r>
          </w:p>
        </w:tc>
        <w:tc>
          <w:tcPr>
            <w:tcW w:w="4619" w:type="dxa"/>
            <w:tcBorders>
              <w:left w:val="single" w:sz="12" w:space="0" w:color="auto"/>
              <w:bottom w:val="nil"/>
              <w:right w:val="single" w:sz="12" w:space="0" w:color="auto"/>
            </w:tcBorders>
          </w:tcPr>
          <w:p w14:paraId="5D3A81AD" w14:textId="770B138B" w:rsidR="00627015" w:rsidRDefault="00627015" w:rsidP="00627015">
            <w:pPr>
              <w:rPr>
                <w:rFonts w:ascii="Arial" w:hAnsi="Arial" w:cs="Arial"/>
                <w:sz w:val="18"/>
              </w:rPr>
            </w:pPr>
            <w:r>
              <w:rPr>
                <w:rFonts w:ascii="Arial" w:hAnsi="Arial" w:cs="Arial"/>
                <w:sz w:val="18"/>
              </w:rPr>
              <w:t>Update servers description.</w:t>
            </w:r>
          </w:p>
        </w:tc>
      </w:tr>
      <w:tr w:rsidR="00627015" w:rsidRPr="002F2600" w14:paraId="7CFA017E" w14:textId="77777777" w:rsidTr="00726F8E">
        <w:tc>
          <w:tcPr>
            <w:tcW w:w="975" w:type="dxa"/>
            <w:tcBorders>
              <w:top w:val="nil"/>
              <w:left w:val="single" w:sz="12" w:space="0" w:color="auto"/>
              <w:right w:val="single" w:sz="12" w:space="0" w:color="auto"/>
            </w:tcBorders>
          </w:tcPr>
          <w:p w14:paraId="2D5AC809"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0EB8D51E"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63D49D30" w14:textId="50CF4ABB" w:rsidR="00627015" w:rsidRDefault="00E828C2" w:rsidP="00627015">
            <w:pPr>
              <w:suppressLineNumbers/>
              <w:suppressAutoHyphens/>
              <w:spacing w:before="60" w:after="60"/>
              <w:jc w:val="center"/>
            </w:pPr>
            <w:hyperlink r:id="rId373" w:history="1">
              <w:r>
                <w:rPr>
                  <w:rStyle w:val="Hyperlink"/>
                </w:rPr>
                <w:t>5396</w:t>
              </w:r>
            </w:hyperlink>
          </w:p>
        </w:tc>
        <w:tc>
          <w:tcPr>
            <w:tcW w:w="3251" w:type="dxa"/>
            <w:tcBorders>
              <w:top w:val="nil"/>
              <w:left w:val="single" w:sz="12" w:space="0" w:color="auto"/>
              <w:bottom w:val="single" w:sz="4" w:space="0" w:color="auto"/>
              <w:right w:val="single" w:sz="12" w:space="0" w:color="auto"/>
            </w:tcBorders>
            <w:shd w:val="clear" w:color="auto" w:fill="CCFFCC"/>
          </w:tcPr>
          <w:p w14:paraId="6E9F2A9A" w14:textId="1E5F867A" w:rsidR="00627015" w:rsidRDefault="00627015" w:rsidP="00627015">
            <w:pPr>
              <w:pStyle w:val="TAL"/>
              <w:rPr>
                <w:sz w:val="20"/>
              </w:rPr>
            </w:pPr>
            <w:r>
              <w:rPr>
                <w:sz w:val="20"/>
              </w:rPr>
              <w:t>pCR  29.482 Rel-19 Pseudo-CR on corrections of MLR_ModelInformationDiscovery API</w:t>
            </w:r>
          </w:p>
        </w:tc>
        <w:tc>
          <w:tcPr>
            <w:tcW w:w="1401" w:type="dxa"/>
            <w:tcBorders>
              <w:top w:val="nil"/>
              <w:left w:val="single" w:sz="12" w:space="0" w:color="auto"/>
              <w:bottom w:val="single" w:sz="4" w:space="0" w:color="auto"/>
              <w:right w:val="single" w:sz="12" w:space="0" w:color="auto"/>
            </w:tcBorders>
            <w:shd w:val="clear" w:color="auto" w:fill="CCFFCC"/>
          </w:tcPr>
          <w:p w14:paraId="6B3252EC" w14:textId="51B6B03D"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04A4270B" w14:textId="46DA9410"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287A757D" w14:textId="77777777" w:rsidR="00627015" w:rsidRDefault="00627015" w:rsidP="00627015">
            <w:pPr>
              <w:rPr>
                <w:rFonts w:ascii="Arial" w:hAnsi="Arial" w:cs="Arial"/>
                <w:sz w:val="18"/>
              </w:rPr>
            </w:pPr>
          </w:p>
        </w:tc>
      </w:tr>
      <w:tr w:rsidR="00627015" w:rsidRPr="002F2600" w14:paraId="29491CCB" w14:textId="77777777" w:rsidTr="008D1700">
        <w:tc>
          <w:tcPr>
            <w:tcW w:w="975" w:type="dxa"/>
            <w:tcBorders>
              <w:left w:val="single" w:sz="12" w:space="0" w:color="auto"/>
              <w:right w:val="single" w:sz="12" w:space="0" w:color="auto"/>
            </w:tcBorders>
          </w:tcPr>
          <w:p w14:paraId="66C521E4"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33B21E37"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33DFD85" w14:textId="2B997FEC" w:rsidR="00627015" w:rsidRDefault="00E828C2" w:rsidP="00627015">
            <w:pPr>
              <w:suppressLineNumbers/>
              <w:suppressAutoHyphens/>
              <w:spacing w:before="60" w:after="60"/>
              <w:jc w:val="center"/>
            </w:pPr>
            <w:hyperlink r:id="rId374" w:history="1">
              <w:r>
                <w:rPr>
                  <w:rStyle w:val="Hyperlink"/>
                </w:rPr>
                <w:t>5117</w:t>
              </w:r>
            </w:hyperlink>
          </w:p>
        </w:tc>
        <w:tc>
          <w:tcPr>
            <w:tcW w:w="3251" w:type="dxa"/>
            <w:tcBorders>
              <w:left w:val="single" w:sz="12" w:space="0" w:color="auto"/>
              <w:bottom w:val="single" w:sz="4" w:space="0" w:color="auto"/>
              <w:right w:val="single" w:sz="12" w:space="0" w:color="auto"/>
            </w:tcBorders>
            <w:shd w:val="clear" w:color="auto" w:fill="CCFFCC"/>
          </w:tcPr>
          <w:p w14:paraId="0C33B37B" w14:textId="2E1B19F1" w:rsidR="00627015" w:rsidRDefault="00627015" w:rsidP="00627015">
            <w:pPr>
              <w:pStyle w:val="TAL"/>
              <w:rPr>
                <w:sz w:val="20"/>
              </w:rPr>
            </w:pPr>
            <w:r>
              <w:rPr>
                <w:sz w:val="20"/>
              </w:rPr>
              <w:t>CR 0466 29.549 Rel-19 Correction on ServerToServerPerformanceAnalytics functionality in ADAE</w:t>
            </w:r>
          </w:p>
        </w:tc>
        <w:tc>
          <w:tcPr>
            <w:tcW w:w="1401" w:type="dxa"/>
            <w:tcBorders>
              <w:left w:val="single" w:sz="12" w:space="0" w:color="auto"/>
              <w:bottom w:val="single" w:sz="4" w:space="0" w:color="auto"/>
              <w:right w:val="single" w:sz="12" w:space="0" w:color="auto"/>
            </w:tcBorders>
            <w:shd w:val="clear" w:color="auto" w:fill="CCFFCC"/>
          </w:tcPr>
          <w:p w14:paraId="36793932" w14:textId="60BEFE4D" w:rsidR="00627015" w:rsidRDefault="00627015" w:rsidP="00627015">
            <w:pPr>
              <w:pStyle w:val="TAL"/>
              <w:rPr>
                <w:sz w:val="20"/>
              </w:rPr>
            </w:pPr>
            <w:r>
              <w:rPr>
                <w:sz w:val="20"/>
              </w:rPr>
              <w:t>Ericsson</w:t>
            </w:r>
          </w:p>
        </w:tc>
        <w:tc>
          <w:tcPr>
            <w:tcW w:w="1062" w:type="dxa"/>
            <w:tcBorders>
              <w:left w:val="single" w:sz="12" w:space="0" w:color="auto"/>
              <w:right w:val="single" w:sz="12" w:space="0" w:color="auto"/>
            </w:tcBorders>
          </w:tcPr>
          <w:p w14:paraId="6393FFE4" w14:textId="038C821E"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3FCCA7AB" w14:textId="77777777" w:rsidR="00627015" w:rsidRDefault="00627015" w:rsidP="00627015">
            <w:pPr>
              <w:rPr>
                <w:rFonts w:ascii="Arial" w:hAnsi="Arial" w:cs="Arial"/>
                <w:sz w:val="18"/>
              </w:rPr>
            </w:pPr>
          </w:p>
        </w:tc>
      </w:tr>
      <w:tr w:rsidR="00627015" w:rsidRPr="002F2600" w14:paraId="0CB612E9" w14:textId="77777777" w:rsidTr="007853C7">
        <w:tc>
          <w:tcPr>
            <w:tcW w:w="975" w:type="dxa"/>
            <w:tcBorders>
              <w:left w:val="single" w:sz="12" w:space="0" w:color="auto"/>
              <w:bottom w:val="nil"/>
              <w:right w:val="single" w:sz="12" w:space="0" w:color="auto"/>
            </w:tcBorders>
          </w:tcPr>
          <w:p w14:paraId="2C913E19"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5B080299"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D58864A" w14:textId="5C5BD130" w:rsidR="00627015" w:rsidRDefault="00E828C2" w:rsidP="00627015">
            <w:pPr>
              <w:suppressLineNumbers/>
              <w:suppressAutoHyphens/>
              <w:spacing w:before="60" w:after="60"/>
              <w:jc w:val="center"/>
            </w:pPr>
            <w:hyperlink r:id="rId375" w:history="1">
              <w:r>
                <w:rPr>
                  <w:rStyle w:val="Hyperlink"/>
                </w:rPr>
                <w:t>5261</w:t>
              </w:r>
            </w:hyperlink>
          </w:p>
        </w:tc>
        <w:tc>
          <w:tcPr>
            <w:tcW w:w="3251" w:type="dxa"/>
            <w:tcBorders>
              <w:left w:val="single" w:sz="12" w:space="0" w:color="auto"/>
              <w:bottom w:val="nil"/>
              <w:right w:val="single" w:sz="12" w:space="0" w:color="auto"/>
            </w:tcBorders>
          </w:tcPr>
          <w:p w14:paraId="2824B580" w14:textId="631E0744" w:rsidR="00627015" w:rsidRDefault="00627015" w:rsidP="00627015">
            <w:pPr>
              <w:pStyle w:val="TAL"/>
              <w:rPr>
                <w:sz w:val="20"/>
              </w:rPr>
            </w:pPr>
            <w:r>
              <w:rPr>
                <w:sz w:val="20"/>
              </w:rPr>
              <w:t>pCR  29.482 Rel-19 Pseudo-CR on update on Open API definition of AIMLES_DataManagement API</w:t>
            </w:r>
          </w:p>
        </w:tc>
        <w:tc>
          <w:tcPr>
            <w:tcW w:w="1401" w:type="dxa"/>
            <w:tcBorders>
              <w:left w:val="single" w:sz="12" w:space="0" w:color="auto"/>
              <w:bottom w:val="nil"/>
              <w:right w:val="single" w:sz="12" w:space="0" w:color="auto"/>
            </w:tcBorders>
          </w:tcPr>
          <w:p w14:paraId="2353C991" w14:textId="1209A235"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60687FE3" w14:textId="4C02B037" w:rsidR="00627015" w:rsidRPr="00750E57" w:rsidRDefault="00627015" w:rsidP="00627015">
            <w:pPr>
              <w:pStyle w:val="TAL"/>
              <w:rPr>
                <w:sz w:val="20"/>
              </w:rPr>
            </w:pPr>
            <w:r>
              <w:rPr>
                <w:sz w:val="20"/>
              </w:rPr>
              <w:t>Revised to 5385</w:t>
            </w:r>
          </w:p>
        </w:tc>
        <w:tc>
          <w:tcPr>
            <w:tcW w:w="4619" w:type="dxa"/>
            <w:tcBorders>
              <w:left w:val="single" w:sz="12" w:space="0" w:color="auto"/>
              <w:bottom w:val="nil"/>
              <w:right w:val="single" w:sz="12" w:space="0" w:color="auto"/>
            </w:tcBorders>
          </w:tcPr>
          <w:p w14:paraId="23FF1ADB" w14:textId="63DD5069" w:rsidR="00627015" w:rsidRDefault="00627015" w:rsidP="00627015">
            <w:pPr>
              <w:rPr>
                <w:rFonts w:ascii="Arial" w:hAnsi="Arial" w:cs="Arial"/>
                <w:sz w:val="18"/>
              </w:rPr>
            </w:pPr>
            <w:r>
              <w:rPr>
                <w:rFonts w:ascii="Arial" w:hAnsi="Arial" w:cs="Arial"/>
                <w:sz w:val="18"/>
              </w:rPr>
              <w:t>Merging to be discussed offline.</w:t>
            </w:r>
          </w:p>
        </w:tc>
      </w:tr>
      <w:tr w:rsidR="00627015" w:rsidRPr="002F2600" w14:paraId="3CCD5559" w14:textId="77777777" w:rsidTr="00222757">
        <w:tc>
          <w:tcPr>
            <w:tcW w:w="975" w:type="dxa"/>
            <w:tcBorders>
              <w:top w:val="nil"/>
              <w:left w:val="single" w:sz="12" w:space="0" w:color="auto"/>
              <w:bottom w:val="nil"/>
              <w:right w:val="single" w:sz="12" w:space="0" w:color="auto"/>
            </w:tcBorders>
          </w:tcPr>
          <w:p w14:paraId="565512B6"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18BBA730"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72099275" w14:textId="7E19CE75" w:rsidR="00627015" w:rsidRDefault="00E828C2" w:rsidP="00627015">
            <w:pPr>
              <w:suppressLineNumbers/>
              <w:suppressAutoHyphens/>
              <w:spacing w:before="60" w:after="60"/>
              <w:jc w:val="center"/>
            </w:pPr>
            <w:hyperlink r:id="rId376" w:history="1">
              <w:r>
                <w:rPr>
                  <w:rStyle w:val="Hyperlink"/>
                </w:rPr>
                <w:t>5385</w:t>
              </w:r>
            </w:hyperlink>
          </w:p>
        </w:tc>
        <w:tc>
          <w:tcPr>
            <w:tcW w:w="3251" w:type="dxa"/>
            <w:tcBorders>
              <w:top w:val="nil"/>
              <w:left w:val="single" w:sz="12" w:space="0" w:color="auto"/>
              <w:bottom w:val="nil"/>
              <w:right w:val="single" w:sz="12" w:space="0" w:color="auto"/>
            </w:tcBorders>
          </w:tcPr>
          <w:p w14:paraId="74449148" w14:textId="48997B50" w:rsidR="00627015" w:rsidRDefault="00627015" w:rsidP="00627015">
            <w:pPr>
              <w:pStyle w:val="TAL"/>
              <w:rPr>
                <w:sz w:val="20"/>
              </w:rPr>
            </w:pPr>
            <w:r>
              <w:rPr>
                <w:sz w:val="20"/>
              </w:rPr>
              <w:t>pCR  29.482 Rel-19 Pseudo-CR on update on Open API definition of AIMLES_DataManagement API</w:t>
            </w:r>
          </w:p>
        </w:tc>
        <w:tc>
          <w:tcPr>
            <w:tcW w:w="1401" w:type="dxa"/>
            <w:tcBorders>
              <w:top w:val="nil"/>
              <w:left w:val="single" w:sz="12" w:space="0" w:color="auto"/>
              <w:bottom w:val="nil"/>
              <w:right w:val="single" w:sz="12" w:space="0" w:color="auto"/>
            </w:tcBorders>
          </w:tcPr>
          <w:p w14:paraId="05865DE3" w14:textId="431C7EEF" w:rsidR="00627015" w:rsidRDefault="00627015" w:rsidP="00627015">
            <w:pPr>
              <w:pStyle w:val="TAL"/>
              <w:rPr>
                <w:sz w:val="20"/>
              </w:rPr>
            </w:pPr>
            <w:r>
              <w:rPr>
                <w:sz w:val="20"/>
              </w:rPr>
              <w:t>Nokia</w:t>
            </w:r>
          </w:p>
        </w:tc>
        <w:tc>
          <w:tcPr>
            <w:tcW w:w="1062" w:type="dxa"/>
            <w:tcBorders>
              <w:top w:val="nil"/>
              <w:left w:val="single" w:sz="12" w:space="0" w:color="auto"/>
              <w:bottom w:val="nil"/>
              <w:right w:val="single" w:sz="12" w:space="0" w:color="auto"/>
            </w:tcBorders>
          </w:tcPr>
          <w:p w14:paraId="0ECC8225" w14:textId="6DB75558" w:rsidR="00627015" w:rsidRDefault="00627015" w:rsidP="00627015">
            <w:pPr>
              <w:pStyle w:val="TAL"/>
              <w:rPr>
                <w:sz w:val="20"/>
              </w:rPr>
            </w:pPr>
            <w:r>
              <w:rPr>
                <w:sz w:val="20"/>
              </w:rPr>
              <w:t>Revised to 5531</w:t>
            </w:r>
          </w:p>
        </w:tc>
        <w:tc>
          <w:tcPr>
            <w:tcW w:w="4619" w:type="dxa"/>
            <w:tcBorders>
              <w:top w:val="nil"/>
              <w:left w:val="single" w:sz="12" w:space="0" w:color="auto"/>
              <w:bottom w:val="nil"/>
              <w:right w:val="single" w:sz="12" w:space="0" w:color="auto"/>
            </w:tcBorders>
          </w:tcPr>
          <w:p w14:paraId="56A96D27" w14:textId="0EA9E792" w:rsidR="00627015" w:rsidRDefault="00627015" w:rsidP="00627015">
            <w:pPr>
              <w:rPr>
                <w:rFonts w:ascii="Arial" w:hAnsi="Arial" w:cs="Arial"/>
                <w:sz w:val="18"/>
              </w:rPr>
            </w:pPr>
            <w:r>
              <w:rPr>
                <w:rFonts w:ascii="Arial" w:hAnsi="Arial" w:cs="Arial"/>
                <w:sz w:val="18"/>
              </w:rPr>
              <w:t>Correct file name</w:t>
            </w:r>
          </w:p>
        </w:tc>
      </w:tr>
      <w:tr w:rsidR="00627015" w:rsidRPr="002F2600" w14:paraId="445FAF5A" w14:textId="77777777" w:rsidTr="00222757">
        <w:tc>
          <w:tcPr>
            <w:tcW w:w="975" w:type="dxa"/>
            <w:tcBorders>
              <w:top w:val="nil"/>
              <w:left w:val="single" w:sz="12" w:space="0" w:color="auto"/>
              <w:right w:val="single" w:sz="12" w:space="0" w:color="auto"/>
            </w:tcBorders>
          </w:tcPr>
          <w:p w14:paraId="1CE85F18"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1994EF31"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01A8EB9E" w14:textId="1961F9B6" w:rsidR="00627015" w:rsidRDefault="00E828C2" w:rsidP="00627015">
            <w:pPr>
              <w:suppressLineNumbers/>
              <w:suppressAutoHyphens/>
              <w:spacing w:before="60" w:after="60"/>
              <w:jc w:val="center"/>
            </w:pPr>
            <w:hyperlink r:id="rId377" w:history="1">
              <w:r>
                <w:rPr>
                  <w:rStyle w:val="Hyperlink"/>
                </w:rPr>
                <w:t>5531</w:t>
              </w:r>
            </w:hyperlink>
          </w:p>
        </w:tc>
        <w:tc>
          <w:tcPr>
            <w:tcW w:w="3251" w:type="dxa"/>
            <w:tcBorders>
              <w:top w:val="nil"/>
              <w:left w:val="single" w:sz="12" w:space="0" w:color="auto"/>
              <w:bottom w:val="single" w:sz="4" w:space="0" w:color="auto"/>
              <w:right w:val="single" w:sz="12" w:space="0" w:color="auto"/>
            </w:tcBorders>
            <w:shd w:val="clear" w:color="auto" w:fill="CCFFCC"/>
          </w:tcPr>
          <w:p w14:paraId="4863C472" w14:textId="5375E360" w:rsidR="00627015" w:rsidRDefault="00627015" w:rsidP="00627015">
            <w:pPr>
              <w:pStyle w:val="TAL"/>
              <w:rPr>
                <w:sz w:val="20"/>
              </w:rPr>
            </w:pPr>
            <w:r>
              <w:rPr>
                <w:sz w:val="20"/>
              </w:rPr>
              <w:t>pCR  29.482 Rel-19 Pseudo-CR on update on Open API definition of AIMLES_DataManagement API</w:t>
            </w:r>
          </w:p>
        </w:tc>
        <w:tc>
          <w:tcPr>
            <w:tcW w:w="1401" w:type="dxa"/>
            <w:tcBorders>
              <w:top w:val="nil"/>
              <w:left w:val="single" w:sz="12" w:space="0" w:color="auto"/>
              <w:bottom w:val="single" w:sz="4" w:space="0" w:color="auto"/>
              <w:right w:val="single" w:sz="12" w:space="0" w:color="auto"/>
            </w:tcBorders>
            <w:shd w:val="clear" w:color="auto" w:fill="CCFFCC"/>
          </w:tcPr>
          <w:p w14:paraId="36741E29" w14:textId="7CDDD9EF" w:rsidR="00627015" w:rsidRDefault="00627015" w:rsidP="00627015">
            <w:pPr>
              <w:pStyle w:val="TAL"/>
              <w:rPr>
                <w:sz w:val="20"/>
              </w:rPr>
            </w:pPr>
            <w:r>
              <w:rPr>
                <w:sz w:val="20"/>
              </w:rPr>
              <w:t>Nokia, Ericsson</w:t>
            </w:r>
          </w:p>
        </w:tc>
        <w:tc>
          <w:tcPr>
            <w:tcW w:w="1062" w:type="dxa"/>
            <w:tcBorders>
              <w:top w:val="nil"/>
              <w:left w:val="single" w:sz="12" w:space="0" w:color="auto"/>
              <w:right w:val="single" w:sz="12" w:space="0" w:color="auto"/>
            </w:tcBorders>
          </w:tcPr>
          <w:p w14:paraId="1FB5DA8C" w14:textId="482BC17B" w:rsidR="00627015" w:rsidRDefault="00222757" w:rsidP="00627015">
            <w:pPr>
              <w:pStyle w:val="TAL"/>
              <w:rPr>
                <w:sz w:val="20"/>
              </w:rPr>
            </w:pPr>
            <w:r>
              <w:rPr>
                <w:sz w:val="20"/>
              </w:rPr>
              <w:t>Agreed</w:t>
            </w:r>
          </w:p>
        </w:tc>
        <w:tc>
          <w:tcPr>
            <w:tcW w:w="4619" w:type="dxa"/>
            <w:tcBorders>
              <w:top w:val="nil"/>
              <w:left w:val="single" w:sz="12" w:space="0" w:color="auto"/>
              <w:right w:val="single" w:sz="12" w:space="0" w:color="auto"/>
            </w:tcBorders>
          </w:tcPr>
          <w:p w14:paraId="1E8DE38F" w14:textId="77777777" w:rsidR="00627015" w:rsidRDefault="00627015" w:rsidP="00627015">
            <w:pPr>
              <w:rPr>
                <w:rFonts w:ascii="Arial" w:hAnsi="Arial" w:cs="Arial"/>
                <w:sz w:val="18"/>
              </w:rPr>
            </w:pPr>
          </w:p>
        </w:tc>
      </w:tr>
      <w:tr w:rsidR="00627015" w:rsidRPr="002F2600" w14:paraId="4F28CE8C" w14:textId="77777777" w:rsidTr="004740C2">
        <w:tc>
          <w:tcPr>
            <w:tcW w:w="975" w:type="dxa"/>
            <w:tcBorders>
              <w:left w:val="single" w:sz="12" w:space="0" w:color="auto"/>
              <w:bottom w:val="nil"/>
              <w:right w:val="single" w:sz="12" w:space="0" w:color="auto"/>
            </w:tcBorders>
          </w:tcPr>
          <w:p w14:paraId="43E5CCC0"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61ECBDC3"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238BDC7" w14:textId="66A8DC45" w:rsidR="00627015" w:rsidRDefault="00E828C2" w:rsidP="00627015">
            <w:pPr>
              <w:suppressLineNumbers/>
              <w:suppressAutoHyphens/>
              <w:spacing w:before="60" w:after="60"/>
              <w:jc w:val="center"/>
            </w:pPr>
            <w:hyperlink r:id="rId378" w:history="1">
              <w:r>
                <w:rPr>
                  <w:rStyle w:val="Hyperlink"/>
                </w:rPr>
                <w:t>5262</w:t>
              </w:r>
            </w:hyperlink>
          </w:p>
        </w:tc>
        <w:tc>
          <w:tcPr>
            <w:tcW w:w="3251" w:type="dxa"/>
            <w:tcBorders>
              <w:left w:val="single" w:sz="12" w:space="0" w:color="auto"/>
              <w:bottom w:val="nil"/>
              <w:right w:val="single" w:sz="12" w:space="0" w:color="auto"/>
            </w:tcBorders>
          </w:tcPr>
          <w:p w14:paraId="65D55042" w14:textId="737F986A" w:rsidR="00627015" w:rsidRDefault="00627015" w:rsidP="00627015">
            <w:pPr>
              <w:pStyle w:val="TAL"/>
              <w:rPr>
                <w:sz w:val="20"/>
              </w:rPr>
            </w:pPr>
            <w:r>
              <w:rPr>
                <w:sz w:val="20"/>
              </w:rPr>
              <w:t>pCR  29.482 Rel-19 Pseudo-CR on update and correction on data model of AIMLES_DataManagement API</w:t>
            </w:r>
          </w:p>
        </w:tc>
        <w:tc>
          <w:tcPr>
            <w:tcW w:w="1401" w:type="dxa"/>
            <w:tcBorders>
              <w:left w:val="single" w:sz="12" w:space="0" w:color="auto"/>
              <w:bottom w:val="nil"/>
              <w:right w:val="single" w:sz="12" w:space="0" w:color="auto"/>
            </w:tcBorders>
          </w:tcPr>
          <w:p w14:paraId="4374F36E" w14:textId="01070F7A"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78AB9BAC" w14:textId="502E2A17" w:rsidR="00627015" w:rsidRPr="00750E57" w:rsidRDefault="00627015" w:rsidP="00627015">
            <w:pPr>
              <w:pStyle w:val="TAL"/>
              <w:rPr>
                <w:sz w:val="20"/>
              </w:rPr>
            </w:pPr>
            <w:r>
              <w:rPr>
                <w:sz w:val="20"/>
              </w:rPr>
              <w:t>Revised to 5386</w:t>
            </w:r>
          </w:p>
        </w:tc>
        <w:tc>
          <w:tcPr>
            <w:tcW w:w="4619" w:type="dxa"/>
            <w:tcBorders>
              <w:left w:val="single" w:sz="12" w:space="0" w:color="auto"/>
              <w:bottom w:val="nil"/>
              <w:right w:val="single" w:sz="12" w:space="0" w:color="auto"/>
            </w:tcBorders>
          </w:tcPr>
          <w:p w14:paraId="6A801815" w14:textId="6E5F9F3F" w:rsidR="00627015" w:rsidRDefault="00627015" w:rsidP="00627015">
            <w:pPr>
              <w:rPr>
                <w:rFonts w:ascii="Arial" w:hAnsi="Arial" w:cs="Arial"/>
                <w:sz w:val="18"/>
              </w:rPr>
            </w:pPr>
            <w:r>
              <w:rPr>
                <w:rFonts w:ascii="Arial" w:hAnsi="Arial" w:cs="Arial"/>
                <w:sz w:val="18"/>
              </w:rPr>
              <w:t>Merging to be discussed offline.</w:t>
            </w:r>
          </w:p>
        </w:tc>
      </w:tr>
      <w:tr w:rsidR="00627015" w:rsidRPr="002F2600" w14:paraId="6DB512E9" w14:textId="77777777" w:rsidTr="00FD457D">
        <w:tc>
          <w:tcPr>
            <w:tcW w:w="975" w:type="dxa"/>
            <w:tcBorders>
              <w:top w:val="nil"/>
              <w:left w:val="single" w:sz="12" w:space="0" w:color="auto"/>
              <w:bottom w:val="nil"/>
              <w:right w:val="single" w:sz="12" w:space="0" w:color="auto"/>
            </w:tcBorders>
          </w:tcPr>
          <w:p w14:paraId="5E86C1D2"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72C684DB"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44E3B128" w14:textId="4FF605BA" w:rsidR="00627015" w:rsidRDefault="00E828C2" w:rsidP="00627015">
            <w:pPr>
              <w:suppressLineNumbers/>
              <w:suppressAutoHyphens/>
              <w:spacing w:before="60" w:after="60"/>
              <w:jc w:val="center"/>
            </w:pPr>
            <w:hyperlink r:id="rId379" w:history="1">
              <w:r>
                <w:rPr>
                  <w:rStyle w:val="Hyperlink"/>
                </w:rPr>
                <w:t>5386</w:t>
              </w:r>
            </w:hyperlink>
          </w:p>
        </w:tc>
        <w:tc>
          <w:tcPr>
            <w:tcW w:w="3251" w:type="dxa"/>
            <w:tcBorders>
              <w:top w:val="nil"/>
              <w:left w:val="single" w:sz="12" w:space="0" w:color="auto"/>
              <w:bottom w:val="nil"/>
              <w:right w:val="single" w:sz="12" w:space="0" w:color="auto"/>
            </w:tcBorders>
          </w:tcPr>
          <w:p w14:paraId="6E101F13" w14:textId="5FD70C98" w:rsidR="00627015" w:rsidRDefault="00627015" w:rsidP="00627015">
            <w:pPr>
              <w:pStyle w:val="TAL"/>
              <w:rPr>
                <w:sz w:val="20"/>
              </w:rPr>
            </w:pPr>
            <w:r>
              <w:rPr>
                <w:sz w:val="20"/>
              </w:rPr>
              <w:t>pCR  29.482 Rel-19 Pseudo-CR on update and correction on data model of AIMLES_DataManagement API</w:t>
            </w:r>
          </w:p>
        </w:tc>
        <w:tc>
          <w:tcPr>
            <w:tcW w:w="1401" w:type="dxa"/>
            <w:tcBorders>
              <w:top w:val="nil"/>
              <w:left w:val="single" w:sz="12" w:space="0" w:color="auto"/>
              <w:bottom w:val="nil"/>
              <w:right w:val="single" w:sz="12" w:space="0" w:color="auto"/>
            </w:tcBorders>
          </w:tcPr>
          <w:p w14:paraId="7B850A0B" w14:textId="580B0659" w:rsidR="00627015" w:rsidRDefault="00627015" w:rsidP="00627015">
            <w:pPr>
              <w:pStyle w:val="TAL"/>
              <w:rPr>
                <w:sz w:val="20"/>
              </w:rPr>
            </w:pPr>
            <w:r>
              <w:rPr>
                <w:sz w:val="20"/>
              </w:rPr>
              <w:t>Nokia</w:t>
            </w:r>
          </w:p>
        </w:tc>
        <w:tc>
          <w:tcPr>
            <w:tcW w:w="1062" w:type="dxa"/>
            <w:tcBorders>
              <w:top w:val="nil"/>
              <w:left w:val="single" w:sz="12" w:space="0" w:color="auto"/>
              <w:bottom w:val="nil"/>
              <w:right w:val="single" w:sz="12" w:space="0" w:color="auto"/>
            </w:tcBorders>
          </w:tcPr>
          <w:p w14:paraId="39DF48CC" w14:textId="15EE71FB" w:rsidR="00627015" w:rsidRDefault="00627015" w:rsidP="00627015">
            <w:pPr>
              <w:pStyle w:val="TAL"/>
              <w:rPr>
                <w:sz w:val="20"/>
              </w:rPr>
            </w:pPr>
            <w:r>
              <w:rPr>
                <w:sz w:val="20"/>
              </w:rPr>
              <w:t>Revised to 5532</w:t>
            </w:r>
          </w:p>
        </w:tc>
        <w:tc>
          <w:tcPr>
            <w:tcW w:w="4619" w:type="dxa"/>
            <w:tcBorders>
              <w:top w:val="nil"/>
              <w:left w:val="single" w:sz="12" w:space="0" w:color="auto"/>
              <w:bottom w:val="nil"/>
              <w:right w:val="single" w:sz="12" w:space="0" w:color="auto"/>
            </w:tcBorders>
          </w:tcPr>
          <w:p w14:paraId="45F89D3D" w14:textId="1F46DFBD" w:rsidR="00627015" w:rsidRDefault="00627015" w:rsidP="00627015">
            <w:pPr>
              <w:rPr>
                <w:rFonts w:ascii="Arial" w:hAnsi="Arial" w:cs="Arial"/>
                <w:sz w:val="18"/>
              </w:rPr>
            </w:pPr>
            <w:r>
              <w:rPr>
                <w:rFonts w:ascii="Arial" w:hAnsi="Arial" w:cs="Arial"/>
                <w:sz w:val="18"/>
              </w:rPr>
              <w:t>Wrong file name, changes on changes</w:t>
            </w:r>
          </w:p>
        </w:tc>
      </w:tr>
      <w:tr w:rsidR="00627015" w:rsidRPr="002F2600" w14:paraId="19215FB3" w14:textId="77777777" w:rsidTr="00FD457D">
        <w:tc>
          <w:tcPr>
            <w:tcW w:w="975" w:type="dxa"/>
            <w:tcBorders>
              <w:top w:val="nil"/>
              <w:left w:val="single" w:sz="12" w:space="0" w:color="auto"/>
              <w:right w:val="single" w:sz="12" w:space="0" w:color="auto"/>
            </w:tcBorders>
          </w:tcPr>
          <w:p w14:paraId="16560D37"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7E45AF9F"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26F7340" w14:textId="22210A5B" w:rsidR="00627015" w:rsidRDefault="00E828C2" w:rsidP="00627015">
            <w:pPr>
              <w:suppressLineNumbers/>
              <w:suppressAutoHyphens/>
              <w:spacing w:before="60" w:after="60"/>
              <w:jc w:val="center"/>
            </w:pPr>
            <w:hyperlink r:id="rId380" w:history="1">
              <w:r>
                <w:rPr>
                  <w:rStyle w:val="Hyperlink"/>
                </w:rPr>
                <w:t>5532</w:t>
              </w:r>
            </w:hyperlink>
          </w:p>
        </w:tc>
        <w:tc>
          <w:tcPr>
            <w:tcW w:w="3251" w:type="dxa"/>
            <w:tcBorders>
              <w:top w:val="nil"/>
              <w:left w:val="single" w:sz="12" w:space="0" w:color="auto"/>
              <w:bottom w:val="single" w:sz="4" w:space="0" w:color="auto"/>
              <w:right w:val="single" w:sz="12" w:space="0" w:color="auto"/>
            </w:tcBorders>
            <w:shd w:val="clear" w:color="auto" w:fill="CCFFCC"/>
          </w:tcPr>
          <w:p w14:paraId="18A54E45" w14:textId="09804CD4" w:rsidR="00627015" w:rsidRDefault="00627015" w:rsidP="00627015">
            <w:pPr>
              <w:pStyle w:val="TAL"/>
              <w:rPr>
                <w:sz w:val="20"/>
              </w:rPr>
            </w:pPr>
            <w:r>
              <w:rPr>
                <w:sz w:val="20"/>
              </w:rPr>
              <w:t>pCR  29.482 Rel-19 Pseudo-CR on update and correction on data model of AIMLES_DataManagement API</w:t>
            </w:r>
          </w:p>
        </w:tc>
        <w:tc>
          <w:tcPr>
            <w:tcW w:w="1401" w:type="dxa"/>
            <w:tcBorders>
              <w:top w:val="nil"/>
              <w:left w:val="single" w:sz="12" w:space="0" w:color="auto"/>
              <w:bottom w:val="single" w:sz="4" w:space="0" w:color="auto"/>
              <w:right w:val="single" w:sz="12" w:space="0" w:color="auto"/>
            </w:tcBorders>
            <w:shd w:val="clear" w:color="auto" w:fill="CCFFCC"/>
          </w:tcPr>
          <w:p w14:paraId="18B875C0" w14:textId="4588D836" w:rsidR="00627015" w:rsidRDefault="00627015" w:rsidP="00627015">
            <w:pPr>
              <w:pStyle w:val="TAL"/>
              <w:rPr>
                <w:sz w:val="20"/>
              </w:rPr>
            </w:pPr>
            <w:r>
              <w:rPr>
                <w:sz w:val="20"/>
              </w:rPr>
              <w:t>Nokia, Ericsson</w:t>
            </w:r>
          </w:p>
        </w:tc>
        <w:tc>
          <w:tcPr>
            <w:tcW w:w="1062" w:type="dxa"/>
            <w:tcBorders>
              <w:top w:val="nil"/>
              <w:left w:val="single" w:sz="12" w:space="0" w:color="auto"/>
              <w:right w:val="single" w:sz="12" w:space="0" w:color="auto"/>
            </w:tcBorders>
          </w:tcPr>
          <w:p w14:paraId="778A0191" w14:textId="78A434F4" w:rsidR="00627015" w:rsidRDefault="00FD457D" w:rsidP="00627015">
            <w:pPr>
              <w:pStyle w:val="TAL"/>
              <w:rPr>
                <w:sz w:val="20"/>
              </w:rPr>
            </w:pPr>
            <w:r>
              <w:rPr>
                <w:sz w:val="20"/>
              </w:rPr>
              <w:t>Agreed</w:t>
            </w:r>
          </w:p>
        </w:tc>
        <w:tc>
          <w:tcPr>
            <w:tcW w:w="4619" w:type="dxa"/>
            <w:tcBorders>
              <w:top w:val="nil"/>
              <w:left w:val="single" w:sz="12" w:space="0" w:color="auto"/>
              <w:right w:val="single" w:sz="12" w:space="0" w:color="auto"/>
            </w:tcBorders>
          </w:tcPr>
          <w:p w14:paraId="046B0812" w14:textId="77777777" w:rsidR="00627015" w:rsidRDefault="00627015" w:rsidP="00627015">
            <w:pPr>
              <w:rPr>
                <w:rFonts w:ascii="Arial" w:hAnsi="Arial" w:cs="Arial"/>
                <w:sz w:val="18"/>
              </w:rPr>
            </w:pPr>
          </w:p>
        </w:tc>
      </w:tr>
      <w:tr w:rsidR="00627015" w:rsidRPr="002F2600" w14:paraId="6C3F6721" w14:textId="77777777" w:rsidTr="009A7439">
        <w:tc>
          <w:tcPr>
            <w:tcW w:w="975" w:type="dxa"/>
            <w:tcBorders>
              <w:left w:val="single" w:sz="12" w:space="0" w:color="auto"/>
              <w:bottom w:val="nil"/>
              <w:right w:val="single" w:sz="12" w:space="0" w:color="auto"/>
            </w:tcBorders>
          </w:tcPr>
          <w:p w14:paraId="5D2D525C"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EBD8DEE"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38FABCA0" w14:textId="007985BE" w:rsidR="00627015" w:rsidRDefault="00E828C2" w:rsidP="00627015">
            <w:pPr>
              <w:suppressLineNumbers/>
              <w:suppressAutoHyphens/>
              <w:spacing w:before="60" w:after="60"/>
              <w:jc w:val="center"/>
            </w:pPr>
            <w:hyperlink r:id="rId381" w:history="1">
              <w:r>
                <w:rPr>
                  <w:rStyle w:val="Hyperlink"/>
                </w:rPr>
                <w:t>5263</w:t>
              </w:r>
            </w:hyperlink>
          </w:p>
        </w:tc>
        <w:tc>
          <w:tcPr>
            <w:tcW w:w="3251" w:type="dxa"/>
            <w:tcBorders>
              <w:left w:val="single" w:sz="12" w:space="0" w:color="auto"/>
              <w:bottom w:val="nil"/>
              <w:right w:val="single" w:sz="12" w:space="0" w:color="auto"/>
            </w:tcBorders>
          </w:tcPr>
          <w:p w14:paraId="062325D0" w14:textId="3EDF636A" w:rsidR="00627015" w:rsidRDefault="00627015" w:rsidP="00627015">
            <w:pPr>
              <w:pStyle w:val="TAL"/>
              <w:rPr>
                <w:sz w:val="20"/>
              </w:rPr>
            </w:pPr>
            <w:r>
              <w:rPr>
                <w:sz w:val="20"/>
              </w:rPr>
              <w:t>pCR  29.482 Rel-19 Pseudo-CR on update and correction on procedure and data model of AIMLES_MLModelRetrieval</w:t>
            </w:r>
          </w:p>
        </w:tc>
        <w:tc>
          <w:tcPr>
            <w:tcW w:w="1401" w:type="dxa"/>
            <w:tcBorders>
              <w:left w:val="single" w:sz="12" w:space="0" w:color="auto"/>
              <w:bottom w:val="nil"/>
              <w:right w:val="single" w:sz="12" w:space="0" w:color="auto"/>
            </w:tcBorders>
          </w:tcPr>
          <w:p w14:paraId="0D6E4E51" w14:textId="1AF5B5AC"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5BBF4447" w14:textId="535F88AC" w:rsidR="00627015" w:rsidRPr="00750E57" w:rsidRDefault="00627015" w:rsidP="00627015">
            <w:pPr>
              <w:pStyle w:val="TAL"/>
              <w:rPr>
                <w:sz w:val="20"/>
              </w:rPr>
            </w:pPr>
            <w:r>
              <w:rPr>
                <w:sz w:val="20"/>
              </w:rPr>
              <w:t>Revised to 5390</w:t>
            </w:r>
          </w:p>
        </w:tc>
        <w:tc>
          <w:tcPr>
            <w:tcW w:w="4619" w:type="dxa"/>
            <w:tcBorders>
              <w:left w:val="single" w:sz="12" w:space="0" w:color="auto"/>
              <w:bottom w:val="nil"/>
              <w:right w:val="single" w:sz="12" w:space="0" w:color="auto"/>
            </w:tcBorders>
          </w:tcPr>
          <w:p w14:paraId="53AB433D" w14:textId="77777777" w:rsidR="00627015" w:rsidRDefault="00627015" w:rsidP="00627015">
            <w:pPr>
              <w:rPr>
                <w:rFonts w:ascii="Arial" w:hAnsi="Arial" w:cs="Arial"/>
                <w:sz w:val="18"/>
              </w:rPr>
            </w:pPr>
          </w:p>
        </w:tc>
      </w:tr>
      <w:tr w:rsidR="00627015" w:rsidRPr="002F2600" w14:paraId="52945C08" w14:textId="77777777" w:rsidTr="00FD457D">
        <w:tc>
          <w:tcPr>
            <w:tcW w:w="975" w:type="dxa"/>
            <w:tcBorders>
              <w:top w:val="nil"/>
              <w:left w:val="single" w:sz="12" w:space="0" w:color="auto"/>
              <w:bottom w:val="nil"/>
              <w:right w:val="single" w:sz="12" w:space="0" w:color="auto"/>
            </w:tcBorders>
          </w:tcPr>
          <w:p w14:paraId="6BDEE44A"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60E8C9F7"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5D98F5E6" w14:textId="4954E245" w:rsidR="00627015" w:rsidRDefault="00E828C2" w:rsidP="00627015">
            <w:pPr>
              <w:suppressLineNumbers/>
              <w:suppressAutoHyphens/>
              <w:spacing w:before="60" w:after="60"/>
              <w:jc w:val="center"/>
            </w:pPr>
            <w:hyperlink r:id="rId382" w:history="1">
              <w:r>
                <w:rPr>
                  <w:rStyle w:val="Hyperlink"/>
                </w:rPr>
                <w:t>5390</w:t>
              </w:r>
            </w:hyperlink>
          </w:p>
        </w:tc>
        <w:tc>
          <w:tcPr>
            <w:tcW w:w="3251" w:type="dxa"/>
            <w:tcBorders>
              <w:top w:val="nil"/>
              <w:left w:val="single" w:sz="12" w:space="0" w:color="auto"/>
              <w:bottom w:val="nil"/>
              <w:right w:val="single" w:sz="12" w:space="0" w:color="auto"/>
            </w:tcBorders>
          </w:tcPr>
          <w:p w14:paraId="501E6B58" w14:textId="13C1A365" w:rsidR="00627015" w:rsidRDefault="00627015" w:rsidP="00627015">
            <w:pPr>
              <w:pStyle w:val="TAL"/>
              <w:rPr>
                <w:sz w:val="20"/>
              </w:rPr>
            </w:pPr>
            <w:r>
              <w:rPr>
                <w:sz w:val="20"/>
              </w:rPr>
              <w:t>pCR  29.482 Rel-19 Pseudo-CR on update and correction on procedure and data model of AIMLES_MLModelRetrieval</w:t>
            </w:r>
          </w:p>
        </w:tc>
        <w:tc>
          <w:tcPr>
            <w:tcW w:w="1401" w:type="dxa"/>
            <w:tcBorders>
              <w:top w:val="nil"/>
              <w:left w:val="single" w:sz="12" w:space="0" w:color="auto"/>
              <w:bottom w:val="nil"/>
              <w:right w:val="single" w:sz="12" w:space="0" w:color="auto"/>
            </w:tcBorders>
          </w:tcPr>
          <w:p w14:paraId="3A08F34C" w14:textId="414C1EEA" w:rsidR="00627015" w:rsidRDefault="00627015" w:rsidP="00627015">
            <w:pPr>
              <w:pStyle w:val="TAL"/>
              <w:rPr>
                <w:sz w:val="20"/>
              </w:rPr>
            </w:pPr>
            <w:r>
              <w:rPr>
                <w:sz w:val="20"/>
              </w:rPr>
              <w:t>Nokia, Ericsson</w:t>
            </w:r>
          </w:p>
        </w:tc>
        <w:tc>
          <w:tcPr>
            <w:tcW w:w="1062" w:type="dxa"/>
            <w:tcBorders>
              <w:top w:val="nil"/>
              <w:left w:val="single" w:sz="12" w:space="0" w:color="auto"/>
              <w:bottom w:val="nil"/>
              <w:right w:val="single" w:sz="12" w:space="0" w:color="auto"/>
            </w:tcBorders>
          </w:tcPr>
          <w:p w14:paraId="046A8CC5" w14:textId="43E03A9C" w:rsidR="00627015" w:rsidRDefault="00627015" w:rsidP="00627015">
            <w:pPr>
              <w:pStyle w:val="TAL"/>
              <w:rPr>
                <w:sz w:val="20"/>
              </w:rPr>
            </w:pPr>
            <w:r>
              <w:rPr>
                <w:sz w:val="20"/>
              </w:rPr>
              <w:t>Revised to 5545</w:t>
            </w:r>
          </w:p>
        </w:tc>
        <w:tc>
          <w:tcPr>
            <w:tcW w:w="4619" w:type="dxa"/>
            <w:tcBorders>
              <w:top w:val="nil"/>
              <w:left w:val="single" w:sz="12" w:space="0" w:color="auto"/>
              <w:bottom w:val="nil"/>
              <w:right w:val="single" w:sz="12" w:space="0" w:color="auto"/>
            </w:tcBorders>
          </w:tcPr>
          <w:p w14:paraId="06A71319" w14:textId="77777777" w:rsidR="00627015" w:rsidRDefault="00627015" w:rsidP="00627015">
            <w:pPr>
              <w:rPr>
                <w:rFonts w:ascii="Arial" w:hAnsi="Arial" w:cs="Arial"/>
                <w:sz w:val="18"/>
              </w:rPr>
            </w:pPr>
          </w:p>
        </w:tc>
      </w:tr>
      <w:tr w:rsidR="00627015" w:rsidRPr="002F2600" w14:paraId="221E0218" w14:textId="77777777" w:rsidTr="00FD457D">
        <w:tc>
          <w:tcPr>
            <w:tcW w:w="975" w:type="dxa"/>
            <w:tcBorders>
              <w:top w:val="nil"/>
              <w:left w:val="single" w:sz="12" w:space="0" w:color="auto"/>
              <w:right w:val="single" w:sz="12" w:space="0" w:color="auto"/>
            </w:tcBorders>
          </w:tcPr>
          <w:p w14:paraId="072CAF4E"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584DE727"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FA99644" w14:textId="6DE6D05E" w:rsidR="00627015" w:rsidRDefault="00E828C2" w:rsidP="00627015">
            <w:pPr>
              <w:suppressLineNumbers/>
              <w:suppressAutoHyphens/>
              <w:spacing w:before="60" w:after="60"/>
              <w:jc w:val="center"/>
            </w:pPr>
            <w:hyperlink r:id="rId383" w:history="1">
              <w:r>
                <w:rPr>
                  <w:rStyle w:val="Hyperlink"/>
                </w:rPr>
                <w:t>5545</w:t>
              </w:r>
            </w:hyperlink>
          </w:p>
        </w:tc>
        <w:tc>
          <w:tcPr>
            <w:tcW w:w="3251" w:type="dxa"/>
            <w:tcBorders>
              <w:top w:val="nil"/>
              <w:left w:val="single" w:sz="12" w:space="0" w:color="auto"/>
              <w:bottom w:val="single" w:sz="4" w:space="0" w:color="auto"/>
              <w:right w:val="single" w:sz="12" w:space="0" w:color="auto"/>
            </w:tcBorders>
            <w:shd w:val="clear" w:color="auto" w:fill="CCFFCC"/>
          </w:tcPr>
          <w:p w14:paraId="67F67309" w14:textId="1E51FDC9" w:rsidR="00627015" w:rsidRDefault="00627015" w:rsidP="00627015">
            <w:pPr>
              <w:pStyle w:val="TAL"/>
              <w:rPr>
                <w:sz w:val="20"/>
              </w:rPr>
            </w:pPr>
            <w:r>
              <w:rPr>
                <w:sz w:val="20"/>
              </w:rPr>
              <w:t>pCR  29.482 Rel-19 Pseudo-CR on update and correction on procedure and data model of AIMLES_MLModelRetrieval</w:t>
            </w:r>
          </w:p>
        </w:tc>
        <w:tc>
          <w:tcPr>
            <w:tcW w:w="1401" w:type="dxa"/>
            <w:tcBorders>
              <w:top w:val="nil"/>
              <w:left w:val="single" w:sz="12" w:space="0" w:color="auto"/>
              <w:bottom w:val="single" w:sz="4" w:space="0" w:color="auto"/>
              <w:right w:val="single" w:sz="12" w:space="0" w:color="auto"/>
            </w:tcBorders>
            <w:shd w:val="clear" w:color="auto" w:fill="CCFFCC"/>
          </w:tcPr>
          <w:p w14:paraId="74A81348" w14:textId="4A81D412" w:rsidR="00627015" w:rsidRDefault="00627015" w:rsidP="00627015">
            <w:pPr>
              <w:pStyle w:val="TAL"/>
              <w:rPr>
                <w:sz w:val="20"/>
              </w:rPr>
            </w:pPr>
            <w:r>
              <w:rPr>
                <w:sz w:val="20"/>
              </w:rPr>
              <w:t>Nokia, Ericsson</w:t>
            </w:r>
          </w:p>
        </w:tc>
        <w:tc>
          <w:tcPr>
            <w:tcW w:w="1062" w:type="dxa"/>
            <w:tcBorders>
              <w:top w:val="nil"/>
              <w:left w:val="single" w:sz="12" w:space="0" w:color="auto"/>
              <w:right w:val="single" w:sz="12" w:space="0" w:color="auto"/>
            </w:tcBorders>
          </w:tcPr>
          <w:p w14:paraId="6EF8AA63" w14:textId="43AD0187" w:rsidR="00627015" w:rsidRDefault="00FD457D" w:rsidP="00627015">
            <w:pPr>
              <w:pStyle w:val="TAL"/>
              <w:rPr>
                <w:sz w:val="20"/>
              </w:rPr>
            </w:pPr>
            <w:r>
              <w:rPr>
                <w:sz w:val="20"/>
              </w:rPr>
              <w:t>Agreed</w:t>
            </w:r>
          </w:p>
        </w:tc>
        <w:tc>
          <w:tcPr>
            <w:tcW w:w="4619" w:type="dxa"/>
            <w:tcBorders>
              <w:top w:val="nil"/>
              <w:left w:val="single" w:sz="12" w:space="0" w:color="auto"/>
              <w:right w:val="single" w:sz="12" w:space="0" w:color="auto"/>
            </w:tcBorders>
          </w:tcPr>
          <w:p w14:paraId="54AD9445" w14:textId="77777777" w:rsidR="00627015" w:rsidRDefault="00627015" w:rsidP="00627015">
            <w:pPr>
              <w:rPr>
                <w:rFonts w:ascii="Arial" w:hAnsi="Arial" w:cs="Arial"/>
                <w:sz w:val="18"/>
              </w:rPr>
            </w:pPr>
          </w:p>
        </w:tc>
      </w:tr>
      <w:tr w:rsidR="00627015" w:rsidRPr="002F2600" w14:paraId="29A18264" w14:textId="77777777" w:rsidTr="00DC3D10">
        <w:tc>
          <w:tcPr>
            <w:tcW w:w="975" w:type="dxa"/>
            <w:tcBorders>
              <w:left w:val="single" w:sz="12" w:space="0" w:color="auto"/>
              <w:bottom w:val="nil"/>
              <w:right w:val="single" w:sz="12" w:space="0" w:color="auto"/>
            </w:tcBorders>
          </w:tcPr>
          <w:p w14:paraId="46147B34"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1AC761BE"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DFD866B" w14:textId="3FE2C762" w:rsidR="00627015" w:rsidRDefault="00E828C2" w:rsidP="00627015">
            <w:pPr>
              <w:suppressLineNumbers/>
              <w:suppressAutoHyphens/>
              <w:spacing w:before="60" w:after="60"/>
              <w:jc w:val="center"/>
            </w:pPr>
            <w:hyperlink r:id="rId384" w:history="1">
              <w:r>
                <w:rPr>
                  <w:rStyle w:val="Hyperlink"/>
                </w:rPr>
                <w:t>5264</w:t>
              </w:r>
            </w:hyperlink>
          </w:p>
        </w:tc>
        <w:tc>
          <w:tcPr>
            <w:tcW w:w="3251" w:type="dxa"/>
            <w:tcBorders>
              <w:left w:val="single" w:sz="12" w:space="0" w:color="auto"/>
              <w:bottom w:val="nil"/>
              <w:right w:val="single" w:sz="12" w:space="0" w:color="auto"/>
            </w:tcBorders>
          </w:tcPr>
          <w:p w14:paraId="321AB341" w14:textId="00EB113A" w:rsidR="00627015" w:rsidRDefault="00627015" w:rsidP="00627015">
            <w:pPr>
              <w:pStyle w:val="TAL"/>
              <w:rPr>
                <w:sz w:val="20"/>
              </w:rPr>
            </w:pPr>
            <w:r>
              <w:rPr>
                <w:sz w:val="20"/>
              </w:rPr>
              <w:t>pCR  29.482 Rel-19 Pseudo-CR on update and correction on Open API definition of AIMLES_MLModelRetrieval</w:t>
            </w:r>
          </w:p>
        </w:tc>
        <w:tc>
          <w:tcPr>
            <w:tcW w:w="1401" w:type="dxa"/>
            <w:tcBorders>
              <w:left w:val="single" w:sz="12" w:space="0" w:color="auto"/>
              <w:bottom w:val="nil"/>
              <w:right w:val="single" w:sz="12" w:space="0" w:color="auto"/>
            </w:tcBorders>
          </w:tcPr>
          <w:p w14:paraId="455B8C2B" w14:textId="55009BE3"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641D395E" w14:textId="3FA7F67E" w:rsidR="00627015" w:rsidRPr="00750E57" w:rsidRDefault="00627015" w:rsidP="00627015">
            <w:pPr>
              <w:pStyle w:val="TAL"/>
              <w:rPr>
                <w:sz w:val="20"/>
              </w:rPr>
            </w:pPr>
            <w:r>
              <w:rPr>
                <w:sz w:val="20"/>
              </w:rPr>
              <w:t>Revised to 5391</w:t>
            </w:r>
          </w:p>
        </w:tc>
        <w:tc>
          <w:tcPr>
            <w:tcW w:w="4619" w:type="dxa"/>
            <w:tcBorders>
              <w:left w:val="single" w:sz="12" w:space="0" w:color="auto"/>
              <w:bottom w:val="nil"/>
              <w:right w:val="single" w:sz="12" w:space="0" w:color="auto"/>
            </w:tcBorders>
          </w:tcPr>
          <w:p w14:paraId="502EACA1" w14:textId="641E7BDA" w:rsidR="00627015" w:rsidRDefault="00627015" w:rsidP="00627015">
            <w:pPr>
              <w:rPr>
                <w:rFonts w:ascii="Arial" w:hAnsi="Arial" w:cs="Arial"/>
                <w:sz w:val="18"/>
              </w:rPr>
            </w:pPr>
            <w:r>
              <w:rPr>
                <w:rFonts w:ascii="Arial" w:hAnsi="Arial" w:cs="Arial"/>
                <w:sz w:val="18"/>
              </w:rPr>
              <w:t>Ericsson: Remove the changes related to requestorId.</w:t>
            </w:r>
          </w:p>
        </w:tc>
      </w:tr>
      <w:tr w:rsidR="00627015" w:rsidRPr="002F2600" w14:paraId="26794520" w14:textId="77777777" w:rsidTr="00222757">
        <w:tc>
          <w:tcPr>
            <w:tcW w:w="975" w:type="dxa"/>
            <w:tcBorders>
              <w:top w:val="nil"/>
              <w:left w:val="single" w:sz="12" w:space="0" w:color="auto"/>
              <w:bottom w:val="nil"/>
              <w:right w:val="single" w:sz="12" w:space="0" w:color="auto"/>
            </w:tcBorders>
          </w:tcPr>
          <w:p w14:paraId="4CFD7AE7"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3360DD9D"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2622A6E1" w14:textId="4D240D80" w:rsidR="00627015" w:rsidRDefault="00E828C2" w:rsidP="00627015">
            <w:pPr>
              <w:suppressLineNumbers/>
              <w:suppressAutoHyphens/>
              <w:spacing w:before="60" w:after="60"/>
              <w:jc w:val="center"/>
            </w:pPr>
            <w:hyperlink r:id="rId385" w:history="1">
              <w:r>
                <w:rPr>
                  <w:rStyle w:val="Hyperlink"/>
                </w:rPr>
                <w:t>5391</w:t>
              </w:r>
            </w:hyperlink>
          </w:p>
        </w:tc>
        <w:tc>
          <w:tcPr>
            <w:tcW w:w="3251" w:type="dxa"/>
            <w:tcBorders>
              <w:top w:val="nil"/>
              <w:left w:val="single" w:sz="12" w:space="0" w:color="auto"/>
              <w:bottom w:val="nil"/>
              <w:right w:val="single" w:sz="12" w:space="0" w:color="auto"/>
            </w:tcBorders>
          </w:tcPr>
          <w:p w14:paraId="1A68CD39" w14:textId="495440EB" w:rsidR="00627015" w:rsidRDefault="00627015" w:rsidP="00627015">
            <w:pPr>
              <w:pStyle w:val="TAL"/>
              <w:rPr>
                <w:sz w:val="20"/>
              </w:rPr>
            </w:pPr>
            <w:r>
              <w:rPr>
                <w:sz w:val="20"/>
              </w:rPr>
              <w:t>pCR  29.482 Rel-19 Pseudo-CR on update and correction on Open API definition of AIMLES_MLModelRetrieval</w:t>
            </w:r>
          </w:p>
        </w:tc>
        <w:tc>
          <w:tcPr>
            <w:tcW w:w="1401" w:type="dxa"/>
            <w:tcBorders>
              <w:top w:val="nil"/>
              <w:left w:val="single" w:sz="12" w:space="0" w:color="auto"/>
              <w:bottom w:val="nil"/>
              <w:right w:val="single" w:sz="12" w:space="0" w:color="auto"/>
            </w:tcBorders>
          </w:tcPr>
          <w:p w14:paraId="4195C21F" w14:textId="0EA7114F" w:rsidR="00627015" w:rsidRDefault="00627015" w:rsidP="00627015">
            <w:pPr>
              <w:pStyle w:val="TAL"/>
              <w:rPr>
                <w:sz w:val="20"/>
              </w:rPr>
            </w:pPr>
            <w:r>
              <w:rPr>
                <w:sz w:val="20"/>
              </w:rPr>
              <w:t>Nokia, Ericsson</w:t>
            </w:r>
          </w:p>
        </w:tc>
        <w:tc>
          <w:tcPr>
            <w:tcW w:w="1062" w:type="dxa"/>
            <w:tcBorders>
              <w:top w:val="nil"/>
              <w:left w:val="single" w:sz="12" w:space="0" w:color="auto"/>
              <w:bottom w:val="nil"/>
              <w:right w:val="single" w:sz="12" w:space="0" w:color="auto"/>
            </w:tcBorders>
          </w:tcPr>
          <w:p w14:paraId="294504DE" w14:textId="13491D6D" w:rsidR="00627015" w:rsidRDefault="00627015" w:rsidP="00627015">
            <w:pPr>
              <w:pStyle w:val="TAL"/>
              <w:rPr>
                <w:sz w:val="20"/>
              </w:rPr>
            </w:pPr>
            <w:r>
              <w:rPr>
                <w:sz w:val="20"/>
              </w:rPr>
              <w:t>Revised to 5546</w:t>
            </w:r>
          </w:p>
        </w:tc>
        <w:tc>
          <w:tcPr>
            <w:tcW w:w="4619" w:type="dxa"/>
            <w:tcBorders>
              <w:top w:val="nil"/>
              <w:left w:val="single" w:sz="12" w:space="0" w:color="auto"/>
              <w:bottom w:val="nil"/>
              <w:right w:val="single" w:sz="12" w:space="0" w:color="auto"/>
            </w:tcBorders>
          </w:tcPr>
          <w:p w14:paraId="57D877D0" w14:textId="77777777" w:rsidR="00627015" w:rsidRDefault="00627015" w:rsidP="00627015">
            <w:pPr>
              <w:rPr>
                <w:rFonts w:ascii="Arial" w:hAnsi="Arial" w:cs="Arial"/>
                <w:sz w:val="18"/>
              </w:rPr>
            </w:pPr>
          </w:p>
        </w:tc>
      </w:tr>
      <w:tr w:rsidR="00627015" w:rsidRPr="002F2600" w14:paraId="18A05367" w14:textId="77777777" w:rsidTr="00222757">
        <w:tc>
          <w:tcPr>
            <w:tcW w:w="975" w:type="dxa"/>
            <w:tcBorders>
              <w:top w:val="nil"/>
              <w:left w:val="single" w:sz="12" w:space="0" w:color="auto"/>
              <w:right w:val="single" w:sz="12" w:space="0" w:color="auto"/>
            </w:tcBorders>
          </w:tcPr>
          <w:p w14:paraId="42C1A9B6"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1A988496"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68231D52" w14:textId="46E06BDC" w:rsidR="00627015" w:rsidRDefault="00E828C2" w:rsidP="00627015">
            <w:pPr>
              <w:suppressLineNumbers/>
              <w:suppressAutoHyphens/>
              <w:spacing w:before="60" w:after="60"/>
              <w:jc w:val="center"/>
            </w:pPr>
            <w:hyperlink r:id="rId386" w:history="1">
              <w:r>
                <w:rPr>
                  <w:rStyle w:val="Hyperlink"/>
                </w:rPr>
                <w:t>5546</w:t>
              </w:r>
            </w:hyperlink>
          </w:p>
        </w:tc>
        <w:tc>
          <w:tcPr>
            <w:tcW w:w="3251" w:type="dxa"/>
            <w:tcBorders>
              <w:top w:val="nil"/>
              <w:left w:val="single" w:sz="12" w:space="0" w:color="auto"/>
              <w:bottom w:val="single" w:sz="4" w:space="0" w:color="auto"/>
              <w:right w:val="single" w:sz="12" w:space="0" w:color="auto"/>
            </w:tcBorders>
            <w:shd w:val="clear" w:color="auto" w:fill="CCFFCC"/>
          </w:tcPr>
          <w:p w14:paraId="2628C0C9" w14:textId="32FF344B" w:rsidR="00627015" w:rsidRDefault="00627015" w:rsidP="00627015">
            <w:pPr>
              <w:pStyle w:val="TAL"/>
              <w:rPr>
                <w:sz w:val="20"/>
              </w:rPr>
            </w:pPr>
            <w:r>
              <w:rPr>
                <w:sz w:val="20"/>
              </w:rPr>
              <w:t>pCR  29.482 Rel-19 Pseudo-CR on update and correction on Open API definition of AIMLES_MLModelRetrieval</w:t>
            </w:r>
          </w:p>
        </w:tc>
        <w:tc>
          <w:tcPr>
            <w:tcW w:w="1401" w:type="dxa"/>
            <w:tcBorders>
              <w:top w:val="nil"/>
              <w:left w:val="single" w:sz="12" w:space="0" w:color="auto"/>
              <w:bottom w:val="single" w:sz="4" w:space="0" w:color="auto"/>
              <w:right w:val="single" w:sz="12" w:space="0" w:color="auto"/>
            </w:tcBorders>
            <w:shd w:val="clear" w:color="auto" w:fill="CCFFCC"/>
          </w:tcPr>
          <w:p w14:paraId="0478AB60" w14:textId="0385FEFC" w:rsidR="00627015" w:rsidRDefault="00627015" w:rsidP="00627015">
            <w:pPr>
              <w:pStyle w:val="TAL"/>
              <w:rPr>
                <w:sz w:val="20"/>
              </w:rPr>
            </w:pPr>
            <w:r>
              <w:rPr>
                <w:sz w:val="20"/>
              </w:rPr>
              <w:t>Nokia, Ericsson</w:t>
            </w:r>
          </w:p>
        </w:tc>
        <w:tc>
          <w:tcPr>
            <w:tcW w:w="1062" w:type="dxa"/>
            <w:tcBorders>
              <w:top w:val="nil"/>
              <w:left w:val="single" w:sz="12" w:space="0" w:color="auto"/>
              <w:right w:val="single" w:sz="12" w:space="0" w:color="auto"/>
            </w:tcBorders>
          </w:tcPr>
          <w:p w14:paraId="245338E0" w14:textId="11395507" w:rsidR="00627015" w:rsidRDefault="00222757" w:rsidP="00627015">
            <w:pPr>
              <w:pStyle w:val="TAL"/>
              <w:rPr>
                <w:sz w:val="20"/>
              </w:rPr>
            </w:pPr>
            <w:r>
              <w:rPr>
                <w:sz w:val="20"/>
              </w:rPr>
              <w:t>Agreed</w:t>
            </w:r>
          </w:p>
        </w:tc>
        <w:tc>
          <w:tcPr>
            <w:tcW w:w="4619" w:type="dxa"/>
            <w:tcBorders>
              <w:top w:val="nil"/>
              <w:left w:val="single" w:sz="12" w:space="0" w:color="auto"/>
              <w:right w:val="single" w:sz="12" w:space="0" w:color="auto"/>
            </w:tcBorders>
          </w:tcPr>
          <w:p w14:paraId="27B9A94A" w14:textId="77777777" w:rsidR="00627015" w:rsidRDefault="00627015" w:rsidP="00627015">
            <w:pPr>
              <w:rPr>
                <w:rFonts w:ascii="Arial" w:hAnsi="Arial" w:cs="Arial"/>
                <w:sz w:val="18"/>
              </w:rPr>
            </w:pPr>
          </w:p>
        </w:tc>
      </w:tr>
      <w:tr w:rsidR="00627015" w:rsidRPr="002F2600" w14:paraId="30470B13" w14:textId="77777777" w:rsidTr="00DC3D10">
        <w:tc>
          <w:tcPr>
            <w:tcW w:w="975" w:type="dxa"/>
            <w:tcBorders>
              <w:left w:val="single" w:sz="12" w:space="0" w:color="auto"/>
              <w:bottom w:val="nil"/>
              <w:right w:val="single" w:sz="12" w:space="0" w:color="auto"/>
            </w:tcBorders>
          </w:tcPr>
          <w:p w14:paraId="1D5B2548"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4CB1F8D2"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2A37CEF" w14:textId="404A41F2" w:rsidR="00627015" w:rsidRDefault="00E828C2" w:rsidP="00627015">
            <w:pPr>
              <w:suppressLineNumbers/>
              <w:suppressAutoHyphens/>
              <w:spacing w:before="60" w:after="60"/>
              <w:jc w:val="center"/>
            </w:pPr>
            <w:hyperlink r:id="rId387" w:history="1">
              <w:r>
                <w:rPr>
                  <w:rStyle w:val="Hyperlink"/>
                </w:rPr>
                <w:t>5265</w:t>
              </w:r>
            </w:hyperlink>
          </w:p>
        </w:tc>
        <w:tc>
          <w:tcPr>
            <w:tcW w:w="3251" w:type="dxa"/>
            <w:tcBorders>
              <w:left w:val="single" w:sz="12" w:space="0" w:color="auto"/>
              <w:bottom w:val="nil"/>
              <w:right w:val="single" w:sz="12" w:space="0" w:color="auto"/>
            </w:tcBorders>
          </w:tcPr>
          <w:p w14:paraId="34FCC533" w14:textId="50F69CD0" w:rsidR="00627015" w:rsidRDefault="00627015" w:rsidP="00627015">
            <w:pPr>
              <w:pStyle w:val="TAL"/>
              <w:rPr>
                <w:sz w:val="20"/>
              </w:rPr>
            </w:pPr>
            <w:r>
              <w:rPr>
                <w:sz w:val="20"/>
              </w:rPr>
              <w:t>pCR  29.482 Rel-19 Pseudo-CR on correction on procedure and Open API definition of AIMLES_SplitOpNodeRegistration API</w:t>
            </w:r>
          </w:p>
        </w:tc>
        <w:tc>
          <w:tcPr>
            <w:tcW w:w="1401" w:type="dxa"/>
            <w:tcBorders>
              <w:left w:val="single" w:sz="12" w:space="0" w:color="auto"/>
              <w:bottom w:val="nil"/>
              <w:right w:val="single" w:sz="12" w:space="0" w:color="auto"/>
            </w:tcBorders>
          </w:tcPr>
          <w:p w14:paraId="60261057" w14:textId="1FEAAA6F"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2F4DB924" w14:textId="134E0851" w:rsidR="00627015" w:rsidRPr="00750E57" w:rsidRDefault="00627015" w:rsidP="00627015">
            <w:pPr>
              <w:pStyle w:val="TAL"/>
              <w:rPr>
                <w:sz w:val="20"/>
              </w:rPr>
            </w:pPr>
            <w:r>
              <w:rPr>
                <w:sz w:val="20"/>
              </w:rPr>
              <w:t>Revised to 5393</w:t>
            </w:r>
          </w:p>
        </w:tc>
        <w:tc>
          <w:tcPr>
            <w:tcW w:w="4619" w:type="dxa"/>
            <w:tcBorders>
              <w:left w:val="single" w:sz="12" w:space="0" w:color="auto"/>
              <w:bottom w:val="nil"/>
              <w:right w:val="single" w:sz="12" w:space="0" w:color="auto"/>
            </w:tcBorders>
          </w:tcPr>
          <w:p w14:paraId="53C46442" w14:textId="1B416E23" w:rsidR="00627015" w:rsidRDefault="00627015" w:rsidP="00627015">
            <w:pPr>
              <w:rPr>
                <w:rFonts w:ascii="Arial" w:hAnsi="Arial" w:cs="Arial"/>
                <w:sz w:val="18"/>
              </w:rPr>
            </w:pPr>
            <w:r>
              <w:rPr>
                <w:rFonts w:ascii="Arial" w:hAnsi="Arial" w:cs="Arial"/>
                <w:sz w:val="18"/>
              </w:rPr>
              <w:t xml:space="preserve">The clashes will be kept in this CR. </w:t>
            </w:r>
          </w:p>
        </w:tc>
      </w:tr>
      <w:tr w:rsidR="00627015" w:rsidRPr="002F2600" w14:paraId="1168F2F9" w14:textId="77777777" w:rsidTr="00222757">
        <w:tc>
          <w:tcPr>
            <w:tcW w:w="975" w:type="dxa"/>
            <w:tcBorders>
              <w:top w:val="nil"/>
              <w:left w:val="single" w:sz="12" w:space="0" w:color="auto"/>
              <w:bottom w:val="nil"/>
              <w:right w:val="single" w:sz="12" w:space="0" w:color="auto"/>
            </w:tcBorders>
          </w:tcPr>
          <w:p w14:paraId="7F45430B"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1F29FC27"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28BB2116" w14:textId="7261F79D" w:rsidR="00627015" w:rsidRDefault="00E828C2" w:rsidP="00627015">
            <w:pPr>
              <w:suppressLineNumbers/>
              <w:suppressAutoHyphens/>
              <w:spacing w:before="60" w:after="60"/>
              <w:jc w:val="center"/>
            </w:pPr>
            <w:hyperlink r:id="rId388" w:history="1">
              <w:r>
                <w:rPr>
                  <w:rStyle w:val="Hyperlink"/>
                </w:rPr>
                <w:t>5393</w:t>
              </w:r>
            </w:hyperlink>
          </w:p>
        </w:tc>
        <w:tc>
          <w:tcPr>
            <w:tcW w:w="3251" w:type="dxa"/>
            <w:tcBorders>
              <w:top w:val="nil"/>
              <w:left w:val="single" w:sz="12" w:space="0" w:color="auto"/>
              <w:bottom w:val="nil"/>
              <w:right w:val="single" w:sz="12" w:space="0" w:color="auto"/>
            </w:tcBorders>
          </w:tcPr>
          <w:p w14:paraId="2DF11652" w14:textId="60291B20" w:rsidR="00627015" w:rsidRDefault="00627015" w:rsidP="00627015">
            <w:pPr>
              <w:pStyle w:val="TAL"/>
              <w:rPr>
                <w:sz w:val="20"/>
              </w:rPr>
            </w:pPr>
            <w:r>
              <w:rPr>
                <w:sz w:val="20"/>
              </w:rPr>
              <w:t>pCR  29.482 Rel-19 Pseudo-CR on correction on procedure and Open API definition of AIMLES_SplitOpNodeRegistration API</w:t>
            </w:r>
          </w:p>
        </w:tc>
        <w:tc>
          <w:tcPr>
            <w:tcW w:w="1401" w:type="dxa"/>
            <w:tcBorders>
              <w:top w:val="nil"/>
              <w:left w:val="single" w:sz="12" w:space="0" w:color="auto"/>
              <w:bottom w:val="nil"/>
              <w:right w:val="single" w:sz="12" w:space="0" w:color="auto"/>
            </w:tcBorders>
          </w:tcPr>
          <w:p w14:paraId="14F20CA7" w14:textId="65540241" w:rsidR="00627015" w:rsidRDefault="00627015" w:rsidP="00627015">
            <w:pPr>
              <w:pStyle w:val="TAL"/>
              <w:rPr>
                <w:sz w:val="20"/>
              </w:rPr>
            </w:pPr>
            <w:r>
              <w:rPr>
                <w:sz w:val="20"/>
              </w:rPr>
              <w:t>Nokia,Ericsson</w:t>
            </w:r>
          </w:p>
        </w:tc>
        <w:tc>
          <w:tcPr>
            <w:tcW w:w="1062" w:type="dxa"/>
            <w:tcBorders>
              <w:top w:val="nil"/>
              <w:left w:val="single" w:sz="12" w:space="0" w:color="auto"/>
              <w:bottom w:val="nil"/>
              <w:right w:val="single" w:sz="12" w:space="0" w:color="auto"/>
            </w:tcBorders>
          </w:tcPr>
          <w:p w14:paraId="24DC1360" w14:textId="7EE58664" w:rsidR="00627015" w:rsidRDefault="00627015" w:rsidP="00627015">
            <w:pPr>
              <w:pStyle w:val="TAL"/>
              <w:rPr>
                <w:sz w:val="20"/>
              </w:rPr>
            </w:pPr>
            <w:r>
              <w:rPr>
                <w:sz w:val="20"/>
              </w:rPr>
              <w:t>Revised to 5547</w:t>
            </w:r>
          </w:p>
        </w:tc>
        <w:tc>
          <w:tcPr>
            <w:tcW w:w="4619" w:type="dxa"/>
            <w:tcBorders>
              <w:top w:val="nil"/>
              <w:left w:val="single" w:sz="12" w:space="0" w:color="auto"/>
              <w:bottom w:val="nil"/>
              <w:right w:val="single" w:sz="12" w:space="0" w:color="auto"/>
            </w:tcBorders>
          </w:tcPr>
          <w:p w14:paraId="29DFFFE6" w14:textId="77777777" w:rsidR="00627015" w:rsidRDefault="00627015" w:rsidP="00627015">
            <w:pPr>
              <w:rPr>
                <w:rFonts w:ascii="Arial" w:hAnsi="Arial" w:cs="Arial"/>
                <w:sz w:val="18"/>
              </w:rPr>
            </w:pPr>
          </w:p>
        </w:tc>
      </w:tr>
      <w:tr w:rsidR="00627015" w:rsidRPr="002F2600" w14:paraId="36CAA2A6" w14:textId="77777777" w:rsidTr="00222757">
        <w:tc>
          <w:tcPr>
            <w:tcW w:w="975" w:type="dxa"/>
            <w:tcBorders>
              <w:top w:val="nil"/>
              <w:left w:val="single" w:sz="12" w:space="0" w:color="auto"/>
              <w:right w:val="single" w:sz="12" w:space="0" w:color="auto"/>
            </w:tcBorders>
          </w:tcPr>
          <w:p w14:paraId="713D9013"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61CD1A0B"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46CFCA1" w14:textId="04A89335" w:rsidR="00627015" w:rsidRDefault="00E828C2" w:rsidP="00627015">
            <w:pPr>
              <w:suppressLineNumbers/>
              <w:suppressAutoHyphens/>
              <w:spacing w:before="60" w:after="60"/>
              <w:jc w:val="center"/>
            </w:pPr>
            <w:hyperlink r:id="rId389" w:history="1">
              <w:r>
                <w:rPr>
                  <w:rStyle w:val="Hyperlink"/>
                </w:rPr>
                <w:t>5547</w:t>
              </w:r>
            </w:hyperlink>
          </w:p>
        </w:tc>
        <w:tc>
          <w:tcPr>
            <w:tcW w:w="3251" w:type="dxa"/>
            <w:tcBorders>
              <w:top w:val="nil"/>
              <w:left w:val="single" w:sz="12" w:space="0" w:color="auto"/>
              <w:bottom w:val="single" w:sz="4" w:space="0" w:color="auto"/>
              <w:right w:val="single" w:sz="12" w:space="0" w:color="auto"/>
            </w:tcBorders>
            <w:shd w:val="clear" w:color="auto" w:fill="CCFFCC"/>
          </w:tcPr>
          <w:p w14:paraId="34245DCB" w14:textId="0A0935A9" w:rsidR="00627015" w:rsidRDefault="00627015" w:rsidP="00627015">
            <w:pPr>
              <w:pStyle w:val="TAL"/>
              <w:rPr>
                <w:sz w:val="20"/>
              </w:rPr>
            </w:pPr>
            <w:r>
              <w:rPr>
                <w:sz w:val="20"/>
              </w:rPr>
              <w:t>pCR  29.482 Rel-19 Pseudo-CR on correction on procedure and Open API definition of AIMLES_SplitOpNodeRegistration API</w:t>
            </w:r>
          </w:p>
        </w:tc>
        <w:tc>
          <w:tcPr>
            <w:tcW w:w="1401" w:type="dxa"/>
            <w:tcBorders>
              <w:top w:val="nil"/>
              <w:left w:val="single" w:sz="12" w:space="0" w:color="auto"/>
              <w:bottom w:val="single" w:sz="4" w:space="0" w:color="auto"/>
              <w:right w:val="single" w:sz="12" w:space="0" w:color="auto"/>
            </w:tcBorders>
            <w:shd w:val="clear" w:color="auto" w:fill="CCFFCC"/>
          </w:tcPr>
          <w:p w14:paraId="722EFC26" w14:textId="1E5C5669" w:rsidR="00627015" w:rsidRDefault="00627015" w:rsidP="00627015">
            <w:pPr>
              <w:pStyle w:val="TAL"/>
              <w:rPr>
                <w:sz w:val="20"/>
              </w:rPr>
            </w:pPr>
            <w:r>
              <w:rPr>
                <w:sz w:val="20"/>
              </w:rPr>
              <w:t>Nokia,Ericsson</w:t>
            </w:r>
          </w:p>
        </w:tc>
        <w:tc>
          <w:tcPr>
            <w:tcW w:w="1062" w:type="dxa"/>
            <w:tcBorders>
              <w:top w:val="nil"/>
              <w:left w:val="single" w:sz="12" w:space="0" w:color="auto"/>
              <w:right w:val="single" w:sz="12" w:space="0" w:color="auto"/>
            </w:tcBorders>
          </w:tcPr>
          <w:p w14:paraId="0F8C41FB" w14:textId="3EA18ADE" w:rsidR="00627015" w:rsidRDefault="00222757" w:rsidP="00627015">
            <w:pPr>
              <w:pStyle w:val="TAL"/>
              <w:rPr>
                <w:sz w:val="20"/>
              </w:rPr>
            </w:pPr>
            <w:r>
              <w:rPr>
                <w:sz w:val="20"/>
              </w:rPr>
              <w:t>Agreed</w:t>
            </w:r>
          </w:p>
        </w:tc>
        <w:tc>
          <w:tcPr>
            <w:tcW w:w="4619" w:type="dxa"/>
            <w:tcBorders>
              <w:top w:val="nil"/>
              <w:left w:val="single" w:sz="12" w:space="0" w:color="auto"/>
              <w:right w:val="single" w:sz="12" w:space="0" w:color="auto"/>
            </w:tcBorders>
          </w:tcPr>
          <w:p w14:paraId="12CBFD8C" w14:textId="77777777" w:rsidR="00627015" w:rsidRDefault="00627015" w:rsidP="00627015">
            <w:pPr>
              <w:rPr>
                <w:rFonts w:ascii="Arial" w:hAnsi="Arial" w:cs="Arial"/>
                <w:sz w:val="18"/>
              </w:rPr>
            </w:pPr>
          </w:p>
        </w:tc>
      </w:tr>
      <w:tr w:rsidR="00627015" w:rsidRPr="002F2600" w14:paraId="709D8C7E" w14:textId="77777777" w:rsidTr="00B44DD3">
        <w:tc>
          <w:tcPr>
            <w:tcW w:w="975" w:type="dxa"/>
            <w:tcBorders>
              <w:left w:val="single" w:sz="12" w:space="0" w:color="auto"/>
              <w:right w:val="single" w:sz="12" w:space="0" w:color="auto"/>
            </w:tcBorders>
          </w:tcPr>
          <w:p w14:paraId="59039A5F"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7A4616A9"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DE03DAA" w14:textId="25F57FA9" w:rsidR="00627015" w:rsidRDefault="00E828C2" w:rsidP="00627015">
            <w:pPr>
              <w:suppressLineNumbers/>
              <w:suppressAutoHyphens/>
              <w:spacing w:before="60" w:after="60"/>
              <w:jc w:val="center"/>
            </w:pPr>
            <w:hyperlink r:id="rId390" w:history="1">
              <w:r>
                <w:rPr>
                  <w:rStyle w:val="Hyperlink"/>
                </w:rPr>
                <w:t>5266</w:t>
              </w:r>
            </w:hyperlink>
          </w:p>
        </w:tc>
        <w:tc>
          <w:tcPr>
            <w:tcW w:w="3251" w:type="dxa"/>
            <w:tcBorders>
              <w:left w:val="single" w:sz="12" w:space="0" w:color="auto"/>
              <w:bottom w:val="single" w:sz="4" w:space="0" w:color="auto"/>
              <w:right w:val="single" w:sz="12" w:space="0" w:color="auto"/>
            </w:tcBorders>
            <w:shd w:val="clear" w:color="auto" w:fill="CCFFCC"/>
          </w:tcPr>
          <w:p w14:paraId="4EAA8EBB" w14:textId="5E0B964B" w:rsidR="00627015" w:rsidRDefault="00627015" w:rsidP="00627015">
            <w:pPr>
              <w:pStyle w:val="TAL"/>
              <w:rPr>
                <w:sz w:val="20"/>
              </w:rPr>
            </w:pPr>
            <w:r>
              <w:rPr>
                <w:sz w:val="20"/>
              </w:rPr>
              <w:t>pCR  29.482 Rel-19 Pseudo-CR on update on Introduction clause</w:t>
            </w:r>
          </w:p>
        </w:tc>
        <w:tc>
          <w:tcPr>
            <w:tcW w:w="1401" w:type="dxa"/>
            <w:tcBorders>
              <w:left w:val="single" w:sz="12" w:space="0" w:color="auto"/>
              <w:bottom w:val="single" w:sz="4" w:space="0" w:color="auto"/>
              <w:right w:val="single" w:sz="12" w:space="0" w:color="auto"/>
            </w:tcBorders>
            <w:shd w:val="clear" w:color="auto" w:fill="CCFFCC"/>
          </w:tcPr>
          <w:p w14:paraId="00326C09" w14:textId="7D91AF15"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29674F6A" w14:textId="27B1F289"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7B5E6D8C" w14:textId="77777777" w:rsidR="00627015" w:rsidRDefault="00627015" w:rsidP="00627015">
            <w:pPr>
              <w:rPr>
                <w:rFonts w:ascii="Arial" w:hAnsi="Arial" w:cs="Arial"/>
                <w:sz w:val="18"/>
              </w:rPr>
            </w:pPr>
          </w:p>
        </w:tc>
      </w:tr>
      <w:tr w:rsidR="00627015" w:rsidRPr="002F2600" w14:paraId="012C8D12" w14:textId="77777777" w:rsidTr="00DC3D10">
        <w:tc>
          <w:tcPr>
            <w:tcW w:w="975" w:type="dxa"/>
            <w:tcBorders>
              <w:left w:val="single" w:sz="12" w:space="0" w:color="auto"/>
              <w:bottom w:val="nil"/>
              <w:right w:val="single" w:sz="12" w:space="0" w:color="auto"/>
            </w:tcBorders>
          </w:tcPr>
          <w:p w14:paraId="3C0A5343"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7329064E"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07E3DDCB" w14:textId="54E30683" w:rsidR="00627015" w:rsidRDefault="00E828C2" w:rsidP="00627015">
            <w:pPr>
              <w:suppressLineNumbers/>
              <w:suppressAutoHyphens/>
              <w:spacing w:before="60" w:after="60"/>
              <w:jc w:val="center"/>
            </w:pPr>
            <w:hyperlink r:id="rId391" w:history="1">
              <w:r>
                <w:rPr>
                  <w:rStyle w:val="Hyperlink"/>
                </w:rPr>
                <w:t>5267</w:t>
              </w:r>
            </w:hyperlink>
          </w:p>
        </w:tc>
        <w:tc>
          <w:tcPr>
            <w:tcW w:w="3251" w:type="dxa"/>
            <w:tcBorders>
              <w:left w:val="single" w:sz="12" w:space="0" w:color="auto"/>
              <w:bottom w:val="nil"/>
              <w:right w:val="single" w:sz="12" w:space="0" w:color="auto"/>
            </w:tcBorders>
          </w:tcPr>
          <w:p w14:paraId="4BC0672C" w14:textId="3CC603A7" w:rsidR="00627015" w:rsidRDefault="00627015" w:rsidP="00627015">
            <w:pPr>
              <w:pStyle w:val="TAL"/>
              <w:rPr>
                <w:sz w:val="20"/>
              </w:rPr>
            </w:pPr>
            <w:r>
              <w:rPr>
                <w:sz w:val="20"/>
              </w:rPr>
              <w:t>pCR  29.482 Rel-19 Pseudo-CR on correction on AIMLES_AssistedMLmodelSelection</w:t>
            </w:r>
          </w:p>
        </w:tc>
        <w:tc>
          <w:tcPr>
            <w:tcW w:w="1401" w:type="dxa"/>
            <w:tcBorders>
              <w:left w:val="single" w:sz="12" w:space="0" w:color="auto"/>
              <w:bottom w:val="nil"/>
              <w:right w:val="single" w:sz="12" w:space="0" w:color="auto"/>
            </w:tcBorders>
          </w:tcPr>
          <w:p w14:paraId="2F42E631" w14:textId="1386E7AA"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3485AC29" w14:textId="4FB269B0" w:rsidR="00627015" w:rsidRPr="00750E57" w:rsidRDefault="00627015" w:rsidP="00627015">
            <w:pPr>
              <w:pStyle w:val="TAL"/>
              <w:rPr>
                <w:sz w:val="20"/>
              </w:rPr>
            </w:pPr>
            <w:r>
              <w:rPr>
                <w:sz w:val="20"/>
              </w:rPr>
              <w:t>Revised to 5382</w:t>
            </w:r>
          </w:p>
        </w:tc>
        <w:tc>
          <w:tcPr>
            <w:tcW w:w="4619" w:type="dxa"/>
            <w:tcBorders>
              <w:left w:val="single" w:sz="12" w:space="0" w:color="auto"/>
              <w:bottom w:val="nil"/>
              <w:right w:val="single" w:sz="12" w:space="0" w:color="auto"/>
            </w:tcBorders>
          </w:tcPr>
          <w:p w14:paraId="072A69E1" w14:textId="421CCF3A" w:rsidR="00627015" w:rsidRDefault="00627015" w:rsidP="00627015">
            <w:pPr>
              <w:rPr>
                <w:rFonts w:ascii="Arial" w:hAnsi="Arial" w:cs="Arial"/>
                <w:sz w:val="18"/>
              </w:rPr>
            </w:pPr>
            <w:r>
              <w:rPr>
                <w:rFonts w:ascii="Arial" w:hAnsi="Arial" w:cs="Arial"/>
                <w:sz w:val="18"/>
              </w:rPr>
              <w:t>Ericsson: Clashes with 5096. This will keep the clash. Ericsson cosigns.Correct the API in the Reason for Change.</w:t>
            </w:r>
          </w:p>
        </w:tc>
      </w:tr>
      <w:tr w:rsidR="00627015" w:rsidRPr="002F2600" w14:paraId="7B5079F0" w14:textId="77777777" w:rsidTr="00222757">
        <w:tc>
          <w:tcPr>
            <w:tcW w:w="975" w:type="dxa"/>
            <w:tcBorders>
              <w:top w:val="nil"/>
              <w:left w:val="single" w:sz="12" w:space="0" w:color="auto"/>
              <w:bottom w:val="nil"/>
              <w:right w:val="single" w:sz="12" w:space="0" w:color="auto"/>
            </w:tcBorders>
          </w:tcPr>
          <w:p w14:paraId="50049C35"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5BE989C0"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29566531" w14:textId="334DA4E9" w:rsidR="00627015" w:rsidRDefault="00E828C2" w:rsidP="00627015">
            <w:pPr>
              <w:suppressLineNumbers/>
              <w:suppressAutoHyphens/>
              <w:spacing w:before="60" w:after="60"/>
              <w:jc w:val="center"/>
            </w:pPr>
            <w:hyperlink r:id="rId392" w:history="1">
              <w:r>
                <w:rPr>
                  <w:rStyle w:val="Hyperlink"/>
                </w:rPr>
                <w:t>5382</w:t>
              </w:r>
            </w:hyperlink>
          </w:p>
        </w:tc>
        <w:tc>
          <w:tcPr>
            <w:tcW w:w="3251" w:type="dxa"/>
            <w:tcBorders>
              <w:top w:val="nil"/>
              <w:left w:val="single" w:sz="12" w:space="0" w:color="auto"/>
              <w:bottom w:val="nil"/>
              <w:right w:val="single" w:sz="12" w:space="0" w:color="auto"/>
            </w:tcBorders>
          </w:tcPr>
          <w:p w14:paraId="7274C57D" w14:textId="68F68184" w:rsidR="00627015" w:rsidRDefault="00627015" w:rsidP="00627015">
            <w:pPr>
              <w:pStyle w:val="TAL"/>
              <w:rPr>
                <w:sz w:val="20"/>
              </w:rPr>
            </w:pPr>
            <w:r>
              <w:rPr>
                <w:sz w:val="20"/>
              </w:rPr>
              <w:t>pCR  29.482 Rel-19 Pseudo-CR on correction on AIMLES_AssistedMLmodelSelection</w:t>
            </w:r>
          </w:p>
        </w:tc>
        <w:tc>
          <w:tcPr>
            <w:tcW w:w="1401" w:type="dxa"/>
            <w:tcBorders>
              <w:top w:val="nil"/>
              <w:left w:val="single" w:sz="12" w:space="0" w:color="auto"/>
              <w:bottom w:val="nil"/>
              <w:right w:val="single" w:sz="12" w:space="0" w:color="auto"/>
            </w:tcBorders>
          </w:tcPr>
          <w:p w14:paraId="04C95190" w14:textId="6157FAAF" w:rsidR="00627015" w:rsidRDefault="00627015" w:rsidP="00627015">
            <w:pPr>
              <w:pStyle w:val="TAL"/>
              <w:rPr>
                <w:sz w:val="20"/>
              </w:rPr>
            </w:pPr>
            <w:r>
              <w:rPr>
                <w:sz w:val="20"/>
              </w:rPr>
              <w:t>Nokia, Ericsson</w:t>
            </w:r>
          </w:p>
        </w:tc>
        <w:tc>
          <w:tcPr>
            <w:tcW w:w="1062" w:type="dxa"/>
            <w:tcBorders>
              <w:top w:val="nil"/>
              <w:left w:val="single" w:sz="12" w:space="0" w:color="auto"/>
              <w:bottom w:val="nil"/>
              <w:right w:val="single" w:sz="12" w:space="0" w:color="auto"/>
            </w:tcBorders>
          </w:tcPr>
          <w:p w14:paraId="3A4AAC3F" w14:textId="7C617360" w:rsidR="00627015" w:rsidRDefault="00627015" w:rsidP="00627015">
            <w:pPr>
              <w:pStyle w:val="TAL"/>
              <w:rPr>
                <w:sz w:val="20"/>
              </w:rPr>
            </w:pPr>
            <w:r>
              <w:rPr>
                <w:sz w:val="20"/>
              </w:rPr>
              <w:t>Revised to 5548</w:t>
            </w:r>
          </w:p>
        </w:tc>
        <w:tc>
          <w:tcPr>
            <w:tcW w:w="4619" w:type="dxa"/>
            <w:tcBorders>
              <w:top w:val="nil"/>
              <w:left w:val="single" w:sz="12" w:space="0" w:color="auto"/>
              <w:bottom w:val="nil"/>
              <w:right w:val="single" w:sz="12" w:space="0" w:color="auto"/>
            </w:tcBorders>
          </w:tcPr>
          <w:p w14:paraId="5DBEC9CC" w14:textId="77777777" w:rsidR="00627015" w:rsidRDefault="00627015" w:rsidP="00627015">
            <w:pPr>
              <w:rPr>
                <w:rFonts w:ascii="Arial" w:hAnsi="Arial" w:cs="Arial"/>
                <w:sz w:val="18"/>
              </w:rPr>
            </w:pPr>
          </w:p>
        </w:tc>
      </w:tr>
      <w:tr w:rsidR="00627015" w:rsidRPr="002F2600" w14:paraId="286F15C0" w14:textId="77777777" w:rsidTr="00222757">
        <w:tc>
          <w:tcPr>
            <w:tcW w:w="975" w:type="dxa"/>
            <w:tcBorders>
              <w:top w:val="nil"/>
              <w:left w:val="single" w:sz="12" w:space="0" w:color="auto"/>
              <w:right w:val="single" w:sz="12" w:space="0" w:color="auto"/>
            </w:tcBorders>
          </w:tcPr>
          <w:p w14:paraId="6A722F0A"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39837EC1"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04A29014" w14:textId="7FD140D6" w:rsidR="00627015" w:rsidRDefault="00E828C2" w:rsidP="00627015">
            <w:pPr>
              <w:suppressLineNumbers/>
              <w:suppressAutoHyphens/>
              <w:spacing w:before="60" w:after="60"/>
              <w:jc w:val="center"/>
            </w:pPr>
            <w:hyperlink r:id="rId393" w:history="1">
              <w:r>
                <w:rPr>
                  <w:rStyle w:val="Hyperlink"/>
                </w:rPr>
                <w:t>5548</w:t>
              </w:r>
            </w:hyperlink>
          </w:p>
        </w:tc>
        <w:tc>
          <w:tcPr>
            <w:tcW w:w="3251" w:type="dxa"/>
            <w:tcBorders>
              <w:top w:val="nil"/>
              <w:left w:val="single" w:sz="12" w:space="0" w:color="auto"/>
              <w:bottom w:val="single" w:sz="4" w:space="0" w:color="auto"/>
              <w:right w:val="single" w:sz="12" w:space="0" w:color="auto"/>
            </w:tcBorders>
            <w:shd w:val="clear" w:color="auto" w:fill="CCFFCC"/>
          </w:tcPr>
          <w:p w14:paraId="6B7DFA32" w14:textId="57F73865" w:rsidR="00627015" w:rsidRDefault="00627015" w:rsidP="00627015">
            <w:pPr>
              <w:pStyle w:val="TAL"/>
              <w:rPr>
                <w:sz w:val="20"/>
              </w:rPr>
            </w:pPr>
            <w:r>
              <w:rPr>
                <w:sz w:val="20"/>
              </w:rPr>
              <w:t>pCR  29.482 Rel-19 Pseudo-CR on correction on AIMLES_AssistedMLmodelSelection</w:t>
            </w:r>
          </w:p>
        </w:tc>
        <w:tc>
          <w:tcPr>
            <w:tcW w:w="1401" w:type="dxa"/>
            <w:tcBorders>
              <w:top w:val="nil"/>
              <w:left w:val="single" w:sz="12" w:space="0" w:color="auto"/>
              <w:bottom w:val="single" w:sz="4" w:space="0" w:color="auto"/>
              <w:right w:val="single" w:sz="12" w:space="0" w:color="auto"/>
            </w:tcBorders>
            <w:shd w:val="clear" w:color="auto" w:fill="CCFFCC"/>
          </w:tcPr>
          <w:p w14:paraId="5AF45370" w14:textId="423B6D08" w:rsidR="00627015" w:rsidRDefault="00627015" w:rsidP="00627015">
            <w:pPr>
              <w:pStyle w:val="TAL"/>
              <w:rPr>
                <w:sz w:val="20"/>
              </w:rPr>
            </w:pPr>
            <w:r>
              <w:rPr>
                <w:sz w:val="20"/>
              </w:rPr>
              <w:t>Nokia, Ericsson</w:t>
            </w:r>
          </w:p>
        </w:tc>
        <w:tc>
          <w:tcPr>
            <w:tcW w:w="1062" w:type="dxa"/>
            <w:tcBorders>
              <w:top w:val="nil"/>
              <w:left w:val="single" w:sz="12" w:space="0" w:color="auto"/>
              <w:right w:val="single" w:sz="12" w:space="0" w:color="auto"/>
            </w:tcBorders>
          </w:tcPr>
          <w:p w14:paraId="6A31D284" w14:textId="38EF0E60" w:rsidR="00627015" w:rsidRDefault="00222757" w:rsidP="00627015">
            <w:pPr>
              <w:pStyle w:val="TAL"/>
              <w:rPr>
                <w:sz w:val="20"/>
              </w:rPr>
            </w:pPr>
            <w:r>
              <w:rPr>
                <w:sz w:val="20"/>
              </w:rPr>
              <w:t>Agreed</w:t>
            </w:r>
          </w:p>
        </w:tc>
        <w:tc>
          <w:tcPr>
            <w:tcW w:w="4619" w:type="dxa"/>
            <w:tcBorders>
              <w:top w:val="nil"/>
              <w:left w:val="single" w:sz="12" w:space="0" w:color="auto"/>
              <w:right w:val="single" w:sz="12" w:space="0" w:color="auto"/>
            </w:tcBorders>
          </w:tcPr>
          <w:p w14:paraId="14660233" w14:textId="77777777" w:rsidR="00627015" w:rsidRDefault="00627015" w:rsidP="00627015">
            <w:pPr>
              <w:rPr>
                <w:rFonts w:ascii="Arial" w:hAnsi="Arial" w:cs="Arial"/>
                <w:sz w:val="18"/>
              </w:rPr>
            </w:pPr>
          </w:p>
        </w:tc>
      </w:tr>
      <w:tr w:rsidR="00627015" w:rsidRPr="002F2600" w14:paraId="2FE17113" w14:textId="77777777" w:rsidTr="007B7641">
        <w:tc>
          <w:tcPr>
            <w:tcW w:w="975" w:type="dxa"/>
            <w:tcBorders>
              <w:left w:val="single" w:sz="12" w:space="0" w:color="auto"/>
              <w:right w:val="single" w:sz="12" w:space="0" w:color="auto"/>
            </w:tcBorders>
          </w:tcPr>
          <w:p w14:paraId="5AAF4C59"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1210E799"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D919653" w14:textId="03556076" w:rsidR="00627015" w:rsidRDefault="00E828C2" w:rsidP="00627015">
            <w:pPr>
              <w:suppressLineNumbers/>
              <w:suppressAutoHyphens/>
              <w:spacing w:before="60" w:after="60"/>
              <w:jc w:val="center"/>
            </w:pPr>
            <w:hyperlink r:id="rId394" w:history="1">
              <w:r>
                <w:rPr>
                  <w:rStyle w:val="Hyperlink"/>
                </w:rPr>
                <w:t>5268</w:t>
              </w:r>
            </w:hyperlink>
          </w:p>
        </w:tc>
        <w:tc>
          <w:tcPr>
            <w:tcW w:w="3251" w:type="dxa"/>
            <w:tcBorders>
              <w:left w:val="single" w:sz="12" w:space="0" w:color="auto"/>
              <w:bottom w:val="single" w:sz="4" w:space="0" w:color="auto"/>
              <w:right w:val="single" w:sz="12" w:space="0" w:color="auto"/>
            </w:tcBorders>
            <w:shd w:val="clear" w:color="auto" w:fill="CCFFCC"/>
          </w:tcPr>
          <w:p w14:paraId="4540BB67" w14:textId="1AFCD61B" w:rsidR="00627015" w:rsidRDefault="00627015" w:rsidP="00627015">
            <w:pPr>
              <w:pStyle w:val="TAL"/>
              <w:rPr>
                <w:sz w:val="20"/>
              </w:rPr>
            </w:pPr>
            <w:r>
              <w:rPr>
                <w:sz w:val="20"/>
              </w:rPr>
              <w:t>pCR  29.482 Rel-19 Pseudo-CR on correction on AIMLES_ContextTransfer API</w:t>
            </w:r>
          </w:p>
        </w:tc>
        <w:tc>
          <w:tcPr>
            <w:tcW w:w="1401" w:type="dxa"/>
            <w:tcBorders>
              <w:left w:val="single" w:sz="12" w:space="0" w:color="auto"/>
              <w:bottom w:val="single" w:sz="4" w:space="0" w:color="auto"/>
              <w:right w:val="single" w:sz="12" w:space="0" w:color="auto"/>
            </w:tcBorders>
            <w:shd w:val="clear" w:color="auto" w:fill="CCFFCC"/>
          </w:tcPr>
          <w:p w14:paraId="5F6242AC" w14:textId="70AE7C3C"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57A49BAC" w14:textId="1A2ECC9E"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60F4F17F" w14:textId="77777777" w:rsidR="00627015" w:rsidRDefault="00627015" w:rsidP="00627015">
            <w:pPr>
              <w:rPr>
                <w:rFonts w:ascii="Arial" w:hAnsi="Arial" w:cs="Arial"/>
                <w:sz w:val="18"/>
              </w:rPr>
            </w:pPr>
          </w:p>
        </w:tc>
      </w:tr>
      <w:tr w:rsidR="00627015" w:rsidRPr="002F2600" w14:paraId="2B974854" w14:textId="77777777" w:rsidTr="00CB4E22">
        <w:tc>
          <w:tcPr>
            <w:tcW w:w="975" w:type="dxa"/>
            <w:tcBorders>
              <w:left w:val="single" w:sz="12" w:space="0" w:color="auto"/>
              <w:bottom w:val="nil"/>
              <w:right w:val="single" w:sz="12" w:space="0" w:color="auto"/>
            </w:tcBorders>
          </w:tcPr>
          <w:p w14:paraId="5E1E57C6"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4D1A4003"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0316A150" w14:textId="3E3FE9F3" w:rsidR="00627015" w:rsidRDefault="00E828C2" w:rsidP="00627015">
            <w:pPr>
              <w:suppressLineNumbers/>
              <w:suppressAutoHyphens/>
              <w:spacing w:before="60" w:after="60"/>
              <w:jc w:val="center"/>
            </w:pPr>
            <w:hyperlink r:id="rId395" w:history="1">
              <w:r>
                <w:rPr>
                  <w:rStyle w:val="Hyperlink"/>
                </w:rPr>
                <w:t>5335</w:t>
              </w:r>
            </w:hyperlink>
          </w:p>
        </w:tc>
        <w:tc>
          <w:tcPr>
            <w:tcW w:w="3251" w:type="dxa"/>
            <w:tcBorders>
              <w:left w:val="single" w:sz="12" w:space="0" w:color="auto"/>
              <w:bottom w:val="nil"/>
              <w:right w:val="single" w:sz="12" w:space="0" w:color="auto"/>
            </w:tcBorders>
          </w:tcPr>
          <w:p w14:paraId="163734F6" w14:textId="58D1304B" w:rsidR="00627015" w:rsidRDefault="00627015" w:rsidP="00627015">
            <w:pPr>
              <w:pStyle w:val="TAL"/>
              <w:rPr>
                <w:sz w:val="20"/>
              </w:rPr>
            </w:pPr>
            <w:r>
              <w:rPr>
                <w:sz w:val="20"/>
              </w:rPr>
              <w:t>pCR  29.482 Rel-19 Pseudo-CR on miscellaneous updates and corrections</w:t>
            </w:r>
          </w:p>
        </w:tc>
        <w:tc>
          <w:tcPr>
            <w:tcW w:w="1401" w:type="dxa"/>
            <w:tcBorders>
              <w:left w:val="single" w:sz="12" w:space="0" w:color="auto"/>
              <w:bottom w:val="nil"/>
              <w:right w:val="single" w:sz="12" w:space="0" w:color="auto"/>
            </w:tcBorders>
          </w:tcPr>
          <w:p w14:paraId="5EF76C01" w14:textId="6C369B63"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4F73A67" w14:textId="22BDF293" w:rsidR="00627015" w:rsidRPr="00750E57" w:rsidRDefault="00627015" w:rsidP="00627015">
            <w:pPr>
              <w:pStyle w:val="TAL"/>
              <w:rPr>
                <w:sz w:val="20"/>
              </w:rPr>
            </w:pPr>
            <w:r>
              <w:rPr>
                <w:sz w:val="20"/>
              </w:rPr>
              <w:t>Revised to 5442</w:t>
            </w:r>
          </w:p>
        </w:tc>
        <w:tc>
          <w:tcPr>
            <w:tcW w:w="4619" w:type="dxa"/>
            <w:tcBorders>
              <w:left w:val="single" w:sz="12" w:space="0" w:color="auto"/>
              <w:bottom w:val="nil"/>
              <w:right w:val="single" w:sz="12" w:space="0" w:color="auto"/>
            </w:tcBorders>
          </w:tcPr>
          <w:p w14:paraId="2B886BAB" w14:textId="579C32EA" w:rsidR="00627015" w:rsidRDefault="00627015" w:rsidP="00627015">
            <w:pPr>
              <w:rPr>
                <w:rFonts w:ascii="Arial" w:hAnsi="Arial" w:cs="Arial"/>
                <w:sz w:val="18"/>
              </w:rPr>
            </w:pPr>
            <w:r>
              <w:rPr>
                <w:rFonts w:ascii="Arial" w:hAnsi="Arial" w:cs="Arial"/>
                <w:sz w:val="18"/>
              </w:rPr>
              <w:t>Ericsson: Missing changes for the references.</w:t>
            </w:r>
          </w:p>
        </w:tc>
      </w:tr>
      <w:tr w:rsidR="00627015" w:rsidRPr="002F2600" w14:paraId="72424C84" w14:textId="77777777" w:rsidTr="00CB4E22">
        <w:tc>
          <w:tcPr>
            <w:tcW w:w="975" w:type="dxa"/>
            <w:tcBorders>
              <w:top w:val="nil"/>
              <w:left w:val="single" w:sz="12" w:space="0" w:color="auto"/>
              <w:right w:val="single" w:sz="12" w:space="0" w:color="auto"/>
            </w:tcBorders>
          </w:tcPr>
          <w:p w14:paraId="5799E2CA"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59E382C"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61DDD330" w14:textId="372EB9DA" w:rsidR="00627015" w:rsidRDefault="00E828C2" w:rsidP="00627015">
            <w:pPr>
              <w:suppressLineNumbers/>
              <w:suppressAutoHyphens/>
              <w:spacing w:before="60" w:after="60"/>
              <w:jc w:val="center"/>
            </w:pPr>
            <w:hyperlink r:id="rId396" w:history="1">
              <w:r>
                <w:rPr>
                  <w:rStyle w:val="Hyperlink"/>
                </w:rPr>
                <w:t>5442</w:t>
              </w:r>
            </w:hyperlink>
          </w:p>
        </w:tc>
        <w:tc>
          <w:tcPr>
            <w:tcW w:w="3251" w:type="dxa"/>
            <w:tcBorders>
              <w:top w:val="nil"/>
              <w:left w:val="single" w:sz="12" w:space="0" w:color="auto"/>
              <w:bottom w:val="single" w:sz="4" w:space="0" w:color="auto"/>
              <w:right w:val="single" w:sz="12" w:space="0" w:color="auto"/>
            </w:tcBorders>
            <w:shd w:val="clear" w:color="auto" w:fill="CCFFCC"/>
          </w:tcPr>
          <w:p w14:paraId="15FBC529" w14:textId="07788410" w:rsidR="00627015" w:rsidRDefault="00627015" w:rsidP="00627015">
            <w:pPr>
              <w:pStyle w:val="TAL"/>
              <w:rPr>
                <w:sz w:val="20"/>
              </w:rPr>
            </w:pPr>
            <w:r>
              <w:rPr>
                <w:sz w:val="20"/>
              </w:rPr>
              <w:t>pCR  29.482 Rel-19 Pseudo-CR on miscellaneous updates and corrections</w:t>
            </w:r>
          </w:p>
        </w:tc>
        <w:tc>
          <w:tcPr>
            <w:tcW w:w="1401" w:type="dxa"/>
            <w:tcBorders>
              <w:top w:val="nil"/>
              <w:left w:val="single" w:sz="12" w:space="0" w:color="auto"/>
              <w:bottom w:val="single" w:sz="4" w:space="0" w:color="auto"/>
              <w:right w:val="single" w:sz="12" w:space="0" w:color="auto"/>
            </w:tcBorders>
            <w:shd w:val="clear" w:color="auto" w:fill="CCFFCC"/>
          </w:tcPr>
          <w:p w14:paraId="76C77EDF" w14:textId="356F0AAB"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5E5B2E11" w14:textId="39A622FB"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6B032228" w14:textId="77777777" w:rsidR="00627015" w:rsidRDefault="00627015" w:rsidP="00627015">
            <w:pPr>
              <w:rPr>
                <w:rFonts w:ascii="Arial" w:hAnsi="Arial" w:cs="Arial"/>
                <w:sz w:val="18"/>
              </w:rPr>
            </w:pPr>
          </w:p>
        </w:tc>
      </w:tr>
      <w:tr w:rsidR="00627015" w:rsidRPr="002F2600" w14:paraId="6B5D0F62" w14:textId="77777777" w:rsidTr="00214B7D">
        <w:tc>
          <w:tcPr>
            <w:tcW w:w="975" w:type="dxa"/>
            <w:tcBorders>
              <w:left w:val="single" w:sz="12" w:space="0" w:color="auto"/>
              <w:bottom w:val="nil"/>
              <w:right w:val="single" w:sz="12" w:space="0" w:color="auto"/>
            </w:tcBorders>
          </w:tcPr>
          <w:p w14:paraId="7F495CAB" w14:textId="66C2FEB3" w:rsidR="00627015" w:rsidRPr="00C765A7" w:rsidRDefault="00627015" w:rsidP="00627015">
            <w:pPr>
              <w:pStyle w:val="TAL"/>
              <w:rPr>
                <w:sz w:val="20"/>
              </w:rPr>
            </w:pPr>
            <w:r w:rsidRPr="00D81B37">
              <w:rPr>
                <w:sz w:val="20"/>
              </w:rPr>
              <w:t>19.42</w:t>
            </w:r>
          </w:p>
        </w:tc>
        <w:tc>
          <w:tcPr>
            <w:tcW w:w="2635" w:type="dxa"/>
            <w:tcBorders>
              <w:left w:val="single" w:sz="12" w:space="0" w:color="auto"/>
              <w:bottom w:val="nil"/>
              <w:right w:val="single" w:sz="12" w:space="0" w:color="auto"/>
            </w:tcBorders>
          </w:tcPr>
          <w:p w14:paraId="3C750D99" w14:textId="61B1FF74" w:rsidR="00627015" w:rsidRPr="00C765A7" w:rsidRDefault="00627015" w:rsidP="00627015">
            <w:pPr>
              <w:pStyle w:val="TAL"/>
              <w:rPr>
                <w:sz w:val="20"/>
              </w:rPr>
            </w:pPr>
            <w:r w:rsidRPr="00D81B37">
              <w:rPr>
                <w:sz w:val="20"/>
              </w:rPr>
              <w:t xml:space="preserve">CT aspects for application enablement for mobile metaverse services </w:t>
            </w:r>
            <w:r w:rsidRPr="00D81B37">
              <w:rPr>
                <w:color w:val="0000FF"/>
                <w:sz w:val="20"/>
              </w:rPr>
              <w:t>[Metaverse_App]</w:t>
            </w:r>
          </w:p>
        </w:tc>
        <w:tc>
          <w:tcPr>
            <w:tcW w:w="746" w:type="dxa"/>
            <w:tcBorders>
              <w:left w:val="single" w:sz="12" w:space="0" w:color="auto"/>
              <w:bottom w:val="nil"/>
              <w:right w:val="single" w:sz="12" w:space="0" w:color="auto"/>
            </w:tcBorders>
          </w:tcPr>
          <w:p w14:paraId="71977B9F" w14:textId="1D6BC7A5" w:rsidR="00627015" w:rsidRPr="00EC002F" w:rsidRDefault="00E828C2" w:rsidP="00627015">
            <w:pPr>
              <w:suppressLineNumbers/>
              <w:suppressAutoHyphens/>
              <w:spacing w:before="60" w:after="60"/>
              <w:jc w:val="center"/>
            </w:pPr>
            <w:hyperlink r:id="rId397" w:history="1">
              <w:r>
                <w:rPr>
                  <w:rStyle w:val="Hyperlink"/>
                </w:rPr>
                <w:t>5065</w:t>
              </w:r>
            </w:hyperlink>
          </w:p>
        </w:tc>
        <w:tc>
          <w:tcPr>
            <w:tcW w:w="3251" w:type="dxa"/>
            <w:tcBorders>
              <w:left w:val="single" w:sz="12" w:space="0" w:color="auto"/>
              <w:bottom w:val="nil"/>
              <w:right w:val="single" w:sz="12" w:space="0" w:color="auto"/>
            </w:tcBorders>
          </w:tcPr>
          <w:p w14:paraId="5B6E892F" w14:textId="145E7E53" w:rsidR="00627015" w:rsidRPr="00750E57" w:rsidRDefault="00627015" w:rsidP="00627015">
            <w:pPr>
              <w:pStyle w:val="TAL"/>
              <w:rPr>
                <w:sz w:val="20"/>
              </w:rPr>
            </w:pPr>
            <w:r>
              <w:rPr>
                <w:sz w:val="20"/>
              </w:rPr>
              <w:t>pCR  29.437 Rel-19 Pseudo-CR on correcting the TS number in Table 6.2.3.6.1-2</w:t>
            </w:r>
          </w:p>
        </w:tc>
        <w:tc>
          <w:tcPr>
            <w:tcW w:w="1401" w:type="dxa"/>
            <w:tcBorders>
              <w:left w:val="single" w:sz="12" w:space="0" w:color="auto"/>
              <w:bottom w:val="nil"/>
              <w:right w:val="single" w:sz="12" w:space="0" w:color="auto"/>
            </w:tcBorders>
          </w:tcPr>
          <w:p w14:paraId="3A91A4D2" w14:textId="08210594" w:rsidR="00627015" w:rsidRPr="00750E57" w:rsidRDefault="00627015" w:rsidP="00627015">
            <w:pPr>
              <w:pStyle w:val="TAL"/>
              <w:rPr>
                <w:sz w:val="20"/>
              </w:rPr>
            </w:pPr>
            <w:r>
              <w:rPr>
                <w:sz w:val="20"/>
              </w:rPr>
              <w:t>Samsung</w:t>
            </w:r>
          </w:p>
        </w:tc>
        <w:tc>
          <w:tcPr>
            <w:tcW w:w="1062" w:type="dxa"/>
            <w:tcBorders>
              <w:left w:val="single" w:sz="12" w:space="0" w:color="auto"/>
              <w:bottom w:val="nil"/>
              <w:right w:val="single" w:sz="12" w:space="0" w:color="auto"/>
            </w:tcBorders>
          </w:tcPr>
          <w:p w14:paraId="006CD07A" w14:textId="700EED18" w:rsidR="00627015" w:rsidRPr="00750E57" w:rsidRDefault="00627015" w:rsidP="00627015">
            <w:pPr>
              <w:pStyle w:val="TAL"/>
              <w:rPr>
                <w:sz w:val="20"/>
              </w:rPr>
            </w:pPr>
            <w:r>
              <w:rPr>
                <w:sz w:val="20"/>
              </w:rPr>
              <w:t>Revised to 5431</w:t>
            </w:r>
          </w:p>
        </w:tc>
        <w:tc>
          <w:tcPr>
            <w:tcW w:w="4619" w:type="dxa"/>
            <w:tcBorders>
              <w:left w:val="single" w:sz="12" w:space="0" w:color="auto"/>
              <w:bottom w:val="nil"/>
              <w:right w:val="single" w:sz="12" w:space="0" w:color="auto"/>
            </w:tcBorders>
          </w:tcPr>
          <w:p w14:paraId="5F8306F3" w14:textId="77777777" w:rsidR="00627015" w:rsidRDefault="00627015" w:rsidP="00627015">
            <w:pPr>
              <w:rPr>
                <w:rFonts w:ascii="Arial" w:hAnsi="Arial" w:cs="Arial"/>
                <w:sz w:val="18"/>
              </w:rPr>
            </w:pPr>
            <w:r>
              <w:rPr>
                <w:rFonts w:ascii="Arial" w:hAnsi="Arial" w:cs="Arial"/>
                <w:sz w:val="18"/>
              </w:rPr>
              <w:t>Ericsson: missing hard space.</w:t>
            </w:r>
          </w:p>
          <w:p w14:paraId="69869708" w14:textId="4058F070" w:rsidR="00627015" w:rsidRDefault="00627015" w:rsidP="00627015">
            <w:pPr>
              <w:rPr>
                <w:rFonts w:ascii="Arial" w:hAnsi="Arial" w:cs="Arial"/>
                <w:sz w:val="18"/>
              </w:rPr>
            </w:pPr>
            <w:r>
              <w:rPr>
                <w:rFonts w:ascii="Arial" w:hAnsi="Arial" w:cs="Arial"/>
                <w:sz w:val="18"/>
              </w:rPr>
              <w:t>Nokia: Add Reason for Change.</w:t>
            </w:r>
          </w:p>
        </w:tc>
      </w:tr>
      <w:tr w:rsidR="00627015" w:rsidRPr="002F2600" w14:paraId="6FD6B646" w14:textId="77777777" w:rsidTr="00214B7D">
        <w:tc>
          <w:tcPr>
            <w:tcW w:w="975" w:type="dxa"/>
            <w:tcBorders>
              <w:top w:val="nil"/>
              <w:left w:val="single" w:sz="12" w:space="0" w:color="auto"/>
              <w:right w:val="single" w:sz="12" w:space="0" w:color="auto"/>
            </w:tcBorders>
          </w:tcPr>
          <w:p w14:paraId="1F276A2C"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620D6FA"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4E4091D" w14:textId="4E355EF9" w:rsidR="00627015" w:rsidRDefault="00E828C2" w:rsidP="00627015">
            <w:pPr>
              <w:suppressLineNumbers/>
              <w:suppressAutoHyphens/>
              <w:spacing w:before="60" w:after="60"/>
              <w:jc w:val="center"/>
            </w:pPr>
            <w:hyperlink r:id="rId398" w:history="1">
              <w:r>
                <w:rPr>
                  <w:rStyle w:val="Hyperlink"/>
                </w:rPr>
                <w:t>5431</w:t>
              </w:r>
            </w:hyperlink>
          </w:p>
        </w:tc>
        <w:tc>
          <w:tcPr>
            <w:tcW w:w="3251" w:type="dxa"/>
            <w:tcBorders>
              <w:top w:val="nil"/>
              <w:left w:val="single" w:sz="12" w:space="0" w:color="auto"/>
              <w:bottom w:val="single" w:sz="4" w:space="0" w:color="auto"/>
              <w:right w:val="single" w:sz="12" w:space="0" w:color="auto"/>
            </w:tcBorders>
            <w:shd w:val="clear" w:color="auto" w:fill="CCFFCC"/>
          </w:tcPr>
          <w:p w14:paraId="6B3E84A2" w14:textId="090556C7" w:rsidR="00627015" w:rsidRDefault="00627015" w:rsidP="00627015">
            <w:pPr>
              <w:pStyle w:val="TAL"/>
              <w:rPr>
                <w:sz w:val="20"/>
              </w:rPr>
            </w:pPr>
            <w:r>
              <w:rPr>
                <w:sz w:val="20"/>
              </w:rPr>
              <w:t>pCR  29.437 Rel-19 Pseudo-CR on correcting the TS number in Table 6.2.3.6.1-2</w:t>
            </w:r>
          </w:p>
        </w:tc>
        <w:tc>
          <w:tcPr>
            <w:tcW w:w="1401" w:type="dxa"/>
            <w:tcBorders>
              <w:top w:val="nil"/>
              <w:left w:val="single" w:sz="12" w:space="0" w:color="auto"/>
              <w:bottom w:val="single" w:sz="4" w:space="0" w:color="auto"/>
              <w:right w:val="single" w:sz="12" w:space="0" w:color="auto"/>
            </w:tcBorders>
            <w:shd w:val="clear" w:color="auto" w:fill="CCFFCC"/>
          </w:tcPr>
          <w:p w14:paraId="587338A8" w14:textId="2CDEC891" w:rsidR="00627015" w:rsidRDefault="00627015" w:rsidP="00627015">
            <w:pPr>
              <w:pStyle w:val="TAL"/>
              <w:rPr>
                <w:sz w:val="20"/>
              </w:rPr>
            </w:pPr>
            <w:r>
              <w:rPr>
                <w:sz w:val="20"/>
              </w:rPr>
              <w:t>Samsung</w:t>
            </w:r>
          </w:p>
        </w:tc>
        <w:tc>
          <w:tcPr>
            <w:tcW w:w="1062" w:type="dxa"/>
            <w:tcBorders>
              <w:top w:val="nil"/>
              <w:left w:val="single" w:sz="12" w:space="0" w:color="auto"/>
              <w:right w:val="single" w:sz="12" w:space="0" w:color="auto"/>
            </w:tcBorders>
          </w:tcPr>
          <w:p w14:paraId="57515DF8" w14:textId="743113D4" w:rsidR="00627015" w:rsidRDefault="00214B7D" w:rsidP="00627015">
            <w:pPr>
              <w:pStyle w:val="TAL"/>
              <w:rPr>
                <w:sz w:val="20"/>
              </w:rPr>
            </w:pPr>
            <w:r>
              <w:rPr>
                <w:sz w:val="20"/>
              </w:rPr>
              <w:t>Agreed</w:t>
            </w:r>
          </w:p>
        </w:tc>
        <w:tc>
          <w:tcPr>
            <w:tcW w:w="4619" w:type="dxa"/>
            <w:tcBorders>
              <w:top w:val="nil"/>
              <w:left w:val="single" w:sz="12" w:space="0" w:color="auto"/>
              <w:right w:val="single" w:sz="12" w:space="0" w:color="auto"/>
            </w:tcBorders>
          </w:tcPr>
          <w:p w14:paraId="678EE43C" w14:textId="77777777" w:rsidR="00627015" w:rsidRDefault="00627015" w:rsidP="00627015">
            <w:pPr>
              <w:rPr>
                <w:rFonts w:ascii="Arial" w:hAnsi="Arial" w:cs="Arial"/>
                <w:sz w:val="18"/>
              </w:rPr>
            </w:pPr>
          </w:p>
        </w:tc>
      </w:tr>
      <w:tr w:rsidR="00627015" w:rsidRPr="002F2600" w14:paraId="4A9CCEF1" w14:textId="77777777" w:rsidTr="00214B7D">
        <w:tc>
          <w:tcPr>
            <w:tcW w:w="975" w:type="dxa"/>
            <w:tcBorders>
              <w:left w:val="single" w:sz="12" w:space="0" w:color="auto"/>
              <w:bottom w:val="nil"/>
              <w:right w:val="single" w:sz="12" w:space="0" w:color="auto"/>
            </w:tcBorders>
          </w:tcPr>
          <w:p w14:paraId="43245FA9"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6576B866"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68D1160" w14:textId="0F1324E6" w:rsidR="00627015" w:rsidRDefault="00E828C2" w:rsidP="00627015">
            <w:pPr>
              <w:suppressLineNumbers/>
              <w:suppressAutoHyphens/>
              <w:spacing w:before="60" w:after="60"/>
              <w:jc w:val="center"/>
            </w:pPr>
            <w:hyperlink r:id="rId399" w:history="1">
              <w:r>
                <w:rPr>
                  <w:rStyle w:val="Hyperlink"/>
                </w:rPr>
                <w:t>5066</w:t>
              </w:r>
            </w:hyperlink>
          </w:p>
        </w:tc>
        <w:tc>
          <w:tcPr>
            <w:tcW w:w="3251" w:type="dxa"/>
            <w:tcBorders>
              <w:left w:val="single" w:sz="12" w:space="0" w:color="auto"/>
              <w:bottom w:val="nil"/>
              <w:right w:val="single" w:sz="12" w:space="0" w:color="auto"/>
            </w:tcBorders>
          </w:tcPr>
          <w:p w14:paraId="3CE04E11" w14:textId="632253DB" w:rsidR="00627015" w:rsidRDefault="00627015" w:rsidP="00627015">
            <w:pPr>
              <w:pStyle w:val="TAL"/>
              <w:rPr>
                <w:sz w:val="20"/>
              </w:rPr>
            </w:pPr>
            <w:r w:rsidRPr="005C7296">
              <w:rPr>
                <w:sz w:val="20"/>
              </w:rPr>
              <w:t>pCR  29.437 Rel-19 Pseudo-CR on aligning the area of interest parameter with stage 2</w:t>
            </w:r>
          </w:p>
        </w:tc>
        <w:tc>
          <w:tcPr>
            <w:tcW w:w="1401" w:type="dxa"/>
            <w:tcBorders>
              <w:left w:val="single" w:sz="12" w:space="0" w:color="auto"/>
              <w:bottom w:val="nil"/>
              <w:right w:val="single" w:sz="12" w:space="0" w:color="auto"/>
            </w:tcBorders>
          </w:tcPr>
          <w:p w14:paraId="041FB2E1" w14:textId="36F7D8C4" w:rsidR="00627015" w:rsidRDefault="00627015" w:rsidP="00627015">
            <w:pPr>
              <w:pStyle w:val="TAL"/>
              <w:rPr>
                <w:sz w:val="20"/>
              </w:rPr>
            </w:pPr>
            <w:r>
              <w:rPr>
                <w:sz w:val="20"/>
              </w:rPr>
              <w:t>Samsung</w:t>
            </w:r>
          </w:p>
        </w:tc>
        <w:tc>
          <w:tcPr>
            <w:tcW w:w="1062" w:type="dxa"/>
            <w:tcBorders>
              <w:left w:val="single" w:sz="12" w:space="0" w:color="auto"/>
              <w:bottom w:val="nil"/>
              <w:right w:val="single" w:sz="12" w:space="0" w:color="auto"/>
            </w:tcBorders>
          </w:tcPr>
          <w:p w14:paraId="4F1E06E7" w14:textId="71CDEC00" w:rsidR="00627015" w:rsidRPr="00750E57" w:rsidRDefault="00627015" w:rsidP="00627015">
            <w:pPr>
              <w:pStyle w:val="TAL"/>
              <w:rPr>
                <w:sz w:val="20"/>
              </w:rPr>
            </w:pPr>
            <w:r>
              <w:rPr>
                <w:sz w:val="20"/>
              </w:rPr>
              <w:t>Revised to 5432</w:t>
            </w:r>
          </w:p>
        </w:tc>
        <w:tc>
          <w:tcPr>
            <w:tcW w:w="4619" w:type="dxa"/>
            <w:tcBorders>
              <w:left w:val="single" w:sz="12" w:space="0" w:color="auto"/>
              <w:bottom w:val="nil"/>
              <w:right w:val="single" w:sz="12" w:space="0" w:color="auto"/>
            </w:tcBorders>
          </w:tcPr>
          <w:p w14:paraId="4DFBA95A" w14:textId="2667B0F3" w:rsidR="00627015" w:rsidRDefault="00627015" w:rsidP="00627015">
            <w:pPr>
              <w:rPr>
                <w:rFonts w:ascii="Arial" w:hAnsi="Arial" w:cs="Arial"/>
                <w:sz w:val="18"/>
              </w:rPr>
            </w:pPr>
            <w:r>
              <w:rPr>
                <w:rFonts w:ascii="Arial" w:hAnsi="Arial" w:cs="Arial"/>
                <w:sz w:val="18"/>
              </w:rPr>
              <w:t>Ericsson: Cardinality is 0..1.</w:t>
            </w:r>
          </w:p>
        </w:tc>
      </w:tr>
      <w:tr w:rsidR="00627015" w:rsidRPr="002F2600" w14:paraId="5854DBBC" w14:textId="77777777" w:rsidTr="00214B7D">
        <w:tc>
          <w:tcPr>
            <w:tcW w:w="975" w:type="dxa"/>
            <w:tcBorders>
              <w:top w:val="nil"/>
              <w:left w:val="single" w:sz="12" w:space="0" w:color="auto"/>
              <w:right w:val="single" w:sz="12" w:space="0" w:color="auto"/>
            </w:tcBorders>
          </w:tcPr>
          <w:p w14:paraId="213F5A7A"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167EBAB0"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6CCA68A" w14:textId="1DA9B6C1" w:rsidR="00627015" w:rsidRDefault="00E828C2" w:rsidP="00627015">
            <w:pPr>
              <w:suppressLineNumbers/>
              <w:suppressAutoHyphens/>
              <w:spacing w:before="60" w:after="60"/>
              <w:jc w:val="center"/>
            </w:pPr>
            <w:hyperlink r:id="rId400" w:history="1">
              <w:r>
                <w:rPr>
                  <w:rStyle w:val="Hyperlink"/>
                </w:rPr>
                <w:t>5432</w:t>
              </w:r>
            </w:hyperlink>
          </w:p>
        </w:tc>
        <w:tc>
          <w:tcPr>
            <w:tcW w:w="3251" w:type="dxa"/>
            <w:tcBorders>
              <w:top w:val="nil"/>
              <w:left w:val="single" w:sz="12" w:space="0" w:color="auto"/>
              <w:bottom w:val="single" w:sz="4" w:space="0" w:color="auto"/>
              <w:right w:val="single" w:sz="12" w:space="0" w:color="auto"/>
            </w:tcBorders>
            <w:shd w:val="clear" w:color="auto" w:fill="CCFFCC"/>
          </w:tcPr>
          <w:p w14:paraId="441DC33D" w14:textId="24D903F2" w:rsidR="00627015" w:rsidRPr="005C7296" w:rsidRDefault="00627015" w:rsidP="00627015">
            <w:pPr>
              <w:pStyle w:val="TAL"/>
              <w:rPr>
                <w:sz w:val="20"/>
              </w:rPr>
            </w:pPr>
            <w:r w:rsidRPr="005C7296">
              <w:rPr>
                <w:sz w:val="20"/>
              </w:rPr>
              <w:t>pCR  29.437 Rel-19 Pseudo-CR on aligning the area of interest parameter with stage 2</w:t>
            </w:r>
          </w:p>
        </w:tc>
        <w:tc>
          <w:tcPr>
            <w:tcW w:w="1401" w:type="dxa"/>
            <w:tcBorders>
              <w:top w:val="nil"/>
              <w:left w:val="single" w:sz="12" w:space="0" w:color="auto"/>
              <w:bottom w:val="single" w:sz="4" w:space="0" w:color="auto"/>
              <w:right w:val="single" w:sz="12" w:space="0" w:color="auto"/>
            </w:tcBorders>
            <w:shd w:val="clear" w:color="auto" w:fill="CCFFCC"/>
          </w:tcPr>
          <w:p w14:paraId="44D7E376" w14:textId="347916A2" w:rsidR="00627015" w:rsidRDefault="00627015" w:rsidP="00627015">
            <w:pPr>
              <w:pStyle w:val="TAL"/>
              <w:rPr>
                <w:sz w:val="20"/>
              </w:rPr>
            </w:pPr>
            <w:r>
              <w:rPr>
                <w:sz w:val="20"/>
              </w:rPr>
              <w:t>Samsung</w:t>
            </w:r>
          </w:p>
        </w:tc>
        <w:tc>
          <w:tcPr>
            <w:tcW w:w="1062" w:type="dxa"/>
            <w:tcBorders>
              <w:top w:val="nil"/>
              <w:left w:val="single" w:sz="12" w:space="0" w:color="auto"/>
              <w:right w:val="single" w:sz="12" w:space="0" w:color="auto"/>
            </w:tcBorders>
          </w:tcPr>
          <w:p w14:paraId="293DF9B7" w14:textId="3F908FD6" w:rsidR="00627015" w:rsidRDefault="00214B7D" w:rsidP="00627015">
            <w:pPr>
              <w:pStyle w:val="TAL"/>
              <w:rPr>
                <w:sz w:val="20"/>
              </w:rPr>
            </w:pPr>
            <w:r>
              <w:rPr>
                <w:sz w:val="20"/>
              </w:rPr>
              <w:t>Agreed</w:t>
            </w:r>
          </w:p>
        </w:tc>
        <w:tc>
          <w:tcPr>
            <w:tcW w:w="4619" w:type="dxa"/>
            <w:tcBorders>
              <w:top w:val="nil"/>
              <w:left w:val="single" w:sz="12" w:space="0" w:color="auto"/>
              <w:right w:val="single" w:sz="12" w:space="0" w:color="auto"/>
            </w:tcBorders>
          </w:tcPr>
          <w:p w14:paraId="49A19EC6" w14:textId="77777777" w:rsidR="00627015" w:rsidRDefault="00627015" w:rsidP="00627015">
            <w:pPr>
              <w:rPr>
                <w:rFonts w:ascii="Arial" w:hAnsi="Arial" w:cs="Arial"/>
                <w:sz w:val="18"/>
              </w:rPr>
            </w:pPr>
          </w:p>
        </w:tc>
      </w:tr>
      <w:tr w:rsidR="00627015" w:rsidRPr="002F2600" w14:paraId="0875CB4D" w14:textId="77777777" w:rsidTr="009E4192">
        <w:tc>
          <w:tcPr>
            <w:tcW w:w="975" w:type="dxa"/>
            <w:tcBorders>
              <w:left w:val="single" w:sz="12" w:space="0" w:color="auto"/>
              <w:bottom w:val="nil"/>
              <w:right w:val="single" w:sz="12" w:space="0" w:color="auto"/>
            </w:tcBorders>
          </w:tcPr>
          <w:p w14:paraId="7CBBC6F1"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4ACC121F"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1E011CC" w14:textId="70CEF7AB" w:rsidR="00627015" w:rsidRDefault="00E828C2" w:rsidP="00627015">
            <w:pPr>
              <w:suppressLineNumbers/>
              <w:suppressAutoHyphens/>
              <w:spacing w:before="60" w:after="60"/>
              <w:jc w:val="center"/>
            </w:pPr>
            <w:hyperlink r:id="rId401" w:history="1">
              <w:r>
                <w:rPr>
                  <w:rStyle w:val="Hyperlink"/>
                </w:rPr>
                <w:t>5067</w:t>
              </w:r>
            </w:hyperlink>
          </w:p>
        </w:tc>
        <w:tc>
          <w:tcPr>
            <w:tcW w:w="3251" w:type="dxa"/>
            <w:tcBorders>
              <w:left w:val="single" w:sz="12" w:space="0" w:color="auto"/>
              <w:bottom w:val="nil"/>
              <w:right w:val="single" w:sz="12" w:space="0" w:color="auto"/>
            </w:tcBorders>
          </w:tcPr>
          <w:p w14:paraId="5C176D1D" w14:textId="0A3935AB" w:rsidR="00627015" w:rsidRDefault="00627015" w:rsidP="00627015">
            <w:pPr>
              <w:pStyle w:val="TAL"/>
              <w:rPr>
                <w:sz w:val="20"/>
              </w:rPr>
            </w:pPr>
            <w:r w:rsidRPr="005C7296">
              <w:rPr>
                <w:sz w:val="20"/>
              </w:rPr>
              <w:t>pCR  29.437 Rel-19 Pseudo-CR on adding pose datatype in GET URI query parameters, in SmDiscovery Open API and correcting the API name in Table 5.1.</w:t>
            </w:r>
          </w:p>
        </w:tc>
        <w:tc>
          <w:tcPr>
            <w:tcW w:w="1401" w:type="dxa"/>
            <w:tcBorders>
              <w:left w:val="single" w:sz="12" w:space="0" w:color="auto"/>
              <w:bottom w:val="nil"/>
              <w:right w:val="single" w:sz="12" w:space="0" w:color="auto"/>
            </w:tcBorders>
          </w:tcPr>
          <w:p w14:paraId="09C1DF9C" w14:textId="4FCCA8D4" w:rsidR="00627015" w:rsidRDefault="00627015" w:rsidP="00627015">
            <w:pPr>
              <w:pStyle w:val="TAL"/>
              <w:rPr>
                <w:sz w:val="20"/>
              </w:rPr>
            </w:pPr>
            <w:r>
              <w:rPr>
                <w:sz w:val="20"/>
              </w:rPr>
              <w:t>Samsung</w:t>
            </w:r>
          </w:p>
        </w:tc>
        <w:tc>
          <w:tcPr>
            <w:tcW w:w="1062" w:type="dxa"/>
            <w:tcBorders>
              <w:left w:val="single" w:sz="12" w:space="0" w:color="auto"/>
              <w:bottom w:val="nil"/>
              <w:right w:val="single" w:sz="12" w:space="0" w:color="auto"/>
            </w:tcBorders>
          </w:tcPr>
          <w:p w14:paraId="6DAC10A0" w14:textId="20FE7B47" w:rsidR="00627015" w:rsidRPr="00750E57" w:rsidRDefault="00627015" w:rsidP="00627015">
            <w:pPr>
              <w:pStyle w:val="TAL"/>
              <w:rPr>
                <w:sz w:val="20"/>
              </w:rPr>
            </w:pPr>
            <w:r>
              <w:rPr>
                <w:sz w:val="20"/>
              </w:rPr>
              <w:t>Merged with 5089 into 5433</w:t>
            </w:r>
          </w:p>
        </w:tc>
        <w:tc>
          <w:tcPr>
            <w:tcW w:w="4619" w:type="dxa"/>
            <w:tcBorders>
              <w:left w:val="single" w:sz="12" w:space="0" w:color="auto"/>
              <w:bottom w:val="nil"/>
              <w:right w:val="single" w:sz="12" w:space="0" w:color="auto"/>
            </w:tcBorders>
          </w:tcPr>
          <w:p w14:paraId="78D4C261" w14:textId="77777777" w:rsidR="00627015" w:rsidRDefault="00627015" w:rsidP="00627015">
            <w:pPr>
              <w:rPr>
                <w:rFonts w:ascii="Arial" w:hAnsi="Arial" w:cs="Arial"/>
                <w:sz w:val="18"/>
              </w:rPr>
            </w:pPr>
            <w:r>
              <w:rPr>
                <w:rFonts w:ascii="Arial" w:hAnsi="Arial" w:cs="Arial"/>
                <w:sz w:val="18"/>
              </w:rPr>
              <w:t>Ericsson: Replace _ with -. Remove extra space.</w:t>
            </w:r>
          </w:p>
          <w:p w14:paraId="3B9C233A" w14:textId="08433177" w:rsidR="00627015" w:rsidRPr="007012F4" w:rsidRDefault="00627015" w:rsidP="00627015">
            <w:pPr>
              <w:rPr>
                <w:rFonts w:ascii="Arial" w:hAnsi="Arial" w:cs="Arial"/>
                <w:sz w:val="18"/>
              </w:rPr>
            </w:pPr>
            <w:r>
              <w:rPr>
                <w:rFonts w:ascii="Arial" w:hAnsi="Arial" w:cs="Arial"/>
                <w:sz w:val="18"/>
              </w:rPr>
              <w:t xml:space="preserve">Nokia: Conflicts with 5089. Reason for change to be completed. Consider alphabetical order for </w:t>
            </w:r>
            <w:r>
              <w:rPr>
                <w:color w:val="000000" w:themeColor="text1"/>
              </w:rPr>
              <w:t>6.2.2</w:t>
            </w:r>
            <w:r w:rsidRPr="00456890">
              <w:rPr>
                <w:color w:val="000000" w:themeColor="text1"/>
              </w:rPr>
              <w:t>.6.1-1</w:t>
            </w:r>
            <w:r>
              <w:rPr>
                <w:color w:val="000000" w:themeColor="text1"/>
              </w:rPr>
              <w:t>.</w:t>
            </w:r>
          </w:p>
          <w:p w14:paraId="7D06C9B9" w14:textId="48190CFF" w:rsidR="00627015" w:rsidRDefault="00627015" w:rsidP="00627015">
            <w:pPr>
              <w:rPr>
                <w:rFonts w:ascii="Arial" w:hAnsi="Arial" w:cs="Arial"/>
                <w:sz w:val="18"/>
              </w:rPr>
            </w:pPr>
          </w:p>
        </w:tc>
      </w:tr>
      <w:tr w:rsidR="00627015" w:rsidRPr="002F2600" w14:paraId="33E0967B" w14:textId="77777777" w:rsidTr="009E4192">
        <w:tc>
          <w:tcPr>
            <w:tcW w:w="975" w:type="dxa"/>
            <w:tcBorders>
              <w:top w:val="nil"/>
              <w:left w:val="single" w:sz="12" w:space="0" w:color="auto"/>
              <w:right w:val="single" w:sz="12" w:space="0" w:color="auto"/>
            </w:tcBorders>
          </w:tcPr>
          <w:p w14:paraId="3C6A091A"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AEBEEA1"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82E7B91" w14:textId="697CE53C" w:rsidR="00627015" w:rsidRDefault="00E828C2" w:rsidP="00627015">
            <w:pPr>
              <w:suppressLineNumbers/>
              <w:suppressAutoHyphens/>
              <w:spacing w:before="60" w:after="60"/>
              <w:jc w:val="center"/>
            </w:pPr>
            <w:hyperlink r:id="rId402" w:history="1">
              <w:r>
                <w:rPr>
                  <w:rStyle w:val="Hyperlink"/>
                </w:rPr>
                <w:t>5433</w:t>
              </w:r>
            </w:hyperlink>
          </w:p>
        </w:tc>
        <w:tc>
          <w:tcPr>
            <w:tcW w:w="3251" w:type="dxa"/>
            <w:tcBorders>
              <w:top w:val="nil"/>
              <w:left w:val="single" w:sz="12" w:space="0" w:color="auto"/>
              <w:bottom w:val="single" w:sz="4" w:space="0" w:color="auto"/>
              <w:right w:val="single" w:sz="12" w:space="0" w:color="auto"/>
            </w:tcBorders>
            <w:shd w:val="clear" w:color="auto" w:fill="CCFFCC"/>
          </w:tcPr>
          <w:p w14:paraId="0A4744CB" w14:textId="7EDABBE1" w:rsidR="00627015" w:rsidRPr="005C7296" w:rsidRDefault="00627015" w:rsidP="00627015">
            <w:pPr>
              <w:pStyle w:val="TAL"/>
              <w:rPr>
                <w:sz w:val="20"/>
              </w:rPr>
            </w:pPr>
            <w:r w:rsidRPr="005C7296">
              <w:rPr>
                <w:sz w:val="20"/>
              </w:rPr>
              <w:t>pCR  29.437 Rel-19 Pseudo-CR on adding pose datatype in GET URI query parameters, in SmDiscovery Open API and correcting the API name in Table 5.1.</w:t>
            </w:r>
          </w:p>
        </w:tc>
        <w:tc>
          <w:tcPr>
            <w:tcW w:w="1401" w:type="dxa"/>
            <w:tcBorders>
              <w:top w:val="nil"/>
              <w:left w:val="single" w:sz="12" w:space="0" w:color="auto"/>
              <w:bottom w:val="single" w:sz="4" w:space="0" w:color="auto"/>
              <w:right w:val="single" w:sz="12" w:space="0" w:color="auto"/>
            </w:tcBorders>
            <w:shd w:val="clear" w:color="auto" w:fill="CCFFCC"/>
          </w:tcPr>
          <w:p w14:paraId="6B26CE6D" w14:textId="507F39FF" w:rsidR="00627015" w:rsidRDefault="00627015" w:rsidP="00627015">
            <w:pPr>
              <w:pStyle w:val="TAL"/>
              <w:rPr>
                <w:sz w:val="20"/>
              </w:rPr>
            </w:pPr>
            <w:r>
              <w:rPr>
                <w:sz w:val="20"/>
              </w:rPr>
              <w:t>Samsung, Nokia</w:t>
            </w:r>
          </w:p>
        </w:tc>
        <w:tc>
          <w:tcPr>
            <w:tcW w:w="1062" w:type="dxa"/>
            <w:tcBorders>
              <w:top w:val="nil"/>
              <w:left w:val="single" w:sz="12" w:space="0" w:color="auto"/>
              <w:right w:val="single" w:sz="12" w:space="0" w:color="auto"/>
            </w:tcBorders>
          </w:tcPr>
          <w:p w14:paraId="4ACA0BA8" w14:textId="44F19C2B" w:rsidR="00627015" w:rsidRDefault="009E4192" w:rsidP="00627015">
            <w:pPr>
              <w:pStyle w:val="TAL"/>
              <w:rPr>
                <w:sz w:val="20"/>
              </w:rPr>
            </w:pPr>
            <w:r>
              <w:rPr>
                <w:sz w:val="20"/>
              </w:rPr>
              <w:t>Agreed</w:t>
            </w:r>
          </w:p>
        </w:tc>
        <w:tc>
          <w:tcPr>
            <w:tcW w:w="4619" w:type="dxa"/>
            <w:tcBorders>
              <w:top w:val="nil"/>
              <w:left w:val="single" w:sz="12" w:space="0" w:color="auto"/>
              <w:right w:val="single" w:sz="12" w:space="0" w:color="auto"/>
            </w:tcBorders>
          </w:tcPr>
          <w:p w14:paraId="442E00C6" w14:textId="77777777" w:rsidR="00627015" w:rsidRDefault="00627015" w:rsidP="00627015">
            <w:pPr>
              <w:rPr>
                <w:rFonts w:ascii="Arial" w:hAnsi="Arial" w:cs="Arial"/>
                <w:sz w:val="18"/>
              </w:rPr>
            </w:pPr>
          </w:p>
        </w:tc>
      </w:tr>
      <w:tr w:rsidR="00627015" w:rsidRPr="002F2600" w14:paraId="2BBB2E9C" w14:textId="77777777" w:rsidTr="00D57699">
        <w:tc>
          <w:tcPr>
            <w:tcW w:w="975" w:type="dxa"/>
            <w:tcBorders>
              <w:left w:val="single" w:sz="12" w:space="0" w:color="auto"/>
              <w:right w:val="single" w:sz="12" w:space="0" w:color="auto"/>
            </w:tcBorders>
          </w:tcPr>
          <w:p w14:paraId="2A04FDA6"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1C839762"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F53486A" w14:textId="3B302FF0" w:rsidR="00627015" w:rsidRDefault="00E828C2" w:rsidP="00627015">
            <w:pPr>
              <w:suppressLineNumbers/>
              <w:suppressAutoHyphens/>
              <w:spacing w:before="60" w:after="60"/>
              <w:jc w:val="center"/>
            </w:pPr>
            <w:hyperlink r:id="rId403" w:history="1">
              <w:r>
                <w:rPr>
                  <w:rStyle w:val="Hyperlink"/>
                </w:rPr>
                <w:t>5068</w:t>
              </w:r>
            </w:hyperlink>
          </w:p>
        </w:tc>
        <w:tc>
          <w:tcPr>
            <w:tcW w:w="3251" w:type="dxa"/>
            <w:tcBorders>
              <w:left w:val="single" w:sz="12" w:space="0" w:color="auto"/>
              <w:bottom w:val="single" w:sz="4" w:space="0" w:color="auto"/>
              <w:right w:val="single" w:sz="12" w:space="0" w:color="auto"/>
            </w:tcBorders>
            <w:shd w:val="clear" w:color="auto" w:fill="CCFFCC"/>
          </w:tcPr>
          <w:p w14:paraId="390E0517" w14:textId="3094DC7C" w:rsidR="00627015" w:rsidRDefault="00627015" w:rsidP="00627015">
            <w:pPr>
              <w:pStyle w:val="TAL"/>
              <w:rPr>
                <w:sz w:val="20"/>
              </w:rPr>
            </w:pPr>
            <w:r w:rsidRPr="005C7296">
              <w:rPr>
                <w:sz w:val="20"/>
              </w:rPr>
              <w:t>pCR  29.437 Rel-19 Pseudo-CR on removing the description of SpatialMapId simple data type in Open API</w:t>
            </w:r>
          </w:p>
        </w:tc>
        <w:tc>
          <w:tcPr>
            <w:tcW w:w="1401" w:type="dxa"/>
            <w:tcBorders>
              <w:left w:val="single" w:sz="12" w:space="0" w:color="auto"/>
              <w:bottom w:val="single" w:sz="4" w:space="0" w:color="auto"/>
              <w:right w:val="single" w:sz="12" w:space="0" w:color="auto"/>
            </w:tcBorders>
            <w:shd w:val="clear" w:color="auto" w:fill="CCFFCC"/>
          </w:tcPr>
          <w:p w14:paraId="69E6237C" w14:textId="59DB4169" w:rsidR="00627015" w:rsidRDefault="00627015" w:rsidP="00627015">
            <w:pPr>
              <w:pStyle w:val="TAL"/>
              <w:rPr>
                <w:sz w:val="20"/>
              </w:rPr>
            </w:pPr>
            <w:r>
              <w:rPr>
                <w:sz w:val="20"/>
              </w:rPr>
              <w:t>Samsung</w:t>
            </w:r>
          </w:p>
        </w:tc>
        <w:tc>
          <w:tcPr>
            <w:tcW w:w="1062" w:type="dxa"/>
            <w:tcBorders>
              <w:left w:val="single" w:sz="12" w:space="0" w:color="auto"/>
              <w:right w:val="single" w:sz="12" w:space="0" w:color="auto"/>
            </w:tcBorders>
          </w:tcPr>
          <w:p w14:paraId="3CEC4DF9" w14:textId="51D0A668"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507821F2" w14:textId="77777777" w:rsidR="00627015" w:rsidRDefault="00627015" w:rsidP="00627015">
            <w:pPr>
              <w:rPr>
                <w:rFonts w:ascii="Arial" w:hAnsi="Arial" w:cs="Arial"/>
                <w:sz w:val="18"/>
              </w:rPr>
            </w:pPr>
          </w:p>
        </w:tc>
      </w:tr>
      <w:tr w:rsidR="00627015" w:rsidRPr="002F2600" w14:paraId="318C503B" w14:textId="77777777" w:rsidTr="009E4192">
        <w:tc>
          <w:tcPr>
            <w:tcW w:w="975" w:type="dxa"/>
            <w:tcBorders>
              <w:left w:val="single" w:sz="12" w:space="0" w:color="auto"/>
              <w:bottom w:val="nil"/>
              <w:right w:val="single" w:sz="12" w:space="0" w:color="auto"/>
            </w:tcBorders>
          </w:tcPr>
          <w:p w14:paraId="46F7ED83"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305FA870"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0CD8F1A" w14:textId="11DD9327" w:rsidR="00627015" w:rsidRDefault="00E828C2" w:rsidP="00627015">
            <w:pPr>
              <w:suppressLineNumbers/>
              <w:suppressAutoHyphens/>
              <w:spacing w:before="60" w:after="60"/>
              <w:jc w:val="center"/>
            </w:pPr>
            <w:hyperlink r:id="rId404" w:history="1">
              <w:r>
                <w:rPr>
                  <w:rStyle w:val="Hyperlink"/>
                </w:rPr>
                <w:t>5069</w:t>
              </w:r>
            </w:hyperlink>
          </w:p>
        </w:tc>
        <w:tc>
          <w:tcPr>
            <w:tcW w:w="3251" w:type="dxa"/>
            <w:tcBorders>
              <w:left w:val="single" w:sz="12" w:space="0" w:color="auto"/>
              <w:bottom w:val="nil"/>
              <w:right w:val="single" w:sz="12" w:space="0" w:color="auto"/>
            </w:tcBorders>
          </w:tcPr>
          <w:p w14:paraId="48F7BE0C" w14:textId="1E00DD48" w:rsidR="00627015" w:rsidRDefault="00627015" w:rsidP="00627015">
            <w:pPr>
              <w:pStyle w:val="TAL"/>
              <w:rPr>
                <w:sz w:val="20"/>
              </w:rPr>
            </w:pPr>
            <w:r w:rsidRPr="005C7296">
              <w:rPr>
                <w:sz w:val="20"/>
              </w:rPr>
              <w:t>pCR  29.437 Rel-19 Pseudo-CR on defining the service description of SmLocalization API.</w:t>
            </w:r>
          </w:p>
        </w:tc>
        <w:tc>
          <w:tcPr>
            <w:tcW w:w="1401" w:type="dxa"/>
            <w:tcBorders>
              <w:left w:val="single" w:sz="12" w:space="0" w:color="auto"/>
              <w:bottom w:val="nil"/>
              <w:right w:val="single" w:sz="12" w:space="0" w:color="auto"/>
            </w:tcBorders>
          </w:tcPr>
          <w:p w14:paraId="6342B7E3" w14:textId="2235D518" w:rsidR="00627015" w:rsidRDefault="00627015" w:rsidP="00627015">
            <w:pPr>
              <w:pStyle w:val="TAL"/>
              <w:rPr>
                <w:sz w:val="20"/>
              </w:rPr>
            </w:pPr>
            <w:r>
              <w:rPr>
                <w:sz w:val="20"/>
              </w:rPr>
              <w:t>Samsung</w:t>
            </w:r>
          </w:p>
        </w:tc>
        <w:tc>
          <w:tcPr>
            <w:tcW w:w="1062" w:type="dxa"/>
            <w:tcBorders>
              <w:left w:val="single" w:sz="12" w:space="0" w:color="auto"/>
              <w:bottom w:val="nil"/>
              <w:right w:val="single" w:sz="12" w:space="0" w:color="auto"/>
            </w:tcBorders>
          </w:tcPr>
          <w:p w14:paraId="11955E07" w14:textId="77C4A252" w:rsidR="00627015" w:rsidRPr="00750E57" w:rsidRDefault="00627015" w:rsidP="00627015">
            <w:pPr>
              <w:pStyle w:val="TAL"/>
              <w:rPr>
                <w:sz w:val="20"/>
              </w:rPr>
            </w:pPr>
            <w:r>
              <w:rPr>
                <w:sz w:val="20"/>
              </w:rPr>
              <w:t>Revised to 5434</w:t>
            </w:r>
          </w:p>
        </w:tc>
        <w:tc>
          <w:tcPr>
            <w:tcW w:w="4619" w:type="dxa"/>
            <w:tcBorders>
              <w:left w:val="single" w:sz="12" w:space="0" w:color="auto"/>
              <w:bottom w:val="nil"/>
              <w:right w:val="single" w:sz="12" w:space="0" w:color="auto"/>
            </w:tcBorders>
          </w:tcPr>
          <w:p w14:paraId="2A44EEDD" w14:textId="7F2AE0BF" w:rsidR="00627015" w:rsidRDefault="00627015" w:rsidP="00627015">
            <w:pPr>
              <w:rPr>
                <w:rFonts w:ascii="Arial" w:hAnsi="Arial" w:cs="Arial"/>
                <w:sz w:val="18"/>
              </w:rPr>
            </w:pPr>
            <w:r>
              <w:rPr>
                <w:rFonts w:ascii="Arial" w:hAnsi="Arial" w:cs="Arial"/>
                <w:sz w:val="18"/>
              </w:rPr>
              <w:t>Ericsson: Hard spaces for TS 29.437. Remove the EN line completely.</w:t>
            </w:r>
          </w:p>
        </w:tc>
      </w:tr>
      <w:tr w:rsidR="00627015" w:rsidRPr="002F2600" w14:paraId="5521B023" w14:textId="77777777" w:rsidTr="009E4192">
        <w:tc>
          <w:tcPr>
            <w:tcW w:w="975" w:type="dxa"/>
            <w:tcBorders>
              <w:top w:val="nil"/>
              <w:left w:val="single" w:sz="12" w:space="0" w:color="auto"/>
              <w:right w:val="single" w:sz="12" w:space="0" w:color="auto"/>
            </w:tcBorders>
          </w:tcPr>
          <w:p w14:paraId="47421251"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CC58099"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4FE338E2" w14:textId="3E1E16EA" w:rsidR="00627015" w:rsidRDefault="00E828C2" w:rsidP="00627015">
            <w:pPr>
              <w:suppressLineNumbers/>
              <w:suppressAutoHyphens/>
              <w:spacing w:before="60" w:after="60"/>
              <w:jc w:val="center"/>
            </w:pPr>
            <w:hyperlink r:id="rId405" w:history="1">
              <w:r>
                <w:rPr>
                  <w:rStyle w:val="Hyperlink"/>
                </w:rPr>
                <w:t>5434</w:t>
              </w:r>
            </w:hyperlink>
          </w:p>
        </w:tc>
        <w:tc>
          <w:tcPr>
            <w:tcW w:w="3251" w:type="dxa"/>
            <w:tcBorders>
              <w:top w:val="nil"/>
              <w:left w:val="single" w:sz="12" w:space="0" w:color="auto"/>
              <w:bottom w:val="single" w:sz="4" w:space="0" w:color="auto"/>
              <w:right w:val="single" w:sz="12" w:space="0" w:color="auto"/>
            </w:tcBorders>
            <w:shd w:val="clear" w:color="auto" w:fill="CCFFCC"/>
          </w:tcPr>
          <w:p w14:paraId="5B0A24FE" w14:textId="3A8BB424" w:rsidR="00627015" w:rsidRPr="005C7296" w:rsidRDefault="00627015" w:rsidP="00627015">
            <w:pPr>
              <w:pStyle w:val="TAL"/>
              <w:rPr>
                <w:sz w:val="20"/>
              </w:rPr>
            </w:pPr>
            <w:r w:rsidRPr="005C7296">
              <w:rPr>
                <w:sz w:val="20"/>
              </w:rPr>
              <w:t>pCR  29.437 Rel-19 Pseudo-CR on defining the service description of SmLocalization API.</w:t>
            </w:r>
          </w:p>
        </w:tc>
        <w:tc>
          <w:tcPr>
            <w:tcW w:w="1401" w:type="dxa"/>
            <w:tcBorders>
              <w:top w:val="nil"/>
              <w:left w:val="single" w:sz="12" w:space="0" w:color="auto"/>
              <w:bottom w:val="single" w:sz="4" w:space="0" w:color="auto"/>
              <w:right w:val="single" w:sz="12" w:space="0" w:color="auto"/>
            </w:tcBorders>
            <w:shd w:val="clear" w:color="auto" w:fill="CCFFCC"/>
          </w:tcPr>
          <w:p w14:paraId="2F3A1DE2" w14:textId="1C8A8F10" w:rsidR="00627015" w:rsidRDefault="00627015" w:rsidP="00627015">
            <w:pPr>
              <w:pStyle w:val="TAL"/>
              <w:rPr>
                <w:sz w:val="20"/>
              </w:rPr>
            </w:pPr>
            <w:r>
              <w:rPr>
                <w:sz w:val="20"/>
              </w:rPr>
              <w:t>Samsung</w:t>
            </w:r>
          </w:p>
        </w:tc>
        <w:tc>
          <w:tcPr>
            <w:tcW w:w="1062" w:type="dxa"/>
            <w:tcBorders>
              <w:top w:val="nil"/>
              <w:left w:val="single" w:sz="12" w:space="0" w:color="auto"/>
              <w:right w:val="single" w:sz="12" w:space="0" w:color="auto"/>
            </w:tcBorders>
          </w:tcPr>
          <w:p w14:paraId="6399395F" w14:textId="3205D3DA" w:rsidR="00627015" w:rsidRDefault="009E4192" w:rsidP="00627015">
            <w:pPr>
              <w:pStyle w:val="TAL"/>
              <w:rPr>
                <w:sz w:val="20"/>
              </w:rPr>
            </w:pPr>
            <w:r>
              <w:rPr>
                <w:sz w:val="20"/>
              </w:rPr>
              <w:t>Agreed</w:t>
            </w:r>
          </w:p>
        </w:tc>
        <w:tc>
          <w:tcPr>
            <w:tcW w:w="4619" w:type="dxa"/>
            <w:tcBorders>
              <w:top w:val="nil"/>
              <w:left w:val="single" w:sz="12" w:space="0" w:color="auto"/>
              <w:right w:val="single" w:sz="12" w:space="0" w:color="auto"/>
            </w:tcBorders>
          </w:tcPr>
          <w:p w14:paraId="083ADC4A" w14:textId="77777777" w:rsidR="00627015" w:rsidRDefault="00627015" w:rsidP="00627015">
            <w:pPr>
              <w:rPr>
                <w:rFonts w:ascii="Arial" w:hAnsi="Arial" w:cs="Arial"/>
                <w:sz w:val="18"/>
              </w:rPr>
            </w:pPr>
          </w:p>
        </w:tc>
      </w:tr>
      <w:tr w:rsidR="00627015" w:rsidRPr="002F2600" w14:paraId="55696307" w14:textId="77777777" w:rsidTr="009E4192">
        <w:tc>
          <w:tcPr>
            <w:tcW w:w="975" w:type="dxa"/>
            <w:tcBorders>
              <w:left w:val="single" w:sz="12" w:space="0" w:color="auto"/>
              <w:bottom w:val="nil"/>
              <w:right w:val="single" w:sz="12" w:space="0" w:color="auto"/>
            </w:tcBorders>
          </w:tcPr>
          <w:p w14:paraId="6EEEA6E5"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548599A0"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4636179" w14:textId="196BF9D1" w:rsidR="00627015" w:rsidRDefault="00E828C2" w:rsidP="00627015">
            <w:pPr>
              <w:suppressLineNumbers/>
              <w:suppressAutoHyphens/>
              <w:spacing w:before="60" w:after="60"/>
              <w:jc w:val="center"/>
            </w:pPr>
            <w:hyperlink r:id="rId406" w:history="1">
              <w:r>
                <w:rPr>
                  <w:rStyle w:val="Hyperlink"/>
                </w:rPr>
                <w:t>5070</w:t>
              </w:r>
            </w:hyperlink>
          </w:p>
        </w:tc>
        <w:tc>
          <w:tcPr>
            <w:tcW w:w="3251" w:type="dxa"/>
            <w:tcBorders>
              <w:left w:val="single" w:sz="12" w:space="0" w:color="auto"/>
              <w:bottom w:val="nil"/>
              <w:right w:val="single" w:sz="12" w:space="0" w:color="auto"/>
            </w:tcBorders>
          </w:tcPr>
          <w:p w14:paraId="139F2A57" w14:textId="65A6F0F7" w:rsidR="00627015" w:rsidRDefault="00627015" w:rsidP="00627015">
            <w:pPr>
              <w:pStyle w:val="TAL"/>
              <w:rPr>
                <w:sz w:val="20"/>
              </w:rPr>
            </w:pPr>
            <w:r w:rsidRPr="005C7296">
              <w:rPr>
                <w:sz w:val="20"/>
              </w:rPr>
              <w:t>pCR  29.437 Rel-19 Pseudo-CR on removing the EN on the definition of anch-inf query parameter.</w:t>
            </w:r>
          </w:p>
        </w:tc>
        <w:tc>
          <w:tcPr>
            <w:tcW w:w="1401" w:type="dxa"/>
            <w:tcBorders>
              <w:left w:val="single" w:sz="12" w:space="0" w:color="auto"/>
              <w:bottom w:val="nil"/>
              <w:right w:val="single" w:sz="12" w:space="0" w:color="auto"/>
            </w:tcBorders>
          </w:tcPr>
          <w:p w14:paraId="5C27F4BD" w14:textId="507723E6" w:rsidR="00627015" w:rsidRDefault="00627015" w:rsidP="00627015">
            <w:pPr>
              <w:pStyle w:val="TAL"/>
              <w:rPr>
                <w:sz w:val="20"/>
              </w:rPr>
            </w:pPr>
            <w:r>
              <w:rPr>
                <w:sz w:val="20"/>
              </w:rPr>
              <w:t>Samsung</w:t>
            </w:r>
          </w:p>
        </w:tc>
        <w:tc>
          <w:tcPr>
            <w:tcW w:w="1062" w:type="dxa"/>
            <w:tcBorders>
              <w:left w:val="single" w:sz="12" w:space="0" w:color="auto"/>
              <w:bottom w:val="nil"/>
              <w:right w:val="single" w:sz="12" w:space="0" w:color="auto"/>
            </w:tcBorders>
          </w:tcPr>
          <w:p w14:paraId="03E4EC27" w14:textId="2A038A9D" w:rsidR="00627015" w:rsidRPr="00750E57" w:rsidRDefault="00627015" w:rsidP="00627015">
            <w:pPr>
              <w:pStyle w:val="TAL"/>
              <w:rPr>
                <w:sz w:val="20"/>
              </w:rPr>
            </w:pPr>
            <w:r>
              <w:rPr>
                <w:sz w:val="20"/>
              </w:rPr>
              <w:t>Revised to 5435</w:t>
            </w:r>
          </w:p>
        </w:tc>
        <w:tc>
          <w:tcPr>
            <w:tcW w:w="4619" w:type="dxa"/>
            <w:tcBorders>
              <w:left w:val="single" w:sz="12" w:space="0" w:color="auto"/>
              <w:bottom w:val="nil"/>
              <w:right w:val="single" w:sz="12" w:space="0" w:color="auto"/>
            </w:tcBorders>
          </w:tcPr>
          <w:p w14:paraId="00444074" w14:textId="264A17CA" w:rsidR="00627015" w:rsidRDefault="00627015" w:rsidP="00627015">
            <w:pPr>
              <w:rPr>
                <w:rFonts w:ascii="Arial" w:hAnsi="Arial" w:cs="Arial"/>
                <w:sz w:val="18"/>
              </w:rPr>
            </w:pPr>
            <w:r>
              <w:rPr>
                <w:rFonts w:ascii="Arial" w:hAnsi="Arial" w:cs="Arial"/>
                <w:sz w:val="18"/>
              </w:rPr>
              <w:t>Ericsson: Remove the complete line for the EN.</w:t>
            </w:r>
          </w:p>
        </w:tc>
      </w:tr>
      <w:tr w:rsidR="00627015" w:rsidRPr="002F2600" w14:paraId="4F72D2F6" w14:textId="77777777" w:rsidTr="009E4192">
        <w:tc>
          <w:tcPr>
            <w:tcW w:w="975" w:type="dxa"/>
            <w:tcBorders>
              <w:top w:val="nil"/>
              <w:left w:val="single" w:sz="12" w:space="0" w:color="auto"/>
              <w:right w:val="single" w:sz="12" w:space="0" w:color="auto"/>
            </w:tcBorders>
          </w:tcPr>
          <w:p w14:paraId="6D5E91BF"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600A3A3B"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0368CE5E" w14:textId="2E6FE2F8" w:rsidR="00627015" w:rsidRDefault="00E828C2" w:rsidP="00627015">
            <w:pPr>
              <w:suppressLineNumbers/>
              <w:suppressAutoHyphens/>
              <w:spacing w:before="60" w:after="60"/>
              <w:jc w:val="center"/>
            </w:pPr>
            <w:hyperlink r:id="rId407" w:history="1">
              <w:r>
                <w:rPr>
                  <w:rStyle w:val="Hyperlink"/>
                </w:rPr>
                <w:t>5435</w:t>
              </w:r>
            </w:hyperlink>
          </w:p>
        </w:tc>
        <w:tc>
          <w:tcPr>
            <w:tcW w:w="3251" w:type="dxa"/>
            <w:tcBorders>
              <w:top w:val="nil"/>
              <w:left w:val="single" w:sz="12" w:space="0" w:color="auto"/>
              <w:bottom w:val="single" w:sz="4" w:space="0" w:color="auto"/>
              <w:right w:val="single" w:sz="12" w:space="0" w:color="auto"/>
            </w:tcBorders>
            <w:shd w:val="clear" w:color="auto" w:fill="CCFFCC"/>
          </w:tcPr>
          <w:p w14:paraId="66C192F6" w14:textId="364A852F" w:rsidR="00627015" w:rsidRPr="005C7296" w:rsidRDefault="00627015" w:rsidP="00627015">
            <w:pPr>
              <w:pStyle w:val="TAL"/>
              <w:rPr>
                <w:sz w:val="20"/>
              </w:rPr>
            </w:pPr>
            <w:r w:rsidRPr="005C7296">
              <w:rPr>
                <w:sz w:val="20"/>
              </w:rPr>
              <w:t>pCR  29.437 Rel-19 Pseudo-CR on removing the EN on the definition of anch-inf query parameter.</w:t>
            </w:r>
          </w:p>
        </w:tc>
        <w:tc>
          <w:tcPr>
            <w:tcW w:w="1401" w:type="dxa"/>
            <w:tcBorders>
              <w:top w:val="nil"/>
              <w:left w:val="single" w:sz="12" w:space="0" w:color="auto"/>
              <w:bottom w:val="single" w:sz="4" w:space="0" w:color="auto"/>
              <w:right w:val="single" w:sz="12" w:space="0" w:color="auto"/>
            </w:tcBorders>
            <w:shd w:val="clear" w:color="auto" w:fill="CCFFCC"/>
          </w:tcPr>
          <w:p w14:paraId="2B2FC4A8" w14:textId="63E42AE6" w:rsidR="00627015" w:rsidRDefault="00627015" w:rsidP="00627015">
            <w:pPr>
              <w:pStyle w:val="TAL"/>
              <w:rPr>
                <w:sz w:val="20"/>
              </w:rPr>
            </w:pPr>
            <w:r>
              <w:rPr>
                <w:sz w:val="20"/>
              </w:rPr>
              <w:t>Samsung</w:t>
            </w:r>
          </w:p>
        </w:tc>
        <w:tc>
          <w:tcPr>
            <w:tcW w:w="1062" w:type="dxa"/>
            <w:tcBorders>
              <w:top w:val="nil"/>
              <w:left w:val="single" w:sz="12" w:space="0" w:color="auto"/>
              <w:right w:val="single" w:sz="12" w:space="0" w:color="auto"/>
            </w:tcBorders>
          </w:tcPr>
          <w:p w14:paraId="629819FA" w14:textId="3DBD5AC9" w:rsidR="00627015" w:rsidRDefault="009E4192" w:rsidP="00627015">
            <w:pPr>
              <w:pStyle w:val="TAL"/>
              <w:rPr>
                <w:sz w:val="20"/>
              </w:rPr>
            </w:pPr>
            <w:r>
              <w:rPr>
                <w:sz w:val="20"/>
              </w:rPr>
              <w:t>Agreed</w:t>
            </w:r>
          </w:p>
        </w:tc>
        <w:tc>
          <w:tcPr>
            <w:tcW w:w="4619" w:type="dxa"/>
            <w:tcBorders>
              <w:top w:val="nil"/>
              <w:left w:val="single" w:sz="12" w:space="0" w:color="auto"/>
              <w:right w:val="single" w:sz="12" w:space="0" w:color="auto"/>
            </w:tcBorders>
          </w:tcPr>
          <w:p w14:paraId="00296776" w14:textId="77777777" w:rsidR="00627015" w:rsidRDefault="00627015" w:rsidP="00627015">
            <w:pPr>
              <w:rPr>
                <w:rFonts w:ascii="Arial" w:hAnsi="Arial" w:cs="Arial"/>
                <w:sz w:val="18"/>
              </w:rPr>
            </w:pPr>
          </w:p>
        </w:tc>
      </w:tr>
      <w:tr w:rsidR="00627015" w:rsidRPr="002F2600" w14:paraId="43F9B842" w14:textId="77777777" w:rsidTr="00D36A76">
        <w:tc>
          <w:tcPr>
            <w:tcW w:w="975" w:type="dxa"/>
            <w:tcBorders>
              <w:left w:val="single" w:sz="12" w:space="0" w:color="auto"/>
              <w:right w:val="single" w:sz="12" w:space="0" w:color="auto"/>
            </w:tcBorders>
          </w:tcPr>
          <w:p w14:paraId="4708E8EC"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3BDC84BE"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15DD5327" w14:textId="183362B5" w:rsidR="00627015" w:rsidRDefault="00E828C2" w:rsidP="00627015">
            <w:pPr>
              <w:suppressLineNumbers/>
              <w:suppressAutoHyphens/>
              <w:spacing w:before="60" w:after="60"/>
              <w:jc w:val="center"/>
            </w:pPr>
            <w:hyperlink r:id="rId408" w:history="1">
              <w:r>
                <w:rPr>
                  <w:rStyle w:val="Hyperlink"/>
                </w:rPr>
                <w:t>5071</w:t>
              </w:r>
            </w:hyperlink>
          </w:p>
        </w:tc>
        <w:tc>
          <w:tcPr>
            <w:tcW w:w="3251" w:type="dxa"/>
            <w:tcBorders>
              <w:left w:val="single" w:sz="12" w:space="0" w:color="auto"/>
              <w:bottom w:val="single" w:sz="4" w:space="0" w:color="auto"/>
              <w:right w:val="single" w:sz="12" w:space="0" w:color="auto"/>
            </w:tcBorders>
          </w:tcPr>
          <w:p w14:paraId="66CBC8BF" w14:textId="13FDC779" w:rsidR="00627015" w:rsidRDefault="00627015" w:rsidP="00627015">
            <w:pPr>
              <w:pStyle w:val="TAL"/>
              <w:rPr>
                <w:sz w:val="20"/>
              </w:rPr>
            </w:pPr>
            <w:r w:rsidRPr="005C7296">
              <w:rPr>
                <w:sz w:val="20"/>
              </w:rPr>
              <w:t>Work Plan   Rel-19 Work plan for CT3 aspects of Metaverse_APP</w:t>
            </w:r>
          </w:p>
        </w:tc>
        <w:tc>
          <w:tcPr>
            <w:tcW w:w="1401" w:type="dxa"/>
            <w:tcBorders>
              <w:left w:val="single" w:sz="12" w:space="0" w:color="auto"/>
              <w:bottom w:val="single" w:sz="4" w:space="0" w:color="auto"/>
              <w:right w:val="single" w:sz="12" w:space="0" w:color="auto"/>
            </w:tcBorders>
          </w:tcPr>
          <w:p w14:paraId="32E12F77" w14:textId="4945EBE0" w:rsidR="00627015" w:rsidRDefault="00627015" w:rsidP="00627015">
            <w:pPr>
              <w:pStyle w:val="TAL"/>
              <w:rPr>
                <w:sz w:val="20"/>
              </w:rPr>
            </w:pPr>
            <w:r>
              <w:rPr>
                <w:sz w:val="20"/>
              </w:rPr>
              <w:t>Samsung</w:t>
            </w:r>
          </w:p>
        </w:tc>
        <w:tc>
          <w:tcPr>
            <w:tcW w:w="1062" w:type="dxa"/>
            <w:tcBorders>
              <w:left w:val="single" w:sz="12" w:space="0" w:color="auto"/>
              <w:right w:val="single" w:sz="12" w:space="0" w:color="auto"/>
            </w:tcBorders>
          </w:tcPr>
          <w:p w14:paraId="03E6A72D" w14:textId="0592EA18"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42A80CA4" w14:textId="77777777" w:rsidR="00627015" w:rsidRDefault="00627015" w:rsidP="00627015">
            <w:pPr>
              <w:rPr>
                <w:rFonts w:ascii="Arial" w:hAnsi="Arial" w:cs="Arial"/>
                <w:sz w:val="18"/>
              </w:rPr>
            </w:pPr>
          </w:p>
        </w:tc>
      </w:tr>
      <w:tr w:rsidR="00627015" w:rsidRPr="002F2600" w14:paraId="202E2904" w14:textId="77777777" w:rsidTr="00FD39B6">
        <w:tc>
          <w:tcPr>
            <w:tcW w:w="975" w:type="dxa"/>
            <w:tcBorders>
              <w:left w:val="single" w:sz="12" w:space="0" w:color="auto"/>
              <w:right w:val="single" w:sz="12" w:space="0" w:color="auto"/>
            </w:tcBorders>
          </w:tcPr>
          <w:p w14:paraId="5E1E9D28"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577FF7EC"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63570441" w14:textId="5847BB43" w:rsidR="00627015" w:rsidRDefault="00E828C2" w:rsidP="00627015">
            <w:pPr>
              <w:suppressLineNumbers/>
              <w:suppressAutoHyphens/>
              <w:spacing w:before="60" w:after="60"/>
              <w:jc w:val="center"/>
            </w:pPr>
            <w:hyperlink r:id="rId409" w:history="1">
              <w:r>
                <w:rPr>
                  <w:rStyle w:val="Hyperlink"/>
                </w:rPr>
                <w:t>5089</w:t>
              </w:r>
            </w:hyperlink>
          </w:p>
        </w:tc>
        <w:tc>
          <w:tcPr>
            <w:tcW w:w="3251" w:type="dxa"/>
            <w:tcBorders>
              <w:left w:val="single" w:sz="12" w:space="0" w:color="auto"/>
              <w:bottom w:val="single" w:sz="4" w:space="0" w:color="auto"/>
              <w:right w:val="single" w:sz="12" w:space="0" w:color="auto"/>
            </w:tcBorders>
          </w:tcPr>
          <w:p w14:paraId="1C4B248E" w14:textId="5BD09F49" w:rsidR="00627015" w:rsidRDefault="00627015" w:rsidP="00627015">
            <w:pPr>
              <w:pStyle w:val="TAL"/>
              <w:rPr>
                <w:sz w:val="20"/>
              </w:rPr>
            </w:pPr>
            <w:r w:rsidRPr="005C7296">
              <w:rPr>
                <w:sz w:val="20"/>
              </w:rPr>
              <w:t>pCR  29.437 Rel-19 Pose update in SS_SmDiscovery API</w:t>
            </w:r>
          </w:p>
        </w:tc>
        <w:tc>
          <w:tcPr>
            <w:tcW w:w="1401" w:type="dxa"/>
            <w:tcBorders>
              <w:left w:val="single" w:sz="12" w:space="0" w:color="auto"/>
              <w:bottom w:val="single" w:sz="4" w:space="0" w:color="auto"/>
              <w:right w:val="single" w:sz="12" w:space="0" w:color="auto"/>
            </w:tcBorders>
          </w:tcPr>
          <w:p w14:paraId="09C6277E" w14:textId="6D7BA987"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11E5C054" w14:textId="75DDDE1C" w:rsidR="00627015" w:rsidRPr="00750E57" w:rsidRDefault="00627015" w:rsidP="00627015">
            <w:pPr>
              <w:pStyle w:val="TAL"/>
              <w:rPr>
                <w:sz w:val="20"/>
              </w:rPr>
            </w:pPr>
            <w:r>
              <w:rPr>
                <w:sz w:val="20"/>
              </w:rPr>
              <w:t>Merged with 5067</w:t>
            </w:r>
          </w:p>
        </w:tc>
        <w:tc>
          <w:tcPr>
            <w:tcW w:w="4619" w:type="dxa"/>
            <w:tcBorders>
              <w:left w:val="single" w:sz="12" w:space="0" w:color="auto"/>
              <w:right w:val="single" w:sz="12" w:space="0" w:color="auto"/>
            </w:tcBorders>
          </w:tcPr>
          <w:p w14:paraId="361008CB" w14:textId="10CB0566" w:rsidR="00627015" w:rsidRDefault="00627015" w:rsidP="00627015">
            <w:pPr>
              <w:rPr>
                <w:rFonts w:ascii="Arial" w:hAnsi="Arial" w:cs="Arial"/>
                <w:sz w:val="18"/>
              </w:rPr>
            </w:pPr>
          </w:p>
        </w:tc>
      </w:tr>
      <w:tr w:rsidR="00627015" w:rsidRPr="002F2600" w14:paraId="44D5A7FC" w14:textId="77777777" w:rsidTr="00F13DED">
        <w:tc>
          <w:tcPr>
            <w:tcW w:w="975" w:type="dxa"/>
            <w:tcBorders>
              <w:left w:val="single" w:sz="12" w:space="0" w:color="auto"/>
              <w:right w:val="single" w:sz="12" w:space="0" w:color="auto"/>
            </w:tcBorders>
          </w:tcPr>
          <w:p w14:paraId="25E84D0E"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5BE0DA51"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C243329" w14:textId="1205944C" w:rsidR="00627015" w:rsidRDefault="00E828C2" w:rsidP="00627015">
            <w:pPr>
              <w:suppressLineNumbers/>
              <w:suppressAutoHyphens/>
              <w:spacing w:before="60" w:after="60"/>
              <w:jc w:val="center"/>
            </w:pPr>
            <w:hyperlink r:id="rId410" w:history="1">
              <w:r>
                <w:rPr>
                  <w:rStyle w:val="Hyperlink"/>
                </w:rPr>
                <w:t>5090</w:t>
              </w:r>
            </w:hyperlink>
          </w:p>
        </w:tc>
        <w:tc>
          <w:tcPr>
            <w:tcW w:w="3251" w:type="dxa"/>
            <w:tcBorders>
              <w:left w:val="single" w:sz="12" w:space="0" w:color="auto"/>
              <w:bottom w:val="single" w:sz="4" w:space="0" w:color="auto"/>
              <w:right w:val="single" w:sz="12" w:space="0" w:color="auto"/>
            </w:tcBorders>
            <w:shd w:val="clear" w:color="auto" w:fill="CCFFCC"/>
          </w:tcPr>
          <w:p w14:paraId="73CB8EA6" w14:textId="3E42FD26" w:rsidR="00627015" w:rsidRDefault="00627015" w:rsidP="00627015">
            <w:pPr>
              <w:pStyle w:val="TAL"/>
              <w:rPr>
                <w:sz w:val="20"/>
              </w:rPr>
            </w:pPr>
            <w:r w:rsidRPr="005C7296">
              <w:rPr>
                <w:sz w:val="20"/>
              </w:rPr>
              <w:t>pCR  29.437 Rel-19 Datatype update and Miscellaneous changes</w:t>
            </w:r>
          </w:p>
        </w:tc>
        <w:tc>
          <w:tcPr>
            <w:tcW w:w="1401" w:type="dxa"/>
            <w:tcBorders>
              <w:left w:val="single" w:sz="12" w:space="0" w:color="auto"/>
              <w:bottom w:val="single" w:sz="4" w:space="0" w:color="auto"/>
              <w:right w:val="single" w:sz="12" w:space="0" w:color="auto"/>
            </w:tcBorders>
            <w:shd w:val="clear" w:color="auto" w:fill="CCFFCC"/>
          </w:tcPr>
          <w:p w14:paraId="632C5F94" w14:textId="2AF66A61"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385B928C" w14:textId="2C73F8CA"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2C11E046" w14:textId="77777777" w:rsidR="00627015" w:rsidRDefault="00627015" w:rsidP="00627015">
            <w:pPr>
              <w:rPr>
                <w:rFonts w:ascii="Arial" w:hAnsi="Arial" w:cs="Arial"/>
                <w:sz w:val="18"/>
              </w:rPr>
            </w:pPr>
          </w:p>
        </w:tc>
      </w:tr>
      <w:tr w:rsidR="00627015" w:rsidRPr="002F2600" w14:paraId="330DFFEF" w14:textId="77777777" w:rsidTr="006F5A95">
        <w:tc>
          <w:tcPr>
            <w:tcW w:w="975" w:type="dxa"/>
            <w:tcBorders>
              <w:left w:val="single" w:sz="12" w:space="0" w:color="auto"/>
              <w:right w:val="single" w:sz="12" w:space="0" w:color="auto"/>
            </w:tcBorders>
          </w:tcPr>
          <w:p w14:paraId="539A3E1F"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5F4E015A"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4E96CE95" w14:textId="6092795D" w:rsidR="00627015" w:rsidRDefault="00E828C2" w:rsidP="00627015">
            <w:pPr>
              <w:suppressLineNumbers/>
              <w:suppressAutoHyphens/>
              <w:spacing w:before="60" w:after="60"/>
              <w:jc w:val="center"/>
            </w:pPr>
            <w:hyperlink r:id="rId411" w:history="1">
              <w:r>
                <w:rPr>
                  <w:rStyle w:val="Hyperlink"/>
                </w:rPr>
                <w:t>5091</w:t>
              </w:r>
            </w:hyperlink>
          </w:p>
        </w:tc>
        <w:tc>
          <w:tcPr>
            <w:tcW w:w="3251" w:type="dxa"/>
            <w:tcBorders>
              <w:left w:val="single" w:sz="12" w:space="0" w:color="auto"/>
              <w:bottom w:val="single" w:sz="4" w:space="0" w:color="auto"/>
              <w:right w:val="single" w:sz="12" w:space="0" w:color="auto"/>
            </w:tcBorders>
            <w:shd w:val="clear" w:color="auto" w:fill="CCFFCC"/>
          </w:tcPr>
          <w:p w14:paraId="0A8011C2" w14:textId="41E04867" w:rsidR="00627015" w:rsidRDefault="00627015" w:rsidP="00627015">
            <w:pPr>
              <w:pStyle w:val="TAL"/>
              <w:rPr>
                <w:sz w:val="20"/>
              </w:rPr>
            </w:pPr>
            <w:r w:rsidRPr="005C7296">
              <w:rPr>
                <w:sz w:val="20"/>
              </w:rPr>
              <w:t>pCR  29.437 Rel-19 The OpenAPI description update of the SS_SmManagement API</w:t>
            </w:r>
          </w:p>
        </w:tc>
        <w:tc>
          <w:tcPr>
            <w:tcW w:w="1401" w:type="dxa"/>
            <w:tcBorders>
              <w:left w:val="single" w:sz="12" w:space="0" w:color="auto"/>
              <w:bottom w:val="single" w:sz="4" w:space="0" w:color="auto"/>
              <w:right w:val="single" w:sz="12" w:space="0" w:color="auto"/>
            </w:tcBorders>
            <w:shd w:val="clear" w:color="auto" w:fill="CCFFCC"/>
          </w:tcPr>
          <w:p w14:paraId="6E35FAF8" w14:textId="54467F0B"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27E9DE7A" w14:textId="6F59FA20"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5208B4D4" w14:textId="77777777" w:rsidR="00627015" w:rsidRDefault="00627015" w:rsidP="00627015">
            <w:pPr>
              <w:rPr>
                <w:rFonts w:ascii="Arial" w:hAnsi="Arial" w:cs="Arial"/>
                <w:sz w:val="18"/>
              </w:rPr>
            </w:pPr>
          </w:p>
        </w:tc>
      </w:tr>
      <w:tr w:rsidR="00627015" w:rsidRPr="002F2600" w14:paraId="2F446178" w14:textId="77777777" w:rsidTr="006F5A95">
        <w:tc>
          <w:tcPr>
            <w:tcW w:w="975" w:type="dxa"/>
            <w:tcBorders>
              <w:left w:val="single" w:sz="12" w:space="0" w:color="auto"/>
              <w:right w:val="single" w:sz="12" w:space="0" w:color="auto"/>
            </w:tcBorders>
            <w:shd w:val="clear" w:color="auto" w:fill="FFFFFF" w:themeFill="background1"/>
          </w:tcPr>
          <w:p w14:paraId="15F817C1"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69B3F305"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377EF197" w14:textId="67AE65A4" w:rsidR="00627015" w:rsidRPr="00EC002F" w:rsidRDefault="00E828C2" w:rsidP="00627015">
            <w:pPr>
              <w:suppressLineNumbers/>
              <w:suppressAutoHyphens/>
              <w:spacing w:before="60" w:after="60"/>
              <w:jc w:val="center"/>
            </w:pPr>
            <w:hyperlink r:id="rId412" w:history="1">
              <w:r>
                <w:rPr>
                  <w:rStyle w:val="Hyperlink"/>
                </w:rPr>
                <w:t>5334</w:t>
              </w:r>
            </w:hyperlink>
          </w:p>
        </w:tc>
        <w:tc>
          <w:tcPr>
            <w:tcW w:w="3251" w:type="dxa"/>
            <w:tcBorders>
              <w:left w:val="single" w:sz="12" w:space="0" w:color="auto"/>
              <w:bottom w:val="single" w:sz="4" w:space="0" w:color="auto"/>
              <w:right w:val="single" w:sz="12" w:space="0" w:color="auto"/>
            </w:tcBorders>
            <w:shd w:val="clear" w:color="auto" w:fill="CCFFCC"/>
          </w:tcPr>
          <w:p w14:paraId="1C07017A" w14:textId="7CCC6591" w:rsidR="00627015" w:rsidRPr="00E21D51" w:rsidRDefault="00627015" w:rsidP="00627015">
            <w:pPr>
              <w:pStyle w:val="TAL"/>
              <w:rPr>
                <w:sz w:val="20"/>
              </w:rPr>
            </w:pPr>
            <w:r w:rsidRPr="00E21D51">
              <w:rPr>
                <w:sz w:val="20"/>
              </w:rPr>
              <w:t>pCR  29.437 Rel-19 Pseudo-CR on miscellaneous updates and corrections</w:t>
            </w:r>
          </w:p>
        </w:tc>
        <w:tc>
          <w:tcPr>
            <w:tcW w:w="1401" w:type="dxa"/>
            <w:tcBorders>
              <w:left w:val="single" w:sz="12" w:space="0" w:color="auto"/>
              <w:bottom w:val="single" w:sz="4" w:space="0" w:color="auto"/>
              <w:right w:val="single" w:sz="12" w:space="0" w:color="auto"/>
            </w:tcBorders>
            <w:shd w:val="clear" w:color="auto" w:fill="CCFFCC"/>
          </w:tcPr>
          <w:p w14:paraId="53D07412" w14:textId="4861667C" w:rsidR="00627015" w:rsidRPr="00750E57" w:rsidRDefault="00627015" w:rsidP="00627015">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7F01ACB4" w14:textId="4AD099FE"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7E4B713E" w14:textId="77777777" w:rsidR="00627015" w:rsidRDefault="00627015" w:rsidP="00627015">
            <w:pPr>
              <w:rPr>
                <w:rFonts w:ascii="Arial" w:hAnsi="Arial" w:cs="Arial"/>
                <w:sz w:val="18"/>
              </w:rPr>
            </w:pPr>
          </w:p>
        </w:tc>
      </w:tr>
      <w:tr w:rsidR="00627015"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627015" w:rsidRPr="00C765A7" w:rsidRDefault="00627015" w:rsidP="00627015">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627015" w:rsidRPr="00C765A7" w:rsidRDefault="00627015" w:rsidP="00627015">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627015" w:rsidRPr="00750E57"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627015" w:rsidRDefault="00627015" w:rsidP="00627015">
            <w:pPr>
              <w:rPr>
                <w:rFonts w:ascii="Arial" w:hAnsi="Arial" w:cs="Arial"/>
                <w:sz w:val="18"/>
              </w:rPr>
            </w:pPr>
          </w:p>
        </w:tc>
      </w:tr>
      <w:tr w:rsidR="00627015" w:rsidRPr="002F2600" w14:paraId="2CE23C0B" w14:textId="77777777" w:rsidTr="00745303">
        <w:tc>
          <w:tcPr>
            <w:tcW w:w="975" w:type="dxa"/>
            <w:tcBorders>
              <w:left w:val="single" w:sz="12" w:space="0" w:color="auto"/>
              <w:right w:val="single" w:sz="12" w:space="0" w:color="auto"/>
            </w:tcBorders>
            <w:shd w:val="clear" w:color="auto" w:fill="D9D9D9" w:themeFill="background1" w:themeFillShade="D9"/>
          </w:tcPr>
          <w:p w14:paraId="335583CE" w14:textId="03730C01" w:rsidR="00627015" w:rsidRPr="00C765A7" w:rsidRDefault="00627015" w:rsidP="00627015">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627015" w:rsidRPr="00C765A7" w:rsidRDefault="00627015" w:rsidP="00627015">
            <w:pPr>
              <w:pStyle w:val="TAL"/>
              <w:rPr>
                <w:sz w:val="20"/>
              </w:rPr>
            </w:pPr>
            <w:r w:rsidRPr="00D81B37">
              <w:rPr>
                <w:sz w:val="20"/>
              </w:rPr>
              <w:t xml:space="preserve">Alignment of eCall over IMS with CEN </w:t>
            </w:r>
            <w:r w:rsidRPr="00D81B37">
              <w:rPr>
                <w:color w:val="0000FF"/>
                <w:sz w:val="20"/>
              </w:rPr>
              <w:t>[eCallCEN]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627015" w:rsidRPr="00750E57"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627015" w:rsidRDefault="00627015" w:rsidP="00627015">
            <w:pPr>
              <w:rPr>
                <w:rFonts w:ascii="Arial" w:hAnsi="Arial" w:cs="Arial"/>
                <w:sz w:val="18"/>
              </w:rPr>
            </w:pPr>
          </w:p>
        </w:tc>
      </w:tr>
      <w:tr w:rsidR="00627015" w:rsidRPr="002F2600" w14:paraId="68329873" w14:textId="77777777" w:rsidTr="00AE49F7">
        <w:tc>
          <w:tcPr>
            <w:tcW w:w="975" w:type="dxa"/>
            <w:tcBorders>
              <w:left w:val="single" w:sz="12" w:space="0" w:color="auto"/>
              <w:right w:val="single" w:sz="12" w:space="0" w:color="auto"/>
            </w:tcBorders>
          </w:tcPr>
          <w:p w14:paraId="7E264D1B" w14:textId="7174BCCF" w:rsidR="00627015" w:rsidRPr="00C765A7" w:rsidRDefault="00627015" w:rsidP="00627015">
            <w:pPr>
              <w:pStyle w:val="TAL"/>
              <w:rPr>
                <w:sz w:val="20"/>
              </w:rPr>
            </w:pPr>
            <w:r w:rsidRPr="00D81B37">
              <w:rPr>
                <w:sz w:val="20"/>
              </w:rPr>
              <w:t>19.45</w:t>
            </w:r>
          </w:p>
        </w:tc>
        <w:tc>
          <w:tcPr>
            <w:tcW w:w="2635" w:type="dxa"/>
            <w:tcBorders>
              <w:left w:val="single" w:sz="12" w:space="0" w:color="auto"/>
              <w:right w:val="single" w:sz="12" w:space="0" w:color="auto"/>
            </w:tcBorders>
          </w:tcPr>
          <w:p w14:paraId="1E690038" w14:textId="267C3A07" w:rsidR="00627015" w:rsidRPr="00C765A7" w:rsidRDefault="00627015" w:rsidP="00627015">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tcPr>
          <w:p w14:paraId="3D3A1E1D"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9A21A18" w14:textId="41B17743"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5AD00992"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7A0C13CE"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3C60CA03" w14:textId="77777777" w:rsidR="00627015" w:rsidRDefault="00627015" w:rsidP="00627015">
            <w:pPr>
              <w:rPr>
                <w:rFonts w:ascii="Arial" w:hAnsi="Arial" w:cs="Arial"/>
                <w:sz w:val="18"/>
              </w:rPr>
            </w:pPr>
          </w:p>
        </w:tc>
      </w:tr>
      <w:tr w:rsidR="00627015"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627015" w:rsidRPr="00557319" w:rsidRDefault="00627015" w:rsidP="00627015">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627015" w:rsidRPr="00D81B37" w:rsidRDefault="00627015" w:rsidP="00627015">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627015" w:rsidRPr="00750E57"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627015" w:rsidRDefault="00627015" w:rsidP="00627015">
            <w:pPr>
              <w:rPr>
                <w:rFonts w:ascii="Arial" w:hAnsi="Arial" w:cs="Arial"/>
                <w:sz w:val="18"/>
              </w:rPr>
            </w:pPr>
          </w:p>
        </w:tc>
      </w:tr>
      <w:tr w:rsidR="00627015" w:rsidRPr="002F2600" w14:paraId="75B7CBC6" w14:textId="77777777" w:rsidTr="00FA00A6">
        <w:tc>
          <w:tcPr>
            <w:tcW w:w="975" w:type="dxa"/>
            <w:tcBorders>
              <w:left w:val="single" w:sz="12" w:space="0" w:color="auto"/>
              <w:right w:val="single" w:sz="12" w:space="0" w:color="auto"/>
            </w:tcBorders>
          </w:tcPr>
          <w:p w14:paraId="70491277" w14:textId="72C2F4A7" w:rsidR="00627015" w:rsidRPr="00557319"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9.47</w:t>
            </w:r>
          </w:p>
        </w:tc>
        <w:tc>
          <w:tcPr>
            <w:tcW w:w="2635" w:type="dxa"/>
            <w:tcBorders>
              <w:left w:val="single" w:sz="12" w:space="0" w:color="auto"/>
              <w:right w:val="single" w:sz="12" w:space="0" w:color="auto"/>
            </w:tcBorders>
          </w:tcPr>
          <w:p w14:paraId="3E566295" w14:textId="0D353BFC" w:rsidR="00627015" w:rsidRPr="00D81B37" w:rsidRDefault="00627015" w:rsidP="00627015">
            <w:pPr>
              <w:pStyle w:val="TAL"/>
              <w:rPr>
                <w:sz w:val="20"/>
              </w:rPr>
            </w:pPr>
            <w:r w:rsidRPr="00557319">
              <w:rPr>
                <w:sz w:val="20"/>
              </w:rPr>
              <w:t>CT aspects of 5G NR Femto</w:t>
            </w:r>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tcPr>
          <w:p w14:paraId="1310B1A4"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27BAD4F"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5DB4632C"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6C4D8705"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7541BB35" w14:textId="77777777" w:rsidR="00627015" w:rsidRDefault="00627015" w:rsidP="00627015">
            <w:pPr>
              <w:rPr>
                <w:rFonts w:ascii="Arial" w:hAnsi="Arial" w:cs="Arial"/>
                <w:sz w:val="18"/>
              </w:rPr>
            </w:pPr>
          </w:p>
        </w:tc>
      </w:tr>
      <w:tr w:rsidR="00627015" w:rsidRPr="002F2600" w14:paraId="2F182EC6" w14:textId="77777777" w:rsidTr="00FA00A6">
        <w:tc>
          <w:tcPr>
            <w:tcW w:w="975" w:type="dxa"/>
            <w:tcBorders>
              <w:left w:val="single" w:sz="12" w:space="0" w:color="auto"/>
              <w:right w:val="single" w:sz="12" w:space="0" w:color="auto"/>
            </w:tcBorders>
          </w:tcPr>
          <w:p w14:paraId="0C9D2E5A" w14:textId="486BB972" w:rsidR="00627015"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9.48</w:t>
            </w:r>
          </w:p>
        </w:tc>
        <w:tc>
          <w:tcPr>
            <w:tcW w:w="2635" w:type="dxa"/>
            <w:tcBorders>
              <w:left w:val="single" w:sz="12" w:space="0" w:color="auto"/>
              <w:right w:val="single" w:sz="12" w:space="0" w:color="auto"/>
            </w:tcBorders>
          </w:tcPr>
          <w:p w14:paraId="0507DC96" w14:textId="67B631E3" w:rsidR="00627015" w:rsidRPr="00557319" w:rsidRDefault="00627015" w:rsidP="00627015">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tcPr>
          <w:p w14:paraId="19A60836" w14:textId="6553AF33" w:rsidR="00627015" w:rsidRDefault="00E828C2" w:rsidP="00627015">
            <w:pPr>
              <w:suppressLineNumbers/>
              <w:suppressAutoHyphens/>
              <w:spacing w:before="60" w:after="60"/>
              <w:jc w:val="center"/>
            </w:pPr>
            <w:hyperlink r:id="rId413" w:history="1">
              <w:r>
                <w:rPr>
                  <w:rStyle w:val="Hyperlink"/>
                </w:rPr>
                <w:t>5063</w:t>
              </w:r>
            </w:hyperlink>
          </w:p>
        </w:tc>
        <w:tc>
          <w:tcPr>
            <w:tcW w:w="3251" w:type="dxa"/>
            <w:tcBorders>
              <w:left w:val="single" w:sz="12" w:space="0" w:color="auto"/>
              <w:bottom w:val="single" w:sz="4" w:space="0" w:color="auto"/>
              <w:right w:val="single" w:sz="12" w:space="0" w:color="auto"/>
            </w:tcBorders>
          </w:tcPr>
          <w:p w14:paraId="1195CF6B" w14:textId="233D0DA5" w:rsidR="00627015" w:rsidRDefault="00627015" w:rsidP="00627015">
            <w:pPr>
              <w:pStyle w:val="TAL"/>
              <w:rPr>
                <w:sz w:val="20"/>
              </w:rPr>
            </w:pPr>
            <w:r>
              <w:rPr>
                <w:sz w:val="20"/>
              </w:rPr>
              <w:t>CR 0204 29.561 Rel-19 Reference Update</w:t>
            </w:r>
          </w:p>
        </w:tc>
        <w:tc>
          <w:tcPr>
            <w:tcW w:w="1401" w:type="dxa"/>
            <w:tcBorders>
              <w:left w:val="single" w:sz="12" w:space="0" w:color="auto"/>
              <w:bottom w:val="single" w:sz="4" w:space="0" w:color="auto"/>
              <w:right w:val="single" w:sz="12" w:space="0" w:color="auto"/>
            </w:tcBorders>
          </w:tcPr>
          <w:p w14:paraId="3B430082" w14:textId="7841297C" w:rsidR="00627015" w:rsidRDefault="00627015" w:rsidP="00627015">
            <w:pPr>
              <w:pStyle w:val="TAL"/>
              <w:rPr>
                <w:sz w:val="20"/>
              </w:rPr>
            </w:pPr>
            <w:r>
              <w:rPr>
                <w:sz w:val="20"/>
              </w:rPr>
              <w:t>Lenovo</w:t>
            </w:r>
          </w:p>
        </w:tc>
        <w:tc>
          <w:tcPr>
            <w:tcW w:w="1062" w:type="dxa"/>
            <w:tcBorders>
              <w:left w:val="single" w:sz="12" w:space="0" w:color="auto"/>
              <w:right w:val="single" w:sz="12" w:space="0" w:color="auto"/>
            </w:tcBorders>
          </w:tcPr>
          <w:p w14:paraId="14773D64" w14:textId="2294F8D0" w:rsidR="00627015" w:rsidRPr="00750E57" w:rsidRDefault="00627015" w:rsidP="00627015">
            <w:pPr>
              <w:pStyle w:val="TAL"/>
              <w:rPr>
                <w:sz w:val="20"/>
              </w:rPr>
            </w:pPr>
            <w:r>
              <w:rPr>
                <w:sz w:val="20"/>
              </w:rPr>
              <w:t>Withdrawn</w:t>
            </w:r>
          </w:p>
        </w:tc>
        <w:tc>
          <w:tcPr>
            <w:tcW w:w="4619" w:type="dxa"/>
            <w:tcBorders>
              <w:left w:val="single" w:sz="12" w:space="0" w:color="auto"/>
              <w:right w:val="single" w:sz="12" w:space="0" w:color="auto"/>
            </w:tcBorders>
          </w:tcPr>
          <w:p w14:paraId="430B5F67" w14:textId="77777777" w:rsidR="00627015" w:rsidRDefault="00627015" w:rsidP="00627015">
            <w:pPr>
              <w:rPr>
                <w:rFonts w:ascii="Arial" w:hAnsi="Arial" w:cs="Arial"/>
                <w:sz w:val="18"/>
              </w:rPr>
            </w:pPr>
            <w:r>
              <w:rPr>
                <w:rFonts w:ascii="Arial" w:hAnsi="Arial" w:cs="Arial"/>
                <w:sz w:val="18"/>
              </w:rPr>
              <w:t>Huawei: Accepts the change to the RFC only.</w:t>
            </w:r>
          </w:p>
          <w:p w14:paraId="1D55766B" w14:textId="70FA5D08" w:rsidR="00627015" w:rsidRDefault="00627015" w:rsidP="00627015">
            <w:pPr>
              <w:rPr>
                <w:rFonts w:ascii="Arial" w:hAnsi="Arial" w:cs="Arial"/>
                <w:sz w:val="18"/>
              </w:rPr>
            </w:pPr>
            <w:r>
              <w:rPr>
                <w:rFonts w:ascii="Arial" w:hAnsi="Arial" w:cs="Arial"/>
                <w:sz w:val="18"/>
              </w:rPr>
              <w:t>Nokia: would be ok with that proposal. Collides with 5083</w:t>
            </w:r>
          </w:p>
          <w:p w14:paraId="3D7AE7B7" w14:textId="74C0CBEB" w:rsidR="00627015" w:rsidRDefault="00627015" w:rsidP="00627015">
            <w:pPr>
              <w:rPr>
                <w:rFonts w:ascii="Arial" w:hAnsi="Arial" w:cs="Arial"/>
                <w:sz w:val="18"/>
              </w:rPr>
            </w:pPr>
            <w:r>
              <w:rPr>
                <w:rFonts w:ascii="Arial" w:hAnsi="Arial" w:cs="Arial"/>
                <w:sz w:val="18"/>
              </w:rPr>
              <w:t>Lenovo: proposal aligned with CT1.</w:t>
            </w:r>
          </w:p>
        </w:tc>
      </w:tr>
      <w:tr w:rsidR="00627015" w:rsidRPr="002F2600" w14:paraId="475A99FB" w14:textId="77777777" w:rsidTr="00535EFF">
        <w:tc>
          <w:tcPr>
            <w:tcW w:w="975" w:type="dxa"/>
            <w:tcBorders>
              <w:left w:val="single" w:sz="12" w:space="0" w:color="auto"/>
              <w:bottom w:val="nil"/>
              <w:right w:val="single" w:sz="12" w:space="0" w:color="auto"/>
            </w:tcBorders>
          </w:tcPr>
          <w:p w14:paraId="400D38F6"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564F11E7"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326EB145" w14:textId="482C6B8F" w:rsidR="00627015" w:rsidRPr="00EC002F" w:rsidRDefault="00E828C2" w:rsidP="00627015">
            <w:pPr>
              <w:suppressLineNumbers/>
              <w:suppressAutoHyphens/>
              <w:spacing w:before="60" w:after="60"/>
              <w:jc w:val="center"/>
            </w:pPr>
            <w:hyperlink r:id="rId414" w:history="1">
              <w:r>
                <w:rPr>
                  <w:rStyle w:val="Hyperlink"/>
                </w:rPr>
                <w:t>5064</w:t>
              </w:r>
            </w:hyperlink>
          </w:p>
        </w:tc>
        <w:tc>
          <w:tcPr>
            <w:tcW w:w="3251" w:type="dxa"/>
            <w:tcBorders>
              <w:left w:val="single" w:sz="12" w:space="0" w:color="auto"/>
              <w:bottom w:val="nil"/>
              <w:right w:val="single" w:sz="12" w:space="0" w:color="auto"/>
            </w:tcBorders>
          </w:tcPr>
          <w:p w14:paraId="5B93828D" w14:textId="0C155D7B" w:rsidR="00627015" w:rsidRPr="00750E57" w:rsidRDefault="00627015" w:rsidP="00627015">
            <w:pPr>
              <w:pStyle w:val="TAL"/>
              <w:rPr>
                <w:sz w:val="20"/>
              </w:rPr>
            </w:pPr>
            <w:r>
              <w:rPr>
                <w:sz w:val="20"/>
              </w:rPr>
              <w:t>CR 0205 29.561 Rel-19 Forwarded Mode packet</w:t>
            </w:r>
          </w:p>
        </w:tc>
        <w:tc>
          <w:tcPr>
            <w:tcW w:w="1401" w:type="dxa"/>
            <w:tcBorders>
              <w:left w:val="single" w:sz="12" w:space="0" w:color="auto"/>
              <w:bottom w:val="nil"/>
              <w:right w:val="single" w:sz="12" w:space="0" w:color="auto"/>
            </w:tcBorders>
          </w:tcPr>
          <w:p w14:paraId="450436EF" w14:textId="2AAFFABF" w:rsidR="00627015" w:rsidRPr="00750E57" w:rsidRDefault="00627015" w:rsidP="00627015">
            <w:pPr>
              <w:pStyle w:val="TAL"/>
              <w:rPr>
                <w:sz w:val="20"/>
              </w:rPr>
            </w:pPr>
            <w:r>
              <w:rPr>
                <w:sz w:val="20"/>
              </w:rPr>
              <w:t>Lenovo</w:t>
            </w:r>
          </w:p>
        </w:tc>
        <w:tc>
          <w:tcPr>
            <w:tcW w:w="1062" w:type="dxa"/>
            <w:tcBorders>
              <w:left w:val="single" w:sz="12" w:space="0" w:color="auto"/>
              <w:bottom w:val="nil"/>
              <w:right w:val="single" w:sz="12" w:space="0" w:color="auto"/>
            </w:tcBorders>
          </w:tcPr>
          <w:p w14:paraId="4DBC5540" w14:textId="583BE59D" w:rsidR="00627015" w:rsidRPr="00750E57" w:rsidRDefault="00627015" w:rsidP="00627015">
            <w:pPr>
              <w:pStyle w:val="TAL"/>
              <w:rPr>
                <w:sz w:val="20"/>
              </w:rPr>
            </w:pPr>
            <w:r>
              <w:rPr>
                <w:sz w:val="20"/>
              </w:rPr>
              <w:t>Revised to 5344</w:t>
            </w:r>
          </w:p>
        </w:tc>
        <w:tc>
          <w:tcPr>
            <w:tcW w:w="4619" w:type="dxa"/>
            <w:tcBorders>
              <w:left w:val="single" w:sz="12" w:space="0" w:color="auto"/>
              <w:bottom w:val="nil"/>
              <w:right w:val="single" w:sz="12" w:space="0" w:color="auto"/>
            </w:tcBorders>
          </w:tcPr>
          <w:p w14:paraId="4D1F5DB4" w14:textId="4BEFB3C3" w:rsidR="00627015" w:rsidRPr="00A5609C" w:rsidRDefault="00627015" w:rsidP="00627015">
            <w:pPr>
              <w:rPr>
                <w:rFonts w:ascii="Arial" w:hAnsi="Arial" w:cs="Arial"/>
                <w:b/>
                <w:bCs/>
                <w:sz w:val="18"/>
              </w:rPr>
            </w:pPr>
            <w:r w:rsidRPr="00A5609C">
              <w:rPr>
                <w:rFonts w:ascii="Arial" w:hAnsi="Arial" w:cs="Arial"/>
                <w:b/>
                <w:bCs/>
                <w:sz w:val="18"/>
              </w:rPr>
              <w:t>Clashes with C3-2</w:t>
            </w:r>
            <w:r>
              <w:rPr>
                <w:rFonts w:ascii="Arial" w:hAnsi="Arial" w:cs="Arial"/>
                <w:b/>
                <w:bCs/>
                <w:sz w:val="18"/>
              </w:rPr>
              <w:t>5</w:t>
            </w:r>
            <w:r w:rsidRPr="00A5609C">
              <w:rPr>
                <w:rFonts w:ascii="Arial" w:hAnsi="Arial" w:cs="Arial"/>
                <w:b/>
                <w:bCs/>
                <w:sz w:val="18"/>
              </w:rPr>
              <w:t>4461 agreed in CT3#143.</w:t>
            </w:r>
          </w:p>
        </w:tc>
      </w:tr>
      <w:tr w:rsidR="00627015" w:rsidRPr="002F2600" w14:paraId="1AA7B6DF" w14:textId="77777777" w:rsidTr="007F0458">
        <w:tc>
          <w:tcPr>
            <w:tcW w:w="975" w:type="dxa"/>
            <w:tcBorders>
              <w:top w:val="nil"/>
              <w:left w:val="single" w:sz="12" w:space="0" w:color="auto"/>
              <w:bottom w:val="nil"/>
              <w:right w:val="single" w:sz="12" w:space="0" w:color="auto"/>
            </w:tcBorders>
          </w:tcPr>
          <w:p w14:paraId="64519D67"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2A1064D7" w14:textId="77777777" w:rsidR="00627015" w:rsidRPr="00557319" w:rsidRDefault="00627015" w:rsidP="00627015">
            <w:pPr>
              <w:pStyle w:val="TAL"/>
              <w:rPr>
                <w:sz w:val="20"/>
              </w:rPr>
            </w:pPr>
          </w:p>
        </w:tc>
        <w:tc>
          <w:tcPr>
            <w:tcW w:w="746" w:type="dxa"/>
            <w:tcBorders>
              <w:top w:val="nil"/>
              <w:left w:val="single" w:sz="12" w:space="0" w:color="auto"/>
              <w:bottom w:val="nil"/>
              <w:right w:val="single" w:sz="12" w:space="0" w:color="auto"/>
            </w:tcBorders>
          </w:tcPr>
          <w:p w14:paraId="51F95F93" w14:textId="23BB3FCB" w:rsidR="00627015" w:rsidRDefault="00E828C2" w:rsidP="00627015">
            <w:pPr>
              <w:suppressLineNumbers/>
              <w:suppressAutoHyphens/>
              <w:spacing w:before="60" w:after="60"/>
              <w:jc w:val="center"/>
            </w:pPr>
            <w:hyperlink r:id="rId415" w:history="1">
              <w:r>
                <w:rPr>
                  <w:rStyle w:val="Hyperlink"/>
                </w:rPr>
                <w:t>5344</w:t>
              </w:r>
            </w:hyperlink>
          </w:p>
        </w:tc>
        <w:tc>
          <w:tcPr>
            <w:tcW w:w="3251" w:type="dxa"/>
            <w:tcBorders>
              <w:top w:val="nil"/>
              <w:left w:val="single" w:sz="12" w:space="0" w:color="auto"/>
              <w:bottom w:val="nil"/>
              <w:right w:val="single" w:sz="12" w:space="0" w:color="auto"/>
            </w:tcBorders>
          </w:tcPr>
          <w:p w14:paraId="66D47194" w14:textId="78642ADE" w:rsidR="00627015" w:rsidRDefault="00627015" w:rsidP="00627015">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7F16192C" w14:textId="5C9D5EEC" w:rsidR="00627015" w:rsidRDefault="00627015" w:rsidP="00627015">
            <w:pPr>
              <w:pStyle w:val="TAL"/>
              <w:rPr>
                <w:sz w:val="20"/>
              </w:rPr>
            </w:pPr>
            <w:r>
              <w:rPr>
                <w:sz w:val="20"/>
              </w:rPr>
              <w:t>Lenovo, Ericsson</w:t>
            </w:r>
          </w:p>
        </w:tc>
        <w:tc>
          <w:tcPr>
            <w:tcW w:w="1062" w:type="dxa"/>
            <w:tcBorders>
              <w:top w:val="nil"/>
              <w:left w:val="single" w:sz="12" w:space="0" w:color="auto"/>
              <w:bottom w:val="nil"/>
              <w:right w:val="single" w:sz="12" w:space="0" w:color="auto"/>
            </w:tcBorders>
          </w:tcPr>
          <w:p w14:paraId="0DD0A818" w14:textId="7DA9494B" w:rsidR="00627015" w:rsidRDefault="00627015" w:rsidP="00627015">
            <w:pPr>
              <w:pStyle w:val="TAL"/>
              <w:rPr>
                <w:sz w:val="20"/>
              </w:rPr>
            </w:pPr>
            <w:r>
              <w:rPr>
                <w:sz w:val="20"/>
              </w:rPr>
              <w:t>Revised to 5397</w:t>
            </w:r>
          </w:p>
        </w:tc>
        <w:tc>
          <w:tcPr>
            <w:tcW w:w="4619" w:type="dxa"/>
            <w:tcBorders>
              <w:top w:val="nil"/>
              <w:left w:val="single" w:sz="12" w:space="0" w:color="auto"/>
              <w:bottom w:val="nil"/>
              <w:right w:val="single" w:sz="12" w:space="0" w:color="auto"/>
            </w:tcBorders>
          </w:tcPr>
          <w:p w14:paraId="582E4380" w14:textId="77777777" w:rsidR="00627015" w:rsidRDefault="00627015" w:rsidP="00627015">
            <w:pPr>
              <w:pStyle w:val="C1Normal"/>
            </w:pPr>
            <w:r>
              <w:t>ZTE supports the CR. Typo. ZTE cosigns the CR.</w:t>
            </w:r>
          </w:p>
          <w:p w14:paraId="0C05DC5B" w14:textId="77777777" w:rsidR="00627015" w:rsidRDefault="00627015" w:rsidP="00627015">
            <w:pPr>
              <w:pStyle w:val="C1Normal"/>
            </w:pPr>
            <w:r>
              <w:t>Nokia: Rollover requirement is not covered.</w:t>
            </w:r>
          </w:p>
          <w:p w14:paraId="18CD64FB" w14:textId="168A0BAA" w:rsidR="00627015" w:rsidRPr="00A5609C" w:rsidRDefault="00627015" w:rsidP="00627015">
            <w:pPr>
              <w:pStyle w:val="C1Normal"/>
            </w:pPr>
            <w:r>
              <w:t>China Mobile: Supports this paper.</w:t>
            </w:r>
          </w:p>
        </w:tc>
      </w:tr>
      <w:tr w:rsidR="00627015" w:rsidRPr="007C7A62" w14:paraId="529976FA" w14:textId="77777777" w:rsidTr="00C930D4">
        <w:tc>
          <w:tcPr>
            <w:tcW w:w="975" w:type="dxa"/>
            <w:tcBorders>
              <w:top w:val="nil"/>
              <w:left w:val="single" w:sz="12" w:space="0" w:color="auto"/>
              <w:bottom w:val="nil"/>
              <w:right w:val="single" w:sz="12" w:space="0" w:color="auto"/>
            </w:tcBorders>
          </w:tcPr>
          <w:p w14:paraId="563897E3"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5427B482" w14:textId="77777777" w:rsidR="00627015" w:rsidRPr="00557319" w:rsidRDefault="00627015" w:rsidP="00627015">
            <w:pPr>
              <w:pStyle w:val="TAL"/>
              <w:rPr>
                <w:sz w:val="20"/>
              </w:rPr>
            </w:pPr>
          </w:p>
        </w:tc>
        <w:tc>
          <w:tcPr>
            <w:tcW w:w="746" w:type="dxa"/>
            <w:tcBorders>
              <w:top w:val="nil"/>
              <w:left w:val="single" w:sz="12" w:space="0" w:color="auto"/>
              <w:bottom w:val="nil"/>
              <w:right w:val="single" w:sz="12" w:space="0" w:color="auto"/>
            </w:tcBorders>
          </w:tcPr>
          <w:p w14:paraId="1244BF4A" w14:textId="1B1098C1" w:rsidR="00627015" w:rsidRDefault="00E828C2" w:rsidP="00627015">
            <w:pPr>
              <w:suppressLineNumbers/>
              <w:suppressAutoHyphens/>
              <w:spacing w:before="60" w:after="60"/>
              <w:jc w:val="center"/>
            </w:pPr>
            <w:hyperlink r:id="rId416" w:history="1">
              <w:r>
                <w:rPr>
                  <w:rStyle w:val="Hyperlink"/>
                </w:rPr>
                <w:t>5397</w:t>
              </w:r>
            </w:hyperlink>
          </w:p>
        </w:tc>
        <w:tc>
          <w:tcPr>
            <w:tcW w:w="3251" w:type="dxa"/>
            <w:tcBorders>
              <w:top w:val="nil"/>
              <w:left w:val="single" w:sz="12" w:space="0" w:color="auto"/>
              <w:bottom w:val="nil"/>
              <w:right w:val="single" w:sz="12" w:space="0" w:color="auto"/>
            </w:tcBorders>
          </w:tcPr>
          <w:p w14:paraId="726B281C" w14:textId="07665DC1" w:rsidR="00627015" w:rsidRDefault="00627015" w:rsidP="00627015">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13EEBD26" w14:textId="683DECC4" w:rsidR="00627015" w:rsidRPr="002A1B0E" w:rsidRDefault="00627015" w:rsidP="00627015">
            <w:pPr>
              <w:pStyle w:val="TAL"/>
              <w:rPr>
                <w:sz w:val="20"/>
                <w:lang w:val="es-ES"/>
              </w:rPr>
            </w:pPr>
            <w:r w:rsidRPr="002A1B0E">
              <w:rPr>
                <w:sz w:val="20"/>
                <w:lang w:val="es-ES"/>
              </w:rPr>
              <w:t>Lenovo, Ericsson, ZTE, China M</w:t>
            </w:r>
            <w:r>
              <w:rPr>
                <w:sz w:val="20"/>
                <w:lang w:val="es-ES"/>
              </w:rPr>
              <w:t>obile</w:t>
            </w:r>
          </w:p>
        </w:tc>
        <w:tc>
          <w:tcPr>
            <w:tcW w:w="1062" w:type="dxa"/>
            <w:tcBorders>
              <w:top w:val="nil"/>
              <w:left w:val="single" w:sz="12" w:space="0" w:color="auto"/>
              <w:bottom w:val="nil"/>
              <w:right w:val="single" w:sz="12" w:space="0" w:color="auto"/>
            </w:tcBorders>
          </w:tcPr>
          <w:p w14:paraId="48DB21C3" w14:textId="51F1460D" w:rsidR="00627015" w:rsidRPr="002A1B0E" w:rsidRDefault="00627015" w:rsidP="00627015">
            <w:pPr>
              <w:pStyle w:val="TAL"/>
              <w:rPr>
                <w:sz w:val="20"/>
                <w:lang w:val="es-ES"/>
              </w:rPr>
            </w:pPr>
            <w:r>
              <w:rPr>
                <w:sz w:val="20"/>
                <w:lang w:val="es-ES"/>
              </w:rPr>
              <w:t>Revised to 5488</w:t>
            </w:r>
          </w:p>
        </w:tc>
        <w:tc>
          <w:tcPr>
            <w:tcW w:w="4619" w:type="dxa"/>
            <w:tcBorders>
              <w:top w:val="nil"/>
              <w:left w:val="single" w:sz="12" w:space="0" w:color="auto"/>
              <w:bottom w:val="nil"/>
              <w:right w:val="single" w:sz="12" w:space="0" w:color="auto"/>
            </w:tcBorders>
          </w:tcPr>
          <w:p w14:paraId="19AB1035" w14:textId="25395CB4" w:rsidR="00627015" w:rsidRPr="002A1B0E" w:rsidRDefault="00627015" w:rsidP="00627015">
            <w:pPr>
              <w:pStyle w:val="C1Normal"/>
              <w:rPr>
                <w:lang w:val="es-ES"/>
              </w:rPr>
            </w:pPr>
          </w:p>
        </w:tc>
      </w:tr>
      <w:tr w:rsidR="00627015" w:rsidRPr="0060330A" w14:paraId="603F742F" w14:textId="77777777" w:rsidTr="00AB74A3">
        <w:tc>
          <w:tcPr>
            <w:tcW w:w="975" w:type="dxa"/>
            <w:tcBorders>
              <w:top w:val="nil"/>
              <w:left w:val="single" w:sz="12" w:space="0" w:color="auto"/>
              <w:bottom w:val="nil"/>
              <w:right w:val="single" w:sz="12" w:space="0" w:color="auto"/>
            </w:tcBorders>
          </w:tcPr>
          <w:p w14:paraId="31C63D11"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1D219430" w14:textId="77777777" w:rsidR="00627015" w:rsidRPr="00557319" w:rsidRDefault="00627015" w:rsidP="00627015">
            <w:pPr>
              <w:pStyle w:val="TAL"/>
              <w:rPr>
                <w:sz w:val="20"/>
              </w:rPr>
            </w:pPr>
          </w:p>
        </w:tc>
        <w:tc>
          <w:tcPr>
            <w:tcW w:w="746" w:type="dxa"/>
            <w:tcBorders>
              <w:top w:val="nil"/>
              <w:left w:val="single" w:sz="12" w:space="0" w:color="auto"/>
              <w:bottom w:val="nil"/>
              <w:right w:val="single" w:sz="12" w:space="0" w:color="auto"/>
            </w:tcBorders>
          </w:tcPr>
          <w:p w14:paraId="2C3EB534" w14:textId="3C3F68D4" w:rsidR="00627015" w:rsidRDefault="00E828C2" w:rsidP="00627015">
            <w:pPr>
              <w:suppressLineNumbers/>
              <w:suppressAutoHyphens/>
              <w:spacing w:before="60" w:after="60"/>
              <w:jc w:val="center"/>
            </w:pPr>
            <w:hyperlink r:id="rId417" w:history="1">
              <w:r>
                <w:rPr>
                  <w:rStyle w:val="Hyperlink"/>
                </w:rPr>
                <w:t>5488</w:t>
              </w:r>
            </w:hyperlink>
          </w:p>
        </w:tc>
        <w:tc>
          <w:tcPr>
            <w:tcW w:w="3251" w:type="dxa"/>
            <w:tcBorders>
              <w:top w:val="nil"/>
              <w:left w:val="single" w:sz="12" w:space="0" w:color="auto"/>
              <w:bottom w:val="nil"/>
              <w:right w:val="single" w:sz="12" w:space="0" w:color="auto"/>
            </w:tcBorders>
          </w:tcPr>
          <w:p w14:paraId="7CBA5578" w14:textId="1DAA5520" w:rsidR="00627015" w:rsidRDefault="00627015" w:rsidP="00627015">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136DC4AC" w14:textId="2A906832" w:rsidR="00627015" w:rsidRPr="002A1B0E" w:rsidRDefault="00627015" w:rsidP="00627015">
            <w:pPr>
              <w:pStyle w:val="TAL"/>
              <w:rPr>
                <w:sz w:val="20"/>
                <w:lang w:val="es-ES"/>
              </w:rPr>
            </w:pPr>
            <w:r w:rsidRPr="002A1B0E">
              <w:rPr>
                <w:sz w:val="20"/>
                <w:lang w:val="es-ES"/>
              </w:rPr>
              <w:t>Lenovo, Ericsson, ZTE, China M</w:t>
            </w:r>
            <w:r>
              <w:rPr>
                <w:sz w:val="20"/>
                <w:lang w:val="es-ES"/>
              </w:rPr>
              <w:t>obile</w:t>
            </w:r>
          </w:p>
        </w:tc>
        <w:tc>
          <w:tcPr>
            <w:tcW w:w="1062" w:type="dxa"/>
            <w:tcBorders>
              <w:top w:val="nil"/>
              <w:left w:val="single" w:sz="12" w:space="0" w:color="auto"/>
              <w:bottom w:val="nil"/>
              <w:right w:val="single" w:sz="12" w:space="0" w:color="auto"/>
            </w:tcBorders>
          </w:tcPr>
          <w:p w14:paraId="751EB97F" w14:textId="0C575078" w:rsidR="00627015" w:rsidRDefault="00627015" w:rsidP="00627015">
            <w:pPr>
              <w:pStyle w:val="TAL"/>
              <w:rPr>
                <w:sz w:val="20"/>
                <w:lang w:val="es-ES"/>
              </w:rPr>
            </w:pPr>
            <w:r>
              <w:rPr>
                <w:sz w:val="20"/>
                <w:lang w:val="es-ES"/>
              </w:rPr>
              <w:t>Revised to 5489</w:t>
            </w:r>
          </w:p>
        </w:tc>
        <w:tc>
          <w:tcPr>
            <w:tcW w:w="4619" w:type="dxa"/>
            <w:tcBorders>
              <w:top w:val="nil"/>
              <w:left w:val="single" w:sz="12" w:space="0" w:color="auto"/>
              <w:bottom w:val="nil"/>
              <w:right w:val="single" w:sz="12" w:space="0" w:color="auto"/>
            </w:tcBorders>
          </w:tcPr>
          <w:p w14:paraId="36BF3420" w14:textId="77777777" w:rsidR="00627015" w:rsidRPr="002A1B0E" w:rsidRDefault="00627015" w:rsidP="00627015">
            <w:pPr>
              <w:pStyle w:val="C1Normal"/>
              <w:rPr>
                <w:lang w:val="es-ES"/>
              </w:rPr>
            </w:pPr>
          </w:p>
        </w:tc>
      </w:tr>
      <w:tr w:rsidR="00627015" w:rsidRPr="00AB74A3" w14:paraId="4E5F6F8B" w14:textId="77777777" w:rsidTr="00C30D17">
        <w:tc>
          <w:tcPr>
            <w:tcW w:w="975" w:type="dxa"/>
            <w:tcBorders>
              <w:top w:val="nil"/>
              <w:left w:val="single" w:sz="12" w:space="0" w:color="auto"/>
              <w:bottom w:val="nil"/>
              <w:right w:val="single" w:sz="12" w:space="0" w:color="auto"/>
            </w:tcBorders>
          </w:tcPr>
          <w:p w14:paraId="7E3DC259"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2255CAC4" w14:textId="77777777" w:rsidR="00627015" w:rsidRPr="00557319" w:rsidRDefault="00627015" w:rsidP="00627015">
            <w:pPr>
              <w:pStyle w:val="TAL"/>
              <w:rPr>
                <w:sz w:val="20"/>
              </w:rPr>
            </w:pPr>
          </w:p>
        </w:tc>
        <w:tc>
          <w:tcPr>
            <w:tcW w:w="746" w:type="dxa"/>
            <w:tcBorders>
              <w:top w:val="nil"/>
              <w:left w:val="single" w:sz="12" w:space="0" w:color="auto"/>
              <w:bottom w:val="nil"/>
              <w:right w:val="single" w:sz="12" w:space="0" w:color="auto"/>
            </w:tcBorders>
          </w:tcPr>
          <w:p w14:paraId="5050938C" w14:textId="4918A0BE" w:rsidR="00627015" w:rsidRDefault="00E828C2" w:rsidP="00627015">
            <w:pPr>
              <w:suppressLineNumbers/>
              <w:suppressAutoHyphens/>
              <w:spacing w:before="60" w:after="60"/>
              <w:jc w:val="center"/>
            </w:pPr>
            <w:hyperlink r:id="rId418" w:history="1">
              <w:r>
                <w:rPr>
                  <w:rStyle w:val="Hyperlink"/>
                </w:rPr>
                <w:t>5489</w:t>
              </w:r>
            </w:hyperlink>
          </w:p>
        </w:tc>
        <w:tc>
          <w:tcPr>
            <w:tcW w:w="3251" w:type="dxa"/>
            <w:tcBorders>
              <w:top w:val="nil"/>
              <w:left w:val="single" w:sz="12" w:space="0" w:color="auto"/>
              <w:bottom w:val="nil"/>
              <w:right w:val="single" w:sz="12" w:space="0" w:color="auto"/>
            </w:tcBorders>
          </w:tcPr>
          <w:p w14:paraId="3E39539A" w14:textId="17E207C1" w:rsidR="00627015" w:rsidRDefault="00627015" w:rsidP="00627015">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38490A72" w14:textId="5550463D" w:rsidR="00627015" w:rsidRPr="002A1B0E" w:rsidRDefault="00627015" w:rsidP="00627015">
            <w:pPr>
              <w:pStyle w:val="TAL"/>
              <w:rPr>
                <w:sz w:val="20"/>
                <w:lang w:val="es-ES"/>
              </w:rPr>
            </w:pPr>
            <w:r w:rsidRPr="002A1B0E">
              <w:rPr>
                <w:sz w:val="20"/>
                <w:lang w:val="es-ES"/>
              </w:rPr>
              <w:t>Lenovo, Ericsson, ZTE, China M</w:t>
            </w:r>
            <w:r>
              <w:rPr>
                <w:sz w:val="20"/>
                <w:lang w:val="es-ES"/>
              </w:rPr>
              <w:t>obile</w:t>
            </w:r>
          </w:p>
        </w:tc>
        <w:tc>
          <w:tcPr>
            <w:tcW w:w="1062" w:type="dxa"/>
            <w:tcBorders>
              <w:top w:val="nil"/>
              <w:left w:val="single" w:sz="12" w:space="0" w:color="auto"/>
              <w:bottom w:val="nil"/>
              <w:right w:val="single" w:sz="12" w:space="0" w:color="auto"/>
            </w:tcBorders>
          </w:tcPr>
          <w:p w14:paraId="65228689" w14:textId="18E2DD36" w:rsidR="00627015" w:rsidRDefault="00627015" w:rsidP="00627015">
            <w:pPr>
              <w:pStyle w:val="TAL"/>
              <w:rPr>
                <w:sz w:val="20"/>
                <w:lang w:val="es-ES"/>
              </w:rPr>
            </w:pPr>
            <w:r>
              <w:rPr>
                <w:sz w:val="20"/>
                <w:lang w:val="es-ES"/>
              </w:rPr>
              <w:t>Revised to 5541</w:t>
            </w:r>
          </w:p>
        </w:tc>
        <w:tc>
          <w:tcPr>
            <w:tcW w:w="4619" w:type="dxa"/>
            <w:tcBorders>
              <w:top w:val="nil"/>
              <w:left w:val="single" w:sz="12" w:space="0" w:color="auto"/>
              <w:bottom w:val="nil"/>
              <w:right w:val="single" w:sz="12" w:space="0" w:color="auto"/>
            </w:tcBorders>
          </w:tcPr>
          <w:p w14:paraId="2F7F3593" w14:textId="77777777" w:rsidR="00627015" w:rsidRDefault="00627015" w:rsidP="00627015">
            <w:pPr>
              <w:pStyle w:val="C1Normal"/>
              <w:rPr>
                <w:lang w:val="en-US"/>
              </w:rPr>
            </w:pPr>
            <w:r w:rsidRPr="00AB74A3">
              <w:rPr>
                <w:lang w:val="en-US"/>
              </w:rPr>
              <w:t>Nokia: The nonce counter f</w:t>
            </w:r>
            <w:r>
              <w:rPr>
                <w:lang w:val="en-US"/>
              </w:rPr>
              <w:t>ield is assumed as 16-bit for all security algorithm.</w:t>
            </w:r>
          </w:p>
          <w:p w14:paraId="78902EC7" w14:textId="54344D77" w:rsidR="00627015" w:rsidRPr="00AB74A3" w:rsidRDefault="00627015" w:rsidP="00627015">
            <w:pPr>
              <w:pStyle w:val="C1Normal"/>
              <w:rPr>
                <w:b/>
                <w:bCs/>
                <w:lang w:val="en-US"/>
              </w:rPr>
            </w:pPr>
            <w:r w:rsidRPr="00AB74A3">
              <w:rPr>
                <w:b/>
                <w:bCs/>
                <w:lang w:val="en-US"/>
              </w:rPr>
              <w:t>The Annex XX will remove the existing text waiting for IANA. The current text is endorsed by CT3.</w:t>
            </w:r>
          </w:p>
        </w:tc>
      </w:tr>
      <w:tr w:rsidR="00627015" w:rsidRPr="000072B6" w14:paraId="0E12A58E" w14:textId="77777777" w:rsidTr="00CE03BD">
        <w:tc>
          <w:tcPr>
            <w:tcW w:w="975" w:type="dxa"/>
            <w:tcBorders>
              <w:top w:val="nil"/>
              <w:left w:val="single" w:sz="12" w:space="0" w:color="auto"/>
              <w:bottom w:val="nil"/>
              <w:right w:val="single" w:sz="12" w:space="0" w:color="auto"/>
            </w:tcBorders>
          </w:tcPr>
          <w:p w14:paraId="71EFF38D"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1D5F643B" w14:textId="77777777" w:rsidR="00627015" w:rsidRPr="00557319" w:rsidRDefault="00627015" w:rsidP="00627015">
            <w:pPr>
              <w:pStyle w:val="TAL"/>
              <w:rPr>
                <w:sz w:val="20"/>
              </w:rPr>
            </w:pPr>
          </w:p>
        </w:tc>
        <w:tc>
          <w:tcPr>
            <w:tcW w:w="746" w:type="dxa"/>
            <w:tcBorders>
              <w:top w:val="nil"/>
              <w:left w:val="single" w:sz="12" w:space="0" w:color="auto"/>
              <w:bottom w:val="nil"/>
              <w:right w:val="single" w:sz="12" w:space="0" w:color="auto"/>
            </w:tcBorders>
          </w:tcPr>
          <w:p w14:paraId="6F94F696" w14:textId="47FBE8A7" w:rsidR="00627015" w:rsidRPr="002847A5" w:rsidRDefault="00E828C2" w:rsidP="00627015">
            <w:pPr>
              <w:suppressLineNumbers/>
              <w:suppressAutoHyphens/>
              <w:spacing w:before="60" w:after="60"/>
              <w:jc w:val="center"/>
            </w:pPr>
            <w:hyperlink r:id="rId419" w:history="1">
              <w:r>
                <w:rPr>
                  <w:rStyle w:val="Hyperlink"/>
                </w:rPr>
                <w:t>5541</w:t>
              </w:r>
            </w:hyperlink>
          </w:p>
        </w:tc>
        <w:tc>
          <w:tcPr>
            <w:tcW w:w="3251" w:type="dxa"/>
            <w:tcBorders>
              <w:top w:val="nil"/>
              <w:left w:val="single" w:sz="12" w:space="0" w:color="auto"/>
              <w:bottom w:val="nil"/>
              <w:right w:val="single" w:sz="12" w:space="0" w:color="auto"/>
            </w:tcBorders>
          </w:tcPr>
          <w:p w14:paraId="40C4B973" w14:textId="5FE7D098" w:rsidR="00627015" w:rsidRDefault="00627015" w:rsidP="00627015">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560B4C6A" w14:textId="7A5F1446" w:rsidR="00627015" w:rsidRPr="002A1B0E" w:rsidRDefault="00627015" w:rsidP="00627015">
            <w:pPr>
              <w:pStyle w:val="TAL"/>
              <w:rPr>
                <w:sz w:val="20"/>
                <w:lang w:val="es-ES"/>
              </w:rPr>
            </w:pPr>
            <w:r w:rsidRPr="002A1B0E">
              <w:rPr>
                <w:sz w:val="20"/>
                <w:lang w:val="es-ES"/>
              </w:rPr>
              <w:t>Lenovo, Ericsson, ZTE, China M</w:t>
            </w:r>
            <w:r>
              <w:rPr>
                <w:sz w:val="20"/>
                <w:lang w:val="es-ES"/>
              </w:rPr>
              <w:t>obile, Nokia</w:t>
            </w:r>
          </w:p>
        </w:tc>
        <w:tc>
          <w:tcPr>
            <w:tcW w:w="1062" w:type="dxa"/>
            <w:tcBorders>
              <w:top w:val="nil"/>
              <w:left w:val="single" w:sz="12" w:space="0" w:color="auto"/>
              <w:bottom w:val="nil"/>
              <w:right w:val="single" w:sz="12" w:space="0" w:color="auto"/>
            </w:tcBorders>
          </w:tcPr>
          <w:p w14:paraId="0A7F5DF8" w14:textId="5AF079FB" w:rsidR="00627015" w:rsidRDefault="00C30D17" w:rsidP="00627015">
            <w:pPr>
              <w:pStyle w:val="TAL"/>
              <w:rPr>
                <w:sz w:val="20"/>
                <w:lang w:val="es-ES"/>
              </w:rPr>
            </w:pPr>
            <w:r>
              <w:rPr>
                <w:sz w:val="20"/>
                <w:lang w:val="es-ES"/>
              </w:rPr>
              <w:t>Revised to 5606</w:t>
            </w:r>
          </w:p>
        </w:tc>
        <w:tc>
          <w:tcPr>
            <w:tcW w:w="4619" w:type="dxa"/>
            <w:tcBorders>
              <w:top w:val="nil"/>
              <w:left w:val="single" w:sz="12" w:space="0" w:color="auto"/>
              <w:bottom w:val="nil"/>
              <w:right w:val="single" w:sz="12" w:space="0" w:color="auto"/>
            </w:tcBorders>
          </w:tcPr>
          <w:p w14:paraId="5344B64E" w14:textId="18B57F02" w:rsidR="00627015" w:rsidRPr="00AB74A3" w:rsidRDefault="00971BA7" w:rsidP="00971BA7">
            <w:pPr>
              <w:pStyle w:val="C2Warning"/>
            </w:pPr>
            <w:r>
              <w:t>Need to modify revision number</w:t>
            </w:r>
          </w:p>
        </w:tc>
      </w:tr>
      <w:tr w:rsidR="00C30D17" w:rsidRPr="00C30D17" w14:paraId="7A0A4EBC" w14:textId="77777777" w:rsidTr="00CE03BD">
        <w:tc>
          <w:tcPr>
            <w:tcW w:w="975" w:type="dxa"/>
            <w:tcBorders>
              <w:top w:val="nil"/>
              <w:left w:val="single" w:sz="12" w:space="0" w:color="auto"/>
              <w:bottom w:val="nil"/>
              <w:right w:val="single" w:sz="12" w:space="0" w:color="auto"/>
            </w:tcBorders>
          </w:tcPr>
          <w:p w14:paraId="4466C8D2" w14:textId="77777777" w:rsidR="00C30D17" w:rsidRDefault="00C30D17" w:rsidP="00C30D17">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3632FEA0" w14:textId="77777777" w:rsidR="00C30D17" w:rsidRPr="00557319" w:rsidRDefault="00C30D17" w:rsidP="00C30D17">
            <w:pPr>
              <w:pStyle w:val="TAL"/>
              <w:rPr>
                <w:sz w:val="20"/>
              </w:rPr>
            </w:pPr>
          </w:p>
        </w:tc>
        <w:tc>
          <w:tcPr>
            <w:tcW w:w="746" w:type="dxa"/>
            <w:tcBorders>
              <w:top w:val="nil"/>
              <w:left w:val="single" w:sz="12" w:space="0" w:color="auto"/>
              <w:bottom w:val="nil"/>
              <w:right w:val="single" w:sz="12" w:space="0" w:color="auto"/>
            </w:tcBorders>
            <w:shd w:val="clear" w:color="auto" w:fill="00FF00"/>
          </w:tcPr>
          <w:p w14:paraId="5D5F0DE6" w14:textId="1F4C2F5A" w:rsidR="00C30D17" w:rsidRDefault="00E828C2" w:rsidP="00C30D17">
            <w:pPr>
              <w:suppressLineNumbers/>
              <w:suppressAutoHyphens/>
              <w:spacing w:before="60" w:after="60"/>
              <w:jc w:val="center"/>
            </w:pPr>
            <w:hyperlink r:id="rId420" w:history="1">
              <w:r>
                <w:rPr>
                  <w:rStyle w:val="Hyperlink"/>
                </w:rPr>
                <w:t>5606</w:t>
              </w:r>
            </w:hyperlink>
          </w:p>
        </w:tc>
        <w:tc>
          <w:tcPr>
            <w:tcW w:w="3251" w:type="dxa"/>
            <w:tcBorders>
              <w:top w:val="nil"/>
              <w:left w:val="single" w:sz="12" w:space="0" w:color="auto"/>
              <w:bottom w:val="nil"/>
              <w:right w:val="single" w:sz="12" w:space="0" w:color="auto"/>
            </w:tcBorders>
            <w:shd w:val="clear" w:color="auto" w:fill="00FF00"/>
          </w:tcPr>
          <w:p w14:paraId="22A51F3A" w14:textId="3201497C" w:rsidR="00C30D17" w:rsidRDefault="00C30D17" w:rsidP="00C30D17">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shd w:val="clear" w:color="auto" w:fill="00FF00"/>
          </w:tcPr>
          <w:p w14:paraId="33ABB269" w14:textId="766CD769" w:rsidR="00C30D17" w:rsidRPr="002A1B0E" w:rsidRDefault="00C30D17" w:rsidP="00C30D17">
            <w:pPr>
              <w:pStyle w:val="TAL"/>
              <w:rPr>
                <w:sz w:val="20"/>
                <w:lang w:val="es-ES"/>
              </w:rPr>
            </w:pPr>
            <w:r w:rsidRPr="002A1B0E">
              <w:rPr>
                <w:sz w:val="20"/>
                <w:lang w:val="es-ES"/>
              </w:rPr>
              <w:t>Lenovo, Ericsson, ZTE, China M</w:t>
            </w:r>
            <w:r>
              <w:rPr>
                <w:sz w:val="20"/>
                <w:lang w:val="es-ES"/>
              </w:rPr>
              <w:t>obile, Nokia</w:t>
            </w:r>
          </w:p>
        </w:tc>
        <w:tc>
          <w:tcPr>
            <w:tcW w:w="1062" w:type="dxa"/>
            <w:tcBorders>
              <w:top w:val="nil"/>
              <w:left w:val="single" w:sz="12" w:space="0" w:color="auto"/>
              <w:bottom w:val="nil"/>
              <w:right w:val="single" w:sz="12" w:space="0" w:color="auto"/>
            </w:tcBorders>
          </w:tcPr>
          <w:p w14:paraId="5CE844C7" w14:textId="24ACC886" w:rsidR="00C30D17" w:rsidRDefault="00CE03BD" w:rsidP="00C30D17">
            <w:pPr>
              <w:pStyle w:val="TAL"/>
              <w:rPr>
                <w:sz w:val="20"/>
                <w:lang w:val="es-ES"/>
              </w:rPr>
            </w:pPr>
            <w:r>
              <w:rPr>
                <w:sz w:val="20"/>
                <w:lang w:val="es-ES"/>
              </w:rPr>
              <w:t>Agreed</w:t>
            </w:r>
          </w:p>
        </w:tc>
        <w:tc>
          <w:tcPr>
            <w:tcW w:w="4619" w:type="dxa"/>
            <w:tcBorders>
              <w:top w:val="nil"/>
              <w:left w:val="single" w:sz="12" w:space="0" w:color="auto"/>
              <w:bottom w:val="nil"/>
              <w:right w:val="single" w:sz="12" w:space="0" w:color="auto"/>
            </w:tcBorders>
          </w:tcPr>
          <w:p w14:paraId="55A36FF1" w14:textId="77777777" w:rsidR="00C30D17" w:rsidRPr="00C30D17" w:rsidRDefault="00C30D17" w:rsidP="00C30D17">
            <w:pPr>
              <w:pStyle w:val="C2Warning"/>
              <w:rPr>
                <w:lang w:val="es-ES"/>
              </w:rPr>
            </w:pPr>
          </w:p>
        </w:tc>
      </w:tr>
      <w:tr w:rsidR="00627015" w:rsidRPr="002F2600" w14:paraId="12F2FFBC" w14:textId="77777777" w:rsidTr="00E27FCB">
        <w:tc>
          <w:tcPr>
            <w:tcW w:w="975" w:type="dxa"/>
            <w:tcBorders>
              <w:top w:val="nil"/>
              <w:left w:val="single" w:sz="12" w:space="0" w:color="auto"/>
              <w:right w:val="single" w:sz="12" w:space="0" w:color="auto"/>
            </w:tcBorders>
          </w:tcPr>
          <w:p w14:paraId="701474F9" w14:textId="77777777" w:rsidR="00627015" w:rsidRPr="00C30D17" w:rsidRDefault="00627015" w:rsidP="00627015">
            <w:pPr>
              <w:pStyle w:val="TAL"/>
              <w:rPr>
                <w:rFonts w:eastAsia="DengXian"/>
                <w:sz w:val="20"/>
                <w:lang w:val="es-ES" w:eastAsia="zh-CN"/>
              </w:rPr>
            </w:pPr>
          </w:p>
        </w:tc>
        <w:tc>
          <w:tcPr>
            <w:tcW w:w="2635" w:type="dxa"/>
            <w:tcBorders>
              <w:top w:val="nil"/>
              <w:left w:val="single" w:sz="12" w:space="0" w:color="auto"/>
              <w:right w:val="single" w:sz="12" w:space="0" w:color="auto"/>
            </w:tcBorders>
          </w:tcPr>
          <w:p w14:paraId="5BD874A8" w14:textId="77777777" w:rsidR="00627015" w:rsidRPr="00C30D17" w:rsidRDefault="00627015" w:rsidP="00627015">
            <w:pPr>
              <w:pStyle w:val="TAL"/>
              <w:rPr>
                <w:sz w:val="20"/>
                <w:lang w:val="es-ES"/>
              </w:rPr>
            </w:pPr>
          </w:p>
        </w:tc>
        <w:tc>
          <w:tcPr>
            <w:tcW w:w="746" w:type="dxa"/>
            <w:tcBorders>
              <w:top w:val="nil"/>
              <w:left w:val="single" w:sz="12" w:space="0" w:color="auto"/>
              <w:bottom w:val="single" w:sz="4" w:space="0" w:color="auto"/>
              <w:right w:val="single" w:sz="12" w:space="0" w:color="auto"/>
            </w:tcBorders>
          </w:tcPr>
          <w:p w14:paraId="1A004925" w14:textId="18ED5A46" w:rsidR="00627015" w:rsidRDefault="00E828C2" w:rsidP="00627015">
            <w:pPr>
              <w:suppressLineNumbers/>
              <w:suppressAutoHyphens/>
              <w:spacing w:before="60" w:after="60"/>
              <w:jc w:val="center"/>
            </w:pPr>
            <w:hyperlink r:id="rId421" w:history="1">
              <w:r>
                <w:rPr>
                  <w:rStyle w:val="Hyperlink"/>
                </w:rPr>
                <w:t>4461</w:t>
              </w:r>
            </w:hyperlink>
          </w:p>
        </w:tc>
        <w:tc>
          <w:tcPr>
            <w:tcW w:w="3251" w:type="dxa"/>
            <w:tcBorders>
              <w:top w:val="nil"/>
              <w:left w:val="single" w:sz="12" w:space="0" w:color="auto"/>
              <w:bottom w:val="single" w:sz="4" w:space="0" w:color="auto"/>
              <w:right w:val="single" w:sz="12" w:space="0" w:color="auto"/>
            </w:tcBorders>
          </w:tcPr>
          <w:p w14:paraId="1802CA70" w14:textId="1B5D2BF8" w:rsidR="00627015" w:rsidRDefault="00627015" w:rsidP="00627015">
            <w:pPr>
              <w:pStyle w:val="TAL"/>
              <w:rPr>
                <w:sz w:val="20"/>
              </w:rPr>
            </w:pPr>
            <w:r>
              <w:rPr>
                <w:sz w:val="20"/>
              </w:rPr>
              <w:t>CR 0199 29.561 Rel-19 Nonce counter handling in MRI packet transform</w:t>
            </w:r>
          </w:p>
        </w:tc>
        <w:tc>
          <w:tcPr>
            <w:tcW w:w="1401" w:type="dxa"/>
            <w:tcBorders>
              <w:top w:val="nil"/>
              <w:left w:val="single" w:sz="12" w:space="0" w:color="auto"/>
              <w:bottom w:val="single" w:sz="4" w:space="0" w:color="auto"/>
              <w:right w:val="single" w:sz="12" w:space="0" w:color="auto"/>
            </w:tcBorders>
          </w:tcPr>
          <w:p w14:paraId="3E1CF4CB" w14:textId="606C96B8"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77E7DBDF" w14:textId="20A20C20" w:rsidR="00627015" w:rsidRPr="00750E57" w:rsidRDefault="00627015" w:rsidP="00627015">
            <w:pPr>
              <w:pStyle w:val="TAL"/>
              <w:rPr>
                <w:sz w:val="20"/>
              </w:rPr>
            </w:pPr>
            <w:r>
              <w:rPr>
                <w:sz w:val="20"/>
              </w:rPr>
              <w:t>Merged with 5489</w:t>
            </w:r>
          </w:p>
        </w:tc>
        <w:tc>
          <w:tcPr>
            <w:tcW w:w="4619" w:type="dxa"/>
            <w:tcBorders>
              <w:top w:val="nil"/>
              <w:left w:val="single" w:sz="12" w:space="0" w:color="auto"/>
              <w:right w:val="single" w:sz="12" w:space="0" w:color="auto"/>
            </w:tcBorders>
          </w:tcPr>
          <w:p w14:paraId="14EAE8D5" w14:textId="6F3DF38A" w:rsidR="00627015" w:rsidRPr="00821257" w:rsidRDefault="00627015" w:rsidP="00627015">
            <w:pPr>
              <w:pStyle w:val="C1Normal"/>
            </w:pPr>
          </w:p>
        </w:tc>
      </w:tr>
      <w:tr w:rsidR="00627015" w:rsidRPr="002F2600" w14:paraId="6729ED6B" w14:textId="77777777" w:rsidTr="006615DC">
        <w:tc>
          <w:tcPr>
            <w:tcW w:w="975" w:type="dxa"/>
            <w:tcBorders>
              <w:left w:val="single" w:sz="12" w:space="0" w:color="auto"/>
              <w:right w:val="single" w:sz="12" w:space="0" w:color="auto"/>
            </w:tcBorders>
          </w:tcPr>
          <w:p w14:paraId="2E2C948D"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7F4BB3D2"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163E6DE3" w14:textId="08CBF69A" w:rsidR="00627015" w:rsidRDefault="00E828C2" w:rsidP="00627015">
            <w:pPr>
              <w:suppressLineNumbers/>
              <w:suppressAutoHyphens/>
              <w:spacing w:before="60" w:after="60"/>
              <w:jc w:val="center"/>
            </w:pPr>
            <w:hyperlink r:id="rId422" w:history="1">
              <w:r>
                <w:rPr>
                  <w:rStyle w:val="Hyperlink"/>
                </w:rPr>
                <w:t>5075</w:t>
              </w:r>
            </w:hyperlink>
          </w:p>
        </w:tc>
        <w:tc>
          <w:tcPr>
            <w:tcW w:w="3251" w:type="dxa"/>
            <w:tcBorders>
              <w:left w:val="single" w:sz="12" w:space="0" w:color="auto"/>
              <w:bottom w:val="single" w:sz="4" w:space="0" w:color="auto"/>
              <w:right w:val="single" w:sz="12" w:space="0" w:color="auto"/>
            </w:tcBorders>
          </w:tcPr>
          <w:p w14:paraId="740A54D6" w14:textId="0946768E" w:rsidR="00627015" w:rsidRDefault="00627015" w:rsidP="00627015">
            <w:pPr>
              <w:pStyle w:val="TAL"/>
              <w:rPr>
                <w:sz w:val="20"/>
              </w:rPr>
            </w:pPr>
            <w:r>
              <w:rPr>
                <w:sz w:val="20"/>
              </w:rPr>
              <w:t>Work Plan   Rel-19 Work Plan for XRM_Ph2</w:t>
            </w:r>
          </w:p>
        </w:tc>
        <w:tc>
          <w:tcPr>
            <w:tcW w:w="1401" w:type="dxa"/>
            <w:tcBorders>
              <w:left w:val="single" w:sz="12" w:space="0" w:color="auto"/>
              <w:bottom w:val="single" w:sz="4" w:space="0" w:color="auto"/>
              <w:right w:val="single" w:sz="12" w:space="0" w:color="auto"/>
            </w:tcBorders>
          </w:tcPr>
          <w:p w14:paraId="4B65787F" w14:textId="6F3ED5FD"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0ECC8990" w14:textId="2AB11005"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57C62297" w14:textId="77777777" w:rsidR="00627015" w:rsidRDefault="00627015" w:rsidP="00627015">
            <w:pPr>
              <w:rPr>
                <w:rFonts w:ascii="Arial" w:hAnsi="Arial" w:cs="Arial"/>
                <w:sz w:val="18"/>
              </w:rPr>
            </w:pPr>
          </w:p>
        </w:tc>
      </w:tr>
      <w:tr w:rsidR="00627015" w:rsidRPr="002F2600" w14:paraId="2D4BFC6D" w14:textId="77777777" w:rsidTr="002D7C9F">
        <w:tc>
          <w:tcPr>
            <w:tcW w:w="975" w:type="dxa"/>
            <w:tcBorders>
              <w:left w:val="single" w:sz="12" w:space="0" w:color="auto"/>
              <w:bottom w:val="nil"/>
              <w:right w:val="single" w:sz="12" w:space="0" w:color="auto"/>
            </w:tcBorders>
          </w:tcPr>
          <w:p w14:paraId="667AB9EE"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0D3BBEEC"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481826F2" w14:textId="2C7D46F0" w:rsidR="00627015" w:rsidRDefault="00E828C2" w:rsidP="00627015">
            <w:pPr>
              <w:suppressLineNumbers/>
              <w:suppressAutoHyphens/>
              <w:spacing w:before="60" w:after="60"/>
              <w:jc w:val="center"/>
            </w:pPr>
            <w:hyperlink r:id="rId423" w:history="1">
              <w:r>
                <w:rPr>
                  <w:rStyle w:val="Hyperlink"/>
                </w:rPr>
                <w:t>5076</w:t>
              </w:r>
            </w:hyperlink>
          </w:p>
        </w:tc>
        <w:tc>
          <w:tcPr>
            <w:tcW w:w="3251" w:type="dxa"/>
            <w:tcBorders>
              <w:left w:val="single" w:sz="12" w:space="0" w:color="auto"/>
              <w:bottom w:val="nil"/>
              <w:right w:val="single" w:sz="12" w:space="0" w:color="auto"/>
            </w:tcBorders>
          </w:tcPr>
          <w:p w14:paraId="619AE921" w14:textId="75360293" w:rsidR="00627015" w:rsidRDefault="00627015" w:rsidP="00627015">
            <w:pPr>
              <w:pStyle w:val="TAL"/>
              <w:rPr>
                <w:sz w:val="20"/>
              </w:rPr>
            </w:pPr>
            <w:r>
              <w:rPr>
                <w:sz w:val="20"/>
              </w:rPr>
              <w:t>CR 0809 29.514 Rel-19 RAN-Controlled UL Bitrate Recommendation Indication</w:t>
            </w:r>
          </w:p>
        </w:tc>
        <w:tc>
          <w:tcPr>
            <w:tcW w:w="1401" w:type="dxa"/>
            <w:tcBorders>
              <w:left w:val="single" w:sz="12" w:space="0" w:color="auto"/>
              <w:bottom w:val="nil"/>
              <w:right w:val="single" w:sz="12" w:space="0" w:color="auto"/>
            </w:tcBorders>
          </w:tcPr>
          <w:p w14:paraId="0EEE8151" w14:textId="340DBF22"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6EE3AA3C" w14:textId="105336E2" w:rsidR="00627015" w:rsidRPr="00750E57" w:rsidRDefault="00627015" w:rsidP="00627015">
            <w:pPr>
              <w:pStyle w:val="TAL"/>
              <w:rPr>
                <w:sz w:val="20"/>
              </w:rPr>
            </w:pPr>
            <w:r>
              <w:rPr>
                <w:sz w:val="20"/>
              </w:rPr>
              <w:t>Merged with 5286 into 5398</w:t>
            </w:r>
          </w:p>
        </w:tc>
        <w:tc>
          <w:tcPr>
            <w:tcW w:w="4619" w:type="dxa"/>
            <w:tcBorders>
              <w:left w:val="single" w:sz="12" w:space="0" w:color="auto"/>
              <w:bottom w:val="nil"/>
              <w:right w:val="single" w:sz="12" w:space="0" w:color="auto"/>
            </w:tcBorders>
          </w:tcPr>
          <w:p w14:paraId="3C854C21" w14:textId="6642279E" w:rsidR="00627015" w:rsidRDefault="00627015" w:rsidP="00627015">
            <w:pPr>
              <w:rPr>
                <w:rFonts w:ascii="Arial" w:hAnsi="Arial" w:cs="Arial"/>
                <w:color w:val="7030A0"/>
                <w:sz w:val="18"/>
              </w:rPr>
            </w:pPr>
            <w:r w:rsidRPr="00E45DEF">
              <w:rPr>
                <w:rFonts w:ascii="Arial" w:hAnsi="Arial" w:cs="Arial"/>
                <w:color w:val="7030A0"/>
                <w:sz w:val="18"/>
              </w:rPr>
              <w:t>Depends on TS 23.501 CR</w:t>
            </w:r>
            <w:r>
              <w:rPr>
                <w:rFonts w:ascii="Arial" w:hAnsi="Arial" w:cs="Arial"/>
                <w:color w:val="7030A0"/>
                <w:sz w:val="18"/>
              </w:rPr>
              <w:t xml:space="preserve"> </w:t>
            </w:r>
            <w:r w:rsidRPr="00E45DEF">
              <w:rPr>
                <w:rFonts w:ascii="Arial" w:hAnsi="Arial" w:cs="Arial"/>
                <w:color w:val="7030A0"/>
                <w:sz w:val="18"/>
              </w:rPr>
              <w:t>6194,TS 23.503 CR1531</w:t>
            </w:r>
          </w:p>
          <w:p w14:paraId="5D926E0F" w14:textId="77777777" w:rsidR="00627015" w:rsidRDefault="00627015" w:rsidP="00627015">
            <w:pPr>
              <w:rPr>
                <w:rFonts w:ascii="Arial" w:hAnsi="Arial" w:cs="Arial"/>
                <w:color w:val="FF0000"/>
                <w:sz w:val="18"/>
              </w:rPr>
            </w:pPr>
            <w:r>
              <w:rPr>
                <w:rFonts w:ascii="Arial" w:hAnsi="Arial" w:cs="Arial"/>
                <w:color w:val="FF0000"/>
                <w:sz w:val="18"/>
              </w:rPr>
              <w:t>Missing CR number.</w:t>
            </w:r>
          </w:p>
          <w:p w14:paraId="5D37151E" w14:textId="77777777" w:rsidR="00627015" w:rsidRDefault="00627015" w:rsidP="00627015">
            <w:pPr>
              <w:pStyle w:val="C1Normal"/>
            </w:pPr>
            <w:r>
              <w:t>Ericsson: Collides with 5286. Make it more flow specific. Editorials. Add “indication” in the description of the new attribute.Prefers to use this as a basis.</w:t>
            </w:r>
          </w:p>
          <w:p w14:paraId="2F06A746" w14:textId="766A206C" w:rsidR="00627015" w:rsidRPr="00D31B2C" w:rsidRDefault="00627015" w:rsidP="00627015">
            <w:pPr>
              <w:pStyle w:val="C1Normal"/>
            </w:pPr>
            <w:r>
              <w:t>Huawei: ok to merge into this one. Use the descripotions from Huawei CR. No need to include false description.</w:t>
            </w:r>
          </w:p>
        </w:tc>
      </w:tr>
      <w:tr w:rsidR="00627015" w:rsidRPr="002F2600" w14:paraId="629B2E5F" w14:textId="77777777" w:rsidTr="002D7C9F">
        <w:tc>
          <w:tcPr>
            <w:tcW w:w="975" w:type="dxa"/>
            <w:tcBorders>
              <w:top w:val="nil"/>
              <w:left w:val="single" w:sz="12" w:space="0" w:color="auto"/>
              <w:right w:val="single" w:sz="12" w:space="0" w:color="auto"/>
            </w:tcBorders>
          </w:tcPr>
          <w:p w14:paraId="5959612D"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54F1CFA4"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BB7ADAE" w14:textId="7AB9CC8D" w:rsidR="00627015" w:rsidRDefault="00E828C2" w:rsidP="00627015">
            <w:pPr>
              <w:suppressLineNumbers/>
              <w:suppressAutoHyphens/>
              <w:spacing w:before="60" w:after="60"/>
              <w:jc w:val="center"/>
            </w:pPr>
            <w:hyperlink r:id="rId424" w:history="1">
              <w:r>
                <w:rPr>
                  <w:rStyle w:val="Hyperlink"/>
                </w:rPr>
                <w:t>5398</w:t>
              </w:r>
            </w:hyperlink>
          </w:p>
        </w:tc>
        <w:tc>
          <w:tcPr>
            <w:tcW w:w="3251" w:type="dxa"/>
            <w:tcBorders>
              <w:top w:val="nil"/>
              <w:left w:val="single" w:sz="12" w:space="0" w:color="auto"/>
              <w:bottom w:val="single" w:sz="4" w:space="0" w:color="auto"/>
              <w:right w:val="single" w:sz="12" w:space="0" w:color="auto"/>
            </w:tcBorders>
            <w:shd w:val="clear" w:color="auto" w:fill="00FF00"/>
          </w:tcPr>
          <w:p w14:paraId="308EC3A7" w14:textId="3F030EF0" w:rsidR="00627015" w:rsidRDefault="00627015" w:rsidP="00627015">
            <w:pPr>
              <w:pStyle w:val="TAL"/>
              <w:rPr>
                <w:sz w:val="20"/>
              </w:rPr>
            </w:pPr>
            <w:r>
              <w:rPr>
                <w:sz w:val="20"/>
              </w:rPr>
              <w:t>CR 0809 29.514 Rel-19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00"/>
          </w:tcPr>
          <w:p w14:paraId="6FF4B688" w14:textId="3101210D" w:rsidR="00627015" w:rsidRDefault="00627015" w:rsidP="00627015">
            <w:pPr>
              <w:pStyle w:val="TAL"/>
              <w:rPr>
                <w:sz w:val="20"/>
              </w:rPr>
            </w:pPr>
            <w:r>
              <w:rPr>
                <w:sz w:val="20"/>
              </w:rPr>
              <w:t>Nokia, Huawei, Ericsson</w:t>
            </w:r>
          </w:p>
        </w:tc>
        <w:tc>
          <w:tcPr>
            <w:tcW w:w="1062" w:type="dxa"/>
            <w:tcBorders>
              <w:top w:val="nil"/>
              <w:left w:val="single" w:sz="12" w:space="0" w:color="auto"/>
              <w:right w:val="single" w:sz="12" w:space="0" w:color="auto"/>
            </w:tcBorders>
          </w:tcPr>
          <w:p w14:paraId="1A0B6995" w14:textId="449E4969"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42DE3B71" w14:textId="77777777" w:rsidR="00627015" w:rsidRPr="00E45DEF" w:rsidRDefault="00627015" w:rsidP="00627015">
            <w:pPr>
              <w:rPr>
                <w:rFonts w:ascii="Arial" w:hAnsi="Arial" w:cs="Arial"/>
                <w:color w:val="7030A0"/>
                <w:sz w:val="18"/>
              </w:rPr>
            </w:pPr>
          </w:p>
        </w:tc>
      </w:tr>
      <w:tr w:rsidR="00627015" w:rsidRPr="00724C77" w14:paraId="273026EE" w14:textId="77777777" w:rsidTr="00F45B75">
        <w:tc>
          <w:tcPr>
            <w:tcW w:w="975" w:type="dxa"/>
            <w:tcBorders>
              <w:left w:val="single" w:sz="12" w:space="0" w:color="auto"/>
              <w:right w:val="single" w:sz="12" w:space="0" w:color="auto"/>
            </w:tcBorders>
          </w:tcPr>
          <w:p w14:paraId="4C15096C"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5E175544"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402EF429" w14:textId="53C8758D" w:rsidR="00627015" w:rsidRDefault="00E828C2" w:rsidP="00627015">
            <w:pPr>
              <w:suppressLineNumbers/>
              <w:suppressAutoHyphens/>
              <w:spacing w:before="60" w:after="60"/>
              <w:jc w:val="center"/>
            </w:pPr>
            <w:hyperlink r:id="rId425" w:history="1">
              <w:r>
                <w:rPr>
                  <w:rStyle w:val="Hyperlink"/>
                </w:rPr>
                <w:t>5077</w:t>
              </w:r>
            </w:hyperlink>
          </w:p>
        </w:tc>
        <w:tc>
          <w:tcPr>
            <w:tcW w:w="3251" w:type="dxa"/>
            <w:tcBorders>
              <w:left w:val="single" w:sz="12" w:space="0" w:color="auto"/>
              <w:bottom w:val="single" w:sz="4" w:space="0" w:color="auto"/>
              <w:right w:val="single" w:sz="12" w:space="0" w:color="auto"/>
            </w:tcBorders>
          </w:tcPr>
          <w:p w14:paraId="6459964B" w14:textId="590412F7" w:rsidR="00627015" w:rsidRDefault="00627015" w:rsidP="00627015">
            <w:pPr>
              <w:pStyle w:val="TAL"/>
              <w:rPr>
                <w:sz w:val="20"/>
              </w:rPr>
            </w:pPr>
            <w:r>
              <w:rPr>
                <w:sz w:val="20"/>
              </w:rPr>
              <w:t>CR 1428 29.512 Rel-19 RAN-Controlled UL Bitrate Recommendation Indication</w:t>
            </w:r>
          </w:p>
        </w:tc>
        <w:tc>
          <w:tcPr>
            <w:tcW w:w="1401" w:type="dxa"/>
            <w:tcBorders>
              <w:left w:val="single" w:sz="12" w:space="0" w:color="auto"/>
              <w:bottom w:val="single" w:sz="4" w:space="0" w:color="auto"/>
              <w:right w:val="single" w:sz="12" w:space="0" w:color="auto"/>
            </w:tcBorders>
          </w:tcPr>
          <w:p w14:paraId="5BE7AD6F" w14:textId="0C5869AC"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61F574A2" w14:textId="3F403664" w:rsidR="00627015" w:rsidRPr="00750E57" w:rsidRDefault="00627015" w:rsidP="00627015">
            <w:pPr>
              <w:pStyle w:val="TAL"/>
              <w:rPr>
                <w:sz w:val="20"/>
              </w:rPr>
            </w:pPr>
            <w:r>
              <w:rPr>
                <w:sz w:val="20"/>
              </w:rPr>
              <w:t>Merged with 5289</w:t>
            </w:r>
          </w:p>
        </w:tc>
        <w:tc>
          <w:tcPr>
            <w:tcW w:w="4619" w:type="dxa"/>
            <w:tcBorders>
              <w:left w:val="single" w:sz="12" w:space="0" w:color="auto"/>
              <w:right w:val="single" w:sz="12" w:space="0" w:color="auto"/>
            </w:tcBorders>
          </w:tcPr>
          <w:p w14:paraId="59EA1C63" w14:textId="77777777" w:rsidR="00627015" w:rsidRDefault="00627015" w:rsidP="00627015">
            <w:pPr>
              <w:rPr>
                <w:rFonts w:ascii="Arial" w:hAnsi="Arial" w:cs="Arial"/>
                <w:color w:val="7030A0"/>
                <w:sz w:val="18"/>
              </w:rPr>
            </w:pPr>
            <w:r w:rsidRPr="00E45DEF">
              <w:rPr>
                <w:rFonts w:ascii="Arial" w:hAnsi="Arial" w:cs="Arial"/>
                <w:color w:val="7030A0"/>
                <w:sz w:val="18"/>
              </w:rPr>
              <w:t>Depends on TS 23.501 CR</w:t>
            </w:r>
            <w:r>
              <w:rPr>
                <w:rFonts w:ascii="Arial" w:hAnsi="Arial" w:cs="Arial"/>
                <w:color w:val="7030A0"/>
                <w:sz w:val="18"/>
              </w:rPr>
              <w:t xml:space="preserve"> </w:t>
            </w:r>
            <w:r w:rsidRPr="00E45DEF">
              <w:rPr>
                <w:rFonts w:ascii="Arial" w:hAnsi="Arial" w:cs="Arial"/>
                <w:color w:val="7030A0"/>
                <w:sz w:val="18"/>
              </w:rPr>
              <w:t>6194,TS 23.503 CR1531</w:t>
            </w:r>
          </w:p>
          <w:p w14:paraId="76AFF63C" w14:textId="77777777" w:rsidR="00627015" w:rsidRDefault="00627015" w:rsidP="00627015">
            <w:pPr>
              <w:pStyle w:val="C1Normal"/>
            </w:pPr>
            <w:r>
              <w:t>Nokia: Conflicts with 5289</w:t>
            </w:r>
          </w:p>
          <w:p w14:paraId="578E3B65" w14:textId="77777777" w:rsidR="00627015" w:rsidRDefault="00627015" w:rsidP="00627015">
            <w:pPr>
              <w:pStyle w:val="C1Normal"/>
            </w:pPr>
            <w:r>
              <w:t>Ericsson: Prefers Huawei’s approach to have the info at PCC rule level.</w:t>
            </w:r>
          </w:p>
          <w:p w14:paraId="3A163203" w14:textId="09865ABD" w:rsidR="00627015" w:rsidRDefault="00627015" w:rsidP="00627015">
            <w:pPr>
              <w:pStyle w:val="C1Normal"/>
              <w:rPr>
                <w:lang w:val="en-US"/>
              </w:rPr>
            </w:pPr>
            <w:r w:rsidRPr="00724C77">
              <w:rPr>
                <w:lang w:val="en-US"/>
              </w:rPr>
              <w:t xml:space="preserve">.Nokia: Info in QoS data </w:t>
            </w:r>
            <w:r>
              <w:rPr>
                <w:lang w:val="en-US"/>
              </w:rPr>
              <w:t>to align with SA2 &amp; CT4.</w:t>
            </w:r>
          </w:p>
          <w:p w14:paraId="49CA3F8F" w14:textId="70A00022" w:rsidR="00627015" w:rsidRPr="00724C77" w:rsidRDefault="00627015" w:rsidP="00627015">
            <w:pPr>
              <w:pStyle w:val="C1Normal"/>
              <w:rPr>
                <w:lang w:val="en-US"/>
              </w:rPr>
            </w:pPr>
            <w:r>
              <w:rPr>
                <w:lang w:val="en-US"/>
              </w:rPr>
              <w:t>There are changes to be moved to Huawei’s CR.</w:t>
            </w:r>
          </w:p>
          <w:p w14:paraId="2088479D" w14:textId="02D2A7B5" w:rsidR="00627015" w:rsidRPr="00724C77" w:rsidRDefault="00627015" w:rsidP="00627015">
            <w:pPr>
              <w:pStyle w:val="C1Normal"/>
              <w:rPr>
                <w:lang w:val="en-US"/>
              </w:rPr>
            </w:pPr>
          </w:p>
        </w:tc>
      </w:tr>
      <w:tr w:rsidR="00627015" w:rsidRPr="002F2600" w14:paraId="5E5AAF2B" w14:textId="77777777" w:rsidTr="008670AB">
        <w:tc>
          <w:tcPr>
            <w:tcW w:w="975" w:type="dxa"/>
            <w:tcBorders>
              <w:left w:val="single" w:sz="12" w:space="0" w:color="auto"/>
              <w:bottom w:val="nil"/>
              <w:right w:val="single" w:sz="12" w:space="0" w:color="auto"/>
            </w:tcBorders>
          </w:tcPr>
          <w:p w14:paraId="7F7F0D5D" w14:textId="77777777" w:rsidR="00627015" w:rsidRPr="00724C77" w:rsidRDefault="00627015" w:rsidP="00627015">
            <w:pPr>
              <w:pStyle w:val="TAL"/>
              <w:rPr>
                <w:rFonts w:eastAsia="DengXian"/>
                <w:sz w:val="20"/>
                <w:lang w:val="en-US" w:eastAsia="zh-CN"/>
              </w:rPr>
            </w:pPr>
          </w:p>
        </w:tc>
        <w:tc>
          <w:tcPr>
            <w:tcW w:w="2635" w:type="dxa"/>
            <w:tcBorders>
              <w:left w:val="single" w:sz="12" w:space="0" w:color="auto"/>
              <w:bottom w:val="nil"/>
              <w:right w:val="single" w:sz="12" w:space="0" w:color="auto"/>
            </w:tcBorders>
          </w:tcPr>
          <w:p w14:paraId="483094AF" w14:textId="77777777" w:rsidR="00627015" w:rsidRPr="00724C77" w:rsidRDefault="00627015" w:rsidP="00627015">
            <w:pPr>
              <w:pStyle w:val="TAL"/>
              <w:rPr>
                <w:sz w:val="20"/>
                <w:lang w:val="en-US"/>
              </w:rPr>
            </w:pPr>
          </w:p>
        </w:tc>
        <w:tc>
          <w:tcPr>
            <w:tcW w:w="746" w:type="dxa"/>
            <w:tcBorders>
              <w:left w:val="single" w:sz="12" w:space="0" w:color="auto"/>
              <w:bottom w:val="nil"/>
              <w:right w:val="single" w:sz="12" w:space="0" w:color="auto"/>
            </w:tcBorders>
          </w:tcPr>
          <w:p w14:paraId="0AC4C6A2" w14:textId="0553E00B" w:rsidR="00627015" w:rsidRDefault="00E828C2" w:rsidP="00627015">
            <w:pPr>
              <w:suppressLineNumbers/>
              <w:suppressAutoHyphens/>
              <w:spacing w:before="60" w:after="60"/>
              <w:jc w:val="center"/>
            </w:pPr>
            <w:hyperlink r:id="rId426" w:history="1">
              <w:r>
                <w:rPr>
                  <w:rStyle w:val="Hyperlink"/>
                </w:rPr>
                <w:t>5078</w:t>
              </w:r>
            </w:hyperlink>
          </w:p>
        </w:tc>
        <w:tc>
          <w:tcPr>
            <w:tcW w:w="3251" w:type="dxa"/>
            <w:tcBorders>
              <w:left w:val="single" w:sz="12" w:space="0" w:color="auto"/>
              <w:bottom w:val="nil"/>
              <w:right w:val="single" w:sz="12" w:space="0" w:color="auto"/>
            </w:tcBorders>
          </w:tcPr>
          <w:p w14:paraId="3A04EC26" w14:textId="6A1EAA37" w:rsidR="00627015" w:rsidRDefault="00627015" w:rsidP="00627015">
            <w:pPr>
              <w:pStyle w:val="TAL"/>
              <w:rPr>
                <w:sz w:val="20"/>
              </w:rPr>
            </w:pPr>
            <w:r>
              <w:rPr>
                <w:sz w:val="20"/>
              </w:rPr>
              <w:t>CR 0983 29.122 Rel-19 RAN-Controlled UL Bitrate Recommendation Indication</w:t>
            </w:r>
          </w:p>
        </w:tc>
        <w:tc>
          <w:tcPr>
            <w:tcW w:w="1401" w:type="dxa"/>
            <w:tcBorders>
              <w:left w:val="single" w:sz="12" w:space="0" w:color="auto"/>
              <w:bottom w:val="nil"/>
              <w:right w:val="single" w:sz="12" w:space="0" w:color="auto"/>
            </w:tcBorders>
          </w:tcPr>
          <w:p w14:paraId="69E44997" w14:textId="3574EB94"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75E8133F" w14:textId="5EA3B3D7" w:rsidR="00627015" w:rsidRPr="00750E57" w:rsidRDefault="00627015" w:rsidP="00627015">
            <w:pPr>
              <w:pStyle w:val="TAL"/>
              <w:rPr>
                <w:sz w:val="20"/>
              </w:rPr>
            </w:pPr>
            <w:r>
              <w:rPr>
                <w:sz w:val="20"/>
              </w:rPr>
              <w:t>Merged with 5287 into 5418</w:t>
            </w:r>
          </w:p>
        </w:tc>
        <w:tc>
          <w:tcPr>
            <w:tcW w:w="4619" w:type="dxa"/>
            <w:tcBorders>
              <w:left w:val="single" w:sz="12" w:space="0" w:color="auto"/>
              <w:bottom w:val="nil"/>
              <w:right w:val="single" w:sz="12" w:space="0" w:color="auto"/>
            </w:tcBorders>
          </w:tcPr>
          <w:p w14:paraId="6005DA39" w14:textId="77777777" w:rsidR="00627015" w:rsidRDefault="00627015" w:rsidP="00627015">
            <w:pPr>
              <w:rPr>
                <w:rFonts w:ascii="Arial" w:hAnsi="Arial" w:cs="Arial"/>
                <w:color w:val="7030A0"/>
                <w:sz w:val="18"/>
              </w:rPr>
            </w:pPr>
            <w:r w:rsidRPr="00E45DEF">
              <w:rPr>
                <w:rFonts w:ascii="Arial" w:hAnsi="Arial" w:cs="Arial"/>
                <w:color w:val="7030A0"/>
                <w:sz w:val="18"/>
              </w:rPr>
              <w:t>Depends on TS 23.501 CR</w:t>
            </w:r>
            <w:r>
              <w:rPr>
                <w:rFonts w:ascii="Arial" w:hAnsi="Arial" w:cs="Arial"/>
                <w:color w:val="7030A0"/>
                <w:sz w:val="18"/>
              </w:rPr>
              <w:t xml:space="preserve"> </w:t>
            </w:r>
            <w:r w:rsidRPr="00E45DEF">
              <w:rPr>
                <w:rFonts w:ascii="Arial" w:hAnsi="Arial" w:cs="Arial"/>
                <w:color w:val="7030A0"/>
                <w:sz w:val="18"/>
              </w:rPr>
              <w:t>6194,TS 23.503 CR1531</w:t>
            </w:r>
          </w:p>
          <w:p w14:paraId="3743BBD7" w14:textId="77777777" w:rsidR="00627015" w:rsidRDefault="00627015" w:rsidP="00627015">
            <w:pPr>
              <w:pStyle w:val="C1Normal"/>
            </w:pPr>
            <w:r>
              <w:t>Nokia: Conflicts with 5287. This CR has more changes.</w:t>
            </w:r>
          </w:p>
          <w:p w14:paraId="30C0923F" w14:textId="77777777" w:rsidR="00627015" w:rsidRDefault="00627015" w:rsidP="00627015">
            <w:pPr>
              <w:pStyle w:val="C1Normal"/>
            </w:pPr>
            <w:r>
              <w:t>Ericsson: Same comments as for 5076. Use this as a basis.</w:t>
            </w:r>
          </w:p>
          <w:p w14:paraId="57D8370B" w14:textId="77777777" w:rsidR="00627015" w:rsidRDefault="00627015" w:rsidP="00627015">
            <w:pPr>
              <w:pStyle w:val="C1Normal"/>
            </w:pPr>
            <w:r>
              <w:t>Huawei: First two changes are not needed. Only applicable at media level. Will check offline.</w:t>
            </w:r>
          </w:p>
          <w:p w14:paraId="63375F94" w14:textId="6B7BBCD9" w:rsidR="00627015" w:rsidRPr="00E6359F" w:rsidRDefault="00627015" w:rsidP="00627015">
            <w:pPr>
              <w:pStyle w:val="C1Normal"/>
            </w:pPr>
            <w:r>
              <w:t>Ericsson: Correct feature name in 4.4.9.2.9. Ericsson will cosign the agreed one.</w:t>
            </w:r>
          </w:p>
        </w:tc>
      </w:tr>
      <w:tr w:rsidR="00627015" w:rsidRPr="002F2600" w14:paraId="01AD1F21" w14:textId="77777777" w:rsidTr="005C3706">
        <w:tc>
          <w:tcPr>
            <w:tcW w:w="975" w:type="dxa"/>
            <w:tcBorders>
              <w:top w:val="nil"/>
              <w:left w:val="single" w:sz="12" w:space="0" w:color="auto"/>
              <w:bottom w:val="nil"/>
              <w:right w:val="single" w:sz="12" w:space="0" w:color="auto"/>
            </w:tcBorders>
          </w:tcPr>
          <w:p w14:paraId="37400FC2" w14:textId="77777777" w:rsidR="00627015" w:rsidRPr="00724C77" w:rsidRDefault="00627015" w:rsidP="00627015">
            <w:pPr>
              <w:pStyle w:val="TAL"/>
              <w:rPr>
                <w:rFonts w:eastAsia="DengXian"/>
                <w:sz w:val="20"/>
                <w:lang w:val="en-US" w:eastAsia="zh-CN"/>
              </w:rPr>
            </w:pPr>
          </w:p>
        </w:tc>
        <w:tc>
          <w:tcPr>
            <w:tcW w:w="2635" w:type="dxa"/>
            <w:tcBorders>
              <w:top w:val="nil"/>
              <w:left w:val="single" w:sz="12" w:space="0" w:color="auto"/>
              <w:bottom w:val="nil"/>
              <w:right w:val="single" w:sz="12" w:space="0" w:color="auto"/>
            </w:tcBorders>
          </w:tcPr>
          <w:p w14:paraId="2FA95B6C" w14:textId="77777777" w:rsidR="00627015" w:rsidRPr="00724C77" w:rsidRDefault="00627015" w:rsidP="00627015">
            <w:pPr>
              <w:pStyle w:val="TAL"/>
              <w:rPr>
                <w:sz w:val="20"/>
                <w:lang w:val="en-US"/>
              </w:rPr>
            </w:pPr>
          </w:p>
        </w:tc>
        <w:tc>
          <w:tcPr>
            <w:tcW w:w="746" w:type="dxa"/>
            <w:tcBorders>
              <w:top w:val="nil"/>
              <w:left w:val="single" w:sz="12" w:space="0" w:color="auto"/>
              <w:bottom w:val="nil"/>
              <w:right w:val="single" w:sz="12" w:space="0" w:color="auto"/>
            </w:tcBorders>
          </w:tcPr>
          <w:p w14:paraId="0F24FED3" w14:textId="17C5B65B" w:rsidR="00627015" w:rsidRDefault="00E828C2" w:rsidP="00627015">
            <w:pPr>
              <w:suppressLineNumbers/>
              <w:suppressAutoHyphens/>
              <w:spacing w:before="60" w:after="60"/>
              <w:jc w:val="center"/>
            </w:pPr>
            <w:hyperlink r:id="rId427" w:history="1">
              <w:r>
                <w:rPr>
                  <w:rStyle w:val="Hyperlink"/>
                </w:rPr>
                <w:t>5418</w:t>
              </w:r>
            </w:hyperlink>
          </w:p>
        </w:tc>
        <w:tc>
          <w:tcPr>
            <w:tcW w:w="3251" w:type="dxa"/>
            <w:tcBorders>
              <w:top w:val="nil"/>
              <w:left w:val="single" w:sz="12" w:space="0" w:color="auto"/>
              <w:bottom w:val="nil"/>
              <w:right w:val="single" w:sz="12" w:space="0" w:color="auto"/>
            </w:tcBorders>
          </w:tcPr>
          <w:p w14:paraId="1950AE29" w14:textId="500127C4" w:rsidR="00627015" w:rsidRDefault="00627015" w:rsidP="00627015">
            <w:pPr>
              <w:pStyle w:val="TAL"/>
              <w:rPr>
                <w:sz w:val="20"/>
              </w:rPr>
            </w:pPr>
            <w:r>
              <w:rPr>
                <w:sz w:val="20"/>
              </w:rPr>
              <w:t>CR 0983 29.122 Rel-19 RAN-Controlled UL Bitrate Recommendation Indication</w:t>
            </w:r>
          </w:p>
        </w:tc>
        <w:tc>
          <w:tcPr>
            <w:tcW w:w="1401" w:type="dxa"/>
            <w:tcBorders>
              <w:top w:val="nil"/>
              <w:left w:val="single" w:sz="12" w:space="0" w:color="auto"/>
              <w:bottom w:val="nil"/>
              <w:right w:val="single" w:sz="12" w:space="0" w:color="auto"/>
            </w:tcBorders>
          </w:tcPr>
          <w:p w14:paraId="473615A3" w14:textId="78701A26" w:rsidR="00627015" w:rsidRDefault="00627015" w:rsidP="00627015">
            <w:pPr>
              <w:pStyle w:val="TAL"/>
              <w:rPr>
                <w:sz w:val="20"/>
              </w:rPr>
            </w:pPr>
            <w:r>
              <w:rPr>
                <w:sz w:val="20"/>
              </w:rPr>
              <w:t>Nokia, Huawei, Ericsson</w:t>
            </w:r>
          </w:p>
        </w:tc>
        <w:tc>
          <w:tcPr>
            <w:tcW w:w="1062" w:type="dxa"/>
            <w:tcBorders>
              <w:top w:val="nil"/>
              <w:left w:val="single" w:sz="12" w:space="0" w:color="auto"/>
              <w:bottom w:val="nil"/>
              <w:right w:val="single" w:sz="12" w:space="0" w:color="auto"/>
            </w:tcBorders>
          </w:tcPr>
          <w:p w14:paraId="00E8F7A5" w14:textId="0052F6E5" w:rsidR="00627015" w:rsidRDefault="008670AB" w:rsidP="00627015">
            <w:pPr>
              <w:pStyle w:val="TAL"/>
              <w:rPr>
                <w:sz w:val="20"/>
              </w:rPr>
            </w:pPr>
            <w:r>
              <w:rPr>
                <w:sz w:val="20"/>
              </w:rPr>
              <w:t>Revised to 5591</w:t>
            </w:r>
          </w:p>
        </w:tc>
        <w:tc>
          <w:tcPr>
            <w:tcW w:w="4619" w:type="dxa"/>
            <w:tcBorders>
              <w:top w:val="nil"/>
              <w:left w:val="single" w:sz="12" w:space="0" w:color="auto"/>
              <w:bottom w:val="nil"/>
              <w:right w:val="single" w:sz="12" w:space="0" w:color="auto"/>
            </w:tcBorders>
          </w:tcPr>
          <w:p w14:paraId="047117DD" w14:textId="77777777" w:rsidR="00627015" w:rsidRPr="00E45DEF" w:rsidRDefault="00627015" w:rsidP="00627015">
            <w:pPr>
              <w:rPr>
                <w:rFonts w:ascii="Arial" w:hAnsi="Arial" w:cs="Arial"/>
                <w:color w:val="7030A0"/>
                <w:sz w:val="18"/>
              </w:rPr>
            </w:pPr>
          </w:p>
        </w:tc>
      </w:tr>
      <w:tr w:rsidR="008670AB" w:rsidRPr="002F2600" w14:paraId="065DE359" w14:textId="77777777" w:rsidTr="005C3706">
        <w:tc>
          <w:tcPr>
            <w:tcW w:w="975" w:type="dxa"/>
            <w:tcBorders>
              <w:top w:val="nil"/>
              <w:left w:val="single" w:sz="12" w:space="0" w:color="auto"/>
              <w:right w:val="single" w:sz="12" w:space="0" w:color="auto"/>
            </w:tcBorders>
          </w:tcPr>
          <w:p w14:paraId="44F24B76" w14:textId="77777777" w:rsidR="008670AB" w:rsidRPr="00724C77" w:rsidRDefault="008670AB" w:rsidP="008670AB">
            <w:pPr>
              <w:pStyle w:val="TAL"/>
              <w:rPr>
                <w:rFonts w:eastAsia="DengXian"/>
                <w:sz w:val="20"/>
                <w:lang w:val="en-US" w:eastAsia="zh-CN"/>
              </w:rPr>
            </w:pPr>
          </w:p>
        </w:tc>
        <w:tc>
          <w:tcPr>
            <w:tcW w:w="2635" w:type="dxa"/>
            <w:tcBorders>
              <w:top w:val="nil"/>
              <w:left w:val="single" w:sz="12" w:space="0" w:color="auto"/>
              <w:right w:val="single" w:sz="12" w:space="0" w:color="auto"/>
            </w:tcBorders>
          </w:tcPr>
          <w:p w14:paraId="1E45CCBB" w14:textId="77777777" w:rsidR="008670AB" w:rsidRPr="00724C77" w:rsidRDefault="008670AB" w:rsidP="008670AB">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00"/>
          </w:tcPr>
          <w:p w14:paraId="76CBD3C2" w14:textId="785011B9" w:rsidR="008670AB" w:rsidRDefault="00C612C1" w:rsidP="008670AB">
            <w:pPr>
              <w:suppressLineNumbers/>
              <w:suppressAutoHyphens/>
              <w:spacing w:before="60" w:after="60"/>
              <w:jc w:val="center"/>
            </w:pPr>
            <w:hyperlink r:id="rId428" w:history="1">
              <w:r>
                <w:rPr>
                  <w:rStyle w:val="Hyperlink"/>
                </w:rPr>
                <w:t>5591</w:t>
              </w:r>
            </w:hyperlink>
          </w:p>
        </w:tc>
        <w:tc>
          <w:tcPr>
            <w:tcW w:w="3251" w:type="dxa"/>
            <w:tcBorders>
              <w:top w:val="nil"/>
              <w:left w:val="single" w:sz="12" w:space="0" w:color="auto"/>
              <w:bottom w:val="single" w:sz="4" w:space="0" w:color="auto"/>
              <w:right w:val="single" w:sz="12" w:space="0" w:color="auto"/>
            </w:tcBorders>
            <w:shd w:val="clear" w:color="auto" w:fill="00FF00"/>
          </w:tcPr>
          <w:p w14:paraId="0487B1AA" w14:textId="0CC78BAB" w:rsidR="008670AB" w:rsidRDefault="008670AB" w:rsidP="008670AB">
            <w:pPr>
              <w:pStyle w:val="TAL"/>
              <w:rPr>
                <w:sz w:val="20"/>
              </w:rPr>
            </w:pPr>
            <w:r>
              <w:rPr>
                <w:sz w:val="20"/>
              </w:rPr>
              <w:t>CR 0983 29.122 Rel-19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00"/>
          </w:tcPr>
          <w:p w14:paraId="64B787B8" w14:textId="5E45E7CD" w:rsidR="008670AB" w:rsidRDefault="008670AB" w:rsidP="008670AB">
            <w:pPr>
              <w:pStyle w:val="TAL"/>
              <w:rPr>
                <w:sz w:val="20"/>
              </w:rPr>
            </w:pPr>
            <w:r>
              <w:rPr>
                <w:sz w:val="20"/>
              </w:rPr>
              <w:t>Nokia, Huawei, Ericsson</w:t>
            </w:r>
          </w:p>
        </w:tc>
        <w:tc>
          <w:tcPr>
            <w:tcW w:w="1062" w:type="dxa"/>
            <w:tcBorders>
              <w:top w:val="nil"/>
              <w:left w:val="single" w:sz="12" w:space="0" w:color="auto"/>
              <w:right w:val="single" w:sz="12" w:space="0" w:color="auto"/>
            </w:tcBorders>
          </w:tcPr>
          <w:p w14:paraId="6FDE8A30" w14:textId="012FE010" w:rsidR="008670AB" w:rsidRDefault="005C3706" w:rsidP="008670AB">
            <w:pPr>
              <w:pStyle w:val="TAL"/>
              <w:rPr>
                <w:sz w:val="20"/>
              </w:rPr>
            </w:pPr>
            <w:r>
              <w:rPr>
                <w:sz w:val="20"/>
              </w:rPr>
              <w:t>Agreed</w:t>
            </w:r>
          </w:p>
        </w:tc>
        <w:tc>
          <w:tcPr>
            <w:tcW w:w="4619" w:type="dxa"/>
            <w:tcBorders>
              <w:top w:val="nil"/>
              <w:left w:val="single" w:sz="12" w:space="0" w:color="auto"/>
              <w:right w:val="single" w:sz="12" w:space="0" w:color="auto"/>
            </w:tcBorders>
          </w:tcPr>
          <w:p w14:paraId="4768464D" w14:textId="77777777" w:rsidR="008670AB" w:rsidRPr="00E45DEF" w:rsidRDefault="008670AB" w:rsidP="008670AB">
            <w:pPr>
              <w:rPr>
                <w:rFonts w:ascii="Arial" w:hAnsi="Arial" w:cs="Arial"/>
                <w:color w:val="7030A0"/>
                <w:sz w:val="18"/>
              </w:rPr>
            </w:pPr>
          </w:p>
        </w:tc>
      </w:tr>
      <w:tr w:rsidR="00627015" w:rsidRPr="002F2600" w14:paraId="4EE58746" w14:textId="77777777" w:rsidTr="0093222E">
        <w:tc>
          <w:tcPr>
            <w:tcW w:w="975" w:type="dxa"/>
            <w:tcBorders>
              <w:left w:val="single" w:sz="12" w:space="0" w:color="auto"/>
              <w:right w:val="single" w:sz="12" w:space="0" w:color="auto"/>
            </w:tcBorders>
          </w:tcPr>
          <w:p w14:paraId="5A53AF94"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5783ACE3"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718C5E6C" w14:textId="6C065671" w:rsidR="00627015" w:rsidRDefault="00E828C2" w:rsidP="00627015">
            <w:pPr>
              <w:suppressLineNumbers/>
              <w:suppressAutoHyphens/>
              <w:spacing w:before="60" w:after="60"/>
              <w:jc w:val="center"/>
            </w:pPr>
            <w:hyperlink r:id="rId429" w:history="1">
              <w:r>
                <w:rPr>
                  <w:rStyle w:val="Hyperlink"/>
                </w:rPr>
                <w:t>5079</w:t>
              </w:r>
            </w:hyperlink>
          </w:p>
        </w:tc>
        <w:tc>
          <w:tcPr>
            <w:tcW w:w="3251" w:type="dxa"/>
            <w:tcBorders>
              <w:left w:val="single" w:sz="12" w:space="0" w:color="auto"/>
              <w:bottom w:val="single" w:sz="4" w:space="0" w:color="auto"/>
              <w:right w:val="single" w:sz="12" w:space="0" w:color="auto"/>
            </w:tcBorders>
          </w:tcPr>
          <w:p w14:paraId="310F4CE5" w14:textId="0A3DF8A8" w:rsidR="00627015" w:rsidRDefault="00627015" w:rsidP="00627015">
            <w:pPr>
              <w:pStyle w:val="TAL"/>
              <w:rPr>
                <w:sz w:val="20"/>
              </w:rPr>
            </w:pPr>
            <w:r>
              <w:rPr>
                <w:sz w:val="20"/>
              </w:rPr>
              <w:t>CR 1745 29.522 Rel-19 RAN-Controlled UL Bitrate Recommendation Indication</w:t>
            </w:r>
          </w:p>
        </w:tc>
        <w:tc>
          <w:tcPr>
            <w:tcW w:w="1401" w:type="dxa"/>
            <w:tcBorders>
              <w:left w:val="single" w:sz="12" w:space="0" w:color="auto"/>
              <w:bottom w:val="single" w:sz="4" w:space="0" w:color="auto"/>
              <w:right w:val="single" w:sz="12" w:space="0" w:color="auto"/>
            </w:tcBorders>
          </w:tcPr>
          <w:p w14:paraId="3305CA2E" w14:textId="0678E986"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002A0A27" w14:textId="55F12F0F" w:rsidR="00627015" w:rsidRPr="00750E57" w:rsidRDefault="00627015" w:rsidP="00627015">
            <w:pPr>
              <w:pStyle w:val="TAL"/>
              <w:rPr>
                <w:sz w:val="20"/>
              </w:rPr>
            </w:pPr>
            <w:r>
              <w:rPr>
                <w:sz w:val="20"/>
              </w:rPr>
              <w:t>Merged with 5288</w:t>
            </w:r>
          </w:p>
        </w:tc>
        <w:tc>
          <w:tcPr>
            <w:tcW w:w="4619" w:type="dxa"/>
            <w:tcBorders>
              <w:left w:val="single" w:sz="12" w:space="0" w:color="auto"/>
              <w:right w:val="single" w:sz="12" w:space="0" w:color="auto"/>
            </w:tcBorders>
          </w:tcPr>
          <w:p w14:paraId="42628F69" w14:textId="77777777" w:rsidR="00627015" w:rsidRDefault="00627015" w:rsidP="00627015">
            <w:pPr>
              <w:rPr>
                <w:rFonts w:ascii="Arial" w:hAnsi="Arial" w:cs="Arial"/>
                <w:color w:val="7030A0"/>
                <w:sz w:val="18"/>
              </w:rPr>
            </w:pPr>
            <w:r w:rsidRPr="00E45DEF">
              <w:rPr>
                <w:rFonts w:ascii="Arial" w:hAnsi="Arial" w:cs="Arial"/>
                <w:color w:val="7030A0"/>
                <w:sz w:val="18"/>
              </w:rPr>
              <w:t>Depends on TS 23.501 CR</w:t>
            </w:r>
            <w:r>
              <w:rPr>
                <w:rFonts w:ascii="Arial" w:hAnsi="Arial" w:cs="Arial"/>
                <w:color w:val="7030A0"/>
                <w:sz w:val="18"/>
              </w:rPr>
              <w:t xml:space="preserve"> </w:t>
            </w:r>
            <w:r w:rsidRPr="00E45DEF">
              <w:rPr>
                <w:rFonts w:ascii="Arial" w:hAnsi="Arial" w:cs="Arial"/>
                <w:color w:val="7030A0"/>
                <w:sz w:val="18"/>
              </w:rPr>
              <w:t>6194,TS 23.503 CR1531</w:t>
            </w:r>
          </w:p>
          <w:p w14:paraId="67D41990" w14:textId="44D7C736" w:rsidR="00627015" w:rsidRDefault="00627015" w:rsidP="00627015">
            <w:pPr>
              <w:pStyle w:val="C1Normal"/>
            </w:pPr>
            <w:r>
              <w:t xml:space="preserve">Nokia: Conflicts with 5288. </w:t>
            </w:r>
          </w:p>
        </w:tc>
      </w:tr>
      <w:tr w:rsidR="00627015" w:rsidRPr="002F2600" w14:paraId="319C2A2F" w14:textId="77777777" w:rsidTr="00910814">
        <w:tc>
          <w:tcPr>
            <w:tcW w:w="975" w:type="dxa"/>
            <w:tcBorders>
              <w:left w:val="single" w:sz="12" w:space="0" w:color="auto"/>
              <w:bottom w:val="nil"/>
              <w:right w:val="single" w:sz="12" w:space="0" w:color="auto"/>
            </w:tcBorders>
          </w:tcPr>
          <w:p w14:paraId="2C6B369E"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281B1D12"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333714EE" w14:textId="5CFFFB71" w:rsidR="00627015" w:rsidRDefault="00E828C2" w:rsidP="00627015">
            <w:pPr>
              <w:suppressLineNumbers/>
              <w:suppressAutoHyphens/>
              <w:spacing w:before="60" w:after="60"/>
              <w:jc w:val="center"/>
            </w:pPr>
            <w:hyperlink r:id="rId430" w:history="1">
              <w:r>
                <w:rPr>
                  <w:rStyle w:val="Hyperlink"/>
                </w:rPr>
                <w:t>5080</w:t>
              </w:r>
            </w:hyperlink>
          </w:p>
        </w:tc>
        <w:tc>
          <w:tcPr>
            <w:tcW w:w="3251" w:type="dxa"/>
            <w:tcBorders>
              <w:left w:val="single" w:sz="12" w:space="0" w:color="auto"/>
              <w:bottom w:val="nil"/>
              <w:right w:val="single" w:sz="12" w:space="0" w:color="auto"/>
            </w:tcBorders>
          </w:tcPr>
          <w:p w14:paraId="632ABCAF" w14:textId="790EDA1E" w:rsidR="00627015" w:rsidRDefault="00627015" w:rsidP="00627015">
            <w:pPr>
              <w:pStyle w:val="TAL"/>
              <w:rPr>
                <w:sz w:val="20"/>
              </w:rPr>
            </w:pPr>
            <w:r>
              <w:rPr>
                <w:sz w:val="20"/>
              </w:rPr>
              <w:t>CR 0810 29.514 Rel-19 expTranInd attribute name and Boolean handling update</w:t>
            </w:r>
          </w:p>
        </w:tc>
        <w:tc>
          <w:tcPr>
            <w:tcW w:w="1401" w:type="dxa"/>
            <w:tcBorders>
              <w:left w:val="single" w:sz="12" w:space="0" w:color="auto"/>
              <w:bottom w:val="nil"/>
              <w:right w:val="single" w:sz="12" w:space="0" w:color="auto"/>
            </w:tcBorders>
          </w:tcPr>
          <w:p w14:paraId="799577B0" w14:textId="49D2AA95"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761D8D46" w14:textId="3511A05C" w:rsidR="00627015" w:rsidRPr="00750E57" w:rsidRDefault="00627015" w:rsidP="00627015">
            <w:pPr>
              <w:pStyle w:val="TAL"/>
              <w:rPr>
                <w:sz w:val="20"/>
              </w:rPr>
            </w:pPr>
            <w:r>
              <w:rPr>
                <w:sz w:val="20"/>
              </w:rPr>
              <w:t>Revised to 5400</w:t>
            </w:r>
          </w:p>
        </w:tc>
        <w:tc>
          <w:tcPr>
            <w:tcW w:w="4619" w:type="dxa"/>
            <w:tcBorders>
              <w:left w:val="single" w:sz="12" w:space="0" w:color="auto"/>
              <w:bottom w:val="nil"/>
              <w:right w:val="single" w:sz="12" w:space="0" w:color="auto"/>
            </w:tcBorders>
          </w:tcPr>
          <w:p w14:paraId="66C1BDD3" w14:textId="6CE28ECB" w:rsidR="00627015" w:rsidRDefault="00627015" w:rsidP="00627015">
            <w:pPr>
              <w:rPr>
                <w:rFonts w:ascii="Arial" w:hAnsi="Arial" w:cs="Arial"/>
                <w:sz w:val="18"/>
              </w:rPr>
            </w:pPr>
            <w:r>
              <w:rPr>
                <w:rFonts w:ascii="Arial" w:hAnsi="Arial" w:cs="Arial"/>
                <w:sz w:val="18"/>
              </w:rPr>
              <w:t>Nokia: Will only keep the first change and the format correction. Will remove the collision with 5291.</w:t>
            </w:r>
          </w:p>
        </w:tc>
      </w:tr>
      <w:tr w:rsidR="00627015" w:rsidRPr="002F2600" w14:paraId="6A4A0B1D" w14:textId="77777777" w:rsidTr="00910814">
        <w:tc>
          <w:tcPr>
            <w:tcW w:w="975" w:type="dxa"/>
            <w:tcBorders>
              <w:top w:val="nil"/>
              <w:left w:val="single" w:sz="12" w:space="0" w:color="auto"/>
              <w:right w:val="single" w:sz="12" w:space="0" w:color="auto"/>
            </w:tcBorders>
          </w:tcPr>
          <w:p w14:paraId="3DC9595E"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70763061"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12AF327" w14:textId="68685993" w:rsidR="00627015" w:rsidRDefault="00E828C2" w:rsidP="00627015">
            <w:pPr>
              <w:suppressLineNumbers/>
              <w:suppressAutoHyphens/>
              <w:spacing w:before="60" w:after="60"/>
              <w:jc w:val="center"/>
            </w:pPr>
            <w:hyperlink r:id="rId431" w:history="1">
              <w:r>
                <w:rPr>
                  <w:rStyle w:val="Hyperlink"/>
                </w:rPr>
                <w:t>5400</w:t>
              </w:r>
            </w:hyperlink>
          </w:p>
        </w:tc>
        <w:tc>
          <w:tcPr>
            <w:tcW w:w="3251" w:type="dxa"/>
            <w:tcBorders>
              <w:top w:val="nil"/>
              <w:left w:val="single" w:sz="12" w:space="0" w:color="auto"/>
              <w:bottom w:val="single" w:sz="4" w:space="0" w:color="auto"/>
              <w:right w:val="single" w:sz="12" w:space="0" w:color="auto"/>
            </w:tcBorders>
            <w:shd w:val="clear" w:color="auto" w:fill="00FF00"/>
          </w:tcPr>
          <w:p w14:paraId="67BEC0A9" w14:textId="50795E3E" w:rsidR="00627015" w:rsidRDefault="00627015" w:rsidP="00627015">
            <w:pPr>
              <w:pStyle w:val="TAL"/>
              <w:rPr>
                <w:sz w:val="20"/>
              </w:rPr>
            </w:pPr>
            <w:r>
              <w:rPr>
                <w:sz w:val="20"/>
              </w:rPr>
              <w:t>CR 0810 29.514 Rel-19 expTranInd attribute name and Boolean handling update</w:t>
            </w:r>
          </w:p>
        </w:tc>
        <w:tc>
          <w:tcPr>
            <w:tcW w:w="1401" w:type="dxa"/>
            <w:tcBorders>
              <w:top w:val="nil"/>
              <w:left w:val="single" w:sz="12" w:space="0" w:color="auto"/>
              <w:bottom w:val="single" w:sz="4" w:space="0" w:color="auto"/>
              <w:right w:val="single" w:sz="12" w:space="0" w:color="auto"/>
            </w:tcBorders>
            <w:shd w:val="clear" w:color="auto" w:fill="00FF00"/>
          </w:tcPr>
          <w:p w14:paraId="1BF1F4A8" w14:textId="5B215D78"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2C438722" w14:textId="1046F5F8"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35A3DC5F" w14:textId="77777777" w:rsidR="00627015" w:rsidRDefault="00627015" w:rsidP="00627015">
            <w:pPr>
              <w:rPr>
                <w:rFonts w:ascii="Arial" w:hAnsi="Arial" w:cs="Arial"/>
                <w:sz w:val="18"/>
              </w:rPr>
            </w:pPr>
          </w:p>
        </w:tc>
      </w:tr>
      <w:tr w:rsidR="00627015" w:rsidRPr="002F2600" w14:paraId="1207E4DC" w14:textId="77777777" w:rsidTr="005E7582">
        <w:tc>
          <w:tcPr>
            <w:tcW w:w="975" w:type="dxa"/>
            <w:tcBorders>
              <w:left w:val="single" w:sz="12" w:space="0" w:color="auto"/>
              <w:right w:val="single" w:sz="12" w:space="0" w:color="auto"/>
            </w:tcBorders>
          </w:tcPr>
          <w:p w14:paraId="1171FD71"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5D14A0E1"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B6CC6DB" w14:textId="04495D8B" w:rsidR="00627015" w:rsidRDefault="00E828C2" w:rsidP="00627015">
            <w:pPr>
              <w:suppressLineNumbers/>
              <w:suppressAutoHyphens/>
              <w:spacing w:before="60" w:after="60"/>
              <w:jc w:val="center"/>
            </w:pPr>
            <w:hyperlink r:id="rId432" w:history="1">
              <w:r>
                <w:rPr>
                  <w:rStyle w:val="Hyperlink"/>
                </w:rPr>
                <w:t>5081</w:t>
              </w:r>
            </w:hyperlink>
          </w:p>
        </w:tc>
        <w:tc>
          <w:tcPr>
            <w:tcW w:w="3251" w:type="dxa"/>
            <w:tcBorders>
              <w:left w:val="single" w:sz="12" w:space="0" w:color="auto"/>
              <w:bottom w:val="single" w:sz="4" w:space="0" w:color="auto"/>
              <w:right w:val="single" w:sz="12" w:space="0" w:color="auto"/>
            </w:tcBorders>
            <w:shd w:val="clear" w:color="auto" w:fill="00FF00"/>
          </w:tcPr>
          <w:p w14:paraId="1715A7B6" w14:textId="58D7C685" w:rsidR="00627015" w:rsidRDefault="00627015" w:rsidP="00627015">
            <w:pPr>
              <w:pStyle w:val="TAL"/>
              <w:rPr>
                <w:sz w:val="20"/>
              </w:rPr>
            </w:pPr>
            <w:r>
              <w:rPr>
                <w:sz w:val="20"/>
              </w:rPr>
              <w:t>CR 1429 29.512 Rel-19 Attribute update in Service Description and miscellaneous changes</w:t>
            </w:r>
          </w:p>
        </w:tc>
        <w:tc>
          <w:tcPr>
            <w:tcW w:w="1401" w:type="dxa"/>
            <w:tcBorders>
              <w:left w:val="single" w:sz="12" w:space="0" w:color="auto"/>
              <w:bottom w:val="single" w:sz="4" w:space="0" w:color="auto"/>
              <w:right w:val="single" w:sz="12" w:space="0" w:color="auto"/>
            </w:tcBorders>
            <w:shd w:val="clear" w:color="auto" w:fill="00FF00"/>
          </w:tcPr>
          <w:p w14:paraId="34CFB72D" w14:textId="68E7C164"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1FB30CD2" w14:textId="24E0FDA6"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32FF951A" w14:textId="77777777" w:rsidR="00627015" w:rsidRDefault="00627015" w:rsidP="00627015">
            <w:pPr>
              <w:rPr>
                <w:rFonts w:ascii="Arial" w:hAnsi="Arial" w:cs="Arial"/>
                <w:sz w:val="18"/>
              </w:rPr>
            </w:pPr>
          </w:p>
        </w:tc>
      </w:tr>
      <w:tr w:rsidR="00627015" w:rsidRPr="002F2600" w14:paraId="281FD26B" w14:textId="77777777" w:rsidTr="000150B2">
        <w:tc>
          <w:tcPr>
            <w:tcW w:w="975" w:type="dxa"/>
            <w:tcBorders>
              <w:left w:val="single" w:sz="12" w:space="0" w:color="auto"/>
              <w:bottom w:val="nil"/>
              <w:right w:val="single" w:sz="12" w:space="0" w:color="auto"/>
            </w:tcBorders>
          </w:tcPr>
          <w:p w14:paraId="5BCCB941"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57EBD598"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0D6E000A" w14:textId="7DD45F6F" w:rsidR="00627015" w:rsidRDefault="00E828C2" w:rsidP="00627015">
            <w:pPr>
              <w:suppressLineNumbers/>
              <w:suppressAutoHyphens/>
              <w:spacing w:before="60" w:after="60"/>
              <w:jc w:val="center"/>
            </w:pPr>
            <w:hyperlink r:id="rId433" w:history="1">
              <w:r>
                <w:rPr>
                  <w:rStyle w:val="Hyperlink"/>
                </w:rPr>
                <w:t>5082</w:t>
              </w:r>
            </w:hyperlink>
          </w:p>
        </w:tc>
        <w:tc>
          <w:tcPr>
            <w:tcW w:w="3251" w:type="dxa"/>
            <w:tcBorders>
              <w:left w:val="single" w:sz="12" w:space="0" w:color="auto"/>
              <w:bottom w:val="nil"/>
              <w:right w:val="single" w:sz="12" w:space="0" w:color="auto"/>
            </w:tcBorders>
          </w:tcPr>
          <w:p w14:paraId="50042E9D" w14:textId="6A71BCB6" w:rsidR="00627015" w:rsidRDefault="00627015" w:rsidP="00627015">
            <w:pPr>
              <w:pStyle w:val="TAL"/>
              <w:rPr>
                <w:sz w:val="20"/>
              </w:rPr>
            </w:pPr>
            <w:r>
              <w:rPr>
                <w:sz w:val="20"/>
              </w:rPr>
              <w:t>CR 0984 29.122 Rel-19 Boolean handling update</w:t>
            </w:r>
          </w:p>
        </w:tc>
        <w:tc>
          <w:tcPr>
            <w:tcW w:w="1401" w:type="dxa"/>
            <w:tcBorders>
              <w:left w:val="single" w:sz="12" w:space="0" w:color="auto"/>
              <w:bottom w:val="nil"/>
              <w:right w:val="single" w:sz="12" w:space="0" w:color="auto"/>
            </w:tcBorders>
          </w:tcPr>
          <w:p w14:paraId="4B7D129A" w14:textId="28617B51"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183F886C" w14:textId="406506BA" w:rsidR="00627015" w:rsidRPr="00750E57" w:rsidRDefault="00627015" w:rsidP="00627015">
            <w:pPr>
              <w:pStyle w:val="TAL"/>
              <w:rPr>
                <w:sz w:val="20"/>
              </w:rPr>
            </w:pPr>
            <w:r>
              <w:rPr>
                <w:sz w:val="20"/>
              </w:rPr>
              <w:t>Revised to 5402</w:t>
            </w:r>
          </w:p>
        </w:tc>
        <w:tc>
          <w:tcPr>
            <w:tcW w:w="4619" w:type="dxa"/>
            <w:tcBorders>
              <w:left w:val="single" w:sz="12" w:space="0" w:color="auto"/>
              <w:bottom w:val="nil"/>
              <w:right w:val="single" w:sz="12" w:space="0" w:color="auto"/>
            </w:tcBorders>
          </w:tcPr>
          <w:p w14:paraId="58614EFB" w14:textId="785D4E31" w:rsidR="00627015" w:rsidRDefault="00627015" w:rsidP="00627015">
            <w:pPr>
              <w:rPr>
                <w:rFonts w:ascii="Arial" w:hAnsi="Arial" w:cs="Arial"/>
                <w:sz w:val="18"/>
              </w:rPr>
            </w:pPr>
            <w:r>
              <w:rPr>
                <w:rFonts w:ascii="Arial" w:hAnsi="Arial" w:cs="Arial"/>
                <w:sz w:val="18"/>
              </w:rPr>
              <w:t xml:space="preserve">Nokia: Will keep only the format changes. </w:t>
            </w:r>
          </w:p>
        </w:tc>
      </w:tr>
      <w:tr w:rsidR="00627015" w:rsidRPr="002F2600" w14:paraId="47C17252" w14:textId="77777777" w:rsidTr="000150B2">
        <w:tc>
          <w:tcPr>
            <w:tcW w:w="975" w:type="dxa"/>
            <w:tcBorders>
              <w:top w:val="nil"/>
              <w:left w:val="single" w:sz="12" w:space="0" w:color="auto"/>
              <w:right w:val="single" w:sz="12" w:space="0" w:color="auto"/>
            </w:tcBorders>
          </w:tcPr>
          <w:p w14:paraId="33C52AAC"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2E02D67C"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DEB3042" w14:textId="23331453" w:rsidR="00627015" w:rsidRDefault="00E828C2" w:rsidP="00627015">
            <w:pPr>
              <w:suppressLineNumbers/>
              <w:suppressAutoHyphens/>
              <w:spacing w:before="60" w:after="60"/>
              <w:jc w:val="center"/>
            </w:pPr>
            <w:hyperlink r:id="rId434" w:history="1">
              <w:r>
                <w:rPr>
                  <w:rStyle w:val="Hyperlink"/>
                </w:rPr>
                <w:t>5402</w:t>
              </w:r>
            </w:hyperlink>
          </w:p>
        </w:tc>
        <w:tc>
          <w:tcPr>
            <w:tcW w:w="3251" w:type="dxa"/>
            <w:tcBorders>
              <w:top w:val="nil"/>
              <w:left w:val="single" w:sz="12" w:space="0" w:color="auto"/>
              <w:bottom w:val="single" w:sz="4" w:space="0" w:color="auto"/>
              <w:right w:val="single" w:sz="12" w:space="0" w:color="auto"/>
            </w:tcBorders>
            <w:shd w:val="clear" w:color="auto" w:fill="00FF00"/>
          </w:tcPr>
          <w:p w14:paraId="02A72C52" w14:textId="16BC7BBE" w:rsidR="00627015" w:rsidRDefault="00627015" w:rsidP="00627015">
            <w:pPr>
              <w:pStyle w:val="TAL"/>
              <w:rPr>
                <w:sz w:val="20"/>
              </w:rPr>
            </w:pPr>
            <w:r>
              <w:rPr>
                <w:sz w:val="20"/>
              </w:rPr>
              <w:t>CR 0984 29.122 Rel-19 Boolean handling update</w:t>
            </w:r>
          </w:p>
        </w:tc>
        <w:tc>
          <w:tcPr>
            <w:tcW w:w="1401" w:type="dxa"/>
            <w:tcBorders>
              <w:top w:val="nil"/>
              <w:left w:val="single" w:sz="12" w:space="0" w:color="auto"/>
              <w:bottom w:val="single" w:sz="4" w:space="0" w:color="auto"/>
              <w:right w:val="single" w:sz="12" w:space="0" w:color="auto"/>
            </w:tcBorders>
            <w:shd w:val="clear" w:color="auto" w:fill="00FF00"/>
          </w:tcPr>
          <w:p w14:paraId="625BFF2F" w14:textId="57E3F32D"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7E598D28" w14:textId="047B4C71" w:rsidR="00627015" w:rsidRDefault="000150B2" w:rsidP="00627015">
            <w:pPr>
              <w:pStyle w:val="TAL"/>
              <w:rPr>
                <w:sz w:val="20"/>
              </w:rPr>
            </w:pPr>
            <w:r>
              <w:rPr>
                <w:sz w:val="20"/>
              </w:rPr>
              <w:t>Agreed</w:t>
            </w:r>
          </w:p>
        </w:tc>
        <w:tc>
          <w:tcPr>
            <w:tcW w:w="4619" w:type="dxa"/>
            <w:tcBorders>
              <w:top w:val="nil"/>
              <w:left w:val="single" w:sz="12" w:space="0" w:color="auto"/>
              <w:right w:val="single" w:sz="12" w:space="0" w:color="auto"/>
            </w:tcBorders>
          </w:tcPr>
          <w:p w14:paraId="4C893BA1" w14:textId="77777777" w:rsidR="00627015" w:rsidRDefault="00627015" w:rsidP="00627015">
            <w:pPr>
              <w:rPr>
                <w:rFonts w:ascii="Arial" w:hAnsi="Arial" w:cs="Arial"/>
                <w:sz w:val="18"/>
              </w:rPr>
            </w:pPr>
          </w:p>
        </w:tc>
      </w:tr>
      <w:tr w:rsidR="00627015" w:rsidRPr="002F2600" w14:paraId="6B9F32FC" w14:textId="77777777" w:rsidTr="00256888">
        <w:tc>
          <w:tcPr>
            <w:tcW w:w="975" w:type="dxa"/>
            <w:tcBorders>
              <w:left w:val="single" w:sz="12" w:space="0" w:color="auto"/>
              <w:bottom w:val="nil"/>
              <w:right w:val="single" w:sz="12" w:space="0" w:color="auto"/>
            </w:tcBorders>
          </w:tcPr>
          <w:p w14:paraId="3BF76610"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1D1340C4"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06A86796" w14:textId="7440A91E" w:rsidR="00627015" w:rsidRDefault="00E828C2" w:rsidP="00627015">
            <w:pPr>
              <w:suppressLineNumbers/>
              <w:suppressAutoHyphens/>
              <w:spacing w:before="60" w:after="60"/>
              <w:jc w:val="center"/>
            </w:pPr>
            <w:hyperlink r:id="rId435" w:history="1">
              <w:r>
                <w:rPr>
                  <w:rStyle w:val="Hyperlink"/>
                </w:rPr>
                <w:t>5083</w:t>
              </w:r>
            </w:hyperlink>
          </w:p>
        </w:tc>
        <w:tc>
          <w:tcPr>
            <w:tcW w:w="3251" w:type="dxa"/>
            <w:tcBorders>
              <w:left w:val="single" w:sz="12" w:space="0" w:color="auto"/>
              <w:bottom w:val="nil"/>
              <w:right w:val="single" w:sz="12" w:space="0" w:color="auto"/>
            </w:tcBorders>
          </w:tcPr>
          <w:p w14:paraId="059AAACE" w14:textId="5A5AFD2B" w:rsidR="00627015" w:rsidRDefault="00627015" w:rsidP="00627015">
            <w:pPr>
              <w:pStyle w:val="TAL"/>
              <w:rPr>
                <w:sz w:val="20"/>
              </w:rPr>
            </w:pPr>
            <w:r>
              <w:rPr>
                <w:sz w:val="20"/>
              </w:rPr>
              <w:t>CR 0206 29.561 Rel-19 RFC reference update and IANA registration for UDP transport options</w:t>
            </w:r>
          </w:p>
        </w:tc>
        <w:tc>
          <w:tcPr>
            <w:tcW w:w="1401" w:type="dxa"/>
            <w:tcBorders>
              <w:left w:val="single" w:sz="12" w:space="0" w:color="auto"/>
              <w:bottom w:val="nil"/>
              <w:right w:val="single" w:sz="12" w:space="0" w:color="auto"/>
            </w:tcBorders>
          </w:tcPr>
          <w:p w14:paraId="199754FD" w14:textId="6FAF4F35"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5DA43192" w14:textId="7E9A8FCA" w:rsidR="00627015" w:rsidRPr="00750E57" w:rsidRDefault="00627015" w:rsidP="00627015">
            <w:pPr>
              <w:pStyle w:val="TAL"/>
              <w:rPr>
                <w:sz w:val="20"/>
              </w:rPr>
            </w:pPr>
            <w:r>
              <w:rPr>
                <w:sz w:val="20"/>
              </w:rPr>
              <w:t>Revised to 5549</w:t>
            </w:r>
          </w:p>
        </w:tc>
        <w:tc>
          <w:tcPr>
            <w:tcW w:w="4619" w:type="dxa"/>
            <w:tcBorders>
              <w:left w:val="single" w:sz="12" w:space="0" w:color="auto"/>
              <w:bottom w:val="nil"/>
              <w:right w:val="single" w:sz="12" w:space="0" w:color="auto"/>
            </w:tcBorders>
          </w:tcPr>
          <w:p w14:paraId="7F0E88B3" w14:textId="77777777" w:rsidR="00627015" w:rsidRDefault="00627015" w:rsidP="00627015">
            <w:pPr>
              <w:rPr>
                <w:rFonts w:ascii="Arial" w:hAnsi="Arial" w:cs="Arial"/>
                <w:sz w:val="18"/>
              </w:rPr>
            </w:pPr>
          </w:p>
        </w:tc>
      </w:tr>
      <w:tr w:rsidR="00627015" w:rsidRPr="002F2600" w14:paraId="040EE038" w14:textId="77777777" w:rsidTr="00256888">
        <w:tc>
          <w:tcPr>
            <w:tcW w:w="975" w:type="dxa"/>
            <w:tcBorders>
              <w:top w:val="nil"/>
              <w:left w:val="single" w:sz="12" w:space="0" w:color="auto"/>
              <w:right w:val="single" w:sz="12" w:space="0" w:color="auto"/>
            </w:tcBorders>
          </w:tcPr>
          <w:p w14:paraId="2561C938"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33712FED"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84874FC" w14:textId="13649C73" w:rsidR="00627015" w:rsidRDefault="00E828C2" w:rsidP="00627015">
            <w:pPr>
              <w:suppressLineNumbers/>
              <w:suppressAutoHyphens/>
              <w:spacing w:before="60" w:after="60"/>
              <w:jc w:val="center"/>
            </w:pPr>
            <w:hyperlink r:id="rId436" w:history="1">
              <w:r>
                <w:rPr>
                  <w:rStyle w:val="Hyperlink"/>
                </w:rPr>
                <w:t>5</w:t>
              </w:r>
              <w:r>
                <w:rPr>
                  <w:rStyle w:val="Hyperlink"/>
                </w:rPr>
                <w:t>5</w:t>
              </w:r>
              <w:r>
                <w:rPr>
                  <w:rStyle w:val="Hyperlink"/>
                </w:rPr>
                <w:t>49</w:t>
              </w:r>
            </w:hyperlink>
          </w:p>
        </w:tc>
        <w:tc>
          <w:tcPr>
            <w:tcW w:w="3251" w:type="dxa"/>
            <w:tcBorders>
              <w:top w:val="nil"/>
              <w:left w:val="single" w:sz="12" w:space="0" w:color="auto"/>
              <w:bottom w:val="single" w:sz="4" w:space="0" w:color="auto"/>
              <w:right w:val="single" w:sz="12" w:space="0" w:color="auto"/>
            </w:tcBorders>
            <w:shd w:val="clear" w:color="auto" w:fill="00FF00"/>
          </w:tcPr>
          <w:p w14:paraId="2EBCB1E1" w14:textId="010A354C" w:rsidR="00627015" w:rsidRDefault="00627015" w:rsidP="00627015">
            <w:pPr>
              <w:pStyle w:val="TAL"/>
              <w:rPr>
                <w:sz w:val="20"/>
              </w:rPr>
            </w:pPr>
            <w:r>
              <w:rPr>
                <w:sz w:val="20"/>
              </w:rPr>
              <w:t>CR 0206 29.561 Rel-19 RFC reference update and IANA registration for UDP transport options</w:t>
            </w:r>
          </w:p>
        </w:tc>
        <w:tc>
          <w:tcPr>
            <w:tcW w:w="1401" w:type="dxa"/>
            <w:tcBorders>
              <w:top w:val="nil"/>
              <w:left w:val="single" w:sz="12" w:space="0" w:color="auto"/>
              <w:bottom w:val="single" w:sz="4" w:space="0" w:color="auto"/>
              <w:right w:val="single" w:sz="12" w:space="0" w:color="auto"/>
            </w:tcBorders>
            <w:shd w:val="clear" w:color="auto" w:fill="00FF00"/>
          </w:tcPr>
          <w:p w14:paraId="1800BF69" w14:textId="7FAB52B0"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6FBBDB3C" w14:textId="6571E5D5" w:rsidR="00627015" w:rsidRDefault="00256888" w:rsidP="00627015">
            <w:pPr>
              <w:pStyle w:val="TAL"/>
              <w:rPr>
                <w:sz w:val="20"/>
              </w:rPr>
            </w:pPr>
            <w:r>
              <w:rPr>
                <w:sz w:val="20"/>
              </w:rPr>
              <w:t>Agreed</w:t>
            </w:r>
          </w:p>
        </w:tc>
        <w:tc>
          <w:tcPr>
            <w:tcW w:w="4619" w:type="dxa"/>
            <w:tcBorders>
              <w:top w:val="nil"/>
              <w:left w:val="single" w:sz="12" w:space="0" w:color="auto"/>
              <w:right w:val="single" w:sz="12" w:space="0" w:color="auto"/>
            </w:tcBorders>
          </w:tcPr>
          <w:p w14:paraId="14D68090" w14:textId="77777777" w:rsidR="00627015" w:rsidRDefault="00627015" w:rsidP="00627015">
            <w:pPr>
              <w:rPr>
                <w:rFonts w:ascii="Arial" w:hAnsi="Arial" w:cs="Arial"/>
                <w:sz w:val="18"/>
              </w:rPr>
            </w:pPr>
          </w:p>
        </w:tc>
      </w:tr>
      <w:tr w:rsidR="00627015" w:rsidRPr="002F2600" w14:paraId="4C8F7EFD" w14:textId="77777777" w:rsidTr="00E27FCB">
        <w:tc>
          <w:tcPr>
            <w:tcW w:w="975" w:type="dxa"/>
            <w:tcBorders>
              <w:left w:val="single" w:sz="12" w:space="0" w:color="auto"/>
              <w:right w:val="single" w:sz="12" w:space="0" w:color="auto"/>
            </w:tcBorders>
          </w:tcPr>
          <w:p w14:paraId="7B25889C"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69F6D4EF"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3D53D63A" w14:textId="3BD85C6E" w:rsidR="00627015" w:rsidRDefault="00E828C2" w:rsidP="00627015">
            <w:pPr>
              <w:suppressLineNumbers/>
              <w:suppressAutoHyphens/>
              <w:spacing w:before="60" w:after="60"/>
              <w:jc w:val="center"/>
            </w:pPr>
            <w:hyperlink r:id="rId437" w:history="1">
              <w:r>
                <w:rPr>
                  <w:rStyle w:val="Hyperlink"/>
                </w:rPr>
                <w:t>5084</w:t>
              </w:r>
            </w:hyperlink>
          </w:p>
        </w:tc>
        <w:tc>
          <w:tcPr>
            <w:tcW w:w="3251" w:type="dxa"/>
            <w:tcBorders>
              <w:left w:val="single" w:sz="12" w:space="0" w:color="auto"/>
              <w:bottom w:val="single" w:sz="4" w:space="0" w:color="auto"/>
              <w:right w:val="single" w:sz="12" w:space="0" w:color="auto"/>
            </w:tcBorders>
          </w:tcPr>
          <w:p w14:paraId="544E3D25" w14:textId="14089EC1" w:rsidR="00627015" w:rsidRDefault="00627015" w:rsidP="00627015">
            <w:pPr>
              <w:pStyle w:val="TAL"/>
              <w:rPr>
                <w:sz w:val="20"/>
              </w:rPr>
            </w:pPr>
            <w:r>
              <w:rPr>
                <w:sz w:val="20"/>
              </w:rPr>
              <w:t>CR 0207 29.561 Rel-19 Lowercase naming for HTTP custom headers</w:t>
            </w:r>
          </w:p>
        </w:tc>
        <w:tc>
          <w:tcPr>
            <w:tcW w:w="1401" w:type="dxa"/>
            <w:tcBorders>
              <w:left w:val="single" w:sz="12" w:space="0" w:color="auto"/>
              <w:bottom w:val="single" w:sz="4" w:space="0" w:color="auto"/>
              <w:right w:val="single" w:sz="12" w:space="0" w:color="auto"/>
            </w:tcBorders>
          </w:tcPr>
          <w:p w14:paraId="588C989F" w14:textId="29BF0298" w:rsidR="00627015" w:rsidRDefault="00627015" w:rsidP="00627015">
            <w:pPr>
              <w:pStyle w:val="TAL"/>
              <w:rPr>
                <w:sz w:val="20"/>
              </w:rPr>
            </w:pPr>
            <w:r>
              <w:rPr>
                <w:sz w:val="20"/>
              </w:rPr>
              <w:t>Nokia, BBC</w:t>
            </w:r>
          </w:p>
        </w:tc>
        <w:tc>
          <w:tcPr>
            <w:tcW w:w="1062" w:type="dxa"/>
            <w:tcBorders>
              <w:left w:val="single" w:sz="12" w:space="0" w:color="auto"/>
              <w:right w:val="single" w:sz="12" w:space="0" w:color="auto"/>
            </w:tcBorders>
          </w:tcPr>
          <w:p w14:paraId="24C7DFFC" w14:textId="707C52C1" w:rsidR="00627015" w:rsidRPr="00750E57" w:rsidRDefault="00627015" w:rsidP="00627015">
            <w:pPr>
              <w:pStyle w:val="TAL"/>
              <w:rPr>
                <w:sz w:val="20"/>
              </w:rPr>
            </w:pPr>
            <w:r>
              <w:rPr>
                <w:sz w:val="20"/>
              </w:rPr>
              <w:t>Postponed till next meeting</w:t>
            </w:r>
          </w:p>
        </w:tc>
        <w:tc>
          <w:tcPr>
            <w:tcW w:w="4619" w:type="dxa"/>
            <w:tcBorders>
              <w:left w:val="single" w:sz="12" w:space="0" w:color="auto"/>
              <w:right w:val="single" w:sz="12" w:space="0" w:color="auto"/>
            </w:tcBorders>
          </w:tcPr>
          <w:p w14:paraId="22E88052" w14:textId="19B64038" w:rsidR="00627015" w:rsidRDefault="00627015" w:rsidP="00627015">
            <w:pPr>
              <w:rPr>
                <w:rFonts w:ascii="Arial" w:hAnsi="Arial" w:cs="Arial"/>
                <w:sz w:val="18"/>
              </w:rPr>
            </w:pPr>
            <w:r>
              <w:rPr>
                <w:rFonts w:ascii="Arial" w:hAnsi="Arial" w:cs="Arial"/>
                <w:sz w:val="18"/>
              </w:rPr>
              <w:t>Lenovo: CR is not needed. Offline discussions.</w:t>
            </w:r>
          </w:p>
        </w:tc>
      </w:tr>
      <w:tr w:rsidR="00627015" w:rsidRPr="002F2600" w14:paraId="036414F5" w14:textId="77777777" w:rsidTr="00E27FCB">
        <w:tc>
          <w:tcPr>
            <w:tcW w:w="975" w:type="dxa"/>
            <w:tcBorders>
              <w:left w:val="single" w:sz="12" w:space="0" w:color="auto"/>
              <w:right w:val="single" w:sz="12" w:space="0" w:color="auto"/>
            </w:tcBorders>
          </w:tcPr>
          <w:p w14:paraId="47DFC87A"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6F1AC476"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70EFE264" w14:textId="4CD8455A" w:rsidR="00627015" w:rsidRDefault="00E828C2" w:rsidP="00627015">
            <w:pPr>
              <w:suppressLineNumbers/>
              <w:suppressAutoHyphens/>
              <w:spacing w:before="60" w:after="60"/>
              <w:jc w:val="center"/>
            </w:pPr>
            <w:hyperlink r:id="rId438" w:history="1">
              <w:r>
                <w:rPr>
                  <w:rStyle w:val="Hyperlink"/>
                </w:rPr>
                <w:t>5085</w:t>
              </w:r>
            </w:hyperlink>
          </w:p>
        </w:tc>
        <w:tc>
          <w:tcPr>
            <w:tcW w:w="3251" w:type="dxa"/>
            <w:tcBorders>
              <w:left w:val="single" w:sz="12" w:space="0" w:color="auto"/>
              <w:bottom w:val="single" w:sz="4" w:space="0" w:color="auto"/>
              <w:right w:val="single" w:sz="12" w:space="0" w:color="auto"/>
            </w:tcBorders>
          </w:tcPr>
          <w:p w14:paraId="3DCD1C86" w14:textId="49EB8902" w:rsidR="00627015" w:rsidRDefault="00627015" w:rsidP="00627015">
            <w:pPr>
              <w:pStyle w:val="TAL"/>
              <w:rPr>
                <w:sz w:val="20"/>
              </w:rPr>
            </w:pPr>
            <w:r>
              <w:rPr>
                <w:sz w:val="20"/>
              </w:rPr>
              <w:t>CR 0194 29.561 Rel-19 IANA registration for MRI packet transform</w:t>
            </w:r>
          </w:p>
        </w:tc>
        <w:tc>
          <w:tcPr>
            <w:tcW w:w="1401" w:type="dxa"/>
            <w:tcBorders>
              <w:left w:val="single" w:sz="12" w:space="0" w:color="auto"/>
              <w:bottom w:val="single" w:sz="4" w:space="0" w:color="auto"/>
              <w:right w:val="single" w:sz="12" w:space="0" w:color="auto"/>
            </w:tcBorders>
          </w:tcPr>
          <w:p w14:paraId="00CC26D0" w14:textId="6BF3DFB0"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32F99CC8" w14:textId="06B5AD87" w:rsidR="00627015" w:rsidRPr="00750E57" w:rsidRDefault="00627015" w:rsidP="00627015">
            <w:pPr>
              <w:pStyle w:val="TAL"/>
              <w:rPr>
                <w:sz w:val="20"/>
              </w:rPr>
            </w:pPr>
            <w:r>
              <w:rPr>
                <w:sz w:val="20"/>
              </w:rPr>
              <w:t>Merged with 5489</w:t>
            </w:r>
          </w:p>
        </w:tc>
        <w:tc>
          <w:tcPr>
            <w:tcW w:w="4619" w:type="dxa"/>
            <w:tcBorders>
              <w:left w:val="single" w:sz="12" w:space="0" w:color="auto"/>
              <w:right w:val="single" w:sz="12" w:space="0" w:color="auto"/>
            </w:tcBorders>
          </w:tcPr>
          <w:p w14:paraId="2D00665F" w14:textId="05D94FE3" w:rsidR="00627015" w:rsidRDefault="00627015" w:rsidP="00627015">
            <w:pPr>
              <w:rPr>
                <w:rFonts w:ascii="Arial" w:hAnsi="Arial" w:cs="Arial"/>
                <w:sz w:val="18"/>
              </w:rPr>
            </w:pPr>
            <w:r>
              <w:rPr>
                <w:rFonts w:ascii="Arial" w:hAnsi="Arial" w:cs="Arial"/>
                <w:sz w:val="18"/>
              </w:rPr>
              <w:t>Revision of C3-254101</w:t>
            </w:r>
          </w:p>
        </w:tc>
      </w:tr>
      <w:tr w:rsidR="00627015" w:rsidRPr="002F2600" w14:paraId="2A624890" w14:textId="77777777" w:rsidTr="00E27FCB">
        <w:tc>
          <w:tcPr>
            <w:tcW w:w="975" w:type="dxa"/>
            <w:tcBorders>
              <w:left w:val="single" w:sz="12" w:space="0" w:color="auto"/>
              <w:right w:val="single" w:sz="12" w:space="0" w:color="auto"/>
            </w:tcBorders>
          </w:tcPr>
          <w:p w14:paraId="0C95ABAF"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64E822FA"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3892B8D2" w14:textId="487D25E2" w:rsidR="00627015" w:rsidRDefault="00E828C2" w:rsidP="00627015">
            <w:pPr>
              <w:suppressLineNumbers/>
              <w:suppressAutoHyphens/>
              <w:spacing w:before="60" w:after="60"/>
              <w:jc w:val="center"/>
            </w:pPr>
            <w:hyperlink r:id="rId439" w:history="1">
              <w:r>
                <w:rPr>
                  <w:rStyle w:val="Hyperlink"/>
                </w:rPr>
                <w:t>5086</w:t>
              </w:r>
            </w:hyperlink>
          </w:p>
        </w:tc>
        <w:tc>
          <w:tcPr>
            <w:tcW w:w="3251" w:type="dxa"/>
            <w:tcBorders>
              <w:left w:val="single" w:sz="12" w:space="0" w:color="auto"/>
              <w:bottom w:val="single" w:sz="4" w:space="0" w:color="auto"/>
              <w:right w:val="single" w:sz="12" w:space="0" w:color="auto"/>
            </w:tcBorders>
          </w:tcPr>
          <w:p w14:paraId="6FC92E9F" w14:textId="1DF6AD7A" w:rsidR="00627015" w:rsidRDefault="00627015" w:rsidP="00627015">
            <w:pPr>
              <w:pStyle w:val="TAL"/>
              <w:rPr>
                <w:sz w:val="20"/>
              </w:rPr>
            </w:pPr>
            <w:r>
              <w:rPr>
                <w:sz w:val="20"/>
              </w:rPr>
              <w:t>discussion   Rel-19 MRI packet transforms naming and the related solutions</w:t>
            </w:r>
          </w:p>
        </w:tc>
        <w:tc>
          <w:tcPr>
            <w:tcW w:w="1401" w:type="dxa"/>
            <w:tcBorders>
              <w:left w:val="single" w:sz="12" w:space="0" w:color="auto"/>
              <w:bottom w:val="single" w:sz="4" w:space="0" w:color="auto"/>
              <w:right w:val="single" w:sz="12" w:space="0" w:color="auto"/>
            </w:tcBorders>
          </w:tcPr>
          <w:p w14:paraId="140E7DE7" w14:textId="1B69DE51"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0B00CF61" w14:textId="62E568D3"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39206227" w14:textId="77777777" w:rsidR="00627015" w:rsidRDefault="00627015" w:rsidP="00627015">
            <w:pPr>
              <w:rPr>
                <w:rFonts w:ascii="Arial" w:hAnsi="Arial" w:cs="Arial"/>
                <w:sz w:val="18"/>
              </w:rPr>
            </w:pPr>
          </w:p>
        </w:tc>
      </w:tr>
      <w:tr w:rsidR="00627015" w:rsidRPr="002F2600" w14:paraId="5A1DDD61" w14:textId="77777777" w:rsidTr="005E44DA">
        <w:tc>
          <w:tcPr>
            <w:tcW w:w="975" w:type="dxa"/>
            <w:tcBorders>
              <w:left w:val="single" w:sz="12" w:space="0" w:color="auto"/>
              <w:bottom w:val="nil"/>
              <w:right w:val="single" w:sz="12" w:space="0" w:color="auto"/>
            </w:tcBorders>
          </w:tcPr>
          <w:p w14:paraId="1F556459"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29F76FB8"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1485A0F7" w14:textId="05C601B0" w:rsidR="00627015" w:rsidRDefault="00E828C2" w:rsidP="00627015">
            <w:pPr>
              <w:suppressLineNumbers/>
              <w:suppressAutoHyphens/>
              <w:spacing w:before="60" w:after="60"/>
              <w:jc w:val="center"/>
            </w:pPr>
            <w:hyperlink r:id="rId440" w:history="1">
              <w:r>
                <w:rPr>
                  <w:rStyle w:val="Hyperlink"/>
                </w:rPr>
                <w:t>5087</w:t>
              </w:r>
            </w:hyperlink>
          </w:p>
        </w:tc>
        <w:tc>
          <w:tcPr>
            <w:tcW w:w="3251" w:type="dxa"/>
            <w:tcBorders>
              <w:left w:val="single" w:sz="12" w:space="0" w:color="auto"/>
              <w:bottom w:val="nil"/>
              <w:right w:val="single" w:sz="12" w:space="0" w:color="auto"/>
            </w:tcBorders>
          </w:tcPr>
          <w:p w14:paraId="657CE345" w14:textId="34E5F1B9" w:rsidR="00627015" w:rsidRDefault="00627015" w:rsidP="00627015">
            <w:pPr>
              <w:pStyle w:val="TAL"/>
              <w:rPr>
                <w:sz w:val="20"/>
              </w:rPr>
            </w:pPr>
            <w:r>
              <w:rPr>
                <w:sz w:val="20"/>
              </w:rPr>
              <w:t>CR 0208 29.561 Rel-19 MoQT Update</w:t>
            </w:r>
          </w:p>
        </w:tc>
        <w:tc>
          <w:tcPr>
            <w:tcW w:w="1401" w:type="dxa"/>
            <w:tcBorders>
              <w:left w:val="single" w:sz="12" w:space="0" w:color="auto"/>
              <w:bottom w:val="nil"/>
              <w:right w:val="single" w:sz="12" w:space="0" w:color="auto"/>
            </w:tcBorders>
          </w:tcPr>
          <w:p w14:paraId="0327A91C" w14:textId="74771E9F"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238F3EE3" w14:textId="2895B172" w:rsidR="00627015" w:rsidRPr="00750E57" w:rsidRDefault="00627015" w:rsidP="00627015">
            <w:pPr>
              <w:pStyle w:val="TAL"/>
              <w:rPr>
                <w:sz w:val="20"/>
              </w:rPr>
            </w:pPr>
            <w:r>
              <w:rPr>
                <w:sz w:val="20"/>
              </w:rPr>
              <w:t>Revised to 5415</w:t>
            </w:r>
          </w:p>
        </w:tc>
        <w:tc>
          <w:tcPr>
            <w:tcW w:w="4619" w:type="dxa"/>
            <w:tcBorders>
              <w:left w:val="single" w:sz="12" w:space="0" w:color="auto"/>
              <w:bottom w:val="nil"/>
              <w:right w:val="single" w:sz="12" w:space="0" w:color="auto"/>
            </w:tcBorders>
          </w:tcPr>
          <w:p w14:paraId="186963C5" w14:textId="77777777" w:rsidR="00627015" w:rsidRDefault="00627015" w:rsidP="00627015">
            <w:pPr>
              <w:rPr>
                <w:rFonts w:ascii="Arial" w:hAnsi="Arial" w:cs="Arial"/>
                <w:color w:val="7030A0"/>
                <w:sz w:val="18"/>
              </w:rPr>
            </w:pPr>
            <w:r w:rsidRPr="00681717">
              <w:rPr>
                <w:rFonts w:ascii="Arial" w:hAnsi="Arial" w:cs="Arial"/>
                <w:color w:val="7030A0"/>
                <w:sz w:val="18"/>
              </w:rPr>
              <w:t>Depends on TS 23.501 CR6408</w:t>
            </w:r>
          </w:p>
          <w:p w14:paraId="3B09EF3F" w14:textId="585EB259" w:rsidR="00627015" w:rsidRDefault="00627015" w:rsidP="00627015">
            <w:pPr>
              <w:pStyle w:val="C1Normal"/>
            </w:pPr>
            <w:r>
              <w:t>Huawei: Rewording in 22.3.5. Last sentence should be stage 3 wording.</w:t>
            </w:r>
          </w:p>
          <w:p w14:paraId="37D26939" w14:textId="77777777" w:rsidR="00627015" w:rsidRDefault="00627015" w:rsidP="00627015">
            <w:pPr>
              <w:pStyle w:val="C1Normal"/>
            </w:pPr>
            <w:r>
              <w:t>Lenovo: last sentence in 22.3.5. No IANA registration is needed.</w:t>
            </w:r>
          </w:p>
          <w:p w14:paraId="491A4794" w14:textId="77777777" w:rsidR="00627015" w:rsidRDefault="00627015" w:rsidP="00627015">
            <w:pPr>
              <w:pStyle w:val="C1Normal"/>
            </w:pPr>
            <w:r>
              <w:t>Ericsson: consider a note.</w:t>
            </w:r>
          </w:p>
          <w:p w14:paraId="496C4848" w14:textId="65FAB721" w:rsidR="00627015" w:rsidRDefault="00627015" w:rsidP="00627015">
            <w:pPr>
              <w:pStyle w:val="C1Normal"/>
            </w:pPr>
            <w:r>
              <w:t>Nokia will work on a proposed note. For IANA registration, Huawei will further check. If no agreement, Nokia will remove the annex.</w:t>
            </w:r>
          </w:p>
        </w:tc>
      </w:tr>
      <w:tr w:rsidR="00627015" w:rsidRPr="002F2600" w14:paraId="5912E43F" w14:textId="77777777" w:rsidTr="005E44DA">
        <w:tc>
          <w:tcPr>
            <w:tcW w:w="975" w:type="dxa"/>
            <w:tcBorders>
              <w:top w:val="nil"/>
              <w:left w:val="single" w:sz="12" w:space="0" w:color="auto"/>
              <w:right w:val="single" w:sz="12" w:space="0" w:color="auto"/>
            </w:tcBorders>
          </w:tcPr>
          <w:p w14:paraId="408C6CFE"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663E133B"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67498CB" w14:textId="0A6C3908" w:rsidR="00627015" w:rsidRDefault="00E828C2" w:rsidP="00627015">
            <w:pPr>
              <w:suppressLineNumbers/>
              <w:suppressAutoHyphens/>
              <w:spacing w:before="60" w:after="60"/>
              <w:jc w:val="center"/>
            </w:pPr>
            <w:hyperlink r:id="rId441" w:history="1">
              <w:r>
                <w:rPr>
                  <w:rStyle w:val="Hyperlink"/>
                </w:rPr>
                <w:t>54</w:t>
              </w:r>
              <w:r>
                <w:rPr>
                  <w:rStyle w:val="Hyperlink"/>
                </w:rPr>
                <w:t>1</w:t>
              </w:r>
              <w:r>
                <w:rPr>
                  <w:rStyle w:val="Hyperlink"/>
                </w:rPr>
                <w:t>5</w:t>
              </w:r>
            </w:hyperlink>
          </w:p>
        </w:tc>
        <w:tc>
          <w:tcPr>
            <w:tcW w:w="3251" w:type="dxa"/>
            <w:tcBorders>
              <w:top w:val="nil"/>
              <w:left w:val="single" w:sz="12" w:space="0" w:color="auto"/>
              <w:bottom w:val="single" w:sz="4" w:space="0" w:color="auto"/>
              <w:right w:val="single" w:sz="12" w:space="0" w:color="auto"/>
            </w:tcBorders>
            <w:shd w:val="clear" w:color="auto" w:fill="00FF00"/>
          </w:tcPr>
          <w:p w14:paraId="7216A632" w14:textId="62BFCB82" w:rsidR="00627015" w:rsidRDefault="00627015" w:rsidP="00627015">
            <w:pPr>
              <w:pStyle w:val="TAL"/>
              <w:rPr>
                <w:sz w:val="20"/>
              </w:rPr>
            </w:pPr>
            <w:r>
              <w:rPr>
                <w:sz w:val="20"/>
              </w:rPr>
              <w:t>CR 0208 29.561 Rel-19 MoQT Update</w:t>
            </w:r>
          </w:p>
        </w:tc>
        <w:tc>
          <w:tcPr>
            <w:tcW w:w="1401" w:type="dxa"/>
            <w:tcBorders>
              <w:top w:val="nil"/>
              <w:left w:val="single" w:sz="12" w:space="0" w:color="auto"/>
              <w:bottom w:val="single" w:sz="4" w:space="0" w:color="auto"/>
              <w:right w:val="single" w:sz="12" w:space="0" w:color="auto"/>
            </w:tcBorders>
            <w:shd w:val="clear" w:color="auto" w:fill="00FF00"/>
          </w:tcPr>
          <w:p w14:paraId="69F2AF24" w14:textId="72EF1569"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1E35F656" w14:textId="1B48DE0F" w:rsidR="00627015" w:rsidRDefault="005E44DA" w:rsidP="00627015">
            <w:pPr>
              <w:pStyle w:val="TAL"/>
              <w:rPr>
                <w:sz w:val="20"/>
              </w:rPr>
            </w:pPr>
            <w:r>
              <w:rPr>
                <w:sz w:val="20"/>
              </w:rPr>
              <w:t>Agreed</w:t>
            </w:r>
          </w:p>
        </w:tc>
        <w:tc>
          <w:tcPr>
            <w:tcW w:w="4619" w:type="dxa"/>
            <w:tcBorders>
              <w:top w:val="nil"/>
              <w:left w:val="single" w:sz="12" w:space="0" w:color="auto"/>
              <w:right w:val="single" w:sz="12" w:space="0" w:color="auto"/>
            </w:tcBorders>
          </w:tcPr>
          <w:p w14:paraId="1737F732" w14:textId="3519DBFA" w:rsidR="00627015" w:rsidRPr="00681717" w:rsidRDefault="00627015" w:rsidP="00627015">
            <w:pPr>
              <w:pStyle w:val="C1Normal"/>
            </w:pPr>
            <w:r>
              <w:t>The annex will be removed waiting for IANA. The text is endorsed by CT3. Further wording required.</w:t>
            </w:r>
          </w:p>
        </w:tc>
      </w:tr>
      <w:tr w:rsidR="00627015" w:rsidRPr="002F2600" w14:paraId="5D3F4538" w14:textId="77777777" w:rsidTr="00262374">
        <w:tc>
          <w:tcPr>
            <w:tcW w:w="975" w:type="dxa"/>
            <w:tcBorders>
              <w:left w:val="single" w:sz="12" w:space="0" w:color="auto"/>
              <w:right w:val="single" w:sz="12" w:space="0" w:color="auto"/>
            </w:tcBorders>
          </w:tcPr>
          <w:p w14:paraId="36D87DCA"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2A5E786A"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53E3FAC" w14:textId="5E4B5E52" w:rsidR="00627015" w:rsidRDefault="00E828C2" w:rsidP="00627015">
            <w:pPr>
              <w:suppressLineNumbers/>
              <w:suppressAutoHyphens/>
              <w:spacing w:before="60" w:after="60"/>
              <w:jc w:val="center"/>
            </w:pPr>
            <w:hyperlink r:id="rId442" w:history="1">
              <w:r>
                <w:rPr>
                  <w:rStyle w:val="Hyperlink"/>
                </w:rPr>
                <w:t>5254</w:t>
              </w:r>
            </w:hyperlink>
          </w:p>
        </w:tc>
        <w:tc>
          <w:tcPr>
            <w:tcW w:w="3251" w:type="dxa"/>
            <w:tcBorders>
              <w:left w:val="single" w:sz="12" w:space="0" w:color="auto"/>
              <w:bottom w:val="single" w:sz="4" w:space="0" w:color="auto"/>
              <w:right w:val="single" w:sz="12" w:space="0" w:color="auto"/>
            </w:tcBorders>
            <w:shd w:val="clear" w:color="auto" w:fill="00FF00"/>
          </w:tcPr>
          <w:p w14:paraId="401D4FB3" w14:textId="04AE20EF" w:rsidR="00627015" w:rsidRDefault="00627015" w:rsidP="00627015">
            <w:pPr>
              <w:pStyle w:val="TAL"/>
              <w:rPr>
                <w:sz w:val="20"/>
              </w:rPr>
            </w:pPr>
            <w:r>
              <w:rPr>
                <w:sz w:val="20"/>
              </w:rPr>
              <w:t>CR 0819 29.514 Rel-19 Complete the application error table</w:t>
            </w:r>
          </w:p>
        </w:tc>
        <w:tc>
          <w:tcPr>
            <w:tcW w:w="1401" w:type="dxa"/>
            <w:tcBorders>
              <w:left w:val="single" w:sz="12" w:space="0" w:color="auto"/>
              <w:bottom w:val="single" w:sz="4" w:space="0" w:color="auto"/>
              <w:right w:val="single" w:sz="12" w:space="0" w:color="auto"/>
            </w:tcBorders>
            <w:shd w:val="clear" w:color="auto" w:fill="00FF00"/>
          </w:tcPr>
          <w:p w14:paraId="3F8751EE" w14:textId="27322833" w:rsidR="00627015" w:rsidRDefault="00627015" w:rsidP="00627015">
            <w:pPr>
              <w:pStyle w:val="TAL"/>
              <w:rPr>
                <w:sz w:val="20"/>
              </w:rPr>
            </w:pPr>
            <w:r>
              <w:rPr>
                <w:sz w:val="20"/>
              </w:rPr>
              <w:t>Ericsson</w:t>
            </w:r>
          </w:p>
        </w:tc>
        <w:tc>
          <w:tcPr>
            <w:tcW w:w="1062" w:type="dxa"/>
            <w:tcBorders>
              <w:left w:val="single" w:sz="12" w:space="0" w:color="auto"/>
              <w:right w:val="single" w:sz="12" w:space="0" w:color="auto"/>
            </w:tcBorders>
          </w:tcPr>
          <w:p w14:paraId="455EF160" w14:textId="5D93C782"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665EC883" w14:textId="77777777" w:rsidR="00627015" w:rsidRDefault="00627015" w:rsidP="00627015">
            <w:pPr>
              <w:rPr>
                <w:rFonts w:ascii="Arial" w:hAnsi="Arial" w:cs="Arial"/>
                <w:sz w:val="18"/>
              </w:rPr>
            </w:pPr>
          </w:p>
        </w:tc>
      </w:tr>
      <w:tr w:rsidR="00627015" w:rsidRPr="002F2600" w14:paraId="36E603C9" w14:textId="77777777" w:rsidTr="0095734F">
        <w:tc>
          <w:tcPr>
            <w:tcW w:w="975" w:type="dxa"/>
            <w:tcBorders>
              <w:left w:val="single" w:sz="12" w:space="0" w:color="auto"/>
              <w:bottom w:val="nil"/>
              <w:right w:val="single" w:sz="12" w:space="0" w:color="auto"/>
            </w:tcBorders>
          </w:tcPr>
          <w:p w14:paraId="4B248E9D"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5480063C"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4E7C0689" w14:textId="1F0F8C34" w:rsidR="00627015" w:rsidRDefault="00E828C2" w:rsidP="00627015">
            <w:pPr>
              <w:suppressLineNumbers/>
              <w:suppressAutoHyphens/>
              <w:spacing w:before="60" w:after="60"/>
              <w:jc w:val="center"/>
            </w:pPr>
            <w:hyperlink r:id="rId443" w:history="1">
              <w:r>
                <w:rPr>
                  <w:rStyle w:val="Hyperlink"/>
                </w:rPr>
                <w:t>5255</w:t>
              </w:r>
            </w:hyperlink>
          </w:p>
        </w:tc>
        <w:tc>
          <w:tcPr>
            <w:tcW w:w="3251" w:type="dxa"/>
            <w:tcBorders>
              <w:left w:val="single" w:sz="12" w:space="0" w:color="auto"/>
              <w:bottom w:val="nil"/>
              <w:right w:val="single" w:sz="12" w:space="0" w:color="auto"/>
            </w:tcBorders>
          </w:tcPr>
          <w:p w14:paraId="07138E57" w14:textId="01160BDC" w:rsidR="00627015" w:rsidRDefault="00627015" w:rsidP="00627015">
            <w:pPr>
              <w:pStyle w:val="TAL"/>
              <w:rPr>
                <w:sz w:val="20"/>
              </w:rPr>
            </w:pPr>
            <w:r>
              <w:rPr>
                <w:sz w:val="20"/>
              </w:rPr>
              <w:t>CR 0820 29.514 Rel-19 Corrections to MpxMediaInfo in OpenAPI</w:t>
            </w:r>
          </w:p>
        </w:tc>
        <w:tc>
          <w:tcPr>
            <w:tcW w:w="1401" w:type="dxa"/>
            <w:tcBorders>
              <w:left w:val="single" w:sz="12" w:space="0" w:color="auto"/>
              <w:bottom w:val="nil"/>
              <w:right w:val="single" w:sz="12" w:space="0" w:color="auto"/>
            </w:tcBorders>
          </w:tcPr>
          <w:p w14:paraId="1448478C" w14:textId="45D19D83"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33ED7238" w14:textId="0495C9F1" w:rsidR="00627015" w:rsidRPr="00750E57" w:rsidRDefault="00627015" w:rsidP="00627015">
            <w:pPr>
              <w:pStyle w:val="TAL"/>
              <w:rPr>
                <w:sz w:val="20"/>
              </w:rPr>
            </w:pPr>
            <w:r>
              <w:rPr>
                <w:sz w:val="20"/>
              </w:rPr>
              <w:t>Revised to 5416</w:t>
            </w:r>
          </w:p>
        </w:tc>
        <w:tc>
          <w:tcPr>
            <w:tcW w:w="4619" w:type="dxa"/>
            <w:tcBorders>
              <w:left w:val="single" w:sz="12" w:space="0" w:color="auto"/>
              <w:bottom w:val="nil"/>
              <w:right w:val="single" w:sz="12" w:space="0" w:color="auto"/>
            </w:tcBorders>
          </w:tcPr>
          <w:p w14:paraId="37439633" w14:textId="6E74CDDA" w:rsidR="00627015" w:rsidRDefault="00627015" w:rsidP="00627015">
            <w:pPr>
              <w:rPr>
                <w:rFonts w:ascii="Arial" w:hAnsi="Arial" w:cs="Arial"/>
                <w:sz w:val="18"/>
              </w:rPr>
            </w:pPr>
            <w:r>
              <w:rPr>
                <w:rFonts w:ascii="Arial" w:hAnsi="Arial" w:cs="Arial"/>
                <w:sz w:val="18"/>
              </w:rPr>
              <w:t>Nokia: Modify the data type table instead.</w:t>
            </w:r>
          </w:p>
        </w:tc>
      </w:tr>
      <w:tr w:rsidR="00627015" w:rsidRPr="002F2600" w14:paraId="5291B6A2" w14:textId="77777777" w:rsidTr="0095734F">
        <w:tc>
          <w:tcPr>
            <w:tcW w:w="975" w:type="dxa"/>
            <w:tcBorders>
              <w:top w:val="nil"/>
              <w:left w:val="single" w:sz="12" w:space="0" w:color="auto"/>
              <w:right w:val="single" w:sz="12" w:space="0" w:color="auto"/>
            </w:tcBorders>
          </w:tcPr>
          <w:p w14:paraId="5622E649"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13E96E51"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D39CD33" w14:textId="34A0F45A" w:rsidR="00627015" w:rsidRDefault="00E828C2" w:rsidP="00627015">
            <w:pPr>
              <w:suppressLineNumbers/>
              <w:suppressAutoHyphens/>
              <w:spacing w:before="60" w:after="60"/>
              <w:jc w:val="center"/>
            </w:pPr>
            <w:hyperlink r:id="rId444" w:history="1">
              <w:r>
                <w:rPr>
                  <w:rStyle w:val="Hyperlink"/>
                </w:rPr>
                <w:t>5416</w:t>
              </w:r>
            </w:hyperlink>
          </w:p>
        </w:tc>
        <w:tc>
          <w:tcPr>
            <w:tcW w:w="3251" w:type="dxa"/>
            <w:tcBorders>
              <w:top w:val="nil"/>
              <w:left w:val="single" w:sz="12" w:space="0" w:color="auto"/>
              <w:bottom w:val="single" w:sz="4" w:space="0" w:color="auto"/>
              <w:right w:val="single" w:sz="12" w:space="0" w:color="auto"/>
            </w:tcBorders>
            <w:shd w:val="clear" w:color="auto" w:fill="00FF00"/>
          </w:tcPr>
          <w:p w14:paraId="2D820B13" w14:textId="5E4F95A1" w:rsidR="00627015" w:rsidRDefault="00627015" w:rsidP="00627015">
            <w:pPr>
              <w:pStyle w:val="TAL"/>
              <w:rPr>
                <w:sz w:val="20"/>
              </w:rPr>
            </w:pPr>
            <w:r>
              <w:rPr>
                <w:sz w:val="20"/>
              </w:rPr>
              <w:t>CR 0820 29.514 Rel-19 Corrections to MpxMediaInfo</w:t>
            </w:r>
          </w:p>
        </w:tc>
        <w:tc>
          <w:tcPr>
            <w:tcW w:w="1401" w:type="dxa"/>
            <w:tcBorders>
              <w:top w:val="nil"/>
              <w:left w:val="single" w:sz="12" w:space="0" w:color="auto"/>
              <w:bottom w:val="single" w:sz="4" w:space="0" w:color="auto"/>
              <w:right w:val="single" w:sz="12" w:space="0" w:color="auto"/>
            </w:tcBorders>
            <w:shd w:val="clear" w:color="auto" w:fill="00FF00"/>
          </w:tcPr>
          <w:p w14:paraId="70EFA0F4" w14:textId="28EBF71B" w:rsidR="00627015" w:rsidRDefault="00627015" w:rsidP="00627015">
            <w:pPr>
              <w:pStyle w:val="TAL"/>
              <w:rPr>
                <w:sz w:val="20"/>
              </w:rPr>
            </w:pPr>
            <w:r>
              <w:rPr>
                <w:sz w:val="20"/>
              </w:rPr>
              <w:t>Ericsson, Nokia</w:t>
            </w:r>
          </w:p>
        </w:tc>
        <w:tc>
          <w:tcPr>
            <w:tcW w:w="1062" w:type="dxa"/>
            <w:tcBorders>
              <w:top w:val="nil"/>
              <w:left w:val="single" w:sz="12" w:space="0" w:color="auto"/>
              <w:right w:val="single" w:sz="12" w:space="0" w:color="auto"/>
            </w:tcBorders>
          </w:tcPr>
          <w:p w14:paraId="33FEB4AA" w14:textId="219EB59D"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4D65B9B2" w14:textId="77777777" w:rsidR="00627015" w:rsidRDefault="00627015" w:rsidP="00627015">
            <w:pPr>
              <w:rPr>
                <w:rFonts w:ascii="Arial" w:hAnsi="Arial" w:cs="Arial"/>
                <w:sz w:val="18"/>
              </w:rPr>
            </w:pPr>
          </w:p>
        </w:tc>
      </w:tr>
      <w:tr w:rsidR="00627015" w:rsidRPr="002F2600" w14:paraId="3D09BC0D" w14:textId="77777777" w:rsidTr="00F45B75">
        <w:tc>
          <w:tcPr>
            <w:tcW w:w="975" w:type="dxa"/>
            <w:tcBorders>
              <w:left w:val="single" w:sz="12" w:space="0" w:color="auto"/>
              <w:right w:val="single" w:sz="12" w:space="0" w:color="auto"/>
            </w:tcBorders>
          </w:tcPr>
          <w:p w14:paraId="2FF5EAA2"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083703E6"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419D4720" w14:textId="15A43C56" w:rsidR="00627015" w:rsidRDefault="00E828C2" w:rsidP="00627015">
            <w:pPr>
              <w:suppressLineNumbers/>
              <w:suppressAutoHyphens/>
              <w:spacing w:before="60" w:after="60"/>
              <w:jc w:val="center"/>
            </w:pPr>
            <w:hyperlink r:id="rId445" w:history="1">
              <w:r>
                <w:rPr>
                  <w:rStyle w:val="Hyperlink"/>
                </w:rPr>
                <w:t>5286</w:t>
              </w:r>
            </w:hyperlink>
          </w:p>
        </w:tc>
        <w:tc>
          <w:tcPr>
            <w:tcW w:w="3251" w:type="dxa"/>
            <w:tcBorders>
              <w:left w:val="single" w:sz="12" w:space="0" w:color="auto"/>
              <w:bottom w:val="single" w:sz="4" w:space="0" w:color="auto"/>
              <w:right w:val="single" w:sz="12" w:space="0" w:color="auto"/>
            </w:tcBorders>
          </w:tcPr>
          <w:p w14:paraId="49BE75C9" w14:textId="7F60FED4" w:rsidR="00627015" w:rsidRDefault="00627015" w:rsidP="00627015">
            <w:pPr>
              <w:pStyle w:val="TAL"/>
              <w:rPr>
                <w:sz w:val="20"/>
              </w:rPr>
            </w:pPr>
            <w:r>
              <w:rPr>
                <w:sz w:val="20"/>
              </w:rPr>
              <w:t>CR 0821 29.514 Rel-19 Support of RAN-controlled UL bitrate recommendation indication</w:t>
            </w:r>
          </w:p>
        </w:tc>
        <w:tc>
          <w:tcPr>
            <w:tcW w:w="1401" w:type="dxa"/>
            <w:tcBorders>
              <w:left w:val="single" w:sz="12" w:space="0" w:color="auto"/>
              <w:bottom w:val="single" w:sz="4" w:space="0" w:color="auto"/>
              <w:right w:val="single" w:sz="12" w:space="0" w:color="auto"/>
            </w:tcBorders>
          </w:tcPr>
          <w:p w14:paraId="2AB96DB9" w14:textId="471D15B5"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26B3138C" w14:textId="44D5547F" w:rsidR="00627015" w:rsidRPr="00750E57" w:rsidRDefault="00627015" w:rsidP="00627015">
            <w:pPr>
              <w:pStyle w:val="TAL"/>
              <w:rPr>
                <w:sz w:val="20"/>
              </w:rPr>
            </w:pPr>
            <w:r>
              <w:rPr>
                <w:sz w:val="20"/>
              </w:rPr>
              <w:t>Merged with 5076</w:t>
            </w:r>
          </w:p>
        </w:tc>
        <w:tc>
          <w:tcPr>
            <w:tcW w:w="4619" w:type="dxa"/>
            <w:tcBorders>
              <w:left w:val="single" w:sz="12" w:space="0" w:color="auto"/>
              <w:right w:val="single" w:sz="12" w:space="0" w:color="auto"/>
            </w:tcBorders>
          </w:tcPr>
          <w:p w14:paraId="3F01A452" w14:textId="755A145A" w:rsidR="00627015" w:rsidRDefault="00627015" w:rsidP="00627015">
            <w:pPr>
              <w:rPr>
                <w:rFonts w:ascii="Arial" w:hAnsi="Arial" w:cs="Arial"/>
                <w:sz w:val="18"/>
              </w:rPr>
            </w:pPr>
            <w:r w:rsidRPr="00E3158C">
              <w:rPr>
                <w:rFonts w:ascii="Arial" w:hAnsi="Arial" w:cs="Arial"/>
                <w:color w:val="7030A0"/>
                <w:sz w:val="18"/>
              </w:rPr>
              <w:t>Depends on TS 23.503 CR1531</w:t>
            </w:r>
          </w:p>
        </w:tc>
      </w:tr>
      <w:tr w:rsidR="00627015" w:rsidRPr="002F2600" w14:paraId="15498EE4" w14:textId="77777777" w:rsidTr="00F45B75">
        <w:tc>
          <w:tcPr>
            <w:tcW w:w="975" w:type="dxa"/>
            <w:tcBorders>
              <w:left w:val="single" w:sz="12" w:space="0" w:color="auto"/>
              <w:bottom w:val="nil"/>
              <w:right w:val="single" w:sz="12" w:space="0" w:color="auto"/>
            </w:tcBorders>
          </w:tcPr>
          <w:p w14:paraId="75212B00"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147B9B29"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64FC269E" w14:textId="72E69961" w:rsidR="00627015" w:rsidRDefault="00E828C2" w:rsidP="00627015">
            <w:pPr>
              <w:suppressLineNumbers/>
              <w:suppressAutoHyphens/>
              <w:spacing w:before="60" w:after="60"/>
              <w:jc w:val="center"/>
            </w:pPr>
            <w:hyperlink r:id="rId446" w:history="1">
              <w:r>
                <w:rPr>
                  <w:rStyle w:val="Hyperlink"/>
                </w:rPr>
                <w:t>5287</w:t>
              </w:r>
            </w:hyperlink>
          </w:p>
        </w:tc>
        <w:tc>
          <w:tcPr>
            <w:tcW w:w="3251" w:type="dxa"/>
            <w:tcBorders>
              <w:left w:val="single" w:sz="12" w:space="0" w:color="auto"/>
              <w:bottom w:val="single" w:sz="4" w:space="0" w:color="auto"/>
              <w:right w:val="single" w:sz="12" w:space="0" w:color="auto"/>
            </w:tcBorders>
          </w:tcPr>
          <w:p w14:paraId="38627A7A" w14:textId="6AA8F7F7" w:rsidR="00627015" w:rsidRDefault="00627015" w:rsidP="00627015">
            <w:pPr>
              <w:pStyle w:val="TAL"/>
              <w:rPr>
                <w:sz w:val="20"/>
              </w:rPr>
            </w:pPr>
            <w:r>
              <w:rPr>
                <w:sz w:val="20"/>
              </w:rPr>
              <w:t>CR 0991 29.122 Rel-19 Support of RAN-controlled UL bitrate recommendation indication</w:t>
            </w:r>
          </w:p>
        </w:tc>
        <w:tc>
          <w:tcPr>
            <w:tcW w:w="1401" w:type="dxa"/>
            <w:tcBorders>
              <w:left w:val="single" w:sz="12" w:space="0" w:color="auto"/>
              <w:bottom w:val="single" w:sz="4" w:space="0" w:color="auto"/>
              <w:right w:val="single" w:sz="12" w:space="0" w:color="auto"/>
            </w:tcBorders>
          </w:tcPr>
          <w:p w14:paraId="3501768F" w14:textId="6F3DB531"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142E166E" w14:textId="01438486" w:rsidR="00627015" w:rsidRPr="00750E57" w:rsidRDefault="00627015" w:rsidP="00627015">
            <w:pPr>
              <w:pStyle w:val="TAL"/>
              <w:rPr>
                <w:sz w:val="20"/>
              </w:rPr>
            </w:pPr>
            <w:r>
              <w:rPr>
                <w:sz w:val="20"/>
              </w:rPr>
              <w:t>Merged with 5078</w:t>
            </w:r>
          </w:p>
        </w:tc>
        <w:tc>
          <w:tcPr>
            <w:tcW w:w="4619" w:type="dxa"/>
            <w:tcBorders>
              <w:left w:val="single" w:sz="12" w:space="0" w:color="auto"/>
              <w:bottom w:val="nil"/>
              <w:right w:val="single" w:sz="12" w:space="0" w:color="auto"/>
            </w:tcBorders>
          </w:tcPr>
          <w:p w14:paraId="45EC0388" w14:textId="77777777" w:rsidR="00627015" w:rsidRDefault="00627015" w:rsidP="00627015">
            <w:pPr>
              <w:rPr>
                <w:rFonts w:ascii="Arial" w:hAnsi="Arial" w:cs="Arial"/>
                <w:color w:val="7030A0"/>
                <w:sz w:val="18"/>
              </w:rPr>
            </w:pPr>
            <w:r w:rsidRPr="00E3158C">
              <w:rPr>
                <w:rFonts w:ascii="Arial" w:hAnsi="Arial" w:cs="Arial"/>
                <w:color w:val="7030A0"/>
                <w:sz w:val="18"/>
              </w:rPr>
              <w:t>Depends on TS 23.503 CR1531</w:t>
            </w:r>
          </w:p>
          <w:p w14:paraId="471F4291" w14:textId="7891B29F" w:rsidR="00627015" w:rsidRDefault="00627015" w:rsidP="00627015">
            <w:pPr>
              <w:pStyle w:val="C1Normal"/>
            </w:pPr>
          </w:p>
        </w:tc>
      </w:tr>
      <w:tr w:rsidR="00627015" w:rsidRPr="002F2600" w14:paraId="183CEBD7" w14:textId="77777777" w:rsidTr="00A54968">
        <w:tc>
          <w:tcPr>
            <w:tcW w:w="975" w:type="dxa"/>
            <w:tcBorders>
              <w:left w:val="single" w:sz="12" w:space="0" w:color="auto"/>
              <w:bottom w:val="nil"/>
              <w:right w:val="single" w:sz="12" w:space="0" w:color="auto"/>
            </w:tcBorders>
          </w:tcPr>
          <w:p w14:paraId="6FE3CF03"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1189A193" w14:textId="77777777" w:rsidR="00627015" w:rsidRPr="00557319" w:rsidRDefault="00627015" w:rsidP="00627015">
            <w:pPr>
              <w:pStyle w:val="TAL"/>
              <w:rPr>
                <w:sz w:val="20"/>
              </w:rPr>
            </w:pPr>
          </w:p>
        </w:tc>
        <w:tc>
          <w:tcPr>
            <w:tcW w:w="746" w:type="dxa"/>
            <w:tcBorders>
              <w:top w:val="single" w:sz="4" w:space="0" w:color="auto"/>
              <w:left w:val="single" w:sz="12" w:space="0" w:color="auto"/>
              <w:bottom w:val="nil"/>
              <w:right w:val="single" w:sz="12" w:space="0" w:color="auto"/>
            </w:tcBorders>
          </w:tcPr>
          <w:p w14:paraId="68084510" w14:textId="2DBB62C7" w:rsidR="00627015" w:rsidRDefault="00E828C2" w:rsidP="00627015">
            <w:pPr>
              <w:suppressLineNumbers/>
              <w:suppressAutoHyphens/>
              <w:spacing w:before="60" w:after="60"/>
              <w:jc w:val="center"/>
            </w:pPr>
            <w:hyperlink r:id="rId447" w:history="1">
              <w:r>
                <w:rPr>
                  <w:rStyle w:val="Hyperlink"/>
                </w:rPr>
                <w:t>5288</w:t>
              </w:r>
            </w:hyperlink>
          </w:p>
        </w:tc>
        <w:tc>
          <w:tcPr>
            <w:tcW w:w="3251" w:type="dxa"/>
            <w:tcBorders>
              <w:top w:val="single" w:sz="4" w:space="0" w:color="auto"/>
              <w:left w:val="single" w:sz="12" w:space="0" w:color="auto"/>
              <w:bottom w:val="nil"/>
              <w:right w:val="single" w:sz="12" w:space="0" w:color="auto"/>
            </w:tcBorders>
          </w:tcPr>
          <w:p w14:paraId="204E6DA7" w14:textId="0027D413" w:rsidR="00627015" w:rsidRDefault="00627015" w:rsidP="00627015">
            <w:pPr>
              <w:pStyle w:val="TAL"/>
              <w:rPr>
                <w:sz w:val="20"/>
              </w:rPr>
            </w:pPr>
            <w:r>
              <w:rPr>
                <w:sz w:val="20"/>
              </w:rPr>
              <w:t>CR 1754 29.522 Rel-19 Support of RAN-controlled UL bitrate recommendation indication</w:t>
            </w:r>
          </w:p>
        </w:tc>
        <w:tc>
          <w:tcPr>
            <w:tcW w:w="1401" w:type="dxa"/>
            <w:tcBorders>
              <w:top w:val="single" w:sz="4" w:space="0" w:color="auto"/>
              <w:left w:val="single" w:sz="12" w:space="0" w:color="auto"/>
              <w:bottom w:val="nil"/>
              <w:right w:val="single" w:sz="12" w:space="0" w:color="auto"/>
            </w:tcBorders>
          </w:tcPr>
          <w:p w14:paraId="7BD1564A" w14:textId="12FF9148"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28E83EAF" w14:textId="4ED7D9F5" w:rsidR="00627015" w:rsidRPr="00750E57" w:rsidRDefault="00627015" w:rsidP="00627015">
            <w:pPr>
              <w:pStyle w:val="TAL"/>
              <w:rPr>
                <w:sz w:val="20"/>
              </w:rPr>
            </w:pPr>
            <w:r>
              <w:rPr>
                <w:sz w:val="20"/>
              </w:rPr>
              <w:t>Merged with 5079 to 5417</w:t>
            </w:r>
          </w:p>
        </w:tc>
        <w:tc>
          <w:tcPr>
            <w:tcW w:w="4619" w:type="dxa"/>
            <w:tcBorders>
              <w:left w:val="single" w:sz="12" w:space="0" w:color="auto"/>
              <w:bottom w:val="nil"/>
              <w:right w:val="single" w:sz="12" w:space="0" w:color="auto"/>
            </w:tcBorders>
          </w:tcPr>
          <w:p w14:paraId="70B98554" w14:textId="02E2BF68" w:rsidR="00627015" w:rsidRDefault="00627015" w:rsidP="00627015">
            <w:pPr>
              <w:rPr>
                <w:rFonts w:ascii="Arial" w:hAnsi="Arial" w:cs="Arial"/>
                <w:sz w:val="18"/>
              </w:rPr>
            </w:pPr>
            <w:r w:rsidRPr="00E3158C">
              <w:rPr>
                <w:rFonts w:ascii="Arial" w:hAnsi="Arial" w:cs="Arial"/>
                <w:color w:val="7030A0"/>
                <w:sz w:val="18"/>
              </w:rPr>
              <w:t>Depends on TS 23.503 CR1531</w:t>
            </w:r>
          </w:p>
        </w:tc>
      </w:tr>
      <w:tr w:rsidR="00627015" w:rsidRPr="002F2600" w14:paraId="47D46A05" w14:textId="77777777" w:rsidTr="00A54968">
        <w:tc>
          <w:tcPr>
            <w:tcW w:w="975" w:type="dxa"/>
            <w:tcBorders>
              <w:top w:val="nil"/>
              <w:left w:val="single" w:sz="12" w:space="0" w:color="auto"/>
              <w:right w:val="single" w:sz="12" w:space="0" w:color="auto"/>
            </w:tcBorders>
          </w:tcPr>
          <w:p w14:paraId="3999F581"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626C20A4"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92D180E" w14:textId="7A1BF79E" w:rsidR="00627015" w:rsidRDefault="00E828C2" w:rsidP="00627015">
            <w:pPr>
              <w:suppressLineNumbers/>
              <w:suppressAutoHyphens/>
              <w:spacing w:before="60" w:after="60"/>
              <w:jc w:val="center"/>
            </w:pPr>
            <w:hyperlink r:id="rId448" w:history="1">
              <w:r>
                <w:rPr>
                  <w:rStyle w:val="Hyperlink"/>
                </w:rPr>
                <w:t>5417</w:t>
              </w:r>
            </w:hyperlink>
          </w:p>
        </w:tc>
        <w:tc>
          <w:tcPr>
            <w:tcW w:w="3251" w:type="dxa"/>
            <w:tcBorders>
              <w:top w:val="nil"/>
              <w:left w:val="single" w:sz="12" w:space="0" w:color="auto"/>
              <w:bottom w:val="single" w:sz="4" w:space="0" w:color="auto"/>
              <w:right w:val="single" w:sz="12" w:space="0" w:color="auto"/>
            </w:tcBorders>
            <w:shd w:val="clear" w:color="auto" w:fill="00FF00"/>
          </w:tcPr>
          <w:p w14:paraId="0200C12F" w14:textId="4DE180C9" w:rsidR="00627015" w:rsidRDefault="00627015" w:rsidP="00627015">
            <w:pPr>
              <w:pStyle w:val="TAL"/>
              <w:rPr>
                <w:sz w:val="20"/>
              </w:rPr>
            </w:pPr>
            <w:r>
              <w:rPr>
                <w:sz w:val="20"/>
              </w:rPr>
              <w:t>CR 1754 29.522 Rel-19 Support of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00"/>
          </w:tcPr>
          <w:p w14:paraId="71FFD15B" w14:textId="554C9C4F" w:rsidR="00627015" w:rsidRDefault="00627015" w:rsidP="00627015">
            <w:pPr>
              <w:pStyle w:val="TAL"/>
              <w:rPr>
                <w:sz w:val="20"/>
              </w:rPr>
            </w:pPr>
            <w:r>
              <w:rPr>
                <w:sz w:val="20"/>
              </w:rPr>
              <w:t>Huawei, Nokia, Ericsson</w:t>
            </w:r>
          </w:p>
        </w:tc>
        <w:tc>
          <w:tcPr>
            <w:tcW w:w="1062" w:type="dxa"/>
            <w:tcBorders>
              <w:top w:val="nil"/>
              <w:left w:val="single" w:sz="12" w:space="0" w:color="auto"/>
              <w:right w:val="single" w:sz="12" w:space="0" w:color="auto"/>
            </w:tcBorders>
          </w:tcPr>
          <w:p w14:paraId="7E0F937B" w14:textId="5DCE7510"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3699DD88" w14:textId="77777777" w:rsidR="00627015" w:rsidRPr="00E3158C" w:rsidRDefault="00627015" w:rsidP="00627015">
            <w:pPr>
              <w:rPr>
                <w:rFonts w:ascii="Arial" w:hAnsi="Arial" w:cs="Arial"/>
                <w:color w:val="7030A0"/>
                <w:sz w:val="18"/>
              </w:rPr>
            </w:pPr>
          </w:p>
        </w:tc>
      </w:tr>
      <w:tr w:rsidR="00627015" w:rsidRPr="002F2600" w14:paraId="66EC3872" w14:textId="77777777" w:rsidTr="00EA7346">
        <w:tc>
          <w:tcPr>
            <w:tcW w:w="975" w:type="dxa"/>
            <w:tcBorders>
              <w:left w:val="single" w:sz="12" w:space="0" w:color="auto"/>
              <w:bottom w:val="nil"/>
              <w:right w:val="single" w:sz="12" w:space="0" w:color="auto"/>
            </w:tcBorders>
          </w:tcPr>
          <w:p w14:paraId="1A8EAD59"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6E9CF7C9"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16DACCAA" w14:textId="10D6B65F" w:rsidR="00627015" w:rsidRDefault="00E828C2" w:rsidP="00627015">
            <w:pPr>
              <w:suppressLineNumbers/>
              <w:suppressAutoHyphens/>
              <w:spacing w:before="60" w:after="60"/>
              <w:jc w:val="center"/>
            </w:pPr>
            <w:hyperlink r:id="rId449" w:history="1">
              <w:r>
                <w:rPr>
                  <w:rStyle w:val="Hyperlink"/>
                </w:rPr>
                <w:t>5289</w:t>
              </w:r>
            </w:hyperlink>
          </w:p>
        </w:tc>
        <w:tc>
          <w:tcPr>
            <w:tcW w:w="3251" w:type="dxa"/>
            <w:tcBorders>
              <w:left w:val="single" w:sz="12" w:space="0" w:color="auto"/>
              <w:bottom w:val="nil"/>
              <w:right w:val="single" w:sz="12" w:space="0" w:color="auto"/>
            </w:tcBorders>
          </w:tcPr>
          <w:p w14:paraId="62EA45EF" w14:textId="64CFE84F" w:rsidR="00627015" w:rsidRDefault="00627015" w:rsidP="00627015">
            <w:pPr>
              <w:pStyle w:val="TAL"/>
              <w:rPr>
                <w:sz w:val="20"/>
              </w:rPr>
            </w:pPr>
            <w:r>
              <w:rPr>
                <w:sz w:val="20"/>
              </w:rPr>
              <w:t>CR 1444 29.512 Rel-19 Support of RAN-controlled UL bitrate recommendation indication</w:t>
            </w:r>
          </w:p>
        </w:tc>
        <w:tc>
          <w:tcPr>
            <w:tcW w:w="1401" w:type="dxa"/>
            <w:tcBorders>
              <w:left w:val="single" w:sz="12" w:space="0" w:color="auto"/>
              <w:bottom w:val="nil"/>
              <w:right w:val="single" w:sz="12" w:space="0" w:color="auto"/>
            </w:tcBorders>
          </w:tcPr>
          <w:p w14:paraId="5089DA29" w14:textId="170FFAB7"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38325CB" w14:textId="39B0EAF9" w:rsidR="00627015" w:rsidRPr="00750E57" w:rsidRDefault="00627015" w:rsidP="00627015">
            <w:pPr>
              <w:pStyle w:val="TAL"/>
              <w:rPr>
                <w:sz w:val="20"/>
              </w:rPr>
            </w:pPr>
            <w:r>
              <w:rPr>
                <w:sz w:val="20"/>
              </w:rPr>
              <w:t>Merged with 5077 into 5399</w:t>
            </w:r>
          </w:p>
        </w:tc>
        <w:tc>
          <w:tcPr>
            <w:tcW w:w="4619" w:type="dxa"/>
            <w:tcBorders>
              <w:left w:val="single" w:sz="12" w:space="0" w:color="auto"/>
              <w:bottom w:val="nil"/>
              <w:right w:val="single" w:sz="12" w:space="0" w:color="auto"/>
            </w:tcBorders>
          </w:tcPr>
          <w:p w14:paraId="792BCD9B" w14:textId="77777777" w:rsidR="00627015" w:rsidRDefault="00627015" w:rsidP="00627015">
            <w:pPr>
              <w:rPr>
                <w:rFonts w:ascii="Arial" w:hAnsi="Arial" w:cs="Arial"/>
                <w:color w:val="7030A0"/>
                <w:sz w:val="18"/>
              </w:rPr>
            </w:pPr>
            <w:r w:rsidRPr="00E3158C">
              <w:rPr>
                <w:rFonts w:ascii="Arial" w:hAnsi="Arial" w:cs="Arial"/>
                <w:color w:val="7030A0"/>
                <w:sz w:val="18"/>
              </w:rPr>
              <w:t>Depends on TS 23.503 CR1531</w:t>
            </w:r>
          </w:p>
          <w:p w14:paraId="207BBE3A" w14:textId="77777777" w:rsidR="00627015" w:rsidRDefault="00627015" w:rsidP="00627015">
            <w:pPr>
              <w:pStyle w:val="C1Normal"/>
            </w:pPr>
            <w:r>
              <w:t>Huawei: Will implement missing changes from 5077.</w:t>
            </w:r>
          </w:p>
          <w:p w14:paraId="694DC0D9" w14:textId="463D87EB" w:rsidR="00627015" w:rsidRDefault="00627015" w:rsidP="00627015">
            <w:pPr>
              <w:rPr>
                <w:rFonts w:ascii="Arial" w:hAnsi="Arial" w:cs="Arial"/>
                <w:sz w:val="18"/>
              </w:rPr>
            </w:pPr>
            <w:r>
              <w:t>Ericsson: Correct coversheet. Align attribute and feature name among interfaces.</w:t>
            </w:r>
          </w:p>
        </w:tc>
      </w:tr>
      <w:tr w:rsidR="00627015" w:rsidRPr="002F2600" w14:paraId="7E5E1F6B" w14:textId="77777777" w:rsidTr="00F5315C">
        <w:tc>
          <w:tcPr>
            <w:tcW w:w="975" w:type="dxa"/>
            <w:tcBorders>
              <w:top w:val="nil"/>
              <w:left w:val="single" w:sz="12" w:space="0" w:color="auto"/>
              <w:bottom w:val="nil"/>
              <w:right w:val="single" w:sz="12" w:space="0" w:color="auto"/>
            </w:tcBorders>
          </w:tcPr>
          <w:p w14:paraId="2235F07E"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0A57CEEB" w14:textId="77777777" w:rsidR="00627015" w:rsidRPr="00557319" w:rsidRDefault="00627015" w:rsidP="00627015">
            <w:pPr>
              <w:pStyle w:val="TAL"/>
              <w:rPr>
                <w:sz w:val="20"/>
              </w:rPr>
            </w:pPr>
          </w:p>
        </w:tc>
        <w:tc>
          <w:tcPr>
            <w:tcW w:w="746" w:type="dxa"/>
            <w:tcBorders>
              <w:top w:val="nil"/>
              <w:left w:val="single" w:sz="12" w:space="0" w:color="auto"/>
              <w:bottom w:val="nil"/>
              <w:right w:val="single" w:sz="12" w:space="0" w:color="auto"/>
            </w:tcBorders>
          </w:tcPr>
          <w:p w14:paraId="65A9C93D" w14:textId="677BC0A4" w:rsidR="00627015" w:rsidRDefault="00E828C2" w:rsidP="00627015">
            <w:pPr>
              <w:suppressLineNumbers/>
              <w:suppressAutoHyphens/>
              <w:spacing w:before="60" w:after="60"/>
              <w:jc w:val="center"/>
            </w:pPr>
            <w:hyperlink r:id="rId450" w:history="1">
              <w:r>
                <w:rPr>
                  <w:rStyle w:val="Hyperlink"/>
                </w:rPr>
                <w:t>5399</w:t>
              </w:r>
            </w:hyperlink>
          </w:p>
        </w:tc>
        <w:tc>
          <w:tcPr>
            <w:tcW w:w="3251" w:type="dxa"/>
            <w:tcBorders>
              <w:top w:val="nil"/>
              <w:left w:val="single" w:sz="12" w:space="0" w:color="auto"/>
              <w:bottom w:val="nil"/>
              <w:right w:val="single" w:sz="12" w:space="0" w:color="auto"/>
            </w:tcBorders>
          </w:tcPr>
          <w:p w14:paraId="3D9A0805" w14:textId="71B5E9DD" w:rsidR="00627015" w:rsidRDefault="00627015" w:rsidP="00627015">
            <w:pPr>
              <w:pStyle w:val="TAL"/>
              <w:rPr>
                <w:sz w:val="20"/>
              </w:rPr>
            </w:pPr>
            <w:r>
              <w:rPr>
                <w:sz w:val="20"/>
              </w:rPr>
              <w:t>CR 1444 29.512 Rel-19 Support of RAN-controlled UL bitrate recommendation indication</w:t>
            </w:r>
          </w:p>
        </w:tc>
        <w:tc>
          <w:tcPr>
            <w:tcW w:w="1401" w:type="dxa"/>
            <w:tcBorders>
              <w:top w:val="nil"/>
              <w:left w:val="single" w:sz="12" w:space="0" w:color="auto"/>
              <w:bottom w:val="nil"/>
              <w:right w:val="single" w:sz="12" w:space="0" w:color="auto"/>
            </w:tcBorders>
          </w:tcPr>
          <w:p w14:paraId="59328001" w14:textId="2BC186EC" w:rsidR="00627015" w:rsidRDefault="00627015" w:rsidP="00627015">
            <w:pPr>
              <w:pStyle w:val="TAL"/>
              <w:rPr>
                <w:sz w:val="20"/>
              </w:rPr>
            </w:pPr>
            <w:r>
              <w:rPr>
                <w:sz w:val="20"/>
              </w:rPr>
              <w:t>Huawei, Nokia</w:t>
            </w:r>
          </w:p>
        </w:tc>
        <w:tc>
          <w:tcPr>
            <w:tcW w:w="1062" w:type="dxa"/>
            <w:tcBorders>
              <w:top w:val="nil"/>
              <w:left w:val="single" w:sz="12" w:space="0" w:color="auto"/>
              <w:bottom w:val="nil"/>
              <w:right w:val="single" w:sz="12" w:space="0" w:color="auto"/>
            </w:tcBorders>
          </w:tcPr>
          <w:p w14:paraId="01659E8D" w14:textId="56E37A26" w:rsidR="00627015" w:rsidRDefault="00627015" w:rsidP="00627015">
            <w:pPr>
              <w:pStyle w:val="TAL"/>
              <w:rPr>
                <w:sz w:val="20"/>
              </w:rPr>
            </w:pPr>
            <w:r>
              <w:rPr>
                <w:sz w:val="20"/>
              </w:rPr>
              <w:t>Revised to 5558</w:t>
            </w:r>
          </w:p>
        </w:tc>
        <w:tc>
          <w:tcPr>
            <w:tcW w:w="4619" w:type="dxa"/>
            <w:tcBorders>
              <w:top w:val="nil"/>
              <w:left w:val="single" w:sz="12" w:space="0" w:color="auto"/>
              <w:bottom w:val="nil"/>
              <w:right w:val="single" w:sz="12" w:space="0" w:color="auto"/>
            </w:tcBorders>
          </w:tcPr>
          <w:p w14:paraId="32804830" w14:textId="7C8E58C2" w:rsidR="00627015" w:rsidRPr="00E3158C" w:rsidRDefault="00627015" w:rsidP="00627015">
            <w:pPr>
              <w:pStyle w:val="C1Normal"/>
            </w:pPr>
            <w:r>
              <w:t>Align the description of the indication.</w:t>
            </w:r>
          </w:p>
        </w:tc>
      </w:tr>
      <w:tr w:rsidR="00627015" w:rsidRPr="002F2600" w14:paraId="47959352" w14:textId="77777777" w:rsidTr="003005BE">
        <w:tc>
          <w:tcPr>
            <w:tcW w:w="975" w:type="dxa"/>
            <w:tcBorders>
              <w:top w:val="nil"/>
              <w:left w:val="single" w:sz="12" w:space="0" w:color="auto"/>
              <w:right w:val="single" w:sz="12" w:space="0" w:color="auto"/>
            </w:tcBorders>
          </w:tcPr>
          <w:p w14:paraId="3D3FEA62"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580F9987"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981A768" w14:textId="170F073A" w:rsidR="00627015" w:rsidRDefault="00E828C2" w:rsidP="00627015">
            <w:pPr>
              <w:suppressLineNumbers/>
              <w:suppressAutoHyphens/>
              <w:spacing w:before="60" w:after="60"/>
              <w:jc w:val="center"/>
            </w:pPr>
            <w:hyperlink r:id="rId451" w:history="1">
              <w:r>
                <w:rPr>
                  <w:rStyle w:val="Hyperlink"/>
                </w:rPr>
                <w:t>5</w:t>
              </w:r>
              <w:r>
                <w:rPr>
                  <w:rStyle w:val="Hyperlink"/>
                </w:rPr>
                <w:t>5</w:t>
              </w:r>
              <w:r>
                <w:rPr>
                  <w:rStyle w:val="Hyperlink"/>
                </w:rPr>
                <w:t>58</w:t>
              </w:r>
            </w:hyperlink>
          </w:p>
        </w:tc>
        <w:tc>
          <w:tcPr>
            <w:tcW w:w="3251" w:type="dxa"/>
            <w:tcBorders>
              <w:top w:val="nil"/>
              <w:left w:val="single" w:sz="12" w:space="0" w:color="auto"/>
              <w:bottom w:val="single" w:sz="4" w:space="0" w:color="auto"/>
              <w:right w:val="single" w:sz="12" w:space="0" w:color="auto"/>
            </w:tcBorders>
            <w:shd w:val="clear" w:color="auto" w:fill="00FF00"/>
          </w:tcPr>
          <w:p w14:paraId="2E00390B" w14:textId="6E7E5EA8" w:rsidR="00627015" w:rsidRDefault="00627015" w:rsidP="00627015">
            <w:pPr>
              <w:pStyle w:val="TAL"/>
              <w:rPr>
                <w:sz w:val="20"/>
              </w:rPr>
            </w:pPr>
            <w:r>
              <w:rPr>
                <w:sz w:val="20"/>
              </w:rPr>
              <w:t>CR 1444 29.512 Rel-19 Support of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00"/>
          </w:tcPr>
          <w:p w14:paraId="599922ED" w14:textId="01023DCF" w:rsidR="00627015" w:rsidRDefault="00627015" w:rsidP="00627015">
            <w:pPr>
              <w:pStyle w:val="TAL"/>
              <w:rPr>
                <w:sz w:val="20"/>
              </w:rPr>
            </w:pPr>
            <w:r>
              <w:rPr>
                <w:sz w:val="20"/>
              </w:rPr>
              <w:t>Huawei, Nokia</w:t>
            </w:r>
          </w:p>
        </w:tc>
        <w:tc>
          <w:tcPr>
            <w:tcW w:w="1062" w:type="dxa"/>
            <w:tcBorders>
              <w:top w:val="nil"/>
              <w:left w:val="single" w:sz="12" w:space="0" w:color="auto"/>
              <w:right w:val="single" w:sz="12" w:space="0" w:color="auto"/>
            </w:tcBorders>
          </w:tcPr>
          <w:p w14:paraId="62DDC652" w14:textId="50B61F13" w:rsidR="00627015" w:rsidRDefault="00F5315C" w:rsidP="00627015">
            <w:pPr>
              <w:pStyle w:val="TAL"/>
              <w:rPr>
                <w:sz w:val="20"/>
              </w:rPr>
            </w:pPr>
            <w:r>
              <w:rPr>
                <w:sz w:val="20"/>
              </w:rPr>
              <w:t>Agreed</w:t>
            </w:r>
          </w:p>
        </w:tc>
        <w:tc>
          <w:tcPr>
            <w:tcW w:w="4619" w:type="dxa"/>
            <w:tcBorders>
              <w:top w:val="nil"/>
              <w:left w:val="single" w:sz="12" w:space="0" w:color="auto"/>
              <w:right w:val="single" w:sz="12" w:space="0" w:color="auto"/>
            </w:tcBorders>
          </w:tcPr>
          <w:p w14:paraId="710E2B07" w14:textId="77777777" w:rsidR="00627015" w:rsidRDefault="00627015" w:rsidP="00627015">
            <w:pPr>
              <w:pStyle w:val="C1Normal"/>
            </w:pPr>
          </w:p>
        </w:tc>
      </w:tr>
      <w:tr w:rsidR="00627015" w:rsidRPr="002F2600" w14:paraId="274EC774" w14:textId="77777777" w:rsidTr="003005BE">
        <w:tc>
          <w:tcPr>
            <w:tcW w:w="975" w:type="dxa"/>
            <w:tcBorders>
              <w:left w:val="single" w:sz="12" w:space="0" w:color="auto"/>
              <w:right w:val="single" w:sz="12" w:space="0" w:color="auto"/>
            </w:tcBorders>
          </w:tcPr>
          <w:p w14:paraId="494A8B6D"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4BD3A9B7"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1222B883" w14:textId="575EF94A" w:rsidR="00627015" w:rsidRDefault="00E828C2" w:rsidP="00627015">
            <w:pPr>
              <w:suppressLineNumbers/>
              <w:suppressAutoHyphens/>
              <w:spacing w:before="60" w:after="60"/>
              <w:jc w:val="center"/>
            </w:pPr>
            <w:hyperlink r:id="rId452" w:history="1">
              <w:r>
                <w:rPr>
                  <w:rStyle w:val="Hyperlink"/>
                </w:rPr>
                <w:t>5290</w:t>
              </w:r>
            </w:hyperlink>
          </w:p>
        </w:tc>
        <w:tc>
          <w:tcPr>
            <w:tcW w:w="3251" w:type="dxa"/>
            <w:tcBorders>
              <w:left w:val="single" w:sz="12" w:space="0" w:color="auto"/>
              <w:bottom w:val="single" w:sz="4" w:space="0" w:color="auto"/>
              <w:right w:val="single" w:sz="12" w:space="0" w:color="auto"/>
            </w:tcBorders>
          </w:tcPr>
          <w:p w14:paraId="590D23B3" w14:textId="6F6D6B99" w:rsidR="00627015" w:rsidRDefault="00627015" w:rsidP="00627015">
            <w:pPr>
              <w:pStyle w:val="TAL"/>
              <w:rPr>
                <w:sz w:val="20"/>
              </w:rPr>
            </w:pPr>
            <w:r>
              <w:rPr>
                <w:sz w:val="20"/>
              </w:rPr>
              <w:t>CR 1445 29.512 Rel-19 Enhancements on the control of expedited data transfer</w:t>
            </w:r>
          </w:p>
        </w:tc>
        <w:tc>
          <w:tcPr>
            <w:tcW w:w="1401" w:type="dxa"/>
            <w:tcBorders>
              <w:left w:val="single" w:sz="12" w:space="0" w:color="auto"/>
              <w:bottom w:val="single" w:sz="4" w:space="0" w:color="auto"/>
              <w:right w:val="single" w:sz="12" w:space="0" w:color="auto"/>
            </w:tcBorders>
          </w:tcPr>
          <w:p w14:paraId="681F6703" w14:textId="53C5AF69"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17BFC7E4" w14:textId="328C1DAC" w:rsidR="00627015" w:rsidRPr="00750E57" w:rsidRDefault="003005BE" w:rsidP="00627015">
            <w:pPr>
              <w:pStyle w:val="TAL"/>
              <w:rPr>
                <w:sz w:val="20"/>
              </w:rPr>
            </w:pPr>
            <w:r>
              <w:rPr>
                <w:sz w:val="20"/>
              </w:rPr>
              <w:t>Postponed till next meeting</w:t>
            </w:r>
          </w:p>
        </w:tc>
        <w:tc>
          <w:tcPr>
            <w:tcW w:w="4619" w:type="dxa"/>
            <w:tcBorders>
              <w:left w:val="single" w:sz="12" w:space="0" w:color="auto"/>
              <w:right w:val="single" w:sz="12" w:space="0" w:color="auto"/>
            </w:tcBorders>
          </w:tcPr>
          <w:p w14:paraId="776D3C2E" w14:textId="77777777" w:rsidR="00627015" w:rsidRDefault="00627015" w:rsidP="00627015">
            <w:pPr>
              <w:rPr>
                <w:rFonts w:ascii="Arial" w:hAnsi="Arial" w:cs="Arial"/>
                <w:color w:val="7030A0"/>
                <w:sz w:val="18"/>
              </w:rPr>
            </w:pPr>
            <w:r w:rsidRPr="000E4660">
              <w:rPr>
                <w:rFonts w:ascii="Arial" w:hAnsi="Arial" w:cs="Arial"/>
                <w:color w:val="7030A0"/>
                <w:sz w:val="18"/>
              </w:rPr>
              <w:t>Depends on TS 23.503 CR1563</w:t>
            </w:r>
          </w:p>
          <w:p w14:paraId="33643B96" w14:textId="0F8A31B3" w:rsidR="00627015" w:rsidRDefault="00627015" w:rsidP="00627015">
            <w:pPr>
              <w:pStyle w:val="C1Normal"/>
            </w:pPr>
            <w:r>
              <w:t>Huawei: Requires to be discussed in SA2 first.</w:t>
            </w:r>
          </w:p>
        </w:tc>
      </w:tr>
      <w:tr w:rsidR="00627015" w:rsidRPr="002F2600" w14:paraId="5E4E2EA3" w14:textId="77777777" w:rsidTr="00FD19CC">
        <w:tc>
          <w:tcPr>
            <w:tcW w:w="975" w:type="dxa"/>
            <w:tcBorders>
              <w:left w:val="single" w:sz="12" w:space="0" w:color="auto"/>
              <w:bottom w:val="nil"/>
              <w:right w:val="single" w:sz="12" w:space="0" w:color="auto"/>
            </w:tcBorders>
          </w:tcPr>
          <w:p w14:paraId="0E8BCA62"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23DFB92A"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58CF5680" w14:textId="0FDCCF77" w:rsidR="00627015" w:rsidRDefault="00E828C2" w:rsidP="00627015">
            <w:pPr>
              <w:suppressLineNumbers/>
              <w:suppressAutoHyphens/>
              <w:spacing w:before="60" w:after="60"/>
              <w:jc w:val="center"/>
            </w:pPr>
            <w:hyperlink r:id="rId453" w:history="1">
              <w:r>
                <w:rPr>
                  <w:rStyle w:val="Hyperlink"/>
                </w:rPr>
                <w:t>5291</w:t>
              </w:r>
            </w:hyperlink>
          </w:p>
        </w:tc>
        <w:tc>
          <w:tcPr>
            <w:tcW w:w="3251" w:type="dxa"/>
            <w:tcBorders>
              <w:left w:val="single" w:sz="12" w:space="0" w:color="auto"/>
              <w:bottom w:val="nil"/>
              <w:right w:val="single" w:sz="12" w:space="0" w:color="auto"/>
            </w:tcBorders>
          </w:tcPr>
          <w:p w14:paraId="253648F7" w14:textId="1A559BE4" w:rsidR="00627015" w:rsidRDefault="00627015" w:rsidP="00627015">
            <w:pPr>
              <w:pStyle w:val="TAL"/>
              <w:rPr>
                <w:sz w:val="20"/>
              </w:rPr>
            </w:pPr>
            <w:r>
              <w:rPr>
                <w:sz w:val="20"/>
              </w:rPr>
              <w:t>CR 0822 29.514 Rel-19 Corrections on the removable attribute</w:t>
            </w:r>
          </w:p>
        </w:tc>
        <w:tc>
          <w:tcPr>
            <w:tcW w:w="1401" w:type="dxa"/>
            <w:tcBorders>
              <w:left w:val="single" w:sz="12" w:space="0" w:color="auto"/>
              <w:bottom w:val="nil"/>
              <w:right w:val="single" w:sz="12" w:space="0" w:color="auto"/>
            </w:tcBorders>
          </w:tcPr>
          <w:p w14:paraId="2E99E4C1" w14:textId="614A43C8"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60E97C5B" w14:textId="22BE3784" w:rsidR="00627015" w:rsidRPr="00750E57" w:rsidRDefault="00627015" w:rsidP="00627015">
            <w:pPr>
              <w:pStyle w:val="TAL"/>
              <w:rPr>
                <w:sz w:val="20"/>
              </w:rPr>
            </w:pPr>
            <w:r>
              <w:rPr>
                <w:sz w:val="20"/>
              </w:rPr>
              <w:t>Revised to 5401</w:t>
            </w:r>
          </w:p>
        </w:tc>
        <w:tc>
          <w:tcPr>
            <w:tcW w:w="4619" w:type="dxa"/>
            <w:tcBorders>
              <w:left w:val="single" w:sz="12" w:space="0" w:color="auto"/>
              <w:bottom w:val="nil"/>
              <w:right w:val="single" w:sz="12" w:space="0" w:color="auto"/>
            </w:tcBorders>
          </w:tcPr>
          <w:p w14:paraId="78548A65" w14:textId="1B7BC7A1" w:rsidR="00627015" w:rsidRDefault="00627015" w:rsidP="00627015">
            <w:pPr>
              <w:rPr>
                <w:rFonts w:ascii="Arial" w:hAnsi="Arial" w:cs="Arial"/>
                <w:sz w:val="18"/>
              </w:rPr>
            </w:pPr>
            <w:r w:rsidRPr="00E3158C">
              <w:rPr>
                <w:rFonts w:ascii="Arial" w:hAnsi="Arial" w:cs="Arial"/>
                <w:color w:val="7030A0"/>
                <w:sz w:val="18"/>
              </w:rPr>
              <w:t>Depends on TS 23.503 CR1531</w:t>
            </w:r>
          </w:p>
        </w:tc>
      </w:tr>
      <w:tr w:rsidR="00627015" w:rsidRPr="002F2600" w14:paraId="5FE57D07" w14:textId="77777777" w:rsidTr="00FD19CC">
        <w:tc>
          <w:tcPr>
            <w:tcW w:w="975" w:type="dxa"/>
            <w:tcBorders>
              <w:top w:val="nil"/>
              <w:left w:val="single" w:sz="12" w:space="0" w:color="auto"/>
              <w:right w:val="single" w:sz="12" w:space="0" w:color="auto"/>
            </w:tcBorders>
          </w:tcPr>
          <w:p w14:paraId="7DC2BC7E"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32C63180"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865BB90" w14:textId="434E7959" w:rsidR="00627015" w:rsidRDefault="00E828C2" w:rsidP="00627015">
            <w:pPr>
              <w:suppressLineNumbers/>
              <w:suppressAutoHyphens/>
              <w:spacing w:before="60" w:after="60"/>
              <w:jc w:val="center"/>
            </w:pPr>
            <w:hyperlink r:id="rId454" w:history="1">
              <w:r>
                <w:rPr>
                  <w:rStyle w:val="Hyperlink"/>
                </w:rPr>
                <w:t>5401</w:t>
              </w:r>
            </w:hyperlink>
          </w:p>
        </w:tc>
        <w:tc>
          <w:tcPr>
            <w:tcW w:w="3251" w:type="dxa"/>
            <w:tcBorders>
              <w:top w:val="nil"/>
              <w:left w:val="single" w:sz="12" w:space="0" w:color="auto"/>
              <w:bottom w:val="single" w:sz="4" w:space="0" w:color="auto"/>
              <w:right w:val="single" w:sz="12" w:space="0" w:color="auto"/>
            </w:tcBorders>
            <w:shd w:val="clear" w:color="auto" w:fill="00FF00"/>
          </w:tcPr>
          <w:p w14:paraId="71D968C3" w14:textId="5119B847" w:rsidR="00627015" w:rsidRDefault="00627015" w:rsidP="00627015">
            <w:pPr>
              <w:pStyle w:val="TAL"/>
              <w:rPr>
                <w:sz w:val="20"/>
              </w:rPr>
            </w:pPr>
            <w:r>
              <w:rPr>
                <w:sz w:val="20"/>
              </w:rPr>
              <w:t>CR 0822 29.514 Rel-19 Corrections on the removable attribute</w:t>
            </w:r>
          </w:p>
        </w:tc>
        <w:tc>
          <w:tcPr>
            <w:tcW w:w="1401" w:type="dxa"/>
            <w:tcBorders>
              <w:top w:val="nil"/>
              <w:left w:val="single" w:sz="12" w:space="0" w:color="auto"/>
              <w:bottom w:val="single" w:sz="4" w:space="0" w:color="auto"/>
              <w:right w:val="single" w:sz="12" w:space="0" w:color="auto"/>
            </w:tcBorders>
            <w:shd w:val="clear" w:color="auto" w:fill="00FF00"/>
          </w:tcPr>
          <w:p w14:paraId="3C94FEF2" w14:textId="1C4D94D4" w:rsidR="00627015" w:rsidRDefault="00627015" w:rsidP="00627015">
            <w:pPr>
              <w:pStyle w:val="TAL"/>
              <w:rPr>
                <w:sz w:val="20"/>
              </w:rPr>
            </w:pPr>
            <w:r>
              <w:rPr>
                <w:sz w:val="20"/>
              </w:rPr>
              <w:t>Huawei, Nokia</w:t>
            </w:r>
          </w:p>
        </w:tc>
        <w:tc>
          <w:tcPr>
            <w:tcW w:w="1062" w:type="dxa"/>
            <w:tcBorders>
              <w:top w:val="nil"/>
              <w:left w:val="single" w:sz="12" w:space="0" w:color="auto"/>
              <w:right w:val="single" w:sz="12" w:space="0" w:color="auto"/>
            </w:tcBorders>
          </w:tcPr>
          <w:p w14:paraId="3B05585D" w14:textId="0F6E5C23"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571BC871" w14:textId="77777777" w:rsidR="00627015" w:rsidRPr="00E3158C" w:rsidRDefault="00627015" w:rsidP="00627015">
            <w:pPr>
              <w:rPr>
                <w:rFonts w:ascii="Arial" w:hAnsi="Arial" w:cs="Arial"/>
                <w:color w:val="7030A0"/>
                <w:sz w:val="18"/>
              </w:rPr>
            </w:pPr>
          </w:p>
        </w:tc>
      </w:tr>
      <w:tr w:rsidR="00627015" w:rsidRPr="002F2600" w14:paraId="058066E9" w14:textId="77777777" w:rsidTr="00A958A4">
        <w:tc>
          <w:tcPr>
            <w:tcW w:w="975" w:type="dxa"/>
            <w:tcBorders>
              <w:left w:val="single" w:sz="12" w:space="0" w:color="auto"/>
              <w:right w:val="single" w:sz="12" w:space="0" w:color="auto"/>
            </w:tcBorders>
          </w:tcPr>
          <w:p w14:paraId="6413081A" w14:textId="243CFFEB" w:rsidR="00627015" w:rsidRPr="00557319"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9.49</w:t>
            </w:r>
          </w:p>
        </w:tc>
        <w:tc>
          <w:tcPr>
            <w:tcW w:w="2635" w:type="dxa"/>
            <w:tcBorders>
              <w:left w:val="single" w:sz="12" w:space="0" w:color="auto"/>
              <w:right w:val="single" w:sz="12" w:space="0" w:color="auto"/>
            </w:tcBorders>
          </w:tcPr>
          <w:p w14:paraId="492AC2B5" w14:textId="6688D974" w:rsidR="00627015" w:rsidRPr="00D81B37" w:rsidRDefault="00627015" w:rsidP="00627015">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single" w:sz="4" w:space="0" w:color="auto"/>
              <w:right w:val="single" w:sz="12" w:space="0" w:color="auto"/>
            </w:tcBorders>
          </w:tcPr>
          <w:p w14:paraId="087C7DDD" w14:textId="11D63B34" w:rsidR="00627015" w:rsidRPr="00EC002F" w:rsidRDefault="00E828C2" w:rsidP="00627015">
            <w:pPr>
              <w:suppressLineNumbers/>
              <w:suppressAutoHyphens/>
              <w:spacing w:before="60" w:after="60"/>
              <w:jc w:val="center"/>
            </w:pPr>
            <w:hyperlink r:id="rId455" w:history="1">
              <w:r>
                <w:rPr>
                  <w:rStyle w:val="Hyperlink"/>
                </w:rPr>
                <w:t>5072</w:t>
              </w:r>
            </w:hyperlink>
          </w:p>
        </w:tc>
        <w:tc>
          <w:tcPr>
            <w:tcW w:w="3251" w:type="dxa"/>
            <w:tcBorders>
              <w:left w:val="single" w:sz="12" w:space="0" w:color="auto"/>
              <w:bottom w:val="single" w:sz="4" w:space="0" w:color="auto"/>
              <w:right w:val="single" w:sz="12" w:space="0" w:color="auto"/>
            </w:tcBorders>
          </w:tcPr>
          <w:p w14:paraId="2AF52E2D" w14:textId="09DA339E" w:rsidR="00627015" w:rsidRPr="00750E57" w:rsidRDefault="00627015" w:rsidP="00627015">
            <w:pPr>
              <w:pStyle w:val="TAL"/>
              <w:rPr>
                <w:sz w:val="20"/>
              </w:rPr>
            </w:pPr>
            <w:r>
              <w:rPr>
                <w:sz w:val="20"/>
              </w:rPr>
              <w:t>Work Plan   Rel-19 Work plan for the CT3 aspects of application enablement for satellite access Phase 3</w:t>
            </w:r>
          </w:p>
        </w:tc>
        <w:tc>
          <w:tcPr>
            <w:tcW w:w="1401" w:type="dxa"/>
            <w:tcBorders>
              <w:left w:val="single" w:sz="12" w:space="0" w:color="auto"/>
              <w:bottom w:val="single" w:sz="4" w:space="0" w:color="auto"/>
              <w:right w:val="single" w:sz="12" w:space="0" w:color="auto"/>
            </w:tcBorders>
          </w:tcPr>
          <w:p w14:paraId="1AF9323E" w14:textId="43A4B9EE" w:rsidR="00627015" w:rsidRPr="00750E57" w:rsidRDefault="00627015" w:rsidP="00627015">
            <w:pPr>
              <w:pStyle w:val="TAL"/>
              <w:rPr>
                <w:sz w:val="20"/>
              </w:rPr>
            </w:pPr>
            <w:r>
              <w:rPr>
                <w:sz w:val="20"/>
              </w:rPr>
              <w:t>Samsung</w:t>
            </w:r>
          </w:p>
        </w:tc>
        <w:tc>
          <w:tcPr>
            <w:tcW w:w="1062" w:type="dxa"/>
            <w:tcBorders>
              <w:left w:val="single" w:sz="12" w:space="0" w:color="auto"/>
              <w:right w:val="single" w:sz="12" w:space="0" w:color="auto"/>
            </w:tcBorders>
          </w:tcPr>
          <w:p w14:paraId="65092959" w14:textId="775004A9"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2B841758" w14:textId="77777777" w:rsidR="00627015" w:rsidRDefault="00627015" w:rsidP="00627015">
            <w:pPr>
              <w:rPr>
                <w:rFonts w:ascii="Arial" w:hAnsi="Arial" w:cs="Arial"/>
                <w:sz w:val="18"/>
              </w:rPr>
            </w:pPr>
          </w:p>
        </w:tc>
      </w:tr>
      <w:tr w:rsidR="00627015" w:rsidRPr="008D7094" w14:paraId="4EE7B3E8" w14:textId="77777777" w:rsidTr="00A9077D">
        <w:tc>
          <w:tcPr>
            <w:tcW w:w="975" w:type="dxa"/>
            <w:tcBorders>
              <w:left w:val="single" w:sz="12" w:space="0" w:color="auto"/>
              <w:bottom w:val="nil"/>
              <w:right w:val="single" w:sz="12" w:space="0" w:color="auto"/>
            </w:tcBorders>
          </w:tcPr>
          <w:p w14:paraId="26F4E474" w14:textId="1538AABC" w:rsidR="00627015" w:rsidRPr="00557319" w:rsidRDefault="00627015" w:rsidP="00627015">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9.50</w:t>
            </w:r>
          </w:p>
        </w:tc>
        <w:tc>
          <w:tcPr>
            <w:tcW w:w="2635" w:type="dxa"/>
            <w:tcBorders>
              <w:left w:val="single" w:sz="12" w:space="0" w:color="auto"/>
              <w:bottom w:val="nil"/>
              <w:right w:val="single" w:sz="12" w:space="0" w:color="auto"/>
            </w:tcBorders>
          </w:tcPr>
          <w:p w14:paraId="1BED0651" w14:textId="1073F0F0" w:rsidR="00627015" w:rsidRPr="00D81B37" w:rsidRDefault="00627015" w:rsidP="00627015">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nil"/>
              <w:right w:val="single" w:sz="12" w:space="0" w:color="auto"/>
            </w:tcBorders>
          </w:tcPr>
          <w:p w14:paraId="6F181289" w14:textId="0E36A75D" w:rsidR="00627015" w:rsidRPr="00EC002F" w:rsidRDefault="00E828C2" w:rsidP="00627015">
            <w:pPr>
              <w:suppressLineNumbers/>
              <w:suppressAutoHyphens/>
              <w:spacing w:before="60" w:after="60"/>
              <w:jc w:val="center"/>
            </w:pPr>
            <w:hyperlink r:id="rId456" w:history="1">
              <w:r>
                <w:rPr>
                  <w:rStyle w:val="Hyperlink"/>
                </w:rPr>
                <w:t>5092</w:t>
              </w:r>
            </w:hyperlink>
          </w:p>
        </w:tc>
        <w:tc>
          <w:tcPr>
            <w:tcW w:w="3251" w:type="dxa"/>
            <w:tcBorders>
              <w:left w:val="single" w:sz="12" w:space="0" w:color="auto"/>
              <w:bottom w:val="nil"/>
              <w:right w:val="single" w:sz="12" w:space="0" w:color="auto"/>
            </w:tcBorders>
          </w:tcPr>
          <w:p w14:paraId="098C0C0E" w14:textId="7AA5A6B6" w:rsidR="00627015" w:rsidRPr="00750E57" w:rsidRDefault="00627015" w:rsidP="00627015">
            <w:pPr>
              <w:pStyle w:val="TAL"/>
              <w:rPr>
                <w:sz w:val="20"/>
              </w:rPr>
            </w:pPr>
            <w:r>
              <w:rPr>
                <w:sz w:val="20"/>
              </w:rPr>
              <w:t>CR 0066 29.548 Rel-19 Multimodal handling update</w:t>
            </w:r>
          </w:p>
        </w:tc>
        <w:tc>
          <w:tcPr>
            <w:tcW w:w="1401" w:type="dxa"/>
            <w:tcBorders>
              <w:left w:val="single" w:sz="12" w:space="0" w:color="auto"/>
              <w:bottom w:val="nil"/>
              <w:right w:val="single" w:sz="12" w:space="0" w:color="auto"/>
            </w:tcBorders>
          </w:tcPr>
          <w:p w14:paraId="5CB73958" w14:textId="3FF99B37" w:rsidR="00627015" w:rsidRPr="00750E57"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7C1FD103" w14:textId="5CAF9C3D" w:rsidR="00627015" w:rsidRPr="00750E57" w:rsidRDefault="00627015" w:rsidP="00627015">
            <w:pPr>
              <w:pStyle w:val="TAL"/>
              <w:rPr>
                <w:sz w:val="20"/>
              </w:rPr>
            </w:pPr>
            <w:r>
              <w:rPr>
                <w:sz w:val="20"/>
              </w:rPr>
              <w:t>Revised to 5403</w:t>
            </w:r>
          </w:p>
        </w:tc>
        <w:tc>
          <w:tcPr>
            <w:tcW w:w="4619" w:type="dxa"/>
            <w:tcBorders>
              <w:left w:val="single" w:sz="12" w:space="0" w:color="auto"/>
              <w:bottom w:val="nil"/>
              <w:right w:val="single" w:sz="12" w:space="0" w:color="auto"/>
            </w:tcBorders>
          </w:tcPr>
          <w:p w14:paraId="2A22D1B6" w14:textId="77777777" w:rsidR="00627015" w:rsidRDefault="00627015" w:rsidP="00627015">
            <w:pPr>
              <w:rPr>
                <w:rFonts w:ascii="Arial" w:hAnsi="Arial" w:cs="Arial"/>
                <w:color w:val="7030A0"/>
                <w:sz w:val="18"/>
              </w:rPr>
            </w:pPr>
            <w:r w:rsidRPr="007E49C9">
              <w:rPr>
                <w:rFonts w:ascii="Arial" w:hAnsi="Arial" w:cs="Arial"/>
                <w:color w:val="7030A0"/>
                <w:sz w:val="18"/>
              </w:rPr>
              <w:t>Depends on TS 23.433 CR0167</w:t>
            </w:r>
          </w:p>
          <w:p w14:paraId="6F720B9F" w14:textId="58BD656B" w:rsidR="00627015" w:rsidRDefault="00627015" w:rsidP="00627015">
            <w:pPr>
              <w:pStyle w:val="C1Normal"/>
            </w:pPr>
            <w:r w:rsidRPr="008D7094">
              <w:t>Huawei: multiModalId can reuse data</w:t>
            </w:r>
            <w:r>
              <w:t xml:space="preserve"> type from TS 29.514. Note is ok. Rewrite note 1 and remove note 2. Uniqueness cannot be ensured.</w:t>
            </w:r>
          </w:p>
          <w:p w14:paraId="1D4DFD77" w14:textId="77777777" w:rsidR="00627015" w:rsidRDefault="00627015" w:rsidP="00627015">
            <w:pPr>
              <w:pStyle w:val="C1Normal"/>
            </w:pPr>
            <w:r>
              <w:t>Ericsson: Uniqueness is not required in TS 29.514.</w:t>
            </w:r>
          </w:p>
          <w:p w14:paraId="6BA25D71" w14:textId="27A6E545" w:rsidR="00627015" w:rsidRPr="008D7094" w:rsidRDefault="00627015" w:rsidP="00627015">
            <w:pPr>
              <w:pStyle w:val="C1Normal"/>
              <w:rPr>
                <w:lang w:val="en-US"/>
              </w:rPr>
            </w:pPr>
            <w:r>
              <w:t>China Mobile: Align notes with OpenAPI.</w:t>
            </w:r>
          </w:p>
        </w:tc>
      </w:tr>
      <w:tr w:rsidR="00627015" w:rsidRPr="008D7094" w14:paraId="15855098" w14:textId="77777777" w:rsidTr="00A9077D">
        <w:tc>
          <w:tcPr>
            <w:tcW w:w="975" w:type="dxa"/>
            <w:tcBorders>
              <w:top w:val="nil"/>
              <w:left w:val="single" w:sz="12" w:space="0" w:color="auto"/>
              <w:right w:val="single" w:sz="12" w:space="0" w:color="auto"/>
            </w:tcBorders>
          </w:tcPr>
          <w:p w14:paraId="37DE576B"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67CC6EF2"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8C93A45" w14:textId="7A181DA7" w:rsidR="00627015" w:rsidRDefault="00C612C1" w:rsidP="00627015">
            <w:pPr>
              <w:suppressLineNumbers/>
              <w:suppressAutoHyphens/>
              <w:spacing w:before="60" w:after="60"/>
              <w:jc w:val="center"/>
            </w:pPr>
            <w:hyperlink r:id="rId457" w:history="1">
              <w:r>
                <w:rPr>
                  <w:rStyle w:val="Hyperlink"/>
                </w:rPr>
                <w:t>5403</w:t>
              </w:r>
            </w:hyperlink>
          </w:p>
        </w:tc>
        <w:tc>
          <w:tcPr>
            <w:tcW w:w="3251" w:type="dxa"/>
            <w:tcBorders>
              <w:top w:val="nil"/>
              <w:left w:val="single" w:sz="12" w:space="0" w:color="auto"/>
              <w:bottom w:val="single" w:sz="4" w:space="0" w:color="auto"/>
              <w:right w:val="single" w:sz="12" w:space="0" w:color="auto"/>
            </w:tcBorders>
            <w:shd w:val="clear" w:color="auto" w:fill="00FF00"/>
          </w:tcPr>
          <w:p w14:paraId="4ACD2250" w14:textId="729C7141" w:rsidR="00627015" w:rsidRDefault="00627015" w:rsidP="00627015">
            <w:pPr>
              <w:pStyle w:val="TAL"/>
              <w:rPr>
                <w:sz w:val="20"/>
              </w:rPr>
            </w:pPr>
            <w:r>
              <w:rPr>
                <w:sz w:val="20"/>
              </w:rPr>
              <w:t>CR 0066 29.548 Rel-19 Multimodal handling update</w:t>
            </w:r>
          </w:p>
        </w:tc>
        <w:tc>
          <w:tcPr>
            <w:tcW w:w="1401" w:type="dxa"/>
            <w:tcBorders>
              <w:top w:val="nil"/>
              <w:left w:val="single" w:sz="12" w:space="0" w:color="auto"/>
              <w:bottom w:val="single" w:sz="4" w:space="0" w:color="auto"/>
              <w:right w:val="single" w:sz="12" w:space="0" w:color="auto"/>
            </w:tcBorders>
            <w:shd w:val="clear" w:color="auto" w:fill="00FF00"/>
          </w:tcPr>
          <w:p w14:paraId="3AAA2836" w14:textId="76B1C21F"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2CD56E98" w14:textId="7B85285E" w:rsidR="00627015" w:rsidRDefault="00A9077D" w:rsidP="00627015">
            <w:pPr>
              <w:pStyle w:val="TAL"/>
              <w:rPr>
                <w:sz w:val="20"/>
              </w:rPr>
            </w:pPr>
            <w:r>
              <w:rPr>
                <w:sz w:val="20"/>
              </w:rPr>
              <w:t>Agreed</w:t>
            </w:r>
          </w:p>
        </w:tc>
        <w:tc>
          <w:tcPr>
            <w:tcW w:w="4619" w:type="dxa"/>
            <w:tcBorders>
              <w:top w:val="nil"/>
              <w:left w:val="single" w:sz="12" w:space="0" w:color="auto"/>
              <w:right w:val="single" w:sz="12" w:space="0" w:color="auto"/>
            </w:tcBorders>
          </w:tcPr>
          <w:p w14:paraId="130081EE" w14:textId="77777777" w:rsidR="00627015" w:rsidRPr="007E49C9" w:rsidRDefault="00627015" w:rsidP="00627015">
            <w:pPr>
              <w:rPr>
                <w:rFonts w:ascii="Arial" w:hAnsi="Arial" w:cs="Arial"/>
                <w:color w:val="7030A0"/>
                <w:sz w:val="18"/>
              </w:rPr>
            </w:pPr>
          </w:p>
        </w:tc>
      </w:tr>
      <w:tr w:rsidR="00627015" w:rsidRPr="002F2600" w14:paraId="0A5D4FBC" w14:textId="77777777" w:rsidTr="00C81A0C">
        <w:tc>
          <w:tcPr>
            <w:tcW w:w="975" w:type="dxa"/>
            <w:tcBorders>
              <w:left w:val="single" w:sz="12" w:space="0" w:color="auto"/>
              <w:right w:val="single" w:sz="12" w:space="0" w:color="auto"/>
            </w:tcBorders>
          </w:tcPr>
          <w:p w14:paraId="51BB52E2" w14:textId="5FE4E675" w:rsidR="00627015" w:rsidRPr="00557319"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9.51</w:t>
            </w:r>
          </w:p>
        </w:tc>
        <w:tc>
          <w:tcPr>
            <w:tcW w:w="2635" w:type="dxa"/>
            <w:tcBorders>
              <w:left w:val="single" w:sz="12" w:space="0" w:color="auto"/>
              <w:right w:val="single" w:sz="12" w:space="0" w:color="auto"/>
            </w:tcBorders>
          </w:tcPr>
          <w:p w14:paraId="1A678551" w14:textId="2AA5613B" w:rsidR="00627015" w:rsidRPr="00D81B37" w:rsidRDefault="00627015" w:rsidP="00627015">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single" w:sz="4" w:space="0" w:color="auto"/>
              <w:right w:val="single" w:sz="12" w:space="0" w:color="auto"/>
            </w:tcBorders>
            <w:shd w:val="clear" w:color="auto" w:fill="00FF00"/>
          </w:tcPr>
          <w:p w14:paraId="10722668" w14:textId="3B0BD1F7" w:rsidR="00627015" w:rsidRPr="00EC002F" w:rsidRDefault="00E828C2" w:rsidP="00627015">
            <w:pPr>
              <w:suppressLineNumbers/>
              <w:suppressAutoHyphens/>
              <w:spacing w:before="60" w:after="60"/>
              <w:jc w:val="center"/>
            </w:pPr>
            <w:hyperlink r:id="rId458" w:history="1">
              <w:r>
                <w:rPr>
                  <w:rStyle w:val="Hyperlink"/>
                </w:rPr>
                <w:t>5256</w:t>
              </w:r>
            </w:hyperlink>
          </w:p>
        </w:tc>
        <w:tc>
          <w:tcPr>
            <w:tcW w:w="3251" w:type="dxa"/>
            <w:tcBorders>
              <w:left w:val="single" w:sz="12" w:space="0" w:color="auto"/>
              <w:bottom w:val="single" w:sz="4" w:space="0" w:color="auto"/>
              <w:right w:val="single" w:sz="12" w:space="0" w:color="auto"/>
            </w:tcBorders>
            <w:shd w:val="clear" w:color="auto" w:fill="00FF00"/>
          </w:tcPr>
          <w:p w14:paraId="06381D2E" w14:textId="7B0B8B3A" w:rsidR="00627015" w:rsidRPr="00750E57" w:rsidRDefault="00627015" w:rsidP="00627015">
            <w:pPr>
              <w:pStyle w:val="TAL"/>
              <w:rPr>
                <w:sz w:val="20"/>
              </w:rPr>
            </w:pPr>
            <w:r>
              <w:rPr>
                <w:sz w:val="20"/>
              </w:rPr>
              <w:t>CR 0129 29.523 Rel-19 Corrections to PcEvent in OpenAPI</w:t>
            </w:r>
          </w:p>
        </w:tc>
        <w:tc>
          <w:tcPr>
            <w:tcW w:w="1401" w:type="dxa"/>
            <w:tcBorders>
              <w:left w:val="single" w:sz="12" w:space="0" w:color="auto"/>
              <w:bottom w:val="single" w:sz="4" w:space="0" w:color="auto"/>
              <w:right w:val="single" w:sz="12" w:space="0" w:color="auto"/>
            </w:tcBorders>
            <w:shd w:val="clear" w:color="auto" w:fill="00FF00"/>
          </w:tcPr>
          <w:p w14:paraId="31C4266F" w14:textId="04E928EF" w:rsidR="00627015" w:rsidRPr="00750E57" w:rsidRDefault="00627015" w:rsidP="00627015">
            <w:pPr>
              <w:pStyle w:val="TAL"/>
              <w:rPr>
                <w:sz w:val="20"/>
              </w:rPr>
            </w:pPr>
            <w:r>
              <w:rPr>
                <w:sz w:val="20"/>
              </w:rPr>
              <w:t>Ericsson</w:t>
            </w:r>
          </w:p>
        </w:tc>
        <w:tc>
          <w:tcPr>
            <w:tcW w:w="1062" w:type="dxa"/>
            <w:tcBorders>
              <w:left w:val="single" w:sz="12" w:space="0" w:color="auto"/>
              <w:right w:val="single" w:sz="12" w:space="0" w:color="auto"/>
            </w:tcBorders>
          </w:tcPr>
          <w:p w14:paraId="4D03370E" w14:textId="16C525DE"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0F63FFE9" w14:textId="77777777" w:rsidR="00627015" w:rsidRDefault="00627015" w:rsidP="00627015">
            <w:pPr>
              <w:rPr>
                <w:rFonts w:ascii="Arial" w:hAnsi="Arial" w:cs="Arial"/>
                <w:sz w:val="18"/>
              </w:rPr>
            </w:pPr>
          </w:p>
        </w:tc>
      </w:tr>
      <w:tr w:rsidR="00627015" w:rsidRPr="002F2600" w14:paraId="4119F759" w14:textId="77777777" w:rsidTr="009D3F61">
        <w:tc>
          <w:tcPr>
            <w:tcW w:w="975" w:type="dxa"/>
            <w:tcBorders>
              <w:left w:val="single" w:sz="12" w:space="0" w:color="auto"/>
              <w:bottom w:val="nil"/>
              <w:right w:val="single" w:sz="12" w:space="0" w:color="auto"/>
            </w:tcBorders>
          </w:tcPr>
          <w:p w14:paraId="0FED2804" w14:textId="53032FD9" w:rsidR="00627015" w:rsidRPr="00557319"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9.52</w:t>
            </w:r>
          </w:p>
        </w:tc>
        <w:tc>
          <w:tcPr>
            <w:tcW w:w="2635" w:type="dxa"/>
            <w:tcBorders>
              <w:left w:val="single" w:sz="12" w:space="0" w:color="auto"/>
              <w:bottom w:val="nil"/>
              <w:right w:val="single" w:sz="12" w:space="0" w:color="auto"/>
            </w:tcBorders>
          </w:tcPr>
          <w:p w14:paraId="1824D6CE" w14:textId="5E8C9929" w:rsidR="00627015" w:rsidRPr="00D81B37" w:rsidRDefault="00627015" w:rsidP="00627015">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nil"/>
              <w:right w:val="single" w:sz="12" w:space="0" w:color="auto"/>
            </w:tcBorders>
          </w:tcPr>
          <w:p w14:paraId="58515CE6" w14:textId="218FBE3C" w:rsidR="00627015" w:rsidRPr="00EC002F" w:rsidRDefault="00E828C2" w:rsidP="00627015">
            <w:pPr>
              <w:suppressLineNumbers/>
              <w:suppressAutoHyphens/>
              <w:spacing w:before="60" w:after="60"/>
              <w:jc w:val="center"/>
            </w:pPr>
            <w:hyperlink r:id="rId459" w:history="1">
              <w:r>
                <w:rPr>
                  <w:rStyle w:val="Hyperlink"/>
                </w:rPr>
                <w:t>5034</w:t>
              </w:r>
            </w:hyperlink>
          </w:p>
        </w:tc>
        <w:tc>
          <w:tcPr>
            <w:tcW w:w="3251" w:type="dxa"/>
            <w:tcBorders>
              <w:left w:val="single" w:sz="12" w:space="0" w:color="auto"/>
              <w:bottom w:val="nil"/>
              <w:right w:val="single" w:sz="12" w:space="0" w:color="auto"/>
            </w:tcBorders>
          </w:tcPr>
          <w:p w14:paraId="4465C902" w14:textId="383A45CB" w:rsidR="00627015" w:rsidRPr="00750E57" w:rsidRDefault="00627015" w:rsidP="00627015">
            <w:pPr>
              <w:pStyle w:val="TAL"/>
              <w:rPr>
                <w:sz w:val="20"/>
              </w:rPr>
            </w:pPr>
            <w:r>
              <w:rPr>
                <w:sz w:val="20"/>
              </w:rPr>
              <w:t>CR 0443 29.222 Rel-19 Update clause 5.1 with CAPIF_Open_Discover_Service_API details</w:t>
            </w:r>
          </w:p>
        </w:tc>
        <w:tc>
          <w:tcPr>
            <w:tcW w:w="1401" w:type="dxa"/>
            <w:tcBorders>
              <w:left w:val="single" w:sz="12" w:space="0" w:color="auto"/>
              <w:bottom w:val="nil"/>
              <w:right w:val="single" w:sz="12" w:space="0" w:color="auto"/>
            </w:tcBorders>
          </w:tcPr>
          <w:p w14:paraId="0FDD2952" w14:textId="2E945F21" w:rsidR="00627015" w:rsidRPr="00750E57" w:rsidRDefault="00627015" w:rsidP="00627015">
            <w:pPr>
              <w:pStyle w:val="TAL"/>
              <w:rPr>
                <w:sz w:val="20"/>
              </w:rPr>
            </w:pPr>
            <w:r>
              <w:rPr>
                <w:sz w:val="20"/>
              </w:rPr>
              <w:t>Samsung</w:t>
            </w:r>
          </w:p>
        </w:tc>
        <w:tc>
          <w:tcPr>
            <w:tcW w:w="1062" w:type="dxa"/>
            <w:tcBorders>
              <w:left w:val="single" w:sz="12" w:space="0" w:color="auto"/>
              <w:bottom w:val="nil"/>
              <w:right w:val="single" w:sz="12" w:space="0" w:color="auto"/>
            </w:tcBorders>
          </w:tcPr>
          <w:p w14:paraId="3286EF3B" w14:textId="7F75C910" w:rsidR="00627015" w:rsidRPr="00750E57" w:rsidRDefault="00627015" w:rsidP="00627015">
            <w:pPr>
              <w:pStyle w:val="TAL"/>
              <w:rPr>
                <w:sz w:val="20"/>
              </w:rPr>
            </w:pPr>
            <w:r>
              <w:rPr>
                <w:sz w:val="20"/>
              </w:rPr>
              <w:t>Revised to 5367</w:t>
            </w:r>
          </w:p>
        </w:tc>
        <w:tc>
          <w:tcPr>
            <w:tcW w:w="4619" w:type="dxa"/>
            <w:tcBorders>
              <w:left w:val="single" w:sz="12" w:space="0" w:color="auto"/>
              <w:bottom w:val="nil"/>
              <w:right w:val="single" w:sz="12" w:space="0" w:color="auto"/>
            </w:tcBorders>
          </w:tcPr>
          <w:p w14:paraId="0341C317" w14:textId="77777777" w:rsidR="00627015" w:rsidRDefault="00627015" w:rsidP="00627015">
            <w:pPr>
              <w:rPr>
                <w:rFonts w:ascii="Arial" w:hAnsi="Arial" w:cs="Arial"/>
                <w:sz w:val="18"/>
              </w:rPr>
            </w:pPr>
            <w:r>
              <w:rPr>
                <w:rFonts w:ascii="Arial" w:hAnsi="Arial" w:cs="Arial"/>
                <w:sz w:val="18"/>
              </w:rPr>
              <w:t>Revision of C3-254534</w:t>
            </w:r>
          </w:p>
          <w:p w14:paraId="0CE5F771" w14:textId="77777777" w:rsidR="00627015" w:rsidRDefault="00627015" w:rsidP="00627015">
            <w:pPr>
              <w:rPr>
                <w:rFonts w:ascii="Arial" w:hAnsi="Arial" w:cs="Arial"/>
                <w:sz w:val="18"/>
              </w:rPr>
            </w:pPr>
          </w:p>
          <w:p w14:paraId="6D52525D" w14:textId="77777777" w:rsidR="00627015" w:rsidRDefault="00627015" w:rsidP="00627015">
            <w:pPr>
              <w:rPr>
                <w:rFonts w:ascii="Arial" w:hAnsi="Arial" w:cs="Arial"/>
                <w:sz w:val="20"/>
                <w:szCs w:val="20"/>
              </w:rPr>
            </w:pPr>
            <w:r w:rsidRPr="00713944">
              <w:rPr>
                <w:rFonts w:ascii="Arial" w:hAnsi="Arial" w:cs="Arial"/>
                <w:sz w:val="20"/>
                <w:szCs w:val="20"/>
              </w:rPr>
              <w:t xml:space="preserve">Nokia: </w:t>
            </w:r>
            <w:r>
              <w:rPr>
                <w:rFonts w:ascii="Arial" w:hAnsi="Arial" w:cs="Arial"/>
                <w:sz w:val="20"/>
                <w:szCs w:val="20"/>
              </w:rPr>
              <w:t>The changes compared to the initial CR are not clear. The cover page describes the changes of the initially agreed CRs in the "revision history". Revise just to update the Cover Page ("revision history").</w:t>
            </w:r>
          </w:p>
          <w:p w14:paraId="0A2E9FFB" w14:textId="77777777" w:rsidR="00627015" w:rsidRDefault="00627015" w:rsidP="00627015">
            <w:pPr>
              <w:rPr>
                <w:rFonts w:ascii="Arial" w:hAnsi="Arial" w:cs="Arial"/>
                <w:sz w:val="20"/>
                <w:szCs w:val="20"/>
              </w:rPr>
            </w:pPr>
          </w:p>
          <w:p w14:paraId="7D946600" w14:textId="6A6D6ED5" w:rsidR="00627015" w:rsidRDefault="00627015" w:rsidP="00627015">
            <w:pPr>
              <w:rPr>
                <w:rFonts w:ascii="Arial" w:hAnsi="Arial" w:cs="Arial"/>
                <w:sz w:val="18"/>
              </w:rPr>
            </w:pPr>
          </w:p>
        </w:tc>
      </w:tr>
      <w:tr w:rsidR="00627015" w:rsidRPr="002F2600" w14:paraId="1FFC8285" w14:textId="77777777" w:rsidTr="008768B1">
        <w:tc>
          <w:tcPr>
            <w:tcW w:w="975" w:type="dxa"/>
            <w:tcBorders>
              <w:top w:val="nil"/>
              <w:left w:val="single" w:sz="12" w:space="0" w:color="auto"/>
              <w:right w:val="single" w:sz="12" w:space="0" w:color="auto"/>
            </w:tcBorders>
          </w:tcPr>
          <w:p w14:paraId="2AADC295"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670E9229"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50A2C67" w14:textId="11B68AD3" w:rsidR="00627015" w:rsidRDefault="00E828C2" w:rsidP="00627015">
            <w:pPr>
              <w:suppressLineNumbers/>
              <w:suppressAutoHyphens/>
              <w:spacing w:before="60" w:after="60"/>
              <w:jc w:val="center"/>
            </w:pPr>
            <w:hyperlink r:id="rId460" w:history="1">
              <w:r>
                <w:rPr>
                  <w:rStyle w:val="Hyperlink"/>
                </w:rPr>
                <w:t>5367</w:t>
              </w:r>
            </w:hyperlink>
          </w:p>
        </w:tc>
        <w:tc>
          <w:tcPr>
            <w:tcW w:w="3251" w:type="dxa"/>
            <w:tcBorders>
              <w:top w:val="nil"/>
              <w:left w:val="single" w:sz="12" w:space="0" w:color="auto"/>
              <w:bottom w:val="single" w:sz="4" w:space="0" w:color="auto"/>
              <w:right w:val="single" w:sz="12" w:space="0" w:color="auto"/>
            </w:tcBorders>
            <w:shd w:val="clear" w:color="auto" w:fill="00FF00"/>
          </w:tcPr>
          <w:p w14:paraId="62562868" w14:textId="3E8A4739" w:rsidR="00627015" w:rsidRDefault="00627015" w:rsidP="00627015">
            <w:pPr>
              <w:pStyle w:val="TAL"/>
              <w:rPr>
                <w:sz w:val="20"/>
              </w:rPr>
            </w:pPr>
            <w:r>
              <w:rPr>
                <w:sz w:val="20"/>
              </w:rPr>
              <w:t>CR 0443 29.222 Rel-19 Update clause 5.1 with CAPIF_Open_Discover_Service_API details</w:t>
            </w:r>
          </w:p>
        </w:tc>
        <w:tc>
          <w:tcPr>
            <w:tcW w:w="1401" w:type="dxa"/>
            <w:tcBorders>
              <w:top w:val="nil"/>
              <w:left w:val="single" w:sz="12" w:space="0" w:color="auto"/>
              <w:bottom w:val="single" w:sz="4" w:space="0" w:color="auto"/>
              <w:right w:val="single" w:sz="12" w:space="0" w:color="auto"/>
            </w:tcBorders>
            <w:shd w:val="clear" w:color="auto" w:fill="00FF00"/>
          </w:tcPr>
          <w:p w14:paraId="1E591871" w14:textId="59DB25CE" w:rsidR="00627015" w:rsidRDefault="00627015" w:rsidP="00627015">
            <w:pPr>
              <w:pStyle w:val="TAL"/>
              <w:rPr>
                <w:sz w:val="20"/>
              </w:rPr>
            </w:pPr>
            <w:r>
              <w:rPr>
                <w:sz w:val="20"/>
              </w:rPr>
              <w:t>Samsung</w:t>
            </w:r>
          </w:p>
        </w:tc>
        <w:tc>
          <w:tcPr>
            <w:tcW w:w="1062" w:type="dxa"/>
            <w:tcBorders>
              <w:top w:val="nil"/>
              <w:left w:val="single" w:sz="12" w:space="0" w:color="auto"/>
              <w:right w:val="single" w:sz="12" w:space="0" w:color="auto"/>
            </w:tcBorders>
          </w:tcPr>
          <w:p w14:paraId="5B0B67CA" w14:textId="014764B4"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5F9987D3" w14:textId="77777777" w:rsidR="00627015" w:rsidRDefault="00627015" w:rsidP="00627015">
            <w:pPr>
              <w:rPr>
                <w:rFonts w:ascii="Arial" w:hAnsi="Arial" w:cs="Arial"/>
                <w:sz w:val="18"/>
              </w:rPr>
            </w:pPr>
          </w:p>
        </w:tc>
      </w:tr>
      <w:tr w:rsidR="00627015" w:rsidRPr="002F2600" w14:paraId="355A430C" w14:textId="77777777" w:rsidTr="008768B1">
        <w:tc>
          <w:tcPr>
            <w:tcW w:w="975" w:type="dxa"/>
            <w:tcBorders>
              <w:left w:val="single" w:sz="12" w:space="0" w:color="auto"/>
              <w:right w:val="single" w:sz="12" w:space="0" w:color="auto"/>
            </w:tcBorders>
          </w:tcPr>
          <w:p w14:paraId="7622E950"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345D9262"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04C577DF" w14:textId="55E1D2AF" w:rsidR="00627015" w:rsidRPr="00EC002F" w:rsidRDefault="00E828C2" w:rsidP="00627015">
            <w:pPr>
              <w:suppressLineNumbers/>
              <w:suppressAutoHyphens/>
              <w:spacing w:before="60" w:after="60"/>
              <w:jc w:val="center"/>
            </w:pPr>
            <w:hyperlink r:id="rId461" w:history="1">
              <w:r>
                <w:rPr>
                  <w:rStyle w:val="Hyperlink"/>
                </w:rPr>
                <w:t>5119</w:t>
              </w:r>
            </w:hyperlink>
          </w:p>
        </w:tc>
        <w:tc>
          <w:tcPr>
            <w:tcW w:w="3251" w:type="dxa"/>
            <w:tcBorders>
              <w:left w:val="single" w:sz="12" w:space="0" w:color="auto"/>
              <w:bottom w:val="single" w:sz="4" w:space="0" w:color="auto"/>
              <w:right w:val="single" w:sz="12" w:space="0" w:color="auto"/>
            </w:tcBorders>
          </w:tcPr>
          <w:p w14:paraId="26945751" w14:textId="219C90FA" w:rsidR="00627015" w:rsidRPr="00750E57" w:rsidRDefault="00627015" w:rsidP="00627015">
            <w:pPr>
              <w:pStyle w:val="TAL"/>
              <w:rPr>
                <w:sz w:val="20"/>
              </w:rPr>
            </w:pPr>
            <w:r>
              <w:rPr>
                <w:sz w:val="20"/>
              </w:rPr>
              <w:t>CR 0452 29.222 Rel-19 Correction on CAPIF events based on Stage 2 requirements</w:t>
            </w:r>
          </w:p>
        </w:tc>
        <w:tc>
          <w:tcPr>
            <w:tcW w:w="1401" w:type="dxa"/>
            <w:tcBorders>
              <w:left w:val="single" w:sz="12" w:space="0" w:color="auto"/>
              <w:bottom w:val="single" w:sz="4" w:space="0" w:color="auto"/>
              <w:right w:val="single" w:sz="12" w:space="0" w:color="auto"/>
            </w:tcBorders>
          </w:tcPr>
          <w:p w14:paraId="23E685D6" w14:textId="0E7280E5" w:rsidR="00627015" w:rsidRPr="00750E57" w:rsidRDefault="00627015" w:rsidP="00627015">
            <w:pPr>
              <w:pStyle w:val="TAL"/>
              <w:rPr>
                <w:sz w:val="20"/>
              </w:rPr>
            </w:pPr>
            <w:r>
              <w:rPr>
                <w:sz w:val="20"/>
              </w:rPr>
              <w:t>Ericsson</w:t>
            </w:r>
          </w:p>
        </w:tc>
        <w:tc>
          <w:tcPr>
            <w:tcW w:w="1062" w:type="dxa"/>
            <w:tcBorders>
              <w:left w:val="single" w:sz="12" w:space="0" w:color="auto"/>
              <w:right w:val="single" w:sz="12" w:space="0" w:color="auto"/>
            </w:tcBorders>
          </w:tcPr>
          <w:p w14:paraId="5DA91A30" w14:textId="3ED722E5" w:rsidR="00627015" w:rsidRPr="00750E57" w:rsidRDefault="00627015" w:rsidP="00627015">
            <w:pPr>
              <w:pStyle w:val="TAL"/>
              <w:rPr>
                <w:sz w:val="20"/>
              </w:rPr>
            </w:pPr>
            <w:r>
              <w:rPr>
                <w:sz w:val="20"/>
              </w:rPr>
              <w:t>Postponed till next meeting</w:t>
            </w:r>
          </w:p>
        </w:tc>
        <w:tc>
          <w:tcPr>
            <w:tcW w:w="4619" w:type="dxa"/>
            <w:tcBorders>
              <w:left w:val="single" w:sz="12" w:space="0" w:color="auto"/>
              <w:right w:val="single" w:sz="12" w:space="0" w:color="auto"/>
            </w:tcBorders>
          </w:tcPr>
          <w:p w14:paraId="3B5E8D29" w14:textId="0D756338" w:rsidR="00627015" w:rsidRDefault="00627015" w:rsidP="00627015">
            <w:pPr>
              <w:rPr>
                <w:rFonts w:ascii="Arial" w:hAnsi="Arial" w:cs="Arial"/>
                <w:sz w:val="18"/>
              </w:rPr>
            </w:pPr>
            <w:r>
              <w:rPr>
                <w:rFonts w:ascii="Arial" w:hAnsi="Arial" w:cs="Arial"/>
                <w:sz w:val="18"/>
              </w:rPr>
              <w:t>Huawei, Nokia: LS to SA6 would be needed. Unclear to which events apply.</w:t>
            </w:r>
          </w:p>
        </w:tc>
      </w:tr>
      <w:tr w:rsidR="00627015" w:rsidRPr="002F2600" w14:paraId="114BED37" w14:textId="77777777" w:rsidTr="00AE4CC6">
        <w:tc>
          <w:tcPr>
            <w:tcW w:w="975" w:type="dxa"/>
            <w:tcBorders>
              <w:left w:val="single" w:sz="12" w:space="0" w:color="auto"/>
              <w:bottom w:val="nil"/>
              <w:right w:val="single" w:sz="12" w:space="0" w:color="auto"/>
            </w:tcBorders>
          </w:tcPr>
          <w:p w14:paraId="0B63F722"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150C9D89"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20043D81" w14:textId="09C9FC35" w:rsidR="00627015" w:rsidRPr="00EC002F" w:rsidRDefault="00E828C2" w:rsidP="00627015">
            <w:pPr>
              <w:suppressLineNumbers/>
              <w:suppressAutoHyphens/>
              <w:spacing w:before="60" w:after="60"/>
              <w:jc w:val="center"/>
            </w:pPr>
            <w:hyperlink r:id="rId462" w:history="1">
              <w:r>
                <w:rPr>
                  <w:rStyle w:val="Hyperlink"/>
                </w:rPr>
                <w:t>5223</w:t>
              </w:r>
            </w:hyperlink>
          </w:p>
        </w:tc>
        <w:tc>
          <w:tcPr>
            <w:tcW w:w="3251" w:type="dxa"/>
            <w:tcBorders>
              <w:left w:val="single" w:sz="12" w:space="0" w:color="auto"/>
              <w:bottom w:val="nil"/>
              <w:right w:val="single" w:sz="12" w:space="0" w:color="auto"/>
            </w:tcBorders>
          </w:tcPr>
          <w:p w14:paraId="5DB84232" w14:textId="066BB5C5" w:rsidR="00627015" w:rsidRPr="00750E57" w:rsidRDefault="00627015" w:rsidP="00627015">
            <w:pPr>
              <w:pStyle w:val="TAL"/>
              <w:rPr>
                <w:sz w:val="20"/>
              </w:rPr>
            </w:pPr>
            <w:r>
              <w:rPr>
                <w:sz w:val="20"/>
              </w:rPr>
              <w:t>CR 0453 29.222 Rel-19 Additional corrections to the definition of the CAPIF_Open_Discover_Service_API</w:t>
            </w:r>
          </w:p>
        </w:tc>
        <w:tc>
          <w:tcPr>
            <w:tcW w:w="1401" w:type="dxa"/>
            <w:tcBorders>
              <w:left w:val="single" w:sz="12" w:space="0" w:color="auto"/>
              <w:bottom w:val="nil"/>
              <w:right w:val="single" w:sz="12" w:space="0" w:color="auto"/>
            </w:tcBorders>
          </w:tcPr>
          <w:p w14:paraId="00D06B2F" w14:textId="6D28FD43"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6AC9695" w14:textId="70A177E2" w:rsidR="00627015" w:rsidRPr="00750E57" w:rsidRDefault="00627015" w:rsidP="00627015">
            <w:pPr>
              <w:pStyle w:val="TAL"/>
              <w:rPr>
                <w:sz w:val="20"/>
              </w:rPr>
            </w:pPr>
            <w:r>
              <w:rPr>
                <w:sz w:val="20"/>
              </w:rPr>
              <w:t>Revised to 5368</w:t>
            </w:r>
          </w:p>
        </w:tc>
        <w:tc>
          <w:tcPr>
            <w:tcW w:w="4619" w:type="dxa"/>
            <w:tcBorders>
              <w:left w:val="single" w:sz="12" w:space="0" w:color="auto"/>
              <w:bottom w:val="nil"/>
              <w:right w:val="single" w:sz="12" w:space="0" w:color="auto"/>
            </w:tcBorders>
          </w:tcPr>
          <w:p w14:paraId="39BC2199" w14:textId="77777777" w:rsidR="00627015" w:rsidRDefault="00627015" w:rsidP="00627015">
            <w:pPr>
              <w:rPr>
                <w:rFonts w:ascii="Arial" w:hAnsi="Arial" w:cs="Arial"/>
                <w:sz w:val="20"/>
                <w:szCs w:val="20"/>
              </w:rPr>
            </w:pPr>
            <w:r w:rsidRPr="004261CD">
              <w:rPr>
                <w:rFonts w:ascii="Arial" w:hAnsi="Arial" w:cs="Arial"/>
                <w:sz w:val="20"/>
                <w:szCs w:val="20"/>
              </w:rPr>
              <w:t>Nokia:</w:t>
            </w:r>
            <w:r>
              <w:rPr>
                <w:rFonts w:ascii="Arial" w:hAnsi="Arial" w:cs="Arial"/>
                <w:sz w:val="20"/>
                <w:szCs w:val="20"/>
              </w:rPr>
              <w:t xml:space="preserve"> Disagree with changing the event name and with the time-window based subscription (not required). Time-based reporting is already implemented for one of the events, not all of the events need it.</w:t>
            </w:r>
          </w:p>
          <w:p w14:paraId="0161B404" w14:textId="77777777" w:rsidR="00627015" w:rsidRDefault="00627015" w:rsidP="00627015">
            <w:pPr>
              <w:rPr>
                <w:rFonts w:ascii="Arial" w:hAnsi="Arial" w:cs="Arial"/>
                <w:sz w:val="20"/>
                <w:szCs w:val="20"/>
              </w:rPr>
            </w:pPr>
            <w:r>
              <w:rPr>
                <w:rFonts w:ascii="Arial" w:hAnsi="Arial" w:cs="Arial"/>
                <w:sz w:val="20"/>
                <w:szCs w:val="20"/>
              </w:rPr>
              <w:t>Huawei: In the cover page please capture the TDoc number (instead of the CR number) and the clause of spec that the cover page refers to. Also disagree with the time window based reporting. Need to agree first on the principle/need to implement time-based reporting, then may have further comments.</w:t>
            </w:r>
          </w:p>
          <w:p w14:paraId="3619A7ED" w14:textId="1C43B13B" w:rsidR="00627015" w:rsidRDefault="00627015" w:rsidP="00627015">
            <w:pPr>
              <w:rPr>
                <w:rFonts w:ascii="Arial" w:hAnsi="Arial" w:cs="Arial"/>
                <w:sz w:val="18"/>
              </w:rPr>
            </w:pPr>
            <w:r>
              <w:rPr>
                <w:rFonts w:ascii="Arial" w:hAnsi="Arial" w:cs="Arial"/>
                <w:sz w:val="20"/>
                <w:szCs w:val="20"/>
              </w:rPr>
              <w:t>Ericsson: Will provide update proposals.</w:t>
            </w:r>
          </w:p>
        </w:tc>
      </w:tr>
      <w:tr w:rsidR="00627015" w:rsidRPr="002F2600" w14:paraId="2E130BBB" w14:textId="77777777" w:rsidTr="00AE4CC6">
        <w:tc>
          <w:tcPr>
            <w:tcW w:w="975" w:type="dxa"/>
            <w:tcBorders>
              <w:top w:val="nil"/>
              <w:left w:val="single" w:sz="12" w:space="0" w:color="auto"/>
              <w:right w:val="single" w:sz="12" w:space="0" w:color="auto"/>
            </w:tcBorders>
          </w:tcPr>
          <w:p w14:paraId="272F6368"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60054E58"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69B5D56" w14:textId="20044E0C" w:rsidR="00627015" w:rsidRDefault="00E828C2" w:rsidP="00627015">
            <w:pPr>
              <w:suppressLineNumbers/>
              <w:suppressAutoHyphens/>
              <w:spacing w:before="60" w:after="60"/>
              <w:jc w:val="center"/>
            </w:pPr>
            <w:hyperlink r:id="rId463" w:history="1">
              <w:r>
                <w:rPr>
                  <w:rStyle w:val="Hyperlink"/>
                </w:rPr>
                <w:t>5368</w:t>
              </w:r>
            </w:hyperlink>
          </w:p>
        </w:tc>
        <w:tc>
          <w:tcPr>
            <w:tcW w:w="3251" w:type="dxa"/>
            <w:tcBorders>
              <w:top w:val="nil"/>
              <w:left w:val="single" w:sz="12" w:space="0" w:color="auto"/>
              <w:bottom w:val="single" w:sz="4" w:space="0" w:color="auto"/>
              <w:right w:val="single" w:sz="12" w:space="0" w:color="auto"/>
            </w:tcBorders>
            <w:shd w:val="clear" w:color="auto" w:fill="00FF00"/>
          </w:tcPr>
          <w:p w14:paraId="51587E23" w14:textId="058CF60B" w:rsidR="00627015" w:rsidRDefault="00627015" w:rsidP="00627015">
            <w:pPr>
              <w:pStyle w:val="TAL"/>
              <w:rPr>
                <w:sz w:val="20"/>
              </w:rPr>
            </w:pPr>
            <w:r>
              <w:rPr>
                <w:sz w:val="20"/>
              </w:rPr>
              <w:t>CR 0453 29.222 Rel-19 Additional corrections to the definition of the CAPIF_Open_Discover_Service_API</w:t>
            </w:r>
          </w:p>
        </w:tc>
        <w:tc>
          <w:tcPr>
            <w:tcW w:w="1401" w:type="dxa"/>
            <w:tcBorders>
              <w:top w:val="nil"/>
              <w:left w:val="single" w:sz="12" w:space="0" w:color="auto"/>
              <w:bottom w:val="single" w:sz="4" w:space="0" w:color="auto"/>
              <w:right w:val="single" w:sz="12" w:space="0" w:color="auto"/>
            </w:tcBorders>
            <w:shd w:val="clear" w:color="auto" w:fill="00FF00"/>
          </w:tcPr>
          <w:p w14:paraId="4AEBF302" w14:textId="0BC7B7ED"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58D67BF3" w14:textId="5C7B192E"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6BF2EB9D" w14:textId="77777777" w:rsidR="00627015" w:rsidRDefault="00627015" w:rsidP="00627015">
            <w:pPr>
              <w:rPr>
                <w:rFonts w:ascii="Arial" w:hAnsi="Arial" w:cs="Arial"/>
                <w:sz w:val="20"/>
                <w:szCs w:val="20"/>
              </w:rPr>
            </w:pPr>
            <w:r w:rsidRPr="00EE7F0B">
              <w:rPr>
                <w:rFonts w:ascii="Arial" w:hAnsi="Arial" w:cs="Arial"/>
                <w:sz w:val="20"/>
                <w:szCs w:val="20"/>
              </w:rPr>
              <w:t>Nokia: Same mistake exists in CAPIF_Discover_Service_API. Can we correct it, too?</w:t>
            </w:r>
          </w:p>
          <w:p w14:paraId="375E0C85" w14:textId="6145E0CE" w:rsidR="00627015" w:rsidRDefault="00627015" w:rsidP="00627015">
            <w:pPr>
              <w:rPr>
                <w:rFonts w:ascii="Arial" w:hAnsi="Arial" w:cs="Arial"/>
                <w:sz w:val="18"/>
              </w:rPr>
            </w:pPr>
            <w:r>
              <w:rPr>
                <w:rFonts w:ascii="Arial" w:hAnsi="Arial" w:cs="Arial"/>
                <w:sz w:val="20"/>
                <w:szCs w:val="20"/>
              </w:rPr>
              <w:t>Huawei: Fine to add the correction. Add NBI19.</w:t>
            </w:r>
          </w:p>
        </w:tc>
      </w:tr>
      <w:tr w:rsidR="00627015" w:rsidRPr="002F2600" w14:paraId="7F301237" w14:textId="77777777" w:rsidTr="006D19BF">
        <w:tc>
          <w:tcPr>
            <w:tcW w:w="975" w:type="dxa"/>
            <w:tcBorders>
              <w:left w:val="single" w:sz="12" w:space="0" w:color="auto"/>
              <w:right w:val="single" w:sz="12" w:space="0" w:color="auto"/>
            </w:tcBorders>
          </w:tcPr>
          <w:p w14:paraId="64D39062"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2356F77D"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5A6141DD" w14:textId="5A38B324" w:rsidR="00627015" w:rsidRPr="00EC002F" w:rsidRDefault="00F51073" w:rsidP="00627015">
            <w:pPr>
              <w:suppressLineNumbers/>
              <w:suppressAutoHyphens/>
              <w:spacing w:before="60" w:after="60"/>
              <w:jc w:val="center"/>
            </w:pPr>
            <w:r w:rsidRPr="00D433C1">
              <w:t>5269</w:t>
            </w:r>
          </w:p>
        </w:tc>
        <w:tc>
          <w:tcPr>
            <w:tcW w:w="3251" w:type="dxa"/>
            <w:tcBorders>
              <w:left w:val="single" w:sz="12" w:space="0" w:color="auto"/>
              <w:bottom w:val="single" w:sz="4" w:space="0" w:color="auto"/>
              <w:right w:val="single" w:sz="12" w:space="0" w:color="auto"/>
            </w:tcBorders>
          </w:tcPr>
          <w:p w14:paraId="602891C0" w14:textId="5FEDD17E" w:rsidR="00627015" w:rsidRPr="00750E57" w:rsidRDefault="00627015" w:rsidP="00627015">
            <w:pPr>
              <w:pStyle w:val="TAL"/>
              <w:rPr>
                <w:sz w:val="20"/>
              </w:rPr>
            </w:pPr>
            <w:r>
              <w:rPr>
                <w:sz w:val="20"/>
              </w:rPr>
              <w:t>CR 0454 29.222 Rel-19 Corrections to discoveryCount attribute and related definitions</w:t>
            </w:r>
          </w:p>
        </w:tc>
        <w:tc>
          <w:tcPr>
            <w:tcW w:w="1401" w:type="dxa"/>
            <w:tcBorders>
              <w:left w:val="single" w:sz="12" w:space="0" w:color="auto"/>
              <w:bottom w:val="single" w:sz="4" w:space="0" w:color="auto"/>
              <w:right w:val="single" w:sz="12" w:space="0" w:color="auto"/>
            </w:tcBorders>
          </w:tcPr>
          <w:p w14:paraId="0F6C641F" w14:textId="418AC370" w:rsidR="00627015" w:rsidRPr="00750E57"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4C49A5EB" w14:textId="6DF03CDE" w:rsidR="00627015" w:rsidRPr="00750E57" w:rsidRDefault="00627015" w:rsidP="00627015">
            <w:pPr>
              <w:pStyle w:val="TAL"/>
              <w:rPr>
                <w:sz w:val="20"/>
              </w:rPr>
            </w:pPr>
            <w:r>
              <w:rPr>
                <w:sz w:val="20"/>
              </w:rPr>
              <w:t>Withdrawn</w:t>
            </w:r>
          </w:p>
        </w:tc>
        <w:tc>
          <w:tcPr>
            <w:tcW w:w="4619" w:type="dxa"/>
            <w:tcBorders>
              <w:left w:val="single" w:sz="12" w:space="0" w:color="auto"/>
              <w:right w:val="single" w:sz="12" w:space="0" w:color="auto"/>
            </w:tcBorders>
          </w:tcPr>
          <w:p w14:paraId="406F0C1A" w14:textId="77777777" w:rsidR="00627015" w:rsidRDefault="00627015" w:rsidP="00627015">
            <w:pPr>
              <w:rPr>
                <w:rFonts w:ascii="Arial" w:hAnsi="Arial" w:cs="Arial"/>
                <w:sz w:val="18"/>
              </w:rPr>
            </w:pPr>
          </w:p>
        </w:tc>
      </w:tr>
      <w:tr w:rsidR="00627015" w:rsidRPr="002F2600" w14:paraId="5F73E146" w14:textId="77777777" w:rsidTr="0071430D">
        <w:tc>
          <w:tcPr>
            <w:tcW w:w="975" w:type="dxa"/>
            <w:tcBorders>
              <w:left w:val="single" w:sz="12" w:space="0" w:color="auto"/>
              <w:bottom w:val="nil"/>
              <w:right w:val="single" w:sz="12" w:space="0" w:color="auto"/>
            </w:tcBorders>
          </w:tcPr>
          <w:p w14:paraId="5801A2C9"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51CED39B"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0698D24E" w14:textId="25351FB6" w:rsidR="00627015" w:rsidRPr="00EC002F" w:rsidRDefault="00E828C2" w:rsidP="00627015">
            <w:pPr>
              <w:suppressLineNumbers/>
              <w:suppressAutoHyphens/>
              <w:spacing w:before="60" w:after="60"/>
              <w:jc w:val="center"/>
            </w:pPr>
            <w:hyperlink r:id="rId464" w:history="1">
              <w:r>
                <w:rPr>
                  <w:rStyle w:val="Hyperlink"/>
                </w:rPr>
                <w:t>5270</w:t>
              </w:r>
            </w:hyperlink>
          </w:p>
        </w:tc>
        <w:tc>
          <w:tcPr>
            <w:tcW w:w="3251" w:type="dxa"/>
            <w:tcBorders>
              <w:left w:val="single" w:sz="12" w:space="0" w:color="auto"/>
              <w:bottom w:val="nil"/>
              <w:right w:val="single" w:sz="12" w:space="0" w:color="auto"/>
            </w:tcBorders>
          </w:tcPr>
          <w:p w14:paraId="2FC8AA84" w14:textId="4926DAA2" w:rsidR="00627015" w:rsidRPr="00750E57" w:rsidRDefault="00627015" w:rsidP="00627015">
            <w:pPr>
              <w:pStyle w:val="TAL"/>
              <w:rPr>
                <w:sz w:val="20"/>
              </w:rPr>
            </w:pPr>
            <w:r>
              <w:rPr>
                <w:sz w:val="20"/>
              </w:rPr>
              <w:t>CR 0455 29.222 Rel-19 Update count attribute in ApiInvokerCount to Uinteger</w:t>
            </w:r>
          </w:p>
        </w:tc>
        <w:tc>
          <w:tcPr>
            <w:tcW w:w="1401" w:type="dxa"/>
            <w:tcBorders>
              <w:left w:val="single" w:sz="12" w:space="0" w:color="auto"/>
              <w:bottom w:val="nil"/>
              <w:right w:val="single" w:sz="12" w:space="0" w:color="auto"/>
            </w:tcBorders>
          </w:tcPr>
          <w:p w14:paraId="40425BED" w14:textId="729E50E4" w:rsidR="00627015" w:rsidRPr="00750E57"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4CCD61FF" w14:textId="52CE9EDF" w:rsidR="00627015" w:rsidRPr="00750E57" w:rsidRDefault="00627015" w:rsidP="00627015">
            <w:pPr>
              <w:pStyle w:val="TAL"/>
              <w:rPr>
                <w:sz w:val="20"/>
              </w:rPr>
            </w:pPr>
            <w:r>
              <w:rPr>
                <w:sz w:val="20"/>
              </w:rPr>
              <w:t>Revised to 5369</w:t>
            </w:r>
          </w:p>
        </w:tc>
        <w:tc>
          <w:tcPr>
            <w:tcW w:w="4619" w:type="dxa"/>
            <w:tcBorders>
              <w:left w:val="single" w:sz="12" w:space="0" w:color="auto"/>
              <w:bottom w:val="nil"/>
              <w:right w:val="single" w:sz="12" w:space="0" w:color="auto"/>
            </w:tcBorders>
          </w:tcPr>
          <w:p w14:paraId="7E3557BD" w14:textId="77777777" w:rsidR="00627015" w:rsidRDefault="00627015" w:rsidP="00627015">
            <w:pPr>
              <w:rPr>
                <w:rFonts w:ascii="Arial" w:hAnsi="Arial" w:cs="Arial"/>
                <w:sz w:val="18"/>
              </w:rPr>
            </w:pPr>
          </w:p>
        </w:tc>
      </w:tr>
      <w:tr w:rsidR="00627015" w:rsidRPr="002F2600" w14:paraId="5ED826C8" w14:textId="77777777" w:rsidTr="006A03C7">
        <w:tc>
          <w:tcPr>
            <w:tcW w:w="975" w:type="dxa"/>
            <w:tcBorders>
              <w:top w:val="nil"/>
              <w:left w:val="single" w:sz="12" w:space="0" w:color="auto"/>
              <w:bottom w:val="nil"/>
              <w:right w:val="single" w:sz="12" w:space="0" w:color="auto"/>
            </w:tcBorders>
          </w:tcPr>
          <w:p w14:paraId="0B87DFF3"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76A722C6" w14:textId="77777777" w:rsidR="00627015" w:rsidRPr="00557319" w:rsidRDefault="00627015" w:rsidP="00627015">
            <w:pPr>
              <w:pStyle w:val="TAL"/>
              <w:rPr>
                <w:sz w:val="20"/>
              </w:rPr>
            </w:pPr>
          </w:p>
        </w:tc>
        <w:tc>
          <w:tcPr>
            <w:tcW w:w="746" w:type="dxa"/>
            <w:tcBorders>
              <w:top w:val="nil"/>
              <w:left w:val="single" w:sz="12" w:space="0" w:color="auto"/>
              <w:bottom w:val="nil"/>
              <w:right w:val="single" w:sz="12" w:space="0" w:color="auto"/>
            </w:tcBorders>
          </w:tcPr>
          <w:p w14:paraId="04EDFA4C" w14:textId="3AFFDBA0" w:rsidR="00627015" w:rsidRDefault="00E828C2" w:rsidP="00627015">
            <w:pPr>
              <w:suppressLineNumbers/>
              <w:suppressAutoHyphens/>
              <w:spacing w:before="60" w:after="60"/>
              <w:jc w:val="center"/>
            </w:pPr>
            <w:hyperlink r:id="rId465" w:history="1">
              <w:r>
                <w:rPr>
                  <w:rStyle w:val="Hyperlink"/>
                </w:rPr>
                <w:t>5369</w:t>
              </w:r>
            </w:hyperlink>
          </w:p>
        </w:tc>
        <w:tc>
          <w:tcPr>
            <w:tcW w:w="3251" w:type="dxa"/>
            <w:tcBorders>
              <w:top w:val="nil"/>
              <w:left w:val="single" w:sz="12" w:space="0" w:color="auto"/>
              <w:bottom w:val="nil"/>
              <w:right w:val="single" w:sz="12" w:space="0" w:color="auto"/>
            </w:tcBorders>
          </w:tcPr>
          <w:p w14:paraId="38A7EC88" w14:textId="5BA167C4" w:rsidR="00627015" w:rsidRDefault="00627015" w:rsidP="00627015">
            <w:pPr>
              <w:pStyle w:val="TAL"/>
              <w:rPr>
                <w:sz w:val="20"/>
              </w:rPr>
            </w:pPr>
            <w:r>
              <w:rPr>
                <w:sz w:val="20"/>
              </w:rPr>
              <w:t>CR 0455 29.222 Rel-19 Update count attribute in ApiInvokerCount to Uinteger</w:t>
            </w:r>
          </w:p>
        </w:tc>
        <w:tc>
          <w:tcPr>
            <w:tcW w:w="1401" w:type="dxa"/>
            <w:tcBorders>
              <w:top w:val="nil"/>
              <w:left w:val="single" w:sz="12" w:space="0" w:color="auto"/>
              <w:bottom w:val="nil"/>
              <w:right w:val="single" w:sz="12" w:space="0" w:color="auto"/>
            </w:tcBorders>
          </w:tcPr>
          <w:p w14:paraId="1D29FCB8" w14:textId="5A16B679" w:rsidR="00627015" w:rsidRDefault="00627015" w:rsidP="00627015">
            <w:pPr>
              <w:pStyle w:val="TAL"/>
              <w:rPr>
                <w:sz w:val="20"/>
              </w:rPr>
            </w:pPr>
            <w:r>
              <w:rPr>
                <w:sz w:val="20"/>
              </w:rPr>
              <w:t>Nokia</w:t>
            </w:r>
          </w:p>
        </w:tc>
        <w:tc>
          <w:tcPr>
            <w:tcW w:w="1062" w:type="dxa"/>
            <w:tcBorders>
              <w:top w:val="nil"/>
              <w:left w:val="single" w:sz="12" w:space="0" w:color="auto"/>
              <w:bottom w:val="nil"/>
              <w:right w:val="single" w:sz="12" w:space="0" w:color="auto"/>
            </w:tcBorders>
          </w:tcPr>
          <w:p w14:paraId="6ED0D41E" w14:textId="21197B25" w:rsidR="00627015" w:rsidRDefault="00627015" w:rsidP="00627015">
            <w:pPr>
              <w:pStyle w:val="TAL"/>
              <w:rPr>
                <w:sz w:val="20"/>
              </w:rPr>
            </w:pPr>
            <w:r>
              <w:rPr>
                <w:sz w:val="20"/>
              </w:rPr>
              <w:t>Revised to 5560</w:t>
            </w:r>
          </w:p>
        </w:tc>
        <w:tc>
          <w:tcPr>
            <w:tcW w:w="4619" w:type="dxa"/>
            <w:tcBorders>
              <w:top w:val="nil"/>
              <w:left w:val="single" w:sz="12" w:space="0" w:color="auto"/>
              <w:bottom w:val="nil"/>
              <w:right w:val="single" w:sz="12" w:space="0" w:color="auto"/>
            </w:tcBorders>
          </w:tcPr>
          <w:p w14:paraId="50CE1D52" w14:textId="77777777" w:rsidR="00627015" w:rsidRDefault="00627015" w:rsidP="00627015">
            <w:pPr>
              <w:rPr>
                <w:rFonts w:ascii="Arial" w:hAnsi="Arial" w:cs="Arial"/>
                <w:sz w:val="20"/>
                <w:szCs w:val="20"/>
              </w:rPr>
            </w:pPr>
            <w:r w:rsidRPr="00AA5055">
              <w:rPr>
                <w:rFonts w:ascii="Arial" w:hAnsi="Arial" w:cs="Arial"/>
                <w:sz w:val="20"/>
                <w:szCs w:val="20"/>
              </w:rPr>
              <w:t>Samsung:</w:t>
            </w:r>
            <w:r>
              <w:rPr>
                <w:rFonts w:ascii="Arial" w:hAnsi="Arial" w:cs="Arial"/>
                <w:sz w:val="20"/>
                <w:szCs w:val="20"/>
              </w:rPr>
              <w:t xml:space="preserve"> In 8.3.4.2.9 revert the removal of API(s).</w:t>
            </w:r>
          </w:p>
          <w:p w14:paraId="0E47AE81" w14:textId="77777777" w:rsidR="00627015" w:rsidRDefault="00627015" w:rsidP="00627015">
            <w:pPr>
              <w:rPr>
                <w:rFonts w:ascii="Arial" w:hAnsi="Arial" w:cs="Arial"/>
                <w:sz w:val="20"/>
                <w:szCs w:val="20"/>
              </w:rPr>
            </w:pPr>
            <w:r>
              <w:rPr>
                <w:rFonts w:ascii="Arial" w:hAnsi="Arial" w:cs="Arial"/>
                <w:sz w:val="20"/>
                <w:szCs w:val="20"/>
              </w:rPr>
              <w:t>Ericsson: Simplify the description of Uinteger in the re-used data types table.</w:t>
            </w:r>
          </w:p>
          <w:p w14:paraId="6EFE4AED" w14:textId="77777777" w:rsidR="00627015" w:rsidRDefault="00627015" w:rsidP="00627015">
            <w:pPr>
              <w:rPr>
                <w:rFonts w:ascii="Arial" w:hAnsi="Arial" w:cs="Arial"/>
                <w:sz w:val="20"/>
                <w:szCs w:val="20"/>
              </w:rPr>
            </w:pPr>
            <w:r>
              <w:rPr>
                <w:rFonts w:ascii="Arial" w:hAnsi="Arial" w:cs="Arial"/>
                <w:sz w:val="20"/>
                <w:szCs w:val="20"/>
              </w:rPr>
              <w:t>Huawei: Agrees to simplify the description of Uinteger in the re-used data types table. Add "identified by the apiId attribute" in the end of the description.</w:t>
            </w:r>
          </w:p>
          <w:p w14:paraId="704A035C" w14:textId="77777777" w:rsidR="00627015" w:rsidRDefault="00627015" w:rsidP="00627015">
            <w:pPr>
              <w:rPr>
                <w:rFonts w:ascii="Arial" w:hAnsi="Arial" w:cs="Arial"/>
                <w:sz w:val="20"/>
                <w:szCs w:val="20"/>
              </w:rPr>
            </w:pPr>
            <w:r>
              <w:rPr>
                <w:rFonts w:ascii="Arial" w:hAnsi="Arial" w:cs="Arial"/>
                <w:sz w:val="20"/>
                <w:szCs w:val="20"/>
              </w:rPr>
              <w:t>Nokia: Ok with the comments. For the attribute descriptions will apply the Huawei proposal but still remove the "s".</w:t>
            </w:r>
          </w:p>
          <w:p w14:paraId="5C66625B" w14:textId="46A78AB7" w:rsidR="00627015" w:rsidRDefault="00627015" w:rsidP="00627015">
            <w:pPr>
              <w:rPr>
                <w:rFonts w:ascii="Arial" w:hAnsi="Arial" w:cs="Arial"/>
                <w:sz w:val="18"/>
              </w:rPr>
            </w:pPr>
            <w:r>
              <w:rPr>
                <w:rFonts w:ascii="Arial" w:hAnsi="Arial" w:cs="Arial"/>
                <w:sz w:val="20"/>
                <w:szCs w:val="20"/>
              </w:rPr>
              <w:t>Editorials.</w:t>
            </w:r>
          </w:p>
        </w:tc>
      </w:tr>
      <w:tr w:rsidR="00627015" w:rsidRPr="002F2600" w14:paraId="410D69E7" w14:textId="77777777" w:rsidTr="006A03C7">
        <w:tc>
          <w:tcPr>
            <w:tcW w:w="975" w:type="dxa"/>
            <w:tcBorders>
              <w:top w:val="nil"/>
              <w:left w:val="single" w:sz="12" w:space="0" w:color="auto"/>
              <w:right w:val="single" w:sz="12" w:space="0" w:color="auto"/>
            </w:tcBorders>
          </w:tcPr>
          <w:p w14:paraId="42E74ADD"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3E2FD8ED"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CA1D15E" w14:textId="171EB76D" w:rsidR="00627015" w:rsidRDefault="00E828C2" w:rsidP="00627015">
            <w:pPr>
              <w:suppressLineNumbers/>
              <w:suppressAutoHyphens/>
              <w:spacing w:before="60" w:after="60"/>
              <w:jc w:val="center"/>
            </w:pPr>
            <w:hyperlink r:id="rId466" w:history="1">
              <w:r>
                <w:rPr>
                  <w:rStyle w:val="Hyperlink"/>
                </w:rPr>
                <w:t>5560</w:t>
              </w:r>
            </w:hyperlink>
          </w:p>
        </w:tc>
        <w:tc>
          <w:tcPr>
            <w:tcW w:w="3251" w:type="dxa"/>
            <w:tcBorders>
              <w:top w:val="nil"/>
              <w:left w:val="single" w:sz="12" w:space="0" w:color="auto"/>
              <w:bottom w:val="single" w:sz="4" w:space="0" w:color="auto"/>
              <w:right w:val="single" w:sz="12" w:space="0" w:color="auto"/>
            </w:tcBorders>
            <w:shd w:val="clear" w:color="auto" w:fill="00FF00"/>
          </w:tcPr>
          <w:p w14:paraId="76E9D1BF" w14:textId="0805819A" w:rsidR="00627015" w:rsidRDefault="00627015" w:rsidP="00627015">
            <w:pPr>
              <w:pStyle w:val="TAL"/>
              <w:rPr>
                <w:sz w:val="20"/>
              </w:rPr>
            </w:pPr>
            <w:r>
              <w:rPr>
                <w:sz w:val="20"/>
              </w:rPr>
              <w:t>CR 0455 29.222 Rel-19 Update count attribute in ApiInvokerCount to Uinteger</w:t>
            </w:r>
          </w:p>
        </w:tc>
        <w:tc>
          <w:tcPr>
            <w:tcW w:w="1401" w:type="dxa"/>
            <w:tcBorders>
              <w:top w:val="nil"/>
              <w:left w:val="single" w:sz="12" w:space="0" w:color="auto"/>
              <w:bottom w:val="single" w:sz="4" w:space="0" w:color="auto"/>
              <w:right w:val="single" w:sz="12" w:space="0" w:color="auto"/>
            </w:tcBorders>
            <w:shd w:val="clear" w:color="auto" w:fill="00FF00"/>
          </w:tcPr>
          <w:p w14:paraId="03207AFC" w14:textId="5649A7F1"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101ACCEC" w14:textId="0935451A" w:rsidR="00627015" w:rsidRDefault="006A03C7" w:rsidP="00627015">
            <w:pPr>
              <w:pStyle w:val="TAL"/>
              <w:rPr>
                <w:sz w:val="20"/>
              </w:rPr>
            </w:pPr>
            <w:r>
              <w:rPr>
                <w:sz w:val="20"/>
              </w:rPr>
              <w:t>Agreed</w:t>
            </w:r>
          </w:p>
        </w:tc>
        <w:tc>
          <w:tcPr>
            <w:tcW w:w="4619" w:type="dxa"/>
            <w:tcBorders>
              <w:top w:val="nil"/>
              <w:left w:val="single" w:sz="12" w:space="0" w:color="auto"/>
              <w:right w:val="single" w:sz="12" w:space="0" w:color="auto"/>
            </w:tcBorders>
          </w:tcPr>
          <w:p w14:paraId="6F343620" w14:textId="77777777" w:rsidR="00627015" w:rsidRPr="00AA5055" w:rsidRDefault="00627015" w:rsidP="00627015">
            <w:pPr>
              <w:rPr>
                <w:rFonts w:ascii="Arial" w:hAnsi="Arial" w:cs="Arial"/>
                <w:sz w:val="20"/>
                <w:szCs w:val="20"/>
              </w:rPr>
            </w:pPr>
          </w:p>
        </w:tc>
      </w:tr>
      <w:tr w:rsidR="00627015" w:rsidRPr="002F2600" w14:paraId="442D9E5D" w14:textId="77777777" w:rsidTr="00116DA9">
        <w:tc>
          <w:tcPr>
            <w:tcW w:w="975" w:type="dxa"/>
            <w:tcBorders>
              <w:left w:val="single" w:sz="12" w:space="0" w:color="auto"/>
              <w:bottom w:val="nil"/>
              <w:right w:val="single" w:sz="12" w:space="0" w:color="auto"/>
            </w:tcBorders>
          </w:tcPr>
          <w:p w14:paraId="755F12E6"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5B64FB89"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4C12ABE2" w14:textId="04922C9D" w:rsidR="00627015" w:rsidRPr="00EC002F" w:rsidRDefault="00E828C2" w:rsidP="00627015">
            <w:pPr>
              <w:suppressLineNumbers/>
              <w:suppressAutoHyphens/>
              <w:spacing w:before="60" w:after="60"/>
              <w:jc w:val="center"/>
            </w:pPr>
            <w:hyperlink r:id="rId467" w:history="1">
              <w:r>
                <w:rPr>
                  <w:rStyle w:val="Hyperlink"/>
                </w:rPr>
                <w:t>5271</w:t>
              </w:r>
            </w:hyperlink>
          </w:p>
        </w:tc>
        <w:tc>
          <w:tcPr>
            <w:tcW w:w="3251" w:type="dxa"/>
            <w:tcBorders>
              <w:left w:val="single" w:sz="12" w:space="0" w:color="auto"/>
              <w:bottom w:val="nil"/>
              <w:right w:val="single" w:sz="12" w:space="0" w:color="auto"/>
            </w:tcBorders>
          </w:tcPr>
          <w:p w14:paraId="0358D346" w14:textId="0708996F" w:rsidR="00627015" w:rsidRPr="00750E57" w:rsidRDefault="00627015" w:rsidP="00627015">
            <w:pPr>
              <w:pStyle w:val="TAL"/>
              <w:rPr>
                <w:sz w:val="20"/>
              </w:rPr>
            </w:pPr>
            <w:r>
              <w:rPr>
                <w:sz w:val="20"/>
              </w:rPr>
              <w:t>CR 0456 29.222 Rel-19 Correction to include missing data type information in Re-used Data types tables</w:t>
            </w:r>
          </w:p>
        </w:tc>
        <w:tc>
          <w:tcPr>
            <w:tcW w:w="1401" w:type="dxa"/>
            <w:tcBorders>
              <w:left w:val="single" w:sz="12" w:space="0" w:color="auto"/>
              <w:bottom w:val="nil"/>
              <w:right w:val="single" w:sz="12" w:space="0" w:color="auto"/>
            </w:tcBorders>
          </w:tcPr>
          <w:p w14:paraId="01ADD390" w14:textId="6FF2F656" w:rsidR="00627015" w:rsidRPr="00750E57"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0499F875" w14:textId="20F9A352" w:rsidR="00627015" w:rsidRPr="00750E57" w:rsidRDefault="00627015" w:rsidP="00627015">
            <w:pPr>
              <w:pStyle w:val="TAL"/>
              <w:rPr>
                <w:sz w:val="20"/>
              </w:rPr>
            </w:pPr>
            <w:r>
              <w:rPr>
                <w:sz w:val="20"/>
              </w:rPr>
              <w:t>Revised to 5370</w:t>
            </w:r>
          </w:p>
        </w:tc>
        <w:tc>
          <w:tcPr>
            <w:tcW w:w="4619" w:type="dxa"/>
            <w:tcBorders>
              <w:left w:val="single" w:sz="12" w:space="0" w:color="auto"/>
              <w:bottom w:val="nil"/>
              <w:right w:val="single" w:sz="12" w:space="0" w:color="auto"/>
            </w:tcBorders>
          </w:tcPr>
          <w:p w14:paraId="21DD5C60" w14:textId="77777777" w:rsidR="00627015" w:rsidRDefault="00627015" w:rsidP="00627015">
            <w:pPr>
              <w:rPr>
                <w:rFonts w:ascii="Arial" w:hAnsi="Arial" w:cs="Arial"/>
                <w:sz w:val="18"/>
              </w:rPr>
            </w:pPr>
          </w:p>
        </w:tc>
      </w:tr>
      <w:tr w:rsidR="00627015" w:rsidRPr="002F2600" w14:paraId="5C508B54" w14:textId="77777777" w:rsidTr="00E3627A">
        <w:tc>
          <w:tcPr>
            <w:tcW w:w="975" w:type="dxa"/>
            <w:tcBorders>
              <w:top w:val="nil"/>
              <w:left w:val="single" w:sz="12" w:space="0" w:color="auto"/>
              <w:bottom w:val="nil"/>
              <w:right w:val="single" w:sz="12" w:space="0" w:color="auto"/>
            </w:tcBorders>
          </w:tcPr>
          <w:p w14:paraId="04276FC8"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77F7FC22" w14:textId="77777777" w:rsidR="00627015" w:rsidRPr="00557319" w:rsidRDefault="00627015" w:rsidP="00627015">
            <w:pPr>
              <w:pStyle w:val="TAL"/>
              <w:rPr>
                <w:sz w:val="20"/>
              </w:rPr>
            </w:pPr>
          </w:p>
        </w:tc>
        <w:tc>
          <w:tcPr>
            <w:tcW w:w="746" w:type="dxa"/>
            <w:tcBorders>
              <w:top w:val="nil"/>
              <w:left w:val="single" w:sz="12" w:space="0" w:color="auto"/>
              <w:bottom w:val="nil"/>
              <w:right w:val="single" w:sz="12" w:space="0" w:color="auto"/>
            </w:tcBorders>
          </w:tcPr>
          <w:p w14:paraId="7F909231" w14:textId="2E83AF50" w:rsidR="00627015" w:rsidRDefault="00E828C2" w:rsidP="00627015">
            <w:pPr>
              <w:suppressLineNumbers/>
              <w:suppressAutoHyphens/>
              <w:spacing w:before="60" w:after="60"/>
              <w:jc w:val="center"/>
            </w:pPr>
            <w:hyperlink r:id="rId468" w:history="1">
              <w:r>
                <w:rPr>
                  <w:rStyle w:val="Hyperlink"/>
                </w:rPr>
                <w:t>5370</w:t>
              </w:r>
            </w:hyperlink>
          </w:p>
        </w:tc>
        <w:tc>
          <w:tcPr>
            <w:tcW w:w="3251" w:type="dxa"/>
            <w:tcBorders>
              <w:top w:val="nil"/>
              <w:left w:val="single" w:sz="12" w:space="0" w:color="auto"/>
              <w:bottom w:val="nil"/>
              <w:right w:val="single" w:sz="12" w:space="0" w:color="auto"/>
            </w:tcBorders>
          </w:tcPr>
          <w:p w14:paraId="68456D17" w14:textId="4D7F36FE" w:rsidR="00627015" w:rsidRDefault="00627015" w:rsidP="00627015">
            <w:pPr>
              <w:pStyle w:val="TAL"/>
              <w:rPr>
                <w:sz w:val="20"/>
              </w:rPr>
            </w:pPr>
            <w:r>
              <w:rPr>
                <w:sz w:val="20"/>
              </w:rPr>
              <w:t>CR 0456 29.222 Rel-19 Correction to include missing data type information in Re-used Data types tables</w:t>
            </w:r>
          </w:p>
        </w:tc>
        <w:tc>
          <w:tcPr>
            <w:tcW w:w="1401" w:type="dxa"/>
            <w:tcBorders>
              <w:top w:val="nil"/>
              <w:left w:val="single" w:sz="12" w:space="0" w:color="auto"/>
              <w:bottom w:val="nil"/>
              <w:right w:val="single" w:sz="12" w:space="0" w:color="auto"/>
            </w:tcBorders>
          </w:tcPr>
          <w:p w14:paraId="4A76FEF8" w14:textId="550FA3C1" w:rsidR="00627015" w:rsidRDefault="00627015" w:rsidP="00627015">
            <w:pPr>
              <w:pStyle w:val="TAL"/>
              <w:rPr>
                <w:sz w:val="20"/>
              </w:rPr>
            </w:pPr>
            <w:r>
              <w:rPr>
                <w:sz w:val="20"/>
              </w:rPr>
              <w:t>Nokia, Ericsson</w:t>
            </w:r>
          </w:p>
        </w:tc>
        <w:tc>
          <w:tcPr>
            <w:tcW w:w="1062" w:type="dxa"/>
            <w:tcBorders>
              <w:top w:val="nil"/>
              <w:left w:val="single" w:sz="12" w:space="0" w:color="auto"/>
              <w:bottom w:val="nil"/>
              <w:right w:val="single" w:sz="12" w:space="0" w:color="auto"/>
            </w:tcBorders>
          </w:tcPr>
          <w:p w14:paraId="52205459" w14:textId="6203CE57" w:rsidR="00627015" w:rsidRDefault="00627015" w:rsidP="00627015">
            <w:pPr>
              <w:pStyle w:val="TAL"/>
              <w:rPr>
                <w:sz w:val="20"/>
              </w:rPr>
            </w:pPr>
            <w:r>
              <w:rPr>
                <w:sz w:val="20"/>
              </w:rPr>
              <w:t>Revised to 5561</w:t>
            </w:r>
          </w:p>
        </w:tc>
        <w:tc>
          <w:tcPr>
            <w:tcW w:w="4619" w:type="dxa"/>
            <w:tcBorders>
              <w:top w:val="nil"/>
              <w:left w:val="single" w:sz="12" w:space="0" w:color="auto"/>
              <w:bottom w:val="nil"/>
              <w:right w:val="single" w:sz="12" w:space="0" w:color="auto"/>
            </w:tcBorders>
          </w:tcPr>
          <w:p w14:paraId="439837F7" w14:textId="77777777" w:rsidR="00627015" w:rsidRDefault="00627015" w:rsidP="00627015">
            <w:pPr>
              <w:rPr>
                <w:rFonts w:ascii="Arial" w:hAnsi="Arial" w:cs="Arial"/>
                <w:sz w:val="20"/>
                <w:szCs w:val="20"/>
              </w:rPr>
            </w:pPr>
            <w:r w:rsidRPr="00DD5707">
              <w:rPr>
                <w:rFonts w:ascii="Arial" w:hAnsi="Arial" w:cs="Arial"/>
                <w:sz w:val="20"/>
                <w:szCs w:val="20"/>
              </w:rPr>
              <w:t xml:space="preserve">Ericsson: </w:t>
            </w:r>
            <w:r>
              <w:rPr>
                <w:rFonts w:ascii="Arial" w:hAnsi="Arial" w:cs="Arial"/>
                <w:sz w:val="20"/>
                <w:szCs w:val="20"/>
              </w:rPr>
              <w:t>Put 8.4.4.1 and 8.7.4.1 in alphabetical order. The change in 8.3.4.1, 8.7.4.1, and 8.8.4.1 exist in 5112 of Ericsson.</w:t>
            </w:r>
          </w:p>
          <w:p w14:paraId="41A7CD1B" w14:textId="77777777" w:rsidR="00627015" w:rsidRDefault="00627015" w:rsidP="00627015">
            <w:pPr>
              <w:rPr>
                <w:rFonts w:ascii="Arial" w:hAnsi="Arial" w:cs="Arial"/>
                <w:sz w:val="20"/>
                <w:szCs w:val="20"/>
              </w:rPr>
            </w:pPr>
            <w:r>
              <w:rPr>
                <w:rFonts w:ascii="Arial" w:hAnsi="Arial" w:cs="Arial"/>
                <w:sz w:val="20"/>
                <w:szCs w:val="20"/>
              </w:rPr>
              <w:t>Huawei: Clashes with 5112. Propose to keep CAPIF_Ph3 changes in 5271 and the NBI19 changes in 5112.</w:t>
            </w:r>
          </w:p>
          <w:p w14:paraId="5D745E7F" w14:textId="77777777" w:rsidR="00627015" w:rsidRDefault="00627015" w:rsidP="00627015">
            <w:pPr>
              <w:rPr>
                <w:rFonts w:ascii="Arial" w:hAnsi="Arial" w:cs="Arial"/>
                <w:sz w:val="20"/>
                <w:szCs w:val="20"/>
              </w:rPr>
            </w:pPr>
            <w:r>
              <w:rPr>
                <w:rFonts w:ascii="Arial" w:hAnsi="Arial" w:cs="Arial"/>
                <w:sz w:val="20"/>
                <w:szCs w:val="20"/>
              </w:rPr>
              <w:t xml:space="preserve">Samsung: Clashes with 5112. In </w:t>
            </w:r>
            <w:r w:rsidRPr="00DD5707">
              <w:rPr>
                <w:rFonts w:ascii="Arial" w:hAnsi="Arial" w:cs="Arial"/>
                <w:sz w:val="20"/>
                <w:szCs w:val="20"/>
              </w:rPr>
              <w:t>Table 8.7.4.1</w:t>
            </w:r>
            <w:r>
              <w:rPr>
                <w:rFonts w:ascii="Arial" w:hAnsi="Arial" w:cs="Arial"/>
                <w:sz w:val="20"/>
                <w:szCs w:val="20"/>
              </w:rPr>
              <w:t>, propose to describe as "Represents a protocol used in the API".</w:t>
            </w:r>
          </w:p>
          <w:p w14:paraId="7521CAEF" w14:textId="77777777" w:rsidR="00627015" w:rsidRDefault="00627015" w:rsidP="00627015">
            <w:pPr>
              <w:rPr>
                <w:rFonts w:ascii="Arial" w:hAnsi="Arial" w:cs="Arial"/>
                <w:sz w:val="20"/>
                <w:szCs w:val="20"/>
              </w:rPr>
            </w:pPr>
            <w:r>
              <w:rPr>
                <w:rFonts w:ascii="Arial" w:hAnsi="Arial" w:cs="Arial"/>
                <w:sz w:val="20"/>
                <w:szCs w:val="20"/>
              </w:rPr>
              <w:t>Nokia and Ericsson are fine with the merging proposal of Huawei.</w:t>
            </w:r>
          </w:p>
          <w:p w14:paraId="7C5A85DC" w14:textId="77777777" w:rsidR="00627015" w:rsidRDefault="00627015" w:rsidP="00627015">
            <w:pPr>
              <w:rPr>
                <w:rFonts w:ascii="Arial" w:hAnsi="Arial" w:cs="Arial"/>
                <w:sz w:val="20"/>
                <w:szCs w:val="20"/>
              </w:rPr>
            </w:pPr>
            <w:r>
              <w:rPr>
                <w:rFonts w:ascii="Arial" w:hAnsi="Arial" w:cs="Arial"/>
                <w:sz w:val="20"/>
                <w:szCs w:val="20"/>
              </w:rPr>
              <w:t>Remove the clash.</w:t>
            </w:r>
          </w:p>
          <w:p w14:paraId="3D50B585" w14:textId="0A559C5A" w:rsidR="00627015" w:rsidRDefault="00627015" w:rsidP="00627015">
            <w:pPr>
              <w:rPr>
                <w:rFonts w:ascii="Arial" w:hAnsi="Arial" w:cs="Arial"/>
                <w:sz w:val="18"/>
              </w:rPr>
            </w:pPr>
            <w:r>
              <w:rPr>
                <w:rFonts w:ascii="Arial" w:hAnsi="Arial" w:cs="Arial"/>
                <w:sz w:val="20"/>
                <w:szCs w:val="20"/>
              </w:rPr>
              <w:t>Huawei: Simplify the description of the attributes.</w:t>
            </w:r>
          </w:p>
        </w:tc>
      </w:tr>
      <w:tr w:rsidR="00627015" w:rsidRPr="002F2600" w14:paraId="10296EAF" w14:textId="77777777" w:rsidTr="00E3627A">
        <w:tc>
          <w:tcPr>
            <w:tcW w:w="975" w:type="dxa"/>
            <w:tcBorders>
              <w:top w:val="nil"/>
              <w:left w:val="single" w:sz="12" w:space="0" w:color="auto"/>
              <w:right w:val="single" w:sz="12" w:space="0" w:color="auto"/>
            </w:tcBorders>
          </w:tcPr>
          <w:p w14:paraId="4B346913"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34AFD259"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8256F01" w14:textId="56144066" w:rsidR="00627015" w:rsidRDefault="00E828C2" w:rsidP="00627015">
            <w:pPr>
              <w:suppressLineNumbers/>
              <w:suppressAutoHyphens/>
              <w:spacing w:before="60" w:after="60"/>
              <w:jc w:val="center"/>
            </w:pPr>
            <w:hyperlink r:id="rId469" w:history="1">
              <w:r>
                <w:rPr>
                  <w:rStyle w:val="Hyperlink"/>
                </w:rPr>
                <w:t>55</w:t>
              </w:r>
              <w:r>
                <w:rPr>
                  <w:rStyle w:val="Hyperlink"/>
                </w:rPr>
                <w:t>6</w:t>
              </w:r>
              <w:r>
                <w:rPr>
                  <w:rStyle w:val="Hyperlink"/>
                </w:rPr>
                <w:t>1</w:t>
              </w:r>
            </w:hyperlink>
          </w:p>
        </w:tc>
        <w:tc>
          <w:tcPr>
            <w:tcW w:w="3251" w:type="dxa"/>
            <w:tcBorders>
              <w:top w:val="nil"/>
              <w:left w:val="single" w:sz="12" w:space="0" w:color="auto"/>
              <w:bottom w:val="single" w:sz="4" w:space="0" w:color="auto"/>
              <w:right w:val="single" w:sz="12" w:space="0" w:color="auto"/>
            </w:tcBorders>
            <w:shd w:val="clear" w:color="auto" w:fill="00FF00"/>
          </w:tcPr>
          <w:p w14:paraId="2F206EED" w14:textId="148A572E" w:rsidR="00627015" w:rsidRDefault="00627015" w:rsidP="00627015">
            <w:pPr>
              <w:pStyle w:val="TAL"/>
              <w:rPr>
                <w:sz w:val="20"/>
              </w:rPr>
            </w:pPr>
            <w:r>
              <w:rPr>
                <w:sz w:val="20"/>
              </w:rPr>
              <w:t>CR 0456 29.222 Rel-19 Correction to include missing data type information in Re-used Data types tables</w:t>
            </w:r>
          </w:p>
        </w:tc>
        <w:tc>
          <w:tcPr>
            <w:tcW w:w="1401" w:type="dxa"/>
            <w:tcBorders>
              <w:top w:val="nil"/>
              <w:left w:val="single" w:sz="12" w:space="0" w:color="auto"/>
              <w:bottom w:val="single" w:sz="4" w:space="0" w:color="auto"/>
              <w:right w:val="single" w:sz="12" w:space="0" w:color="auto"/>
            </w:tcBorders>
            <w:shd w:val="clear" w:color="auto" w:fill="00FF00"/>
          </w:tcPr>
          <w:p w14:paraId="0A4C53B7" w14:textId="1A3F3F8D" w:rsidR="00627015" w:rsidRDefault="00627015" w:rsidP="00627015">
            <w:pPr>
              <w:pStyle w:val="TAL"/>
              <w:rPr>
                <w:sz w:val="20"/>
              </w:rPr>
            </w:pPr>
            <w:r>
              <w:rPr>
                <w:sz w:val="20"/>
              </w:rPr>
              <w:t>Nokia, Ericsson</w:t>
            </w:r>
          </w:p>
        </w:tc>
        <w:tc>
          <w:tcPr>
            <w:tcW w:w="1062" w:type="dxa"/>
            <w:tcBorders>
              <w:top w:val="nil"/>
              <w:left w:val="single" w:sz="12" w:space="0" w:color="auto"/>
              <w:right w:val="single" w:sz="12" w:space="0" w:color="auto"/>
            </w:tcBorders>
          </w:tcPr>
          <w:p w14:paraId="2D345040" w14:textId="307ECB81" w:rsidR="00627015" w:rsidRDefault="00E3627A" w:rsidP="00627015">
            <w:pPr>
              <w:pStyle w:val="TAL"/>
              <w:rPr>
                <w:sz w:val="20"/>
              </w:rPr>
            </w:pPr>
            <w:r>
              <w:rPr>
                <w:sz w:val="20"/>
              </w:rPr>
              <w:t>Agreed</w:t>
            </w:r>
          </w:p>
        </w:tc>
        <w:tc>
          <w:tcPr>
            <w:tcW w:w="4619" w:type="dxa"/>
            <w:tcBorders>
              <w:top w:val="nil"/>
              <w:left w:val="single" w:sz="12" w:space="0" w:color="auto"/>
              <w:right w:val="single" w:sz="12" w:space="0" w:color="auto"/>
            </w:tcBorders>
          </w:tcPr>
          <w:p w14:paraId="4AF766A4" w14:textId="77777777" w:rsidR="00627015" w:rsidRPr="00DD5707" w:rsidRDefault="00627015" w:rsidP="00627015">
            <w:pPr>
              <w:rPr>
                <w:rFonts w:ascii="Arial" w:hAnsi="Arial" w:cs="Arial"/>
                <w:sz w:val="20"/>
                <w:szCs w:val="20"/>
              </w:rPr>
            </w:pPr>
          </w:p>
        </w:tc>
      </w:tr>
      <w:tr w:rsidR="00627015" w:rsidRPr="002F2600" w14:paraId="4C3E07B2" w14:textId="77777777" w:rsidTr="006D19BF">
        <w:tc>
          <w:tcPr>
            <w:tcW w:w="975" w:type="dxa"/>
            <w:tcBorders>
              <w:left w:val="single" w:sz="12" w:space="0" w:color="auto"/>
              <w:right w:val="single" w:sz="12" w:space="0" w:color="auto"/>
            </w:tcBorders>
          </w:tcPr>
          <w:p w14:paraId="17870C23"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32E95456"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C5534DE" w14:textId="055F8D03" w:rsidR="00627015" w:rsidRPr="00EC002F" w:rsidRDefault="00E828C2" w:rsidP="00627015">
            <w:pPr>
              <w:suppressLineNumbers/>
              <w:suppressAutoHyphens/>
              <w:spacing w:before="60" w:after="60"/>
              <w:jc w:val="center"/>
            </w:pPr>
            <w:hyperlink r:id="rId470" w:history="1">
              <w:r>
                <w:rPr>
                  <w:rStyle w:val="Hyperlink"/>
                </w:rPr>
                <w:t>5285</w:t>
              </w:r>
            </w:hyperlink>
          </w:p>
        </w:tc>
        <w:tc>
          <w:tcPr>
            <w:tcW w:w="3251" w:type="dxa"/>
            <w:tcBorders>
              <w:left w:val="single" w:sz="12" w:space="0" w:color="auto"/>
              <w:bottom w:val="single" w:sz="4" w:space="0" w:color="auto"/>
              <w:right w:val="single" w:sz="12" w:space="0" w:color="auto"/>
            </w:tcBorders>
            <w:shd w:val="clear" w:color="auto" w:fill="00FF00"/>
          </w:tcPr>
          <w:p w14:paraId="2BDA0962" w14:textId="3888E4AA" w:rsidR="00627015" w:rsidRPr="00750E57" w:rsidRDefault="00627015" w:rsidP="00627015">
            <w:pPr>
              <w:pStyle w:val="TAL"/>
              <w:rPr>
                <w:sz w:val="20"/>
              </w:rPr>
            </w:pPr>
            <w:r>
              <w:rPr>
                <w:sz w:val="20"/>
              </w:rPr>
              <w:t>CR 0439 29.222 Rel-19 Corrections to discoveryCount attribute and related definitions</w:t>
            </w:r>
          </w:p>
        </w:tc>
        <w:tc>
          <w:tcPr>
            <w:tcW w:w="1401" w:type="dxa"/>
            <w:tcBorders>
              <w:left w:val="single" w:sz="12" w:space="0" w:color="auto"/>
              <w:bottom w:val="single" w:sz="4" w:space="0" w:color="auto"/>
              <w:right w:val="single" w:sz="12" w:space="0" w:color="auto"/>
            </w:tcBorders>
            <w:shd w:val="clear" w:color="auto" w:fill="00FF00"/>
          </w:tcPr>
          <w:p w14:paraId="66A6BB2F" w14:textId="76B91996" w:rsidR="00627015" w:rsidRPr="00750E57"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2567D7F6" w14:textId="5409FFA6"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1BD4C2B3" w14:textId="1F60976E" w:rsidR="00627015" w:rsidRDefault="00627015" w:rsidP="00627015">
            <w:pPr>
              <w:rPr>
                <w:rFonts w:ascii="Arial" w:hAnsi="Arial" w:cs="Arial"/>
                <w:sz w:val="18"/>
              </w:rPr>
            </w:pPr>
          </w:p>
        </w:tc>
      </w:tr>
      <w:tr w:rsidR="00627015" w:rsidRPr="002F2600" w14:paraId="5692D8F5" w14:textId="77777777" w:rsidTr="00AE49F7">
        <w:tc>
          <w:tcPr>
            <w:tcW w:w="975" w:type="dxa"/>
            <w:tcBorders>
              <w:left w:val="single" w:sz="12" w:space="0" w:color="auto"/>
              <w:right w:val="single" w:sz="12" w:space="0" w:color="auto"/>
            </w:tcBorders>
          </w:tcPr>
          <w:p w14:paraId="122A6DE6" w14:textId="7EB09BC7" w:rsidR="00627015"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9.53</w:t>
            </w:r>
          </w:p>
        </w:tc>
        <w:tc>
          <w:tcPr>
            <w:tcW w:w="2635" w:type="dxa"/>
            <w:tcBorders>
              <w:left w:val="single" w:sz="12" w:space="0" w:color="auto"/>
              <w:right w:val="single" w:sz="12" w:space="0" w:color="auto"/>
            </w:tcBorders>
          </w:tcPr>
          <w:p w14:paraId="00C6C276" w14:textId="1D677115" w:rsidR="00627015" w:rsidRPr="00D81B37" w:rsidRDefault="00627015" w:rsidP="00627015">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tcPr>
          <w:p w14:paraId="641EDB4B"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ECFAF75"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508AC6F6"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76FFB2B1"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4A771CA6" w14:textId="579E2470" w:rsidR="00627015" w:rsidRDefault="00627015" w:rsidP="00627015">
            <w:pPr>
              <w:rPr>
                <w:rFonts w:ascii="Arial" w:hAnsi="Arial" w:cs="Arial"/>
                <w:sz w:val="18"/>
              </w:rPr>
            </w:pPr>
            <w:r>
              <w:rPr>
                <w:rFonts w:ascii="Arial" w:hAnsi="Arial" w:cs="Arial"/>
                <w:sz w:val="18"/>
              </w:rPr>
              <w:t>Revision of C3-254559</w:t>
            </w:r>
          </w:p>
        </w:tc>
      </w:tr>
      <w:tr w:rsidR="00627015"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627015"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627015" w:rsidRPr="00557319" w:rsidRDefault="00627015" w:rsidP="00627015">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627015" w:rsidRPr="00750E57"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627015" w:rsidRDefault="00627015" w:rsidP="00627015">
            <w:pPr>
              <w:rPr>
                <w:rFonts w:ascii="Arial" w:hAnsi="Arial" w:cs="Arial"/>
                <w:sz w:val="18"/>
              </w:rPr>
            </w:pPr>
          </w:p>
        </w:tc>
      </w:tr>
      <w:tr w:rsidR="00627015"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627015"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627015" w:rsidRPr="00557319" w:rsidRDefault="00627015" w:rsidP="00627015">
            <w:pPr>
              <w:pStyle w:val="TAL"/>
              <w:rPr>
                <w:sz w:val="20"/>
              </w:rPr>
            </w:pPr>
            <w:r w:rsidRPr="006250E1">
              <w:rPr>
                <w:sz w:val="20"/>
              </w:rPr>
              <w:t xml:space="preserve">NAS layer overhead reduction for data transfer using CP CIoT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627015" w:rsidRPr="00750E57"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627015" w:rsidRDefault="00627015" w:rsidP="00627015">
            <w:pPr>
              <w:rPr>
                <w:rFonts w:ascii="Arial" w:hAnsi="Arial" w:cs="Arial"/>
                <w:sz w:val="18"/>
              </w:rPr>
            </w:pPr>
          </w:p>
        </w:tc>
      </w:tr>
      <w:tr w:rsidR="00627015"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627015"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627015" w:rsidRPr="00557319" w:rsidRDefault="00627015" w:rsidP="00627015">
            <w:pPr>
              <w:pStyle w:val="TAL"/>
              <w:rPr>
                <w:sz w:val="20"/>
              </w:rPr>
            </w:pPr>
            <w:r w:rsidRPr="006250E1">
              <w:rPr>
                <w:sz w:val="20"/>
              </w:rPr>
              <w:t xml:space="preserve">CT Aspects on Deferred 5GC-MT-LR Procedure for Periodic Location Events based NRPPa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627015" w:rsidRPr="00750E57"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627015" w:rsidRDefault="00627015" w:rsidP="00627015">
            <w:pPr>
              <w:rPr>
                <w:rFonts w:ascii="Arial" w:hAnsi="Arial" w:cs="Arial"/>
                <w:sz w:val="18"/>
              </w:rPr>
            </w:pPr>
          </w:p>
        </w:tc>
      </w:tr>
      <w:tr w:rsidR="00627015" w:rsidRPr="002F2600" w14:paraId="26A1CFC3" w14:textId="77777777" w:rsidTr="00C81A0C">
        <w:tc>
          <w:tcPr>
            <w:tcW w:w="975" w:type="dxa"/>
            <w:tcBorders>
              <w:left w:val="single" w:sz="12" w:space="0" w:color="auto"/>
              <w:right w:val="single" w:sz="12" w:space="0" w:color="auto"/>
            </w:tcBorders>
            <w:shd w:val="clear" w:color="auto" w:fill="D9D9D9" w:themeFill="background1" w:themeFillShade="D9"/>
          </w:tcPr>
          <w:p w14:paraId="5A4D9F38" w14:textId="28B3297F" w:rsidR="00627015"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627015" w:rsidRPr="00557319" w:rsidRDefault="00627015" w:rsidP="00627015">
            <w:pPr>
              <w:pStyle w:val="TAL"/>
              <w:rPr>
                <w:sz w:val="20"/>
              </w:rPr>
            </w:pPr>
            <w:r w:rsidRPr="006250E1">
              <w:rPr>
                <w:sz w:val="20"/>
              </w:rPr>
              <w:t xml:space="preserve">Reducing Information Exposure over SBI </w:t>
            </w:r>
            <w:r w:rsidRPr="00D22E56">
              <w:rPr>
                <w:color w:val="0000FF"/>
                <w:sz w:val="20"/>
              </w:rPr>
              <w:t>[RedInfExp_SBI]</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627015" w:rsidRPr="00750E57"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627015" w:rsidRDefault="00627015" w:rsidP="00627015">
            <w:pPr>
              <w:rPr>
                <w:rFonts w:ascii="Arial" w:hAnsi="Arial" w:cs="Arial"/>
                <w:sz w:val="18"/>
              </w:rPr>
            </w:pPr>
          </w:p>
        </w:tc>
      </w:tr>
      <w:tr w:rsidR="00627015" w:rsidRPr="002F2600" w14:paraId="5BE3DFA5" w14:textId="77777777" w:rsidTr="00C81A0C">
        <w:tc>
          <w:tcPr>
            <w:tcW w:w="975" w:type="dxa"/>
            <w:tcBorders>
              <w:left w:val="single" w:sz="12" w:space="0" w:color="auto"/>
              <w:right w:val="single" w:sz="12" w:space="0" w:color="auto"/>
            </w:tcBorders>
          </w:tcPr>
          <w:p w14:paraId="3B108F9D" w14:textId="18E697AF" w:rsidR="00627015" w:rsidRPr="00786735" w:rsidRDefault="00627015" w:rsidP="00627015">
            <w:pPr>
              <w:pStyle w:val="TAL"/>
              <w:rPr>
                <w:sz w:val="20"/>
              </w:rPr>
            </w:pPr>
            <w:r w:rsidRPr="00786735">
              <w:rPr>
                <w:rFonts w:hint="eastAsia"/>
                <w:sz w:val="20"/>
              </w:rPr>
              <w:t>1</w:t>
            </w:r>
            <w:r w:rsidRPr="00786735">
              <w:rPr>
                <w:sz w:val="20"/>
              </w:rPr>
              <w:t>9.58</w:t>
            </w:r>
          </w:p>
        </w:tc>
        <w:tc>
          <w:tcPr>
            <w:tcW w:w="2635" w:type="dxa"/>
            <w:tcBorders>
              <w:left w:val="single" w:sz="12" w:space="0" w:color="auto"/>
              <w:right w:val="single" w:sz="12" w:space="0" w:color="auto"/>
            </w:tcBorders>
          </w:tcPr>
          <w:p w14:paraId="05624198" w14:textId="03512B35" w:rsidR="00627015" w:rsidRPr="006250E1" w:rsidRDefault="00627015" w:rsidP="00627015">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single" w:sz="4" w:space="0" w:color="auto"/>
              <w:right w:val="single" w:sz="12" w:space="0" w:color="auto"/>
            </w:tcBorders>
            <w:shd w:val="clear" w:color="auto" w:fill="00FF00"/>
          </w:tcPr>
          <w:p w14:paraId="257B299B" w14:textId="50337004"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1" w:history="1">
              <w:r>
                <w:rPr>
                  <w:rStyle w:val="Hyperlink"/>
                </w:rPr>
                <w:t>5233</w:t>
              </w:r>
            </w:hyperlink>
          </w:p>
        </w:tc>
        <w:tc>
          <w:tcPr>
            <w:tcW w:w="3251" w:type="dxa"/>
            <w:tcBorders>
              <w:left w:val="single" w:sz="12" w:space="0" w:color="auto"/>
              <w:bottom w:val="single" w:sz="4" w:space="0" w:color="auto"/>
              <w:right w:val="single" w:sz="12" w:space="0" w:color="auto"/>
            </w:tcBorders>
            <w:shd w:val="clear" w:color="auto" w:fill="00FF00"/>
          </w:tcPr>
          <w:p w14:paraId="00F7DA6E" w14:textId="131E12C6" w:rsidR="00627015" w:rsidRPr="00786735" w:rsidRDefault="00627015" w:rsidP="00627015">
            <w:pPr>
              <w:pStyle w:val="TAL"/>
              <w:rPr>
                <w:sz w:val="20"/>
              </w:rPr>
            </w:pPr>
            <w:r>
              <w:rPr>
                <w:sz w:val="20"/>
              </w:rPr>
              <w:t>CR 0047 29.534 Rel-19 Updates to the support of AF requested Network Slice Replacement for the Partially Allowed S-NSSAIs</w:t>
            </w:r>
          </w:p>
        </w:tc>
        <w:tc>
          <w:tcPr>
            <w:tcW w:w="1401" w:type="dxa"/>
            <w:tcBorders>
              <w:left w:val="single" w:sz="12" w:space="0" w:color="auto"/>
              <w:bottom w:val="single" w:sz="4" w:space="0" w:color="auto"/>
              <w:right w:val="single" w:sz="12" w:space="0" w:color="auto"/>
            </w:tcBorders>
            <w:shd w:val="clear" w:color="auto" w:fill="00FF00"/>
          </w:tcPr>
          <w:p w14:paraId="3F836D80" w14:textId="03C2EA62" w:rsidR="00627015" w:rsidRPr="00750E57" w:rsidRDefault="00627015" w:rsidP="00627015">
            <w:pPr>
              <w:pStyle w:val="TAL"/>
              <w:rPr>
                <w:sz w:val="20"/>
              </w:rPr>
            </w:pPr>
            <w:r>
              <w:rPr>
                <w:sz w:val="20"/>
              </w:rPr>
              <w:t>Huawei, ZTE</w:t>
            </w:r>
          </w:p>
        </w:tc>
        <w:tc>
          <w:tcPr>
            <w:tcW w:w="1062" w:type="dxa"/>
            <w:tcBorders>
              <w:left w:val="single" w:sz="12" w:space="0" w:color="auto"/>
              <w:right w:val="single" w:sz="12" w:space="0" w:color="auto"/>
            </w:tcBorders>
          </w:tcPr>
          <w:p w14:paraId="300CA28A" w14:textId="244A7E2E"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6FC461AB" w14:textId="67A66AC5"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C3-254405</w:t>
            </w:r>
          </w:p>
        </w:tc>
      </w:tr>
      <w:tr w:rsidR="00627015" w:rsidRPr="002F2600" w14:paraId="22555913" w14:textId="77777777" w:rsidTr="0008182B">
        <w:tc>
          <w:tcPr>
            <w:tcW w:w="975" w:type="dxa"/>
            <w:tcBorders>
              <w:left w:val="single" w:sz="12" w:space="0" w:color="auto"/>
              <w:bottom w:val="nil"/>
              <w:right w:val="single" w:sz="12" w:space="0" w:color="auto"/>
            </w:tcBorders>
            <w:shd w:val="clear" w:color="auto" w:fill="FFFFFF" w:themeFill="background1"/>
          </w:tcPr>
          <w:p w14:paraId="7F42E52E" w14:textId="77777777" w:rsidR="00627015" w:rsidRPr="00A96EA4"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45F1610" w14:textId="77777777" w:rsidR="00627015" w:rsidRPr="00A96EA4" w:rsidRDefault="00627015" w:rsidP="00627015">
            <w:pPr>
              <w:pStyle w:val="TAL"/>
              <w:rPr>
                <w:sz w:val="20"/>
              </w:rPr>
            </w:pPr>
          </w:p>
        </w:tc>
        <w:tc>
          <w:tcPr>
            <w:tcW w:w="746" w:type="dxa"/>
            <w:tcBorders>
              <w:left w:val="single" w:sz="12" w:space="0" w:color="auto"/>
              <w:bottom w:val="nil"/>
              <w:right w:val="single" w:sz="12" w:space="0" w:color="auto"/>
            </w:tcBorders>
          </w:tcPr>
          <w:p w14:paraId="0EDE4380" w14:textId="6B7054BD"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2" w:history="1">
              <w:r>
                <w:rPr>
                  <w:rStyle w:val="Hyperlink"/>
                </w:rPr>
                <w:t>5257</w:t>
              </w:r>
            </w:hyperlink>
          </w:p>
        </w:tc>
        <w:tc>
          <w:tcPr>
            <w:tcW w:w="3251" w:type="dxa"/>
            <w:tcBorders>
              <w:left w:val="single" w:sz="12" w:space="0" w:color="auto"/>
              <w:bottom w:val="nil"/>
              <w:right w:val="single" w:sz="12" w:space="0" w:color="auto"/>
            </w:tcBorders>
          </w:tcPr>
          <w:p w14:paraId="7FD03740" w14:textId="22659CAE" w:rsidR="00627015" w:rsidRPr="00737094" w:rsidRDefault="00627015" w:rsidP="00627015">
            <w:pPr>
              <w:pStyle w:val="TAL"/>
              <w:rPr>
                <w:sz w:val="20"/>
              </w:rPr>
            </w:pPr>
            <w:r w:rsidRPr="00737094">
              <w:rPr>
                <w:sz w:val="20"/>
              </w:rPr>
              <w:t>CR 0130 29.523 Rel-19 Corrections to AF requested slice replacement outcome event</w:t>
            </w:r>
          </w:p>
        </w:tc>
        <w:tc>
          <w:tcPr>
            <w:tcW w:w="1401" w:type="dxa"/>
            <w:tcBorders>
              <w:left w:val="single" w:sz="12" w:space="0" w:color="auto"/>
              <w:bottom w:val="nil"/>
              <w:right w:val="single" w:sz="12" w:space="0" w:color="auto"/>
            </w:tcBorders>
          </w:tcPr>
          <w:p w14:paraId="71E48377" w14:textId="2F3890F6" w:rsidR="00627015" w:rsidRPr="00750E57"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669457C0" w14:textId="27723857" w:rsidR="00627015" w:rsidRPr="00750E57" w:rsidRDefault="00627015" w:rsidP="00627015">
            <w:pPr>
              <w:pStyle w:val="TAL"/>
              <w:rPr>
                <w:sz w:val="20"/>
              </w:rPr>
            </w:pPr>
            <w:r>
              <w:rPr>
                <w:sz w:val="20"/>
              </w:rPr>
              <w:t>Revised to 5373</w:t>
            </w:r>
          </w:p>
        </w:tc>
        <w:tc>
          <w:tcPr>
            <w:tcW w:w="4619" w:type="dxa"/>
            <w:tcBorders>
              <w:left w:val="single" w:sz="12" w:space="0" w:color="auto"/>
              <w:bottom w:val="nil"/>
              <w:right w:val="single" w:sz="12" w:space="0" w:color="auto"/>
            </w:tcBorders>
            <w:shd w:val="clear" w:color="auto" w:fill="FFFFFF" w:themeFill="background1"/>
          </w:tcPr>
          <w:p w14:paraId="2DC2244F"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Add semi-colon in 4.1.1, remove also the white space in the "</w:t>
            </w:r>
            <w:r w:rsidRPr="00CE1C0E">
              <w:rPr>
                <w:rFonts w:ascii="Arial" w:eastAsiaTheme="minorEastAsia" w:hAnsi="Arial" w:cs="Arial"/>
                <w:kern w:val="2"/>
                <w:sz w:val="20"/>
                <w:szCs w:val="22"/>
                <w:lang w:val="en-GB"/>
                <w14:ligatures w14:val="standardContextual"/>
              </w:rPr>
              <w:t>rate limitation information event notification</w:t>
            </w:r>
            <w:r>
              <w:rPr>
                <w:rFonts w:ascii="Arial" w:eastAsiaTheme="minorEastAsia" w:hAnsi="Arial" w:cs="Arial"/>
                <w:kern w:val="2"/>
                <w:sz w:val="20"/>
                <w:szCs w:val="22"/>
                <w:lang w:val="en-GB"/>
                <w14:ligatures w14:val="standardContextual"/>
              </w:rPr>
              <w:t>" bullet, align capitalization, put "feature" after the feature name, changes in 5.6.2.8 are not needed because the attributes "shall be provided when available".</w:t>
            </w:r>
          </w:p>
          <w:p w14:paraId="0BF7A6B8"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Agree to remove the change in 5.6.2.8.</w:t>
            </w:r>
          </w:p>
          <w:p w14:paraId="63F753C3" w14:textId="36C3A747"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fine with the comments.</w:t>
            </w:r>
          </w:p>
        </w:tc>
      </w:tr>
      <w:tr w:rsidR="00627015" w:rsidRPr="002F2600" w14:paraId="1F262C57" w14:textId="77777777" w:rsidTr="0008182B">
        <w:tc>
          <w:tcPr>
            <w:tcW w:w="975" w:type="dxa"/>
            <w:tcBorders>
              <w:top w:val="nil"/>
              <w:left w:val="single" w:sz="12" w:space="0" w:color="auto"/>
              <w:right w:val="single" w:sz="12" w:space="0" w:color="auto"/>
            </w:tcBorders>
            <w:shd w:val="clear" w:color="auto" w:fill="FFFFFF" w:themeFill="background1"/>
          </w:tcPr>
          <w:p w14:paraId="2FE1F64F" w14:textId="77777777" w:rsidR="00627015" w:rsidRPr="00A96EA4"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AB2FB6F" w14:textId="77777777" w:rsidR="00627015" w:rsidRPr="00A96EA4"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F6496C9" w14:textId="1C4D9A55" w:rsidR="00627015" w:rsidRDefault="00E828C2" w:rsidP="00627015">
            <w:pPr>
              <w:suppressLineNumbers/>
              <w:suppressAutoHyphens/>
              <w:spacing w:before="60" w:after="60"/>
              <w:jc w:val="center"/>
            </w:pPr>
            <w:hyperlink r:id="rId473" w:history="1">
              <w:r>
                <w:rPr>
                  <w:rStyle w:val="Hyperlink"/>
                </w:rPr>
                <w:t>5373</w:t>
              </w:r>
            </w:hyperlink>
          </w:p>
        </w:tc>
        <w:tc>
          <w:tcPr>
            <w:tcW w:w="3251" w:type="dxa"/>
            <w:tcBorders>
              <w:top w:val="nil"/>
              <w:left w:val="single" w:sz="12" w:space="0" w:color="auto"/>
              <w:bottom w:val="single" w:sz="4" w:space="0" w:color="auto"/>
              <w:right w:val="single" w:sz="12" w:space="0" w:color="auto"/>
            </w:tcBorders>
            <w:shd w:val="clear" w:color="auto" w:fill="00FF00"/>
          </w:tcPr>
          <w:p w14:paraId="20F95F1C" w14:textId="7CFC5104" w:rsidR="00627015" w:rsidRPr="00737094" w:rsidRDefault="00627015" w:rsidP="00627015">
            <w:pPr>
              <w:pStyle w:val="TAL"/>
              <w:rPr>
                <w:sz w:val="20"/>
              </w:rPr>
            </w:pPr>
            <w:r w:rsidRPr="00737094">
              <w:rPr>
                <w:sz w:val="20"/>
              </w:rPr>
              <w:t>CR 0130 29.523 Rel-19 Corrections to AF requested slice replacement outcome event</w:t>
            </w:r>
          </w:p>
        </w:tc>
        <w:tc>
          <w:tcPr>
            <w:tcW w:w="1401" w:type="dxa"/>
            <w:tcBorders>
              <w:top w:val="nil"/>
              <w:left w:val="single" w:sz="12" w:space="0" w:color="auto"/>
              <w:bottom w:val="single" w:sz="4" w:space="0" w:color="auto"/>
              <w:right w:val="single" w:sz="12" w:space="0" w:color="auto"/>
            </w:tcBorders>
            <w:shd w:val="clear" w:color="auto" w:fill="00FF00"/>
          </w:tcPr>
          <w:p w14:paraId="19C27098" w14:textId="76BCF365"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53662C44" w14:textId="565FB06D" w:rsidR="00627015" w:rsidRDefault="0008182B"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11BD1DA0"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31202ED8" w14:textId="77777777" w:rsidTr="00572930">
        <w:tc>
          <w:tcPr>
            <w:tcW w:w="975" w:type="dxa"/>
            <w:tcBorders>
              <w:left w:val="single" w:sz="12" w:space="0" w:color="auto"/>
              <w:right w:val="single" w:sz="12" w:space="0" w:color="auto"/>
            </w:tcBorders>
            <w:shd w:val="clear" w:color="auto" w:fill="D0CECE" w:themeFill="background2" w:themeFillShade="E6"/>
          </w:tcPr>
          <w:p w14:paraId="6327EEB9" w14:textId="37F203FE" w:rsidR="00627015" w:rsidRPr="00A96EA4" w:rsidRDefault="00627015" w:rsidP="00627015">
            <w:pPr>
              <w:pStyle w:val="TAL"/>
              <w:rPr>
                <w:sz w:val="20"/>
              </w:rPr>
            </w:pPr>
            <w:r w:rsidRPr="00A96EA4">
              <w:rPr>
                <w:rFonts w:hint="eastAsia"/>
                <w:sz w:val="20"/>
              </w:rPr>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627015" w:rsidRPr="00786735" w:rsidRDefault="00627015" w:rsidP="00627015">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627015" w:rsidRPr="00786735"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338FD006" w14:textId="77777777" w:rsidTr="008D3DD2">
        <w:tc>
          <w:tcPr>
            <w:tcW w:w="975" w:type="dxa"/>
            <w:tcBorders>
              <w:left w:val="single" w:sz="12" w:space="0" w:color="auto"/>
              <w:right w:val="single" w:sz="12" w:space="0" w:color="auto"/>
            </w:tcBorders>
          </w:tcPr>
          <w:p w14:paraId="3A211237" w14:textId="3148DDF3" w:rsidR="00627015" w:rsidRPr="00A96EA4" w:rsidRDefault="00627015" w:rsidP="00627015">
            <w:pPr>
              <w:pStyle w:val="TAL"/>
              <w:rPr>
                <w:sz w:val="20"/>
              </w:rPr>
            </w:pPr>
            <w:r w:rsidRPr="00A96EA4">
              <w:rPr>
                <w:rFonts w:hint="eastAsia"/>
                <w:sz w:val="20"/>
              </w:rPr>
              <w:t>1</w:t>
            </w:r>
            <w:r w:rsidRPr="00A96EA4">
              <w:rPr>
                <w:sz w:val="20"/>
              </w:rPr>
              <w:t>9.60</w:t>
            </w:r>
          </w:p>
        </w:tc>
        <w:tc>
          <w:tcPr>
            <w:tcW w:w="2635" w:type="dxa"/>
            <w:tcBorders>
              <w:left w:val="single" w:sz="12" w:space="0" w:color="auto"/>
              <w:right w:val="single" w:sz="12" w:space="0" w:color="auto"/>
            </w:tcBorders>
          </w:tcPr>
          <w:p w14:paraId="21C4A4F8" w14:textId="20E8E386" w:rsidR="00627015" w:rsidRPr="00A96EA4" w:rsidRDefault="00627015" w:rsidP="00627015">
            <w:pPr>
              <w:pStyle w:val="TAL"/>
              <w:rPr>
                <w:sz w:val="20"/>
              </w:rPr>
            </w:pPr>
            <w:r w:rsidRPr="00A96EA4">
              <w:rPr>
                <w:sz w:val="20"/>
              </w:rPr>
              <w:t xml:space="preserve">Energy Efficiency and Energy Saving </w:t>
            </w:r>
            <w:r w:rsidRPr="00C20AB1">
              <w:rPr>
                <w:color w:val="0000FF"/>
                <w:sz w:val="20"/>
              </w:rPr>
              <w:t>[EnergySys]</w:t>
            </w:r>
          </w:p>
        </w:tc>
        <w:tc>
          <w:tcPr>
            <w:tcW w:w="746" w:type="dxa"/>
            <w:tcBorders>
              <w:left w:val="single" w:sz="12" w:space="0" w:color="auto"/>
              <w:bottom w:val="single" w:sz="4" w:space="0" w:color="auto"/>
              <w:right w:val="single" w:sz="12" w:space="0" w:color="auto"/>
            </w:tcBorders>
          </w:tcPr>
          <w:p w14:paraId="0FF98188" w14:textId="7E42270F"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4" w:history="1">
              <w:r>
                <w:rPr>
                  <w:rStyle w:val="Hyperlink"/>
                </w:rPr>
                <w:t>5030</w:t>
              </w:r>
            </w:hyperlink>
          </w:p>
        </w:tc>
        <w:tc>
          <w:tcPr>
            <w:tcW w:w="3251" w:type="dxa"/>
            <w:tcBorders>
              <w:left w:val="single" w:sz="12" w:space="0" w:color="auto"/>
              <w:bottom w:val="single" w:sz="4" w:space="0" w:color="auto"/>
              <w:right w:val="single" w:sz="12" w:space="0" w:color="auto"/>
            </w:tcBorders>
          </w:tcPr>
          <w:p w14:paraId="71EB0429" w14:textId="1364F8EE" w:rsidR="00627015" w:rsidRPr="00786735" w:rsidRDefault="00627015" w:rsidP="00627015">
            <w:pPr>
              <w:pStyle w:val="TAL"/>
              <w:rPr>
                <w:sz w:val="20"/>
              </w:rPr>
            </w:pPr>
            <w:r>
              <w:rPr>
                <w:sz w:val="20"/>
              </w:rPr>
              <w:t>Work Plan   Rel-19 Work Plan for Energy_Sys</w:t>
            </w:r>
          </w:p>
        </w:tc>
        <w:tc>
          <w:tcPr>
            <w:tcW w:w="1401" w:type="dxa"/>
            <w:tcBorders>
              <w:left w:val="single" w:sz="12" w:space="0" w:color="auto"/>
              <w:bottom w:val="single" w:sz="4" w:space="0" w:color="auto"/>
              <w:right w:val="single" w:sz="12" w:space="0" w:color="auto"/>
            </w:tcBorders>
          </w:tcPr>
          <w:p w14:paraId="600B9D37" w14:textId="23AE8BF8" w:rsidR="00627015" w:rsidRPr="00750E57" w:rsidRDefault="00627015" w:rsidP="00627015">
            <w:pPr>
              <w:pStyle w:val="TAL"/>
              <w:rPr>
                <w:sz w:val="20"/>
              </w:rPr>
            </w:pPr>
            <w:r>
              <w:rPr>
                <w:sz w:val="20"/>
              </w:rPr>
              <w:t xml:space="preserve">Samsung </w:t>
            </w:r>
          </w:p>
        </w:tc>
        <w:tc>
          <w:tcPr>
            <w:tcW w:w="1062" w:type="dxa"/>
            <w:tcBorders>
              <w:left w:val="single" w:sz="12" w:space="0" w:color="auto"/>
              <w:right w:val="single" w:sz="12" w:space="0" w:color="auto"/>
            </w:tcBorders>
          </w:tcPr>
          <w:p w14:paraId="389B3ECB" w14:textId="3E1FCA3F"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36C4B63B" w14:textId="443B877D"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w:t>
            </w:r>
            <w:r w:rsidRPr="00243A8E">
              <w:rPr>
                <w:rFonts w:ascii="Arial" w:eastAsiaTheme="minorEastAsia" w:hAnsi="Arial" w:cs="Arial"/>
                <w:kern w:val="2"/>
                <w:sz w:val="20"/>
                <w:szCs w:val="22"/>
                <w:lang w:val="en-GB"/>
                <w14:ligatures w14:val="standardContextual"/>
              </w:rPr>
              <w:t>S2-2501208</w:t>
            </w:r>
            <w:r>
              <w:rPr>
                <w:rFonts w:ascii="Arial" w:eastAsiaTheme="minorEastAsia" w:hAnsi="Arial" w:cs="Arial"/>
                <w:kern w:val="2"/>
                <w:sz w:val="20"/>
                <w:szCs w:val="22"/>
                <w:lang w:val="en-GB"/>
                <w14:ligatures w14:val="standardContextual"/>
              </w:rPr>
              <w:t xml:space="preserve"> impacts go to CT4. No need to update the WP in this meeting.</w:t>
            </w:r>
          </w:p>
        </w:tc>
      </w:tr>
      <w:tr w:rsidR="00627015" w:rsidRPr="002F2600" w14:paraId="3617AD1B" w14:textId="77777777" w:rsidTr="000531E5">
        <w:tc>
          <w:tcPr>
            <w:tcW w:w="975" w:type="dxa"/>
            <w:tcBorders>
              <w:left w:val="single" w:sz="12" w:space="0" w:color="auto"/>
              <w:bottom w:val="nil"/>
              <w:right w:val="single" w:sz="12" w:space="0" w:color="auto"/>
            </w:tcBorders>
          </w:tcPr>
          <w:p w14:paraId="40139E7A" w14:textId="77777777" w:rsidR="00627015" w:rsidRPr="00A96EA4" w:rsidRDefault="00627015" w:rsidP="00627015">
            <w:pPr>
              <w:pStyle w:val="TAL"/>
              <w:rPr>
                <w:sz w:val="20"/>
              </w:rPr>
            </w:pPr>
          </w:p>
        </w:tc>
        <w:tc>
          <w:tcPr>
            <w:tcW w:w="2635" w:type="dxa"/>
            <w:tcBorders>
              <w:left w:val="single" w:sz="12" w:space="0" w:color="auto"/>
              <w:bottom w:val="nil"/>
              <w:right w:val="single" w:sz="12" w:space="0" w:color="auto"/>
            </w:tcBorders>
          </w:tcPr>
          <w:p w14:paraId="4BB38C94" w14:textId="77777777" w:rsidR="00627015" w:rsidRPr="00A96EA4" w:rsidRDefault="00627015" w:rsidP="00627015">
            <w:pPr>
              <w:pStyle w:val="TAL"/>
              <w:rPr>
                <w:sz w:val="20"/>
              </w:rPr>
            </w:pPr>
          </w:p>
        </w:tc>
        <w:tc>
          <w:tcPr>
            <w:tcW w:w="746" w:type="dxa"/>
            <w:tcBorders>
              <w:left w:val="single" w:sz="12" w:space="0" w:color="auto"/>
              <w:bottom w:val="nil"/>
              <w:right w:val="single" w:sz="12" w:space="0" w:color="auto"/>
            </w:tcBorders>
          </w:tcPr>
          <w:p w14:paraId="4224F6F0" w14:textId="1BF6B853"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5" w:history="1">
              <w:r>
                <w:rPr>
                  <w:rStyle w:val="Hyperlink"/>
                </w:rPr>
                <w:t>5035</w:t>
              </w:r>
            </w:hyperlink>
          </w:p>
        </w:tc>
        <w:tc>
          <w:tcPr>
            <w:tcW w:w="3251" w:type="dxa"/>
            <w:tcBorders>
              <w:left w:val="single" w:sz="12" w:space="0" w:color="auto"/>
              <w:bottom w:val="nil"/>
              <w:right w:val="single" w:sz="12" w:space="0" w:color="auto"/>
            </w:tcBorders>
          </w:tcPr>
          <w:p w14:paraId="1F22219E" w14:textId="4297884F" w:rsidR="00627015" w:rsidRDefault="00627015" w:rsidP="00627015">
            <w:pPr>
              <w:pStyle w:val="TAL"/>
              <w:rPr>
                <w:sz w:val="20"/>
              </w:rPr>
            </w:pPr>
            <w:r w:rsidRPr="005C7296">
              <w:rPr>
                <w:sz w:val="20"/>
              </w:rPr>
              <w:t>pCR  29.566 Rel-19 Pseudo-CR on corrections to Reference section and Data Model</w:t>
            </w:r>
          </w:p>
        </w:tc>
        <w:tc>
          <w:tcPr>
            <w:tcW w:w="1401" w:type="dxa"/>
            <w:tcBorders>
              <w:left w:val="single" w:sz="12" w:space="0" w:color="auto"/>
              <w:bottom w:val="nil"/>
              <w:right w:val="single" w:sz="12" w:space="0" w:color="auto"/>
            </w:tcBorders>
          </w:tcPr>
          <w:p w14:paraId="7B70685C" w14:textId="4A550F06" w:rsidR="00627015" w:rsidRDefault="00627015" w:rsidP="00627015">
            <w:pPr>
              <w:pStyle w:val="TAL"/>
              <w:rPr>
                <w:sz w:val="20"/>
              </w:rPr>
            </w:pPr>
            <w:r>
              <w:rPr>
                <w:sz w:val="20"/>
              </w:rPr>
              <w:t>Samsung</w:t>
            </w:r>
          </w:p>
        </w:tc>
        <w:tc>
          <w:tcPr>
            <w:tcW w:w="1062" w:type="dxa"/>
            <w:tcBorders>
              <w:left w:val="single" w:sz="12" w:space="0" w:color="auto"/>
              <w:bottom w:val="nil"/>
              <w:right w:val="single" w:sz="12" w:space="0" w:color="auto"/>
            </w:tcBorders>
          </w:tcPr>
          <w:p w14:paraId="226099F2" w14:textId="43BA42DC" w:rsidR="00627015" w:rsidRPr="00750E57" w:rsidRDefault="00627015" w:rsidP="00627015">
            <w:pPr>
              <w:pStyle w:val="TAL"/>
              <w:rPr>
                <w:sz w:val="20"/>
              </w:rPr>
            </w:pPr>
            <w:r>
              <w:rPr>
                <w:sz w:val="20"/>
              </w:rPr>
              <w:t>Revised to 5426</w:t>
            </w:r>
          </w:p>
        </w:tc>
        <w:tc>
          <w:tcPr>
            <w:tcW w:w="4619" w:type="dxa"/>
            <w:tcBorders>
              <w:left w:val="single" w:sz="12" w:space="0" w:color="auto"/>
              <w:bottom w:val="nil"/>
              <w:right w:val="single" w:sz="12" w:space="0" w:color="auto"/>
            </w:tcBorders>
          </w:tcPr>
          <w:p w14:paraId="2DA4471C" w14:textId="470E3F95"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Nokia: Collides with 5293. We should not void reference but remove it. 5.2.3.1 collides with 5294. Impacts in OpenAPI not needed.</w:t>
            </w:r>
          </w:p>
          <w:p w14:paraId="60B460B2"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Merging proposal.</w:t>
            </w:r>
          </w:p>
          <w:p w14:paraId="59D92747"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correct TS version.</w:t>
            </w:r>
          </w:p>
          <w:p w14:paraId="1769879C"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Samsung: will remove the reference section. </w:t>
            </w:r>
          </w:p>
          <w:p w14:paraId="0C20E45D"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5293 clarifies in a note.</w:t>
            </w:r>
          </w:p>
          <w:p w14:paraId="6EFE8A97" w14:textId="304D6F22"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Renaming is enough, no need for a new attribute. Clarify what one time reporting and immediate reporting mean.</w:t>
            </w:r>
          </w:p>
        </w:tc>
      </w:tr>
      <w:tr w:rsidR="00627015" w:rsidRPr="002F2600" w14:paraId="317E1020" w14:textId="77777777" w:rsidTr="00377E1A">
        <w:tc>
          <w:tcPr>
            <w:tcW w:w="975" w:type="dxa"/>
            <w:tcBorders>
              <w:top w:val="nil"/>
              <w:left w:val="single" w:sz="12" w:space="0" w:color="auto"/>
              <w:right w:val="single" w:sz="12" w:space="0" w:color="auto"/>
            </w:tcBorders>
          </w:tcPr>
          <w:p w14:paraId="1E96BDB4" w14:textId="77777777" w:rsidR="00627015" w:rsidRPr="00A96EA4" w:rsidRDefault="00627015" w:rsidP="00627015">
            <w:pPr>
              <w:pStyle w:val="TAL"/>
              <w:rPr>
                <w:sz w:val="20"/>
              </w:rPr>
            </w:pPr>
          </w:p>
        </w:tc>
        <w:tc>
          <w:tcPr>
            <w:tcW w:w="2635" w:type="dxa"/>
            <w:tcBorders>
              <w:top w:val="nil"/>
              <w:left w:val="single" w:sz="12" w:space="0" w:color="auto"/>
              <w:right w:val="single" w:sz="12" w:space="0" w:color="auto"/>
            </w:tcBorders>
          </w:tcPr>
          <w:p w14:paraId="17F87770" w14:textId="77777777" w:rsidR="00627015" w:rsidRPr="00A96EA4"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20ABD62" w14:textId="7FBED94B"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6" w:history="1">
              <w:r>
                <w:rPr>
                  <w:rStyle w:val="Hyperlink"/>
                </w:rPr>
                <w:t>5426</w:t>
              </w:r>
            </w:hyperlink>
          </w:p>
        </w:tc>
        <w:tc>
          <w:tcPr>
            <w:tcW w:w="3251" w:type="dxa"/>
            <w:tcBorders>
              <w:top w:val="nil"/>
              <w:left w:val="single" w:sz="12" w:space="0" w:color="auto"/>
              <w:bottom w:val="single" w:sz="4" w:space="0" w:color="auto"/>
              <w:right w:val="single" w:sz="12" w:space="0" w:color="auto"/>
            </w:tcBorders>
            <w:shd w:val="clear" w:color="auto" w:fill="CCFFCC"/>
          </w:tcPr>
          <w:p w14:paraId="61102D32" w14:textId="5DDBF92F" w:rsidR="00627015" w:rsidRPr="005C7296" w:rsidRDefault="00627015" w:rsidP="00627015">
            <w:pPr>
              <w:pStyle w:val="TAL"/>
              <w:rPr>
                <w:sz w:val="20"/>
              </w:rPr>
            </w:pPr>
            <w:r w:rsidRPr="005C7296">
              <w:rPr>
                <w:sz w:val="20"/>
              </w:rPr>
              <w:t>pCR  29.566 Rel-19 Pseudo-CR on corrections to Data Model</w:t>
            </w:r>
          </w:p>
        </w:tc>
        <w:tc>
          <w:tcPr>
            <w:tcW w:w="1401" w:type="dxa"/>
            <w:tcBorders>
              <w:top w:val="nil"/>
              <w:left w:val="single" w:sz="12" w:space="0" w:color="auto"/>
              <w:bottom w:val="single" w:sz="4" w:space="0" w:color="auto"/>
              <w:right w:val="single" w:sz="12" w:space="0" w:color="auto"/>
            </w:tcBorders>
            <w:shd w:val="clear" w:color="auto" w:fill="CCFFCC"/>
          </w:tcPr>
          <w:p w14:paraId="44A2B3C7" w14:textId="4589E9C4" w:rsidR="00627015" w:rsidRDefault="00627015" w:rsidP="00627015">
            <w:pPr>
              <w:pStyle w:val="TAL"/>
              <w:rPr>
                <w:sz w:val="20"/>
              </w:rPr>
            </w:pPr>
            <w:r>
              <w:rPr>
                <w:sz w:val="20"/>
              </w:rPr>
              <w:t>Samsung</w:t>
            </w:r>
          </w:p>
        </w:tc>
        <w:tc>
          <w:tcPr>
            <w:tcW w:w="1062" w:type="dxa"/>
            <w:tcBorders>
              <w:top w:val="nil"/>
              <w:left w:val="single" w:sz="12" w:space="0" w:color="auto"/>
              <w:right w:val="single" w:sz="12" w:space="0" w:color="auto"/>
            </w:tcBorders>
          </w:tcPr>
          <w:p w14:paraId="30D7A040" w14:textId="09F7E159"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5B2B919D"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25EC216A" w14:textId="77777777" w:rsidTr="00063A04">
        <w:tc>
          <w:tcPr>
            <w:tcW w:w="975" w:type="dxa"/>
            <w:tcBorders>
              <w:left w:val="single" w:sz="12" w:space="0" w:color="auto"/>
              <w:right w:val="single" w:sz="12" w:space="0" w:color="auto"/>
            </w:tcBorders>
            <w:shd w:val="clear" w:color="auto" w:fill="FFFFFF" w:themeFill="background1"/>
          </w:tcPr>
          <w:p w14:paraId="61A8C396"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226434ED"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794F1CFE" w14:textId="3D7B9508"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7" w:history="1">
              <w:r>
                <w:rPr>
                  <w:rStyle w:val="Hyperlink"/>
                </w:rPr>
                <w:t>5120</w:t>
              </w:r>
            </w:hyperlink>
          </w:p>
        </w:tc>
        <w:tc>
          <w:tcPr>
            <w:tcW w:w="3251" w:type="dxa"/>
            <w:tcBorders>
              <w:left w:val="single" w:sz="12" w:space="0" w:color="auto"/>
              <w:bottom w:val="single" w:sz="4" w:space="0" w:color="auto"/>
              <w:right w:val="single" w:sz="12" w:space="0" w:color="auto"/>
            </w:tcBorders>
          </w:tcPr>
          <w:p w14:paraId="6B18459D" w14:textId="6CA39D26" w:rsidR="00627015" w:rsidRPr="00596FE2" w:rsidRDefault="00627015" w:rsidP="00627015">
            <w:pPr>
              <w:pStyle w:val="TAL"/>
              <w:rPr>
                <w:sz w:val="20"/>
              </w:rPr>
            </w:pPr>
            <w:r w:rsidRPr="00596FE2">
              <w:rPr>
                <w:sz w:val="20"/>
              </w:rPr>
              <w:t>CR 0986 29.122 Rel-19 Correction of reporting time period</w:t>
            </w:r>
          </w:p>
        </w:tc>
        <w:tc>
          <w:tcPr>
            <w:tcW w:w="1401" w:type="dxa"/>
            <w:tcBorders>
              <w:left w:val="single" w:sz="12" w:space="0" w:color="auto"/>
              <w:bottom w:val="single" w:sz="4" w:space="0" w:color="auto"/>
              <w:right w:val="single" w:sz="12" w:space="0" w:color="auto"/>
            </w:tcBorders>
          </w:tcPr>
          <w:p w14:paraId="1D33964B" w14:textId="5BD09F22" w:rsidR="00627015" w:rsidRPr="00750E57" w:rsidRDefault="00627015" w:rsidP="00627015">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5F197145" w14:textId="136EFE86" w:rsidR="00627015" w:rsidRPr="00750E57" w:rsidRDefault="00627015" w:rsidP="00627015">
            <w:pPr>
              <w:pStyle w:val="TAL"/>
              <w:rPr>
                <w:sz w:val="20"/>
              </w:rPr>
            </w:pPr>
            <w:r>
              <w:rPr>
                <w:sz w:val="20"/>
              </w:rPr>
              <w:t>Merged with 5552</w:t>
            </w:r>
          </w:p>
        </w:tc>
        <w:tc>
          <w:tcPr>
            <w:tcW w:w="4619" w:type="dxa"/>
            <w:tcBorders>
              <w:left w:val="single" w:sz="12" w:space="0" w:color="auto"/>
              <w:right w:val="single" w:sz="12" w:space="0" w:color="auto"/>
            </w:tcBorders>
            <w:shd w:val="clear" w:color="auto" w:fill="FFFFFF" w:themeFill="background1"/>
          </w:tcPr>
          <w:p w14:paraId="0C891BEF" w14:textId="77777777" w:rsidR="00627015" w:rsidRDefault="00627015" w:rsidP="0062701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p w14:paraId="13D0E562" w14:textId="77777777" w:rsidR="00627015" w:rsidRDefault="00627015" w:rsidP="00627015">
            <w:pPr>
              <w:pStyle w:val="C1Normal"/>
            </w:pPr>
            <w:r>
              <w:t>Nokia: clashes with 5275.</w:t>
            </w:r>
          </w:p>
          <w:p w14:paraId="2CCFC058" w14:textId="7273777A" w:rsidR="00627015" w:rsidRDefault="00627015" w:rsidP="00627015">
            <w:pPr>
              <w:pStyle w:val="C1Normal"/>
            </w:pPr>
            <w:r>
              <w:t>Huawei: Clashes with 5227. Prefers to use Huawei’s CR as a basis.</w:t>
            </w:r>
          </w:p>
          <w:p w14:paraId="6E1B3C7B" w14:textId="2BF72B4F" w:rsidR="00627015" w:rsidRPr="00DD52B4" w:rsidRDefault="00627015" w:rsidP="00627015">
            <w:pPr>
              <w:pStyle w:val="C1Normal"/>
            </w:pPr>
            <w:r>
              <w:t>Ericsson: ok with the proposal for the renaming.</w:t>
            </w:r>
          </w:p>
        </w:tc>
      </w:tr>
      <w:tr w:rsidR="00627015" w:rsidRPr="002F2600" w14:paraId="2679857C" w14:textId="77777777" w:rsidTr="00063A04">
        <w:tc>
          <w:tcPr>
            <w:tcW w:w="975" w:type="dxa"/>
            <w:tcBorders>
              <w:left w:val="single" w:sz="12" w:space="0" w:color="auto"/>
              <w:right w:val="single" w:sz="12" w:space="0" w:color="auto"/>
            </w:tcBorders>
            <w:shd w:val="clear" w:color="auto" w:fill="FFFFFF" w:themeFill="background1"/>
          </w:tcPr>
          <w:p w14:paraId="00AA56B4"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21CCF9C7"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4F971E96" w14:textId="3BEA4C73"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8" w:history="1">
              <w:r>
                <w:rPr>
                  <w:rStyle w:val="Hyperlink"/>
                </w:rPr>
                <w:t>5121</w:t>
              </w:r>
            </w:hyperlink>
          </w:p>
        </w:tc>
        <w:tc>
          <w:tcPr>
            <w:tcW w:w="3251" w:type="dxa"/>
            <w:tcBorders>
              <w:left w:val="single" w:sz="12" w:space="0" w:color="auto"/>
              <w:bottom w:val="single" w:sz="4" w:space="0" w:color="auto"/>
              <w:right w:val="single" w:sz="12" w:space="0" w:color="auto"/>
            </w:tcBorders>
          </w:tcPr>
          <w:p w14:paraId="737D36EB" w14:textId="457D10AD" w:rsidR="00627015" w:rsidRPr="00596FE2" w:rsidRDefault="00627015" w:rsidP="00627015">
            <w:pPr>
              <w:pStyle w:val="TAL"/>
              <w:rPr>
                <w:sz w:val="20"/>
              </w:rPr>
            </w:pPr>
            <w:r w:rsidRPr="00596FE2">
              <w:rPr>
                <w:sz w:val="20"/>
              </w:rPr>
              <w:t>CR 1746 29.522 Rel-19 Correction of reporting time period</w:t>
            </w:r>
          </w:p>
        </w:tc>
        <w:tc>
          <w:tcPr>
            <w:tcW w:w="1401" w:type="dxa"/>
            <w:tcBorders>
              <w:left w:val="single" w:sz="12" w:space="0" w:color="auto"/>
              <w:bottom w:val="single" w:sz="4" w:space="0" w:color="auto"/>
              <w:right w:val="single" w:sz="12" w:space="0" w:color="auto"/>
            </w:tcBorders>
          </w:tcPr>
          <w:p w14:paraId="25B0D666" w14:textId="69F58500" w:rsidR="00627015" w:rsidRPr="00750E57" w:rsidRDefault="00627015" w:rsidP="00627015">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0C1DD8CE" w14:textId="29031F5A" w:rsidR="00627015" w:rsidRPr="00750E57" w:rsidRDefault="00627015" w:rsidP="00627015">
            <w:pPr>
              <w:pStyle w:val="TAL"/>
              <w:rPr>
                <w:sz w:val="20"/>
              </w:rPr>
            </w:pPr>
            <w:r>
              <w:rPr>
                <w:sz w:val="20"/>
              </w:rPr>
              <w:t>Merged with 5553</w:t>
            </w:r>
          </w:p>
        </w:tc>
        <w:tc>
          <w:tcPr>
            <w:tcW w:w="4619" w:type="dxa"/>
            <w:tcBorders>
              <w:left w:val="single" w:sz="12" w:space="0" w:color="auto"/>
              <w:right w:val="single" w:sz="12" w:space="0" w:color="auto"/>
            </w:tcBorders>
            <w:shd w:val="clear" w:color="auto" w:fill="FFFFFF" w:themeFill="background1"/>
          </w:tcPr>
          <w:p w14:paraId="701310D4" w14:textId="13380C37"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tc>
      </w:tr>
      <w:tr w:rsidR="00627015" w:rsidRPr="002F2600" w14:paraId="2115C41D" w14:textId="77777777" w:rsidTr="00A834E8">
        <w:tc>
          <w:tcPr>
            <w:tcW w:w="975" w:type="dxa"/>
            <w:tcBorders>
              <w:left w:val="single" w:sz="12" w:space="0" w:color="auto"/>
              <w:right w:val="single" w:sz="12" w:space="0" w:color="auto"/>
            </w:tcBorders>
            <w:shd w:val="clear" w:color="auto" w:fill="FFFFFF" w:themeFill="background1"/>
          </w:tcPr>
          <w:p w14:paraId="09A1A920"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19E1E4DA"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0A1549D4" w14:textId="77757AFD"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9" w:history="1">
              <w:r>
                <w:rPr>
                  <w:rStyle w:val="Hyperlink"/>
                </w:rPr>
                <w:t>5122</w:t>
              </w:r>
            </w:hyperlink>
          </w:p>
        </w:tc>
        <w:tc>
          <w:tcPr>
            <w:tcW w:w="3251" w:type="dxa"/>
            <w:tcBorders>
              <w:left w:val="single" w:sz="12" w:space="0" w:color="auto"/>
              <w:bottom w:val="single" w:sz="4" w:space="0" w:color="auto"/>
              <w:right w:val="single" w:sz="12" w:space="0" w:color="auto"/>
            </w:tcBorders>
          </w:tcPr>
          <w:p w14:paraId="6DBDFA31" w14:textId="417DD17E" w:rsidR="00627015" w:rsidRPr="00596FE2" w:rsidRDefault="00627015" w:rsidP="00627015">
            <w:pPr>
              <w:pStyle w:val="TAL"/>
              <w:rPr>
                <w:sz w:val="20"/>
              </w:rPr>
            </w:pPr>
            <w:r w:rsidRPr="00596FE2">
              <w:rPr>
                <w:sz w:val="20"/>
              </w:rPr>
              <w:t>CR 0380 29.508 Rel-19 Update to energy consumption information exposure</w:t>
            </w:r>
          </w:p>
        </w:tc>
        <w:tc>
          <w:tcPr>
            <w:tcW w:w="1401" w:type="dxa"/>
            <w:tcBorders>
              <w:left w:val="single" w:sz="12" w:space="0" w:color="auto"/>
              <w:bottom w:val="single" w:sz="4" w:space="0" w:color="auto"/>
              <w:right w:val="single" w:sz="12" w:space="0" w:color="auto"/>
            </w:tcBorders>
          </w:tcPr>
          <w:p w14:paraId="2C342223" w14:textId="12DAA7F1" w:rsidR="00627015" w:rsidRPr="00750E57" w:rsidRDefault="00627015" w:rsidP="00627015">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670E67C3" w14:textId="5D711D3C" w:rsidR="00627015" w:rsidRPr="00750E57" w:rsidRDefault="00627015" w:rsidP="00627015">
            <w:pPr>
              <w:pStyle w:val="TAL"/>
              <w:rPr>
                <w:sz w:val="20"/>
              </w:rPr>
            </w:pPr>
            <w:r>
              <w:rPr>
                <w:sz w:val="20"/>
              </w:rPr>
              <w:t>Merged with 5229</w:t>
            </w:r>
          </w:p>
        </w:tc>
        <w:tc>
          <w:tcPr>
            <w:tcW w:w="4619" w:type="dxa"/>
            <w:tcBorders>
              <w:left w:val="single" w:sz="12" w:space="0" w:color="auto"/>
              <w:right w:val="single" w:sz="12" w:space="0" w:color="auto"/>
            </w:tcBorders>
            <w:shd w:val="clear" w:color="auto" w:fill="FFFFFF" w:themeFill="background1"/>
          </w:tcPr>
          <w:p w14:paraId="220BF82C" w14:textId="77777777" w:rsidR="00627015" w:rsidRDefault="00627015" w:rsidP="0062701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p w14:paraId="586B8196" w14:textId="77777777" w:rsidR="00627015" w:rsidRDefault="00627015" w:rsidP="00627015">
            <w:pPr>
              <w:rPr>
                <w:rFonts w:ascii="Arial" w:eastAsiaTheme="minorEastAsia" w:hAnsi="Arial" w:cs="Arial"/>
                <w:color w:val="FF0000"/>
                <w:kern w:val="2"/>
                <w:sz w:val="20"/>
                <w:szCs w:val="22"/>
                <w14:ligatures w14:val="standardContextual"/>
              </w:rPr>
            </w:pPr>
            <w:r w:rsidRPr="006F4E10">
              <w:rPr>
                <w:rFonts w:ascii="Arial" w:eastAsiaTheme="minorEastAsia" w:hAnsi="Arial" w:cs="Arial"/>
                <w:color w:val="FF0000"/>
                <w:kern w:val="2"/>
                <w:sz w:val="20"/>
                <w:szCs w:val="22"/>
                <w14:ligatures w14:val="standardContextual"/>
              </w:rPr>
              <w:t>The Title is not consistent. 3GU states Update to energy consumption information exposure, while the coverpage states Update to Energy Consumption information exposure.</w:t>
            </w:r>
            <w:r w:rsidRPr="006F4E10">
              <w:rPr>
                <w:rFonts w:ascii="Arial" w:eastAsiaTheme="minorEastAsia" w:hAnsi="Arial" w:cs="Arial"/>
                <w:color w:val="FF0000"/>
                <w:kern w:val="2"/>
                <w:sz w:val="20"/>
                <w:szCs w:val="22"/>
                <w14:ligatures w14:val="standardContextual"/>
              </w:rPr>
              <w:br/>
              <w:t>The Spec Number is not consistent. 3GU states 29.508, while the coverpage states 29.122.</w:t>
            </w:r>
            <w:r w:rsidRPr="006F4E10">
              <w:rPr>
                <w:rFonts w:ascii="Arial" w:eastAsiaTheme="minorEastAsia" w:hAnsi="Arial" w:cs="Arial"/>
                <w:color w:val="FF0000"/>
                <w:kern w:val="2"/>
                <w:sz w:val="20"/>
                <w:szCs w:val="22"/>
                <w14:ligatures w14:val="standardContextual"/>
              </w:rPr>
              <w:br/>
              <w:t>TDoc Number of the file does not match the header.</w:t>
            </w:r>
          </w:p>
          <w:p w14:paraId="75BC28D8" w14:textId="77777777" w:rsidR="00627015" w:rsidRDefault="00627015" w:rsidP="00627015">
            <w:pPr>
              <w:pStyle w:val="C1Normal"/>
            </w:pPr>
            <w:r>
              <w:t>Ericsson: Clashes with 5229. Should be stage 3 oriented. Missing change in the notification.</w:t>
            </w:r>
          </w:p>
          <w:p w14:paraId="7564D5A9" w14:textId="77777777" w:rsidR="00627015" w:rsidRDefault="00627015" w:rsidP="00627015">
            <w:pPr>
              <w:pStyle w:val="C1Normal"/>
            </w:pPr>
            <w:r>
              <w:t>Huawei: do not copy stage 2.</w:t>
            </w:r>
          </w:p>
          <w:p w14:paraId="69F699A9" w14:textId="77777777" w:rsidR="00627015" w:rsidRDefault="00627015" w:rsidP="00627015">
            <w:pPr>
              <w:pStyle w:val="C1Normal"/>
            </w:pPr>
            <w:r>
              <w:t>Nokia: Moves the changes to the end of the clause.</w:t>
            </w:r>
          </w:p>
          <w:p w14:paraId="2EAF95E2" w14:textId="557FEC2E" w:rsidR="00627015" w:rsidRPr="00786735" w:rsidRDefault="00627015" w:rsidP="00627015">
            <w:pPr>
              <w:pStyle w:val="C1Normal"/>
            </w:pPr>
            <w:r>
              <w:t>ZTE: Prefers Huawei’s CR.</w:t>
            </w:r>
          </w:p>
        </w:tc>
      </w:tr>
      <w:tr w:rsidR="00627015" w:rsidRPr="002F2600" w14:paraId="5FDEE2BA" w14:textId="77777777" w:rsidTr="00A834E8">
        <w:tc>
          <w:tcPr>
            <w:tcW w:w="975" w:type="dxa"/>
            <w:tcBorders>
              <w:left w:val="single" w:sz="12" w:space="0" w:color="auto"/>
              <w:right w:val="single" w:sz="12" w:space="0" w:color="auto"/>
            </w:tcBorders>
            <w:shd w:val="clear" w:color="auto" w:fill="FFFFFF" w:themeFill="background1"/>
          </w:tcPr>
          <w:p w14:paraId="3D01438B"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7489091E"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482FAF58" w14:textId="7CF69C87"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0" w:history="1">
              <w:r>
                <w:rPr>
                  <w:rStyle w:val="Hyperlink"/>
                </w:rPr>
                <w:t>5163</w:t>
              </w:r>
            </w:hyperlink>
          </w:p>
        </w:tc>
        <w:tc>
          <w:tcPr>
            <w:tcW w:w="3251" w:type="dxa"/>
            <w:tcBorders>
              <w:left w:val="single" w:sz="12" w:space="0" w:color="auto"/>
              <w:bottom w:val="single" w:sz="4" w:space="0" w:color="auto"/>
              <w:right w:val="single" w:sz="12" w:space="0" w:color="auto"/>
            </w:tcBorders>
          </w:tcPr>
          <w:p w14:paraId="6866AF17" w14:textId="7892AE25" w:rsidR="00627015" w:rsidRPr="00596FE2" w:rsidRDefault="00627015" w:rsidP="00627015">
            <w:pPr>
              <w:pStyle w:val="TAL"/>
              <w:rPr>
                <w:sz w:val="20"/>
              </w:rPr>
            </w:pPr>
            <w:r w:rsidRPr="00596FE2">
              <w:rPr>
                <w:sz w:val="20"/>
              </w:rPr>
              <w:t>pCR  29.566 Rel-19 Pseudo-CR on Corrections to energy consumption reporting</w:t>
            </w:r>
          </w:p>
        </w:tc>
        <w:tc>
          <w:tcPr>
            <w:tcW w:w="1401" w:type="dxa"/>
            <w:tcBorders>
              <w:left w:val="single" w:sz="12" w:space="0" w:color="auto"/>
              <w:bottom w:val="single" w:sz="4" w:space="0" w:color="auto"/>
              <w:right w:val="single" w:sz="12" w:space="0" w:color="auto"/>
            </w:tcBorders>
          </w:tcPr>
          <w:p w14:paraId="4657E351" w14:textId="2E2FBCA0" w:rsidR="00627015" w:rsidRPr="00750E57" w:rsidRDefault="00627015" w:rsidP="00627015">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4B86BB9" w14:textId="20B0A5BF" w:rsidR="00627015" w:rsidRPr="00750E57" w:rsidRDefault="00A834E8" w:rsidP="00627015">
            <w:pPr>
              <w:pStyle w:val="TAL"/>
              <w:rPr>
                <w:sz w:val="20"/>
              </w:rPr>
            </w:pPr>
            <w:r>
              <w:rPr>
                <w:sz w:val="20"/>
              </w:rPr>
              <w:t>Merged with 5555</w:t>
            </w:r>
          </w:p>
        </w:tc>
        <w:tc>
          <w:tcPr>
            <w:tcW w:w="4619" w:type="dxa"/>
            <w:tcBorders>
              <w:left w:val="single" w:sz="12" w:space="0" w:color="auto"/>
              <w:right w:val="single" w:sz="12" w:space="0" w:color="auto"/>
            </w:tcBorders>
            <w:shd w:val="clear" w:color="auto" w:fill="FFFFFF" w:themeFill="background1"/>
          </w:tcPr>
          <w:p w14:paraId="128C8BA4"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Nokia. Not ok with the note, first change.</w:t>
            </w:r>
          </w:p>
          <w:p w14:paraId="2209751F" w14:textId="36ED6191"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Depends on the LS reply from SA2.</w:t>
            </w:r>
          </w:p>
        </w:tc>
      </w:tr>
      <w:tr w:rsidR="00627015" w:rsidRPr="002F2600" w14:paraId="172096EE" w14:textId="77777777" w:rsidTr="00755FF0">
        <w:tc>
          <w:tcPr>
            <w:tcW w:w="975" w:type="dxa"/>
            <w:tcBorders>
              <w:left w:val="single" w:sz="12" w:space="0" w:color="auto"/>
              <w:bottom w:val="nil"/>
              <w:right w:val="single" w:sz="12" w:space="0" w:color="auto"/>
            </w:tcBorders>
            <w:shd w:val="clear" w:color="auto" w:fill="FFFFFF" w:themeFill="background1"/>
          </w:tcPr>
          <w:p w14:paraId="7D4E86BF"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894432C"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7AE1DD80" w14:textId="36D5E904"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1" w:history="1">
              <w:r>
                <w:rPr>
                  <w:rStyle w:val="Hyperlink"/>
                </w:rPr>
                <w:t>5224</w:t>
              </w:r>
            </w:hyperlink>
          </w:p>
        </w:tc>
        <w:tc>
          <w:tcPr>
            <w:tcW w:w="3251" w:type="dxa"/>
            <w:tcBorders>
              <w:left w:val="single" w:sz="12" w:space="0" w:color="auto"/>
              <w:bottom w:val="nil"/>
              <w:right w:val="single" w:sz="12" w:space="0" w:color="auto"/>
            </w:tcBorders>
          </w:tcPr>
          <w:p w14:paraId="45FB74A1" w14:textId="4DA1B84E" w:rsidR="00627015" w:rsidRPr="00B7460E" w:rsidRDefault="00627015" w:rsidP="00627015">
            <w:pPr>
              <w:pStyle w:val="TAL"/>
              <w:rPr>
                <w:sz w:val="20"/>
              </w:rPr>
            </w:pPr>
            <w:r w:rsidRPr="00B7460E">
              <w:rPr>
                <w:sz w:val="20"/>
              </w:rPr>
              <w:t>pCR  29.566 Rel-19 Pseudo-CR on miscellaneous updates and corrections</w:t>
            </w:r>
          </w:p>
        </w:tc>
        <w:tc>
          <w:tcPr>
            <w:tcW w:w="1401" w:type="dxa"/>
            <w:tcBorders>
              <w:left w:val="single" w:sz="12" w:space="0" w:color="auto"/>
              <w:bottom w:val="nil"/>
              <w:right w:val="single" w:sz="12" w:space="0" w:color="auto"/>
            </w:tcBorders>
          </w:tcPr>
          <w:p w14:paraId="5AB62B83" w14:textId="502859A2"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19B0376E" w14:textId="7A82A0D8" w:rsidR="00627015" w:rsidRPr="00750E57" w:rsidRDefault="00627015" w:rsidP="00627015">
            <w:pPr>
              <w:pStyle w:val="TAL"/>
              <w:rPr>
                <w:sz w:val="20"/>
              </w:rPr>
            </w:pPr>
            <w:r>
              <w:rPr>
                <w:sz w:val="20"/>
              </w:rPr>
              <w:t>Revised to 5428</w:t>
            </w:r>
          </w:p>
        </w:tc>
        <w:tc>
          <w:tcPr>
            <w:tcW w:w="4619" w:type="dxa"/>
            <w:tcBorders>
              <w:left w:val="single" w:sz="12" w:space="0" w:color="auto"/>
              <w:bottom w:val="nil"/>
              <w:right w:val="single" w:sz="12" w:space="0" w:color="auto"/>
            </w:tcBorders>
            <w:shd w:val="clear" w:color="auto" w:fill="FFFFFF" w:themeFill="background1"/>
          </w:tcPr>
          <w:p w14:paraId="17A79F22" w14:textId="5A76BDC8"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First change not needed. Prefers to use this CR as a basis.</w:t>
            </w:r>
          </w:p>
          <w:p w14:paraId="79EC73FA"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Collides with 5278 &amp; 5295.</w:t>
            </w:r>
          </w:p>
          <w:p w14:paraId="315CB17B"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The collision will be removed from the other CRs.</w:t>
            </w:r>
          </w:p>
          <w:p w14:paraId="40779676" w14:textId="49329C8F"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1</w:t>
            </w:r>
            <w:r w:rsidRPr="0049045A">
              <w:rPr>
                <w:rFonts w:ascii="Arial" w:eastAsiaTheme="minorEastAsia" w:hAnsi="Arial" w:cs="Arial"/>
                <w:kern w:val="2"/>
                <w:sz w:val="20"/>
                <w:szCs w:val="22"/>
                <w:vertAlign w:val="superscript"/>
                <w:lang w:val="en-GB"/>
                <w14:ligatures w14:val="standardContextual"/>
              </w:rPr>
              <w:t>st</w:t>
            </w:r>
            <w:r>
              <w:rPr>
                <w:rFonts w:ascii="Arial" w:eastAsiaTheme="minorEastAsia" w:hAnsi="Arial" w:cs="Arial"/>
                <w:kern w:val="2"/>
                <w:sz w:val="20"/>
                <w:szCs w:val="22"/>
                <w:lang w:val="en-GB"/>
                <w14:ligatures w14:val="standardContextual"/>
              </w:rPr>
              <w:t xml:space="preserve"> change will be removed.</w:t>
            </w:r>
          </w:p>
          <w:p w14:paraId="184B2D96" w14:textId="4AE3BC0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4D61C722" w14:textId="77777777" w:rsidTr="00755FF0">
        <w:tc>
          <w:tcPr>
            <w:tcW w:w="975" w:type="dxa"/>
            <w:tcBorders>
              <w:top w:val="nil"/>
              <w:left w:val="single" w:sz="12" w:space="0" w:color="auto"/>
              <w:right w:val="single" w:sz="12" w:space="0" w:color="auto"/>
            </w:tcBorders>
            <w:shd w:val="clear" w:color="auto" w:fill="FFFFFF" w:themeFill="background1"/>
          </w:tcPr>
          <w:p w14:paraId="79FBA05B"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543C090"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33F37BE" w14:textId="1117F898"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2" w:history="1">
              <w:r>
                <w:rPr>
                  <w:rStyle w:val="Hyperlink"/>
                </w:rPr>
                <w:t>5428</w:t>
              </w:r>
            </w:hyperlink>
          </w:p>
        </w:tc>
        <w:tc>
          <w:tcPr>
            <w:tcW w:w="3251" w:type="dxa"/>
            <w:tcBorders>
              <w:top w:val="nil"/>
              <w:left w:val="single" w:sz="12" w:space="0" w:color="auto"/>
              <w:bottom w:val="single" w:sz="4" w:space="0" w:color="auto"/>
              <w:right w:val="single" w:sz="12" w:space="0" w:color="auto"/>
            </w:tcBorders>
            <w:shd w:val="clear" w:color="auto" w:fill="CCFFCC"/>
          </w:tcPr>
          <w:p w14:paraId="3B4A4F49" w14:textId="7F2BDF5B" w:rsidR="00627015" w:rsidRPr="00B7460E" w:rsidRDefault="00627015" w:rsidP="00627015">
            <w:pPr>
              <w:pStyle w:val="TAL"/>
              <w:rPr>
                <w:sz w:val="20"/>
              </w:rPr>
            </w:pPr>
            <w:r w:rsidRPr="00B7460E">
              <w:rPr>
                <w:sz w:val="20"/>
              </w:rPr>
              <w:t>pCR  29.566 Rel-19 Pseudo-CR on miscellaneous updates and corrections</w:t>
            </w:r>
          </w:p>
        </w:tc>
        <w:tc>
          <w:tcPr>
            <w:tcW w:w="1401" w:type="dxa"/>
            <w:tcBorders>
              <w:top w:val="nil"/>
              <w:left w:val="single" w:sz="12" w:space="0" w:color="auto"/>
              <w:bottom w:val="single" w:sz="4" w:space="0" w:color="auto"/>
              <w:right w:val="single" w:sz="12" w:space="0" w:color="auto"/>
            </w:tcBorders>
            <w:shd w:val="clear" w:color="auto" w:fill="CCFFCC"/>
          </w:tcPr>
          <w:p w14:paraId="2CD08680" w14:textId="39D0E675" w:rsidR="00627015" w:rsidRDefault="00627015" w:rsidP="00627015">
            <w:pPr>
              <w:pStyle w:val="TAL"/>
              <w:rPr>
                <w:sz w:val="20"/>
              </w:rPr>
            </w:pPr>
            <w:r>
              <w:rPr>
                <w:sz w:val="20"/>
              </w:rPr>
              <w:t>Huawei, ZTE, Nokia</w:t>
            </w:r>
          </w:p>
        </w:tc>
        <w:tc>
          <w:tcPr>
            <w:tcW w:w="1062" w:type="dxa"/>
            <w:tcBorders>
              <w:top w:val="nil"/>
              <w:left w:val="single" w:sz="12" w:space="0" w:color="auto"/>
              <w:right w:val="single" w:sz="12" w:space="0" w:color="auto"/>
            </w:tcBorders>
            <w:shd w:val="clear" w:color="auto" w:fill="FFFFFF" w:themeFill="background1"/>
          </w:tcPr>
          <w:p w14:paraId="56C4B451" w14:textId="105C4C2F" w:rsidR="00627015" w:rsidRDefault="00755FF0"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53465CC5"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469CCA03" w14:textId="77777777" w:rsidTr="007D264F">
        <w:tc>
          <w:tcPr>
            <w:tcW w:w="975" w:type="dxa"/>
            <w:tcBorders>
              <w:left w:val="single" w:sz="12" w:space="0" w:color="auto"/>
              <w:bottom w:val="nil"/>
              <w:right w:val="single" w:sz="12" w:space="0" w:color="auto"/>
            </w:tcBorders>
            <w:shd w:val="clear" w:color="auto" w:fill="FFFFFF" w:themeFill="background1"/>
          </w:tcPr>
          <w:p w14:paraId="52448C19"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ABF6CE8"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0CC1C13F" w14:textId="6A58832C"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3" w:history="1">
              <w:r>
                <w:rPr>
                  <w:rStyle w:val="Hyperlink"/>
                </w:rPr>
                <w:t>5225</w:t>
              </w:r>
            </w:hyperlink>
          </w:p>
        </w:tc>
        <w:tc>
          <w:tcPr>
            <w:tcW w:w="3251" w:type="dxa"/>
            <w:tcBorders>
              <w:left w:val="single" w:sz="12" w:space="0" w:color="auto"/>
              <w:bottom w:val="nil"/>
              <w:right w:val="single" w:sz="12" w:space="0" w:color="auto"/>
            </w:tcBorders>
          </w:tcPr>
          <w:p w14:paraId="001F53E0" w14:textId="4DD4F14D" w:rsidR="00627015" w:rsidRPr="00B7460E" w:rsidRDefault="00627015" w:rsidP="00627015">
            <w:pPr>
              <w:pStyle w:val="TAL"/>
              <w:rPr>
                <w:sz w:val="20"/>
              </w:rPr>
            </w:pPr>
            <w:r w:rsidRPr="00B7460E">
              <w:rPr>
                <w:sz w:val="20"/>
              </w:rPr>
              <w:t>pCR  29.566 Rel-19 Pseudo-CR on updates and corrections to the Data Model clauses</w:t>
            </w:r>
          </w:p>
        </w:tc>
        <w:tc>
          <w:tcPr>
            <w:tcW w:w="1401" w:type="dxa"/>
            <w:tcBorders>
              <w:left w:val="single" w:sz="12" w:space="0" w:color="auto"/>
              <w:bottom w:val="nil"/>
              <w:right w:val="single" w:sz="12" w:space="0" w:color="auto"/>
            </w:tcBorders>
          </w:tcPr>
          <w:p w14:paraId="4CE15E83" w14:textId="7D39EC16"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7CF3B2E3" w14:textId="769CAE80" w:rsidR="00627015" w:rsidRPr="00750E57" w:rsidRDefault="00627015" w:rsidP="00627015">
            <w:pPr>
              <w:pStyle w:val="TAL"/>
              <w:rPr>
                <w:sz w:val="20"/>
              </w:rPr>
            </w:pPr>
            <w:r>
              <w:rPr>
                <w:sz w:val="20"/>
              </w:rPr>
              <w:t>Revised to 5550</w:t>
            </w:r>
          </w:p>
        </w:tc>
        <w:tc>
          <w:tcPr>
            <w:tcW w:w="4619" w:type="dxa"/>
            <w:tcBorders>
              <w:left w:val="single" w:sz="12" w:space="0" w:color="auto"/>
              <w:bottom w:val="nil"/>
              <w:right w:val="single" w:sz="12" w:space="0" w:color="auto"/>
            </w:tcBorders>
            <w:shd w:val="clear" w:color="auto" w:fill="FFFFFF" w:themeFill="background1"/>
          </w:tcPr>
          <w:p w14:paraId="2C229AE3"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167F0AB7" w14:textId="77777777" w:rsidTr="003D3A1F">
        <w:tc>
          <w:tcPr>
            <w:tcW w:w="975" w:type="dxa"/>
            <w:tcBorders>
              <w:top w:val="nil"/>
              <w:left w:val="single" w:sz="12" w:space="0" w:color="auto"/>
              <w:bottom w:val="nil"/>
              <w:right w:val="single" w:sz="12" w:space="0" w:color="auto"/>
            </w:tcBorders>
            <w:shd w:val="clear" w:color="auto" w:fill="FFFFFF" w:themeFill="background1"/>
          </w:tcPr>
          <w:p w14:paraId="3EF69EC6" w14:textId="77777777" w:rsidR="00627015" w:rsidRPr="00BC0F0B"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1635F1C4" w14:textId="77777777" w:rsidR="00627015" w:rsidRPr="00BC0F0B" w:rsidRDefault="00627015" w:rsidP="00627015">
            <w:pPr>
              <w:pStyle w:val="TAL"/>
              <w:rPr>
                <w:sz w:val="20"/>
              </w:rPr>
            </w:pPr>
          </w:p>
        </w:tc>
        <w:tc>
          <w:tcPr>
            <w:tcW w:w="746" w:type="dxa"/>
            <w:tcBorders>
              <w:top w:val="nil"/>
              <w:left w:val="single" w:sz="12" w:space="0" w:color="auto"/>
              <w:bottom w:val="nil"/>
              <w:right w:val="single" w:sz="12" w:space="0" w:color="auto"/>
            </w:tcBorders>
          </w:tcPr>
          <w:p w14:paraId="2E88ABE5" w14:textId="092671DD" w:rsidR="00627015" w:rsidRDefault="00E828C2" w:rsidP="00627015">
            <w:pPr>
              <w:suppressLineNumbers/>
              <w:suppressAutoHyphens/>
              <w:spacing w:before="60" w:after="60"/>
              <w:jc w:val="center"/>
            </w:pPr>
            <w:hyperlink r:id="rId484" w:history="1">
              <w:r>
                <w:rPr>
                  <w:rStyle w:val="Hyperlink"/>
                </w:rPr>
                <w:t>5550</w:t>
              </w:r>
            </w:hyperlink>
          </w:p>
        </w:tc>
        <w:tc>
          <w:tcPr>
            <w:tcW w:w="3251" w:type="dxa"/>
            <w:tcBorders>
              <w:top w:val="nil"/>
              <w:left w:val="single" w:sz="12" w:space="0" w:color="auto"/>
              <w:bottom w:val="nil"/>
              <w:right w:val="single" w:sz="12" w:space="0" w:color="auto"/>
            </w:tcBorders>
          </w:tcPr>
          <w:p w14:paraId="4C3732CD" w14:textId="63A46B76" w:rsidR="00627015" w:rsidRPr="00B7460E" w:rsidRDefault="00627015" w:rsidP="00627015">
            <w:pPr>
              <w:pStyle w:val="TAL"/>
              <w:rPr>
                <w:sz w:val="20"/>
              </w:rPr>
            </w:pPr>
            <w:r w:rsidRPr="00B7460E">
              <w:rPr>
                <w:sz w:val="20"/>
              </w:rPr>
              <w:t>pCR  29.566 Rel-19 Pseudo-CR on updates and corrections to the Data Model clauses</w:t>
            </w:r>
          </w:p>
        </w:tc>
        <w:tc>
          <w:tcPr>
            <w:tcW w:w="1401" w:type="dxa"/>
            <w:tcBorders>
              <w:top w:val="nil"/>
              <w:left w:val="single" w:sz="12" w:space="0" w:color="auto"/>
              <w:bottom w:val="nil"/>
              <w:right w:val="single" w:sz="12" w:space="0" w:color="auto"/>
            </w:tcBorders>
          </w:tcPr>
          <w:p w14:paraId="7CA4CEAA" w14:textId="35BB7AD0"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shd w:val="clear" w:color="auto" w:fill="FFFFFF" w:themeFill="background1"/>
          </w:tcPr>
          <w:p w14:paraId="59995B0C" w14:textId="758BF1C1" w:rsidR="00627015" w:rsidRDefault="007D264F" w:rsidP="00627015">
            <w:pPr>
              <w:pStyle w:val="TAL"/>
              <w:rPr>
                <w:sz w:val="20"/>
              </w:rPr>
            </w:pPr>
            <w:r>
              <w:rPr>
                <w:sz w:val="20"/>
              </w:rPr>
              <w:t>Revised to 5571</w:t>
            </w:r>
          </w:p>
        </w:tc>
        <w:tc>
          <w:tcPr>
            <w:tcW w:w="4619" w:type="dxa"/>
            <w:tcBorders>
              <w:top w:val="nil"/>
              <w:left w:val="single" w:sz="12" w:space="0" w:color="auto"/>
              <w:bottom w:val="nil"/>
              <w:right w:val="single" w:sz="12" w:space="0" w:color="auto"/>
            </w:tcBorders>
            <w:shd w:val="clear" w:color="auto" w:fill="FFFFFF" w:themeFill="background1"/>
          </w:tcPr>
          <w:p w14:paraId="6B46CEF9" w14:textId="3E3803A2" w:rsidR="00627015" w:rsidRPr="00786735" w:rsidRDefault="007D264F"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Remove repReqs, reformulate timestamp, remove note 5</w:t>
            </w:r>
          </w:p>
        </w:tc>
      </w:tr>
      <w:tr w:rsidR="007D264F" w:rsidRPr="002F2600" w14:paraId="089A2370" w14:textId="77777777" w:rsidTr="003D3A1F">
        <w:tc>
          <w:tcPr>
            <w:tcW w:w="975" w:type="dxa"/>
            <w:tcBorders>
              <w:top w:val="nil"/>
              <w:left w:val="single" w:sz="12" w:space="0" w:color="auto"/>
              <w:right w:val="single" w:sz="12" w:space="0" w:color="auto"/>
            </w:tcBorders>
            <w:shd w:val="clear" w:color="auto" w:fill="FFFFFF" w:themeFill="background1"/>
          </w:tcPr>
          <w:p w14:paraId="5D989C62" w14:textId="77777777" w:rsidR="007D264F" w:rsidRPr="00BC0F0B" w:rsidRDefault="007D264F" w:rsidP="007D264F">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2B43EBB" w14:textId="77777777" w:rsidR="007D264F" w:rsidRPr="00BC0F0B" w:rsidRDefault="007D264F" w:rsidP="007D264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7D771B0" w14:textId="4AD1F4F7" w:rsidR="007D264F" w:rsidRDefault="00E828C2" w:rsidP="007D264F">
            <w:pPr>
              <w:suppressLineNumbers/>
              <w:suppressAutoHyphens/>
              <w:spacing w:before="60" w:after="60"/>
              <w:jc w:val="center"/>
            </w:pPr>
            <w:hyperlink r:id="rId485" w:history="1">
              <w:r>
                <w:rPr>
                  <w:rStyle w:val="Hyperlink"/>
                </w:rPr>
                <w:t>5571</w:t>
              </w:r>
            </w:hyperlink>
          </w:p>
        </w:tc>
        <w:tc>
          <w:tcPr>
            <w:tcW w:w="3251" w:type="dxa"/>
            <w:tcBorders>
              <w:top w:val="nil"/>
              <w:left w:val="single" w:sz="12" w:space="0" w:color="auto"/>
              <w:bottom w:val="single" w:sz="4" w:space="0" w:color="auto"/>
              <w:right w:val="single" w:sz="12" w:space="0" w:color="auto"/>
            </w:tcBorders>
            <w:shd w:val="clear" w:color="auto" w:fill="CCFFCC"/>
          </w:tcPr>
          <w:p w14:paraId="3F313A0A" w14:textId="14FEAB1D" w:rsidR="007D264F" w:rsidRPr="00B7460E" w:rsidRDefault="007D264F" w:rsidP="007D264F">
            <w:pPr>
              <w:pStyle w:val="TAL"/>
              <w:rPr>
                <w:sz w:val="20"/>
              </w:rPr>
            </w:pPr>
            <w:r w:rsidRPr="00B7460E">
              <w:rPr>
                <w:sz w:val="20"/>
              </w:rPr>
              <w:t>pCR  29.566 Rel-19 Pseudo-CR on updates and corrections to the Data Model clauses</w:t>
            </w:r>
          </w:p>
        </w:tc>
        <w:tc>
          <w:tcPr>
            <w:tcW w:w="1401" w:type="dxa"/>
            <w:tcBorders>
              <w:top w:val="nil"/>
              <w:left w:val="single" w:sz="12" w:space="0" w:color="auto"/>
              <w:bottom w:val="single" w:sz="4" w:space="0" w:color="auto"/>
              <w:right w:val="single" w:sz="12" w:space="0" w:color="auto"/>
            </w:tcBorders>
            <w:shd w:val="clear" w:color="auto" w:fill="CCFFCC"/>
          </w:tcPr>
          <w:p w14:paraId="5E8C67F3" w14:textId="2279754A" w:rsidR="007D264F" w:rsidRDefault="007D264F" w:rsidP="007D264F">
            <w:pPr>
              <w:pStyle w:val="TAL"/>
              <w:rPr>
                <w:sz w:val="20"/>
              </w:rPr>
            </w:pPr>
            <w:r>
              <w:rPr>
                <w:sz w:val="20"/>
              </w:rPr>
              <w:t>Huawei</w:t>
            </w:r>
            <w:r w:rsidR="0032669C">
              <w:rPr>
                <w:sz w:val="20"/>
              </w:rPr>
              <w:t>, Nokia, ZTE</w:t>
            </w:r>
          </w:p>
        </w:tc>
        <w:tc>
          <w:tcPr>
            <w:tcW w:w="1062" w:type="dxa"/>
            <w:tcBorders>
              <w:top w:val="nil"/>
              <w:left w:val="single" w:sz="12" w:space="0" w:color="auto"/>
              <w:right w:val="single" w:sz="12" w:space="0" w:color="auto"/>
            </w:tcBorders>
            <w:shd w:val="clear" w:color="auto" w:fill="FFFFFF" w:themeFill="background1"/>
          </w:tcPr>
          <w:p w14:paraId="4B7CB8B5" w14:textId="6586A48D" w:rsidR="007D264F" w:rsidRDefault="003D3A1F" w:rsidP="007D264F">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0AC6D305" w14:textId="77777777" w:rsidR="007D264F" w:rsidRDefault="007D264F" w:rsidP="007D264F">
            <w:pPr>
              <w:rPr>
                <w:rFonts w:ascii="Arial" w:eastAsiaTheme="minorEastAsia" w:hAnsi="Arial" w:cs="Arial"/>
                <w:kern w:val="2"/>
                <w:sz w:val="20"/>
                <w:szCs w:val="22"/>
                <w:lang w:val="en-GB"/>
                <w14:ligatures w14:val="standardContextual"/>
              </w:rPr>
            </w:pPr>
          </w:p>
        </w:tc>
      </w:tr>
      <w:tr w:rsidR="00627015" w:rsidRPr="002F2600" w14:paraId="4EC70CE9" w14:textId="77777777" w:rsidTr="00BD6B6C">
        <w:tc>
          <w:tcPr>
            <w:tcW w:w="975" w:type="dxa"/>
            <w:tcBorders>
              <w:left w:val="single" w:sz="12" w:space="0" w:color="auto"/>
              <w:bottom w:val="nil"/>
              <w:right w:val="single" w:sz="12" w:space="0" w:color="auto"/>
            </w:tcBorders>
            <w:shd w:val="clear" w:color="auto" w:fill="FFFFFF" w:themeFill="background1"/>
          </w:tcPr>
          <w:p w14:paraId="68C5A438"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0139ECDD"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264078B5" w14:textId="28FA1AAE"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6" w:history="1">
              <w:r>
                <w:rPr>
                  <w:rStyle w:val="Hyperlink"/>
                </w:rPr>
                <w:t>5226</w:t>
              </w:r>
            </w:hyperlink>
          </w:p>
        </w:tc>
        <w:tc>
          <w:tcPr>
            <w:tcW w:w="3251" w:type="dxa"/>
            <w:tcBorders>
              <w:left w:val="single" w:sz="12" w:space="0" w:color="auto"/>
              <w:bottom w:val="nil"/>
              <w:right w:val="single" w:sz="12" w:space="0" w:color="auto"/>
            </w:tcBorders>
          </w:tcPr>
          <w:p w14:paraId="126387DB" w14:textId="53741534" w:rsidR="00627015" w:rsidRPr="00B7460E" w:rsidRDefault="00627015" w:rsidP="00627015">
            <w:pPr>
              <w:pStyle w:val="TAL"/>
              <w:rPr>
                <w:sz w:val="20"/>
              </w:rPr>
            </w:pPr>
            <w:r w:rsidRPr="00B7460E">
              <w:rPr>
                <w:sz w:val="20"/>
              </w:rPr>
              <w:t>pCR  29.566 Rel-19 Pseudo-CR on completing the OpenAPI description</w:t>
            </w:r>
          </w:p>
        </w:tc>
        <w:tc>
          <w:tcPr>
            <w:tcW w:w="1401" w:type="dxa"/>
            <w:tcBorders>
              <w:left w:val="single" w:sz="12" w:space="0" w:color="auto"/>
              <w:bottom w:val="nil"/>
              <w:right w:val="single" w:sz="12" w:space="0" w:color="auto"/>
            </w:tcBorders>
          </w:tcPr>
          <w:p w14:paraId="0F5FA235" w14:textId="275E467B"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62DE8B94" w14:textId="44A7A9C8" w:rsidR="00627015" w:rsidRPr="00750E57" w:rsidRDefault="00627015" w:rsidP="00627015">
            <w:pPr>
              <w:pStyle w:val="TAL"/>
              <w:rPr>
                <w:sz w:val="20"/>
              </w:rPr>
            </w:pPr>
            <w:r>
              <w:rPr>
                <w:sz w:val="20"/>
              </w:rPr>
              <w:t>Revised to 5551</w:t>
            </w:r>
          </w:p>
        </w:tc>
        <w:tc>
          <w:tcPr>
            <w:tcW w:w="4619" w:type="dxa"/>
            <w:tcBorders>
              <w:left w:val="single" w:sz="12" w:space="0" w:color="auto"/>
              <w:bottom w:val="nil"/>
              <w:right w:val="single" w:sz="12" w:space="0" w:color="auto"/>
            </w:tcBorders>
            <w:shd w:val="clear" w:color="auto" w:fill="FFFFFF" w:themeFill="background1"/>
          </w:tcPr>
          <w:p w14:paraId="0E9D976E"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68F90813" w14:textId="77777777" w:rsidTr="003D3A1F">
        <w:tc>
          <w:tcPr>
            <w:tcW w:w="975" w:type="dxa"/>
            <w:tcBorders>
              <w:top w:val="nil"/>
              <w:left w:val="single" w:sz="12" w:space="0" w:color="auto"/>
              <w:bottom w:val="nil"/>
              <w:right w:val="single" w:sz="12" w:space="0" w:color="auto"/>
            </w:tcBorders>
            <w:shd w:val="clear" w:color="auto" w:fill="FFFFFF" w:themeFill="background1"/>
          </w:tcPr>
          <w:p w14:paraId="63FA6401" w14:textId="77777777" w:rsidR="00627015" w:rsidRPr="00BC0F0B"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17DB6CEE" w14:textId="77777777" w:rsidR="00627015" w:rsidRPr="00BC0F0B" w:rsidRDefault="00627015" w:rsidP="00627015">
            <w:pPr>
              <w:pStyle w:val="TAL"/>
              <w:rPr>
                <w:sz w:val="20"/>
              </w:rPr>
            </w:pPr>
          </w:p>
        </w:tc>
        <w:tc>
          <w:tcPr>
            <w:tcW w:w="746" w:type="dxa"/>
            <w:tcBorders>
              <w:top w:val="nil"/>
              <w:left w:val="single" w:sz="12" w:space="0" w:color="auto"/>
              <w:bottom w:val="nil"/>
              <w:right w:val="single" w:sz="12" w:space="0" w:color="auto"/>
            </w:tcBorders>
          </w:tcPr>
          <w:p w14:paraId="57EEB5E2" w14:textId="172F515F" w:rsidR="00627015" w:rsidRDefault="00E828C2" w:rsidP="00627015">
            <w:pPr>
              <w:suppressLineNumbers/>
              <w:suppressAutoHyphens/>
              <w:spacing w:before="60" w:after="60"/>
              <w:jc w:val="center"/>
            </w:pPr>
            <w:hyperlink r:id="rId487" w:history="1">
              <w:r>
                <w:rPr>
                  <w:rStyle w:val="Hyperlink"/>
                </w:rPr>
                <w:t>5551</w:t>
              </w:r>
            </w:hyperlink>
          </w:p>
        </w:tc>
        <w:tc>
          <w:tcPr>
            <w:tcW w:w="3251" w:type="dxa"/>
            <w:tcBorders>
              <w:top w:val="nil"/>
              <w:left w:val="single" w:sz="12" w:space="0" w:color="auto"/>
              <w:bottom w:val="nil"/>
              <w:right w:val="single" w:sz="12" w:space="0" w:color="auto"/>
            </w:tcBorders>
          </w:tcPr>
          <w:p w14:paraId="7BC48D9E" w14:textId="136C98DB" w:rsidR="00627015" w:rsidRPr="00B7460E" w:rsidRDefault="00627015" w:rsidP="00627015">
            <w:pPr>
              <w:pStyle w:val="TAL"/>
              <w:rPr>
                <w:sz w:val="20"/>
              </w:rPr>
            </w:pPr>
            <w:r w:rsidRPr="00B7460E">
              <w:rPr>
                <w:sz w:val="20"/>
              </w:rPr>
              <w:t>pCR  29.566 Rel-19 Pseudo-CR on completing the OpenAPI description</w:t>
            </w:r>
          </w:p>
        </w:tc>
        <w:tc>
          <w:tcPr>
            <w:tcW w:w="1401" w:type="dxa"/>
            <w:tcBorders>
              <w:top w:val="nil"/>
              <w:left w:val="single" w:sz="12" w:space="0" w:color="auto"/>
              <w:bottom w:val="nil"/>
              <w:right w:val="single" w:sz="12" w:space="0" w:color="auto"/>
            </w:tcBorders>
          </w:tcPr>
          <w:p w14:paraId="3E79E387" w14:textId="4830D4B6"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shd w:val="clear" w:color="auto" w:fill="FFFFFF" w:themeFill="background1"/>
          </w:tcPr>
          <w:p w14:paraId="651A9911" w14:textId="0EACEA44" w:rsidR="00627015" w:rsidRDefault="00BD6B6C" w:rsidP="00627015">
            <w:pPr>
              <w:pStyle w:val="TAL"/>
              <w:rPr>
                <w:sz w:val="20"/>
              </w:rPr>
            </w:pPr>
            <w:r>
              <w:rPr>
                <w:sz w:val="20"/>
              </w:rPr>
              <w:t>Revised to 5572</w:t>
            </w:r>
          </w:p>
        </w:tc>
        <w:tc>
          <w:tcPr>
            <w:tcW w:w="4619" w:type="dxa"/>
            <w:tcBorders>
              <w:top w:val="nil"/>
              <w:left w:val="single" w:sz="12" w:space="0" w:color="auto"/>
              <w:bottom w:val="nil"/>
              <w:right w:val="single" w:sz="12" w:space="0" w:color="auto"/>
            </w:tcBorders>
            <w:shd w:val="clear" w:color="auto" w:fill="FFFFFF" w:themeFill="background1"/>
          </w:tcPr>
          <w:p w14:paraId="486F1803" w14:textId="50B64DE8" w:rsidR="00627015" w:rsidRPr="00786735" w:rsidRDefault="00D317E6"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Remove repReqs</w:t>
            </w:r>
          </w:p>
        </w:tc>
      </w:tr>
      <w:tr w:rsidR="00BD6B6C" w:rsidRPr="002F2600" w14:paraId="14EF8717" w14:textId="77777777" w:rsidTr="003D3A1F">
        <w:tc>
          <w:tcPr>
            <w:tcW w:w="975" w:type="dxa"/>
            <w:tcBorders>
              <w:top w:val="nil"/>
              <w:left w:val="single" w:sz="12" w:space="0" w:color="auto"/>
              <w:right w:val="single" w:sz="12" w:space="0" w:color="auto"/>
            </w:tcBorders>
            <w:shd w:val="clear" w:color="auto" w:fill="FFFFFF" w:themeFill="background1"/>
          </w:tcPr>
          <w:p w14:paraId="3F841E19" w14:textId="77777777" w:rsidR="00BD6B6C" w:rsidRPr="00BC0F0B" w:rsidRDefault="00BD6B6C" w:rsidP="00BD6B6C">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A838B6F" w14:textId="77777777" w:rsidR="00BD6B6C" w:rsidRPr="00BC0F0B" w:rsidRDefault="00BD6B6C" w:rsidP="00BD6B6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388FFCF" w14:textId="581B4816" w:rsidR="00BD6B6C" w:rsidRDefault="00E828C2" w:rsidP="00BD6B6C">
            <w:pPr>
              <w:suppressLineNumbers/>
              <w:suppressAutoHyphens/>
              <w:spacing w:before="60" w:after="60"/>
              <w:jc w:val="center"/>
            </w:pPr>
            <w:hyperlink r:id="rId488" w:history="1">
              <w:r>
                <w:rPr>
                  <w:rStyle w:val="Hyperlink"/>
                </w:rPr>
                <w:t>5572</w:t>
              </w:r>
            </w:hyperlink>
          </w:p>
        </w:tc>
        <w:tc>
          <w:tcPr>
            <w:tcW w:w="3251" w:type="dxa"/>
            <w:tcBorders>
              <w:top w:val="nil"/>
              <w:left w:val="single" w:sz="12" w:space="0" w:color="auto"/>
              <w:bottom w:val="single" w:sz="4" w:space="0" w:color="auto"/>
              <w:right w:val="single" w:sz="12" w:space="0" w:color="auto"/>
            </w:tcBorders>
            <w:shd w:val="clear" w:color="auto" w:fill="CCFFCC"/>
          </w:tcPr>
          <w:p w14:paraId="29CA83EA" w14:textId="4A79248C" w:rsidR="00BD6B6C" w:rsidRPr="00B7460E" w:rsidRDefault="00BD6B6C" w:rsidP="00BD6B6C">
            <w:pPr>
              <w:pStyle w:val="TAL"/>
              <w:rPr>
                <w:sz w:val="20"/>
              </w:rPr>
            </w:pPr>
            <w:r w:rsidRPr="00B7460E">
              <w:rPr>
                <w:sz w:val="20"/>
              </w:rPr>
              <w:t>pCR  29.566 Rel-19 Pseudo-CR on completing the OpenAPI description</w:t>
            </w:r>
          </w:p>
        </w:tc>
        <w:tc>
          <w:tcPr>
            <w:tcW w:w="1401" w:type="dxa"/>
            <w:tcBorders>
              <w:top w:val="nil"/>
              <w:left w:val="single" w:sz="12" w:space="0" w:color="auto"/>
              <w:bottom w:val="single" w:sz="4" w:space="0" w:color="auto"/>
              <w:right w:val="single" w:sz="12" w:space="0" w:color="auto"/>
            </w:tcBorders>
            <w:shd w:val="clear" w:color="auto" w:fill="CCFFCC"/>
          </w:tcPr>
          <w:p w14:paraId="59336812" w14:textId="26A18707" w:rsidR="00BD6B6C" w:rsidRDefault="00BD6B6C" w:rsidP="00BD6B6C">
            <w:pPr>
              <w:pStyle w:val="TAL"/>
              <w:rPr>
                <w:sz w:val="20"/>
              </w:rPr>
            </w:pPr>
            <w:r>
              <w:rPr>
                <w:sz w:val="20"/>
              </w:rPr>
              <w:t>Huawei</w:t>
            </w:r>
            <w:r w:rsidR="00125DE7">
              <w:rPr>
                <w:sz w:val="20"/>
              </w:rPr>
              <w:t>, Nokia</w:t>
            </w:r>
          </w:p>
        </w:tc>
        <w:tc>
          <w:tcPr>
            <w:tcW w:w="1062" w:type="dxa"/>
            <w:tcBorders>
              <w:top w:val="nil"/>
              <w:left w:val="single" w:sz="12" w:space="0" w:color="auto"/>
              <w:right w:val="single" w:sz="12" w:space="0" w:color="auto"/>
            </w:tcBorders>
            <w:shd w:val="clear" w:color="auto" w:fill="FFFFFF" w:themeFill="background1"/>
          </w:tcPr>
          <w:p w14:paraId="242C5FFE" w14:textId="7BFB4467" w:rsidR="00BD6B6C" w:rsidRDefault="003D3A1F" w:rsidP="00BD6B6C">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556B6ADD" w14:textId="77777777" w:rsidR="00BD6B6C" w:rsidRDefault="00BD6B6C" w:rsidP="00BD6B6C">
            <w:pPr>
              <w:rPr>
                <w:rFonts w:ascii="Arial" w:eastAsiaTheme="minorEastAsia" w:hAnsi="Arial" w:cs="Arial"/>
                <w:kern w:val="2"/>
                <w:sz w:val="20"/>
                <w:szCs w:val="22"/>
                <w:lang w:val="en-GB"/>
                <w14:ligatures w14:val="standardContextual"/>
              </w:rPr>
            </w:pPr>
          </w:p>
        </w:tc>
      </w:tr>
      <w:tr w:rsidR="00627015" w:rsidRPr="002F2600" w14:paraId="2712160B" w14:textId="77777777" w:rsidTr="008F1448">
        <w:tc>
          <w:tcPr>
            <w:tcW w:w="975" w:type="dxa"/>
            <w:tcBorders>
              <w:left w:val="single" w:sz="12" w:space="0" w:color="auto"/>
              <w:bottom w:val="nil"/>
              <w:right w:val="single" w:sz="12" w:space="0" w:color="auto"/>
            </w:tcBorders>
            <w:shd w:val="clear" w:color="auto" w:fill="FFFFFF" w:themeFill="background1"/>
          </w:tcPr>
          <w:p w14:paraId="11CE6103"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56C65D0"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1A8ABF78" w14:textId="342794E1"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9" w:history="1">
              <w:r>
                <w:rPr>
                  <w:rStyle w:val="Hyperlink"/>
                </w:rPr>
                <w:t>5227</w:t>
              </w:r>
            </w:hyperlink>
          </w:p>
        </w:tc>
        <w:tc>
          <w:tcPr>
            <w:tcW w:w="3251" w:type="dxa"/>
            <w:tcBorders>
              <w:left w:val="single" w:sz="12" w:space="0" w:color="auto"/>
              <w:bottom w:val="nil"/>
              <w:right w:val="single" w:sz="12" w:space="0" w:color="auto"/>
            </w:tcBorders>
          </w:tcPr>
          <w:p w14:paraId="57E02F71" w14:textId="0283A88E" w:rsidR="00627015" w:rsidRPr="00B7460E" w:rsidRDefault="00627015" w:rsidP="00627015">
            <w:pPr>
              <w:pStyle w:val="TAL"/>
              <w:rPr>
                <w:sz w:val="20"/>
              </w:rPr>
            </w:pPr>
            <w:r w:rsidRPr="00B7460E">
              <w:rPr>
                <w:sz w:val="20"/>
              </w:rPr>
              <w:t>CR 0971 29.122 Rel-19 Updates and corrections to Energy Consumption information exposure</w:t>
            </w:r>
          </w:p>
        </w:tc>
        <w:tc>
          <w:tcPr>
            <w:tcW w:w="1401" w:type="dxa"/>
            <w:tcBorders>
              <w:left w:val="single" w:sz="12" w:space="0" w:color="auto"/>
              <w:bottom w:val="nil"/>
              <w:right w:val="single" w:sz="12" w:space="0" w:color="auto"/>
            </w:tcBorders>
          </w:tcPr>
          <w:p w14:paraId="4E88DB84" w14:textId="0FE600D1" w:rsidR="00627015" w:rsidRPr="00750E57" w:rsidRDefault="00627015" w:rsidP="00627015">
            <w:pPr>
              <w:pStyle w:val="TAL"/>
              <w:rPr>
                <w:sz w:val="20"/>
              </w:rPr>
            </w:pPr>
            <w:r>
              <w:rPr>
                <w:sz w:val="20"/>
              </w:rPr>
              <w:t>Huawei, ZTE</w:t>
            </w:r>
          </w:p>
        </w:tc>
        <w:tc>
          <w:tcPr>
            <w:tcW w:w="1062" w:type="dxa"/>
            <w:tcBorders>
              <w:left w:val="single" w:sz="12" w:space="0" w:color="auto"/>
              <w:bottom w:val="nil"/>
              <w:right w:val="single" w:sz="12" w:space="0" w:color="auto"/>
            </w:tcBorders>
            <w:shd w:val="clear" w:color="auto" w:fill="FFFFFF" w:themeFill="background1"/>
          </w:tcPr>
          <w:p w14:paraId="735A2C25" w14:textId="0FFCD23D" w:rsidR="00627015" w:rsidRPr="00750E57" w:rsidRDefault="00627015" w:rsidP="00627015">
            <w:pPr>
              <w:pStyle w:val="TAL"/>
              <w:rPr>
                <w:sz w:val="20"/>
              </w:rPr>
            </w:pPr>
            <w:r>
              <w:rPr>
                <w:sz w:val="20"/>
              </w:rPr>
              <w:t>Revised to 5552</w:t>
            </w:r>
          </w:p>
        </w:tc>
        <w:tc>
          <w:tcPr>
            <w:tcW w:w="4619" w:type="dxa"/>
            <w:tcBorders>
              <w:left w:val="single" w:sz="12" w:space="0" w:color="auto"/>
              <w:bottom w:val="nil"/>
              <w:right w:val="single" w:sz="12" w:space="0" w:color="auto"/>
            </w:tcBorders>
            <w:shd w:val="clear" w:color="auto" w:fill="FFFFFF" w:themeFill="background1"/>
          </w:tcPr>
          <w:p w14:paraId="522404AF"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C3-254427</w:t>
            </w:r>
          </w:p>
          <w:p w14:paraId="2B763023" w14:textId="2759AFF3" w:rsidR="00627015" w:rsidRPr="00373152" w:rsidRDefault="00627015" w:rsidP="0062701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655C756F" w14:textId="05BA125F"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2F57CC3B" w14:textId="77777777" w:rsidTr="00C80050">
        <w:tc>
          <w:tcPr>
            <w:tcW w:w="975" w:type="dxa"/>
            <w:tcBorders>
              <w:top w:val="nil"/>
              <w:left w:val="single" w:sz="12" w:space="0" w:color="auto"/>
              <w:bottom w:val="nil"/>
              <w:right w:val="single" w:sz="12" w:space="0" w:color="auto"/>
            </w:tcBorders>
            <w:shd w:val="clear" w:color="auto" w:fill="FFFFFF" w:themeFill="background1"/>
          </w:tcPr>
          <w:p w14:paraId="5E1BD170" w14:textId="77777777" w:rsidR="00627015" w:rsidRPr="00BC0F0B"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6C3E8BDA" w14:textId="77777777" w:rsidR="00627015" w:rsidRPr="00BC0F0B" w:rsidRDefault="00627015" w:rsidP="00627015">
            <w:pPr>
              <w:pStyle w:val="TAL"/>
              <w:rPr>
                <w:sz w:val="20"/>
              </w:rPr>
            </w:pPr>
          </w:p>
        </w:tc>
        <w:tc>
          <w:tcPr>
            <w:tcW w:w="746" w:type="dxa"/>
            <w:tcBorders>
              <w:top w:val="nil"/>
              <w:left w:val="single" w:sz="12" w:space="0" w:color="auto"/>
              <w:bottom w:val="nil"/>
              <w:right w:val="single" w:sz="12" w:space="0" w:color="auto"/>
            </w:tcBorders>
          </w:tcPr>
          <w:p w14:paraId="3688260D" w14:textId="2BB065A0" w:rsidR="00627015" w:rsidRDefault="00E828C2" w:rsidP="00627015">
            <w:pPr>
              <w:suppressLineNumbers/>
              <w:suppressAutoHyphens/>
              <w:spacing w:before="60" w:after="60"/>
              <w:jc w:val="center"/>
            </w:pPr>
            <w:hyperlink r:id="rId490" w:history="1">
              <w:r>
                <w:rPr>
                  <w:rStyle w:val="Hyperlink"/>
                </w:rPr>
                <w:t>5552</w:t>
              </w:r>
            </w:hyperlink>
          </w:p>
        </w:tc>
        <w:tc>
          <w:tcPr>
            <w:tcW w:w="3251" w:type="dxa"/>
            <w:tcBorders>
              <w:top w:val="nil"/>
              <w:left w:val="single" w:sz="12" w:space="0" w:color="auto"/>
              <w:bottom w:val="nil"/>
              <w:right w:val="single" w:sz="12" w:space="0" w:color="auto"/>
            </w:tcBorders>
          </w:tcPr>
          <w:p w14:paraId="2028A44E" w14:textId="5E31EDBE" w:rsidR="00627015" w:rsidRPr="00B7460E" w:rsidRDefault="00627015" w:rsidP="00627015">
            <w:pPr>
              <w:pStyle w:val="TAL"/>
              <w:rPr>
                <w:sz w:val="20"/>
              </w:rPr>
            </w:pPr>
            <w:r w:rsidRPr="00B7460E">
              <w:rPr>
                <w:sz w:val="20"/>
              </w:rPr>
              <w:t>CR 0971 29.122 Rel-19 Updates and corrections to Energy Consumption information exposure</w:t>
            </w:r>
          </w:p>
        </w:tc>
        <w:tc>
          <w:tcPr>
            <w:tcW w:w="1401" w:type="dxa"/>
            <w:tcBorders>
              <w:top w:val="nil"/>
              <w:left w:val="single" w:sz="12" w:space="0" w:color="auto"/>
              <w:bottom w:val="nil"/>
              <w:right w:val="single" w:sz="12" w:space="0" w:color="auto"/>
            </w:tcBorders>
          </w:tcPr>
          <w:p w14:paraId="5234072C" w14:textId="3C7A6BDD" w:rsidR="00627015" w:rsidRDefault="00627015" w:rsidP="00627015">
            <w:pPr>
              <w:pStyle w:val="TAL"/>
              <w:rPr>
                <w:sz w:val="20"/>
              </w:rPr>
            </w:pPr>
            <w:r>
              <w:rPr>
                <w:sz w:val="20"/>
              </w:rPr>
              <w:t>Huawei, ZTE</w:t>
            </w:r>
          </w:p>
        </w:tc>
        <w:tc>
          <w:tcPr>
            <w:tcW w:w="1062" w:type="dxa"/>
            <w:tcBorders>
              <w:top w:val="nil"/>
              <w:left w:val="single" w:sz="12" w:space="0" w:color="auto"/>
              <w:bottom w:val="nil"/>
              <w:right w:val="single" w:sz="12" w:space="0" w:color="auto"/>
            </w:tcBorders>
            <w:shd w:val="clear" w:color="auto" w:fill="FFFFFF" w:themeFill="background1"/>
          </w:tcPr>
          <w:p w14:paraId="3103FDB9" w14:textId="21ABE708" w:rsidR="00627015" w:rsidRDefault="00627015" w:rsidP="00627015">
            <w:pPr>
              <w:pStyle w:val="TAL"/>
              <w:rPr>
                <w:sz w:val="20"/>
              </w:rPr>
            </w:pPr>
            <w:r>
              <w:rPr>
                <w:sz w:val="20"/>
              </w:rPr>
              <w:t>Revised to 5564</w:t>
            </w:r>
          </w:p>
        </w:tc>
        <w:tc>
          <w:tcPr>
            <w:tcW w:w="4619" w:type="dxa"/>
            <w:tcBorders>
              <w:top w:val="nil"/>
              <w:left w:val="single" w:sz="12" w:space="0" w:color="auto"/>
              <w:bottom w:val="nil"/>
              <w:right w:val="single" w:sz="12" w:space="0" w:color="auto"/>
            </w:tcBorders>
            <w:shd w:val="clear" w:color="auto" w:fill="FFFFFF" w:themeFill="background1"/>
          </w:tcPr>
          <w:p w14:paraId="01297AC7" w14:textId="0EE0ADC8"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Samsung: change attribute name in note 22.</w:t>
            </w:r>
          </w:p>
        </w:tc>
      </w:tr>
      <w:tr w:rsidR="00627015" w:rsidRPr="002F2600" w14:paraId="0C727D07" w14:textId="77777777" w:rsidTr="00BC0D73">
        <w:tc>
          <w:tcPr>
            <w:tcW w:w="975" w:type="dxa"/>
            <w:tcBorders>
              <w:top w:val="nil"/>
              <w:left w:val="single" w:sz="12" w:space="0" w:color="auto"/>
              <w:bottom w:val="nil"/>
              <w:right w:val="single" w:sz="12" w:space="0" w:color="auto"/>
            </w:tcBorders>
            <w:shd w:val="clear" w:color="auto" w:fill="FFFFFF" w:themeFill="background1"/>
          </w:tcPr>
          <w:p w14:paraId="76AECAD4" w14:textId="77777777" w:rsidR="00627015" w:rsidRPr="00BC0F0B"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2AA81670" w14:textId="77777777" w:rsidR="00627015" w:rsidRPr="00BC0F0B" w:rsidRDefault="00627015" w:rsidP="00627015">
            <w:pPr>
              <w:pStyle w:val="TAL"/>
              <w:rPr>
                <w:sz w:val="20"/>
              </w:rPr>
            </w:pPr>
          </w:p>
        </w:tc>
        <w:tc>
          <w:tcPr>
            <w:tcW w:w="746" w:type="dxa"/>
            <w:tcBorders>
              <w:top w:val="nil"/>
              <w:left w:val="single" w:sz="12" w:space="0" w:color="auto"/>
              <w:bottom w:val="nil"/>
              <w:right w:val="single" w:sz="12" w:space="0" w:color="auto"/>
            </w:tcBorders>
          </w:tcPr>
          <w:p w14:paraId="0D717E10" w14:textId="62577F0F" w:rsidR="00627015" w:rsidRDefault="00E828C2" w:rsidP="00627015">
            <w:pPr>
              <w:suppressLineNumbers/>
              <w:suppressAutoHyphens/>
              <w:spacing w:before="60" w:after="60"/>
              <w:jc w:val="center"/>
            </w:pPr>
            <w:hyperlink r:id="rId491" w:history="1">
              <w:r>
                <w:rPr>
                  <w:rStyle w:val="Hyperlink"/>
                </w:rPr>
                <w:t>5564</w:t>
              </w:r>
            </w:hyperlink>
          </w:p>
        </w:tc>
        <w:tc>
          <w:tcPr>
            <w:tcW w:w="3251" w:type="dxa"/>
            <w:tcBorders>
              <w:top w:val="nil"/>
              <w:left w:val="single" w:sz="12" w:space="0" w:color="auto"/>
              <w:bottom w:val="nil"/>
              <w:right w:val="single" w:sz="12" w:space="0" w:color="auto"/>
            </w:tcBorders>
          </w:tcPr>
          <w:p w14:paraId="55FDE834" w14:textId="12095148" w:rsidR="00627015" w:rsidRPr="00B7460E" w:rsidRDefault="00627015" w:rsidP="00627015">
            <w:pPr>
              <w:pStyle w:val="TAL"/>
              <w:rPr>
                <w:sz w:val="20"/>
              </w:rPr>
            </w:pPr>
            <w:r w:rsidRPr="00B7460E">
              <w:rPr>
                <w:sz w:val="20"/>
              </w:rPr>
              <w:t>CR 0971 29.122 Rel-19 Updates and corrections to Energy Consumption information exposure</w:t>
            </w:r>
          </w:p>
        </w:tc>
        <w:tc>
          <w:tcPr>
            <w:tcW w:w="1401" w:type="dxa"/>
            <w:tcBorders>
              <w:top w:val="nil"/>
              <w:left w:val="single" w:sz="12" w:space="0" w:color="auto"/>
              <w:bottom w:val="nil"/>
              <w:right w:val="single" w:sz="12" w:space="0" w:color="auto"/>
            </w:tcBorders>
          </w:tcPr>
          <w:p w14:paraId="08C1FC2B" w14:textId="61D94F82" w:rsidR="00627015" w:rsidRDefault="00627015" w:rsidP="00627015">
            <w:pPr>
              <w:pStyle w:val="TAL"/>
              <w:rPr>
                <w:sz w:val="20"/>
              </w:rPr>
            </w:pPr>
            <w:r>
              <w:rPr>
                <w:sz w:val="20"/>
              </w:rPr>
              <w:t>Huawei, ZTE, Nokia, Samsung, Ericsson</w:t>
            </w:r>
          </w:p>
        </w:tc>
        <w:tc>
          <w:tcPr>
            <w:tcW w:w="1062" w:type="dxa"/>
            <w:tcBorders>
              <w:top w:val="nil"/>
              <w:left w:val="single" w:sz="12" w:space="0" w:color="auto"/>
              <w:bottom w:val="nil"/>
              <w:right w:val="single" w:sz="12" w:space="0" w:color="auto"/>
            </w:tcBorders>
            <w:shd w:val="clear" w:color="auto" w:fill="FFFFFF" w:themeFill="background1"/>
          </w:tcPr>
          <w:p w14:paraId="14F3B8F8" w14:textId="7A995CA7" w:rsidR="00627015" w:rsidRDefault="00C80050" w:rsidP="00627015">
            <w:pPr>
              <w:pStyle w:val="TAL"/>
              <w:rPr>
                <w:sz w:val="20"/>
              </w:rPr>
            </w:pPr>
            <w:r>
              <w:rPr>
                <w:sz w:val="20"/>
              </w:rPr>
              <w:t>Revised to 5573</w:t>
            </w:r>
          </w:p>
        </w:tc>
        <w:tc>
          <w:tcPr>
            <w:tcW w:w="4619" w:type="dxa"/>
            <w:tcBorders>
              <w:top w:val="nil"/>
              <w:left w:val="single" w:sz="12" w:space="0" w:color="auto"/>
              <w:bottom w:val="nil"/>
              <w:right w:val="single" w:sz="12" w:space="0" w:color="auto"/>
            </w:tcBorders>
            <w:shd w:val="clear" w:color="auto" w:fill="FFFFFF" w:themeFill="background1"/>
          </w:tcPr>
          <w:p w14:paraId="650BB02C" w14:textId="5344BE1D" w:rsidR="00627015" w:rsidRDefault="00260ED5" w:rsidP="00260ED5">
            <w:pPr>
              <w:pStyle w:val="C2Warning"/>
            </w:pPr>
            <w:r>
              <w:t>Cover page needs to be updated to reflect Source to WG.</w:t>
            </w:r>
          </w:p>
        </w:tc>
      </w:tr>
      <w:tr w:rsidR="00C80050" w:rsidRPr="002F2600" w14:paraId="6F17C629" w14:textId="77777777" w:rsidTr="00795F0D">
        <w:tc>
          <w:tcPr>
            <w:tcW w:w="975" w:type="dxa"/>
            <w:tcBorders>
              <w:top w:val="nil"/>
              <w:left w:val="single" w:sz="12" w:space="0" w:color="auto"/>
              <w:bottom w:val="nil"/>
              <w:right w:val="single" w:sz="12" w:space="0" w:color="auto"/>
            </w:tcBorders>
            <w:shd w:val="clear" w:color="auto" w:fill="FFFFFF" w:themeFill="background1"/>
          </w:tcPr>
          <w:p w14:paraId="56D4A813" w14:textId="77777777" w:rsidR="00C80050" w:rsidRPr="00BC0F0B" w:rsidRDefault="00C80050" w:rsidP="00C80050">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3740CAED" w14:textId="77777777" w:rsidR="00C80050" w:rsidRPr="00BC0F0B" w:rsidRDefault="00C80050" w:rsidP="00C80050">
            <w:pPr>
              <w:pStyle w:val="TAL"/>
              <w:rPr>
                <w:sz w:val="20"/>
              </w:rPr>
            </w:pPr>
          </w:p>
        </w:tc>
        <w:tc>
          <w:tcPr>
            <w:tcW w:w="746" w:type="dxa"/>
            <w:tcBorders>
              <w:top w:val="nil"/>
              <w:left w:val="single" w:sz="12" w:space="0" w:color="auto"/>
              <w:bottom w:val="nil"/>
              <w:right w:val="single" w:sz="12" w:space="0" w:color="auto"/>
            </w:tcBorders>
          </w:tcPr>
          <w:p w14:paraId="4BB5C0C3" w14:textId="228F28EE" w:rsidR="00C80050" w:rsidRDefault="00E828C2" w:rsidP="00C80050">
            <w:pPr>
              <w:suppressLineNumbers/>
              <w:suppressAutoHyphens/>
              <w:spacing w:before="60" w:after="60"/>
              <w:jc w:val="center"/>
            </w:pPr>
            <w:hyperlink r:id="rId492" w:history="1">
              <w:r>
                <w:rPr>
                  <w:rStyle w:val="Hyperlink"/>
                </w:rPr>
                <w:t>5573</w:t>
              </w:r>
            </w:hyperlink>
          </w:p>
        </w:tc>
        <w:tc>
          <w:tcPr>
            <w:tcW w:w="3251" w:type="dxa"/>
            <w:tcBorders>
              <w:top w:val="nil"/>
              <w:left w:val="single" w:sz="12" w:space="0" w:color="auto"/>
              <w:bottom w:val="nil"/>
              <w:right w:val="single" w:sz="12" w:space="0" w:color="auto"/>
            </w:tcBorders>
          </w:tcPr>
          <w:p w14:paraId="16B0CA71" w14:textId="466F4236" w:rsidR="00C80050" w:rsidRPr="00B7460E" w:rsidRDefault="00C80050" w:rsidP="00C80050">
            <w:pPr>
              <w:pStyle w:val="TAL"/>
              <w:rPr>
                <w:sz w:val="20"/>
              </w:rPr>
            </w:pPr>
            <w:r w:rsidRPr="00B7460E">
              <w:rPr>
                <w:sz w:val="20"/>
              </w:rPr>
              <w:t>CR 0971 29.122 Rel-19 Updates and corrections to Energy Consumption information exposure</w:t>
            </w:r>
          </w:p>
        </w:tc>
        <w:tc>
          <w:tcPr>
            <w:tcW w:w="1401" w:type="dxa"/>
            <w:tcBorders>
              <w:top w:val="nil"/>
              <w:left w:val="single" w:sz="12" w:space="0" w:color="auto"/>
              <w:bottom w:val="nil"/>
              <w:right w:val="single" w:sz="12" w:space="0" w:color="auto"/>
            </w:tcBorders>
          </w:tcPr>
          <w:p w14:paraId="1752FD1D" w14:textId="354BF4D3" w:rsidR="00C80050" w:rsidRDefault="00C80050" w:rsidP="00C80050">
            <w:pPr>
              <w:pStyle w:val="TAL"/>
              <w:rPr>
                <w:sz w:val="20"/>
              </w:rPr>
            </w:pPr>
            <w:r>
              <w:rPr>
                <w:sz w:val="20"/>
              </w:rPr>
              <w:t>Huawei, ZTE, Nokia, Samsung, Ericsson</w:t>
            </w:r>
          </w:p>
        </w:tc>
        <w:tc>
          <w:tcPr>
            <w:tcW w:w="1062" w:type="dxa"/>
            <w:tcBorders>
              <w:top w:val="nil"/>
              <w:left w:val="single" w:sz="12" w:space="0" w:color="auto"/>
              <w:bottom w:val="nil"/>
              <w:right w:val="single" w:sz="12" w:space="0" w:color="auto"/>
            </w:tcBorders>
            <w:shd w:val="clear" w:color="auto" w:fill="FFFFFF" w:themeFill="background1"/>
          </w:tcPr>
          <w:p w14:paraId="65C4ED84" w14:textId="46CF171A" w:rsidR="00C80050" w:rsidRDefault="00BC0D73" w:rsidP="00C80050">
            <w:pPr>
              <w:pStyle w:val="TAL"/>
              <w:rPr>
                <w:sz w:val="20"/>
              </w:rPr>
            </w:pPr>
            <w:r>
              <w:rPr>
                <w:sz w:val="20"/>
              </w:rPr>
              <w:t>Revised to 5590</w:t>
            </w:r>
          </w:p>
        </w:tc>
        <w:tc>
          <w:tcPr>
            <w:tcW w:w="4619" w:type="dxa"/>
            <w:tcBorders>
              <w:top w:val="nil"/>
              <w:left w:val="single" w:sz="12" w:space="0" w:color="auto"/>
              <w:bottom w:val="nil"/>
              <w:right w:val="single" w:sz="12" w:space="0" w:color="auto"/>
            </w:tcBorders>
            <w:shd w:val="clear" w:color="auto" w:fill="FFFFFF" w:themeFill="background1"/>
          </w:tcPr>
          <w:p w14:paraId="4ED8D2B2" w14:textId="77777777" w:rsidR="00C80050" w:rsidRDefault="00C80050" w:rsidP="00C80050">
            <w:pPr>
              <w:pStyle w:val="C2Warning"/>
            </w:pPr>
          </w:p>
        </w:tc>
      </w:tr>
      <w:tr w:rsidR="00BC0D73" w:rsidRPr="002F2600" w14:paraId="321A4544" w14:textId="77777777" w:rsidTr="00446774">
        <w:tc>
          <w:tcPr>
            <w:tcW w:w="975" w:type="dxa"/>
            <w:tcBorders>
              <w:top w:val="nil"/>
              <w:left w:val="single" w:sz="12" w:space="0" w:color="auto"/>
              <w:bottom w:val="nil"/>
              <w:right w:val="single" w:sz="12" w:space="0" w:color="auto"/>
            </w:tcBorders>
            <w:shd w:val="clear" w:color="auto" w:fill="FFFFFF" w:themeFill="background1"/>
          </w:tcPr>
          <w:p w14:paraId="2787D653" w14:textId="77777777" w:rsidR="00BC0D73" w:rsidRPr="00BC0F0B" w:rsidRDefault="00BC0D73" w:rsidP="00BC0D73">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2135F33D" w14:textId="77777777" w:rsidR="00BC0D73" w:rsidRPr="00BC0F0B" w:rsidRDefault="00BC0D73" w:rsidP="00BC0D73">
            <w:pPr>
              <w:pStyle w:val="TAL"/>
              <w:rPr>
                <w:sz w:val="20"/>
              </w:rPr>
            </w:pPr>
          </w:p>
        </w:tc>
        <w:tc>
          <w:tcPr>
            <w:tcW w:w="746" w:type="dxa"/>
            <w:tcBorders>
              <w:top w:val="nil"/>
              <w:left w:val="single" w:sz="12" w:space="0" w:color="auto"/>
              <w:bottom w:val="nil"/>
              <w:right w:val="single" w:sz="12" w:space="0" w:color="auto"/>
            </w:tcBorders>
          </w:tcPr>
          <w:p w14:paraId="2DC130C5" w14:textId="12861729" w:rsidR="00BC0D73" w:rsidRDefault="00E828C2" w:rsidP="00BC0D73">
            <w:pPr>
              <w:suppressLineNumbers/>
              <w:suppressAutoHyphens/>
              <w:spacing w:before="60" w:after="60"/>
              <w:jc w:val="center"/>
            </w:pPr>
            <w:hyperlink r:id="rId493" w:history="1">
              <w:r>
                <w:rPr>
                  <w:rStyle w:val="Hyperlink"/>
                </w:rPr>
                <w:t>5590</w:t>
              </w:r>
            </w:hyperlink>
          </w:p>
        </w:tc>
        <w:tc>
          <w:tcPr>
            <w:tcW w:w="3251" w:type="dxa"/>
            <w:tcBorders>
              <w:top w:val="nil"/>
              <w:left w:val="single" w:sz="12" w:space="0" w:color="auto"/>
              <w:bottom w:val="nil"/>
              <w:right w:val="single" w:sz="12" w:space="0" w:color="auto"/>
            </w:tcBorders>
          </w:tcPr>
          <w:p w14:paraId="6778C596" w14:textId="2E8C5ED8" w:rsidR="00BC0D73" w:rsidRPr="00B7460E" w:rsidRDefault="00BC0D73" w:rsidP="00BC0D73">
            <w:pPr>
              <w:pStyle w:val="TAL"/>
              <w:rPr>
                <w:sz w:val="20"/>
              </w:rPr>
            </w:pPr>
            <w:r w:rsidRPr="00B7460E">
              <w:rPr>
                <w:sz w:val="20"/>
              </w:rPr>
              <w:t>CR 0971 29.122 Rel-19 Updates and corrections to Energy Consumption information exposure</w:t>
            </w:r>
          </w:p>
        </w:tc>
        <w:tc>
          <w:tcPr>
            <w:tcW w:w="1401" w:type="dxa"/>
            <w:tcBorders>
              <w:top w:val="nil"/>
              <w:left w:val="single" w:sz="12" w:space="0" w:color="auto"/>
              <w:bottom w:val="nil"/>
              <w:right w:val="single" w:sz="12" w:space="0" w:color="auto"/>
            </w:tcBorders>
          </w:tcPr>
          <w:p w14:paraId="1F410B66" w14:textId="5A1F4F8C" w:rsidR="00BC0D73" w:rsidRDefault="00BC0D73" w:rsidP="00BC0D73">
            <w:pPr>
              <w:pStyle w:val="TAL"/>
              <w:rPr>
                <w:sz w:val="20"/>
              </w:rPr>
            </w:pPr>
            <w:r>
              <w:rPr>
                <w:sz w:val="20"/>
              </w:rPr>
              <w:t>Huawei, ZTE, Nokia, Samsung, Ericsson</w:t>
            </w:r>
          </w:p>
        </w:tc>
        <w:tc>
          <w:tcPr>
            <w:tcW w:w="1062" w:type="dxa"/>
            <w:tcBorders>
              <w:top w:val="nil"/>
              <w:left w:val="single" w:sz="12" w:space="0" w:color="auto"/>
              <w:bottom w:val="nil"/>
              <w:right w:val="single" w:sz="12" w:space="0" w:color="auto"/>
            </w:tcBorders>
            <w:shd w:val="clear" w:color="auto" w:fill="FFFFFF" w:themeFill="background1"/>
          </w:tcPr>
          <w:p w14:paraId="1D5EFDDB" w14:textId="514F5A4E" w:rsidR="00BC0D73" w:rsidRDefault="00795F0D" w:rsidP="00BC0D73">
            <w:pPr>
              <w:pStyle w:val="TAL"/>
              <w:rPr>
                <w:sz w:val="20"/>
              </w:rPr>
            </w:pPr>
            <w:r>
              <w:rPr>
                <w:sz w:val="20"/>
              </w:rPr>
              <w:t>Revised to 5609</w:t>
            </w:r>
          </w:p>
        </w:tc>
        <w:tc>
          <w:tcPr>
            <w:tcW w:w="4619" w:type="dxa"/>
            <w:tcBorders>
              <w:top w:val="nil"/>
              <w:left w:val="single" w:sz="12" w:space="0" w:color="auto"/>
              <w:bottom w:val="nil"/>
              <w:right w:val="single" w:sz="12" w:space="0" w:color="auto"/>
            </w:tcBorders>
            <w:shd w:val="clear" w:color="auto" w:fill="FFFFFF" w:themeFill="background1"/>
          </w:tcPr>
          <w:p w14:paraId="217667F0" w14:textId="77777777" w:rsidR="00BC0D73" w:rsidRDefault="003554C5" w:rsidP="00BC0D73">
            <w:pPr>
              <w:pStyle w:val="C2Warning"/>
            </w:pPr>
            <w:r>
              <w:t>Wrong meeting number</w:t>
            </w:r>
          </w:p>
          <w:p w14:paraId="603D7E11" w14:textId="0FCC3DBF" w:rsidR="003554C5" w:rsidRDefault="003554C5" w:rsidP="00BC0D73">
            <w:pPr>
              <w:pStyle w:val="C2Warning"/>
            </w:pPr>
            <w:r>
              <w:t>TDoc number does not match the header</w:t>
            </w:r>
          </w:p>
        </w:tc>
      </w:tr>
      <w:tr w:rsidR="00795F0D" w:rsidRPr="002F2600" w14:paraId="735B48E9" w14:textId="77777777" w:rsidTr="008B4D56">
        <w:tc>
          <w:tcPr>
            <w:tcW w:w="975" w:type="dxa"/>
            <w:tcBorders>
              <w:top w:val="nil"/>
              <w:left w:val="single" w:sz="12" w:space="0" w:color="auto"/>
              <w:bottom w:val="nil"/>
              <w:right w:val="single" w:sz="12" w:space="0" w:color="auto"/>
            </w:tcBorders>
            <w:shd w:val="clear" w:color="auto" w:fill="FFFFFF" w:themeFill="background1"/>
          </w:tcPr>
          <w:p w14:paraId="408BC154" w14:textId="77777777" w:rsidR="00795F0D" w:rsidRPr="00BC0F0B" w:rsidRDefault="00795F0D" w:rsidP="00795F0D">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4C848EB4" w14:textId="77777777" w:rsidR="00795F0D" w:rsidRPr="00BC0F0B" w:rsidRDefault="00795F0D" w:rsidP="00795F0D">
            <w:pPr>
              <w:pStyle w:val="TAL"/>
              <w:rPr>
                <w:sz w:val="20"/>
              </w:rPr>
            </w:pPr>
          </w:p>
        </w:tc>
        <w:tc>
          <w:tcPr>
            <w:tcW w:w="746" w:type="dxa"/>
            <w:tcBorders>
              <w:top w:val="nil"/>
              <w:left w:val="single" w:sz="12" w:space="0" w:color="auto"/>
              <w:bottom w:val="nil"/>
              <w:right w:val="single" w:sz="12" w:space="0" w:color="auto"/>
            </w:tcBorders>
          </w:tcPr>
          <w:p w14:paraId="14636B68" w14:textId="4EB9F4C1" w:rsidR="00795F0D" w:rsidRDefault="00C612C1" w:rsidP="00795F0D">
            <w:pPr>
              <w:suppressLineNumbers/>
              <w:suppressAutoHyphens/>
              <w:spacing w:before="60" w:after="60"/>
              <w:jc w:val="center"/>
            </w:pPr>
            <w:hyperlink r:id="rId494" w:history="1">
              <w:r>
                <w:rPr>
                  <w:rStyle w:val="Hyperlink"/>
                </w:rPr>
                <w:t>5609</w:t>
              </w:r>
            </w:hyperlink>
          </w:p>
        </w:tc>
        <w:tc>
          <w:tcPr>
            <w:tcW w:w="3251" w:type="dxa"/>
            <w:tcBorders>
              <w:top w:val="nil"/>
              <w:left w:val="single" w:sz="12" w:space="0" w:color="auto"/>
              <w:bottom w:val="nil"/>
              <w:right w:val="single" w:sz="12" w:space="0" w:color="auto"/>
            </w:tcBorders>
          </w:tcPr>
          <w:p w14:paraId="451C2A5B" w14:textId="13D30C31" w:rsidR="00795F0D" w:rsidRPr="00B7460E" w:rsidRDefault="00795F0D" w:rsidP="00795F0D">
            <w:pPr>
              <w:pStyle w:val="TAL"/>
              <w:rPr>
                <w:sz w:val="20"/>
              </w:rPr>
            </w:pPr>
            <w:r w:rsidRPr="00B7460E">
              <w:rPr>
                <w:sz w:val="20"/>
              </w:rPr>
              <w:t>CR 0971 29.122 Rel-19 Updates and corrections to Energy Consumption information exposure</w:t>
            </w:r>
          </w:p>
        </w:tc>
        <w:tc>
          <w:tcPr>
            <w:tcW w:w="1401" w:type="dxa"/>
            <w:tcBorders>
              <w:top w:val="nil"/>
              <w:left w:val="single" w:sz="12" w:space="0" w:color="auto"/>
              <w:bottom w:val="nil"/>
              <w:right w:val="single" w:sz="12" w:space="0" w:color="auto"/>
            </w:tcBorders>
          </w:tcPr>
          <w:p w14:paraId="6491BA06" w14:textId="22876EC5" w:rsidR="00795F0D" w:rsidRDefault="00795F0D" w:rsidP="00795F0D">
            <w:pPr>
              <w:pStyle w:val="TAL"/>
              <w:rPr>
                <w:sz w:val="20"/>
              </w:rPr>
            </w:pPr>
            <w:r>
              <w:rPr>
                <w:sz w:val="20"/>
              </w:rPr>
              <w:t>Huawei, ZTE, Nokia, Samsung, Ericsson</w:t>
            </w:r>
          </w:p>
        </w:tc>
        <w:tc>
          <w:tcPr>
            <w:tcW w:w="1062" w:type="dxa"/>
            <w:tcBorders>
              <w:top w:val="nil"/>
              <w:left w:val="single" w:sz="12" w:space="0" w:color="auto"/>
              <w:bottom w:val="nil"/>
              <w:right w:val="single" w:sz="12" w:space="0" w:color="auto"/>
            </w:tcBorders>
            <w:shd w:val="clear" w:color="auto" w:fill="FFFFFF" w:themeFill="background1"/>
          </w:tcPr>
          <w:p w14:paraId="459A77A2" w14:textId="25AFF569" w:rsidR="00795F0D" w:rsidRDefault="00446774" w:rsidP="00795F0D">
            <w:pPr>
              <w:pStyle w:val="TAL"/>
              <w:rPr>
                <w:sz w:val="20"/>
              </w:rPr>
            </w:pPr>
            <w:r>
              <w:rPr>
                <w:sz w:val="20"/>
              </w:rPr>
              <w:t>Revised to 5639</w:t>
            </w:r>
          </w:p>
        </w:tc>
        <w:tc>
          <w:tcPr>
            <w:tcW w:w="4619" w:type="dxa"/>
            <w:tcBorders>
              <w:top w:val="nil"/>
              <w:left w:val="single" w:sz="12" w:space="0" w:color="auto"/>
              <w:bottom w:val="nil"/>
              <w:right w:val="single" w:sz="12" w:space="0" w:color="auto"/>
            </w:tcBorders>
            <w:shd w:val="clear" w:color="auto" w:fill="FFFFFF" w:themeFill="background1"/>
          </w:tcPr>
          <w:p w14:paraId="51EC5A91" w14:textId="320A71FA" w:rsidR="00795F0D" w:rsidRDefault="00C5639B" w:rsidP="00C5639B">
            <w:pPr>
              <w:pStyle w:val="C1Normal"/>
            </w:pPr>
            <w:r>
              <w:t>Add the note in front of the new attribute.</w:t>
            </w:r>
          </w:p>
        </w:tc>
      </w:tr>
      <w:tr w:rsidR="00446774" w:rsidRPr="002F2600" w14:paraId="06C2C55F" w14:textId="77777777" w:rsidTr="008B4D56">
        <w:tc>
          <w:tcPr>
            <w:tcW w:w="975" w:type="dxa"/>
            <w:tcBorders>
              <w:top w:val="nil"/>
              <w:left w:val="single" w:sz="12" w:space="0" w:color="auto"/>
              <w:right w:val="single" w:sz="12" w:space="0" w:color="auto"/>
            </w:tcBorders>
            <w:shd w:val="clear" w:color="auto" w:fill="FFFFFF" w:themeFill="background1"/>
          </w:tcPr>
          <w:p w14:paraId="0D77371E" w14:textId="77777777" w:rsidR="00446774" w:rsidRPr="00BC0F0B" w:rsidRDefault="00446774" w:rsidP="00446774">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318A347E" w14:textId="77777777" w:rsidR="00446774" w:rsidRPr="00BC0F0B" w:rsidRDefault="00446774" w:rsidP="004467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E0CA143" w14:textId="1DD63BB3" w:rsidR="00446774" w:rsidRDefault="00054E09" w:rsidP="00446774">
            <w:pPr>
              <w:suppressLineNumbers/>
              <w:suppressAutoHyphens/>
              <w:spacing w:before="60" w:after="60"/>
              <w:jc w:val="center"/>
            </w:pPr>
            <w:hyperlink r:id="rId495" w:history="1">
              <w:r>
                <w:rPr>
                  <w:rStyle w:val="Hyperlink"/>
                </w:rPr>
                <w:t>5639</w:t>
              </w:r>
            </w:hyperlink>
          </w:p>
        </w:tc>
        <w:tc>
          <w:tcPr>
            <w:tcW w:w="3251" w:type="dxa"/>
            <w:tcBorders>
              <w:top w:val="nil"/>
              <w:left w:val="single" w:sz="12" w:space="0" w:color="auto"/>
              <w:bottom w:val="single" w:sz="4" w:space="0" w:color="auto"/>
              <w:right w:val="single" w:sz="12" w:space="0" w:color="auto"/>
            </w:tcBorders>
            <w:shd w:val="clear" w:color="auto" w:fill="DEE7AB"/>
          </w:tcPr>
          <w:p w14:paraId="659358DC" w14:textId="57876468" w:rsidR="00446774" w:rsidRPr="00B7460E" w:rsidRDefault="00446774" w:rsidP="00446774">
            <w:pPr>
              <w:pStyle w:val="TAL"/>
              <w:rPr>
                <w:sz w:val="20"/>
              </w:rPr>
            </w:pPr>
            <w:r w:rsidRPr="00B7460E">
              <w:rPr>
                <w:sz w:val="20"/>
              </w:rPr>
              <w:t>CR 0971 29.122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DEE7AB"/>
          </w:tcPr>
          <w:p w14:paraId="60C4E1BC" w14:textId="0023C37A" w:rsidR="00446774" w:rsidRDefault="00446774" w:rsidP="00446774">
            <w:pPr>
              <w:pStyle w:val="TAL"/>
              <w:rPr>
                <w:sz w:val="20"/>
              </w:rPr>
            </w:pPr>
            <w:r>
              <w:rPr>
                <w:sz w:val="20"/>
              </w:rPr>
              <w:t>Huawei, ZTE, Nokia, Samsung, Ericsson</w:t>
            </w:r>
          </w:p>
        </w:tc>
        <w:tc>
          <w:tcPr>
            <w:tcW w:w="1062" w:type="dxa"/>
            <w:tcBorders>
              <w:top w:val="nil"/>
              <w:left w:val="single" w:sz="12" w:space="0" w:color="auto"/>
              <w:right w:val="single" w:sz="12" w:space="0" w:color="auto"/>
            </w:tcBorders>
            <w:shd w:val="clear" w:color="auto" w:fill="FFFFFF" w:themeFill="background1"/>
          </w:tcPr>
          <w:p w14:paraId="7C14E620" w14:textId="1481707E" w:rsidR="00446774" w:rsidRDefault="008B4D56" w:rsidP="00446774">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48CD4AFE" w14:textId="77777777" w:rsidR="00446774" w:rsidRDefault="00446774" w:rsidP="00446774">
            <w:pPr>
              <w:pStyle w:val="C2Warning"/>
            </w:pPr>
          </w:p>
        </w:tc>
      </w:tr>
      <w:tr w:rsidR="00627015" w:rsidRPr="002F2600" w14:paraId="59F57DBD" w14:textId="77777777" w:rsidTr="007F0321">
        <w:tc>
          <w:tcPr>
            <w:tcW w:w="975" w:type="dxa"/>
            <w:tcBorders>
              <w:left w:val="single" w:sz="12" w:space="0" w:color="auto"/>
              <w:bottom w:val="nil"/>
              <w:right w:val="single" w:sz="12" w:space="0" w:color="auto"/>
            </w:tcBorders>
            <w:shd w:val="clear" w:color="auto" w:fill="FFFFFF" w:themeFill="background1"/>
          </w:tcPr>
          <w:p w14:paraId="50FC9C7D"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060C4C0B"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20CDF34D" w14:textId="066BC62B"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96" w:history="1">
              <w:r>
                <w:rPr>
                  <w:rStyle w:val="Hyperlink"/>
                </w:rPr>
                <w:t>5228</w:t>
              </w:r>
            </w:hyperlink>
          </w:p>
        </w:tc>
        <w:tc>
          <w:tcPr>
            <w:tcW w:w="3251" w:type="dxa"/>
            <w:tcBorders>
              <w:left w:val="single" w:sz="12" w:space="0" w:color="auto"/>
              <w:bottom w:val="nil"/>
              <w:right w:val="single" w:sz="12" w:space="0" w:color="auto"/>
            </w:tcBorders>
          </w:tcPr>
          <w:p w14:paraId="17FB9862" w14:textId="3806DCC7" w:rsidR="00627015" w:rsidRPr="00B7460E" w:rsidRDefault="00627015" w:rsidP="00627015">
            <w:pPr>
              <w:pStyle w:val="TAL"/>
              <w:rPr>
                <w:sz w:val="20"/>
              </w:rPr>
            </w:pPr>
            <w:r w:rsidRPr="00B7460E">
              <w:rPr>
                <w:sz w:val="20"/>
              </w:rPr>
              <w:t>CR 1708 29.522 Rel-19 Updates and corrections to Energy Consumption information exposure</w:t>
            </w:r>
          </w:p>
        </w:tc>
        <w:tc>
          <w:tcPr>
            <w:tcW w:w="1401" w:type="dxa"/>
            <w:tcBorders>
              <w:left w:val="single" w:sz="12" w:space="0" w:color="auto"/>
              <w:bottom w:val="nil"/>
              <w:right w:val="single" w:sz="12" w:space="0" w:color="auto"/>
            </w:tcBorders>
          </w:tcPr>
          <w:p w14:paraId="2A119F0D" w14:textId="7A507EA7"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010F7916" w14:textId="419FE08E" w:rsidR="00627015" w:rsidRPr="00750E57" w:rsidRDefault="00627015" w:rsidP="00627015">
            <w:pPr>
              <w:pStyle w:val="TAL"/>
              <w:rPr>
                <w:sz w:val="20"/>
              </w:rPr>
            </w:pPr>
            <w:r>
              <w:rPr>
                <w:sz w:val="20"/>
              </w:rPr>
              <w:t>Revised to 5553</w:t>
            </w:r>
          </w:p>
        </w:tc>
        <w:tc>
          <w:tcPr>
            <w:tcW w:w="4619" w:type="dxa"/>
            <w:tcBorders>
              <w:left w:val="single" w:sz="12" w:space="0" w:color="auto"/>
              <w:bottom w:val="nil"/>
              <w:right w:val="single" w:sz="12" w:space="0" w:color="auto"/>
            </w:tcBorders>
            <w:shd w:val="clear" w:color="auto" w:fill="FFFFFF" w:themeFill="background1"/>
          </w:tcPr>
          <w:p w14:paraId="2780BAD2"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C3-254428</w:t>
            </w:r>
          </w:p>
          <w:p w14:paraId="108BDB71" w14:textId="77777777" w:rsidR="00627015" w:rsidRPr="00373152" w:rsidRDefault="00627015" w:rsidP="0062701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49A4FFC8" w14:textId="368B4363"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Wrong attribute name, offline discussions for immediate time reporting</w:t>
            </w:r>
          </w:p>
        </w:tc>
      </w:tr>
      <w:tr w:rsidR="00627015" w:rsidRPr="002F2600" w14:paraId="2AD26D6D" w14:textId="77777777" w:rsidTr="00DF3481">
        <w:tc>
          <w:tcPr>
            <w:tcW w:w="975" w:type="dxa"/>
            <w:tcBorders>
              <w:top w:val="nil"/>
              <w:left w:val="single" w:sz="12" w:space="0" w:color="auto"/>
              <w:bottom w:val="nil"/>
              <w:right w:val="single" w:sz="12" w:space="0" w:color="auto"/>
            </w:tcBorders>
            <w:shd w:val="clear" w:color="auto" w:fill="FFFFFF" w:themeFill="background1"/>
          </w:tcPr>
          <w:p w14:paraId="766D196C" w14:textId="77777777" w:rsidR="00627015" w:rsidRPr="00BC0F0B"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52753E4B" w14:textId="77777777" w:rsidR="00627015" w:rsidRPr="00BC0F0B" w:rsidRDefault="00627015" w:rsidP="00627015">
            <w:pPr>
              <w:pStyle w:val="TAL"/>
              <w:rPr>
                <w:sz w:val="20"/>
              </w:rPr>
            </w:pPr>
          </w:p>
        </w:tc>
        <w:tc>
          <w:tcPr>
            <w:tcW w:w="746" w:type="dxa"/>
            <w:tcBorders>
              <w:top w:val="nil"/>
              <w:left w:val="single" w:sz="12" w:space="0" w:color="auto"/>
              <w:bottom w:val="nil"/>
              <w:right w:val="single" w:sz="12" w:space="0" w:color="auto"/>
            </w:tcBorders>
          </w:tcPr>
          <w:p w14:paraId="76E39909" w14:textId="378F18EC" w:rsidR="00627015" w:rsidRDefault="00E828C2" w:rsidP="00627015">
            <w:pPr>
              <w:suppressLineNumbers/>
              <w:suppressAutoHyphens/>
              <w:spacing w:before="60" w:after="60"/>
              <w:jc w:val="center"/>
            </w:pPr>
            <w:hyperlink r:id="rId497" w:history="1">
              <w:r>
                <w:rPr>
                  <w:rStyle w:val="Hyperlink"/>
                </w:rPr>
                <w:t>5553</w:t>
              </w:r>
            </w:hyperlink>
          </w:p>
        </w:tc>
        <w:tc>
          <w:tcPr>
            <w:tcW w:w="3251" w:type="dxa"/>
            <w:tcBorders>
              <w:top w:val="nil"/>
              <w:left w:val="single" w:sz="12" w:space="0" w:color="auto"/>
              <w:bottom w:val="nil"/>
              <w:right w:val="single" w:sz="12" w:space="0" w:color="auto"/>
            </w:tcBorders>
          </w:tcPr>
          <w:p w14:paraId="1472EDA7" w14:textId="5DA311C4" w:rsidR="00627015" w:rsidRPr="00B7460E" w:rsidRDefault="00627015" w:rsidP="00627015">
            <w:pPr>
              <w:pStyle w:val="TAL"/>
              <w:rPr>
                <w:sz w:val="20"/>
              </w:rPr>
            </w:pPr>
            <w:r w:rsidRPr="00B7460E">
              <w:rPr>
                <w:sz w:val="20"/>
              </w:rPr>
              <w:t>CR 1708 29.522 Rel-19 Updates and corrections to Energy Consumption information exposure</w:t>
            </w:r>
          </w:p>
        </w:tc>
        <w:tc>
          <w:tcPr>
            <w:tcW w:w="1401" w:type="dxa"/>
            <w:tcBorders>
              <w:top w:val="nil"/>
              <w:left w:val="single" w:sz="12" w:space="0" w:color="auto"/>
              <w:bottom w:val="nil"/>
              <w:right w:val="single" w:sz="12" w:space="0" w:color="auto"/>
            </w:tcBorders>
          </w:tcPr>
          <w:p w14:paraId="1813CB0E" w14:textId="53ED6511"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shd w:val="clear" w:color="auto" w:fill="FFFFFF" w:themeFill="background1"/>
          </w:tcPr>
          <w:p w14:paraId="4A619215" w14:textId="3C31F23E" w:rsidR="00627015" w:rsidRDefault="00627015" w:rsidP="00627015">
            <w:pPr>
              <w:pStyle w:val="TAL"/>
              <w:rPr>
                <w:sz w:val="20"/>
              </w:rPr>
            </w:pPr>
            <w:r>
              <w:rPr>
                <w:sz w:val="20"/>
              </w:rPr>
              <w:t>Revised to 5565</w:t>
            </w:r>
          </w:p>
        </w:tc>
        <w:tc>
          <w:tcPr>
            <w:tcW w:w="4619" w:type="dxa"/>
            <w:tcBorders>
              <w:top w:val="nil"/>
              <w:left w:val="single" w:sz="12" w:space="0" w:color="auto"/>
              <w:bottom w:val="nil"/>
              <w:right w:val="single" w:sz="12" w:space="0" w:color="auto"/>
            </w:tcBorders>
            <w:shd w:val="clear" w:color="auto" w:fill="FFFFFF" w:themeFill="background1"/>
          </w:tcPr>
          <w:p w14:paraId="1C2DF9BC"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5481DA61" w14:textId="77777777" w:rsidTr="005C3706">
        <w:tc>
          <w:tcPr>
            <w:tcW w:w="975" w:type="dxa"/>
            <w:tcBorders>
              <w:top w:val="nil"/>
              <w:left w:val="single" w:sz="12" w:space="0" w:color="auto"/>
              <w:bottom w:val="nil"/>
              <w:right w:val="single" w:sz="12" w:space="0" w:color="auto"/>
            </w:tcBorders>
            <w:shd w:val="clear" w:color="auto" w:fill="FFFFFF" w:themeFill="background1"/>
          </w:tcPr>
          <w:p w14:paraId="3517242C" w14:textId="77777777" w:rsidR="00627015" w:rsidRPr="00BC0F0B"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53D38DD7" w14:textId="77777777" w:rsidR="00627015" w:rsidRPr="00BC0F0B" w:rsidRDefault="00627015" w:rsidP="00627015">
            <w:pPr>
              <w:pStyle w:val="TAL"/>
              <w:rPr>
                <w:sz w:val="20"/>
              </w:rPr>
            </w:pPr>
          </w:p>
        </w:tc>
        <w:tc>
          <w:tcPr>
            <w:tcW w:w="746" w:type="dxa"/>
            <w:tcBorders>
              <w:top w:val="nil"/>
              <w:left w:val="single" w:sz="12" w:space="0" w:color="auto"/>
              <w:bottom w:val="nil"/>
              <w:right w:val="single" w:sz="12" w:space="0" w:color="auto"/>
            </w:tcBorders>
          </w:tcPr>
          <w:p w14:paraId="75F5537C" w14:textId="32EDF6E0" w:rsidR="00627015" w:rsidRDefault="00E828C2" w:rsidP="00627015">
            <w:pPr>
              <w:suppressLineNumbers/>
              <w:suppressAutoHyphens/>
              <w:spacing w:before="60" w:after="60"/>
              <w:jc w:val="center"/>
            </w:pPr>
            <w:hyperlink r:id="rId498" w:history="1">
              <w:r>
                <w:rPr>
                  <w:rStyle w:val="Hyperlink"/>
                </w:rPr>
                <w:t>556</w:t>
              </w:r>
              <w:r>
                <w:rPr>
                  <w:rStyle w:val="Hyperlink"/>
                </w:rPr>
                <w:t>5</w:t>
              </w:r>
            </w:hyperlink>
          </w:p>
        </w:tc>
        <w:tc>
          <w:tcPr>
            <w:tcW w:w="3251" w:type="dxa"/>
            <w:tcBorders>
              <w:top w:val="nil"/>
              <w:left w:val="single" w:sz="12" w:space="0" w:color="auto"/>
              <w:bottom w:val="nil"/>
              <w:right w:val="single" w:sz="12" w:space="0" w:color="auto"/>
            </w:tcBorders>
          </w:tcPr>
          <w:p w14:paraId="5F90A8D7" w14:textId="00357FE2" w:rsidR="00627015" w:rsidRPr="00B7460E" w:rsidRDefault="00627015" w:rsidP="00627015">
            <w:pPr>
              <w:pStyle w:val="TAL"/>
              <w:rPr>
                <w:sz w:val="20"/>
              </w:rPr>
            </w:pPr>
            <w:r w:rsidRPr="00B7460E">
              <w:rPr>
                <w:sz w:val="20"/>
              </w:rPr>
              <w:t>CR 1708 29.522 Rel-19 Updates and corrections to Energy Consumption information exposure</w:t>
            </w:r>
          </w:p>
        </w:tc>
        <w:tc>
          <w:tcPr>
            <w:tcW w:w="1401" w:type="dxa"/>
            <w:tcBorders>
              <w:top w:val="nil"/>
              <w:left w:val="single" w:sz="12" w:space="0" w:color="auto"/>
              <w:bottom w:val="nil"/>
              <w:right w:val="single" w:sz="12" w:space="0" w:color="auto"/>
            </w:tcBorders>
          </w:tcPr>
          <w:p w14:paraId="4BAA366B" w14:textId="6AD358FD" w:rsidR="00627015" w:rsidRDefault="00627015" w:rsidP="00627015">
            <w:pPr>
              <w:pStyle w:val="TAL"/>
              <w:rPr>
                <w:sz w:val="20"/>
              </w:rPr>
            </w:pPr>
            <w:r>
              <w:rPr>
                <w:sz w:val="20"/>
              </w:rPr>
              <w:t>Huawei</w:t>
            </w:r>
            <w:r w:rsidR="003554C5">
              <w:rPr>
                <w:sz w:val="20"/>
              </w:rPr>
              <w:t xml:space="preserve">, </w:t>
            </w:r>
            <w:r w:rsidR="003554C5" w:rsidRPr="00DF3481">
              <w:rPr>
                <w:rStyle w:val="C2WarningChar"/>
                <w:color w:val="auto"/>
              </w:rPr>
              <w:t>Samsung, Nokia, ZTE</w:t>
            </w:r>
          </w:p>
        </w:tc>
        <w:tc>
          <w:tcPr>
            <w:tcW w:w="1062" w:type="dxa"/>
            <w:tcBorders>
              <w:top w:val="nil"/>
              <w:left w:val="single" w:sz="12" w:space="0" w:color="auto"/>
              <w:bottom w:val="nil"/>
              <w:right w:val="single" w:sz="12" w:space="0" w:color="auto"/>
            </w:tcBorders>
            <w:shd w:val="clear" w:color="auto" w:fill="FFFFFF" w:themeFill="background1"/>
          </w:tcPr>
          <w:p w14:paraId="5BF67971" w14:textId="1069F4D9" w:rsidR="00627015" w:rsidRDefault="00DF3481" w:rsidP="00627015">
            <w:pPr>
              <w:pStyle w:val="TAL"/>
              <w:rPr>
                <w:sz w:val="20"/>
              </w:rPr>
            </w:pPr>
            <w:r>
              <w:rPr>
                <w:sz w:val="20"/>
              </w:rPr>
              <w:t>Revised to 5611</w:t>
            </w:r>
          </w:p>
        </w:tc>
        <w:tc>
          <w:tcPr>
            <w:tcW w:w="4619" w:type="dxa"/>
            <w:tcBorders>
              <w:top w:val="nil"/>
              <w:left w:val="single" w:sz="12" w:space="0" w:color="auto"/>
              <w:bottom w:val="nil"/>
              <w:right w:val="single" w:sz="12" w:space="0" w:color="auto"/>
            </w:tcBorders>
            <w:shd w:val="clear" w:color="auto" w:fill="FFFFFF" w:themeFill="background1"/>
          </w:tcPr>
          <w:p w14:paraId="75CF5218" w14:textId="77777777" w:rsidR="00627015" w:rsidRDefault="003554C5" w:rsidP="003554C5">
            <w:pPr>
              <w:pStyle w:val="C2Warning"/>
            </w:pPr>
            <w:r>
              <w:t>Check source</w:t>
            </w:r>
          </w:p>
          <w:p w14:paraId="32A980CB" w14:textId="77777777" w:rsidR="003554C5" w:rsidRDefault="003554C5" w:rsidP="003554C5">
            <w:pPr>
              <w:pStyle w:val="C2Warning"/>
            </w:pPr>
            <w:r>
              <w:t>Wrong meeting number</w:t>
            </w:r>
          </w:p>
          <w:p w14:paraId="199DC456" w14:textId="3B3114DB" w:rsidR="001C1261" w:rsidRDefault="001C1261" w:rsidP="001C1261">
            <w:pPr>
              <w:pStyle w:val="C1Normal"/>
            </w:pPr>
            <w:r>
              <w:t>Correction required in g)</w:t>
            </w:r>
          </w:p>
        </w:tc>
      </w:tr>
      <w:tr w:rsidR="00DF3481" w:rsidRPr="002F2600" w14:paraId="6C8379FA" w14:textId="77777777" w:rsidTr="005C3706">
        <w:tc>
          <w:tcPr>
            <w:tcW w:w="975" w:type="dxa"/>
            <w:tcBorders>
              <w:top w:val="nil"/>
              <w:left w:val="single" w:sz="12" w:space="0" w:color="auto"/>
              <w:right w:val="single" w:sz="12" w:space="0" w:color="auto"/>
            </w:tcBorders>
            <w:shd w:val="clear" w:color="auto" w:fill="FFFFFF" w:themeFill="background1"/>
          </w:tcPr>
          <w:p w14:paraId="61A04A1E" w14:textId="77777777" w:rsidR="00DF3481" w:rsidRPr="00BC0F0B" w:rsidRDefault="00DF3481" w:rsidP="00DF3481">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D484CF2" w14:textId="77777777" w:rsidR="00DF3481" w:rsidRPr="00BC0F0B" w:rsidRDefault="00DF3481" w:rsidP="00DF348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9BCB6E8" w14:textId="17AFAD7A" w:rsidR="00DF3481" w:rsidRDefault="00C612C1" w:rsidP="00DF3481">
            <w:pPr>
              <w:suppressLineNumbers/>
              <w:suppressAutoHyphens/>
              <w:spacing w:before="60" w:after="60"/>
              <w:jc w:val="center"/>
            </w:pPr>
            <w:hyperlink r:id="rId499" w:history="1">
              <w:r>
                <w:rPr>
                  <w:rStyle w:val="Hyperlink"/>
                </w:rPr>
                <w:t>5611</w:t>
              </w:r>
            </w:hyperlink>
          </w:p>
        </w:tc>
        <w:tc>
          <w:tcPr>
            <w:tcW w:w="3251" w:type="dxa"/>
            <w:tcBorders>
              <w:top w:val="nil"/>
              <w:left w:val="single" w:sz="12" w:space="0" w:color="auto"/>
              <w:bottom w:val="single" w:sz="4" w:space="0" w:color="auto"/>
              <w:right w:val="single" w:sz="12" w:space="0" w:color="auto"/>
            </w:tcBorders>
            <w:shd w:val="clear" w:color="auto" w:fill="00FF00"/>
          </w:tcPr>
          <w:p w14:paraId="17C1B7B4" w14:textId="4DA4E8FB" w:rsidR="00DF3481" w:rsidRPr="00B7460E" w:rsidRDefault="00DF3481" w:rsidP="00DF3481">
            <w:pPr>
              <w:pStyle w:val="TAL"/>
              <w:rPr>
                <w:sz w:val="20"/>
              </w:rPr>
            </w:pPr>
            <w:r w:rsidRPr="00B7460E">
              <w:rPr>
                <w:sz w:val="20"/>
              </w:rPr>
              <w:t>CR 1708 29.522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00"/>
          </w:tcPr>
          <w:p w14:paraId="7DB12A8F" w14:textId="4A8AC970" w:rsidR="00DF3481" w:rsidRDefault="00DF3481" w:rsidP="00DF3481">
            <w:pPr>
              <w:pStyle w:val="TAL"/>
              <w:rPr>
                <w:sz w:val="20"/>
              </w:rPr>
            </w:pPr>
            <w:r>
              <w:rPr>
                <w:sz w:val="20"/>
              </w:rPr>
              <w:t xml:space="preserve">Huawei, </w:t>
            </w:r>
            <w:r w:rsidRPr="00DF3481">
              <w:rPr>
                <w:rStyle w:val="C2WarningChar"/>
                <w:color w:val="auto"/>
              </w:rPr>
              <w:t>Samsung, Nokia, ZTE</w:t>
            </w:r>
          </w:p>
        </w:tc>
        <w:tc>
          <w:tcPr>
            <w:tcW w:w="1062" w:type="dxa"/>
            <w:tcBorders>
              <w:top w:val="nil"/>
              <w:left w:val="single" w:sz="12" w:space="0" w:color="auto"/>
              <w:right w:val="single" w:sz="12" w:space="0" w:color="auto"/>
            </w:tcBorders>
            <w:shd w:val="clear" w:color="auto" w:fill="FFFFFF" w:themeFill="background1"/>
          </w:tcPr>
          <w:p w14:paraId="10BABCAB" w14:textId="10FF4310" w:rsidR="00DF3481" w:rsidRDefault="005C3706" w:rsidP="00DF3481">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66E4A464" w14:textId="77777777" w:rsidR="00DF3481" w:rsidRDefault="00DF3481" w:rsidP="00DF3481">
            <w:pPr>
              <w:pStyle w:val="C2Warning"/>
            </w:pPr>
          </w:p>
        </w:tc>
      </w:tr>
      <w:tr w:rsidR="00627015" w:rsidRPr="002F2600" w14:paraId="56C9D563" w14:textId="77777777" w:rsidTr="00136CF9">
        <w:tc>
          <w:tcPr>
            <w:tcW w:w="975" w:type="dxa"/>
            <w:tcBorders>
              <w:left w:val="single" w:sz="12" w:space="0" w:color="auto"/>
              <w:bottom w:val="nil"/>
              <w:right w:val="single" w:sz="12" w:space="0" w:color="auto"/>
            </w:tcBorders>
            <w:shd w:val="clear" w:color="auto" w:fill="FFFFFF" w:themeFill="background1"/>
          </w:tcPr>
          <w:p w14:paraId="680B55A3"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15E13937"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7C5CB524" w14:textId="2FE7C29B"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0" w:history="1">
              <w:r>
                <w:rPr>
                  <w:rStyle w:val="Hyperlink"/>
                </w:rPr>
                <w:t>5229</w:t>
              </w:r>
            </w:hyperlink>
          </w:p>
        </w:tc>
        <w:tc>
          <w:tcPr>
            <w:tcW w:w="3251" w:type="dxa"/>
            <w:tcBorders>
              <w:left w:val="single" w:sz="12" w:space="0" w:color="auto"/>
              <w:bottom w:val="nil"/>
              <w:right w:val="single" w:sz="12" w:space="0" w:color="auto"/>
            </w:tcBorders>
          </w:tcPr>
          <w:p w14:paraId="0B9E0ED5" w14:textId="2534DABF" w:rsidR="00627015" w:rsidRPr="00B7460E" w:rsidRDefault="00627015" w:rsidP="00627015">
            <w:pPr>
              <w:pStyle w:val="TAL"/>
              <w:rPr>
                <w:sz w:val="20"/>
              </w:rPr>
            </w:pPr>
            <w:r w:rsidRPr="00B7460E">
              <w:rPr>
                <w:sz w:val="20"/>
              </w:rPr>
              <w:t>CR 0363 29.508 Rel-19 Updates and corrections to Energy Consumption information exposure</w:t>
            </w:r>
          </w:p>
        </w:tc>
        <w:tc>
          <w:tcPr>
            <w:tcW w:w="1401" w:type="dxa"/>
            <w:tcBorders>
              <w:left w:val="single" w:sz="12" w:space="0" w:color="auto"/>
              <w:bottom w:val="nil"/>
              <w:right w:val="single" w:sz="12" w:space="0" w:color="auto"/>
            </w:tcBorders>
          </w:tcPr>
          <w:p w14:paraId="49ABB275" w14:textId="77B89CB0" w:rsidR="00627015" w:rsidRPr="00750E57" w:rsidRDefault="00627015" w:rsidP="00627015">
            <w:pPr>
              <w:pStyle w:val="TAL"/>
              <w:rPr>
                <w:sz w:val="20"/>
              </w:rPr>
            </w:pPr>
            <w:r>
              <w:rPr>
                <w:sz w:val="20"/>
              </w:rPr>
              <w:t>Huawei, Ericsson, ZTE, Nokia</w:t>
            </w:r>
          </w:p>
        </w:tc>
        <w:tc>
          <w:tcPr>
            <w:tcW w:w="1062" w:type="dxa"/>
            <w:tcBorders>
              <w:left w:val="single" w:sz="12" w:space="0" w:color="auto"/>
              <w:bottom w:val="nil"/>
              <w:right w:val="single" w:sz="12" w:space="0" w:color="auto"/>
            </w:tcBorders>
            <w:shd w:val="clear" w:color="auto" w:fill="FFFFFF" w:themeFill="background1"/>
          </w:tcPr>
          <w:p w14:paraId="5AEA0B5E" w14:textId="5E4EB349" w:rsidR="00627015" w:rsidRPr="00750E57" w:rsidRDefault="00627015" w:rsidP="00627015">
            <w:pPr>
              <w:pStyle w:val="TAL"/>
              <w:rPr>
                <w:sz w:val="20"/>
              </w:rPr>
            </w:pPr>
            <w:r>
              <w:rPr>
                <w:sz w:val="20"/>
              </w:rPr>
              <w:t>Revised to 5427</w:t>
            </w:r>
          </w:p>
        </w:tc>
        <w:tc>
          <w:tcPr>
            <w:tcW w:w="4619" w:type="dxa"/>
            <w:tcBorders>
              <w:left w:val="single" w:sz="12" w:space="0" w:color="auto"/>
              <w:bottom w:val="nil"/>
              <w:right w:val="single" w:sz="12" w:space="0" w:color="auto"/>
            </w:tcBorders>
            <w:shd w:val="clear" w:color="auto" w:fill="FFFFFF" w:themeFill="background1"/>
          </w:tcPr>
          <w:p w14:paraId="20AC232C"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C3-254596</w:t>
            </w:r>
          </w:p>
          <w:p w14:paraId="2DCAD116"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will check if something is needed for EventNotification data.</w:t>
            </w:r>
          </w:p>
          <w:p w14:paraId="128C8720"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Ok to use this as a basis.</w:t>
            </w:r>
          </w:p>
          <w:p w14:paraId="1181E212"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Add dependent CR.</w:t>
            </w:r>
          </w:p>
          <w:p w14:paraId="5FC2FF52" w14:textId="447E4D0B"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489F1AC2" w14:textId="77777777" w:rsidTr="00136CF9">
        <w:tc>
          <w:tcPr>
            <w:tcW w:w="975" w:type="dxa"/>
            <w:tcBorders>
              <w:top w:val="nil"/>
              <w:left w:val="single" w:sz="12" w:space="0" w:color="auto"/>
              <w:right w:val="single" w:sz="12" w:space="0" w:color="auto"/>
            </w:tcBorders>
            <w:shd w:val="clear" w:color="auto" w:fill="FFFFFF" w:themeFill="background1"/>
          </w:tcPr>
          <w:p w14:paraId="50B8FCBB"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63C48133"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49D779E" w14:textId="26C4C795"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1" w:history="1">
              <w:r>
                <w:rPr>
                  <w:rStyle w:val="Hyperlink"/>
                </w:rPr>
                <w:t>5</w:t>
              </w:r>
              <w:r>
                <w:rPr>
                  <w:rStyle w:val="Hyperlink"/>
                </w:rPr>
                <w:t>4</w:t>
              </w:r>
              <w:r>
                <w:rPr>
                  <w:rStyle w:val="Hyperlink"/>
                </w:rPr>
                <w:t>27</w:t>
              </w:r>
            </w:hyperlink>
          </w:p>
        </w:tc>
        <w:tc>
          <w:tcPr>
            <w:tcW w:w="3251" w:type="dxa"/>
            <w:tcBorders>
              <w:top w:val="nil"/>
              <w:left w:val="single" w:sz="12" w:space="0" w:color="auto"/>
              <w:bottom w:val="single" w:sz="4" w:space="0" w:color="auto"/>
              <w:right w:val="single" w:sz="12" w:space="0" w:color="auto"/>
            </w:tcBorders>
            <w:shd w:val="clear" w:color="auto" w:fill="00FF00"/>
          </w:tcPr>
          <w:p w14:paraId="2802A611" w14:textId="013DD1A0" w:rsidR="00627015" w:rsidRPr="00B7460E" w:rsidRDefault="00627015" w:rsidP="00627015">
            <w:pPr>
              <w:pStyle w:val="TAL"/>
              <w:rPr>
                <w:sz w:val="20"/>
              </w:rPr>
            </w:pPr>
            <w:r w:rsidRPr="00B7460E">
              <w:rPr>
                <w:sz w:val="20"/>
              </w:rPr>
              <w:t>CR 0363 29.508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00"/>
          </w:tcPr>
          <w:p w14:paraId="08A9A076" w14:textId="48AA6110" w:rsidR="00627015" w:rsidRDefault="00627015" w:rsidP="00627015">
            <w:pPr>
              <w:pStyle w:val="TAL"/>
              <w:rPr>
                <w:sz w:val="20"/>
              </w:rPr>
            </w:pPr>
            <w:r>
              <w:rPr>
                <w:sz w:val="20"/>
              </w:rPr>
              <w:t>Huawei, Ericsson, ZTE, Nokia, Samsung</w:t>
            </w:r>
          </w:p>
        </w:tc>
        <w:tc>
          <w:tcPr>
            <w:tcW w:w="1062" w:type="dxa"/>
            <w:tcBorders>
              <w:top w:val="nil"/>
              <w:left w:val="single" w:sz="12" w:space="0" w:color="auto"/>
              <w:right w:val="single" w:sz="12" w:space="0" w:color="auto"/>
            </w:tcBorders>
            <w:shd w:val="clear" w:color="auto" w:fill="FFFFFF" w:themeFill="background1"/>
          </w:tcPr>
          <w:p w14:paraId="6E7D90E0" w14:textId="6CA17095" w:rsidR="00627015" w:rsidRDefault="00136CF9"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503A7788" w14:textId="77777777" w:rsidR="00627015" w:rsidRDefault="00687DFE"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Include Alternative SNSSAI in the report.</w:t>
            </w:r>
          </w:p>
          <w:p w14:paraId="622BE28D" w14:textId="53A105F1" w:rsidR="00440CEB" w:rsidRDefault="00440CEB"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LS to SA2 needed.</w:t>
            </w:r>
          </w:p>
        </w:tc>
      </w:tr>
      <w:tr w:rsidR="00627015" w:rsidRPr="002F2600" w14:paraId="3FCD7067" w14:textId="77777777" w:rsidTr="00FF2554">
        <w:tc>
          <w:tcPr>
            <w:tcW w:w="975" w:type="dxa"/>
            <w:tcBorders>
              <w:left w:val="single" w:sz="12" w:space="0" w:color="auto"/>
              <w:bottom w:val="nil"/>
              <w:right w:val="single" w:sz="12" w:space="0" w:color="auto"/>
            </w:tcBorders>
            <w:shd w:val="clear" w:color="auto" w:fill="FFFFFF" w:themeFill="background1"/>
          </w:tcPr>
          <w:p w14:paraId="1A1399CE"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7D003E16"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0D5AD26C" w14:textId="00747E2E"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2" w:history="1">
              <w:r>
                <w:rPr>
                  <w:rStyle w:val="Hyperlink"/>
                </w:rPr>
                <w:t>5230</w:t>
              </w:r>
            </w:hyperlink>
          </w:p>
        </w:tc>
        <w:tc>
          <w:tcPr>
            <w:tcW w:w="3251" w:type="dxa"/>
            <w:tcBorders>
              <w:left w:val="single" w:sz="12" w:space="0" w:color="auto"/>
              <w:bottom w:val="nil"/>
              <w:right w:val="single" w:sz="12" w:space="0" w:color="auto"/>
            </w:tcBorders>
          </w:tcPr>
          <w:p w14:paraId="70473998" w14:textId="7C275F86" w:rsidR="00627015" w:rsidRPr="00B7460E" w:rsidRDefault="00627015" w:rsidP="00627015">
            <w:pPr>
              <w:pStyle w:val="TAL"/>
              <w:rPr>
                <w:sz w:val="20"/>
              </w:rPr>
            </w:pPr>
            <w:r w:rsidRPr="00B7460E">
              <w:rPr>
                <w:sz w:val="20"/>
              </w:rPr>
              <w:t>CR 0108 29.554 Rel-19 Modification of BDT energy indicator</w:t>
            </w:r>
          </w:p>
        </w:tc>
        <w:tc>
          <w:tcPr>
            <w:tcW w:w="1401" w:type="dxa"/>
            <w:tcBorders>
              <w:left w:val="single" w:sz="12" w:space="0" w:color="auto"/>
              <w:bottom w:val="nil"/>
              <w:right w:val="single" w:sz="12" w:space="0" w:color="auto"/>
            </w:tcBorders>
          </w:tcPr>
          <w:p w14:paraId="77797D8B" w14:textId="0D888E4B" w:rsidR="00627015" w:rsidRPr="00750E57" w:rsidRDefault="00627015" w:rsidP="00627015">
            <w:pPr>
              <w:pStyle w:val="TAL"/>
              <w:rPr>
                <w:sz w:val="20"/>
              </w:rPr>
            </w:pPr>
            <w:r>
              <w:rPr>
                <w:sz w:val="20"/>
              </w:rPr>
              <w:t>Huawei, ZTE</w:t>
            </w:r>
          </w:p>
        </w:tc>
        <w:tc>
          <w:tcPr>
            <w:tcW w:w="1062" w:type="dxa"/>
            <w:tcBorders>
              <w:left w:val="single" w:sz="12" w:space="0" w:color="auto"/>
              <w:bottom w:val="nil"/>
              <w:right w:val="single" w:sz="12" w:space="0" w:color="auto"/>
            </w:tcBorders>
            <w:shd w:val="clear" w:color="auto" w:fill="FFFFFF" w:themeFill="background1"/>
          </w:tcPr>
          <w:p w14:paraId="0AD22B1F" w14:textId="53E67D30" w:rsidR="00627015" w:rsidRPr="00750E57" w:rsidRDefault="00627015" w:rsidP="00627015">
            <w:pPr>
              <w:pStyle w:val="TAL"/>
              <w:rPr>
                <w:sz w:val="20"/>
              </w:rPr>
            </w:pPr>
            <w:r>
              <w:rPr>
                <w:sz w:val="20"/>
              </w:rPr>
              <w:t>Revised to 5444</w:t>
            </w:r>
          </w:p>
        </w:tc>
        <w:tc>
          <w:tcPr>
            <w:tcW w:w="4619" w:type="dxa"/>
            <w:tcBorders>
              <w:left w:val="single" w:sz="12" w:space="0" w:color="auto"/>
              <w:bottom w:val="nil"/>
              <w:right w:val="single" w:sz="12" w:space="0" w:color="auto"/>
            </w:tcBorders>
            <w:shd w:val="clear" w:color="auto" w:fill="FFFFFF" w:themeFill="background1"/>
          </w:tcPr>
          <w:p w14:paraId="5B2FB70C"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C3-254572</w:t>
            </w:r>
          </w:p>
          <w:p w14:paraId="40F8A790" w14:textId="778F27D1"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Nokia, ZTE: NF Service Consumer should be replaced by AF.</w:t>
            </w:r>
          </w:p>
          <w:p w14:paraId="3BCCEDD9" w14:textId="6F50E661"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25486C09" w14:textId="77777777" w:rsidTr="00FF2554">
        <w:tc>
          <w:tcPr>
            <w:tcW w:w="975" w:type="dxa"/>
            <w:tcBorders>
              <w:top w:val="nil"/>
              <w:left w:val="single" w:sz="12" w:space="0" w:color="auto"/>
              <w:right w:val="single" w:sz="12" w:space="0" w:color="auto"/>
            </w:tcBorders>
            <w:shd w:val="clear" w:color="auto" w:fill="FFFFFF" w:themeFill="background1"/>
          </w:tcPr>
          <w:p w14:paraId="73775B80"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4FE2DBE"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62DAFC2" w14:textId="7C98F321"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fldChar w:fldCharType="begin"/>
            </w:r>
            <w:r>
              <w:rPr>
                <w:rFonts w:ascii="Arial" w:eastAsiaTheme="minorEastAsia" w:hAnsi="Arial" w:cs="Arial"/>
                <w:kern w:val="2"/>
                <w:sz w:val="20"/>
                <w:szCs w:val="22"/>
                <w:lang w:val="en-GB"/>
                <w14:ligatures w14:val="standardContextual"/>
              </w:rPr>
              <w:instrText>HYPERLINK "C:\\Users\\ECESUFA\\OneDrive - Ericsson\\Documents\\CT3-Meetings\\144 - Dallas November 2025\\Prueba\\C3-255444.zip"</w:instrText>
            </w:r>
            <w:r>
              <w:rPr>
                <w:rFonts w:ascii="Arial" w:eastAsiaTheme="minorEastAsia" w:hAnsi="Arial" w:cs="Arial"/>
                <w:kern w:val="2"/>
                <w:sz w:val="20"/>
                <w:szCs w:val="22"/>
                <w:lang w:val="en-GB"/>
                <w14:ligatures w14:val="standardContextual"/>
              </w:rPr>
            </w:r>
            <w:r>
              <w:rPr>
                <w:rFonts w:ascii="Arial" w:eastAsiaTheme="minorEastAsia" w:hAnsi="Arial" w:cs="Arial"/>
                <w:kern w:val="2"/>
                <w:sz w:val="20"/>
                <w:szCs w:val="22"/>
                <w:lang w:val="en-GB"/>
                <w14:ligatures w14:val="standardContextual"/>
              </w:rPr>
              <w:fldChar w:fldCharType="separate"/>
            </w:r>
            <w:r>
              <w:rPr>
                <w:rStyle w:val="Hyperlink"/>
              </w:rPr>
              <w:t>5444</w:t>
            </w:r>
            <w:r>
              <w:rPr>
                <w:rFonts w:ascii="Arial" w:eastAsiaTheme="minorEastAsia" w:hAnsi="Arial" w:cs="Arial"/>
                <w:kern w:val="2"/>
                <w:sz w:val="20"/>
                <w:szCs w:val="22"/>
                <w:lang w:val="en-GB"/>
                <w14:ligatures w14:val="standardContextual"/>
              </w:rPr>
              <w:fldChar w:fldCharType="end"/>
            </w:r>
          </w:p>
        </w:tc>
        <w:tc>
          <w:tcPr>
            <w:tcW w:w="3251" w:type="dxa"/>
            <w:tcBorders>
              <w:top w:val="nil"/>
              <w:left w:val="single" w:sz="12" w:space="0" w:color="auto"/>
              <w:bottom w:val="single" w:sz="4" w:space="0" w:color="auto"/>
              <w:right w:val="single" w:sz="12" w:space="0" w:color="auto"/>
            </w:tcBorders>
            <w:shd w:val="clear" w:color="auto" w:fill="00FF00"/>
          </w:tcPr>
          <w:p w14:paraId="01BC883C" w14:textId="76C7AD84" w:rsidR="00627015" w:rsidRPr="00B7460E" w:rsidRDefault="00627015" w:rsidP="00627015">
            <w:pPr>
              <w:pStyle w:val="TAL"/>
              <w:rPr>
                <w:sz w:val="20"/>
              </w:rPr>
            </w:pPr>
            <w:r w:rsidRPr="00B7460E">
              <w:rPr>
                <w:sz w:val="20"/>
              </w:rPr>
              <w:t>CR 0108 29.554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00"/>
          </w:tcPr>
          <w:p w14:paraId="38C328B5" w14:textId="65589311" w:rsidR="00627015" w:rsidRDefault="00627015" w:rsidP="00627015">
            <w:pPr>
              <w:pStyle w:val="TAL"/>
              <w:rPr>
                <w:sz w:val="20"/>
              </w:rPr>
            </w:pPr>
            <w:r>
              <w:rPr>
                <w:sz w:val="20"/>
              </w:rPr>
              <w:t>Huawei, ZTE</w:t>
            </w:r>
          </w:p>
        </w:tc>
        <w:tc>
          <w:tcPr>
            <w:tcW w:w="1062" w:type="dxa"/>
            <w:tcBorders>
              <w:top w:val="nil"/>
              <w:left w:val="single" w:sz="12" w:space="0" w:color="auto"/>
              <w:right w:val="single" w:sz="12" w:space="0" w:color="auto"/>
            </w:tcBorders>
            <w:shd w:val="clear" w:color="auto" w:fill="FFFFFF" w:themeFill="background1"/>
          </w:tcPr>
          <w:p w14:paraId="31FD8977" w14:textId="33E5110D" w:rsidR="00627015" w:rsidRDefault="00FF2554"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668F5F50"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49499085" w14:textId="77777777" w:rsidTr="001B7864">
        <w:tc>
          <w:tcPr>
            <w:tcW w:w="975" w:type="dxa"/>
            <w:tcBorders>
              <w:left w:val="single" w:sz="12" w:space="0" w:color="auto"/>
              <w:bottom w:val="nil"/>
              <w:right w:val="single" w:sz="12" w:space="0" w:color="auto"/>
            </w:tcBorders>
            <w:shd w:val="clear" w:color="auto" w:fill="FFFFFF" w:themeFill="background1"/>
          </w:tcPr>
          <w:p w14:paraId="53F7A72D"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5ED53F97"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35F56051" w14:textId="3E002B48"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3" w:history="1">
              <w:r>
                <w:rPr>
                  <w:rStyle w:val="Hyperlink"/>
                </w:rPr>
                <w:t>5231</w:t>
              </w:r>
            </w:hyperlink>
          </w:p>
        </w:tc>
        <w:tc>
          <w:tcPr>
            <w:tcW w:w="3251" w:type="dxa"/>
            <w:tcBorders>
              <w:left w:val="single" w:sz="12" w:space="0" w:color="auto"/>
              <w:bottom w:val="nil"/>
              <w:right w:val="single" w:sz="12" w:space="0" w:color="auto"/>
            </w:tcBorders>
          </w:tcPr>
          <w:p w14:paraId="217CE2D0" w14:textId="1D1F6F52" w:rsidR="00627015" w:rsidRPr="00B7460E" w:rsidRDefault="00627015" w:rsidP="00627015">
            <w:pPr>
              <w:pStyle w:val="TAL"/>
              <w:rPr>
                <w:sz w:val="20"/>
              </w:rPr>
            </w:pPr>
            <w:r w:rsidRPr="00B7460E">
              <w:rPr>
                <w:sz w:val="20"/>
              </w:rPr>
              <w:t>CR 0113 29.554 Rel-19 Corrections to Energy Indicator for BDT</w:t>
            </w:r>
          </w:p>
        </w:tc>
        <w:tc>
          <w:tcPr>
            <w:tcW w:w="1401" w:type="dxa"/>
            <w:tcBorders>
              <w:left w:val="single" w:sz="12" w:space="0" w:color="auto"/>
              <w:bottom w:val="nil"/>
              <w:right w:val="single" w:sz="12" w:space="0" w:color="auto"/>
            </w:tcBorders>
          </w:tcPr>
          <w:p w14:paraId="4F1601CE" w14:textId="59FE4C4B"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1A50172D" w14:textId="08086F53" w:rsidR="00627015" w:rsidRPr="00750E57" w:rsidRDefault="00627015" w:rsidP="00627015">
            <w:pPr>
              <w:pStyle w:val="TAL"/>
              <w:rPr>
                <w:sz w:val="20"/>
              </w:rPr>
            </w:pPr>
            <w:r>
              <w:rPr>
                <w:sz w:val="20"/>
              </w:rPr>
              <w:t>Revised to 5445</w:t>
            </w:r>
          </w:p>
        </w:tc>
        <w:tc>
          <w:tcPr>
            <w:tcW w:w="4619" w:type="dxa"/>
            <w:tcBorders>
              <w:left w:val="single" w:sz="12" w:space="0" w:color="auto"/>
              <w:bottom w:val="nil"/>
              <w:right w:val="single" w:sz="12" w:space="0" w:color="auto"/>
            </w:tcBorders>
            <w:shd w:val="clear" w:color="auto" w:fill="FFFFFF" w:themeFill="background1"/>
          </w:tcPr>
          <w:p w14:paraId="0D95DCF0"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1EB4CC7C" w14:textId="77777777" w:rsidTr="001B7864">
        <w:tc>
          <w:tcPr>
            <w:tcW w:w="975" w:type="dxa"/>
            <w:tcBorders>
              <w:top w:val="nil"/>
              <w:left w:val="single" w:sz="12" w:space="0" w:color="auto"/>
              <w:right w:val="single" w:sz="12" w:space="0" w:color="auto"/>
            </w:tcBorders>
            <w:shd w:val="clear" w:color="auto" w:fill="FFFFFF" w:themeFill="background1"/>
          </w:tcPr>
          <w:p w14:paraId="5CC7DDC3"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7A93639E"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361A62E" w14:textId="2BDE6FFD"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4" w:history="1">
              <w:r>
                <w:rPr>
                  <w:rStyle w:val="Hyperlink"/>
                </w:rPr>
                <w:t>54</w:t>
              </w:r>
              <w:r>
                <w:rPr>
                  <w:rStyle w:val="Hyperlink"/>
                </w:rPr>
                <w:t>4</w:t>
              </w:r>
              <w:r>
                <w:rPr>
                  <w:rStyle w:val="Hyperlink"/>
                </w:rPr>
                <w:t>5</w:t>
              </w:r>
            </w:hyperlink>
          </w:p>
        </w:tc>
        <w:tc>
          <w:tcPr>
            <w:tcW w:w="3251" w:type="dxa"/>
            <w:tcBorders>
              <w:top w:val="nil"/>
              <w:left w:val="single" w:sz="12" w:space="0" w:color="auto"/>
              <w:bottom w:val="single" w:sz="4" w:space="0" w:color="auto"/>
              <w:right w:val="single" w:sz="12" w:space="0" w:color="auto"/>
            </w:tcBorders>
            <w:shd w:val="clear" w:color="auto" w:fill="00FF00"/>
          </w:tcPr>
          <w:p w14:paraId="5430D6E7" w14:textId="3D518DF8" w:rsidR="00627015" w:rsidRPr="00B7460E" w:rsidRDefault="00627015" w:rsidP="00627015">
            <w:pPr>
              <w:pStyle w:val="TAL"/>
              <w:rPr>
                <w:sz w:val="20"/>
              </w:rPr>
            </w:pPr>
            <w:r w:rsidRPr="00B7460E">
              <w:rPr>
                <w:sz w:val="20"/>
              </w:rPr>
              <w:t>CR 0113 29.554 Rel-19 Corrections to Energy Indicator for BDT</w:t>
            </w:r>
          </w:p>
        </w:tc>
        <w:tc>
          <w:tcPr>
            <w:tcW w:w="1401" w:type="dxa"/>
            <w:tcBorders>
              <w:top w:val="nil"/>
              <w:left w:val="single" w:sz="12" w:space="0" w:color="auto"/>
              <w:bottom w:val="single" w:sz="4" w:space="0" w:color="auto"/>
              <w:right w:val="single" w:sz="12" w:space="0" w:color="auto"/>
            </w:tcBorders>
            <w:shd w:val="clear" w:color="auto" w:fill="00FF00"/>
          </w:tcPr>
          <w:p w14:paraId="70B12B7D" w14:textId="7CC03A3B"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57DE56DD" w14:textId="6F760505" w:rsidR="00627015" w:rsidRDefault="001B7864"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07B75141"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1E57491D" w14:textId="77777777" w:rsidTr="00AB569A">
        <w:tc>
          <w:tcPr>
            <w:tcW w:w="975" w:type="dxa"/>
            <w:tcBorders>
              <w:left w:val="single" w:sz="12" w:space="0" w:color="auto"/>
              <w:bottom w:val="nil"/>
              <w:right w:val="single" w:sz="12" w:space="0" w:color="auto"/>
            </w:tcBorders>
            <w:shd w:val="clear" w:color="auto" w:fill="FFFFFF" w:themeFill="background1"/>
          </w:tcPr>
          <w:p w14:paraId="37F1C718"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516FC44D"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47CA9CFB" w14:textId="38048078"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5" w:history="1">
              <w:r>
                <w:rPr>
                  <w:rStyle w:val="Hyperlink"/>
                </w:rPr>
                <w:t>5275</w:t>
              </w:r>
            </w:hyperlink>
          </w:p>
        </w:tc>
        <w:tc>
          <w:tcPr>
            <w:tcW w:w="3251" w:type="dxa"/>
            <w:tcBorders>
              <w:left w:val="single" w:sz="12" w:space="0" w:color="auto"/>
              <w:bottom w:val="nil"/>
              <w:right w:val="single" w:sz="12" w:space="0" w:color="auto"/>
            </w:tcBorders>
          </w:tcPr>
          <w:p w14:paraId="42F52F50" w14:textId="35A44D09" w:rsidR="00627015" w:rsidRPr="00B7460E" w:rsidRDefault="00627015" w:rsidP="00627015">
            <w:pPr>
              <w:pStyle w:val="TAL"/>
              <w:rPr>
                <w:sz w:val="20"/>
              </w:rPr>
            </w:pPr>
            <w:r w:rsidRPr="00B7460E">
              <w:rPr>
                <w:sz w:val="20"/>
              </w:rPr>
              <w:t>CR 0990 29.122 Rel-19 Correction on exposure of energy consumption information</w:t>
            </w:r>
          </w:p>
        </w:tc>
        <w:tc>
          <w:tcPr>
            <w:tcW w:w="1401" w:type="dxa"/>
            <w:tcBorders>
              <w:left w:val="single" w:sz="12" w:space="0" w:color="auto"/>
              <w:bottom w:val="nil"/>
              <w:right w:val="single" w:sz="12" w:space="0" w:color="auto"/>
            </w:tcBorders>
          </w:tcPr>
          <w:p w14:paraId="5324D9A4" w14:textId="7B2C182D" w:rsidR="00627015" w:rsidRPr="00750E57"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47BE50A7" w14:textId="573D2EF5" w:rsidR="00627015" w:rsidRPr="00750E57" w:rsidRDefault="001B7864" w:rsidP="00627015">
            <w:pPr>
              <w:pStyle w:val="TAL"/>
              <w:rPr>
                <w:sz w:val="20"/>
              </w:rPr>
            </w:pPr>
            <w:r>
              <w:rPr>
                <w:sz w:val="20"/>
              </w:rPr>
              <w:t>Revised to 5613</w:t>
            </w:r>
          </w:p>
        </w:tc>
        <w:tc>
          <w:tcPr>
            <w:tcW w:w="4619" w:type="dxa"/>
            <w:tcBorders>
              <w:left w:val="single" w:sz="12" w:space="0" w:color="auto"/>
              <w:bottom w:val="nil"/>
              <w:right w:val="single" w:sz="12" w:space="0" w:color="auto"/>
            </w:tcBorders>
            <w:shd w:val="clear" w:color="auto" w:fill="FFFFFF" w:themeFill="background1"/>
          </w:tcPr>
          <w:p w14:paraId="6B28FBF8" w14:textId="04C5BAE7" w:rsidR="00627015" w:rsidRPr="00B51F69" w:rsidRDefault="00627015" w:rsidP="00627015">
            <w:pPr>
              <w:rPr>
                <w:rFonts w:ascii="Arial" w:eastAsiaTheme="minorEastAsia" w:hAnsi="Arial" w:cs="Arial"/>
                <w:kern w:val="2"/>
                <w:sz w:val="20"/>
                <w:szCs w:val="22"/>
                <w14:ligatures w14:val="standardContextual"/>
              </w:rPr>
            </w:pPr>
            <w:r>
              <w:rPr>
                <w:rFonts w:ascii="Arial" w:eastAsiaTheme="minorEastAsia" w:hAnsi="Arial" w:cs="Arial"/>
                <w:kern w:val="2"/>
                <w:sz w:val="20"/>
                <w:szCs w:val="22"/>
                <w:lang w:val="en-GB"/>
                <w14:ligatures w14:val="standardContextual"/>
              </w:rPr>
              <w:t>Nokia: SA2 CR S2-2510160 clarifies these concepts in this SA2 meeting.</w:t>
            </w:r>
          </w:p>
        </w:tc>
      </w:tr>
      <w:tr w:rsidR="001B7864" w:rsidRPr="002F2600" w14:paraId="4B9DA79B" w14:textId="77777777" w:rsidTr="00AB569A">
        <w:tc>
          <w:tcPr>
            <w:tcW w:w="975" w:type="dxa"/>
            <w:tcBorders>
              <w:top w:val="nil"/>
              <w:left w:val="single" w:sz="12" w:space="0" w:color="auto"/>
              <w:bottom w:val="nil"/>
              <w:right w:val="single" w:sz="12" w:space="0" w:color="auto"/>
            </w:tcBorders>
            <w:shd w:val="clear" w:color="auto" w:fill="FFFFFF" w:themeFill="background1"/>
          </w:tcPr>
          <w:p w14:paraId="4E37D836" w14:textId="77777777" w:rsidR="001B7864" w:rsidRPr="00BC0F0B" w:rsidRDefault="001B7864" w:rsidP="001B7864">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4F6E6AE1" w14:textId="77777777" w:rsidR="001B7864" w:rsidRPr="00BC0F0B" w:rsidRDefault="001B7864" w:rsidP="001B7864">
            <w:pPr>
              <w:pStyle w:val="TAL"/>
              <w:rPr>
                <w:sz w:val="20"/>
              </w:rPr>
            </w:pPr>
          </w:p>
        </w:tc>
        <w:tc>
          <w:tcPr>
            <w:tcW w:w="746" w:type="dxa"/>
            <w:tcBorders>
              <w:top w:val="nil"/>
              <w:left w:val="single" w:sz="12" w:space="0" w:color="auto"/>
              <w:bottom w:val="nil"/>
              <w:right w:val="single" w:sz="12" w:space="0" w:color="auto"/>
            </w:tcBorders>
          </w:tcPr>
          <w:p w14:paraId="5A071CB8" w14:textId="55126013" w:rsidR="001B7864" w:rsidRDefault="00054E09" w:rsidP="001B786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6" w:history="1">
              <w:r>
                <w:rPr>
                  <w:rStyle w:val="Hyperlink"/>
                </w:rPr>
                <w:t>5613</w:t>
              </w:r>
            </w:hyperlink>
          </w:p>
        </w:tc>
        <w:tc>
          <w:tcPr>
            <w:tcW w:w="3251" w:type="dxa"/>
            <w:tcBorders>
              <w:top w:val="nil"/>
              <w:left w:val="single" w:sz="12" w:space="0" w:color="auto"/>
              <w:bottom w:val="nil"/>
              <w:right w:val="single" w:sz="12" w:space="0" w:color="auto"/>
            </w:tcBorders>
          </w:tcPr>
          <w:p w14:paraId="5DE596A9" w14:textId="50610CF2" w:rsidR="001B7864" w:rsidRPr="00B7460E" w:rsidRDefault="001B7864" w:rsidP="001B7864">
            <w:pPr>
              <w:pStyle w:val="TAL"/>
              <w:rPr>
                <w:sz w:val="20"/>
              </w:rPr>
            </w:pPr>
            <w:r w:rsidRPr="00B7460E">
              <w:rPr>
                <w:sz w:val="20"/>
              </w:rPr>
              <w:t>CR 0990 29.122 Rel-19 Correction on exposure of energy consumption information</w:t>
            </w:r>
          </w:p>
        </w:tc>
        <w:tc>
          <w:tcPr>
            <w:tcW w:w="1401" w:type="dxa"/>
            <w:tcBorders>
              <w:top w:val="nil"/>
              <w:left w:val="single" w:sz="12" w:space="0" w:color="auto"/>
              <w:bottom w:val="nil"/>
              <w:right w:val="single" w:sz="12" w:space="0" w:color="auto"/>
            </w:tcBorders>
          </w:tcPr>
          <w:p w14:paraId="4BD1A6BD" w14:textId="363A8033" w:rsidR="001B7864" w:rsidRDefault="001B7864" w:rsidP="001B7864">
            <w:pPr>
              <w:pStyle w:val="TAL"/>
              <w:rPr>
                <w:sz w:val="20"/>
              </w:rPr>
            </w:pPr>
            <w:r>
              <w:rPr>
                <w:sz w:val="20"/>
              </w:rPr>
              <w:t>Nokia</w:t>
            </w:r>
          </w:p>
        </w:tc>
        <w:tc>
          <w:tcPr>
            <w:tcW w:w="1062" w:type="dxa"/>
            <w:tcBorders>
              <w:top w:val="nil"/>
              <w:left w:val="single" w:sz="12" w:space="0" w:color="auto"/>
              <w:bottom w:val="nil"/>
              <w:right w:val="single" w:sz="12" w:space="0" w:color="auto"/>
            </w:tcBorders>
            <w:shd w:val="clear" w:color="auto" w:fill="FFFFFF" w:themeFill="background1"/>
          </w:tcPr>
          <w:p w14:paraId="44F6763A" w14:textId="73AE57EA" w:rsidR="001B7864" w:rsidRDefault="00AB569A" w:rsidP="001B7864">
            <w:pPr>
              <w:pStyle w:val="TAL"/>
              <w:rPr>
                <w:sz w:val="20"/>
              </w:rPr>
            </w:pPr>
            <w:r>
              <w:rPr>
                <w:sz w:val="20"/>
              </w:rPr>
              <w:t>Revised to 5637</w:t>
            </w:r>
          </w:p>
        </w:tc>
        <w:tc>
          <w:tcPr>
            <w:tcW w:w="4619" w:type="dxa"/>
            <w:tcBorders>
              <w:top w:val="nil"/>
              <w:left w:val="single" w:sz="12" w:space="0" w:color="auto"/>
              <w:bottom w:val="nil"/>
              <w:right w:val="single" w:sz="12" w:space="0" w:color="auto"/>
            </w:tcBorders>
            <w:shd w:val="clear" w:color="auto" w:fill="FFFFFF" w:themeFill="background1"/>
          </w:tcPr>
          <w:p w14:paraId="3E22798B" w14:textId="2BFBDA1E" w:rsidR="001B7864" w:rsidRDefault="00AB569A" w:rsidP="001B786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Add note 24 in the applicable attributes.</w:t>
            </w:r>
          </w:p>
        </w:tc>
      </w:tr>
      <w:tr w:rsidR="00AB569A" w:rsidRPr="002F2600" w14:paraId="4007FD3A" w14:textId="77777777" w:rsidTr="00AB569A">
        <w:tc>
          <w:tcPr>
            <w:tcW w:w="975" w:type="dxa"/>
            <w:tcBorders>
              <w:top w:val="nil"/>
              <w:left w:val="single" w:sz="12" w:space="0" w:color="auto"/>
              <w:right w:val="single" w:sz="12" w:space="0" w:color="auto"/>
            </w:tcBorders>
            <w:shd w:val="clear" w:color="auto" w:fill="FFFFFF" w:themeFill="background1"/>
          </w:tcPr>
          <w:p w14:paraId="7B8858F5" w14:textId="77777777" w:rsidR="00AB569A" w:rsidRPr="00BC0F0B" w:rsidRDefault="00AB569A" w:rsidP="00AB569A">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38C9B37A" w14:textId="77777777" w:rsidR="00AB569A" w:rsidRPr="00BC0F0B" w:rsidRDefault="00AB569A" w:rsidP="00AB569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CF72E8E" w14:textId="6757E888" w:rsidR="00AB569A" w:rsidRDefault="00054E09" w:rsidP="00AB569A">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7" w:history="1">
              <w:r>
                <w:rPr>
                  <w:rStyle w:val="Hyperlink"/>
                </w:rPr>
                <w:t>5637</w:t>
              </w:r>
            </w:hyperlink>
          </w:p>
        </w:tc>
        <w:tc>
          <w:tcPr>
            <w:tcW w:w="3251" w:type="dxa"/>
            <w:tcBorders>
              <w:top w:val="nil"/>
              <w:left w:val="single" w:sz="12" w:space="0" w:color="auto"/>
              <w:bottom w:val="single" w:sz="4" w:space="0" w:color="auto"/>
              <w:right w:val="single" w:sz="12" w:space="0" w:color="auto"/>
            </w:tcBorders>
            <w:shd w:val="clear" w:color="auto" w:fill="DEE7AB"/>
          </w:tcPr>
          <w:p w14:paraId="21C1D242" w14:textId="1F0BE4F8" w:rsidR="00AB569A" w:rsidRPr="00B7460E" w:rsidRDefault="00AB569A" w:rsidP="00AB569A">
            <w:pPr>
              <w:pStyle w:val="TAL"/>
              <w:rPr>
                <w:sz w:val="20"/>
              </w:rPr>
            </w:pPr>
            <w:r w:rsidRPr="00B7460E">
              <w:rPr>
                <w:sz w:val="20"/>
              </w:rPr>
              <w:t>CR 0990 29.122 Rel-19 Correction on exposure of energy consumption information</w:t>
            </w:r>
          </w:p>
        </w:tc>
        <w:tc>
          <w:tcPr>
            <w:tcW w:w="1401" w:type="dxa"/>
            <w:tcBorders>
              <w:top w:val="nil"/>
              <w:left w:val="single" w:sz="12" w:space="0" w:color="auto"/>
              <w:bottom w:val="single" w:sz="4" w:space="0" w:color="auto"/>
              <w:right w:val="single" w:sz="12" w:space="0" w:color="auto"/>
            </w:tcBorders>
            <w:shd w:val="clear" w:color="auto" w:fill="DEE7AB"/>
          </w:tcPr>
          <w:p w14:paraId="23ABEB32" w14:textId="265BAE20" w:rsidR="00AB569A" w:rsidRDefault="00AB569A" w:rsidP="00AB569A">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hemeFill="background1"/>
          </w:tcPr>
          <w:p w14:paraId="156AA001" w14:textId="1317E262" w:rsidR="00AB569A" w:rsidRDefault="00AB569A" w:rsidP="00AB569A">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3688FABD" w14:textId="77777777" w:rsidR="00AB569A" w:rsidRDefault="00AB569A" w:rsidP="00AB569A">
            <w:pPr>
              <w:rPr>
                <w:rFonts w:ascii="Arial" w:eastAsiaTheme="minorEastAsia" w:hAnsi="Arial" w:cs="Arial"/>
                <w:kern w:val="2"/>
                <w:sz w:val="20"/>
                <w:szCs w:val="22"/>
                <w:lang w:val="en-GB"/>
                <w14:ligatures w14:val="standardContextual"/>
              </w:rPr>
            </w:pPr>
          </w:p>
        </w:tc>
      </w:tr>
      <w:tr w:rsidR="00627015" w:rsidRPr="002F2600" w14:paraId="43076270" w14:textId="77777777" w:rsidTr="00063A04">
        <w:tc>
          <w:tcPr>
            <w:tcW w:w="975" w:type="dxa"/>
            <w:tcBorders>
              <w:left w:val="single" w:sz="12" w:space="0" w:color="auto"/>
              <w:right w:val="single" w:sz="12" w:space="0" w:color="auto"/>
            </w:tcBorders>
            <w:shd w:val="clear" w:color="auto" w:fill="FFFFFF" w:themeFill="background1"/>
          </w:tcPr>
          <w:p w14:paraId="168BAC17"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0755BF22"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7F92277B" w14:textId="66A0DC59"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8" w:history="1">
              <w:r>
                <w:rPr>
                  <w:rStyle w:val="Hyperlink"/>
                </w:rPr>
                <w:t>5276</w:t>
              </w:r>
            </w:hyperlink>
          </w:p>
        </w:tc>
        <w:tc>
          <w:tcPr>
            <w:tcW w:w="3251" w:type="dxa"/>
            <w:tcBorders>
              <w:left w:val="single" w:sz="12" w:space="0" w:color="auto"/>
              <w:bottom w:val="single" w:sz="4" w:space="0" w:color="auto"/>
              <w:right w:val="single" w:sz="12" w:space="0" w:color="auto"/>
            </w:tcBorders>
          </w:tcPr>
          <w:p w14:paraId="2501995D" w14:textId="0F613E56" w:rsidR="00627015" w:rsidRPr="00B7460E" w:rsidRDefault="00627015" w:rsidP="00627015">
            <w:pPr>
              <w:pStyle w:val="TAL"/>
              <w:rPr>
                <w:sz w:val="20"/>
              </w:rPr>
            </w:pPr>
            <w:r w:rsidRPr="00B7460E">
              <w:rPr>
                <w:sz w:val="20"/>
              </w:rPr>
              <w:t>CR 1753 29.522 Rel-19 Correction on exposure of energy consumption information</w:t>
            </w:r>
          </w:p>
        </w:tc>
        <w:tc>
          <w:tcPr>
            <w:tcW w:w="1401" w:type="dxa"/>
            <w:tcBorders>
              <w:left w:val="single" w:sz="12" w:space="0" w:color="auto"/>
              <w:bottom w:val="single" w:sz="4" w:space="0" w:color="auto"/>
              <w:right w:val="single" w:sz="12" w:space="0" w:color="auto"/>
            </w:tcBorders>
          </w:tcPr>
          <w:p w14:paraId="49654C0B" w14:textId="20A11F91" w:rsidR="00627015" w:rsidRPr="00750E57" w:rsidRDefault="00627015" w:rsidP="00627015">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4E2311DE" w14:textId="0395DB1D" w:rsidR="00627015" w:rsidRPr="00750E57" w:rsidRDefault="00627015" w:rsidP="00627015">
            <w:pPr>
              <w:pStyle w:val="TAL"/>
              <w:rPr>
                <w:sz w:val="20"/>
              </w:rPr>
            </w:pPr>
            <w:r>
              <w:rPr>
                <w:sz w:val="20"/>
              </w:rPr>
              <w:t>Merged with 5553</w:t>
            </w:r>
          </w:p>
        </w:tc>
        <w:tc>
          <w:tcPr>
            <w:tcW w:w="4619" w:type="dxa"/>
            <w:tcBorders>
              <w:left w:val="single" w:sz="12" w:space="0" w:color="auto"/>
              <w:right w:val="single" w:sz="12" w:space="0" w:color="auto"/>
            </w:tcBorders>
            <w:shd w:val="clear" w:color="auto" w:fill="FFFFFF" w:themeFill="background1"/>
          </w:tcPr>
          <w:p w14:paraId="3271639E"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45C0196D" w14:textId="77777777" w:rsidTr="005F79B5">
        <w:tc>
          <w:tcPr>
            <w:tcW w:w="975" w:type="dxa"/>
            <w:tcBorders>
              <w:left w:val="single" w:sz="12" w:space="0" w:color="auto"/>
              <w:right w:val="single" w:sz="12" w:space="0" w:color="auto"/>
            </w:tcBorders>
            <w:shd w:val="clear" w:color="auto" w:fill="FFFFFF" w:themeFill="background1"/>
          </w:tcPr>
          <w:p w14:paraId="455B3076"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565EF496"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13D9F08B" w14:textId="3680A264"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9" w:history="1">
              <w:r>
                <w:rPr>
                  <w:rStyle w:val="Hyperlink"/>
                </w:rPr>
                <w:t>5277</w:t>
              </w:r>
            </w:hyperlink>
          </w:p>
        </w:tc>
        <w:tc>
          <w:tcPr>
            <w:tcW w:w="3251" w:type="dxa"/>
            <w:tcBorders>
              <w:left w:val="single" w:sz="12" w:space="0" w:color="auto"/>
              <w:bottom w:val="single" w:sz="4" w:space="0" w:color="auto"/>
              <w:right w:val="single" w:sz="12" w:space="0" w:color="auto"/>
            </w:tcBorders>
          </w:tcPr>
          <w:p w14:paraId="2AEDB401" w14:textId="07958761" w:rsidR="00627015" w:rsidRPr="00B7460E" w:rsidRDefault="00627015" w:rsidP="00627015">
            <w:pPr>
              <w:pStyle w:val="TAL"/>
              <w:rPr>
                <w:sz w:val="20"/>
              </w:rPr>
            </w:pPr>
            <w:r w:rsidRPr="00B7460E">
              <w:rPr>
                <w:sz w:val="20"/>
              </w:rPr>
              <w:t>CR 0622 29.513 Rel-19 Addition of Energy Saving Indicator in AM Policy Association establishment</w:t>
            </w:r>
          </w:p>
        </w:tc>
        <w:tc>
          <w:tcPr>
            <w:tcW w:w="1401" w:type="dxa"/>
            <w:tcBorders>
              <w:left w:val="single" w:sz="12" w:space="0" w:color="auto"/>
              <w:bottom w:val="single" w:sz="4" w:space="0" w:color="auto"/>
              <w:right w:val="single" w:sz="12" w:space="0" w:color="auto"/>
            </w:tcBorders>
          </w:tcPr>
          <w:p w14:paraId="7C1F43FB" w14:textId="0E774EE9" w:rsidR="00627015" w:rsidRPr="00750E57" w:rsidRDefault="00627015" w:rsidP="00627015">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567FE82C" w14:textId="686C9760" w:rsidR="00627015" w:rsidRPr="00750E57" w:rsidRDefault="00627015" w:rsidP="00627015">
            <w:pPr>
              <w:pStyle w:val="TAL"/>
              <w:rPr>
                <w:sz w:val="20"/>
              </w:rPr>
            </w:pPr>
            <w:r>
              <w:rPr>
                <w:sz w:val="20"/>
              </w:rPr>
              <w:t>Not Pursued</w:t>
            </w:r>
          </w:p>
        </w:tc>
        <w:tc>
          <w:tcPr>
            <w:tcW w:w="4619" w:type="dxa"/>
            <w:tcBorders>
              <w:left w:val="single" w:sz="12" w:space="0" w:color="auto"/>
              <w:right w:val="single" w:sz="12" w:space="0" w:color="auto"/>
            </w:tcBorders>
            <w:shd w:val="clear" w:color="auto" w:fill="FFFFFF" w:themeFill="background1"/>
          </w:tcPr>
          <w:p w14:paraId="22AD4497" w14:textId="653478B3"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Ericsson, ZTE: We don’t need to extend the list. There is an etc. We agreed to do so.</w:t>
            </w:r>
          </w:p>
          <w:p w14:paraId="03FAC0B9" w14:textId="265AA1E6"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798308A0" w14:textId="77777777" w:rsidTr="00B35EC0">
        <w:tc>
          <w:tcPr>
            <w:tcW w:w="975" w:type="dxa"/>
            <w:tcBorders>
              <w:left w:val="single" w:sz="12" w:space="0" w:color="auto"/>
              <w:bottom w:val="nil"/>
              <w:right w:val="single" w:sz="12" w:space="0" w:color="auto"/>
            </w:tcBorders>
            <w:shd w:val="clear" w:color="auto" w:fill="FFFFFF" w:themeFill="background1"/>
          </w:tcPr>
          <w:p w14:paraId="6606731B"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07AAEAC"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1D8BCA7D" w14:textId="605DB05C"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0" w:history="1">
              <w:r>
                <w:rPr>
                  <w:rStyle w:val="Hyperlink"/>
                </w:rPr>
                <w:t>5278</w:t>
              </w:r>
            </w:hyperlink>
          </w:p>
        </w:tc>
        <w:tc>
          <w:tcPr>
            <w:tcW w:w="3251" w:type="dxa"/>
            <w:tcBorders>
              <w:left w:val="single" w:sz="12" w:space="0" w:color="auto"/>
              <w:bottom w:val="nil"/>
              <w:right w:val="single" w:sz="12" w:space="0" w:color="auto"/>
            </w:tcBorders>
          </w:tcPr>
          <w:p w14:paraId="16E3D443" w14:textId="0E5FA571" w:rsidR="00627015" w:rsidRPr="00B7460E" w:rsidRDefault="00627015" w:rsidP="00627015">
            <w:pPr>
              <w:pStyle w:val="TAL"/>
              <w:rPr>
                <w:sz w:val="20"/>
              </w:rPr>
            </w:pPr>
            <w:r w:rsidRPr="00B7460E">
              <w:rPr>
                <w:sz w:val="20"/>
              </w:rPr>
              <w:t>pCR  29.566 Rel-19 Pseudo-CR on correction of incorrect HTTP Method and string data type Name</w:t>
            </w:r>
          </w:p>
        </w:tc>
        <w:tc>
          <w:tcPr>
            <w:tcW w:w="1401" w:type="dxa"/>
            <w:tcBorders>
              <w:left w:val="single" w:sz="12" w:space="0" w:color="auto"/>
              <w:bottom w:val="nil"/>
              <w:right w:val="single" w:sz="12" w:space="0" w:color="auto"/>
            </w:tcBorders>
          </w:tcPr>
          <w:p w14:paraId="3D52C051" w14:textId="065AA271" w:rsidR="00627015" w:rsidRPr="00750E57"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2AA8C330" w14:textId="2A2DE651" w:rsidR="00627015" w:rsidRPr="00750E57" w:rsidRDefault="00627015" w:rsidP="00627015">
            <w:pPr>
              <w:pStyle w:val="TAL"/>
              <w:rPr>
                <w:sz w:val="20"/>
              </w:rPr>
            </w:pPr>
            <w:r>
              <w:rPr>
                <w:sz w:val="20"/>
              </w:rPr>
              <w:t>Revised to 5429</w:t>
            </w:r>
          </w:p>
        </w:tc>
        <w:tc>
          <w:tcPr>
            <w:tcW w:w="4619" w:type="dxa"/>
            <w:tcBorders>
              <w:left w:val="single" w:sz="12" w:space="0" w:color="auto"/>
              <w:bottom w:val="nil"/>
              <w:right w:val="single" w:sz="12" w:space="0" w:color="auto"/>
            </w:tcBorders>
            <w:shd w:val="clear" w:color="auto" w:fill="FFFFFF" w:themeFill="background1"/>
          </w:tcPr>
          <w:p w14:paraId="2754C129" w14:textId="4E8066AF"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Will keep only the first change.</w:t>
            </w:r>
          </w:p>
        </w:tc>
      </w:tr>
      <w:tr w:rsidR="00627015" w:rsidRPr="002F2600" w14:paraId="5E049047" w14:textId="77777777" w:rsidTr="00B35EC0">
        <w:tc>
          <w:tcPr>
            <w:tcW w:w="975" w:type="dxa"/>
            <w:tcBorders>
              <w:top w:val="nil"/>
              <w:left w:val="single" w:sz="12" w:space="0" w:color="auto"/>
              <w:right w:val="single" w:sz="12" w:space="0" w:color="auto"/>
            </w:tcBorders>
            <w:shd w:val="clear" w:color="auto" w:fill="FFFFFF" w:themeFill="background1"/>
          </w:tcPr>
          <w:p w14:paraId="53D0868C"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1C69549"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A59BEA1" w14:textId="761F3EC6"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1" w:history="1">
              <w:r>
                <w:rPr>
                  <w:rStyle w:val="Hyperlink"/>
                </w:rPr>
                <w:t>5429</w:t>
              </w:r>
            </w:hyperlink>
          </w:p>
        </w:tc>
        <w:tc>
          <w:tcPr>
            <w:tcW w:w="3251" w:type="dxa"/>
            <w:tcBorders>
              <w:top w:val="nil"/>
              <w:left w:val="single" w:sz="12" w:space="0" w:color="auto"/>
              <w:bottom w:val="single" w:sz="4" w:space="0" w:color="auto"/>
              <w:right w:val="single" w:sz="12" w:space="0" w:color="auto"/>
            </w:tcBorders>
            <w:shd w:val="clear" w:color="auto" w:fill="CCFFCC"/>
          </w:tcPr>
          <w:p w14:paraId="1FF2E74E" w14:textId="30EAF2EF" w:rsidR="00627015" w:rsidRPr="00B7460E" w:rsidRDefault="00627015" w:rsidP="00627015">
            <w:pPr>
              <w:pStyle w:val="TAL"/>
              <w:rPr>
                <w:sz w:val="20"/>
              </w:rPr>
            </w:pPr>
            <w:r w:rsidRPr="00B7460E">
              <w:rPr>
                <w:sz w:val="20"/>
              </w:rPr>
              <w:t>pCR  29.566 Rel-19 Pseudo-CR on correction of incorrect string data type Name</w:t>
            </w:r>
          </w:p>
        </w:tc>
        <w:tc>
          <w:tcPr>
            <w:tcW w:w="1401" w:type="dxa"/>
            <w:tcBorders>
              <w:top w:val="nil"/>
              <w:left w:val="single" w:sz="12" w:space="0" w:color="auto"/>
              <w:bottom w:val="single" w:sz="4" w:space="0" w:color="auto"/>
              <w:right w:val="single" w:sz="12" w:space="0" w:color="auto"/>
            </w:tcBorders>
            <w:shd w:val="clear" w:color="auto" w:fill="CCFFCC"/>
          </w:tcPr>
          <w:p w14:paraId="44A06A63" w14:textId="19AB85E8"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hemeFill="background1"/>
          </w:tcPr>
          <w:p w14:paraId="591E23A4" w14:textId="4A0BCFAD" w:rsidR="00627015" w:rsidRDefault="00B35EC0"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744A35F3"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1E19E03E" w14:textId="77777777" w:rsidTr="0097553D">
        <w:tc>
          <w:tcPr>
            <w:tcW w:w="975" w:type="dxa"/>
            <w:tcBorders>
              <w:left w:val="single" w:sz="12" w:space="0" w:color="auto"/>
              <w:bottom w:val="nil"/>
              <w:right w:val="single" w:sz="12" w:space="0" w:color="auto"/>
            </w:tcBorders>
            <w:shd w:val="clear" w:color="auto" w:fill="FFFFFF" w:themeFill="background1"/>
          </w:tcPr>
          <w:p w14:paraId="6CA11618"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7AD97832"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03E52282" w14:textId="0CE57FE3"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2" w:history="1">
              <w:r>
                <w:rPr>
                  <w:rStyle w:val="Hyperlink"/>
                </w:rPr>
                <w:t>5279</w:t>
              </w:r>
            </w:hyperlink>
          </w:p>
        </w:tc>
        <w:tc>
          <w:tcPr>
            <w:tcW w:w="3251" w:type="dxa"/>
            <w:tcBorders>
              <w:left w:val="single" w:sz="12" w:space="0" w:color="auto"/>
              <w:bottom w:val="nil"/>
              <w:right w:val="single" w:sz="12" w:space="0" w:color="auto"/>
            </w:tcBorders>
          </w:tcPr>
          <w:p w14:paraId="086990F3" w14:textId="15A512B0" w:rsidR="00627015" w:rsidRPr="00B7460E" w:rsidRDefault="00627015" w:rsidP="00627015">
            <w:pPr>
              <w:pStyle w:val="TAL"/>
              <w:rPr>
                <w:sz w:val="20"/>
              </w:rPr>
            </w:pPr>
            <w:r w:rsidRPr="00B7460E">
              <w:rPr>
                <w:sz w:val="20"/>
              </w:rPr>
              <w:t>pCR  29.566 Rel-19 Pseudo-CR on correction on exposure of energy consumption information</w:t>
            </w:r>
          </w:p>
        </w:tc>
        <w:tc>
          <w:tcPr>
            <w:tcW w:w="1401" w:type="dxa"/>
            <w:tcBorders>
              <w:left w:val="single" w:sz="12" w:space="0" w:color="auto"/>
              <w:bottom w:val="nil"/>
              <w:right w:val="single" w:sz="12" w:space="0" w:color="auto"/>
            </w:tcBorders>
          </w:tcPr>
          <w:p w14:paraId="54EA64D6" w14:textId="78CAA79A" w:rsidR="00627015" w:rsidRPr="00750E57"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3F2B462D" w14:textId="5EB93CD7" w:rsidR="00627015" w:rsidRPr="00750E57" w:rsidRDefault="00627015" w:rsidP="00627015">
            <w:pPr>
              <w:pStyle w:val="TAL"/>
              <w:rPr>
                <w:sz w:val="20"/>
              </w:rPr>
            </w:pPr>
            <w:r>
              <w:rPr>
                <w:sz w:val="20"/>
              </w:rPr>
              <w:t>Revised to 5555</w:t>
            </w:r>
          </w:p>
        </w:tc>
        <w:tc>
          <w:tcPr>
            <w:tcW w:w="4619" w:type="dxa"/>
            <w:tcBorders>
              <w:left w:val="single" w:sz="12" w:space="0" w:color="auto"/>
              <w:bottom w:val="nil"/>
              <w:right w:val="single" w:sz="12" w:space="0" w:color="auto"/>
            </w:tcBorders>
            <w:shd w:val="clear" w:color="auto" w:fill="FFFFFF" w:themeFill="background1"/>
          </w:tcPr>
          <w:p w14:paraId="7A2FFD6B"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01B9F493" w14:textId="77777777" w:rsidTr="00967831">
        <w:tc>
          <w:tcPr>
            <w:tcW w:w="975" w:type="dxa"/>
            <w:tcBorders>
              <w:top w:val="nil"/>
              <w:left w:val="single" w:sz="12" w:space="0" w:color="auto"/>
              <w:bottom w:val="nil"/>
              <w:right w:val="single" w:sz="12" w:space="0" w:color="auto"/>
            </w:tcBorders>
            <w:shd w:val="clear" w:color="auto" w:fill="FFFFFF" w:themeFill="background1"/>
          </w:tcPr>
          <w:p w14:paraId="2AE2EBF5" w14:textId="77777777" w:rsidR="00627015" w:rsidRPr="00BC0F0B"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5E82D4A4" w14:textId="77777777" w:rsidR="00627015" w:rsidRPr="00BC0F0B" w:rsidRDefault="00627015" w:rsidP="00627015">
            <w:pPr>
              <w:pStyle w:val="TAL"/>
              <w:rPr>
                <w:sz w:val="20"/>
              </w:rPr>
            </w:pPr>
          </w:p>
        </w:tc>
        <w:tc>
          <w:tcPr>
            <w:tcW w:w="746" w:type="dxa"/>
            <w:tcBorders>
              <w:top w:val="nil"/>
              <w:left w:val="single" w:sz="12" w:space="0" w:color="auto"/>
              <w:bottom w:val="nil"/>
              <w:right w:val="single" w:sz="12" w:space="0" w:color="auto"/>
            </w:tcBorders>
          </w:tcPr>
          <w:p w14:paraId="5C249216" w14:textId="1B8910EF" w:rsidR="00627015" w:rsidRDefault="00F51073" w:rsidP="00627015">
            <w:pPr>
              <w:suppressLineNumbers/>
              <w:suppressAutoHyphens/>
              <w:spacing w:before="60" w:after="60"/>
              <w:jc w:val="center"/>
            </w:pPr>
            <w:r w:rsidRPr="00D433C1">
              <w:t>5555</w:t>
            </w:r>
          </w:p>
        </w:tc>
        <w:tc>
          <w:tcPr>
            <w:tcW w:w="3251" w:type="dxa"/>
            <w:tcBorders>
              <w:top w:val="nil"/>
              <w:left w:val="single" w:sz="12" w:space="0" w:color="auto"/>
              <w:bottom w:val="nil"/>
              <w:right w:val="single" w:sz="12" w:space="0" w:color="auto"/>
            </w:tcBorders>
          </w:tcPr>
          <w:p w14:paraId="02052F29" w14:textId="37A789EA" w:rsidR="00627015" w:rsidRPr="00B7460E" w:rsidRDefault="00627015" w:rsidP="00627015">
            <w:pPr>
              <w:pStyle w:val="TAL"/>
              <w:rPr>
                <w:sz w:val="20"/>
              </w:rPr>
            </w:pPr>
            <w:r w:rsidRPr="00B7460E">
              <w:rPr>
                <w:sz w:val="20"/>
              </w:rPr>
              <w:t>pCR  29.566 Rel-19 Pseudo-CR on correction on exposure of energy consumption information</w:t>
            </w:r>
          </w:p>
        </w:tc>
        <w:tc>
          <w:tcPr>
            <w:tcW w:w="1401" w:type="dxa"/>
            <w:tcBorders>
              <w:top w:val="nil"/>
              <w:left w:val="single" w:sz="12" w:space="0" w:color="auto"/>
              <w:bottom w:val="nil"/>
              <w:right w:val="single" w:sz="12" w:space="0" w:color="auto"/>
            </w:tcBorders>
          </w:tcPr>
          <w:p w14:paraId="1BEEF138" w14:textId="3162982C" w:rsidR="00627015" w:rsidRDefault="00627015" w:rsidP="00627015">
            <w:pPr>
              <w:pStyle w:val="TAL"/>
              <w:rPr>
                <w:sz w:val="20"/>
              </w:rPr>
            </w:pPr>
            <w:r>
              <w:rPr>
                <w:sz w:val="20"/>
              </w:rPr>
              <w:t>Nokia</w:t>
            </w:r>
          </w:p>
        </w:tc>
        <w:tc>
          <w:tcPr>
            <w:tcW w:w="1062" w:type="dxa"/>
            <w:tcBorders>
              <w:top w:val="nil"/>
              <w:left w:val="single" w:sz="12" w:space="0" w:color="auto"/>
              <w:bottom w:val="nil"/>
              <w:right w:val="single" w:sz="12" w:space="0" w:color="auto"/>
            </w:tcBorders>
            <w:shd w:val="clear" w:color="auto" w:fill="FFFFFF" w:themeFill="background1"/>
          </w:tcPr>
          <w:p w14:paraId="38A8A319" w14:textId="53D15C67" w:rsidR="00627015" w:rsidRDefault="0097553D" w:rsidP="00627015">
            <w:pPr>
              <w:pStyle w:val="TAL"/>
              <w:rPr>
                <w:sz w:val="20"/>
              </w:rPr>
            </w:pPr>
            <w:r>
              <w:rPr>
                <w:sz w:val="20"/>
              </w:rPr>
              <w:t>Revised to 5570</w:t>
            </w:r>
          </w:p>
        </w:tc>
        <w:tc>
          <w:tcPr>
            <w:tcW w:w="4619" w:type="dxa"/>
            <w:tcBorders>
              <w:top w:val="nil"/>
              <w:left w:val="single" w:sz="12" w:space="0" w:color="auto"/>
              <w:bottom w:val="nil"/>
              <w:right w:val="single" w:sz="12" w:space="0" w:color="auto"/>
            </w:tcBorders>
            <w:shd w:val="clear" w:color="auto" w:fill="FFFFFF" w:themeFill="background1"/>
          </w:tcPr>
          <w:p w14:paraId="3885D7F0"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97553D" w:rsidRPr="002F2600" w14:paraId="550472CC" w14:textId="77777777" w:rsidTr="00967831">
        <w:tc>
          <w:tcPr>
            <w:tcW w:w="975" w:type="dxa"/>
            <w:tcBorders>
              <w:top w:val="nil"/>
              <w:left w:val="single" w:sz="12" w:space="0" w:color="auto"/>
              <w:bottom w:val="nil"/>
              <w:right w:val="single" w:sz="12" w:space="0" w:color="auto"/>
            </w:tcBorders>
            <w:shd w:val="clear" w:color="auto" w:fill="FFFFFF" w:themeFill="background1"/>
          </w:tcPr>
          <w:p w14:paraId="15EF330F" w14:textId="77777777" w:rsidR="0097553D" w:rsidRPr="00BC0F0B" w:rsidRDefault="0097553D" w:rsidP="0097553D">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14867356" w14:textId="77777777" w:rsidR="0097553D" w:rsidRPr="00BC0F0B" w:rsidRDefault="0097553D" w:rsidP="0097553D">
            <w:pPr>
              <w:pStyle w:val="TAL"/>
              <w:rPr>
                <w:sz w:val="20"/>
              </w:rPr>
            </w:pPr>
          </w:p>
        </w:tc>
        <w:tc>
          <w:tcPr>
            <w:tcW w:w="746" w:type="dxa"/>
            <w:tcBorders>
              <w:top w:val="nil"/>
              <w:left w:val="single" w:sz="12" w:space="0" w:color="auto"/>
              <w:bottom w:val="nil"/>
              <w:right w:val="single" w:sz="12" w:space="0" w:color="auto"/>
            </w:tcBorders>
          </w:tcPr>
          <w:p w14:paraId="05035627" w14:textId="764610DC" w:rsidR="0097553D" w:rsidRDefault="00054E09" w:rsidP="0097553D">
            <w:pPr>
              <w:suppressLineNumbers/>
              <w:suppressAutoHyphens/>
              <w:spacing w:before="60" w:after="60"/>
              <w:jc w:val="center"/>
            </w:pPr>
            <w:hyperlink r:id="rId513" w:history="1">
              <w:r>
                <w:rPr>
                  <w:rStyle w:val="Hyperlink"/>
                </w:rPr>
                <w:t>5570</w:t>
              </w:r>
            </w:hyperlink>
          </w:p>
        </w:tc>
        <w:tc>
          <w:tcPr>
            <w:tcW w:w="3251" w:type="dxa"/>
            <w:tcBorders>
              <w:top w:val="nil"/>
              <w:left w:val="single" w:sz="12" w:space="0" w:color="auto"/>
              <w:bottom w:val="nil"/>
              <w:right w:val="single" w:sz="12" w:space="0" w:color="auto"/>
            </w:tcBorders>
          </w:tcPr>
          <w:p w14:paraId="6C0CDA93" w14:textId="6F95262A" w:rsidR="0097553D" w:rsidRPr="00B7460E" w:rsidRDefault="0097553D" w:rsidP="0097553D">
            <w:pPr>
              <w:pStyle w:val="TAL"/>
              <w:rPr>
                <w:sz w:val="20"/>
              </w:rPr>
            </w:pPr>
            <w:r w:rsidRPr="00B7460E">
              <w:rPr>
                <w:sz w:val="20"/>
              </w:rPr>
              <w:t>pCR  29.566 Rel-19 Pseudo-CR on correction on exposure of energy consumption information</w:t>
            </w:r>
          </w:p>
        </w:tc>
        <w:tc>
          <w:tcPr>
            <w:tcW w:w="1401" w:type="dxa"/>
            <w:tcBorders>
              <w:top w:val="nil"/>
              <w:left w:val="single" w:sz="12" w:space="0" w:color="auto"/>
              <w:bottom w:val="nil"/>
              <w:right w:val="single" w:sz="12" w:space="0" w:color="auto"/>
            </w:tcBorders>
          </w:tcPr>
          <w:p w14:paraId="442A3363" w14:textId="4B66055D" w:rsidR="0097553D" w:rsidRDefault="0097553D" w:rsidP="0097553D">
            <w:pPr>
              <w:pStyle w:val="TAL"/>
              <w:rPr>
                <w:sz w:val="20"/>
              </w:rPr>
            </w:pPr>
            <w:r>
              <w:rPr>
                <w:sz w:val="20"/>
              </w:rPr>
              <w:t>Nokia</w:t>
            </w:r>
            <w:r w:rsidR="00A834E8">
              <w:rPr>
                <w:sz w:val="20"/>
              </w:rPr>
              <w:t>, Samsung, Huawei, Ericsson</w:t>
            </w:r>
            <w:r w:rsidR="007F3E0F">
              <w:rPr>
                <w:sz w:val="20"/>
              </w:rPr>
              <w:t>, ZTE</w:t>
            </w:r>
          </w:p>
        </w:tc>
        <w:tc>
          <w:tcPr>
            <w:tcW w:w="1062" w:type="dxa"/>
            <w:tcBorders>
              <w:top w:val="nil"/>
              <w:left w:val="single" w:sz="12" w:space="0" w:color="auto"/>
              <w:bottom w:val="nil"/>
              <w:right w:val="single" w:sz="12" w:space="0" w:color="auto"/>
            </w:tcBorders>
            <w:shd w:val="clear" w:color="auto" w:fill="FFFFFF" w:themeFill="background1"/>
          </w:tcPr>
          <w:p w14:paraId="22022BB7" w14:textId="542D2F51" w:rsidR="0097553D" w:rsidRDefault="00967831" w:rsidP="0097553D">
            <w:pPr>
              <w:pStyle w:val="TAL"/>
              <w:rPr>
                <w:sz w:val="20"/>
              </w:rPr>
            </w:pPr>
            <w:r>
              <w:rPr>
                <w:sz w:val="20"/>
              </w:rPr>
              <w:t>Revised to 5638</w:t>
            </w:r>
          </w:p>
        </w:tc>
        <w:tc>
          <w:tcPr>
            <w:tcW w:w="4619" w:type="dxa"/>
            <w:tcBorders>
              <w:top w:val="nil"/>
              <w:left w:val="single" w:sz="12" w:space="0" w:color="auto"/>
              <w:bottom w:val="nil"/>
              <w:right w:val="single" w:sz="12" w:space="0" w:color="auto"/>
            </w:tcBorders>
            <w:shd w:val="clear" w:color="auto" w:fill="FFFFFF" w:themeFill="background1"/>
          </w:tcPr>
          <w:p w14:paraId="4853E1A6" w14:textId="6CC30828" w:rsidR="0097553D" w:rsidRPr="00786735" w:rsidRDefault="009F1E64" w:rsidP="0097553D">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Unclear if </w:t>
            </w:r>
            <w:r w:rsidR="00014DA7">
              <w:rPr>
                <w:rFonts w:ascii="Arial" w:eastAsiaTheme="minorEastAsia" w:hAnsi="Arial" w:cs="Arial"/>
                <w:kern w:val="2"/>
                <w:sz w:val="20"/>
                <w:szCs w:val="22"/>
                <w:lang w:val="en-GB"/>
                <w14:ligatures w14:val="standardContextual"/>
              </w:rPr>
              <w:t>repReqs can be removed.</w:t>
            </w:r>
          </w:p>
        </w:tc>
      </w:tr>
      <w:tr w:rsidR="00967831" w:rsidRPr="002F2600" w14:paraId="0612B903" w14:textId="77777777" w:rsidTr="00967831">
        <w:tc>
          <w:tcPr>
            <w:tcW w:w="975" w:type="dxa"/>
            <w:tcBorders>
              <w:top w:val="nil"/>
              <w:left w:val="single" w:sz="12" w:space="0" w:color="auto"/>
              <w:right w:val="single" w:sz="12" w:space="0" w:color="auto"/>
            </w:tcBorders>
            <w:shd w:val="clear" w:color="auto" w:fill="FFFFFF" w:themeFill="background1"/>
          </w:tcPr>
          <w:p w14:paraId="58FE1386" w14:textId="77777777" w:rsidR="00967831" w:rsidRPr="00BC0F0B" w:rsidRDefault="00967831" w:rsidP="00967831">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263FE388" w14:textId="77777777" w:rsidR="00967831" w:rsidRPr="00BC0F0B" w:rsidRDefault="00967831" w:rsidP="0096783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C08A8CD" w14:textId="052A99EC" w:rsidR="00967831" w:rsidRPr="00D433C1" w:rsidRDefault="00054E09" w:rsidP="00967831">
            <w:pPr>
              <w:suppressLineNumbers/>
              <w:suppressAutoHyphens/>
              <w:spacing w:before="60" w:after="60"/>
              <w:jc w:val="center"/>
            </w:pPr>
            <w:hyperlink r:id="rId514" w:history="1">
              <w:r>
                <w:rPr>
                  <w:rStyle w:val="Hyperlink"/>
                </w:rPr>
                <w:t>5638</w:t>
              </w:r>
            </w:hyperlink>
          </w:p>
        </w:tc>
        <w:tc>
          <w:tcPr>
            <w:tcW w:w="3251" w:type="dxa"/>
            <w:tcBorders>
              <w:top w:val="nil"/>
              <w:left w:val="single" w:sz="12" w:space="0" w:color="auto"/>
              <w:bottom w:val="single" w:sz="4" w:space="0" w:color="auto"/>
              <w:right w:val="single" w:sz="12" w:space="0" w:color="auto"/>
            </w:tcBorders>
            <w:shd w:val="clear" w:color="auto" w:fill="00FFFF"/>
          </w:tcPr>
          <w:p w14:paraId="7340BCDA" w14:textId="2389605E" w:rsidR="00967831" w:rsidRPr="00B7460E" w:rsidRDefault="00967831" w:rsidP="00967831">
            <w:pPr>
              <w:pStyle w:val="TAL"/>
              <w:rPr>
                <w:sz w:val="20"/>
              </w:rPr>
            </w:pPr>
            <w:r w:rsidRPr="00B7460E">
              <w:rPr>
                <w:sz w:val="20"/>
              </w:rPr>
              <w:t>pCR  29.566 Rel-19 Pseudo-CR on correction on exposure of energy consumption information</w:t>
            </w:r>
          </w:p>
        </w:tc>
        <w:tc>
          <w:tcPr>
            <w:tcW w:w="1401" w:type="dxa"/>
            <w:tcBorders>
              <w:top w:val="nil"/>
              <w:left w:val="single" w:sz="12" w:space="0" w:color="auto"/>
              <w:bottom w:val="single" w:sz="4" w:space="0" w:color="auto"/>
              <w:right w:val="single" w:sz="12" w:space="0" w:color="auto"/>
            </w:tcBorders>
            <w:shd w:val="clear" w:color="auto" w:fill="00FFFF"/>
          </w:tcPr>
          <w:p w14:paraId="1599E51E" w14:textId="6842AAF9" w:rsidR="00967831" w:rsidRDefault="00967831" w:rsidP="00967831">
            <w:pPr>
              <w:pStyle w:val="TAL"/>
              <w:rPr>
                <w:sz w:val="20"/>
              </w:rPr>
            </w:pPr>
            <w:r>
              <w:rPr>
                <w:sz w:val="20"/>
              </w:rPr>
              <w:t>Nokia, Samsung, Huawei, Ericsson, ZTE</w:t>
            </w:r>
          </w:p>
        </w:tc>
        <w:tc>
          <w:tcPr>
            <w:tcW w:w="1062" w:type="dxa"/>
            <w:tcBorders>
              <w:top w:val="nil"/>
              <w:left w:val="single" w:sz="12" w:space="0" w:color="auto"/>
              <w:right w:val="single" w:sz="12" w:space="0" w:color="auto"/>
            </w:tcBorders>
            <w:shd w:val="clear" w:color="auto" w:fill="FFFFFF" w:themeFill="background1"/>
          </w:tcPr>
          <w:p w14:paraId="4BF7755B" w14:textId="77777777" w:rsidR="00967831" w:rsidRDefault="00967831" w:rsidP="00967831">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6F5E0C82" w14:textId="77777777" w:rsidR="00967831" w:rsidRDefault="00967831" w:rsidP="00967831">
            <w:pPr>
              <w:rPr>
                <w:rFonts w:ascii="Arial" w:eastAsiaTheme="minorEastAsia" w:hAnsi="Arial" w:cs="Arial"/>
                <w:kern w:val="2"/>
                <w:sz w:val="20"/>
                <w:szCs w:val="22"/>
                <w:lang w:val="en-GB"/>
                <w14:ligatures w14:val="standardContextual"/>
              </w:rPr>
            </w:pPr>
          </w:p>
        </w:tc>
      </w:tr>
      <w:tr w:rsidR="00627015" w:rsidRPr="002F2600" w14:paraId="24E09FCC" w14:textId="77777777" w:rsidTr="0063127D">
        <w:tc>
          <w:tcPr>
            <w:tcW w:w="975" w:type="dxa"/>
            <w:tcBorders>
              <w:left w:val="single" w:sz="12" w:space="0" w:color="auto"/>
              <w:bottom w:val="nil"/>
              <w:right w:val="single" w:sz="12" w:space="0" w:color="auto"/>
            </w:tcBorders>
            <w:shd w:val="clear" w:color="auto" w:fill="FFFFFF" w:themeFill="background1"/>
          </w:tcPr>
          <w:p w14:paraId="433982FF"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10634383"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4B21A805" w14:textId="506272A8"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5" w:history="1">
              <w:r>
                <w:rPr>
                  <w:rStyle w:val="Hyperlink"/>
                </w:rPr>
                <w:t>5280</w:t>
              </w:r>
            </w:hyperlink>
          </w:p>
        </w:tc>
        <w:tc>
          <w:tcPr>
            <w:tcW w:w="3251" w:type="dxa"/>
            <w:tcBorders>
              <w:left w:val="single" w:sz="12" w:space="0" w:color="auto"/>
              <w:bottom w:val="nil"/>
              <w:right w:val="single" w:sz="12" w:space="0" w:color="auto"/>
            </w:tcBorders>
          </w:tcPr>
          <w:p w14:paraId="6537A0D4" w14:textId="53FE0FF4" w:rsidR="00627015" w:rsidRPr="00B7460E" w:rsidRDefault="00627015" w:rsidP="00627015">
            <w:pPr>
              <w:pStyle w:val="TAL"/>
              <w:rPr>
                <w:sz w:val="20"/>
              </w:rPr>
            </w:pPr>
            <w:r w:rsidRPr="00B7460E">
              <w:rPr>
                <w:sz w:val="20"/>
              </w:rPr>
              <w:t>pCR  29.566 Rel-19 Pseudo-CR on addition of application error related to user consent for collecting and processing energy-related information</w:t>
            </w:r>
          </w:p>
        </w:tc>
        <w:tc>
          <w:tcPr>
            <w:tcW w:w="1401" w:type="dxa"/>
            <w:tcBorders>
              <w:left w:val="single" w:sz="12" w:space="0" w:color="auto"/>
              <w:bottom w:val="nil"/>
              <w:right w:val="single" w:sz="12" w:space="0" w:color="auto"/>
            </w:tcBorders>
          </w:tcPr>
          <w:p w14:paraId="2221DD21" w14:textId="54B6DA08" w:rsidR="00627015" w:rsidRPr="00750E57"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082CF4FD" w14:textId="3615E2B8" w:rsidR="00627015" w:rsidRPr="00750E57" w:rsidRDefault="00627015" w:rsidP="00627015">
            <w:pPr>
              <w:pStyle w:val="TAL"/>
              <w:rPr>
                <w:sz w:val="20"/>
              </w:rPr>
            </w:pPr>
            <w:r>
              <w:rPr>
                <w:sz w:val="20"/>
              </w:rPr>
              <w:t>Revised to 5554</w:t>
            </w:r>
          </w:p>
        </w:tc>
        <w:tc>
          <w:tcPr>
            <w:tcW w:w="4619" w:type="dxa"/>
            <w:tcBorders>
              <w:left w:val="single" w:sz="12" w:space="0" w:color="auto"/>
              <w:bottom w:val="nil"/>
              <w:right w:val="single" w:sz="12" w:space="0" w:color="auto"/>
            </w:tcBorders>
            <w:shd w:val="clear" w:color="auto" w:fill="FFFFFF" w:themeFill="background1"/>
          </w:tcPr>
          <w:p w14:paraId="04B871A0"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Impact in PATCH should be removed.</w:t>
            </w:r>
          </w:p>
          <w:p w14:paraId="6D6D011E" w14:textId="66EF6656"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Ok to remove it as well for PUT.</w:t>
            </w:r>
          </w:p>
          <w:p w14:paraId="66D1EA32"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no need for a specific clause. No need for a specific application error. Impact in PATCH is needed. Don’t understand that it is granted and then not granted. The CR is not needed.</w:t>
            </w:r>
          </w:p>
          <w:p w14:paraId="3FBF31A7" w14:textId="53072187"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Needs to wait for the CT4 discussion.</w:t>
            </w:r>
          </w:p>
        </w:tc>
      </w:tr>
      <w:tr w:rsidR="00627015" w:rsidRPr="002F2600" w14:paraId="579C439B" w14:textId="77777777" w:rsidTr="0063127D">
        <w:tc>
          <w:tcPr>
            <w:tcW w:w="975" w:type="dxa"/>
            <w:tcBorders>
              <w:top w:val="nil"/>
              <w:left w:val="single" w:sz="12" w:space="0" w:color="auto"/>
              <w:bottom w:val="nil"/>
              <w:right w:val="single" w:sz="12" w:space="0" w:color="auto"/>
            </w:tcBorders>
            <w:shd w:val="clear" w:color="auto" w:fill="FFFFFF" w:themeFill="background1"/>
          </w:tcPr>
          <w:p w14:paraId="42A67E8D" w14:textId="77777777" w:rsidR="00627015" w:rsidRPr="00BC0F0B"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0851B1EE" w14:textId="77777777" w:rsidR="00627015" w:rsidRPr="00BC0F0B" w:rsidRDefault="00627015" w:rsidP="00627015">
            <w:pPr>
              <w:pStyle w:val="TAL"/>
              <w:rPr>
                <w:sz w:val="20"/>
              </w:rPr>
            </w:pPr>
          </w:p>
        </w:tc>
        <w:tc>
          <w:tcPr>
            <w:tcW w:w="746" w:type="dxa"/>
            <w:tcBorders>
              <w:top w:val="nil"/>
              <w:left w:val="single" w:sz="12" w:space="0" w:color="auto"/>
              <w:bottom w:val="nil"/>
              <w:right w:val="single" w:sz="12" w:space="0" w:color="auto"/>
            </w:tcBorders>
          </w:tcPr>
          <w:p w14:paraId="4123AE9C" w14:textId="5309D0BC" w:rsidR="00627015" w:rsidRDefault="00E828C2" w:rsidP="00627015">
            <w:pPr>
              <w:suppressLineNumbers/>
              <w:suppressAutoHyphens/>
              <w:spacing w:before="60" w:after="60"/>
              <w:jc w:val="center"/>
            </w:pPr>
            <w:hyperlink r:id="rId516" w:history="1">
              <w:r>
                <w:rPr>
                  <w:rStyle w:val="Hyperlink"/>
                </w:rPr>
                <w:t>5554</w:t>
              </w:r>
            </w:hyperlink>
          </w:p>
        </w:tc>
        <w:tc>
          <w:tcPr>
            <w:tcW w:w="3251" w:type="dxa"/>
            <w:tcBorders>
              <w:top w:val="nil"/>
              <w:left w:val="single" w:sz="12" w:space="0" w:color="auto"/>
              <w:bottom w:val="nil"/>
              <w:right w:val="single" w:sz="12" w:space="0" w:color="auto"/>
            </w:tcBorders>
          </w:tcPr>
          <w:p w14:paraId="10EE6487" w14:textId="3D596F93" w:rsidR="00627015" w:rsidRPr="00B7460E" w:rsidRDefault="00627015" w:rsidP="00627015">
            <w:pPr>
              <w:pStyle w:val="TAL"/>
              <w:rPr>
                <w:sz w:val="20"/>
              </w:rPr>
            </w:pPr>
            <w:r w:rsidRPr="00B7460E">
              <w:rPr>
                <w:sz w:val="20"/>
              </w:rPr>
              <w:t>pCR  29.566 Rel-19 Pseudo-CR on addition of application error related to user consent for collecting and processing energy-related information</w:t>
            </w:r>
          </w:p>
        </w:tc>
        <w:tc>
          <w:tcPr>
            <w:tcW w:w="1401" w:type="dxa"/>
            <w:tcBorders>
              <w:top w:val="nil"/>
              <w:left w:val="single" w:sz="12" w:space="0" w:color="auto"/>
              <w:bottom w:val="nil"/>
              <w:right w:val="single" w:sz="12" w:space="0" w:color="auto"/>
            </w:tcBorders>
          </w:tcPr>
          <w:p w14:paraId="249337F5" w14:textId="2B1A26AE" w:rsidR="00627015" w:rsidRDefault="00627015" w:rsidP="00627015">
            <w:pPr>
              <w:pStyle w:val="TAL"/>
              <w:rPr>
                <w:sz w:val="20"/>
              </w:rPr>
            </w:pPr>
            <w:r>
              <w:rPr>
                <w:sz w:val="20"/>
              </w:rPr>
              <w:t>Nokia</w:t>
            </w:r>
          </w:p>
        </w:tc>
        <w:tc>
          <w:tcPr>
            <w:tcW w:w="1062" w:type="dxa"/>
            <w:tcBorders>
              <w:top w:val="nil"/>
              <w:left w:val="single" w:sz="12" w:space="0" w:color="auto"/>
              <w:bottom w:val="nil"/>
              <w:right w:val="single" w:sz="12" w:space="0" w:color="auto"/>
            </w:tcBorders>
            <w:shd w:val="clear" w:color="auto" w:fill="FFFFFF" w:themeFill="background1"/>
          </w:tcPr>
          <w:p w14:paraId="3ED66C39" w14:textId="2C8AAF23" w:rsidR="00627015" w:rsidRDefault="0063127D" w:rsidP="00627015">
            <w:pPr>
              <w:pStyle w:val="TAL"/>
              <w:rPr>
                <w:sz w:val="20"/>
              </w:rPr>
            </w:pPr>
            <w:r>
              <w:rPr>
                <w:sz w:val="20"/>
              </w:rPr>
              <w:t>Revised to 5614</w:t>
            </w:r>
          </w:p>
        </w:tc>
        <w:tc>
          <w:tcPr>
            <w:tcW w:w="4619" w:type="dxa"/>
            <w:tcBorders>
              <w:top w:val="nil"/>
              <w:left w:val="single" w:sz="12" w:space="0" w:color="auto"/>
              <w:bottom w:val="nil"/>
              <w:right w:val="single" w:sz="12" w:space="0" w:color="auto"/>
            </w:tcBorders>
            <w:shd w:val="clear" w:color="auto" w:fill="FFFFFF" w:themeFill="background1"/>
          </w:tcPr>
          <w:p w14:paraId="4302A5B7" w14:textId="070C43B7" w:rsidR="00627015" w:rsidRDefault="0063127D"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Typo</w:t>
            </w:r>
          </w:p>
        </w:tc>
      </w:tr>
      <w:tr w:rsidR="0063127D" w:rsidRPr="002F2600" w14:paraId="5FB38E0D" w14:textId="77777777" w:rsidTr="0063127D">
        <w:tc>
          <w:tcPr>
            <w:tcW w:w="975" w:type="dxa"/>
            <w:tcBorders>
              <w:top w:val="nil"/>
              <w:left w:val="single" w:sz="12" w:space="0" w:color="auto"/>
              <w:right w:val="single" w:sz="12" w:space="0" w:color="auto"/>
            </w:tcBorders>
            <w:shd w:val="clear" w:color="auto" w:fill="FFFFFF" w:themeFill="background1"/>
          </w:tcPr>
          <w:p w14:paraId="01E0589B" w14:textId="77777777" w:rsidR="0063127D" w:rsidRPr="00BC0F0B" w:rsidRDefault="0063127D" w:rsidP="0063127D">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16B3EFFA" w14:textId="77777777" w:rsidR="0063127D" w:rsidRPr="00BC0F0B" w:rsidRDefault="0063127D" w:rsidP="0063127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00A101C" w14:textId="3657E121" w:rsidR="0063127D" w:rsidRDefault="00C612C1" w:rsidP="0063127D">
            <w:pPr>
              <w:suppressLineNumbers/>
              <w:suppressAutoHyphens/>
              <w:spacing w:before="60" w:after="60"/>
              <w:jc w:val="center"/>
            </w:pPr>
            <w:hyperlink r:id="rId517" w:history="1">
              <w:r>
                <w:rPr>
                  <w:rStyle w:val="Hyperlink"/>
                </w:rPr>
                <w:t>5614</w:t>
              </w:r>
            </w:hyperlink>
          </w:p>
        </w:tc>
        <w:tc>
          <w:tcPr>
            <w:tcW w:w="3251" w:type="dxa"/>
            <w:tcBorders>
              <w:top w:val="nil"/>
              <w:left w:val="single" w:sz="12" w:space="0" w:color="auto"/>
              <w:bottom w:val="single" w:sz="4" w:space="0" w:color="auto"/>
              <w:right w:val="single" w:sz="12" w:space="0" w:color="auto"/>
            </w:tcBorders>
            <w:shd w:val="clear" w:color="auto" w:fill="CCFFCC"/>
          </w:tcPr>
          <w:p w14:paraId="6D18B4D2" w14:textId="0D70D51D" w:rsidR="0063127D" w:rsidRPr="00B7460E" w:rsidRDefault="0063127D" w:rsidP="0063127D">
            <w:pPr>
              <w:pStyle w:val="TAL"/>
              <w:rPr>
                <w:sz w:val="20"/>
              </w:rPr>
            </w:pPr>
            <w:r w:rsidRPr="00B7460E">
              <w:rPr>
                <w:sz w:val="20"/>
              </w:rPr>
              <w:t>pCR  29.566 Rel-19 Pseudo-CR on addition of application error related to user consent for collecting and processing energy-related information</w:t>
            </w:r>
          </w:p>
        </w:tc>
        <w:tc>
          <w:tcPr>
            <w:tcW w:w="1401" w:type="dxa"/>
            <w:tcBorders>
              <w:top w:val="nil"/>
              <w:left w:val="single" w:sz="12" w:space="0" w:color="auto"/>
              <w:bottom w:val="single" w:sz="4" w:space="0" w:color="auto"/>
              <w:right w:val="single" w:sz="12" w:space="0" w:color="auto"/>
            </w:tcBorders>
            <w:shd w:val="clear" w:color="auto" w:fill="CCFFCC"/>
          </w:tcPr>
          <w:p w14:paraId="67DDD466" w14:textId="3CAC6C43" w:rsidR="0063127D" w:rsidRDefault="0063127D" w:rsidP="0063127D">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hemeFill="background1"/>
          </w:tcPr>
          <w:p w14:paraId="442A2D7D" w14:textId="2A623F7C" w:rsidR="0063127D" w:rsidRDefault="0063127D" w:rsidP="0063127D">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211FE57C" w14:textId="77777777" w:rsidR="0063127D" w:rsidRDefault="0063127D" w:rsidP="0063127D">
            <w:pPr>
              <w:rPr>
                <w:rFonts w:ascii="Arial" w:eastAsiaTheme="minorEastAsia" w:hAnsi="Arial" w:cs="Arial"/>
                <w:kern w:val="2"/>
                <w:sz w:val="20"/>
                <w:szCs w:val="22"/>
                <w:lang w:val="en-GB"/>
                <w14:ligatures w14:val="standardContextual"/>
              </w:rPr>
            </w:pPr>
          </w:p>
        </w:tc>
      </w:tr>
      <w:tr w:rsidR="00627015" w:rsidRPr="002F2600" w14:paraId="2AC52A40" w14:textId="77777777" w:rsidTr="002E21BB">
        <w:tc>
          <w:tcPr>
            <w:tcW w:w="975" w:type="dxa"/>
            <w:tcBorders>
              <w:left w:val="single" w:sz="12" w:space="0" w:color="auto"/>
              <w:right w:val="single" w:sz="12" w:space="0" w:color="auto"/>
            </w:tcBorders>
            <w:shd w:val="clear" w:color="auto" w:fill="FFFFFF" w:themeFill="background1"/>
          </w:tcPr>
          <w:p w14:paraId="3B4CA0BC"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05BF228B"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109CE499" w14:textId="115A4BB8"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8" w:history="1">
              <w:r>
                <w:rPr>
                  <w:rStyle w:val="Hyperlink"/>
                </w:rPr>
                <w:t>5292</w:t>
              </w:r>
            </w:hyperlink>
          </w:p>
        </w:tc>
        <w:tc>
          <w:tcPr>
            <w:tcW w:w="3251" w:type="dxa"/>
            <w:tcBorders>
              <w:left w:val="single" w:sz="12" w:space="0" w:color="auto"/>
              <w:bottom w:val="single" w:sz="4" w:space="0" w:color="auto"/>
              <w:right w:val="single" w:sz="12" w:space="0" w:color="auto"/>
            </w:tcBorders>
          </w:tcPr>
          <w:p w14:paraId="6DFA7A9A" w14:textId="412F3224" w:rsidR="00627015" w:rsidRPr="00B7460E" w:rsidRDefault="00627015" w:rsidP="00627015">
            <w:pPr>
              <w:pStyle w:val="TAL"/>
              <w:rPr>
                <w:sz w:val="20"/>
              </w:rPr>
            </w:pPr>
            <w:r w:rsidRPr="00B7460E">
              <w:rPr>
                <w:sz w:val="20"/>
              </w:rPr>
              <w:t>pCR  29.566 Rel-19 Pseudo-CR on completion of reporting requirements conflict clarification</w:t>
            </w:r>
          </w:p>
        </w:tc>
        <w:tc>
          <w:tcPr>
            <w:tcW w:w="1401" w:type="dxa"/>
            <w:tcBorders>
              <w:left w:val="single" w:sz="12" w:space="0" w:color="auto"/>
              <w:bottom w:val="single" w:sz="4" w:space="0" w:color="auto"/>
              <w:right w:val="single" w:sz="12" w:space="0" w:color="auto"/>
            </w:tcBorders>
          </w:tcPr>
          <w:p w14:paraId="3D3E488D" w14:textId="4AA364F2" w:rsidR="00627015" w:rsidRPr="00750E57" w:rsidRDefault="00627015" w:rsidP="00627015">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9722490" w14:textId="11DF8289" w:rsidR="00627015" w:rsidRPr="00750E57" w:rsidRDefault="002E21BB" w:rsidP="00627015">
            <w:pPr>
              <w:pStyle w:val="TAL"/>
              <w:rPr>
                <w:sz w:val="20"/>
              </w:rPr>
            </w:pPr>
            <w:r>
              <w:rPr>
                <w:sz w:val="20"/>
              </w:rPr>
              <w:t>Merged with 5550</w:t>
            </w:r>
          </w:p>
        </w:tc>
        <w:tc>
          <w:tcPr>
            <w:tcW w:w="4619" w:type="dxa"/>
            <w:tcBorders>
              <w:left w:val="single" w:sz="12" w:space="0" w:color="auto"/>
              <w:right w:val="single" w:sz="12" w:space="0" w:color="auto"/>
            </w:tcBorders>
            <w:shd w:val="clear" w:color="auto" w:fill="FFFFFF" w:themeFill="background1"/>
          </w:tcPr>
          <w:p w14:paraId="4AF16BE6" w14:textId="568F8B4B"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The CR is not needed. The current text refers to the resource representation.</w:t>
            </w:r>
          </w:p>
        </w:tc>
      </w:tr>
      <w:tr w:rsidR="00627015" w:rsidRPr="002F2600" w14:paraId="68EE1D62" w14:textId="77777777" w:rsidTr="0069285B">
        <w:tc>
          <w:tcPr>
            <w:tcW w:w="975" w:type="dxa"/>
            <w:tcBorders>
              <w:left w:val="single" w:sz="12" w:space="0" w:color="auto"/>
              <w:bottom w:val="nil"/>
              <w:right w:val="single" w:sz="12" w:space="0" w:color="auto"/>
            </w:tcBorders>
            <w:shd w:val="clear" w:color="auto" w:fill="FFFFFF" w:themeFill="background1"/>
          </w:tcPr>
          <w:p w14:paraId="22CD74EF"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F0BC260"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412CB6A4" w14:textId="39837420"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9" w:history="1">
              <w:r>
                <w:rPr>
                  <w:rStyle w:val="Hyperlink"/>
                </w:rPr>
                <w:t>5293</w:t>
              </w:r>
            </w:hyperlink>
          </w:p>
        </w:tc>
        <w:tc>
          <w:tcPr>
            <w:tcW w:w="3251" w:type="dxa"/>
            <w:tcBorders>
              <w:left w:val="single" w:sz="12" w:space="0" w:color="auto"/>
              <w:bottom w:val="nil"/>
              <w:right w:val="single" w:sz="12" w:space="0" w:color="auto"/>
            </w:tcBorders>
          </w:tcPr>
          <w:p w14:paraId="6B677C48" w14:textId="61BA46B2" w:rsidR="00627015" w:rsidRPr="00B7460E" w:rsidRDefault="00627015" w:rsidP="00627015">
            <w:pPr>
              <w:pStyle w:val="TAL"/>
              <w:rPr>
                <w:sz w:val="20"/>
              </w:rPr>
            </w:pPr>
            <w:r w:rsidRPr="00B7460E">
              <w:rPr>
                <w:sz w:val="20"/>
              </w:rPr>
              <w:t>pCR  29.566 Rel-19 Pseudo-CR on removing unused reference and data type</w:t>
            </w:r>
          </w:p>
        </w:tc>
        <w:tc>
          <w:tcPr>
            <w:tcW w:w="1401" w:type="dxa"/>
            <w:tcBorders>
              <w:left w:val="single" w:sz="12" w:space="0" w:color="auto"/>
              <w:bottom w:val="nil"/>
              <w:right w:val="single" w:sz="12" w:space="0" w:color="auto"/>
            </w:tcBorders>
          </w:tcPr>
          <w:p w14:paraId="7C17B3AA" w14:textId="42370716" w:rsidR="00627015" w:rsidRPr="00750E57"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345474F9" w14:textId="1722A5BD" w:rsidR="00627015" w:rsidRPr="00750E57" w:rsidRDefault="00627015" w:rsidP="00627015">
            <w:pPr>
              <w:pStyle w:val="TAL"/>
              <w:rPr>
                <w:sz w:val="20"/>
              </w:rPr>
            </w:pPr>
            <w:r>
              <w:rPr>
                <w:sz w:val="20"/>
              </w:rPr>
              <w:t>Revised to 5446</w:t>
            </w:r>
          </w:p>
        </w:tc>
        <w:tc>
          <w:tcPr>
            <w:tcW w:w="4619" w:type="dxa"/>
            <w:tcBorders>
              <w:left w:val="single" w:sz="12" w:space="0" w:color="auto"/>
              <w:bottom w:val="nil"/>
              <w:right w:val="single" w:sz="12" w:space="0" w:color="auto"/>
            </w:tcBorders>
            <w:shd w:val="clear" w:color="auto" w:fill="FFFFFF" w:themeFill="background1"/>
          </w:tcPr>
          <w:p w14:paraId="4431AB91"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Reference will not be voided. Go through the spec for alignment. Add Samsung as cosigner.</w:t>
            </w:r>
          </w:p>
          <w:p w14:paraId="271843CF" w14:textId="6878E986"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DurationSec should not be removed.</w:t>
            </w:r>
          </w:p>
        </w:tc>
      </w:tr>
      <w:tr w:rsidR="00627015" w:rsidRPr="002F2600" w14:paraId="360194CD" w14:textId="77777777" w:rsidTr="00B01B90">
        <w:tc>
          <w:tcPr>
            <w:tcW w:w="975" w:type="dxa"/>
            <w:tcBorders>
              <w:top w:val="nil"/>
              <w:left w:val="single" w:sz="12" w:space="0" w:color="auto"/>
              <w:bottom w:val="nil"/>
              <w:right w:val="single" w:sz="12" w:space="0" w:color="auto"/>
            </w:tcBorders>
            <w:shd w:val="clear" w:color="auto" w:fill="FFFFFF" w:themeFill="background1"/>
          </w:tcPr>
          <w:p w14:paraId="3EC2333C" w14:textId="77777777" w:rsidR="00627015" w:rsidRPr="00BC0F0B"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3B344E74" w14:textId="77777777" w:rsidR="00627015" w:rsidRPr="00BC0F0B" w:rsidRDefault="00627015" w:rsidP="00627015">
            <w:pPr>
              <w:pStyle w:val="TAL"/>
              <w:rPr>
                <w:sz w:val="20"/>
              </w:rPr>
            </w:pPr>
          </w:p>
        </w:tc>
        <w:tc>
          <w:tcPr>
            <w:tcW w:w="746" w:type="dxa"/>
            <w:tcBorders>
              <w:top w:val="nil"/>
              <w:left w:val="single" w:sz="12" w:space="0" w:color="auto"/>
              <w:bottom w:val="nil"/>
              <w:right w:val="single" w:sz="12" w:space="0" w:color="auto"/>
            </w:tcBorders>
          </w:tcPr>
          <w:p w14:paraId="60B280D2" w14:textId="286076B7"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20" w:history="1">
              <w:r>
                <w:rPr>
                  <w:rStyle w:val="Hyperlink"/>
                </w:rPr>
                <w:t>5446</w:t>
              </w:r>
            </w:hyperlink>
          </w:p>
        </w:tc>
        <w:tc>
          <w:tcPr>
            <w:tcW w:w="3251" w:type="dxa"/>
            <w:tcBorders>
              <w:top w:val="nil"/>
              <w:left w:val="single" w:sz="12" w:space="0" w:color="auto"/>
              <w:bottom w:val="nil"/>
              <w:right w:val="single" w:sz="12" w:space="0" w:color="auto"/>
            </w:tcBorders>
          </w:tcPr>
          <w:p w14:paraId="3B04D979" w14:textId="51145FD6" w:rsidR="00627015" w:rsidRPr="00B7460E" w:rsidRDefault="00627015" w:rsidP="00627015">
            <w:pPr>
              <w:pStyle w:val="TAL"/>
              <w:rPr>
                <w:sz w:val="20"/>
              </w:rPr>
            </w:pPr>
            <w:r w:rsidRPr="00B7460E">
              <w:rPr>
                <w:sz w:val="20"/>
              </w:rPr>
              <w:t>pCR  29.566 Rel-19 Pseudo-CR on removing unused reference and data type</w:t>
            </w:r>
          </w:p>
        </w:tc>
        <w:tc>
          <w:tcPr>
            <w:tcW w:w="1401" w:type="dxa"/>
            <w:tcBorders>
              <w:top w:val="nil"/>
              <w:left w:val="single" w:sz="12" w:space="0" w:color="auto"/>
              <w:bottom w:val="nil"/>
              <w:right w:val="single" w:sz="12" w:space="0" w:color="auto"/>
            </w:tcBorders>
          </w:tcPr>
          <w:p w14:paraId="4417C0FC" w14:textId="3C7391CF" w:rsidR="00627015" w:rsidRDefault="00627015" w:rsidP="00627015">
            <w:pPr>
              <w:pStyle w:val="TAL"/>
              <w:rPr>
                <w:sz w:val="20"/>
              </w:rPr>
            </w:pPr>
            <w:r>
              <w:rPr>
                <w:sz w:val="20"/>
              </w:rPr>
              <w:t>ZTE, Samsung</w:t>
            </w:r>
          </w:p>
        </w:tc>
        <w:tc>
          <w:tcPr>
            <w:tcW w:w="1062" w:type="dxa"/>
            <w:tcBorders>
              <w:top w:val="nil"/>
              <w:left w:val="single" w:sz="12" w:space="0" w:color="auto"/>
              <w:bottom w:val="nil"/>
              <w:right w:val="single" w:sz="12" w:space="0" w:color="auto"/>
            </w:tcBorders>
            <w:shd w:val="clear" w:color="auto" w:fill="FFFFFF" w:themeFill="background1"/>
          </w:tcPr>
          <w:p w14:paraId="5E536F11" w14:textId="473740C3" w:rsidR="00627015" w:rsidRDefault="0069285B" w:rsidP="00627015">
            <w:pPr>
              <w:pStyle w:val="TAL"/>
              <w:rPr>
                <w:sz w:val="20"/>
              </w:rPr>
            </w:pPr>
            <w:r>
              <w:rPr>
                <w:sz w:val="20"/>
              </w:rPr>
              <w:t>Revised to 5574</w:t>
            </w:r>
          </w:p>
        </w:tc>
        <w:tc>
          <w:tcPr>
            <w:tcW w:w="4619" w:type="dxa"/>
            <w:tcBorders>
              <w:top w:val="nil"/>
              <w:left w:val="single" w:sz="12" w:space="0" w:color="auto"/>
              <w:bottom w:val="nil"/>
              <w:right w:val="single" w:sz="12" w:space="0" w:color="auto"/>
            </w:tcBorders>
            <w:shd w:val="clear" w:color="auto" w:fill="FFFFFF" w:themeFill="background1"/>
          </w:tcPr>
          <w:p w14:paraId="41D8D21E" w14:textId="247D323C" w:rsidR="00627015" w:rsidRDefault="0069285B"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Correct spaces in first change</w:t>
            </w:r>
          </w:p>
        </w:tc>
      </w:tr>
      <w:tr w:rsidR="0069285B" w:rsidRPr="002F2600" w14:paraId="5B57CDDE" w14:textId="77777777" w:rsidTr="00936305">
        <w:tc>
          <w:tcPr>
            <w:tcW w:w="975" w:type="dxa"/>
            <w:tcBorders>
              <w:top w:val="nil"/>
              <w:left w:val="single" w:sz="12" w:space="0" w:color="auto"/>
              <w:bottom w:val="nil"/>
              <w:right w:val="single" w:sz="12" w:space="0" w:color="auto"/>
            </w:tcBorders>
            <w:shd w:val="clear" w:color="auto" w:fill="FFFFFF" w:themeFill="background1"/>
          </w:tcPr>
          <w:p w14:paraId="5383CDD6" w14:textId="77777777" w:rsidR="0069285B" w:rsidRPr="00BC0F0B" w:rsidRDefault="0069285B" w:rsidP="0069285B">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027C7E36" w14:textId="77777777" w:rsidR="0069285B" w:rsidRPr="00BC0F0B" w:rsidRDefault="0069285B" w:rsidP="0069285B">
            <w:pPr>
              <w:pStyle w:val="TAL"/>
              <w:rPr>
                <w:sz w:val="20"/>
              </w:rPr>
            </w:pPr>
          </w:p>
        </w:tc>
        <w:tc>
          <w:tcPr>
            <w:tcW w:w="746" w:type="dxa"/>
            <w:tcBorders>
              <w:top w:val="nil"/>
              <w:left w:val="single" w:sz="12" w:space="0" w:color="auto"/>
              <w:bottom w:val="nil"/>
              <w:right w:val="single" w:sz="12" w:space="0" w:color="auto"/>
            </w:tcBorders>
          </w:tcPr>
          <w:p w14:paraId="7D028D91" w14:textId="3E95C1F2" w:rsidR="0069285B" w:rsidRPr="002847A5" w:rsidRDefault="00E828C2" w:rsidP="0069285B">
            <w:pPr>
              <w:suppressLineNumbers/>
              <w:suppressAutoHyphens/>
              <w:spacing w:before="60" w:after="60"/>
              <w:jc w:val="center"/>
            </w:pPr>
            <w:hyperlink r:id="rId521" w:history="1">
              <w:r>
                <w:rPr>
                  <w:rStyle w:val="Hyperlink"/>
                </w:rPr>
                <w:t>5574</w:t>
              </w:r>
            </w:hyperlink>
          </w:p>
        </w:tc>
        <w:tc>
          <w:tcPr>
            <w:tcW w:w="3251" w:type="dxa"/>
            <w:tcBorders>
              <w:top w:val="nil"/>
              <w:left w:val="single" w:sz="12" w:space="0" w:color="auto"/>
              <w:bottom w:val="nil"/>
              <w:right w:val="single" w:sz="12" w:space="0" w:color="auto"/>
            </w:tcBorders>
          </w:tcPr>
          <w:p w14:paraId="65FDFD78" w14:textId="6A3154B8" w:rsidR="0069285B" w:rsidRPr="00B7460E" w:rsidRDefault="0069285B" w:rsidP="0069285B">
            <w:pPr>
              <w:pStyle w:val="TAL"/>
              <w:rPr>
                <w:sz w:val="20"/>
              </w:rPr>
            </w:pPr>
            <w:r w:rsidRPr="00B7460E">
              <w:rPr>
                <w:sz w:val="20"/>
              </w:rPr>
              <w:t>pCR  29.566 Rel-19 Pseudo-CR on removing unused reference and data type</w:t>
            </w:r>
          </w:p>
        </w:tc>
        <w:tc>
          <w:tcPr>
            <w:tcW w:w="1401" w:type="dxa"/>
            <w:tcBorders>
              <w:top w:val="nil"/>
              <w:left w:val="single" w:sz="12" w:space="0" w:color="auto"/>
              <w:bottom w:val="nil"/>
              <w:right w:val="single" w:sz="12" w:space="0" w:color="auto"/>
            </w:tcBorders>
          </w:tcPr>
          <w:p w14:paraId="5BF1D6DC" w14:textId="018C12B4" w:rsidR="0069285B" w:rsidRDefault="0069285B" w:rsidP="0069285B">
            <w:pPr>
              <w:pStyle w:val="TAL"/>
              <w:rPr>
                <w:sz w:val="20"/>
              </w:rPr>
            </w:pPr>
            <w:r>
              <w:rPr>
                <w:sz w:val="20"/>
              </w:rPr>
              <w:t>ZTE, Samsung</w:t>
            </w:r>
          </w:p>
        </w:tc>
        <w:tc>
          <w:tcPr>
            <w:tcW w:w="1062" w:type="dxa"/>
            <w:tcBorders>
              <w:top w:val="nil"/>
              <w:left w:val="single" w:sz="12" w:space="0" w:color="auto"/>
              <w:bottom w:val="nil"/>
              <w:right w:val="single" w:sz="12" w:space="0" w:color="auto"/>
            </w:tcBorders>
            <w:shd w:val="clear" w:color="auto" w:fill="FFFFFF" w:themeFill="background1"/>
          </w:tcPr>
          <w:p w14:paraId="67CC8FD5" w14:textId="074A9D8D" w:rsidR="0069285B" w:rsidRDefault="00B01B90" w:rsidP="0069285B">
            <w:pPr>
              <w:pStyle w:val="TAL"/>
              <w:rPr>
                <w:sz w:val="20"/>
              </w:rPr>
            </w:pPr>
            <w:r>
              <w:rPr>
                <w:sz w:val="20"/>
              </w:rPr>
              <w:t>Revised to 5615</w:t>
            </w:r>
          </w:p>
        </w:tc>
        <w:tc>
          <w:tcPr>
            <w:tcW w:w="4619" w:type="dxa"/>
            <w:tcBorders>
              <w:top w:val="nil"/>
              <w:left w:val="single" w:sz="12" w:space="0" w:color="auto"/>
              <w:bottom w:val="nil"/>
              <w:right w:val="single" w:sz="12" w:space="0" w:color="auto"/>
            </w:tcBorders>
            <w:shd w:val="clear" w:color="auto" w:fill="FFFFFF" w:themeFill="background1"/>
          </w:tcPr>
          <w:p w14:paraId="2DB6DD62" w14:textId="77777777" w:rsidR="0069285B" w:rsidRDefault="0069285B" w:rsidP="0069285B">
            <w:pPr>
              <w:rPr>
                <w:rFonts w:ascii="Arial" w:eastAsiaTheme="minorEastAsia" w:hAnsi="Arial" w:cs="Arial"/>
                <w:kern w:val="2"/>
                <w:sz w:val="20"/>
                <w:szCs w:val="22"/>
                <w:lang w:val="en-GB"/>
                <w14:ligatures w14:val="standardContextual"/>
              </w:rPr>
            </w:pPr>
          </w:p>
        </w:tc>
      </w:tr>
      <w:tr w:rsidR="00B01B90" w:rsidRPr="002F2600" w14:paraId="58A39073" w14:textId="77777777" w:rsidTr="00936305">
        <w:tc>
          <w:tcPr>
            <w:tcW w:w="975" w:type="dxa"/>
            <w:tcBorders>
              <w:top w:val="nil"/>
              <w:left w:val="single" w:sz="12" w:space="0" w:color="auto"/>
              <w:right w:val="single" w:sz="12" w:space="0" w:color="auto"/>
            </w:tcBorders>
            <w:shd w:val="clear" w:color="auto" w:fill="FFFFFF" w:themeFill="background1"/>
          </w:tcPr>
          <w:p w14:paraId="5794C20D" w14:textId="77777777" w:rsidR="00B01B90" w:rsidRPr="00BC0F0B" w:rsidRDefault="00B01B90" w:rsidP="00B01B90">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0E55879" w14:textId="77777777" w:rsidR="00B01B90" w:rsidRPr="00BC0F0B" w:rsidRDefault="00B01B90" w:rsidP="00B01B9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97FD513" w14:textId="4534A2A3" w:rsidR="00B01B90" w:rsidRDefault="00054E09" w:rsidP="00B01B90">
            <w:pPr>
              <w:suppressLineNumbers/>
              <w:suppressAutoHyphens/>
              <w:spacing w:before="60" w:after="60"/>
              <w:jc w:val="center"/>
            </w:pPr>
            <w:hyperlink r:id="rId522" w:history="1">
              <w:r>
                <w:rPr>
                  <w:rStyle w:val="Hyperlink"/>
                </w:rPr>
                <w:t>5615</w:t>
              </w:r>
            </w:hyperlink>
          </w:p>
        </w:tc>
        <w:tc>
          <w:tcPr>
            <w:tcW w:w="3251" w:type="dxa"/>
            <w:tcBorders>
              <w:top w:val="nil"/>
              <w:left w:val="single" w:sz="12" w:space="0" w:color="auto"/>
              <w:bottom w:val="single" w:sz="4" w:space="0" w:color="auto"/>
              <w:right w:val="single" w:sz="12" w:space="0" w:color="auto"/>
            </w:tcBorders>
            <w:shd w:val="clear" w:color="auto" w:fill="CCFFCC"/>
          </w:tcPr>
          <w:p w14:paraId="381E1FCF" w14:textId="71DFDE29" w:rsidR="00B01B90" w:rsidRPr="00B7460E" w:rsidRDefault="00B01B90" w:rsidP="00B01B90">
            <w:pPr>
              <w:pStyle w:val="TAL"/>
              <w:rPr>
                <w:sz w:val="20"/>
              </w:rPr>
            </w:pPr>
            <w:r w:rsidRPr="00B7460E">
              <w:rPr>
                <w:sz w:val="20"/>
              </w:rPr>
              <w:t>pCR  29.566 Rel-19 Pseudo-CR on removing unused reference and data type</w:t>
            </w:r>
          </w:p>
        </w:tc>
        <w:tc>
          <w:tcPr>
            <w:tcW w:w="1401" w:type="dxa"/>
            <w:tcBorders>
              <w:top w:val="nil"/>
              <w:left w:val="single" w:sz="12" w:space="0" w:color="auto"/>
              <w:bottom w:val="single" w:sz="4" w:space="0" w:color="auto"/>
              <w:right w:val="single" w:sz="12" w:space="0" w:color="auto"/>
            </w:tcBorders>
            <w:shd w:val="clear" w:color="auto" w:fill="CCFFCC"/>
          </w:tcPr>
          <w:p w14:paraId="76B70869" w14:textId="345AC8DA" w:rsidR="00B01B90" w:rsidRDefault="00B01B90" w:rsidP="00B01B90">
            <w:pPr>
              <w:pStyle w:val="TAL"/>
              <w:rPr>
                <w:sz w:val="20"/>
              </w:rPr>
            </w:pPr>
            <w:r>
              <w:rPr>
                <w:sz w:val="20"/>
              </w:rPr>
              <w:t>ZTE, Samsung</w:t>
            </w:r>
          </w:p>
        </w:tc>
        <w:tc>
          <w:tcPr>
            <w:tcW w:w="1062" w:type="dxa"/>
            <w:tcBorders>
              <w:top w:val="nil"/>
              <w:left w:val="single" w:sz="12" w:space="0" w:color="auto"/>
              <w:right w:val="single" w:sz="12" w:space="0" w:color="auto"/>
            </w:tcBorders>
            <w:shd w:val="clear" w:color="auto" w:fill="FFFFFF" w:themeFill="background1"/>
          </w:tcPr>
          <w:p w14:paraId="66CA9788" w14:textId="659CDE39" w:rsidR="00B01B90" w:rsidRDefault="00936305" w:rsidP="00B01B90">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0524321F" w14:textId="77777777" w:rsidR="00B01B90" w:rsidRDefault="00B01B90" w:rsidP="00B01B90">
            <w:pPr>
              <w:rPr>
                <w:rFonts w:ascii="Arial" w:eastAsiaTheme="minorEastAsia" w:hAnsi="Arial" w:cs="Arial"/>
                <w:kern w:val="2"/>
                <w:sz w:val="20"/>
                <w:szCs w:val="22"/>
                <w:lang w:val="en-GB"/>
                <w14:ligatures w14:val="standardContextual"/>
              </w:rPr>
            </w:pPr>
          </w:p>
        </w:tc>
      </w:tr>
      <w:tr w:rsidR="00627015" w:rsidRPr="002F2600" w14:paraId="519DCC20" w14:textId="77777777" w:rsidTr="00E15731">
        <w:tc>
          <w:tcPr>
            <w:tcW w:w="975" w:type="dxa"/>
            <w:tcBorders>
              <w:left w:val="single" w:sz="12" w:space="0" w:color="auto"/>
              <w:bottom w:val="nil"/>
              <w:right w:val="single" w:sz="12" w:space="0" w:color="auto"/>
            </w:tcBorders>
            <w:shd w:val="clear" w:color="auto" w:fill="FFFFFF" w:themeFill="background1"/>
          </w:tcPr>
          <w:p w14:paraId="2ABEFF6B"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7C596590"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0C9A4046" w14:textId="030B2EA4"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23" w:history="1">
              <w:r>
                <w:rPr>
                  <w:rStyle w:val="Hyperlink"/>
                </w:rPr>
                <w:t>5294</w:t>
              </w:r>
            </w:hyperlink>
          </w:p>
        </w:tc>
        <w:tc>
          <w:tcPr>
            <w:tcW w:w="3251" w:type="dxa"/>
            <w:tcBorders>
              <w:left w:val="single" w:sz="12" w:space="0" w:color="auto"/>
              <w:bottom w:val="nil"/>
              <w:right w:val="single" w:sz="12" w:space="0" w:color="auto"/>
            </w:tcBorders>
          </w:tcPr>
          <w:p w14:paraId="14A073C1" w14:textId="58D72BC6" w:rsidR="00627015" w:rsidRPr="00B7460E" w:rsidRDefault="00627015" w:rsidP="00627015">
            <w:pPr>
              <w:pStyle w:val="TAL"/>
              <w:rPr>
                <w:sz w:val="20"/>
              </w:rPr>
            </w:pPr>
            <w:r w:rsidRPr="00B7460E">
              <w:rPr>
                <w:sz w:val="20"/>
              </w:rPr>
              <w:t>pCR  29.566 Rel-19 Pseudo-CR on correcting the description of timeWindow</w:t>
            </w:r>
          </w:p>
        </w:tc>
        <w:tc>
          <w:tcPr>
            <w:tcW w:w="1401" w:type="dxa"/>
            <w:tcBorders>
              <w:left w:val="single" w:sz="12" w:space="0" w:color="auto"/>
              <w:bottom w:val="nil"/>
              <w:right w:val="single" w:sz="12" w:space="0" w:color="auto"/>
            </w:tcBorders>
          </w:tcPr>
          <w:p w14:paraId="6A858109" w14:textId="51B72BD0" w:rsidR="00627015" w:rsidRPr="00750E57"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1EB432E1" w14:textId="27AD25E2" w:rsidR="00627015" w:rsidRPr="00750E57" w:rsidRDefault="00627015" w:rsidP="00627015">
            <w:pPr>
              <w:pStyle w:val="TAL"/>
              <w:rPr>
                <w:sz w:val="20"/>
              </w:rPr>
            </w:pPr>
            <w:r>
              <w:rPr>
                <w:sz w:val="20"/>
              </w:rPr>
              <w:t>Revised to 5556</w:t>
            </w:r>
          </w:p>
        </w:tc>
        <w:tc>
          <w:tcPr>
            <w:tcW w:w="4619" w:type="dxa"/>
            <w:tcBorders>
              <w:left w:val="single" w:sz="12" w:space="0" w:color="auto"/>
              <w:bottom w:val="nil"/>
              <w:right w:val="single" w:sz="12" w:space="0" w:color="auto"/>
            </w:tcBorders>
            <w:shd w:val="clear" w:color="auto" w:fill="FFFFFF" w:themeFill="background1"/>
          </w:tcPr>
          <w:p w14:paraId="021097D7"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536F7F9A" w14:textId="77777777" w:rsidTr="00B01B90">
        <w:tc>
          <w:tcPr>
            <w:tcW w:w="975" w:type="dxa"/>
            <w:tcBorders>
              <w:top w:val="nil"/>
              <w:left w:val="single" w:sz="12" w:space="0" w:color="auto"/>
              <w:bottom w:val="nil"/>
              <w:right w:val="single" w:sz="12" w:space="0" w:color="auto"/>
            </w:tcBorders>
            <w:shd w:val="clear" w:color="auto" w:fill="FFFFFF" w:themeFill="background1"/>
          </w:tcPr>
          <w:p w14:paraId="282C26B5" w14:textId="77777777" w:rsidR="00627015" w:rsidRPr="00BC0F0B"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40D5C472" w14:textId="77777777" w:rsidR="00627015" w:rsidRPr="00BC0F0B" w:rsidRDefault="00627015" w:rsidP="00627015">
            <w:pPr>
              <w:pStyle w:val="TAL"/>
              <w:rPr>
                <w:sz w:val="20"/>
              </w:rPr>
            </w:pPr>
          </w:p>
        </w:tc>
        <w:tc>
          <w:tcPr>
            <w:tcW w:w="746" w:type="dxa"/>
            <w:tcBorders>
              <w:top w:val="nil"/>
              <w:left w:val="single" w:sz="12" w:space="0" w:color="auto"/>
              <w:bottom w:val="nil"/>
              <w:right w:val="single" w:sz="12" w:space="0" w:color="auto"/>
            </w:tcBorders>
          </w:tcPr>
          <w:p w14:paraId="63DE2952" w14:textId="06D4BE9C" w:rsidR="00627015" w:rsidRDefault="00E828C2" w:rsidP="00627015">
            <w:pPr>
              <w:suppressLineNumbers/>
              <w:suppressAutoHyphens/>
              <w:spacing w:before="60" w:after="60"/>
              <w:jc w:val="center"/>
            </w:pPr>
            <w:hyperlink r:id="rId524" w:history="1">
              <w:r>
                <w:rPr>
                  <w:rStyle w:val="Hyperlink"/>
                </w:rPr>
                <w:t>5556</w:t>
              </w:r>
            </w:hyperlink>
          </w:p>
        </w:tc>
        <w:tc>
          <w:tcPr>
            <w:tcW w:w="3251" w:type="dxa"/>
            <w:tcBorders>
              <w:top w:val="nil"/>
              <w:left w:val="single" w:sz="12" w:space="0" w:color="auto"/>
              <w:bottom w:val="nil"/>
              <w:right w:val="single" w:sz="12" w:space="0" w:color="auto"/>
            </w:tcBorders>
          </w:tcPr>
          <w:p w14:paraId="5CE41BCF" w14:textId="2A1E7BEC" w:rsidR="00627015" w:rsidRPr="00B7460E" w:rsidRDefault="00627015" w:rsidP="00627015">
            <w:pPr>
              <w:pStyle w:val="TAL"/>
              <w:rPr>
                <w:sz w:val="20"/>
              </w:rPr>
            </w:pPr>
            <w:r w:rsidRPr="00B7460E">
              <w:rPr>
                <w:sz w:val="20"/>
              </w:rPr>
              <w:t xml:space="preserve">pCR  29.566 Rel-19 Pseudo-CR on </w:t>
            </w:r>
            <w:r w:rsidR="00E15731">
              <w:rPr>
                <w:sz w:val="20"/>
              </w:rPr>
              <w:t>removing</w:t>
            </w:r>
            <w:r w:rsidRPr="00B7460E">
              <w:rPr>
                <w:sz w:val="20"/>
              </w:rPr>
              <w:t xml:space="preserve"> timeWindow</w:t>
            </w:r>
          </w:p>
        </w:tc>
        <w:tc>
          <w:tcPr>
            <w:tcW w:w="1401" w:type="dxa"/>
            <w:tcBorders>
              <w:top w:val="nil"/>
              <w:left w:val="single" w:sz="12" w:space="0" w:color="auto"/>
              <w:bottom w:val="nil"/>
              <w:right w:val="single" w:sz="12" w:space="0" w:color="auto"/>
            </w:tcBorders>
          </w:tcPr>
          <w:p w14:paraId="360BB90E" w14:textId="7E543C89" w:rsidR="00627015" w:rsidRDefault="00627015" w:rsidP="00627015">
            <w:pPr>
              <w:pStyle w:val="TAL"/>
              <w:rPr>
                <w:sz w:val="20"/>
              </w:rPr>
            </w:pPr>
            <w:r>
              <w:rPr>
                <w:sz w:val="20"/>
              </w:rPr>
              <w:t>ZTE</w:t>
            </w:r>
          </w:p>
        </w:tc>
        <w:tc>
          <w:tcPr>
            <w:tcW w:w="1062" w:type="dxa"/>
            <w:tcBorders>
              <w:top w:val="nil"/>
              <w:left w:val="single" w:sz="12" w:space="0" w:color="auto"/>
              <w:bottom w:val="nil"/>
              <w:right w:val="single" w:sz="12" w:space="0" w:color="auto"/>
            </w:tcBorders>
            <w:shd w:val="clear" w:color="auto" w:fill="FFFFFF" w:themeFill="background1"/>
          </w:tcPr>
          <w:p w14:paraId="7AC7144A" w14:textId="710916E6" w:rsidR="00627015" w:rsidRDefault="00E15731" w:rsidP="00627015">
            <w:pPr>
              <w:pStyle w:val="TAL"/>
              <w:rPr>
                <w:sz w:val="20"/>
              </w:rPr>
            </w:pPr>
            <w:r>
              <w:rPr>
                <w:sz w:val="20"/>
              </w:rPr>
              <w:t>Revised to 5575</w:t>
            </w:r>
          </w:p>
        </w:tc>
        <w:tc>
          <w:tcPr>
            <w:tcW w:w="4619" w:type="dxa"/>
            <w:tcBorders>
              <w:top w:val="nil"/>
              <w:left w:val="single" w:sz="12" w:space="0" w:color="auto"/>
              <w:bottom w:val="nil"/>
              <w:right w:val="single" w:sz="12" w:space="0" w:color="auto"/>
            </w:tcBorders>
            <w:shd w:val="clear" w:color="auto" w:fill="FFFFFF" w:themeFill="background1"/>
          </w:tcPr>
          <w:p w14:paraId="426262A7"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E15731" w:rsidRPr="002F2600" w14:paraId="76D5F944" w14:textId="77777777" w:rsidTr="00B01B90">
        <w:tc>
          <w:tcPr>
            <w:tcW w:w="975" w:type="dxa"/>
            <w:tcBorders>
              <w:top w:val="nil"/>
              <w:left w:val="single" w:sz="12" w:space="0" w:color="auto"/>
              <w:right w:val="single" w:sz="12" w:space="0" w:color="auto"/>
            </w:tcBorders>
            <w:shd w:val="clear" w:color="auto" w:fill="FFFFFF" w:themeFill="background1"/>
          </w:tcPr>
          <w:p w14:paraId="78AAE235" w14:textId="77777777" w:rsidR="00E15731" w:rsidRPr="00BC0F0B" w:rsidRDefault="00E15731" w:rsidP="00E15731">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EB50B4E" w14:textId="77777777" w:rsidR="00E15731" w:rsidRPr="00BC0F0B" w:rsidRDefault="00E15731" w:rsidP="00E1573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27F9983" w14:textId="4593BD76" w:rsidR="00E15731" w:rsidRDefault="00E828C2" w:rsidP="00E15731">
            <w:pPr>
              <w:suppressLineNumbers/>
              <w:suppressAutoHyphens/>
              <w:spacing w:before="60" w:after="60"/>
              <w:jc w:val="center"/>
            </w:pPr>
            <w:hyperlink r:id="rId525" w:history="1">
              <w:r>
                <w:rPr>
                  <w:rStyle w:val="Hyperlink"/>
                </w:rPr>
                <w:t>5575</w:t>
              </w:r>
            </w:hyperlink>
          </w:p>
        </w:tc>
        <w:tc>
          <w:tcPr>
            <w:tcW w:w="3251" w:type="dxa"/>
            <w:tcBorders>
              <w:top w:val="nil"/>
              <w:left w:val="single" w:sz="12" w:space="0" w:color="auto"/>
              <w:bottom w:val="single" w:sz="4" w:space="0" w:color="auto"/>
              <w:right w:val="single" w:sz="12" w:space="0" w:color="auto"/>
            </w:tcBorders>
            <w:shd w:val="clear" w:color="auto" w:fill="CCFFCC"/>
          </w:tcPr>
          <w:p w14:paraId="4430F8D4" w14:textId="22CC0FDC" w:rsidR="00E15731" w:rsidRPr="00B7460E" w:rsidRDefault="00E15731" w:rsidP="00E15731">
            <w:pPr>
              <w:pStyle w:val="TAL"/>
              <w:rPr>
                <w:sz w:val="20"/>
              </w:rPr>
            </w:pPr>
            <w:r w:rsidRPr="00B7460E">
              <w:rPr>
                <w:sz w:val="20"/>
              </w:rPr>
              <w:t xml:space="preserve">pCR  29.566 Rel-19 Pseudo-CR on </w:t>
            </w:r>
            <w:r>
              <w:rPr>
                <w:sz w:val="20"/>
              </w:rPr>
              <w:t>removing</w:t>
            </w:r>
            <w:r w:rsidRPr="00B7460E">
              <w:rPr>
                <w:sz w:val="20"/>
              </w:rPr>
              <w:t xml:space="preserve"> timeWindow</w:t>
            </w:r>
          </w:p>
        </w:tc>
        <w:tc>
          <w:tcPr>
            <w:tcW w:w="1401" w:type="dxa"/>
            <w:tcBorders>
              <w:top w:val="nil"/>
              <w:left w:val="single" w:sz="12" w:space="0" w:color="auto"/>
              <w:bottom w:val="single" w:sz="4" w:space="0" w:color="auto"/>
              <w:right w:val="single" w:sz="12" w:space="0" w:color="auto"/>
            </w:tcBorders>
            <w:shd w:val="clear" w:color="auto" w:fill="CCFFCC"/>
          </w:tcPr>
          <w:p w14:paraId="25C6A65F" w14:textId="51CB5BBA" w:rsidR="00E15731" w:rsidRDefault="00E15731" w:rsidP="00E15731">
            <w:pPr>
              <w:pStyle w:val="TAL"/>
              <w:rPr>
                <w:sz w:val="20"/>
              </w:rPr>
            </w:pPr>
            <w:r>
              <w:rPr>
                <w:sz w:val="20"/>
              </w:rPr>
              <w:t>ZTE, Nokia</w:t>
            </w:r>
          </w:p>
        </w:tc>
        <w:tc>
          <w:tcPr>
            <w:tcW w:w="1062" w:type="dxa"/>
            <w:tcBorders>
              <w:top w:val="nil"/>
              <w:left w:val="single" w:sz="12" w:space="0" w:color="auto"/>
              <w:right w:val="single" w:sz="12" w:space="0" w:color="auto"/>
            </w:tcBorders>
            <w:shd w:val="clear" w:color="auto" w:fill="FFFFFF" w:themeFill="background1"/>
          </w:tcPr>
          <w:p w14:paraId="50E95DAE" w14:textId="1799C0CC" w:rsidR="00E15731" w:rsidRDefault="00B01B90" w:rsidP="00E15731">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23BBCDE1" w14:textId="77777777" w:rsidR="00E15731" w:rsidRPr="00786735" w:rsidRDefault="00E15731" w:rsidP="00E15731">
            <w:pPr>
              <w:rPr>
                <w:rFonts w:ascii="Arial" w:eastAsiaTheme="minorEastAsia" w:hAnsi="Arial" w:cs="Arial"/>
                <w:kern w:val="2"/>
                <w:sz w:val="20"/>
                <w:szCs w:val="22"/>
                <w:lang w:val="en-GB"/>
                <w14:ligatures w14:val="standardContextual"/>
              </w:rPr>
            </w:pPr>
          </w:p>
        </w:tc>
      </w:tr>
      <w:tr w:rsidR="00627015" w:rsidRPr="002F2600" w14:paraId="11B633D3" w14:textId="77777777" w:rsidTr="00E15731">
        <w:tc>
          <w:tcPr>
            <w:tcW w:w="975" w:type="dxa"/>
            <w:tcBorders>
              <w:left w:val="single" w:sz="12" w:space="0" w:color="auto"/>
              <w:bottom w:val="nil"/>
              <w:right w:val="single" w:sz="12" w:space="0" w:color="auto"/>
            </w:tcBorders>
            <w:shd w:val="clear" w:color="auto" w:fill="FFFFFF" w:themeFill="background1"/>
          </w:tcPr>
          <w:p w14:paraId="3DDF9797"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5C7589E"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0B9F7A4C" w14:textId="45852C6E"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26" w:history="1">
              <w:r>
                <w:rPr>
                  <w:rStyle w:val="Hyperlink"/>
                </w:rPr>
                <w:t>5295</w:t>
              </w:r>
            </w:hyperlink>
          </w:p>
        </w:tc>
        <w:tc>
          <w:tcPr>
            <w:tcW w:w="3251" w:type="dxa"/>
            <w:tcBorders>
              <w:left w:val="single" w:sz="12" w:space="0" w:color="auto"/>
              <w:bottom w:val="nil"/>
              <w:right w:val="single" w:sz="12" w:space="0" w:color="auto"/>
            </w:tcBorders>
          </w:tcPr>
          <w:p w14:paraId="0023615F" w14:textId="08FB026B" w:rsidR="00627015" w:rsidRPr="00B7460E" w:rsidRDefault="00627015" w:rsidP="00627015">
            <w:pPr>
              <w:pStyle w:val="TAL"/>
              <w:rPr>
                <w:sz w:val="20"/>
              </w:rPr>
            </w:pPr>
            <w:r w:rsidRPr="00B7460E">
              <w:rPr>
                <w:sz w:val="20"/>
              </w:rPr>
              <w:t>pCR  29.566 Rel-19 Pseudo-CR on resource URI and HTTP method corrections</w:t>
            </w:r>
          </w:p>
        </w:tc>
        <w:tc>
          <w:tcPr>
            <w:tcW w:w="1401" w:type="dxa"/>
            <w:tcBorders>
              <w:left w:val="single" w:sz="12" w:space="0" w:color="auto"/>
              <w:bottom w:val="nil"/>
              <w:right w:val="single" w:sz="12" w:space="0" w:color="auto"/>
            </w:tcBorders>
          </w:tcPr>
          <w:p w14:paraId="685B2FFC" w14:textId="209889FB" w:rsidR="00627015" w:rsidRPr="00750E57"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0D4CB26A" w14:textId="211FA8A7" w:rsidR="00627015" w:rsidRPr="00750E57" w:rsidRDefault="00627015" w:rsidP="00627015">
            <w:pPr>
              <w:pStyle w:val="TAL"/>
              <w:rPr>
                <w:sz w:val="20"/>
              </w:rPr>
            </w:pPr>
            <w:r>
              <w:rPr>
                <w:sz w:val="20"/>
              </w:rPr>
              <w:t>Revised to 5430</w:t>
            </w:r>
          </w:p>
        </w:tc>
        <w:tc>
          <w:tcPr>
            <w:tcW w:w="4619" w:type="dxa"/>
            <w:tcBorders>
              <w:left w:val="single" w:sz="12" w:space="0" w:color="auto"/>
              <w:bottom w:val="nil"/>
              <w:right w:val="single" w:sz="12" w:space="0" w:color="auto"/>
            </w:tcBorders>
            <w:shd w:val="clear" w:color="auto" w:fill="FFFFFF" w:themeFill="background1"/>
          </w:tcPr>
          <w:p w14:paraId="52654288" w14:textId="67A0C754"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This CR will only keep the resource URI correction.</w:t>
            </w:r>
          </w:p>
        </w:tc>
      </w:tr>
      <w:tr w:rsidR="00627015" w:rsidRPr="002F2600" w14:paraId="674A86AE" w14:textId="77777777" w:rsidTr="00813AF6">
        <w:tc>
          <w:tcPr>
            <w:tcW w:w="975" w:type="dxa"/>
            <w:tcBorders>
              <w:top w:val="nil"/>
              <w:left w:val="single" w:sz="12" w:space="0" w:color="auto"/>
              <w:right w:val="single" w:sz="12" w:space="0" w:color="auto"/>
            </w:tcBorders>
            <w:shd w:val="clear" w:color="auto" w:fill="FFFFFF" w:themeFill="background1"/>
          </w:tcPr>
          <w:p w14:paraId="3988DAFC"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245D9CD"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CC168A9" w14:textId="7B2B349A"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27" w:history="1">
              <w:r>
                <w:rPr>
                  <w:rStyle w:val="Hyperlink"/>
                </w:rPr>
                <w:t>5430</w:t>
              </w:r>
            </w:hyperlink>
          </w:p>
        </w:tc>
        <w:tc>
          <w:tcPr>
            <w:tcW w:w="3251" w:type="dxa"/>
            <w:tcBorders>
              <w:top w:val="nil"/>
              <w:left w:val="single" w:sz="12" w:space="0" w:color="auto"/>
              <w:bottom w:val="single" w:sz="4" w:space="0" w:color="auto"/>
              <w:right w:val="single" w:sz="12" w:space="0" w:color="auto"/>
            </w:tcBorders>
            <w:shd w:val="clear" w:color="auto" w:fill="CCFFCC"/>
          </w:tcPr>
          <w:p w14:paraId="02D8F769" w14:textId="49E6825B" w:rsidR="00627015" w:rsidRPr="00B7460E" w:rsidRDefault="00627015" w:rsidP="00627015">
            <w:pPr>
              <w:pStyle w:val="TAL"/>
              <w:rPr>
                <w:sz w:val="20"/>
              </w:rPr>
            </w:pPr>
            <w:r w:rsidRPr="00B7460E">
              <w:rPr>
                <w:sz w:val="20"/>
              </w:rPr>
              <w:t>pCR  29.566 Rel-19 Pseudo-CR on resource URI corrections</w:t>
            </w:r>
          </w:p>
        </w:tc>
        <w:tc>
          <w:tcPr>
            <w:tcW w:w="1401" w:type="dxa"/>
            <w:tcBorders>
              <w:top w:val="nil"/>
              <w:left w:val="single" w:sz="12" w:space="0" w:color="auto"/>
              <w:bottom w:val="single" w:sz="4" w:space="0" w:color="auto"/>
              <w:right w:val="single" w:sz="12" w:space="0" w:color="auto"/>
            </w:tcBorders>
            <w:shd w:val="clear" w:color="auto" w:fill="CCFFCC"/>
          </w:tcPr>
          <w:p w14:paraId="58982CB8" w14:textId="1BDD1A78" w:rsidR="00627015" w:rsidRDefault="00627015" w:rsidP="00627015">
            <w:pPr>
              <w:pStyle w:val="TAL"/>
              <w:rPr>
                <w:sz w:val="20"/>
              </w:rPr>
            </w:pPr>
            <w:r>
              <w:rPr>
                <w:sz w:val="20"/>
              </w:rPr>
              <w:t>ZTE</w:t>
            </w:r>
          </w:p>
        </w:tc>
        <w:tc>
          <w:tcPr>
            <w:tcW w:w="1062" w:type="dxa"/>
            <w:tcBorders>
              <w:top w:val="nil"/>
              <w:left w:val="single" w:sz="12" w:space="0" w:color="auto"/>
              <w:right w:val="single" w:sz="12" w:space="0" w:color="auto"/>
            </w:tcBorders>
            <w:shd w:val="clear" w:color="auto" w:fill="FFFFFF" w:themeFill="background1"/>
          </w:tcPr>
          <w:p w14:paraId="60F863D0" w14:textId="5B825053" w:rsidR="00627015" w:rsidRDefault="00E15731"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341A12A8"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4884ACA1" w14:textId="77777777" w:rsidTr="00B01B90">
        <w:tc>
          <w:tcPr>
            <w:tcW w:w="975" w:type="dxa"/>
            <w:tcBorders>
              <w:left w:val="single" w:sz="12" w:space="0" w:color="auto"/>
              <w:bottom w:val="nil"/>
              <w:right w:val="single" w:sz="12" w:space="0" w:color="auto"/>
            </w:tcBorders>
            <w:shd w:val="clear" w:color="auto" w:fill="FFFFFF" w:themeFill="background1"/>
          </w:tcPr>
          <w:p w14:paraId="6CCC796D"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7B5B3AB0"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75E767F2" w14:textId="5C7EF664"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28" w:history="1">
              <w:r>
                <w:rPr>
                  <w:rStyle w:val="Hyperlink"/>
                </w:rPr>
                <w:t>5296</w:t>
              </w:r>
            </w:hyperlink>
          </w:p>
        </w:tc>
        <w:tc>
          <w:tcPr>
            <w:tcW w:w="3251" w:type="dxa"/>
            <w:tcBorders>
              <w:left w:val="single" w:sz="12" w:space="0" w:color="auto"/>
              <w:bottom w:val="nil"/>
              <w:right w:val="single" w:sz="12" w:space="0" w:color="auto"/>
            </w:tcBorders>
          </w:tcPr>
          <w:p w14:paraId="498BB26A" w14:textId="2B4CCBE1" w:rsidR="00627015" w:rsidRPr="00B7460E" w:rsidRDefault="00627015" w:rsidP="00627015">
            <w:pPr>
              <w:pStyle w:val="TAL"/>
              <w:rPr>
                <w:sz w:val="20"/>
              </w:rPr>
            </w:pPr>
            <w:r w:rsidRPr="00B7460E">
              <w:rPr>
                <w:sz w:val="20"/>
              </w:rPr>
              <w:t>pCR  29.566 Rel-19 Pseudo-CR on useless immediate reporting</w:t>
            </w:r>
          </w:p>
        </w:tc>
        <w:tc>
          <w:tcPr>
            <w:tcW w:w="1401" w:type="dxa"/>
            <w:tcBorders>
              <w:left w:val="single" w:sz="12" w:space="0" w:color="auto"/>
              <w:bottom w:val="nil"/>
              <w:right w:val="single" w:sz="12" w:space="0" w:color="auto"/>
            </w:tcBorders>
          </w:tcPr>
          <w:p w14:paraId="0F485DF5" w14:textId="3C3645A3" w:rsidR="00627015" w:rsidRPr="00750E57"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6649447D" w14:textId="5C911954" w:rsidR="00627015" w:rsidRPr="00750E57" w:rsidRDefault="00813AF6" w:rsidP="00627015">
            <w:pPr>
              <w:pStyle w:val="TAL"/>
              <w:rPr>
                <w:sz w:val="20"/>
              </w:rPr>
            </w:pPr>
            <w:r>
              <w:rPr>
                <w:sz w:val="20"/>
              </w:rPr>
              <w:t>Revised to 5576</w:t>
            </w:r>
          </w:p>
        </w:tc>
        <w:tc>
          <w:tcPr>
            <w:tcW w:w="4619" w:type="dxa"/>
            <w:tcBorders>
              <w:left w:val="single" w:sz="12" w:space="0" w:color="auto"/>
              <w:bottom w:val="nil"/>
              <w:right w:val="single" w:sz="12" w:space="0" w:color="auto"/>
            </w:tcBorders>
            <w:shd w:val="clear" w:color="auto" w:fill="FFFFFF" w:themeFill="background1"/>
          </w:tcPr>
          <w:p w14:paraId="62C2ACF6"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We need to agree on how to model immediate reporting.</w:t>
            </w:r>
          </w:p>
          <w:p w14:paraId="17EDFE15"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Immediate reporting is still possible.</w:t>
            </w:r>
          </w:p>
          <w:p w14:paraId="5070EF91"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Agrees with ZTE approach but we need to wait for the other CRs.</w:t>
            </w:r>
          </w:p>
          <w:p w14:paraId="23D54A00" w14:textId="5D5D7D34"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Not possible to have available info to report.</w:t>
            </w:r>
          </w:p>
        </w:tc>
      </w:tr>
      <w:tr w:rsidR="00813AF6" w:rsidRPr="002F2600" w14:paraId="6B4E2214" w14:textId="77777777" w:rsidTr="00B01B90">
        <w:tc>
          <w:tcPr>
            <w:tcW w:w="975" w:type="dxa"/>
            <w:tcBorders>
              <w:top w:val="nil"/>
              <w:left w:val="single" w:sz="12" w:space="0" w:color="auto"/>
              <w:right w:val="single" w:sz="12" w:space="0" w:color="auto"/>
            </w:tcBorders>
            <w:shd w:val="clear" w:color="auto" w:fill="FFFFFF" w:themeFill="background1"/>
          </w:tcPr>
          <w:p w14:paraId="2842E693" w14:textId="77777777" w:rsidR="00813AF6" w:rsidRPr="00BC0F0B" w:rsidRDefault="00813AF6" w:rsidP="00813AF6">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29946DBF" w14:textId="77777777" w:rsidR="00813AF6" w:rsidRPr="00BC0F0B" w:rsidRDefault="00813AF6" w:rsidP="00813AF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E42F1C8" w14:textId="3DD9B904" w:rsidR="00813AF6" w:rsidRDefault="00E828C2" w:rsidP="00813AF6">
            <w:pPr>
              <w:suppressLineNumbers/>
              <w:suppressAutoHyphens/>
              <w:spacing w:before="60" w:after="60"/>
              <w:jc w:val="center"/>
            </w:pPr>
            <w:hyperlink r:id="rId529" w:history="1">
              <w:r>
                <w:rPr>
                  <w:rStyle w:val="Hyperlink"/>
                </w:rPr>
                <w:t>5576</w:t>
              </w:r>
            </w:hyperlink>
          </w:p>
        </w:tc>
        <w:tc>
          <w:tcPr>
            <w:tcW w:w="3251" w:type="dxa"/>
            <w:tcBorders>
              <w:top w:val="nil"/>
              <w:left w:val="single" w:sz="12" w:space="0" w:color="auto"/>
              <w:bottom w:val="single" w:sz="4" w:space="0" w:color="auto"/>
              <w:right w:val="single" w:sz="12" w:space="0" w:color="auto"/>
            </w:tcBorders>
            <w:shd w:val="clear" w:color="auto" w:fill="CCFFCC"/>
          </w:tcPr>
          <w:p w14:paraId="294264BE" w14:textId="196F70B2" w:rsidR="00813AF6" w:rsidRPr="00B7460E" w:rsidRDefault="00813AF6" w:rsidP="00813AF6">
            <w:pPr>
              <w:pStyle w:val="TAL"/>
              <w:rPr>
                <w:sz w:val="20"/>
              </w:rPr>
            </w:pPr>
            <w:r w:rsidRPr="00B7460E">
              <w:rPr>
                <w:sz w:val="20"/>
              </w:rPr>
              <w:t>pCR  29.566 Rel-19 Pseudo-CR on useless immediate reporting</w:t>
            </w:r>
          </w:p>
        </w:tc>
        <w:tc>
          <w:tcPr>
            <w:tcW w:w="1401" w:type="dxa"/>
            <w:tcBorders>
              <w:top w:val="nil"/>
              <w:left w:val="single" w:sz="12" w:space="0" w:color="auto"/>
              <w:bottom w:val="single" w:sz="4" w:space="0" w:color="auto"/>
              <w:right w:val="single" w:sz="12" w:space="0" w:color="auto"/>
            </w:tcBorders>
            <w:shd w:val="clear" w:color="auto" w:fill="CCFFCC"/>
          </w:tcPr>
          <w:p w14:paraId="731F93C1" w14:textId="5D459489" w:rsidR="00813AF6" w:rsidRDefault="00813AF6" w:rsidP="00813AF6">
            <w:pPr>
              <w:pStyle w:val="TAL"/>
              <w:rPr>
                <w:sz w:val="20"/>
              </w:rPr>
            </w:pPr>
            <w:r>
              <w:rPr>
                <w:sz w:val="20"/>
              </w:rPr>
              <w:t>ZTE, Nokia</w:t>
            </w:r>
          </w:p>
        </w:tc>
        <w:tc>
          <w:tcPr>
            <w:tcW w:w="1062" w:type="dxa"/>
            <w:tcBorders>
              <w:top w:val="nil"/>
              <w:left w:val="single" w:sz="12" w:space="0" w:color="auto"/>
              <w:right w:val="single" w:sz="12" w:space="0" w:color="auto"/>
            </w:tcBorders>
            <w:shd w:val="clear" w:color="auto" w:fill="FFFFFF" w:themeFill="background1"/>
          </w:tcPr>
          <w:p w14:paraId="1D743EF0" w14:textId="30F2D8C5" w:rsidR="00813AF6" w:rsidRDefault="00B01B90" w:rsidP="00813AF6">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0F9F3F5A" w14:textId="77777777" w:rsidR="00813AF6" w:rsidRDefault="00813AF6" w:rsidP="00813AF6">
            <w:pPr>
              <w:rPr>
                <w:rFonts w:ascii="Arial" w:eastAsiaTheme="minorEastAsia" w:hAnsi="Arial" w:cs="Arial"/>
                <w:kern w:val="2"/>
                <w:sz w:val="20"/>
                <w:szCs w:val="22"/>
                <w:lang w:val="en-GB"/>
                <w14:ligatures w14:val="standardContextual"/>
              </w:rPr>
            </w:pPr>
          </w:p>
        </w:tc>
      </w:tr>
      <w:tr w:rsidR="00627015" w:rsidRPr="002F2600" w14:paraId="169FC656" w14:textId="77777777" w:rsidTr="00831FC1">
        <w:tc>
          <w:tcPr>
            <w:tcW w:w="975" w:type="dxa"/>
            <w:tcBorders>
              <w:left w:val="single" w:sz="12" w:space="0" w:color="auto"/>
              <w:right w:val="single" w:sz="12" w:space="0" w:color="auto"/>
            </w:tcBorders>
            <w:shd w:val="clear" w:color="auto" w:fill="FFFFFF" w:themeFill="background1"/>
          </w:tcPr>
          <w:p w14:paraId="2AA94305"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3A7CEF88"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65FE10A4" w14:textId="430ACE60"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30" w:history="1">
              <w:r>
                <w:rPr>
                  <w:rStyle w:val="Hyperlink"/>
                </w:rPr>
                <w:t>5297</w:t>
              </w:r>
            </w:hyperlink>
          </w:p>
        </w:tc>
        <w:tc>
          <w:tcPr>
            <w:tcW w:w="3251" w:type="dxa"/>
            <w:tcBorders>
              <w:left w:val="single" w:sz="12" w:space="0" w:color="auto"/>
              <w:bottom w:val="single" w:sz="4" w:space="0" w:color="auto"/>
              <w:right w:val="single" w:sz="12" w:space="0" w:color="auto"/>
            </w:tcBorders>
          </w:tcPr>
          <w:p w14:paraId="5ED1546B" w14:textId="36A2671D" w:rsidR="00627015" w:rsidRPr="00B7460E" w:rsidRDefault="00627015" w:rsidP="00627015">
            <w:pPr>
              <w:pStyle w:val="TAL"/>
              <w:rPr>
                <w:sz w:val="20"/>
              </w:rPr>
            </w:pPr>
            <w:r w:rsidRPr="00B7460E">
              <w:rPr>
                <w:sz w:val="20"/>
              </w:rPr>
              <w:t>pCR  29.566 Rel-19 Pseudo-CR on mapping reporting type to notification method</w:t>
            </w:r>
          </w:p>
        </w:tc>
        <w:tc>
          <w:tcPr>
            <w:tcW w:w="1401" w:type="dxa"/>
            <w:tcBorders>
              <w:left w:val="single" w:sz="12" w:space="0" w:color="auto"/>
              <w:bottom w:val="single" w:sz="4" w:space="0" w:color="auto"/>
              <w:right w:val="single" w:sz="12" w:space="0" w:color="auto"/>
            </w:tcBorders>
          </w:tcPr>
          <w:p w14:paraId="1FA07BD8" w14:textId="0F5A9B94" w:rsidR="00627015" w:rsidRPr="00750E57" w:rsidRDefault="00627015" w:rsidP="00627015">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6ABBC151" w14:textId="7AAAA8E8" w:rsidR="00627015" w:rsidRPr="00750E57" w:rsidRDefault="00831FC1" w:rsidP="00627015">
            <w:pPr>
              <w:pStyle w:val="TAL"/>
              <w:rPr>
                <w:sz w:val="20"/>
              </w:rPr>
            </w:pPr>
            <w:r>
              <w:rPr>
                <w:sz w:val="20"/>
              </w:rPr>
              <w:t>Merged with 5555</w:t>
            </w:r>
          </w:p>
        </w:tc>
        <w:tc>
          <w:tcPr>
            <w:tcW w:w="4619" w:type="dxa"/>
            <w:tcBorders>
              <w:left w:val="single" w:sz="12" w:space="0" w:color="auto"/>
              <w:right w:val="single" w:sz="12" w:space="0" w:color="auto"/>
            </w:tcBorders>
            <w:shd w:val="clear" w:color="auto" w:fill="FFFFFF" w:themeFill="background1"/>
          </w:tcPr>
          <w:p w14:paraId="3FF434F1"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41E0DBB5" w14:textId="77777777" w:rsidTr="007335F2">
        <w:tc>
          <w:tcPr>
            <w:tcW w:w="975" w:type="dxa"/>
            <w:tcBorders>
              <w:left w:val="single" w:sz="12" w:space="0" w:color="auto"/>
              <w:bottom w:val="nil"/>
              <w:right w:val="single" w:sz="12" w:space="0" w:color="auto"/>
            </w:tcBorders>
            <w:shd w:val="clear" w:color="auto" w:fill="FFFFFF" w:themeFill="background1"/>
          </w:tcPr>
          <w:p w14:paraId="187B32A7"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9530124"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105F9F11" w14:textId="55584A98"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31" w:history="1">
              <w:r>
                <w:rPr>
                  <w:rStyle w:val="Hyperlink"/>
                </w:rPr>
                <w:t>5298</w:t>
              </w:r>
            </w:hyperlink>
          </w:p>
        </w:tc>
        <w:tc>
          <w:tcPr>
            <w:tcW w:w="3251" w:type="dxa"/>
            <w:tcBorders>
              <w:left w:val="single" w:sz="12" w:space="0" w:color="auto"/>
              <w:bottom w:val="nil"/>
              <w:right w:val="single" w:sz="12" w:space="0" w:color="auto"/>
            </w:tcBorders>
          </w:tcPr>
          <w:p w14:paraId="3F66129D" w14:textId="0A3E4559" w:rsidR="00627015" w:rsidRPr="00B7460E" w:rsidRDefault="00627015" w:rsidP="00627015">
            <w:pPr>
              <w:pStyle w:val="TAL"/>
              <w:rPr>
                <w:sz w:val="20"/>
              </w:rPr>
            </w:pPr>
            <w:r w:rsidRPr="00B7460E">
              <w:rPr>
                <w:sz w:val="20"/>
              </w:rPr>
              <w:t>CR 0992 29.122 Rel-19 Correction of energyInfoData in openAPI file</w:t>
            </w:r>
          </w:p>
        </w:tc>
        <w:tc>
          <w:tcPr>
            <w:tcW w:w="1401" w:type="dxa"/>
            <w:tcBorders>
              <w:left w:val="single" w:sz="12" w:space="0" w:color="auto"/>
              <w:bottom w:val="nil"/>
              <w:right w:val="single" w:sz="12" w:space="0" w:color="auto"/>
            </w:tcBorders>
          </w:tcPr>
          <w:p w14:paraId="49E4D6CB" w14:textId="11F71EEF" w:rsidR="00627015" w:rsidRPr="00750E57"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6B1107B4" w14:textId="621854BB" w:rsidR="00627015" w:rsidRPr="00750E57" w:rsidRDefault="00627015" w:rsidP="00627015">
            <w:pPr>
              <w:pStyle w:val="TAL"/>
              <w:rPr>
                <w:sz w:val="20"/>
              </w:rPr>
            </w:pPr>
            <w:r>
              <w:rPr>
                <w:sz w:val="20"/>
              </w:rPr>
              <w:t>Revised to 5448</w:t>
            </w:r>
          </w:p>
        </w:tc>
        <w:tc>
          <w:tcPr>
            <w:tcW w:w="4619" w:type="dxa"/>
            <w:tcBorders>
              <w:left w:val="single" w:sz="12" w:space="0" w:color="auto"/>
              <w:bottom w:val="nil"/>
              <w:right w:val="single" w:sz="12" w:space="0" w:color="auto"/>
            </w:tcBorders>
            <w:shd w:val="clear" w:color="auto" w:fill="FFFFFF" w:themeFill="background1"/>
          </w:tcPr>
          <w:p w14:paraId="07617C0E"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172010DB" w14:textId="77777777" w:rsidTr="00DC447D">
        <w:tc>
          <w:tcPr>
            <w:tcW w:w="975" w:type="dxa"/>
            <w:tcBorders>
              <w:top w:val="nil"/>
              <w:left w:val="single" w:sz="12" w:space="0" w:color="auto"/>
              <w:bottom w:val="nil"/>
              <w:right w:val="single" w:sz="12" w:space="0" w:color="auto"/>
            </w:tcBorders>
            <w:shd w:val="clear" w:color="auto" w:fill="FFFFFF" w:themeFill="background1"/>
          </w:tcPr>
          <w:p w14:paraId="4C7BAB94" w14:textId="77777777" w:rsidR="00627015" w:rsidRPr="00BC0F0B"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3F72360A" w14:textId="77777777" w:rsidR="00627015" w:rsidRPr="00BC0F0B" w:rsidRDefault="00627015" w:rsidP="00627015">
            <w:pPr>
              <w:pStyle w:val="TAL"/>
              <w:rPr>
                <w:sz w:val="20"/>
              </w:rPr>
            </w:pPr>
          </w:p>
        </w:tc>
        <w:tc>
          <w:tcPr>
            <w:tcW w:w="746" w:type="dxa"/>
            <w:tcBorders>
              <w:top w:val="nil"/>
              <w:left w:val="single" w:sz="12" w:space="0" w:color="auto"/>
              <w:bottom w:val="nil"/>
              <w:right w:val="single" w:sz="12" w:space="0" w:color="auto"/>
            </w:tcBorders>
          </w:tcPr>
          <w:p w14:paraId="1B8FFF58" w14:textId="204D12EA"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32" w:history="1">
              <w:r>
                <w:rPr>
                  <w:rStyle w:val="Hyperlink"/>
                </w:rPr>
                <w:t>5448</w:t>
              </w:r>
            </w:hyperlink>
          </w:p>
        </w:tc>
        <w:tc>
          <w:tcPr>
            <w:tcW w:w="3251" w:type="dxa"/>
            <w:tcBorders>
              <w:top w:val="nil"/>
              <w:left w:val="single" w:sz="12" w:space="0" w:color="auto"/>
              <w:bottom w:val="nil"/>
              <w:right w:val="single" w:sz="12" w:space="0" w:color="auto"/>
            </w:tcBorders>
          </w:tcPr>
          <w:p w14:paraId="7E43810C" w14:textId="77793EB4" w:rsidR="00627015" w:rsidRPr="00B7460E" w:rsidRDefault="00627015" w:rsidP="00627015">
            <w:pPr>
              <w:pStyle w:val="TAL"/>
              <w:rPr>
                <w:sz w:val="20"/>
              </w:rPr>
            </w:pPr>
            <w:r w:rsidRPr="00B7460E">
              <w:rPr>
                <w:sz w:val="20"/>
              </w:rPr>
              <w:t>CR 0992 29.122 Rel-19 Correction of energyInfoData</w:t>
            </w:r>
          </w:p>
        </w:tc>
        <w:tc>
          <w:tcPr>
            <w:tcW w:w="1401" w:type="dxa"/>
            <w:tcBorders>
              <w:top w:val="nil"/>
              <w:left w:val="single" w:sz="12" w:space="0" w:color="auto"/>
              <w:bottom w:val="nil"/>
              <w:right w:val="single" w:sz="12" w:space="0" w:color="auto"/>
            </w:tcBorders>
          </w:tcPr>
          <w:p w14:paraId="7EBA9E65" w14:textId="0D47148E" w:rsidR="00627015" w:rsidRDefault="00627015" w:rsidP="00627015">
            <w:pPr>
              <w:pStyle w:val="TAL"/>
              <w:rPr>
                <w:sz w:val="20"/>
              </w:rPr>
            </w:pPr>
            <w:r>
              <w:rPr>
                <w:sz w:val="20"/>
              </w:rPr>
              <w:t>ZTE, Samsung</w:t>
            </w:r>
          </w:p>
        </w:tc>
        <w:tc>
          <w:tcPr>
            <w:tcW w:w="1062" w:type="dxa"/>
            <w:tcBorders>
              <w:top w:val="nil"/>
              <w:left w:val="single" w:sz="12" w:space="0" w:color="auto"/>
              <w:bottom w:val="nil"/>
              <w:right w:val="single" w:sz="12" w:space="0" w:color="auto"/>
            </w:tcBorders>
            <w:shd w:val="clear" w:color="auto" w:fill="FFFFFF" w:themeFill="background1"/>
          </w:tcPr>
          <w:p w14:paraId="585B7E67" w14:textId="2C488EF8" w:rsidR="00627015" w:rsidRDefault="007335F2" w:rsidP="00627015">
            <w:pPr>
              <w:pStyle w:val="TAL"/>
              <w:rPr>
                <w:sz w:val="20"/>
              </w:rPr>
            </w:pPr>
            <w:r>
              <w:rPr>
                <w:sz w:val="20"/>
              </w:rPr>
              <w:t>Revised to 5577</w:t>
            </w:r>
          </w:p>
        </w:tc>
        <w:tc>
          <w:tcPr>
            <w:tcW w:w="4619" w:type="dxa"/>
            <w:tcBorders>
              <w:top w:val="nil"/>
              <w:left w:val="single" w:sz="12" w:space="0" w:color="auto"/>
              <w:bottom w:val="nil"/>
              <w:right w:val="single" w:sz="12" w:space="0" w:color="auto"/>
            </w:tcBorders>
            <w:shd w:val="clear" w:color="auto" w:fill="FFFFFF" w:themeFill="background1"/>
          </w:tcPr>
          <w:p w14:paraId="490D1D0B" w14:textId="4CAC712A" w:rsidR="00627015" w:rsidRPr="00786735" w:rsidRDefault="00627015" w:rsidP="00627015">
            <w:pPr>
              <w:pStyle w:val="C2Warning"/>
            </w:pPr>
            <w:r>
              <w:t>Check if TDoc coverpage needs to be updated to reflect Source to WG.</w:t>
            </w:r>
          </w:p>
        </w:tc>
      </w:tr>
      <w:tr w:rsidR="007335F2" w:rsidRPr="002F2600" w14:paraId="18893B89" w14:textId="77777777" w:rsidTr="00DC447D">
        <w:tc>
          <w:tcPr>
            <w:tcW w:w="975" w:type="dxa"/>
            <w:tcBorders>
              <w:top w:val="nil"/>
              <w:left w:val="single" w:sz="12" w:space="0" w:color="auto"/>
              <w:right w:val="single" w:sz="12" w:space="0" w:color="auto"/>
            </w:tcBorders>
            <w:shd w:val="clear" w:color="auto" w:fill="FFFFFF" w:themeFill="background1"/>
          </w:tcPr>
          <w:p w14:paraId="4CA06FE5" w14:textId="77777777" w:rsidR="007335F2" w:rsidRPr="00BC0F0B" w:rsidRDefault="007335F2" w:rsidP="007335F2">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1F170B2" w14:textId="77777777" w:rsidR="007335F2" w:rsidRPr="00BC0F0B" w:rsidRDefault="007335F2" w:rsidP="007335F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67D2199" w14:textId="22BA0895" w:rsidR="007335F2" w:rsidRPr="002847A5" w:rsidRDefault="00C612C1" w:rsidP="007335F2">
            <w:pPr>
              <w:suppressLineNumbers/>
              <w:suppressAutoHyphens/>
              <w:spacing w:before="60" w:after="60"/>
              <w:jc w:val="center"/>
            </w:pPr>
            <w:hyperlink r:id="rId533" w:history="1">
              <w:r>
                <w:rPr>
                  <w:rStyle w:val="Hyperlink"/>
                </w:rPr>
                <w:t>5577</w:t>
              </w:r>
            </w:hyperlink>
          </w:p>
        </w:tc>
        <w:tc>
          <w:tcPr>
            <w:tcW w:w="3251" w:type="dxa"/>
            <w:tcBorders>
              <w:top w:val="nil"/>
              <w:left w:val="single" w:sz="12" w:space="0" w:color="auto"/>
              <w:bottom w:val="single" w:sz="4" w:space="0" w:color="auto"/>
              <w:right w:val="single" w:sz="12" w:space="0" w:color="auto"/>
            </w:tcBorders>
            <w:shd w:val="clear" w:color="auto" w:fill="00FF00"/>
          </w:tcPr>
          <w:p w14:paraId="697EC89D" w14:textId="0C1BE945" w:rsidR="007335F2" w:rsidRPr="00B7460E" w:rsidRDefault="007335F2" w:rsidP="007335F2">
            <w:pPr>
              <w:pStyle w:val="TAL"/>
              <w:rPr>
                <w:sz w:val="20"/>
              </w:rPr>
            </w:pPr>
            <w:r w:rsidRPr="00B7460E">
              <w:rPr>
                <w:sz w:val="20"/>
              </w:rPr>
              <w:t>CR 0992 29.122 Rel-19 Correction of energyInfoData</w:t>
            </w:r>
          </w:p>
        </w:tc>
        <w:tc>
          <w:tcPr>
            <w:tcW w:w="1401" w:type="dxa"/>
            <w:tcBorders>
              <w:top w:val="nil"/>
              <w:left w:val="single" w:sz="12" w:space="0" w:color="auto"/>
              <w:bottom w:val="single" w:sz="4" w:space="0" w:color="auto"/>
              <w:right w:val="single" w:sz="12" w:space="0" w:color="auto"/>
            </w:tcBorders>
            <w:shd w:val="clear" w:color="auto" w:fill="00FF00"/>
          </w:tcPr>
          <w:p w14:paraId="3FE32DAA" w14:textId="25D0A3B5" w:rsidR="007335F2" w:rsidRDefault="007335F2" w:rsidP="007335F2">
            <w:pPr>
              <w:pStyle w:val="TAL"/>
              <w:rPr>
                <w:sz w:val="20"/>
              </w:rPr>
            </w:pPr>
            <w:r>
              <w:rPr>
                <w:sz w:val="20"/>
              </w:rPr>
              <w:t>ZTE, Samsung</w:t>
            </w:r>
          </w:p>
        </w:tc>
        <w:tc>
          <w:tcPr>
            <w:tcW w:w="1062" w:type="dxa"/>
            <w:tcBorders>
              <w:top w:val="nil"/>
              <w:left w:val="single" w:sz="12" w:space="0" w:color="auto"/>
              <w:right w:val="single" w:sz="12" w:space="0" w:color="auto"/>
            </w:tcBorders>
            <w:shd w:val="clear" w:color="auto" w:fill="FFFFFF" w:themeFill="background1"/>
          </w:tcPr>
          <w:p w14:paraId="095BAB8D" w14:textId="3DD74722" w:rsidR="007335F2" w:rsidRDefault="00DC447D" w:rsidP="007335F2">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1CD0FD11" w14:textId="77777777" w:rsidR="007335F2" w:rsidRDefault="007335F2" w:rsidP="007335F2">
            <w:pPr>
              <w:pStyle w:val="C2Warning"/>
            </w:pPr>
          </w:p>
        </w:tc>
      </w:tr>
      <w:tr w:rsidR="00627015" w:rsidRPr="002F2600" w14:paraId="178CD1E5" w14:textId="77777777" w:rsidTr="00AC4B2C">
        <w:tc>
          <w:tcPr>
            <w:tcW w:w="975" w:type="dxa"/>
            <w:tcBorders>
              <w:left w:val="single" w:sz="12" w:space="0" w:color="auto"/>
              <w:bottom w:val="nil"/>
              <w:right w:val="single" w:sz="12" w:space="0" w:color="auto"/>
            </w:tcBorders>
            <w:shd w:val="clear" w:color="auto" w:fill="FFFFFF" w:themeFill="background1"/>
          </w:tcPr>
          <w:p w14:paraId="57FDA77D"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90F41E6"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195FE614" w14:textId="17B7570C"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34" w:history="1">
              <w:r>
                <w:rPr>
                  <w:rStyle w:val="Hyperlink"/>
                </w:rPr>
                <w:t>5299</w:t>
              </w:r>
            </w:hyperlink>
          </w:p>
        </w:tc>
        <w:tc>
          <w:tcPr>
            <w:tcW w:w="3251" w:type="dxa"/>
            <w:tcBorders>
              <w:left w:val="single" w:sz="12" w:space="0" w:color="auto"/>
              <w:bottom w:val="nil"/>
              <w:right w:val="single" w:sz="12" w:space="0" w:color="auto"/>
            </w:tcBorders>
          </w:tcPr>
          <w:p w14:paraId="0F0A58B9" w14:textId="5D13EC3A" w:rsidR="00627015" w:rsidRPr="00B7460E" w:rsidRDefault="00627015" w:rsidP="00627015">
            <w:pPr>
              <w:pStyle w:val="TAL"/>
              <w:rPr>
                <w:sz w:val="20"/>
              </w:rPr>
            </w:pPr>
            <w:r w:rsidRPr="00B7460E">
              <w:rPr>
                <w:sz w:val="20"/>
              </w:rPr>
              <w:t>CR 0993 29.122 Rel-19 timeStamp and timeWindow in Energy report</w:t>
            </w:r>
          </w:p>
        </w:tc>
        <w:tc>
          <w:tcPr>
            <w:tcW w:w="1401" w:type="dxa"/>
            <w:tcBorders>
              <w:left w:val="single" w:sz="12" w:space="0" w:color="auto"/>
              <w:bottom w:val="nil"/>
              <w:right w:val="single" w:sz="12" w:space="0" w:color="auto"/>
            </w:tcBorders>
          </w:tcPr>
          <w:p w14:paraId="1AFA6150" w14:textId="605A4662" w:rsidR="00627015" w:rsidRPr="00750E57"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12740512" w14:textId="5983BD97" w:rsidR="00627015" w:rsidRPr="00750E57" w:rsidRDefault="00627015" w:rsidP="00627015">
            <w:pPr>
              <w:pStyle w:val="TAL"/>
              <w:rPr>
                <w:sz w:val="20"/>
              </w:rPr>
            </w:pPr>
            <w:r>
              <w:rPr>
                <w:sz w:val="20"/>
              </w:rPr>
              <w:t>Revised to 5557</w:t>
            </w:r>
          </w:p>
        </w:tc>
        <w:tc>
          <w:tcPr>
            <w:tcW w:w="4619" w:type="dxa"/>
            <w:tcBorders>
              <w:left w:val="single" w:sz="12" w:space="0" w:color="auto"/>
              <w:bottom w:val="nil"/>
              <w:right w:val="single" w:sz="12" w:space="0" w:color="auto"/>
            </w:tcBorders>
            <w:shd w:val="clear" w:color="auto" w:fill="FFFFFF" w:themeFill="background1"/>
          </w:tcPr>
          <w:p w14:paraId="7DD698EF"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Align description of timeWindow between CRs.</w:t>
            </w:r>
          </w:p>
          <w:p w14:paraId="07F33033" w14:textId="1ADDB00B"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The TimeWindow is not needed.</w:t>
            </w:r>
          </w:p>
        </w:tc>
      </w:tr>
      <w:tr w:rsidR="00627015" w:rsidRPr="002F2600" w14:paraId="0D2E6C33" w14:textId="77777777" w:rsidTr="00AC4B2C">
        <w:tc>
          <w:tcPr>
            <w:tcW w:w="975" w:type="dxa"/>
            <w:tcBorders>
              <w:top w:val="nil"/>
              <w:left w:val="single" w:sz="12" w:space="0" w:color="auto"/>
              <w:right w:val="single" w:sz="12" w:space="0" w:color="auto"/>
            </w:tcBorders>
            <w:shd w:val="clear" w:color="auto" w:fill="FFFFFF" w:themeFill="background1"/>
          </w:tcPr>
          <w:p w14:paraId="76EE77C8"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35762792"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99"/>
          </w:tcPr>
          <w:p w14:paraId="10D8E5E2" w14:textId="7B0AA914" w:rsidR="00627015" w:rsidRDefault="00E828C2" w:rsidP="00627015">
            <w:pPr>
              <w:suppressLineNumbers/>
              <w:suppressAutoHyphens/>
              <w:spacing w:before="60" w:after="60"/>
              <w:jc w:val="center"/>
            </w:pPr>
            <w:hyperlink r:id="rId535" w:history="1">
              <w:r>
                <w:rPr>
                  <w:rStyle w:val="Hyperlink"/>
                </w:rPr>
                <w:t>5557</w:t>
              </w:r>
            </w:hyperlink>
          </w:p>
        </w:tc>
        <w:tc>
          <w:tcPr>
            <w:tcW w:w="3251" w:type="dxa"/>
            <w:tcBorders>
              <w:top w:val="nil"/>
              <w:left w:val="single" w:sz="12" w:space="0" w:color="auto"/>
              <w:bottom w:val="single" w:sz="4" w:space="0" w:color="auto"/>
              <w:right w:val="single" w:sz="12" w:space="0" w:color="auto"/>
            </w:tcBorders>
            <w:shd w:val="clear" w:color="auto" w:fill="FFFF99"/>
          </w:tcPr>
          <w:p w14:paraId="6BF7BA68" w14:textId="3D07035E" w:rsidR="00627015" w:rsidRPr="00B7460E" w:rsidRDefault="00627015" w:rsidP="00627015">
            <w:pPr>
              <w:pStyle w:val="TAL"/>
              <w:rPr>
                <w:sz w:val="20"/>
              </w:rPr>
            </w:pPr>
            <w:r w:rsidRPr="00B7460E">
              <w:rPr>
                <w:sz w:val="20"/>
              </w:rPr>
              <w:t>CR 0993 29.122 Rel-19 timeStamp in Energy report</w:t>
            </w:r>
          </w:p>
        </w:tc>
        <w:tc>
          <w:tcPr>
            <w:tcW w:w="1401" w:type="dxa"/>
            <w:tcBorders>
              <w:top w:val="nil"/>
              <w:left w:val="single" w:sz="12" w:space="0" w:color="auto"/>
              <w:bottom w:val="single" w:sz="4" w:space="0" w:color="auto"/>
              <w:right w:val="single" w:sz="12" w:space="0" w:color="auto"/>
            </w:tcBorders>
            <w:shd w:val="clear" w:color="auto" w:fill="FFFF99"/>
          </w:tcPr>
          <w:p w14:paraId="19B72789" w14:textId="3C0D8723" w:rsidR="00627015" w:rsidRDefault="00627015" w:rsidP="00627015">
            <w:pPr>
              <w:pStyle w:val="TAL"/>
              <w:rPr>
                <w:sz w:val="20"/>
              </w:rPr>
            </w:pPr>
            <w:r>
              <w:rPr>
                <w:sz w:val="20"/>
              </w:rPr>
              <w:t>ZTE</w:t>
            </w:r>
          </w:p>
        </w:tc>
        <w:tc>
          <w:tcPr>
            <w:tcW w:w="1062" w:type="dxa"/>
            <w:tcBorders>
              <w:top w:val="nil"/>
              <w:left w:val="single" w:sz="12" w:space="0" w:color="auto"/>
              <w:right w:val="single" w:sz="12" w:space="0" w:color="auto"/>
            </w:tcBorders>
            <w:shd w:val="clear" w:color="auto" w:fill="FFFFFF" w:themeFill="background1"/>
          </w:tcPr>
          <w:p w14:paraId="22748112" w14:textId="2E02B625" w:rsidR="00627015" w:rsidRDefault="00AC4B2C" w:rsidP="00627015">
            <w:pPr>
              <w:pStyle w:val="TAL"/>
              <w:rPr>
                <w:sz w:val="20"/>
              </w:rPr>
            </w:pPr>
            <w:r>
              <w:rPr>
                <w:sz w:val="20"/>
              </w:rPr>
              <w:t>Postponed</w:t>
            </w:r>
          </w:p>
        </w:tc>
        <w:tc>
          <w:tcPr>
            <w:tcW w:w="4619" w:type="dxa"/>
            <w:tcBorders>
              <w:top w:val="nil"/>
              <w:left w:val="single" w:sz="12" w:space="0" w:color="auto"/>
              <w:right w:val="single" w:sz="12" w:space="0" w:color="auto"/>
            </w:tcBorders>
            <w:shd w:val="clear" w:color="auto" w:fill="FFFFFF" w:themeFill="background1"/>
          </w:tcPr>
          <w:p w14:paraId="6A886242"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5522FF1A" w14:textId="77777777" w:rsidTr="0069477F">
        <w:tc>
          <w:tcPr>
            <w:tcW w:w="975" w:type="dxa"/>
            <w:tcBorders>
              <w:left w:val="single" w:sz="12" w:space="0" w:color="auto"/>
              <w:right w:val="single" w:sz="12" w:space="0" w:color="auto"/>
            </w:tcBorders>
            <w:shd w:val="clear" w:color="auto" w:fill="FFFFFF" w:themeFill="background1"/>
          </w:tcPr>
          <w:p w14:paraId="58FEF2A8"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47AFF165"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43CC8BC7" w14:textId="23431395"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r w:rsidRPr="00D433C1">
              <w:t>5300</w:t>
            </w:r>
          </w:p>
        </w:tc>
        <w:tc>
          <w:tcPr>
            <w:tcW w:w="3251" w:type="dxa"/>
            <w:tcBorders>
              <w:left w:val="single" w:sz="12" w:space="0" w:color="auto"/>
              <w:bottom w:val="single" w:sz="4" w:space="0" w:color="auto"/>
              <w:right w:val="single" w:sz="12" w:space="0" w:color="auto"/>
            </w:tcBorders>
          </w:tcPr>
          <w:p w14:paraId="191B3433" w14:textId="5FFEB141" w:rsidR="00627015" w:rsidRPr="00B7460E" w:rsidRDefault="00627015" w:rsidP="00627015">
            <w:pPr>
              <w:pStyle w:val="TAL"/>
              <w:rPr>
                <w:sz w:val="20"/>
              </w:rPr>
            </w:pPr>
            <w:r w:rsidRPr="00B7460E">
              <w:rPr>
                <w:sz w:val="20"/>
              </w:rPr>
              <w:t>CR 1755 29.522 Rel-19 Correction of Energy feature procedure description</w:t>
            </w:r>
          </w:p>
        </w:tc>
        <w:tc>
          <w:tcPr>
            <w:tcW w:w="1401" w:type="dxa"/>
            <w:tcBorders>
              <w:left w:val="single" w:sz="12" w:space="0" w:color="auto"/>
              <w:bottom w:val="single" w:sz="4" w:space="0" w:color="auto"/>
              <w:right w:val="single" w:sz="12" w:space="0" w:color="auto"/>
            </w:tcBorders>
          </w:tcPr>
          <w:p w14:paraId="43AE5960" w14:textId="48E2F0E4" w:rsidR="00627015" w:rsidRPr="00750E57" w:rsidRDefault="00627015" w:rsidP="00627015">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2A79158" w14:textId="3196472B" w:rsidR="00627015" w:rsidRPr="00750E57" w:rsidRDefault="00627015" w:rsidP="00627015">
            <w:pPr>
              <w:pStyle w:val="TAL"/>
              <w:rPr>
                <w:sz w:val="20"/>
              </w:rPr>
            </w:pPr>
            <w:r>
              <w:rPr>
                <w:sz w:val="20"/>
              </w:rPr>
              <w:t>Withdrawn</w:t>
            </w:r>
          </w:p>
        </w:tc>
        <w:tc>
          <w:tcPr>
            <w:tcW w:w="4619" w:type="dxa"/>
            <w:tcBorders>
              <w:left w:val="single" w:sz="12" w:space="0" w:color="auto"/>
              <w:right w:val="single" w:sz="12" w:space="0" w:color="auto"/>
            </w:tcBorders>
            <w:shd w:val="clear" w:color="auto" w:fill="FFFFFF" w:themeFill="background1"/>
          </w:tcPr>
          <w:p w14:paraId="417F8BCD"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23BD6169" w14:textId="77777777" w:rsidTr="00887CD6">
        <w:tc>
          <w:tcPr>
            <w:tcW w:w="975" w:type="dxa"/>
            <w:tcBorders>
              <w:left w:val="single" w:sz="12" w:space="0" w:color="auto"/>
              <w:bottom w:val="nil"/>
              <w:right w:val="single" w:sz="12" w:space="0" w:color="auto"/>
            </w:tcBorders>
            <w:shd w:val="clear" w:color="auto" w:fill="FFFFFF" w:themeFill="background1"/>
          </w:tcPr>
          <w:p w14:paraId="79E608C8"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08EBD04E"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59A2E653" w14:textId="43AFBA2B"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36" w:history="1">
              <w:r>
                <w:rPr>
                  <w:rStyle w:val="Hyperlink"/>
                </w:rPr>
                <w:t>5310</w:t>
              </w:r>
            </w:hyperlink>
          </w:p>
        </w:tc>
        <w:tc>
          <w:tcPr>
            <w:tcW w:w="3251" w:type="dxa"/>
            <w:tcBorders>
              <w:left w:val="single" w:sz="12" w:space="0" w:color="auto"/>
              <w:bottom w:val="nil"/>
              <w:right w:val="single" w:sz="12" w:space="0" w:color="auto"/>
            </w:tcBorders>
          </w:tcPr>
          <w:p w14:paraId="596ADB83" w14:textId="6E85C74F" w:rsidR="00627015" w:rsidRPr="008825BF" w:rsidRDefault="00627015" w:rsidP="00627015">
            <w:pPr>
              <w:pStyle w:val="TAL"/>
              <w:rPr>
                <w:sz w:val="20"/>
              </w:rPr>
            </w:pPr>
            <w:r w:rsidRPr="008825BF">
              <w:rPr>
                <w:sz w:val="20"/>
              </w:rPr>
              <w:t>CR 1758 29.522 Rel-19 Correction of Energy feature procedure description</w:t>
            </w:r>
          </w:p>
        </w:tc>
        <w:tc>
          <w:tcPr>
            <w:tcW w:w="1401" w:type="dxa"/>
            <w:tcBorders>
              <w:left w:val="single" w:sz="12" w:space="0" w:color="auto"/>
              <w:bottom w:val="nil"/>
              <w:right w:val="single" w:sz="12" w:space="0" w:color="auto"/>
            </w:tcBorders>
          </w:tcPr>
          <w:p w14:paraId="737416DD" w14:textId="1D3C06A1" w:rsidR="00627015" w:rsidRPr="00750E57"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479E1A2A" w14:textId="2D4E2BC5" w:rsidR="00627015" w:rsidRPr="00750E57" w:rsidRDefault="00627015" w:rsidP="00627015">
            <w:pPr>
              <w:pStyle w:val="TAL"/>
              <w:rPr>
                <w:sz w:val="20"/>
              </w:rPr>
            </w:pPr>
            <w:r>
              <w:rPr>
                <w:sz w:val="20"/>
              </w:rPr>
              <w:t>Revised to 5447</w:t>
            </w:r>
          </w:p>
        </w:tc>
        <w:tc>
          <w:tcPr>
            <w:tcW w:w="4619" w:type="dxa"/>
            <w:tcBorders>
              <w:left w:val="single" w:sz="12" w:space="0" w:color="auto"/>
              <w:bottom w:val="nil"/>
              <w:right w:val="single" w:sz="12" w:space="0" w:color="auto"/>
            </w:tcBorders>
            <w:shd w:val="clear" w:color="auto" w:fill="FFFFFF" w:themeFill="background1"/>
          </w:tcPr>
          <w:p w14:paraId="175E9D18" w14:textId="4432CB41"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Will remove the change in h)</w:t>
            </w:r>
          </w:p>
        </w:tc>
      </w:tr>
      <w:tr w:rsidR="00627015" w:rsidRPr="002F2600" w14:paraId="4CFCE335" w14:textId="77777777" w:rsidTr="00887CD6">
        <w:tc>
          <w:tcPr>
            <w:tcW w:w="975" w:type="dxa"/>
            <w:tcBorders>
              <w:top w:val="nil"/>
              <w:left w:val="single" w:sz="12" w:space="0" w:color="auto"/>
              <w:right w:val="single" w:sz="12" w:space="0" w:color="auto"/>
            </w:tcBorders>
            <w:shd w:val="clear" w:color="auto" w:fill="FFFFFF" w:themeFill="background1"/>
          </w:tcPr>
          <w:p w14:paraId="53415C8C"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D884CFD"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0FE4F7D" w14:textId="47EB1A50"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37" w:history="1">
              <w:r>
                <w:rPr>
                  <w:rStyle w:val="Hyperlink"/>
                </w:rPr>
                <w:t>5447</w:t>
              </w:r>
            </w:hyperlink>
          </w:p>
        </w:tc>
        <w:tc>
          <w:tcPr>
            <w:tcW w:w="3251" w:type="dxa"/>
            <w:tcBorders>
              <w:top w:val="nil"/>
              <w:left w:val="single" w:sz="12" w:space="0" w:color="auto"/>
              <w:bottom w:val="single" w:sz="4" w:space="0" w:color="auto"/>
              <w:right w:val="single" w:sz="12" w:space="0" w:color="auto"/>
            </w:tcBorders>
            <w:shd w:val="clear" w:color="auto" w:fill="00FF00"/>
          </w:tcPr>
          <w:p w14:paraId="773C567C" w14:textId="63032492" w:rsidR="00627015" w:rsidRPr="008825BF" w:rsidRDefault="00627015" w:rsidP="00627015">
            <w:pPr>
              <w:pStyle w:val="TAL"/>
              <w:rPr>
                <w:sz w:val="20"/>
              </w:rPr>
            </w:pPr>
            <w:r w:rsidRPr="008825BF">
              <w:rPr>
                <w:sz w:val="20"/>
              </w:rPr>
              <w:t>CR 1758 29.522 Rel-19 Correction of Energy feature procedure description</w:t>
            </w:r>
          </w:p>
        </w:tc>
        <w:tc>
          <w:tcPr>
            <w:tcW w:w="1401" w:type="dxa"/>
            <w:tcBorders>
              <w:top w:val="nil"/>
              <w:left w:val="single" w:sz="12" w:space="0" w:color="auto"/>
              <w:bottom w:val="single" w:sz="4" w:space="0" w:color="auto"/>
              <w:right w:val="single" w:sz="12" w:space="0" w:color="auto"/>
            </w:tcBorders>
            <w:shd w:val="clear" w:color="auto" w:fill="00FF00"/>
          </w:tcPr>
          <w:p w14:paraId="60CEB859" w14:textId="04578D3B" w:rsidR="00627015" w:rsidRDefault="00627015" w:rsidP="00627015">
            <w:pPr>
              <w:pStyle w:val="TAL"/>
              <w:rPr>
                <w:sz w:val="20"/>
              </w:rPr>
            </w:pPr>
            <w:r>
              <w:rPr>
                <w:sz w:val="20"/>
              </w:rPr>
              <w:t>ZTE, Samsung</w:t>
            </w:r>
          </w:p>
        </w:tc>
        <w:tc>
          <w:tcPr>
            <w:tcW w:w="1062" w:type="dxa"/>
            <w:tcBorders>
              <w:top w:val="nil"/>
              <w:left w:val="single" w:sz="12" w:space="0" w:color="auto"/>
              <w:right w:val="single" w:sz="12" w:space="0" w:color="auto"/>
            </w:tcBorders>
            <w:shd w:val="clear" w:color="auto" w:fill="FFFFFF" w:themeFill="background1"/>
          </w:tcPr>
          <w:p w14:paraId="75831E59" w14:textId="67B04CED" w:rsidR="00627015" w:rsidRDefault="00887CD6"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42302B60"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036EB265" w14:textId="77777777" w:rsidTr="003032F8">
        <w:tc>
          <w:tcPr>
            <w:tcW w:w="975" w:type="dxa"/>
            <w:tcBorders>
              <w:left w:val="single" w:sz="12" w:space="0" w:color="auto"/>
              <w:right w:val="single" w:sz="12" w:space="0" w:color="auto"/>
            </w:tcBorders>
            <w:shd w:val="clear" w:color="auto" w:fill="D0CECE" w:themeFill="background2" w:themeFillShade="E6"/>
          </w:tcPr>
          <w:p w14:paraId="1389E82D" w14:textId="0A2BBE2F" w:rsidR="00627015" w:rsidRPr="00A96EA4" w:rsidRDefault="00627015" w:rsidP="00627015">
            <w:pPr>
              <w:pStyle w:val="TAL"/>
              <w:rPr>
                <w:sz w:val="20"/>
              </w:rPr>
            </w:pPr>
            <w:r w:rsidRPr="00BC0F0B">
              <w:rPr>
                <w:sz w:val="20"/>
              </w:rPr>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627015" w:rsidRPr="00A96EA4" w:rsidRDefault="00627015" w:rsidP="00627015">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627015" w:rsidRPr="00786735"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1C7B4E01" w14:textId="77777777" w:rsidTr="001A20AC">
        <w:tc>
          <w:tcPr>
            <w:tcW w:w="975" w:type="dxa"/>
            <w:tcBorders>
              <w:left w:val="single" w:sz="12" w:space="0" w:color="auto"/>
              <w:bottom w:val="nil"/>
              <w:right w:val="single" w:sz="12" w:space="0" w:color="auto"/>
            </w:tcBorders>
          </w:tcPr>
          <w:p w14:paraId="229EAB58" w14:textId="50297AC5" w:rsidR="00627015" w:rsidRPr="00A96EA4" w:rsidRDefault="00627015" w:rsidP="00627015">
            <w:pPr>
              <w:pStyle w:val="TAL"/>
              <w:rPr>
                <w:sz w:val="20"/>
              </w:rPr>
            </w:pPr>
            <w:r w:rsidRPr="00BC0F0B">
              <w:rPr>
                <w:sz w:val="20"/>
              </w:rPr>
              <w:t>19.62</w:t>
            </w:r>
          </w:p>
        </w:tc>
        <w:tc>
          <w:tcPr>
            <w:tcW w:w="2635" w:type="dxa"/>
            <w:tcBorders>
              <w:left w:val="single" w:sz="12" w:space="0" w:color="auto"/>
              <w:bottom w:val="nil"/>
              <w:right w:val="single" w:sz="12" w:space="0" w:color="auto"/>
            </w:tcBorders>
          </w:tcPr>
          <w:p w14:paraId="3C201627" w14:textId="6257B05B" w:rsidR="00627015" w:rsidRPr="00A96EA4" w:rsidRDefault="00627015" w:rsidP="00627015">
            <w:pPr>
              <w:pStyle w:val="TAL"/>
              <w:rPr>
                <w:sz w:val="20"/>
              </w:rPr>
            </w:pPr>
            <w:r w:rsidRPr="00BC0F0B">
              <w:rPr>
                <w:sz w:val="20"/>
              </w:rPr>
              <w:t xml:space="preserve">CT aspects for application enablement aspects for MMTel </w:t>
            </w:r>
            <w:r w:rsidRPr="00C20AB1">
              <w:rPr>
                <w:color w:val="0000FF"/>
                <w:sz w:val="20"/>
              </w:rPr>
              <w:t>[MMTel_App]</w:t>
            </w:r>
          </w:p>
        </w:tc>
        <w:tc>
          <w:tcPr>
            <w:tcW w:w="746" w:type="dxa"/>
            <w:tcBorders>
              <w:left w:val="single" w:sz="12" w:space="0" w:color="auto"/>
              <w:bottom w:val="nil"/>
              <w:right w:val="single" w:sz="12" w:space="0" w:color="auto"/>
            </w:tcBorders>
          </w:tcPr>
          <w:p w14:paraId="35FE9F13" w14:textId="36AF81B8"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38" w:history="1">
              <w:r>
                <w:rPr>
                  <w:rStyle w:val="Hyperlink"/>
                </w:rPr>
                <w:t>5307</w:t>
              </w:r>
            </w:hyperlink>
          </w:p>
        </w:tc>
        <w:tc>
          <w:tcPr>
            <w:tcW w:w="3251" w:type="dxa"/>
            <w:tcBorders>
              <w:left w:val="single" w:sz="12" w:space="0" w:color="auto"/>
              <w:bottom w:val="nil"/>
              <w:right w:val="single" w:sz="12" w:space="0" w:color="auto"/>
            </w:tcBorders>
          </w:tcPr>
          <w:p w14:paraId="04296BA1" w14:textId="4544A0AD" w:rsidR="00627015" w:rsidRPr="00786735" w:rsidRDefault="00627015" w:rsidP="00627015">
            <w:pPr>
              <w:pStyle w:val="TAL"/>
              <w:rPr>
                <w:sz w:val="20"/>
              </w:rPr>
            </w:pPr>
            <w:r>
              <w:rPr>
                <w:sz w:val="20"/>
              </w:rPr>
              <w:t>pCR  29.392 Rel-19 Update of the Introduction of services offered by the MMTel Enabler Server</w:t>
            </w:r>
          </w:p>
        </w:tc>
        <w:tc>
          <w:tcPr>
            <w:tcW w:w="1401" w:type="dxa"/>
            <w:tcBorders>
              <w:left w:val="single" w:sz="12" w:space="0" w:color="auto"/>
              <w:bottom w:val="nil"/>
              <w:right w:val="single" w:sz="12" w:space="0" w:color="auto"/>
            </w:tcBorders>
          </w:tcPr>
          <w:p w14:paraId="4412BD28" w14:textId="74D4F140" w:rsidR="00627015" w:rsidRPr="00750E57" w:rsidRDefault="00627015" w:rsidP="00627015">
            <w:pPr>
              <w:pStyle w:val="TAL"/>
              <w:rPr>
                <w:sz w:val="20"/>
              </w:rPr>
            </w:pPr>
            <w:r>
              <w:rPr>
                <w:sz w:val="20"/>
              </w:rPr>
              <w:t>China Mobile</w:t>
            </w:r>
          </w:p>
        </w:tc>
        <w:tc>
          <w:tcPr>
            <w:tcW w:w="1062" w:type="dxa"/>
            <w:tcBorders>
              <w:left w:val="single" w:sz="12" w:space="0" w:color="auto"/>
              <w:bottom w:val="nil"/>
              <w:right w:val="single" w:sz="12" w:space="0" w:color="auto"/>
            </w:tcBorders>
          </w:tcPr>
          <w:p w14:paraId="1DEF6DD1" w14:textId="5FB9BD8F" w:rsidR="00627015" w:rsidRPr="00750E57" w:rsidRDefault="003032F8" w:rsidP="00627015">
            <w:pPr>
              <w:pStyle w:val="TAL"/>
              <w:rPr>
                <w:sz w:val="20"/>
              </w:rPr>
            </w:pPr>
            <w:r>
              <w:rPr>
                <w:sz w:val="20"/>
              </w:rPr>
              <w:t>Revised to 5625</w:t>
            </w:r>
          </w:p>
        </w:tc>
        <w:tc>
          <w:tcPr>
            <w:tcW w:w="4619" w:type="dxa"/>
            <w:tcBorders>
              <w:left w:val="single" w:sz="12" w:space="0" w:color="auto"/>
              <w:bottom w:val="nil"/>
              <w:right w:val="single" w:sz="12" w:space="0" w:color="auto"/>
            </w:tcBorders>
          </w:tcPr>
          <w:p w14:paraId="0554ACF1"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3032F8" w:rsidRPr="002F2600" w14:paraId="4773A4C4" w14:textId="77777777" w:rsidTr="001A20AC">
        <w:tc>
          <w:tcPr>
            <w:tcW w:w="975" w:type="dxa"/>
            <w:tcBorders>
              <w:top w:val="nil"/>
              <w:left w:val="single" w:sz="12" w:space="0" w:color="auto"/>
              <w:right w:val="single" w:sz="12" w:space="0" w:color="auto"/>
            </w:tcBorders>
          </w:tcPr>
          <w:p w14:paraId="370DD645" w14:textId="77777777" w:rsidR="003032F8" w:rsidRPr="00BC0F0B" w:rsidRDefault="003032F8" w:rsidP="003032F8">
            <w:pPr>
              <w:pStyle w:val="TAL"/>
              <w:rPr>
                <w:sz w:val="20"/>
              </w:rPr>
            </w:pPr>
          </w:p>
        </w:tc>
        <w:tc>
          <w:tcPr>
            <w:tcW w:w="2635" w:type="dxa"/>
            <w:tcBorders>
              <w:top w:val="nil"/>
              <w:left w:val="single" w:sz="12" w:space="0" w:color="auto"/>
              <w:right w:val="single" w:sz="12" w:space="0" w:color="auto"/>
            </w:tcBorders>
          </w:tcPr>
          <w:p w14:paraId="28E1EADC" w14:textId="77777777" w:rsidR="003032F8" w:rsidRPr="00BC0F0B" w:rsidRDefault="003032F8" w:rsidP="003032F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DFBD2EF" w14:textId="73210B65" w:rsidR="003032F8" w:rsidRDefault="00054E09" w:rsidP="003032F8">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39" w:history="1">
              <w:r>
                <w:rPr>
                  <w:rStyle w:val="Hyperlink"/>
                </w:rPr>
                <w:t>5625</w:t>
              </w:r>
            </w:hyperlink>
          </w:p>
        </w:tc>
        <w:tc>
          <w:tcPr>
            <w:tcW w:w="3251" w:type="dxa"/>
            <w:tcBorders>
              <w:top w:val="nil"/>
              <w:left w:val="single" w:sz="12" w:space="0" w:color="auto"/>
              <w:bottom w:val="single" w:sz="4" w:space="0" w:color="auto"/>
              <w:right w:val="single" w:sz="12" w:space="0" w:color="auto"/>
            </w:tcBorders>
            <w:shd w:val="clear" w:color="auto" w:fill="CCFFCC"/>
          </w:tcPr>
          <w:p w14:paraId="40D812EF" w14:textId="33A75670" w:rsidR="003032F8" w:rsidRDefault="003032F8" w:rsidP="003032F8">
            <w:pPr>
              <w:pStyle w:val="TAL"/>
              <w:rPr>
                <w:sz w:val="20"/>
              </w:rPr>
            </w:pPr>
            <w:r>
              <w:rPr>
                <w:sz w:val="20"/>
              </w:rPr>
              <w:t>pCR  29.392 Rel-19 Update of the Introduction of services offered by the MMTel Enabler Server</w:t>
            </w:r>
          </w:p>
        </w:tc>
        <w:tc>
          <w:tcPr>
            <w:tcW w:w="1401" w:type="dxa"/>
            <w:tcBorders>
              <w:top w:val="nil"/>
              <w:left w:val="single" w:sz="12" w:space="0" w:color="auto"/>
              <w:bottom w:val="single" w:sz="4" w:space="0" w:color="auto"/>
              <w:right w:val="single" w:sz="12" w:space="0" w:color="auto"/>
            </w:tcBorders>
            <w:shd w:val="clear" w:color="auto" w:fill="CCFFCC"/>
          </w:tcPr>
          <w:p w14:paraId="3C5B3B42" w14:textId="35ABDEA7" w:rsidR="003032F8" w:rsidRDefault="003032F8" w:rsidP="003032F8">
            <w:pPr>
              <w:pStyle w:val="TAL"/>
              <w:rPr>
                <w:sz w:val="20"/>
              </w:rPr>
            </w:pPr>
            <w:r>
              <w:rPr>
                <w:sz w:val="20"/>
              </w:rPr>
              <w:t>China Mobile</w:t>
            </w:r>
          </w:p>
        </w:tc>
        <w:tc>
          <w:tcPr>
            <w:tcW w:w="1062" w:type="dxa"/>
            <w:tcBorders>
              <w:top w:val="nil"/>
              <w:left w:val="single" w:sz="12" w:space="0" w:color="auto"/>
              <w:right w:val="single" w:sz="12" w:space="0" w:color="auto"/>
            </w:tcBorders>
          </w:tcPr>
          <w:p w14:paraId="12FD240D" w14:textId="527D3C67" w:rsidR="003032F8" w:rsidRDefault="001A20AC" w:rsidP="003032F8">
            <w:pPr>
              <w:pStyle w:val="TAL"/>
              <w:rPr>
                <w:sz w:val="20"/>
              </w:rPr>
            </w:pPr>
            <w:r>
              <w:rPr>
                <w:sz w:val="20"/>
              </w:rPr>
              <w:t>Agreed</w:t>
            </w:r>
          </w:p>
        </w:tc>
        <w:tc>
          <w:tcPr>
            <w:tcW w:w="4619" w:type="dxa"/>
            <w:tcBorders>
              <w:top w:val="nil"/>
              <w:left w:val="single" w:sz="12" w:space="0" w:color="auto"/>
              <w:right w:val="single" w:sz="12" w:space="0" w:color="auto"/>
            </w:tcBorders>
          </w:tcPr>
          <w:p w14:paraId="145CCEBB" w14:textId="77777777" w:rsidR="003032F8" w:rsidRPr="00786735" w:rsidRDefault="003032F8" w:rsidP="003032F8">
            <w:pPr>
              <w:rPr>
                <w:rFonts w:ascii="Arial" w:eastAsiaTheme="minorEastAsia" w:hAnsi="Arial" w:cs="Arial"/>
                <w:kern w:val="2"/>
                <w:sz w:val="20"/>
                <w:szCs w:val="22"/>
                <w:lang w:val="en-GB"/>
                <w14:ligatures w14:val="standardContextual"/>
              </w:rPr>
            </w:pPr>
          </w:p>
        </w:tc>
      </w:tr>
      <w:tr w:rsidR="00627015" w:rsidRPr="002F2600" w14:paraId="4CC3ABB0" w14:textId="77777777" w:rsidTr="00FE1DA9">
        <w:tc>
          <w:tcPr>
            <w:tcW w:w="975" w:type="dxa"/>
            <w:tcBorders>
              <w:left w:val="single" w:sz="12" w:space="0" w:color="auto"/>
              <w:right w:val="single" w:sz="12" w:space="0" w:color="auto"/>
            </w:tcBorders>
          </w:tcPr>
          <w:p w14:paraId="7403AAE8"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tcPr>
          <w:p w14:paraId="4BC0844F"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33A0B89F" w14:textId="02B08E5B"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r w:rsidRPr="00D433C1">
              <w:t>5308</w:t>
            </w:r>
          </w:p>
        </w:tc>
        <w:tc>
          <w:tcPr>
            <w:tcW w:w="3251" w:type="dxa"/>
            <w:tcBorders>
              <w:left w:val="single" w:sz="12" w:space="0" w:color="auto"/>
              <w:bottom w:val="single" w:sz="4" w:space="0" w:color="auto"/>
              <w:right w:val="single" w:sz="12" w:space="0" w:color="auto"/>
            </w:tcBorders>
          </w:tcPr>
          <w:p w14:paraId="37D77125" w14:textId="1C4D4A1F" w:rsidR="00627015" w:rsidRPr="00786735" w:rsidRDefault="00627015" w:rsidP="00627015">
            <w:pPr>
              <w:pStyle w:val="TAL"/>
              <w:rPr>
                <w:sz w:val="20"/>
              </w:rPr>
            </w:pPr>
            <w:r>
              <w:rPr>
                <w:sz w:val="20"/>
              </w:rPr>
              <w:t>pCR  29.392 Rel-19 Introduce DC-Info to indicate a DC operation request is initiated by the DC AS</w:t>
            </w:r>
          </w:p>
        </w:tc>
        <w:tc>
          <w:tcPr>
            <w:tcW w:w="1401" w:type="dxa"/>
            <w:tcBorders>
              <w:left w:val="single" w:sz="12" w:space="0" w:color="auto"/>
              <w:bottom w:val="single" w:sz="4" w:space="0" w:color="auto"/>
              <w:right w:val="single" w:sz="12" w:space="0" w:color="auto"/>
            </w:tcBorders>
          </w:tcPr>
          <w:p w14:paraId="5F1C79EC" w14:textId="5C214108" w:rsidR="00627015" w:rsidRPr="00750E57" w:rsidRDefault="00627015" w:rsidP="00627015">
            <w:pPr>
              <w:pStyle w:val="TAL"/>
              <w:rPr>
                <w:sz w:val="20"/>
              </w:rPr>
            </w:pPr>
            <w:r>
              <w:rPr>
                <w:sz w:val="20"/>
              </w:rPr>
              <w:t>China Mobile</w:t>
            </w:r>
          </w:p>
        </w:tc>
        <w:tc>
          <w:tcPr>
            <w:tcW w:w="1062" w:type="dxa"/>
            <w:tcBorders>
              <w:left w:val="single" w:sz="12" w:space="0" w:color="auto"/>
              <w:right w:val="single" w:sz="12" w:space="0" w:color="auto"/>
            </w:tcBorders>
          </w:tcPr>
          <w:p w14:paraId="627E38A3" w14:textId="6FBCDE94" w:rsidR="00627015" w:rsidRPr="00750E57" w:rsidRDefault="00627015" w:rsidP="00627015">
            <w:pPr>
              <w:pStyle w:val="TAL"/>
              <w:rPr>
                <w:sz w:val="20"/>
              </w:rPr>
            </w:pPr>
            <w:r>
              <w:rPr>
                <w:sz w:val="20"/>
              </w:rPr>
              <w:t>Withdrawn</w:t>
            </w:r>
          </w:p>
        </w:tc>
        <w:tc>
          <w:tcPr>
            <w:tcW w:w="4619" w:type="dxa"/>
            <w:tcBorders>
              <w:left w:val="single" w:sz="12" w:space="0" w:color="auto"/>
              <w:right w:val="single" w:sz="12" w:space="0" w:color="auto"/>
            </w:tcBorders>
          </w:tcPr>
          <w:p w14:paraId="1F4FA041"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0E9518A8" w14:textId="77777777" w:rsidTr="00425CFA">
        <w:tc>
          <w:tcPr>
            <w:tcW w:w="975" w:type="dxa"/>
            <w:tcBorders>
              <w:left w:val="single" w:sz="12" w:space="0" w:color="auto"/>
              <w:bottom w:val="nil"/>
              <w:right w:val="single" w:sz="12" w:space="0" w:color="auto"/>
            </w:tcBorders>
          </w:tcPr>
          <w:p w14:paraId="6C481566"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tcPr>
          <w:p w14:paraId="2469D2F5"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0ACEBFDF" w14:textId="57DCCDA6"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40" w:history="1">
              <w:r>
                <w:rPr>
                  <w:rStyle w:val="Hyperlink"/>
                </w:rPr>
                <w:t>5309</w:t>
              </w:r>
            </w:hyperlink>
          </w:p>
        </w:tc>
        <w:tc>
          <w:tcPr>
            <w:tcW w:w="3251" w:type="dxa"/>
            <w:tcBorders>
              <w:left w:val="single" w:sz="12" w:space="0" w:color="auto"/>
              <w:bottom w:val="nil"/>
              <w:right w:val="single" w:sz="12" w:space="0" w:color="auto"/>
            </w:tcBorders>
          </w:tcPr>
          <w:p w14:paraId="38A390B3" w14:textId="08659CD0" w:rsidR="00627015" w:rsidRPr="00786735" w:rsidRDefault="00627015" w:rsidP="00627015">
            <w:pPr>
              <w:pStyle w:val="TAL"/>
              <w:rPr>
                <w:sz w:val="20"/>
              </w:rPr>
            </w:pPr>
            <w:r>
              <w:rPr>
                <w:sz w:val="20"/>
              </w:rPr>
              <w:t>pCR  29.392 Rel-19 Miscellaneous corrections for MMTel Enabler Server</w:t>
            </w:r>
          </w:p>
        </w:tc>
        <w:tc>
          <w:tcPr>
            <w:tcW w:w="1401" w:type="dxa"/>
            <w:tcBorders>
              <w:left w:val="single" w:sz="12" w:space="0" w:color="auto"/>
              <w:bottom w:val="nil"/>
              <w:right w:val="single" w:sz="12" w:space="0" w:color="auto"/>
            </w:tcBorders>
          </w:tcPr>
          <w:p w14:paraId="75F2EFD3" w14:textId="3D3D7F0D" w:rsidR="00627015" w:rsidRPr="00750E57" w:rsidRDefault="00627015" w:rsidP="00627015">
            <w:pPr>
              <w:pStyle w:val="TAL"/>
              <w:rPr>
                <w:sz w:val="20"/>
              </w:rPr>
            </w:pPr>
            <w:r>
              <w:rPr>
                <w:sz w:val="20"/>
              </w:rPr>
              <w:t>China Mobile</w:t>
            </w:r>
          </w:p>
        </w:tc>
        <w:tc>
          <w:tcPr>
            <w:tcW w:w="1062" w:type="dxa"/>
            <w:tcBorders>
              <w:left w:val="single" w:sz="12" w:space="0" w:color="auto"/>
              <w:bottom w:val="nil"/>
              <w:right w:val="single" w:sz="12" w:space="0" w:color="auto"/>
            </w:tcBorders>
          </w:tcPr>
          <w:p w14:paraId="03E778D4" w14:textId="6098FF63" w:rsidR="00627015" w:rsidRPr="00750E57" w:rsidRDefault="00627015" w:rsidP="00627015">
            <w:pPr>
              <w:pStyle w:val="TAL"/>
              <w:rPr>
                <w:sz w:val="20"/>
              </w:rPr>
            </w:pPr>
            <w:r>
              <w:rPr>
                <w:sz w:val="20"/>
              </w:rPr>
              <w:t>Revised to 5436</w:t>
            </w:r>
          </w:p>
        </w:tc>
        <w:tc>
          <w:tcPr>
            <w:tcW w:w="4619" w:type="dxa"/>
            <w:tcBorders>
              <w:left w:val="single" w:sz="12" w:space="0" w:color="auto"/>
              <w:bottom w:val="nil"/>
              <w:right w:val="single" w:sz="12" w:space="0" w:color="auto"/>
            </w:tcBorders>
          </w:tcPr>
          <w:p w14:paraId="62130434" w14:textId="7EC10CA1"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format issues, editorials.</w:t>
            </w:r>
          </w:p>
        </w:tc>
      </w:tr>
      <w:tr w:rsidR="00627015" w:rsidRPr="002F2600" w14:paraId="6010109D" w14:textId="77777777" w:rsidTr="00425CFA">
        <w:tc>
          <w:tcPr>
            <w:tcW w:w="975" w:type="dxa"/>
            <w:tcBorders>
              <w:top w:val="nil"/>
              <w:left w:val="single" w:sz="12" w:space="0" w:color="auto"/>
              <w:right w:val="single" w:sz="12" w:space="0" w:color="auto"/>
            </w:tcBorders>
          </w:tcPr>
          <w:p w14:paraId="262A3562"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tcPr>
          <w:p w14:paraId="3C4EC44C"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4CD6D54" w14:textId="7B0D22FF"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41" w:history="1">
              <w:r>
                <w:rPr>
                  <w:rStyle w:val="Hyperlink"/>
                </w:rPr>
                <w:t>5436</w:t>
              </w:r>
            </w:hyperlink>
          </w:p>
        </w:tc>
        <w:tc>
          <w:tcPr>
            <w:tcW w:w="3251" w:type="dxa"/>
            <w:tcBorders>
              <w:top w:val="nil"/>
              <w:left w:val="single" w:sz="12" w:space="0" w:color="auto"/>
              <w:bottom w:val="single" w:sz="4" w:space="0" w:color="auto"/>
              <w:right w:val="single" w:sz="12" w:space="0" w:color="auto"/>
            </w:tcBorders>
            <w:shd w:val="clear" w:color="auto" w:fill="CCFFCC"/>
          </w:tcPr>
          <w:p w14:paraId="47E80190" w14:textId="656967BE" w:rsidR="00627015" w:rsidRDefault="00627015" w:rsidP="00627015">
            <w:pPr>
              <w:pStyle w:val="TAL"/>
              <w:rPr>
                <w:sz w:val="20"/>
              </w:rPr>
            </w:pPr>
            <w:r>
              <w:rPr>
                <w:sz w:val="20"/>
              </w:rPr>
              <w:t>pCR  29.392 Rel-19 Miscellaneous corrections for MMTel Enabler Server</w:t>
            </w:r>
          </w:p>
        </w:tc>
        <w:tc>
          <w:tcPr>
            <w:tcW w:w="1401" w:type="dxa"/>
            <w:tcBorders>
              <w:top w:val="nil"/>
              <w:left w:val="single" w:sz="12" w:space="0" w:color="auto"/>
              <w:bottom w:val="single" w:sz="4" w:space="0" w:color="auto"/>
              <w:right w:val="single" w:sz="12" w:space="0" w:color="auto"/>
            </w:tcBorders>
            <w:shd w:val="clear" w:color="auto" w:fill="CCFFCC"/>
          </w:tcPr>
          <w:p w14:paraId="2A90C72F" w14:textId="17BDDF49" w:rsidR="00627015" w:rsidRDefault="00627015" w:rsidP="00627015">
            <w:pPr>
              <w:pStyle w:val="TAL"/>
              <w:rPr>
                <w:sz w:val="20"/>
              </w:rPr>
            </w:pPr>
            <w:r>
              <w:rPr>
                <w:sz w:val="20"/>
              </w:rPr>
              <w:t>China Mobile</w:t>
            </w:r>
          </w:p>
        </w:tc>
        <w:tc>
          <w:tcPr>
            <w:tcW w:w="1062" w:type="dxa"/>
            <w:tcBorders>
              <w:top w:val="nil"/>
              <w:left w:val="single" w:sz="12" w:space="0" w:color="auto"/>
              <w:right w:val="single" w:sz="12" w:space="0" w:color="auto"/>
            </w:tcBorders>
          </w:tcPr>
          <w:p w14:paraId="0F360FB3" w14:textId="27C806CA" w:rsidR="00627015" w:rsidRDefault="00425CFA" w:rsidP="00627015">
            <w:pPr>
              <w:pStyle w:val="TAL"/>
              <w:rPr>
                <w:sz w:val="20"/>
              </w:rPr>
            </w:pPr>
            <w:r>
              <w:rPr>
                <w:sz w:val="20"/>
              </w:rPr>
              <w:t>Agreed</w:t>
            </w:r>
          </w:p>
        </w:tc>
        <w:tc>
          <w:tcPr>
            <w:tcW w:w="4619" w:type="dxa"/>
            <w:tcBorders>
              <w:top w:val="nil"/>
              <w:left w:val="single" w:sz="12" w:space="0" w:color="auto"/>
              <w:right w:val="single" w:sz="12" w:space="0" w:color="auto"/>
            </w:tcBorders>
          </w:tcPr>
          <w:p w14:paraId="2804ED4B"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2445BD6E" w14:textId="77777777" w:rsidTr="00885DA1">
        <w:tc>
          <w:tcPr>
            <w:tcW w:w="975" w:type="dxa"/>
            <w:tcBorders>
              <w:left w:val="single" w:sz="12" w:space="0" w:color="auto"/>
              <w:bottom w:val="nil"/>
              <w:right w:val="single" w:sz="12" w:space="0" w:color="auto"/>
            </w:tcBorders>
          </w:tcPr>
          <w:p w14:paraId="58E67AE0"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tcPr>
          <w:p w14:paraId="1D04C276"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5AA4EF99" w14:textId="006D6C84"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42" w:history="1">
              <w:r>
                <w:rPr>
                  <w:rStyle w:val="Hyperlink"/>
                </w:rPr>
                <w:t>5336</w:t>
              </w:r>
            </w:hyperlink>
          </w:p>
        </w:tc>
        <w:tc>
          <w:tcPr>
            <w:tcW w:w="3251" w:type="dxa"/>
            <w:tcBorders>
              <w:left w:val="single" w:sz="12" w:space="0" w:color="auto"/>
              <w:bottom w:val="nil"/>
              <w:right w:val="single" w:sz="12" w:space="0" w:color="auto"/>
            </w:tcBorders>
          </w:tcPr>
          <w:p w14:paraId="0488AC68" w14:textId="483201DD" w:rsidR="00627015" w:rsidRPr="00786735" w:rsidRDefault="00627015" w:rsidP="00627015">
            <w:pPr>
              <w:pStyle w:val="TAL"/>
              <w:rPr>
                <w:sz w:val="20"/>
              </w:rPr>
            </w:pPr>
            <w:r>
              <w:rPr>
                <w:sz w:val="20"/>
              </w:rPr>
              <w:t>pCR  29.392 Rel-19 pCR on DCAppCall and Call Control services</w:t>
            </w:r>
          </w:p>
        </w:tc>
        <w:tc>
          <w:tcPr>
            <w:tcW w:w="1401" w:type="dxa"/>
            <w:tcBorders>
              <w:left w:val="single" w:sz="12" w:space="0" w:color="auto"/>
              <w:bottom w:val="nil"/>
              <w:right w:val="single" w:sz="12" w:space="0" w:color="auto"/>
            </w:tcBorders>
          </w:tcPr>
          <w:p w14:paraId="0A4AD3DF" w14:textId="417E49CF" w:rsidR="00627015" w:rsidRPr="00750E57" w:rsidRDefault="00627015" w:rsidP="0062701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73AECD6D" w14:textId="61DC2AE2" w:rsidR="00627015" w:rsidRPr="00750E57" w:rsidRDefault="00627015" w:rsidP="00627015">
            <w:pPr>
              <w:pStyle w:val="TAL"/>
              <w:rPr>
                <w:sz w:val="20"/>
              </w:rPr>
            </w:pPr>
            <w:r>
              <w:rPr>
                <w:sz w:val="20"/>
              </w:rPr>
              <w:t>Revised to 5437</w:t>
            </w:r>
          </w:p>
        </w:tc>
        <w:tc>
          <w:tcPr>
            <w:tcW w:w="4619" w:type="dxa"/>
            <w:tcBorders>
              <w:left w:val="single" w:sz="12" w:space="0" w:color="auto"/>
              <w:bottom w:val="nil"/>
              <w:right w:val="single" w:sz="12" w:space="0" w:color="auto"/>
            </w:tcBorders>
          </w:tcPr>
          <w:p w14:paraId="140BD060" w14:textId="62EB09CA"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hard spaces missing. Wrong service operations. Editorials.</w:t>
            </w:r>
          </w:p>
        </w:tc>
      </w:tr>
      <w:tr w:rsidR="00627015" w:rsidRPr="002F2600" w14:paraId="33440988" w14:textId="77777777" w:rsidTr="00885DA1">
        <w:tc>
          <w:tcPr>
            <w:tcW w:w="975" w:type="dxa"/>
            <w:tcBorders>
              <w:top w:val="nil"/>
              <w:left w:val="single" w:sz="12" w:space="0" w:color="auto"/>
              <w:right w:val="single" w:sz="12" w:space="0" w:color="auto"/>
            </w:tcBorders>
          </w:tcPr>
          <w:p w14:paraId="445E5634"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tcPr>
          <w:p w14:paraId="721DDA09"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E42809B" w14:textId="5E040816" w:rsidR="00627015" w:rsidRDefault="00054E09"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43" w:history="1">
              <w:r>
                <w:rPr>
                  <w:rStyle w:val="Hyperlink"/>
                </w:rPr>
                <w:t>5</w:t>
              </w:r>
              <w:r>
                <w:rPr>
                  <w:rStyle w:val="Hyperlink"/>
                </w:rPr>
                <w:t>4</w:t>
              </w:r>
              <w:r>
                <w:rPr>
                  <w:rStyle w:val="Hyperlink"/>
                </w:rPr>
                <w:t>37</w:t>
              </w:r>
            </w:hyperlink>
          </w:p>
        </w:tc>
        <w:tc>
          <w:tcPr>
            <w:tcW w:w="3251" w:type="dxa"/>
            <w:tcBorders>
              <w:top w:val="nil"/>
              <w:left w:val="single" w:sz="12" w:space="0" w:color="auto"/>
              <w:bottom w:val="single" w:sz="4" w:space="0" w:color="auto"/>
              <w:right w:val="single" w:sz="12" w:space="0" w:color="auto"/>
            </w:tcBorders>
            <w:shd w:val="clear" w:color="auto" w:fill="CCFFCC"/>
          </w:tcPr>
          <w:p w14:paraId="584CA588" w14:textId="46C8DA84" w:rsidR="00627015" w:rsidRDefault="00627015" w:rsidP="00627015">
            <w:pPr>
              <w:pStyle w:val="TAL"/>
              <w:rPr>
                <w:sz w:val="20"/>
              </w:rPr>
            </w:pPr>
            <w:r>
              <w:rPr>
                <w:sz w:val="20"/>
              </w:rPr>
              <w:t>pCR  29.392 Rel-19 pCR on DCAppCall and Call Control services</w:t>
            </w:r>
          </w:p>
        </w:tc>
        <w:tc>
          <w:tcPr>
            <w:tcW w:w="1401" w:type="dxa"/>
            <w:tcBorders>
              <w:top w:val="nil"/>
              <w:left w:val="single" w:sz="12" w:space="0" w:color="auto"/>
              <w:bottom w:val="single" w:sz="4" w:space="0" w:color="auto"/>
              <w:right w:val="single" w:sz="12" w:space="0" w:color="auto"/>
            </w:tcBorders>
            <w:shd w:val="clear" w:color="auto" w:fill="CCFFCC"/>
          </w:tcPr>
          <w:p w14:paraId="0F77298D" w14:textId="2273CC4D" w:rsidR="00627015" w:rsidRDefault="00627015" w:rsidP="0062701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6981C336" w14:textId="2C3FAC93" w:rsidR="00627015" w:rsidRDefault="00885DA1" w:rsidP="00627015">
            <w:pPr>
              <w:pStyle w:val="TAL"/>
              <w:rPr>
                <w:sz w:val="20"/>
              </w:rPr>
            </w:pPr>
            <w:r>
              <w:rPr>
                <w:sz w:val="20"/>
              </w:rPr>
              <w:t>Agreed</w:t>
            </w:r>
          </w:p>
        </w:tc>
        <w:tc>
          <w:tcPr>
            <w:tcW w:w="4619" w:type="dxa"/>
            <w:tcBorders>
              <w:top w:val="nil"/>
              <w:left w:val="single" w:sz="12" w:space="0" w:color="auto"/>
              <w:right w:val="single" w:sz="12" w:space="0" w:color="auto"/>
            </w:tcBorders>
          </w:tcPr>
          <w:p w14:paraId="322AE947"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727A8A35" w14:textId="77777777" w:rsidTr="00101530">
        <w:tc>
          <w:tcPr>
            <w:tcW w:w="975" w:type="dxa"/>
            <w:tcBorders>
              <w:left w:val="single" w:sz="12" w:space="0" w:color="auto"/>
              <w:bottom w:val="nil"/>
              <w:right w:val="single" w:sz="12" w:space="0" w:color="auto"/>
            </w:tcBorders>
          </w:tcPr>
          <w:p w14:paraId="3BA88DE1"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tcPr>
          <w:p w14:paraId="4C57C76E"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5E8AA6DE" w14:textId="64F7ECA9"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44" w:history="1">
              <w:r>
                <w:rPr>
                  <w:rStyle w:val="Hyperlink"/>
                </w:rPr>
                <w:t>5340</w:t>
              </w:r>
            </w:hyperlink>
          </w:p>
        </w:tc>
        <w:tc>
          <w:tcPr>
            <w:tcW w:w="3251" w:type="dxa"/>
            <w:tcBorders>
              <w:left w:val="single" w:sz="12" w:space="0" w:color="auto"/>
              <w:bottom w:val="nil"/>
              <w:right w:val="single" w:sz="12" w:space="0" w:color="auto"/>
            </w:tcBorders>
          </w:tcPr>
          <w:p w14:paraId="08307FAC" w14:textId="5E645824" w:rsidR="00627015" w:rsidRPr="00786735" w:rsidRDefault="00627015" w:rsidP="00627015">
            <w:pPr>
              <w:pStyle w:val="TAL"/>
              <w:rPr>
                <w:sz w:val="20"/>
              </w:rPr>
            </w:pPr>
            <w:r>
              <w:rPr>
                <w:sz w:val="20"/>
              </w:rPr>
              <w:t>pCR  29.392 Rel-19 pCR on MMTel_DCAppCall API</w:t>
            </w:r>
          </w:p>
        </w:tc>
        <w:tc>
          <w:tcPr>
            <w:tcW w:w="1401" w:type="dxa"/>
            <w:tcBorders>
              <w:left w:val="single" w:sz="12" w:space="0" w:color="auto"/>
              <w:bottom w:val="nil"/>
              <w:right w:val="single" w:sz="12" w:space="0" w:color="auto"/>
            </w:tcBorders>
          </w:tcPr>
          <w:p w14:paraId="479EA7F9" w14:textId="4A9652B7" w:rsidR="00627015" w:rsidRPr="00750E57" w:rsidRDefault="00627015" w:rsidP="0062701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2C9EE808" w14:textId="3A787386" w:rsidR="00627015" w:rsidRPr="00750E57" w:rsidRDefault="00627015" w:rsidP="00627015">
            <w:pPr>
              <w:pStyle w:val="TAL"/>
              <w:rPr>
                <w:sz w:val="20"/>
              </w:rPr>
            </w:pPr>
            <w:r>
              <w:rPr>
                <w:sz w:val="20"/>
              </w:rPr>
              <w:t>Revised to 5438</w:t>
            </w:r>
          </w:p>
        </w:tc>
        <w:tc>
          <w:tcPr>
            <w:tcW w:w="4619" w:type="dxa"/>
            <w:tcBorders>
              <w:left w:val="single" w:sz="12" w:space="0" w:color="auto"/>
              <w:bottom w:val="nil"/>
              <w:right w:val="single" w:sz="12" w:space="0" w:color="auto"/>
            </w:tcBorders>
          </w:tcPr>
          <w:p w14:paraId="673835F3" w14:textId="67778400"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Three CRs are inconsistent.</w:t>
            </w:r>
          </w:p>
        </w:tc>
      </w:tr>
      <w:tr w:rsidR="00627015" w:rsidRPr="002F2600" w14:paraId="78723B55" w14:textId="77777777" w:rsidTr="00101530">
        <w:tc>
          <w:tcPr>
            <w:tcW w:w="975" w:type="dxa"/>
            <w:tcBorders>
              <w:top w:val="nil"/>
              <w:left w:val="single" w:sz="12" w:space="0" w:color="auto"/>
              <w:right w:val="single" w:sz="12" w:space="0" w:color="auto"/>
            </w:tcBorders>
          </w:tcPr>
          <w:p w14:paraId="6C119582"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tcPr>
          <w:p w14:paraId="79A19442"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46C1A7E1" w14:textId="64C86C34" w:rsidR="00627015" w:rsidRDefault="00054E09"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45" w:history="1">
              <w:r>
                <w:rPr>
                  <w:rStyle w:val="Hyperlink"/>
                </w:rPr>
                <w:t>543</w:t>
              </w:r>
              <w:r>
                <w:rPr>
                  <w:rStyle w:val="Hyperlink"/>
                </w:rPr>
                <w:t>8</w:t>
              </w:r>
            </w:hyperlink>
          </w:p>
        </w:tc>
        <w:tc>
          <w:tcPr>
            <w:tcW w:w="3251" w:type="dxa"/>
            <w:tcBorders>
              <w:top w:val="nil"/>
              <w:left w:val="single" w:sz="12" w:space="0" w:color="auto"/>
              <w:bottom w:val="single" w:sz="4" w:space="0" w:color="auto"/>
              <w:right w:val="single" w:sz="12" w:space="0" w:color="auto"/>
            </w:tcBorders>
            <w:shd w:val="clear" w:color="auto" w:fill="CCFFCC"/>
          </w:tcPr>
          <w:p w14:paraId="0E523EFA" w14:textId="2A4DBC2E" w:rsidR="00627015" w:rsidRDefault="00627015" w:rsidP="00627015">
            <w:pPr>
              <w:pStyle w:val="TAL"/>
              <w:rPr>
                <w:sz w:val="20"/>
              </w:rPr>
            </w:pPr>
            <w:r>
              <w:rPr>
                <w:sz w:val="20"/>
              </w:rPr>
              <w:t>pCR  29.392 Rel-19 pCR on MMTel_DCAppCall API</w:t>
            </w:r>
          </w:p>
        </w:tc>
        <w:tc>
          <w:tcPr>
            <w:tcW w:w="1401" w:type="dxa"/>
            <w:tcBorders>
              <w:top w:val="nil"/>
              <w:left w:val="single" w:sz="12" w:space="0" w:color="auto"/>
              <w:bottom w:val="single" w:sz="4" w:space="0" w:color="auto"/>
              <w:right w:val="single" w:sz="12" w:space="0" w:color="auto"/>
            </w:tcBorders>
            <w:shd w:val="clear" w:color="auto" w:fill="CCFFCC"/>
          </w:tcPr>
          <w:p w14:paraId="0446C74E" w14:textId="0338FD24" w:rsidR="00627015" w:rsidRDefault="00627015" w:rsidP="0062701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2A589D94" w14:textId="0C5551DA" w:rsidR="00627015" w:rsidRDefault="00101530" w:rsidP="00627015">
            <w:pPr>
              <w:pStyle w:val="TAL"/>
              <w:rPr>
                <w:sz w:val="20"/>
              </w:rPr>
            </w:pPr>
            <w:r>
              <w:rPr>
                <w:sz w:val="20"/>
              </w:rPr>
              <w:t>Agreed</w:t>
            </w:r>
          </w:p>
        </w:tc>
        <w:tc>
          <w:tcPr>
            <w:tcW w:w="4619" w:type="dxa"/>
            <w:tcBorders>
              <w:top w:val="nil"/>
              <w:left w:val="single" w:sz="12" w:space="0" w:color="auto"/>
              <w:right w:val="single" w:sz="12" w:space="0" w:color="auto"/>
            </w:tcBorders>
          </w:tcPr>
          <w:p w14:paraId="24A210FB"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0BD4E95D" w14:textId="77777777" w:rsidTr="00172228">
        <w:tc>
          <w:tcPr>
            <w:tcW w:w="975" w:type="dxa"/>
            <w:tcBorders>
              <w:left w:val="single" w:sz="12" w:space="0" w:color="auto"/>
              <w:bottom w:val="nil"/>
              <w:right w:val="single" w:sz="12" w:space="0" w:color="auto"/>
            </w:tcBorders>
          </w:tcPr>
          <w:p w14:paraId="5E74071A"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tcPr>
          <w:p w14:paraId="24415201"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78F3B6DE" w14:textId="4B9ED036"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46" w:history="1">
              <w:r>
                <w:rPr>
                  <w:rStyle w:val="Hyperlink"/>
                </w:rPr>
                <w:t>5341</w:t>
              </w:r>
            </w:hyperlink>
          </w:p>
        </w:tc>
        <w:tc>
          <w:tcPr>
            <w:tcW w:w="3251" w:type="dxa"/>
            <w:tcBorders>
              <w:left w:val="single" w:sz="12" w:space="0" w:color="auto"/>
              <w:bottom w:val="nil"/>
              <w:right w:val="single" w:sz="12" w:space="0" w:color="auto"/>
            </w:tcBorders>
          </w:tcPr>
          <w:p w14:paraId="38BB5FEE" w14:textId="37CFF367" w:rsidR="00627015" w:rsidRPr="00786735" w:rsidRDefault="00627015" w:rsidP="00627015">
            <w:pPr>
              <w:pStyle w:val="TAL"/>
              <w:rPr>
                <w:sz w:val="20"/>
              </w:rPr>
            </w:pPr>
            <w:r>
              <w:rPr>
                <w:sz w:val="20"/>
              </w:rPr>
              <w:t>pCR  29.392 Rel-19 pCR on MMTel_DCAppCall OpenAPI</w:t>
            </w:r>
          </w:p>
        </w:tc>
        <w:tc>
          <w:tcPr>
            <w:tcW w:w="1401" w:type="dxa"/>
            <w:tcBorders>
              <w:left w:val="single" w:sz="12" w:space="0" w:color="auto"/>
              <w:bottom w:val="nil"/>
              <w:right w:val="single" w:sz="12" w:space="0" w:color="auto"/>
            </w:tcBorders>
          </w:tcPr>
          <w:p w14:paraId="075BFBEA" w14:textId="3FB9877E" w:rsidR="00627015" w:rsidRPr="00750E57" w:rsidRDefault="00627015" w:rsidP="0062701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6EDBFA4D" w14:textId="3361D0DC" w:rsidR="00627015" w:rsidRPr="00750E57" w:rsidRDefault="00627015" w:rsidP="00627015">
            <w:pPr>
              <w:pStyle w:val="TAL"/>
              <w:rPr>
                <w:sz w:val="20"/>
              </w:rPr>
            </w:pPr>
            <w:r>
              <w:rPr>
                <w:sz w:val="20"/>
              </w:rPr>
              <w:t>Revised to 5439</w:t>
            </w:r>
          </w:p>
        </w:tc>
        <w:tc>
          <w:tcPr>
            <w:tcW w:w="4619" w:type="dxa"/>
            <w:tcBorders>
              <w:left w:val="single" w:sz="12" w:space="0" w:color="auto"/>
              <w:bottom w:val="nil"/>
              <w:right w:val="single" w:sz="12" w:space="0" w:color="auto"/>
            </w:tcBorders>
          </w:tcPr>
          <w:p w14:paraId="081E41F4"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4342E905" w14:textId="77777777" w:rsidTr="00172228">
        <w:tc>
          <w:tcPr>
            <w:tcW w:w="975" w:type="dxa"/>
            <w:tcBorders>
              <w:top w:val="nil"/>
              <w:left w:val="single" w:sz="12" w:space="0" w:color="auto"/>
              <w:right w:val="single" w:sz="12" w:space="0" w:color="auto"/>
            </w:tcBorders>
          </w:tcPr>
          <w:p w14:paraId="1429B32C"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tcPr>
          <w:p w14:paraId="1ECB6546"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BF8E114" w14:textId="0894CCA2" w:rsidR="00627015" w:rsidRDefault="00054E09"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47" w:history="1">
              <w:r>
                <w:rPr>
                  <w:rStyle w:val="Hyperlink"/>
                </w:rPr>
                <w:t>5</w:t>
              </w:r>
              <w:r>
                <w:rPr>
                  <w:rStyle w:val="Hyperlink"/>
                </w:rPr>
                <w:t>4</w:t>
              </w:r>
              <w:r>
                <w:rPr>
                  <w:rStyle w:val="Hyperlink"/>
                </w:rPr>
                <w:t>39</w:t>
              </w:r>
            </w:hyperlink>
          </w:p>
        </w:tc>
        <w:tc>
          <w:tcPr>
            <w:tcW w:w="3251" w:type="dxa"/>
            <w:tcBorders>
              <w:top w:val="nil"/>
              <w:left w:val="single" w:sz="12" w:space="0" w:color="auto"/>
              <w:bottom w:val="single" w:sz="4" w:space="0" w:color="auto"/>
              <w:right w:val="single" w:sz="12" w:space="0" w:color="auto"/>
            </w:tcBorders>
            <w:shd w:val="clear" w:color="auto" w:fill="CCFFCC"/>
          </w:tcPr>
          <w:p w14:paraId="15DFB461" w14:textId="1620BCA2" w:rsidR="00627015" w:rsidRDefault="00627015" w:rsidP="00627015">
            <w:pPr>
              <w:pStyle w:val="TAL"/>
              <w:rPr>
                <w:sz w:val="20"/>
              </w:rPr>
            </w:pPr>
            <w:r>
              <w:rPr>
                <w:sz w:val="20"/>
              </w:rPr>
              <w:t>pCR  29.392 Rel-19 pCR on MMTel_DCAppCall OpenAPI</w:t>
            </w:r>
          </w:p>
        </w:tc>
        <w:tc>
          <w:tcPr>
            <w:tcW w:w="1401" w:type="dxa"/>
            <w:tcBorders>
              <w:top w:val="nil"/>
              <w:left w:val="single" w:sz="12" w:space="0" w:color="auto"/>
              <w:bottom w:val="single" w:sz="4" w:space="0" w:color="auto"/>
              <w:right w:val="single" w:sz="12" w:space="0" w:color="auto"/>
            </w:tcBorders>
            <w:shd w:val="clear" w:color="auto" w:fill="CCFFCC"/>
          </w:tcPr>
          <w:p w14:paraId="4217A74F" w14:textId="00F1571E" w:rsidR="00627015" w:rsidRDefault="00627015" w:rsidP="0062701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207A52C6" w14:textId="220D5BB7" w:rsidR="00627015" w:rsidRDefault="00172228" w:rsidP="00627015">
            <w:pPr>
              <w:pStyle w:val="TAL"/>
              <w:rPr>
                <w:sz w:val="20"/>
              </w:rPr>
            </w:pPr>
            <w:r>
              <w:rPr>
                <w:sz w:val="20"/>
              </w:rPr>
              <w:t>Agreed</w:t>
            </w:r>
          </w:p>
        </w:tc>
        <w:tc>
          <w:tcPr>
            <w:tcW w:w="4619" w:type="dxa"/>
            <w:tcBorders>
              <w:top w:val="nil"/>
              <w:left w:val="single" w:sz="12" w:space="0" w:color="auto"/>
              <w:right w:val="single" w:sz="12" w:space="0" w:color="auto"/>
            </w:tcBorders>
          </w:tcPr>
          <w:p w14:paraId="0FC63DF0"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3789253E" w14:textId="77777777" w:rsidTr="003F4748">
        <w:tc>
          <w:tcPr>
            <w:tcW w:w="975" w:type="dxa"/>
            <w:tcBorders>
              <w:left w:val="single" w:sz="12" w:space="0" w:color="auto"/>
              <w:bottom w:val="nil"/>
              <w:right w:val="single" w:sz="12" w:space="0" w:color="auto"/>
            </w:tcBorders>
          </w:tcPr>
          <w:p w14:paraId="19BF86FB"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tcPr>
          <w:p w14:paraId="63AA1536"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0EFCA425" w14:textId="4186E7A0"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48" w:history="1">
              <w:r>
                <w:rPr>
                  <w:rStyle w:val="Hyperlink"/>
                </w:rPr>
                <w:t>5342</w:t>
              </w:r>
            </w:hyperlink>
          </w:p>
        </w:tc>
        <w:tc>
          <w:tcPr>
            <w:tcW w:w="3251" w:type="dxa"/>
            <w:tcBorders>
              <w:left w:val="single" w:sz="12" w:space="0" w:color="auto"/>
              <w:bottom w:val="nil"/>
              <w:right w:val="single" w:sz="12" w:space="0" w:color="auto"/>
            </w:tcBorders>
          </w:tcPr>
          <w:p w14:paraId="0D31C5A9" w14:textId="2FCDB5DB" w:rsidR="00627015" w:rsidRPr="00786735" w:rsidRDefault="00627015" w:rsidP="00627015">
            <w:pPr>
              <w:pStyle w:val="TAL"/>
              <w:rPr>
                <w:sz w:val="20"/>
              </w:rPr>
            </w:pPr>
            <w:r>
              <w:rPr>
                <w:sz w:val="20"/>
              </w:rPr>
              <w:t>pCR  29.392 Rel-19 pCR on Call Control OpenAPI</w:t>
            </w:r>
          </w:p>
        </w:tc>
        <w:tc>
          <w:tcPr>
            <w:tcW w:w="1401" w:type="dxa"/>
            <w:tcBorders>
              <w:left w:val="single" w:sz="12" w:space="0" w:color="auto"/>
              <w:bottom w:val="nil"/>
              <w:right w:val="single" w:sz="12" w:space="0" w:color="auto"/>
            </w:tcBorders>
          </w:tcPr>
          <w:p w14:paraId="497889EF" w14:textId="01C6704C" w:rsidR="00627015" w:rsidRPr="00750E57" w:rsidRDefault="00627015" w:rsidP="0062701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30506FBD" w14:textId="499E42EB" w:rsidR="00627015" w:rsidRPr="00750E57" w:rsidRDefault="00627015" w:rsidP="00627015">
            <w:pPr>
              <w:pStyle w:val="TAL"/>
              <w:rPr>
                <w:sz w:val="20"/>
              </w:rPr>
            </w:pPr>
            <w:r>
              <w:rPr>
                <w:sz w:val="20"/>
              </w:rPr>
              <w:t>Revised to 5440</w:t>
            </w:r>
          </w:p>
        </w:tc>
        <w:tc>
          <w:tcPr>
            <w:tcW w:w="4619" w:type="dxa"/>
            <w:tcBorders>
              <w:left w:val="single" w:sz="12" w:space="0" w:color="auto"/>
              <w:bottom w:val="nil"/>
              <w:right w:val="single" w:sz="12" w:space="0" w:color="auto"/>
            </w:tcBorders>
          </w:tcPr>
          <w:p w14:paraId="18DB7E4E"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7CAC6B2E" w14:textId="77777777" w:rsidTr="003F4748">
        <w:tc>
          <w:tcPr>
            <w:tcW w:w="975" w:type="dxa"/>
            <w:tcBorders>
              <w:top w:val="nil"/>
              <w:left w:val="single" w:sz="12" w:space="0" w:color="auto"/>
              <w:right w:val="single" w:sz="12" w:space="0" w:color="auto"/>
            </w:tcBorders>
          </w:tcPr>
          <w:p w14:paraId="1AA02D18"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tcPr>
          <w:p w14:paraId="0DEEB53C"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9AB652A" w14:textId="2FA6C3A9" w:rsidR="00627015" w:rsidRDefault="00054E09"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49" w:history="1">
              <w:r>
                <w:rPr>
                  <w:rStyle w:val="Hyperlink"/>
                </w:rPr>
                <w:t>54</w:t>
              </w:r>
              <w:r>
                <w:rPr>
                  <w:rStyle w:val="Hyperlink"/>
                </w:rPr>
                <w:t>4</w:t>
              </w:r>
              <w:r>
                <w:rPr>
                  <w:rStyle w:val="Hyperlink"/>
                </w:rPr>
                <w:t>0</w:t>
              </w:r>
            </w:hyperlink>
          </w:p>
        </w:tc>
        <w:tc>
          <w:tcPr>
            <w:tcW w:w="3251" w:type="dxa"/>
            <w:tcBorders>
              <w:top w:val="nil"/>
              <w:left w:val="single" w:sz="12" w:space="0" w:color="auto"/>
              <w:bottom w:val="single" w:sz="4" w:space="0" w:color="auto"/>
              <w:right w:val="single" w:sz="12" w:space="0" w:color="auto"/>
            </w:tcBorders>
            <w:shd w:val="clear" w:color="auto" w:fill="CCFFCC"/>
          </w:tcPr>
          <w:p w14:paraId="5F54AFBB" w14:textId="38D77424" w:rsidR="00627015" w:rsidRDefault="00627015" w:rsidP="00627015">
            <w:pPr>
              <w:pStyle w:val="TAL"/>
              <w:rPr>
                <w:sz w:val="20"/>
              </w:rPr>
            </w:pPr>
            <w:r>
              <w:rPr>
                <w:sz w:val="20"/>
              </w:rPr>
              <w:t>pCR  29.392 Rel-19 pCR on Call Control OpenAPI</w:t>
            </w:r>
          </w:p>
        </w:tc>
        <w:tc>
          <w:tcPr>
            <w:tcW w:w="1401" w:type="dxa"/>
            <w:tcBorders>
              <w:top w:val="nil"/>
              <w:left w:val="single" w:sz="12" w:space="0" w:color="auto"/>
              <w:bottom w:val="single" w:sz="4" w:space="0" w:color="auto"/>
              <w:right w:val="single" w:sz="12" w:space="0" w:color="auto"/>
            </w:tcBorders>
            <w:shd w:val="clear" w:color="auto" w:fill="CCFFCC"/>
          </w:tcPr>
          <w:p w14:paraId="4EE690F8" w14:textId="3C8F623E" w:rsidR="00627015" w:rsidRDefault="00627015" w:rsidP="0062701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7E54537B" w14:textId="6135F0E4" w:rsidR="00627015" w:rsidRDefault="003F4748" w:rsidP="00627015">
            <w:pPr>
              <w:pStyle w:val="TAL"/>
              <w:rPr>
                <w:sz w:val="20"/>
              </w:rPr>
            </w:pPr>
            <w:r>
              <w:rPr>
                <w:sz w:val="20"/>
              </w:rPr>
              <w:t>Agreed</w:t>
            </w:r>
          </w:p>
        </w:tc>
        <w:tc>
          <w:tcPr>
            <w:tcW w:w="4619" w:type="dxa"/>
            <w:tcBorders>
              <w:top w:val="nil"/>
              <w:left w:val="single" w:sz="12" w:space="0" w:color="auto"/>
              <w:right w:val="single" w:sz="12" w:space="0" w:color="auto"/>
            </w:tcBorders>
          </w:tcPr>
          <w:p w14:paraId="04138A47"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2FECAA8E" w14:textId="77777777" w:rsidTr="00421CBC">
        <w:tc>
          <w:tcPr>
            <w:tcW w:w="975" w:type="dxa"/>
            <w:tcBorders>
              <w:left w:val="single" w:sz="12" w:space="0" w:color="auto"/>
              <w:bottom w:val="nil"/>
              <w:right w:val="single" w:sz="12" w:space="0" w:color="auto"/>
            </w:tcBorders>
          </w:tcPr>
          <w:p w14:paraId="4CE2C1B5"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tcPr>
          <w:p w14:paraId="322E0D9A"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2BCCA669" w14:textId="2CF67C42"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50" w:history="1">
              <w:r>
                <w:rPr>
                  <w:rStyle w:val="Hyperlink"/>
                </w:rPr>
                <w:t>5343</w:t>
              </w:r>
            </w:hyperlink>
          </w:p>
        </w:tc>
        <w:tc>
          <w:tcPr>
            <w:tcW w:w="3251" w:type="dxa"/>
            <w:tcBorders>
              <w:left w:val="single" w:sz="12" w:space="0" w:color="auto"/>
              <w:bottom w:val="nil"/>
              <w:right w:val="single" w:sz="12" w:space="0" w:color="auto"/>
            </w:tcBorders>
          </w:tcPr>
          <w:p w14:paraId="6518DF56" w14:textId="37638248" w:rsidR="00627015" w:rsidRPr="00786735" w:rsidRDefault="00627015" w:rsidP="00627015">
            <w:pPr>
              <w:pStyle w:val="TAL"/>
              <w:rPr>
                <w:sz w:val="20"/>
              </w:rPr>
            </w:pPr>
            <w:r>
              <w:rPr>
                <w:sz w:val="20"/>
              </w:rPr>
              <w:t>pCR  29.392 Rel-19 pCR on CallControlHandling API</w:t>
            </w:r>
          </w:p>
        </w:tc>
        <w:tc>
          <w:tcPr>
            <w:tcW w:w="1401" w:type="dxa"/>
            <w:tcBorders>
              <w:left w:val="single" w:sz="12" w:space="0" w:color="auto"/>
              <w:bottom w:val="nil"/>
              <w:right w:val="single" w:sz="12" w:space="0" w:color="auto"/>
            </w:tcBorders>
          </w:tcPr>
          <w:p w14:paraId="063CD43E" w14:textId="7F89C3D7" w:rsidR="00627015" w:rsidRPr="00750E57" w:rsidRDefault="00627015" w:rsidP="0062701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66A6F483" w14:textId="00BE0AD7" w:rsidR="00627015" w:rsidRPr="00750E57" w:rsidRDefault="00627015" w:rsidP="00627015">
            <w:pPr>
              <w:pStyle w:val="TAL"/>
              <w:rPr>
                <w:sz w:val="20"/>
              </w:rPr>
            </w:pPr>
            <w:r>
              <w:rPr>
                <w:sz w:val="20"/>
              </w:rPr>
              <w:t>Revised to 5441</w:t>
            </w:r>
          </w:p>
        </w:tc>
        <w:tc>
          <w:tcPr>
            <w:tcW w:w="4619" w:type="dxa"/>
            <w:tcBorders>
              <w:left w:val="single" w:sz="12" w:space="0" w:color="auto"/>
              <w:bottom w:val="nil"/>
              <w:right w:val="single" w:sz="12" w:space="0" w:color="auto"/>
            </w:tcBorders>
          </w:tcPr>
          <w:p w14:paraId="2DFF22F4"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2328E49E" w14:textId="77777777" w:rsidTr="00421CBC">
        <w:tc>
          <w:tcPr>
            <w:tcW w:w="975" w:type="dxa"/>
            <w:tcBorders>
              <w:top w:val="nil"/>
              <w:left w:val="single" w:sz="12" w:space="0" w:color="auto"/>
              <w:right w:val="single" w:sz="12" w:space="0" w:color="auto"/>
            </w:tcBorders>
          </w:tcPr>
          <w:p w14:paraId="0152D9E9"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tcPr>
          <w:p w14:paraId="627E6EB3"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769A591" w14:textId="323C7F49" w:rsidR="00627015" w:rsidRDefault="00054E09"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51" w:history="1">
              <w:r>
                <w:rPr>
                  <w:rStyle w:val="Hyperlink"/>
                </w:rPr>
                <w:t>5</w:t>
              </w:r>
              <w:r>
                <w:rPr>
                  <w:rStyle w:val="Hyperlink"/>
                </w:rPr>
                <w:t>4</w:t>
              </w:r>
              <w:r>
                <w:rPr>
                  <w:rStyle w:val="Hyperlink"/>
                </w:rPr>
                <w:t>41</w:t>
              </w:r>
            </w:hyperlink>
          </w:p>
        </w:tc>
        <w:tc>
          <w:tcPr>
            <w:tcW w:w="3251" w:type="dxa"/>
            <w:tcBorders>
              <w:top w:val="nil"/>
              <w:left w:val="single" w:sz="12" w:space="0" w:color="auto"/>
              <w:bottom w:val="single" w:sz="4" w:space="0" w:color="auto"/>
              <w:right w:val="single" w:sz="12" w:space="0" w:color="auto"/>
            </w:tcBorders>
            <w:shd w:val="clear" w:color="auto" w:fill="CCFFCC"/>
          </w:tcPr>
          <w:p w14:paraId="1B017722" w14:textId="6ED7C067" w:rsidR="00627015" w:rsidRDefault="00627015" w:rsidP="00627015">
            <w:pPr>
              <w:pStyle w:val="TAL"/>
              <w:rPr>
                <w:sz w:val="20"/>
              </w:rPr>
            </w:pPr>
            <w:r>
              <w:rPr>
                <w:sz w:val="20"/>
              </w:rPr>
              <w:t>pCR  29.392 Rel-19 pCR on CallControlHandling API</w:t>
            </w:r>
          </w:p>
        </w:tc>
        <w:tc>
          <w:tcPr>
            <w:tcW w:w="1401" w:type="dxa"/>
            <w:tcBorders>
              <w:top w:val="nil"/>
              <w:left w:val="single" w:sz="12" w:space="0" w:color="auto"/>
              <w:bottom w:val="single" w:sz="4" w:space="0" w:color="auto"/>
              <w:right w:val="single" w:sz="12" w:space="0" w:color="auto"/>
            </w:tcBorders>
            <w:shd w:val="clear" w:color="auto" w:fill="CCFFCC"/>
          </w:tcPr>
          <w:p w14:paraId="22440375" w14:textId="65FD20EF" w:rsidR="00627015" w:rsidRDefault="00627015" w:rsidP="0062701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26456A82" w14:textId="1F2672A5" w:rsidR="00627015" w:rsidRDefault="00421CBC" w:rsidP="00627015">
            <w:pPr>
              <w:pStyle w:val="TAL"/>
              <w:rPr>
                <w:sz w:val="20"/>
              </w:rPr>
            </w:pPr>
            <w:r>
              <w:rPr>
                <w:sz w:val="20"/>
              </w:rPr>
              <w:t>Agreed</w:t>
            </w:r>
          </w:p>
        </w:tc>
        <w:tc>
          <w:tcPr>
            <w:tcW w:w="4619" w:type="dxa"/>
            <w:tcBorders>
              <w:top w:val="nil"/>
              <w:left w:val="single" w:sz="12" w:space="0" w:color="auto"/>
              <w:right w:val="single" w:sz="12" w:space="0" w:color="auto"/>
            </w:tcBorders>
          </w:tcPr>
          <w:p w14:paraId="5013D03F"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2B831063" w14:textId="77777777" w:rsidTr="00786735">
        <w:tc>
          <w:tcPr>
            <w:tcW w:w="975" w:type="dxa"/>
            <w:tcBorders>
              <w:left w:val="single" w:sz="12" w:space="0" w:color="auto"/>
              <w:right w:val="single" w:sz="12" w:space="0" w:color="auto"/>
            </w:tcBorders>
          </w:tcPr>
          <w:p w14:paraId="51494174" w14:textId="23B885CE" w:rsidR="00627015" w:rsidRPr="00A96EA4" w:rsidRDefault="00627015" w:rsidP="00627015">
            <w:pPr>
              <w:pStyle w:val="TAL"/>
              <w:rPr>
                <w:sz w:val="20"/>
              </w:rPr>
            </w:pPr>
            <w:r w:rsidRPr="00BC0F0B">
              <w:rPr>
                <w:sz w:val="20"/>
              </w:rPr>
              <w:t>19.63</w:t>
            </w:r>
          </w:p>
        </w:tc>
        <w:tc>
          <w:tcPr>
            <w:tcW w:w="2635" w:type="dxa"/>
            <w:tcBorders>
              <w:left w:val="single" w:sz="12" w:space="0" w:color="auto"/>
              <w:right w:val="single" w:sz="12" w:space="0" w:color="auto"/>
            </w:tcBorders>
          </w:tcPr>
          <w:p w14:paraId="0260D982" w14:textId="78F1E867" w:rsidR="00627015" w:rsidRPr="00A96EA4" w:rsidRDefault="00627015" w:rsidP="00627015">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single" w:sz="4" w:space="0" w:color="auto"/>
              <w:right w:val="single" w:sz="12" w:space="0" w:color="auto"/>
            </w:tcBorders>
          </w:tcPr>
          <w:p w14:paraId="588505F3"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02421E30" w14:textId="77777777" w:rsidR="00627015" w:rsidRPr="00786735"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3D8CD8ED"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5F6ACC7F"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1F341129"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4BF1655D" w14:textId="77777777" w:rsidTr="00786735">
        <w:tc>
          <w:tcPr>
            <w:tcW w:w="975" w:type="dxa"/>
            <w:tcBorders>
              <w:left w:val="single" w:sz="12" w:space="0" w:color="auto"/>
              <w:right w:val="single" w:sz="12" w:space="0" w:color="auto"/>
            </w:tcBorders>
          </w:tcPr>
          <w:p w14:paraId="664F4460" w14:textId="03383D12" w:rsidR="00627015" w:rsidRPr="00A96EA4" w:rsidRDefault="00627015" w:rsidP="00627015">
            <w:pPr>
              <w:pStyle w:val="TAL"/>
              <w:rPr>
                <w:sz w:val="20"/>
              </w:rPr>
            </w:pPr>
            <w:r w:rsidRPr="00BC0F0B">
              <w:rPr>
                <w:sz w:val="20"/>
              </w:rPr>
              <w:t>19.64</w:t>
            </w:r>
          </w:p>
        </w:tc>
        <w:tc>
          <w:tcPr>
            <w:tcW w:w="2635" w:type="dxa"/>
            <w:tcBorders>
              <w:left w:val="single" w:sz="12" w:space="0" w:color="auto"/>
              <w:right w:val="single" w:sz="12" w:space="0" w:color="auto"/>
            </w:tcBorders>
          </w:tcPr>
          <w:p w14:paraId="09FF1548" w14:textId="1F8B9396" w:rsidR="00627015" w:rsidRPr="00A96EA4" w:rsidRDefault="00627015" w:rsidP="00627015">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single" w:sz="4" w:space="0" w:color="auto"/>
              <w:right w:val="single" w:sz="12" w:space="0" w:color="auto"/>
            </w:tcBorders>
          </w:tcPr>
          <w:p w14:paraId="19E02F0B"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48798233" w14:textId="77777777" w:rsidR="00627015" w:rsidRPr="00786735"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7884CA1F"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194B012C"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6D78BCD7"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2E079970" w14:textId="77777777" w:rsidTr="00786735">
        <w:tc>
          <w:tcPr>
            <w:tcW w:w="975" w:type="dxa"/>
            <w:tcBorders>
              <w:left w:val="single" w:sz="12" w:space="0" w:color="auto"/>
              <w:right w:val="single" w:sz="12" w:space="0" w:color="auto"/>
            </w:tcBorders>
          </w:tcPr>
          <w:p w14:paraId="2059AC16" w14:textId="3BCC0BEA" w:rsidR="00627015" w:rsidRPr="00A96EA4" w:rsidRDefault="00627015" w:rsidP="00627015">
            <w:pPr>
              <w:pStyle w:val="TAL"/>
              <w:rPr>
                <w:sz w:val="20"/>
              </w:rPr>
            </w:pPr>
            <w:r w:rsidRPr="00BC0F0B">
              <w:rPr>
                <w:sz w:val="20"/>
              </w:rPr>
              <w:t>19.65</w:t>
            </w:r>
          </w:p>
        </w:tc>
        <w:tc>
          <w:tcPr>
            <w:tcW w:w="2635" w:type="dxa"/>
            <w:tcBorders>
              <w:left w:val="single" w:sz="12" w:space="0" w:color="auto"/>
              <w:right w:val="single" w:sz="12" w:space="0" w:color="auto"/>
            </w:tcBorders>
          </w:tcPr>
          <w:p w14:paraId="2B2B7CAB" w14:textId="1DF1D8FE" w:rsidR="00627015" w:rsidRPr="00A96EA4" w:rsidRDefault="00627015" w:rsidP="00627015">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tcPr>
          <w:p w14:paraId="3E5A7A32"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300EB458" w14:textId="77777777" w:rsidR="00627015" w:rsidRPr="00786735"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3F296830"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328ED992"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2D3D919A"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7F733786" w14:textId="77777777" w:rsidTr="008612AD">
        <w:tc>
          <w:tcPr>
            <w:tcW w:w="975" w:type="dxa"/>
            <w:tcBorders>
              <w:left w:val="single" w:sz="12" w:space="0" w:color="auto"/>
              <w:right w:val="single" w:sz="12" w:space="0" w:color="auto"/>
            </w:tcBorders>
          </w:tcPr>
          <w:p w14:paraId="0AC46FCA" w14:textId="393C5367" w:rsidR="00627015" w:rsidRPr="00A96EA4" w:rsidRDefault="00627015" w:rsidP="00627015">
            <w:pPr>
              <w:pStyle w:val="TAL"/>
              <w:rPr>
                <w:sz w:val="20"/>
              </w:rPr>
            </w:pPr>
            <w:r w:rsidRPr="00BC0F0B">
              <w:rPr>
                <w:sz w:val="20"/>
              </w:rPr>
              <w:lastRenderedPageBreak/>
              <w:t>19.66</w:t>
            </w:r>
          </w:p>
        </w:tc>
        <w:tc>
          <w:tcPr>
            <w:tcW w:w="2635" w:type="dxa"/>
            <w:tcBorders>
              <w:left w:val="single" w:sz="12" w:space="0" w:color="auto"/>
              <w:right w:val="single" w:sz="12" w:space="0" w:color="auto"/>
            </w:tcBorders>
          </w:tcPr>
          <w:p w14:paraId="2D014F28" w14:textId="5A587B45" w:rsidR="00627015" w:rsidRPr="00A96EA4" w:rsidRDefault="00627015" w:rsidP="00627015">
            <w:pPr>
              <w:pStyle w:val="TAL"/>
              <w:rPr>
                <w:sz w:val="20"/>
              </w:rPr>
            </w:pPr>
            <w:r w:rsidRPr="00BC0F0B">
              <w:rPr>
                <w:sz w:val="20"/>
              </w:rPr>
              <w:t xml:space="preserve">CT aspects of UEId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tcPr>
          <w:p w14:paraId="264682E8"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7A18BBCB" w14:textId="77777777" w:rsidR="00627015" w:rsidRPr="00786735"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21E95FD2"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110DC58C"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58603F8F"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5CFE48F5" w14:textId="77777777" w:rsidTr="000465DF">
        <w:tc>
          <w:tcPr>
            <w:tcW w:w="975" w:type="dxa"/>
            <w:tcBorders>
              <w:left w:val="single" w:sz="12" w:space="0" w:color="auto"/>
              <w:bottom w:val="nil"/>
              <w:right w:val="single" w:sz="12" w:space="0" w:color="auto"/>
            </w:tcBorders>
          </w:tcPr>
          <w:p w14:paraId="3D441BCA" w14:textId="7CC368F6" w:rsidR="00627015" w:rsidRPr="00BC0F0B" w:rsidRDefault="00627015" w:rsidP="00627015">
            <w:pPr>
              <w:pStyle w:val="TAL"/>
              <w:rPr>
                <w:sz w:val="20"/>
              </w:rPr>
            </w:pPr>
            <w:r>
              <w:rPr>
                <w:rFonts w:eastAsia="DengXian" w:hint="eastAsia"/>
                <w:sz w:val="20"/>
                <w:lang w:eastAsia="zh-CN"/>
              </w:rPr>
              <w:t>1</w:t>
            </w:r>
            <w:r>
              <w:rPr>
                <w:rFonts w:eastAsia="DengXian"/>
                <w:sz w:val="20"/>
                <w:lang w:eastAsia="zh-CN"/>
              </w:rPr>
              <w:t>9.67</w:t>
            </w:r>
          </w:p>
        </w:tc>
        <w:tc>
          <w:tcPr>
            <w:tcW w:w="2635" w:type="dxa"/>
            <w:tcBorders>
              <w:left w:val="single" w:sz="12" w:space="0" w:color="auto"/>
              <w:bottom w:val="nil"/>
              <w:right w:val="single" w:sz="12" w:space="0" w:color="auto"/>
            </w:tcBorders>
          </w:tcPr>
          <w:p w14:paraId="78EAF8C9" w14:textId="6F9EA604" w:rsidR="00627015" w:rsidRPr="00BC0F0B" w:rsidRDefault="00627015" w:rsidP="00627015">
            <w:pPr>
              <w:pStyle w:val="TAL"/>
              <w:rPr>
                <w:sz w:val="20"/>
              </w:rPr>
            </w:pPr>
            <w:bookmarkStart w:id="1" w:name="RANGE!B156"/>
            <w:r w:rsidRPr="007E293E">
              <w:rPr>
                <w:sz w:val="20"/>
              </w:rPr>
              <w:t xml:space="preserve">IMS Disaster Prevention and Restoration Enhancement </w:t>
            </w:r>
            <w:r w:rsidRPr="007E293E">
              <w:rPr>
                <w:color w:val="0000FF"/>
                <w:sz w:val="20"/>
              </w:rPr>
              <w:t>[IMS_RES-CT]</w:t>
            </w:r>
            <w:bookmarkEnd w:id="1"/>
          </w:p>
        </w:tc>
        <w:tc>
          <w:tcPr>
            <w:tcW w:w="746" w:type="dxa"/>
            <w:tcBorders>
              <w:left w:val="single" w:sz="12" w:space="0" w:color="auto"/>
              <w:bottom w:val="nil"/>
              <w:right w:val="single" w:sz="12" w:space="0" w:color="auto"/>
            </w:tcBorders>
          </w:tcPr>
          <w:p w14:paraId="69572024" w14:textId="332338EE"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52" w:history="1">
              <w:r>
                <w:rPr>
                  <w:rStyle w:val="Hyperlink"/>
                </w:rPr>
                <w:t>5039</w:t>
              </w:r>
            </w:hyperlink>
          </w:p>
        </w:tc>
        <w:tc>
          <w:tcPr>
            <w:tcW w:w="3251" w:type="dxa"/>
            <w:tcBorders>
              <w:left w:val="single" w:sz="12" w:space="0" w:color="auto"/>
              <w:bottom w:val="nil"/>
              <w:right w:val="single" w:sz="12" w:space="0" w:color="auto"/>
            </w:tcBorders>
          </w:tcPr>
          <w:p w14:paraId="4E78FF49" w14:textId="4B98BF3C" w:rsidR="00627015" w:rsidRPr="00786735" w:rsidRDefault="00627015" w:rsidP="00627015">
            <w:pPr>
              <w:pStyle w:val="TAL"/>
              <w:rPr>
                <w:sz w:val="20"/>
              </w:rPr>
            </w:pPr>
            <w:r>
              <w:rPr>
                <w:sz w:val="20"/>
              </w:rPr>
              <w:t>CR 1704 29.214 Rel-19 Clarify the behavior of the PCRF in the case of PGW failure</w:t>
            </w:r>
          </w:p>
        </w:tc>
        <w:tc>
          <w:tcPr>
            <w:tcW w:w="1401" w:type="dxa"/>
            <w:tcBorders>
              <w:left w:val="single" w:sz="12" w:space="0" w:color="auto"/>
              <w:bottom w:val="nil"/>
              <w:right w:val="single" w:sz="12" w:space="0" w:color="auto"/>
            </w:tcBorders>
          </w:tcPr>
          <w:p w14:paraId="12E6772D" w14:textId="3DED3CF6" w:rsidR="00627015" w:rsidRPr="00750E57"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tcPr>
          <w:p w14:paraId="2E76C327" w14:textId="6EB5AAC1" w:rsidR="00627015" w:rsidRPr="00750E57" w:rsidRDefault="00627015" w:rsidP="00627015">
            <w:pPr>
              <w:pStyle w:val="TAL"/>
              <w:rPr>
                <w:sz w:val="20"/>
              </w:rPr>
            </w:pPr>
            <w:r>
              <w:rPr>
                <w:sz w:val="20"/>
              </w:rPr>
              <w:t>Revised to 5456</w:t>
            </w:r>
          </w:p>
        </w:tc>
        <w:tc>
          <w:tcPr>
            <w:tcW w:w="4619" w:type="dxa"/>
            <w:tcBorders>
              <w:left w:val="single" w:sz="12" w:space="0" w:color="auto"/>
              <w:bottom w:val="nil"/>
              <w:right w:val="single" w:sz="12" w:space="0" w:color="auto"/>
            </w:tcBorders>
          </w:tcPr>
          <w:p w14:paraId="60C49DDB" w14:textId="77777777" w:rsidR="00627015" w:rsidRPr="00182980" w:rsidRDefault="00627015" w:rsidP="00627015">
            <w:pPr>
              <w:rPr>
                <w:rFonts w:ascii="Arial" w:eastAsiaTheme="minorEastAsia" w:hAnsi="Arial" w:cs="Arial"/>
                <w:color w:val="7030A0"/>
                <w:kern w:val="2"/>
                <w:sz w:val="18"/>
                <w:szCs w:val="20"/>
                <w:lang w:val="en-GB"/>
                <w14:ligatures w14:val="standardContextual"/>
              </w:rPr>
            </w:pPr>
            <w:r w:rsidRPr="00182980">
              <w:rPr>
                <w:rFonts w:ascii="Arial" w:eastAsiaTheme="minorEastAsia" w:hAnsi="Arial" w:cs="Arial"/>
                <w:color w:val="7030A0"/>
                <w:kern w:val="2"/>
                <w:sz w:val="18"/>
                <w:szCs w:val="20"/>
                <w:lang w:val="en-GB"/>
                <w14:ligatures w14:val="standardContextual"/>
              </w:rPr>
              <w:t>Depends on TS 23.380 CR0133</w:t>
            </w:r>
          </w:p>
          <w:p w14:paraId="5A83593C" w14:textId="77777777" w:rsidR="00627015" w:rsidRPr="00182980" w:rsidRDefault="00627015" w:rsidP="00627015">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1222735B" w14:textId="77777777" w:rsidR="00627015" w:rsidRPr="00182980" w:rsidRDefault="00627015" w:rsidP="00627015">
            <w:pPr>
              <w:pStyle w:val="C1Normal"/>
              <w:rPr>
                <w:sz w:val="18"/>
                <w:szCs w:val="20"/>
              </w:rPr>
            </w:pPr>
            <w:r w:rsidRPr="00182980">
              <w:rPr>
                <w:sz w:val="18"/>
                <w:szCs w:val="20"/>
              </w:rPr>
              <w:t>Ericsson: LS Out needs to cover this. Hyphon to be replaced. Missing clauses impacted.</w:t>
            </w:r>
          </w:p>
          <w:p w14:paraId="4F229CFD" w14:textId="77777777" w:rsidR="00627015" w:rsidRPr="00182980" w:rsidRDefault="00627015" w:rsidP="00627015">
            <w:pPr>
              <w:pStyle w:val="C1Normal"/>
              <w:rPr>
                <w:sz w:val="18"/>
                <w:szCs w:val="20"/>
              </w:rPr>
            </w:pPr>
            <w:r w:rsidRPr="00182980">
              <w:rPr>
                <w:sz w:val="18"/>
                <w:szCs w:val="20"/>
              </w:rPr>
              <w:t>Nokia: The error should be permanent. 5.5.1 to be modified instead.</w:t>
            </w:r>
          </w:p>
          <w:p w14:paraId="1D2985CA" w14:textId="4C72B219" w:rsidR="00627015" w:rsidRPr="00182980" w:rsidRDefault="00627015" w:rsidP="00627015">
            <w:pPr>
              <w:pStyle w:val="C1Normal"/>
              <w:rPr>
                <w:sz w:val="18"/>
                <w:szCs w:val="20"/>
              </w:rPr>
            </w:pPr>
            <w:r w:rsidRPr="00182980">
              <w:rPr>
                <w:sz w:val="18"/>
                <w:szCs w:val="20"/>
              </w:rPr>
              <w:t>Discuss offline if it is permanent or not.</w:t>
            </w:r>
          </w:p>
        </w:tc>
      </w:tr>
      <w:tr w:rsidR="00627015" w:rsidRPr="002F2600" w14:paraId="3E501D70" w14:textId="77777777" w:rsidTr="00297E4A">
        <w:tc>
          <w:tcPr>
            <w:tcW w:w="975" w:type="dxa"/>
            <w:tcBorders>
              <w:top w:val="nil"/>
              <w:left w:val="single" w:sz="12" w:space="0" w:color="auto"/>
              <w:bottom w:val="nil"/>
              <w:right w:val="single" w:sz="12" w:space="0" w:color="auto"/>
            </w:tcBorders>
          </w:tcPr>
          <w:p w14:paraId="6914EFD1"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63411804" w14:textId="77777777" w:rsidR="00627015" w:rsidRPr="007E293E" w:rsidRDefault="00627015" w:rsidP="00627015">
            <w:pPr>
              <w:pStyle w:val="TAL"/>
              <w:rPr>
                <w:sz w:val="20"/>
              </w:rPr>
            </w:pPr>
          </w:p>
        </w:tc>
        <w:tc>
          <w:tcPr>
            <w:tcW w:w="746" w:type="dxa"/>
            <w:tcBorders>
              <w:top w:val="nil"/>
              <w:left w:val="single" w:sz="12" w:space="0" w:color="auto"/>
              <w:bottom w:val="nil"/>
              <w:right w:val="single" w:sz="12" w:space="0" w:color="auto"/>
            </w:tcBorders>
          </w:tcPr>
          <w:p w14:paraId="53432B4B" w14:textId="4AF41876" w:rsidR="00627015" w:rsidRDefault="00E828C2" w:rsidP="00627015">
            <w:pPr>
              <w:suppressLineNumbers/>
              <w:suppressAutoHyphens/>
              <w:spacing w:before="60" w:after="60"/>
              <w:jc w:val="center"/>
            </w:pPr>
            <w:hyperlink r:id="rId553" w:history="1">
              <w:r>
                <w:rPr>
                  <w:rStyle w:val="Hyperlink"/>
                </w:rPr>
                <w:t>5456</w:t>
              </w:r>
            </w:hyperlink>
          </w:p>
        </w:tc>
        <w:tc>
          <w:tcPr>
            <w:tcW w:w="3251" w:type="dxa"/>
            <w:tcBorders>
              <w:top w:val="nil"/>
              <w:left w:val="single" w:sz="12" w:space="0" w:color="auto"/>
              <w:bottom w:val="nil"/>
              <w:right w:val="single" w:sz="12" w:space="0" w:color="auto"/>
            </w:tcBorders>
          </w:tcPr>
          <w:p w14:paraId="52E0ADEB" w14:textId="46316D79" w:rsidR="00627015" w:rsidRDefault="00627015" w:rsidP="00627015">
            <w:pPr>
              <w:pStyle w:val="TAL"/>
              <w:rPr>
                <w:sz w:val="20"/>
              </w:rPr>
            </w:pPr>
            <w:r>
              <w:rPr>
                <w:sz w:val="20"/>
              </w:rPr>
              <w:t>CR 1704 29.214 Rel-19 Clarify the behavior of the PCRF in the case of PGW failure</w:t>
            </w:r>
          </w:p>
        </w:tc>
        <w:tc>
          <w:tcPr>
            <w:tcW w:w="1401" w:type="dxa"/>
            <w:tcBorders>
              <w:top w:val="nil"/>
              <w:left w:val="single" w:sz="12" w:space="0" w:color="auto"/>
              <w:bottom w:val="nil"/>
              <w:right w:val="single" w:sz="12" w:space="0" w:color="auto"/>
            </w:tcBorders>
          </w:tcPr>
          <w:p w14:paraId="107CE9C4" w14:textId="71419205" w:rsidR="00627015" w:rsidRDefault="00627015" w:rsidP="00627015">
            <w:pPr>
              <w:pStyle w:val="TAL"/>
              <w:rPr>
                <w:sz w:val="20"/>
              </w:rPr>
            </w:pPr>
            <w:r>
              <w:rPr>
                <w:sz w:val="20"/>
              </w:rPr>
              <w:t>ZTE</w:t>
            </w:r>
          </w:p>
        </w:tc>
        <w:tc>
          <w:tcPr>
            <w:tcW w:w="1062" w:type="dxa"/>
            <w:tcBorders>
              <w:top w:val="nil"/>
              <w:left w:val="single" w:sz="12" w:space="0" w:color="auto"/>
              <w:bottom w:val="nil"/>
              <w:right w:val="single" w:sz="12" w:space="0" w:color="auto"/>
            </w:tcBorders>
          </w:tcPr>
          <w:p w14:paraId="2320AC11" w14:textId="7B14A862" w:rsidR="00627015" w:rsidRDefault="00627015" w:rsidP="00627015">
            <w:pPr>
              <w:pStyle w:val="TAL"/>
              <w:rPr>
                <w:sz w:val="20"/>
              </w:rPr>
            </w:pPr>
            <w:r>
              <w:rPr>
                <w:sz w:val="20"/>
              </w:rPr>
              <w:t>Revised to 5567</w:t>
            </w:r>
          </w:p>
        </w:tc>
        <w:tc>
          <w:tcPr>
            <w:tcW w:w="4619" w:type="dxa"/>
            <w:tcBorders>
              <w:top w:val="nil"/>
              <w:left w:val="single" w:sz="12" w:space="0" w:color="auto"/>
              <w:bottom w:val="nil"/>
              <w:right w:val="single" w:sz="12" w:space="0" w:color="auto"/>
            </w:tcBorders>
          </w:tcPr>
          <w:p w14:paraId="3775D3EE" w14:textId="77777777" w:rsidR="00627015" w:rsidRPr="00182980" w:rsidRDefault="00627015" w:rsidP="00627015">
            <w:pPr>
              <w:rPr>
                <w:rFonts w:ascii="Arial" w:eastAsiaTheme="minorEastAsia" w:hAnsi="Arial" w:cs="Arial"/>
                <w:color w:val="7030A0"/>
                <w:kern w:val="2"/>
                <w:sz w:val="18"/>
                <w:szCs w:val="20"/>
                <w:lang w:val="en-GB"/>
                <w14:ligatures w14:val="standardContextual"/>
              </w:rPr>
            </w:pPr>
          </w:p>
        </w:tc>
      </w:tr>
      <w:tr w:rsidR="00627015" w:rsidRPr="002F2600" w14:paraId="4A450C14" w14:textId="77777777" w:rsidTr="00AA0E6D">
        <w:tc>
          <w:tcPr>
            <w:tcW w:w="975" w:type="dxa"/>
            <w:tcBorders>
              <w:top w:val="nil"/>
              <w:left w:val="single" w:sz="12" w:space="0" w:color="auto"/>
              <w:bottom w:val="nil"/>
              <w:right w:val="single" w:sz="12" w:space="0" w:color="auto"/>
            </w:tcBorders>
          </w:tcPr>
          <w:p w14:paraId="3F8C1374"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7BD323F3" w14:textId="77777777" w:rsidR="00627015" w:rsidRPr="007E293E" w:rsidRDefault="00627015" w:rsidP="00627015">
            <w:pPr>
              <w:pStyle w:val="TAL"/>
              <w:rPr>
                <w:sz w:val="20"/>
              </w:rPr>
            </w:pPr>
          </w:p>
        </w:tc>
        <w:tc>
          <w:tcPr>
            <w:tcW w:w="746" w:type="dxa"/>
            <w:tcBorders>
              <w:top w:val="nil"/>
              <w:left w:val="single" w:sz="12" w:space="0" w:color="auto"/>
              <w:bottom w:val="nil"/>
              <w:right w:val="single" w:sz="12" w:space="0" w:color="auto"/>
            </w:tcBorders>
          </w:tcPr>
          <w:p w14:paraId="6E17272C" w14:textId="4658760A" w:rsidR="00627015" w:rsidRDefault="00E828C2" w:rsidP="00627015">
            <w:pPr>
              <w:suppressLineNumbers/>
              <w:suppressAutoHyphens/>
              <w:spacing w:before="60" w:after="60"/>
              <w:jc w:val="center"/>
            </w:pPr>
            <w:hyperlink r:id="rId554" w:history="1">
              <w:r>
                <w:rPr>
                  <w:rStyle w:val="Hyperlink"/>
                </w:rPr>
                <w:t>5567</w:t>
              </w:r>
            </w:hyperlink>
          </w:p>
        </w:tc>
        <w:tc>
          <w:tcPr>
            <w:tcW w:w="3251" w:type="dxa"/>
            <w:tcBorders>
              <w:top w:val="nil"/>
              <w:left w:val="single" w:sz="12" w:space="0" w:color="auto"/>
              <w:bottom w:val="nil"/>
              <w:right w:val="single" w:sz="12" w:space="0" w:color="auto"/>
            </w:tcBorders>
          </w:tcPr>
          <w:p w14:paraId="0946B39B" w14:textId="51DA4926" w:rsidR="00627015" w:rsidRDefault="00627015" w:rsidP="00627015">
            <w:pPr>
              <w:pStyle w:val="TAL"/>
              <w:rPr>
                <w:sz w:val="20"/>
              </w:rPr>
            </w:pPr>
            <w:r>
              <w:rPr>
                <w:sz w:val="20"/>
              </w:rPr>
              <w:t>CR 1704 29.214 Rel-19 Clarify the behavior of the PCRF in the case of PGW failure</w:t>
            </w:r>
          </w:p>
        </w:tc>
        <w:tc>
          <w:tcPr>
            <w:tcW w:w="1401" w:type="dxa"/>
            <w:tcBorders>
              <w:top w:val="nil"/>
              <w:left w:val="single" w:sz="12" w:space="0" w:color="auto"/>
              <w:bottom w:val="nil"/>
              <w:right w:val="single" w:sz="12" w:space="0" w:color="auto"/>
            </w:tcBorders>
          </w:tcPr>
          <w:p w14:paraId="7864F515" w14:textId="3E350F38" w:rsidR="00627015" w:rsidRDefault="00627015" w:rsidP="00627015">
            <w:pPr>
              <w:pStyle w:val="TAL"/>
              <w:rPr>
                <w:sz w:val="20"/>
              </w:rPr>
            </w:pPr>
            <w:r>
              <w:rPr>
                <w:sz w:val="20"/>
              </w:rPr>
              <w:t>ZTE</w:t>
            </w:r>
          </w:p>
        </w:tc>
        <w:tc>
          <w:tcPr>
            <w:tcW w:w="1062" w:type="dxa"/>
            <w:tcBorders>
              <w:top w:val="nil"/>
              <w:left w:val="single" w:sz="12" w:space="0" w:color="auto"/>
              <w:bottom w:val="nil"/>
              <w:right w:val="single" w:sz="12" w:space="0" w:color="auto"/>
            </w:tcBorders>
          </w:tcPr>
          <w:p w14:paraId="541B142C" w14:textId="3ED8212B" w:rsidR="00627015" w:rsidRDefault="00297E4A" w:rsidP="00627015">
            <w:pPr>
              <w:pStyle w:val="TAL"/>
              <w:rPr>
                <w:sz w:val="20"/>
              </w:rPr>
            </w:pPr>
            <w:r>
              <w:rPr>
                <w:sz w:val="20"/>
              </w:rPr>
              <w:t>Revised to 5581</w:t>
            </w:r>
          </w:p>
        </w:tc>
        <w:tc>
          <w:tcPr>
            <w:tcW w:w="4619" w:type="dxa"/>
            <w:tcBorders>
              <w:top w:val="nil"/>
              <w:left w:val="single" w:sz="12" w:space="0" w:color="auto"/>
              <w:bottom w:val="nil"/>
              <w:right w:val="single" w:sz="12" w:space="0" w:color="auto"/>
            </w:tcBorders>
          </w:tcPr>
          <w:p w14:paraId="2DE1CB67" w14:textId="44F34E6A" w:rsidR="00627015" w:rsidRPr="00182980" w:rsidRDefault="00297E4A" w:rsidP="00297E4A">
            <w:pPr>
              <w:pStyle w:val="C1Normal"/>
            </w:pPr>
            <w:r>
              <w:t>Typo. Verify early media requirement.</w:t>
            </w:r>
          </w:p>
        </w:tc>
      </w:tr>
      <w:tr w:rsidR="00297E4A" w:rsidRPr="002F2600" w14:paraId="21F17777" w14:textId="77777777" w:rsidTr="00AA0E6D">
        <w:tc>
          <w:tcPr>
            <w:tcW w:w="975" w:type="dxa"/>
            <w:tcBorders>
              <w:top w:val="nil"/>
              <w:left w:val="single" w:sz="12" w:space="0" w:color="auto"/>
              <w:right w:val="single" w:sz="12" w:space="0" w:color="auto"/>
            </w:tcBorders>
          </w:tcPr>
          <w:p w14:paraId="05ADE42B" w14:textId="77777777" w:rsidR="00297E4A" w:rsidRDefault="00297E4A" w:rsidP="00297E4A">
            <w:pPr>
              <w:pStyle w:val="TAL"/>
              <w:rPr>
                <w:rFonts w:eastAsia="DengXian"/>
                <w:sz w:val="20"/>
                <w:lang w:eastAsia="zh-CN"/>
              </w:rPr>
            </w:pPr>
          </w:p>
        </w:tc>
        <w:tc>
          <w:tcPr>
            <w:tcW w:w="2635" w:type="dxa"/>
            <w:tcBorders>
              <w:top w:val="nil"/>
              <w:left w:val="single" w:sz="12" w:space="0" w:color="auto"/>
              <w:right w:val="single" w:sz="12" w:space="0" w:color="auto"/>
            </w:tcBorders>
          </w:tcPr>
          <w:p w14:paraId="7B17072E" w14:textId="77777777" w:rsidR="00297E4A" w:rsidRPr="007E293E" w:rsidRDefault="00297E4A" w:rsidP="00297E4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D7B6D71" w14:textId="20CB32D2" w:rsidR="00297E4A" w:rsidRDefault="00C612C1" w:rsidP="00297E4A">
            <w:pPr>
              <w:suppressLineNumbers/>
              <w:suppressAutoHyphens/>
              <w:spacing w:before="60" w:after="60"/>
              <w:jc w:val="center"/>
            </w:pPr>
            <w:hyperlink r:id="rId555" w:history="1">
              <w:r>
                <w:rPr>
                  <w:rStyle w:val="Hyperlink"/>
                </w:rPr>
                <w:t>5581</w:t>
              </w:r>
            </w:hyperlink>
          </w:p>
        </w:tc>
        <w:tc>
          <w:tcPr>
            <w:tcW w:w="3251" w:type="dxa"/>
            <w:tcBorders>
              <w:top w:val="nil"/>
              <w:left w:val="single" w:sz="12" w:space="0" w:color="auto"/>
              <w:bottom w:val="single" w:sz="4" w:space="0" w:color="auto"/>
              <w:right w:val="single" w:sz="12" w:space="0" w:color="auto"/>
            </w:tcBorders>
            <w:shd w:val="clear" w:color="auto" w:fill="00FF00"/>
          </w:tcPr>
          <w:p w14:paraId="43225A19" w14:textId="4B3D4F12" w:rsidR="00297E4A" w:rsidRDefault="00297E4A" w:rsidP="00297E4A">
            <w:pPr>
              <w:pStyle w:val="TAL"/>
              <w:rPr>
                <w:sz w:val="20"/>
              </w:rPr>
            </w:pPr>
            <w:r>
              <w:rPr>
                <w:sz w:val="20"/>
              </w:rPr>
              <w:t>CR 1704 29.214 Rel-19 Clarify the behavior of the PCRF in the case of PGW failure</w:t>
            </w:r>
          </w:p>
        </w:tc>
        <w:tc>
          <w:tcPr>
            <w:tcW w:w="1401" w:type="dxa"/>
            <w:tcBorders>
              <w:top w:val="nil"/>
              <w:left w:val="single" w:sz="12" w:space="0" w:color="auto"/>
              <w:bottom w:val="single" w:sz="4" w:space="0" w:color="auto"/>
              <w:right w:val="single" w:sz="12" w:space="0" w:color="auto"/>
            </w:tcBorders>
            <w:shd w:val="clear" w:color="auto" w:fill="00FF00"/>
          </w:tcPr>
          <w:p w14:paraId="17E746F4" w14:textId="7261D427" w:rsidR="00297E4A" w:rsidRDefault="00297E4A" w:rsidP="00297E4A">
            <w:pPr>
              <w:pStyle w:val="TAL"/>
              <w:rPr>
                <w:sz w:val="20"/>
              </w:rPr>
            </w:pPr>
            <w:r>
              <w:rPr>
                <w:sz w:val="20"/>
              </w:rPr>
              <w:t>ZTE, Ericsson</w:t>
            </w:r>
          </w:p>
        </w:tc>
        <w:tc>
          <w:tcPr>
            <w:tcW w:w="1062" w:type="dxa"/>
            <w:tcBorders>
              <w:top w:val="nil"/>
              <w:left w:val="single" w:sz="12" w:space="0" w:color="auto"/>
              <w:right w:val="single" w:sz="12" w:space="0" w:color="auto"/>
            </w:tcBorders>
          </w:tcPr>
          <w:p w14:paraId="1E99B843" w14:textId="7BE39402" w:rsidR="00297E4A" w:rsidRDefault="00AA0E6D" w:rsidP="00297E4A">
            <w:pPr>
              <w:pStyle w:val="TAL"/>
              <w:rPr>
                <w:sz w:val="20"/>
              </w:rPr>
            </w:pPr>
            <w:r>
              <w:rPr>
                <w:sz w:val="20"/>
              </w:rPr>
              <w:t>Agreed</w:t>
            </w:r>
          </w:p>
        </w:tc>
        <w:tc>
          <w:tcPr>
            <w:tcW w:w="4619" w:type="dxa"/>
            <w:tcBorders>
              <w:top w:val="nil"/>
              <w:left w:val="single" w:sz="12" w:space="0" w:color="auto"/>
              <w:right w:val="single" w:sz="12" w:space="0" w:color="auto"/>
            </w:tcBorders>
          </w:tcPr>
          <w:p w14:paraId="0A3EAFF8" w14:textId="77777777" w:rsidR="00297E4A" w:rsidRPr="00182980" w:rsidRDefault="00297E4A" w:rsidP="00297E4A">
            <w:pPr>
              <w:rPr>
                <w:rFonts w:ascii="Arial" w:eastAsiaTheme="minorEastAsia" w:hAnsi="Arial" w:cs="Arial"/>
                <w:color w:val="7030A0"/>
                <w:kern w:val="2"/>
                <w:sz w:val="18"/>
                <w:szCs w:val="20"/>
                <w:lang w:val="en-GB"/>
                <w14:ligatures w14:val="standardContextual"/>
              </w:rPr>
            </w:pPr>
          </w:p>
        </w:tc>
      </w:tr>
      <w:tr w:rsidR="00627015" w:rsidRPr="002F2600" w14:paraId="25F1633A" w14:textId="77777777" w:rsidTr="000465DF">
        <w:tc>
          <w:tcPr>
            <w:tcW w:w="975" w:type="dxa"/>
            <w:tcBorders>
              <w:left w:val="single" w:sz="12" w:space="0" w:color="auto"/>
              <w:bottom w:val="nil"/>
              <w:right w:val="single" w:sz="12" w:space="0" w:color="auto"/>
            </w:tcBorders>
          </w:tcPr>
          <w:p w14:paraId="6AD516BF"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0BD69FB1" w14:textId="77777777" w:rsidR="00627015" w:rsidRPr="007E293E" w:rsidRDefault="00627015" w:rsidP="00627015">
            <w:pPr>
              <w:pStyle w:val="TAL"/>
              <w:rPr>
                <w:sz w:val="20"/>
              </w:rPr>
            </w:pPr>
          </w:p>
        </w:tc>
        <w:tc>
          <w:tcPr>
            <w:tcW w:w="746" w:type="dxa"/>
            <w:tcBorders>
              <w:left w:val="single" w:sz="12" w:space="0" w:color="auto"/>
              <w:bottom w:val="nil"/>
              <w:right w:val="single" w:sz="12" w:space="0" w:color="auto"/>
            </w:tcBorders>
          </w:tcPr>
          <w:p w14:paraId="43B8F7FB" w14:textId="599C217F"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56" w:history="1">
              <w:r>
                <w:rPr>
                  <w:rStyle w:val="Hyperlink"/>
                </w:rPr>
                <w:t>5040</w:t>
              </w:r>
            </w:hyperlink>
          </w:p>
        </w:tc>
        <w:tc>
          <w:tcPr>
            <w:tcW w:w="3251" w:type="dxa"/>
            <w:tcBorders>
              <w:left w:val="single" w:sz="12" w:space="0" w:color="auto"/>
              <w:bottom w:val="nil"/>
              <w:right w:val="single" w:sz="12" w:space="0" w:color="auto"/>
            </w:tcBorders>
          </w:tcPr>
          <w:p w14:paraId="2A0E383E" w14:textId="4A65C060" w:rsidR="00627015" w:rsidRDefault="00627015" w:rsidP="00627015">
            <w:pPr>
              <w:pStyle w:val="TAL"/>
              <w:rPr>
                <w:sz w:val="20"/>
              </w:rPr>
            </w:pPr>
            <w:r w:rsidRPr="00030458">
              <w:rPr>
                <w:sz w:val="20"/>
              </w:rPr>
              <w:t>CR 0806 29.514 Rel-19 Clarify the behavior of the PCF in the case of SMF failure</w:t>
            </w:r>
          </w:p>
        </w:tc>
        <w:tc>
          <w:tcPr>
            <w:tcW w:w="1401" w:type="dxa"/>
            <w:tcBorders>
              <w:left w:val="single" w:sz="12" w:space="0" w:color="auto"/>
              <w:bottom w:val="nil"/>
              <w:right w:val="single" w:sz="12" w:space="0" w:color="auto"/>
            </w:tcBorders>
          </w:tcPr>
          <w:p w14:paraId="7E90771D" w14:textId="3C91F572" w:rsidR="00627015"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tcPr>
          <w:p w14:paraId="07369683" w14:textId="3AB507CB" w:rsidR="00627015" w:rsidRPr="00750E57" w:rsidRDefault="00627015" w:rsidP="00627015">
            <w:pPr>
              <w:pStyle w:val="TAL"/>
              <w:rPr>
                <w:sz w:val="20"/>
              </w:rPr>
            </w:pPr>
            <w:r>
              <w:rPr>
                <w:sz w:val="20"/>
              </w:rPr>
              <w:t>Revised to 5457</w:t>
            </w:r>
          </w:p>
        </w:tc>
        <w:tc>
          <w:tcPr>
            <w:tcW w:w="4619" w:type="dxa"/>
            <w:tcBorders>
              <w:left w:val="single" w:sz="12" w:space="0" w:color="auto"/>
              <w:bottom w:val="nil"/>
              <w:right w:val="single" w:sz="12" w:space="0" w:color="auto"/>
            </w:tcBorders>
          </w:tcPr>
          <w:p w14:paraId="73F59E00" w14:textId="77777777" w:rsidR="00627015" w:rsidRPr="00182980" w:rsidRDefault="00627015" w:rsidP="00627015">
            <w:pPr>
              <w:rPr>
                <w:rFonts w:ascii="Arial" w:eastAsiaTheme="minorEastAsia" w:hAnsi="Arial" w:cs="Arial"/>
                <w:color w:val="7030A0"/>
                <w:kern w:val="2"/>
                <w:sz w:val="18"/>
                <w:szCs w:val="20"/>
                <w:lang w:val="en-GB"/>
                <w14:ligatures w14:val="standardContextual"/>
              </w:rPr>
            </w:pPr>
            <w:r w:rsidRPr="00182980">
              <w:rPr>
                <w:rFonts w:ascii="Arial" w:eastAsiaTheme="minorEastAsia" w:hAnsi="Arial" w:cs="Arial"/>
                <w:color w:val="7030A0"/>
                <w:kern w:val="2"/>
                <w:sz w:val="18"/>
                <w:szCs w:val="20"/>
                <w:lang w:val="en-GB"/>
                <w14:ligatures w14:val="standardContextual"/>
              </w:rPr>
              <w:t>Depends on TS 23.380 CR0133</w:t>
            </w:r>
          </w:p>
          <w:p w14:paraId="29770B13" w14:textId="77777777" w:rsidR="00627015" w:rsidRPr="00182980" w:rsidRDefault="00627015" w:rsidP="00627015">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60E05371" w14:textId="77777777" w:rsidR="00627015" w:rsidRPr="00182980" w:rsidRDefault="00627015" w:rsidP="00627015">
            <w:pPr>
              <w:pStyle w:val="C1Normal"/>
              <w:rPr>
                <w:sz w:val="18"/>
                <w:szCs w:val="20"/>
              </w:rPr>
            </w:pPr>
            <w:r w:rsidRPr="00182980">
              <w:rPr>
                <w:sz w:val="18"/>
                <w:szCs w:val="20"/>
              </w:rPr>
              <w:t>Ericsson: similar comments for additional clauses. Check if it applies to IMS_SBI. Merge both paragraphs in first change if finally the error is transient.</w:t>
            </w:r>
          </w:p>
          <w:p w14:paraId="4CDA14AD" w14:textId="258110DC" w:rsidR="00627015" w:rsidRPr="00182980" w:rsidRDefault="00627015" w:rsidP="00627015">
            <w:pPr>
              <w:pStyle w:val="C1Normal"/>
              <w:rPr>
                <w:sz w:val="18"/>
                <w:szCs w:val="20"/>
              </w:rPr>
            </w:pPr>
            <w:r w:rsidRPr="00182980">
              <w:rPr>
                <w:sz w:val="18"/>
                <w:szCs w:val="20"/>
              </w:rPr>
              <w:t>Nokia: Have separate paragraphs for 1</w:t>
            </w:r>
            <w:r w:rsidRPr="00182980">
              <w:rPr>
                <w:sz w:val="18"/>
                <w:szCs w:val="20"/>
                <w:vertAlign w:val="superscript"/>
              </w:rPr>
              <w:t>st</w:t>
            </w:r>
            <w:r w:rsidRPr="00182980">
              <w:rPr>
                <w:sz w:val="18"/>
                <w:szCs w:val="20"/>
              </w:rPr>
              <w:t xml:space="preserve"> change since they depend on a feature. If it depends on IMS_SBI then the feature dependency should be described.</w:t>
            </w:r>
          </w:p>
          <w:p w14:paraId="5438E68C" w14:textId="2E57EAB6" w:rsidR="00627015" w:rsidRPr="00182980" w:rsidRDefault="00627015" w:rsidP="00627015">
            <w:pPr>
              <w:pStyle w:val="C1Normal"/>
              <w:rPr>
                <w:sz w:val="18"/>
                <w:szCs w:val="20"/>
              </w:rPr>
            </w:pPr>
          </w:p>
        </w:tc>
      </w:tr>
      <w:tr w:rsidR="00627015" w:rsidRPr="002F2600" w14:paraId="5F445CD6" w14:textId="77777777" w:rsidTr="00400209">
        <w:tc>
          <w:tcPr>
            <w:tcW w:w="975" w:type="dxa"/>
            <w:tcBorders>
              <w:top w:val="nil"/>
              <w:left w:val="single" w:sz="12" w:space="0" w:color="auto"/>
              <w:bottom w:val="nil"/>
              <w:right w:val="single" w:sz="12" w:space="0" w:color="auto"/>
            </w:tcBorders>
          </w:tcPr>
          <w:p w14:paraId="1FE64EC9"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61693FDF" w14:textId="77777777" w:rsidR="00627015" w:rsidRPr="007E293E" w:rsidRDefault="00627015" w:rsidP="00627015">
            <w:pPr>
              <w:pStyle w:val="TAL"/>
              <w:rPr>
                <w:sz w:val="20"/>
              </w:rPr>
            </w:pPr>
          </w:p>
        </w:tc>
        <w:tc>
          <w:tcPr>
            <w:tcW w:w="746" w:type="dxa"/>
            <w:tcBorders>
              <w:top w:val="nil"/>
              <w:left w:val="single" w:sz="12" w:space="0" w:color="auto"/>
              <w:bottom w:val="nil"/>
              <w:right w:val="single" w:sz="12" w:space="0" w:color="auto"/>
            </w:tcBorders>
          </w:tcPr>
          <w:p w14:paraId="1DC43976" w14:textId="2591D251" w:rsidR="00627015" w:rsidRDefault="00E828C2" w:rsidP="00627015">
            <w:pPr>
              <w:suppressLineNumbers/>
              <w:suppressAutoHyphens/>
              <w:spacing w:before="60" w:after="60"/>
              <w:jc w:val="center"/>
            </w:pPr>
            <w:hyperlink r:id="rId557" w:history="1">
              <w:r>
                <w:rPr>
                  <w:rStyle w:val="Hyperlink"/>
                </w:rPr>
                <w:t>5457</w:t>
              </w:r>
            </w:hyperlink>
          </w:p>
        </w:tc>
        <w:tc>
          <w:tcPr>
            <w:tcW w:w="3251" w:type="dxa"/>
            <w:tcBorders>
              <w:top w:val="nil"/>
              <w:left w:val="single" w:sz="12" w:space="0" w:color="auto"/>
              <w:bottom w:val="nil"/>
              <w:right w:val="single" w:sz="12" w:space="0" w:color="auto"/>
            </w:tcBorders>
          </w:tcPr>
          <w:p w14:paraId="0BDD297B" w14:textId="7F2912FF" w:rsidR="00627015" w:rsidRPr="00030458" w:rsidRDefault="00627015" w:rsidP="00627015">
            <w:pPr>
              <w:pStyle w:val="TAL"/>
              <w:rPr>
                <w:sz w:val="20"/>
              </w:rPr>
            </w:pPr>
            <w:r w:rsidRPr="00030458">
              <w:rPr>
                <w:sz w:val="20"/>
              </w:rPr>
              <w:t>CR 0806 29.514 Rel-19 Clarify the behavior of the PCF in the case of SMF failure</w:t>
            </w:r>
          </w:p>
        </w:tc>
        <w:tc>
          <w:tcPr>
            <w:tcW w:w="1401" w:type="dxa"/>
            <w:tcBorders>
              <w:top w:val="nil"/>
              <w:left w:val="single" w:sz="12" w:space="0" w:color="auto"/>
              <w:bottom w:val="nil"/>
              <w:right w:val="single" w:sz="12" w:space="0" w:color="auto"/>
            </w:tcBorders>
          </w:tcPr>
          <w:p w14:paraId="3E8CFD58" w14:textId="65CABCA4" w:rsidR="00627015" w:rsidRDefault="00627015" w:rsidP="00627015">
            <w:pPr>
              <w:pStyle w:val="TAL"/>
              <w:rPr>
                <w:sz w:val="20"/>
              </w:rPr>
            </w:pPr>
            <w:r>
              <w:rPr>
                <w:sz w:val="20"/>
              </w:rPr>
              <w:t>ZTE</w:t>
            </w:r>
          </w:p>
        </w:tc>
        <w:tc>
          <w:tcPr>
            <w:tcW w:w="1062" w:type="dxa"/>
            <w:tcBorders>
              <w:top w:val="nil"/>
              <w:left w:val="single" w:sz="12" w:space="0" w:color="auto"/>
              <w:bottom w:val="nil"/>
              <w:right w:val="single" w:sz="12" w:space="0" w:color="auto"/>
            </w:tcBorders>
          </w:tcPr>
          <w:p w14:paraId="41DFF282" w14:textId="514B5248" w:rsidR="00627015" w:rsidRDefault="00627015" w:rsidP="00627015">
            <w:pPr>
              <w:pStyle w:val="TAL"/>
              <w:rPr>
                <w:sz w:val="20"/>
              </w:rPr>
            </w:pPr>
            <w:r>
              <w:rPr>
                <w:sz w:val="20"/>
              </w:rPr>
              <w:t>Revised to 5568</w:t>
            </w:r>
          </w:p>
        </w:tc>
        <w:tc>
          <w:tcPr>
            <w:tcW w:w="4619" w:type="dxa"/>
            <w:tcBorders>
              <w:top w:val="nil"/>
              <w:left w:val="single" w:sz="12" w:space="0" w:color="auto"/>
              <w:bottom w:val="nil"/>
              <w:right w:val="single" w:sz="12" w:space="0" w:color="auto"/>
            </w:tcBorders>
          </w:tcPr>
          <w:p w14:paraId="47674163" w14:textId="77777777" w:rsidR="00627015" w:rsidRPr="00182980" w:rsidRDefault="00627015" w:rsidP="00627015">
            <w:pPr>
              <w:rPr>
                <w:rFonts w:ascii="Arial" w:eastAsiaTheme="minorEastAsia" w:hAnsi="Arial" w:cs="Arial"/>
                <w:color w:val="7030A0"/>
                <w:kern w:val="2"/>
                <w:sz w:val="18"/>
                <w:szCs w:val="20"/>
                <w:lang w:val="en-GB"/>
                <w14:ligatures w14:val="standardContextual"/>
              </w:rPr>
            </w:pPr>
          </w:p>
        </w:tc>
      </w:tr>
      <w:tr w:rsidR="00627015" w:rsidRPr="002F2600" w14:paraId="33775659" w14:textId="77777777" w:rsidTr="002447C3">
        <w:tc>
          <w:tcPr>
            <w:tcW w:w="975" w:type="dxa"/>
            <w:tcBorders>
              <w:top w:val="nil"/>
              <w:left w:val="single" w:sz="12" w:space="0" w:color="auto"/>
              <w:bottom w:val="nil"/>
              <w:right w:val="single" w:sz="12" w:space="0" w:color="auto"/>
            </w:tcBorders>
          </w:tcPr>
          <w:p w14:paraId="44067882"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4749FB4D" w14:textId="77777777" w:rsidR="00627015" w:rsidRPr="007E293E" w:rsidRDefault="00627015" w:rsidP="00627015">
            <w:pPr>
              <w:pStyle w:val="TAL"/>
              <w:rPr>
                <w:sz w:val="20"/>
              </w:rPr>
            </w:pPr>
          </w:p>
        </w:tc>
        <w:tc>
          <w:tcPr>
            <w:tcW w:w="746" w:type="dxa"/>
            <w:tcBorders>
              <w:top w:val="nil"/>
              <w:left w:val="single" w:sz="12" w:space="0" w:color="auto"/>
              <w:bottom w:val="nil"/>
              <w:right w:val="single" w:sz="12" w:space="0" w:color="auto"/>
            </w:tcBorders>
          </w:tcPr>
          <w:p w14:paraId="7C3A9E46" w14:textId="36DB20E8" w:rsidR="00627015" w:rsidRDefault="00E828C2" w:rsidP="00627015">
            <w:pPr>
              <w:suppressLineNumbers/>
              <w:suppressAutoHyphens/>
              <w:spacing w:before="60" w:after="60"/>
              <w:jc w:val="center"/>
            </w:pPr>
            <w:hyperlink r:id="rId558" w:history="1">
              <w:r>
                <w:rPr>
                  <w:rStyle w:val="Hyperlink"/>
                </w:rPr>
                <w:t>5568</w:t>
              </w:r>
            </w:hyperlink>
          </w:p>
        </w:tc>
        <w:tc>
          <w:tcPr>
            <w:tcW w:w="3251" w:type="dxa"/>
            <w:tcBorders>
              <w:top w:val="nil"/>
              <w:left w:val="single" w:sz="12" w:space="0" w:color="auto"/>
              <w:bottom w:val="nil"/>
              <w:right w:val="single" w:sz="12" w:space="0" w:color="auto"/>
            </w:tcBorders>
          </w:tcPr>
          <w:p w14:paraId="6FD6D372" w14:textId="75C04B93" w:rsidR="00627015" w:rsidRPr="00030458" w:rsidRDefault="00627015" w:rsidP="00627015">
            <w:pPr>
              <w:pStyle w:val="TAL"/>
              <w:rPr>
                <w:sz w:val="20"/>
              </w:rPr>
            </w:pPr>
            <w:r w:rsidRPr="00030458">
              <w:rPr>
                <w:sz w:val="20"/>
              </w:rPr>
              <w:t>CR 0806 29.514 Rel-19 Clarify the behavior of the PCF in the case of SMF failure</w:t>
            </w:r>
          </w:p>
        </w:tc>
        <w:tc>
          <w:tcPr>
            <w:tcW w:w="1401" w:type="dxa"/>
            <w:tcBorders>
              <w:top w:val="nil"/>
              <w:left w:val="single" w:sz="12" w:space="0" w:color="auto"/>
              <w:bottom w:val="nil"/>
              <w:right w:val="single" w:sz="12" w:space="0" w:color="auto"/>
            </w:tcBorders>
          </w:tcPr>
          <w:p w14:paraId="1F7AAB89" w14:textId="6D203D3C" w:rsidR="00627015" w:rsidRDefault="00627015" w:rsidP="00627015">
            <w:pPr>
              <w:pStyle w:val="TAL"/>
              <w:rPr>
                <w:sz w:val="20"/>
              </w:rPr>
            </w:pPr>
            <w:r>
              <w:rPr>
                <w:sz w:val="20"/>
              </w:rPr>
              <w:t>ZTE</w:t>
            </w:r>
          </w:p>
        </w:tc>
        <w:tc>
          <w:tcPr>
            <w:tcW w:w="1062" w:type="dxa"/>
            <w:tcBorders>
              <w:top w:val="nil"/>
              <w:left w:val="single" w:sz="12" w:space="0" w:color="auto"/>
              <w:bottom w:val="nil"/>
              <w:right w:val="single" w:sz="12" w:space="0" w:color="auto"/>
            </w:tcBorders>
          </w:tcPr>
          <w:p w14:paraId="401368A2" w14:textId="144DB961" w:rsidR="00627015" w:rsidRDefault="00400209" w:rsidP="00627015">
            <w:pPr>
              <w:pStyle w:val="TAL"/>
              <w:rPr>
                <w:sz w:val="20"/>
              </w:rPr>
            </w:pPr>
            <w:r>
              <w:rPr>
                <w:sz w:val="20"/>
              </w:rPr>
              <w:t>Revised to 5582</w:t>
            </w:r>
          </w:p>
        </w:tc>
        <w:tc>
          <w:tcPr>
            <w:tcW w:w="4619" w:type="dxa"/>
            <w:tcBorders>
              <w:top w:val="nil"/>
              <w:left w:val="single" w:sz="12" w:space="0" w:color="auto"/>
              <w:bottom w:val="nil"/>
              <w:right w:val="single" w:sz="12" w:space="0" w:color="auto"/>
            </w:tcBorders>
          </w:tcPr>
          <w:p w14:paraId="43A1DBBA" w14:textId="04CE005B" w:rsidR="00627015" w:rsidRPr="00182980" w:rsidRDefault="00400209" w:rsidP="00400209">
            <w:pPr>
              <w:pStyle w:val="C1Normal"/>
            </w:pPr>
            <w:r>
              <w:t>Editorials</w:t>
            </w:r>
          </w:p>
        </w:tc>
      </w:tr>
      <w:tr w:rsidR="00400209" w:rsidRPr="002F2600" w14:paraId="54AE45B3" w14:textId="77777777" w:rsidTr="002447C3">
        <w:tc>
          <w:tcPr>
            <w:tcW w:w="975" w:type="dxa"/>
            <w:tcBorders>
              <w:top w:val="nil"/>
              <w:left w:val="single" w:sz="12" w:space="0" w:color="auto"/>
              <w:right w:val="single" w:sz="12" w:space="0" w:color="auto"/>
            </w:tcBorders>
          </w:tcPr>
          <w:p w14:paraId="7C55924A" w14:textId="77777777" w:rsidR="00400209" w:rsidRDefault="00400209" w:rsidP="00400209">
            <w:pPr>
              <w:pStyle w:val="TAL"/>
              <w:rPr>
                <w:rFonts w:eastAsia="DengXian"/>
                <w:sz w:val="20"/>
                <w:lang w:eastAsia="zh-CN"/>
              </w:rPr>
            </w:pPr>
          </w:p>
        </w:tc>
        <w:tc>
          <w:tcPr>
            <w:tcW w:w="2635" w:type="dxa"/>
            <w:tcBorders>
              <w:top w:val="nil"/>
              <w:left w:val="single" w:sz="12" w:space="0" w:color="auto"/>
              <w:right w:val="single" w:sz="12" w:space="0" w:color="auto"/>
            </w:tcBorders>
          </w:tcPr>
          <w:p w14:paraId="79DA24FA" w14:textId="77777777" w:rsidR="00400209" w:rsidRPr="007E293E" w:rsidRDefault="00400209" w:rsidP="0040020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0C99404" w14:textId="4B9FC5A8" w:rsidR="00400209" w:rsidRDefault="00C612C1" w:rsidP="00400209">
            <w:pPr>
              <w:suppressLineNumbers/>
              <w:suppressAutoHyphens/>
              <w:spacing w:before="60" w:after="60"/>
              <w:jc w:val="center"/>
            </w:pPr>
            <w:hyperlink r:id="rId559" w:history="1">
              <w:r>
                <w:rPr>
                  <w:rStyle w:val="Hyperlink"/>
                </w:rPr>
                <w:t>5582</w:t>
              </w:r>
            </w:hyperlink>
          </w:p>
        </w:tc>
        <w:tc>
          <w:tcPr>
            <w:tcW w:w="3251" w:type="dxa"/>
            <w:tcBorders>
              <w:top w:val="nil"/>
              <w:left w:val="single" w:sz="12" w:space="0" w:color="auto"/>
              <w:bottom w:val="single" w:sz="4" w:space="0" w:color="auto"/>
              <w:right w:val="single" w:sz="12" w:space="0" w:color="auto"/>
            </w:tcBorders>
            <w:shd w:val="clear" w:color="auto" w:fill="00FF00"/>
          </w:tcPr>
          <w:p w14:paraId="10402769" w14:textId="3006E212" w:rsidR="00400209" w:rsidRPr="00030458" w:rsidRDefault="00400209" w:rsidP="00400209">
            <w:pPr>
              <w:pStyle w:val="TAL"/>
              <w:rPr>
                <w:sz w:val="20"/>
              </w:rPr>
            </w:pPr>
            <w:r w:rsidRPr="00030458">
              <w:rPr>
                <w:sz w:val="20"/>
              </w:rPr>
              <w:t>CR 0806 29.514 Rel-19 Clarify the behavior of the PCF in the case of SMF failure</w:t>
            </w:r>
          </w:p>
        </w:tc>
        <w:tc>
          <w:tcPr>
            <w:tcW w:w="1401" w:type="dxa"/>
            <w:tcBorders>
              <w:top w:val="nil"/>
              <w:left w:val="single" w:sz="12" w:space="0" w:color="auto"/>
              <w:bottom w:val="single" w:sz="4" w:space="0" w:color="auto"/>
              <w:right w:val="single" w:sz="12" w:space="0" w:color="auto"/>
            </w:tcBorders>
            <w:shd w:val="clear" w:color="auto" w:fill="00FF00"/>
          </w:tcPr>
          <w:p w14:paraId="0834A557" w14:textId="5462E247" w:rsidR="00400209" w:rsidRDefault="00400209" w:rsidP="00400209">
            <w:pPr>
              <w:pStyle w:val="TAL"/>
              <w:rPr>
                <w:sz w:val="20"/>
              </w:rPr>
            </w:pPr>
            <w:r>
              <w:rPr>
                <w:sz w:val="20"/>
              </w:rPr>
              <w:t>ZTE, Ericsson</w:t>
            </w:r>
          </w:p>
        </w:tc>
        <w:tc>
          <w:tcPr>
            <w:tcW w:w="1062" w:type="dxa"/>
            <w:tcBorders>
              <w:top w:val="nil"/>
              <w:left w:val="single" w:sz="12" w:space="0" w:color="auto"/>
              <w:right w:val="single" w:sz="12" w:space="0" w:color="auto"/>
            </w:tcBorders>
          </w:tcPr>
          <w:p w14:paraId="66B7A4F0" w14:textId="45A2456C" w:rsidR="00400209" w:rsidRDefault="002447C3" w:rsidP="00400209">
            <w:pPr>
              <w:pStyle w:val="TAL"/>
              <w:rPr>
                <w:sz w:val="20"/>
              </w:rPr>
            </w:pPr>
            <w:r>
              <w:rPr>
                <w:sz w:val="20"/>
              </w:rPr>
              <w:t>Agreed</w:t>
            </w:r>
          </w:p>
        </w:tc>
        <w:tc>
          <w:tcPr>
            <w:tcW w:w="4619" w:type="dxa"/>
            <w:tcBorders>
              <w:top w:val="nil"/>
              <w:left w:val="single" w:sz="12" w:space="0" w:color="auto"/>
              <w:right w:val="single" w:sz="12" w:space="0" w:color="auto"/>
            </w:tcBorders>
          </w:tcPr>
          <w:p w14:paraId="2E3F7D14" w14:textId="77777777" w:rsidR="00400209" w:rsidRDefault="00400209" w:rsidP="00400209">
            <w:pPr>
              <w:pStyle w:val="C1Normal"/>
            </w:pPr>
          </w:p>
        </w:tc>
      </w:tr>
      <w:tr w:rsidR="00627015" w:rsidRPr="00030458" w14:paraId="27D34F28" w14:textId="77777777" w:rsidTr="00F379BD">
        <w:tc>
          <w:tcPr>
            <w:tcW w:w="975" w:type="dxa"/>
            <w:tcBorders>
              <w:left w:val="single" w:sz="12" w:space="0" w:color="auto"/>
              <w:bottom w:val="nil"/>
              <w:right w:val="single" w:sz="12" w:space="0" w:color="auto"/>
            </w:tcBorders>
          </w:tcPr>
          <w:p w14:paraId="38785DCB"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7CB317A6" w14:textId="77777777" w:rsidR="00627015" w:rsidRPr="007E293E" w:rsidRDefault="00627015" w:rsidP="00627015">
            <w:pPr>
              <w:pStyle w:val="TAL"/>
              <w:rPr>
                <w:sz w:val="20"/>
              </w:rPr>
            </w:pPr>
          </w:p>
        </w:tc>
        <w:tc>
          <w:tcPr>
            <w:tcW w:w="746" w:type="dxa"/>
            <w:tcBorders>
              <w:left w:val="single" w:sz="12" w:space="0" w:color="auto"/>
              <w:bottom w:val="nil"/>
              <w:right w:val="single" w:sz="12" w:space="0" w:color="auto"/>
            </w:tcBorders>
          </w:tcPr>
          <w:p w14:paraId="7D9F3283" w14:textId="2C663ED9"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60" w:history="1">
              <w:r>
                <w:rPr>
                  <w:rStyle w:val="Hyperlink"/>
                </w:rPr>
                <w:t>5045</w:t>
              </w:r>
            </w:hyperlink>
          </w:p>
        </w:tc>
        <w:tc>
          <w:tcPr>
            <w:tcW w:w="3251" w:type="dxa"/>
            <w:tcBorders>
              <w:left w:val="single" w:sz="12" w:space="0" w:color="auto"/>
              <w:bottom w:val="nil"/>
              <w:right w:val="single" w:sz="12" w:space="0" w:color="auto"/>
            </w:tcBorders>
          </w:tcPr>
          <w:p w14:paraId="5F61CB7E" w14:textId="02E1F42B" w:rsidR="00627015" w:rsidRDefault="00627015" w:rsidP="00627015">
            <w:pPr>
              <w:pStyle w:val="TAL"/>
              <w:rPr>
                <w:sz w:val="20"/>
              </w:rPr>
            </w:pPr>
            <w:r w:rsidRPr="00030458">
              <w:rPr>
                <w:sz w:val="20"/>
              </w:rPr>
              <w:t>CR 1705 29.214 Rel-19 EPC and 5GC functions health check and failure recovery</w:t>
            </w:r>
          </w:p>
        </w:tc>
        <w:tc>
          <w:tcPr>
            <w:tcW w:w="1401" w:type="dxa"/>
            <w:tcBorders>
              <w:left w:val="single" w:sz="12" w:space="0" w:color="auto"/>
              <w:bottom w:val="nil"/>
              <w:right w:val="single" w:sz="12" w:space="0" w:color="auto"/>
            </w:tcBorders>
          </w:tcPr>
          <w:p w14:paraId="45C87D03" w14:textId="05005AD7" w:rsidR="00627015" w:rsidRPr="00030458" w:rsidRDefault="00627015" w:rsidP="0062701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3770A692" w14:textId="14E94DEB" w:rsidR="00627015" w:rsidRPr="00030458" w:rsidRDefault="00627015" w:rsidP="00627015">
            <w:pPr>
              <w:pStyle w:val="TAL"/>
              <w:rPr>
                <w:sz w:val="20"/>
                <w:lang w:val="es-ES"/>
              </w:rPr>
            </w:pPr>
            <w:r>
              <w:rPr>
                <w:sz w:val="20"/>
                <w:lang w:val="es-ES"/>
              </w:rPr>
              <w:t>Merged 5123 into 5458</w:t>
            </w:r>
          </w:p>
        </w:tc>
        <w:tc>
          <w:tcPr>
            <w:tcW w:w="4619" w:type="dxa"/>
            <w:tcBorders>
              <w:left w:val="single" w:sz="12" w:space="0" w:color="auto"/>
              <w:bottom w:val="nil"/>
              <w:right w:val="single" w:sz="12" w:space="0" w:color="auto"/>
            </w:tcBorders>
          </w:tcPr>
          <w:p w14:paraId="71726150" w14:textId="77777777" w:rsidR="00627015" w:rsidRPr="00182980" w:rsidRDefault="00627015" w:rsidP="0062701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Huawei: ok to merge Huawei’s CR into this one.Editorials.</w:t>
            </w:r>
          </w:p>
          <w:p w14:paraId="77B2F7A4" w14:textId="5C061004" w:rsidR="00627015" w:rsidRPr="00182980" w:rsidRDefault="00627015" w:rsidP="0062701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Nokia: 1</w:t>
            </w:r>
            <w:r w:rsidRPr="00182980">
              <w:rPr>
                <w:rFonts w:ascii="Arial" w:eastAsiaTheme="minorEastAsia" w:hAnsi="Arial" w:cs="Arial"/>
                <w:kern w:val="2"/>
                <w:sz w:val="18"/>
                <w:szCs w:val="20"/>
                <w:vertAlign w:val="superscript"/>
                <w14:ligatures w14:val="standardContextual"/>
              </w:rPr>
              <w:t>st</w:t>
            </w:r>
            <w:r w:rsidRPr="00182980">
              <w:rPr>
                <w:rFonts w:ascii="Arial" w:eastAsiaTheme="minorEastAsia" w:hAnsi="Arial" w:cs="Arial"/>
                <w:kern w:val="2"/>
                <w:sz w:val="18"/>
                <w:szCs w:val="20"/>
                <w14:ligatures w14:val="standardContextual"/>
              </w:rPr>
              <w:t xml:space="preserve"> change, start “if the feature x is supported..”</w:t>
            </w:r>
          </w:p>
        </w:tc>
      </w:tr>
      <w:tr w:rsidR="00627015" w:rsidRPr="00030458" w14:paraId="54F353F4" w14:textId="77777777" w:rsidTr="00F379BD">
        <w:tc>
          <w:tcPr>
            <w:tcW w:w="975" w:type="dxa"/>
            <w:tcBorders>
              <w:top w:val="nil"/>
              <w:left w:val="single" w:sz="12" w:space="0" w:color="auto"/>
              <w:right w:val="single" w:sz="12" w:space="0" w:color="auto"/>
            </w:tcBorders>
          </w:tcPr>
          <w:p w14:paraId="2D8D52DA"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21B03A82" w14:textId="77777777" w:rsidR="00627015" w:rsidRPr="007E293E"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0C14161" w14:textId="55516702" w:rsidR="00627015" w:rsidRDefault="00E828C2" w:rsidP="00627015">
            <w:pPr>
              <w:suppressLineNumbers/>
              <w:suppressAutoHyphens/>
              <w:spacing w:before="60" w:after="60"/>
              <w:jc w:val="center"/>
            </w:pPr>
            <w:hyperlink r:id="rId561" w:history="1">
              <w:r>
                <w:rPr>
                  <w:rStyle w:val="Hyperlink"/>
                </w:rPr>
                <w:t>5458</w:t>
              </w:r>
            </w:hyperlink>
          </w:p>
        </w:tc>
        <w:tc>
          <w:tcPr>
            <w:tcW w:w="3251" w:type="dxa"/>
            <w:tcBorders>
              <w:top w:val="nil"/>
              <w:left w:val="single" w:sz="12" w:space="0" w:color="auto"/>
              <w:bottom w:val="single" w:sz="4" w:space="0" w:color="auto"/>
              <w:right w:val="single" w:sz="12" w:space="0" w:color="auto"/>
            </w:tcBorders>
            <w:shd w:val="clear" w:color="auto" w:fill="00FF00"/>
          </w:tcPr>
          <w:p w14:paraId="10F5E9E7" w14:textId="1A6A41F3" w:rsidR="00627015" w:rsidRPr="00030458" w:rsidRDefault="00627015" w:rsidP="00627015">
            <w:pPr>
              <w:pStyle w:val="TAL"/>
              <w:rPr>
                <w:sz w:val="20"/>
              </w:rPr>
            </w:pPr>
            <w:r w:rsidRPr="00030458">
              <w:rPr>
                <w:sz w:val="20"/>
              </w:rPr>
              <w:t>CR 1705 29.214 Rel-19 EPC and 5GC functions health check and failure recovery</w:t>
            </w:r>
          </w:p>
        </w:tc>
        <w:tc>
          <w:tcPr>
            <w:tcW w:w="1401" w:type="dxa"/>
            <w:tcBorders>
              <w:top w:val="nil"/>
              <w:left w:val="single" w:sz="12" w:space="0" w:color="auto"/>
              <w:bottom w:val="single" w:sz="4" w:space="0" w:color="auto"/>
              <w:right w:val="single" w:sz="12" w:space="0" w:color="auto"/>
            </w:tcBorders>
            <w:shd w:val="clear" w:color="auto" w:fill="00FF00"/>
          </w:tcPr>
          <w:p w14:paraId="451AF738" w14:textId="3B2C9C84" w:rsidR="00627015" w:rsidRPr="0096303F" w:rsidRDefault="00627015" w:rsidP="00627015">
            <w:pPr>
              <w:pStyle w:val="TAL"/>
              <w:rPr>
                <w:sz w:val="20"/>
                <w:lang w:val="es-ES"/>
              </w:rPr>
            </w:pPr>
            <w:r w:rsidRPr="0096303F">
              <w:rPr>
                <w:sz w:val="20"/>
                <w:lang w:val="es-ES"/>
              </w:rPr>
              <w:t>Ericsson</w:t>
            </w:r>
            <w:r>
              <w:rPr>
                <w:sz w:val="20"/>
                <w:lang w:val="es-ES"/>
              </w:rPr>
              <w:t>, Huawei, China Telecom</w:t>
            </w:r>
          </w:p>
        </w:tc>
        <w:tc>
          <w:tcPr>
            <w:tcW w:w="1062" w:type="dxa"/>
            <w:tcBorders>
              <w:top w:val="nil"/>
              <w:left w:val="single" w:sz="12" w:space="0" w:color="auto"/>
              <w:right w:val="single" w:sz="12" w:space="0" w:color="auto"/>
            </w:tcBorders>
          </w:tcPr>
          <w:p w14:paraId="368AFC71" w14:textId="280FA3B4" w:rsidR="00627015" w:rsidRDefault="00F379BD" w:rsidP="00627015">
            <w:pPr>
              <w:pStyle w:val="TAL"/>
              <w:rPr>
                <w:sz w:val="20"/>
                <w:lang w:val="es-ES"/>
              </w:rPr>
            </w:pPr>
            <w:r>
              <w:rPr>
                <w:sz w:val="20"/>
                <w:lang w:val="es-ES"/>
              </w:rPr>
              <w:t>Agreed</w:t>
            </w:r>
          </w:p>
        </w:tc>
        <w:tc>
          <w:tcPr>
            <w:tcW w:w="4619" w:type="dxa"/>
            <w:tcBorders>
              <w:top w:val="nil"/>
              <w:left w:val="single" w:sz="12" w:space="0" w:color="auto"/>
              <w:right w:val="single" w:sz="12" w:space="0" w:color="auto"/>
            </w:tcBorders>
          </w:tcPr>
          <w:p w14:paraId="0D035C29" w14:textId="77777777" w:rsidR="00627015" w:rsidRPr="00182980" w:rsidRDefault="00627015" w:rsidP="00627015">
            <w:pPr>
              <w:rPr>
                <w:rFonts w:ascii="Arial" w:eastAsiaTheme="minorEastAsia" w:hAnsi="Arial" w:cs="Arial"/>
                <w:kern w:val="2"/>
                <w:sz w:val="18"/>
                <w:szCs w:val="20"/>
                <w14:ligatures w14:val="standardContextual"/>
              </w:rPr>
            </w:pPr>
          </w:p>
        </w:tc>
      </w:tr>
      <w:tr w:rsidR="00627015" w:rsidRPr="00030458" w14:paraId="712DEA60" w14:textId="77777777" w:rsidTr="000A1EF4">
        <w:tc>
          <w:tcPr>
            <w:tcW w:w="975" w:type="dxa"/>
            <w:tcBorders>
              <w:left w:val="single" w:sz="12" w:space="0" w:color="auto"/>
              <w:bottom w:val="nil"/>
              <w:right w:val="single" w:sz="12" w:space="0" w:color="auto"/>
            </w:tcBorders>
          </w:tcPr>
          <w:p w14:paraId="70907FAE" w14:textId="77777777" w:rsidR="00627015" w:rsidRPr="00AA70C0" w:rsidRDefault="00627015" w:rsidP="00627015">
            <w:pPr>
              <w:pStyle w:val="TAL"/>
              <w:rPr>
                <w:rFonts w:eastAsia="DengXian"/>
                <w:sz w:val="20"/>
                <w:lang w:val="en-US" w:eastAsia="zh-CN"/>
              </w:rPr>
            </w:pPr>
          </w:p>
        </w:tc>
        <w:tc>
          <w:tcPr>
            <w:tcW w:w="2635" w:type="dxa"/>
            <w:tcBorders>
              <w:left w:val="single" w:sz="12" w:space="0" w:color="auto"/>
              <w:bottom w:val="nil"/>
              <w:right w:val="single" w:sz="12" w:space="0" w:color="auto"/>
            </w:tcBorders>
          </w:tcPr>
          <w:p w14:paraId="727F215B" w14:textId="77777777" w:rsidR="00627015" w:rsidRPr="00AA70C0" w:rsidRDefault="00627015" w:rsidP="00627015">
            <w:pPr>
              <w:pStyle w:val="TAL"/>
              <w:rPr>
                <w:sz w:val="20"/>
                <w:lang w:val="en-US"/>
              </w:rPr>
            </w:pPr>
          </w:p>
        </w:tc>
        <w:tc>
          <w:tcPr>
            <w:tcW w:w="746" w:type="dxa"/>
            <w:tcBorders>
              <w:left w:val="single" w:sz="12" w:space="0" w:color="auto"/>
              <w:bottom w:val="nil"/>
              <w:right w:val="single" w:sz="12" w:space="0" w:color="auto"/>
            </w:tcBorders>
          </w:tcPr>
          <w:p w14:paraId="122F96AC" w14:textId="0D1D2FF7"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62" w:history="1">
              <w:r>
                <w:rPr>
                  <w:rStyle w:val="Hyperlink"/>
                </w:rPr>
                <w:t>5046</w:t>
              </w:r>
            </w:hyperlink>
          </w:p>
        </w:tc>
        <w:tc>
          <w:tcPr>
            <w:tcW w:w="3251" w:type="dxa"/>
            <w:tcBorders>
              <w:left w:val="single" w:sz="12" w:space="0" w:color="auto"/>
              <w:bottom w:val="nil"/>
              <w:right w:val="single" w:sz="12" w:space="0" w:color="auto"/>
            </w:tcBorders>
          </w:tcPr>
          <w:p w14:paraId="46B40CA4" w14:textId="72BC0B80" w:rsidR="00627015" w:rsidRDefault="00627015" w:rsidP="00627015">
            <w:pPr>
              <w:pStyle w:val="TAL"/>
              <w:rPr>
                <w:sz w:val="20"/>
              </w:rPr>
            </w:pPr>
            <w:r w:rsidRPr="00030458">
              <w:rPr>
                <w:sz w:val="20"/>
              </w:rPr>
              <w:t>CR 0807 29.514 Rel-19 UPF health check and failure recovery</w:t>
            </w:r>
          </w:p>
        </w:tc>
        <w:tc>
          <w:tcPr>
            <w:tcW w:w="1401" w:type="dxa"/>
            <w:tcBorders>
              <w:left w:val="single" w:sz="12" w:space="0" w:color="auto"/>
              <w:bottom w:val="nil"/>
              <w:right w:val="single" w:sz="12" w:space="0" w:color="auto"/>
            </w:tcBorders>
          </w:tcPr>
          <w:p w14:paraId="0455C659" w14:textId="79D2FD06" w:rsidR="00627015" w:rsidRPr="00030458" w:rsidRDefault="00627015" w:rsidP="0062701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69A704D8" w14:textId="10111F8F" w:rsidR="00627015" w:rsidRPr="00030458" w:rsidRDefault="00627015" w:rsidP="00627015">
            <w:pPr>
              <w:pStyle w:val="TAL"/>
              <w:rPr>
                <w:sz w:val="20"/>
                <w:lang w:val="es-ES"/>
              </w:rPr>
            </w:pPr>
            <w:r>
              <w:rPr>
                <w:sz w:val="20"/>
                <w:lang w:val="es-ES"/>
              </w:rPr>
              <w:t>Merged with 5124 into 5459</w:t>
            </w:r>
          </w:p>
        </w:tc>
        <w:tc>
          <w:tcPr>
            <w:tcW w:w="4619" w:type="dxa"/>
            <w:tcBorders>
              <w:left w:val="single" w:sz="12" w:space="0" w:color="auto"/>
              <w:bottom w:val="nil"/>
              <w:right w:val="single" w:sz="12" w:space="0" w:color="auto"/>
            </w:tcBorders>
          </w:tcPr>
          <w:p w14:paraId="4198174A" w14:textId="77777777" w:rsidR="00627015" w:rsidRPr="00182980" w:rsidRDefault="00627015" w:rsidP="0062701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Huawei: ok to merge with 5124.</w:t>
            </w:r>
          </w:p>
          <w:p w14:paraId="4771BB5E" w14:textId="132AC9AE" w:rsidR="00627015" w:rsidRPr="00182980" w:rsidRDefault="00627015" w:rsidP="0062701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Nokia: Change the name of the feature.</w:t>
            </w:r>
          </w:p>
        </w:tc>
      </w:tr>
      <w:tr w:rsidR="00627015" w:rsidRPr="00030458" w14:paraId="7BE30EBA" w14:textId="77777777" w:rsidTr="000A1EF4">
        <w:tc>
          <w:tcPr>
            <w:tcW w:w="975" w:type="dxa"/>
            <w:tcBorders>
              <w:top w:val="nil"/>
              <w:left w:val="single" w:sz="12" w:space="0" w:color="auto"/>
              <w:right w:val="single" w:sz="12" w:space="0" w:color="auto"/>
            </w:tcBorders>
          </w:tcPr>
          <w:p w14:paraId="34F3BF71" w14:textId="77777777" w:rsidR="00627015" w:rsidRPr="00AA70C0" w:rsidRDefault="00627015" w:rsidP="00627015">
            <w:pPr>
              <w:pStyle w:val="TAL"/>
              <w:rPr>
                <w:rFonts w:eastAsia="DengXian"/>
                <w:sz w:val="20"/>
                <w:lang w:val="en-US" w:eastAsia="zh-CN"/>
              </w:rPr>
            </w:pPr>
          </w:p>
        </w:tc>
        <w:tc>
          <w:tcPr>
            <w:tcW w:w="2635" w:type="dxa"/>
            <w:tcBorders>
              <w:top w:val="nil"/>
              <w:left w:val="single" w:sz="12" w:space="0" w:color="auto"/>
              <w:right w:val="single" w:sz="12" w:space="0" w:color="auto"/>
            </w:tcBorders>
          </w:tcPr>
          <w:p w14:paraId="06042A8C" w14:textId="77777777" w:rsidR="00627015" w:rsidRPr="00AA70C0" w:rsidRDefault="00627015" w:rsidP="00627015">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00"/>
          </w:tcPr>
          <w:p w14:paraId="68E0DDD3" w14:textId="066155D6" w:rsidR="00627015" w:rsidRDefault="00E828C2" w:rsidP="00627015">
            <w:pPr>
              <w:suppressLineNumbers/>
              <w:suppressAutoHyphens/>
              <w:spacing w:before="60" w:after="60"/>
              <w:jc w:val="center"/>
            </w:pPr>
            <w:hyperlink r:id="rId563" w:history="1">
              <w:r>
                <w:rPr>
                  <w:rStyle w:val="Hyperlink"/>
                </w:rPr>
                <w:t>5459</w:t>
              </w:r>
            </w:hyperlink>
          </w:p>
        </w:tc>
        <w:tc>
          <w:tcPr>
            <w:tcW w:w="3251" w:type="dxa"/>
            <w:tcBorders>
              <w:top w:val="nil"/>
              <w:left w:val="single" w:sz="12" w:space="0" w:color="auto"/>
              <w:bottom w:val="single" w:sz="4" w:space="0" w:color="auto"/>
              <w:right w:val="single" w:sz="12" w:space="0" w:color="auto"/>
            </w:tcBorders>
            <w:shd w:val="clear" w:color="auto" w:fill="00FF00"/>
          </w:tcPr>
          <w:p w14:paraId="15AAE4DC" w14:textId="428E4D0F" w:rsidR="00627015" w:rsidRPr="00030458" w:rsidRDefault="00627015" w:rsidP="00627015">
            <w:pPr>
              <w:pStyle w:val="TAL"/>
              <w:rPr>
                <w:sz w:val="20"/>
              </w:rPr>
            </w:pPr>
            <w:r w:rsidRPr="00030458">
              <w:rPr>
                <w:sz w:val="20"/>
              </w:rPr>
              <w:t>CR 0807 29.514 Rel-19 UPF health check and failure recovery</w:t>
            </w:r>
          </w:p>
        </w:tc>
        <w:tc>
          <w:tcPr>
            <w:tcW w:w="1401" w:type="dxa"/>
            <w:tcBorders>
              <w:top w:val="nil"/>
              <w:left w:val="single" w:sz="12" w:space="0" w:color="auto"/>
              <w:bottom w:val="single" w:sz="4" w:space="0" w:color="auto"/>
              <w:right w:val="single" w:sz="12" w:space="0" w:color="auto"/>
            </w:tcBorders>
            <w:shd w:val="clear" w:color="auto" w:fill="00FF00"/>
          </w:tcPr>
          <w:p w14:paraId="581A9367" w14:textId="05513717" w:rsidR="00627015" w:rsidRPr="0096303F" w:rsidRDefault="00627015" w:rsidP="00627015">
            <w:pPr>
              <w:pStyle w:val="TAL"/>
              <w:rPr>
                <w:sz w:val="20"/>
                <w:lang w:val="es-ES"/>
              </w:rPr>
            </w:pPr>
            <w:r w:rsidRPr="0096303F">
              <w:rPr>
                <w:sz w:val="20"/>
                <w:lang w:val="es-ES"/>
              </w:rPr>
              <w:t>Ericsson</w:t>
            </w:r>
            <w:r>
              <w:rPr>
                <w:sz w:val="20"/>
                <w:lang w:val="es-ES"/>
              </w:rPr>
              <w:t>, Huawei, China Telecom</w:t>
            </w:r>
          </w:p>
        </w:tc>
        <w:tc>
          <w:tcPr>
            <w:tcW w:w="1062" w:type="dxa"/>
            <w:tcBorders>
              <w:top w:val="nil"/>
              <w:left w:val="single" w:sz="12" w:space="0" w:color="auto"/>
              <w:right w:val="single" w:sz="12" w:space="0" w:color="auto"/>
            </w:tcBorders>
          </w:tcPr>
          <w:p w14:paraId="0E95BB33" w14:textId="1BB2B725" w:rsidR="00627015" w:rsidRDefault="000A1EF4" w:rsidP="00627015">
            <w:pPr>
              <w:pStyle w:val="TAL"/>
              <w:rPr>
                <w:sz w:val="20"/>
                <w:lang w:val="es-ES"/>
              </w:rPr>
            </w:pPr>
            <w:r>
              <w:rPr>
                <w:sz w:val="20"/>
                <w:lang w:val="es-ES"/>
              </w:rPr>
              <w:t>Agreed</w:t>
            </w:r>
          </w:p>
        </w:tc>
        <w:tc>
          <w:tcPr>
            <w:tcW w:w="4619" w:type="dxa"/>
            <w:tcBorders>
              <w:top w:val="nil"/>
              <w:left w:val="single" w:sz="12" w:space="0" w:color="auto"/>
              <w:right w:val="single" w:sz="12" w:space="0" w:color="auto"/>
            </w:tcBorders>
          </w:tcPr>
          <w:p w14:paraId="213B52C5" w14:textId="77777777" w:rsidR="00627015" w:rsidRPr="00DC26E1" w:rsidRDefault="00627015" w:rsidP="00627015">
            <w:pPr>
              <w:rPr>
                <w:rFonts w:ascii="Arial" w:eastAsiaTheme="minorEastAsia" w:hAnsi="Arial" w:cs="Arial"/>
                <w:kern w:val="2"/>
                <w:sz w:val="20"/>
                <w:szCs w:val="22"/>
                <w14:ligatures w14:val="standardContextual"/>
              </w:rPr>
            </w:pPr>
          </w:p>
        </w:tc>
      </w:tr>
      <w:tr w:rsidR="00627015" w:rsidRPr="00030458" w14:paraId="699CBB51" w14:textId="77777777" w:rsidTr="00EF75B5">
        <w:tc>
          <w:tcPr>
            <w:tcW w:w="975" w:type="dxa"/>
            <w:tcBorders>
              <w:left w:val="single" w:sz="12" w:space="0" w:color="auto"/>
              <w:right w:val="single" w:sz="12" w:space="0" w:color="auto"/>
            </w:tcBorders>
          </w:tcPr>
          <w:p w14:paraId="09854DEE" w14:textId="77777777" w:rsidR="00627015" w:rsidRPr="00DC26E1" w:rsidRDefault="00627015" w:rsidP="00627015">
            <w:pPr>
              <w:pStyle w:val="TAL"/>
              <w:rPr>
                <w:rFonts w:eastAsia="DengXian"/>
                <w:sz w:val="20"/>
                <w:lang w:val="en-US" w:eastAsia="zh-CN"/>
              </w:rPr>
            </w:pPr>
          </w:p>
        </w:tc>
        <w:tc>
          <w:tcPr>
            <w:tcW w:w="2635" w:type="dxa"/>
            <w:tcBorders>
              <w:left w:val="single" w:sz="12" w:space="0" w:color="auto"/>
              <w:right w:val="single" w:sz="12" w:space="0" w:color="auto"/>
            </w:tcBorders>
          </w:tcPr>
          <w:p w14:paraId="5A0B4A0C" w14:textId="77777777" w:rsidR="00627015" w:rsidRPr="00DC26E1" w:rsidRDefault="00627015" w:rsidP="00627015">
            <w:pPr>
              <w:pStyle w:val="TAL"/>
              <w:rPr>
                <w:sz w:val="20"/>
                <w:lang w:val="en-US"/>
              </w:rPr>
            </w:pPr>
          </w:p>
        </w:tc>
        <w:tc>
          <w:tcPr>
            <w:tcW w:w="746" w:type="dxa"/>
            <w:tcBorders>
              <w:left w:val="single" w:sz="12" w:space="0" w:color="auto"/>
              <w:bottom w:val="single" w:sz="4" w:space="0" w:color="auto"/>
              <w:right w:val="single" w:sz="12" w:space="0" w:color="auto"/>
            </w:tcBorders>
            <w:shd w:val="clear" w:color="auto" w:fill="00FF00"/>
          </w:tcPr>
          <w:p w14:paraId="7E249D1A" w14:textId="6B554F07"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64" w:history="1">
              <w:r>
                <w:rPr>
                  <w:rStyle w:val="Hyperlink"/>
                </w:rPr>
                <w:t>5047</w:t>
              </w:r>
            </w:hyperlink>
          </w:p>
        </w:tc>
        <w:tc>
          <w:tcPr>
            <w:tcW w:w="3251" w:type="dxa"/>
            <w:tcBorders>
              <w:left w:val="single" w:sz="12" w:space="0" w:color="auto"/>
              <w:bottom w:val="single" w:sz="4" w:space="0" w:color="auto"/>
              <w:right w:val="single" w:sz="12" w:space="0" w:color="auto"/>
            </w:tcBorders>
            <w:shd w:val="clear" w:color="auto" w:fill="00FF00"/>
          </w:tcPr>
          <w:p w14:paraId="5DABDA1E" w14:textId="7108173E" w:rsidR="00627015" w:rsidRDefault="00627015" w:rsidP="00627015">
            <w:pPr>
              <w:pStyle w:val="TAL"/>
              <w:rPr>
                <w:sz w:val="20"/>
              </w:rPr>
            </w:pPr>
            <w:r w:rsidRPr="00030458">
              <w:rPr>
                <w:sz w:val="20"/>
              </w:rPr>
              <w:t>CR 0617 29.513 Rel-19 5GC Network Functions health check and failure recovery</w:t>
            </w:r>
          </w:p>
        </w:tc>
        <w:tc>
          <w:tcPr>
            <w:tcW w:w="1401" w:type="dxa"/>
            <w:tcBorders>
              <w:left w:val="single" w:sz="12" w:space="0" w:color="auto"/>
              <w:bottom w:val="single" w:sz="4" w:space="0" w:color="auto"/>
              <w:right w:val="single" w:sz="12" w:space="0" w:color="auto"/>
            </w:tcBorders>
            <w:shd w:val="clear" w:color="auto" w:fill="00FF00"/>
          </w:tcPr>
          <w:p w14:paraId="24DB8B7D" w14:textId="2C9E4148" w:rsidR="00627015" w:rsidRPr="00030458" w:rsidRDefault="00627015" w:rsidP="00627015">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1583050B" w14:textId="2FAFC4F5" w:rsidR="00627015" w:rsidRPr="00030458" w:rsidRDefault="00627015" w:rsidP="00627015">
            <w:pPr>
              <w:pStyle w:val="TAL"/>
              <w:rPr>
                <w:sz w:val="20"/>
                <w:lang w:val="es-ES"/>
              </w:rPr>
            </w:pPr>
            <w:r>
              <w:rPr>
                <w:sz w:val="20"/>
                <w:lang w:val="es-ES"/>
              </w:rPr>
              <w:t>Agreed</w:t>
            </w:r>
          </w:p>
        </w:tc>
        <w:tc>
          <w:tcPr>
            <w:tcW w:w="4619" w:type="dxa"/>
            <w:tcBorders>
              <w:left w:val="single" w:sz="12" w:space="0" w:color="auto"/>
              <w:right w:val="single" w:sz="12" w:space="0" w:color="auto"/>
            </w:tcBorders>
          </w:tcPr>
          <w:p w14:paraId="5E65272C" w14:textId="77777777" w:rsidR="00627015" w:rsidRPr="00030458" w:rsidRDefault="00627015" w:rsidP="00627015">
            <w:pPr>
              <w:rPr>
                <w:rFonts w:ascii="Arial" w:eastAsiaTheme="minorEastAsia" w:hAnsi="Arial" w:cs="Arial"/>
                <w:kern w:val="2"/>
                <w:sz w:val="20"/>
                <w:szCs w:val="22"/>
                <w:lang w:val="es-ES"/>
                <w14:ligatures w14:val="standardContextual"/>
              </w:rPr>
            </w:pPr>
          </w:p>
        </w:tc>
      </w:tr>
      <w:tr w:rsidR="00627015" w:rsidRPr="00030458" w14:paraId="4BE7C4D7" w14:textId="77777777" w:rsidTr="000A1EF4">
        <w:tc>
          <w:tcPr>
            <w:tcW w:w="975" w:type="dxa"/>
            <w:tcBorders>
              <w:left w:val="single" w:sz="12" w:space="0" w:color="auto"/>
              <w:bottom w:val="nil"/>
              <w:right w:val="single" w:sz="12" w:space="0" w:color="auto"/>
            </w:tcBorders>
          </w:tcPr>
          <w:p w14:paraId="3CCB07B0" w14:textId="77777777" w:rsidR="00627015" w:rsidRPr="00030458" w:rsidRDefault="00627015" w:rsidP="00627015">
            <w:pPr>
              <w:pStyle w:val="TAL"/>
              <w:rPr>
                <w:rFonts w:eastAsia="DengXian"/>
                <w:sz w:val="20"/>
                <w:lang w:val="es-ES" w:eastAsia="zh-CN"/>
              </w:rPr>
            </w:pPr>
          </w:p>
        </w:tc>
        <w:tc>
          <w:tcPr>
            <w:tcW w:w="2635" w:type="dxa"/>
            <w:tcBorders>
              <w:left w:val="single" w:sz="12" w:space="0" w:color="auto"/>
              <w:bottom w:val="nil"/>
              <w:right w:val="single" w:sz="12" w:space="0" w:color="auto"/>
            </w:tcBorders>
          </w:tcPr>
          <w:p w14:paraId="53F2CF0A" w14:textId="77777777" w:rsidR="00627015" w:rsidRPr="00030458" w:rsidRDefault="00627015" w:rsidP="00627015">
            <w:pPr>
              <w:pStyle w:val="TAL"/>
              <w:rPr>
                <w:sz w:val="20"/>
                <w:lang w:val="es-ES"/>
              </w:rPr>
            </w:pPr>
          </w:p>
        </w:tc>
        <w:tc>
          <w:tcPr>
            <w:tcW w:w="746" w:type="dxa"/>
            <w:tcBorders>
              <w:left w:val="single" w:sz="12" w:space="0" w:color="auto"/>
              <w:bottom w:val="nil"/>
              <w:right w:val="single" w:sz="12" w:space="0" w:color="auto"/>
            </w:tcBorders>
          </w:tcPr>
          <w:p w14:paraId="24FDA640" w14:textId="461C3C6D"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65" w:history="1">
              <w:r>
                <w:rPr>
                  <w:rStyle w:val="Hyperlink"/>
                </w:rPr>
                <w:t>5048</w:t>
              </w:r>
            </w:hyperlink>
          </w:p>
        </w:tc>
        <w:tc>
          <w:tcPr>
            <w:tcW w:w="3251" w:type="dxa"/>
            <w:tcBorders>
              <w:left w:val="single" w:sz="12" w:space="0" w:color="auto"/>
              <w:bottom w:val="nil"/>
              <w:right w:val="single" w:sz="12" w:space="0" w:color="auto"/>
            </w:tcBorders>
          </w:tcPr>
          <w:p w14:paraId="31DFA324" w14:textId="085A95B0" w:rsidR="00627015" w:rsidRDefault="00627015" w:rsidP="00627015">
            <w:pPr>
              <w:pStyle w:val="TAL"/>
              <w:rPr>
                <w:sz w:val="20"/>
              </w:rPr>
            </w:pPr>
            <w:r w:rsidRPr="00030458">
              <w:rPr>
                <w:sz w:val="20"/>
              </w:rPr>
              <w:t>CR 1427 29.512 Rel-19 5GC Network Function health check and failure recovery</w:t>
            </w:r>
          </w:p>
        </w:tc>
        <w:tc>
          <w:tcPr>
            <w:tcW w:w="1401" w:type="dxa"/>
            <w:tcBorders>
              <w:left w:val="single" w:sz="12" w:space="0" w:color="auto"/>
              <w:bottom w:val="nil"/>
              <w:right w:val="single" w:sz="12" w:space="0" w:color="auto"/>
            </w:tcBorders>
          </w:tcPr>
          <w:p w14:paraId="6B827743" w14:textId="51B7EE21" w:rsidR="00627015" w:rsidRPr="00030458" w:rsidRDefault="00627015" w:rsidP="0062701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072647B8" w14:textId="0382F102" w:rsidR="00627015" w:rsidRPr="00030458" w:rsidRDefault="00627015" w:rsidP="00627015">
            <w:pPr>
              <w:pStyle w:val="TAL"/>
              <w:rPr>
                <w:sz w:val="20"/>
                <w:lang w:val="es-ES"/>
              </w:rPr>
            </w:pPr>
            <w:r>
              <w:rPr>
                <w:sz w:val="20"/>
                <w:lang w:val="es-ES"/>
              </w:rPr>
              <w:t>Revised to 5460</w:t>
            </w:r>
          </w:p>
        </w:tc>
        <w:tc>
          <w:tcPr>
            <w:tcW w:w="4619" w:type="dxa"/>
            <w:tcBorders>
              <w:left w:val="single" w:sz="12" w:space="0" w:color="auto"/>
              <w:bottom w:val="nil"/>
              <w:right w:val="single" w:sz="12" w:space="0" w:color="auto"/>
            </w:tcBorders>
          </w:tcPr>
          <w:p w14:paraId="629A136A" w14:textId="1A3D22AF" w:rsidR="00627015" w:rsidRPr="00182980" w:rsidRDefault="00627015" w:rsidP="0062701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Change the name of the feature.</w:t>
            </w:r>
          </w:p>
        </w:tc>
      </w:tr>
      <w:tr w:rsidR="00627015" w:rsidRPr="00030458" w14:paraId="5F3B02F8" w14:textId="77777777" w:rsidTr="000A1EF4">
        <w:tc>
          <w:tcPr>
            <w:tcW w:w="975" w:type="dxa"/>
            <w:tcBorders>
              <w:top w:val="nil"/>
              <w:left w:val="single" w:sz="12" w:space="0" w:color="auto"/>
              <w:right w:val="single" w:sz="12" w:space="0" w:color="auto"/>
            </w:tcBorders>
          </w:tcPr>
          <w:p w14:paraId="301161C1" w14:textId="77777777" w:rsidR="00627015" w:rsidRPr="00EF75B5" w:rsidRDefault="00627015" w:rsidP="00627015">
            <w:pPr>
              <w:pStyle w:val="TAL"/>
              <w:rPr>
                <w:rFonts w:eastAsia="DengXian"/>
                <w:sz w:val="20"/>
                <w:lang w:val="en-US" w:eastAsia="zh-CN"/>
              </w:rPr>
            </w:pPr>
          </w:p>
        </w:tc>
        <w:tc>
          <w:tcPr>
            <w:tcW w:w="2635" w:type="dxa"/>
            <w:tcBorders>
              <w:top w:val="nil"/>
              <w:left w:val="single" w:sz="12" w:space="0" w:color="auto"/>
              <w:right w:val="single" w:sz="12" w:space="0" w:color="auto"/>
            </w:tcBorders>
          </w:tcPr>
          <w:p w14:paraId="25DFE74E" w14:textId="77777777" w:rsidR="00627015" w:rsidRPr="00EF75B5" w:rsidRDefault="00627015" w:rsidP="00627015">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00"/>
          </w:tcPr>
          <w:p w14:paraId="19B96C09" w14:textId="7054C45F" w:rsidR="00627015" w:rsidRDefault="00E828C2" w:rsidP="00627015">
            <w:pPr>
              <w:suppressLineNumbers/>
              <w:suppressAutoHyphens/>
              <w:spacing w:before="60" w:after="60"/>
              <w:jc w:val="center"/>
            </w:pPr>
            <w:hyperlink r:id="rId566" w:history="1">
              <w:r>
                <w:rPr>
                  <w:rStyle w:val="Hyperlink"/>
                </w:rPr>
                <w:t>5460</w:t>
              </w:r>
            </w:hyperlink>
          </w:p>
        </w:tc>
        <w:tc>
          <w:tcPr>
            <w:tcW w:w="3251" w:type="dxa"/>
            <w:tcBorders>
              <w:top w:val="nil"/>
              <w:left w:val="single" w:sz="12" w:space="0" w:color="auto"/>
              <w:bottom w:val="single" w:sz="4" w:space="0" w:color="auto"/>
              <w:right w:val="single" w:sz="12" w:space="0" w:color="auto"/>
            </w:tcBorders>
            <w:shd w:val="clear" w:color="auto" w:fill="00FF00"/>
          </w:tcPr>
          <w:p w14:paraId="797260CB" w14:textId="3626EC2A" w:rsidR="00627015" w:rsidRPr="00030458" w:rsidRDefault="00627015" w:rsidP="00627015">
            <w:pPr>
              <w:pStyle w:val="TAL"/>
              <w:rPr>
                <w:sz w:val="20"/>
              </w:rPr>
            </w:pPr>
            <w:r w:rsidRPr="00030458">
              <w:rPr>
                <w:sz w:val="20"/>
              </w:rPr>
              <w:t>CR 1427 29.512 Rel-19 5GC Network Function health check and failure recovery</w:t>
            </w:r>
          </w:p>
        </w:tc>
        <w:tc>
          <w:tcPr>
            <w:tcW w:w="1401" w:type="dxa"/>
            <w:tcBorders>
              <w:top w:val="nil"/>
              <w:left w:val="single" w:sz="12" w:space="0" w:color="auto"/>
              <w:bottom w:val="single" w:sz="4" w:space="0" w:color="auto"/>
              <w:right w:val="single" w:sz="12" w:space="0" w:color="auto"/>
            </w:tcBorders>
            <w:shd w:val="clear" w:color="auto" w:fill="00FF00"/>
          </w:tcPr>
          <w:p w14:paraId="33F84F8C" w14:textId="0E3ED2B7" w:rsidR="00627015" w:rsidRPr="0096303F" w:rsidRDefault="00627015" w:rsidP="00627015">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581074D1" w14:textId="5F8DFCC0" w:rsidR="00627015" w:rsidRDefault="000A1EF4" w:rsidP="00627015">
            <w:pPr>
              <w:pStyle w:val="TAL"/>
              <w:rPr>
                <w:sz w:val="20"/>
                <w:lang w:val="es-ES"/>
              </w:rPr>
            </w:pPr>
            <w:r>
              <w:rPr>
                <w:sz w:val="20"/>
                <w:lang w:val="es-ES"/>
              </w:rPr>
              <w:t>Agreed</w:t>
            </w:r>
          </w:p>
        </w:tc>
        <w:tc>
          <w:tcPr>
            <w:tcW w:w="4619" w:type="dxa"/>
            <w:tcBorders>
              <w:top w:val="nil"/>
              <w:left w:val="single" w:sz="12" w:space="0" w:color="auto"/>
              <w:right w:val="single" w:sz="12" w:space="0" w:color="auto"/>
            </w:tcBorders>
          </w:tcPr>
          <w:p w14:paraId="0A5E504B" w14:textId="77777777" w:rsidR="00627015" w:rsidRPr="00182980" w:rsidRDefault="00627015" w:rsidP="00627015">
            <w:pPr>
              <w:rPr>
                <w:rFonts w:ascii="Arial" w:eastAsiaTheme="minorEastAsia" w:hAnsi="Arial" w:cs="Arial"/>
                <w:kern w:val="2"/>
                <w:sz w:val="18"/>
                <w:szCs w:val="20"/>
                <w:lang w:val="es-ES"/>
                <w14:ligatures w14:val="standardContextual"/>
              </w:rPr>
            </w:pPr>
          </w:p>
        </w:tc>
      </w:tr>
      <w:tr w:rsidR="00627015" w:rsidRPr="00030458" w14:paraId="37B1D71A" w14:textId="77777777" w:rsidTr="00C30CF8">
        <w:tc>
          <w:tcPr>
            <w:tcW w:w="975" w:type="dxa"/>
            <w:tcBorders>
              <w:left w:val="single" w:sz="12" w:space="0" w:color="auto"/>
              <w:right w:val="single" w:sz="12" w:space="0" w:color="auto"/>
            </w:tcBorders>
          </w:tcPr>
          <w:p w14:paraId="15774533" w14:textId="77777777" w:rsidR="00627015" w:rsidRPr="00030458" w:rsidRDefault="00627015" w:rsidP="00627015">
            <w:pPr>
              <w:pStyle w:val="TAL"/>
              <w:rPr>
                <w:rFonts w:eastAsia="DengXian"/>
                <w:sz w:val="20"/>
                <w:lang w:val="es-ES" w:eastAsia="zh-CN"/>
              </w:rPr>
            </w:pPr>
          </w:p>
        </w:tc>
        <w:tc>
          <w:tcPr>
            <w:tcW w:w="2635" w:type="dxa"/>
            <w:tcBorders>
              <w:left w:val="single" w:sz="12" w:space="0" w:color="auto"/>
              <w:right w:val="single" w:sz="12" w:space="0" w:color="auto"/>
            </w:tcBorders>
          </w:tcPr>
          <w:p w14:paraId="1BA667E2" w14:textId="77777777" w:rsidR="00627015" w:rsidRPr="00030458" w:rsidRDefault="00627015" w:rsidP="00627015">
            <w:pPr>
              <w:pStyle w:val="TAL"/>
              <w:rPr>
                <w:sz w:val="20"/>
                <w:lang w:val="es-ES"/>
              </w:rPr>
            </w:pPr>
          </w:p>
        </w:tc>
        <w:tc>
          <w:tcPr>
            <w:tcW w:w="746" w:type="dxa"/>
            <w:tcBorders>
              <w:left w:val="single" w:sz="12" w:space="0" w:color="auto"/>
              <w:bottom w:val="single" w:sz="4" w:space="0" w:color="auto"/>
              <w:right w:val="single" w:sz="12" w:space="0" w:color="auto"/>
            </w:tcBorders>
          </w:tcPr>
          <w:p w14:paraId="59EBFEF9" w14:textId="7A957139"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67" w:history="1">
              <w:r>
                <w:rPr>
                  <w:rStyle w:val="Hyperlink"/>
                </w:rPr>
                <w:t>5049</w:t>
              </w:r>
            </w:hyperlink>
          </w:p>
        </w:tc>
        <w:tc>
          <w:tcPr>
            <w:tcW w:w="3251" w:type="dxa"/>
            <w:tcBorders>
              <w:left w:val="single" w:sz="12" w:space="0" w:color="auto"/>
              <w:bottom w:val="single" w:sz="4" w:space="0" w:color="auto"/>
              <w:right w:val="single" w:sz="12" w:space="0" w:color="auto"/>
            </w:tcBorders>
          </w:tcPr>
          <w:p w14:paraId="4DA1874C" w14:textId="71B34098" w:rsidR="00627015" w:rsidRDefault="00627015" w:rsidP="00627015">
            <w:pPr>
              <w:pStyle w:val="TAL"/>
              <w:rPr>
                <w:sz w:val="20"/>
              </w:rPr>
            </w:pPr>
            <w:r w:rsidRPr="00030458">
              <w:rPr>
                <w:sz w:val="20"/>
              </w:rPr>
              <w:t>CR 0754 29.213 Rel-19 EPC functions health check and failure recovery</w:t>
            </w:r>
          </w:p>
        </w:tc>
        <w:tc>
          <w:tcPr>
            <w:tcW w:w="1401" w:type="dxa"/>
            <w:tcBorders>
              <w:left w:val="single" w:sz="12" w:space="0" w:color="auto"/>
              <w:bottom w:val="single" w:sz="4" w:space="0" w:color="auto"/>
              <w:right w:val="single" w:sz="12" w:space="0" w:color="auto"/>
            </w:tcBorders>
          </w:tcPr>
          <w:p w14:paraId="48D05D94" w14:textId="19DF9F75" w:rsidR="00627015" w:rsidRPr="00030458" w:rsidRDefault="00627015" w:rsidP="00627015">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7CA2D0FA" w14:textId="65E7B41C" w:rsidR="00627015" w:rsidRPr="00030458" w:rsidRDefault="00627015" w:rsidP="00627015">
            <w:pPr>
              <w:pStyle w:val="TAL"/>
              <w:rPr>
                <w:sz w:val="20"/>
                <w:lang w:val="es-ES"/>
              </w:rPr>
            </w:pPr>
            <w:r>
              <w:rPr>
                <w:sz w:val="20"/>
                <w:lang w:val="es-ES"/>
              </w:rPr>
              <w:t>Withdrawn</w:t>
            </w:r>
          </w:p>
        </w:tc>
        <w:tc>
          <w:tcPr>
            <w:tcW w:w="4619" w:type="dxa"/>
            <w:tcBorders>
              <w:left w:val="single" w:sz="12" w:space="0" w:color="auto"/>
              <w:right w:val="single" w:sz="12" w:space="0" w:color="auto"/>
            </w:tcBorders>
          </w:tcPr>
          <w:p w14:paraId="0D37FB56" w14:textId="77777777" w:rsidR="00627015" w:rsidRPr="00182980" w:rsidRDefault="00627015" w:rsidP="00627015">
            <w:pPr>
              <w:rPr>
                <w:rFonts w:ascii="Arial" w:eastAsiaTheme="minorEastAsia" w:hAnsi="Arial" w:cs="Arial"/>
                <w:kern w:val="2"/>
                <w:sz w:val="18"/>
                <w:szCs w:val="20"/>
                <w:lang w:val="es-ES"/>
                <w14:ligatures w14:val="standardContextual"/>
              </w:rPr>
            </w:pPr>
          </w:p>
        </w:tc>
      </w:tr>
      <w:tr w:rsidR="00627015" w:rsidRPr="00030458" w14:paraId="56C15EFF" w14:textId="77777777" w:rsidTr="008720BB">
        <w:tc>
          <w:tcPr>
            <w:tcW w:w="975" w:type="dxa"/>
            <w:tcBorders>
              <w:left w:val="single" w:sz="12" w:space="0" w:color="auto"/>
              <w:bottom w:val="nil"/>
              <w:right w:val="single" w:sz="12" w:space="0" w:color="auto"/>
            </w:tcBorders>
          </w:tcPr>
          <w:p w14:paraId="14C9903B" w14:textId="77777777" w:rsidR="00627015" w:rsidRPr="00030458" w:rsidRDefault="00627015" w:rsidP="00627015">
            <w:pPr>
              <w:pStyle w:val="TAL"/>
              <w:rPr>
                <w:rFonts w:eastAsia="DengXian"/>
                <w:sz w:val="20"/>
                <w:lang w:val="es-ES" w:eastAsia="zh-CN"/>
              </w:rPr>
            </w:pPr>
          </w:p>
        </w:tc>
        <w:tc>
          <w:tcPr>
            <w:tcW w:w="2635" w:type="dxa"/>
            <w:tcBorders>
              <w:left w:val="single" w:sz="12" w:space="0" w:color="auto"/>
              <w:bottom w:val="nil"/>
              <w:right w:val="single" w:sz="12" w:space="0" w:color="auto"/>
            </w:tcBorders>
          </w:tcPr>
          <w:p w14:paraId="13AEED58" w14:textId="77777777" w:rsidR="00627015" w:rsidRPr="00030458" w:rsidRDefault="00627015" w:rsidP="00627015">
            <w:pPr>
              <w:pStyle w:val="TAL"/>
              <w:rPr>
                <w:sz w:val="20"/>
                <w:lang w:val="es-ES"/>
              </w:rPr>
            </w:pPr>
          </w:p>
        </w:tc>
        <w:tc>
          <w:tcPr>
            <w:tcW w:w="746" w:type="dxa"/>
            <w:tcBorders>
              <w:left w:val="single" w:sz="12" w:space="0" w:color="auto"/>
              <w:bottom w:val="nil"/>
              <w:right w:val="single" w:sz="12" w:space="0" w:color="auto"/>
            </w:tcBorders>
          </w:tcPr>
          <w:p w14:paraId="38D40E81" w14:textId="59D203D9"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68" w:history="1">
              <w:r>
                <w:rPr>
                  <w:rStyle w:val="Hyperlink"/>
                </w:rPr>
                <w:t>5050</w:t>
              </w:r>
            </w:hyperlink>
          </w:p>
        </w:tc>
        <w:tc>
          <w:tcPr>
            <w:tcW w:w="3251" w:type="dxa"/>
            <w:tcBorders>
              <w:left w:val="single" w:sz="12" w:space="0" w:color="auto"/>
              <w:bottom w:val="nil"/>
              <w:right w:val="single" w:sz="12" w:space="0" w:color="auto"/>
            </w:tcBorders>
          </w:tcPr>
          <w:p w14:paraId="3A3D33EB" w14:textId="19F7B5A0" w:rsidR="00627015" w:rsidRPr="00030458" w:rsidRDefault="00627015" w:rsidP="00627015">
            <w:pPr>
              <w:pStyle w:val="TAL"/>
              <w:rPr>
                <w:sz w:val="20"/>
              </w:rPr>
            </w:pPr>
            <w:r w:rsidRPr="00030458">
              <w:rPr>
                <w:sz w:val="20"/>
              </w:rPr>
              <w:t>CR 1719 29.212 Rel-19 EPC functions health check and failure recovery</w:t>
            </w:r>
          </w:p>
        </w:tc>
        <w:tc>
          <w:tcPr>
            <w:tcW w:w="1401" w:type="dxa"/>
            <w:tcBorders>
              <w:left w:val="single" w:sz="12" w:space="0" w:color="auto"/>
              <w:bottom w:val="nil"/>
              <w:right w:val="single" w:sz="12" w:space="0" w:color="auto"/>
            </w:tcBorders>
          </w:tcPr>
          <w:p w14:paraId="58FD9C08" w14:textId="004AA24B" w:rsidR="00627015" w:rsidRPr="0096303F" w:rsidRDefault="00627015" w:rsidP="0062701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1457BAB2" w14:textId="1DC7433C" w:rsidR="00627015" w:rsidRPr="00030458" w:rsidRDefault="00627015" w:rsidP="00627015">
            <w:pPr>
              <w:pStyle w:val="TAL"/>
              <w:rPr>
                <w:sz w:val="20"/>
                <w:lang w:val="es-ES"/>
              </w:rPr>
            </w:pPr>
            <w:r>
              <w:rPr>
                <w:sz w:val="20"/>
                <w:lang w:val="es-ES"/>
              </w:rPr>
              <w:t>Revised to 5461</w:t>
            </w:r>
          </w:p>
        </w:tc>
        <w:tc>
          <w:tcPr>
            <w:tcW w:w="4619" w:type="dxa"/>
            <w:tcBorders>
              <w:left w:val="single" w:sz="12" w:space="0" w:color="auto"/>
              <w:bottom w:val="nil"/>
              <w:right w:val="single" w:sz="12" w:space="0" w:color="auto"/>
            </w:tcBorders>
          </w:tcPr>
          <w:p w14:paraId="04A205B3" w14:textId="7559E7A4" w:rsidR="00627015" w:rsidRPr="00182980" w:rsidRDefault="00627015" w:rsidP="0062701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Change the name of the feature.</w:t>
            </w:r>
          </w:p>
        </w:tc>
      </w:tr>
      <w:tr w:rsidR="00627015" w:rsidRPr="00030458" w14:paraId="66DE9BAE" w14:textId="77777777" w:rsidTr="008720BB">
        <w:tc>
          <w:tcPr>
            <w:tcW w:w="975" w:type="dxa"/>
            <w:tcBorders>
              <w:top w:val="nil"/>
              <w:left w:val="single" w:sz="12" w:space="0" w:color="auto"/>
              <w:right w:val="single" w:sz="12" w:space="0" w:color="auto"/>
            </w:tcBorders>
          </w:tcPr>
          <w:p w14:paraId="6FDD7663" w14:textId="77777777" w:rsidR="00627015" w:rsidRPr="00C30CF8" w:rsidRDefault="00627015" w:rsidP="00627015">
            <w:pPr>
              <w:pStyle w:val="TAL"/>
              <w:rPr>
                <w:rFonts w:eastAsia="DengXian"/>
                <w:sz w:val="20"/>
                <w:lang w:val="en-US" w:eastAsia="zh-CN"/>
              </w:rPr>
            </w:pPr>
          </w:p>
        </w:tc>
        <w:tc>
          <w:tcPr>
            <w:tcW w:w="2635" w:type="dxa"/>
            <w:tcBorders>
              <w:top w:val="nil"/>
              <w:left w:val="single" w:sz="12" w:space="0" w:color="auto"/>
              <w:right w:val="single" w:sz="12" w:space="0" w:color="auto"/>
            </w:tcBorders>
          </w:tcPr>
          <w:p w14:paraId="1E13A735" w14:textId="77777777" w:rsidR="00627015" w:rsidRPr="00C30CF8" w:rsidRDefault="00627015" w:rsidP="00627015">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00"/>
          </w:tcPr>
          <w:p w14:paraId="73025DD0" w14:textId="6936B8B3" w:rsidR="00627015" w:rsidRDefault="00E828C2" w:rsidP="00627015">
            <w:pPr>
              <w:suppressLineNumbers/>
              <w:suppressAutoHyphens/>
              <w:spacing w:before="60" w:after="60"/>
              <w:jc w:val="center"/>
            </w:pPr>
            <w:hyperlink r:id="rId569" w:history="1">
              <w:r>
                <w:rPr>
                  <w:rStyle w:val="Hyperlink"/>
                </w:rPr>
                <w:t>5461</w:t>
              </w:r>
            </w:hyperlink>
          </w:p>
        </w:tc>
        <w:tc>
          <w:tcPr>
            <w:tcW w:w="3251" w:type="dxa"/>
            <w:tcBorders>
              <w:top w:val="nil"/>
              <w:left w:val="single" w:sz="12" w:space="0" w:color="auto"/>
              <w:bottom w:val="single" w:sz="4" w:space="0" w:color="auto"/>
              <w:right w:val="single" w:sz="12" w:space="0" w:color="auto"/>
            </w:tcBorders>
            <w:shd w:val="clear" w:color="auto" w:fill="00FF00"/>
          </w:tcPr>
          <w:p w14:paraId="3CD5F24B" w14:textId="364C9F77" w:rsidR="00627015" w:rsidRPr="00030458" w:rsidRDefault="00627015" w:rsidP="00627015">
            <w:pPr>
              <w:pStyle w:val="TAL"/>
              <w:rPr>
                <w:sz w:val="20"/>
              </w:rPr>
            </w:pPr>
            <w:r w:rsidRPr="00030458">
              <w:rPr>
                <w:sz w:val="20"/>
              </w:rPr>
              <w:t>CR 1719 29.212 Rel-19 EPC functions health check and failure recovery</w:t>
            </w:r>
          </w:p>
        </w:tc>
        <w:tc>
          <w:tcPr>
            <w:tcW w:w="1401" w:type="dxa"/>
            <w:tcBorders>
              <w:top w:val="nil"/>
              <w:left w:val="single" w:sz="12" w:space="0" w:color="auto"/>
              <w:bottom w:val="single" w:sz="4" w:space="0" w:color="auto"/>
              <w:right w:val="single" w:sz="12" w:space="0" w:color="auto"/>
            </w:tcBorders>
            <w:shd w:val="clear" w:color="auto" w:fill="00FF00"/>
          </w:tcPr>
          <w:p w14:paraId="76BCF94A" w14:textId="348E77C4" w:rsidR="00627015" w:rsidRPr="0096303F" w:rsidRDefault="00627015" w:rsidP="00627015">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4AB4881D" w14:textId="5DDC7F72" w:rsidR="00627015" w:rsidRDefault="008720BB" w:rsidP="00627015">
            <w:pPr>
              <w:pStyle w:val="TAL"/>
              <w:rPr>
                <w:sz w:val="20"/>
                <w:lang w:val="es-ES"/>
              </w:rPr>
            </w:pPr>
            <w:r>
              <w:rPr>
                <w:sz w:val="20"/>
                <w:lang w:val="es-ES"/>
              </w:rPr>
              <w:t>Agreed</w:t>
            </w:r>
          </w:p>
        </w:tc>
        <w:tc>
          <w:tcPr>
            <w:tcW w:w="4619" w:type="dxa"/>
            <w:tcBorders>
              <w:top w:val="nil"/>
              <w:left w:val="single" w:sz="12" w:space="0" w:color="auto"/>
              <w:right w:val="single" w:sz="12" w:space="0" w:color="auto"/>
            </w:tcBorders>
          </w:tcPr>
          <w:p w14:paraId="0AD6A0AC" w14:textId="77777777" w:rsidR="00627015" w:rsidRPr="00182980" w:rsidRDefault="00627015" w:rsidP="00627015">
            <w:pPr>
              <w:rPr>
                <w:rFonts w:ascii="Arial" w:eastAsiaTheme="minorEastAsia" w:hAnsi="Arial" w:cs="Arial"/>
                <w:kern w:val="2"/>
                <w:sz w:val="18"/>
                <w:szCs w:val="20"/>
                <w:lang w:val="es-ES"/>
                <w14:ligatures w14:val="standardContextual"/>
              </w:rPr>
            </w:pPr>
          </w:p>
        </w:tc>
      </w:tr>
      <w:tr w:rsidR="00627015" w:rsidRPr="00030458" w14:paraId="2E9A6856" w14:textId="77777777" w:rsidTr="0005514A">
        <w:tc>
          <w:tcPr>
            <w:tcW w:w="975" w:type="dxa"/>
            <w:tcBorders>
              <w:left w:val="single" w:sz="12" w:space="0" w:color="auto"/>
              <w:bottom w:val="nil"/>
              <w:right w:val="single" w:sz="12" w:space="0" w:color="auto"/>
            </w:tcBorders>
          </w:tcPr>
          <w:p w14:paraId="5366349A" w14:textId="77777777" w:rsidR="00627015" w:rsidRPr="00030458" w:rsidRDefault="00627015" w:rsidP="00627015">
            <w:pPr>
              <w:pStyle w:val="TAL"/>
              <w:rPr>
                <w:rFonts w:eastAsia="DengXian"/>
                <w:sz w:val="20"/>
                <w:lang w:val="es-ES" w:eastAsia="zh-CN"/>
              </w:rPr>
            </w:pPr>
          </w:p>
        </w:tc>
        <w:tc>
          <w:tcPr>
            <w:tcW w:w="2635" w:type="dxa"/>
            <w:tcBorders>
              <w:left w:val="single" w:sz="12" w:space="0" w:color="auto"/>
              <w:bottom w:val="nil"/>
              <w:right w:val="single" w:sz="12" w:space="0" w:color="auto"/>
            </w:tcBorders>
          </w:tcPr>
          <w:p w14:paraId="12FCDB3A" w14:textId="77777777" w:rsidR="00627015" w:rsidRPr="00030458" w:rsidRDefault="00627015" w:rsidP="00627015">
            <w:pPr>
              <w:pStyle w:val="TAL"/>
              <w:rPr>
                <w:sz w:val="20"/>
                <w:lang w:val="es-ES"/>
              </w:rPr>
            </w:pPr>
          </w:p>
        </w:tc>
        <w:tc>
          <w:tcPr>
            <w:tcW w:w="746" w:type="dxa"/>
            <w:tcBorders>
              <w:left w:val="single" w:sz="12" w:space="0" w:color="auto"/>
              <w:bottom w:val="nil"/>
              <w:right w:val="single" w:sz="12" w:space="0" w:color="auto"/>
            </w:tcBorders>
          </w:tcPr>
          <w:p w14:paraId="09730D66" w14:textId="74E0B0C4"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70" w:history="1">
              <w:r>
                <w:rPr>
                  <w:rStyle w:val="Hyperlink"/>
                </w:rPr>
                <w:t>5051</w:t>
              </w:r>
            </w:hyperlink>
          </w:p>
        </w:tc>
        <w:tc>
          <w:tcPr>
            <w:tcW w:w="3251" w:type="dxa"/>
            <w:tcBorders>
              <w:left w:val="single" w:sz="12" w:space="0" w:color="auto"/>
              <w:bottom w:val="nil"/>
              <w:right w:val="single" w:sz="12" w:space="0" w:color="auto"/>
            </w:tcBorders>
          </w:tcPr>
          <w:p w14:paraId="1DD5C6EB" w14:textId="620B603A" w:rsidR="00627015" w:rsidRPr="00030458" w:rsidRDefault="00627015" w:rsidP="00627015">
            <w:pPr>
              <w:pStyle w:val="TAL"/>
              <w:rPr>
                <w:sz w:val="20"/>
              </w:rPr>
            </w:pPr>
            <w:r w:rsidRPr="00030458">
              <w:rPr>
                <w:sz w:val="20"/>
              </w:rPr>
              <w:t>LS out   Rel-19 LS to CT4 for new TS 29.214 AVP to be included in TS 29.230</w:t>
            </w:r>
          </w:p>
        </w:tc>
        <w:tc>
          <w:tcPr>
            <w:tcW w:w="1401" w:type="dxa"/>
            <w:tcBorders>
              <w:left w:val="single" w:sz="12" w:space="0" w:color="auto"/>
              <w:bottom w:val="nil"/>
              <w:right w:val="single" w:sz="12" w:space="0" w:color="auto"/>
            </w:tcBorders>
          </w:tcPr>
          <w:p w14:paraId="2D3CD613" w14:textId="3299CDC9" w:rsidR="00627015" w:rsidRPr="0096303F" w:rsidRDefault="00627015" w:rsidP="0062701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11ED734B" w14:textId="39A08682" w:rsidR="00627015" w:rsidRPr="00030458" w:rsidRDefault="00627015" w:rsidP="00627015">
            <w:pPr>
              <w:pStyle w:val="TAL"/>
              <w:rPr>
                <w:sz w:val="20"/>
                <w:lang w:val="es-ES"/>
              </w:rPr>
            </w:pPr>
            <w:r>
              <w:rPr>
                <w:sz w:val="20"/>
                <w:lang w:val="es-ES"/>
              </w:rPr>
              <w:t>Revised to 5462</w:t>
            </w:r>
          </w:p>
        </w:tc>
        <w:tc>
          <w:tcPr>
            <w:tcW w:w="4619" w:type="dxa"/>
            <w:tcBorders>
              <w:left w:val="single" w:sz="12" w:space="0" w:color="auto"/>
              <w:bottom w:val="nil"/>
              <w:right w:val="single" w:sz="12" w:space="0" w:color="auto"/>
            </w:tcBorders>
          </w:tcPr>
          <w:p w14:paraId="2D3445FF" w14:textId="77777777" w:rsidR="00627015" w:rsidRPr="00182980" w:rsidRDefault="00627015" w:rsidP="0062701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Include the failure code.</w:t>
            </w:r>
          </w:p>
          <w:p w14:paraId="5D6CB64C" w14:textId="1B6CACDE" w:rsidR="00627015" w:rsidRPr="00182980" w:rsidRDefault="00627015" w:rsidP="0062701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Moved to AI 4.2.</w:t>
            </w:r>
          </w:p>
        </w:tc>
      </w:tr>
      <w:tr w:rsidR="00627015" w:rsidRPr="002F2600" w14:paraId="2A5242E3" w14:textId="77777777" w:rsidTr="00ED1E01">
        <w:tc>
          <w:tcPr>
            <w:tcW w:w="975" w:type="dxa"/>
            <w:tcBorders>
              <w:left w:val="single" w:sz="12" w:space="0" w:color="auto"/>
              <w:right w:val="single" w:sz="12" w:space="0" w:color="auto"/>
            </w:tcBorders>
            <w:shd w:val="clear" w:color="auto" w:fill="FFFFFF" w:themeFill="background1"/>
          </w:tcPr>
          <w:p w14:paraId="0E2432FC" w14:textId="77777777" w:rsidR="00627015" w:rsidRPr="00311ADD"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1DC4B10F" w14:textId="77777777" w:rsidR="00627015" w:rsidRPr="00311ADD"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1DC9592E" w14:textId="3E9C3572"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71" w:history="1">
              <w:r>
                <w:rPr>
                  <w:rStyle w:val="Hyperlink"/>
                </w:rPr>
                <w:t>5123</w:t>
              </w:r>
            </w:hyperlink>
          </w:p>
        </w:tc>
        <w:tc>
          <w:tcPr>
            <w:tcW w:w="3251" w:type="dxa"/>
            <w:tcBorders>
              <w:left w:val="single" w:sz="12" w:space="0" w:color="auto"/>
              <w:bottom w:val="single" w:sz="4" w:space="0" w:color="auto"/>
              <w:right w:val="single" w:sz="12" w:space="0" w:color="auto"/>
            </w:tcBorders>
          </w:tcPr>
          <w:p w14:paraId="506EED30" w14:textId="214F31EF" w:rsidR="00627015" w:rsidRPr="00CD3CB9" w:rsidRDefault="00627015" w:rsidP="00627015">
            <w:pPr>
              <w:pStyle w:val="TAL"/>
              <w:rPr>
                <w:sz w:val="20"/>
              </w:rPr>
            </w:pPr>
            <w:r w:rsidRPr="00CD3CB9">
              <w:rPr>
                <w:sz w:val="20"/>
              </w:rPr>
              <w:t>CR 1703 29.214 Rel-19 Support of AF trigger the PCEF failure checking</w:t>
            </w:r>
          </w:p>
        </w:tc>
        <w:tc>
          <w:tcPr>
            <w:tcW w:w="1401" w:type="dxa"/>
            <w:tcBorders>
              <w:left w:val="single" w:sz="12" w:space="0" w:color="auto"/>
              <w:bottom w:val="single" w:sz="4" w:space="0" w:color="auto"/>
              <w:right w:val="single" w:sz="12" w:space="0" w:color="auto"/>
            </w:tcBorders>
          </w:tcPr>
          <w:p w14:paraId="4A8E1C1C" w14:textId="763B7257" w:rsidR="00627015" w:rsidRPr="00750E57" w:rsidRDefault="00627015" w:rsidP="00627015">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48D93790" w14:textId="660782E9" w:rsidR="00627015" w:rsidRPr="00750E57" w:rsidRDefault="00627015" w:rsidP="00627015">
            <w:pPr>
              <w:pStyle w:val="TAL"/>
              <w:rPr>
                <w:sz w:val="20"/>
              </w:rPr>
            </w:pPr>
            <w:r>
              <w:rPr>
                <w:sz w:val="20"/>
              </w:rPr>
              <w:t>Merged with 5045</w:t>
            </w:r>
          </w:p>
        </w:tc>
        <w:tc>
          <w:tcPr>
            <w:tcW w:w="4619" w:type="dxa"/>
            <w:tcBorders>
              <w:left w:val="single" w:sz="12" w:space="0" w:color="auto"/>
              <w:right w:val="single" w:sz="12" w:space="0" w:color="auto"/>
            </w:tcBorders>
            <w:shd w:val="clear" w:color="auto" w:fill="FFFFFF" w:themeFill="background1"/>
          </w:tcPr>
          <w:p w14:paraId="50355D89" w14:textId="619E6F9C" w:rsidR="00627015" w:rsidRPr="00182980" w:rsidRDefault="00627015" w:rsidP="00627015">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C3-254087</w:t>
            </w:r>
          </w:p>
        </w:tc>
      </w:tr>
      <w:tr w:rsidR="00627015" w:rsidRPr="002F2600" w14:paraId="1F3E2D94" w14:textId="77777777" w:rsidTr="00215DB9">
        <w:tc>
          <w:tcPr>
            <w:tcW w:w="975" w:type="dxa"/>
            <w:tcBorders>
              <w:left w:val="single" w:sz="12" w:space="0" w:color="auto"/>
              <w:right w:val="single" w:sz="12" w:space="0" w:color="auto"/>
            </w:tcBorders>
            <w:shd w:val="clear" w:color="auto" w:fill="FFFFFF" w:themeFill="background1"/>
          </w:tcPr>
          <w:p w14:paraId="3D6313E5" w14:textId="77777777" w:rsidR="00627015" w:rsidRPr="00311ADD"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1CFF03DF" w14:textId="77777777" w:rsidR="00627015" w:rsidRPr="00311ADD"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7E444704" w14:textId="4D3C12F2"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72" w:history="1">
              <w:r>
                <w:rPr>
                  <w:rStyle w:val="Hyperlink"/>
                </w:rPr>
                <w:t>5124</w:t>
              </w:r>
            </w:hyperlink>
          </w:p>
        </w:tc>
        <w:tc>
          <w:tcPr>
            <w:tcW w:w="3251" w:type="dxa"/>
            <w:tcBorders>
              <w:left w:val="single" w:sz="12" w:space="0" w:color="auto"/>
              <w:bottom w:val="single" w:sz="4" w:space="0" w:color="auto"/>
              <w:right w:val="single" w:sz="12" w:space="0" w:color="auto"/>
            </w:tcBorders>
          </w:tcPr>
          <w:p w14:paraId="1C656FD2" w14:textId="2876D413" w:rsidR="00627015" w:rsidRPr="00CD3CB9" w:rsidRDefault="00627015" w:rsidP="00627015">
            <w:pPr>
              <w:pStyle w:val="TAL"/>
              <w:rPr>
                <w:sz w:val="20"/>
              </w:rPr>
            </w:pPr>
            <w:r w:rsidRPr="00CD3CB9">
              <w:rPr>
                <w:sz w:val="20"/>
              </w:rPr>
              <w:t>CR 0798 29.514 Rel-19 Support of AF to trigger the PCEF failure checking</w:t>
            </w:r>
          </w:p>
        </w:tc>
        <w:tc>
          <w:tcPr>
            <w:tcW w:w="1401" w:type="dxa"/>
            <w:tcBorders>
              <w:left w:val="single" w:sz="12" w:space="0" w:color="auto"/>
              <w:bottom w:val="single" w:sz="4" w:space="0" w:color="auto"/>
              <w:right w:val="single" w:sz="12" w:space="0" w:color="auto"/>
            </w:tcBorders>
          </w:tcPr>
          <w:p w14:paraId="7A7F9F6E" w14:textId="71B29B77" w:rsidR="00627015" w:rsidRPr="00750E57" w:rsidRDefault="00627015" w:rsidP="00627015">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0D143E7E" w14:textId="53D2C766" w:rsidR="00627015" w:rsidRPr="00750E57" w:rsidRDefault="00627015" w:rsidP="00627015">
            <w:pPr>
              <w:pStyle w:val="TAL"/>
              <w:rPr>
                <w:sz w:val="20"/>
              </w:rPr>
            </w:pPr>
            <w:r>
              <w:rPr>
                <w:sz w:val="20"/>
              </w:rPr>
              <w:t>Merged with 5046</w:t>
            </w:r>
          </w:p>
        </w:tc>
        <w:tc>
          <w:tcPr>
            <w:tcW w:w="4619" w:type="dxa"/>
            <w:tcBorders>
              <w:left w:val="single" w:sz="12" w:space="0" w:color="auto"/>
              <w:right w:val="single" w:sz="12" w:space="0" w:color="auto"/>
            </w:tcBorders>
            <w:shd w:val="clear" w:color="auto" w:fill="FFFFFF" w:themeFill="background1"/>
          </w:tcPr>
          <w:p w14:paraId="5CAE213E" w14:textId="6C0317C4" w:rsidR="00627015" w:rsidRPr="00182980" w:rsidRDefault="00627015" w:rsidP="00627015">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C3-254088</w:t>
            </w:r>
          </w:p>
        </w:tc>
      </w:tr>
      <w:tr w:rsidR="00627015" w:rsidRPr="002F2600" w14:paraId="2D98EFBF" w14:textId="77777777" w:rsidTr="004A1369">
        <w:tc>
          <w:tcPr>
            <w:tcW w:w="975" w:type="dxa"/>
            <w:tcBorders>
              <w:left w:val="single" w:sz="12" w:space="0" w:color="auto"/>
              <w:bottom w:val="nil"/>
              <w:right w:val="single" w:sz="12" w:space="0" w:color="auto"/>
            </w:tcBorders>
            <w:shd w:val="clear" w:color="auto" w:fill="FFFFFF" w:themeFill="background1"/>
          </w:tcPr>
          <w:p w14:paraId="1A39BC8E" w14:textId="77777777" w:rsidR="00627015" w:rsidRPr="00311ADD"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40342CB" w14:textId="77777777" w:rsidR="00627015" w:rsidRPr="00311ADD" w:rsidRDefault="00627015" w:rsidP="00627015">
            <w:pPr>
              <w:pStyle w:val="TAL"/>
              <w:rPr>
                <w:sz w:val="20"/>
              </w:rPr>
            </w:pPr>
          </w:p>
        </w:tc>
        <w:tc>
          <w:tcPr>
            <w:tcW w:w="746" w:type="dxa"/>
            <w:tcBorders>
              <w:left w:val="single" w:sz="12" w:space="0" w:color="auto"/>
              <w:bottom w:val="nil"/>
              <w:right w:val="single" w:sz="12" w:space="0" w:color="auto"/>
            </w:tcBorders>
          </w:tcPr>
          <w:p w14:paraId="7C2629DA" w14:textId="664ED1E5"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73" w:history="1">
              <w:r>
                <w:rPr>
                  <w:rStyle w:val="Hyperlink"/>
                </w:rPr>
                <w:t>5125</w:t>
              </w:r>
            </w:hyperlink>
          </w:p>
        </w:tc>
        <w:tc>
          <w:tcPr>
            <w:tcW w:w="3251" w:type="dxa"/>
            <w:tcBorders>
              <w:left w:val="single" w:sz="12" w:space="0" w:color="auto"/>
              <w:bottom w:val="nil"/>
              <w:right w:val="single" w:sz="12" w:space="0" w:color="auto"/>
            </w:tcBorders>
          </w:tcPr>
          <w:p w14:paraId="5F2094AB" w14:textId="26896B6B" w:rsidR="00627015" w:rsidRPr="00CD3CB9" w:rsidRDefault="00627015" w:rsidP="00627015">
            <w:pPr>
              <w:pStyle w:val="TAL"/>
              <w:rPr>
                <w:sz w:val="20"/>
              </w:rPr>
            </w:pPr>
            <w:r w:rsidRPr="00CD3CB9">
              <w:rPr>
                <w:sz w:val="20"/>
              </w:rPr>
              <w:t>CR 0753 29.213 Rel-19 Update the procedure of AF trigger the PCEF failure checking</w:t>
            </w:r>
          </w:p>
        </w:tc>
        <w:tc>
          <w:tcPr>
            <w:tcW w:w="1401" w:type="dxa"/>
            <w:tcBorders>
              <w:left w:val="single" w:sz="12" w:space="0" w:color="auto"/>
              <w:bottom w:val="nil"/>
              <w:right w:val="single" w:sz="12" w:space="0" w:color="auto"/>
            </w:tcBorders>
          </w:tcPr>
          <w:p w14:paraId="7FF4435A" w14:textId="00EAAF22" w:rsidR="00627015" w:rsidRPr="00750E57" w:rsidRDefault="00627015" w:rsidP="00627015">
            <w:pPr>
              <w:pStyle w:val="TAL"/>
              <w:rPr>
                <w:sz w:val="20"/>
              </w:rPr>
            </w:pPr>
            <w:r>
              <w:rPr>
                <w:sz w:val="20"/>
              </w:rPr>
              <w:t>Huawei, China Telecom</w:t>
            </w:r>
          </w:p>
        </w:tc>
        <w:tc>
          <w:tcPr>
            <w:tcW w:w="1062" w:type="dxa"/>
            <w:tcBorders>
              <w:left w:val="single" w:sz="12" w:space="0" w:color="auto"/>
              <w:bottom w:val="nil"/>
              <w:right w:val="single" w:sz="12" w:space="0" w:color="auto"/>
            </w:tcBorders>
            <w:shd w:val="clear" w:color="auto" w:fill="FFFFFF" w:themeFill="background1"/>
          </w:tcPr>
          <w:p w14:paraId="58C8CEBA" w14:textId="58FE3AEA" w:rsidR="00627015" w:rsidRPr="00750E57" w:rsidRDefault="00627015" w:rsidP="00627015">
            <w:pPr>
              <w:pStyle w:val="TAL"/>
              <w:rPr>
                <w:sz w:val="20"/>
              </w:rPr>
            </w:pPr>
            <w:r>
              <w:rPr>
                <w:sz w:val="20"/>
              </w:rPr>
              <w:t>Revised to 5463</w:t>
            </w:r>
          </w:p>
        </w:tc>
        <w:tc>
          <w:tcPr>
            <w:tcW w:w="4619" w:type="dxa"/>
            <w:tcBorders>
              <w:left w:val="single" w:sz="12" w:space="0" w:color="auto"/>
              <w:bottom w:val="nil"/>
              <w:right w:val="single" w:sz="12" w:space="0" w:color="auto"/>
            </w:tcBorders>
            <w:shd w:val="clear" w:color="auto" w:fill="FFFFFF" w:themeFill="background1"/>
          </w:tcPr>
          <w:p w14:paraId="3A34F89E" w14:textId="77777777" w:rsidR="00627015" w:rsidRPr="00182980" w:rsidRDefault="00627015" w:rsidP="00627015">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C3-254089</w:t>
            </w:r>
          </w:p>
          <w:p w14:paraId="09AB2B51" w14:textId="77777777" w:rsidR="00627015" w:rsidRPr="00182980" w:rsidRDefault="00627015" w:rsidP="00627015">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2AAF994D" w14:textId="6DC98DF5" w:rsidR="00627015" w:rsidRPr="00182980" w:rsidRDefault="00627015" w:rsidP="00627015">
            <w:pPr>
              <w:pStyle w:val="C1Normal"/>
              <w:rPr>
                <w:sz w:val="18"/>
                <w:szCs w:val="20"/>
              </w:rPr>
            </w:pPr>
            <w:r w:rsidRPr="00182980">
              <w:rPr>
                <w:sz w:val="18"/>
                <w:szCs w:val="20"/>
              </w:rPr>
              <w:t>Ericsson: Add the change in step 3 and refer to the new clause.</w:t>
            </w:r>
          </w:p>
        </w:tc>
      </w:tr>
      <w:tr w:rsidR="00627015" w:rsidRPr="002F2600" w14:paraId="35760BCA" w14:textId="77777777" w:rsidTr="00CD7AF9">
        <w:tc>
          <w:tcPr>
            <w:tcW w:w="975" w:type="dxa"/>
            <w:tcBorders>
              <w:top w:val="nil"/>
              <w:left w:val="single" w:sz="12" w:space="0" w:color="auto"/>
              <w:bottom w:val="nil"/>
              <w:right w:val="single" w:sz="12" w:space="0" w:color="auto"/>
            </w:tcBorders>
            <w:shd w:val="clear" w:color="auto" w:fill="FFFFFF" w:themeFill="background1"/>
          </w:tcPr>
          <w:p w14:paraId="2F306943" w14:textId="77777777" w:rsidR="00627015" w:rsidRPr="00311ADD"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6F430056" w14:textId="77777777" w:rsidR="00627015" w:rsidRPr="00311ADD" w:rsidRDefault="00627015" w:rsidP="00627015">
            <w:pPr>
              <w:pStyle w:val="TAL"/>
              <w:rPr>
                <w:sz w:val="20"/>
              </w:rPr>
            </w:pPr>
          </w:p>
        </w:tc>
        <w:tc>
          <w:tcPr>
            <w:tcW w:w="746" w:type="dxa"/>
            <w:tcBorders>
              <w:top w:val="nil"/>
              <w:left w:val="single" w:sz="12" w:space="0" w:color="auto"/>
              <w:bottom w:val="nil"/>
              <w:right w:val="single" w:sz="12" w:space="0" w:color="auto"/>
            </w:tcBorders>
          </w:tcPr>
          <w:p w14:paraId="7870CAA4" w14:textId="4C9F57FE" w:rsidR="00627015" w:rsidRDefault="00E828C2" w:rsidP="00627015">
            <w:pPr>
              <w:suppressLineNumbers/>
              <w:suppressAutoHyphens/>
              <w:spacing w:before="60" w:after="60"/>
              <w:jc w:val="center"/>
            </w:pPr>
            <w:hyperlink r:id="rId574" w:history="1">
              <w:r>
                <w:rPr>
                  <w:rStyle w:val="Hyperlink"/>
                </w:rPr>
                <w:t>5463</w:t>
              </w:r>
            </w:hyperlink>
          </w:p>
        </w:tc>
        <w:tc>
          <w:tcPr>
            <w:tcW w:w="3251" w:type="dxa"/>
            <w:tcBorders>
              <w:top w:val="nil"/>
              <w:left w:val="single" w:sz="12" w:space="0" w:color="auto"/>
              <w:bottom w:val="nil"/>
              <w:right w:val="single" w:sz="12" w:space="0" w:color="auto"/>
            </w:tcBorders>
          </w:tcPr>
          <w:p w14:paraId="1A1AE8E5" w14:textId="7F2D08BF" w:rsidR="00627015" w:rsidRPr="00CD3CB9" w:rsidRDefault="00627015" w:rsidP="00627015">
            <w:pPr>
              <w:pStyle w:val="TAL"/>
              <w:rPr>
                <w:sz w:val="20"/>
              </w:rPr>
            </w:pPr>
            <w:r w:rsidRPr="00CD3CB9">
              <w:rPr>
                <w:sz w:val="20"/>
              </w:rPr>
              <w:t>CR 0753 29.213 Rel-19 Update the procedure of AF trigger the PCEF failure checking</w:t>
            </w:r>
          </w:p>
        </w:tc>
        <w:tc>
          <w:tcPr>
            <w:tcW w:w="1401" w:type="dxa"/>
            <w:tcBorders>
              <w:top w:val="nil"/>
              <w:left w:val="single" w:sz="12" w:space="0" w:color="auto"/>
              <w:bottom w:val="nil"/>
              <w:right w:val="single" w:sz="12" w:space="0" w:color="auto"/>
            </w:tcBorders>
          </w:tcPr>
          <w:p w14:paraId="156561A6" w14:textId="7DB5759A" w:rsidR="00627015" w:rsidRDefault="00627015" w:rsidP="00627015">
            <w:pPr>
              <w:pStyle w:val="TAL"/>
              <w:rPr>
                <w:sz w:val="20"/>
              </w:rPr>
            </w:pPr>
            <w:r>
              <w:rPr>
                <w:sz w:val="20"/>
              </w:rPr>
              <w:t>Huawei, China Telecom</w:t>
            </w:r>
          </w:p>
        </w:tc>
        <w:tc>
          <w:tcPr>
            <w:tcW w:w="1062" w:type="dxa"/>
            <w:tcBorders>
              <w:top w:val="nil"/>
              <w:left w:val="single" w:sz="12" w:space="0" w:color="auto"/>
              <w:bottom w:val="nil"/>
              <w:right w:val="single" w:sz="12" w:space="0" w:color="auto"/>
            </w:tcBorders>
            <w:shd w:val="clear" w:color="auto" w:fill="FFFFFF" w:themeFill="background1"/>
          </w:tcPr>
          <w:p w14:paraId="6D5FE994" w14:textId="6DD4C581" w:rsidR="00627015" w:rsidRDefault="004A1369" w:rsidP="00627015">
            <w:pPr>
              <w:pStyle w:val="TAL"/>
              <w:rPr>
                <w:sz w:val="20"/>
              </w:rPr>
            </w:pPr>
            <w:r>
              <w:rPr>
                <w:sz w:val="20"/>
              </w:rPr>
              <w:t>Revised to 5583</w:t>
            </w:r>
          </w:p>
        </w:tc>
        <w:tc>
          <w:tcPr>
            <w:tcW w:w="4619" w:type="dxa"/>
            <w:tcBorders>
              <w:top w:val="nil"/>
              <w:left w:val="single" w:sz="12" w:space="0" w:color="auto"/>
              <w:bottom w:val="nil"/>
              <w:right w:val="single" w:sz="12" w:space="0" w:color="auto"/>
            </w:tcBorders>
            <w:shd w:val="clear" w:color="auto" w:fill="FFFFFF" w:themeFill="background1"/>
          </w:tcPr>
          <w:p w14:paraId="1390CF86" w14:textId="77777777" w:rsidR="00627015" w:rsidRPr="00182980" w:rsidRDefault="00627015" w:rsidP="00627015">
            <w:pPr>
              <w:rPr>
                <w:rFonts w:ascii="Arial" w:eastAsiaTheme="minorEastAsia" w:hAnsi="Arial" w:cs="Arial"/>
                <w:kern w:val="2"/>
                <w:sz w:val="18"/>
                <w:szCs w:val="20"/>
                <w:lang w:val="en-GB"/>
                <w14:ligatures w14:val="standardContextual"/>
              </w:rPr>
            </w:pPr>
          </w:p>
        </w:tc>
      </w:tr>
      <w:tr w:rsidR="004A1369" w:rsidRPr="002F2600" w14:paraId="71FA5564" w14:textId="77777777" w:rsidTr="00CD7AF9">
        <w:tc>
          <w:tcPr>
            <w:tcW w:w="975" w:type="dxa"/>
            <w:tcBorders>
              <w:top w:val="nil"/>
              <w:left w:val="single" w:sz="12" w:space="0" w:color="auto"/>
              <w:right w:val="single" w:sz="12" w:space="0" w:color="auto"/>
            </w:tcBorders>
            <w:shd w:val="clear" w:color="auto" w:fill="FFFFFF" w:themeFill="background1"/>
          </w:tcPr>
          <w:p w14:paraId="4AEC241C" w14:textId="77777777" w:rsidR="004A1369" w:rsidRPr="00311ADD" w:rsidRDefault="004A1369" w:rsidP="004A1369">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60322913" w14:textId="77777777" w:rsidR="004A1369" w:rsidRPr="00311ADD" w:rsidRDefault="004A1369" w:rsidP="004A136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F5EB51C" w14:textId="1D362092" w:rsidR="004A1369" w:rsidRPr="002847A5" w:rsidRDefault="00C612C1" w:rsidP="004A1369">
            <w:pPr>
              <w:suppressLineNumbers/>
              <w:suppressAutoHyphens/>
              <w:spacing w:before="60" w:after="60"/>
              <w:jc w:val="center"/>
            </w:pPr>
            <w:hyperlink r:id="rId575" w:history="1">
              <w:r>
                <w:rPr>
                  <w:rStyle w:val="Hyperlink"/>
                </w:rPr>
                <w:t>5583</w:t>
              </w:r>
            </w:hyperlink>
          </w:p>
        </w:tc>
        <w:tc>
          <w:tcPr>
            <w:tcW w:w="3251" w:type="dxa"/>
            <w:tcBorders>
              <w:top w:val="nil"/>
              <w:left w:val="single" w:sz="12" w:space="0" w:color="auto"/>
              <w:bottom w:val="single" w:sz="4" w:space="0" w:color="auto"/>
              <w:right w:val="single" w:sz="12" w:space="0" w:color="auto"/>
            </w:tcBorders>
            <w:shd w:val="clear" w:color="auto" w:fill="DEE7AB"/>
          </w:tcPr>
          <w:p w14:paraId="6F56F2FF" w14:textId="6EBE436E" w:rsidR="004A1369" w:rsidRPr="00CD3CB9" w:rsidRDefault="004A1369" w:rsidP="004A1369">
            <w:pPr>
              <w:pStyle w:val="TAL"/>
              <w:rPr>
                <w:sz w:val="20"/>
              </w:rPr>
            </w:pPr>
            <w:r w:rsidRPr="00CD3CB9">
              <w:rPr>
                <w:sz w:val="20"/>
              </w:rPr>
              <w:t>CR 0753 29.213 Rel-19 Update the procedure of AF trigger the PCEF failure checking</w:t>
            </w:r>
          </w:p>
        </w:tc>
        <w:tc>
          <w:tcPr>
            <w:tcW w:w="1401" w:type="dxa"/>
            <w:tcBorders>
              <w:top w:val="nil"/>
              <w:left w:val="single" w:sz="12" w:space="0" w:color="auto"/>
              <w:bottom w:val="single" w:sz="4" w:space="0" w:color="auto"/>
              <w:right w:val="single" w:sz="12" w:space="0" w:color="auto"/>
            </w:tcBorders>
            <w:shd w:val="clear" w:color="auto" w:fill="DEE7AB"/>
          </w:tcPr>
          <w:p w14:paraId="75B51C57" w14:textId="142DB858" w:rsidR="004A1369" w:rsidRDefault="004A1369" w:rsidP="004A1369">
            <w:pPr>
              <w:pStyle w:val="TAL"/>
              <w:rPr>
                <w:sz w:val="20"/>
              </w:rPr>
            </w:pPr>
            <w:r>
              <w:rPr>
                <w:sz w:val="20"/>
              </w:rPr>
              <w:t>Huawei, China Telecom</w:t>
            </w:r>
          </w:p>
        </w:tc>
        <w:tc>
          <w:tcPr>
            <w:tcW w:w="1062" w:type="dxa"/>
            <w:tcBorders>
              <w:top w:val="nil"/>
              <w:left w:val="single" w:sz="12" w:space="0" w:color="auto"/>
              <w:right w:val="single" w:sz="12" w:space="0" w:color="auto"/>
            </w:tcBorders>
            <w:shd w:val="clear" w:color="auto" w:fill="FFFFFF" w:themeFill="background1"/>
          </w:tcPr>
          <w:p w14:paraId="400D319D" w14:textId="7C5848F1" w:rsidR="004A1369" w:rsidRDefault="00CD7AF9" w:rsidP="004A1369">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55351F30" w14:textId="77777777" w:rsidR="004A1369" w:rsidRPr="00182980" w:rsidRDefault="004A1369" w:rsidP="004A1369">
            <w:pPr>
              <w:rPr>
                <w:rFonts w:ascii="Arial" w:eastAsiaTheme="minorEastAsia" w:hAnsi="Arial" w:cs="Arial"/>
                <w:kern w:val="2"/>
                <w:sz w:val="18"/>
                <w:szCs w:val="20"/>
                <w:lang w:val="en-GB"/>
                <w14:ligatures w14:val="standardContextual"/>
              </w:rPr>
            </w:pPr>
          </w:p>
        </w:tc>
      </w:tr>
      <w:tr w:rsidR="00627015" w:rsidRPr="002F2600" w14:paraId="00F9C978" w14:textId="77777777" w:rsidTr="00D02120">
        <w:tc>
          <w:tcPr>
            <w:tcW w:w="975" w:type="dxa"/>
            <w:tcBorders>
              <w:left w:val="single" w:sz="12" w:space="0" w:color="auto"/>
              <w:bottom w:val="nil"/>
              <w:right w:val="single" w:sz="12" w:space="0" w:color="auto"/>
            </w:tcBorders>
            <w:shd w:val="clear" w:color="auto" w:fill="FFFFFF" w:themeFill="background1"/>
          </w:tcPr>
          <w:p w14:paraId="778DBC45" w14:textId="77777777" w:rsidR="00627015" w:rsidRPr="00311ADD"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137CA033" w14:textId="77777777" w:rsidR="00627015" w:rsidRPr="00311ADD" w:rsidRDefault="00627015" w:rsidP="00627015">
            <w:pPr>
              <w:pStyle w:val="TAL"/>
              <w:rPr>
                <w:sz w:val="20"/>
              </w:rPr>
            </w:pPr>
          </w:p>
        </w:tc>
        <w:tc>
          <w:tcPr>
            <w:tcW w:w="746" w:type="dxa"/>
            <w:tcBorders>
              <w:left w:val="single" w:sz="12" w:space="0" w:color="auto"/>
              <w:bottom w:val="nil"/>
              <w:right w:val="single" w:sz="12" w:space="0" w:color="auto"/>
            </w:tcBorders>
          </w:tcPr>
          <w:p w14:paraId="2F1A8531" w14:textId="7C85B73E"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76" w:history="1">
              <w:r>
                <w:rPr>
                  <w:rStyle w:val="Hyperlink"/>
                </w:rPr>
                <w:t>5126</w:t>
              </w:r>
            </w:hyperlink>
          </w:p>
        </w:tc>
        <w:tc>
          <w:tcPr>
            <w:tcW w:w="3251" w:type="dxa"/>
            <w:tcBorders>
              <w:left w:val="single" w:sz="12" w:space="0" w:color="auto"/>
              <w:bottom w:val="nil"/>
              <w:right w:val="single" w:sz="12" w:space="0" w:color="auto"/>
            </w:tcBorders>
          </w:tcPr>
          <w:p w14:paraId="27747947" w14:textId="266B36F5" w:rsidR="00627015" w:rsidRPr="00CD3CB9" w:rsidRDefault="00627015" w:rsidP="00627015">
            <w:pPr>
              <w:pStyle w:val="TAL"/>
              <w:rPr>
                <w:sz w:val="20"/>
              </w:rPr>
            </w:pPr>
            <w:r w:rsidRPr="00CD3CB9">
              <w:rPr>
                <w:sz w:val="20"/>
              </w:rPr>
              <w:t>CR 0613 29.513 Rel-19 Support of AF to tigger PCEF failure checking</w:t>
            </w:r>
          </w:p>
        </w:tc>
        <w:tc>
          <w:tcPr>
            <w:tcW w:w="1401" w:type="dxa"/>
            <w:tcBorders>
              <w:left w:val="single" w:sz="12" w:space="0" w:color="auto"/>
              <w:bottom w:val="nil"/>
              <w:right w:val="single" w:sz="12" w:space="0" w:color="auto"/>
            </w:tcBorders>
          </w:tcPr>
          <w:p w14:paraId="3A5D4F6B" w14:textId="7A281CF8" w:rsidR="00627015" w:rsidRPr="00750E57" w:rsidRDefault="00627015" w:rsidP="00627015">
            <w:pPr>
              <w:pStyle w:val="TAL"/>
              <w:rPr>
                <w:sz w:val="20"/>
              </w:rPr>
            </w:pPr>
            <w:r>
              <w:rPr>
                <w:sz w:val="20"/>
              </w:rPr>
              <w:t>Huawei, China Telecom</w:t>
            </w:r>
          </w:p>
        </w:tc>
        <w:tc>
          <w:tcPr>
            <w:tcW w:w="1062" w:type="dxa"/>
            <w:tcBorders>
              <w:left w:val="single" w:sz="12" w:space="0" w:color="auto"/>
              <w:bottom w:val="nil"/>
              <w:right w:val="single" w:sz="12" w:space="0" w:color="auto"/>
            </w:tcBorders>
            <w:shd w:val="clear" w:color="auto" w:fill="FFFFFF" w:themeFill="background1"/>
          </w:tcPr>
          <w:p w14:paraId="28BC7F4F" w14:textId="616A730F" w:rsidR="00627015" w:rsidRPr="00750E57" w:rsidRDefault="00627015" w:rsidP="00627015">
            <w:pPr>
              <w:pStyle w:val="TAL"/>
              <w:rPr>
                <w:sz w:val="20"/>
              </w:rPr>
            </w:pPr>
            <w:r>
              <w:rPr>
                <w:sz w:val="20"/>
              </w:rPr>
              <w:t>Revised to 5464</w:t>
            </w:r>
          </w:p>
        </w:tc>
        <w:tc>
          <w:tcPr>
            <w:tcW w:w="4619" w:type="dxa"/>
            <w:tcBorders>
              <w:left w:val="single" w:sz="12" w:space="0" w:color="auto"/>
              <w:bottom w:val="nil"/>
              <w:right w:val="single" w:sz="12" w:space="0" w:color="auto"/>
            </w:tcBorders>
            <w:shd w:val="clear" w:color="auto" w:fill="FFFFFF" w:themeFill="background1"/>
          </w:tcPr>
          <w:p w14:paraId="2E0220FF" w14:textId="77777777" w:rsidR="00627015" w:rsidRPr="00182980" w:rsidRDefault="00627015" w:rsidP="00627015">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C3-254090</w:t>
            </w:r>
          </w:p>
          <w:p w14:paraId="33B134A6" w14:textId="77777777" w:rsidR="00627015" w:rsidRPr="00182980" w:rsidRDefault="00627015" w:rsidP="00627015">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626CBF75" w14:textId="303D9C0C" w:rsidR="00627015" w:rsidRPr="00182980" w:rsidRDefault="00627015" w:rsidP="00627015">
            <w:pPr>
              <w:pStyle w:val="C1Normal"/>
              <w:rPr>
                <w:sz w:val="18"/>
                <w:szCs w:val="20"/>
              </w:rPr>
            </w:pPr>
            <w:r w:rsidRPr="00182980">
              <w:rPr>
                <w:sz w:val="18"/>
                <w:szCs w:val="20"/>
              </w:rPr>
              <w:t>Ericsson: Add the change in step 3 and refer to the new clause.</w:t>
            </w:r>
          </w:p>
        </w:tc>
      </w:tr>
      <w:tr w:rsidR="00627015" w:rsidRPr="002F2600" w14:paraId="54AFB49D" w14:textId="77777777" w:rsidTr="00D02120">
        <w:tc>
          <w:tcPr>
            <w:tcW w:w="975" w:type="dxa"/>
            <w:tcBorders>
              <w:top w:val="nil"/>
              <w:left w:val="single" w:sz="12" w:space="0" w:color="auto"/>
              <w:bottom w:val="nil"/>
              <w:right w:val="single" w:sz="12" w:space="0" w:color="auto"/>
            </w:tcBorders>
            <w:shd w:val="clear" w:color="auto" w:fill="FFFFFF" w:themeFill="background1"/>
          </w:tcPr>
          <w:p w14:paraId="3AE5EF05" w14:textId="77777777" w:rsidR="00627015" w:rsidRPr="00311ADD"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220F555B" w14:textId="77777777" w:rsidR="00627015" w:rsidRPr="00311ADD" w:rsidRDefault="00627015" w:rsidP="00627015">
            <w:pPr>
              <w:pStyle w:val="TAL"/>
              <w:rPr>
                <w:sz w:val="20"/>
              </w:rPr>
            </w:pPr>
          </w:p>
        </w:tc>
        <w:tc>
          <w:tcPr>
            <w:tcW w:w="746" w:type="dxa"/>
            <w:tcBorders>
              <w:top w:val="nil"/>
              <w:left w:val="single" w:sz="12" w:space="0" w:color="auto"/>
              <w:bottom w:val="nil"/>
              <w:right w:val="single" w:sz="12" w:space="0" w:color="auto"/>
            </w:tcBorders>
          </w:tcPr>
          <w:p w14:paraId="414A42EC" w14:textId="3D29BC19" w:rsidR="00627015" w:rsidRDefault="00E828C2" w:rsidP="00627015">
            <w:pPr>
              <w:suppressLineNumbers/>
              <w:suppressAutoHyphens/>
              <w:spacing w:before="60" w:after="60"/>
              <w:jc w:val="center"/>
            </w:pPr>
            <w:hyperlink r:id="rId577" w:history="1">
              <w:r>
                <w:rPr>
                  <w:rStyle w:val="Hyperlink"/>
                </w:rPr>
                <w:t>5464</w:t>
              </w:r>
            </w:hyperlink>
          </w:p>
        </w:tc>
        <w:tc>
          <w:tcPr>
            <w:tcW w:w="3251" w:type="dxa"/>
            <w:tcBorders>
              <w:top w:val="nil"/>
              <w:left w:val="single" w:sz="12" w:space="0" w:color="auto"/>
              <w:bottom w:val="nil"/>
              <w:right w:val="single" w:sz="12" w:space="0" w:color="auto"/>
            </w:tcBorders>
          </w:tcPr>
          <w:p w14:paraId="58F640C8" w14:textId="793FD990" w:rsidR="00627015" w:rsidRPr="00CD3CB9" w:rsidRDefault="00627015" w:rsidP="00627015">
            <w:pPr>
              <w:pStyle w:val="TAL"/>
              <w:rPr>
                <w:sz w:val="20"/>
              </w:rPr>
            </w:pPr>
            <w:r w:rsidRPr="00CD3CB9">
              <w:rPr>
                <w:sz w:val="20"/>
              </w:rPr>
              <w:t>CR 0613 29.513 Rel-19 Support of AF to tigger PCEF failure checking</w:t>
            </w:r>
          </w:p>
        </w:tc>
        <w:tc>
          <w:tcPr>
            <w:tcW w:w="1401" w:type="dxa"/>
            <w:tcBorders>
              <w:top w:val="nil"/>
              <w:left w:val="single" w:sz="12" w:space="0" w:color="auto"/>
              <w:bottom w:val="nil"/>
              <w:right w:val="single" w:sz="12" w:space="0" w:color="auto"/>
            </w:tcBorders>
          </w:tcPr>
          <w:p w14:paraId="7A202BD1" w14:textId="218A6E9D" w:rsidR="00627015" w:rsidRDefault="00627015" w:rsidP="00627015">
            <w:pPr>
              <w:pStyle w:val="TAL"/>
              <w:rPr>
                <w:sz w:val="20"/>
              </w:rPr>
            </w:pPr>
            <w:r>
              <w:rPr>
                <w:sz w:val="20"/>
              </w:rPr>
              <w:t>Huawei, China Telecom</w:t>
            </w:r>
          </w:p>
        </w:tc>
        <w:tc>
          <w:tcPr>
            <w:tcW w:w="1062" w:type="dxa"/>
            <w:tcBorders>
              <w:top w:val="nil"/>
              <w:left w:val="single" w:sz="12" w:space="0" w:color="auto"/>
              <w:bottom w:val="nil"/>
              <w:right w:val="single" w:sz="12" w:space="0" w:color="auto"/>
            </w:tcBorders>
            <w:shd w:val="clear" w:color="auto" w:fill="FFFFFF" w:themeFill="background1"/>
          </w:tcPr>
          <w:p w14:paraId="3F3DF819" w14:textId="54D37660" w:rsidR="00627015" w:rsidRDefault="00D02120" w:rsidP="00627015">
            <w:pPr>
              <w:pStyle w:val="TAL"/>
              <w:rPr>
                <w:sz w:val="20"/>
              </w:rPr>
            </w:pPr>
            <w:r>
              <w:rPr>
                <w:sz w:val="20"/>
              </w:rPr>
              <w:t>Revised to 5584</w:t>
            </w:r>
          </w:p>
        </w:tc>
        <w:tc>
          <w:tcPr>
            <w:tcW w:w="4619" w:type="dxa"/>
            <w:tcBorders>
              <w:top w:val="nil"/>
              <w:left w:val="single" w:sz="12" w:space="0" w:color="auto"/>
              <w:bottom w:val="nil"/>
              <w:right w:val="single" w:sz="12" w:space="0" w:color="auto"/>
            </w:tcBorders>
            <w:shd w:val="clear" w:color="auto" w:fill="FFFFFF" w:themeFill="background1"/>
          </w:tcPr>
          <w:p w14:paraId="4763A4A2" w14:textId="77777777" w:rsidR="00627015" w:rsidRDefault="00627015" w:rsidP="00627015">
            <w:pPr>
              <w:rPr>
                <w:rFonts w:ascii="Arial" w:eastAsiaTheme="minorEastAsia" w:hAnsi="Arial" w:cs="Arial"/>
                <w:kern w:val="2"/>
                <w:sz w:val="20"/>
                <w:szCs w:val="22"/>
                <w:lang w:val="en-GB"/>
                <w14:ligatures w14:val="standardContextual"/>
              </w:rPr>
            </w:pPr>
          </w:p>
        </w:tc>
      </w:tr>
      <w:tr w:rsidR="00D02120" w:rsidRPr="002F2600" w14:paraId="4D82DB6D" w14:textId="77777777" w:rsidTr="00D02120">
        <w:tc>
          <w:tcPr>
            <w:tcW w:w="975" w:type="dxa"/>
            <w:tcBorders>
              <w:top w:val="nil"/>
              <w:left w:val="single" w:sz="12" w:space="0" w:color="auto"/>
              <w:right w:val="single" w:sz="12" w:space="0" w:color="auto"/>
            </w:tcBorders>
            <w:shd w:val="clear" w:color="auto" w:fill="FFFFFF" w:themeFill="background1"/>
          </w:tcPr>
          <w:p w14:paraId="6B16572A" w14:textId="77777777" w:rsidR="00D02120" w:rsidRPr="00311ADD" w:rsidRDefault="00D02120" w:rsidP="00D02120">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31ADE38" w14:textId="77777777" w:rsidR="00D02120" w:rsidRPr="00311ADD" w:rsidRDefault="00D02120" w:rsidP="00D0212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8CBDCD7" w14:textId="325DA71E" w:rsidR="00D02120" w:rsidRPr="002847A5" w:rsidRDefault="00C612C1" w:rsidP="00D02120">
            <w:pPr>
              <w:suppressLineNumbers/>
              <w:suppressAutoHyphens/>
              <w:spacing w:before="60" w:after="60"/>
              <w:jc w:val="center"/>
            </w:pPr>
            <w:hyperlink r:id="rId578" w:history="1">
              <w:r>
                <w:rPr>
                  <w:rStyle w:val="Hyperlink"/>
                </w:rPr>
                <w:t>5584</w:t>
              </w:r>
            </w:hyperlink>
          </w:p>
        </w:tc>
        <w:tc>
          <w:tcPr>
            <w:tcW w:w="3251" w:type="dxa"/>
            <w:tcBorders>
              <w:top w:val="nil"/>
              <w:left w:val="single" w:sz="12" w:space="0" w:color="auto"/>
              <w:bottom w:val="single" w:sz="4" w:space="0" w:color="auto"/>
              <w:right w:val="single" w:sz="12" w:space="0" w:color="auto"/>
            </w:tcBorders>
            <w:shd w:val="clear" w:color="auto" w:fill="DEE7AB"/>
          </w:tcPr>
          <w:p w14:paraId="4FE3FD6B" w14:textId="5CA71898" w:rsidR="00D02120" w:rsidRPr="00CD3CB9" w:rsidRDefault="00D02120" w:rsidP="00D02120">
            <w:pPr>
              <w:pStyle w:val="TAL"/>
              <w:rPr>
                <w:sz w:val="20"/>
              </w:rPr>
            </w:pPr>
            <w:r w:rsidRPr="00CD3CB9">
              <w:rPr>
                <w:sz w:val="20"/>
              </w:rPr>
              <w:t>CR 0613 29.513 Rel-19 Support of AF to tigger PCEF failure checking</w:t>
            </w:r>
          </w:p>
        </w:tc>
        <w:tc>
          <w:tcPr>
            <w:tcW w:w="1401" w:type="dxa"/>
            <w:tcBorders>
              <w:top w:val="nil"/>
              <w:left w:val="single" w:sz="12" w:space="0" w:color="auto"/>
              <w:bottom w:val="single" w:sz="4" w:space="0" w:color="auto"/>
              <w:right w:val="single" w:sz="12" w:space="0" w:color="auto"/>
            </w:tcBorders>
            <w:shd w:val="clear" w:color="auto" w:fill="DEE7AB"/>
          </w:tcPr>
          <w:p w14:paraId="787DDF7D" w14:textId="11676BDE" w:rsidR="00D02120" w:rsidRDefault="00D02120" w:rsidP="00D02120">
            <w:pPr>
              <w:pStyle w:val="TAL"/>
              <w:rPr>
                <w:sz w:val="20"/>
              </w:rPr>
            </w:pPr>
            <w:r>
              <w:rPr>
                <w:sz w:val="20"/>
              </w:rPr>
              <w:t>Huawei, China Telecom</w:t>
            </w:r>
          </w:p>
        </w:tc>
        <w:tc>
          <w:tcPr>
            <w:tcW w:w="1062" w:type="dxa"/>
            <w:tcBorders>
              <w:top w:val="nil"/>
              <w:left w:val="single" w:sz="12" w:space="0" w:color="auto"/>
              <w:right w:val="single" w:sz="12" w:space="0" w:color="auto"/>
            </w:tcBorders>
            <w:shd w:val="clear" w:color="auto" w:fill="FFFFFF" w:themeFill="background1"/>
          </w:tcPr>
          <w:p w14:paraId="0FF3B4A6" w14:textId="328860C6" w:rsidR="00D02120" w:rsidRDefault="00D02120" w:rsidP="00D02120">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1366100F" w14:textId="77777777" w:rsidR="00D02120" w:rsidRDefault="00D02120" w:rsidP="00D02120">
            <w:pPr>
              <w:rPr>
                <w:rFonts w:ascii="Arial" w:eastAsiaTheme="minorEastAsia" w:hAnsi="Arial" w:cs="Arial"/>
                <w:kern w:val="2"/>
                <w:sz w:val="20"/>
                <w:szCs w:val="22"/>
                <w:lang w:val="en-GB"/>
                <w14:ligatures w14:val="standardContextual"/>
              </w:rPr>
            </w:pPr>
          </w:p>
        </w:tc>
      </w:tr>
      <w:tr w:rsidR="00627015" w:rsidRPr="009F1E33" w14:paraId="6CE25F79" w14:textId="77777777" w:rsidTr="0033590F">
        <w:tc>
          <w:tcPr>
            <w:tcW w:w="975" w:type="dxa"/>
            <w:tcBorders>
              <w:left w:val="single" w:sz="12" w:space="0" w:color="auto"/>
              <w:right w:val="single" w:sz="12" w:space="0" w:color="auto"/>
            </w:tcBorders>
            <w:shd w:val="clear" w:color="auto" w:fill="FFFFFF" w:themeFill="background1"/>
          </w:tcPr>
          <w:p w14:paraId="471BAC5E" w14:textId="77777777" w:rsidR="00627015" w:rsidRPr="00311ADD"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0BB069D1" w14:textId="77777777" w:rsidR="00627015" w:rsidRPr="00311ADD"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09D83E56" w14:textId="733B9EF4"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79" w:history="1">
              <w:r>
                <w:rPr>
                  <w:rStyle w:val="Hyperlink"/>
                </w:rPr>
                <w:t>5144</w:t>
              </w:r>
            </w:hyperlink>
          </w:p>
        </w:tc>
        <w:tc>
          <w:tcPr>
            <w:tcW w:w="3251" w:type="dxa"/>
            <w:tcBorders>
              <w:left w:val="single" w:sz="12" w:space="0" w:color="auto"/>
              <w:bottom w:val="single" w:sz="4" w:space="0" w:color="auto"/>
              <w:right w:val="single" w:sz="12" w:space="0" w:color="auto"/>
            </w:tcBorders>
          </w:tcPr>
          <w:p w14:paraId="47DC20B0" w14:textId="0E8B1E7B" w:rsidR="00627015" w:rsidRPr="00CD3CB9" w:rsidRDefault="00627015" w:rsidP="00627015">
            <w:pPr>
              <w:pStyle w:val="TAL"/>
              <w:rPr>
                <w:sz w:val="20"/>
              </w:rPr>
            </w:pPr>
            <w:r w:rsidRPr="00CD3CB9">
              <w:rPr>
                <w:sz w:val="20"/>
              </w:rPr>
              <w:t>CR 0756 29.213 Rel-19 EPC functions health check and failure recovery</w:t>
            </w:r>
          </w:p>
        </w:tc>
        <w:tc>
          <w:tcPr>
            <w:tcW w:w="1401" w:type="dxa"/>
            <w:tcBorders>
              <w:left w:val="single" w:sz="12" w:space="0" w:color="auto"/>
              <w:bottom w:val="single" w:sz="4" w:space="0" w:color="auto"/>
              <w:right w:val="single" w:sz="12" w:space="0" w:color="auto"/>
            </w:tcBorders>
          </w:tcPr>
          <w:p w14:paraId="62DEE9A9" w14:textId="5861F23D" w:rsidR="00627015" w:rsidRPr="00CE4213" w:rsidRDefault="00627015" w:rsidP="00627015">
            <w:pPr>
              <w:pStyle w:val="TAL"/>
              <w:rPr>
                <w:sz w:val="20"/>
                <w:lang w:val="es-ES"/>
              </w:rPr>
            </w:pPr>
            <w:r w:rsidRPr="00CE4213">
              <w:rPr>
                <w:sz w:val="20"/>
                <w:lang w:val="es-ES"/>
              </w:rPr>
              <w:t>Ericsson</w:t>
            </w:r>
          </w:p>
        </w:tc>
        <w:tc>
          <w:tcPr>
            <w:tcW w:w="1062" w:type="dxa"/>
            <w:tcBorders>
              <w:left w:val="single" w:sz="12" w:space="0" w:color="auto"/>
              <w:right w:val="single" w:sz="12" w:space="0" w:color="auto"/>
            </w:tcBorders>
            <w:shd w:val="clear" w:color="auto" w:fill="FFFFFF" w:themeFill="background1"/>
          </w:tcPr>
          <w:p w14:paraId="1CB6DD8D" w14:textId="04F58CA3" w:rsidR="00627015" w:rsidRPr="00CE4213" w:rsidRDefault="00627015" w:rsidP="00627015">
            <w:pPr>
              <w:pStyle w:val="TAL"/>
              <w:rPr>
                <w:sz w:val="20"/>
                <w:lang w:val="es-ES"/>
              </w:rPr>
            </w:pPr>
            <w:r>
              <w:rPr>
                <w:sz w:val="20"/>
                <w:lang w:val="es-ES"/>
              </w:rPr>
              <w:t>Withdrawn</w:t>
            </w:r>
          </w:p>
        </w:tc>
        <w:tc>
          <w:tcPr>
            <w:tcW w:w="4619" w:type="dxa"/>
            <w:tcBorders>
              <w:left w:val="single" w:sz="12" w:space="0" w:color="auto"/>
              <w:right w:val="single" w:sz="12" w:space="0" w:color="auto"/>
            </w:tcBorders>
            <w:shd w:val="clear" w:color="auto" w:fill="FFFFFF" w:themeFill="background1"/>
          </w:tcPr>
          <w:p w14:paraId="2E5E25F1" w14:textId="77777777" w:rsidR="00627015" w:rsidRPr="00CE4213" w:rsidRDefault="00627015" w:rsidP="00627015">
            <w:pPr>
              <w:rPr>
                <w:rFonts w:ascii="Arial" w:eastAsiaTheme="minorEastAsia" w:hAnsi="Arial" w:cs="Arial"/>
                <w:kern w:val="2"/>
                <w:sz w:val="20"/>
                <w:szCs w:val="22"/>
                <w:lang w:val="es-ES"/>
                <w14:ligatures w14:val="standardContextual"/>
              </w:rPr>
            </w:pPr>
          </w:p>
        </w:tc>
      </w:tr>
      <w:tr w:rsidR="00627015" w:rsidRPr="002F2600" w14:paraId="42A9F191" w14:textId="77777777" w:rsidTr="00351DEE">
        <w:tc>
          <w:tcPr>
            <w:tcW w:w="975" w:type="dxa"/>
            <w:tcBorders>
              <w:left w:val="single" w:sz="12" w:space="0" w:color="auto"/>
              <w:bottom w:val="nil"/>
              <w:right w:val="single" w:sz="12" w:space="0" w:color="auto"/>
            </w:tcBorders>
            <w:shd w:val="clear" w:color="auto" w:fill="FFFFFF" w:themeFill="background1"/>
          </w:tcPr>
          <w:p w14:paraId="67EC6500" w14:textId="77777777" w:rsidR="00627015" w:rsidRPr="00CE4213" w:rsidRDefault="00627015" w:rsidP="00627015">
            <w:pPr>
              <w:pStyle w:val="TAL"/>
              <w:rPr>
                <w:sz w:val="20"/>
                <w:lang w:val="es-ES"/>
              </w:rPr>
            </w:pPr>
          </w:p>
        </w:tc>
        <w:tc>
          <w:tcPr>
            <w:tcW w:w="2635" w:type="dxa"/>
            <w:tcBorders>
              <w:left w:val="single" w:sz="12" w:space="0" w:color="auto"/>
              <w:bottom w:val="nil"/>
              <w:right w:val="single" w:sz="12" w:space="0" w:color="auto"/>
            </w:tcBorders>
            <w:shd w:val="clear" w:color="auto" w:fill="FFFFFF" w:themeFill="background1"/>
          </w:tcPr>
          <w:p w14:paraId="72EBA97B" w14:textId="77777777" w:rsidR="00627015" w:rsidRPr="00CE4213" w:rsidRDefault="00627015" w:rsidP="00627015">
            <w:pPr>
              <w:pStyle w:val="TAL"/>
              <w:rPr>
                <w:sz w:val="20"/>
                <w:lang w:val="es-ES"/>
              </w:rPr>
            </w:pPr>
          </w:p>
        </w:tc>
        <w:tc>
          <w:tcPr>
            <w:tcW w:w="746" w:type="dxa"/>
            <w:tcBorders>
              <w:left w:val="single" w:sz="12" w:space="0" w:color="auto"/>
              <w:bottom w:val="nil"/>
              <w:right w:val="single" w:sz="12" w:space="0" w:color="auto"/>
            </w:tcBorders>
          </w:tcPr>
          <w:p w14:paraId="55D1D6E2" w14:textId="1877122D"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80" w:history="1">
              <w:r>
                <w:rPr>
                  <w:rStyle w:val="Hyperlink"/>
                </w:rPr>
                <w:t>5175</w:t>
              </w:r>
            </w:hyperlink>
          </w:p>
        </w:tc>
        <w:tc>
          <w:tcPr>
            <w:tcW w:w="3251" w:type="dxa"/>
            <w:tcBorders>
              <w:left w:val="single" w:sz="12" w:space="0" w:color="auto"/>
              <w:bottom w:val="nil"/>
              <w:right w:val="single" w:sz="12" w:space="0" w:color="auto"/>
            </w:tcBorders>
          </w:tcPr>
          <w:p w14:paraId="6E2D7809" w14:textId="33D30FD8" w:rsidR="00627015" w:rsidRPr="00CD3CB9" w:rsidRDefault="00627015" w:rsidP="00627015">
            <w:pPr>
              <w:pStyle w:val="TAL"/>
              <w:rPr>
                <w:sz w:val="20"/>
              </w:rPr>
            </w:pPr>
            <w:r w:rsidRPr="00CD3CB9">
              <w:rPr>
                <w:sz w:val="20"/>
              </w:rPr>
              <w:t>CR 0757 29.213 Rel-19 EPC functions health check and failure recovery</w:t>
            </w:r>
          </w:p>
        </w:tc>
        <w:tc>
          <w:tcPr>
            <w:tcW w:w="1401" w:type="dxa"/>
            <w:tcBorders>
              <w:left w:val="single" w:sz="12" w:space="0" w:color="auto"/>
              <w:bottom w:val="nil"/>
              <w:right w:val="single" w:sz="12" w:space="0" w:color="auto"/>
            </w:tcBorders>
          </w:tcPr>
          <w:p w14:paraId="6162EC9A" w14:textId="4313A8D6" w:rsidR="00627015" w:rsidRPr="00750E57"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2B1BA930" w14:textId="6F48CFAB" w:rsidR="00627015" w:rsidRPr="00750E57" w:rsidRDefault="00627015" w:rsidP="00627015">
            <w:pPr>
              <w:pStyle w:val="TAL"/>
              <w:rPr>
                <w:sz w:val="20"/>
              </w:rPr>
            </w:pPr>
            <w:r>
              <w:rPr>
                <w:sz w:val="20"/>
              </w:rPr>
              <w:t>Revised to 5518</w:t>
            </w:r>
          </w:p>
        </w:tc>
        <w:tc>
          <w:tcPr>
            <w:tcW w:w="4619" w:type="dxa"/>
            <w:tcBorders>
              <w:left w:val="single" w:sz="12" w:space="0" w:color="auto"/>
              <w:bottom w:val="nil"/>
              <w:right w:val="single" w:sz="12" w:space="0" w:color="auto"/>
            </w:tcBorders>
            <w:shd w:val="clear" w:color="auto" w:fill="FFFFFF" w:themeFill="background1"/>
          </w:tcPr>
          <w:p w14:paraId="5F3656B9" w14:textId="5BB4F3C6"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Wrong reference.</w:t>
            </w:r>
          </w:p>
        </w:tc>
      </w:tr>
      <w:tr w:rsidR="00627015" w:rsidRPr="002F2600" w14:paraId="2346EC32" w14:textId="77777777" w:rsidTr="00351DEE">
        <w:tc>
          <w:tcPr>
            <w:tcW w:w="975" w:type="dxa"/>
            <w:tcBorders>
              <w:top w:val="nil"/>
              <w:left w:val="single" w:sz="12" w:space="0" w:color="auto"/>
              <w:right w:val="single" w:sz="12" w:space="0" w:color="auto"/>
            </w:tcBorders>
            <w:shd w:val="clear" w:color="auto" w:fill="FFFFFF" w:themeFill="background1"/>
          </w:tcPr>
          <w:p w14:paraId="1DB5AEE6" w14:textId="77777777" w:rsidR="00627015" w:rsidRPr="00CE4213" w:rsidRDefault="00627015" w:rsidP="00627015">
            <w:pPr>
              <w:pStyle w:val="TAL"/>
              <w:rPr>
                <w:sz w:val="20"/>
                <w:lang w:val="es-ES"/>
              </w:rPr>
            </w:pPr>
          </w:p>
        </w:tc>
        <w:tc>
          <w:tcPr>
            <w:tcW w:w="2635" w:type="dxa"/>
            <w:tcBorders>
              <w:top w:val="nil"/>
              <w:left w:val="single" w:sz="12" w:space="0" w:color="auto"/>
              <w:right w:val="single" w:sz="12" w:space="0" w:color="auto"/>
            </w:tcBorders>
            <w:shd w:val="clear" w:color="auto" w:fill="FFFFFF" w:themeFill="background1"/>
          </w:tcPr>
          <w:p w14:paraId="5E03757C" w14:textId="77777777" w:rsidR="00627015" w:rsidRPr="00CE4213" w:rsidRDefault="00627015" w:rsidP="00627015">
            <w:pPr>
              <w:pStyle w:val="TAL"/>
              <w:rPr>
                <w:sz w:val="20"/>
                <w:lang w:val="es-ES"/>
              </w:rPr>
            </w:pPr>
          </w:p>
        </w:tc>
        <w:tc>
          <w:tcPr>
            <w:tcW w:w="746" w:type="dxa"/>
            <w:tcBorders>
              <w:top w:val="nil"/>
              <w:left w:val="single" w:sz="12" w:space="0" w:color="auto"/>
              <w:bottom w:val="single" w:sz="4" w:space="0" w:color="auto"/>
              <w:right w:val="single" w:sz="12" w:space="0" w:color="auto"/>
            </w:tcBorders>
            <w:shd w:val="clear" w:color="auto" w:fill="00FF00"/>
          </w:tcPr>
          <w:p w14:paraId="45BEFE46" w14:textId="02DC2D49" w:rsidR="00627015" w:rsidRDefault="00E828C2" w:rsidP="00627015">
            <w:pPr>
              <w:suppressLineNumbers/>
              <w:suppressAutoHyphens/>
              <w:spacing w:before="60" w:after="60"/>
              <w:jc w:val="center"/>
            </w:pPr>
            <w:hyperlink r:id="rId581" w:history="1">
              <w:r>
                <w:rPr>
                  <w:rStyle w:val="Hyperlink"/>
                </w:rPr>
                <w:t>5518</w:t>
              </w:r>
            </w:hyperlink>
          </w:p>
        </w:tc>
        <w:tc>
          <w:tcPr>
            <w:tcW w:w="3251" w:type="dxa"/>
            <w:tcBorders>
              <w:top w:val="nil"/>
              <w:left w:val="single" w:sz="12" w:space="0" w:color="auto"/>
              <w:bottom w:val="single" w:sz="4" w:space="0" w:color="auto"/>
              <w:right w:val="single" w:sz="12" w:space="0" w:color="auto"/>
            </w:tcBorders>
            <w:shd w:val="clear" w:color="auto" w:fill="00FF00"/>
          </w:tcPr>
          <w:p w14:paraId="4B2D904E" w14:textId="4F2E52E5" w:rsidR="00627015" w:rsidRPr="00CD3CB9" w:rsidRDefault="00627015" w:rsidP="00627015">
            <w:pPr>
              <w:pStyle w:val="TAL"/>
              <w:rPr>
                <w:sz w:val="20"/>
              </w:rPr>
            </w:pPr>
            <w:r w:rsidRPr="00CD3CB9">
              <w:rPr>
                <w:sz w:val="20"/>
              </w:rPr>
              <w:t>CR 0757 29.213 Rel-19 EPC functions health check and failure recovery</w:t>
            </w:r>
          </w:p>
        </w:tc>
        <w:tc>
          <w:tcPr>
            <w:tcW w:w="1401" w:type="dxa"/>
            <w:tcBorders>
              <w:top w:val="nil"/>
              <w:left w:val="single" w:sz="12" w:space="0" w:color="auto"/>
              <w:bottom w:val="single" w:sz="4" w:space="0" w:color="auto"/>
              <w:right w:val="single" w:sz="12" w:space="0" w:color="auto"/>
            </w:tcBorders>
            <w:shd w:val="clear" w:color="auto" w:fill="00FF00"/>
          </w:tcPr>
          <w:p w14:paraId="2E05E81D" w14:textId="3F2EED77"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33A669F7" w14:textId="678BE302" w:rsidR="00627015" w:rsidRDefault="00351DEE"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123C02DF"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6EAC252C" w14:textId="77777777" w:rsidTr="00BE5D6F">
        <w:tc>
          <w:tcPr>
            <w:tcW w:w="975" w:type="dxa"/>
            <w:tcBorders>
              <w:left w:val="single" w:sz="12" w:space="0" w:color="auto"/>
              <w:right w:val="single" w:sz="12" w:space="0" w:color="auto"/>
            </w:tcBorders>
            <w:shd w:val="clear" w:color="auto" w:fill="D9D9D9" w:themeFill="background1" w:themeFillShade="D9"/>
          </w:tcPr>
          <w:p w14:paraId="256A1236" w14:textId="3453E303" w:rsidR="00627015" w:rsidRPr="00BC0F0B" w:rsidRDefault="00627015" w:rsidP="00627015">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D9D9D9" w:themeFill="background1" w:themeFillShade="D9"/>
          </w:tcPr>
          <w:p w14:paraId="71496F64" w14:textId="1138B1CD" w:rsidR="00627015" w:rsidRPr="00BC0F0B" w:rsidRDefault="00627015" w:rsidP="00627015">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9433E00"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3AE446B" w14:textId="034BF0AB" w:rsidR="00627015" w:rsidRPr="00786735"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F837C1D"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23D23B4"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8F6896"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68FDA971" w14:textId="77777777" w:rsidTr="0015029F">
        <w:tc>
          <w:tcPr>
            <w:tcW w:w="975" w:type="dxa"/>
            <w:tcBorders>
              <w:left w:val="single" w:sz="12" w:space="0" w:color="auto"/>
              <w:right w:val="single" w:sz="12" w:space="0" w:color="auto"/>
            </w:tcBorders>
            <w:shd w:val="clear" w:color="auto" w:fill="D9D9D9" w:themeFill="background1" w:themeFillShade="D9"/>
          </w:tcPr>
          <w:p w14:paraId="09609C6B" w14:textId="4709B26E" w:rsidR="00627015" w:rsidRPr="00BC0F0B" w:rsidRDefault="00627015" w:rsidP="00627015">
            <w:pPr>
              <w:pStyle w:val="TAL"/>
              <w:rPr>
                <w:sz w:val="20"/>
              </w:rPr>
            </w:pPr>
            <w:r w:rsidRPr="00311ADD">
              <w:rPr>
                <w:rFonts w:hint="eastAsia"/>
                <w:sz w:val="20"/>
              </w:rPr>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627015" w:rsidRPr="00BC0F0B" w:rsidRDefault="00627015" w:rsidP="00627015">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627015" w:rsidRPr="00786735"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42BF9F59" w14:textId="77777777" w:rsidTr="004A6E35">
        <w:tc>
          <w:tcPr>
            <w:tcW w:w="975" w:type="dxa"/>
            <w:tcBorders>
              <w:left w:val="single" w:sz="12" w:space="0" w:color="auto"/>
              <w:bottom w:val="nil"/>
              <w:right w:val="single" w:sz="12" w:space="0" w:color="auto"/>
            </w:tcBorders>
          </w:tcPr>
          <w:p w14:paraId="57347732" w14:textId="0C612E2F" w:rsidR="00627015" w:rsidRPr="00BC0F0B" w:rsidRDefault="00627015" w:rsidP="00627015">
            <w:pPr>
              <w:pStyle w:val="TAL"/>
              <w:rPr>
                <w:sz w:val="20"/>
              </w:rPr>
            </w:pPr>
            <w:r>
              <w:rPr>
                <w:sz w:val="20"/>
              </w:rPr>
              <w:t>19.70</w:t>
            </w:r>
          </w:p>
        </w:tc>
        <w:tc>
          <w:tcPr>
            <w:tcW w:w="2635" w:type="dxa"/>
            <w:tcBorders>
              <w:left w:val="single" w:sz="12" w:space="0" w:color="auto"/>
              <w:bottom w:val="nil"/>
              <w:right w:val="single" w:sz="12" w:space="0" w:color="auto"/>
            </w:tcBorders>
          </w:tcPr>
          <w:p w14:paraId="12CDA07E" w14:textId="07356EB6" w:rsidR="00627015" w:rsidRPr="00BC0F0B" w:rsidRDefault="00627015" w:rsidP="00627015">
            <w:pPr>
              <w:pStyle w:val="TAL"/>
              <w:rPr>
                <w:sz w:val="20"/>
              </w:rPr>
            </w:pPr>
            <w:r w:rsidRPr="00311ADD">
              <w:rPr>
                <w:sz w:val="20"/>
              </w:rPr>
              <w:t xml:space="preserve">CT aspects of Architecture support of Ambient power-enabled Internet of Things </w:t>
            </w:r>
            <w:r w:rsidRPr="005F3624">
              <w:rPr>
                <w:color w:val="0000FF"/>
                <w:sz w:val="20"/>
              </w:rPr>
              <w:t>[AmbientIoT-CT]</w:t>
            </w:r>
          </w:p>
        </w:tc>
        <w:tc>
          <w:tcPr>
            <w:tcW w:w="746" w:type="dxa"/>
            <w:tcBorders>
              <w:left w:val="single" w:sz="12" w:space="0" w:color="auto"/>
              <w:bottom w:val="nil"/>
              <w:right w:val="single" w:sz="12" w:space="0" w:color="auto"/>
            </w:tcBorders>
          </w:tcPr>
          <w:p w14:paraId="7592C7C1" w14:textId="54A933F4"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82" w:history="1">
              <w:r>
                <w:rPr>
                  <w:rStyle w:val="Hyperlink"/>
                </w:rPr>
                <w:t>5213</w:t>
              </w:r>
            </w:hyperlink>
          </w:p>
        </w:tc>
        <w:tc>
          <w:tcPr>
            <w:tcW w:w="3251" w:type="dxa"/>
            <w:tcBorders>
              <w:left w:val="single" w:sz="12" w:space="0" w:color="auto"/>
              <w:bottom w:val="nil"/>
              <w:right w:val="single" w:sz="12" w:space="0" w:color="auto"/>
            </w:tcBorders>
          </w:tcPr>
          <w:p w14:paraId="1B0629FB" w14:textId="1F6ECC0C" w:rsidR="00627015" w:rsidRPr="00786735" w:rsidRDefault="00627015" w:rsidP="00627015">
            <w:pPr>
              <w:pStyle w:val="TAL"/>
              <w:rPr>
                <w:sz w:val="20"/>
              </w:rPr>
            </w:pPr>
            <w:r>
              <w:rPr>
                <w:sz w:val="20"/>
              </w:rPr>
              <w:t>CR 0011 29.569 Rel-19 Defining the AIoT message size related restrictions</w:t>
            </w:r>
          </w:p>
        </w:tc>
        <w:tc>
          <w:tcPr>
            <w:tcW w:w="1401" w:type="dxa"/>
            <w:tcBorders>
              <w:left w:val="single" w:sz="12" w:space="0" w:color="auto"/>
              <w:bottom w:val="nil"/>
              <w:right w:val="single" w:sz="12" w:space="0" w:color="auto"/>
            </w:tcBorders>
          </w:tcPr>
          <w:p w14:paraId="56854731" w14:textId="7896B65B"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20907CE" w14:textId="3BD83393" w:rsidR="00627015" w:rsidRPr="00750E57" w:rsidRDefault="00627015" w:rsidP="00627015">
            <w:pPr>
              <w:pStyle w:val="TAL"/>
              <w:rPr>
                <w:sz w:val="20"/>
              </w:rPr>
            </w:pPr>
            <w:r>
              <w:rPr>
                <w:sz w:val="20"/>
              </w:rPr>
              <w:t>Revised to 5562</w:t>
            </w:r>
          </w:p>
        </w:tc>
        <w:tc>
          <w:tcPr>
            <w:tcW w:w="4619" w:type="dxa"/>
            <w:tcBorders>
              <w:left w:val="single" w:sz="12" w:space="0" w:color="auto"/>
              <w:bottom w:val="nil"/>
              <w:right w:val="single" w:sz="12" w:space="0" w:color="auto"/>
            </w:tcBorders>
          </w:tcPr>
          <w:p w14:paraId="00C92611" w14:textId="77777777"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Huawei: 99 is calculated from CT1 CR. Needs to check the outcome in CT1.</w:t>
            </w:r>
          </w:p>
          <w:p w14:paraId="319DBB88" w14:textId="77777777"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Nokia: don’t mention 99 but refer to CT1 TS. Error should be smaller.</w:t>
            </w:r>
          </w:p>
          <w:p w14:paraId="1A5B75A6" w14:textId="77777777"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Error will be APP_DATA_TOO_LONG.</w:t>
            </w:r>
          </w:p>
          <w:p w14:paraId="3F7D3DFB" w14:textId="458CFB23"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Depends on CT1.</w:t>
            </w:r>
          </w:p>
        </w:tc>
      </w:tr>
      <w:tr w:rsidR="00627015" w:rsidRPr="002F2600" w14:paraId="441CE44D" w14:textId="77777777" w:rsidTr="004A6E35">
        <w:tc>
          <w:tcPr>
            <w:tcW w:w="975" w:type="dxa"/>
            <w:tcBorders>
              <w:top w:val="nil"/>
              <w:left w:val="single" w:sz="12" w:space="0" w:color="auto"/>
              <w:bottom w:val="nil"/>
              <w:right w:val="single" w:sz="12" w:space="0" w:color="auto"/>
            </w:tcBorders>
          </w:tcPr>
          <w:p w14:paraId="1B1EB909" w14:textId="77777777" w:rsidR="00627015" w:rsidRDefault="00627015" w:rsidP="00627015">
            <w:pPr>
              <w:pStyle w:val="TAL"/>
              <w:rPr>
                <w:sz w:val="20"/>
              </w:rPr>
            </w:pPr>
          </w:p>
        </w:tc>
        <w:tc>
          <w:tcPr>
            <w:tcW w:w="2635" w:type="dxa"/>
            <w:tcBorders>
              <w:top w:val="nil"/>
              <w:left w:val="single" w:sz="12" w:space="0" w:color="auto"/>
              <w:bottom w:val="nil"/>
              <w:right w:val="single" w:sz="12" w:space="0" w:color="auto"/>
            </w:tcBorders>
          </w:tcPr>
          <w:p w14:paraId="04AD60EB" w14:textId="77777777" w:rsidR="00627015" w:rsidRPr="00311ADD" w:rsidRDefault="00627015" w:rsidP="00627015">
            <w:pPr>
              <w:pStyle w:val="TAL"/>
              <w:rPr>
                <w:sz w:val="20"/>
              </w:rPr>
            </w:pPr>
          </w:p>
        </w:tc>
        <w:tc>
          <w:tcPr>
            <w:tcW w:w="746" w:type="dxa"/>
            <w:tcBorders>
              <w:top w:val="nil"/>
              <w:left w:val="single" w:sz="12" w:space="0" w:color="auto"/>
              <w:bottom w:val="nil"/>
              <w:right w:val="single" w:sz="12" w:space="0" w:color="auto"/>
            </w:tcBorders>
          </w:tcPr>
          <w:p w14:paraId="0A6BD843" w14:textId="64E005B9" w:rsidR="00627015" w:rsidRDefault="00E828C2" w:rsidP="00627015">
            <w:pPr>
              <w:suppressLineNumbers/>
              <w:suppressAutoHyphens/>
              <w:spacing w:before="60" w:after="60"/>
              <w:jc w:val="center"/>
            </w:pPr>
            <w:hyperlink r:id="rId583" w:history="1">
              <w:r>
                <w:rPr>
                  <w:rStyle w:val="Hyperlink"/>
                </w:rPr>
                <w:t>5562</w:t>
              </w:r>
            </w:hyperlink>
          </w:p>
        </w:tc>
        <w:tc>
          <w:tcPr>
            <w:tcW w:w="3251" w:type="dxa"/>
            <w:tcBorders>
              <w:top w:val="nil"/>
              <w:left w:val="single" w:sz="12" w:space="0" w:color="auto"/>
              <w:bottom w:val="nil"/>
              <w:right w:val="single" w:sz="12" w:space="0" w:color="auto"/>
            </w:tcBorders>
          </w:tcPr>
          <w:p w14:paraId="6654415A" w14:textId="1102BC69" w:rsidR="00627015" w:rsidRDefault="00627015" w:rsidP="00627015">
            <w:pPr>
              <w:pStyle w:val="TAL"/>
              <w:rPr>
                <w:sz w:val="20"/>
              </w:rPr>
            </w:pPr>
            <w:r>
              <w:rPr>
                <w:sz w:val="20"/>
              </w:rPr>
              <w:t>CR 0011 29.569 Rel-19 Defining the AIoT message size related restrictions</w:t>
            </w:r>
          </w:p>
        </w:tc>
        <w:tc>
          <w:tcPr>
            <w:tcW w:w="1401" w:type="dxa"/>
            <w:tcBorders>
              <w:top w:val="nil"/>
              <w:left w:val="single" w:sz="12" w:space="0" w:color="auto"/>
              <w:bottom w:val="nil"/>
              <w:right w:val="single" w:sz="12" w:space="0" w:color="auto"/>
            </w:tcBorders>
          </w:tcPr>
          <w:p w14:paraId="495C10AE" w14:textId="3102CF54"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tcPr>
          <w:p w14:paraId="6BF8CE22" w14:textId="39DC983A" w:rsidR="00627015" w:rsidRDefault="004A6E35" w:rsidP="00627015">
            <w:pPr>
              <w:pStyle w:val="TAL"/>
              <w:rPr>
                <w:sz w:val="20"/>
              </w:rPr>
            </w:pPr>
            <w:r>
              <w:rPr>
                <w:sz w:val="20"/>
              </w:rPr>
              <w:t>Revised to 5616</w:t>
            </w:r>
          </w:p>
        </w:tc>
        <w:tc>
          <w:tcPr>
            <w:tcW w:w="4619" w:type="dxa"/>
            <w:tcBorders>
              <w:top w:val="nil"/>
              <w:left w:val="single" w:sz="12" w:space="0" w:color="auto"/>
              <w:bottom w:val="nil"/>
              <w:right w:val="single" w:sz="12" w:space="0" w:color="auto"/>
            </w:tcBorders>
          </w:tcPr>
          <w:p w14:paraId="4308CFE9" w14:textId="0CBC9B6A" w:rsidR="00627015" w:rsidRPr="00F5673F" w:rsidRDefault="001C7A88" w:rsidP="00627015">
            <w:pPr>
              <w:rPr>
                <w:rFonts w:ascii="Arial" w:eastAsiaTheme="minorEastAsia" w:hAnsi="Arial" w:cs="Arial"/>
                <w:kern w:val="2"/>
                <w:sz w:val="18"/>
                <w:szCs w:val="20"/>
                <w:lang w:val="en-GB"/>
                <w14:ligatures w14:val="standardContextual"/>
              </w:rPr>
            </w:pPr>
            <w:r>
              <w:rPr>
                <w:rFonts w:ascii="Arial" w:eastAsiaTheme="minorEastAsia" w:hAnsi="Arial" w:cs="Arial"/>
                <w:kern w:val="2"/>
                <w:sz w:val="18"/>
                <w:szCs w:val="20"/>
                <w:lang w:val="en-GB"/>
                <w14:ligatures w14:val="standardContextual"/>
              </w:rPr>
              <w:t>Reword note 2.</w:t>
            </w:r>
          </w:p>
        </w:tc>
      </w:tr>
      <w:tr w:rsidR="004A6E35" w:rsidRPr="002F2600" w14:paraId="11D2CD2B" w14:textId="77777777" w:rsidTr="004A6E35">
        <w:tc>
          <w:tcPr>
            <w:tcW w:w="975" w:type="dxa"/>
            <w:tcBorders>
              <w:top w:val="nil"/>
              <w:left w:val="single" w:sz="12" w:space="0" w:color="auto"/>
              <w:right w:val="single" w:sz="12" w:space="0" w:color="auto"/>
            </w:tcBorders>
          </w:tcPr>
          <w:p w14:paraId="4E35F7CD" w14:textId="77777777" w:rsidR="004A6E35" w:rsidRDefault="004A6E35" w:rsidP="004A6E35">
            <w:pPr>
              <w:pStyle w:val="TAL"/>
              <w:rPr>
                <w:sz w:val="20"/>
              </w:rPr>
            </w:pPr>
          </w:p>
        </w:tc>
        <w:tc>
          <w:tcPr>
            <w:tcW w:w="2635" w:type="dxa"/>
            <w:tcBorders>
              <w:top w:val="nil"/>
              <w:left w:val="single" w:sz="12" w:space="0" w:color="auto"/>
              <w:right w:val="single" w:sz="12" w:space="0" w:color="auto"/>
            </w:tcBorders>
          </w:tcPr>
          <w:p w14:paraId="077041A0" w14:textId="77777777" w:rsidR="004A6E35" w:rsidRPr="00311ADD" w:rsidRDefault="004A6E35" w:rsidP="004A6E3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8925BE8" w14:textId="14A2709A" w:rsidR="004A6E35" w:rsidRDefault="00C612C1" w:rsidP="004A6E35">
            <w:pPr>
              <w:suppressLineNumbers/>
              <w:suppressAutoHyphens/>
              <w:spacing w:before="60" w:after="60"/>
              <w:jc w:val="center"/>
            </w:pPr>
            <w:hyperlink r:id="rId584" w:history="1">
              <w:r>
                <w:rPr>
                  <w:rStyle w:val="Hyperlink"/>
                </w:rPr>
                <w:t>5616</w:t>
              </w:r>
            </w:hyperlink>
          </w:p>
        </w:tc>
        <w:tc>
          <w:tcPr>
            <w:tcW w:w="3251" w:type="dxa"/>
            <w:tcBorders>
              <w:top w:val="nil"/>
              <w:left w:val="single" w:sz="12" w:space="0" w:color="auto"/>
              <w:bottom w:val="single" w:sz="4" w:space="0" w:color="auto"/>
              <w:right w:val="single" w:sz="12" w:space="0" w:color="auto"/>
            </w:tcBorders>
            <w:shd w:val="clear" w:color="auto" w:fill="DEE7AB"/>
          </w:tcPr>
          <w:p w14:paraId="21DCC9BF" w14:textId="3B52F30E" w:rsidR="004A6E35" w:rsidRDefault="004A6E35" w:rsidP="004A6E35">
            <w:pPr>
              <w:pStyle w:val="TAL"/>
              <w:rPr>
                <w:sz w:val="20"/>
              </w:rPr>
            </w:pPr>
            <w:r>
              <w:rPr>
                <w:sz w:val="20"/>
              </w:rPr>
              <w:t>CR 0011 29.569 Rel-19 Defining the AIoT message size related restrictions</w:t>
            </w:r>
          </w:p>
        </w:tc>
        <w:tc>
          <w:tcPr>
            <w:tcW w:w="1401" w:type="dxa"/>
            <w:tcBorders>
              <w:top w:val="nil"/>
              <w:left w:val="single" w:sz="12" w:space="0" w:color="auto"/>
              <w:bottom w:val="single" w:sz="4" w:space="0" w:color="auto"/>
              <w:right w:val="single" w:sz="12" w:space="0" w:color="auto"/>
            </w:tcBorders>
            <w:shd w:val="clear" w:color="auto" w:fill="DEE7AB"/>
          </w:tcPr>
          <w:p w14:paraId="2E345E9B" w14:textId="78433D98" w:rsidR="004A6E35" w:rsidRDefault="004A6E35" w:rsidP="004A6E35">
            <w:pPr>
              <w:pStyle w:val="TAL"/>
              <w:rPr>
                <w:sz w:val="20"/>
              </w:rPr>
            </w:pPr>
            <w:r>
              <w:rPr>
                <w:sz w:val="20"/>
              </w:rPr>
              <w:t>Huawei</w:t>
            </w:r>
          </w:p>
        </w:tc>
        <w:tc>
          <w:tcPr>
            <w:tcW w:w="1062" w:type="dxa"/>
            <w:tcBorders>
              <w:top w:val="nil"/>
              <w:left w:val="single" w:sz="12" w:space="0" w:color="auto"/>
              <w:right w:val="single" w:sz="12" w:space="0" w:color="auto"/>
            </w:tcBorders>
          </w:tcPr>
          <w:p w14:paraId="2A1E3F52" w14:textId="58EEA201" w:rsidR="004A6E35" w:rsidRDefault="004A6E35" w:rsidP="004A6E35">
            <w:pPr>
              <w:pStyle w:val="TAL"/>
              <w:rPr>
                <w:sz w:val="20"/>
              </w:rPr>
            </w:pPr>
            <w:r>
              <w:rPr>
                <w:sz w:val="20"/>
              </w:rPr>
              <w:t>Pre-Agreed</w:t>
            </w:r>
          </w:p>
        </w:tc>
        <w:tc>
          <w:tcPr>
            <w:tcW w:w="4619" w:type="dxa"/>
            <w:tcBorders>
              <w:top w:val="nil"/>
              <w:left w:val="single" w:sz="12" w:space="0" w:color="auto"/>
              <w:right w:val="single" w:sz="12" w:space="0" w:color="auto"/>
            </w:tcBorders>
          </w:tcPr>
          <w:p w14:paraId="656FEC8D" w14:textId="77777777" w:rsidR="004A6E35" w:rsidRDefault="004A6E35" w:rsidP="004A6E35">
            <w:pPr>
              <w:rPr>
                <w:rFonts w:ascii="Arial" w:eastAsiaTheme="minorEastAsia" w:hAnsi="Arial" w:cs="Arial"/>
                <w:kern w:val="2"/>
                <w:sz w:val="18"/>
                <w:szCs w:val="20"/>
                <w:lang w:val="en-GB"/>
                <w14:ligatures w14:val="standardContextual"/>
              </w:rPr>
            </w:pPr>
          </w:p>
        </w:tc>
      </w:tr>
      <w:tr w:rsidR="00627015" w:rsidRPr="002F2600" w14:paraId="4BE18ADC" w14:textId="77777777" w:rsidTr="007B5F89">
        <w:tc>
          <w:tcPr>
            <w:tcW w:w="975" w:type="dxa"/>
            <w:tcBorders>
              <w:left w:val="single" w:sz="12" w:space="0" w:color="auto"/>
              <w:bottom w:val="nil"/>
              <w:right w:val="single" w:sz="12" w:space="0" w:color="auto"/>
            </w:tcBorders>
            <w:shd w:val="clear" w:color="auto" w:fill="FFFFFF" w:themeFill="background1"/>
          </w:tcPr>
          <w:p w14:paraId="201DFA51"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3918BD5C" w14:textId="77777777" w:rsidR="00627015" w:rsidRPr="00CA006E" w:rsidRDefault="00627015" w:rsidP="00627015">
            <w:pPr>
              <w:pStyle w:val="TAL"/>
              <w:rPr>
                <w:sz w:val="20"/>
              </w:rPr>
            </w:pPr>
          </w:p>
        </w:tc>
        <w:tc>
          <w:tcPr>
            <w:tcW w:w="746" w:type="dxa"/>
            <w:tcBorders>
              <w:left w:val="single" w:sz="12" w:space="0" w:color="auto"/>
              <w:bottom w:val="nil"/>
              <w:right w:val="single" w:sz="12" w:space="0" w:color="auto"/>
            </w:tcBorders>
          </w:tcPr>
          <w:p w14:paraId="0525344A" w14:textId="0A078B84"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85" w:history="1">
              <w:r>
                <w:rPr>
                  <w:rStyle w:val="Hyperlink"/>
                </w:rPr>
                <w:t>5214</w:t>
              </w:r>
            </w:hyperlink>
          </w:p>
        </w:tc>
        <w:tc>
          <w:tcPr>
            <w:tcW w:w="3251" w:type="dxa"/>
            <w:tcBorders>
              <w:left w:val="single" w:sz="12" w:space="0" w:color="auto"/>
              <w:bottom w:val="nil"/>
              <w:right w:val="single" w:sz="12" w:space="0" w:color="auto"/>
            </w:tcBorders>
          </w:tcPr>
          <w:p w14:paraId="7F53A164" w14:textId="5813ABBF" w:rsidR="00627015" w:rsidRPr="00A77C41" w:rsidRDefault="00627015" w:rsidP="00627015">
            <w:pPr>
              <w:pStyle w:val="TAL"/>
              <w:rPr>
                <w:sz w:val="20"/>
              </w:rPr>
            </w:pPr>
            <w:r w:rsidRPr="00A77C41">
              <w:rPr>
                <w:sz w:val="20"/>
              </w:rPr>
              <w:t>CR 1750 29.522 Rel-19 Defining the AIoT message size related restrictions</w:t>
            </w:r>
          </w:p>
        </w:tc>
        <w:tc>
          <w:tcPr>
            <w:tcW w:w="1401" w:type="dxa"/>
            <w:tcBorders>
              <w:left w:val="single" w:sz="12" w:space="0" w:color="auto"/>
              <w:bottom w:val="nil"/>
              <w:right w:val="single" w:sz="12" w:space="0" w:color="auto"/>
            </w:tcBorders>
          </w:tcPr>
          <w:p w14:paraId="46638778" w14:textId="05B0B00F"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7350D018" w14:textId="27A00975" w:rsidR="00627015" w:rsidRPr="00750E57" w:rsidRDefault="00627015" w:rsidP="00627015">
            <w:pPr>
              <w:pStyle w:val="TAL"/>
              <w:rPr>
                <w:sz w:val="20"/>
              </w:rPr>
            </w:pPr>
            <w:r>
              <w:rPr>
                <w:sz w:val="20"/>
              </w:rPr>
              <w:t>Revised to 5563</w:t>
            </w:r>
          </w:p>
        </w:tc>
        <w:tc>
          <w:tcPr>
            <w:tcW w:w="4619" w:type="dxa"/>
            <w:tcBorders>
              <w:left w:val="single" w:sz="12" w:space="0" w:color="auto"/>
              <w:bottom w:val="nil"/>
              <w:right w:val="single" w:sz="12" w:space="0" w:color="auto"/>
            </w:tcBorders>
            <w:shd w:val="clear" w:color="auto" w:fill="FFFFFF" w:themeFill="background1"/>
          </w:tcPr>
          <w:p w14:paraId="7E4C3030" w14:textId="77777777" w:rsidR="00627015" w:rsidRPr="00F5673F" w:rsidRDefault="00627015" w:rsidP="00627015">
            <w:pPr>
              <w:rPr>
                <w:rFonts w:ascii="Arial" w:eastAsiaTheme="minorEastAsia" w:hAnsi="Arial" w:cs="Arial"/>
                <w:kern w:val="2"/>
                <w:sz w:val="18"/>
                <w:szCs w:val="20"/>
                <w:lang w:val="en-GB"/>
                <w14:ligatures w14:val="standardContextual"/>
              </w:rPr>
            </w:pPr>
          </w:p>
        </w:tc>
      </w:tr>
      <w:tr w:rsidR="00627015" w:rsidRPr="002F2600" w14:paraId="5D5D746F" w14:textId="77777777" w:rsidTr="007B5F89">
        <w:tc>
          <w:tcPr>
            <w:tcW w:w="975" w:type="dxa"/>
            <w:tcBorders>
              <w:top w:val="nil"/>
              <w:left w:val="single" w:sz="12" w:space="0" w:color="auto"/>
              <w:bottom w:val="nil"/>
              <w:right w:val="single" w:sz="12" w:space="0" w:color="auto"/>
            </w:tcBorders>
            <w:shd w:val="clear" w:color="auto" w:fill="FFFFFF" w:themeFill="background1"/>
          </w:tcPr>
          <w:p w14:paraId="266A132C"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shd w:val="clear" w:color="auto" w:fill="FFFFFF" w:themeFill="background1"/>
          </w:tcPr>
          <w:p w14:paraId="4E6E5886" w14:textId="77777777" w:rsidR="00627015" w:rsidRPr="00CA006E" w:rsidRDefault="00627015" w:rsidP="00627015">
            <w:pPr>
              <w:pStyle w:val="TAL"/>
              <w:rPr>
                <w:sz w:val="20"/>
              </w:rPr>
            </w:pPr>
          </w:p>
        </w:tc>
        <w:tc>
          <w:tcPr>
            <w:tcW w:w="746" w:type="dxa"/>
            <w:tcBorders>
              <w:top w:val="nil"/>
              <w:left w:val="single" w:sz="12" w:space="0" w:color="auto"/>
              <w:bottom w:val="nil"/>
              <w:right w:val="single" w:sz="12" w:space="0" w:color="auto"/>
            </w:tcBorders>
          </w:tcPr>
          <w:p w14:paraId="7A46E8D7" w14:textId="199BD2AD" w:rsidR="00627015" w:rsidRDefault="00E828C2" w:rsidP="00627015">
            <w:pPr>
              <w:suppressLineNumbers/>
              <w:suppressAutoHyphens/>
              <w:spacing w:before="60" w:after="60"/>
              <w:jc w:val="center"/>
            </w:pPr>
            <w:hyperlink r:id="rId586" w:history="1">
              <w:r>
                <w:rPr>
                  <w:rStyle w:val="Hyperlink"/>
                </w:rPr>
                <w:t>5</w:t>
              </w:r>
              <w:r>
                <w:rPr>
                  <w:rStyle w:val="Hyperlink"/>
                </w:rPr>
                <w:t>5</w:t>
              </w:r>
              <w:r>
                <w:rPr>
                  <w:rStyle w:val="Hyperlink"/>
                </w:rPr>
                <w:t>63</w:t>
              </w:r>
            </w:hyperlink>
          </w:p>
        </w:tc>
        <w:tc>
          <w:tcPr>
            <w:tcW w:w="3251" w:type="dxa"/>
            <w:tcBorders>
              <w:top w:val="nil"/>
              <w:left w:val="single" w:sz="12" w:space="0" w:color="auto"/>
              <w:bottom w:val="nil"/>
              <w:right w:val="single" w:sz="12" w:space="0" w:color="auto"/>
            </w:tcBorders>
          </w:tcPr>
          <w:p w14:paraId="0D5F69FC" w14:textId="2CF3342B" w:rsidR="00627015" w:rsidRPr="00A77C41" w:rsidRDefault="00627015" w:rsidP="00627015">
            <w:pPr>
              <w:pStyle w:val="TAL"/>
              <w:rPr>
                <w:sz w:val="20"/>
              </w:rPr>
            </w:pPr>
            <w:r w:rsidRPr="00A77C41">
              <w:rPr>
                <w:sz w:val="20"/>
              </w:rPr>
              <w:t>CR 1750 29.522 Rel-19 Defining the AIoT message size related restrictions</w:t>
            </w:r>
          </w:p>
        </w:tc>
        <w:tc>
          <w:tcPr>
            <w:tcW w:w="1401" w:type="dxa"/>
            <w:tcBorders>
              <w:top w:val="nil"/>
              <w:left w:val="single" w:sz="12" w:space="0" w:color="auto"/>
              <w:bottom w:val="nil"/>
              <w:right w:val="single" w:sz="12" w:space="0" w:color="auto"/>
            </w:tcBorders>
          </w:tcPr>
          <w:p w14:paraId="20718EFD" w14:textId="09251491"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shd w:val="clear" w:color="auto" w:fill="FFFFFF" w:themeFill="background1"/>
          </w:tcPr>
          <w:p w14:paraId="3F873A5B" w14:textId="04FEDEE0" w:rsidR="00627015" w:rsidRDefault="007B5F89" w:rsidP="00627015">
            <w:pPr>
              <w:pStyle w:val="TAL"/>
              <w:rPr>
                <w:sz w:val="20"/>
              </w:rPr>
            </w:pPr>
            <w:r>
              <w:rPr>
                <w:sz w:val="20"/>
              </w:rPr>
              <w:t>Noted</w:t>
            </w:r>
          </w:p>
        </w:tc>
        <w:tc>
          <w:tcPr>
            <w:tcW w:w="4619" w:type="dxa"/>
            <w:tcBorders>
              <w:top w:val="nil"/>
              <w:left w:val="single" w:sz="12" w:space="0" w:color="auto"/>
              <w:bottom w:val="nil"/>
              <w:right w:val="single" w:sz="12" w:space="0" w:color="auto"/>
            </w:tcBorders>
            <w:shd w:val="clear" w:color="auto" w:fill="FFFFFF" w:themeFill="background1"/>
          </w:tcPr>
          <w:p w14:paraId="41D6829C" w14:textId="37FD6EE1" w:rsidR="00627015" w:rsidRPr="00F5673F" w:rsidRDefault="007B5F89" w:rsidP="00627015">
            <w:pPr>
              <w:rPr>
                <w:rFonts w:ascii="Arial" w:eastAsiaTheme="minorEastAsia" w:hAnsi="Arial" w:cs="Arial"/>
                <w:kern w:val="2"/>
                <w:sz w:val="18"/>
                <w:szCs w:val="20"/>
                <w:lang w:val="en-GB"/>
                <w14:ligatures w14:val="standardContextual"/>
              </w:rPr>
            </w:pPr>
            <w:r>
              <w:rPr>
                <w:rFonts w:ascii="Arial" w:eastAsiaTheme="minorEastAsia" w:hAnsi="Arial" w:cs="Arial"/>
                <w:kern w:val="2"/>
                <w:sz w:val="18"/>
                <w:szCs w:val="20"/>
                <w:lang w:val="en-GB"/>
                <w14:ligatures w14:val="standardContextual"/>
              </w:rPr>
              <w:t>Reword note 2.</w:t>
            </w:r>
          </w:p>
        </w:tc>
      </w:tr>
      <w:tr w:rsidR="007B5F89" w:rsidRPr="002F2600" w14:paraId="3DC701F6" w14:textId="77777777" w:rsidTr="007B5F89">
        <w:tc>
          <w:tcPr>
            <w:tcW w:w="975" w:type="dxa"/>
            <w:tcBorders>
              <w:top w:val="nil"/>
              <w:left w:val="single" w:sz="12" w:space="0" w:color="auto"/>
              <w:right w:val="single" w:sz="12" w:space="0" w:color="auto"/>
            </w:tcBorders>
            <w:shd w:val="clear" w:color="auto" w:fill="FFFFFF" w:themeFill="background1"/>
          </w:tcPr>
          <w:p w14:paraId="75F410A4" w14:textId="77777777" w:rsidR="007B5F89" w:rsidRDefault="007B5F89" w:rsidP="007B5F89">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2F2F6009" w14:textId="77777777" w:rsidR="007B5F89" w:rsidRPr="00CA006E" w:rsidRDefault="007B5F89" w:rsidP="007B5F8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78407DF" w14:textId="11825D56" w:rsidR="007B5F89" w:rsidRDefault="00C612C1" w:rsidP="007B5F89">
            <w:pPr>
              <w:suppressLineNumbers/>
              <w:suppressAutoHyphens/>
              <w:spacing w:before="60" w:after="60"/>
              <w:jc w:val="center"/>
            </w:pPr>
            <w:hyperlink r:id="rId587" w:history="1">
              <w:r>
                <w:rPr>
                  <w:rStyle w:val="Hyperlink"/>
                </w:rPr>
                <w:t>5617</w:t>
              </w:r>
            </w:hyperlink>
          </w:p>
        </w:tc>
        <w:tc>
          <w:tcPr>
            <w:tcW w:w="3251" w:type="dxa"/>
            <w:tcBorders>
              <w:top w:val="nil"/>
              <w:left w:val="single" w:sz="12" w:space="0" w:color="auto"/>
              <w:bottom w:val="single" w:sz="4" w:space="0" w:color="auto"/>
              <w:right w:val="single" w:sz="12" w:space="0" w:color="auto"/>
            </w:tcBorders>
            <w:shd w:val="clear" w:color="auto" w:fill="DEE7AB"/>
          </w:tcPr>
          <w:p w14:paraId="2F2EBE3E" w14:textId="3780643F" w:rsidR="007B5F89" w:rsidRPr="00A77C41" w:rsidRDefault="007B5F89" w:rsidP="007B5F89">
            <w:pPr>
              <w:pStyle w:val="TAL"/>
              <w:rPr>
                <w:sz w:val="20"/>
              </w:rPr>
            </w:pPr>
            <w:r w:rsidRPr="00A77C41">
              <w:rPr>
                <w:sz w:val="20"/>
              </w:rPr>
              <w:t>CR 1750 29.522 Rel-19 Defining the AIoT message size related restrictions</w:t>
            </w:r>
          </w:p>
        </w:tc>
        <w:tc>
          <w:tcPr>
            <w:tcW w:w="1401" w:type="dxa"/>
            <w:tcBorders>
              <w:top w:val="nil"/>
              <w:left w:val="single" w:sz="12" w:space="0" w:color="auto"/>
              <w:bottom w:val="single" w:sz="4" w:space="0" w:color="auto"/>
              <w:right w:val="single" w:sz="12" w:space="0" w:color="auto"/>
            </w:tcBorders>
            <w:shd w:val="clear" w:color="auto" w:fill="DEE7AB"/>
          </w:tcPr>
          <w:p w14:paraId="2F452E43" w14:textId="53928879" w:rsidR="007B5F89" w:rsidRDefault="007B5F89" w:rsidP="007B5F89">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0C0C7CBC" w14:textId="079B1617" w:rsidR="007B5F89" w:rsidRDefault="007B5F89" w:rsidP="007B5F89">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5619FB35" w14:textId="77777777" w:rsidR="007B5F89" w:rsidRPr="00F5673F" w:rsidRDefault="007B5F89" w:rsidP="007B5F89">
            <w:pPr>
              <w:rPr>
                <w:rFonts w:ascii="Arial" w:eastAsiaTheme="minorEastAsia" w:hAnsi="Arial" w:cs="Arial"/>
                <w:kern w:val="2"/>
                <w:sz w:val="18"/>
                <w:szCs w:val="20"/>
                <w:lang w:val="en-GB"/>
                <w14:ligatures w14:val="standardContextual"/>
              </w:rPr>
            </w:pPr>
          </w:p>
        </w:tc>
      </w:tr>
      <w:tr w:rsidR="00627015" w:rsidRPr="002F2600" w14:paraId="06821D13" w14:textId="77777777" w:rsidTr="002F7037">
        <w:tc>
          <w:tcPr>
            <w:tcW w:w="975" w:type="dxa"/>
            <w:tcBorders>
              <w:left w:val="single" w:sz="12" w:space="0" w:color="auto"/>
              <w:bottom w:val="nil"/>
              <w:right w:val="single" w:sz="12" w:space="0" w:color="auto"/>
            </w:tcBorders>
            <w:shd w:val="clear" w:color="auto" w:fill="FFFFFF" w:themeFill="background1"/>
          </w:tcPr>
          <w:p w14:paraId="381DC47B"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69078237" w14:textId="77777777" w:rsidR="00627015" w:rsidRPr="00CA006E" w:rsidRDefault="00627015" w:rsidP="00627015">
            <w:pPr>
              <w:pStyle w:val="TAL"/>
              <w:rPr>
                <w:sz w:val="20"/>
              </w:rPr>
            </w:pPr>
          </w:p>
        </w:tc>
        <w:tc>
          <w:tcPr>
            <w:tcW w:w="746" w:type="dxa"/>
            <w:tcBorders>
              <w:left w:val="single" w:sz="12" w:space="0" w:color="auto"/>
              <w:bottom w:val="nil"/>
              <w:right w:val="single" w:sz="12" w:space="0" w:color="auto"/>
            </w:tcBorders>
          </w:tcPr>
          <w:p w14:paraId="601B6885" w14:textId="5EEEBDC2"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88" w:history="1">
              <w:r>
                <w:rPr>
                  <w:rStyle w:val="Hyperlink"/>
                </w:rPr>
                <w:t>5215</w:t>
              </w:r>
            </w:hyperlink>
          </w:p>
        </w:tc>
        <w:tc>
          <w:tcPr>
            <w:tcW w:w="3251" w:type="dxa"/>
            <w:tcBorders>
              <w:left w:val="single" w:sz="12" w:space="0" w:color="auto"/>
              <w:bottom w:val="nil"/>
              <w:right w:val="single" w:sz="12" w:space="0" w:color="auto"/>
            </w:tcBorders>
          </w:tcPr>
          <w:p w14:paraId="1685AFC7" w14:textId="0CFB5D56" w:rsidR="00627015" w:rsidRPr="00A77C41" w:rsidRDefault="00627015" w:rsidP="00627015">
            <w:pPr>
              <w:pStyle w:val="TAL"/>
              <w:rPr>
                <w:sz w:val="20"/>
              </w:rPr>
            </w:pPr>
            <w:r w:rsidRPr="00A77C41">
              <w:rPr>
                <w:sz w:val="20"/>
              </w:rPr>
              <w:t>CR 1751 29.522 Rel-19 Corrections to the apiSpecificSuffixes</w:t>
            </w:r>
          </w:p>
        </w:tc>
        <w:tc>
          <w:tcPr>
            <w:tcW w:w="1401" w:type="dxa"/>
            <w:tcBorders>
              <w:left w:val="single" w:sz="12" w:space="0" w:color="auto"/>
              <w:bottom w:val="nil"/>
              <w:right w:val="single" w:sz="12" w:space="0" w:color="auto"/>
            </w:tcBorders>
          </w:tcPr>
          <w:p w14:paraId="21B529A1" w14:textId="2238663D"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3E0AD224" w14:textId="7516A73F" w:rsidR="00627015" w:rsidRPr="00750E57" w:rsidRDefault="00627015" w:rsidP="00627015">
            <w:pPr>
              <w:pStyle w:val="TAL"/>
              <w:rPr>
                <w:sz w:val="20"/>
              </w:rPr>
            </w:pPr>
            <w:r>
              <w:rPr>
                <w:sz w:val="20"/>
              </w:rPr>
              <w:t>Revised to 5419</w:t>
            </w:r>
          </w:p>
        </w:tc>
        <w:tc>
          <w:tcPr>
            <w:tcW w:w="4619" w:type="dxa"/>
            <w:tcBorders>
              <w:left w:val="single" w:sz="12" w:space="0" w:color="auto"/>
              <w:bottom w:val="nil"/>
              <w:right w:val="single" w:sz="12" w:space="0" w:color="auto"/>
            </w:tcBorders>
            <w:shd w:val="clear" w:color="auto" w:fill="FFFFFF" w:themeFill="background1"/>
          </w:tcPr>
          <w:p w14:paraId="402C81F3" w14:textId="0BBDC963"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Ericsson: Clauses affected are wrong.</w:t>
            </w:r>
          </w:p>
        </w:tc>
      </w:tr>
      <w:tr w:rsidR="00627015" w:rsidRPr="002F2600" w14:paraId="1064B588" w14:textId="77777777" w:rsidTr="002F7037">
        <w:tc>
          <w:tcPr>
            <w:tcW w:w="975" w:type="dxa"/>
            <w:tcBorders>
              <w:top w:val="nil"/>
              <w:left w:val="single" w:sz="12" w:space="0" w:color="auto"/>
              <w:right w:val="single" w:sz="12" w:space="0" w:color="auto"/>
            </w:tcBorders>
            <w:shd w:val="clear" w:color="auto" w:fill="FFFFFF" w:themeFill="background1"/>
          </w:tcPr>
          <w:p w14:paraId="0BAC4D7F"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6C25BD87" w14:textId="77777777" w:rsidR="00627015" w:rsidRPr="00CA006E"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EE4CD50" w14:textId="61963DAF"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89" w:history="1">
              <w:r>
                <w:rPr>
                  <w:rStyle w:val="Hyperlink"/>
                </w:rPr>
                <w:t>5419</w:t>
              </w:r>
            </w:hyperlink>
          </w:p>
        </w:tc>
        <w:tc>
          <w:tcPr>
            <w:tcW w:w="3251" w:type="dxa"/>
            <w:tcBorders>
              <w:top w:val="nil"/>
              <w:left w:val="single" w:sz="12" w:space="0" w:color="auto"/>
              <w:bottom w:val="single" w:sz="4" w:space="0" w:color="auto"/>
              <w:right w:val="single" w:sz="12" w:space="0" w:color="auto"/>
            </w:tcBorders>
            <w:shd w:val="clear" w:color="auto" w:fill="00FF00"/>
          </w:tcPr>
          <w:p w14:paraId="2AA57E35" w14:textId="16E2E7E0" w:rsidR="00627015" w:rsidRPr="00A77C41" w:rsidRDefault="00627015" w:rsidP="00627015">
            <w:pPr>
              <w:pStyle w:val="TAL"/>
              <w:rPr>
                <w:sz w:val="20"/>
              </w:rPr>
            </w:pPr>
            <w:r w:rsidRPr="00A77C41">
              <w:rPr>
                <w:sz w:val="20"/>
              </w:rPr>
              <w:t>CR 1751 29.522 Rel-19 Corrections to the apiSpecificSuffixes</w:t>
            </w:r>
          </w:p>
        </w:tc>
        <w:tc>
          <w:tcPr>
            <w:tcW w:w="1401" w:type="dxa"/>
            <w:tcBorders>
              <w:top w:val="nil"/>
              <w:left w:val="single" w:sz="12" w:space="0" w:color="auto"/>
              <w:bottom w:val="single" w:sz="4" w:space="0" w:color="auto"/>
              <w:right w:val="single" w:sz="12" w:space="0" w:color="auto"/>
            </w:tcBorders>
            <w:shd w:val="clear" w:color="auto" w:fill="00FF00"/>
          </w:tcPr>
          <w:p w14:paraId="29E792BE" w14:textId="19E63360"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33F5548C" w14:textId="3FD2597B"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65B94A4F" w14:textId="77777777" w:rsidR="00627015" w:rsidRPr="00F5673F" w:rsidRDefault="00627015" w:rsidP="00627015">
            <w:pPr>
              <w:rPr>
                <w:rFonts w:ascii="Arial" w:eastAsiaTheme="minorEastAsia" w:hAnsi="Arial" w:cs="Arial"/>
                <w:kern w:val="2"/>
                <w:sz w:val="18"/>
                <w:szCs w:val="20"/>
                <w:lang w:val="en-GB"/>
                <w14:ligatures w14:val="standardContextual"/>
              </w:rPr>
            </w:pPr>
          </w:p>
        </w:tc>
      </w:tr>
      <w:tr w:rsidR="00627015" w:rsidRPr="002F2600" w14:paraId="37D8D3C5" w14:textId="77777777" w:rsidTr="00FF5BA9">
        <w:tc>
          <w:tcPr>
            <w:tcW w:w="975" w:type="dxa"/>
            <w:tcBorders>
              <w:left w:val="single" w:sz="12" w:space="0" w:color="auto"/>
              <w:bottom w:val="nil"/>
              <w:right w:val="single" w:sz="12" w:space="0" w:color="auto"/>
            </w:tcBorders>
            <w:shd w:val="clear" w:color="auto" w:fill="FFFFFF" w:themeFill="background1"/>
          </w:tcPr>
          <w:p w14:paraId="6EA5A255"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63518014" w14:textId="77777777" w:rsidR="00627015" w:rsidRPr="00CA006E" w:rsidRDefault="00627015" w:rsidP="00627015">
            <w:pPr>
              <w:pStyle w:val="TAL"/>
              <w:rPr>
                <w:sz w:val="20"/>
              </w:rPr>
            </w:pPr>
          </w:p>
        </w:tc>
        <w:tc>
          <w:tcPr>
            <w:tcW w:w="746" w:type="dxa"/>
            <w:tcBorders>
              <w:left w:val="single" w:sz="12" w:space="0" w:color="auto"/>
              <w:bottom w:val="nil"/>
              <w:right w:val="single" w:sz="12" w:space="0" w:color="auto"/>
            </w:tcBorders>
          </w:tcPr>
          <w:p w14:paraId="48AB5A01" w14:textId="2BBA9835"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90" w:history="1">
              <w:r>
                <w:rPr>
                  <w:rStyle w:val="Hyperlink"/>
                </w:rPr>
                <w:t>5259</w:t>
              </w:r>
            </w:hyperlink>
          </w:p>
        </w:tc>
        <w:tc>
          <w:tcPr>
            <w:tcW w:w="3251" w:type="dxa"/>
            <w:tcBorders>
              <w:left w:val="single" w:sz="12" w:space="0" w:color="auto"/>
              <w:bottom w:val="nil"/>
              <w:right w:val="single" w:sz="12" w:space="0" w:color="auto"/>
            </w:tcBorders>
          </w:tcPr>
          <w:p w14:paraId="70A8B0ED" w14:textId="1C5DA3F1" w:rsidR="00627015" w:rsidRPr="00A77C41" w:rsidRDefault="00627015" w:rsidP="00627015">
            <w:pPr>
              <w:pStyle w:val="TAL"/>
              <w:rPr>
                <w:sz w:val="20"/>
              </w:rPr>
            </w:pPr>
            <w:r w:rsidRPr="00A77C41">
              <w:rPr>
                <w:sz w:val="20"/>
              </w:rPr>
              <w:t>CR 0002 29.569 Rel-19 Introduce device cause report</w:t>
            </w:r>
          </w:p>
        </w:tc>
        <w:tc>
          <w:tcPr>
            <w:tcW w:w="1401" w:type="dxa"/>
            <w:tcBorders>
              <w:left w:val="single" w:sz="12" w:space="0" w:color="auto"/>
              <w:bottom w:val="nil"/>
              <w:right w:val="single" w:sz="12" w:space="0" w:color="auto"/>
            </w:tcBorders>
          </w:tcPr>
          <w:p w14:paraId="129868C4" w14:textId="4F6708C6" w:rsidR="00627015" w:rsidRPr="00750E57" w:rsidRDefault="00627015" w:rsidP="00627015">
            <w:pPr>
              <w:pStyle w:val="TAL"/>
              <w:rPr>
                <w:sz w:val="20"/>
              </w:rPr>
            </w:pPr>
            <w:r>
              <w:rPr>
                <w:sz w:val="20"/>
              </w:rPr>
              <w:t>China Mobile, Huawei</w:t>
            </w:r>
          </w:p>
        </w:tc>
        <w:tc>
          <w:tcPr>
            <w:tcW w:w="1062" w:type="dxa"/>
            <w:tcBorders>
              <w:left w:val="single" w:sz="12" w:space="0" w:color="auto"/>
              <w:bottom w:val="nil"/>
              <w:right w:val="single" w:sz="12" w:space="0" w:color="auto"/>
            </w:tcBorders>
            <w:shd w:val="clear" w:color="auto" w:fill="FFFFFF" w:themeFill="background1"/>
          </w:tcPr>
          <w:p w14:paraId="7BF7D3A2" w14:textId="36549F07" w:rsidR="00627015" w:rsidRPr="00750E57" w:rsidRDefault="00627015" w:rsidP="00627015">
            <w:pPr>
              <w:pStyle w:val="TAL"/>
              <w:rPr>
                <w:sz w:val="20"/>
              </w:rPr>
            </w:pPr>
            <w:r>
              <w:rPr>
                <w:sz w:val="20"/>
              </w:rPr>
              <w:t>Revised to 5420</w:t>
            </w:r>
          </w:p>
        </w:tc>
        <w:tc>
          <w:tcPr>
            <w:tcW w:w="4619" w:type="dxa"/>
            <w:tcBorders>
              <w:left w:val="single" w:sz="12" w:space="0" w:color="auto"/>
              <w:bottom w:val="nil"/>
              <w:right w:val="single" w:sz="12" w:space="0" w:color="auto"/>
            </w:tcBorders>
            <w:shd w:val="clear" w:color="auto" w:fill="FFFFFF" w:themeFill="background1"/>
          </w:tcPr>
          <w:p w14:paraId="1DD3258F" w14:textId="77777777"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Revision of C3-254613</w:t>
            </w:r>
          </w:p>
          <w:p w14:paraId="04532F2E" w14:textId="39CFF3A1"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Ericsson provides comments.</w:t>
            </w:r>
          </w:p>
          <w:p w14:paraId="387EFBA4" w14:textId="77777777"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Keep the document open till CT1 concludes.</w:t>
            </w:r>
          </w:p>
          <w:p w14:paraId="6D7EE309" w14:textId="674B1BAD"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Add the  new CT1 CR in the Reason for Change.</w:t>
            </w:r>
          </w:p>
        </w:tc>
      </w:tr>
      <w:tr w:rsidR="00627015" w:rsidRPr="002F2600" w14:paraId="7C85BC8D" w14:textId="77777777" w:rsidTr="00FF5BA9">
        <w:tc>
          <w:tcPr>
            <w:tcW w:w="975" w:type="dxa"/>
            <w:tcBorders>
              <w:top w:val="nil"/>
              <w:left w:val="single" w:sz="12" w:space="0" w:color="auto"/>
              <w:right w:val="single" w:sz="12" w:space="0" w:color="auto"/>
            </w:tcBorders>
            <w:shd w:val="clear" w:color="auto" w:fill="FFFFFF" w:themeFill="background1"/>
          </w:tcPr>
          <w:p w14:paraId="1EF749DF"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0FD9B95F" w14:textId="77777777" w:rsidR="00627015" w:rsidRPr="00CA006E"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EA91E52" w14:textId="049C8C40"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91" w:history="1">
              <w:r>
                <w:rPr>
                  <w:rStyle w:val="Hyperlink"/>
                </w:rPr>
                <w:t>5420</w:t>
              </w:r>
            </w:hyperlink>
          </w:p>
        </w:tc>
        <w:tc>
          <w:tcPr>
            <w:tcW w:w="3251" w:type="dxa"/>
            <w:tcBorders>
              <w:top w:val="nil"/>
              <w:left w:val="single" w:sz="12" w:space="0" w:color="auto"/>
              <w:bottom w:val="single" w:sz="4" w:space="0" w:color="auto"/>
              <w:right w:val="single" w:sz="12" w:space="0" w:color="auto"/>
            </w:tcBorders>
            <w:shd w:val="clear" w:color="auto" w:fill="00FF00"/>
          </w:tcPr>
          <w:p w14:paraId="28FCFB18" w14:textId="7F6ECC7E" w:rsidR="00627015" w:rsidRPr="00A77C41" w:rsidRDefault="00627015" w:rsidP="00627015">
            <w:pPr>
              <w:pStyle w:val="TAL"/>
              <w:rPr>
                <w:sz w:val="20"/>
              </w:rPr>
            </w:pPr>
            <w:r w:rsidRPr="00A77C41">
              <w:rPr>
                <w:sz w:val="20"/>
              </w:rPr>
              <w:t>CR 0002 29.569 Rel-19 Introduce device cause report</w:t>
            </w:r>
          </w:p>
        </w:tc>
        <w:tc>
          <w:tcPr>
            <w:tcW w:w="1401" w:type="dxa"/>
            <w:tcBorders>
              <w:top w:val="nil"/>
              <w:left w:val="single" w:sz="12" w:space="0" w:color="auto"/>
              <w:bottom w:val="single" w:sz="4" w:space="0" w:color="auto"/>
              <w:right w:val="single" w:sz="12" w:space="0" w:color="auto"/>
            </w:tcBorders>
            <w:shd w:val="clear" w:color="auto" w:fill="00FF00"/>
          </w:tcPr>
          <w:p w14:paraId="0C399041" w14:textId="5DD9CCDE" w:rsidR="00627015" w:rsidRDefault="00627015" w:rsidP="00627015">
            <w:pPr>
              <w:pStyle w:val="TAL"/>
              <w:rPr>
                <w:sz w:val="20"/>
              </w:rPr>
            </w:pPr>
            <w:r>
              <w:rPr>
                <w:sz w:val="20"/>
              </w:rPr>
              <w:t>China Mobile, Huawei, Ericsson, ZTE</w:t>
            </w:r>
          </w:p>
        </w:tc>
        <w:tc>
          <w:tcPr>
            <w:tcW w:w="1062" w:type="dxa"/>
            <w:tcBorders>
              <w:top w:val="nil"/>
              <w:left w:val="single" w:sz="12" w:space="0" w:color="auto"/>
              <w:right w:val="single" w:sz="12" w:space="0" w:color="auto"/>
            </w:tcBorders>
            <w:shd w:val="clear" w:color="auto" w:fill="FFFFFF" w:themeFill="background1"/>
          </w:tcPr>
          <w:p w14:paraId="175FBA80" w14:textId="2CDE323E"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4E826C68" w14:textId="77777777" w:rsidR="00627015" w:rsidRPr="00F5673F" w:rsidRDefault="00627015" w:rsidP="00627015">
            <w:pPr>
              <w:rPr>
                <w:rFonts w:ascii="Arial" w:eastAsiaTheme="minorEastAsia" w:hAnsi="Arial" w:cs="Arial"/>
                <w:kern w:val="2"/>
                <w:sz w:val="18"/>
                <w:szCs w:val="20"/>
                <w:lang w:val="en-GB"/>
                <w14:ligatures w14:val="standardContextual"/>
              </w:rPr>
            </w:pPr>
          </w:p>
        </w:tc>
      </w:tr>
      <w:tr w:rsidR="00627015" w:rsidRPr="002F2600" w14:paraId="5FDB60B3" w14:textId="77777777" w:rsidTr="00FF5BA9">
        <w:tc>
          <w:tcPr>
            <w:tcW w:w="975" w:type="dxa"/>
            <w:tcBorders>
              <w:left w:val="single" w:sz="12" w:space="0" w:color="auto"/>
              <w:bottom w:val="nil"/>
              <w:right w:val="single" w:sz="12" w:space="0" w:color="auto"/>
            </w:tcBorders>
            <w:shd w:val="clear" w:color="auto" w:fill="FFFFFF" w:themeFill="background1"/>
          </w:tcPr>
          <w:p w14:paraId="1F2EA835"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5BF7B1AC" w14:textId="77777777" w:rsidR="00627015" w:rsidRPr="00CA006E" w:rsidRDefault="00627015" w:rsidP="00627015">
            <w:pPr>
              <w:pStyle w:val="TAL"/>
              <w:rPr>
                <w:sz w:val="20"/>
              </w:rPr>
            </w:pPr>
          </w:p>
        </w:tc>
        <w:tc>
          <w:tcPr>
            <w:tcW w:w="746" w:type="dxa"/>
            <w:tcBorders>
              <w:left w:val="single" w:sz="12" w:space="0" w:color="auto"/>
              <w:bottom w:val="nil"/>
              <w:right w:val="single" w:sz="12" w:space="0" w:color="auto"/>
            </w:tcBorders>
          </w:tcPr>
          <w:p w14:paraId="48680B12" w14:textId="4FF4293C" w:rsidR="00627015" w:rsidRPr="0078673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92" w:history="1">
              <w:r>
                <w:rPr>
                  <w:rStyle w:val="Hyperlink"/>
                </w:rPr>
                <w:t>5304</w:t>
              </w:r>
            </w:hyperlink>
          </w:p>
        </w:tc>
        <w:tc>
          <w:tcPr>
            <w:tcW w:w="3251" w:type="dxa"/>
            <w:tcBorders>
              <w:left w:val="single" w:sz="12" w:space="0" w:color="auto"/>
              <w:bottom w:val="nil"/>
              <w:right w:val="single" w:sz="12" w:space="0" w:color="auto"/>
            </w:tcBorders>
          </w:tcPr>
          <w:p w14:paraId="5A7D877B" w14:textId="38854C8F" w:rsidR="00627015" w:rsidRPr="00A77C41" w:rsidRDefault="00627015" w:rsidP="00627015">
            <w:pPr>
              <w:pStyle w:val="TAL"/>
              <w:rPr>
                <w:sz w:val="20"/>
              </w:rPr>
            </w:pPr>
            <w:r w:rsidRPr="00A77C41">
              <w:rPr>
                <w:sz w:val="20"/>
              </w:rPr>
              <w:t>CR 0008 29.569 Rel-19 Support of failure report in AIOT notify</w:t>
            </w:r>
          </w:p>
        </w:tc>
        <w:tc>
          <w:tcPr>
            <w:tcW w:w="1401" w:type="dxa"/>
            <w:tcBorders>
              <w:left w:val="single" w:sz="12" w:space="0" w:color="auto"/>
              <w:bottom w:val="nil"/>
              <w:right w:val="single" w:sz="12" w:space="0" w:color="auto"/>
            </w:tcBorders>
          </w:tcPr>
          <w:p w14:paraId="1CC360A3" w14:textId="0512F51C" w:rsidR="00627015" w:rsidRPr="00750E57" w:rsidRDefault="00627015" w:rsidP="00627015">
            <w:pPr>
              <w:pStyle w:val="TAL"/>
              <w:rPr>
                <w:sz w:val="20"/>
              </w:rPr>
            </w:pPr>
            <w:r>
              <w:rPr>
                <w:sz w:val="20"/>
              </w:rPr>
              <w:t>ZTE, Huawei</w:t>
            </w:r>
          </w:p>
        </w:tc>
        <w:tc>
          <w:tcPr>
            <w:tcW w:w="1062" w:type="dxa"/>
            <w:tcBorders>
              <w:left w:val="single" w:sz="12" w:space="0" w:color="auto"/>
              <w:bottom w:val="nil"/>
              <w:right w:val="single" w:sz="12" w:space="0" w:color="auto"/>
            </w:tcBorders>
            <w:shd w:val="clear" w:color="auto" w:fill="FFFFFF" w:themeFill="background1"/>
          </w:tcPr>
          <w:p w14:paraId="0E5F16B9" w14:textId="41E56583" w:rsidR="00627015" w:rsidRPr="00750E57" w:rsidRDefault="00627015" w:rsidP="00627015">
            <w:pPr>
              <w:pStyle w:val="TAL"/>
              <w:rPr>
                <w:sz w:val="20"/>
              </w:rPr>
            </w:pPr>
            <w:r>
              <w:rPr>
                <w:sz w:val="20"/>
              </w:rPr>
              <w:t>Revised to 5443</w:t>
            </w:r>
          </w:p>
        </w:tc>
        <w:tc>
          <w:tcPr>
            <w:tcW w:w="4619" w:type="dxa"/>
            <w:tcBorders>
              <w:left w:val="single" w:sz="12" w:space="0" w:color="auto"/>
              <w:bottom w:val="nil"/>
              <w:right w:val="single" w:sz="12" w:space="0" w:color="auto"/>
            </w:tcBorders>
            <w:shd w:val="clear" w:color="auto" w:fill="FFFFFF" w:themeFill="background1"/>
          </w:tcPr>
          <w:p w14:paraId="50D159ED" w14:textId="77777777"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Revision of C3-254598</w:t>
            </w:r>
          </w:p>
          <w:p w14:paraId="6AAFB615" w14:textId="77777777"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Huawei: Two spaces missing in the OpenAPI.</w:t>
            </w:r>
          </w:p>
          <w:p w14:paraId="70F771F3" w14:textId="6457644A" w:rsidR="00627015" w:rsidRPr="00F5673F" w:rsidRDefault="00627015" w:rsidP="00627015">
            <w:pPr>
              <w:rPr>
                <w:rFonts w:ascii="Arial" w:eastAsiaTheme="minorEastAsia" w:hAnsi="Arial" w:cs="Arial"/>
                <w:kern w:val="2"/>
                <w:sz w:val="18"/>
                <w:szCs w:val="20"/>
                <w:lang w:val="en-GB"/>
                <w14:ligatures w14:val="standardContextual"/>
              </w:rPr>
            </w:pPr>
          </w:p>
        </w:tc>
      </w:tr>
      <w:tr w:rsidR="00627015" w:rsidRPr="002F2600" w14:paraId="4C521324" w14:textId="77777777" w:rsidTr="00FF5BA9">
        <w:tc>
          <w:tcPr>
            <w:tcW w:w="975" w:type="dxa"/>
            <w:tcBorders>
              <w:top w:val="nil"/>
              <w:left w:val="single" w:sz="12" w:space="0" w:color="auto"/>
              <w:right w:val="single" w:sz="12" w:space="0" w:color="auto"/>
            </w:tcBorders>
            <w:shd w:val="clear" w:color="auto" w:fill="FFFFFF" w:themeFill="background1"/>
          </w:tcPr>
          <w:p w14:paraId="4E18FF82"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300EF8AB" w14:textId="77777777" w:rsidR="00627015" w:rsidRPr="00CA006E"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96674D0" w14:textId="614406C6" w:rsidR="00627015" w:rsidRDefault="00E828C2"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93" w:history="1">
              <w:r>
                <w:rPr>
                  <w:rStyle w:val="Hyperlink"/>
                </w:rPr>
                <w:t>5443</w:t>
              </w:r>
            </w:hyperlink>
          </w:p>
        </w:tc>
        <w:tc>
          <w:tcPr>
            <w:tcW w:w="3251" w:type="dxa"/>
            <w:tcBorders>
              <w:top w:val="nil"/>
              <w:left w:val="single" w:sz="12" w:space="0" w:color="auto"/>
              <w:bottom w:val="single" w:sz="4" w:space="0" w:color="auto"/>
              <w:right w:val="single" w:sz="12" w:space="0" w:color="auto"/>
            </w:tcBorders>
            <w:shd w:val="clear" w:color="auto" w:fill="00FF00"/>
          </w:tcPr>
          <w:p w14:paraId="7A9C2E58" w14:textId="79DBF79A" w:rsidR="00627015" w:rsidRPr="00A77C41" w:rsidRDefault="00627015" w:rsidP="00627015">
            <w:pPr>
              <w:pStyle w:val="TAL"/>
              <w:rPr>
                <w:sz w:val="20"/>
              </w:rPr>
            </w:pPr>
            <w:r w:rsidRPr="00A77C41">
              <w:rPr>
                <w:sz w:val="20"/>
              </w:rPr>
              <w:t>CR 0008 29.569 Rel-19 Support of failure report in AIOT notify</w:t>
            </w:r>
          </w:p>
        </w:tc>
        <w:tc>
          <w:tcPr>
            <w:tcW w:w="1401" w:type="dxa"/>
            <w:tcBorders>
              <w:top w:val="nil"/>
              <w:left w:val="single" w:sz="12" w:space="0" w:color="auto"/>
              <w:bottom w:val="single" w:sz="4" w:space="0" w:color="auto"/>
              <w:right w:val="single" w:sz="12" w:space="0" w:color="auto"/>
            </w:tcBorders>
            <w:shd w:val="clear" w:color="auto" w:fill="00FF00"/>
          </w:tcPr>
          <w:p w14:paraId="54AADD8E" w14:textId="06B6DA8A" w:rsidR="00627015" w:rsidRDefault="00627015" w:rsidP="00627015">
            <w:pPr>
              <w:pStyle w:val="TAL"/>
              <w:rPr>
                <w:sz w:val="20"/>
              </w:rPr>
            </w:pPr>
            <w:r>
              <w:rPr>
                <w:sz w:val="20"/>
              </w:rPr>
              <w:t>ZTE, Huawei</w:t>
            </w:r>
          </w:p>
        </w:tc>
        <w:tc>
          <w:tcPr>
            <w:tcW w:w="1062" w:type="dxa"/>
            <w:tcBorders>
              <w:top w:val="nil"/>
              <w:left w:val="single" w:sz="12" w:space="0" w:color="auto"/>
              <w:right w:val="single" w:sz="12" w:space="0" w:color="auto"/>
            </w:tcBorders>
            <w:shd w:val="clear" w:color="auto" w:fill="FFFFFF" w:themeFill="background1"/>
          </w:tcPr>
          <w:p w14:paraId="3A026688" w14:textId="4A736A48"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09243000"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627015" w:rsidRPr="00CA006E"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627015" w:rsidRPr="00311ADD" w:rsidRDefault="00627015" w:rsidP="00627015">
            <w:pPr>
              <w:pStyle w:val="TAL"/>
              <w:rPr>
                <w:sz w:val="20"/>
              </w:rPr>
            </w:pPr>
            <w:r w:rsidRPr="00CA006E">
              <w:rPr>
                <w:sz w:val="20"/>
              </w:rPr>
              <w:t xml:space="preserve">Harmonization of test case definitions for cross-RAT usability </w:t>
            </w:r>
            <w:r w:rsidRPr="00CA006E">
              <w:rPr>
                <w:color w:val="0000FF"/>
                <w:sz w:val="20"/>
              </w:rPr>
              <w:t>[TestHarmon_CrossRAT]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627015" w:rsidRPr="00786735"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3BD450EE" w14:textId="77777777" w:rsidTr="009B3992">
        <w:tc>
          <w:tcPr>
            <w:tcW w:w="975" w:type="dxa"/>
            <w:tcBorders>
              <w:left w:val="single" w:sz="12" w:space="0" w:color="auto"/>
              <w:right w:val="single" w:sz="12" w:space="0" w:color="auto"/>
            </w:tcBorders>
            <w:shd w:val="clear" w:color="auto" w:fill="D9D9D9" w:themeFill="background1" w:themeFillShade="D9"/>
          </w:tcPr>
          <w:p w14:paraId="78D1872B" w14:textId="2356FB22" w:rsidR="00627015" w:rsidRPr="00CA006E"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627015" w:rsidRPr="00311ADD" w:rsidRDefault="00627015" w:rsidP="00627015">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627015" w:rsidRPr="00786735"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317AE220" w14:textId="77777777" w:rsidTr="00DB1D25">
        <w:tc>
          <w:tcPr>
            <w:tcW w:w="975" w:type="dxa"/>
            <w:tcBorders>
              <w:left w:val="single" w:sz="12" w:space="0" w:color="auto"/>
              <w:right w:val="single" w:sz="12" w:space="0" w:color="auto"/>
            </w:tcBorders>
          </w:tcPr>
          <w:p w14:paraId="14FF983C" w14:textId="3002026D" w:rsidR="00627015" w:rsidRDefault="00627015" w:rsidP="00627015">
            <w:pPr>
              <w:pStyle w:val="TAL"/>
              <w:rPr>
                <w:rFonts w:eastAsia="DengXian"/>
                <w:sz w:val="20"/>
                <w:lang w:eastAsia="zh-CN"/>
              </w:rPr>
            </w:pPr>
            <w:r>
              <w:rPr>
                <w:rFonts w:eastAsia="DengXian"/>
                <w:sz w:val="20"/>
                <w:lang w:eastAsia="zh-CN"/>
              </w:rPr>
              <w:lastRenderedPageBreak/>
              <w:t>19.73</w:t>
            </w:r>
          </w:p>
        </w:tc>
        <w:tc>
          <w:tcPr>
            <w:tcW w:w="2635" w:type="dxa"/>
            <w:tcBorders>
              <w:left w:val="single" w:sz="12" w:space="0" w:color="auto"/>
              <w:right w:val="single" w:sz="12" w:space="0" w:color="auto"/>
            </w:tcBorders>
          </w:tcPr>
          <w:p w14:paraId="2C80018D" w14:textId="7FF0B76C" w:rsidR="00627015" w:rsidRPr="00CA006E" w:rsidRDefault="00627015" w:rsidP="00627015">
            <w:pPr>
              <w:pStyle w:val="TAL"/>
              <w:rPr>
                <w:sz w:val="20"/>
              </w:rPr>
            </w:pPr>
            <w:r>
              <w:rPr>
                <w:rFonts w:eastAsia="DengXian"/>
                <w:sz w:val="20"/>
                <w:lang w:eastAsia="zh-CN"/>
              </w:rPr>
              <w:t xml:space="preserve">Protocol for AI Data Collection from UPF </w:t>
            </w:r>
            <w:r w:rsidRPr="00CA006E">
              <w:rPr>
                <w:color w:val="0000FF"/>
                <w:sz w:val="20"/>
              </w:rPr>
              <w:t>[</w:t>
            </w:r>
            <w:r>
              <w:rPr>
                <w:color w:val="0000FF"/>
                <w:sz w:val="20"/>
              </w:rPr>
              <w:t>PAIDC_UPF</w:t>
            </w:r>
            <w:r w:rsidRPr="00CA006E">
              <w:rPr>
                <w:color w:val="0000FF"/>
                <w:sz w:val="20"/>
              </w:rPr>
              <w:t>]</w:t>
            </w:r>
          </w:p>
        </w:tc>
        <w:tc>
          <w:tcPr>
            <w:tcW w:w="746" w:type="dxa"/>
            <w:tcBorders>
              <w:left w:val="single" w:sz="12" w:space="0" w:color="auto"/>
              <w:bottom w:val="single" w:sz="4" w:space="0" w:color="auto"/>
              <w:right w:val="single" w:sz="12" w:space="0" w:color="auto"/>
            </w:tcBorders>
          </w:tcPr>
          <w:p w14:paraId="45C84A33"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2FD36769" w14:textId="77777777" w:rsidR="00627015" w:rsidRPr="008D3F43" w:rsidRDefault="00627015" w:rsidP="00627015">
            <w:pPr>
              <w:pStyle w:val="TAL"/>
              <w:rPr>
                <w:rFonts w:eastAsia="DengXian"/>
                <w:bCs/>
                <w:sz w:val="20"/>
                <w:lang w:eastAsia="zh-CN"/>
              </w:rPr>
            </w:pPr>
          </w:p>
        </w:tc>
        <w:tc>
          <w:tcPr>
            <w:tcW w:w="1401" w:type="dxa"/>
            <w:tcBorders>
              <w:left w:val="single" w:sz="12" w:space="0" w:color="auto"/>
              <w:bottom w:val="single" w:sz="4" w:space="0" w:color="auto"/>
              <w:right w:val="single" w:sz="12" w:space="0" w:color="auto"/>
            </w:tcBorders>
          </w:tcPr>
          <w:p w14:paraId="5C32FBAA"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2AED7E67"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7417007E"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06D7C720" w14:textId="77777777" w:rsidTr="008D3F43">
        <w:tc>
          <w:tcPr>
            <w:tcW w:w="975" w:type="dxa"/>
            <w:tcBorders>
              <w:left w:val="single" w:sz="12" w:space="0" w:color="auto"/>
              <w:right w:val="single" w:sz="12" w:space="0" w:color="auto"/>
            </w:tcBorders>
            <w:shd w:val="clear" w:color="auto" w:fill="D9D9D9" w:themeFill="background1" w:themeFillShade="D9"/>
          </w:tcPr>
          <w:p w14:paraId="758969F3" w14:textId="06E4468A" w:rsidR="00627015" w:rsidRDefault="00627015" w:rsidP="00627015">
            <w:pPr>
              <w:pStyle w:val="TAL"/>
              <w:rPr>
                <w:rFonts w:eastAsia="DengXian"/>
                <w:sz w:val="20"/>
                <w:lang w:eastAsia="zh-CN"/>
              </w:rPr>
            </w:pPr>
            <w:r>
              <w:rPr>
                <w:rFonts w:eastAsia="DengXian"/>
                <w:sz w:val="20"/>
                <w:lang w:eastAsia="zh-CN"/>
              </w:rPr>
              <w:t>19.74</w:t>
            </w:r>
          </w:p>
        </w:tc>
        <w:tc>
          <w:tcPr>
            <w:tcW w:w="2635" w:type="dxa"/>
            <w:tcBorders>
              <w:left w:val="single" w:sz="12" w:space="0" w:color="auto"/>
              <w:right w:val="single" w:sz="12" w:space="0" w:color="auto"/>
            </w:tcBorders>
            <w:shd w:val="clear" w:color="auto" w:fill="D9D9D9" w:themeFill="background1" w:themeFillShade="D9"/>
          </w:tcPr>
          <w:p w14:paraId="33B293D4" w14:textId="7E72D53A" w:rsidR="00627015" w:rsidRPr="008D3F43" w:rsidRDefault="00627015" w:rsidP="00627015">
            <w:pPr>
              <w:pStyle w:val="TAL"/>
              <w:rPr>
                <w:rFonts w:eastAsia="DengXian"/>
                <w:b/>
                <w:bCs/>
                <w:sz w:val="20"/>
                <w:lang w:eastAsia="zh-CN"/>
              </w:rPr>
            </w:pPr>
            <w:r w:rsidRPr="008D3F43">
              <w:rPr>
                <w:rFonts w:eastAsia="DengXian"/>
                <w:sz w:val="20"/>
                <w:lang w:eastAsia="zh-CN"/>
              </w:rPr>
              <w:t xml:space="preserve">CT aspects of </w:t>
            </w:r>
            <w:bookmarkStart w:id="2" w:name="_Hlk206138069"/>
            <w:r w:rsidRPr="008D3F43">
              <w:rPr>
                <w:rFonts w:eastAsia="DengXian"/>
                <w:sz w:val="20"/>
                <w:lang w:eastAsia="zh-CN"/>
              </w:rPr>
              <w:t>Lower Selection-priority for PLMN Selection</w:t>
            </w:r>
            <w:bookmarkEnd w:id="2"/>
            <w:r w:rsidRPr="008D3F43">
              <w:rPr>
                <w:rFonts w:eastAsia="DengXian"/>
                <w:sz w:val="20"/>
                <w:lang w:eastAsia="zh-CN"/>
              </w:rPr>
              <w:t xml:space="preserve"> </w:t>
            </w:r>
            <w:bookmarkStart w:id="3" w:name="_Hlk206138719"/>
            <w:r w:rsidRPr="008D3F43">
              <w:rPr>
                <w:color w:val="0000FF"/>
                <w:sz w:val="20"/>
              </w:rPr>
              <w:t>[LoSePLMN-CT</w:t>
            </w:r>
            <w:bookmarkEnd w:id="3"/>
            <w:r w:rsidRPr="008D3F43">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4DDEBED"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0B0E0FA" w14:textId="785D047C" w:rsidR="00627015" w:rsidRPr="000A2E5F" w:rsidRDefault="00627015" w:rsidP="00627015">
            <w:pPr>
              <w:pStyle w:val="TAL"/>
              <w:rPr>
                <w:rFonts w:eastAsia="DengXian"/>
                <w:b/>
                <w:color w:val="FF0000"/>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CB3B6A8"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5730AB8"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6F1DD2"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10010100" w14:textId="77777777" w:rsidTr="00601F34">
        <w:trPr>
          <w:trHeight w:val="1927"/>
        </w:trPr>
        <w:tc>
          <w:tcPr>
            <w:tcW w:w="975" w:type="dxa"/>
            <w:tcBorders>
              <w:left w:val="single" w:sz="12" w:space="0" w:color="auto"/>
              <w:right w:val="single" w:sz="12" w:space="0" w:color="auto"/>
            </w:tcBorders>
          </w:tcPr>
          <w:p w14:paraId="780F58ED" w14:textId="13456C9A" w:rsidR="00627015" w:rsidRPr="00C765A7" w:rsidRDefault="00627015" w:rsidP="00627015">
            <w:pPr>
              <w:pStyle w:val="TAL"/>
              <w:rPr>
                <w:sz w:val="20"/>
              </w:rPr>
            </w:pPr>
            <w:r>
              <w:rPr>
                <w:sz w:val="20"/>
              </w:rPr>
              <w:t>19.75</w:t>
            </w:r>
          </w:p>
        </w:tc>
        <w:tc>
          <w:tcPr>
            <w:tcW w:w="2635" w:type="dxa"/>
            <w:tcBorders>
              <w:left w:val="single" w:sz="12" w:space="0" w:color="auto"/>
              <w:right w:val="single" w:sz="12" w:space="0" w:color="auto"/>
            </w:tcBorders>
          </w:tcPr>
          <w:p w14:paraId="0625E77C" w14:textId="77777777" w:rsidR="00627015" w:rsidRDefault="00627015" w:rsidP="00627015">
            <w:pPr>
              <w:pStyle w:val="TAL"/>
              <w:rPr>
                <w:sz w:val="20"/>
              </w:rPr>
            </w:pPr>
            <w:r w:rsidRPr="00D81B37">
              <w:rPr>
                <w:sz w:val="20"/>
              </w:rPr>
              <w:t>Any other Rel-19 Work item or Study item</w:t>
            </w:r>
          </w:p>
          <w:p w14:paraId="7FD3848A" w14:textId="3C825C4E" w:rsidR="00627015" w:rsidRPr="00876BC0" w:rsidRDefault="00627015" w:rsidP="00627015">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19.75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tcPr>
          <w:p w14:paraId="7090997E"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65D5E3F"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76F5913E"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45D1E931"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20EBC569" w14:textId="77777777" w:rsidR="00627015" w:rsidRDefault="00627015" w:rsidP="00627015">
            <w:pPr>
              <w:rPr>
                <w:rFonts w:ascii="Arial" w:hAnsi="Arial" w:cs="Arial"/>
                <w:sz w:val="18"/>
              </w:rPr>
            </w:pPr>
          </w:p>
        </w:tc>
      </w:tr>
      <w:tr w:rsidR="00627015" w:rsidRPr="002F2600" w14:paraId="02350614" w14:textId="77777777" w:rsidTr="009A3561">
        <w:trPr>
          <w:trHeight w:val="539"/>
        </w:trPr>
        <w:tc>
          <w:tcPr>
            <w:tcW w:w="975" w:type="dxa"/>
            <w:tcBorders>
              <w:left w:val="single" w:sz="12" w:space="0" w:color="auto"/>
              <w:right w:val="single" w:sz="12" w:space="0" w:color="auto"/>
            </w:tcBorders>
            <w:shd w:val="clear" w:color="auto" w:fill="FFDCB9"/>
          </w:tcPr>
          <w:p w14:paraId="30AAD7AF" w14:textId="0F22B1C9" w:rsidR="00627015" w:rsidRDefault="00627015" w:rsidP="00627015">
            <w:pPr>
              <w:pStyle w:val="TAL"/>
              <w:rPr>
                <w:sz w:val="20"/>
              </w:rPr>
            </w:pPr>
            <w:r>
              <w:rPr>
                <w:b/>
                <w:bCs/>
                <w:sz w:val="20"/>
              </w:rPr>
              <w:t>20</w:t>
            </w:r>
          </w:p>
        </w:tc>
        <w:tc>
          <w:tcPr>
            <w:tcW w:w="2635" w:type="dxa"/>
            <w:tcBorders>
              <w:left w:val="single" w:sz="12" w:space="0" w:color="auto"/>
              <w:right w:val="single" w:sz="12" w:space="0" w:color="auto"/>
            </w:tcBorders>
            <w:shd w:val="clear" w:color="auto" w:fill="FFDCB9"/>
          </w:tcPr>
          <w:p w14:paraId="25212F2A" w14:textId="7BDFD0FA" w:rsidR="00627015" w:rsidRPr="00D81B37" w:rsidRDefault="00627015" w:rsidP="00627015">
            <w:pPr>
              <w:pStyle w:val="TAL"/>
              <w:rPr>
                <w:sz w:val="20"/>
              </w:rPr>
            </w:pPr>
            <w:r w:rsidRPr="00B749CF">
              <w:rPr>
                <w:b/>
                <w:bCs/>
                <w:sz w:val="24"/>
                <w:szCs w:val="28"/>
              </w:rPr>
              <w:t xml:space="preserve">Release </w:t>
            </w:r>
            <w:r>
              <w:rPr>
                <w:b/>
                <w:bCs/>
                <w:sz w:val="24"/>
                <w:szCs w:val="28"/>
              </w:rPr>
              <w:t>20</w:t>
            </w:r>
          </w:p>
        </w:tc>
        <w:tc>
          <w:tcPr>
            <w:tcW w:w="746" w:type="dxa"/>
            <w:tcBorders>
              <w:left w:val="single" w:sz="12" w:space="0" w:color="auto"/>
              <w:bottom w:val="single" w:sz="4" w:space="0" w:color="auto"/>
              <w:right w:val="single" w:sz="12" w:space="0" w:color="auto"/>
            </w:tcBorders>
            <w:shd w:val="clear" w:color="auto" w:fill="FFDCB9"/>
          </w:tcPr>
          <w:p w14:paraId="051B28E4"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DCB9"/>
          </w:tcPr>
          <w:p w14:paraId="7DFC6301"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shd w:val="clear" w:color="auto" w:fill="FFDCB9"/>
          </w:tcPr>
          <w:p w14:paraId="566F15B2"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FFDCB9"/>
          </w:tcPr>
          <w:p w14:paraId="7EA04313"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FFDCB9"/>
          </w:tcPr>
          <w:p w14:paraId="653A21F1" w14:textId="77777777" w:rsidR="00627015" w:rsidRDefault="00627015" w:rsidP="00627015">
            <w:pPr>
              <w:rPr>
                <w:rFonts w:ascii="Arial" w:hAnsi="Arial" w:cs="Arial"/>
                <w:sz w:val="18"/>
              </w:rPr>
            </w:pPr>
          </w:p>
        </w:tc>
      </w:tr>
      <w:tr w:rsidR="00627015" w:rsidRPr="002F2600" w14:paraId="3351D297" w14:textId="77777777" w:rsidTr="009A3561">
        <w:trPr>
          <w:trHeight w:val="575"/>
        </w:trPr>
        <w:tc>
          <w:tcPr>
            <w:tcW w:w="975" w:type="dxa"/>
            <w:tcBorders>
              <w:left w:val="single" w:sz="12" w:space="0" w:color="auto"/>
              <w:right w:val="single" w:sz="12" w:space="0" w:color="auto"/>
            </w:tcBorders>
          </w:tcPr>
          <w:p w14:paraId="37B6A5AF" w14:textId="1C44E4BE" w:rsidR="00627015" w:rsidRDefault="00627015" w:rsidP="00627015">
            <w:pPr>
              <w:pStyle w:val="TAL"/>
              <w:rPr>
                <w:sz w:val="20"/>
              </w:rPr>
            </w:pPr>
            <w:r>
              <w:rPr>
                <w:sz w:val="20"/>
              </w:rPr>
              <w:t>20</w:t>
            </w:r>
            <w:r w:rsidRPr="00D81B37">
              <w:rPr>
                <w:sz w:val="20"/>
              </w:rPr>
              <w:t>.1</w:t>
            </w:r>
          </w:p>
        </w:tc>
        <w:tc>
          <w:tcPr>
            <w:tcW w:w="2635" w:type="dxa"/>
            <w:tcBorders>
              <w:left w:val="single" w:sz="12" w:space="0" w:color="auto"/>
              <w:right w:val="single" w:sz="12" w:space="0" w:color="auto"/>
            </w:tcBorders>
          </w:tcPr>
          <w:p w14:paraId="1A081C00" w14:textId="77777777" w:rsidR="00627015" w:rsidRDefault="00627015" w:rsidP="00627015">
            <w:pPr>
              <w:pStyle w:val="TAL"/>
              <w:rPr>
                <w:sz w:val="20"/>
              </w:rPr>
            </w:pPr>
            <w:r w:rsidRPr="00D81B37">
              <w:rPr>
                <w:sz w:val="20"/>
              </w:rPr>
              <w:t>Rel-</w:t>
            </w:r>
            <w:r>
              <w:rPr>
                <w:sz w:val="20"/>
              </w:rPr>
              <w:t>20</w:t>
            </w:r>
            <w:r w:rsidRPr="00D81B37">
              <w:rPr>
                <w:sz w:val="20"/>
              </w:rPr>
              <w:t xml:space="preserve"> work planning</w:t>
            </w:r>
          </w:p>
          <w:p w14:paraId="74FEF9FF" w14:textId="4426F0B6" w:rsidR="00627015" w:rsidRPr="00D81B37" w:rsidRDefault="00627015" w:rsidP="00627015">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20.1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74C99A27" w14:textId="51414E27" w:rsidR="00627015" w:rsidRDefault="00E828C2" w:rsidP="00627015">
            <w:pPr>
              <w:suppressLineNumbers/>
              <w:suppressAutoHyphens/>
              <w:spacing w:before="60" w:after="60"/>
              <w:jc w:val="center"/>
            </w:pPr>
            <w:hyperlink r:id="rId594" w:history="1">
              <w:r>
                <w:rPr>
                  <w:rStyle w:val="Hyperlink"/>
                </w:rPr>
                <w:t>5042</w:t>
              </w:r>
            </w:hyperlink>
          </w:p>
        </w:tc>
        <w:tc>
          <w:tcPr>
            <w:tcW w:w="3251" w:type="dxa"/>
            <w:tcBorders>
              <w:left w:val="single" w:sz="12" w:space="0" w:color="auto"/>
              <w:bottom w:val="single" w:sz="4" w:space="0" w:color="auto"/>
              <w:right w:val="single" w:sz="12" w:space="0" w:color="auto"/>
            </w:tcBorders>
          </w:tcPr>
          <w:p w14:paraId="752BC75F" w14:textId="1CAB1B20" w:rsidR="00627015" w:rsidRDefault="00627015" w:rsidP="00627015">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tcPr>
          <w:p w14:paraId="2B8C756F" w14:textId="6B3C5285" w:rsidR="00627015" w:rsidRDefault="00627015" w:rsidP="00627015">
            <w:pPr>
              <w:pStyle w:val="TAL"/>
              <w:rPr>
                <w:sz w:val="20"/>
              </w:rPr>
            </w:pPr>
            <w:r>
              <w:rPr>
                <w:sz w:val="20"/>
              </w:rPr>
              <w:t>China Mobile</w:t>
            </w:r>
          </w:p>
        </w:tc>
        <w:tc>
          <w:tcPr>
            <w:tcW w:w="1062" w:type="dxa"/>
            <w:tcBorders>
              <w:left w:val="single" w:sz="12" w:space="0" w:color="auto"/>
              <w:right w:val="single" w:sz="12" w:space="0" w:color="auto"/>
            </w:tcBorders>
          </w:tcPr>
          <w:p w14:paraId="4681E8C8" w14:textId="05C143C1"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075012EB" w14:textId="77777777" w:rsidR="00627015" w:rsidRDefault="00627015" w:rsidP="00627015">
            <w:pPr>
              <w:rPr>
                <w:rFonts w:ascii="Arial" w:hAnsi="Arial" w:cs="Arial"/>
                <w:sz w:val="18"/>
              </w:rPr>
            </w:pPr>
            <w:r>
              <w:rPr>
                <w:rFonts w:ascii="Arial" w:hAnsi="Arial" w:cs="Arial"/>
                <w:sz w:val="18"/>
              </w:rPr>
              <w:t>Ericsson: All IETF tasks are drafts, too premature. 5G AI &amp; 6G AI are different concepts. Missing stage 2 reqs.</w:t>
            </w:r>
          </w:p>
          <w:p w14:paraId="32F7E6C5" w14:textId="276A8E2D" w:rsidR="00627015" w:rsidRDefault="00627015" w:rsidP="00627015">
            <w:pPr>
              <w:rPr>
                <w:rFonts w:ascii="Arial" w:hAnsi="Arial" w:cs="Arial"/>
                <w:sz w:val="18"/>
              </w:rPr>
            </w:pPr>
            <w:r>
              <w:rPr>
                <w:rFonts w:ascii="Arial" w:hAnsi="Arial" w:cs="Arial"/>
                <w:sz w:val="18"/>
              </w:rPr>
              <w:t xml:space="preserve">Samsung: Unclear what Unified means. Too premature for WT2 &amp; 3. </w:t>
            </w:r>
          </w:p>
          <w:p w14:paraId="11C026DA" w14:textId="68AE91F5" w:rsidR="00627015" w:rsidRDefault="00627015" w:rsidP="00627015">
            <w:pPr>
              <w:rPr>
                <w:rFonts w:ascii="Arial" w:hAnsi="Arial" w:cs="Arial"/>
                <w:sz w:val="18"/>
              </w:rPr>
            </w:pPr>
            <w:r>
              <w:rPr>
                <w:rFonts w:ascii="Arial" w:hAnsi="Arial" w:cs="Arial"/>
                <w:sz w:val="18"/>
              </w:rPr>
              <w:t>Nokia: We can start with WT1. The rest needs to wait. Still we need the UCs.</w:t>
            </w:r>
          </w:p>
          <w:p w14:paraId="00CC291C" w14:textId="47E1B09A" w:rsidR="00627015" w:rsidRDefault="00627015" w:rsidP="00627015">
            <w:pPr>
              <w:rPr>
                <w:rFonts w:ascii="Arial" w:hAnsi="Arial" w:cs="Arial"/>
                <w:sz w:val="18"/>
              </w:rPr>
            </w:pPr>
            <w:r>
              <w:rPr>
                <w:rFonts w:ascii="Arial" w:hAnsi="Arial" w:cs="Arial"/>
                <w:sz w:val="18"/>
              </w:rPr>
              <w:t>Huawei: Agrees with the scope of the SID. WT 1 should not be part of the scope of the SID, we should not focus on drawbacks of 5G. This should be part of WT2 &amp; 3. Title should not be “protocol enhancements”. We need to start soon.</w:t>
            </w:r>
          </w:p>
        </w:tc>
      </w:tr>
      <w:tr w:rsidR="00627015" w:rsidRPr="002F2600" w14:paraId="442D0589" w14:textId="77777777" w:rsidTr="009A3561">
        <w:trPr>
          <w:trHeight w:val="575"/>
        </w:trPr>
        <w:tc>
          <w:tcPr>
            <w:tcW w:w="975" w:type="dxa"/>
            <w:tcBorders>
              <w:left w:val="single" w:sz="12" w:space="0" w:color="auto"/>
              <w:right w:val="single" w:sz="12" w:space="0" w:color="auto"/>
            </w:tcBorders>
          </w:tcPr>
          <w:p w14:paraId="1B570A0D" w14:textId="77777777" w:rsidR="00627015" w:rsidRDefault="00627015" w:rsidP="00627015">
            <w:pPr>
              <w:pStyle w:val="TAL"/>
              <w:rPr>
                <w:sz w:val="20"/>
              </w:rPr>
            </w:pPr>
          </w:p>
        </w:tc>
        <w:tc>
          <w:tcPr>
            <w:tcW w:w="2635" w:type="dxa"/>
            <w:tcBorders>
              <w:left w:val="single" w:sz="12" w:space="0" w:color="auto"/>
              <w:right w:val="single" w:sz="12" w:space="0" w:color="auto"/>
            </w:tcBorders>
          </w:tcPr>
          <w:p w14:paraId="75294858"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4BC95DF1" w14:textId="208A9B5A" w:rsidR="00627015" w:rsidRDefault="00E828C2" w:rsidP="00627015">
            <w:pPr>
              <w:suppressLineNumbers/>
              <w:suppressAutoHyphens/>
              <w:spacing w:before="60" w:after="60"/>
              <w:jc w:val="center"/>
            </w:pPr>
            <w:hyperlink r:id="rId595" w:history="1">
              <w:r>
                <w:rPr>
                  <w:rStyle w:val="Hyperlink"/>
                </w:rPr>
                <w:t>5185</w:t>
              </w:r>
            </w:hyperlink>
          </w:p>
        </w:tc>
        <w:tc>
          <w:tcPr>
            <w:tcW w:w="3251" w:type="dxa"/>
            <w:tcBorders>
              <w:left w:val="single" w:sz="12" w:space="0" w:color="auto"/>
              <w:bottom w:val="single" w:sz="4" w:space="0" w:color="auto"/>
              <w:right w:val="single" w:sz="12" w:space="0" w:color="auto"/>
            </w:tcBorders>
          </w:tcPr>
          <w:p w14:paraId="0725B7B4" w14:textId="69610018" w:rsidR="00627015" w:rsidRDefault="00627015" w:rsidP="00627015">
            <w:pPr>
              <w:pStyle w:val="TAL"/>
              <w:rPr>
                <w:sz w:val="20"/>
              </w:rPr>
            </w:pPr>
            <w:r>
              <w:rPr>
                <w:sz w:val="20"/>
              </w:rPr>
              <w:t>discussion   Rel-20 6G CT study on Exposure Protocols</w:t>
            </w:r>
          </w:p>
        </w:tc>
        <w:tc>
          <w:tcPr>
            <w:tcW w:w="1401" w:type="dxa"/>
            <w:tcBorders>
              <w:left w:val="single" w:sz="12" w:space="0" w:color="auto"/>
              <w:bottom w:val="single" w:sz="4" w:space="0" w:color="auto"/>
              <w:right w:val="single" w:sz="12" w:space="0" w:color="auto"/>
            </w:tcBorders>
          </w:tcPr>
          <w:p w14:paraId="4D051D00" w14:textId="494D7687"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58367412" w14:textId="625108B8"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5CD5FA79" w14:textId="77777777" w:rsidR="00627015" w:rsidRDefault="00627015" w:rsidP="00627015">
            <w:pPr>
              <w:rPr>
                <w:rFonts w:ascii="Arial" w:hAnsi="Arial" w:cs="Arial"/>
                <w:sz w:val="18"/>
              </w:rPr>
            </w:pPr>
            <w:r>
              <w:rPr>
                <w:rFonts w:ascii="Arial" w:hAnsi="Arial" w:cs="Arial"/>
                <w:sz w:val="18"/>
              </w:rPr>
              <w:t>Ericsson: Too early for such detailed work for WT1. Wt1.2  needs to be removed. For WT 2 protocol selection depends on stage 2. Too early for WT 3.</w:t>
            </w:r>
          </w:p>
          <w:p w14:paraId="0A54C8F3" w14:textId="46E705CA" w:rsidR="00627015" w:rsidRDefault="00627015" w:rsidP="00627015">
            <w:pPr>
              <w:rPr>
                <w:rFonts w:ascii="Arial" w:hAnsi="Arial" w:cs="Arial"/>
                <w:sz w:val="18"/>
              </w:rPr>
            </w:pPr>
            <w:r>
              <w:rPr>
                <w:rFonts w:ascii="Arial" w:hAnsi="Arial" w:cs="Arial"/>
                <w:sz w:val="18"/>
              </w:rPr>
              <w:t>Huawei. Divergences among the proposals. Agree on comments from Ericsson for WT 1.1. Too restrictive. WT 1.1. &amp; 1.2 should be together. Not in favour of considering CAPIF at this stage. Unclear what coexistence means for WT1.3.  Similar comments for WT2. WT3 should be part of WT2. This study should also cover CT1. Nothing is said about dependencies about stage 2.</w:t>
            </w:r>
          </w:p>
          <w:p w14:paraId="729F250E" w14:textId="77777777" w:rsidR="00627015" w:rsidRDefault="00627015" w:rsidP="00627015">
            <w:pPr>
              <w:rPr>
                <w:rFonts w:ascii="Arial" w:hAnsi="Arial" w:cs="Arial"/>
                <w:sz w:val="18"/>
              </w:rPr>
            </w:pPr>
            <w:r>
              <w:rPr>
                <w:rFonts w:ascii="Arial" w:hAnsi="Arial" w:cs="Arial"/>
                <w:sz w:val="18"/>
              </w:rPr>
              <w:t>Samsung: don’t understand what comparison with control plane means. Not clear what mechanisms for design and implementation.</w:t>
            </w:r>
          </w:p>
          <w:p w14:paraId="3C0FC608" w14:textId="026B474A" w:rsidR="00627015" w:rsidRDefault="00627015" w:rsidP="00627015">
            <w:pPr>
              <w:rPr>
                <w:rFonts w:ascii="Arial" w:hAnsi="Arial" w:cs="Arial"/>
                <w:sz w:val="18"/>
              </w:rPr>
            </w:pPr>
            <w:r>
              <w:rPr>
                <w:rFonts w:ascii="Arial" w:hAnsi="Arial" w:cs="Arial"/>
                <w:sz w:val="18"/>
              </w:rPr>
              <w:t>Nokia: can be consider to merge WT1  &amp; WT2. WT3 is similar to create TS 29.122. Unfortunate to talk about CAPIF. We need to indicate the scope and then start according to stage 2 progress.</w:t>
            </w:r>
          </w:p>
        </w:tc>
      </w:tr>
      <w:tr w:rsidR="00627015" w:rsidRPr="002F2600" w14:paraId="05570EA7" w14:textId="77777777" w:rsidTr="009A3561">
        <w:trPr>
          <w:trHeight w:val="575"/>
        </w:trPr>
        <w:tc>
          <w:tcPr>
            <w:tcW w:w="975" w:type="dxa"/>
            <w:tcBorders>
              <w:left w:val="single" w:sz="12" w:space="0" w:color="auto"/>
              <w:right w:val="single" w:sz="12" w:space="0" w:color="auto"/>
            </w:tcBorders>
          </w:tcPr>
          <w:p w14:paraId="13CD83F1" w14:textId="77777777" w:rsidR="00627015" w:rsidRDefault="00627015" w:rsidP="00627015">
            <w:pPr>
              <w:pStyle w:val="TAL"/>
              <w:rPr>
                <w:sz w:val="20"/>
              </w:rPr>
            </w:pPr>
          </w:p>
        </w:tc>
        <w:tc>
          <w:tcPr>
            <w:tcW w:w="2635" w:type="dxa"/>
            <w:tcBorders>
              <w:left w:val="single" w:sz="12" w:space="0" w:color="auto"/>
              <w:right w:val="single" w:sz="12" w:space="0" w:color="auto"/>
            </w:tcBorders>
          </w:tcPr>
          <w:p w14:paraId="4E4B7E34"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41357FEF" w14:textId="585FF8DF" w:rsidR="00627015" w:rsidRDefault="00E828C2" w:rsidP="00627015">
            <w:pPr>
              <w:suppressLineNumbers/>
              <w:suppressAutoHyphens/>
              <w:spacing w:before="60" w:after="60"/>
              <w:jc w:val="center"/>
            </w:pPr>
            <w:hyperlink r:id="rId596" w:history="1">
              <w:r>
                <w:rPr>
                  <w:rStyle w:val="Hyperlink"/>
                </w:rPr>
                <w:t>5186</w:t>
              </w:r>
            </w:hyperlink>
          </w:p>
        </w:tc>
        <w:tc>
          <w:tcPr>
            <w:tcW w:w="3251" w:type="dxa"/>
            <w:tcBorders>
              <w:left w:val="single" w:sz="12" w:space="0" w:color="auto"/>
              <w:bottom w:val="single" w:sz="4" w:space="0" w:color="auto"/>
              <w:right w:val="single" w:sz="12" w:space="0" w:color="auto"/>
            </w:tcBorders>
          </w:tcPr>
          <w:p w14:paraId="3C79D502" w14:textId="7A18ACDA" w:rsidR="00627015" w:rsidRDefault="00627015" w:rsidP="00627015">
            <w:pPr>
              <w:pStyle w:val="TAL"/>
              <w:rPr>
                <w:sz w:val="20"/>
              </w:rPr>
            </w:pPr>
            <w:r>
              <w:rPr>
                <w:sz w:val="20"/>
              </w:rPr>
              <w:t>discussion   Rel-20 6G CT study on AI Protocols</w:t>
            </w:r>
          </w:p>
        </w:tc>
        <w:tc>
          <w:tcPr>
            <w:tcW w:w="1401" w:type="dxa"/>
            <w:tcBorders>
              <w:left w:val="single" w:sz="12" w:space="0" w:color="auto"/>
              <w:bottom w:val="single" w:sz="4" w:space="0" w:color="auto"/>
              <w:right w:val="single" w:sz="12" w:space="0" w:color="auto"/>
            </w:tcBorders>
          </w:tcPr>
          <w:p w14:paraId="28ED77C2" w14:textId="1FAC1EB5"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391812A3" w14:textId="59C8713B"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47C1946B" w14:textId="362D17A8" w:rsidR="00627015" w:rsidRDefault="00627015" w:rsidP="00627015">
            <w:pPr>
              <w:rPr>
                <w:rFonts w:ascii="Arial" w:hAnsi="Arial" w:cs="Arial"/>
                <w:sz w:val="18"/>
              </w:rPr>
            </w:pPr>
            <w:r>
              <w:rPr>
                <w:rFonts w:ascii="Arial" w:hAnsi="Arial" w:cs="Arial"/>
                <w:sz w:val="18"/>
              </w:rPr>
              <w:t>Ericsson: Do not mix 5G with 6G. Stage 2 does not have any contents yet. AI-related functionalities are not defined yet. All work depends on stage 2. Q2 2026 Stage 2 will share some outcome.</w:t>
            </w:r>
          </w:p>
          <w:p w14:paraId="383FE308" w14:textId="77777777" w:rsidR="00627015" w:rsidRDefault="00627015" w:rsidP="00627015">
            <w:pPr>
              <w:rPr>
                <w:rFonts w:ascii="Arial" w:hAnsi="Arial" w:cs="Arial"/>
                <w:sz w:val="18"/>
              </w:rPr>
            </w:pPr>
            <w:r>
              <w:rPr>
                <w:rFonts w:ascii="Arial" w:hAnsi="Arial" w:cs="Arial"/>
                <w:sz w:val="18"/>
              </w:rPr>
              <w:t>Huawei: Agree this WT should be included in the SID, but it is not complete.</w:t>
            </w:r>
          </w:p>
          <w:p w14:paraId="11047409" w14:textId="77777777" w:rsidR="00627015" w:rsidRDefault="00627015" w:rsidP="00627015">
            <w:pPr>
              <w:rPr>
                <w:rFonts w:ascii="Arial" w:hAnsi="Arial" w:cs="Arial"/>
                <w:sz w:val="18"/>
              </w:rPr>
            </w:pPr>
            <w:r>
              <w:rPr>
                <w:rFonts w:ascii="Arial" w:hAnsi="Arial" w:cs="Arial"/>
                <w:sz w:val="18"/>
              </w:rPr>
              <w:t>China Mobile: We cannot wait till stage 2 has finished the work.</w:t>
            </w:r>
          </w:p>
          <w:p w14:paraId="1A7B588D" w14:textId="77777777" w:rsidR="00627015" w:rsidRDefault="00627015" w:rsidP="00627015">
            <w:pPr>
              <w:rPr>
                <w:rFonts w:ascii="Arial" w:hAnsi="Arial" w:cs="Arial"/>
                <w:sz w:val="18"/>
              </w:rPr>
            </w:pPr>
            <w:r>
              <w:rPr>
                <w:rFonts w:ascii="Arial" w:hAnsi="Arial" w:cs="Arial"/>
                <w:sz w:val="18"/>
              </w:rPr>
              <w:t>Samsung: clarifincation required for AI-related functionality and differences between WT1 &amp; 2.</w:t>
            </w:r>
          </w:p>
          <w:p w14:paraId="2C44275B" w14:textId="77777777" w:rsidR="00627015" w:rsidRDefault="00627015" w:rsidP="00627015">
            <w:pPr>
              <w:rPr>
                <w:rFonts w:ascii="Arial" w:hAnsi="Arial" w:cs="Arial"/>
                <w:sz w:val="18"/>
              </w:rPr>
            </w:pPr>
            <w:r>
              <w:rPr>
                <w:rFonts w:ascii="Arial" w:hAnsi="Arial" w:cs="Arial"/>
                <w:sz w:val="18"/>
              </w:rPr>
              <w:t>Nokia: We need to start to avoid being late.</w:t>
            </w:r>
          </w:p>
          <w:p w14:paraId="6B8FC3CA" w14:textId="542745EB" w:rsidR="00627015" w:rsidRDefault="00627015" w:rsidP="00627015">
            <w:pPr>
              <w:rPr>
                <w:rFonts w:ascii="Arial" w:hAnsi="Arial" w:cs="Arial"/>
                <w:sz w:val="18"/>
              </w:rPr>
            </w:pPr>
          </w:p>
        </w:tc>
      </w:tr>
      <w:tr w:rsidR="00627015" w:rsidRPr="002F2600" w14:paraId="0238F6A8" w14:textId="77777777" w:rsidTr="009A3561">
        <w:trPr>
          <w:trHeight w:val="575"/>
        </w:trPr>
        <w:tc>
          <w:tcPr>
            <w:tcW w:w="975" w:type="dxa"/>
            <w:tcBorders>
              <w:left w:val="single" w:sz="12" w:space="0" w:color="auto"/>
              <w:right w:val="single" w:sz="12" w:space="0" w:color="auto"/>
            </w:tcBorders>
          </w:tcPr>
          <w:p w14:paraId="673AEB39" w14:textId="23D529F7" w:rsidR="00627015" w:rsidRDefault="00627015" w:rsidP="00627015">
            <w:pPr>
              <w:pStyle w:val="TAL"/>
              <w:rPr>
                <w:sz w:val="20"/>
              </w:rPr>
            </w:pPr>
            <w:r>
              <w:rPr>
                <w:sz w:val="20"/>
              </w:rPr>
              <w:t>20</w:t>
            </w:r>
            <w:r w:rsidRPr="00D81B37">
              <w:rPr>
                <w:sz w:val="20"/>
              </w:rPr>
              <w:t>.2</w:t>
            </w:r>
          </w:p>
        </w:tc>
        <w:tc>
          <w:tcPr>
            <w:tcW w:w="2635" w:type="dxa"/>
            <w:tcBorders>
              <w:left w:val="single" w:sz="12" w:space="0" w:color="auto"/>
              <w:right w:val="single" w:sz="12" w:space="0" w:color="auto"/>
            </w:tcBorders>
          </w:tcPr>
          <w:p w14:paraId="5A5ED6CE" w14:textId="4005B733" w:rsidR="00627015" w:rsidRPr="00D81B37" w:rsidRDefault="00627015" w:rsidP="00627015">
            <w:pPr>
              <w:pStyle w:val="TAL"/>
              <w:rPr>
                <w:sz w:val="20"/>
              </w:rPr>
            </w:pPr>
            <w:r w:rsidRPr="00D81B37">
              <w:rPr>
                <w:sz w:val="20"/>
              </w:rPr>
              <w:t>New WIDs/SIDs for Rel-</w:t>
            </w:r>
            <w:r>
              <w:rPr>
                <w:sz w:val="20"/>
              </w:rPr>
              <w:t>20</w:t>
            </w:r>
          </w:p>
        </w:tc>
        <w:tc>
          <w:tcPr>
            <w:tcW w:w="746" w:type="dxa"/>
            <w:tcBorders>
              <w:left w:val="single" w:sz="12" w:space="0" w:color="auto"/>
              <w:bottom w:val="single" w:sz="4" w:space="0" w:color="auto"/>
              <w:right w:val="single" w:sz="12" w:space="0" w:color="auto"/>
            </w:tcBorders>
          </w:tcPr>
          <w:p w14:paraId="036370AF" w14:textId="24FD7F09" w:rsidR="00627015" w:rsidRPr="00EC002F" w:rsidRDefault="00E828C2" w:rsidP="00627015">
            <w:pPr>
              <w:suppressLineNumbers/>
              <w:suppressAutoHyphens/>
              <w:spacing w:before="60" w:after="60"/>
              <w:jc w:val="center"/>
            </w:pPr>
            <w:hyperlink r:id="rId597" w:history="1">
              <w:r>
                <w:rPr>
                  <w:rStyle w:val="Hyperlink"/>
                </w:rPr>
                <w:t>5033</w:t>
              </w:r>
            </w:hyperlink>
          </w:p>
        </w:tc>
        <w:tc>
          <w:tcPr>
            <w:tcW w:w="3251" w:type="dxa"/>
            <w:tcBorders>
              <w:left w:val="single" w:sz="12" w:space="0" w:color="auto"/>
              <w:bottom w:val="single" w:sz="4" w:space="0" w:color="auto"/>
              <w:right w:val="single" w:sz="12" w:space="0" w:color="auto"/>
            </w:tcBorders>
          </w:tcPr>
          <w:p w14:paraId="18E6A6DE" w14:textId="419A7852" w:rsidR="00627015" w:rsidRPr="00750E57" w:rsidRDefault="00627015" w:rsidP="00627015">
            <w:pPr>
              <w:pStyle w:val="TAL"/>
              <w:rPr>
                <w:sz w:val="20"/>
              </w:rPr>
            </w:pPr>
            <w:r>
              <w:rPr>
                <w:sz w:val="20"/>
              </w:rPr>
              <w:t>SID new   Rel-20 New SID on Study of Unified Event Exposure in 6G System</w:t>
            </w:r>
          </w:p>
        </w:tc>
        <w:tc>
          <w:tcPr>
            <w:tcW w:w="1401" w:type="dxa"/>
            <w:tcBorders>
              <w:left w:val="single" w:sz="12" w:space="0" w:color="auto"/>
              <w:bottom w:val="single" w:sz="4" w:space="0" w:color="auto"/>
              <w:right w:val="single" w:sz="12" w:space="0" w:color="auto"/>
            </w:tcBorders>
          </w:tcPr>
          <w:p w14:paraId="639C5C73" w14:textId="5E06B050" w:rsidR="00627015" w:rsidRPr="00750E57" w:rsidRDefault="00627015" w:rsidP="00627015">
            <w:pPr>
              <w:pStyle w:val="TAL"/>
              <w:rPr>
                <w:sz w:val="20"/>
              </w:rPr>
            </w:pPr>
            <w:r>
              <w:rPr>
                <w:sz w:val="20"/>
              </w:rPr>
              <w:t>Samsung</w:t>
            </w:r>
          </w:p>
        </w:tc>
        <w:tc>
          <w:tcPr>
            <w:tcW w:w="1062" w:type="dxa"/>
            <w:tcBorders>
              <w:left w:val="single" w:sz="12" w:space="0" w:color="auto"/>
              <w:right w:val="single" w:sz="12" w:space="0" w:color="auto"/>
            </w:tcBorders>
          </w:tcPr>
          <w:p w14:paraId="0093A4C3" w14:textId="5F8644A5"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4B057AB8" w14:textId="77777777" w:rsidR="00627015" w:rsidRDefault="00627015" w:rsidP="00627015">
            <w:pPr>
              <w:rPr>
                <w:rFonts w:ascii="Arial" w:hAnsi="Arial" w:cs="Arial"/>
                <w:sz w:val="18"/>
              </w:rPr>
            </w:pPr>
            <w:r>
              <w:rPr>
                <w:rFonts w:ascii="Arial" w:hAnsi="Arial" w:cs="Arial"/>
                <w:sz w:val="18"/>
              </w:rPr>
              <w:t>Ericsson: scope does not belong to stage 3.</w:t>
            </w:r>
          </w:p>
          <w:p w14:paraId="3FD02677" w14:textId="77777777" w:rsidR="00627015" w:rsidRDefault="00627015" w:rsidP="00627015">
            <w:pPr>
              <w:rPr>
                <w:rFonts w:ascii="Arial" w:hAnsi="Arial" w:cs="Arial"/>
                <w:sz w:val="18"/>
              </w:rPr>
            </w:pPr>
            <w:r>
              <w:rPr>
                <w:rFonts w:ascii="Arial" w:hAnsi="Arial" w:cs="Arial"/>
                <w:sz w:val="18"/>
              </w:rPr>
              <w:t>Nokia: should be clarified if it is part of the Control Plane study. WTs are identical for CT3 &amp; CT4 but for different APIs.</w:t>
            </w:r>
          </w:p>
          <w:p w14:paraId="2D99BEE2" w14:textId="77777777" w:rsidR="00627015" w:rsidRDefault="00627015" w:rsidP="00627015">
            <w:pPr>
              <w:rPr>
                <w:rFonts w:ascii="Arial" w:hAnsi="Arial" w:cs="Arial"/>
                <w:sz w:val="18"/>
              </w:rPr>
            </w:pPr>
            <w:r>
              <w:rPr>
                <w:rFonts w:ascii="Arial" w:hAnsi="Arial" w:cs="Arial"/>
                <w:sz w:val="18"/>
              </w:rPr>
              <w:t>Huawei: Makes assumptions that need to be decided in stage 2. This topic should come later.</w:t>
            </w:r>
          </w:p>
          <w:p w14:paraId="3FAF9F3B" w14:textId="77777777" w:rsidR="00627015" w:rsidRDefault="00627015" w:rsidP="00627015">
            <w:pPr>
              <w:rPr>
                <w:rFonts w:ascii="Arial" w:hAnsi="Arial" w:cs="Arial"/>
                <w:sz w:val="18"/>
              </w:rPr>
            </w:pPr>
            <w:r>
              <w:rPr>
                <w:rFonts w:ascii="Arial" w:hAnsi="Arial" w:cs="Arial"/>
                <w:sz w:val="18"/>
              </w:rPr>
              <w:t>CT4 agreed to consider this as part of Control Plane study.</w:t>
            </w:r>
          </w:p>
          <w:p w14:paraId="054570F4" w14:textId="77777777" w:rsidR="00627015" w:rsidRDefault="00627015" w:rsidP="00627015">
            <w:pPr>
              <w:rPr>
                <w:rFonts w:ascii="Arial" w:hAnsi="Arial" w:cs="Arial"/>
                <w:sz w:val="18"/>
              </w:rPr>
            </w:pPr>
            <w:r>
              <w:rPr>
                <w:rFonts w:ascii="Arial" w:hAnsi="Arial" w:cs="Arial"/>
                <w:sz w:val="18"/>
              </w:rPr>
              <w:t>Verizon: nothing to be done in CT3 now that is covered by CT4 SID.</w:t>
            </w:r>
          </w:p>
          <w:p w14:paraId="53C032A3" w14:textId="77777777" w:rsidR="00627015" w:rsidRDefault="00627015" w:rsidP="00627015">
            <w:pPr>
              <w:rPr>
                <w:rFonts w:ascii="Arial" w:hAnsi="Arial" w:cs="Arial"/>
                <w:sz w:val="18"/>
              </w:rPr>
            </w:pPr>
            <w:r>
              <w:rPr>
                <w:rFonts w:ascii="Arial" w:hAnsi="Arial" w:cs="Arial"/>
                <w:sz w:val="18"/>
              </w:rPr>
              <w:t>Samsung: Do nothing in CT3 until CT4 comes to some conclusion.</w:t>
            </w:r>
          </w:p>
          <w:p w14:paraId="3B247F6B" w14:textId="7A902E96" w:rsidR="00627015" w:rsidRPr="00F94368" w:rsidRDefault="00627015" w:rsidP="00627015">
            <w:pPr>
              <w:rPr>
                <w:rFonts w:ascii="Arial" w:hAnsi="Arial" w:cs="Arial"/>
                <w:b/>
                <w:bCs/>
                <w:sz w:val="18"/>
              </w:rPr>
            </w:pPr>
            <w:r w:rsidRPr="00F94368">
              <w:rPr>
                <w:rFonts w:ascii="Arial" w:hAnsi="Arial" w:cs="Arial"/>
                <w:b/>
                <w:bCs/>
                <w:sz w:val="18"/>
              </w:rPr>
              <w:t>CT3 agrees that there is no work to be initiated in CT3 until some conclusion is reached in CT4.</w:t>
            </w:r>
          </w:p>
        </w:tc>
      </w:tr>
      <w:tr w:rsidR="00627015" w:rsidRPr="002F2600" w14:paraId="627B5728" w14:textId="77777777" w:rsidTr="009A3561">
        <w:trPr>
          <w:trHeight w:val="620"/>
        </w:trPr>
        <w:tc>
          <w:tcPr>
            <w:tcW w:w="975" w:type="dxa"/>
            <w:tcBorders>
              <w:left w:val="single" w:sz="12" w:space="0" w:color="auto"/>
              <w:right w:val="single" w:sz="12" w:space="0" w:color="auto"/>
            </w:tcBorders>
          </w:tcPr>
          <w:p w14:paraId="383BE2AA" w14:textId="77777777" w:rsidR="00627015" w:rsidRDefault="00627015" w:rsidP="00627015">
            <w:pPr>
              <w:pStyle w:val="TAL"/>
              <w:rPr>
                <w:sz w:val="20"/>
              </w:rPr>
            </w:pPr>
          </w:p>
        </w:tc>
        <w:tc>
          <w:tcPr>
            <w:tcW w:w="2635" w:type="dxa"/>
            <w:tcBorders>
              <w:left w:val="single" w:sz="12" w:space="0" w:color="auto"/>
              <w:right w:val="single" w:sz="12" w:space="0" w:color="auto"/>
            </w:tcBorders>
          </w:tcPr>
          <w:p w14:paraId="6C736940"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22999FC2" w14:textId="200D0288" w:rsidR="00627015" w:rsidRDefault="00E828C2" w:rsidP="00627015">
            <w:pPr>
              <w:suppressLineNumbers/>
              <w:suppressAutoHyphens/>
              <w:spacing w:before="60" w:after="60"/>
              <w:jc w:val="center"/>
            </w:pPr>
            <w:hyperlink r:id="rId598" w:history="1">
              <w:r>
                <w:rPr>
                  <w:rStyle w:val="Hyperlink"/>
                </w:rPr>
                <w:t>5037</w:t>
              </w:r>
            </w:hyperlink>
          </w:p>
        </w:tc>
        <w:tc>
          <w:tcPr>
            <w:tcW w:w="3251" w:type="dxa"/>
            <w:tcBorders>
              <w:left w:val="single" w:sz="12" w:space="0" w:color="auto"/>
              <w:bottom w:val="single" w:sz="4" w:space="0" w:color="auto"/>
              <w:right w:val="single" w:sz="12" w:space="0" w:color="auto"/>
            </w:tcBorders>
          </w:tcPr>
          <w:p w14:paraId="7A929157" w14:textId="7B8C5B45" w:rsidR="00627015" w:rsidRDefault="00627015" w:rsidP="00627015">
            <w:pPr>
              <w:pStyle w:val="TAL"/>
              <w:rPr>
                <w:sz w:val="20"/>
              </w:rPr>
            </w:pPr>
            <w:r>
              <w:rPr>
                <w:sz w:val="20"/>
              </w:rPr>
              <w:t>discussion   Rel-20 Discussion on the Protocol for AI Agent and AI framework in the 6G System</w:t>
            </w:r>
          </w:p>
        </w:tc>
        <w:tc>
          <w:tcPr>
            <w:tcW w:w="1401" w:type="dxa"/>
            <w:tcBorders>
              <w:left w:val="single" w:sz="12" w:space="0" w:color="auto"/>
              <w:bottom w:val="single" w:sz="4" w:space="0" w:color="auto"/>
              <w:right w:val="single" w:sz="12" w:space="0" w:color="auto"/>
            </w:tcBorders>
          </w:tcPr>
          <w:p w14:paraId="63DEBBD3" w14:textId="52965C61"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72D88C5A" w14:textId="79ACBDF8"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022EC82B" w14:textId="77777777" w:rsidR="00627015" w:rsidRDefault="00627015" w:rsidP="00627015">
            <w:pPr>
              <w:rPr>
                <w:rFonts w:ascii="Arial" w:hAnsi="Arial" w:cs="Arial"/>
                <w:sz w:val="18"/>
              </w:rPr>
            </w:pPr>
            <w:r>
              <w:rPr>
                <w:rFonts w:ascii="Arial" w:hAnsi="Arial" w:cs="Arial"/>
                <w:sz w:val="18"/>
              </w:rPr>
              <w:t xml:space="preserve">Ericsson: Too early to discuss. UCs in 2.1. are not stage 3. No content in stage 2 TR to split work. </w:t>
            </w:r>
          </w:p>
          <w:p w14:paraId="1ABEAB13" w14:textId="77777777" w:rsidR="00627015" w:rsidRDefault="00627015" w:rsidP="00627015">
            <w:pPr>
              <w:rPr>
                <w:rFonts w:ascii="Arial" w:hAnsi="Arial" w:cs="Arial"/>
                <w:sz w:val="18"/>
              </w:rPr>
            </w:pPr>
            <w:r>
              <w:rPr>
                <w:rFonts w:ascii="Arial" w:hAnsi="Arial" w:cs="Arial"/>
                <w:sz w:val="18"/>
              </w:rPr>
              <w:t>China Mobile: ok with the direction. AI-agent requires more stage 2.</w:t>
            </w:r>
          </w:p>
          <w:p w14:paraId="6D584B84" w14:textId="77777777" w:rsidR="00627015" w:rsidRDefault="00627015" w:rsidP="00627015">
            <w:pPr>
              <w:rPr>
                <w:rFonts w:ascii="Arial" w:hAnsi="Arial" w:cs="Arial"/>
                <w:sz w:val="18"/>
              </w:rPr>
            </w:pPr>
            <w:r>
              <w:rPr>
                <w:rFonts w:ascii="Arial" w:hAnsi="Arial" w:cs="Arial"/>
                <w:sz w:val="18"/>
              </w:rPr>
              <w:t>Samsung: We can capture what can be started when stage 2 is clear.</w:t>
            </w:r>
          </w:p>
          <w:p w14:paraId="4BAD510E" w14:textId="77777777" w:rsidR="00627015" w:rsidRDefault="00627015" w:rsidP="00627015">
            <w:pPr>
              <w:rPr>
                <w:rFonts w:ascii="Arial" w:hAnsi="Arial" w:cs="Arial"/>
                <w:sz w:val="18"/>
              </w:rPr>
            </w:pPr>
            <w:r>
              <w:rPr>
                <w:rFonts w:ascii="Arial" w:hAnsi="Arial" w:cs="Arial"/>
                <w:sz w:val="18"/>
              </w:rPr>
              <w:t>Nokia: We cannot refer to specific entities. Still unclear. We can start with protocols but not with interfaces between entities that do not exist.</w:t>
            </w:r>
          </w:p>
          <w:p w14:paraId="788D5ED0" w14:textId="4405377A" w:rsidR="00627015" w:rsidRDefault="00627015" w:rsidP="00627015">
            <w:pPr>
              <w:rPr>
                <w:rFonts w:ascii="Arial" w:hAnsi="Arial" w:cs="Arial"/>
                <w:sz w:val="18"/>
              </w:rPr>
            </w:pPr>
            <w:r>
              <w:rPr>
                <w:rFonts w:ascii="Arial" w:hAnsi="Arial" w:cs="Arial"/>
                <w:sz w:val="18"/>
              </w:rPr>
              <w:t>Huawei: It is not proposed to study the framework nor the UCs. We need to start asap.The SA2 TR is empty for all aspects, not only AI. Protocol selection is not done by stage 2.</w:t>
            </w:r>
          </w:p>
        </w:tc>
      </w:tr>
      <w:tr w:rsidR="00627015" w:rsidRPr="002F2600" w14:paraId="53F7712A" w14:textId="77777777" w:rsidTr="00267EC6">
        <w:trPr>
          <w:trHeight w:val="620"/>
        </w:trPr>
        <w:tc>
          <w:tcPr>
            <w:tcW w:w="975" w:type="dxa"/>
            <w:tcBorders>
              <w:left w:val="single" w:sz="12" w:space="0" w:color="auto"/>
              <w:bottom w:val="nil"/>
              <w:right w:val="single" w:sz="12" w:space="0" w:color="auto"/>
            </w:tcBorders>
          </w:tcPr>
          <w:p w14:paraId="3E82C49E" w14:textId="77777777" w:rsidR="00627015" w:rsidRDefault="00627015" w:rsidP="00627015">
            <w:pPr>
              <w:pStyle w:val="TAL"/>
              <w:rPr>
                <w:sz w:val="20"/>
              </w:rPr>
            </w:pPr>
          </w:p>
        </w:tc>
        <w:tc>
          <w:tcPr>
            <w:tcW w:w="2635" w:type="dxa"/>
            <w:tcBorders>
              <w:left w:val="single" w:sz="12" w:space="0" w:color="auto"/>
              <w:bottom w:val="nil"/>
              <w:right w:val="single" w:sz="12" w:space="0" w:color="auto"/>
            </w:tcBorders>
          </w:tcPr>
          <w:p w14:paraId="39BDA3EF"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3B46ED0E" w14:textId="107CA9C3" w:rsidR="00627015" w:rsidRPr="00EC002F" w:rsidRDefault="00E828C2" w:rsidP="00627015">
            <w:pPr>
              <w:suppressLineNumbers/>
              <w:suppressAutoHyphens/>
              <w:spacing w:before="60" w:after="60"/>
              <w:jc w:val="center"/>
            </w:pPr>
            <w:hyperlink r:id="rId599" w:history="1">
              <w:r>
                <w:rPr>
                  <w:rStyle w:val="Hyperlink"/>
                </w:rPr>
                <w:t>5038</w:t>
              </w:r>
            </w:hyperlink>
          </w:p>
        </w:tc>
        <w:tc>
          <w:tcPr>
            <w:tcW w:w="3251" w:type="dxa"/>
            <w:tcBorders>
              <w:left w:val="single" w:sz="12" w:space="0" w:color="auto"/>
              <w:bottom w:val="nil"/>
              <w:right w:val="single" w:sz="12" w:space="0" w:color="auto"/>
            </w:tcBorders>
          </w:tcPr>
          <w:p w14:paraId="2B00F4C6" w14:textId="36B89268" w:rsidR="00627015" w:rsidRPr="00750E57" w:rsidRDefault="00627015" w:rsidP="00627015">
            <w:pPr>
              <w:pStyle w:val="TAL"/>
              <w:rPr>
                <w:sz w:val="20"/>
              </w:rPr>
            </w:pPr>
            <w:r>
              <w:rPr>
                <w:sz w:val="20"/>
              </w:rPr>
              <w:t>SID new   Rel-20 New SID on Study on the Protocol for AI Agent and AI framework in the 6G System</w:t>
            </w:r>
          </w:p>
        </w:tc>
        <w:tc>
          <w:tcPr>
            <w:tcW w:w="1401" w:type="dxa"/>
            <w:tcBorders>
              <w:left w:val="single" w:sz="12" w:space="0" w:color="auto"/>
              <w:bottom w:val="nil"/>
              <w:right w:val="single" w:sz="12" w:space="0" w:color="auto"/>
            </w:tcBorders>
          </w:tcPr>
          <w:p w14:paraId="5EBB1CBB" w14:textId="61D56563"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4B4A12BE" w14:textId="69E3BD1A" w:rsidR="00627015" w:rsidRPr="00750E57" w:rsidRDefault="00627015" w:rsidP="00627015">
            <w:pPr>
              <w:pStyle w:val="TAL"/>
              <w:rPr>
                <w:sz w:val="20"/>
              </w:rPr>
            </w:pPr>
            <w:r>
              <w:rPr>
                <w:sz w:val="20"/>
              </w:rPr>
              <w:t>Revised to 5471</w:t>
            </w:r>
          </w:p>
        </w:tc>
        <w:tc>
          <w:tcPr>
            <w:tcW w:w="4619" w:type="dxa"/>
            <w:tcBorders>
              <w:left w:val="single" w:sz="12" w:space="0" w:color="auto"/>
              <w:bottom w:val="nil"/>
              <w:right w:val="single" w:sz="12" w:space="0" w:color="auto"/>
            </w:tcBorders>
          </w:tcPr>
          <w:p w14:paraId="73BDD092" w14:textId="77777777" w:rsidR="00627015" w:rsidRDefault="00627015" w:rsidP="00627015">
            <w:pPr>
              <w:rPr>
                <w:rFonts w:ascii="Arial" w:hAnsi="Arial" w:cs="Arial"/>
                <w:sz w:val="18"/>
              </w:rPr>
            </w:pPr>
          </w:p>
        </w:tc>
      </w:tr>
      <w:tr w:rsidR="00627015" w:rsidRPr="002F2600" w14:paraId="58432389" w14:textId="77777777" w:rsidTr="00267EC6">
        <w:trPr>
          <w:trHeight w:val="620"/>
        </w:trPr>
        <w:tc>
          <w:tcPr>
            <w:tcW w:w="975" w:type="dxa"/>
            <w:tcBorders>
              <w:top w:val="nil"/>
              <w:left w:val="single" w:sz="12" w:space="0" w:color="auto"/>
              <w:right w:val="single" w:sz="12" w:space="0" w:color="auto"/>
            </w:tcBorders>
          </w:tcPr>
          <w:p w14:paraId="4D1E72F9" w14:textId="77777777" w:rsidR="00627015" w:rsidRDefault="00627015" w:rsidP="00627015">
            <w:pPr>
              <w:pStyle w:val="TAL"/>
              <w:rPr>
                <w:sz w:val="20"/>
              </w:rPr>
            </w:pPr>
          </w:p>
        </w:tc>
        <w:tc>
          <w:tcPr>
            <w:tcW w:w="2635" w:type="dxa"/>
            <w:tcBorders>
              <w:top w:val="nil"/>
              <w:left w:val="single" w:sz="12" w:space="0" w:color="auto"/>
              <w:right w:val="single" w:sz="12" w:space="0" w:color="auto"/>
            </w:tcBorders>
          </w:tcPr>
          <w:p w14:paraId="242D944C"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tcPr>
          <w:p w14:paraId="039EF949" w14:textId="19DD33CE" w:rsidR="00627015" w:rsidRDefault="00E828C2" w:rsidP="00627015">
            <w:pPr>
              <w:suppressLineNumbers/>
              <w:suppressAutoHyphens/>
              <w:spacing w:before="60" w:after="60"/>
              <w:jc w:val="center"/>
            </w:pPr>
            <w:hyperlink r:id="rId600" w:history="1">
              <w:r>
                <w:rPr>
                  <w:rStyle w:val="Hyperlink"/>
                </w:rPr>
                <w:t>5471</w:t>
              </w:r>
            </w:hyperlink>
          </w:p>
        </w:tc>
        <w:tc>
          <w:tcPr>
            <w:tcW w:w="3251" w:type="dxa"/>
            <w:tcBorders>
              <w:top w:val="nil"/>
              <w:left w:val="single" w:sz="12" w:space="0" w:color="auto"/>
              <w:bottom w:val="single" w:sz="4" w:space="0" w:color="auto"/>
              <w:right w:val="single" w:sz="12" w:space="0" w:color="auto"/>
            </w:tcBorders>
          </w:tcPr>
          <w:p w14:paraId="04CE188D" w14:textId="1EFD2818" w:rsidR="00627015" w:rsidRDefault="00627015" w:rsidP="00627015">
            <w:pPr>
              <w:pStyle w:val="TAL"/>
              <w:rPr>
                <w:sz w:val="20"/>
              </w:rPr>
            </w:pPr>
            <w:r>
              <w:rPr>
                <w:sz w:val="20"/>
              </w:rPr>
              <w:t>SID new   Rel-20 New SID on Study on the Protocol for AI Agent and AI framework in the 6G System</w:t>
            </w:r>
          </w:p>
        </w:tc>
        <w:tc>
          <w:tcPr>
            <w:tcW w:w="1401" w:type="dxa"/>
            <w:tcBorders>
              <w:top w:val="nil"/>
              <w:left w:val="single" w:sz="12" w:space="0" w:color="auto"/>
              <w:bottom w:val="single" w:sz="4" w:space="0" w:color="auto"/>
              <w:right w:val="single" w:sz="12" w:space="0" w:color="auto"/>
            </w:tcBorders>
          </w:tcPr>
          <w:p w14:paraId="71908115" w14:textId="70F7E14E"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4FB4F4BE" w14:textId="3DA224F8" w:rsidR="00627015" w:rsidRDefault="00627015" w:rsidP="00627015">
            <w:pPr>
              <w:pStyle w:val="TAL"/>
              <w:rPr>
                <w:sz w:val="20"/>
              </w:rPr>
            </w:pPr>
            <w:r>
              <w:rPr>
                <w:sz w:val="20"/>
              </w:rPr>
              <w:t>Postponed till next meeting</w:t>
            </w:r>
          </w:p>
        </w:tc>
        <w:tc>
          <w:tcPr>
            <w:tcW w:w="4619" w:type="dxa"/>
            <w:tcBorders>
              <w:top w:val="nil"/>
              <w:left w:val="single" w:sz="12" w:space="0" w:color="auto"/>
              <w:right w:val="single" w:sz="12" w:space="0" w:color="auto"/>
            </w:tcBorders>
          </w:tcPr>
          <w:p w14:paraId="0E31A857" w14:textId="77777777" w:rsidR="00627015" w:rsidRDefault="00627015" w:rsidP="00627015">
            <w:pPr>
              <w:rPr>
                <w:rFonts w:ascii="Arial" w:hAnsi="Arial" w:cs="Arial"/>
                <w:sz w:val="18"/>
              </w:rPr>
            </w:pPr>
            <w:r>
              <w:rPr>
                <w:rFonts w:ascii="Arial" w:hAnsi="Arial" w:cs="Arial"/>
                <w:sz w:val="18"/>
              </w:rPr>
              <w:t xml:space="preserve">More supporting companies. </w:t>
            </w:r>
          </w:p>
          <w:p w14:paraId="6C1E0F70" w14:textId="46A1C7E0" w:rsidR="00627015" w:rsidRDefault="00627015" w:rsidP="00627015">
            <w:pPr>
              <w:rPr>
                <w:rFonts w:ascii="Arial" w:hAnsi="Arial" w:cs="Arial"/>
                <w:sz w:val="18"/>
              </w:rPr>
            </w:pPr>
            <w:r>
              <w:rPr>
                <w:rFonts w:ascii="Arial" w:hAnsi="Arial" w:cs="Arial"/>
                <w:sz w:val="18"/>
              </w:rPr>
              <w:t>Companies will work offline to see if there is any point of convergence.</w:t>
            </w:r>
          </w:p>
        </w:tc>
      </w:tr>
      <w:tr w:rsidR="00627015" w:rsidRPr="002F2600" w14:paraId="7CE628CC" w14:textId="77777777" w:rsidTr="00E05F95">
        <w:trPr>
          <w:trHeight w:val="620"/>
        </w:trPr>
        <w:tc>
          <w:tcPr>
            <w:tcW w:w="975" w:type="dxa"/>
            <w:tcBorders>
              <w:left w:val="single" w:sz="12" w:space="0" w:color="auto"/>
              <w:right w:val="single" w:sz="12" w:space="0" w:color="auto"/>
            </w:tcBorders>
          </w:tcPr>
          <w:p w14:paraId="0037ECE8" w14:textId="77777777" w:rsidR="00627015" w:rsidRDefault="00627015" w:rsidP="00627015">
            <w:pPr>
              <w:pStyle w:val="TAL"/>
              <w:rPr>
                <w:sz w:val="20"/>
              </w:rPr>
            </w:pPr>
          </w:p>
        </w:tc>
        <w:tc>
          <w:tcPr>
            <w:tcW w:w="2635" w:type="dxa"/>
            <w:tcBorders>
              <w:left w:val="single" w:sz="12" w:space="0" w:color="auto"/>
              <w:right w:val="single" w:sz="12" w:space="0" w:color="auto"/>
            </w:tcBorders>
          </w:tcPr>
          <w:p w14:paraId="7C8829DD"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0EBAFC39" w14:textId="174F99E8" w:rsidR="00627015" w:rsidRDefault="00E828C2" w:rsidP="00627015">
            <w:pPr>
              <w:suppressLineNumbers/>
              <w:suppressAutoHyphens/>
              <w:spacing w:before="60" w:after="60"/>
              <w:jc w:val="center"/>
            </w:pPr>
            <w:hyperlink r:id="rId601" w:history="1">
              <w:r>
                <w:rPr>
                  <w:rStyle w:val="Hyperlink"/>
                </w:rPr>
                <w:t>5043</w:t>
              </w:r>
            </w:hyperlink>
          </w:p>
        </w:tc>
        <w:tc>
          <w:tcPr>
            <w:tcW w:w="3251" w:type="dxa"/>
            <w:tcBorders>
              <w:left w:val="single" w:sz="12" w:space="0" w:color="auto"/>
              <w:bottom w:val="single" w:sz="4" w:space="0" w:color="auto"/>
              <w:right w:val="single" w:sz="12" w:space="0" w:color="auto"/>
            </w:tcBorders>
          </w:tcPr>
          <w:p w14:paraId="366ADF04" w14:textId="04F723B4" w:rsidR="00627015" w:rsidRDefault="00627015" w:rsidP="00627015">
            <w:pPr>
              <w:pStyle w:val="TAL"/>
              <w:rPr>
                <w:sz w:val="20"/>
              </w:rPr>
            </w:pPr>
            <w:r>
              <w:rPr>
                <w:sz w:val="20"/>
              </w:rPr>
              <w:t>discussion   Rel-20 Discussion on Consolidated work tasks for Network capability Exposure</w:t>
            </w:r>
          </w:p>
        </w:tc>
        <w:tc>
          <w:tcPr>
            <w:tcW w:w="1401" w:type="dxa"/>
            <w:tcBorders>
              <w:left w:val="single" w:sz="12" w:space="0" w:color="auto"/>
              <w:bottom w:val="single" w:sz="4" w:space="0" w:color="auto"/>
              <w:right w:val="single" w:sz="12" w:space="0" w:color="auto"/>
            </w:tcBorders>
          </w:tcPr>
          <w:p w14:paraId="3CFA5ACB" w14:textId="182164C5" w:rsidR="00627015" w:rsidRDefault="00627015" w:rsidP="00627015">
            <w:pPr>
              <w:pStyle w:val="TAL"/>
              <w:rPr>
                <w:sz w:val="20"/>
              </w:rPr>
            </w:pPr>
            <w:r>
              <w:rPr>
                <w:sz w:val="20"/>
              </w:rPr>
              <w:t>Samsung R&amp;D Institute UK</w:t>
            </w:r>
          </w:p>
        </w:tc>
        <w:tc>
          <w:tcPr>
            <w:tcW w:w="1062" w:type="dxa"/>
            <w:tcBorders>
              <w:left w:val="single" w:sz="12" w:space="0" w:color="auto"/>
              <w:right w:val="single" w:sz="12" w:space="0" w:color="auto"/>
            </w:tcBorders>
          </w:tcPr>
          <w:p w14:paraId="6B79FC61" w14:textId="24A2F643"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534A4EA0" w14:textId="77777777" w:rsidR="00627015" w:rsidRDefault="00627015" w:rsidP="00627015">
            <w:pPr>
              <w:rPr>
                <w:rFonts w:ascii="Arial" w:hAnsi="Arial" w:cs="Arial"/>
                <w:sz w:val="18"/>
              </w:rPr>
            </w:pPr>
            <w:r>
              <w:rPr>
                <w:rFonts w:ascii="Arial" w:hAnsi="Arial" w:cs="Arial"/>
                <w:sz w:val="18"/>
              </w:rPr>
              <w:t>Huawei: Still too divergent. WT1 we should not start discussing limitations. WT2-9 should be consolidated in a single WT. Notes not needed. Observation 3 is obvious. For observation 2, the SID should have a full scope.</w:t>
            </w:r>
          </w:p>
          <w:p w14:paraId="4385FF5F" w14:textId="77777777" w:rsidR="00627015" w:rsidRDefault="00627015" w:rsidP="00627015">
            <w:pPr>
              <w:rPr>
                <w:rFonts w:ascii="Arial" w:hAnsi="Arial" w:cs="Arial"/>
                <w:sz w:val="18"/>
              </w:rPr>
            </w:pPr>
            <w:r>
              <w:rPr>
                <w:rFonts w:ascii="Arial" w:hAnsi="Arial" w:cs="Arial"/>
                <w:sz w:val="18"/>
              </w:rPr>
              <w:t>Ericsson: don’t agree to include AI-powered. WT2 is for SA6. WT3, OK. WT4 remove UC. WT5, remove it. WT6 is architecture dependent, we need to wait. WT9 not clear that stage 3 study the framework, to be removed. Focus on our requirements, don’t depend on CT4. Concern with note 5.</w:t>
            </w:r>
          </w:p>
          <w:p w14:paraId="6CEBEBF5" w14:textId="77777777" w:rsidR="00627015" w:rsidRDefault="00627015" w:rsidP="00627015">
            <w:pPr>
              <w:rPr>
                <w:rFonts w:ascii="Arial" w:hAnsi="Arial" w:cs="Arial"/>
                <w:sz w:val="18"/>
              </w:rPr>
            </w:pPr>
            <w:r>
              <w:rPr>
                <w:rFonts w:ascii="Arial" w:hAnsi="Arial" w:cs="Arial"/>
                <w:sz w:val="18"/>
              </w:rPr>
              <w:t>Samsung: WT1 will not be done in isolation. Don’t understand how to consolidate the rest of WTs.</w:t>
            </w:r>
          </w:p>
          <w:p w14:paraId="34C1ECFB" w14:textId="77777777" w:rsidR="00627015" w:rsidRDefault="00627015" w:rsidP="00627015">
            <w:pPr>
              <w:rPr>
                <w:rFonts w:ascii="Arial" w:hAnsi="Arial" w:cs="Arial"/>
                <w:sz w:val="18"/>
              </w:rPr>
            </w:pPr>
            <w:r>
              <w:rPr>
                <w:rFonts w:ascii="Arial" w:hAnsi="Arial" w:cs="Arial"/>
                <w:sz w:val="18"/>
              </w:rPr>
              <w:t>WT2 will be focused on protocol aspects. Ok to remove UCs in WT4. We should start with the agreeable part.</w:t>
            </w:r>
          </w:p>
          <w:p w14:paraId="41D3FEE3" w14:textId="5596F6E6" w:rsidR="00627015" w:rsidRDefault="00627015" w:rsidP="00627015">
            <w:pPr>
              <w:rPr>
                <w:rFonts w:ascii="Arial" w:hAnsi="Arial" w:cs="Arial"/>
                <w:sz w:val="18"/>
              </w:rPr>
            </w:pPr>
          </w:p>
        </w:tc>
      </w:tr>
      <w:tr w:rsidR="00627015" w:rsidRPr="002F2600" w14:paraId="00E3E0CA" w14:textId="77777777" w:rsidTr="00111E2B">
        <w:trPr>
          <w:trHeight w:val="620"/>
        </w:trPr>
        <w:tc>
          <w:tcPr>
            <w:tcW w:w="975" w:type="dxa"/>
            <w:tcBorders>
              <w:left w:val="single" w:sz="12" w:space="0" w:color="auto"/>
              <w:bottom w:val="nil"/>
              <w:right w:val="single" w:sz="12" w:space="0" w:color="auto"/>
            </w:tcBorders>
          </w:tcPr>
          <w:p w14:paraId="3CFC2E23" w14:textId="77777777" w:rsidR="00627015" w:rsidRDefault="00627015" w:rsidP="00627015">
            <w:pPr>
              <w:pStyle w:val="TAL"/>
              <w:rPr>
                <w:sz w:val="20"/>
              </w:rPr>
            </w:pPr>
          </w:p>
        </w:tc>
        <w:tc>
          <w:tcPr>
            <w:tcW w:w="2635" w:type="dxa"/>
            <w:tcBorders>
              <w:left w:val="single" w:sz="12" w:space="0" w:color="auto"/>
              <w:bottom w:val="nil"/>
              <w:right w:val="single" w:sz="12" w:space="0" w:color="auto"/>
            </w:tcBorders>
          </w:tcPr>
          <w:p w14:paraId="3182DAB2"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040C9A50" w14:textId="66EAA0F6" w:rsidR="00627015" w:rsidRPr="00EC002F" w:rsidRDefault="00E828C2" w:rsidP="00627015">
            <w:pPr>
              <w:suppressLineNumbers/>
              <w:suppressAutoHyphens/>
              <w:spacing w:before="60" w:after="60"/>
              <w:jc w:val="center"/>
            </w:pPr>
            <w:hyperlink r:id="rId602" w:history="1">
              <w:r>
                <w:rPr>
                  <w:rStyle w:val="Hyperlink"/>
                </w:rPr>
                <w:t>5044</w:t>
              </w:r>
            </w:hyperlink>
          </w:p>
        </w:tc>
        <w:tc>
          <w:tcPr>
            <w:tcW w:w="3251" w:type="dxa"/>
            <w:tcBorders>
              <w:left w:val="single" w:sz="12" w:space="0" w:color="auto"/>
              <w:bottom w:val="nil"/>
              <w:right w:val="single" w:sz="12" w:space="0" w:color="auto"/>
            </w:tcBorders>
          </w:tcPr>
          <w:p w14:paraId="728892A7" w14:textId="6C4BE5EB" w:rsidR="00627015" w:rsidRPr="00750E57" w:rsidRDefault="00627015" w:rsidP="00627015">
            <w:pPr>
              <w:pStyle w:val="TAL"/>
              <w:rPr>
                <w:sz w:val="20"/>
              </w:rPr>
            </w:pPr>
            <w:r>
              <w:rPr>
                <w:sz w:val="20"/>
              </w:rPr>
              <w:t>SID new   Rel-20 New SID on Study of Network Capability Exposure in 6G System</w:t>
            </w:r>
          </w:p>
        </w:tc>
        <w:tc>
          <w:tcPr>
            <w:tcW w:w="1401" w:type="dxa"/>
            <w:tcBorders>
              <w:left w:val="single" w:sz="12" w:space="0" w:color="auto"/>
              <w:bottom w:val="nil"/>
              <w:right w:val="single" w:sz="12" w:space="0" w:color="auto"/>
            </w:tcBorders>
          </w:tcPr>
          <w:p w14:paraId="7C6EF538" w14:textId="36C04DAD" w:rsidR="00627015" w:rsidRPr="00750E57" w:rsidRDefault="00627015" w:rsidP="00627015">
            <w:pPr>
              <w:pStyle w:val="TAL"/>
              <w:rPr>
                <w:sz w:val="20"/>
              </w:rPr>
            </w:pPr>
            <w:r>
              <w:rPr>
                <w:sz w:val="20"/>
              </w:rPr>
              <w:t>Samsung R&amp;D Institute UK</w:t>
            </w:r>
          </w:p>
        </w:tc>
        <w:tc>
          <w:tcPr>
            <w:tcW w:w="1062" w:type="dxa"/>
            <w:tcBorders>
              <w:left w:val="single" w:sz="12" w:space="0" w:color="auto"/>
              <w:bottom w:val="nil"/>
              <w:right w:val="single" w:sz="12" w:space="0" w:color="auto"/>
            </w:tcBorders>
          </w:tcPr>
          <w:p w14:paraId="47C25C8E" w14:textId="5A5C6319" w:rsidR="00627015" w:rsidRPr="00750E57" w:rsidRDefault="00627015" w:rsidP="00627015">
            <w:pPr>
              <w:pStyle w:val="TAL"/>
              <w:rPr>
                <w:sz w:val="20"/>
              </w:rPr>
            </w:pPr>
            <w:r>
              <w:rPr>
                <w:sz w:val="20"/>
              </w:rPr>
              <w:t>Revised to 5466</w:t>
            </w:r>
          </w:p>
        </w:tc>
        <w:tc>
          <w:tcPr>
            <w:tcW w:w="4619" w:type="dxa"/>
            <w:tcBorders>
              <w:left w:val="single" w:sz="12" w:space="0" w:color="auto"/>
              <w:bottom w:val="nil"/>
              <w:right w:val="single" w:sz="12" w:space="0" w:color="auto"/>
            </w:tcBorders>
          </w:tcPr>
          <w:p w14:paraId="06658D21" w14:textId="77777777" w:rsidR="00627015" w:rsidRDefault="00627015" w:rsidP="00627015">
            <w:pPr>
              <w:rPr>
                <w:rFonts w:ascii="Arial" w:hAnsi="Arial" w:cs="Arial"/>
                <w:sz w:val="18"/>
              </w:rPr>
            </w:pPr>
          </w:p>
        </w:tc>
      </w:tr>
      <w:tr w:rsidR="00627015" w:rsidRPr="002F2600" w14:paraId="3CC0735B" w14:textId="77777777" w:rsidTr="00111E2B">
        <w:trPr>
          <w:trHeight w:val="620"/>
        </w:trPr>
        <w:tc>
          <w:tcPr>
            <w:tcW w:w="975" w:type="dxa"/>
            <w:tcBorders>
              <w:top w:val="nil"/>
              <w:left w:val="single" w:sz="12" w:space="0" w:color="auto"/>
              <w:right w:val="single" w:sz="12" w:space="0" w:color="auto"/>
            </w:tcBorders>
          </w:tcPr>
          <w:p w14:paraId="2DCA3A33" w14:textId="77777777" w:rsidR="00627015" w:rsidRDefault="00627015" w:rsidP="00627015">
            <w:pPr>
              <w:pStyle w:val="TAL"/>
              <w:rPr>
                <w:sz w:val="20"/>
              </w:rPr>
            </w:pPr>
          </w:p>
        </w:tc>
        <w:tc>
          <w:tcPr>
            <w:tcW w:w="2635" w:type="dxa"/>
            <w:tcBorders>
              <w:top w:val="nil"/>
              <w:left w:val="single" w:sz="12" w:space="0" w:color="auto"/>
              <w:right w:val="single" w:sz="12" w:space="0" w:color="auto"/>
            </w:tcBorders>
          </w:tcPr>
          <w:p w14:paraId="42278B45"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tcPr>
          <w:p w14:paraId="0216C09E" w14:textId="2932AD36" w:rsidR="00627015" w:rsidRDefault="00E828C2" w:rsidP="00627015">
            <w:pPr>
              <w:suppressLineNumbers/>
              <w:suppressAutoHyphens/>
              <w:spacing w:before="60" w:after="60"/>
              <w:jc w:val="center"/>
            </w:pPr>
            <w:hyperlink r:id="rId603" w:history="1">
              <w:r>
                <w:rPr>
                  <w:rStyle w:val="Hyperlink"/>
                </w:rPr>
                <w:t>5466</w:t>
              </w:r>
            </w:hyperlink>
          </w:p>
        </w:tc>
        <w:tc>
          <w:tcPr>
            <w:tcW w:w="3251" w:type="dxa"/>
            <w:tcBorders>
              <w:top w:val="nil"/>
              <w:left w:val="single" w:sz="12" w:space="0" w:color="auto"/>
              <w:bottom w:val="single" w:sz="4" w:space="0" w:color="auto"/>
              <w:right w:val="single" w:sz="12" w:space="0" w:color="auto"/>
            </w:tcBorders>
          </w:tcPr>
          <w:p w14:paraId="3DE82C1D" w14:textId="6DC21BB3" w:rsidR="00627015" w:rsidRDefault="00627015" w:rsidP="00627015">
            <w:pPr>
              <w:pStyle w:val="TAL"/>
              <w:rPr>
                <w:sz w:val="20"/>
              </w:rPr>
            </w:pPr>
            <w:r>
              <w:rPr>
                <w:sz w:val="20"/>
              </w:rPr>
              <w:t>SID new   Rel-20 New SID on Study of Network Capability Exposure in 6G System</w:t>
            </w:r>
          </w:p>
        </w:tc>
        <w:tc>
          <w:tcPr>
            <w:tcW w:w="1401" w:type="dxa"/>
            <w:tcBorders>
              <w:top w:val="nil"/>
              <w:left w:val="single" w:sz="12" w:space="0" w:color="auto"/>
              <w:bottom w:val="single" w:sz="4" w:space="0" w:color="auto"/>
              <w:right w:val="single" w:sz="12" w:space="0" w:color="auto"/>
            </w:tcBorders>
          </w:tcPr>
          <w:p w14:paraId="0EF12FA7" w14:textId="4AAD8D40" w:rsidR="00627015" w:rsidRDefault="00627015" w:rsidP="00627015">
            <w:pPr>
              <w:pStyle w:val="TAL"/>
              <w:rPr>
                <w:sz w:val="20"/>
              </w:rPr>
            </w:pPr>
            <w:r>
              <w:rPr>
                <w:sz w:val="20"/>
              </w:rPr>
              <w:t>Samsung R&amp;D Institute UK</w:t>
            </w:r>
          </w:p>
        </w:tc>
        <w:tc>
          <w:tcPr>
            <w:tcW w:w="1062" w:type="dxa"/>
            <w:tcBorders>
              <w:top w:val="nil"/>
              <w:left w:val="single" w:sz="12" w:space="0" w:color="auto"/>
              <w:right w:val="single" w:sz="12" w:space="0" w:color="auto"/>
            </w:tcBorders>
          </w:tcPr>
          <w:p w14:paraId="55BDDF5A" w14:textId="0D345D00" w:rsidR="00627015" w:rsidRDefault="00627015" w:rsidP="00627015">
            <w:pPr>
              <w:pStyle w:val="TAL"/>
              <w:rPr>
                <w:sz w:val="20"/>
              </w:rPr>
            </w:pPr>
            <w:r>
              <w:rPr>
                <w:sz w:val="20"/>
              </w:rPr>
              <w:t>Postponed till next meeting</w:t>
            </w:r>
          </w:p>
        </w:tc>
        <w:tc>
          <w:tcPr>
            <w:tcW w:w="4619" w:type="dxa"/>
            <w:tcBorders>
              <w:top w:val="nil"/>
              <w:left w:val="single" w:sz="12" w:space="0" w:color="auto"/>
              <w:right w:val="single" w:sz="12" w:space="0" w:color="auto"/>
            </w:tcBorders>
          </w:tcPr>
          <w:p w14:paraId="702E56AF" w14:textId="77777777" w:rsidR="00627015" w:rsidRDefault="00627015" w:rsidP="00627015">
            <w:pPr>
              <w:rPr>
                <w:rFonts w:ascii="Arial" w:hAnsi="Arial" w:cs="Arial"/>
                <w:sz w:val="18"/>
              </w:rPr>
            </w:pPr>
          </w:p>
        </w:tc>
      </w:tr>
      <w:tr w:rsidR="00627015" w:rsidRPr="002F2600" w14:paraId="61371321" w14:textId="77777777" w:rsidTr="006874EA">
        <w:trPr>
          <w:trHeight w:val="620"/>
        </w:trPr>
        <w:tc>
          <w:tcPr>
            <w:tcW w:w="975" w:type="dxa"/>
            <w:tcBorders>
              <w:left w:val="single" w:sz="12" w:space="0" w:color="auto"/>
              <w:bottom w:val="nil"/>
              <w:right w:val="single" w:sz="12" w:space="0" w:color="auto"/>
            </w:tcBorders>
          </w:tcPr>
          <w:p w14:paraId="4350268D" w14:textId="77777777" w:rsidR="00627015" w:rsidRDefault="00627015" w:rsidP="00627015">
            <w:pPr>
              <w:pStyle w:val="TAL"/>
              <w:rPr>
                <w:sz w:val="20"/>
              </w:rPr>
            </w:pPr>
          </w:p>
        </w:tc>
        <w:tc>
          <w:tcPr>
            <w:tcW w:w="2635" w:type="dxa"/>
            <w:tcBorders>
              <w:left w:val="single" w:sz="12" w:space="0" w:color="auto"/>
              <w:bottom w:val="nil"/>
              <w:right w:val="single" w:sz="12" w:space="0" w:color="auto"/>
            </w:tcBorders>
          </w:tcPr>
          <w:p w14:paraId="74E3D6B2"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3B064F2" w14:textId="204CD178" w:rsidR="00627015" w:rsidRPr="00EC002F" w:rsidRDefault="00E828C2" w:rsidP="00627015">
            <w:pPr>
              <w:suppressLineNumbers/>
              <w:suppressAutoHyphens/>
              <w:spacing w:before="60" w:after="60"/>
              <w:jc w:val="center"/>
            </w:pPr>
            <w:hyperlink r:id="rId604" w:history="1">
              <w:r>
                <w:rPr>
                  <w:rStyle w:val="Hyperlink"/>
                </w:rPr>
                <w:t>5164</w:t>
              </w:r>
            </w:hyperlink>
          </w:p>
        </w:tc>
        <w:tc>
          <w:tcPr>
            <w:tcW w:w="3251" w:type="dxa"/>
            <w:tcBorders>
              <w:left w:val="single" w:sz="12" w:space="0" w:color="auto"/>
              <w:bottom w:val="nil"/>
              <w:right w:val="single" w:sz="12" w:space="0" w:color="auto"/>
            </w:tcBorders>
          </w:tcPr>
          <w:p w14:paraId="011D828B" w14:textId="442905B7" w:rsidR="00627015" w:rsidRPr="00750E57" w:rsidRDefault="00627015" w:rsidP="00627015">
            <w:pPr>
              <w:pStyle w:val="TAL"/>
              <w:rPr>
                <w:sz w:val="20"/>
              </w:rPr>
            </w:pPr>
            <w:r>
              <w:rPr>
                <w:sz w:val="20"/>
              </w:rPr>
              <w:t>SID new   Rel-20 New SID on Network Capability Exposure in 6G</w:t>
            </w:r>
          </w:p>
        </w:tc>
        <w:tc>
          <w:tcPr>
            <w:tcW w:w="1401" w:type="dxa"/>
            <w:tcBorders>
              <w:left w:val="single" w:sz="12" w:space="0" w:color="auto"/>
              <w:bottom w:val="nil"/>
              <w:right w:val="single" w:sz="12" w:space="0" w:color="auto"/>
            </w:tcBorders>
          </w:tcPr>
          <w:p w14:paraId="6425ADD0" w14:textId="74CD1777" w:rsidR="00627015" w:rsidRPr="00750E57"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148A01EC" w14:textId="4C4E6F5A" w:rsidR="00627015" w:rsidRPr="00750E57" w:rsidRDefault="00627015" w:rsidP="00627015">
            <w:pPr>
              <w:pStyle w:val="TAL"/>
              <w:rPr>
                <w:sz w:val="20"/>
              </w:rPr>
            </w:pPr>
            <w:r>
              <w:rPr>
                <w:sz w:val="20"/>
              </w:rPr>
              <w:t>Revised to 5454</w:t>
            </w:r>
          </w:p>
        </w:tc>
        <w:tc>
          <w:tcPr>
            <w:tcW w:w="4619" w:type="dxa"/>
            <w:tcBorders>
              <w:left w:val="single" w:sz="12" w:space="0" w:color="auto"/>
              <w:bottom w:val="nil"/>
              <w:right w:val="single" w:sz="12" w:space="0" w:color="auto"/>
            </w:tcBorders>
          </w:tcPr>
          <w:p w14:paraId="050468E1" w14:textId="42F5586D" w:rsidR="00627015" w:rsidRDefault="00627015" w:rsidP="00627015">
            <w:pPr>
              <w:rPr>
                <w:rFonts w:ascii="Arial" w:hAnsi="Arial" w:cs="Arial"/>
                <w:sz w:val="18"/>
              </w:rPr>
            </w:pPr>
            <w:r>
              <w:rPr>
                <w:rFonts w:ascii="Arial" w:hAnsi="Arial" w:cs="Arial"/>
                <w:sz w:val="18"/>
              </w:rPr>
              <w:t>Huawei: 6G is not an evolution of 5G. The SID should not be based on agreements in the TR. WT1 should not study the drawbacks of the existing interfaces. WT2-6 can be only one. We cannot wait for the SA2 conclusions. For 2.2. there are no parent WIs, everything should go to 2.3. No EN is needed. Content in 8 is only valid for WIDs.</w:t>
            </w:r>
          </w:p>
          <w:p w14:paraId="6F7116D4" w14:textId="563C11DD" w:rsidR="00627015" w:rsidRDefault="00627015" w:rsidP="00627015">
            <w:pPr>
              <w:rPr>
                <w:rFonts w:ascii="Arial" w:hAnsi="Arial" w:cs="Arial"/>
                <w:sz w:val="18"/>
              </w:rPr>
            </w:pPr>
            <w:r>
              <w:rPr>
                <w:rFonts w:ascii="Arial" w:hAnsi="Arial" w:cs="Arial"/>
                <w:sz w:val="18"/>
              </w:rPr>
              <w:t>Samsung: IN justification design-&gt;aspects. Merge WTs under the same umbrella. Unclear what stable means and when we can start the work.</w:t>
            </w:r>
          </w:p>
          <w:p w14:paraId="4E6F7E3A" w14:textId="68F96C9D" w:rsidR="00627015" w:rsidRDefault="00627015" w:rsidP="00627015">
            <w:pPr>
              <w:rPr>
                <w:rFonts w:ascii="Arial" w:hAnsi="Arial" w:cs="Arial"/>
                <w:sz w:val="18"/>
              </w:rPr>
            </w:pPr>
            <w:r>
              <w:rPr>
                <w:rFonts w:ascii="Arial" w:hAnsi="Arial" w:cs="Arial"/>
                <w:sz w:val="18"/>
              </w:rPr>
              <w:t>Nokia: Missing the part to integrate with other entities. Problem to wait for the conclusions in the TR. WT6 depends on previous ones so it cannot start earlier.</w:t>
            </w:r>
          </w:p>
          <w:p w14:paraId="0D787542" w14:textId="01B5C47B" w:rsidR="00627015" w:rsidRDefault="00627015" w:rsidP="00627015">
            <w:pPr>
              <w:rPr>
                <w:rFonts w:ascii="Arial" w:hAnsi="Arial" w:cs="Arial"/>
                <w:sz w:val="18"/>
              </w:rPr>
            </w:pPr>
            <w:r>
              <w:rPr>
                <w:rFonts w:ascii="Arial" w:hAnsi="Arial" w:cs="Arial"/>
                <w:sz w:val="18"/>
              </w:rPr>
              <w:t>Ericsson: OK to remove evolution. Parent WIs can be added in a SID. Stage 2 reqs is needed to make stage 3 decisions. 5G documentation is not user friendly, needs to be enhanced.</w:t>
            </w:r>
          </w:p>
        </w:tc>
      </w:tr>
      <w:tr w:rsidR="00627015" w:rsidRPr="002F2600" w14:paraId="223FE7A5" w14:textId="77777777" w:rsidTr="006874EA">
        <w:trPr>
          <w:trHeight w:val="620"/>
        </w:trPr>
        <w:tc>
          <w:tcPr>
            <w:tcW w:w="975" w:type="dxa"/>
            <w:tcBorders>
              <w:top w:val="nil"/>
              <w:left w:val="single" w:sz="12" w:space="0" w:color="auto"/>
              <w:right w:val="single" w:sz="12" w:space="0" w:color="auto"/>
            </w:tcBorders>
          </w:tcPr>
          <w:p w14:paraId="1F438D9C" w14:textId="77777777" w:rsidR="00627015" w:rsidRDefault="00627015" w:rsidP="00627015">
            <w:pPr>
              <w:pStyle w:val="TAL"/>
              <w:rPr>
                <w:sz w:val="20"/>
              </w:rPr>
            </w:pPr>
          </w:p>
        </w:tc>
        <w:tc>
          <w:tcPr>
            <w:tcW w:w="2635" w:type="dxa"/>
            <w:tcBorders>
              <w:top w:val="nil"/>
              <w:left w:val="single" w:sz="12" w:space="0" w:color="auto"/>
              <w:right w:val="single" w:sz="12" w:space="0" w:color="auto"/>
            </w:tcBorders>
          </w:tcPr>
          <w:p w14:paraId="7D9C5F34"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tcPr>
          <w:p w14:paraId="72FD3D4E" w14:textId="6D3C8E40" w:rsidR="00627015" w:rsidRDefault="00E828C2" w:rsidP="00627015">
            <w:pPr>
              <w:suppressLineNumbers/>
              <w:suppressAutoHyphens/>
              <w:spacing w:before="60" w:after="60"/>
              <w:jc w:val="center"/>
            </w:pPr>
            <w:hyperlink r:id="rId605" w:history="1">
              <w:r>
                <w:rPr>
                  <w:rStyle w:val="Hyperlink"/>
                </w:rPr>
                <w:t>5454</w:t>
              </w:r>
            </w:hyperlink>
          </w:p>
        </w:tc>
        <w:tc>
          <w:tcPr>
            <w:tcW w:w="3251" w:type="dxa"/>
            <w:tcBorders>
              <w:top w:val="nil"/>
              <w:left w:val="single" w:sz="12" w:space="0" w:color="auto"/>
              <w:bottom w:val="single" w:sz="4" w:space="0" w:color="auto"/>
              <w:right w:val="single" w:sz="12" w:space="0" w:color="auto"/>
            </w:tcBorders>
          </w:tcPr>
          <w:p w14:paraId="7825DD6E" w14:textId="0F5CB2C9" w:rsidR="00627015" w:rsidRDefault="00627015" w:rsidP="00627015">
            <w:pPr>
              <w:pStyle w:val="TAL"/>
              <w:rPr>
                <w:sz w:val="20"/>
              </w:rPr>
            </w:pPr>
            <w:r>
              <w:rPr>
                <w:sz w:val="20"/>
              </w:rPr>
              <w:t>SID new   Rel-20 New SID on Network Capability Exposure in 6G</w:t>
            </w:r>
          </w:p>
        </w:tc>
        <w:tc>
          <w:tcPr>
            <w:tcW w:w="1401" w:type="dxa"/>
            <w:tcBorders>
              <w:top w:val="nil"/>
              <w:left w:val="single" w:sz="12" w:space="0" w:color="auto"/>
              <w:bottom w:val="single" w:sz="4" w:space="0" w:color="auto"/>
              <w:right w:val="single" w:sz="12" w:space="0" w:color="auto"/>
            </w:tcBorders>
          </w:tcPr>
          <w:p w14:paraId="5FACCE27" w14:textId="7243705B"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036D9E7D" w14:textId="42E0FA57" w:rsidR="00627015" w:rsidRDefault="00627015" w:rsidP="00627015">
            <w:pPr>
              <w:pStyle w:val="TAL"/>
              <w:rPr>
                <w:sz w:val="20"/>
              </w:rPr>
            </w:pPr>
            <w:r>
              <w:rPr>
                <w:sz w:val="20"/>
              </w:rPr>
              <w:t>Postponed till next meeting</w:t>
            </w:r>
          </w:p>
        </w:tc>
        <w:tc>
          <w:tcPr>
            <w:tcW w:w="4619" w:type="dxa"/>
            <w:tcBorders>
              <w:top w:val="nil"/>
              <w:left w:val="single" w:sz="12" w:space="0" w:color="auto"/>
              <w:right w:val="single" w:sz="12" w:space="0" w:color="auto"/>
            </w:tcBorders>
          </w:tcPr>
          <w:p w14:paraId="1F65DF9A" w14:textId="77777777" w:rsidR="00627015" w:rsidRDefault="00627015" w:rsidP="00627015">
            <w:pPr>
              <w:rPr>
                <w:rFonts w:ascii="Arial" w:hAnsi="Arial" w:cs="Arial"/>
                <w:sz w:val="18"/>
              </w:rPr>
            </w:pPr>
          </w:p>
        </w:tc>
      </w:tr>
      <w:tr w:rsidR="00627015" w:rsidRPr="002F2600" w14:paraId="1A3D5585" w14:textId="77777777" w:rsidTr="00111E2B">
        <w:trPr>
          <w:trHeight w:val="620"/>
        </w:trPr>
        <w:tc>
          <w:tcPr>
            <w:tcW w:w="975" w:type="dxa"/>
            <w:tcBorders>
              <w:left w:val="single" w:sz="12" w:space="0" w:color="auto"/>
              <w:bottom w:val="nil"/>
              <w:right w:val="single" w:sz="12" w:space="0" w:color="auto"/>
            </w:tcBorders>
          </w:tcPr>
          <w:p w14:paraId="77EE4DE6" w14:textId="77777777" w:rsidR="00627015" w:rsidRDefault="00627015" w:rsidP="00627015">
            <w:pPr>
              <w:pStyle w:val="TAL"/>
              <w:rPr>
                <w:sz w:val="20"/>
              </w:rPr>
            </w:pPr>
          </w:p>
        </w:tc>
        <w:tc>
          <w:tcPr>
            <w:tcW w:w="2635" w:type="dxa"/>
            <w:tcBorders>
              <w:left w:val="single" w:sz="12" w:space="0" w:color="auto"/>
              <w:bottom w:val="nil"/>
              <w:right w:val="single" w:sz="12" w:space="0" w:color="auto"/>
            </w:tcBorders>
          </w:tcPr>
          <w:p w14:paraId="0C2F6F90"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2D7964C" w14:textId="76101890" w:rsidR="00627015" w:rsidRPr="00EC002F" w:rsidRDefault="00E828C2" w:rsidP="00627015">
            <w:pPr>
              <w:suppressLineNumbers/>
              <w:suppressAutoHyphens/>
              <w:spacing w:before="60" w:after="60"/>
              <w:jc w:val="center"/>
            </w:pPr>
            <w:hyperlink r:id="rId606" w:history="1">
              <w:r>
                <w:rPr>
                  <w:rStyle w:val="Hyperlink"/>
                </w:rPr>
                <w:t>5165</w:t>
              </w:r>
            </w:hyperlink>
          </w:p>
        </w:tc>
        <w:tc>
          <w:tcPr>
            <w:tcW w:w="3251" w:type="dxa"/>
            <w:tcBorders>
              <w:left w:val="single" w:sz="12" w:space="0" w:color="auto"/>
              <w:bottom w:val="nil"/>
              <w:right w:val="single" w:sz="12" w:space="0" w:color="auto"/>
            </w:tcBorders>
          </w:tcPr>
          <w:p w14:paraId="73AD90D0" w14:textId="1C5885F6" w:rsidR="00627015" w:rsidRPr="00750E57" w:rsidRDefault="00627015" w:rsidP="00627015">
            <w:pPr>
              <w:pStyle w:val="TAL"/>
              <w:rPr>
                <w:sz w:val="20"/>
              </w:rPr>
            </w:pPr>
            <w:r>
              <w:rPr>
                <w:sz w:val="20"/>
              </w:rPr>
              <w:t>SID new   Rel-20 New SID on Interworking between 6G Network and Data Networks</w:t>
            </w:r>
          </w:p>
        </w:tc>
        <w:tc>
          <w:tcPr>
            <w:tcW w:w="1401" w:type="dxa"/>
            <w:tcBorders>
              <w:left w:val="single" w:sz="12" w:space="0" w:color="auto"/>
              <w:bottom w:val="nil"/>
              <w:right w:val="single" w:sz="12" w:space="0" w:color="auto"/>
            </w:tcBorders>
          </w:tcPr>
          <w:p w14:paraId="64996609" w14:textId="0B17F481" w:rsidR="00627015" w:rsidRPr="00750E57"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6BEC4574" w14:textId="026324F3" w:rsidR="00627015" w:rsidRPr="00750E57" w:rsidRDefault="00627015" w:rsidP="00627015">
            <w:pPr>
              <w:pStyle w:val="TAL"/>
              <w:rPr>
                <w:sz w:val="20"/>
              </w:rPr>
            </w:pPr>
            <w:r>
              <w:rPr>
                <w:sz w:val="20"/>
              </w:rPr>
              <w:t>Revised to 5481</w:t>
            </w:r>
          </w:p>
        </w:tc>
        <w:tc>
          <w:tcPr>
            <w:tcW w:w="4619" w:type="dxa"/>
            <w:tcBorders>
              <w:left w:val="single" w:sz="12" w:space="0" w:color="auto"/>
              <w:bottom w:val="nil"/>
              <w:right w:val="single" w:sz="12" w:space="0" w:color="auto"/>
            </w:tcBorders>
          </w:tcPr>
          <w:p w14:paraId="56D4C74F" w14:textId="77777777" w:rsidR="00627015" w:rsidRDefault="00627015" w:rsidP="00627015">
            <w:pPr>
              <w:rPr>
                <w:rFonts w:ascii="Arial" w:hAnsi="Arial" w:cs="Arial"/>
                <w:sz w:val="18"/>
              </w:rPr>
            </w:pPr>
            <w:r>
              <w:rPr>
                <w:rFonts w:ascii="Arial" w:hAnsi="Arial" w:cs="Arial"/>
                <w:sz w:val="18"/>
              </w:rPr>
              <w:t>China Mobile: What is stage 2 responsibility of this tasks?</w:t>
            </w:r>
          </w:p>
          <w:p w14:paraId="36E43D25" w14:textId="77777777" w:rsidR="00627015" w:rsidRDefault="00627015" w:rsidP="00627015">
            <w:pPr>
              <w:rPr>
                <w:rFonts w:ascii="Arial" w:hAnsi="Arial" w:cs="Arial"/>
                <w:sz w:val="18"/>
              </w:rPr>
            </w:pPr>
            <w:r>
              <w:rPr>
                <w:rFonts w:ascii="Arial" w:hAnsi="Arial" w:cs="Arial"/>
                <w:sz w:val="18"/>
              </w:rPr>
              <w:t>Nokia: Unclear what the architecture will be and what services. Could be part of the exposure study.</w:t>
            </w:r>
          </w:p>
          <w:p w14:paraId="73487434" w14:textId="77777777" w:rsidR="00627015" w:rsidRDefault="00627015" w:rsidP="00627015">
            <w:pPr>
              <w:rPr>
                <w:rFonts w:ascii="Arial" w:hAnsi="Arial" w:cs="Arial"/>
                <w:sz w:val="18"/>
              </w:rPr>
            </w:pPr>
            <w:r>
              <w:rPr>
                <w:rFonts w:ascii="Arial" w:hAnsi="Arial" w:cs="Arial"/>
                <w:sz w:val="18"/>
              </w:rPr>
              <w:t>Samsung: questions on resilience &amp; AA impacts.</w:t>
            </w:r>
          </w:p>
          <w:p w14:paraId="4068E0AE" w14:textId="3F28EA26" w:rsidR="00627015" w:rsidRDefault="00627015" w:rsidP="00627015">
            <w:pPr>
              <w:rPr>
                <w:rFonts w:ascii="Arial" w:hAnsi="Arial" w:cs="Arial"/>
                <w:sz w:val="18"/>
              </w:rPr>
            </w:pPr>
            <w:r>
              <w:rPr>
                <w:rFonts w:ascii="Arial" w:hAnsi="Arial" w:cs="Arial"/>
                <w:sz w:val="18"/>
              </w:rPr>
              <w:t>Huawei: This topic comes later. We don`t know yet how interworking will be. Can be part of the exposure SID. No need to study drawbacks. Too premature. 6G is not an evolution of 5G. More clarification of the historical work in CT3.</w:t>
            </w:r>
          </w:p>
          <w:p w14:paraId="1046A892" w14:textId="16BC6EBE" w:rsidR="00627015" w:rsidRDefault="00627015" w:rsidP="00627015">
            <w:pPr>
              <w:rPr>
                <w:rFonts w:ascii="Arial" w:hAnsi="Arial" w:cs="Arial"/>
                <w:sz w:val="18"/>
              </w:rPr>
            </w:pPr>
            <w:r>
              <w:rPr>
                <w:rFonts w:ascii="Arial" w:hAnsi="Arial" w:cs="Arial"/>
                <w:sz w:val="18"/>
              </w:rPr>
              <w:t>Lenovo: What is expected from WT6?</w:t>
            </w:r>
          </w:p>
          <w:p w14:paraId="4E424BBB" w14:textId="77777777" w:rsidR="00627015" w:rsidRDefault="00627015" w:rsidP="00627015">
            <w:pPr>
              <w:rPr>
                <w:rFonts w:ascii="Arial" w:hAnsi="Arial" w:cs="Arial"/>
                <w:sz w:val="18"/>
              </w:rPr>
            </w:pPr>
          </w:p>
          <w:p w14:paraId="1453EE72" w14:textId="77777777" w:rsidR="00627015" w:rsidRDefault="00627015" w:rsidP="00627015">
            <w:pPr>
              <w:rPr>
                <w:rFonts w:ascii="Arial" w:hAnsi="Arial" w:cs="Arial"/>
                <w:sz w:val="18"/>
              </w:rPr>
            </w:pPr>
          </w:p>
          <w:p w14:paraId="62315957" w14:textId="18E52D2E" w:rsidR="00627015" w:rsidRDefault="00627015" w:rsidP="00627015">
            <w:pPr>
              <w:rPr>
                <w:rFonts w:ascii="Arial" w:hAnsi="Arial" w:cs="Arial"/>
                <w:sz w:val="18"/>
              </w:rPr>
            </w:pPr>
          </w:p>
        </w:tc>
      </w:tr>
      <w:tr w:rsidR="00627015" w:rsidRPr="002F2600" w14:paraId="7AAE4CF4" w14:textId="77777777" w:rsidTr="00111E2B">
        <w:trPr>
          <w:trHeight w:val="620"/>
        </w:trPr>
        <w:tc>
          <w:tcPr>
            <w:tcW w:w="975" w:type="dxa"/>
            <w:tcBorders>
              <w:top w:val="nil"/>
              <w:left w:val="single" w:sz="12" w:space="0" w:color="auto"/>
              <w:right w:val="single" w:sz="12" w:space="0" w:color="auto"/>
            </w:tcBorders>
          </w:tcPr>
          <w:p w14:paraId="13D81EBF" w14:textId="77777777" w:rsidR="00627015" w:rsidRDefault="00627015" w:rsidP="00627015">
            <w:pPr>
              <w:pStyle w:val="TAL"/>
              <w:rPr>
                <w:sz w:val="20"/>
              </w:rPr>
            </w:pPr>
          </w:p>
        </w:tc>
        <w:tc>
          <w:tcPr>
            <w:tcW w:w="2635" w:type="dxa"/>
            <w:tcBorders>
              <w:top w:val="nil"/>
              <w:left w:val="single" w:sz="12" w:space="0" w:color="auto"/>
              <w:right w:val="single" w:sz="12" w:space="0" w:color="auto"/>
            </w:tcBorders>
          </w:tcPr>
          <w:p w14:paraId="65204BF8"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tcPr>
          <w:p w14:paraId="230F46FB" w14:textId="259C7DDE" w:rsidR="00627015" w:rsidRDefault="00E828C2" w:rsidP="00627015">
            <w:pPr>
              <w:suppressLineNumbers/>
              <w:suppressAutoHyphens/>
              <w:spacing w:before="60" w:after="60"/>
              <w:jc w:val="center"/>
            </w:pPr>
            <w:hyperlink r:id="rId607" w:history="1">
              <w:r>
                <w:rPr>
                  <w:rStyle w:val="Hyperlink"/>
                </w:rPr>
                <w:t>5481</w:t>
              </w:r>
            </w:hyperlink>
          </w:p>
        </w:tc>
        <w:tc>
          <w:tcPr>
            <w:tcW w:w="3251" w:type="dxa"/>
            <w:tcBorders>
              <w:top w:val="nil"/>
              <w:left w:val="single" w:sz="12" w:space="0" w:color="auto"/>
              <w:bottom w:val="single" w:sz="4" w:space="0" w:color="auto"/>
              <w:right w:val="single" w:sz="12" w:space="0" w:color="auto"/>
            </w:tcBorders>
          </w:tcPr>
          <w:p w14:paraId="1C22D584" w14:textId="11692CB0" w:rsidR="00627015" w:rsidRDefault="00627015" w:rsidP="00627015">
            <w:pPr>
              <w:pStyle w:val="TAL"/>
              <w:rPr>
                <w:sz w:val="20"/>
              </w:rPr>
            </w:pPr>
            <w:r>
              <w:rPr>
                <w:sz w:val="20"/>
              </w:rPr>
              <w:t>SID new   Rel-20 New SID on Interworking between 6G Network and Data Networks</w:t>
            </w:r>
          </w:p>
        </w:tc>
        <w:tc>
          <w:tcPr>
            <w:tcW w:w="1401" w:type="dxa"/>
            <w:tcBorders>
              <w:top w:val="nil"/>
              <w:left w:val="single" w:sz="12" w:space="0" w:color="auto"/>
              <w:bottom w:val="single" w:sz="4" w:space="0" w:color="auto"/>
              <w:right w:val="single" w:sz="12" w:space="0" w:color="auto"/>
            </w:tcBorders>
          </w:tcPr>
          <w:p w14:paraId="7F65E39E" w14:textId="0AE416D6"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02DA2D39" w14:textId="2CE08698" w:rsidR="00627015" w:rsidRDefault="00627015" w:rsidP="00627015">
            <w:pPr>
              <w:pStyle w:val="TAL"/>
              <w:rPr>
                <w:sz w:val="20"/>
              </w:rPr>
            </w:pPr>
            <w:r>
              <w:rPr>
                <w:sz w:val="20"/>
              </w:rPr>
              <w:t>Postponed till next meeting</w:t>
            </w:r>
          </w:p>
        </w:tc>
        <w:tc>
          <w:tcPr>
            <w:tcW w:w="4619" w:type="dxa"/>
            <w:tcBorders>
              <w:top w:val="nil"/>
              <w:left w:val="single" w:sz="12" w:space="0" w:color="auto"/>
              <w:right w:val="single" w:sz="12" w:space="0" w:color="auto"/>
            </w:tcBorders>
          </w:tcPr>
          <w:p w14:paraId="07058AE6" w14:textId="77777777" w:rsidR="00627015" w:rsidRDefault="00627015" w:rsidP="00627015">
            <w:pPr>
              <w:rPr>
                <w:rFonts w:ascii="Arial" w:hAnsi="Arial" w:cs="Arial"/>
                <w:sz w:val="18"/>
              </w:rPr>
            </w:pPr>
          </w:p>
        </w:tc>
      </w:tr>
      <w:tr w:rsidR="00627015" w:rsidRPr="002F2600" w14:paraId="2BE92AE2" w14:textId="77777777" w:rsidTr="006874EA">
        <w:trPr>
          <w:trHeight w:val="620"/>
        </w:trPr>
        <w:tc>
          <w:tcPr>
            <w:tcW w:w="975" w:type="dxa"/>
            <w:tcBorders>
              <w:left w:val="single" w:sz="12" w:space="0" w:color="auto"/>
              <w:right w:val="single" w:sz="12" w:space="0" w:color="auto"/>
            </w:tcBorders>
          </w:tcPr>
          <w:p w14:paraId="556A0635" w14:textId="77777777" w:rsidR="00627015" w:rsidRDefault="00627015" w:rsidP="00627015">
            <w:pPr>
              <w:pStyle w:val="TAL"/>
              <w:rPr>
                <w:sz w:val="20"/>
              </w:rPr>
            </w:pPr>
          </w:p>
        </w:tc>
        <w:tc>
          <w:tcPr>
            <w:tcW w:w="2635" w:type="dxa"/>
            <w:tcBorders>
              <w:left w:val="single" w:sz="12" w:space="0" w:color="auto"/>
              <w:right w:val="single" w:sz="12" w:space="0" w:color="auto"/>
            </w:tcBorders>
          </w:tcPr>
          <w:p w14:paraId="5F7D0082"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59897296" w14:textId="2D0AB59E" w:rsidR="00627015" w:rsidRPr="00EC002F" w:rsidRDefault="00E828C2" w:rsidP="00627015">
            <w:pPr>
              <w:suppressLineNumbers/>
              <w:suppressAutoHyphens/>
              <w:spacing w:before="60" w:after="60"/>
              <w:jc w:val="center"/>
            </w:pPr>
            <w:hyperlink r:id="rId608" w:history="1">
              <w:r>
                <w:rPr>
                  <w:rStyle w:val="Hyperlink"/>
                </w:rPr>
                <w:t>5211</w:t>
              </w:r>
            </w:hyperlink>
          </w:p>
        </w:tc>
        <w:tc>
          <w:tcPr>
            <w:tcW w:w="3251" w:type="dxa"/>
            <w:tcBorders>
              <w:left w:val="single" w:sz="12" w:space="0" w:color="auto"/>
              <w:bottom w:val="single" w:sz="4" w:space="0" w:color="auto"/>
              <w:right w:val="single" w:sz="12" w:space="0" w:color="auto"/>
            </w:tcBorders>
          </w:tcPr>
          <w:p w14:paraId="08FDCBE6" w14:textId="5B148A80" w:rsidR="00627015" w:rsidRPr="00750E57" w:rsidRDefault="00627015" w:rsidP="00627015">
            <w:pPr>
              <w:pStyle w:val="TAL"/>
              <w:rPr>
                <w:sz w:val="20"/>
              </w:rPr>
            </w:pPr>
            <w:r>
              <w:rPr>
                <w:sz w:val="20"/>
              </w:rPr>
              <w:t>discussion   Rel-20 Discussion paper on the Study on the 3GPP Network Capability Exposure Stage 3 Aspects of the 6G System</w:t>
            </w:r>
          </w:p>
        </w:tc>
        <w:tc>
          <w:tcPr>
            <w:tcW w:w="1401" w:type="dxa"/>
            <w:tcBorders>
              <w:left w:val="single" w:sz="12" w:space="0" w:color="auto"/>
              <w:bottom w:val="single" w:sz="4" w:space="0" w:color="auto"/>
              <w:right w:val="single" w:sz="12" w:space="0" w:color="auto"/>
            </w:tcBorders>
          </w:tcPr>
          <w:p w14:paraId="0B83DD25" w14:textId="3E124876" w:rsidR="00627015" w:rsidRPr="00750E57"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5CC79CD2" w14:textId="4BF0BE5C"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73447E35" w14:textId="77777777" w:rsidR="00627015" w:rsidRDefault="00627015" w:rsidP="00627015">
            <w:pPr>
              <w:rPr>
                <w:rFonts w:ascii="Arial" w:hAnsi="Arial" w:cs="Arial"/>
                <w:sz w:val="18"/>
              </w:rPr>
            </w:pPr>
            <w:r>
              <w:rPr>
                <w:rFonts w:ascii="Arial" w:hAnsi="Arial" w:cs="Arial"/>
                <w:sz w:val="18"/>
              </w:rPr>
              <w:t>Revision of C3-254172</w:t>
            </w:r>
          </w:p>
          <w:p w14:paraId="7975D9A2" w14:textId="77777777" w:rsidR="00627015" w:rsidRDefault="00627015" w:rsidP="00627015">
            <w:pPr>
              <w:rPr>
                <w:rFonts w:ascii="Arial" w:hAnsi="Arial" w:cs="Arial"/>
                <w:sz w:val="18"/>
              </w:rPr>
            </w:pPr>
            <w:r>
              <w:rPr>
                <w:rFonts w:ascii="Arial" w:hAnsi="Arial" w:cs="Arial"/>
                <w:sz w:val="18"/>
              </w:rPr>
              <w:t xml:space="preserve">China Mobile: Question on whether we should have a unique SID for unified exposure. Interoperability with existing 4G/5G. </w:t>
            </w:r>
          </w:p>
          <w:p w14:paraId="19C6574E" w14:textId="77777777" w:rsidR="00627015" w:rsidRDefault="00627015" w:rsidP="00627015">
            <w:pPr>
              <w:rPr>
                <w:rFonts w:ascii="Arial" w:hAnsi="Arial" w:cs="Arial"/>
                <w:sz w:val="18"/>
              </w:rPr>
            </w:pPr>
            <w:r>
              <w:rPr>
                <w:rFonts w:ascii="Arial" w:hAnsi="Arial" w:cs="Arial"/>
                <w:sz w:val="18"/>
              </w:rPr>
              <w:t>Ericsson: UCs are part of stage 2. We need to wait stage 2 results. WT2, no conclusion. AI-related functionality should be excluded. Protocol design and error handling requires to wait stage 2. Content of the note needs clarification.</w:t>
            </w:r>
          </w:p>
          <w:p w14:paraId="4DD6E7A8" w14:textId="77777777" w:rsidR="00627015" w:rsidRDefault="00627015" w:rsidP="00627015">
            <w:pPr>
              <w:rPr>
                <w:rFonts w:ascii="Arial" w:hAnsi="Arial" w:cs="Arial"/>
                <w:sz w:val="18"/>
              </w:rPr>
            </w:pPr>
            <w:r>
              <w:rPr>
                <w:rFonts w:ascii="Arial" w:hAnsi="Arial" w:cs="Arial"/>
                <w:sz w:val="18"/>
              </w:rPr>
              <w:t>Samsung: stage 2 dependency. Unclear the dependency with the other SID.</w:t>
            </w:r>
          </w:p>
          <w:p w14:paraId="70D80FF5" w14:textId="4DA36539" w:rsidR="00627015" w:rsidRDefault="00627015" w:rsidP="00627015">
            <w:pPr>
              <w:rPr>
                <w:rFonts w:ascii="Arial" w:hAnsi="Arial" w:cs="Arial"/>
                <w:sz w:val="18"/>
              </w:rPr>
            </w:pPr>
            <w:r>
              <w:rPr>
                <w:rFonts w:ascii="Arial" w:hAnsi="Arial" w:cs="Arial"/>
                <w:sz w:val="18"/>
              </w:rPr>
              <w:t>Verizon. Exclude anything related with AI.</w:t>
            </w:r>
          </w:p>
        </w:tc>
      </w:tr>
      <w:tr w:rsidR="00627015" w:rsidRPr="002F2600" w14:paraId="1FDCC3C7" w14:textId="77777777" w:rsidTr="006874EA">
        <w:trPr>
          <w:trHeight w:val="620"/>
        </w:trPr>
        <w:tc>
          <w:tcPr>
            <w:tcW w:w="975" w:type="dxa"/>
            <w:tcBorders>
              <w:left w:val="single" w:sz="12" w:space="0" w:color="auto"/>
              <w:bottom w:val="nil"/>
              <w:right w:val="single" w:sz="12" w:space="0" w:color="auto"/>
            </w:tcBorders>
          </w:tcPr>
          <w:p w14:paraId="18114616" w14:textId="77777777" w:rsidR="00627015" w:rsidRDefault="00627015" w:rsidP="00627015">
            <w:pPr>
              <w:pStyle w:val="TAL"/>
              <w:rPr>
                <w:sz w:val="20"/>
              </w:rPr>
            </w:pPr>
          </w:p>
        </w:tc>
        <w:tc>
          <w:tcPr>
            <w:tcW w:w="2635" w:type="dxa"/>
            <w:tcBorders>
              <w:left w:val="single" w:sz="12" w:space="0" w:color="auto"/>
              <w:bottom w:val="nil"/>
              <w:right w:val="single" w:sz="12" w:space="0" w:color="auto"/>
            </w:tcBorders>
          </w:tcPr>
          <w:p w14:paraId="69BA824C"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33258250" w14:textId="64E78D28" w:rsidR="00627015" w:rsidRPr="00EC002F" w:rsidRDefault="00E828C2" w:rsidP="00627015">
            <w:pPr>
              <w:suppressLineNumbers/>
              <w:suppressAutoHyphens/>
              <w:spacing w:before="60" w:after="60"/>
              <w:jc w:val="center"/>
            </w:pPr>
            <w:hyperlink r:id="rId609" w:history="1">
              <w:r>
                <w:rPr>
                  <w:rStyle w:val="Hyperlink"/>
                </w:rPr>
                <w:t>5212</w:t>
              </w:r>
            </w:hyperlink>
          </w:p>
        </w:tc>
        <w:tc>
          <w:tcPr>
            <w:tcW w:w="3251" w:type="dxa"/>
            <w:tcBorders>
              <w:left w:val="single" w:sz="12" w:space="0" w:color="auto"/>
              <w:bottom w:val="nil"/>
              <w:right w:val="single" w:sz="12" w:space="0" w:color="auto"/>
            </w:tcBorders>
          </w:tcPr>
          <w:p w14:paraId="410515B2" w14:textId="478CB8E4" w:rsidR="00627015" w:rsidRPr="00750E57" w:rsidRDefault="00627015" w:rsidP="00627015">
            <w:pPr>
              <w:pStyle w:val="TAL"/>
              <w:rPr>
                <w:sz w:val="20"/>
              </w:rPr>
            </w:pPr>
            <w:r>
              <w:rPr>
                <w:sz w:val="20"/>
              </w:rPr>
              <w:t>SID new   Rel-20 New SID on Study on the 3GPP Network Capability Exposure Stage 3 Aspects of the 6G System</w:t>
            </w:r>
          </w:p>
        </w:tc>
        <w:tc>
          <w:tcPr>
            <w:tcW w:w="1401" w:type="dxa"/>
            <w:tcBorders>
              <w:left w:val="single" w:sz="12" w:space="0" w:color="auto"/>
              <w:bottom w:val="nil"/>
              <w:right w:val="single" w:sz="12" w:space="0" w:color="auto"/>
            </w:tcBorders>
          </w:tcPr>
          <w:p w14:paraId="7B1E374F" w14:textId="7C9DEBF3"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13CD63F" w14:textId="3B824C4B" w:rsidR="00627015" w:rsidRPr="00750E57" w:rsidRDefault="00627015" w:rsidP="00627015">
            <w:pPr>
              <w:pStyle w:val="TAL"/>
              <w:rPr>
                <w:sz w:val="20"/>
              </w:rPr>
            </w:pPr>
            <w:r>
              <w:rPr>
                <w:sz w:val="20"/>
              </w:rPr>
              <w:t>Revised to 5455</w:t>
            </w:r>
          </w:p>
        </w:tc>
        <w:tc>
          <w:tcPr>
            <w:tcW w:w="4619" w:type="dxa"/>
            <w:tcBorders>
              <w:left w:val="single" w:sz="12" w:space="0" w:color="auto"/>
              <w:bottom w:val="nil"/>
              <w:right w:val="single" w:sz="12" w:space="0" w:color="auto"/>
            </w:tcBorders>
          </w:tcPr>
          <w:p w14:paraId="25F4152A" w14:textId="5171C369" w:rsidR="00627015" w:rsidRDefault="00627015" w:rsidP="00627015">
            <w:pPr>
              <w:rPr>
                <w:rFonts w:ascii="Arial" w:hAnsi="Arial" w:cs="Arial"/>
                <w:sz w:val="18"/>
              </w:rPr>
            </w:pPr>
            <w:r>
              <w:rPr>
                <w:rFonts w:ascii="Arial" w:hAnsi="Arial" w:cs="Arial"/>
                <w:sz w:val="18"/>
              </w:rPr>
              <w:t>Revision of C3-254173</w:t>
            </w:r>
          </w:p>
        </w:tc>
      </w:tr>
      <w:tr w:rsidR="00627015" w:rsidRPr="002F2600" w14:paraId="021FFDD5" w14:textId="77777777" w:rsidTr="006874EA">
        <w:trPr>
          <w:trHeight w:val="620"/>
        </w:trPr>
        <w:tc>
          <w:tcPr>
            <w:tcW w:w="975" w:type="dxa"/>
            <w:tcBorders>
              <w:top w:val="nil"/>
              <w:left w:val="single" w:sz="12" w:space="0" w:color="auto"/>
              <w:right w:val="single" w:sz="12" w:space="0" w:color="auto"/>
            </w:tcBorders>
          </w:tcPr>
          <w:p w14:paraId="718BDD9D" w14:textId="77777777" w:rsidR="00627015" w:rsidRDefault="00627015" w:rsidP="00627015">
            <w:pPr>
              <w:pStyle w:val="TAL"/>
              <w:rPr>
                <w:sz w:val="20"/>
              </w:rPr>
            </w:pPr>
          </w:p>
        </w:tc>
        <w:tc>
          <w:tcPr>
            <w:tcW w:w="2635" w:type="dxa"/>
            <w:tcBorders>
              <w:top w:val="nil"/>
              <w:left w:val="single" w:sz="12" w:space="0" w:color="auto"/>
              <w:right w:val="single" w:sz="12" w:space="0" w:color="auto"/>
            </w:tcBorders>
          </w:tcPr>
          <w:p w14:paraId="1DC1B75D"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tcPr>
          <w:p w14:paraId="2BA430D8" w14:textId="4977A6E7" w:rsidR="00627015" w:rsidRDefault="00E828C2" w:rsidP="00627015">
            <w:pPr>
              <w:suppressLineNumbers/>
              <w:suppressAutoHyphens/>
              <w:spacing w:before="60" w:after="60"/>
              <w:jc w:val="center"/>
            </w:pPr>
            <w:hyperlink r:id="rId610" w:history="1">
              <w:r>
                <w:rPr>
                  <w:rStyle w:val="Hyperlink"/>
                </w:rPr>
                <w:t>5455</w:t>
              </w:r>
            </w:hyperlink>
          </w:p>
        </w:tc>
        <w:tc>
          <w:tcPr>
            <w:tcW w:w="3251" w:type="dxa"/>
            <w:tcBorders>
              <w:top w:val="nil"/>
              <w:left w:val="single" w:sz="12" w:space="0" w:color="auto"/>
              <w:bottom w:val="single" w:sz="4" w:space="0" w:color="auto"/>
              <w:right w:val="single" w:sz="12" w:space="0" w:color="auto"/>
            </w:tcBorders>
          </w:tcPr>
          <w:p w14:paraId="54F2A1F0" w14:textId="716E123F" w:rsidR="00627015" w:rsidRDefault="00627015" w:rsidP="00627015">
            <w:pPr>
              <w:pStyle w:val="TAL"/>
              <w:rPr>
                <w:sz w:val="20"/>
              </w:rPr>
            </w:pPr>
            <w:r>
              <w:rPr>
                <w:sz w:val="20"/>
              </w:rPr>
              <w:t>SID new   Rel-20 New SID on Study on the 3GPP Network Capability Exposure Stage 3 Aspects of the 6G System</w:t>
            </w:r>
          </w:p>
        </w:tc>
        <w:tc>
          <w:tcPr>
            <w:tcW w:w="1401" w:type="dxa"/>
            <w:tcBorders>
              <w:top w:val="nil"/>
              <w:left w:val="single" w:sz="12" w:space="0" w:color="auto"/>
              <w:bottom w:val="single" w:sz="4" w:space="0" w:color="auto"/>
              <w:right w:val="single" w:sz="12" w:space="0" w:color="auto"/>
            </w:tcBorders>
          </w:tcPr>
          <w:p w14:paraId="7B3B5B5C" w14:textId="26BEE151"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2F2CDD32" w14:textId="1FEC2F58" w:rsidR="00627015" w:rsidRDefault="00627015" w:rsidP="00627015">
            <w:pPr>
              <w:pStyle w:val="TAL"/>
              <w:rPr>
                <w:sz w:val="20"/>
              </w:rPr>
            </w:pPr>
            <w:r>
              <w:rPr>
                <w:sz w:val="20"/>
              </w:rPr>
              <w:t>Postponed till next meeting</w:t>
            </w:r>
          </w:p>
        </w:tc>
        <w:tc>
          <w:tcPr>
            <w:tcW w:w="4619" w:type="dxa"/>
            <w:tcBorders>
              <w:top w:val="nil"/>
              <w:left w:val="single" w:sz="12" w:space="0" w:color="auto"/>
              <w:right w:val="single" w:sz="12" w:space="0" w:color="auto"/>
            </w:tcBorders>
          </w:tcPr>
          <w:p w14:paraId="672E9BE8" w14:textId="77777777" w:rsidR="00627015" w:rsidRDefault="00627015" w:rsidP="00627015">
            <w:pPr>
              <w:rPr>
                <w:rFonts w:ascii="Arial" w:hAnsi="Arial" w:cs="Arial"/>
                <w:sz w:val="18"/>
              </w:rPr>
            </w:pPr>
          </w:p>
        </w:tc>
      </w:tr>
      <w:tr w:rsidR="00627015" w:rsidRPr="002F2600" w14:paraId="24E37363" w14:textId="77777777" w:rsidTr="006857EE">
        <w:trPr>
          <w:trHeight w:val="620"/>
        </w:trPr>
        <w:tc>
          <w:tcPr>
            <w:tcW w:w="975" w:type="dxa"/>
            <w:tcBorders>
              <w:left w:val="single" w:sz="12" w:space="0" w:color="auto"/>
              <w:right w:val="single" w:sz="12" w:space="0" w:color="auto"/>
            </w:tcBorders>
          </w:tcPr>
          <w:p w14:paraId="6596694D" w14:textId="14971DDE" w:rsidR="00627015" w:rsidRDefault="00627015" w:rsidP="00627015">
            <w:pPr>
              <w:pStyle w:val="TAL"/>
              <w:rPr>
                <w:sz w:val="20"/>
              </w:rPr>
            </w:pPr>
            <w:r>
              <w:rPr>
                <w:sz w:val="20"/>
              </w:rPr>
              <w:t>20</w:t>
            </w:r>
            <w:r w:rsidRPr="00D81B37">
              <w:rPr>
                <w:sz w:val="20"/>
              </w:rPr>
              <w:t>.3</w:t>
            </w:r>
          </w:p>
        </w:tc>
        <w:tc>
          <w:tcPr>
            <w:tcW w:w="2635" w:type="dxa"/>
            <w:tcBorders>
              <w:left w:val="single" w:sz="12" w:space="0" w:color="auto"/>
              <w:right w:val="single" w:sz="12" w:space="0" w:color="auto"/>
            </w:tcBorders>
          </w:tcPr>
          <w:p w14:paraId="56529001" w14:textId="5A78B710" w:rsidR="00627015" w:rsidRPr="00D81B37" w:rsidRDefault="00627015" w:rsidP="00627015">
            <w:pPr>
              <w:pStyle w:val="TAL"/>
              <w:rPr>
                <w:sz w:val="20"/>
              </w:rPr>
            </w:pPr>
            <w:r w:rsidRPr="00D81B37">
              <w:rPr>
                <w:sz w:val="20"/>
              </w:rPr>
              <w:t>Revised WIDs/SIDs for Rel-</w:t>
            </w:r>
            <w:r>
              <w:rPr>
                <w:sz w:val="20"/>
              </w:rPr>
              <w:t>20</w:t>
            </w:r>
          </w:p>
        </w:tc>
        <w:tc>
          <w:tcPr>
            <w:tcW w:w="746" w:type="dxa"/>
            <w:tcBorders>
              <w:left w:val="single" w:sz="12" w:space="0" w:color="auto"/>
              <w:bottom w:val="single" w:sz="4" w:space="0" w:color="auto"/>
              <w:right w:val="single" w:sz="12" w:space="0" w:color="auto"/>
            </w:tcBorders>
          </w:tcPr>
          <w:p w14:paraId="386B58D2"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93B3DB2"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40BA7B21"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4D1273EF"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57F67496" w14:textId="77777777" w:rsidR="00627015" w:rsidRDefault="00627015" w:rsidP="00627015">
            <w:pPr>
              <w:rPr>
                <w:rFonts w:ascii="Arial" w:hAnsi="Arial" w:cs="Arial"/>
                <w:sz w:val="18"/>
              </w:rPr>
            </w:pPr>
          </w:p>
        </w:tc>
      </w:tr>
      <w:tr w:rsidR="00627015"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5BACAFB9" w:rsidR="00627015" w:rsidRPr="00C97728" w:rsidRDefault="00627015" w:rsidP="00627015">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35AC8D25" w14:textId="333FB6AF" w:rsidR="00627015" w:rsidRPr="00C97728" w:rsidRDefault="00627015" w:rsidP="00627015">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627015" w:rsidRPr="002216BC" w:rsidRDefault="00627015" w:rsidP="00627015">
            <w:pPr>
              <w:pStyle w:val="TAL"/>
              <w:rPr>
                <w:b/>
                <w:bCs/>
                <w:sz w:val="20"/>
              </w:rPr>
            </w:pPr>
          </w:p>
        </w:tc>
      </w:tr>
      <w:tr w:rsidR="00627015" w:rsidRPr="002F2600" w14:paraId="6B8EAAA4" w14:textId="77777777" w:rsidTr="00AE49F7">
        <w:tc>
          <w:tcPr>
            <w:tcW w:w="975" w:type="dxa"/>
            <w:tcBorders>
              <w:left w:val="single" w:sz="12" w:space="0" w:color="auto"/>
              <w:bottom w:val="nil"/>
              <w:right w:val="single" w:sz="12" w:space="0" w:color="auto"/>
            </w:tcBorders>
          </w:tcPr>
          <w:p w14:paraId="0F036FFF" w14:textId="073E2DD8" w:rsidR="00627015" w:rsidRPr="00C97728" w:rsidRDefault="00627015" w:rsidP="00627015">
            <w:pPr>
              <w:pStyle w:val="TAL"/>
              <w:rPr>
                <w:sz w:val="20"/>
              </w:rPr>
            </w:pPr>
            <w:r>
              <w:rPr>
                <w:sz w:val="20"/>
              </w:rPr>
              <w:t>21</w:t>
            </w:r>
            <w:r w:rsidRPr="00C97728">
              <w:rPr>
                <w:sz w:val="20"/>
              </w:rPr>
              <w:t>.1</w:t>
            </w:r>
          </w:p>
        </w:tc>
        <w:tc>
          <w:tcPr>
            <w:tcW w:w="2635" w:type="dxa"/>
            <w:tcBorders>
              <w:left w:val="single" w:sz="12" w:space="0" w:color="auto"/>
              <w:bottom w:val="nil"/>
              <w:right w:val="single" w:sz="12" w:space="0" w:color="auto"/>
            </w:tcBorders>
          </w:tcPr>
          <w:p w14:paraId="11EC4A01" w14:textId="5FBC2F70" w:rsidR="00627015" w:rsidRPr="00750E57" w:rsidRDefault="00627015" w:rsidP="00627015">
            <w:pPr>
              <w:pStyle w:val="TAL"/>
              <w:rPr>
                <w:sz w:val="20"/>
              </w:rPr>
            </w:pPr>
            <w:r>
              <w:rPr>
                <w:sz w:val="20"/>
              </w:rPr>
              <w:t>Specification status</w:t>
            </w:r>
          </w:p>
        </w:tc>
        <w:tc>
          <w:tcPr>
            <w:tcW w:w="746" w:type="dxa"/>
            <w:tcBorders>
              <w:left w:val="single" w:sz="12" w:space="0" w:color="auto"/>
              <w:bottom w:val="nil"/>
              <w:right w:val="single" w:sz="12" w:space="0" w:color="auto"/>
            </w:tcBorders>
          </w:tcPr>
          <w:p w14:paraId="30DFBCF7"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nil"/>
              <w:right w:val="single" w:sz="12" w:space="0" w:color="auto"/>
            </w:tcBorders>
          </w:tcPr>
          <w:p w14:paraId="126116D7" w14:textId="77777777" w:rsidR="00627015" w:rsidRPr="00750E57" w:rsidRDefault="00627015" w:rsidP="00627015">
            <w:pPr>
              <w:pStyle w:val="TAL"/>
              <w:rPr>
                <w:sz w:val="20"/>
              </w:rPr>
            </w:pPr>
          </w:p>
        </w:tc>
        <w:tc>
          <w:tcPr>
            <w:tcW w:w="1401" w:type="dxa"/>
            <w:tcBorders>
              <w:left w:val="single" w:sz="12" w:space="0" w:color="auto"/>
              <w:bottom w:val="nil"/>
              <w:right w:val="single" w:sz="12" w:space="0" w:color="auto"/>
            </w:tcBorders>
          </w:tcPr>
          <w:p w14:paraId="31B5F80B" w14:textId="77777777" w:rsidR="00627015" w:rsidRPr="00750E57" w:rsidRDefault="00627015" w:rsidP="00627015">
            <w:pPr>
              <w:pStyle w:val="TAL"/>
              <w:rPr>
                <w:sz w:val="20"/>
              </w:rPr>
            </w:pPr>
          </w:p>
        </w:tc>
        <w:tc>
          <w:tcPr>
            <w:tcW w:w="1062" w:type="dxa"/>
            <w:tcBorders>
              <w:left w:val="single" w:sz="12" w:space="0" w:color="auto"/>
              <w:bottom w:val="nil"/>
              <w:right w:val="single" w:sz="12" w:space="0" w:color="auto"/>
            </w:tcBorders>
          </w:tcPr>
          <w:p w14:paraId="2CF991D8" w14:textId="77777777" w:rsidR="00627015" w:rsidRPr="00750E57" w:rsidRDefault="00627015" w:rsidP="00627015">
            <w:pPr>
              <w:pStyle w:val="TAL"/>
              <w:rPr>
                <w:sz w:val="20"/>
              </w:rPr>
            </w:pPr>
          </w:p>
        </w:tc>
        <w:tc>
          <w:tcPr>
            <w:tcW w:w="4619" w:type="dxa"/>
            <w:tcBorders>
              <w:left w:val="single" w:sz="12" w:space="0" w:color="auto"/>
              <w:bottom w:val="nil"/>
              <w:right w:val="single" w:sz="12" w:space="0" w:color="auto"/>
            </w:tcBorders>
          </w:tcPr>
          <w:p w14:paraId="7D5CC8C2" w14:textId="77777777" w:rsidR="00627015" w:rsidRPr="00714AF5" w:rsidRDefault="00627015" w:rsidP="00627015">
            <w:pPr>
              <w:pStyle w:val="TAL"/>
              <w:rPr>
                <w:b/>
                <w:bCs/>
                <w:color w:val="FF0000"/>
                <w:sz w:val="16"/>
                <w:szCs w:val="16"/>
              </w:rPr>
            </w:pPr>
          </w:p>
        </w:tc>
      </w:tr>
      <w:tr w:rsidR="00627015" w:rsidRPr="002F2600" w14:paraId="614B5032" w14:textId="77777777" w:rsidTr="00AE49F7">
        <w:tc>
          <w:tcPr>
            <w:tcW w:w="975" w:type="dxa"/>
            <w:tcBorders>
              <w:left w:val="single" w:sz="12" w:space="0" w:color="auto"/>
              <w:right w:val="single" w:sz="12" w:space="0" w:color="auto"/>
            </w:tcBorders>
          </w:tcPr>
          <w:p w14:paraId="5B3552A2" w14:textId="57F4F6FF" w:rsidR="00627015" w:rsidRPr="00C97728" w:rsidRDefault="00627015" w:rsidP="00627015">
            <w:pPr>
              <w:pStyle w:val="TAL"/>
              <w:rPr>
                <w:sz w:val="20"/>
              </w:rPr>
            </w:pPr>
            <w:r>
              <w:rPr>
                <w:sz w:val="20"/>
              </w:rPr>
              <w:t>21</w:t>
            </w:r>
            <w:r w:rsidRPr="00C97728">
              <w:rPr>
                <w:sz w:val="20"/>
              </w:rPr>
              <w:t>.2</w:t>
            </w:r>
          </w:p>
        </w:tc>
        <w:tc>
          <w:tcPr>
            <w:tcW w:w="2635" w:type="dxa"/>
            <w:tcBorders>
              <w:left w:val="single" w:sz="12" w:space="0" w:color="auto"/>
              <w:right w:val="single" w:sz="12" w:space="0" w:color="auto"/>
            </w:tcBorders>
          </w:tcPr>
          <w:p w14:paraId="27AFF0D6" w14:textId="68DAAD4E" w:rsidR="00627015" w:rsidRPr="00750E57" w:rsidRDefault="00627015" w:rsidP="00627015">
            <w:pPr>
              <w:pStyle w:val="TAL"/>
              <w:rPr>
                <w:sz w:val="20"/>
              </w:rPr>
            </w:pPr>
            <w:r w:rsidRPr="00B6563D">
              <w:rPr>
                <w:sz w:val="20"/>
              </w:rPr>
              <w:t>3GPP TS/TR for information</w:t>
            </w:r>
          </w:p>
        </w:tc>
        <w:tc>
          <w:tcPr>
            <w:tcW w:w="746" w:type="dxa"/>
            <w:tcBorders>
              <w:left w:val="single" w:sz="12" w:space="0" w:color="auto"/>
              <w:right w:val="single" w:sz="12" w:space="0" w:color="auto"/>
            </w:tcBorders>
          </w:tcPr>
          <w:p w14:paraId="23B70F5F" w14:textId="77777777" w:rsidR="00627015" w:rsidRPr="00EC002F" w:rsidRDefault="00627015" w:rsidP="00627015">
            <w:pPr>
              <w:suppressLineNumbers/>
              <w:suppressAutoHyphens/>
              <w:spacing w:before="60" w:after="60"/>
              <w:jc w:val="center"/>
            </w:pPr>
          </w:p>
        </w:tc>
        <w:tc>
          <w:tcPr>
            <w:tcW w:w="3251" w:type="dxa"/>
            <w:tcBorders>
              <w:left w:val="single" w:sz="12" w:space="0" w:color="auto"/>
              <w:right w:val="single" w:sz="12" w:space="0" w:color="auto"/>
            </w:tcBorders>
          </w:tcPr>
          <w:p w14:paraId="40D569E2" w14:textId="77777777" w:rsidR="00627015" w:rsidRPr="00750E57" w:rsidRDefault="00627015" w:rsidP="00627015">
            <w:pPr>
              <w:pStyle w:val="TAL"/>
              <w:rPr>
                <w:sz w:val="20"/>
              </w:rPr>
            </w:pPr>
          </w:p>
        </w:tc>
        <w:tc>
          <w:tcPr>
            <w:tcW w:w="1401" w:type="dxa"/>
            <w:tcBorders>
              <w:left w:val="single" w:sz="12" w:space="0" w:color="auto"/>
              <w:right w:val="single" w:sz="12" w:space="0" w:color="auto"/>
            </w:tcBorders>
          </w:tcPr>
          <w:p w14:paraId="564BC9AF"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34851C76"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71A1A531" w14:textId="77777777" w:rsidR="00627015" w:rsidRPr="002216BC" w:rsidRDefault="00627015" w:rsidP="00627015">
            <w:pPr>
              <w:pStyle w:val="TAL"/>
              <w:rPr>
                <w:b/>
                <w:bCs/>
                <w:color w:val="FF0000"/>
                <w:sz w:val="16"/>
              </w:rPr>
            </w:pPr>
          </w:p>
        </w:tc>
      </w:tr>
      <w:tr w:rsidR="00627015" w:rsidRPr="002F2600" w14:paraId="123B5F92" w14:textId="77777777" w:rsidTr="00AE49F7">
        <w:tc>
          <w:tcPr>
            <w:tcW w:w="975" w:type="dxa"/>
            <w:tcBorders>
              <w:left w:val="single" w:sz="12" w:space="0" w:color="auto"/>
              <w:right w:val="single" w:sz="12" w:space="0" w:color="auto"/>
            </w:tcBorders>
          </w:tcPr>
          <w:p w14:paraId="215070B2" w14:textId="038C152B" w:rsidR="00627015" w:rsidRPr="00C97728" w:rsidRDefault="00627015" w:rsidP="00627015">
            <w:pPr>
              <w:pStyle w:val="TAL"/>
              <w:rPr>
                <w:sz w:val="20"/>
              </w:rPr>
            </w:pPr>
            <w:r>
              <w:rPr>
                <w:sz w:val="20"/>
              </w:rPr>
              <w:t>21</w:t>
            </w:r>
            <w:r w:rsidRPr="00C97728">
              <w:rPr>
                <w:sz w:val="20"/>
              </w:rPr>
              <w:t>.3</w:t>
            </w:r>
          </w:p>
        </w:tc>
        <w:tc>
          <w:tcPr>
            <w:tcW w:w="2635" w:type="dxa"/>
            <w:tcBorders>
              <w:left w:val="single" w:sz="12" w:space="0" w:color="auto"/>
              <w:right w:val="single" w:sz="12" w:space="0" w:color="auto"/>
            </w:tcBorders>
          </w:tcPr>
          <w:p w14:paraId="26003109" w14:textId="3E6D22AB" w:rsidR="00627015" w:rsidRPr="00750E57" w:rsidRDefault="00627015" w:rsidP="00627015">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tcPr>
          <w:p w14:paraId="7065EDF9"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1676325"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46533551"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01314B15"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5B1A1242" w14:textId="77777777" w:rsidR="00627015" w:rsidRPr="002216BC" w:rsidRDefault="00627015" w:rsidP="00627015">
            <w:pPr>
              <w:pStyle w:val="TAL"/>
              <w:rPr>
                <w:b/>
                <w:bCs/>
                <w:color w:val="FF0000"/>
                <w:sz w:val="16"/>
              </w:rPr>
            </w:pPr>
          </w:p>
        </w:tc>
      </w:tr>
      <w:tr w:rsidR="00627015" w:rsidRPr="002F2600" w14:paraId="278C664B" w14:textId="77777777" w:rsidTr="00AE49F7">
        <w:tc>
          <w:tcPr>
            <w:tcW w:w="975" w:type="dxa"/>
            <w:tcBorders>
              <w:left w:val="single" w:sz="12" w:space="0" w:color="auto"/>
              <w:right w:val="single" w:sz="12" w:space="0" w:color="auto"/>
            </w:tcBorders>
            <w:shd w:val="clear" w:color="auto" w:fill="FFCC99"/>
          </w:tcPr>
          <w:p w14:paraId="40C1DF05" w14:textId="29A9EB9E" w:rsidR="00627015" w:rsidRPr="00750E57" w:rsidRDefault="00627015" w:rsidP="00627015">
            <w:pPr>
              <w:pStyle w:val="TAL"/>
              <w:rPr>
                <w:b/>
                <w:bCs/>
                <w:sz w:val="20"/>
              </w:rPr>
            </w:pPr>
            <w:r>
              <w:rPr>
                <w:b/>
                <w:bCs/>
                <w:sz w:val="20"/>
              </w:rPr>
              <w:t>22</w:t>
            </w:r>
          </w:p>
        </w:tc>
        <w:tc>
          <w:tcPr>
            <w:tcW w:w="2635" w:type="dxa"/>
            <w:tcBorders>
              <w:left w:val="single" w:sz="12" w:space="0" w:color="auto"/>
              <w:right w:val="single" w:sz="12" w:space="0" w:color="auto"/>
            </w:tcBorders>
            <w:shd w:val="clear" w:color="auto" w:fill="FFCC99"/>
          </w:tcPr>
          <w:p w14:paraId="689590E4" w14:textId="5C792C6C" w:rsidR="00627015" w:rsidRPr="00750E57" w:rsidRDefault="00627015" w:rsidP="00627015">
            <w:pPr>
              <w:pStyle w:val="TAL"/>
              <w:rPr>
                <w:b/>
                <w:bCs/>
                <w:sz w:val="20"/>
              </w:rPr>
            </w:pPr>
            <w:r>
              <w:rPr>
                <w:b/>
                <w:bCs/>
                <w:sz w:val="20"/>
              </w:rPr>
              <w:t>CT3 Work Organization</w:t>
            </w:r>
          </w:p>
        </w:tc>
        <w:tc>
          <w:tcPr>
            <w:tcW w:w="746" w:type="dxa"/>
            <w:tcBorders>
              <w:left w:val="single" w:sz="12" w:space="0" w:color="auto"/>
              <w:right w:val="single" w:sz="12" w:space="0" w:color="auto"/>
            </w:tcBorders>
            <w:shd w:val="clear" w:color="auto" w:fill="FFCC99"/>
          </w:tcPr>
          <w:p w14:paraId="4CE45F02" w14:textId="77777777" w:rsidR="00627015" w:rsidRPr="00EC002F" w:rsidRDefault="00627015" w:rsidP="00627015">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701DA3F1" w14:textId="77777777" w:rsidR="00627015" w:rsidRPr="00750E57" w:rsidRDefault="00627015" w:rsidP="00627015">
            <w:pPr>
              <w:pStyle w:val="TAL"/>
              <w:rPr>
                <w:sz w:val="20"/>
              </w:rPr>
            </w:pPr>
          </w:p>
        </w:tc>
        <w:tc>
          <w:tcPr>
            <w:tcW w:w="1401" w:type="dxa"/>
            <w:tcBorders>
              <w:left w:val="single" w:sz="12" w:space="0" w:color="auto"/>
              <w:right w:val="single" w:sz="12" w:space="0" w:color="auto"/>
            </w:tcBorders>
            <w:shd w:val="clear" w:color="auto" w:fill="FFCC99"/>
          </w:tcPr>
          <w:p w14:paraId="3C275B0C"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627015" w:rsidRPr="00996C30" w:rsidRDefault="00627015" w:rsidP="00627015">
            <w:pPr>
              <w:pStyle w:val="TAL"/>
              <w:rPr>
                <w:bCs/>
                <w:color w:val="FF0000"/>
                <w:sz w:val="20"/>
                <w:szCs w:val="16"/>
              </w:rPr>
            </w:pPr>
          </w:p>
        </w:tc>
      </w:tr>
      <w:tr w:rsidR="00627015" w:rsidRPr="002F2600" w14:paraId="4C23E3C0" w14:textId="77777777" w:rsidTr="007B5F89">
        <w:tc>
          <w:tcPr>
            <w:tcW w:w="975" w:type="dxa"/>
            <w:tcBorders>
              <w:left w:val="single" w:sz="12" w:space="0" w:color="auto"/>
              <w:right w:val="single" w:sz="12" w:space="0" w:color="auto"/>
            </w:tcBorders>
          </w:tcPr>
          <w:p w14:paraId="503D2276" w14:textId="5C120019" w:rsidR="00627015" w:rsidRPr="00A5292E" w:rsidRDefault="00627015" w:rsidP="00627015">
            <w:pPr>
              <w:pStyle w:val="TAL"/>
              <w:rPr>
                <w:sz w:val="20"/>
              </w:rPr>
            </w:pPr>
            <w:r>
              <w:rPr>
                <w:sz w:val="20"/>
              </w:rPr>
              <w:t>22</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tcPr>
          <w:p w14:paraId="545FF331" w14:textId="079E4C10" w:rsidR="00627015" w:rsidRPr="00A5292E" w:rsidRDefault="00627015" w:rsidP="00627015">
            <w:pPr>
              <w:pStyle w:val="TAL"/>
              <w:rPr>
                <w:sz w:val="20"/>
              </w:rPr>
            </w:pPr>
            <w:r w:rsidRPr="00A5292E">
              <w:rPr>
                <w:sz w:val="20"/>
              </w:rPr>
              <w:t>Election of CT</w:t>
            </w:r>
            <w:r>
              <w:rPr>
                <w:sz w:val="20"/>
              </w:rPr>
              <w:t xml:space="preserve">3 </w:t>
            </w:r>
            <w:r w:rsidRPr="00A5292E">
              <w:rPr>
                <w:sz w:val="20"/>
              </w:rPr>
              <w:t>officials</w:t>
            </w:r>
          </w:p>
        </w:tc>
        <w:tc>
          <w:tcPr>
            <w:tcW w:w="746" w:type="dxa"/>
            <w:tcBorders>
              <w:left w:val="single" w:sz="12" w:space="0" w:color="auto"/>
              <w:bottom w:val="single" w:sz="4" w:space="0" w:color="auto"/>
              <w:right w:val="single" w:sz="12" w:space="0" w:color="auto"/>
            </w:tcBorders>
          </w:tcPr>
          <w:p w14:paraId="00016EFA"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0B2DEF"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11EDFDC0"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722C5A81"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2A990A10" w14:textId="77777777" w:rsidR="00627015" w:rsidRPr="00996C30" w:rsidRDefault="00627015" w:rsidP="00627015">
            <w:pPr>
              <w:pStyle w:val="TAL"/>
              <w:rPr>
                <w:bCs/>
                <w:color w:val="FF0000"/>
                <w:sz w:val="20"/>
                <w:szCs w:val="16"/>
              </w:rPr>
            </w:pPr>
          </w:p>
        </w:tc>
      </w:tr>
      <w:tr w:rsidR="00627015" w:rsidRPr="002F2600" w14:paraId="09E45841" w14:textId="77777777" w:rsidTr="007B5F89">
        <w:tc>
          <w:tcPr>
            <w:tcW w:w="975" w:type="dxa"/>
            <w:tcBorders>
              <w:left w:val="single" w:sz="12" w:space="0" w:color="auto"/>
              <w:right w:val="single" w:sz="12" w:space="0" w:color="auto"/>
            </w:tcBorders>
          </w:tcPr>
          <w:p w14:paraId="3D0CADA8" w14:textId="42CB3936" w:rsidR="00627015" w:rsidRPr="00A5292E" w:rsidRDefault="00627015" w:rsidP="00627015">
            <w:pPr>
              <w:pStyle w:val="TAL"/>
              <w:rPr>
                <w:sz w:val="20"/>
              </w:rPr>
            </w:pPr>
            <w:r>
              <w:rPr>
                <w:sz w:val="20"/>
              </w:rPr>
              <w:t>22</w:t>
            </w:r>
            <w:r w:rsidRPr="00C97728">
              <w:rPr>
                <w:sz w:val="20"/>
              </w:rPr>
              <w:t>.2</w:t>
            </w:r>
          </w:p>
        </w:tc>
        <w:tc>
          <w:tcPr>
            <w:tcW w:w="2635" w:type="dxa"/>
            <w:tcBorders>
              <w:top w:val="nil"/>
              <w:left w:val="single" w:sz="4" w:space="0" w:color="595959"/>
              <w:bottom w:val="single" w:sz="4" w:space="0" w:color="595959"/>
              <w:right w:val="single" w:sz="4" w:space="0" w:color="595959"/>
            </w:tcBorders>
          </w:tcPr>
          <w:p w14:paraId="2A6ED994" w14:textId="5ED8C8C5" w:rsidR="00627015" w:rsidRPr="00A5292E" w:rsidRDefault="00627015" w:rsidP="00627015">
            <w:pPr>
              <w:pStyle w:val="TAL"/>
              <w:rPr>
                <w:sz w:val="20"/>
              </w:rPr>
            </w:pPr>
            <w:r w:rsidRPr="00A5292E">
              <w:rPr>
                <w:sz w:val="20"/>
              </w:rPr>
              <w:t>Principles for work organization within CT</w:t>
            </w:r>
            <w:r>
              <w:rPr>
                <w:sz w:val="20"/>
              </w:rPr>
              <w:t>3</w:t>
            </w:r>
          </w:p>
        </w:tc>
        <w:tc>
          <w:tcPr>
            <w:tcW w:w="746" w:type="dxa"/>
            <w:tcBorders>
              <w:left w:val="single" w:sz="12" w:space="0" w:color="auto"/>
              <w:right w:val="single" w:sz="12" w:space="0" w:color="auto"/>
            </w:tcBorders>
          </w:tcPr>
          <w:p w14:paraId="799DCA8B" w14:textId="0379891E" w:rsidR="00627015" w:rsidRPr="00EC002F" w:rsidRDefault="00E828C2" w:rsidP="00627015">
            <w:pPr>
              <w:suppressLineNumbers/>
              <w:suppressAutoHyphens/>
              <w:spacing w:before="60" w:after="60"/>
              <w:jc w:val="center"/>
            </w:pPr>
            <w:hyperlink r:id="rId611" w:history="1">
              <w:r>
                <w:rPr>
                  <w:rStyle w:val="Hyperlink"/>
                </w:rPr>
                <w:t>5024</w:t>
              </w:r>
            </w:hyperlink>
          </w:p>
        </w:tc>
        <w:tc>
          <w:tcPr>
            <w:tcW w:w="3251" w:type="dxa"/>
            <w:tcBorders>
              <w:left w:val="single" w:sz="12" w:space="0" w:color="auto"/>
              <w:right w:val="single" w:sz="12" w:space="0" w:color="auto"/>
            </w:tcBorders>
          </w:tcPr>
          <w:p w14:paraId="35703726" w14:textId="495C5DC0" w:rsidR="00627015" w:rsidRPr="00750E57" w:rsidRDefault="00627015" w:rsidP="00627015">
            <w:pPr>
              <w:pStyle w:val="TAL"/>
              <w:rPr>
                <w:sz w:val="20"/>
              </w:rPr>
            </w:pPr>
            <w:r>
              <w:rPr>
                <w:sz w:val="20"/>
              </w:rPr>
              <w:t>discussion    Principles for 6G SIDs in CT area</w:t>
            </w:r>
          </w:p>
        </w:tc>
        <w:tc>
          <w:tcPr>
            <w:tcW w:w="1401" w:type="dxa"/>
            <w:tcBorders>
              <w:left w:val="single" w:sz="12" w:space="0" w:color="auto"/>
              <w:right w:val="single" w:sz="12" w:space="0" w:color="auto"/>
            </w:tcBorders>
          </w:tcPr>
          <w:p w14:paraId="2D008200" w14:textId="7785764C" w:rsidR="00627015" w:rsidRPr="00750E57" w:rsidRDefault="00627015" w:rsidP="00627015">
            <w:pPr>
              <w:pStyle w:val="TAL"/>
              <w:rPr>
                <w:sz w:val="20"/>
              </w:rPr>
            </w:pPr>
            <w:r>
              <w:rPr>
                <w:sz w:val="20"/>
              </w:rPr>
              <w:t>CT3 Chair</w:t>
            </w:r>
          </w:p>
        </w:tc>
        <w:tc>
          <w:tcPr>
            <w:tcW w:w="1062" w:type="dxa"/>
            <w:tcBorders>
              <w:left w:val="single" w:sz="12" w:space="0" w:color="auto"/>
              <w:right w:val="single" w:sz="12" w:space="0" w:color="auto"/>
            </w:tcBorders>
          </w:tcPr>
          <w:p w14:paraId="078801A3" w14:textId="40B8E95A" w:rsidR="00627015" w:rsidRPr="00750E57" w:rsidRDefault="007B5F89" w:rsidP="00627015">
            <w:pPr>
              <w:pStyle w:val="TAL"/>
              <w:rPr>
                <w:sz w:val="20"/>
              </w:rPr>
            </w:pPr>
            <w:r>
              <w:rPr>
                <w:sz w:val="20"/>
              </w:rPr>
              <w:t>Noted</w:t>
            </w:r>
          </w:p>
        </w:tc>
        <w:tc>
          <w:tcPr>
            <w:tcW w:w="4619" w:type="dxa"/>
            <w:tcBorders>
              <w:left w:val="single" w:sz="12" w:space="0" w:color="auto"/>
              <w:right w:val="single" w:sz="12" w:space="0" w:color="auto"/>
            </w:tcBorders>
          </w:tcPr>
          <w:p w14:paraId="07B37035" w14:textId="77777777" w:rsidR="00627015" w:rsidRPr="00996C30" w:rsidRDefault="00627015" w:rsidP="00627015">
            <w:pPr>
              <w:pStyle w:val="TAL"/>
              <w:rPr>
                <w:bCs/>
                <w:color w:val="FF0000"/>
                <w:sz w:val="20"/>
                <w:szCs w:val="16"/>
              </w:rPr>
            </w:pPr>
          </w:p>
        </w:tc>
      </w:tr>
      <w:tr w:rsidR="00627015" w:rsidRPr="002F2600" w14:paraId="6E98249D" w14:textId="77777777" w:rsidTr="00A5292E">
        <w:tc>
          <w:tcPr>
            <w:tcW w:w="975" w:type="dxa"/>
            <w:tcBorders>
              <w:left w:val="single" w:sz="12" w:space="0" w:color="auto"/>
              <w:right w:val="single" w:sz="12" w:space="0" w:color="auto"/>
            </w:tcBorders>
          </w:tcPr>
          <w:p w14:paraId="4F167DA7" w14:textId="10441B3F" w:rsidR="00627015" w:rsidRPr="00A5292E" w:rsidRDefault="00627015" w:rsidP="00627015">
            <w:pPr>
              <w:pStyle w:val="TAL"/>
              <w:rPr>
                <w:sz w:val="20"/>
              </w:rPr>
            </w:pPr>
            <w:r>
              <w:rPr>
                <w:sz w:val="20"/>
              </w:rPr>
              <w:t>22</w:t>
            </w:r>
            <w:r w:rsidRPr="00C97728">
              <w:rPr>
                <w:sz w:val="20"/>
              </w:rPr>
              <w:t>.3</w:t>
            </w:r>
          </w:p>
        </w:tc>
        <w:tc>
          <w:tcPr>
            <w:tcW w:w="2635" w:type="dxa"/>
            <w:tcBorders>
              <w:top w:val="nil"/>
              <w:left w:val="single" w:sz="4" w:space="0" w:color="595959"/>
              <w:bottom w:val="single" w:sz="4" w:space="0" w:color="595959"/>
              <w:right w:val="single" w:sz="4" w:space="0" w:color="595959"/>
            </w:tcBorders>
          </w:tcPr>
          <w:p w14:paraId="2CDF50A0" w14:textId="46ADC51D" w:rsidR="00627015" w:rsidRPr="00A5292E" w:rsidRDefault="00627015" w:rsidP="00627015">
            <w:pPr>
              <w:pStyle w:val="TAL"/>
              <w:rPr>
                <w:sz w:val="20"/>
              </w:rPr>
            </w:pPr>
            <w:r w:rsidRPr="00A5292E">
              <w:rPr>
                <w:sz w:val="20"/>
              </w:rPr>
              <w:t>Terms of Reference</w:t>
            </w:r>
          </w:p>
        </w:tc>
        <w:tc>
          <w:tcPr>
            <w:tcW w:w="746" w:type="dxa"/>
            <w:tcBorders>
              <w:left w:val="single" w:sz="12" w:space="0" w:color="auto"/>
              <w:right w:val="single" w:sz="12" w:space="0" w:color="auto"/>
            </w:tcBorders>
          </w:tcPr>
          <w:p w14:paraId="0E24E59E" w14:textId="77777777" w:rsidR="00627015" w:rsidRPr="00EC002F" w:rsidRDefault="00627015" w:rsidP="00627015">
            <w:pPr>
              <w:suppressLineNumbers/>
              <w:suppressAutoHyphens/>
              <w:spacing w:before="60" w:after="60"/>
              <w:jc w:val="center"/>
            </w:pPr>
          </w:p>
        </w:tc>
        <w:tc>
          <w:tcPr>
            <w:tcW w:w="3251" w:type="dxa"/>
            <w:tcBorders>
              <w:left w:val="single" w:sz="12" w:space="0" w:color="auto"/>
              <w:right w:val="single" w:sz="12" w:space="0" w:color="auto"/>
            </w:tcBorders>
          </w:tcPr>
          <w:p w14:paraId="3889898F" w14:textId="77777777" w:rsidR="00627015" w:rsidRPr="00750E57" w:rsidRDefault="00627015" w:rsidP="00627015">
            <w:pPr>
              <w:pStyle w:val="TAL"/>
              <w:rPr>
                <w:sz w:val="20"/>
              </w:rPr>
            </w:pPr>
          </w:p>
        </w:tc>
        <w:tc>
          <w:tcPr>
            <w:tcW w:w="1401" w:type="dxa"/>
            <w:tcBorders>
              <w:left w:val="single" w:sz="12" w:space="0" w:color="auto"/>
              <w:right w:val="single" w:sz="12" w:space="0" w:color="auto"/>
            </w:tcBorders>
          </w:tcPr>
          <w:p w14:paraId="0F6EFE68"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30228BE3"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385D4E78" w14:textId="77777777" w:rsidR="00627015" w:rsidRPr="00996C30" w:rsidRDefault="00627015" w:rsidP="00627015">
            <w:pPr>
              <w:pStyle w:val="TAL"/>
              <w:rPr>
                <w:bCs/>
                <w:color w:val="FF0000"/>
                <w:sz w:val="20"/>
                <w:szCs w:val="16"/>
              </w:rPr>
            </w:pPr>
          </w:p>
        </w:tc>
      </w:tr>
      <w:tr w:rsidR="00627015" w:rsidRPr="002F2600" w14:paraId="6AF6A5BA" w14:textId="77777777" w:rsidTr="00A5292E">
        <w:tc>
          <w:tcPr>
            <w:tcW w:w="975" w:type="dxa"/>
            <w:tcBorders>
              <w:left w:val="single" w:sz="12" w:space="0" w:color="auto"/>
              <w:right w:val="single" w:sz="12" w:space="0" w:color="auto"/>
            </w:tcBorders>
          </w:tcPr>
          <w:p w14:paraId="44C81DD4" w14:textId="6F503829" w:rsidR="00627015" w:rsidRDefault="00627015" w:rsidP="00627015">
            <w:pPr>
              <w:pStyle w:val="TAL"/>
              <w:rPr>
                <w:sz w:val="20"/>
              </w:rPr>
            </w:pPr>
            <w:r>
              <w:rPr>
                <w:sz w:val="20"/>
              </w:rPr>
              <w:t>22.4</w:t>
            </w:r>
          </w:p>
        </w:tc>
        <w:tc>
          <w:tcPr>
            <w:tcW w:w="2635" w:type="dxa"/>
            <w:tcBorders>
              <w:top w:val="nil"/>
              <w:left w:val="single" w:sz="4" w:space="0" w:color="595959"/>
              <w:bottom w:val="single" w:sz="4" w:space="0" w:color="595959"/>
              <w:right w:val="single" w:sz="4" w:space="0" w:color="595959"/>
            </w:tcBorders>
          </w:tcPr>
          <w:p w14:paraId="4C2D2468" w14:textId="136FB691" w:rsidR="00627015" w:rsidRPr="00750E57" w:rsidRDefault="00627015" w:rsidP="00627015">
            <w:pPr>
              <w:pStyle w:val="TAL"/>
              <w:rPr>
                <w:sz w:val="20"/>
              </w:rPr>
            </w:pPr>
            <w:r w:rsidRPr="00A5292E">
              <w:rPr>
                <w:sz w:val="20"/>
              </w:rPr>
              <w:t>Support Arrangements</w:t>
            </w:r>
          </w:p>
        </w:tc>
        <w:tc>
          <w:tcPr>
            <w:tcW w:w="746" w:type="dxa"/>
            <w:tcBorders>
              <w:left w:val="single" w:sz="12" w:space="0" w:color="auto"/>
              <w:right w:val="single" w:sz="12" w:space="0" w:color="auto"/>
            </w:tcBorders>
          </w:tcPr>
          <w:p w14:paraId="7ADA942D" w14:textId="77777777" w:rsidR="00627015" w:rsidRPr="00EC002F" w:rsidRDefault="00627015" w:rsidP="00627015">
            <w:pPr>
              <w:suppressLineNumbers/>
              <w:suppressAutoHyphens/>
              <w:spacing w:before="60" w:after="60"/>
              <w:jc w:val="center"/>
            </w:pPr>
          </w:p>
        </w:tc>
        <w:tc>
          <w:tcPr>
            <w:tcW w:w="3251" w:type="dxa"/>
            <w:tcBorders>
              <w:left w:val="single" w:sz="12" w:space="0" w:color="auto"/>
              <w:right w:val="single" w:sz="12" w:space="0" w:color="auto"/>
            </w:tcBorders>
          </w:tcPr>
          <w:p w14:paraId="2E737FDB" w14:textId="77777777" w:rsidR="00627015" w:rsidRPr="00750E57" w:rsidRDefault="00627015" w:rsidP="00627015">
            <w:pPr>
              <w:pStyle w:val="TAL"/>
              <w:rPr>
                <w:sz w:val="20"/>
              </w:rPr>
            </w:pPr>
          </w:p>
        </w:tc>
        <w:tc>
          <w:tcPr>
            <w:tcW w:w="1401" w:type="dxa"/>
            <w:tcBorders>
              <w:left w:val="single" w:sz="12" w:space="0" w:color="auto"/>
              <w:right w:val="single" w:sz="12" w:space="0" w:color="auto"/>
            </w:tcBorders>
          </w:tcPr>
          <w:p w14:paraId="1FFCB1A1"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3C372263"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2A2F12F2" w14:textId="77777777" w:rsidR="00627015" w:rsidRPr="00996C30" w:rsidRDefault="00627015" w:rsidP="00627015">
            <w:pPr>
              <w:pStyle w:val="TAL"/>
              <w:rPr>
                <w:bCs/>
                <w:color w:val="FF0000"/>
                <w:sz w:val="20"/>
                <w:szCs w:val="16"/>
              </w:rPr>
            </w:pPr>
          </w:p>
        </w:tc>
      </w:tr>
      <w:tr w:rsidR="00627015" w:rsidRPr="002F2600" w14:paraId="7FF6C1DA" w14:textId="77777777" w:rsidTr="00386C79">
        <w:tc>
          <w:tcPr>
            <w:tcW w:w="975" w:type="dxa"/>
            <w:tcBorders>
              <w:left w:val="single" w:sz="12" w:space="0" w:color="auto"/>
              <w:right w:val="single" w:sz="12" w:space="0" w:color="auto"/>
            </w:tcBorders>
          </w:tcPr>
          <w:p w14:paraId="4F44FBDE" w14:textId="2CB21E0B" w:rsidR="00627015" w:rsidRDefault="00627015" w:rsidP="00627015">
            <w:pPr>
              <w:pStyle w:val="TAL"/>
              <w:rPr>
                <w:sz w:val="20"/>
              </w:rPr>
            </w:pPr>
            <w:r>
              <w:rPr>
                <w:sz w:val="20"/>
              </w:rPr>
              <w:t>22.5</w:t>
            </w:r>
          </w:p>
        </w:tc>
        <w:tc>
          <w:tcPr>
            <w:tcW w:w="2635" w:type="dxa"/>
            <w:tcBorders>
              <w:top w:val="nil"/>
              <w:left w:val="single" w:sz="4" w:space="0" w:color="595959"/>
              <w:bottom w:val="single" w:sz="4" w:space="0" w:color="595959"/>
              <w:right w:val="single" w:sz="4" w:space="0" w:color="595959"/>
            </w:tcBorders>
          </w:tcPr>
          <w:p w14:paraId="247F5954" w14:textId="3FBB81A9" w:rsidR="00627015" w:rsidRPr="00750E57" w:rsidRDefault="00627015" w:rsidP="00627015">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tcPr>
          <w:p w14:paraId="4492B1A6"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AB607BE"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4453E714"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61D4C90C"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3B31C8F2" w14:textId="77777777" w:rsidR="00627015" w:rsidRPr="00996C30" w:rsidRDefault="00627015" w:rsidP="00627015">
            <w:pPr>
              <w:pStyle w:val="TAL"/>
              <w:rPr>
                <w:bCs/>
                <w:color w:val="FF0000"/>
                <w:sz w:val="20"/>
                <w:szCs w:val="16"/>
              </w:rPr>
            </w:pPr>
          </w:p>
        </w:tc>
      </w:tr>
      <w:tr w:rsidR="00627015" w:rsidRPr="002F2600" w14:paraId="2F88DC0C" w14:textId="77777777" w:rsidTr="00386C79">
        <w:tc>
          <w:tcPr>
            <w:tcW w:w="975" w:type="dxa"/>
            <w:tcBorders>
              <w:left w:val="single" w:sz="12" w:space="0" w:color="auto"/>
              <w:right w:val="single" w:sz="12" w:space="0" w:color="auto"/>
            </w:tcBorders>
          </w:tcPr>
          <w:p w14:paraId="24184F86" w14:textId="0BFAC614" w:rsidR="00627015" w:rsidRDefault="00627015" w:rsidP="00627015">
            <w:pPr>
              <w:pStyle w:val="TAL"/>
              <w:rPr>
                <w:sz w:val="20"/>
              </w:rPr>
            </w:pPr>
            <w:r>
              <w:rPr>
                <w:sz w:val="20"/>
              </w:rPr>
              <w:t>22.6</w:t>
            </w:r>
          </w:p>
        </w:tc>
        <w:tc>
          <w:tcPr>
            <w:tcW w:w="2635" w:type="dxa"/>
            <w:tcBorders>
              <w:top w:val="nil"/>
              <w:left w:val="single" w:sz="4" w:space="0" w:color="595959"/>
              <w:bottom w:val="single" w:sz="4" w:space="0" w:color="595959"/>
              <w:right w:val="single" w:sz="4" w:space="0" w:color="595959"/>
            </w:tcBorders>
          </w:tcPr>
          <w:p w14:paraId="53AF8160" w14:textId="176A17F3" w:rsidR="00627015" w:rsidRPr="00750E57" w:rsidRDefault="00627015" w:rsidP="00627015">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F031479" w14:textId="1E495AA2" w:rsidR="00627015" w:rsidRPr="00EC002F" w:rsidRDefault="00E828C2" w:rsidP="00627015">
            <w:pPr>
              <w:suppressLineNumbers/>
              <w:suppressAutoHyphens/>
              <w:spacing w:before="60" w:after="60"/>
              <w:jc w:val="center"/>
            </w:pPr>
            <w:hyperlink r:id="rId612" w:history="1">
              <w:r>
                <w:rPr>
                  <w:rStyle w:val="Hyperlink"/>
                </w:rPr>
                <w:t>5015</w:t>
              </w:r>
            </w:hyperlink>
          </w:p>
        </w:tc>
        <w:tc>
          <w:tcPr>
            <w:tcW w:w="3251" w:type="dxa"/>
            <w:tcBorders>
              <w:left w:val="single" w:sz="12" w:space="0" w:color="auto"/>
              <w:right w:val="single" w:sz="12" w:space="0" w:color="auto"/>
            </w:tcBorders>
            <w:shd w:val="clear" w:color="auto" w:fill="FFFF00"/>
          </w:tcPr>
          <w:p w14:paraId="04351C36" w14:textId="679EC45C" w:rsidR="00627015" w:rsidRPr="00750E57" w:rsidRDefault="00627015" w:rsidP="00627015">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487E437" w14:textId="50DFF814" w:rsidR="00627015" w:rsidRPr="00750E57" w:rsidRDefault="00627015" w:rsidP="00627015">
            <w:pPr>
              <w:pStyle w:val="TAL"/>
              <w:rPr>
                <w:sz w:val="20"/>
              </w:rPr>
            </w:pPr>
            <w:r>
              <w:rPr>
                <w:sz w:val="20"/>
              </w:rPr>
              <w:t>MCC</w:t>
            </w:r>
          </w:p>
        </w:tc>
        <w:tc>
          <w:tcPr>
            <w:tcW w:w="1062" w:type="dxa"/>
            <w:tcBorders>
              <w:left w:val="single" w:sz="12" w:space="0" w:color="auto"/>
              <w:right w:val="single" w:sz="12" w:space="0" w:color="auto"/>
            </w:tcBorders>
          </w:tcPr>
          <w:p w14:paraId="6C4AC5FA"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0B9A0A46" w14:textId="77777777" w:rsidR="00627015" w:rsidRPr="00996C30" w:rsidRDefault="00627015" w:rsidP="00627015">
            <w:pPr>
              <w:pStyle w:val="TAL"/>
              <w:rPr>
                <w:bCs/>
                <w:color w:val="FF0000"/>
                <w:sz w:val="20"/>
                <w:szCs w:val="16"/>
              </w:rPr>
            </w:pPr>
          </w:p>
        </w:tc>
      </w:tr>
      <w:tr w:rsidR="00627015" w:rsidRPr="002F2600" w14:paraId="05DF334F" w14:textId="77777777" w:rsidTr="008E30A6">
        <w:tc>
          <w:tcPr>
            <w:tcW w:w="975" w:type="dxa"/>
            <w:tcBorders>
              <w:left w:val="single" w:sz="12" w:space="0" w:color="auto"/>
              <w:right w:val="single" w:sz="12" w:space="0" w:color="auto"/>
            </w:tcBorders>
          </w:tcPr>
          <w:p w14:paraId="443BA87C" w14:textId="0BBB1AEC" w:rsidR="00627015" w:rsidRPr="00A5292E" w:rsidRDefault="00627015" w:rsidP="00627015">
            <w:pPr>
              <w:pStyle w:val="TAL"/>
              <w:rPr>
                <w:sz w:val="20"/>
              </w:rPr>
            </w:pPr>
            <w:r>
              <w:rPr>
                <w:sz w:val="20"/>
              </w:rPr>
              <w:lastRenderedPageBreak/>
              <w:t>22.7</w:t>
            </w:r>
          </w:p>
        </w:tc>
        <w:tc>
          <w:tcPr>
            <w:tcW w:w="2635" w:type="dxa"/>
            <w:tcBorders>
              <w:top w:val="nil"/>
              <w:left w:val="single" w:sz="4" w:space="0" w:color="595959"/>
              <w:bottom w:val="single" w:sz="4" w:space="0" w:color="595959"/>
              <w:right w:val="single" w:sz="4" w:space="0" w:color="595959"/>
            </w:tcBorders>
          </w:tcPr>
          <w:p w14:paraId="3FBB85DF" w14:textId="24BE93FA" w:rsidR="00627015" w:rsidRPr="00A5292E" w:rsidRDefault="00627015" w:rsidP="00627015">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tcPr>
          <w:p w14:paraId="180B9A46"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02A363D"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3E6F8E96"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58BDF4D2"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0A65FE73" w14:textId="77777777" w:rsidR="00627015" w:rsidRPr="00996C30" w:rsidRDefault="00627015" w:rsidP="00627015">
            <w:pPr>
              <w:pStyle w:val="TAL"/>
              <w:rPr>
                <w:bCs/>
                <w:color w:val="FF0000"/>
                <w:sz w:val="20"/>
                <w:szCs w:val="16"/>
              </w:rPr>
            </w:pPr>
          </w:p>
        </w:tc>
      </w:tr>
      <w:tr w:rsidR="00627015" w:rsidRPr="002F2600" w14:paraId="7025A443" w14:textId="77777777" w:rsidTr="00707E40">
        <w:tc>
          <w:tcPr>
            <w:tcW w:w="975" w:type="dxa"/>
            <w:tcBorders>
              <w:left w:val="single" w:sz="12" w:space="0" w:color="auto"/>
              <w:right w:val="single" w:sz="12" w:space="0" w:color="auto"/>
            </w:tcBorders>
            <w:shd w:val="clear" w:color="auto" w:fill="FFCC99"/>
          </w:tcPr>
          <w:p w14:paraId="2951A514" w14:textId="0B0E4C94" w:rsidR="00627015" w:rsidRDefault="00627015" w:rsidP="00627015">
            <w:pPr>
              <w:pStyle w:val="TAL"/>
              <w:rPr>
                <w:b/>
                <w:bCs/>
                <w:sz w:val="20"/>
              </w:rPr>
            </w:pPr>
            <w:r>
              <w:rPr>
                <w:b/>
                <w:bCs/>
                <w:sz w:val="20"/>
              </w:rPr>
              <w:t>23</w:t>
            </w:r>
          </w:p>
        </w:tc>
        <w:tc>
          <w:tcPr>
            <w:tcW w:w="2635" w:type="dxa"/>
            <w:tcBorders>
              <w:left w:val="single" w:sz="12" w:space="0" w:color="auto"/>
              <w:right w:val="single" w:sz="12" w:space="0" w:color="auto"/>
            </w:tcBorders>
            <w:shd w:val="clear" w:color="auto" w:fill="FFCC99"/>
          </w:tcPr>
          <w:p w14:paraId="3C36A8FD" w14:textId="3E9C7214" w:rsidR="00627015" w:rsidRDefault="00627015" w:rsidP="00627015">
            <w:pPr>
              <w:pStyle w:val="TAL"/>
              <w:rPr>
                <w:b/>
                <w:bCs/>
                <w:sz w:val="20"/>
              </w:rPr>
            </w:pPr>
            <w:r>
              <w:rPr>
                <w:b/>
                <w:bCs/>
                <w:sz w:val="20"/>
              </w:rPr>
              <w:t>Review of 3GPP Work Plan</w:t>
            </w:r>
          </w:p>
        </w:tc>
        <w:tc>
          <w:tcPr>
            <w:tcW w:w="746" w:type="dxa"/>
            <w:tcBorders>
              <w:left w:val="single" w:sz="12" w:space="0" w:color="auto"/>
              <w:bottom w:val="single" w:sz="4" w:space="0" w:color="auto"/>
              <w:right w:val="single" w:sz="12" w:space="0" w:color="auto"/>
            </w:tcBorders>
            <w:shd w:val="clear" w:color="auto" w:fill="FFCC99"/>
          </w:tcPr>
          <w:p w14:paraId="17FDB8A5" w14:textId="77777777" w:rsidR="00627015"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7BA15766" w14:textId="77777777" w:rsidR="00627015" w:rsidRDefault="00627015" w:rsidP="00627015">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77A2CC80" w14:textId="77777777" w:rsidR="00627015" w:rsidRDefault="00627015" w:rsidP="00627015">
            <w:pPr>
              <w:pStyle w:val="TAL"/>
              <w:rPr>
                <w:sz w:val="20"/>
              </w:rPr>
            </w:pPr>
          </w:p>
        </w:tc>
        <w:tc>
          <w:tcPr>
            <w:tcW w:w="1062" w:type="dxa"/>
            <w:tcBorders>
              <w:left w:val="single" w:sz="12" w:space="0" w:color="auto"/>
              <w:right w:val="single" w:sz="12" w:space="0" w:color="auto"/>
            </w:tcBorders>
            <w:shd w:val="clear" w:color="auto" w:fill="FFCC99"/>
          </w:tcPr>
          <w:p w14:paraId="3B8C52CC"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FFCC99"/>
          </w:tcPr>
          <w:p w14:paraId="11511F2C" w14:textId="77777777" w:rsidR="00627015" w:rsidRPr="00996C30" w:rsidRDefault="00627015" w:rsidP="00627015">
            <w:pPr>
              <w:pStyle w:val="TAL"/>
              <w:rPr>
                <w:bCs/>
                <w:color w:val="FF0000"/>
                <w:sz w:val="20"/>
                <w:szCs w:val="16"/>
              </w:rPr>
            </w:pPr>
          </w:p>
        </w:tc>
      </w:tr>
      <w:tr w:rsidR="00627015" w:rsidRPr="002F2600" w14:paraId="6D38B8CA" w14:textId="77777777" w:rsidTr="00707E40">
        <w:tc>
          <w:tcPr>
            <w:tcW w:w="975" w:type="dxa"/>
            <w:tcBorders>
              <w:left w:val="single" w:sz="12" w:space="0" w:color="auto"/>
              <w:bottom w:val="nil"/>
              <w:right w:val="single" w:sz="12" w:space="0" w:color="auto"/>
            </w:tcBorders>
            <w:shd w:val="clear" w:color="auto" w:fill="FFFFFF" w:themeFill="background1"/>
          </w:tcPr>
          <w:p w14:paraId="17E511B9" w14:textId="054502E0" w:rsidR="00627015" w:rsidRPr="00750E57" w:rsidRDefault="00627015" w:rsidP="00627015">
            <w:pPr>
              <w:pStyle w:val="TAL"/>
              <w:rPr>
                <w:b/>
                <w:bCs/>
                <w:sz w:val="20"/>
              </w:rPr>
            </w:pPr>
          </w:p>
        </w:tc>
        <w:tc>
          <w:tcPr>
            <w:tcW w:w="2635" w:type="dxa"/>
            <w:tcBorders>
              <w:left w:val="single" w:sz="12" w:space="0" w:color="auto"/>
              <w:bottom w:val="nil"/>
              <w:right w:val="single" w:sz="12" w:space="0" w:color="auto"/>
            </w:tcBorders>
            <w:shd w:val="clear" w:color="auto" w:fill="FFFFFF" w:themeFill="background1"/>
          </w:tcPr>
          <w:p w14:paraId="49E598EF" w14:textId="27C32A93" w:rsidR="00627015" w:rsidRPr="00750E57" w:rsidRDefault="00627015" w:rsidP="00627015">
            <w:pPr>
              <w:pStyle w:val="TAL"/>
              <w:rPr>
                <w:b/>
                <w:bCs/>
                <w:sz w:val="20"/>
              </w:rPr>
            </w:pPr>
          </w:p>
        </w:tc>
        <w:tc>
          <w:tcPr>
            <w:tcW w:w="746" w:type="dxa"/>
            <w:tcBorders>
              <w:left w:val="single" w:sz="12" w:space="0" w:color="auto"/>
              <w:bottom w:val="nil"/>
              <w:right w:val="single" w:sz="12" w:space="0" w:color="auto"/>
            </w:tcBorders>
          </w:tcPr>
          <w:p w14:paraId="0828E18B" w14:textId="1687E630" w:rsidR="00627015" w:rsidRPr="00EC002F" w:rsidRDefault="00E828C2" w:rsidP="00627015">
            <w:pPr>
              <w:suppressLineNumbers/>
              <w:suppressAutoHyphens/>
              <w:spacing w:before="60" w:after="60"/>
              <w:jc w:val="center"/>
            </w:pPr>
            <w:hyperlink r:id="rId613" w:history="1">
              <w:r>
                <w:rPr>
                  <w:rStyle w:val="Hyperlink"/>
                </w:rPr>
                <w:t>5014</w:t>
              </w:r>
            </w:hyperlink>
          </w:p>
        </w:tc>
        <w:tc>
          <w:tcPr>
            <w:tcW w:w="3251" w:type="dxa"/>
            <w:tcBorders>
              <w:left w:val="single" w:sz="12" w:space="0" w:color="auto"/>
              <w:bottom w:val="nil"/>
              <w:right w:val="single" w:sz="12" w:space="0" w:color="auto"/>
            </w:tcBorders>
          </w:tcPr>
          <w:p w14:paraId="2361475F" w14:textId="462D74F8" w:rsidR="00627015" w:rsidRPr="00750E57" w:rsidRDefault="00627015" w:rsidP="00627015">
            <w:pPr>
              <w:pStyle w:val="TAL"/>
              <w:rPr>
                <w:sz w:val="20"/>
              </w:rPr>
            </w:pPr>
            <w:r>
              <w:rPr>
                <w:sz w:val="20"/>
              </w:rPr>
              <w:t>Work Plan    Status of CT3 Work Items</w:t>
            </w:r>
          </w:p>
        </w:tc>
        <w:tc>
          <w:tcPr>
            <w:tcW w:w="1401" w:type="dxa"/>
            <w:tcBorders>
              <w:left w:val="single" w:sz="12" w:space="0" w:color="auto"/>
              <w:bottom w:val="nil"/>
              <w:right w:val="single" w:sz="12" w:space="0" w:color="auto"/>
            </w:tcBorders>
          </w:tcPr>
          <w:p w14:paraId="65FBD1FD" w14:textId="58ED387E" w:rsidR="00627015" w:rsidRPr="00750E57" w:rsidRDefault="00627015" w:rsidP="00627015">
            <w:pPr>
              <w:pStyle w:val="TAL"/>
              <w:rPr>
                <w:sz w:val="20"/>
              </w:rPr>
            </w:pPr>
            <w:r>
              <w:rPr>
                <w:sz w:val="20"/>
              </w:rPr>
              <w:t>CT3 Chair</w:t>
            </w:r>
          </w:p>
        </w:tc>
        <w:tc>
          <w:tcPr>
            <w:tcW w:w="1062" w:type="dxa"/>
            <w:tcBorders>
              <w:left w:val="single" w:sz="12" w:space="0" w:color="auto"/>
              <w:bottom w:val="nil"/>
              <w:right w:val="single" w:sz="12" w:space="0" w:color="auto"/>
            </w:tcBorders>
            <w:shd w:val="clear" w:color="auto" w:fill="FFFFFF" w:themeFill="background1"/>
          </w:tcPr>
          <w:p w14:paraId="08B3C5E2" w14:textId="209C846E" w:rsidR="00627015" w:rsidRPr="00750E57" w:rsidRDefault="00707E40" w:rsidP="00627015">
            <w:pPr>
              <w:pStyle w:val="TAL"/>
              <w:rPr>
                <w:sz w:val="20"/>
              </w:rPr>
            </w:pPr>
            <w:r>
              <w:rPr>
                <w:sz w:val="20"/>
              </w:rPr>
              <w:t>Revised to 5529</w:t>
            </w:r>
          </w:p>
        </w:tc>
        <w:tc>
          <w:tcPr>
            <w:tcW w:w="4619" w:type="dxa"/>
            <w:tcBorders>
              <w:left w:val="single" w:sz="12" w:space="0" w:color="auto"/>
              <w:bottom w:val="nil"/>
              <w:right w:val="single" w:sz="12" w:space="0" w:color="auto"/>
            </w:tcBorders>
            <w:shd w:val="clear" w:color="auto" w:fill="FFFFFF" w:themeFill="background1"/>
          </w:tcPr>
          <w:p w14:paraId="73BB22F3" w14:textId="77777777" w:rsidR="00627015" w:rsidRPr="00996C30" w:rsidRDefault="00627015" w:rsidP="00627015">
            <w:pPr>
              <w:pStyle w:val="TAL"/>
              <w:rPr>
                <w:bCs/>
                <w:color w:val="FF0000"/>
                <w:sz w:val="20"/>
                <w:szCs w:val="16"/>
              </w:rPr>
            </w:pPr>
          </w:p>
        </w:tc>
      </w:tr>
      <w:tr w:rsidR="00707E40" w:rsidRPr="002F2600" w14:paraId="1AA3D079" w14:textId="77777777" w:rsidTr="00707E40">
        <w:tc>
          <w:tcPr>
            <w:tcW w:w="975" w:type="dxa"/>
            <w:tcBorders>
              <w:top w:val="nil"/>
              <w:left w:val="single" w:sz="12" w:space="0" w:color="auto"/>
              <w:right w:val="single" w:sz="12" w:space="0" w:color="auto"/>
            </w:tcBorders>
            <w:shd w:val="clear" w:color="auto" w:fill="FFFFFF" w:themeFill="background1"/>
          </w:tcPr>
          <w:p w14:paraId="7CF33FF8" w14:textId="77777777" w:rsidR="00707E40" w:rsidRPr="00750E57" w:rsidRDefault="00707E40" w:rsidP="00707E40">
            <w:pPr>
              <w:pStyle w:val="TAL"/>
              <w:rPr>
                <w:b/>
                <w:bCs/>
                <w:sz w:val="20"/>
              </w:rPr>
            </w:pPr>
          </w:p>
        </w:tc>
        <w:tc>
          <w:tcPr>
            <w:tcW w:w="2635" w:type="dxa"/>
            <w:tcBorders>
              <w:top w:val="nil"/>
              <w:left w:val="single" w:sz="12" w:space="0" w:color="auto"/>
              <w:right w:val="single" w:sz="12" w:space="0" w:color="auto"/>
            </w:tcBorders>
            <w:shd w:val="clear" w:color="auto" w:fill="FFFFFF" w:themeFill="background1"/>
          </w:tcPr>
          <w:p w14:paraId="1AEA09DA" w14:textId="77777777" w:rsidR="00707E40" w:rsidRPr="00750E57" w:rsidRDefault="00707E40" w:rsidP="00707E40">
            <w:pPr>
              <w:pStyle w:val="TAL"/>
              <w:rPr>
                <w:b/>
                <w:bCs/>
                <w:sz w:val="20"/>
              </w:rPr>
            </w:pPr>
          </w:p>
        </w:tc>
        <w:tc>
          <w:tcPr>
            <w:tcW w:w="746" w:type="dxa"/>
            <w:tcBorders>
              <w:top w:val="nil"/>
              <w:left w:val="single" w:sz="12" w:space="0" w:color="auto"/>
              <w:right w:val="single" w:sz="12" w:space="0" w:color="auto"/>
            </w:tcBorders>
            <w:shd w:val="clear" w:color="auto" w:fill="00FFFF"/>
          </w:tcPr>
          <w:p w14:paraId="1F88B44F" w14:textId="0F4E6E97" w:rsidR="00707E40" w:rsidRDefault="00707E40" w:rsidP="00707E40">
            <w:pPr>
              <w:suppressLineNumbers/>
              <w:suppressAutoHyphens/>
              <w:spacing w:before="60" w:after="60"/>
              <w:jc w:val="center"/>
            </w:pPr>
            <w:r>
              <w:t>5529</w:t>
            </w:r>
          </w:p>
        </w:tc>
        <w:tc>
          <w:tcPr>
            <w:tcW w:w="3251" w:type="dxa"/>
            <w:tcBorders>
              <w:top w:val="nil"/>
              <w:left w:val="single" w:sz="12" w:space="0" w:color="auto"/>
              <w:right w:val="single" w:sz="12" w:space="0" w:color="auto"/>
            </w:tcBorders>
            <w:shd w:val="clear" w:color="auto" w:fill="00FFFF"/>
          </w:tcPr>
          <w:p w14:paraId="5A79F272" w14:textId="7EF2FCCE" w:rsidR="00707E40" w:rsidRDefault="00707E40" w:rsidP="00707E40">
            <w:pPr>
              <w:pStyle w:val="TAL"/>
              <w:rPr>
                <w:sz w:val="20"/>
              </w:rPr>
            </w:pPr>
            <w:r>
              <w:rPr>
                <w:sz w:val="20"/>
              </w:rPr>
              <w:t>Work Plan    Status of CT3 Work Items</w:t>
            </w:r>
          </w:p>
        </w:tc>
        <w:tc>
          <w:tcPr>
            <w:tcW w:w="1401" w:type="dxa"/>
            <w:tcBorders>
              <w:top w:val="nil"/>
              <w:left w:val="single" w:sz="12" w:space="0" w:color="auto"/>
              <w:right w:val="single" w:sz="12" w:space="0" w:color="auto"/>
            </w:tcBorders>
            <w:shd w:val="clear" w:color="auto" w:fill="00FFFF"/>
          </w:tcPr>
          <w:p w14:paraId="1356DEA7" w14:textId="4AD95994" w:rsidR="00707E40" w:rsidRDefault="00707E40" w:rsidP="00707E40">
            <w:pPr>
              <w:pStyle w:val="TAL"/>
              <w:rPr>
                <w:sz w:val="20"/>
              </w:rPr>
            </w:pPr>
            <w:r>
              <w:rPr>
                <w:sz w:val="20"/>
              </w:rPr>
              <w:t>CT3 Chair</w:t>
            </w:r>
          </w:p>
        </w:tc>
        <w:tc>
          <w:tcPr>
            <w:tcW w:w="1062" w:type="dxa"/>
            <w:tcBorders>
              <w:top w:val="nil"/>
              <w:left w:val="single" w:sz="12" w:space="0" w:color="auto"/>
              <w:right w:val="single" w:sz="12" w:space="0" w:color="auto"/>
            </w:tcBorders>
            <w:shd w:val="clear" w:color="auto" w:fill="FFFFFF" w:themeFill="background1"/>
          </w:tcPr>
          <w:p w14:paraId="06A85AFA" w14:textId="77777777" w:rsidR="00707E40" w:rsidRDefault="00707E40" w:rsidP="00707E40">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03B6E60A" w14:textId="77777777" w:rsidR="00707E40" w:rsidRPr="00996C30" w:rsidRDefault="00707E40" w:rsidP="00707E40">
            <w:pPr>
              <w:pStyle w:val="TAL"/>
              <w:rPr>
                <w:bCs/>
                <w:color w:val="FF0000"/>
                <w:sz w:val="20"/>
                <w:szCs w:val="16"/>
              </w:rPr>
            </w:pPr>
          </w:p>
        </w:tc>
      </w:tr>
      <w:tr w:rsidR="00627015" w:rsidRPr="002F2600" w14:paraId="291DD29A" w14:textId="77777777" w:rsidTr="008E30A6">
        <w:tc>
          <w:tcPr>
            <w:tcW w:w="975" w:type="dxa"/>
            <w:tcBorders>
              <w:left w:val="single" w:sz="12" w:space="0" w:color="auto"/>
              <w:right w:val="single" w:sz="12" w:space="0" w:color="auto"/>
            </w:tcBorders>
          </w:tcPr>
          <w:p w14:paraId="3416089B" w14:textId="77777777" w:rsidR="00627015" w:rsidRDefault="00627015" w:rsidP="00627015">
            <w:pPr>
              <w:pStyle w:val="TAL"/>
              <w:rPr>
                <w:b/>
                <w:bCs/>
                <w:sz w:val="20"/>
              </w:rPr>
            </w:pPr>
          </w:p>
        </w:tc>
        <w:tc>
          <w:tcPr>
            <w:tcW w:w="2635" w:type="dxa"/>
            <w:tcBorders>
              <w:left w:val="single" w:sz="12" w:space="0" w:color="auto"/>
              <w:right w:val="single" w:sz="12" w:space="0" w:color="auto"/>
            </w:tcBorders>
          </w:tcPr>
          <w:p w14:paraId="4C54F973" w14:textId="77777777" w:rsidR="00627015" w:rsidRPr="00750E57" w:rsidRDefault="00627015" w:rsidP="00627015">
            <w:pPr>
              <w:pStyle w:val="TAL"/>
              <w:rPr>
                <w:b/>
                <w:bCs/>
                <w:sz w:val="20"/>
              </w:rPr>
            </w:pPr>
          </w:p>
        </w:tc>
        <w:tc>
          <w:tcPr>
            <w:tcW w:w="746" w:type="dxa"/>
            <w:tcBorders>
              <w:left w:val="single" w:sz="12" w:space="0" w:color="auto"/>
              <w:bottom w:val="single" w:sz="4" w:space="0" w:color="auto"/>
              <w:right w:val="single" w:sz="12" w:space="0" w:color="auto"/>
            </w:tcBorders>
          </w:tcPr>
          <w:p w14:paraId="72F29421"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F29B0A5"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5D6A911E"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5C4E0A4F"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38EE4D72" w14:textId="77777777" w:rsidR="00627015" w:rsidRPr="00996C30" w:rsidRDefault="00627015" w:rsidP="00627015">
            <w:pPr>
              <w:pStyle w:val="TAL"/>
              <w:rPr>
                <w:bCs/>
                <w:color w:val="FF0000"/>
                <w:sz w:val="20"/>
                <w:szCs w:val="16"/>
              </w:rPr>
            </w:pPr>
          </w:p>
        </w:tc>
      </w:tr>
      <w:tr w:rsidR="00627015" w:rsidRPr="002F2600" w14:paraId="43B8B655" w14:textId="77777777" w:rsidTr="00386C79">
        <w:tc>
          <w:tcPr>
            <w:tcW w:w="975" w:type="dxa"/>
            <w:tcBorders>
              <w:left w:val="single" w:sz="12" w:space="0" w:color="auto"/>
              <w:right w:val="single" w:sz="12" w:space="0" w:color="auto"/>
            </w:tcBorders>
            <w:shd w:val="clear" w:color="auto" w:fill="FFCC99"/>
          </w:tcPr>
          <w:p w14:paraId="2337CD31" w14:textId="76982959" w:rsidR="00627015" w:rsidRPr="00750E57" w:rsidRDefault="00627015" w:rsidP="00627015">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2EC78D92" w14:textId="467730BF" w:rsidR="00627015" w:rsidRPr="00750E57" w:rsidRDefault="00627015" w:rsidP="00627015">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FCC99"/>
          </w:tcPr>
          <w:p w14:paraId="388ED96E" w14:textId="77777777" w:rsidR="00627015"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5B381E10" w14:textId="77777777" w:rsidR="00627015" w:rsidRDefault="00627015" w:rsidP="00627015">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2E62222" w14:textId="77777777" w:rsidR="00627015" w:rsidRDefault="00627015" w:rsidP="00627015">
            <w:pPr>
              <w:pStyle w:val="TAL"/>
              <w:rPr>
                <w:sz w:val="20"/>
              </w:rPr>
            </w:pPr>
          </w:p>
        </w:tc>
        <w:tc>
          <w:tcPr>
            <w:tcW w:w="1062" w:type="dxa"/>
            <w:tcBorders>
              <w:left w:val="single" w:sz="12" w:space="0" w:color="auto"/>
              <w:right w:val="single" w:sz="12" w:space="0" w:color="auto"/>
            </w:tcBorders>
            <w:shd w:val="clear" w:color="auto" w:fill="FFCC99"/>
          </w:tcPr>
          <w:p w14:paraId="21B82F6C"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FFCC99"/>
          </w:tcPr>
          <w:p w14:paraId="31FFF723" w14:textId="77777777" w:rsidR="00627015" w:rsidRPr="00996C30" w:rsidRDefault="00627015" w:rsidP="00627015">
            <w:pPr>
              <w:pStyle w:val="TAL"/>
              <w:rPr>
                <w:bCs/>
                <w:color w:val="FF0000"/>
                <w:sz w:val="20"/>
                <w:szCs w:val="16"/>
              </w:rPr>
            </w:pPr>
          </w:p>
        </w:tc>
      </w:tr>
      <w:tr w:rsidR="00627015" w:rsidRPr="002F2600" w14:paraId="10D0ABA0" w14:textId="77777777" w:rsidTr="00386C79">
        <w:tc>
          <w:tcPr>
            <w:tcW w:w="975" w:type="dxa"/>
            <w:tcBorders>
              <w:left w:val="single" w:sz="12" w:space="0" w:color="auto"/>
              <w:right w:val="single" w:sz="12" w:space="0" w:color="auto"/>
            </w:tcBorders>
            <w:shd w:val="clear" w:color="auto" w:fill="FFFFFF" w:themeFill="background1"/>
          </w:tcPr>
          <w:p w14:paraId="78251CA8" w14:textId="454BCA14" w:rsidR="00627015" w:rsidRPr="00750E57" w:rsidRDefault="00627015" w:rsidP="00627015">
            <w:pPr>
              <w:pStyle w:val="TAL"/>
              <w:rPr>
                <w:b/>
                <w:bCs/>
                <w:sz w:val="20"/>
              </w:rPr>
            </w:pPr>
          </w:p>
        </w:tc>
        <w:tc>
          <w:tcPr>
            <w:tcW w:w="2635" w:type="dxa"/>
            <w:tcBorders>
              <w:left w:val="single" w:sz="12" w:space="0" w:color="auto"/>
              <w:right w:val="single" w:sz="12" w:space="0" w:color="auto"/>
            </w:tcBorders>
            <w:shd w:val="clear" w:color="auto" w:fill="FFFFFF" w:themeFill="background1"/>
          </w:tcPr>
          <w:p w14:paraId="42C95A82" w14:textId="1831B079" w:rsidR="00627015" w:rsidRPr="00750E57" w:rsidRDefault="00627015" w:rsidP="00627015">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41A20245" w14:textId="36F963CD" w:rsidR="00627015" w:rsidRPr="00EC002F" w:rsidRDefault="00E828C2" w:rsidP="00627015">
            <w:pPr>
              <w:suppressLineNumbers/>
              <w:suppressAutoHyphens/>
              <w:spacing w:before="60" w:after="60"/>
              <w:jc w:val="center"/>
            </w:pPr>
            <w:hyperlink r:id="rId614" w:history="1">
              <w:r>
                <w:rPr>
                  <w:rStyle w:val="Hyperlink"/>
                </w:rPr>
                <w:t>5016</w:t>
              </w:r>
            </w:hyperlink>
          </w:p>
        </w:tc>
        <w:tc>
          <w:tcPr>
            <w:tcW w:w="3251" w:type="dxa"/>
            <w:tcBorders>
              <w:left w:val="single" w:sz="12" w:space="0" w:color="auto"/>
              <w:bottom w:val="single" w:sz="4" w:space="0" w:color="auto"/>
              <w:right w:val="single" w:sz="12" w:space="0" w:color="auto"/>
            </w:tcBorders>
            <w:shd w:val="clear" w:color="auto" w:fill="FFFF00"/>
          </w:tcPr>
          <w:p w14:paraId="7F3DF11F" w14:textId="2DF73397" w:rsidR="00627015" w:rsidRPr="00750E57" w:rsidRDefault="00627015" w:rsidP="00627015">
            <w:pPr>
              <w:pStyle w:val="TAL"/>
              <w:rPr>
                <w:sz w:val="20"/>
              </w:rPr>
            </w:pPr>
            <w:r>
              <w:rPr>
                <w:sz w:val="20"/>
              </w:rPr>
              <w:t>other    Guidelines on writing a CR</w:t>
            </w:r>
          </w:p>
        </w:tc>
        <w:tc>
          <w:tcPr>
            <w:tcW w:w="1401" w:type="dxa"/>
            <w:tcBorders>
              <w:left w:val="single" w:sz="12" w:space="0" w:color="auto"/>
              <w:bottom w:val="single" w:sz="4" w:space="0" w:color="auto"/>
              <w:right w:val="single" w:sz="12" w:space="0" w:color="auto"/>
            </w:tcBorders>
            <w:shd w:val="clear" w:color="auto" w:fill="FFFF00"/>
          </w:tcPr>
          <w:p w14:paraId="06582D39" w14:textId="7F8300B8" w:rsidR="00627015" w:rsidRPr="00750E57" w:rsidRDefault="00627015" w:rsidP="00627015">
            <w:pPr>
              <w:pStyle w:val="TAL"/>
              <w:rPr>
                <w:sz w:val="20"/>
              </w:rPr>
            </w:pPr>
            <w:r>
              <w:rPr>
                <w:sz w:val="20"/>
              </w:rPr>
              <w:t>MCC</w:t>
            </w:r>
          </w:p>
        </w:tc>
        <w:tc>
          <w:tcPr>
            <w:tcW w:w="1062" w:type="dxa"/>
            <w:tcBorders>
              <w:left w:val="single" w:sz="12" w:space="0" w:color="auto"/>
              <w:right w:val="single" w:sz="12" w:space="0" w:color="auto"/>
            </w:tcBorders>
            <w:shd w:val="clear" w:color="auto" w:fill="FFFFFF" w:themeFill="background1"/>
          </w:tcPr>
          <w:p w14:paraId="7FCB9A07"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FFFFFF" w:themeFill="background1"/>
          </w:tcPr>
          <w:p w14:paraId="40E0F2D5" w14:textId="77777777" w:rsidR="00627015" w:rsidRPr="00996C30" w:rsidRDefault="00627015" w:rsidP="00627015">
            <w:pPr>
              <w:pStyle w:val="TAL"/>
              <w:rPr>
                <w:bCs/>
                <w:color w:val="FF0000"/>
                <w:sz w:val="20"/>
                <w:szCs w:val="16"/>
              </w:rPr>
            </w:pPr>
          </w:p>
        </w:tc>
      </w:tr>
      <w:tr w:rsidR="00627015" w:rsidRPr="002F2600" w14:paraId="3630004B" w14:textId="77777777" w:rsidTr="00AE49F7">
        <w:tc>
          <w:tcPr>
            <w:tcW w:w="975" w:type="dxa"/>
            <w:tcBorders>
              <w:left w:val="single" w:sz="12" w:space="0" w:color="auto"/>
              <w:right w:val="single" w:sz="12" w:space="0" w:color="auto"/>
            </w:tcBorders>
          </w:tcPr>
          <w:p w14:paraId="3054CF39" w14:textId="77777777" w:rsidR="00627015" w:rsidRPr="00236DB2" w:rsidRDefault="00627015" w:rsidP="00627015">
            <w:pPr>
              <w:pStyle w:val="TAL"/>
              <w:rPr>
                <w:rFonts w:eastAsia="SimSun"/>
                <w:b/>
                <w:bCs/>
                <w:sz w:val="20"/>
                <w:lang w:eastAsia="zh-CN"/>
              </w:rPr>
            </w:pPr>
          </w:p>
        </w:tc>
        <w:tc>
          <w:tcPr>
            <w:tcW w:w="2635" w:type="dxa"/>
            <w:tcBorders>
              <w:left w:val="single" w:sz="12" w:space="0" w:color="auto"/>
              <w:right w:val="single" w:sz="12" w:space="0" w:color="auto"/>
            </w:tcBorders>
          </w:tcPr>
          <w:p w14:paraId="409E9D17" w14:textId="77777777" w:rsidR="00627015" w:rsidRPr="00236DB2" w:rsidRDefault="00627015" w:rsidP="00627015">
            <w:pPr>
              <w:pStyle w:val="TAL"/>
              <w:rPr>
                <w:rFonts w:eastAsia="SimSun"/>
                <w:bCs/>
                <w:sz w:val="20"/>
                <w:lang w:eastAsia="zh-CN"/>
              </w:rPr>
            </w:pPr>
          </w:p>
        </w:tc>
        <w:tc>
          <w:tcPr>
            <w:tcW w:w="746" w:type="dxa"/>
            <w:tcBorders>
              <w:left w:val="single" w:sz="12" w:space="0" w:color="auto"/>
              <w:right w:val="single" w:sz="12" w:space="0" w:color="auto"/>
            </w:tcBorders>
          </w:tcPr>
          <w:p w14:paraId="1FFD5DF7" w14:textId="77777777" w:rsidR="00627015" w:rsidRPr="00EC002F" w:rsidRDefault="00627015" w:rsidP="00627015">
            <w:pPr>
              <w:suppressLineNumbers/>
              <w:suppressAutoHyphens/>
              <w:spacing w:before="60" w:after="60"/>
              <w:jc w:val="center"/>
            </w:pPr>
          </w:p>
        </w:tc>
        <w:tc>
          <w:tcPr>
            <w:tcW w:w="3251" w:type="dxa"/>
            <w:tcBorders>
              <w:left w:val="single" w:sz="12" w:space="0" w:color="auto"/>
              <w:right w:val="single" w:sz="12" w:space="0" w:color="auto"/>
            </w:tcBorders>
          </w:tcPr>
          <w:p w14:paraId="560A81B4" w14:textId="77777777" w:rsidR="00627015" w:rsidRPr="00750E57" w:rsidRDefault="00627015" w:rsidP="00627015">
            <w:pPr>
              <w:pStyle w:val="TAL"/>
              <w:rPr>
                <w:sz w:val="20"/>
              </w:rPr>
            </w:pPr>
          </w:p>
        </w:tc>
        <w:tc>
          <w:tcPr>
            <w:tcW w:w="1401" w:type="dxa"/>
            <w:tcBorders>
              <w:left w:val="single" w:sz="12" w:space="0" w:color="auto"/>
              <w:right w:val="single" w:sz="12" w:space="0" w:color="auto"/>
            </w:tcBorders>
          </w:tcPr>
          <w:p w14:paraId="6C1EC056"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72C59D4C"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223068C5" w14:textId="77777777" w:rsidR="00627015" w:rsidRPr="00996C30" w:rsidRDefault="00627015" w:rsidP="00627015">
            <w:pPr>
              <w:pStyle w:val="TAL"/>
              <w:rPr>
                <w:bCs/>
                <w:color w:val="FF0000"/>
                <w:sz w:val="20"/>
                <w:szCs w:val="16"/>
              </w:rPr>
            </w:pPr>
          </w:p>
        </w:tc>
      </w:tr>
      <w:tr w:rsidR="00627015" w:rsidRPr="002F2600" w14:paraId="35D8A86E" w14:textId="77777777" w:rsidTr="00AE49F7">
        <w:tc>
          <w:tcPr>
            <w:tcW w:w="975" w:type="dxa"/>
            <w:tcBorders>
              <w:left w:val="single" w:sz="12" w:space="0" w:color="auto"/>
              <w:right w:val="single" w:sz="12" w:space="0" w:color="auto"/>
            </w:tcBorders>
            <w:shd w:val="clear" w:color="auto" w:fill="FFCC99"/>
          </w:tcPr>
          <w:p w14:paraId="6A8815F5" w14:textId="72A167AF" w:rsidR="00627015" w:rsidRPr="00750E57" w:rsidRDefault="00627015" w:rsidP="00627015">
            <w:pPr>
              <w:pStyle w:val="TAL"/>
              <w:rPr>
                <w:b/>
                <w:bCs/>
                <w:sz w:val="20"/>
              </w:rPr>
            </w:pPr>
            <w:r w:rsidRPr="00750E57">
              <w:rPr>
                <w:b/>
                <w:bCs/>
                <w:sz w:val="20"/>
              </w:rPr>
              <w:t>2</w:t>
            </w:r>
            <w:r>
              <w:rPr>
                <w:b/>
                <w:bCs/>
                <w:sz w:val="20"/>
              </w:rPr>
              <w:t>5</w:t>
            </w:r>
          </w:p>
        </w:tc>
        <w:tc>
          <w:tcPr>
            <w:tcW w:w="2635" w:type="dxa"/>
            <w:tcBorders>
              <w:left w:val="single" w:sz="12" w:space="0" w:color="auto"/>
              <w:right w:val="single" w:sz="12" w:space="0" w:color="auto"/>
            </w:tcBorders>
            <w:shd w:val="clear" w:color="auto" w:fill="FFCC99"/>
          </w:tcPr>
          <w:p w14:paraId="01BF5A9C" w14:textId="77777777" w:rsidR="00627015" w:rsidRPr="00750E57" w:rsidRDefault="00627015" w:rsidP="00627015">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2503B6CA" w14:textId="77777777" w:rsidR="00627015" w:rsidRPr="00EC002F" w:rsidRDefault="00627015" w:rsidP="00627015">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1A882BFE" w14:textId="77777777" w:rsidR="00627015" w:rsidRPr="00750E57" w:rsidRDefault="00627015" w:rsidP="00627015">
            <w:pPr>
              <w:pStyle w:val="TAL"/>
              <w:rPr>
                <w:sz w:val="20"/>
              </w:rPr>
            </w:pPr>
          </w:p>
        </w:tc>
        <w:tc>
          <w:tcPr>
            <w:tcW w:w="1401" w:type="dxa"/>
            <w:tcBorders>
              <w:left w:val="single" w:sz="12" w:space="0" w:color="auto"/>
              <w:right w:val="single" w:sz="12" w:space="0" w:color="auto"/>
            </w:tcBorders>
            <w:shd w:val="clear" w:color="auto" w:fill="FFCC99"/>
          </w:tcPr>
          <w:p w14:paraId="750C7A20"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FFCC99"/>
          </w:tcPr>
          <w:p w14:paraId="7AB60912"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FFCC99"/>
          </w:tcPr>
          <w:p w14:paraId="3486E3A9" w14:textId="42A48EC5" w:rsidR="00627015" w:rsidRPr="00996C30" w:rsidRDefault="00627015" w:rsidP="00627015">
            <w:pPr>
              <w:pStyle w:val="TAL"/>
              <w:rPr>
                <w:bCs/>
                <w:color w:val="FF0000"/>
                <w:sz w:val="16"/>
              </w:rPr>
            </w:pPr>
            <w:r w:rsidRPr="004269AA">
              <w:rPr>
                <w:rFonts w:eastAsia="SimSun"/>
                <w:b/>
                <w:color w:val="FF0000"/>
                <w:szCs w:val="18"/>
                <w:lang w:eastAsia="zh-CN"/>
              </w:rPr>
              <w:t xml:space="preserve">Meeting </w:t>
            </w:r>
            <w:r>
              <w:rPr>
                <w:rFonts w:eastAsia="SimSun"/>
                <w:b/>
                <w:color w:val="FF0000"/>
                <w:szCs w:val="18"/>
                <w:lang w:eastAsia="zh-CN"/>
              </w:rPr>
              <w:t>close</w:t>
            </w:r>
            <w:r w:rsidRPr="004269AA">
              <w:rPr>
                <w:rFonts w:eastAsia="SimSun"/>
                <w:b/>
                <w:color w:val="FF0000"/>
                <w:szCs w:val="18"/>
                <w:lang w:eastAsia="zh-CN"/>
              </w:rPr>
              <w:t xml:space="preserve">s at </w:t>
            </w:r>
            <w:r>
              <w:rPr>
                <w:rFonts w:eastAsia="SimSun"/>
                <w:b/>
                <w:color w:val="FF0000"/>
                <w:szCs w:val="18"/>
                <w:lang w:eastAsia="zh-CN"/>
              </w:rPr>
              <w:t>15:30 (estimated time)</w:t>
            </w:r>
            <w:r w:rsidRPr="004269AA">
              <w:rPr>
                <w:rFonts w:eastAsia="SimSun"/>
                <w:b/>
                <w:color w:val="FF0000"/>
                <w:szCs w:val="18"/>
                <w:lang w:eastAsia="zh-CN"/>
              </w:rPr>
              <w:t xml:space="preserve"> on </w:t>
            </w:r>
            <w:r>
              <w:rPr>
                <w:rFonts w:eastAsia="SimSun"/>
                <w:b/>
                <w:color w:val="FF0000"/>
                <w:szCs w:val="18"/>
                <w:lang w:eastAsia="zh-CN"/>
              </w:rPr>
              <w:t>Friday</w:t>
            </w:r>
            <w:r w:rsidRPr="004269AA">
              <w:rPr>
                <w:rFonts w:eastAsia="SimSun"/>
                <w:b/>
                <w:color w:val="FF0000"/>
                <w:szCs w:val="18"/>
                <w:lang w:eastAsia="zh-CN"/>
              </w:rPr>
              <w:t xml:space="preserve">, </w:t>
            </w:r>
            <w:r>
              <w:rPr>
                <w:rFonts w:eastAsia="SimSun"/>
                <w:b/>
                <w:color w:val="FF0000"/>
                <w:szCs w:val="18"/>
                <w:lang w:eastAsia="zh-CN"/>
              </w:rPr>
              <w:t>21</w:t>
            </w:r>
            <w:r>
              <w:rPr>
                <w:rFonts w:eastAsia="SimSun"/>
                <w:b/>
                <w:color w:val="FF0000"/>
                <w:szCs w:val="18"/>
                <w:vertAlign w:val="superscript"/>
                <w:lang w:eastAsia="zh-CN"/>
              </w:rPr>
              <w:t>st</w:t>
            </w:r>
            <w:r>
              <w:rPr>
                <w:rFonts w:eastAsia="SimSun"/>
                <w:b/>
                <w:color w:val="FF0000"/>
                <w:szCs w:val="18"/>
                <w:lang w:eastAsia="zh-CN"/>
              </w:rPr>
              <w:t xml:space="preserve"> November</w:t>
            </w:r>
            <w:r w:rsidRPr="007D2C9A">
              <w:rPr>
                <w:rFonts w:eastAsia="SimSun"/>
                <w:b/>
                <w:color w:val="FF0000"/>
                <w:szCs w:val="18"/>
                <w:lang w:eastAsia="zh-CN"/>
              </w:rPr>
              <w:t xml:space="preserve"> 202</w:t>
            </w:r>
            <w:r>
              <w:rPr>
                <w:rFonts w:eastAsia="SimSun"/>
                <w:b/>
                <w:color w:val="FF0000"/>
                <w:szCs w:val="18"/>
                <w:lang w:eastAsia="zh-CN"/>
              </w:rPr>
              <w:t>5</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t>PLEASE NOTE THAT THE TIME SCHEDULE GIVES A ROUGH ESTIMATION AND MAY CHANGE DEPENDING ON THE AMOUNT OF CONTRIBUTIONS, ON THE FINAL APPROVAL OF THE AGENDA AND ON THE COORDINATION WITH OTHER WGs’ SCHEDULES.</w:t>
      </w:r>
    </w:p>
    <w:sectPr w:rsidR="00616F67" w:rsidRPr="00D96BE7" w:rsidSect="00350D77">
      <w:footerReference w:type="default" r:id="rId615"/>
      <w:headerReference w:type="first" r:id="rId616"/>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C0121" w14:textId="77777777" w:rsidR="00476434" w:rsidRDefault="00476434" w:rsidP="005061C8">
      <w:r>
        <w:separator/>
      </w:r>
    </w:p>
  </w:endnote>
  <w:endnote w:type="continuationSeparator" w:id="0">
    <w:p w14:paraId="45AD3DBA" w14:textId="77777777" w:rsidR="00476434" w:rsidRDefault="00476434"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ゴシック"/>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7FAE" w14:textId="77777777" w:rsidR="00CF2C53" w:rsidRDefault="00CF2C53" w:rsidP="00350D77">
    <w:pPr>
      <w:pStyle w:val="Footer"/>
      <w:jc w:val="center"/>
    </w:pPr>
    <w:r w:rsidRPr="00E713D6">
      <w:rPr>
        <w:rStyle w:val="PageNumber"/>
      </w:rPr>
      <w:t xml:space="preserve">Page </w:t>
    </w:r>
    <w:r w:rsidRPr="00E713D6">
      <w:rPr>
        <w:rStyle w:val="PageNumber"/>
      </w:rPr>
      <w:fldChar w:fldCharType="begin"/>
    </w:r>
    <w:r w:rsidRPr="00E713D6">
      <w:rPr>
        <w:rStyle w:val="PageNumber"/>
      </w:rPr>
      <w:instrText xml:space="preserve"> PAGE </w:instrText>
    </w:r>
    <w:r w:rsidRPr="00E713D6">
      <w:rPr>
        <w:rStyle w:val="PageNumber"/>
      </w:rPr>
      <w:fldChar w:fldCharType="separate"/>
    </w:r>
    <w:r>
      <w:rPr>
        <w:rStyle w:val="PageNumber"/>
        <w:noProof/>
      </w:rPr>
      <w:t>2</w:t>
    </w:r>
    <w:r w:rsidRPr="00E713D6">
      <w:rPr>
        <w:rStyle w:val="PageNumber"/>
      </w:rPr>
      <w:fldChar w:fldCharType="end"/>
    </w:r>
    <w:r w:rsidRPr="00E713D6">
      <w:rPr>
        <w:rStyle w:val="PageNumber"/>
      </w:rPr>
      <w:t xml:space="preserve"> of </w:t>
    </w:r>
    <w:r w:rsidRPr="00E713D6">
      <w:rPr>
        <w:rStyle w:val="PageNumber"/>
      </w:rPr>
      <w:fldChar w:fldCharType="begin"/>
    </w:r>
    <w:r w:rsidRPr="00E713D6">
      <w:rPr>
        <w:rStyle w:val="PageNumber"/>
      </w:rPr>
      <w:instrText xml:space="preserve"> NUMPAGES </w:instrText>
    </w:r>
    <w:r w:rsidRPr="00E713D6">
      <w:rPr>
        <w:rStyle w:val="PageNumber"/>
      </w:rPr>
      <w:fldChar w:fldCharType="separate"/>
    </w:r>
    <w:r>
      <w:rPr>
        <w:rStyle w:val="PageNumber"/>
        <w:noProof/>
      </w:rPr>
      <w:t>30</w:t>
    </w:r>
    <w:r w:rsidRPr="00E713D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E9B6F" w14:textId="77777777" w:rsidR="00476434" w:rsidRDefault="00476434" w:rsidP="005061C8">
      <w:r>
        <w:separator/>
      </w:r>
    </w:p>
  </w:footnote>
  <w:footnote w:type="continuationSeparator" w:id="0">
    <w:p w14:paraId="035DE678" w14:textId="77777777" w:rsidR="00476434" w:rsidRDefault="00476434"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AB36" w14:textId="2CBF5819" w:rsidR="00CF2C53" w:rsidRPr="00381744" w:rsidRDefault="00CF2C53" w:rsidP="00350D77">
    <w:pPr>
      <w:pStyle w:val="CRCoverPage"/>
      <w:tabs>
        <w:tab w:val="right" w:pos="9639"/>
      </w:tabs>
      <w:spacing w:after="0"/>
      <w:rPr>
        <w:b/>
        <w:noProof/>
        <w:sz w:val="24"/>
      </w:rPr>
    </w:pPr>
    <w:r>
      <w:rPr>
        <w:b/>
        <w:noProof/>
        <w:sz w:val="24"/>
      </w:rPr>
      <w:t>3GPP TSG-CT WG3 Meeting #1</w:t>
    </w:r>
    <w:r w:rsidR="00D72DB4">
      <w:rPr>
        <w:b/>
        <w:noProof/>
        <w:sz w:val="24"/>
      </w:rPr>
      <w:t>4</w:t>
    </w:r>
    <w:r w:rsidR="00E87071">
      <w:rPr>
        <w:b/>
        <w:noProof/>
        <w:sz w:val="24"/>
      </w:rPr>
      <w:t>4</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C3-25</w:t>
    </w:r>
    <w:r w:rsidR="00E87071">
      <w:rPr>
        <w:b/>
        <w:noProof/>
        <w:sz w:val="24"/>
      </w:rPr>
      <w:t>5</w:t>
    </w:r>
    <w:r w:rsidRPr="00381744">
      <w:rPr>
        <w:b/>
        <w:noProof/>
        <w:sz w:val="24"/>
      </w:rPr>
      <w:t>00</w:t>
    </w:r>
    <w:r w:rsidR="00884E2F">
      <w:rPr>
        <w:b/>
        <w:noProof/>
        <w:sz w:val="24"/>
      </w:rPr>
      <w:t>9</w:t>
    </w:r>
  </w:p>
  <w:p w14:paraId="1E5C1E52" w14:textId="4D8671E8" w:rsidR="00CF2C53" w:rsidRDefault="00E87071" w:rsidP="00350D77">
    <w:pPr>
      <w:pStyle w:val="CRCoverPage"/>
      <w:outlineLvl w:val="0"/>
      <w:rPr>
        <w:b/>
        <w:noProof/>
        <w:sz w:val="24"/>
      </w:rPr>
    </w:pPr>
    <w:bookmarkStart w:id="4" w:name="_Hlk34721270"/>
    <w:r>
      <w:rPr>
        <w:b/>
        <w:noProof/>
        <w:sz w:val="24"/>
      </w:rPr>
      <w:t>Dallas</w:t>
    </w:r>
    <w:r w:rsidR="00161FF0">
      <w:rPr>
        <w:b/>
        <w:noProof/>
        <w:sz w:val="24"/>
      </w:rPr>
      <w:t>, United States</w:t>
    </w:r>
    <w:r w:rsidR="00CF2C53" w:rsidRPr="00381744">
      <w:rPr>
        <w:b/>
        <w:noProof/>
        <w:sz w:val="24"/>
      </w:rPr>
      <w:t>,</w:t>
    </w:r>
    <w:r w:rsidR="00CF2C53">
      <w:rPr>
        <w:b/>
        <w:noProof/>
        <w:sz w:val="24"/>
      </w:rPr>
      <w:t xml:space="preserve"> </w:t>
    </w:r>
    <w:r w:rsidR="00147CA0">
      <w:rPr>
        <w:b/>
        <w:noProof/>
        <w:sz w:val="24"/>
      </w:rPr>
      <w:t>1</w:t>
    </w:r>
    <w:r>
      <w:rPr>
        <w:b/>
        <w:noProof/>
        <w:sz w:val="24"/>
      </w:rPr>
      <w:t>7</w:t>
    </w:r>
    <w:r w:rsidR="00CF2C53" w:rsidRPr="00381744">
      <w:rPr>
        <w:b/>
        <w:noProof/>
        <w:sz w:val="24"/>
      </w:rPr>
      <w:t>th</w:t>
    </w:r>
    <w:r w:rsidR="00CF2C53">
      <w:rPr>
        <w:b/>
        <w:noProof/>
        <w:sz w:val="24"/>
      </w:rPr>
      <w:t xml:space="preserve"> – </w:t>
    </w:r>
    <w:r>
      <w:rPr>
        <w:b/>
        <w:noProof/>
        <w:sz w:val="24"/>
      </w:rPr>
      <w:t>21st</w:t>
    </w:r>
    <w:r w:rsidR="00CF2C53">
      <w:rPr>
        <w:b/>
        <w:noProof/>
        <w:sz w:val="24"/>
      </w:rPr>
      <w:t xml:space="preserve"> </w:t>
    </w:r>
    <w:r>
      <w:rPr>
        <w:b/>
        <w:noProof/>
        <w:sz w:val="24"/>
      </w:rPr>
      <w:t>Novem</w:t>
    </w:r>
    <w:r w:rsidR="00956973">
      <w:rPr>
        <w:b/>
        <w:noProof/>
        <w:sz w:val="24"/>
      </w:rPr>
      <w:t>ber</w:t>
    </w:r>
    <w:r w:rsidR="00CF2C53">
      <w:rPr>
        <w:b/>
        <w:noProof/>
        <w:sz w:val="24"/>
      </w:rPr>
      <w:t xml:space="preserve"> </w:t>
    </w:r>
    <w:r w:rsidR="00CF2C53" w:rsidRPr="0056034C">
      <w:rPr>
        <w:b/>
        <w:noProof/>
        <w:sz w:val="24"/>
      </w:rPr>
      <w:t>202</w:t>
    </w:r>
    <w:r w:rsidR="00CF2C53">
      <w:rPr>
        <w:b/>
        <w:noProof/>
        <w:sz w:val="24"/>
      </w:rPr>
      <w:t>5</w:t>
    </w:r>
  </w:p>
  <w:bookmarkEnd w:id="4"/>
  <w:p w14:paraId="4F03F240" w14:textId="77777777" w:rsidR="00CF2C53" w:rsidRDefault="00CF2C53"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CF2C53" w:rsidRPr="005249AB" w:rsidRDefault="00CF2C5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3"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6"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4B38FE"/>
    <w:multiLevelType w:val="hybridMultilevel"/>
    <w:tmpl w:val="3FCCE526"/>
    <w:lvl w:ilvl="0" w:tplc="7C961DFC">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EDB3305"/>
    <w:multiLevelType w:val="hybridMultilevel"/>
    <w:tmpl w:val="7B9C70B8"/>
    <w:lvl w:ilvl="0" w:tplc="32F8AAF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6A2BA2"/>
    <w:multiLevelType w:val="hybridMultilevel"/>
    <w:tmpl w:val="623C0BFA"/>
    <w:lvl w:ilvl="0" w:tplc="7C5432D4">
      <w:start w:val="5"/>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6822EBD"/>
    <w:multiLevelType w:val="hybridMultilevel"/>
    <w:tmpl w:val="263C42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B0D053B"/>
    <w:multiLevelType w:val="hybridMultilevel"/>
    <w:tmpl w:val="244AB762"/>
    <w:lvl w:ilvl="0" w:tplc="EC96C048">
      <w:start w:val="1"/>
      <w:numFmt w:val="lowerLetter"/>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num w:numId="1" w16cid:durableId="651641492">
    <w:abstractNumId w:val="6"/>
  </w:num>
  <w:num w:numId="2" w16cid:durableId="629870596">
    <w:abstractNumId w:val="11"/>
  </w:num>
  <w:num w:numId="3" w16cid:durableId="1071194778">
    <w:abstractNumId w:val="2"/>
  </w:num>
  <w:num w:numId="4" w16cid:durableId="999234256">
    <w:abstractNumId w:val="7"/>
  </w:num>
  <w:num w:numId="5" w16cid:durableId="1518077344">
    <w:abstractNumId w:val="4"/>
  </w:num>
  <w:num w:numId="6" w16cid:durableId="420296911">
    <w:abstractNumId w:val="0"/>
  </w:num>
  <w:num w:numId="7" w16cid:durableId="1024866220">
    <w:abstractNumId w:val="1"/>
  </w:num>
  <w:num w:numId="8" w16cid:durableId="511266427">
    <w:abstractNumId w:val="3"/>
  </w:num>
  <w:num w:numId="9" w16cid:durableId="422142025">
    <w:abstractNumId w:val="13"/>
  </w:num>
  <w:num w:numId="10" w16cid:durableId="912013186">
    <w:abstractNumId w:val="5"/>
  </w:num>
  <w:num w:numId="11" w16cid:durableId="1623263821">
    <w:abstractNumId w:val="14"/>
  </w:num>
  <w:num w:numId="12" w16cid:durableId="728109865">
    <w:abstractNumId w:val="12"/>
  </w:num>
  <w:num w:numId="13" w16cid:durableId="1930041089">
    <w:abstractNumId w:val="9"/>
  </w:num>
  <w:num w:numId="14" w16cid:durableId="18960876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54413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8922603">
    <w:abstractNumId w:val="8"/>
  </w:num>
  <w:num w:numId="17" w16cid:durableId="6655240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642"/>
  </w:docVars>
  <w:rsids>
    <w:rsidRoot w:val="00C672F5"/>
    <w:rsid w:val="00001D92"/>
    <w:rsid w:val="00003397"/>
    <w:rsid w:val="00005C4E"/>
    <w:rsid w:val="000072B6"/>
    <w:rsid w:val="000074CA"/>
    <w:rsid w:val="0001298D"/>
    <w:rsid w:val="00014886"/>
    <w:rsid w:val="00014DA7"/>
    <w:rsid w:val="000150B2"/>
    <w:rsid w:val="00015A70"/>
    <w:rsid w:val="00015F91"/>
    <w:rsid w:val="000168CA"/>
    <w:rsid w:val="00017219"/>
    <w:rsid w:val="00017B34"/>
    <w:rsid w:val="0002782E"/>
    <w:rsid w:val="00027B68"/>
    <w:rsid w:val="00030458"/>
    <w:rsid w:val="000316D6"/>
    <w:rsid w:val="00031CAA"/>
    <w:rsid w:val="00032887"/>
    <w:rsid w:val="00033D78"/>
    <w:rsid w:val="00035B3E"/>
    <w:rsid w:val="00037920"/>
    <w:rsid w:val="0004032A"/>
    <w:rsid w:val="00043094"/>
    <w:rsid w:val="00044042"/>
    <w:rsid w:val="000442F6"/>
    <w:rsid w:val="00046431"/>
    <w:rsid w:val="000465DF"/>
    <w:rsid w:val="00050262"/>
    <w:rsid w:val="000508AC"/>
    <w:rsid w:val="00051273"/>
    <w:rsid w:val="000531E5"/>
    <w:rsid w:val="000539E1"/>
    <w:rsid w:val="00053C64"/>
    <w:rsid w:val="00053E04"/>
    <w:rsid w:val="000540FA"/>
    <w:rsid w:val="00054E09"/>
    <w:rsid w:val="0005514A"/>
    <w:rsid w:val="00055E42"/>
    <w:rsid w:val="000563B5"/>
    <w:rsid w:val="00061D62"/>
    <w:rsid w:val="00063A04"/>
    <w:rsid w:val="00063B24"/>
    <w:rsid w:val="00065345"/>
    <w:rsid w:val="00065B43"/>
    <w:rsid w:val="000663A8"/>
    <w:rsid w:val="000726D1"/>
    <w:rsid w:val="00075703"/>
    <w:rsid w:val="00075A95"/>
    <w:rsid w:val="00076D8E"/>
    <w:rsid w:val="000810E6"/>
    <w:rsid w:val="00081520"/>
    <w:rsid w:val="0008182B"/>
    <w:rsid w:val="0008199A"/>
    <w:rsid w:val="000822BB"/>
    <w:rsid w:val="00086C24"/>
    <w:rsid w:val="0008706A"/>
    <w:rsid w:val="00087A72"/>
    <w:rsid w:val="00087AED"/>
    <w:rsid w:val="000968D4"/>
    <w:rsid w:val="00097937"/>
    <w:rsid w:val="000A1EF4"/>
    <w:rsid w:val="000A229D"/>
    <w:rsid w:val="000A2E5F"/>
    <w:rsid w:val="000A2F2F"/>
    <w:rsid w:val="000A36B3"/>
    <w:rsid w:val="000A45A0"/>
    <w:rsid w:val="000A4AB0"/>
    <w:rsid w:val="000B0423"/>
    <w:rsid w:val="000B0521"/>
    <w:rsid w:val="000B1DF0"/>
    <w:rsid w:val="000B21F3"/>
    <w:rsid w:val="000B349E"/>
    <w:rsid w:val="000B4A09"/>
    <w:rsid w:val="000B5709"/>
    <w:rsid w:val="000B5EFE"/>
    <w:rsid w:val="000B6C9F"/>
    <w:rsid w:val="000B716A"/>
    <w:rsid w:val="000B7BBC"/>
    <w:rsid w:val="000C0FAA"/>
    <w:rsid w:val="000C1AA3"/>
    <w:rsid w:val="000C4AAC"/>
    <w:rsid w:val="000C4EFC"/>
    <w:rsid w:val="000C5D3A"/>
    <w:rsid w:val="000D0AE7"/>
    <w:rsid w:val="000D154E"/>
    <w:rsid w:val="000D3CF1"/>
    <w:rsid w:val="000D5AD4"/>
    <w:rsid w:val="000D6FD8"/>
    <w:rsid w:val="000E010F"/>
    <w:rsid w:val="000E0EBA"/>
    <w:rsid w:val="000E193D"/>
    <w:rsid w:val="000E2225"/>
    <w:rsid w:val="000E238A"/>
    <w:rsid w:val="000E4660"/>
    <w:rsid w:val="000E523C"/>
    <w:rsid w:val="000E71E8"/>
    <w:rsid w:val="000F0DF1"/>
    <w:rsid w:val="000F498F"/>
    <w:rsid w:val="000F523E"/>
    <w:rsid w:val="000F56E4"/>
    <w:rsid w:val="000F6969"/>
    <w:rsid w:val="000F6EA7"/>
    <w:rsid w:val="000F78B6"/>
    <w:rsid w:val="00100F95"/>
    <w:rsid w:val="00101530"/>
    <w:rsid w:val="00104234"/>
    <w:rsid w:val="00104268"/>
    <w:rsid w:val="00105BD8"/>
    <w:rsid w:val="0010633B"/>
    <w:rsid w:val="00107209"/>
    <w:rsid w:val="00107B9A"/>
    <w:rsid w:val="00110829"/>
    <w:rsid w:val="001109EA"/>
    <w:rsid w:val="00111950"/>
    <w:rsid w:val="00111E2B"/>
    <w:rsid w:val="00112055"/>
    <w:rsid w:val="00112332"/>
    <w:rsid w:val="00113065"/>
    <w:rsid w:val="0011351B"/>
    <w:rsid w:val="001168BD"/>
    <w:rsid w:val="00116D51"/>
    <w:rsid w:val="00116DA9"/>
    <w:rsid w:val="00120241"/>
    <w:rsid w:val="00123735"/>
    <w:rsid w:val="00125DE7"/>
    <w:rsid w:val="00126C30"/>
    <w:rsid w:val="00130E06"/>
    <w:rsid w:val="00131D01"/>
    <w:rsid w:val="001330C6"/>
    <w:rsid w:val="00134F03"/>
    <w:rsid w:val="0013540E"/>
    <w:rsid w:val="00136159"/>
    <w:rsid w:val="00136CF9"/>
    <w:rsid w:val="0013779F"/>
    <w:rsid w:val="0014373D"/>
    <w:rsid w:val="001449C7"/>
    <w:rsid w:val="001455C6"/>
    <w:rsid w:val="001459EB"/>
    <w:rsid w:val="00146756"/>
    <w:rsid w:val="00146E65"/>
    <w:rsid w:val="001475A3"/>
    <w:rsid w:val="00147CA0"/>
    <w:rsid w:val="0015029F"/>
    <w:rsid w:val="00151055"/>
    <w:rsid w:val="00151F01"/>
    <w:rsid w:val="001528DD"/>
    <w:rsid w:val="0015563E"/>
    <w:rsid w:val="00161FF0"/>
    <w:rsid w:val="00163B6B"/>
    <w:rsid w:val="001641FB"/>
    <w:rsid w:val="00170B56"/>
    <w:rsid w:val="00170D51"/>
    <w:rsid w:val="001718B0"/>
    <w:rsid w:val="00172228"/>
    <w:rsid w:val="0017560A"/>
    <w:rsid w:val="00176466"/>
    <w:rsid w:val="001805DC"/>
    <w:rsid w:val="00182980"/>
    <w:rsid w:val="00182C67"/>
    <w:rsid w:val="001837A7"/>
    <w:rsid w:val="00183BA9"/>
    <w:rsid w:val="00192464"/>
    <w:rsid w:val="001964B3"/>
    <w:rsid w:val="0019655D"/>
    <w:rsid w:val="0019700C"/>
    <w:rsid w:val="001A093F"/>
    <w:rsid w:val="001A20AC"/>
    <w:rsid w:val="001A350D"/>
    <w:rsid w:val="001A41C7"/>
    <w:rsid w:val="001A6947"/>
    <w:rsid w:val="001A6B8B"/>
    <w:rsid w:val="001A7867"/>
    <w:rsid w:val="001B0119"/>
    <w:rsid w:val="001B1127"/>
    <w:rsid w:val="001B39A1"/>
    <w:rsid w:val="001B639C"/>
    <w:rsid w:val="001B6DA2"/>
    <w:rsid w:val="001B7864"/>
    <w:rsid w:val="001B7D3D"/>
    <w:rsid w:val="001C1261"/>
    <w:rsid w:val="001C1AB3"/>
    <w:rsid w:val="001C3336"/>
    <w:rsid w:val="001C483C"/>
    <w:rsid w:val="001C7A88"/>
    <w:rsid w:val="001C7BD2"/>
    <w:rsid w:val="001D0075"/>
    <w:rsid w:val="001D2722"/>
    <w:rsid w:val="001D29B7"/>
    <w:rsid w:val="001D2AB9"/>
    <w:rsid w:val="001D3C70"/>
    <w:rsid w:val="001D728D"/>
    <w:rsid w:val="001D78CB"/>
    <w:rsid w:val="001E03EF"/>
    <w:rsid w:val="001E1E5E"/>
    <w:rsid w:val="001E4926"/>
    <w:rsid w:val="001E5B4E"/>
    <w:rsid w:val="001E63B7"/>
    <w:rsid w:val="001E7866"/>
    <w:rsid w:val="001F00C4"/>
    <w:rsid w:val="001F180F"/>
    <w:rsid w:val="001F2D87"/>
    <w:rsid w:val="001F2FFF"/>
    <w:rsid w:val="001F5658"/>
    <w:rsid w:val="001F59FE"/>
    <w:rsid w:val="00200E50"/>
    <w:rsid w:val="0020194C"/>
    <w:rsid w:val="00202BF2"/>
    <w:rsid w:val="00202EDF"/>
    <w:rsid w:val="00204A97"/>
    <w:rsid w:val="002053D7"/>
    <w:rsid w:val="00205570"/>
    <w:rsid w:val="00205EF2"/>
    <w:rsid w:val="00207B84"/>
    <w:rsid w:val="00211860"/>
    <w:rsid w:val="002132A0"/>
    <w:rsid w:val="0021402B"/>
    <w:rsid w:val="00214B7D"/>
    <w:rsid w:val="00215DB9"/>
    <w:rsid w:val="002179B5"/>
    <w:rsid w:val="00217EAC"/>
    <w:rsid w:val="00220773"/>
    <w:rsid w:val="00222757"/>
    <w:rsid w:val="00222CCF"/>
    <w:rsid w:val="002245E9"/>
    <w:rsid w:val="00224C9E"/>
    <w:rsid w:val="00224D06"/>
    <w:rsid w:val="00232100"/>
    <w:rsid w:val="00232D08"/>
    <w:rsid w:val="002366EB"/>
    <w:rsid w:val="00237198"/>
    <w:rsid w:val="00237E90"/>
    <w:rsid w:val="00241DAE"/>
    <w:rsid w:val="00242F32"/>
    <w:rsid w:val="002438F6"/>
    <w:rsid w:val="00243A8E"/>
    <w:rsid w:val="002447C3"/>
    <w:rsid w:val="0024492F"/>
    <w:rsid w:val="00247C11"/>
    <w:rsid w:val="00250BBF"/>
    <w:rsid w:val="00251BFE"/>
    <w:rsid w:val="00252AC3"/>
    <w:rsid w:val="00252CCE"/>
    <w:rsid w:val="00252E64"/>
    <w:rsid w:val="00253A91"/>
    <w:rsid w:val="00255F9F"/>
    <w:rsid w:val="00256312"/>
    <w:rsid w:val="00256888"/>
    <w:rsid w:val="00260A7A"/>
    <w:rsid w:val="00260ED5"/>
    <w:rsid w:val="002614B6"/>
    <w:rsid w:val="00262374"/>
    <w:rsid w:val="00265FE7"/>
    <w:rsid w:val="00267D1C"/>
    <w:rsid w:val="00267EC6"/>
    <w:rsid w:val="002701E9"/>
    <w:rsid w:val="002721A4"/>
    <w:rsid w:val="00272634"/>
    <w:rsid w:val="00272A9F"/>
    <w:rsid w:val="00277BEF"/>
    <w:rsid w:val="002811AC"/>
    <w:rsid w:val="00281738"/>
    <w:rsid w:val="002847A5"/>
    <w:rsid w:val="00285391"/>
    <w:rsid w:val="00287355"/>
    <w:rsid w:val="00287BFC"/>
    <w:rsid w:val="00291018"/>
    <w:rsid w:val="00292681"/>
    <w:rsid w:val="00294B8E"/>
    <w:rsid w:val="00296663"/>
    <w:rsid w:val="00297E4A"/>
    <w:rsid w:val="00297F12"/>
    <w:rsid w:val="002A0FD3"/>
    <w:rsid w:val="002A15FF"/>
    <w:rsid w:val="002A1B0E"/>
    <w:rsid w:val="002A3F49"/>
    <w:rsid w:val="002A45FD"/>
    <w:rsid w:val="002A72D1"/>
    <w:rsid w:val="002B1244"/>
    <w:rsid w:val="002B2DF5"/>
    <w:rsid w:val="002B5C9E"/>
    <w:rsid w:val="002B653A"/>
    <w:rsid w:val="002C19AE"/>
    <w:rsid w:val="002C20E1"/>
    <w:rsid w:val="002C3A1D"/>
    <w:rsid w:val="002C4D1A"/>
    <w:rsid w:val="002C585D"/>
    <w:rsid w:val="002C6781"/>
    <w:rsid w:val="002C7ACE"/>
    <w:rsid w:val="002D0509"/>
    <w:rsid w:val="002D1FB9"/>
    <w:rsid w:val="002D53FA"/>
    <w:rsid w:val="002D767D"/>
    <w:rsid w:val="002D7A70"/>
    <w:rsid w:val="002D7C9F"/>
    <w:rsid w:val="002E0365"/>
    <w:rsid w:val="002E0671"/>
    <w:rsid w:val="002E15FE"/>
    <w:rsid w:val="002E1A11"/>
    <w:rsid w:val="002E21BB"/>
    <w:rsid w:val="002E345E"/>
    <w:rsid w:val="002E4B70"/>
    <w:rsid w:val="002E4BDA"/>
    <w:rsid w:val="002E57C3"/>
    <w:rsid w:val="002F0847"/>
    <w:rsid w:val="002F0D02"/>
    <w:rsid w:val="002F24D8"/>
    <w:rsid w:val="002F2BF2"/>
    <w:rsid w:val="002F3C44"/>
    <w:rsid w:val="002F5413"/>
    <w:rsid w:val="002F5647"/>
    <w:rsid w:val="002F5EC9"/>
    <w:rsid w:val="002F5F6A"/>
    <w:rsid w:val="002F7037"/>
    <w:rsid w:val="0030009F"/>
    <w:rsid w:val="003005BE"/>
    <w:rsid w:val="00300E65"/>
    <w:rsid w:val="003014E8"/>
    <w:rsid w:val="00301AF8"/>
    <w:rsid w:val="003032F8"/>
    <w:rsid w:val="0030533A"/>
    <w:rsid w:val="00305539"/>
    <w:rsid w:val="00307D90"/>
    <w:rsid w:val="00310421"/>
    <w:rsid w:val="00312102"/>
    <w:rsid w:val="00312307"/>
    <w:rsid w:val="00314ACC"/>
    <w:rsid w:val="00314FEB"/>
    <w:rsid w:val="00315CC6"/>
    <w:rsid w:val="003162CB"/>
    <w:rsid w:val="00316F36"/>
    <w:rsid w:val="00320F25"/>
    <w:rsid w:val="003216EB"/>
    <w:rsid w:val="00323DC8"/>
    <w:rsid w:val="00324757"/>
    <w:rsid w:val="0032669C"/>
    <w:rsid w:val="003267A6"/>
    <w:rsid w:val="00331F66"/>
    <w:rsid w:val="0033279B"/>
    <w:rsid w:val="00332D78"/>
    <w:rsid w:val="003337E6"/>
    <w:rsid w:val="0033590F"/>
    <w:rsid w:val="00335D0B"/>
    <w:rsid w:val="00337EBE"/>
    <w:rsid w:val="00342C89"/>
    <w:rsid w:val="00345A6D"/>
    <w:rsid w:val="00345FD2"/>
    <w:rsid w:val="0034791D"/>
    <w:rsid w:val="003506AB"/>
    <w:rsid w:val="00350D77"/>
    <w:rsid w:val="00351DEE"/>
    <w:rsid w:val="00354A2C"/>
    <w:rsid w:val="003554C5"/>
    <w:rsid w:val="003562B5"/>
    <w:rsid w:val="0036003D"/>
    <w:rsid w:val="003644D2"/>
    <w:rsid w:val="0036594C"/>
    <w:rsid w:val="00366168"/>
    <w:rsid w:val="00367A05"/>
    <w:rsid w:val="00370F17"/>
    <w:rsid w:val="00373152"/>
    <w:rsid w:val="00374B13"/>
    <w:rsid w:val="003761B4"/>
    <w:rsid w:val="00377E1A"/>
    <w:rsid w:val="00381744"/>
    <w:rsid w:val="00381DD8"/>
    <w:rsid w:val="0038279F"/>
    <w:rsid w:val="00383D3A"/>
    <w:rsid w:val="003841CC"/>
    <w:rsid w:val="00384F3E"/>
    <w:rsid w:val="00385F0C"/>
    <w:rsid w:val="003867B4"/>
    <w:rsid w:val="00386C79"/>
    <w:rsid w:val="003875F8"/>
    <w:rsid w:val="00387951"/>
    <w:rsid w:val="0039081C"/>
    <w:rsid w:val="00390CA3"/>
    <w:rsid w:val="00391656"/>
    <w:rsid w:val="0039344D"/>
    <w:rsid w:val="00395C26"/>
    <w:rsid w:val="003A096B"/>
    <w:rsid w:val="003A0F78"/>
    <w:rsid w:val="003A177E"/>
    <w:rsid w:val="003A2CA2"/>
    <w:rsid w:val="003A33C2"/>
    <w:rsid w:val="003A53AF"/>
    <w:rsid w:val="003A65C2"/>
    <w:rsid w:val="003A7039"/>
    <w:rsid w:val="003A7630"/>
    <w:rsid w:val="003A7721"/>
    <w:rsid w:val="003B1B3B"/>
    <w:rsid w:val="003B2562"/>
    <w:rsid w:val="003B2C64"/>
    <w:rsid w:val="003B37A7"/>
    <w:rsid w:val="003B3807"/>
    <w:rsid w:val="003B3881"/>
    <w:rsid w:val="003B3B15"/>
    <w:rsid w:val="003B4958"/>
    <w:rsid w:val="003B66C6"/>
    <w:rsid w:val="003B6EEC"/>
    <w:rsid w:val="003C07E3"/>
    <w:rsid w:val="003C1DD2"/>
    <w:rsid w:val="003C2EAE"/>
    <w:rsid w:val="003C50D2"/>
    <w:rsid w:val="003C5250"/>
    <w:rsid w:val="003C5779"/>
    <w:rsid w:val="003D120B"/>
    <w:rsid w:val="003D259D"/>
    <w:rsid w:val="003D2CBF"/>
    <w:rsid w:val="003D3A1F"/>
    <w:rsid w:val="003D4E7C"/>
    <w:rsid w:val="003D4F03"/>
    <w:rsid w:val="003D5721"/>
    <w:rsid w:val="003D5A38"/>
    <w:rsid w:val="003D61C1"/>
    <w:rsid w:val="003D6269"/>
    <w:rsid w:val="003D6645"/>
    <w:rsid w:val="003D66A0"/>
    <w:rsid w:val="003E1097"/>
    <w:rsid w:val="003E1F1C"/>
    <w:rsid w:val="003E2DAB"/>
    <w:rsid w:val="003E36DF"/>
    <w:rsid w:val="003E3B37"/>
    <w:rsid w:val="003E42DF"/>
    <w:rsid w:val="003E7460"/>
    <w:rsid w:val="003F2A89"/>
    <w:rsid w:val="003F2C3A"/>
    <w:rsid w:val="003F2C7E"/>
    <w:rsid w:val="003F3CC4"/>
    <w:rsid w:val="003F4748"/>
    <w:rsid w:val="003F7FE0"/>
    <w:rsid w:val="00400209"/>
    <w:rsid w:val="004012C1"/>
    <w:rsid w:val="0040285F"/>
    <w:rsid w:val="00402D48"/>
    <w:rsid w:val="00404068"/>
    <w:rsid w:val="00404168"/>
    <w:rsid w:val="0040497B"/>
    <w:rsid w:val="00405FF7"/>
    <w:rsid w:val="004072D0"/>
    <w:rsid w:val="00407C3E"/>
    <w:rsid w:val="00407EAF"/>
    <w:rsid w:val="00410B32"/>
    <w:rsid w:val="00410D95"/>
    <w:rsid w:val="00410E7A"/>
    <w:rsid w:val="00411887"/>
    <w:rsid w:val="00411C78"/>
    <w:rsid w:val="00416048"/>
    <w:rsid w:val="00417473"/>
    <w:rsid w:val="0041782C"/>
    <w:rsid w:val="00417AFC"/>
    <w:rsid w:val="00417E6D"/>
    <w:rsid w:val="004208CF"/>
    <w:rsid w:val="00421CBC"/>
    <w:rsid w:val="00421DAA"/>
    <w:rsid w:val="00422A17"/>
    <w:rsid w:val="0042331A"/>
    <w:rsid w:val="004251B1"/>
    <w:rsid w:val="004257A5"/>
    <w:rsid w:val="00425CFA"/>
    <w:rsid w:val="00426BBA"/>
    <w:rsid w:val="00426CB8"/>
    <w:rsid w:val="0043097C"/>
    <w:rsid w:val="0043114B"/>
    <w:rsid w:val="00435F09"/>
    <w:rsid w:val="00440A62"/>
    <w:rsid w:val="00440B28"/>
    <w:rsid w:val="00440CEB"/>
    <w:rsid w:val="00441290"/>
    <w:rsid w:val="00441DFB"/>
    <w:rsid w:val="00443F5E"/>
    <w:rsid w:val="00444F0E"/>
    <w:rsid w:val="004458A4"/>
    <w:rsid w:val="004460CC"/>
    <w:rsid w:val="004463A0"/>
    <w:rsid w:val="00446774"/>
    <w:rsid w:val="00446870"/>
    <w:rsid w:val="004468F2"/>
    <w:rsid w:val="00446940"/>
    <w:rsid w:val="004470D8"/>
    <w:rsid w:val="00450981"/>
    <w:rsid w:val="0045547A"/>
    <w:rsid w:val="0045610B"/>
    <w:rsid w:val="004561E9"/>
    <w:rsid w:val="00456AE9"/>
    <w:rsid w:val="00456F68"/>
    <w:rsid w:val="004572AB"/>
    <w:rsid w:val="00460E26"/>
    <w:rsid w:val="004610B1"/>
    <w:rsid w:val="00461DD9"/>
    <w:rsid w:val="00463286"/>
    <w:rsid w:val="0046348D"/>
    <w:rsid w:val="00465DF4"/>
    <w:rsid w:val="004708C3"/>
    <w:rsid w:val="004737BE"/>
    <w:rsid w:val="004740C2"/>
    <w:rsid w:val="0047483B"/>
    <w:rsid w:val="004750B8"/>
    <w:rsid w:val="00476434"/>
    <w:rsid w:val="0048354B"/>
    <w:rsid w:val="00483A3C"/>
    <w:rsid w:val="0048548D"/>
    <w:rsid w:val="004866F2"/>
    <w:rsid w:val="00487BE6"/>
    <w:rsid w:val="0049038A"/>
    <w:rsid w:val="0049045A"/>
    <w:rsid w:val="004918AE"/>
    <w:rsid w:val="0049434E"/>
    <w:rsid w:val="00495667"/>
    <w:rsid w:val="00495C5E"/>
    <w:rsid w:val="00495DB2"/>
    <w:rsid w:val="0049703B"/>
    <w:rsid w:val="004A1369"/>
    <w:rsid w:val="004A37F6"/>
    <w:rsid w:val="004A535C"/>
    <w:rsid w:val="004A5BDD"/>
    <w:rsid w:val="004A5E2E"/>
    <w:rsid w:val="004A6A85"/>
    <w:rsid w:val="004A6E35"/>
    <w:rsid w:val="004A7129"/>
    <w:rsid w:val="004B0170"/>
    <w:rsid w:val="004B0398"/>
    <w:rsid w:val="004B28AA"/>
    <w:rsid w:val="004B5274"/>
    <w:rsid w:val="004B65D0"/>
    <w:rsid w:val="004B7C4E"/>
    <w:rsid w:val="004C0485"/>
    <w:rsid w:val="004C1C1D"/>
    <w:rsid w:val="004C47B6"/>
    <w:rsid w:val="004C587E"/>
    <w:rsid w:val="004C7C4A"/>
    <w:rsid w:val="004D16E0"/>
    <w:rsid w:val="004D3EA6"/>
    <w:rsid w:val="004D4497"/>
    <w:rsid w:val="004D5638"/>
    <w:rsid w:val="004E1ECA"/>
    <w:rsid w:val="004E28A1"/>
    <w:rsid w:val="004E3A13"/>
    <w:rsid w:val="004E3C06"/>
    <w:rsid w:val="004E6567"/>
    <w:rsid w:val="004E6E13"/>
    <w:rsid w:val="004F0622"/>
    <w:rsid w:val="004F13B7"/>
    <w:rsid w:val="004F1950"/>
    <w:rsid w:val="004F3A04"/>
    <w:rsid w:val="004F4F97"/>
    <w:rsid w:val="004F5D59"/>
    <w:rsid w:val="004F713F"/>
    <w:rsid w:val="004F7BAB"/>
    <w:rsid w:val="005061C8"/>
    <w:rsid w:val="0050797A"/>
    <w:rsid w:val="00510C5B"/>
    <w:rsid w:val="00513750"/>
    <w:rsid w:val="005144E3"/>
    <w:rsid w:val="005219DD"/>
    <w:rsid w:val="00525707"/>
    <w:rsid w:val="00525A74"/>
    <w:rsid w:val="00527745"/>
    <w:rsid w:val="005300A8"/>
    <w:rsid w:val="00533D88"/>
    <w:rsid w:val="00533FB5"/>
    <w:rsid w:val="0053466B"/>
    <w:rsid w:val="00534D7F"/>
    <w:rsid w:val="00535EFF"/>
    <w:rsid w:val="0053615B"/>
    <w:rsid w:val="00536189"/>
    <w:rsid w:val="005366F5"/>
    <w:rsid w:val="005421A7"/>
    <w:rsid w:val="00542BEB"/>
    <w:rsid w:val="0054345E"/>
    <w:rsid w:val="0054465F"/>
    <w:rsid w:val="00547B0E"/>
    <w:rsid w:val="00547CFF"/>
    <w:rsid w:val="0055132A"/>
    <w:rsid w:val="00552893"/>
    <w:rsid w:val="00553155"/>
    <w:rsid w:val="00557319"/>
    <w:rsid w:val="00564CC4"/>
    <w:rsid w:val="005667F1"/>
    <w:rsid w:val="0057042A"/>
    <w:rsid w:val="00572100"/>
    <w:rsid w:val="00572930"/>
    <w:rsid w:val="00574121"/>
    <w:rsid w:val="00574808"/>
    <w:rsid w:val="00575DC4"/>
    <w:rsid w:val="0057645B"/>
    <w:rsid w:val="0058068D"/>
    <w:rsid w:val="00581C9B"/>
    <w:rsid w:val="00585D88"/>
    <w:rsid w:val="00590694"/>
    <w:rsid w:val="00591676"/>
    <w:rsid w:val="005925A6"/>
    <w:rsid w:val="00594A96"/>
    <w:rsid w:val="005963F1"/>
    <w:rsid w:val="00596FE2"/>
    <w:rsid w:val="005A353F"/>
    <w:rsid w:val="005A365D"/>
    <w:rsid w:val="005A5FAF"/>
    <w:rsid w:val="005B112F"/>
    <w:rsid w:val="005B1635"/>
    <w:rsid w:val="005B1FE9"/>
    <w:rsid w:val="005B2327"/>
    <w:rsid w:val="005B2623"/>
    <w:rsid w:val="005B5504"/>
    <w:rsid w:val="005B55C5"/>
    <w:rsid w:val="005B5BCE"/>
    <w:rsid w:val="005B5F5A"/>
    <w:rsid w:val="005B6181"/>
    <w:rsid w:val="005B6273"/>
    <w:rsid w:val="005C20D5"/>
    <w:rsid w:val="005C2183"/>
    <w:rsid w:val="005C2322"/>
    <w:rsid w:val="005C2B27"/>
    <w:rsid w:val="005C2DE3"/>
    <w:rsid w:val="005C3706"/>
    <w:rsid w:val="005C4077"/>
    <w:rsid w:val="005C5BC3"/>
    <w:rsid w:val="005C6C75"/>
    <w:rsid w:val="005C7296"/>
    <w:rsid w:val="005D1257"/>
    <w:rsid w:val="005D15FE"/>
    <w:rsid w:val="005D17BF"/>
    <w:rsid w:val="005D3060"/>
    <w:rsid w:val="005D3AB7"/>
    <w:rsid w:val="005D41E5"/>
    <w:rsid w:val="005D4B60"/>
    <w:rsid w:val="005D7022"/>
    <w:rsid w:val="005D77D8"/>
    <w:rsid w:val="005D7AD4"/>
    <w:rsid w:val="005E0E28"/>
    <w:rsid w:val="005E2334"/>
    <w:rsid w:val="005E35BE"/>
    <w:rsid w:val="005E3FD0"/>
    <w:rsid w:val="005E44DA"/>
    <w:rsid w:val="005E61D1"/>
    <w:rsid w:val="005E6C7F"/>
    <w:rsid w:val="005E7582"/>
    <w:rsid w:val="005E7D97"/>
    <w:rsid w:val="005F0FBD"/>
    <w:rsid w:val="005F2629"/>
    <w:rsid w:val="005F3360"/>
    <w:rsid w:val="005F6DD5"/>
    <w:rsid w:val="005F79B5"/>
    <w:rsid w:val="005F7E38"/>
    <w:rsid w:val="00600028"/>
    <w:rsid w:val="00601F34"/>
    <w:rsid w:val="00602337"/>
    <w:rsid w:val="0060330A"/>
    <w:rsid w:val="00604E9A"/>
    <w:rsid w:val="0061184F"/>
    <w:rsid w:val="006120AF"/>
    <w:rsid w:val="006131A7"/>
    <w:rsid w:val="00614E43"/>
    <w:rsid w:val="00616F67"/>
    <w:rsid w:val="006202F5"/>
    <w:rsid w:val="0062136A"/>
    <w:rsid w:val="00621CD7"/>
    <w:rsid w:val="00621D3B"/>
    <w:rsid w:val="00621D3E"/>
    <w:rsid w:val="006220BC"/>
    <w:rsid w:val="006229C4"/>
    <w:rsid w:val="00623DCD"/>
    <w:rsid w:val="006247C9"/>
    <w:rsid w:val="006250E1"/>
    <w:rsid w:val="0062658E"/>
    <w:rsid w:val="006266C3"/>
    <w:rsid w:val="00626855"/>
    <w:rsid w:val="00627015"/>
    <w:rsid w:val="006275C3"/>
    <w:rsid w:val="006277A8"/>
    <w:rsid w:val="0063127D"/>
    <w:rsid w:val="006322E1"/>
    <w:rsid w:val="00632409"/>
    <w:rsid w:val="006349F3"/>
    <w:rsid w:val="006362FA"/>
    <w:rsid w:val="00636B58"/>
    <w:rsid w:val="00636E51"/>
    <w:rsid w:val="0064023B"/>
    <w:rsid w:val="00641847"/>
    <w:rsid w:val="0064232D"/>
    <w:rsid w:val="00642732"/>
    <w:rsid w:val="00642BEA"/>
    <w:rsid w:val="00642D16"/>
    <w:rsid w:val="0064311D"/>
    <w:rsid w:val="00644567"/>
    <w:rsid w:val="00645E14"/>
    <w:rsid w:val="0064634B"/>
    <w:rsid w:val="00650528"/>
    <w:rsid w:val="006505F1"/>
    <w:rsid w:val="00652ED0"/>
    <w:rsid w:val="006541E6"/>
    <w:rsid w:val="00655ECF"/>
    <w:rsid w:val="006579C0"/>
    <w:rsid w:val="00657C7E"/>
    <w:rsid w:val="0066110F"/>
    <w:rsid w:val="006615DC"/>
    <w:rsid w:val="006636BD"/>
    <w:rsid w:val="00664BF9"/>
    <w:rsid w:val="00665763"/>
    <w:rsid w:val="00665F22"/>
    <w:rsid w:val="00666677"/>
    <w:rsid w:val="00672306"/>
    <w:rsid w:val="00672B61"/>
    <w:rsid w:val="00674C1B"/>
    <w:rsid w:val="006770B5"/>
    <w:rsid w:val="0068099F"/>
    <w:rsid w:val="006813FC"/>
    <w:rsid w:val="00681717"/>
    <w:rsid w:val="006857EE"/>
    <w:rsid w:val="006864E8"/>
    <w:rsid w:val="006874EA"/>
    <w:rsid w:val="00687DFE"/>
    <w:rsid w:val="00691186"/>
    <w:rsid w:val="0069285B"/>
    <w:rsid w:val="00692F3A"/>
    <w:rsid w:val="0069477F"/>
    <w:rsid w:val="006948B4"/>
    <w:rsid w:val="006964C8"/>
    <w:rsid w:val="006979D6"/>
    <w:rsid w:val="006A03C7"/>
    <w:rsid w:val="006A04B3"/>
    <w:rsid w:val="006A2A35"/>
    <w:rsid w:val="006A4A74"/>
    <w:rsid w:val="006B1A20"/>
    <w:rsid w:val="006B2EC4"/>
    <w:rsid w:val="006B51AD"/>
    <w:rsid w:val="006B6F6C"/>
    <w:rsid w:val="006C023C"/>
    <w:rsid w:val="006C29E7"/>
    <w:rsid w:val="006D0AC8"/>
    <w:rsid w:val="006D0B68"/>
    <w:rsid w:val="006D13CE"/>
    <w:rsid w:val="006D19BF"/>
    <w:rsid w:val="006D302D"/>
    <w:rsid w:val="006D5307"/>
    <w:rsid w:val="006D65E4"/>
    <w:rsid w:val="006D6C4C"/>
    <w:rsid w:val="006D6C7F"/>
    <w:rsid w:val="006D7386"/>
    <w:rsid w:val="006D7A1F"/>
    <w:rsid w:val="006E29CF"/>
    <w:rsid w:val="006E39EC"/>
    <w:rsid w:val="006E491B"/>
    <w:rsid w:val="006E53F5"/>
    <w:rsid w:val="006F146D"/>
    <w:rsid w:val="006F4E10"/>
    <w:rsid w:val="006F5A95"/>
    <w:rsid w:val="006F6375"/>
    <w:rsid w:val="007008B8"/>
    <w:rsid w:val="007012F4"/>
    <w:rsid w:val="007019A2"/>
    <w:rsid w:val="0070240E"/>
    <w:rsid w:val="00704435"/>
    <w:rsid w:val="007048CF"/>
    <w:rsid w:val="007066E9"/>
    <w:rsid w:val="00706CFF"/>
    <w:rsid w:val="00707E40"/>
    <w:rsid w:val="00710AFA"/>
    <w:rsid w:val="00712392"/>
    <w:rsid w:val="00712732"/>
    <w:rsid w:val="0071430D"/>
    <w:rsid w:val="00720383"/>
    <w:rsid w:val="00721262"/>
    <w:rsid w:val="00724215"/>
    <w:rsid w:val="00724C77"/>
    <w:rsid w:val="0072647A"/>
    <w:rsid w:val="00726F8E"/>
    <w:rsid w:val="00727509"/>
    <w:rsid w:val="007279F9"/>
    <w:rsid w:val="00727AE6"/>
    <w:rsid w:val="00731836"/>
    <w:rsid w:val="007335F2"/>
    <w:rsid w:val="0073545F"/>
    <w:rsid w:val="0073613A"/>
    <w:rsid w:val="00736BBA"/>
    <w:rsid w:val="00737094"/>
    <w:rsid w:val="0073786B"/>
    <w:rsid w:val="00742003"/>
    <w:rsid w:val="0074234E"/>
    <w:rsid w:val="0074344E"/>
    <w:rsid w:val="00745300"/>
    <w:rsid w:val="00745303"/>
    <w:rsid w:val="00745435"/>
    <w:rsid w:val="007514E3"/>
    <w:rsid w:val="007514F9"/>
    <w:rsid w:val="007520C4"/>
    <w:rsid w:val="00752C07"/>
    <w:rsid w:val="007533C0"/>
    <w:rsid w:val="00753D8F"/>
    <w:rsid w:val="00754655"/>
    <w:rsid w:val="00754AE0"/>
    <w:rsid w:val="007552A8"/>
    <w:rsid w:val="00755F82"/>
    <w:rsid w:val="00755FF0"/>
    <w:rsid w:val="0075758D"/>
    <w:rsid w:val="00757ABC"/>
    <w:rsid w:val="007609F7"/>
    <w:rsid w:val="007610B7"/>
    <w:rsid w:val="00761A2B"/>
    <w:rsid w:val="007621B1"/>
    <w:rsid w:val="007622A7"/>
    <w:rsid w:val="00763C6F"/>
    <w:rsid w:val="0076451A"/>
    <w:rsid w:val="007653B5"/>
    <w:rsid w:val="007701D3"/>
    <w:rsid w:val="0077173F"/>
    <w:rsid w:val="00771AB7"/>
    <w:rsid w:val="0077234A"/>
    <w:rsid w:val="0077244C"/>
    <w:rsid w:val="00774537"/>
    <w:rsid w:val="00775179"/>
    <w:rsid w:val="00775761"/>
    <w:rsid w:val="00777D69"/>
    <w:rsid w:val="00780477"/>
    <w:rsid w:val="00781A2D"/>
    <w:rsid w:val="00784738"/>
    <w:rsid w:val="007853C7"/>
    <w:rsid w:val="00785D8A"/>
    <w:rsid w:val="00786735"/>
    <w:rsid w:val="00790521"/>
    <w:rsid w:val="00792BEA"/>
    <w:rsid w:val="007937B6"/>
    <w:rsid w:val="00794792"/>
    <w:rsid w:val="0079534A"/>
    <w:rsid w:val="00795F0D"/>
    <w:rsid w:val="0079698A"/>
    <w:rsid w:val="00796B36"/>
    <w:rsid w:val="007A27EA"/>
    <w:rsid w:val="007A3062"/>
    <w:rsid w:val="007A5007"/>
    <w:rsid w:val="007A50F3"/>
    <w:rsid w:val="007A59DE"/>
    <w:rsid w:val="007A5A3F"/>
    <w:rsid w:val="007A7390"/>
    <w:rsid w:val="007B58EE"/>
    <w:rsid w:val="007B5F89"/>
    <w:rsid w:val="007B6187"/>
    <w:rsid w:val="007B724F"/>
    <w:rsid w:val="007B7641"/>
    <w:rsid w:val="007C00B0"/>
    <w:rsid w:val="007C171C"/>
    <w:rsid w:val="007C25FA"/>
    <w:rsid w:val="007C5439"/>
    <w:rsid w:val="007C69E2"/>
    <w:rsid w:val="007C7A62"/>
    <w:rsid w:val="007D0414"/>
    <w:rsid w:val="007D2110"/>
    <w:rsid w:val="007D264F"/>
    <w:rsid w:val="007D3662"/>
    <w:rsid w:val="007D38DC"/>
    <w:rsid w:val="007D5C4A"/>
    <w:rsid w:val="007E1B75"/>
    <w:rsid w:val="007E2AA6"/>
    <w:rsid w:val="007E3920"/>
    <w:rsid w:val="007E49C9"/>
    <w:rsid w:val="007E5020"/>
    <w:rsid w:val="007E54D1"/>
    <w:rsid w:val="007E61AE"/>
    <w:rsid w:val="007E6B13"/>
    <w:rsid w:val="007E7FE6"/>
    <w:rsid w:val="007F0321"/>
    <w:rsid w:val="007F0458"/>
    <w:rsid w:val="007F0ACF"/>
    <w:rsid w:val="007F2101"/>
    <w:rsid w:val="007F219A"/>
    <w:rsid w:val="007F23C0"/>
    <w:rsid w:val="007F28F0"/>
    <w:rsid w:val="007F2C38"/>
    <w:rsid w:val="007F3E0F"/>
    <w:rsid w:val="007F4A59"/>
    <w:rsid w:val="007F6AA4"/>
    <w:rsid w:val="007F6EAE"/>
    <w:rsid w:val="007F7A8B"/>
    <w:rsid w:val="007F7FAF"/>
    <w:rsid w:val="00800E03"/>
    <w:rsid w:val="008057A7"/>
    <w:rsid w:val="00805E84"/>
    <w:rsid w:val="00810E27"/>
    <w:rsid w:val="00811AFD"/>
    <w:rsid w:val="00811E45"/>
    <w:rsid w:val="00812489"/>
    <w:rsid w:val="00812AA0"/>
    <w:rsid w:val="00812FAF"/>
    <w:rsid w:val="00813AF6"/>
    <w:rsid w:val="008144A6"/>
    <w:rsid w:val="008150CB"/>
    <w:rsid w:val="00815703"/>
    <w:rsid w:val="00815D73"/>
    <w:rsid w:val="00815EBA"/>
    <w:rsid w:val="00816685"/>
    <w:rsid w:val="0081678E"/>
    <w:rsid w:val="00817D59"/>
    <w:rsid w:val="00817DEF"/>
    <w:rsid w:val="00821257"/>
    <w:rsid w:val="00821DB5"/>
    <w:rsid w:val="00823EE9"/>
    <w:rsid w:val="00824BE7"/>
    <w:rsid w:val="0082568B"/>
    <w:rsid w:val="00826942"/>
    <w:rsid w:val="00826E4F"/>
    <w:rsid w:val="00827D5D"/>
    <w:rsid w:val="008316C2"/>
    <w:rsid w:val="00831C4A"/>
    <w:rsid w:val="00831FC1"/>
    <w:rsid w:val="00834414"/>
    <w:rsid w:val="00834A5A"/>
    <w:rsid w:val="00834AF6"/>
    <w:rsid w:val="00835F90"/>
    <w:rsid w:val="00837944"/>
    <w:rsid w:val="00837DFB"/>
    <w:rsid w:val="0084320B"/>
    <w:rsid w:val="008446C1"/>
    <w:rsid w:val="0084527F"/>
    <w:rsid w:val="008473AB"/>
    <w:rsid w:val="00850512"/>
    <w:rsid w:val="008516CC"/>
    <w:rsid w:val="00853EF4"/>
    <w:rsid w:val="008540E3"/>
    <w:rsid w:val="00855008"/>
    <w:rsid w:val="008612AD"/>
    <w:rsid w:val="00862E77"/>
    <w:rsid w:val="008635DA"/>
    <w:rsid w:val="008635F0"/>
    <w:rsid w:val="008643AB"/>
    <w:rsid w:val="008647F6"/>
    <w:rsid w:val="008653F9"/>
    <w:rsid w:val="008670AB"/>
    <w:rsid w:val="00867352"/>
    <w:rsid w:val="008675C6"/>
    <w:rsid w:val="0086760F"/>
    <w:rsid w:val="008720BB"/>
    <w:rsid w:val="00872EB0"/>
    <w:rsid w:val="00875404"/>
    <w:rsid w:val="008768B1"/>
    <w:rsid w:val="00876BC0"/>
    <w:rsid w:val="00877E8D"/>
    <w:rsid w:val="008805E5"/>
    <w:rsid w:val="00880833"/>
    <w:rsid w:val="00881415"/>
    <w:rsid w:val="008821CD"/>
    <w:rsid w:val="008825BF"/>
    <w:rsid w:val="0088301F"/>
    <w:rsid w:val="008832C0"/>
    <w:rsid w:val="00884E2F"/>
    <w:rsid w:val="00885C8B"/>
    <w:rsid w:val="00885C9F"/>
    <w:rsid w:val="00885DA1"/>
    <w:rsid w:val="008868A7"/>
    <w:rsid w:val="00887CD6"/>
    <w:rsid w:val="00890FBB"/>
    <w:rsid w:val="00891CEC"/>
    <w:rsid w:val="00892170"/>
    <w:rsid w:val="008928AA"/>
    <w:rsid w:val="008A1666"/>
    <w:rsid w:val="008A24C7"/>
    <w:rsid w:val="008A3046"/>
    <w:rsid w:val="008A34E3"/>
    <w:rsid w:val="008A5D1F"/>
    <w:rsid w:val="008B0FD0"/>
    <w:rsid w:val="008B2603"/>
    <w:rsid w:val="008B339D"/>
    <w:rsid w:val="008B3A24"/>
    <w:rsid w:val="008B4D56"/>
    <w:rsid w:val="008B589C"/>
    <w:rsid w:val="008B6FB6"/>
    <w:rsid w:val="008C0FAF"/>
    <w:rsid w:val="008C1365"/>
    <w:rsid w:val="008C283C"/>
    <w:rsid w:val="008C30DA"/>
    <w:rsid w:val="008C5A43"/>
    <w:rsid w:val="008C6D3A"/>
    <w:rsid w:val="008C717E"/>
    <w:rsid w:val="008C7B31"/>
    <w:rsid w:val="008D00F5"/>
    <w:rsid w:val="008D1700"/>
    <w:rsid w:val="008D3358"/>
    <w:rsid w:val="008D3DD2"/>
    <w:rsid w:val="008D3F43"/>
    <w:rsid w:val="008D4A4F"/>
    <w:rsid w:val="008D5421"/>
    <w:rsid w:val="008D688F"/>
    <w:rsid w:val="008D7094"/>
    <w:rsid w:val="008E0A17"/>
    <w:rsid w:val="008E15DF"/>
    <w:rsid w:val="008E1766"/>
    <w:rsid w:val="008E1F52"/>
    <w:rsid w:val="008E301D"/>
    <w:rsid w:val="008E30A6"/>
    <w:rsid w:val="008E3A2E"/>
    <w:rsid w:val="008E47BB"/>
    <w:rsid w:val="008E5039"/>
    <w:rsid w:val="008E6393"/>
    <w:rsid w:val="008E7359"/>
    <w:rsid w:val="008E743A"/>
    <w:rsid w:val="008F06DA"/>
    <w:rsid w:val="008F0FB9"/>
    <w:rsid w:val="008F1433"/>
    <w:rsid w:val="008F1448"/>
    <w:rsid w:val="008F147E"/>
    <w:rsid w:val="008F285B"/>
    <w:rsid w:val="008F34F6"/>
    <w:rsid w:val="008F4D42"/>
    <w:rsid w:val="008F6E2F"/>
    <w:rsid w:val="008F7F61"/>
    <w:rsid w:val="009029B7"/>
    <w:rsid w:val="00903360"/>
    <w:rsid w:val="00904B0F"/>
    <w:rsid w:val="00905042"/>
    <w:rsid w:val="00906187"/>
    <w:rsid w:val="009066B1"/>
    <w:rsid w:val="009069BB"/>
    <w:rsid w:val="0090744E"/>
    <w:rsid w:val="00910814"/>
    <w:rsid w:val="00912762"/>
    <w:rsid w:val="00917C49"/>
    <w:rsid w:val="009207F1"/>
    <w:rsid w:val="00921394"/>
    <w:rsid w:val="0092201B"/>
    <w:rsid w:val="00924966"/>
    <w:rsid w:val="00924DCD"/>
    <w:rsid w:val="00924E86"/>
    <w:rsid w:val="00925E10"/>
    <w:rsid w:val="00926C65"/>
    <w:rsid w:val="0092795D"/>
    <w:rsid w:val="00930E97"/>
    <w:rsid w:val="009312D1"/>
    <w:rsid w:val="00931979"/>
    <w:rsid w:val="009321D9"/>
    <w:rsid w:val="0093222E"/>
    <w:rsid w:val="00932A02"/>
    <w:rsid w:val="00933B79"/>
    <w:rsid w:val="00934DD5"/>
    <w:rsid w:val="00936305"/>
    <w:rsid w:val="00936C30"/>
    <w:rsid w:val="00940233"/>
    <w:rsid w:val="00942E8B"/>
    <w:rsid w:val="009431CC"/>
    <w:rsid w:val="009442C4"/>
    <w:rsid w:val="0094630A"/>
    <w:rsid w:val="009476D8"/>
    <w:rsid w:val="00947E62"/>
    <w:rsid w:val="00950F84"/>
    <w:rsid w:val="00951B98"/>
    <w:rsid w:val="00953C2B"/>
    <w:rsid w:val="00956973"/>
    <w:rsid w:val="0095734F"/>
    <w:rsid w:val="0096247A"/>
    <w:rsid w:val="00962D6C"/>
    <w:rsid w:val="0096303F"/>
    <w:rsid w:val="00963B17"/>
    <w:rsid w:val="00963B9E"/>
    <w:rsid w:val="00967487"/>
    <w:rsid w:val="00967831"/>
    <w:rsid w:val="0097024D"/>
    <w:rsid w:val="0097035A"/>
    <w:rsid w:val="0097109F"/>
    <w:rsid w:val="009718DB"/>
    <w:rsid w:val="00971BA7"/>
    <w:rsid w:val="0097292C"/>
    <w:rsid w:val="00973287"/>
    <w:rsid w:val="00973710"/>
    <w:rsid w:val="00973AFA"/>
    <w:rsid w:val="00974A87"/>
    <w:rsid w:val="009752F1"/>
    <w:rsid w:val="0097553D"/>
    <w:rsid w:val="0097630B"/>
    <w:rsid w:val="009772C8"/>
    <w:rsid w:val="00977813"/>
    <w:rsid w:val="009805EF"/>
    <w:rsid w:val="0098313D"/>
    <w:rsid w:val="00983B15"/>
    <w:rsid w:val="009861E4"/>
    <w:rsid w:val="00986A0B"/>
    <w:rsid w:val="009918D8"/>
    <w:rsid w:val="00995309"/>
    <w:rsid w:val="00997F3B"/>
    <w:rsid w:val="009A2085"/>
    <w:rsid w:val="009A3561"/>
    <w:rsid w:val="009A4634"/>
    <w:rsid w:val="009A63B5"/>
    <w:rsid w:val="009A7439"/>
    <w:rsid w:val="009A7B14"/>
    <w:rsid w:val="009A7F27"/>
    <w:rsid w:val="009B1FFB"/>
    <w:rsid w:val="009B24C5"/>
    <w:rsid w:val="009B2E4B"/>
    <w:rsid w:val="009B3992"/>
    <w:rsid w:val="009B4096"/>
    <w:rsid w:val="009B409A"/>
    <w:rsid w:val="009B4DBF"/>
    <w:rsid w:val="009B55EC"/>
    <w:rsid w:val="009B7C60"/>
    <w:rsid w:val="009C16B6"/>
    <w:rsid w:val="009C19F8"/>
    <w:rsid w:val="009C2B0F"/>
    <w:rsid w:val="009C31B7"/>
    <w:rsid w:val="009C4592"/>
    <w:rsid w:val="009C5F23"/>
    <w:rsid w:val="009C64B1"/>
    <w:rsid w:val="009C681B"/>
    <w:rsid w:val="009C6E3D"/>
    <w:rsid w:val="009C7D5D"/>
    <w:rsid w:val="009D3F61"/>
    <w:rsid w:val="009D4110"/>
    <w:rsid w:val="009D50EA"/>
    <w:rsid w:val="009D68A7"/>
    <w:rsid w:val="009E0043"/>
    <w:rsid w:val="009E1F77"/>
    <w:rsid w:val="009E4192"/>
    <w:rsid w:val="009E6B6B"/>
    <w:rsid w:val="009F0549"/>
    <w:rsid w:val="009F1B51"/>
    <w:rsid w:val="009F1E33"/>
    <w:rsid w:val="009F1E64"/>
    <w:rsid w:val="009F28F6"/>
    <w:rsid w:val="009F2A5C"/>
    <w:rsid w:val="009F2BC8"/>
    <w:rsid w:val="009F5149"/>
    <w:rsid w:val="009F6E11"/>
    <w:rsid w:val="009F6EEB"/>
    <w:rsid w:val="009F7AB4"/>
    <w:rsid w:val="00A01BA8"/>
    <w:rsid w:val="00A03022"/>
    <w:rsid w:val="00A056D9"/>
    <w:rsid w:val="00A058E3"/>
    <w:rsid w:val="00A05A35"/>
    <w:rsid w:val="00A06571"/>
    <w:rsid w:val="00A10489"/>
    <w:rsid w:val="00A11064"/>
    <w:rsid w:val="00A119EE"/>
    <w:rsid w:val="00A11CAD"/>
    <w:rsid w:val="00A12105"/>
    <w:rsid w:val="00A133F6"/>
    <w:rsid w:val="00A13ED3"/>
    <w:rsid w:val="00A140A2"/>
    <w:rsid w:val="00A141BD"/>
    <w:rsid w:val="00A14867"/>
    <w:rsid w:val="00A16909"/>
    <w:rsid w:val="00A213B8"/>
    <w:rsid w:val="00A2211E"/>
    <w:rsid w:val="00A24769"/>
    <w:rsid w:val="00A267E6"/>
    <w:rsid w:val="00A30846"/>
    <w:rsid w:val="00A30BED"/>
    <w:rsid w:val="00A313C3"/>
    <w:rsid w:val="00A33893"/>
    <w:rsid w:val="00A45C76"/>
    <w:rsid w:val="00A5292E"/>
    <w:rsid w:val="00A5409F"/>
    <w:rsid w:val="00A540E4"/>
    <w:rsid w:val="00A54968"/>
    <w:rsid w:val="00A55EF2"/>
    <w:rsid w:val="00A5609C"/>
    <w:rsid w:val="00A57073"/>
    <w:rsid w:val="00A5787B"/>
    <w:rsid w:val="00A6048C"/>
    <w:rsid w:val="00A604BC"/>
    <w:rsid w:val="00A60654"/>
    <w:rsid w:val="00A614B1"/>
    <w:rsid w:val="00A616B4"/>
    <w:rsid w:val="00A6321E"/>
    <w:rsid w:val="00A64D95"/>
    <w:rsid w:val="00A64F98"/>
    <w:rsid w:val="00A65CA8"/>
    <w:rsid w:val="00A66285"/>
    <w:rsid w:val="00A671D5"/>
    <w:rsid w:val="00A73916"/>
    <w:rsid w:val="00A73B27"/>
    <w:rsid w:val="00A73CAF"/>
    <w:rsid w:val="00A747CE"/>
    <w:rsid w:val="00A74A2D"/>
    <w:rsid w:val="00A74C44"/>
    <w:rsid w:val="00A77C41"/>
    <w:rsid w:val="00A8013B"/>
    <w:rsid w:val="00A80FD8"/>
    <w:rsid w:val="00A81F2F"/>
    <w:rsid w:val="00A824F3"/>
    <w:rsid w:val="00A827B4"/>
    <w:rsid w:val="00A82A33"/>
    <w:rsid w:val="00A834E8"/>
    <w:rsid w:val="00A83A9D"/>
    <w:rsid w:val="00A86946"/>
    <w:rsid w:val="00A86BDE"/>
    <w:rsid w:val="00A904BB"/>
    <w:rsid w:val="00A906F4"/>
    <w:rsid w:val="00A9077D"/>
    <w:rsid w:val="00A90D72"/>
    <w:rsid w:val="00A90F5E"/>
    <w:rsid w:val="00A9234F"/>
    <w:rsid w:val="00A94195"/>
    <w:rsid w:val="00A94592"/>
    <w:rsid w:val="00A9496E"/>
    <w:rsid w:val="00A94B66"/>
    <w:rsid w:val="00A95611"/>
    <w:rsid w:val="00A958A4"/>
    <w:rsid w:val="00A96EA4"/>
    <w:rsid w:val="00A97F05"/>
    <w:rsid w:val="00AA07D5"/>
    <w:rsid w:val="00AA0E6D"/>
    <w:rsid w:val="00AA4196"/>
    <w:rsid w:val="00AA70C0"/>
    <w:rsid w:val="00AB0BD7"/>
    <w:rsid w:val="00AB1B78"/>
    <w:rsid w:val="00AB259B"/>
    <w:rsid w:val="00AB39B9"/>
    <w:rsid w:val="00AB3E6F"/>
    <w:rsid w:val="00AB4B41"/>
    <w:rsid w:val="00AB569A"/>
    <w:rsid w:val="00AB6D89"/>
    <w:rsid w:val="00AB74A3"/>
    <w:rsid w:val="00AC007C"/>
    <w:rsid w:val="00AC34A1"/>
    <w:rsid w:val="00AC4B2C"/>
    <w:rsid w:val="00AC5C2C"/>
    <w:rsid w:val="00AC5C30"/>
    <w:rsid w:val="00AC6C9C"/>
    <w:rsid w:val="00AD01B6"/>
    <w:rsid w:val="00AD0504"/>
    <w:rsid w:val="00AD215F"/>
    <w:rsid w:val="00AD2FD7"/>
    <w:rsid w:val="00AD3422"/>
    <w:rsid w:val="00AD3BE1"/>
    <w:rsid w:val="00AD77EC"/>
    <w:rsid w:val="00AE05BF"/>
    <w:rsid w:val="00AE1604"/>
    <w:rsid w:val="00AE1D5C"/>
    <w:rsid w:val="00AE3314"/>
    <w:rsid w:val="00AE46B1"/>
    <w:rsid w:val="00AE49F7"/>
    <w:rsid w:val="00AE4B08"/>
    <w:rsid w:val="00AE4CC6"/>
    <w:rsid w:val="00AF37E7"/>
    <w:rsid w:val="00AF4362"/>
    <w:rsid w:val="00AF47E4"/>
    <w:rsid w:val="00AF509E"/>
    <w:rsid w:val="00AF5A2D"/>
    <w:rsid w:val="00AF7A1F"/>
    <w:rsid w:val="00AF7C22"/>
    <w:rsid w:val="00AF7F3C"/>
    <w:rsid w:val="00B01B90"/>
    <w:rsid w:val="00B02367"/>
    <w:rsid w:val="00B023D4"/>
    <w:rsid w:val="00B0376F"/>
    <w:rsid w:val="00B0544A"/>
    <w:rsid w:val="00B13D6D"/>
    <w:rsid w:val="00B14B61"/>
    <w:rsid w:val="00B15536"/>
    <w:rsid w:val="00B16ADE"/>
    <w:rsid w:val="00B17FFA"/>
    <w:rsid w:val="00B211A3"/>
    <w:rsid w:val="00B215B9"/>
    <w:rsid w:val="00B22AD2"/>
    <w:rsid w:val="00B25A80"/>
    <w:rsid w:val="00B27B94"/>
    <w:rsid w:val="00B308B5"/>
    <w:rsid w:val="00B32E26"/>
    <w:rsid w:val="00B33353"/>
    <w:rsid w:val="00B34900"/>
    <w:rsid w:val="00B35EC0"/>
    <w:rsid w:val="00B40306"/>
    <w:rsid w:val="00B40893"/>
    <w:rsid w:val="00B40E7B"/>
    <w:rsid w:val="00B42A6B"/>
    <w:rsid w:val="00B43002"/>
    <w:rsid w:val="00B44DD3"/>
    <w:rsid w:val="00B47FDF"/>
    <w:rsid w:val="00B500C3"/>
    <w:rsid w:val="00B50E8C"/>
    <w:rsid w:val="00B51E60"/>
    <w:rsid w:val="00B51F69"/>
    <w:rsid w:val="00B52162"/>
    <w:rsid w:val="00B5344B"/>
    <w:rsid w:val="00B56FA7"/>
    <w:rsid w:val="00B57743"/>
    <w:rsid w:val="00B610AD"/>
    <w:rsid w:val="00B622CE"/>
    <w:rsid w:val="00B63DAF"/>
    <w:rsid w:val="00B6464F"/>
    <w:rsid w:val="00B6563D"/>
    <w:rsid w:val="00B66186"/>
    <w:rsid w:val="00B70D45"/>
    <w:rsid w:val="00B733C6"/>
    <w:rsid w:val="00B7460E"/>
    <w:rsid w:val="00B74709"/>
    <w:rsid w:val="00B749CF"/>
    <w:rsid w:val="00B75916"/>
    <w:rsid w:val="00B765EF"/>
    <w:rsid w:val="00B76994"/>
    <w:rsid w:val="00B76C1B"/>
    <w:rsid w:val="00B77C62"/>
    <w:rsid w:val="00B77E19"/>
    <w:rsid w:val="00B80692"/>
    <w:rsid w:val="00B816A4"/>
    <w:rsid w:val="00B81953"/>
    <w:rsid w:val="00B82138"/>
    <w:rsid w:val="00B834D1"/>
    <w:rsid w:val="00B85177"/>
    <w:rsid w:val="00B86638"/>
    <w:rsid w:val="00B8699A"/>
    <w:rsid w:val="00B86AC0"/>
    <w:rsid w:val="00B94C21"/>
    <w:rsid w:val="00BA0D48"/>
    <w:rsid w:val="00BA2148"/>
    <w:rsid w:val="00BA224C"/>
    <w:rsid w:val="00BA246C"/>
    <w:rsid w:val="00BA2D35"/>
    <w:rsid w:val="00BA309E"/>
    <w:rsid w:val="00BA32E8"/>
    <w:rsid w:val="00BA34F3"/>
    <w:rsid w:val="00BA491F"/>
    <w:rsid w:val="00BA5726"/>
    <w:rsid w:val="00BA5ABF"/>
    <w:rsid w:val="00BA7337"/>
    <w:rsid w:val="00BB2FDF"/>
    <w:rsid w:val="00BB456C"/>
    <w:rsid w:val="00BB4A3E"/>
    <w:rsid w:val="00BB7EC4"/>
    <w:rsid w:val="00BC0661"/>
    <w:rsid w:val="00BC097A"/>
    <w:rsid w:val="00BC0D73"/>
    <w:rsid w:val="00BC0F0B"/>
    <w:rsid w:val="00BC125C"/>
    <w:rsid w:val="00BC1CEB"/>
    <w:rsid w:val="00BC2E84"/>
    <w:rsid w:val="00BC3EE0"/>
    <w:rsid w:val="00BC47A6"/>
    <w:rsid w:val="00BC7711"/>
    <w:rsid w:val="00BD2530"/>
    <w:rsid w:val="00BD2FDF"/>
    <w:rsid w:val="00BD36D9"/>
    <w:rsid w:val="00BD384F"/>
    <w:rsid w:val="00BD3CD1"/>
    <w:rsid w:val="00BD53A8"/>
    <w:rsid w:val="00BD572C"/>
    <w:rsid w:val="00BD6B6C"/>
    <w:rsid w:val="00BE1689"/>
    <w:rsid w:val="00BE28C6"/>
    <w:rsid w:val="00BE5D6F"/>
    <w:rsid w:val="00BE66E5"/>
    <w:rsid w:val="00BF325F"/>
    <w:rsid w:val="00BF5084"/>
    <w:rsid w:val="00BF59D2"/>
    <w:rsid w:val="00C0260F"/>
    <w:rsid w:val="00C02F4E"/>
    <w:rsid w:val="00C04680"/>
    <w:rsid w:val="00C04AD1"/>
    <w:rsid w:val="00C0505A"/>
    <w:rsid w:val="00C0719F"/>
    <w:rsid w:val="00C10513"/>
    <w:rsid w:val="00C14B0B"/>
    <w:rsid w:val="00C176B5"/>
    <w:rsid w:val="00C17CC9"/>
    <w:rsid w:val="00C20977"/>
    <w:rsid w:val="00C20AB1"/>
    <w:rsid w:val="00C20D0F"/>
    <w:rsid w:val="00C213C9"/>
    <w:rsid w:val="00C2482A"/>
    <w:rsid w:val="00C248AB"/>
    <w:rsid w:val="00C25C5D"/>
    <w:rsid w:val="00C260C5"/>
    <w:rsid w:val="00C27C9A"/>
    <w:rsid w:val="00C30CF8"/>
    <w:rsid w:val="00C30D17"/>
    <w:rsid w:val="00C3189D"/>
    <w:rsid w:val="00C323AB"/>
    <w:rsid w:val="00C324E8"/>
    <w:rsid w:val="00C33291"/>
    <w:rsid w:val="00C33CE7"/>
    <w:rsid w:val="00C33E27"/>
    <w:rsid w:val="00C35385"/>
    <w:rsid w:val="00C4142A"/>
    <w:rsid w:val="00C426E2"/>
    <w:rsid w:val="00C51069"/>
    <w:rsid w:val="00C510C7"/>
    <w:rsid w:val="00C51E16"/>
    <w:rsid w:val="00C520C0"/>
    <w:rsid w:val="00C52E4E"/>
    <w:rsid w:val="00C5639B"/>
    <w:rsid w:val="00C56567"/>
    <w:rsid w:val="00C566C4"/>
    <w:rsid w:val="00C569D4"/>
    <w:rsid w:val="00C612C1"/>
    <w:rsid w:val="00C6177D"/>
    <w:rsid w:val="00C62E72"/>
    <w:rsid w:val="00C63DB7"/>
    <w:rsid w:val="00C65E4D"/>
    <w:rsid w:val="00C672F5"/>
    <w:rsid w:val="00C67DF9"/>
    <w:rsid w:val="00C73545"/>
    <w:rsid w:val="00C73812"/>
    <w:rsid w:val="00C74827"/>
    <w:rsid w:val="00C751F0"/>
    <w:rsid w:val="00C765A7"/>
    <w:rsid w:val="00C80050"/>
    <w:rsid w:val="00C81A0C"/>
    <w:rsid w:val="00C8316C"/>
    <w:rsid w:val="00C849FC"/>
    <w:rsid w:val="00C84DF6"/>
    <w:rsid w:val="00C851AC"/>
    <w:rsid w:val="00C87F98"/>
    <w:rsid w:val="00C908FD"/>
    <w:rsid w:val="00C91142"/>
    <w:rsid w:val="00C9175F"/>
    <w:rsid w:val="00C92285"/>
    <w:rsid w:val="00C923FF"/>
    <w:rsid w:val="00C930D4"/>
    <w:rsid w:val="00C95A2F"/>
    <w:rsid w:val="00C96BA7"/>
    <w:rsid w:val="00C96FB0"/>
    <w:rsid w:val="00C97D96"/>
    <w:rsid w:val="00CA006E"/>
    <w:rsid w:val="00CA12AF"/>
    <w:rsid w:val="00CA2036"/>
    <w:rsid w:val="00CA35FB"/>
    <w:rsid w:val="00CA6B52"/>
    <w:rsid w:val="00CB29F8"/>
    <w:rsid w:val="00CB2E08"/>
    <w:rsid w:val="00CB4E22"/>
    <w:rsid w:val="00CB7C57"/>
    <w:rsid w:val="00CC237A"/>
    <w:rsid w:val="00CC38CF"/>
    <w:rsid w:val="00CC42AE"/>
    <w:rsid w:val="00CC595F"/>
    <w:rsid w:val="00CC61FA"/>
    <w:rsid w:val="00CC6960"/>
    <w:rsid w:val="00CC6E38"/>
    <w:rsid w:val="00CC6E98"/>
    <w:rsid w:val="00CC707D"/>
    <w:rsid w:val="00CC7B2E"/>
    <w:rsid w:val="00CC7F74"/>
    <w:rsid w:val="00CD0927"/>
    <w:rsid w:val="00CD10F2"/>
    <w:rsid w:val="00CD196C"/>
    <w:rsid w:val="00CD1F16"/>
    <w:rsid w:val="00CD3CB9"/>
    <w:rsid w:val="00CD3FC1"/>
    <w:rsid w:val="00CD5F2A"/>
    <w:rsid w:val="00CD60B7"/>
    <w:rsid w:val="00CD7800"/>
    <w:rsid w:val="00CD7816"/>
    <w:rsid w:val="00CD7A31"/>
    <w:rsid w:val="00CD7AF9"/>
    <w:rsid w:val="00CD7BF7"/>
    <w:rsid w:val="00CD7C6E"/>
    <w:rsid w:val="00CE03BD"/>
    <w:rsid w:val="00CE0B06"/>
    <w:rsid w:val="00CE21E4"/>
    <w:rsid w:val="00CE31C5"/>
    <w:rsid w:val="00CE3421"/>
    <w:rsid w:val="00CE3AB4"/>
    <w:rsid w:val="00CE4213"/>
    <w:rsid w:val="00CE607C"/>
    <w:rsid w:val="00CE6ECF"/>
    <w:rsid w:val="00CF2B76"/>
    <w:rsid w:val="00CF2C53"/>
    <w:rsid w:val="00CF5A07"/>
    <w:rsid w:val="00D0080B"/>
    <w:rsid w:val="00D015B5"/>
    <w:rsid w:val="00D01AAF"/>
    <w:rsid w:val="00D01C08"/>
    <w:rsid w:val="00D02120"/>
    <w:rsid w:val="00D028C7"/>
    <w:rsid w:val="00D0356E"/>
    <w:rsid w:val="00D05B8A"/>
    <w:rsid w:val="00D05E6C"/>
    <w:rsid w:val="00D12A99"/>
    <w:rsid w:val="00D14913"/>
    <w:rsid w:val="00D14D31"/>
    <w:rsid w:val="00D16521"/>
    <w:rsid w:val="00D17382"/>
    <w:rsid w:val="00D17DB2"/>
    <w:rsid w:val="00D212BC"/>
    <w:rsid w:val="00D2161D"/>
    <w:rsid w:val="00D21DB9"/>
    <w:rsid w:val="00D22E56"/>
    <w:rsid w:val="00D23ED0"/>
    <w:rsid w:val="00D24ECF"/>
    <w:rsid w:val="00D25D44"/>
    <w:rsid w:val="00D2659A"/>
    <w:rsid w:val="00D26697"/>
    <w:rsid w:val="00D26ABC"/>
    <w:rsid w:val="00D2735E"/>
    <w:rsid w:val="00D27364"/>
    <w:rsid w:val="00D309B4"/>
    <w:rsid w:val="00D30E76"/>
    <w:rsid w:val="00D317E6"/>
    <w:rsid w:val="00D31B2C"/>
    <w:rsid w:val="00D321F1"/>
    <w:rsid w:val="00D329B5"/>
    <w:rsid w:val="00D3502B"/>
    <w:rsid w:val="00D35509"/>
    <w:rsid w:val="00D36A76"/>
    <w:rsid w:val="00D36C9E"/>
    <w:rsid w:val="00D41BC3"/>
    <w:rsid w:val="00D4250A"/>
    <w:rsid w:val="00D433C1"/>
    <w:rsid w:val="00D44492"/>
    <w:rsid w:val="00D44C90"/>
    <w:rsid w:val="00D4523D"/>
    <w:rsid w:val="00D4594F"/>
    <w:rsid w:val="00D46617"/>
    <w:rsid w:val="00D511DA"/>
    <w:rsid w:val="00D56486"/>
    <w:rsid w:val="00D574B0"/>
    <w:rsid w:val="00D574E0"/>
    <w:rsid w:val="00D57699"/>
    <w:rsid w:val="00D616C0"/>
    <w:rsid w:val="00D6263A"/>
    <w:rsid w:val="00D63DC9"/>
    <w:rsid w:val="00D65234"/>
    <w:rsid w:val="00D701EF"/>
    <w:rsid w:val="00D70E92"/>
    <w:rsid w:val="00D7127A"/>
    <w:rsid w:val="00D72DB4"/>
    <w:rsid w:val="00D7344B"/>
    <w:rsid w:val="00D7380C"/>
    <w:rsid w:val="00D760D4"/>
    <w:rsid w:val="00D76139"/>
    <w:rsid w:val="00D77B7D"/>
    <w:rsid w:val="00D8111C"/>
    <w:rsid w:val="00D8135B"/>
    <w:rsid w:val="00D831F2"/>
    <w:rsid w:val="00D855CD"/>
    <w:rsid w:val="00D86EF1"/>
    <w:rsid w:val="00D90623"/>
    <w:rsid w:val="00D92B99"/>
    <w:rsid w:val="00D966C9"/>
    <w:rsid w:val="00D96BE7"/>
    <w:rsid w:val="00DA04F5"/>
    <w:rsid w:val="00DA2D5F"/>
    <w:rsid w:val="00DB1D25"/>
    <w:rsid w:val="00DB1DA2"/>
    <w:rsid w:val="00DB2F7E"/>
    <w:rsid w:val="00DB547A"/>
    <w:rsid w:val="00DB55A6"/>
    <w:rsid w:val="00DB6CE6"/>
    <w:rsid w:val="00DC1291"/>
    <w:rsid w:val="00DC1848"/>
    <w:rsid w:val="00DC2580"/>
    <w:rsid w:val="00DC26E1"/>
    <w:rsid w:val="00DC30A8"/>
    <w:rsid w:val="00DC3D10"/>
    <w:rsid w:val="00DC447D"/>
    <w:rsid w:val="00DC49F5"/>
    <w:rsid w:val="00DC64AB"/>
    <w:rsid w:val="00DC77D9"/>
    <w:rsid w:val="00DC7B39"/>
    <w:rsid w:val="00DD3260"/>
    <w:rsid w:val="00DD4EC8"/>
    <w:rsid w:val="00DD5024"/>
    <w:rsid w:val="00DD52B4"/>
    <w:rsid w:val="00DD6656"/>
    <w:rsid w:val="00DD6E11"/>
    <w:rsid w:val="00DD76F5"/>
    <w:rsid w:val="00DD7F86"/>
    <w:rsid w:val="00DE126F"/>
    <w:rsid w:val="00DE156F"/>
    <w:rsid w:val="00DE159B"/>
    <w:rsid w:val="00DE3079"/>
    <w:rsid w:val="00DE3275"/>
    <w:rsid w:val="00DE39E5"/>
    <w:rsid w:val="00DE747F"/>
    <w:rsid w:val="00DE75FF"/>
    <w:rsid w:val="00DF2BF1"/>
    <w:rsid w:val="00DF3481"/>
    <w:rsid w:val="00DF4B69"/>
    <w:rsid w:val="00DF6EE7"/>
    <w:rsid w:val="00DF7700"/>
    <w:rsid w:val="00E00859"/>
    <w:rsid w:val="00E02F2D"/>
    <w:rsid w:val="00E03288"/>
    <w:rsid w:val="00E039B6"/>
    <w:rsid w:val="00E05B21"/>
    <w:rsid w:val="00E05F95"/>
    <w:rsid w:val="00E05FDA"/>
    <w:rsid w:val="00E06293"/>
    <w:rsid w:val="00E07D90"/>
    <w:rsid w:val="00E11C9D"/>
    <w:rsid w:val="00E11F61"/>
    <w:rsid w:val="00E125E8"/>
    <w:rsid w:val="00E13432"/>
    <w:rsid w:val="00E15731"/>
    <w:rsid w:val="00E17BDC"/>
    <w:rsid w:val="00E17D4A"/>
    <w:rsid w:val="00E20846"/>
    <w:rsid w:val="00E21D51"/>
    <w:rsid w:val="00E22657"/>
    <w:rsid w:val="00E253E3"/>
    <w:rsid w:val="00E258A3"/>
    <w:rsid w:val="00E27FCB"/>
    <w:rsid w:val="00E3096F"/>
    <w:rsid w:val="00E30FAA"/>
    <w:rsid w:val="00E3158C"/>
    <w:rsid w:val="00E32B0C"/>
    <w:rsid w:val="00E36088"/>
    <w:rsid w:val="00E3627A"/>
    <w:rsid w:val="00E37421"/>
    <w:rsid w:val="00E4010F"/>
    <w:rsid w:val="00E41A2C"/>
    <w:rsid w:val="00E432B4"/>
    <w:rsid w:val="00E45D18"/>
    <w:rsid w:val="00E45DEF"/>
    <w:rsid w:val="00E478EB"/>
    <w:rsid w:val="00E47EA0"/>
    <w:rsid w:val="00E52DF3"/>
    <w:rsid w:val="00E5483C"/>
    <w:rsid w:val="00E54D09"/>
    <w:rsid w:val="00E570FC"/>
    <w:rsid w:val="00E57426"/>
    <w:rsid w:val="00E606B6"/>
    <w:rsid w:val="00E62C52"/>
    <w:rsid w:val="00E6359F"/>
    <w:rsid w:val="00E65F62"/>
    <w:rsid w:val="00E67FE4"/>
    <w:rsid w:val="00E7291B"/>
    <w:rsid w:val="00E7323E"/>
    <w:rsid w:val="00E74BB0"/>
    <w:rsid w:val="00E75017"/>
    <w:rsid w:val="00E76988"/>
    <w:rsid w:val="00E80246"/>
    <w:rsid w:val="00E810B6"/>
    <w:rsid w:val="00E810B9"/>
    <w:rsid w:val="00E81B40"/>
    <w:rsid w:val="00E828C2"/>
    <w:rsid w:val="00E84BC1"/>
    <w:rsid w:val="00E85A6E"/>
    <w:rsid w:val="00E85CC0"/>
    <w:rsid w:val="00E85ED7"/>
    <w:rsid w:val="00E86D0A"/>
    <w:rsid w:val="00E87071"/>
    <w:rsid w:val="00E873C9"/>
    <w:rsid w:val="00E87755"/>
    <w:rsid w:val="00E879A3"/>
    <w:rsid w:val="00E903EE"/>
    <w:rsid w:val="00E9143E"/>
    <w:rsid w:val="00E956BB"/>
    <w:rsid w:val="00E965ED"/>
    <w:rsid w:val="00EA0601"/>
    <w:rsid w:val="00EA31D2"/>
    <w:rsid w:val="00EA7346"/>
    <w:rsid w:val="00EB0397"/>
    <w:rsid w:val="00EB09CB"/>
    <w:rsid w:val="00EB0C1E"/>
    <w:rsid w:val="00EB52DE"/>
    <w:rsid w:val="00EB7073"/>
    <w:rsid w:val="00EC2639"/>
    <w:rsid w:val="00EC6D52"/>
    <w:rsid w:val="00ED0BA2"/>
    <w:rsid w:val="00ED1E01"/>
    <w:rsid w:val="00ED29FF"/>
    <w:rsid w:val="00ED30FD"/>
    <w:rsid w:val="00ED5CCF"/>
    <w:rsid w:val="00ED6C68"/>
    <w:rsid w:val="00ED732D"/>
    <w:rsid w:val="00EE249F"/>
    <w:rsid w:val="00EE3711"/>
    <w:rsid w:val="00EE57A1"/>
    <w:rsid w:val="00EE6A66"/>
    <w:rsid w:val="00EF0FA8"/>
    <w:rsid w:val="00EF1E8B"/>
    <w:rsid w:val="00EF3049"/>
    <w:rsid w:val="00EF4ADD"/>
    <w:rsid w:val="00EF4BC3"/>
    <w:rsid w:val="00EF60BD"/>
    <w:rsid w:val="00EF75B5"/>
    <w:rsid w:val="00EF786C"/>
    <w:rsid w:val="00EF7B0F"/>
    <w:rsid w:val="00F000F6"/>
    <w:rsid w:val="00F02DEA"/>
    <w:rsid w:val="00F03B3F"/>
    <w:rsid w:val="00F03EF7"/>
    <w:rsid w:val="00F061AC"/>
    <w:rsid w:val="00F06713"/>
    <w:rsid w:val="00F06A59"/>
    <w:rsid w:val="00F10762"/>
    <w:rsid w:val="00F1162F"/>
    <w:rsid w:val="00F1202F"/>
    <w:rsid w:val="00F13DED"/>
    <w:rsid w:val="00F174C0"/>
    <w:rsid w:val="00F2055F"/>
    <w:rsid w:val="00F259DC"/>
    <w:rsid w:val="00F31499"/>
    <w:rsid w:val="00F31933"/>
    <w:rsid w:val="00F31B08"/>
    <w:rsid w:val="00F31FED"/>
    <w:rsid w:val="00F351FD"/>
    <w:rsid w:val="00F36E2E"/>
    <w:rsid w:val="00F379BD"/>
    <w:rsid w:val="00F37F5B"/>
    <w:rsid w:val="00F40096"/>
    <w:rsid w:val="00F45B75"/>
    <w:rsid w:val="00F475D3"/>
    <w:rsid w:val="00F51073"/>
    <w:rsid w:val="00F5315C"/>
    <w:rsid w:val="00F54227"/>
    <w:rsid w:val="00F54A01"/>
    <w:rsid w:val="00F55003"/>
    <w:rsid w:val="00F55E47"/>
    <w:rsid w:val="00F5673F"/>
    <w:rsid w:val="00F57B80"/>
    <w:rsid w:val="00F61AB3"/>
    <w:rsid w:val="00F61BE2"/>
    <w:rsid w:val="00F66E40"/>
    <w:rsid w:val="00F6770B"/>
    <w:rsid w:val="00F67D6D"/>
    <w:rsid w:val="00F728C7"/>
    <w:rsid w:val="00F74711"/>
    <w:rsid w:val="00F75C8A"/>
    <w:rsid w:val="00F76199"/>
    <w:rsid w:val="00F765E4"/>
    <w:rsid w:val="00F80F13"/>
    <w:rsid w:val="00F81107"/>
    <w:rsid w:val="00F83160"/>
    <w:rsid w:val="00F8541E"/>
    <w:rsid w:val="00F867EE"/>
    <w:rsid w:val="00F90949"/>
    <w:rsid w:val="00F91A0B"/>
    <w:rsid w:val="00F923DE"/>
    <w:rsid w:val="00F92A34"/>
    <w:rsid w:val="00F92BBF"/>
    <w:rsid w:val="00F93847"/>
    <w:rsid w:val="00F94368"/>
    <w:rsid w:val="00F94D94"/>
    <w:rsid w:val="00F94E40"/>
    <w:rsid w:val="00F958E7"/>
    <w:rsid w:val="00F962BA"/>
    <w:rsid w:val="00FA00A6"/>
    <w:rsid w:val="00FA1D49"/>
    <w:rsid w:val="00FA29F9"/>
    <w:rsid w:val="00FA3160"/>
    <w:rsid w:val="00FA5B2D"/>
    <w:rsid w:val="00FA5B89"/>
    <w:rsid w:val="00FA762A"/>
    <w:rsid w:val="00FB008E"/>
    <w:rsid w:val="00FB031D"/>
    <w:rsid w:val="00FB14A4"/>
    <w:rsid w:val="00FB29C6"/>
    <w:rsid w:val="00FB3E21"/>
    <w:rsid w:val="00FB6E98"/>
    <w:rsid w:val="00FC3275"/>
    <w:rsid w:val="00FC36A6"/>
    <w:rsid w:val="00FC4C34"/>
    <w:rsid w:val="00FC75E4"/>
    <w:rsid w:val="00FD0CF5"/>
    <w:rsid w:val="00FD19CC"/>
    <w:rsid w:val="00FD39B6"/>
    <w:rsid w:val="00FD457D"/>
    <w:rsid w:val="00FD7D16"/>
    <w:rsid w:val="00FE1841"/>
    <w:rsid w:val="00FE1DA9"/>
    <w:rsid w:val="00FE1E9F"/>
    <w:rsid w:val="00FE2101"/>
    <w:rsid w:val="00FE4980"/>
    <w:rsid w:val="00FE4C52"/>
    <w:rsid w:val="00FF2554"/>
    <w:rsid w:val="00FF363F"/>
    <w:rsid w:val="00FF3C66"/>
    <w:rsid w:val="00FF48AA"/>
    <w:rsid w:val="00FF5BA9"/>
    <w:rsid w:val="00FF63B6"/>
    <w:rsid w:val="00FF6E9D"/>
    <w:rsid w:val="00FF731D"/>
    <w:rsid w:val="00FF731E"/>
    <w:rsid w:val="00FF7A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66878A5"/>
  <w15:chartTrackingRefBased/>
  <w15:docId w15:val="{769EF948-BDA1-46AF-93FA-0AC58D38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F5"/>
    <w:pPr>
      <w:spacing w:after="0" w:line="240" w:lineRule="auto"/>
    </w:pPr>
    <w:rPr>
      <w:rFonts w:ascii="Times New Roman" w:eastAsia="MS Mincho" w:hAnsi="Times New Roman" w:cs="Times New Roman"/>
      <w:kern w:val="0"/>
      <w:sz w:val="24"/>
      <w:szCs w:val="24"/>
      <w:lang w:val="en-US"/>
      <w14:ligatures w14:val="none"/>
    </w:rPr>
  </w:style>
  <w:style w:type="paragraph" w:styleId="Heading1">
    <w:name w:val="heading 1"/>
    <w:basedOn w:val="Normal"/>
    <w:next w:val="Normal"/>
    <w:link w:val="Heading1Char"/>
    <w:qFormat/>
    <w:rsid w:val="00C672F5"/>
    <w:pPr>
      <w:keepNext/>
      <w:keepLines/>
      <w:spacing w:before="340" w:after="330" w:line="578" w:lineRule="auto"/>
      <w:outlineLvl w:val="0"/>
    </w:pPr>
    <w:rPr>
      <w:b/>
      <w:bCs/>
      <w:kern w:val="44"/>
      <w:sz w:val="44"/>
      <w:szCs w:val="44"/>
      <w:lang w:val="x-none"/>
    </w:rPr>
  </w:style>
  <w:style w:type="paragraph" w:styleId="Heading2">
    <w:name w:val="heading 2"/>
    <w:basedOn w:val="Normal"/>
    <w:next w:val="Normal"/>
    <w:link w:val="Heading2Char"/>
    <w:semiHidden/>
    <w:unhideWhenUsed/>
    <w:qFormat/>
    <w:rsid w:val="00C672F5"/>
    <w:pPr>
      <w:keepNext/>
      <w:keepLines/>
      <w:spacing w:before="260" w:after="260" w:line="416" w:lineRule="auto"/>
      <w:outlineLvl w:val="1"/>
    </w:pPr>
    <w:rPr>
      <w:rFonts w:ascii="Calibri Light" w:eastAsia="SimSun" w:hAnsi="Calibri Light"/>
      <w:b/>
      <w:bCs/>
      <w:sz w:val="32"/>
      <w:szCs w:val="32"/>
    </w:rPr>
  </w:style>
  <w:style w:type="paragraph" w:styleId="Heading4">
    <w:name w:val="heading 4"/>
    <w:basedOn w:val="Normal"/>
    <w:next w:val="Normal"/>
    <w:link w:val="Heading4Char"/>
    <w:semiHidden/>
    <w:unhideWhenUsed/>
    <w:qFormat/>
    <w:rsid w:val="00C672F5"/>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1C8"/>
    <w:pPr>
      <w:tabs>
        <w:tab w:val="center" w:pos="4252"/>
        <w:tab w:val="right" w:pos="8504"/>
      </w:tabs>
    </w:pPr>
  </w:style>
  <w:style w:type="character" w:customStyle="1" w:styleId="HeaderChar">
    <w:name w:val="Header Char"/>
    <w:basedOn w:val="DefaultParagraphFont"/>
    <w:link w:val="Header"/>
    <w:rsid w:val="005061C8"/>
  </w:style>
  <w:style w:type="paragraph" w:styleId="Footer">
    <w:name w:val="footer"/>
    <w:basedOn w:val="Normal"/>
    <w:link w:val="FooterChar"/>
    <w:unhideWhenUsed/>
    <w:rsid w:val="005061C8"/>
    <w:pPr>
      <w:tabs>
        <w:tab w:val="center" w:pos="4252"/>
        <w:tab w:val="right" w:pos="8504"/>
      </w:tabs>
    </w:pPr>
  </w:style>
  <w:style w:type="character" w:customStyle="1" w:styleId="FooterChar">
    <w:name w:val="Footer Char"/>
    <w:basedOn w:val="DefaultParagraphFont"/>
    <w:link w:val="Footer"/>
    <w:uiPriority w:val="99"/>
    <w:rsid w:val="005061C8"/>
  </w:style>
  <w:style w:type="character" w:customStyle="1" w:styleId="Heading1Char">
    <w:name w:val="Heading 1 Char"/>
    <w:basedOn w:val="DefaultParagraphFont"/>
    <w:link w:val="Heading1"/>
    <w:rsid w:val="00C672F5"/>
    <w:rPr>
      <w:rFonts w:ascii="Times New Roman" w:eastAsia="MS Mincho" w:hAnsi="Times New Roman" w:cs="Times New Roman"/>
      <w:b/>
      <w:bCs/>
      <w:kern w:val="44"/>
      <w:sz w:val="44"/>
      <w:szCs w:val="44"/>
      <w:lang w:val="x-none"/>
      <w14:ligatures w14:val="none"/>
    </w:rPr>
  </w:style>
  <w:style w:type="character" w:customStyle="1" w:styleId="Heading2Char">
    <w:name w:val="Heading 2 Char"/>
    <w:basedOn w:val="DefaultParagraphFont"/>
    <w:link w:val="Heading2"/>
    <w:semiHidden/>
    <w:rsid w:val="00C672F5"/>
    <w:rPr>
      <w:rFonts w:ascii="Calibri Light" w:eastAsia="SimSun" w:hAnsi="Calibri Light" w:cs="Times New Roman"/>
      <w:b/>
      <w:bCs/>
      <w:kern w:val="0"/>
      <w:sz w:val="32"/>
      <w:szCs w:val="32"/>
      <w:lang w:val="en-US"/>
      <w14:ligatures w14:val="none"/>
    </w:rPr>
  </w:style>
  <w:style w:type="character" w:customStyle="1" w:styleId="Heading4Char">
    <w:name w:val="Heading 4 Char"/>
    <w:basedOn w:val="DefaultParagraphFont"/>
    <w:link w:val="Heading4"/>
    <w:semiHidden/>
    <w:rsid w:val="00C672F5"/>
    <w:rPr>
      <w:rFonts w:ascii="Calibri" w:eastAsia="Times New Roman" w:hAnsi="Calibri" w:cs="Times New Roman"/>
      <w:b/>
      <w:bCs/>
      <w:kern w:val="0"/>
      <w:sz w:val="28"/>
      <w:szCs w:val="28"/>
      <w:lang w:val="en-US"/>
      <w14:ligatures w14:val="none"/>
    </w:rPr>
  </w:style>
  <w:style w:type="character" w:customStyle="1" w:styleId="Heading6Char">
    <w:name w:val="Heading 6 Char"/>
    <w:basedOn w:val="DefaultParagraphFont"/>
    <w:link w:val="Heading6"/>
    <w:rsid w:val="00C672F5"/>
    <w:rPr>
      <w:rFonts w:ascii="Arial" w:eastAsia="Batang" w:hAnsi="Arial" w:cs="Times New Roman"/>
      <w:b/>
      <w:color w:val="000000"/>
      <w:kern w:val="0"/>
      <w:sz w:val="18"/>
      <w:szCs w:val="20"/>
      <w:lang w:eastAsia="en-US"/>
      <w14:ligatures w14:val="none"/>
    </w:rPr>
  </w:style>
  <w:style w:type="table" w:styleId="TableGrid">
    <w:name w:val="Table Grid"/>
    <w:basedOn w:val="TableNormal"/>
    <w:rsid w:val="00C672F5"/>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next w:val="Normal"/>
    <w:rsid w:val="00C672F5"/>
    <w:pPr>
      <w:spacing w:after="240"/>
      <w:ind w:left="567"/>
      <w:jc w:val="both"/>
    </w:pPr>
    <w:rPr>
      <w:rFonts w:ascii="Arial" w:eastAsia="Batang" w:hAnsi="Arial"/>
      <w:sz w:val="20"/>
      <w:szCs w:val="20"/>
      <w:lang w:val="en-GB" w:eastAsia="en-US"/>
    </w:rPr>
  </w:style>
  <w:style w:type="paragraph" w:customStyle="1" w:styleId="FP">
    <w:name w:val="FP"/>
    <w:basedOn w:val="Normal"/>
    <w:rsid w:val="00C672F5"/>
    <w:rPr>
      <w:rFonts w:ascii="Arial" w:eastAsia="Batang" w:hAnsi="Arial"/>
      <w:sz w:val="20"/>
      <w:szCs w:val="20"/>
      <w:lang w:val="en-GB" w:eastAsia="en-US"/>
    </w:rPr>
  </w:style>
  <w:style w:type="paragraph" w:customStyle="1" w:styleId="TAH">
    <w:name w:val="TAH"/>
    <w:basedOn w:val="Normal"/>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DefaultParagraphFont"/>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PageNumber">
    <w:name w:val="page number"/>
    <w:basedOn w:val="DefaultParagraphFont"/>
    <w:rsid w:val="00C672F5"/>
  </w:style>
  <w:style w:type="paragraph" w:styleId="NormalWeb">
    <w:name w:val="Normal (Web)"/>
    <w:basedOn w:val="Normal"/>
    <w:uiPriority w:val="99"/>
    <w:rsid w:val="00C672F5"/>
    <w:rPr>
      <w:rFonts w:eastAsia="Times New Roman"/>
      <w:lang w:eastAsia="en-US"/>
    </w:rPr>
  </w:style>
  <w:style w:type="character" w:styleId="Hyperlink">
    <w:name w:val="Hyperlink"/>
    <w:uiPriority w:val="99"/>
    <w:rsid w:val="00C672F5"/>
    <w:rPr>
      <w:color w:val="0000FF"/>
      <w:u w:val="single"/>
    </w:rPr>
  </w:style>
  <w:style w:type="paragraph" w:customStyle="1" w:styleId="CRCoverPage">
    <w:name w:val="CR Cover Page"/>
    <w:link w:val="CRCoverPageZchn"/>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Normal"/>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BalloonText">
    <w:name w:val="Balloon Text"/>
    <w:basedOn w:val="Normal"/>
    <w:link w:val="BalloonTextChar"/>
    <w:rsid w:val="00C672F5"/>
    <w:rPr>
      <w:rFonts w:ascii="Segoe UI" w:hAnsi="Segoe UI" w:cs="Segoe UI"/>
      <w:sz w:val="18"/>
      <w:szCs w:val="18"/>
    </w:rPr>
  </w:style>
  <w:style w:type="character" w:customStyle="1" w:styleId="BalloonTextChar">
    <w:name w:val="Balloon Text Char"/>
    <w:basedOn w:val="DefaultParagraphFont"/>
    <w:link w:val="BalloonText"/>
    <w:rsid w:val="00C672F5"/>
    <w:rPr>
      <w:rFonts w:ascii="Segoe UI" w:eastAsia="MS Mincho"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ListParagraph">
    <w:name w:val="List Paragraph"/>
    <w:basedOn w:val="Normal"/>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Strong">
    <w:name w:val="Strong"/>
    <w:uiPriority w:val="22"/>
    <w:qFormat/>
    <w:rsid w:val="00C672F5"/>
    <w:rPr>
      <w:b/>
      <w:bCs/>
    </w:rPr>
  </w:style>
  <w:style w:type="character" w:customStyle="1" w:styleId="CRCoverPageZchn">
    <w:name w:val="CR Cover Page Zchn"/>
    <w:link w:val="CRCoverPage"/>
    <w:rsid w:val="00C672F5"/>
    <w:rPr>
      <w:rFonts w:ascii="Arial" w:eastAsia="Times New Roman" w:hAnsi="Arial" w:cs="Times New Roman"/>
      <w:kern w:val="0"/>
      <w:sz w:val="20"/>
      <w:szCs w:val="20"/>
      <w:lang w:eastAsia="en-US"/>
      <w14:ligatures w14:val="none"/>
    </w:rPr>
  </w:style>
  <w:style w:type="character" w:styleId="FollowedHyperlink">
    <w:name w:val="FollowedHyperlink"/>
    <w:rsid w:val="00C672F5"/>
    <w:rPr>
      <w:color w:val="954F72"/>
      <w:u w:val="single"/>
    </w:rPr>
  </w:style>
  <w:style w:type="paragraph" w:customStyle="1" w:styleId="B1">
    <w:name w:val="B1"/>
    <w:basedOn w:val="Normal"/>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List2"/>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List2">
    <w:name w:val="List 2"/>
    <w:basedOn w:val="Normal"/>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Normal"/>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Normal"/>
    <w:uiPriority w:val="99"/>
    <w:rsid w:val="00C672F5"/>
    <w:pPr>
      <w:spacing w:after="180"/>
    </w:pPr>
    <w:rPr>
      <w:rFonts w:eastAsia="SimSun"/>
      <w:i/>
      <w:iCs/>
      <w:color w:val="0000FF"/>
      <w:sz w:val="20"/>
      <w:szCs w:val="20"/>
      <w:lang w:val="es-ES" w:eastAsia="en-US"/>
    </w:rPr>
  </w:style>
  <w:style w:type="paragraph" w:customStyle="1" w:styleId="B3">
    <w:name w:val="B3"/>
    <w:basedOn w:val="Normal"/>
    <w:rsid w:val="00C672F5"/>
    <w:pPr>
      <w:spacing w:after="180"/>
      <w:ind w:left="1135" w:hanging="284"/>
    </w:pPr>
    <w:rPr>
      <w:rFonts w:eastAsia="Calibri"/>
      <w:sz w:val="20"/>
      <w:szCs w:val="20"/>
      <w:lang w:val="es-ES" w:eastAsia="en-US"/>
    </w:rPr>
  </w:style>
  <w:style w:type="paragraph" w:styleId="PlainText">
    <w:name w:val="Plain Text"/>
    <w:basedOn w:val="Normal"/>
    <w:link w:val="PlainTextChar"/>
    <w:uiPriority w:val="99"/>
    <w:unhideWhenUsed/>
    <w:rsid w:val="00C672F5"/>
    <w:rPr>
      <w:rFonts w:ascii="Calibri" w:eastAsia="Calibri" w:hAnsi="Calibri" w:cs="Calibri"/>
      <w:sz w:val="22"/>
      <w:szCs w:val="22"/>
      <w:lang w:val="es-ES" w:eastAsia="en-US"/>
    </w:rPr>
  </w:style>
  <w:style w:type="character" w:customStyle="1" w:styleId="PlainTextChar">
    <w:name w:val="Plain Text Char"/>
    <w:basedOn w:val="DefaultParagraphFont"/>
    <w:link w:val="PlainText"/>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Normal"/>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Normal"/>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Emphasis">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SimSun"/>
      <w:b/>
      <w:noProof/>
      <w:sz w:val="22"/>
      <w:szCs w:val="20"/>
      <w:lang w:val="en-GB"/>
    </w:rPr>
  </w:style>
  <w:style w:type="paragraph" w:styleId="TOC8">
    <w:name w:val="toc 8"/>
    <w:basedOn w:val="Normal"/>
    <w:next w:val="Normal"/>
    <w:autoRedefine/>
    <w:rsid w:val="00C672F5"/>
    <w:pPr>
      <w:ind w:left="1680"/>
    </w:pPr>
  </w:style>
  <w:style w:type="character" w:customStyle="1" w:styleId="Char1">
    <w:name w:val="页眉 Char1"/>
    <w:uiPriority w:val="99"/>
    <w:semiHidden/>
    <w:locked/>
    <w:rsid w:val="00C672F5"/>
    <w:rPr>
      <w:rFonts w:ascii="Calibri" w:eastAsia="SimSun"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BodyText"/>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BodyText">
    <w:name w:val="Body Text"/>
    <w:basedOn w:val="Normal"/>
    <w:link w:val="BodyTextChar"/>
    <w:rsid w:val="00C672F5"/>
    <w:pPr>
      <w:spacing w:after="120"/>
    </w:pPr>
  </w:style>
  <w:style w:type="character" w:customStyle="1" w:styleId="BodyTextChar">
    <w:name w:val="Body Text Char"/>
    <w:basedOn w:val="DefaultParagraphFont"/>
    <w:link w:val="BodyText"/>
    <w:rsid w:val="00C672F5"/>
    <w:rPr>
      <w:rFonts w:ascii="Times New Roman" w:eastAsia="MS Mincho"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
    <w:name w:val="未处理的提及1"/>
    <w:uiPriority w:val="99"/>
    <w:semiHidden/>
    <w:unhideWhenUsed/>
    <w:rsid w:val="00C672F5"/>
    <w:rPr>
      <w:color w:val="605E5C"/>
      <w:shd w:val="clear" w:color="auto" w:fill="E1DFDD"/>
    </w:rPr>
  </w:style>
  <w:style w:type="character" w:customStyle="1" w:styleId="a">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SimSun" w:hAnsi="Courier New" w:cs="Times New Roman"/>
      <w:noProof/>
      <w:kern w:val="0"/>
      <w:sz w:val="16"/>
      <w:szCs w:val="20"/>
      <w:lang w:eastAsia="en-US"/>
      <w14:ligatures w14:val="none"/>
    </w:rPr>
  </w:style>
  <w:style w:type="character" w:styleId="UnresolvedMention">
    <w:name w:val="Unresolved Mention"/>
    <w:basedOn w:val="DefaultParagraphFont"/>
    <w:uiPriority w:val="99"/>
    <w:semiHidden/>
    <w:unhideWhenUsed/>
    <w:rsid w:val="00963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431055600">
      <w:bodyDiv w:val="1"/>
      <w:marLeft w:val="0"/>
      <w:marRight w:val="0"/>
      <w:marTop w:val="0"/>
      <w:marBottom w:val="0"/>
      <w:divBdr>
        <w:top w:val="none" w:sz="0" w:space="0" w:color="auto"/>
        <w:left w:val="none" w:sz="0" w:space="0" w:color="auto"/>
        <w:bottom w:val="none" w:sz="0" w:space="0" w:color="auto"/>
        <w:right w:val="none" w:sz="0" w:space="0" w:color="auto"/>
      </w:divBdr>
    </w:div>
    <w:div w:id="440877033">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107770758">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489436806">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CESUFA\OneDrive%20-%20Ericsson\Documents\CT3-Meetings\144%20-%20Dallas%20November%202025\Prueba\C3-255132.zip" TargetMode="External"/><Relationship Id="rId21" Type="http://schemas.openxmlformats.org/officeDocument/2006/relationships/hyperlink" Target="file:///C:\Users\ECESUFA\OneDrive%20-%20Ericsson\Documents\CT3-Meetings\144%20-%20Dallas%20November%202025\Prueba\C3-255041.zip" TargetMode="External"/><Relationship Id="rId324" Type="http://schemas.openxmlformats.org/officeDocument/2006/relationships/hyperlink" Target="file:///C:\Users\ECESUFA\OneDrive%20-%20Ericsson\Documents\CT3-Meetings\144%20-%20Dallas%20November%202025\Prueba\C3-255482.zip" TargetMode="External"/><Relationship Id="rId531" Type="http://schemas.openxmlformats.org/officeDocument/2006/relationships/hyperlink" Target="file:///C:\Users\ECESUFA\OneDrive%20-%20Ericsson\Documents\CT3-Meetings\144%20-%20Dallas%20November%202025\Prueba\C3-255298.zip" TargetMode="External"/><Relationship Id="rId170" Type="http://schemas.openxmlformats.org/officeDocument/2006/relationships/hyperlink" Target="file:///C:\Users\ECESUFA\OneDrive%20-%20Ericsson\Documents\CT3-Meetings\144%20-%20Dallas%20November%202025\Prueba\C3-255199.zip" TargetMode="External"/><Relationship Id="rId268" Type="http://schemas.openxmlformats.org/officeDocument/2006/relationships/hyperlink" Target="file:///C:\Users\ECESUFA\OneDrive%20-%20Ericsson\Documents\CT3-Meetings\144%20-%20Dallas%20November%202025\Prueba\C3-255188.zip" TargetMode="External"/><Relationship Id="rId475" Type="http://schemas.openxmlformats.org/officeDocument/2006/relationships/hyperlink" Target="file:///C:\Users\ECESUFA\OneDrive%20-%20Ericsson\Documents\CT3-Meetings\144%20-%20Dallas%20November%202025\Prueba\C3-255035.zip" TargetMode="External"/><Relationship Id="rId32" Type="http://schemas.openxmlformats.org/officeDocument/2006/relationships/hyperlink" Target="file:///C:\Users\ECESUFA\OneDrive%20-%20Ericsson\Documents\CT3-Meetings\144%20-%20Dallas%20November%202025\Prueba\C3-255569.zip" TargetMode="External"/><Relationship Id="rId128" Type="http://schemas.openxmlformats.org/officeDocument/2006/relationships/hyperlink" Target="file:///C:\Users\ECESUFA\OneDrive%20-%20Ericsson\Documents\CT3-Meetings\144%20-%20Dallas%20November%202025\Prueba\C3-255479.zip" TargetMode="External"/><Relationship Id="rId335" Type="http://schemas.openxmlformats.org/officeDocument/2006/relationships/hyperlink" Target="file:///C:\Users\ECESUFA\OneDrive%20-%20Ericsson\Documents\CT3-Meetings\144%20-%20Dallas%20November%202025\Prueba\C3-255026.zip" TargetMode="External"/><Relationship Id="rId542" Type="http://schemas.openxmlformats.org/officeDocument/2006/relationships/hyperlink" Target="file:///C:\Users\ECESUFA\OneDrive%20-%20Ericsson\Documents\CT3-Meetings\144%20-%20Dallas%20November%202025\Prueba\C3-255336.zip" TargetMode="External"/><Relationship Id="rId181" Type="http://schemas.openxmlformats.org/officeDocument/2006/relationships/hyperlink" Target="file:///C:\Users\ECESUFA\OneDrive%20-%20Ericsson\Documents\CT3-Meetings\144%20-%20Dallas%20November%202025\Prueba\C3-255607.zip" TargetMode="External"/><Relationship Id="rId402" Type="http://schemas.openxmlformats.org/officeDocument/2006/relationships/hyperlink" Target="file:///C:\Users\ECESUFA\OneDrive%20-%20Ericsson\Documents\CT3-Meetings\144%20-%20Dallas%20November%202025\Prueba\C3-255433.zip" TargetMode="External"/><Relationship Id="rId279" Type="http://schemas.openxmlformats.org/officeDocument/2006/relationships/hyperlink" Target="file:///C:\Users\ECESUFA\OneDrive%20-%20Ericsson\Documents\CT3-Meetings\144%20-%20Dallas%20November%202025\Prueba\C3-255194.zip" TargetMode="External"/><Relationship Id="rId486" Type="http://schemas.openxmlformats.org/officeDocument/2006/relationships/hyperlink" Target="file:///C:\Users\ECESUFA\OneDrive%20-%20Ericsson\Documents\CT3-Meetings\144%20-%20Dallas%20November%202025\Prueba\C3-255226.zip" TargetMode="External"/><Relationship Id="rId43" Type="http://schemas.openxmlformats.org/officeDocument/2006/relationships/hyperlink" Target="file:///C:\Users\ECESUFA\OneDrive%20-%20Ericsson\Documents\CT3-Meetings\144%20-%20Dallas%20November%202025\Prueba\C3-255205.zip" TargetMode="External"/><Relationship Id="rId139" Type="http://schemas.openxmlformats.org/officeDocument/2006/relationships/hyperlink" Target="file:///C:\Users\ECESUFA\OneDrive%20-%20Ericsson\Documents\CT3-Meetings\144%20-%20Dallas%20November%202025\Prueba\C3-255088.zip" TargetMode="External"/><Relationship Id="rId346" Type="http://schemas.openxmlformats.org/officeDocument/2006/relationships/hyperlink" Target="file:///C:\Users\ECESUFA\OneDrive%20-%20Ericsson\Documents\CT3-Meetings\144%20-%20Dallas%20November%202025\Prueba\C3-255097.zip" TargetMode="External"/><Relationship Id="rId553" Type="http://schemas.openxmlformats.org/officeDocument/2006/relationships/hyperlink" Target="file:///C:\Users\ECESUFA\OneDrive%20-%20Ericsson\Documents\CT3-Meetings\144%20-%20Dallas%20November%202025\Prueba\C3-255456.zip" TargetMode="External"/><Relationship Id="rId192" Type="http://schemas.openxmlformats.org/officeDocument/2006/relationships/hyperlink" Target="file:///C:\Users\ECESUFA\OneDrive%20-%20Ericsson\Documents\CT3-Meetings\144%20-%20Dallas%20November%202025\Prueba\C3-255201.zip" TargetMode="External"/><Relationship Id="rId206" Type="http://schemas.openxmlformats.org/officeDocument/2006/relationships/hyperlink" Target="file:///C:\Users\ECESUFA\OneDrive%20-%20Ericsson\Documents\CT3-Meetings\144%20-%20Dallas%20November%202025\Prueba\C3-255542.zip" TargetMode="External"/><Relationship Id="rId413" Type="http://schemas.openxmlformats.org/officeDocument/2006/relationships/hyperlink" Target="file:///C:\Users\ECESUFA\OneDrive%20-%20Ericsson\Documents\CT3-Meetings\144%20-%20Dallas%20November%202025\Prueba\C3-255063.zip" TargetMode="External"/><Relationship Id="rId497" Type="http://schemas.openxmlformats.org/officeDocument/2006/relationships/hyperlink" Target="file:///C:\Users\ECESUFA\OneDrive%20-%20Ericsson\Documents\CT3-Meetings\144%20-%20Dallas%20November%202025\Prueba\C3-255553.zip" TargetMode="External"/><Relationship Id="rId357" Type="http://schemas.openxmlformats.org/officeDocument/2006/relationships/hyperlink" Target="file:///C:\Users\ECESUFA\OneDrive%20-%20Ericsson\Documents\CT3-Meetings\144%20-%20Dallas%20November%202025\Prueba\C3-255102.zip" TargetMode="External"/><Relationship Id="rId54" Type="http://schemas.openxmlformats.org/officeDocument/2006/relationships/hyperlink" Target="file:///C:\Users\ECESUFA\OneDrive%20-%20Ericsson\Documents\CT3-Meetings\144%20-%20Dallas%20November%202025\Prueba\C3-255242.zip" TargetMode="External"/><Relationship Id="rId217" Type="http://schemas.openxmlformats.org/officeDocument/2006/relationships/hyperlink" Target="file:///C:\Users\ECESUFA\OneDrive%20-%20Ericsson\Documents\CT3-Meetings\144%20-%20Dallas%20November%202025\Prueba\C3-255154.zip" TargetMode="External"/><Relationship Id="rId564" Type="http://schemas.openxmlformats.org/officeDocument/2006/relationships/hyperlink" Target="file:///C:\Users\ECESUFA\OneDrive%20-%20Ericsson\Documents\CT3-Meetings\144%20-%20Dallas%20November%202025\Prueba\C3-255047.zip" TargetMode="External"/><Relationship Id="rId424" Type="http://schemas.openxmlformats.org/officeDocument/2006/relationships/hyperlink" Target="file:///C:\Users\ECESUFA\OneDrive%20-%20Ericsson\Documents\CT3-Meetings\144%20-%20Dallas%20November%202025\Prueba\C3-255398.zip" TargetMode="External"/><Relationship Id="rId270" Type="http://schemas.openxmlformats.org/officeDocument/2006/relationships/hyperlink" Target="file:///C:\Users\ECESUFA\OneDrive%20-%20Ericsson\Documents\CT3-Meetings\144%20-%20Dallas%20November%202025\Prueba\C3-255189.zip" TargetMode="External"/><Relationship Id="rId65" Type="http://schemas.openxmlformats.org/officeDocument/2006/relationships/hyperlink" Target="file:///C:\Users\ECESUFA\OneDrive%20-%20Ericsson\Documents\CT3-Meetings\144%20-%20Dallas%20November%202025\Prueba\C3-255232.zip" TargetMode="External"/><Relationship Id="rId130" Type="http://schemas.openxmlformats.org/officeDocument/2006/relationships/hyperlink" Target="file:///C:\Users\ECESUFA\OneDrive%20-%20Ericsson\Documents\CT3-Meetings\144%20-%20Dallas%20November%202025\Prueba\C3-255480.zip" TargetMode="External"/><Relationship Id="rId368" Type="http://schemas.openxmlformats.org/officeDocument/2006/relationships/hyperlink" Target="file:///C:\Users\ECESUFA\OneDrive%20-%20Ericsson\Documents\CT3-Meetings\144%20-%20Dallas%20November%202025\Prueba\C3-255108.zip" TargetMode="External"/><Relationship Id="rId575" Type="http://schemas.openxmlformats.org/officeDocument/2006/relationships/hyperlink" Target="file:///C:\Users\ECESUFA\OneDrive%20-%20Ericsson\Documents\CT3-Meetings\144%20-%20Dallas%20November%202025\Prueba\C3-255583.zip" TargetMode="External"/><Relationship Id="rId228" Type="http://schemas.openxmlformats.org/officeDocument/2006/relationships/hyperlink" Target="file:///C:\Users\ECESUFA\OneDrive%20-%20Ericsson\Documents\CT3-Meetings\144%20-%20Dallas%20November%202025\Prueba\C3-255159.zip" TargetMode="External"/><Relationship Id="rId435" Type="http://schemas.openxmlformats.org/officeDocument/2006/relationships/hyperlink" Target="file:///C:\Users\ECESUFA\OneDrive%20-%20Ericsson\Documents\CT3-Meetings\144%20-%20Dallas%20November%202025\Prueba\C3-255083.zip" TargetMode="External"/><Relationship Id="rId281" Type="http://schemas.openxmlformats.org/officeDocument/2006/relationships/hyperlink" Target="file:///C:\Users\ECESUFA\OneDrive%20-%20Ericsson\Documents\CT3-Meetings\144%20-%20Dallas%20November%202025\Prueba\C3-255195.zip" TargetMode="External"/><Relationship Id="rId502" Type="http://schemas.openxmlformats.org/officeDocument/2006/relationships/hyperlink" Target="file:///C:\Users\ECESUFA\OneDrive%20-%20Ericsson\Documents\CT3-Meetings\144%20-%20Dallas%20November%202025\Prueba\C3-255230.zip" TargetMode="External"/><Relationship Id="rId76" Type="http://schemas.openxmlformats.org/officeDocument/2006/relationships/hyperlink" Target="file:///C:\Users\ECESUFA\OneDrive%20-%20Ericsson\Documents\CT3-Meetings\144%20-%20Dallas%20November%202025\Prueba\C3-255534.zip" TargetMode="External"/><Relationship Id="rId141" Type="http://schemas.openxmlformats.org/officeDocument/2006/relationships/hyperlink" Target="file:///C:\Users\ECESUFA\OneDrive%20-%20Ericsson\Documents\CT3-Meetings\144%20-%20Dallas%20November%202025\Prueba\C3-255490.zip" TargetMode="External"/><Relationship Id="rId379" Type="http://schemas.openxmlformats.org/officeDocument/2006/relationships/hyperlink" Target="file:///C:\Users\ECESUFA\OneDrive%20-%20Ericsson\Documents\CT3-Meetings\144%20-%20Dallas%20November%202025\Prueba\C3-255386.zip" TargetMode="External"/><Relationship Id="rId586" Type="http://schemas.openxmlformats.org/officeDocument/2006/relationships/hyperlink" Target="file:///C:\Users\ECESUFA\OneDrive%20-%20Ericsson\Documents\CT3-Meetings\144%20-%20Dallas%20November%202025\Prueba\C3-255563.zip" TargetMode="External"/><Relationship Id="rId7" Type="http://schemas.openxmlformats.org/officeDocument/2006/relationships/endnotes" Target="endnotes.xml"/><Relationship Id="rId239" Type="http://schemas.openxmlformats.org/officeDocument/2006/relationships/hyperlink" Target="file:///C:\Users\ECESUFA\OneDrive%20-%20Ericsson\Documents\CT3-Meetings\144%20-%20Dallas%20November%202025\Prueba\C3-255408.zip" TargetMode="External"/><Relationship Id="rId446" Type="http://schemas.openxmlformats.org/officeDocument/2006/relationships/hyperlink" Target="file:///C:\Users\ECESUFA\OneDrive%20-%20Ericsson\Documents\CT3-Meetings\144%20-%20Dallas%20November%202025\Prueba\C3-255287.zip" TargetMode="External"/><Relationship Id="rId292" Type="http://schemas.openxmlformats.org/officeDocument/2006/relationships/hyperlink" Target="file:///C:\Users\ECESUFA\OneDrive%20-%20Ericsson\Documents\CT3-Meetings\144%20-%20Dallas%20November%202025\Prueba\C3-255319.zip" TargetMode="External"/><Relationship Id="rId306" Type="http://schemas.openxmlformats.org/officeDocument/2006/relationships/hyperlink" Target="file:///C:\Users\ECESUFA\OneDrive%20-%20Ericsson\Documents\CT3-Meetings\144%20-%20Dallas%20November%202025\Prueba\C3-255326.zip" TargetMode="External"/><Relationship Id="rId87" Type="http://schemas.openxmlformats.org/officeDocument/2006/relationships/hyperlink" Target="file:///C:\Users\ECESUFA\OneDrive%20-%20Ericsson\Documents\CT3-Meetings\144%20-%20Dallas%20November%202025\Prueba\C3-255056.zip" TargetMode="External"/><Relationship Id="rId513" Type="http://schemas.openxmlformats.org/officeDocument/2006/relationships/hyperlink" Target="file:///C:\Users\ECESUFA\OneDrive%20-%20Ericsson\Documents\CT3-Meetings\144%20-%20Dallas%20November%202025\Prueba\C3-255570.zip" TargetMode="External"/><Relationship Id="rId597" Type="http://schemas.openxmlformats.org/officeDocument/2006/relationships/hyperlink" Target="file:///C:\Users\ECESUFA\OneDrive%20-%20Ericsson\Documents\CT3-Meetings\144%20-%20Dallas%20November%202025\Prueba\C3-255033.zip" TargetMode="External"/><Relationship Id="rId152" Type="http://schemas.openxmlformats.org/officeDocument/2006/relationships/hyperlink" Target="file:///C:\Users\ECESUFA\OneDrive%20-%20Ericsson\Documents\CT3-Meetings\144%20-%20Dallas%20November%202025\Prueba\C3-255494.zip" TargetMode="External"/><Relationship Id="rId457" Type="http://schemas.openxmlformats.org/officeDocument/2006/relationships/hyperlink" Target="file:///C:\Users\ECESUFA\OneDrive%20-%20Ericsson\Documents\CT3-Meetings\144%20-%20Dallas%20November%202025\Prueba\C3-255403.zip" TargetMode="External"/><Relationship Id="rId14" Type="http://schemas.openxmlformats.org/officeDocument/2006/relationships/hyperlink" Target="file:///C:\Users\ECESUFA\OneDrive%20-%20Ericsson\Documents\CT3-Meetings\144%20-%20Dallas%20November%202025\Prueba\C3-255017.zip" TargetMode="External"/><Relationship Id="rId317" Type="http://schemas.openxmlformats.org/officeDocument/2006/relationships/hyperlink" Target="file:///C:\Users\ECESUFA\OneDrive%20-%20Ericsson\Documents\CT3-Meetings\144%20-%20Dallas%20November%202025\Prueba\C3-255412.zip" TargetMode="External"/><Relationship Id="rId524" Type="http://schemas.openxmlformats.org/officeDocument/2006/relationships/hyperlink" Target="file:///C:\Users\ECESUFA\OneDrive%20-%20Ericsson\Documents\CT3-Meetings\144%20-%20Dallas%20November%202025\Prueba\C3-255556.zip" TargetMode="External"/><Relationship Id="rId98" Type="http://schemas.openxmlformats.org/officeDocument/2006/relationships/hyperlink" Target="file:///C:\Users\ECESUFA\OneDrive%20-%20Ericsson\Documents\CT3-Meetings\144%20-%20Dallas%20November%202025\Prueba\C3-255061.zip" TargetMode="External"/><Relationship Id="rId163" Type="http://schemas.openxmlformats.org/officeDocument/2006/relationships/hyperlink" Target="file:///C:\Users\ECESUFA\OneDrive%20-%20Ericsson\Documents\CT3-Meetings\144%20-%20Dallas%20November%202025\Prueba\C3-255272.zip" TargetMode="External"/><Relationship Id="rId370" Type="http://schemas.openxmlformats.org/officeDocument/2006/relationships/hyperlink" Target="file:///C:\Users\ECESUFA\OneDrive%20-%20Ericsson\Documents\CT3-Meetings\144%20-%20Dallas%20November%202025\Prueba\C3-255109.zip" TargetMode="External"/><Relationship Id="rId230" Type="http://schemas.openxmlformats.org/officeDocument/2006/relationships/hyperlink" Target="file:///C:\Users\ECESUFA\OneDrive%20-%20Ericsson\Documents\CT3-Meetings\144%20-%20Dallas%20November%202025\Prueba\C3-255161.zip" TargetMode="External"/><Relationship Id="rId468" Type="http://schemas.openxmlformats.org/officeDocument/2006/relationships/hyperlink" Target="file:///C:\Users\ECESUFA\OneDrive%20-%20Ericsson\Documents\CT3-Meetings\144%20-%20Dallas%20November%202025\Prueba\C3-255370.zip" TargetMode="External"/><Relationship Id="rId25" Type="http://schemas.openxmlformats.org/officeDocument/2006/relationships/hyperlink" Target="file:///C:\Users\ECESUFA\OneDrive%20-%20Ericsson\Documents\CT3-Meetings\144%20-%20Dallas%20November%202025\Prueba\C3-255345.zip" TargetMode="External"/><Relationship Id="rId328" Type="http://schemas.openxmlformats.org/officeDocument/2006/relationships/hyperlink" Target="file:///C:\Users\ECESUFA\OneDrive%20-%20Ericsson\Documents\CT3-Meetings\144%20-%20Dallas%20November%202025\Prueba\C3-255483.zip" TargetMode="External"/><Relationship Id="rId535" Type="http://schemas.openxmlformats.org/officeDocument/2006/relationships/hyperlink" Target="file:///C:\Users\ECESUFA\OneDrive%20-%20Ericsson\Documents\CT3-Meetings\144%20-%20Dallas%20November%202025\Prueba\C3-255557.zip" TargetMode="External"/><Relationship Id="rId132" Type="http://schemas.openxmlformats.org/officeDocument/2006/relationships/hyperlink" Target="file:///C:\Users\ECESUFA\OneDrive%20-%20Ericsson\Documents\CT3-Meetings\144%20-%20Dallas%20November%202025\Prueba\C3-255250.zip" TargetMode="External"/><Relationship Id="rId174" Type="http://schemas.openxmlformats.org/officeDocument/2006/relationships/hyperlink" Target="file:///C:\Users\ECESUFA\OneDrive%20-%20Ericsson\Documents\CT3-Meetings\144%20-%20Dallas%20November%202025\Prueba\C3-255284.zip" TargetMode="External"/><Relationship Id="rId381" Type="http://schemas.openxmlformats.org/officeDocument/2006/relationships/hyperlink" Target="file:///C:\Users\ECESUFA\OneDrive%20-%20Ericsson\Documents\CT3-Meetings\144%20-%20Dallas%20November%202025\Prueba\C3-255263.zip" TargetMode="External"/><Relationship Id="rId602" Type="http://schemas.openxmlformats.org/officeDocument/2006/relationships/hyperlink" Target="file:///C:\Users\ECESUFA\OneDrive%20-%20Ericsson\Documents\CT3-Meetings\144%20-%20Dallas%20November%202025\Prueba\C3-255044.zip" TargetMode="External"/><Relationship Id="rId241" Type="http://schemas.openxmlformats.org/officeDocument/2006/relationships/hyperlink" Target="file:///C:\Users\ECESUFA\OneDrive%20-%20Ericsson\Documents\CT3-Meetings\144%20-%20Dallas%20November%202025\Prueba\C3-255169.zip" TargetMode="External"/><Relationship Id="rId437" Type="http://schemas.openxmlformats.org/officeDocument/2006/relationships/hyperlink" Target="file:///C:\Users\ECESUFA\OneDrive%20-%20Ericsson\Documents\CT3-Meetings\144%20-%20Dallas%20November%202025\Prueba\C3-255084.zip" TargetMode="External"/><Relationship Id="rId479" Type="http://schemas.openxmlformats.org/officeDocument/2006/relationships/hyperlink" Target="file:///C:\Users\ECESUFA\OneDrive%20-%20Ericsson\Documents\CT3-Meetings\144%20-%20Dallas%20November%202025\Prueba\C3-255122.zip" TargetMode="External"/><Relationship Id="rId36" Type="http://schemas.openxmlformats.org/officeDocument/2006/relationships/hyperlink" Target="file:///C:\Users\ECESUFA\OneDrive%20-%20Ericsson\Documents\CT3-Meetings\144%20-%20Dallas%20November%202025\Prueba\C3-255025.zip" TargetMode="External"/><Relationship Id="rId283" Type="http://schemas.openxmlformats.org/officeDocument/2006/relationships/hyperlink" Target="file:///C:\Users\ECESUFA\OneDrive%20-%20Ericsson\Documents\CT3-Meetings\144%20-%20Dallas%20November%202025\Prueba\C3-255196.zip" TargetMode="External"/><Relationship Id="rId339" Type="http://schemas.openxmlformats.org/officeDocument/2006/relationships/hyperlink" Target="file:///C:\Users\ECESUFA\OneDrive%20-%20Ericsson\Documents\CT3-Meetings\144%20-%20Dallas%20November%202025\Prueba\C3-255378.zip" TargetMode="External"/><Relationship Id="rId490" Type="http://schemas.openxmlformats.org/officeDocument/2006/relationships/hyperlink" Target="file:///C:\Users\ECESUFA\OneDrive%20-%20Ericsson\Documents\CT3-Meetings\144%20-%20Dallas%20November%202025\Prueba\C3-255552.zip" TargetMode="External"/><Relationship Id="rId504" Type="http://schemas.openxmlformats.org/officeDocument/2006/relationships/hyperlink" Target="file:///C:\Users\ECESUFA\OneDrive%20-%20Ericsson\Documents\CT3-Meetings\144%20-%20Dallas%20November%202025\Prueba\C3-255445.zip" TargetMode="External"/><Relationship Id="rId546" Type="http://schemas.openxmlformats.org/officeDocument/2006/relationships/hyperlink" Target="file:///C:\Users\ECESUFA\OneDrive%20-%20Ericsson\Documents\CT3-Meetings\144%20-%20Dallas%20November%202025\Prueba\C3-255341.zip" TargetMode="External"/><Relationship Id="rId78" Type="http://schemas.openxmlformats.org/officeDocument/2006/relationships/hyperlink" Target="file:///C:\Users\ECESUFA\OneDrive%20-%20Ericsson\Documents\CT3-Meetings\144%20-%20Dallas%20November%202025\Prueba\C3-255362.zip" TargetMode="External"/><Relationship Id="rId101" Type="http://schemas.openxmlformats.org/officeDocument/2006/relationships/hyperlink" Target="file:///C:\Users\ECESUFA\OneDrive%20-%20Ericsson\Documents\CT3-Meetings\144%20-%20Dallas%20November%202025\Prueba\C3-255115.zip" TargetMode="External"/><Relationship Id="rId143" Type="http://schemas.openxmlformats.org/officeDocument/2006/relationships/hyperlink" Target="file:///C:\Users\ECESUFA\OneDrive%20-%20Ericsson\Documents\CT3-Meetings\144%20-%20Dallas%20November%202025\Prueba\C3-255608.zip" TargetMode="External"/><Relationship Id="rId185" Type="http://schemas.openxmlformats.org/officeDocument/2006/relationships/hyperlink" Target="file:///C:\Users\ECESUFA\OneDrive%20-%20Ericsson\Documents\CT3-Meetings\144%20-%20Dallas%20November%202025\Prueba\C3-255074.zip" TargetMode="External"/><Relationship Id="rId350" Type="http://schemas.openxmlformats.org/officeDocument/2006/relationships/hyperlink" Target="file:///C:\Users\ECESUFA\OneDrive%20-%20Ericsson\Documents\CT3-Meetings\144%20-%20Dallas%20November%202025\Prueba\C3-255099.zip" TargetMode="External"/><Relationship Id="rId406" Type="http://schemas.openxmlformats.org/officeDocument/2006/relationships/hyperlink" Target="file:///C:\Users\ECESUFA\OneDrive%20-%20Ericsson\Documents\CT3-Meetings\144%20-%20Dallas%20November%202025\Prueba\C3-255070.zip" TargetMode="External"/><Relationship Id="rId588" Type="http://schemas.openxmlformats.org/officeDocument/2006/relationships/hyperlink" Target="file:///C:\Users\ECESUFA\OneDrive%20-%20Ericsson\Documents\CT3-Meetings\144%20-%20Dallas%20November%202025\Prueba\C3-255215.zip" TargetMode="External"/><Relationship Id="rId9" Type="http://schemas.openxmlformats.org/officeDocument/2006/relationships/hyperlink" Target="file:///C:\Users\ECESUFA\OneDrive%20-%20Ericsson\Documents\CT3-Meetings\144%20-%20Dallas%20November%202025\Prueba\C3-255001.zip" TargetMode="External"/><Relationship Id="rId210" Type="http://schemas.openxmlformats.org/officeDocument/2006/relationships/hyperlink" Target="file:///C:\Users\ECESUFA\OneDrive%20-%20Ericsson\Documents\CT3-Meetings\144%20-%20Dallas%20November%202025\Prueba\C3-255150.zip" TargetMode="External"/><Relationship Id="rId392" Type="http://schemas.openxmlformats.org/officeDocument/2006/relationships/hyperlink" Target="file:///C:\Users\ECESUFA\OneDrive%20-%20Ericsson\Documents\CT3-Meetings\144%20-%20Dallas%20November%202025\Prueba\C3-255382.zip" TargetMode="External"/><Relationship Id="rId448" Type="http://schemas.openxmlformats.org/officeDocument/2006/relationships/hyperlink" Target="file:///C:\Users\ECESUFA\OneDrive%20-%20Ericsson\Documents\CT3-Meetings\144%20-%20Dallas%20November%202025\Prueba\C3-255417.zip" TargetMode="External"/><Relationship Id="rId613" Type="http://schemas.openxmlformats.org/officeDocument/2006/relationships/hyperlink" Target="file:///C:\Users\ECESUFA\OneDrive%20-%20Ericsson\Documents\CT3-Meetings\144%20-%20Dallas%20November%202025\Prueba\C3-255014.zip" TargetMode="External"/><Relationship Id="rId252" Type="http://schemas.openxmlformats.org/officeDocument/2006/relationships/hyperlink" Target="file:///C:\Users\ECESUFA\OneDrive%20-%20Ericsson\Documents\CT3-Meetings\144%20-%20Dallas%20November%202025\Prueba\C3-255177.zip" TargetMode="External"/><Relationship Id="rId294" Type="http://schemas.openxmlformats.org/officeDocument/2006/relationships/hyperlink" Target="file:///C:\Users\ECESUFA\OneDrive%20-%20Ericsson\Documents\CT3-Meetings\144%20-%20Dallas%20November%202025\Prueba\C3-255320.zip" TargetMode="External"/><Relationship Id="rId308" Type="http://schemas.openxmlformats.org/officeDocument/2006/relationships/hyperlink" Target="file:///C:\Users\ECESUFA\OneDrive%20-%20Ericsson\Documents\CT3-Meetings\144%20-%20Dallas%20November%202025\Prueba\C3-255327.zip" TargetMode="External"/><Relationship Id="rId515" Type="http://schemas.openxmlformats.org/officeDocument/2006/relationships/hyperlink" Target="file:///C:\Users\ECESUFA\OneDrive%20-%20Ericsson\Documents\CT3-Meetings\144%20-%20Dallas%20November%202025\Prueba\C3-255280.zip" TargetMode="External"/><Relationship Id="rId47" Type="http://schemas.openxmlformats.org/officeDocument/2006/relationships/hyperlink" Target="file:///C:\Users\ECESUFA\OneDrive%20-%20Ericsson\Documents\CT3-Meetings\144%20-%20Dallas%20November%202025\Prueba\C3-255238.zip" TargetMode="External"/><Relationship Id="rId89" Type="http://schemas.openxmlformats.org/officeDocument/2006/relationships/hyperlink" Target="file:///C:\Users\ECESUFA\OneDrive%20-%20Ericsson\Documents\CT3-Meetings\144%20-%20Dallas%20November%202025\Prueba\C3-255057.zip" TargetMode="External"/><Relationship Id="rId112" Type="http://schemas.openxmlformats.org/officeDocument/2006/relationships/hyperlink" Target="file:///C:\Users\ECESUFA\OneDrive%20-%20Ericsson\Documents\CT3-Meetings\144%20-%20Dallas%20November%202025\Prueba\C3-255474.zip" TargetMode="External"/><Relationship Id="rId154" Type="http://schemas.openxmlformats.org/officeDocument/2006/relationships/hyperlink" Target="file:///C:\Users\ECESUFA\OneDrive%20-%20Ericsson\Documents\CT3-Meetings\144%20-%20Dallas%20November%202025\Prueba\C3-255217.zip" TargetMode="External"/><Relationship Id="rId361" Type="http://schemas.openxmlformats.org/officeDocument/2006/relationships/hyperlink" Target="file:///C:\Users\ECESUFA\OneDrive%20-%20Ericsson\Documents\CT3-Meetings\144%20-%20Dallas%20November%202025\Prueba\C3-255104.zip" TargetMode="External"/><Relationship Id="rId557" Type="http://schemas.openxmlformats.org/officeDocument/2006/relationships/hyperlink" Target="file:///C:\Users\ECESUFA\OneDrive%20-%20Ericsson\Documents\CT3-Meetings\144%20-%20Dallas%20November%202025\Prueba\C3-255457.zip" TargetMode="External"/><Relationship Id="rId599" Type="http://schemas.openxmlformats.org/officeDocument/2006/relationships/hyperlink" Target="file:///C:\Users\ECESUFA\OneDrive%20-%20Ericsson\Documents\CT3-Meetings\144%20-%20Dallas%20November%202025\Prueba\C3-255038.zip" TargetMode="External"/><Relationship Id="rId196" Type="http://schemas.openxmlformats.org/officeDocument/2006/relationships/hyperlink" Target="file:///C:\Users\ECESUFA\OneDrive%20-%20Ericsson\Documents\CT3-Meetings\144%20-%20Dallas%20November%202025\Prueba\C3-255586.zip" TargetMode="External"/><Relationship Id="rId417" Type="http://schemas.openxmlformats.org/officeDocument/2006/relationships/hyperlink" Target="file:///C:\Users\ECESUFA\OneDrive%20-%20Ericsson\Documents\CT3-Meetings\144%20-%20Dallas%20November%202025\Prueba\C3-255488.zip" TargetMode="External"/><Relationship Id="rId459" Type="http://schemas.openxmlformats.org/officeDocument/2006/relationships/hyperlink" Target="file:///C:\Users\ECESUFA\OneDrive%20-%20Ericsson\Documents\CT3-Meetings\144%20-%20Dallas%20November%202025\Prueba\C3-255034.zip" TargetMode="External"/><Relationship Id="rId16" Type="http://schemas.openxmlformats.org/officeDocument/2006/relationships/hyperlink" Target="file:///C:\Users\ECESUFA\OneDrive%20-%20Ericsson\Documents\CT3-Meetings\144%20-%20Dallas%20November%202025\Prueba\C3-255019.zip" TargetMode="External"/><Relationship Id="rId221" Type="http://schemas.openxmlformats.org/officeDocument/2006/relationships/hyperlink" Target="file:///C:\Users\ECESUFA\OneDrive%20-%20Ericsson\Documents\CT3-Meetings\144%20-%20Dallas%20November%202025\Prueba\C3-255155.zip" TargetMode="External"/><Relationship Id="rId263" Type="http://schemas.openxmlformats.org/officeDocument/2006/relationships/hyperlink" Target="file:///C:\Users\ECESUFA\OneDrive%20-%20Ericsson\Documents\CT3-Meetings\144%20-%20Dallas%20November%202025\Prueba\C3-255182.zip" TargetMode="External"/><Relationship Id="rId319" Type="http://schemas.openxmlformats.org/officeDocument/2006/relationships/hyperlink" Target="file:///C:\Users\ECESUFA\OneDrive%20-%20Ericsson\Documents\CT3-Meetings\144%20-%20Dallas%20November%202025\Prueba\C3-255338.zip" TargetMode="External"/><Relationship Id="rId470" Type="http://schemas.openxmlformats.org/officeDocument/2006/relationships/hyperlink" Target="file:///C:\Users\ECESUFA\OneDrive%20-%20Ericsson\Documents\CT3-Meetings\144%20-%20Dallas%20November%202025\Prueba\C3-255285.zip" TargetMode="External"/><Relationship Id="rId526" Type="http://schemas.openxmlformats.org/officeDocument/2006/relationships/hyperlink" Target="file:///C:\Users\ECESUFA\OneDrive%20-%20Ericsson\Documents\CT3-Meetings\144%20-%20Dallas%20November%202025\Prueba\C3-255295.zip" TargetMode="External"/><Relationship Id="rId58" Type="http://schemas.openxmlformats.org/officeDocument/2006/relationships/hyperlink" Target="file:///C:\Users\ECESUFA\OneDrive%20-%20Ericsson\Documents\CT3-Meetings\144%20-%20Dallas%20November%202025\Prueba\C3-255244.zip" TargetMode="External"/><Relationship Id="rId123" Type="http://schemas.openxmlformats.org/officeDocument/2006/relationships/hyperlink" Target="file:///C:\Users\ECESUFA\OneDrive%20-%20Ericsson\Documents\CT3-Meetings\144%20-%20Dallas%20November%202025\Prueba\C3-255136.zip" TargetMode="External"/><Relationship Id="rId330" Type="http://schemas.openxmlformats.org/officeDocument/2006/relationships/hyperlink" Target="file:///C:\Users\ECESUFA\OneDrive%20-%20Ericsson\Documents\CT3-Meetings\144%20-%20Dallas%20November%202025\Prueba\C3-255484.zip" TargetMode="External"/><Relationship Id="rId568" Type="http://schemas.openxmlformats.org/officeDocument/2006/relationships/hyperlink" Target="file:///C:\Users\ECESUFA\OneDrive%20-%20Ericsson\Documents\CT3-Meetings\144%20-%20Dallas%20November%202025\Prueba\C3-255050.zip" TargetMode="External"/><Relationship Id="rId165" Type="http://schemas.openxmlformats.org/officeDocument/2006/relationships/hyperlink" Target="file:///C:\Users\ECESUFA\OneDrive%20-%20Ericsson\Documents\CT3-Meetings\144%20-%20Dallas%20November%202025\Prueba\C3-255273.zip" TargetMode="External"/><Relationship Id="rId372" Type="http://schemas.openxmlformats.org/officeDocument/2006/relationships/hyperlink" Target="file:///C:\Users\ECESUFA\OneDrive%20-%20Ericsson\Documents\CT3-Meetings\144%20-%20Dallas%20November%202025\Prueba\C3-255111.zip" TargetMode="External"/><Relationship Id="rId428" Type="http://schemas.openxmlformats.org/officeDocument/2006/relationships/hyperlink" Target="file:///C:\Users\ECESUFA\OneDrive%20-%20Ericsson\Documents\CT3-Meetings\144%20-%20Dallas%20November%202025\Prueba\C3-255591.zip" TargetMode="External"/><Relationship Id="rId232" Type="http://schemas.openxmlformats.org/officeDocument/2006/relationships/hyperlink" Target="file:///C:\Users\ECESUFA\OneDrive%20-%20Ericsson\Documents\CT3-Meetings\144%20-%20Dallas%20November%202025\Prueba\C3-255162.zip" TargetMode="External"/><Relationship Id="rId274" Type="http://schemas.openxmlformats.org/officeDocument/2006/relationships/hyperlink" Target="file:///C:\Users\ECESUFA\OneDrive%20-%20Ericsson\Documents\CT3-Meetings\144%20-%20Dallas%20November%202025\Prueba\C3-255354.zip" TargetMode="External"/><Relationship Id="rId481" Type="http://schemas.openxmlformats.org/officeDocument/2006/relationships/hyperlink" Target="file:///C:\Users\ECESUFA\OneDrive%20-%20Ericsson\Documents\CT3-Meetings\144%20-%20Dallas%20November%202025\Prueba\C3-255224.zip" TargetMode="External"/><Relationship Id="rId27" Type="http://schemas.openxmlformats.org/officeDocument/2006/relationships/hyperlink" Target="file:///C:\Users\ECESUFA\OneDrive%20-%20Ericsson\Documents\CT3-Meetings\144%20-%20Dallas%20November%202025\Prueba\C3-255346.zip" TargetMode="External"/><Relationship Id="rId69" Type="http://schemas.openxmlformats.org/officeDocument/2006/relationships/hyperlink" Target="file:///C:\Users\ECESUFA\OneDrive%20-%20Ericsson\Documents\CT3-Meetings\144%20-%20Dallas%20November%202025\Prueba\C3-255129.zip" TargetMode="External"/><Relationship Id="rId134" Type="http://schemas.openxmlformats.org/officeDocument/2006/relationships/hyperlink" Target="file:///C:\Users\ECESUFA\OneDrive%20-%20Ericsson\Documents\CT3-Meetings\144%20-%20Dallas%20November%202025\Prueba\C3-255487.zip" TargetMode="External"/><Relationship Id="rId537" Type="http://schemas.openxmlformats.org/officeDocument/2006/relationships/hyperlink" Target="file:///C:\Users\ECESUFA\OneDrive%20-%20Ericsson\Documents\CT3-Meetings\144%20-%20Dallas%20November%202025\Prueba\C3-255447.zip" TargetMode="External"/><Relationship Id="rId579" Type="http://schemas.openxmlformats.org/officeDocument/2006/relationships/hyperlink" Target="file:///C:\Users\ECESUFA\OneDrive%20-%20Ericsson\Documents\CT3-Meetings\144%20-%20Dallas%20November%202025\Prueba\C3-255144.zip" TargetMode="External"/><Relationship Id="rId80" Type="http://schemas.openxmlformats.org/officeDocument/2006/relationships/hyperlink" Target="file:///C:\Users\ECESUFA\OneDrive%20-%20Ericsson\Documents\CT3-Meetings\144%20-%20Dallas%20November%202025\Prueba\C3-255363.zip" TargetMode="External"/><Relationship Id="rId176" Type="http://schemas.openxmlformats.org/officeDocument/2006/relationships/hyperlink" Target="file:///C:\Users\ECESUFA\OneDrive%20-%20Ericsson\Documents\CT3-Meetings\144%20-%20Dallas%20November%202025\Prueba\C3-255578.zip" TargetMode="External"/><Relationship Id="rId341" Type="http://schemas.openxmlformats.org/officeDocument/2006/relationships/hyperlink" Target="file:///C:\Users\ECESUFA\OneDrive%20-%20Ericsson\Documents\CT3-Meetings\144%20-%20Dallas%20November%202025\Prueba\C3-255379.zip" TargetMode="External"/><Relationship Id="rId383" Type="http://schemas.openxmlformats.org/officeDocument/2006/relationships/hyperlink" Target="file:///C:\Users\ECESUFA\OneDrive%20-%20Ericsson\Documents\CT3-Meetings\144%20-%20Dallas%20November%202025\Prueba\C3-255545.zip" TargetMode="External"/><Relationship Id="rId439" Type="http://schemas.openxmlformats.org/officeDocument/2006/relationships/hyperlink" Target="file:///C:\Users\ECESUFA\OneDrive%20-%20Ericsson\Documents\CT3-Meetings\144%20-%20Dallas%20November%202025\Prueba\C3-255086.zip" TargetMode="External"/><Relationship Id="rId590" Type="http://schemas.openxmlformats.org/officeDocument/2006/relationships/hyperlink" Target="file:///C:\Users\ECESUFA\OneDrive%20-%20Ericsson\Documents\CT3-Meetings\144%20-%20Dallas%20November%202025\Prueba\C3-255259.zip" TargetMode="External"/><Relationship Id="rId604" Type="http://schemas.openxmlformats.org/officeDocument/2006/relationships/hyperlink" Target="file:///C:\Users\ECESUFA\OneDrive%20-%20Ericsson\Documents\CT3-Meetings\144%20-%20Dallas%20November%202025\Prueba\C3-255164.zip" TargetMode="External"/><Relationship Id="rId201" Type="http://schemas.openxmlformats.org/officeDocument/2006/relationships/hyperlink" Target="file:///C:\Users\ECESUFA\OneDrive%20-%20Ericsson\Documents\CT3-Meetings\144%20-%20Dallas%20November%202025\Prueba\C3-255349.zip" TargetMode="External"/><Relationship Id="rId243" Type="http://schemas.openxmlformats.org/officeDocument/2006/relationships/hyperlink" Target="file:///C:\Users\ECESUFA\OneDrive%20-%20Ericsson\Documents\CT3-Meetings\144%20-%20Dallas%20November%202025\Prueba\C3-255409.zip" TargetMode="External"/><Relationship Id="rId285" Type="http://schemas.openxmlformats.org/officeDocument/2006/relationships/hyperlink" Target="file:///C:\Users\ECESUFA\OneDrive%20-%20Ericsson\Documents\CT3-Meetings\144%20-%20Dallas%20November%202025\Prueba\C3-255282.zip" TargetMode="External"/><Relationship Id="rId450" Type="http://schemas.openxmlformats.org/officeDocument/2006/relationships/hyperlink" Target="file:///C:\Users\ECESUFA\OneDrive%20-%20Ericsson\Documents\CT3-Meetings\144%20-%20Dallas%20November%202025\Prueba\C3-255399.zip" TargetMode="External"/><Relationship Id="rId506" Type="http://schemas.openxmlformats.org/officeDocument/2006/relationships/hyperlink" Target="file:///C:\Users\ECESUFA\OneDrive%20-%20Ericsson\Documents\CT3-Meetings\144%20-%20Dallas%20November%202025\Prueba\C3-255613.zip" TargetMode="External"/><Relationship Id="rId38" Type="http://schemas.openxmlformats.org/officeDocument/2006/relationships/hyperlink" Target="file:///C:\Users\ECESUFA\OneDrive%20-%20Ericsson\Documents\CT3-Meetings\144%20-%20Dallas%20November%202025\Prueba\C3-255449.zip" TargetMode="External"/><Relationship Id="rId103" Type="http://schemas.openxmlformats.org/officeDocument/2006/relationships/hyperlink" Target="file:///C:\Users\ECESUFA\OneDrive%20-%20Ericsson\Documents\CT3-Meetings\144%20-%20Dallas%20November%202025\Prueba\C3-255579.zip" TargetMode="External"/><Relationship Id="rId310" Type="http://schemas.openxmlformats.org/officeDocument/2006/relationships/hyperlink" Target="file:///C:\Users\ECESUFA\OneDrive%20-%20Ericsson\Documents\CT3-Meetings\144%20-%20Dallas%20November%202025\Prueba\C3-255510.zip" TargetMode="External"/><Relationship Id="rId492" Type="http://schemas.openxmlformats.org/officeDocument/2006/relationships/hyperlink" Target="file:///C:\Users\ECESUFA\OneDrive%20-%20Ericsson\Documents\CT3-Meetings\144%20-%20Dallas%20November%202025\Prueba\C3-255573.zip" TargetMode="External"/><Relationship Id="rId548" Type="http://schemas.openxmlformats.org/officeDocument/2006/relationships/hyperlink" Target="file:///C:\Users\ECESUFA\OneDrive%20-%20Ericsson\Documents\CT3-Meetings\144%20-%20Dallas%20November%202025\Prueba\C3-255342.zip" TargetMode="External"/><Relationship Id="rId91" Type="http://schemas.openxmlformats.org/officeDocument/2006/relationships/hyperlink" Target="file:///C:\Users\ECESUFA\OneDrive%20-%20Ericsson\Documents\CT3-Meetings\144%20-%20Dallas%20November%202025\Prueba\C3-255538.zip" TargetMode="External"/><Relationship Id="rId145" Type="http://schemas.openxmlformats.org/officeDocument/2006/relationships/hyperlink" Target="file:///C:\Users\ECESUFA\OneDrive%20-%20Ericsson\Documents\CT3-Meetings\144%20-%20Dallas%20November%202025\Prueba\C3-255491.zip" TargetMode="External"/><Relationship Id="rId187" Type="http://schemas.openxmlformats.org/officeDocument/2006/relationships/hyperlink" Target="file:///C:\Users\ECESUFA\OneDrive%20-%20Ericsson\Documents\CT3-Meetings\144%20-%20Dallas%20November%202025\Prueba\C3-255145.zip" TargetMode="External"/><Relationship Id="rId352" Type="http://schemas.openxmlformats.org/officeDocument/2006/relationships/hyperlink" Target="file:///C:\Users\ECESUFA\OneDrive%20-%20Ericsson\Documents\CT3-Meetings\144%20-%20Dallas%20November%202025\Prueba\C3-255530.zip" TargetMode="External"/><Relationship Id="rId394" Type="http://schemas.openxmlformats.org/officeDocument/2006/relationships/hyperlink" Target="file:///C:\Users\ECESUFA\OneDrive%20-%20Ericsson\Documents\CT3-Meetings\144%20-%20Dallas%20November%202025\Prueba\C3-255268.zip" TargetMode="External"/><Relationship Id="rId408" Type="http://schemas.openxmlformats.org/officeDocument/2006/relationships/hyperlink" Target="file:///C:\Users\ECESUFA\OneDrive%20-%20Ericsson\Documents\CT3-Meetings\144%20-%20Dallas%20November%202025\Prueba\C3-255071.zip" TargetMode="External"/><Relationship Id="rId615" Type="http://schemas.openxmlformats.org/officeDocument/2006/relationships/footer" Target="footer1.xml"/><Relationship Id="rId212" Type="http://schemas.openxmlformats.org/officeDocument/2006/relationships/hyperlink" Target="file:///C:\Users\ECESUFA\OneDrive%20-%20Ericsson\Documents\CT3-Meetings\144%20-%20Dallas%20November%202025\Prueba\C3-255517.zip" TargetMode="External"/><Relationship Id="rId254" Type="http://schemas.openxmlformats.org/officeDocument/2006/relationships/hyperlink" Target="file:///C:\Users\ECESUFA\OneDrive%20-%20Ericsson\Documents\CT3-Meetings\144%20-%20Dallas%20November%202025\Prueba\C3-255610.zip" TargetMode="External"/><Relationship Id="rId49" Type="http://schemas.openxmlformats.org/officeDocument/2006/relationships/hyperlink" Target="file:///C:\Users\ECESUFA\OneDrive%20-%20Ericsson\Documents\CT3-Meetings\144%20-%20Dallas%20November%202025\Prueba\C3-255313.zip" TargetMode="External"/><Relationship Id="rId114" Type="http://schemas.openxmlformats.org/officeDocument/2006/relationships/hyperlink" Target="file:///C:\Users\ECESUFA\OneDrive%20-%20Ericsson\Documents\CT3-Meetings\144%20-%20Dallas%20November%202025\Prueba\C3-255588.zip" TargetMode="External"/><Relationship Id="rId296" Type="http://schemas.openxmlformats.org/officeDocument/2006/relationships/hyperlink" Target="file:///C:\Users\ECESUFA\OneDrive%20-%20Ericsson\Documents\CT3-Meetings\144%20-%20Dallas%20November%202025\Prueba\C3-255321.zip" TargetMode="External"/><Relationship Id="rId461" Type="http://schemas.openxmlformats.org/officeDocument/2006/relationships/hyperlink" Target="file:///C:\Users\ECESUFA\OneDrive%20-%20Ericsson\Documents\CT3-Meetings\144%20-%20Dallas%20November%202025\Prueba\C3-255119.zip" TargetMode="External"/><Relationship Id="rId517" Type="http://schemas.openxmlformats.org/officeDocument/2006/relationships/hyperlink" Target="file:///C:\Users\ECESUFA\OneDrive%20-%20Ericsson\Documents\CT3-Meetings\144%20-%20Dallas%20November%202025\Prueba\C3-255614.zip" TargetMode="External"/><Relationship Id="rId559" Type="http://schemas.openxmlformats.org/officeDocument/2006/relationships/hyperlink" Target="file:///C:\Users\ECESUFA\OneDrive%20-%20Ericsson\Documents\CT3-Meetings\144%20-%20Dallas%20November%202025\Prueba\C3-255582.zip" TargetMode="External"/><Relationship Id="rId60" Type="http://schemas.openxmlformats.org/officeDocument/2006/relationships/hyperlink" Target="file:///C:\Users\ECESUFA\OneDrive%20-%20Ericsson\Documents\CT3-Meetings\144%20-%20Dallas%20November%202025\Prueba\C3-255374.zip" TargetMode="External"/><Relationship Id="rId156" Type="http://schemas.openxmlformats.org/officeDocument/2006/relationships/hyperlink" Target="file:///C:\Users\ECESUFA\OneDrive%20-%20Ericsson\Documents\CT3-Meetings\144%20-%20Dallas%20November%202025\Prueba\C3-255219.zip" TargetMode="External"/><Relationship Id="rId198" Type="http://schemas.openxmlformats.org/officeDocument/2006/relationships/hyperlink" Target="file:///C:\Users\ECESUFA\OneDrive%20-%20Ericsson\Documents\CT3-Meetings\144%20-%20Dallas%20November%202025\Prueba\C3-255469.zip" TargetMode="External"/><Relationship Id="rId321" Type="http://schemas.openxmlformats.org/officeDocument/2006/relationships/hyperlink" Target="file:///C:\Users\ECESUFA\OneDrive%20-%20Ericsson\Documents\CT3-Meetings\144%20-%20Dallas%20November%202025\Prueba\C3-255599.zip" TargetMode="External"/><Relationship Id="rId363" Type="http://schemas.openxmlformats.org/officeDocument/2006/relationships/hyperlink" Target="file:///C:\Users\ECESUFA\OneDrive%20-%20Ericsson\Documents\CT3-Meetings\144%20-%20Dallas%20November%202025\Prueba\C3-255392.zip" TargetMode="External"/><Relationship Id="rId419" Type="http://schemas.openxmlformats.org/officeDocument/2006/relationships/hyperlink" Target="file:///C:\Users\ECESUFA\OneDrive%20-%20Ericsson\Documents\CT3-Meetings\144%20-%20Dallas%20November%202025\Prueba\C3-255541.zip" TargetMode="External"/><Relationship Id="rId570" Type="http://schemas.openxmlformats.org/officeDocument/2006/relationships/hyperlink" Target="file:///C:\Users\ECESUFA\OneDrive%20-%20Ericsson\Documents\CT3-Meetings\144%20-%20Dallas%20November%202025\Prueba\C3-255051.zip" TargetMode="External"/><Relationship Id="rId223" Type="http://schemas.openxmlformats.org/officeDocument/2006/relationships/hyperlink" Target="file:///C:\Users\ECESUFA\OneDrive%20-%20Ericsson\Documents\CT3-Meetings\144%20-%20Dallas%20November%202025\Prueba\C3-255156.zip" TargetMode="External"/><Relationship Id="rId430" Type="http://schemas.openxmlformats.org/officeDocument/2006/relationships/hyperlink" Target="file:///C:\Users\ECESUFA\OneDrive%20-%20Ericsson\Documents\CT3-Meetings\144%20-%20Dallas%20November%202025\Prueba\C3-255080.zip" TargetMode="External"/><Relationship Id="rId18" Type="http://schemas.openxmlformats.org/officeDocument/2006/relationships/hyperlink" Target="file:///C:\Users\ECESUFA\OneDrive%20-%20Ericsson\Documents\CT3-Meetings\144%20-%20Dallas%20November%202025\Prueba\C3-255021.zip" TargetMode="External"/><Relationship Id="rId265" Type="http://schemas.openxmlformats.org/officeDocument/2006/relationships/hyperlink" Target="file:///C:\Users\ECESUFA\OneDrive%20-%20Ericsson\Documents\CT3-Meetings\144%20-%20Dallas%20November%202025\Prueba\C3-255618.zip" TargetMode="External"/><Relationship Id="rId472" Type="http://schemas.openxmlformats.org/officeDocument/2006/relationships/hyperlink" Target="file:///C:\Users\ECESUFA\OneDrive%20-%20Ericsson\Documents\CT3-Meetings\144%20-%20Dallas%20November%202025\Prueba\C3-255257.zip" TargetMode="External"/><Relationship Id="rId528" Type="http://schemas.openxmlformats.org/officeDocument/2006/relationships/hyperlink" Target="file:///C:\Users\ECESUFA\OneDrive%20-%20Ericsson\Documents\CT3-Meetings\144%20-%20Dallas%20November%202025\Prueba\C3-255296.zip" TargetMode="External"/><Relationship Id="rId125" Type="http://schemas.openxmlformats.org/officeDocument/2006/relationships/hyperlink" Target="file:///C:\Users\ECESUFA\OneDrive%20-%20Ericsson\Documents\CT3-Meetings\144%20-%20Dallas%20November%202025\Prueba\C3-255478.zip" TargetMode="External"/><Relationship Id="rId167" Type="http://schemas.openxmlformats.org/officeDocument/2006/relationships/hyperlink" Target="file:///C:\Users\ECESUFA\OneDrive%20-%20Ericsson\Documents\CT3-Meetings\144%20-%20Dallas%20November%202025\Prueba\C3-255640.zip" TargetMode="External"/><Relationship Id="rId332" Type="http://schemas.openxmlformats.org/officeDocument/2006/relationships/hyperlink" Target="file:///C:\Users\ECESUFA\OneDrive%20-%20Ericsson\Documents\CT3-Meetings\144%20-%20Dallas%20November%202025\Prueba\C3-255331.zip" TargetMode="External"/><Relationship Id="rId374" Type="http://schemas.openxmlformats.org/officeDocument/2006/relationships/hyperlink" Target="file:///C:\Users\ECESUFA\OneDrive%20-%20Ericsson\Documents\CT3-Meetings\144%20-%20Dallas%20November%202025\Prueba\C3-255117.zip" TargetMode="External"/><Relationship Id="rId581" Type="http://schemas.openxmlformats.org/officeDocument/2006/relationships/hyperlink" Target="file:///C:\Users\ECESUFA\OneDrive%20-%20Ericsson\Documents\CT3-Meetings\144%20-%20Dallas%20November%202025\Prueba\C3-255518.zip" TargetMode="External"/><Relationship Id="rId71" Type="http://schemas.openxmlformats.org/officeDocument/2006/relationships/hyperlink" Target="file:///C:\Users\ECESUFA\OneDrive%20-%20Ericsson\Documents\CT3-Meetings\144%20-%20Dallas%20November%202025\Prueba\C3-255207.zip" TargetMode="External"/><Relationship Id="rId234" Type="http://schemas.openxmlformats.org/officeDocument/2006/relationships/hyperlink" Target="file:///C:\Users\ECESUFA\OneDrive%20-%20Ericsson\Documents\CT3-Meetings\144%20-%20Dallas%20November%202025\Prueba\C3-255166.zip" TargetMode="External"/><Relationship Id="rId2" Type="http://schemas.openxmlformats.org/officeDocument/2006/relationships/numbering" Target="numbering.xml"/><Relationship Id="rId29" Type="http://schemas.openxmlformats.org/officeDocument/2006/relationships/hyperlink" Target="file:///C:\Users\ECESUFA\OneDrive%20-%20Ericsson\Documents\CT3-Meetings\144%20-%20Dallas%20November%202025\Prueba\C3-255619.zip" TargetMode="External"/><Relationship Id="rId276" Type="http://schemas.openxmlformats.org/officeDocument/2006/relationships/hyperlink" Target="file:///C:\Users\ECESUFA\OneDrive%20-%20Ericsson\Documents\CT3-Meetings\144%20-%20Dallas%20November%202025\Prueba\C3-255504.zip" TargetMode="External"/><Relationship Id="rId441" Type="http://schemas.openxmlformats.org/officeDocument/2006/relationships/hyperlink" Target="file:///C:\Users\ECESUFA\OneDrive%20-%20Ericsson\Documents\CT3-Meetings\144%20-%20Dallas%20November%202025\Prueba\C3-255415.zip" TargetMode="External"/><Relationship Id="rId483" Type="http://schemas.openxmlformats.org/officeDocument/2006/relationships/hyperlink" Target="file:///C:\Users\ECESUFA\OneDrive%20-%20Ericsson\Documents\CT3-Meetings\144%20-%20Dallas%20November%202025\Prueba\C3-255225.zip" TargetMode="External"/><Relationship Id="rId539" Type="http://schemas.openxmlformats.org/officeDocument/2006/relationships/hyperlink" Target="file:///C:\Users\ECESUFA\OneDrive%20-%20Ericsson\Documents\CT3-Meetings\144%20-%20Dallas%20November%202025\Prueba\C3-255625.zip" TargetMode="External"/><Relationship Id="rId40" Type="http://schemas.openxmlformats.org/officeDocument/2006/relationships/hyperlink" Target="file:///C:\Users\ECESUFA\OneDrive%20-%20Ericsson\Documents\CT3-Meetings\144%20-%20Dallas%20November%202025\Prueba\C3-255450.zip" TargetMode="External"/><Relationship Id="rId136" Type="http://schemas.openxmlformats.org/officeDocument/2006/relationships/hyperlink" Target="file:///C:\Users\ECESUFA\OneDrive%20-%20Ericsson\Documents\CT3-Meetings\144%20-%20Dallas%20November%202025\Prueba\C3-255566.zip" TargetMode="External"/><Relationship Id="rId178" Type="http://schemas.openxmlformats.org/officeDocument/2006/relationships/hyperlink" Target="file:///C:\Users\ECESUFA\OneDrive%20-%20Ericsson\Documents\CT3-Meetings\144%20-%20Dallas%20November%202025\Prueba\C3-255142.zip" TargetMode="External"/><Relationship Id="rId301" Type="http://schemas.openxmlformats.org/officeDocument/2006/relationships/hyperlink" Target="file:///C:\Users\ECESUFA\OneDrive%20-%20Ericsson\Documents\CT3-Meetings\144%20-%20Dallas%20November%202025\Prueba\C3-255508.zip" TargetMode="External"/><Relationship Id="rId343" Type="http://schemas.openxmlformats.org/officeDocument/2006/relationships/hyperlink" Target="file:///C:\Users\ECESUFA\OneDrive%20-%20Ericsson\Documents\CT3-Meetings\144%20-%20Dallas%20November%202025\Prueba\C3-255380.zip" TargetMode="External"/><Relationship Id="rId550" Type="http://schemas.openxmlformats.org/officeDocument/2006/relationships/hyperlink" Target="file:///C:\Users\ECESUFA\OneDrive%20-%20Ericsson\Documents\CT3-Meetings\144%20-%20Dallas%20November%202025\Prueba\C3-255343.zip" TargetMode="External"/><Relationship Id="rId82" Type="http://schemas.openxmlformats.org/officeDocument/2006/relationships/hyperlink" Target="file:///C:\Users\ECESUFA\OneDrive%20-%20Ericsson\Documents\CT3-Meetings\144%20-%20Dallas%20November%202025\Prueba\C3-255055.zip" TargetMode="External"/><Relationship Id="rId203" Type="http://schemas.openxmlformats.org/officeDocument/2006/relationships/hyperlink" Target="file:///C:\Users\ECESUFA\OneDrive%20-%20Ericsson\Documents\CT3-Meetings\144%20-%20Dallas%20November%202025\Prueba\C3-255597.zip" TargetMode="External"/><Relationship Id="rId385" Type="http://schemas.openxmlformats.org/officeDocument/2006/relationships/hyperlink" Target="file:///C:\Users\ECESUFA\OneDrive%20-%20Ericsson\Documents\CT3-Meetings\144%20-%20Dallas%20November%202025\Prueba\C3-255391.zip" TargetMode="External"/><Relationship Id="rId592" Type="http://schemas.openxmlformats.org/officeDocument/2006/relationships/hyperlink" Target="file:///C:\Users\ECESUFA\OneDrive%20-%20Ericsson\Documents\CT3-Meetings\144%20-%20Dallas%20November%202025\Prueba\C3-255304.zip" TargetMode="External"/><Relationship Id="rId606" Type="http://schemas.openxmlformats.org/officeDocument/2006/relationships/hyperlink" Target="file:///C:\Users\ECESUFA\OneDrive%20-%20Ericsson\Documents\CT3-Meetings\144%20-%20Dallas%20November%202025\Prueba\C3-255165.zip" TargetMode="External"/><Relationship Id="rId245" Type="http://schemas.openxmlformats.org/officeDocument/2006/relationships/hyperlink" Target="file:///C:\Users\ECESUFA\OneDrive%20-%20Ericsson\Documents\CT3-Meetings\144%20-%20Dallas%20November%202025\Prueba\C3-255171.zip" TargetMode="External"/><Relationship Id="rId287" Type="http://schemas.openxmlformats.org/officeDocument/2006/relationships/hyperlink" Target="file:///C:\Users\ECESUFA\OneDrive%20-%20Ericsson\Documents\CT3-Meetings\144%20-%20Dallas%20November%202025\Prueba\C3-255465.zip" TargetMode="External"/><Relationship Id="rId410" Type="http://schemas.openxmlformats.org/officeDocument/2006/relationships/hyperlink" Target="file:///C:\Users\ECESUFA\OneDrive%20-%20Ericsson\Documents\CT3-Meetings\144%20-%20Dallas%20November%202025\Prueba\C3-255090.zip" TargetMode="External"/><Relationship Id="rId452" Type="http://schemas.openxmlformats.org/officeDocument/2006/relationships/hyperlink" Target="file:///C:\Users\ECESUFA\OneDrive%20-%20Ericsson\Documents\CT3-Meetings\144%20-%20Dallas%20November%202025\Prueba\C3-255290.zip" TargetMode="External"/><Relationship Id="rId494" Type="http://schemas.openxmlformats.org/officeDocument/2006/relationships/hyperlink" Target="file:///C:\Users\ECESUFA\OneDrive%20-%20Ericsson\Documents\CT3-Meetings\144%20-%20Dallas%20November%202025\Prueba\C3-255609.zip" TargetMode="External"/><Relationship Id="rId508" Type="http://schemas.openxmlformats.org/officeDocument/2006/relationships/hyperlink" Target="file:///C:\Users\ECESUFA\OneDrive%20-%20Ericsson\Documents\CT3-Meetings\144%20-%20Dallas%20November%202025\Prueba\C3-255276.zip" TargetMode="External"/><Relationship Id="rId105" Type="http://schemas.openxmlformats.org/officeDocument/2006/relationships/hyperlink" Target="file:///C:\Users\ECESUFA\OneDrive%20-%20Ericsson\Documents\CT3-Meetings\144%20-%20Dallas%20November%202025\Prueba\C3-255421.zip" TargetMode="External"/><Relationship Id="rId147" Type="http://schemas.openxmlformats.org/officeDocument/2006/relationships/hyperlink" Target="file:///C:\Users\ECESUFA\OneDrive%20-%20Ericsson\Documents\CT3-Meetings\144%20-%20Dallas%20November%202025\Prueba\C3-255492.zip" TargetMode="External"/><Relationship Id="rId312" Type="http://schemas.openxmlformats.org/officeDocument/2006/relationships/hyperlink" Target="file:///C:\Users\ECESUFA\OneDrive%20-%20Ericsson\Documents\CT3-Meetings\144%20-%20Dallas%20November%202025\Prueba\C3-255329.zip" TargetMode="External"/><Relationship Id="rId354" Type="http://schemas.openxmlformats.org/officeDocument/2006/relationships/hyperlink" Target="file:///C:\Users\ECESUFA\OneDrive%20-%20Ericsson\Documents\CT3-Meetings\144%20-%20Dallas%20November%202025\Prueba\C3-255387.zip" TargetMode="External"/><Relationship Id="rId51" Type="http://schemas.openxmlformats.org/officeDocument/2006/relationships/hyperlink" Target="file:///C:\Users\ECESUFA\OneDrive%20-%20Ericsson\Documents\CT3-Meetings\144%20-%20Dallas%20November%202025\Prueba\C3-255315.zip" TargetMode="External"/><Relationship Id="rId93" Type="http://schemas.openxmlformats.org/officeDocument/2006/relationships/hyperlink" Target="file:///C:\Users\ECESUFA\OneDrive%20-%20Ericsson\Documents\CT3-Meetings\144%20-%20Dallas%20November%202025\Prueba\C3-255365.zip" TargetMode="External"/><Relationship Id="rId189" Type="http://schemas.openxmlformats.org/officeDocument/2006/relationships/hyperlink" Target="file:///C:\Users\ECESUFA\OneDrive%20-%20Ericsson\Documents\CT3-Meetings\144%20-%20Dallas%20November%202025\Prueba\C3-255629.zip" TargetMode="External"/><Relationship Id="rId396" Type="http://schemas.openxmlformats.org/officeDocument/2006/relationships/hyperlink" Target="file:///C:\Users\ECESUFA\OneDrive%20-%20Ericsson\Documents\CT3-Meetings\144%20-%20Dallas%20November%202025\Prueba\C3-255442.zip" TargetMode="External"/><Relationship Id="rId561" Type="http://schemas.openxmlformats.org/officeDocument/2006/relationships/hyperlink" Target="file:///C:\Users\ECESUFA\OneDrive%20-%20Ericsson\Documents\CT3-Meetings\144%20-%20Dallas%20November%202025\Prueba\C3-255458.zip" TargetMode="External"/><Relationship Id="rId617" Type="http://schemas.openxmlformats.org/officeDocument/2006/relationships/fontTable" Target="fontTable.xml"/><Relationship Id="rId214" Type="http://schemas.openxmlformats.org/officeDocument/2006/relationships/hyperlink" Target="file:///C:\Users\ECESUFA\OneDrive%20-%20Ericsson\Documents\CT3-Meetings\144%20-%20Dallas%20November%202025\Prueba\C3-255355.zip" TargetMode="External"/><Relationship Id="rId256" Type="http://schemas.openxmlformats.org/officeDocument/2006/relationships/hyperlink" Target="file:///C:\Users\ECESUFA\OneDrive%20-%20Ericsson\Documents\CT3-Meetings\144%20-%20Dallas%20November%202025\Prueba\C3-255413.zip" TargetMode="External"/><Relationship Id="rId298" Type="http://schemas.openxmlformats.org/officeDocument/2006/relationships/hyperlink" Target="file:///C:\Users\ECESUFA\OneDrive%20-%20Ericsson\Documents\CT3-Meetings\144%20-%20Dallas%20November%202025\Prueba\C3-255322.zip" TargetMode="External"/><Relationship Id="rId421" Type="http://schemas.openxmlformats.org/officeDocument/2006/relationships/hyperlink" Target="file:///C:\Users\ECESUFA\OneDrive%20-%20Ericsson\Documents\CT3-Meetings\144%20-%20Dallas%20November%202025\Prueba\C3-254461.zip" TargetMode="External"/><Relationship Id="rId463" Type="http://schemas.openxmlformats.org/officeDocument/2006/relationships/hyperlink" Target="file:///C:\Users\ECESUFA\OneDrive%20-%20Ericsson\Documents\CT3-Meetings\144%20-%20Dallas%20November%202025\Prueba\C3-255368.zip" TargetMode="External"/><Relationship Id="rId519" Type="http://schemas.openxmlformats.org/officeDocument/2006/relationships/hyperlink" Target="file:///C:\Users\ECESUFA\OneDrive%20-%20Ericsson\Documents\CT3-Meetings\144%20-%20Dallas%20November%202025\Prueba\C3-255293.zip" TargetMode="External"/><Relationship Id="rId116" Type="http://schemas.openxmlformats.org/officeDocument/2006/relationships/hyperlink" Target="file:///C:\Users\ECESUFA\OneDrive%20-%20Ericsson\Documents\CT3-Meetings\144%20-%20Dallas%20November%202025\Prueba\C3-255131.zip" TargetMode="External"/><Relationship Id="rId158" Type="http://schemas.openxmlformats.org/officeDocument/2006/relationships/hyperlink" Target="file:///C:\Users\ECESUFA\OneDrive%20-%20Ericsson\Documents\CT3-Meetings\144%20-%20Dallas%20November%202025\Prueba\C3-255221.zip" TargetMode="External"/><Relationship Id="rId323" Type="http://schemas.openxmlformats.org/officeDocument/2006/relationships/hyperlink" Target="file:///C:\Users\ECESUFA\OneDrive%20-%20Ericsson\Documents\CT3-Meetings\144%20-%20Dallas%20November%202025\Prueba\C3-255052.zip" TargetMode="External"/><Relationship Id="rId530" Type="http://schemas.openxmlformats.org/officeDocument/2006/relationships/hyperlink" Target="file:///C:\Users\ECESUFA\OneDrive%20-%20Ericsson\Documents\CT3-Meetings\144%20-%20Dallas%20November%202025\Prueba\C3-255297.zip" TargetMode="External"/><Relationship Id="rId20" Type="http://schemas.openxmlformats.org/officeDocument/2006/relationships/hyperlink" Target="file:///C:\Users\ECESUFA\OneDrive%20-%20Ericsson\Documents\CT3-Meetings\144%20-%20Dallas%20November%202025\Prueba\C3-255023.zip" TargetMode="External"/><Relationship Id="rId62" Type="http://schemas.openxmlformats.org/officeDocument/2006/relationships/hyperlink" Target="file:///C:\Users\ECESUFA\OneDrive%20-%20Ericsson\Documents\CT3-Meetings\144%20-%20Dallas%20November%202025\Prueba\C3-255375.zip" TargetMode="External"/><Relationship Id="rId365" Type="http://schemas.openxmlformats.org/officeDocument/2006/relationships/hyperlink" Target="file:///C:\Users\ECESUFA\OneDrive%20-%20Ericsson\Documents\CT3-Meetings\144%20-%20Dallas%20November%202025\Prueba\C3-255394.zip" TargetMode="External"/><Relationship Id="rId572" Type="http://schemas.openxmlformats.org/officeDocument/2006/relationships/hyperlink" Target="file:///C:\Users\ECESUFA\OneDrive%20-%20Ericsson\Documents\CT3-Meetings\144%20-%20Dallas%20November%202025\Prueba\C3-255124.zip" TargetMode="External"/><Relationship Id="rId225" Type="http://schemas.openxmlformats.org/officeDocument/2006/relationships/hyperlink" Target="file:///C:\Users\ECESUFA\OneDrive%20-%20Ericsson\Documents\CT3-Meetings\144%20-%20Dallas%20November%202025\Prueba\C3-255157.zip" TargetMode="External"/><Relationship Id="rId267" Type="http://schemas.openxmlformats.org/officeDocument/2006/relationships/hyperlink" Target="file:///C:\Users\ECESUFA\OneDrive%20-%20Ericsson\Documents\CT3-Meetings\144%20-%20Dallas%20November%202025\Prueba\C3-255187.zip" TargetMode="External"/><Relationship Id="rId432" Type="http://schemas.openxmlformats.org/officeDocument/2006/relationships/hyperlink" Target="file:///C:\Users\ECESUFA\OneDrive%20-%20Ericsson\Documents\CT3-Meetings\144%20-%20Dallas%20November%202025\Prueba\C3-255081.zip" TargetMode="External"/><Relationship Id="rId474" Type="http://schemas.openxmlformats.org/officeDocument/2006/relationships/hyperlink" Target="file:///C:\Users\ECESUFA\OneDrive%20-%20Ericsson\Documents\CT3-Meetings\144%20-%20Dallas%20November%202025\Prueba\C3-255030.zip" TargetMode="External"/><Relationship Id="rId127" Type="http://schemas.openxmlformats.org/officeDocument/2006/relationships/hyperlink" Target="file:///C:\Users\ECESUFA\OneDrive%20-%20Ericsson\Documents\CT3-Meetings\144%20-%20Dallas%20November%202025\Prueba\C3-255247.zip" TargetMode="External"/><Relationship Id="rId31" Type="http://schemas.openxmlformats.org/officeDocument/2006/relationships/hyperlink" Target="file:///C:\Users\ECESUFA\OneDrive%20-%20Ericsson\Documents\CT3-Meetings\144%20-%20Dallas%20November%202025\Prueba\C3-255559.zip" TargetMode="External"/><Relationship Id="rId73" Type="http://schemas.openxmlformats.org/officeDocument/2006/relationships/hyperlink" Target="file:///C:\Users\ECESUFA\OneDrive%20-%20Ericsson\Documents\CT3-Meetings\144%20-%20Dallas%20November%202025\Prueba\C3-255533.zip" TargetMode="External"/><Relationship Id="rId169" Type="http://schemas.openxmlformats.org/officeDocument/2006/relationships/hyperlink" Target="file:///C:\Users\ECESUFA\OneDrive%20-%20Ericsson\Documents\CT3-Meetings\144%20-%20Dallas%20November%202025\Prueba\C3-255498.zip" TargetMode="External"/><Relationship Id="rId334" Type="http://schemas.openxmlformats.org/officeDocument/2006/relationships/hyperlink" Target="file:///C:\Users\ECESUFA\OneDrive%20-%20Ericsson\Documents\CT3-Meetings\144%20-%20Dallas%20November%202025\Prueba\C3-255332.zip" TargetMode="External"/><Relationship Id="rId376" Type="http://schemas.openxmlformats.org/officeDocument/2006/relationships/hyperlink" Target="file:///C:\Users\ECESUFA\OneDrive%20-%20Ericsson\Documents\CT3-Meetings\144%20-%20Dallas%20November%202025\Prueba\C3-255385.zip" TargetMode="External"/><Relationship Id="rId541" Type="http://schemas.openxmlformats.org/officeDocument/2006/relationships/hyperlink" Target="file:///C:\Users\ECESUFA\OneDrive%20-%20Ericsson\Documents\CT3-Meetings\144%20-%20Dallas%20November%202025\Prueba\C3-255436.zip" TargetMode="External"/><Relationship Id="rId583" Type="http://schemas.openxmlformats.org/officeDocument/2006/relationships/hyperlink" Target="file:///C:\Users\ECESUFA\OneDrive%20-%20Ericsson\Documents\CT3-Meetings\144%20-%20Dallas%20November%202025\Prueba\C3-255562.zip" TargetMode="External"/><Relationship Id="rId4" Type="http://schemas.openxmlformats.org/officeDocument/2006/relationships/settings" Target="settings.xml"/><Relationship Id="rId180" Type="http://schemas.openxmlformats.org/officeDocument/2006/relationships/hyperlink" Target="file:///C:\Users\ECESUFA\OneDrive%20-%20Ericsson\Documents\CT3-Meetings\144%20-%20Dallas%20November%202025\Prueba\C3-255118.zip" TargetMode="External"/><Relationship Id="rId236" Type="http://schemas.openxmlformats.org/officeDocument/2006/relationships/hyperlink" Target="file:///C:\Users\ECESUFA\OneDrive%20-%20Ericsson\Documents\CT3-Meetings\144%20-%20Dallas%20November%202025\Prueba\C3-255167.zip" TargetMode="External"/><Relationship Id="rId278" Type="http://schemas.openxmlformats.org/officeDocument/2006/relationships/hyperlink" Target="file:///C:\Users\ECESUFA\OneDrive%20-%20Ericsson\Documents\CT3-Meetings\144%20-%20Dallas%20November%202025\Prueba\C3-255526.zip" TargetMode="External"/><Relationship Id="rId401" Type="http://schemas.openxmlformats.org/officeDocument/2006/relationships/hyperlink" Target="file:///C:\Users\ECESUFA\OneDrive%20-%20Ericsson\Documents\CT3-Meetings\144%20-%20Dallas%20November%202025\Prueba\C3-255067.zip" TargetMode="External"/><Relationship Id="rId443" Type="http://schemas.openxmlformats.org/officeDocument/2006/relationships/hyperlink" Target="file:///C:\Users\ECESUFA\OneDrive%20-%20Ericsson\Documents\CT3-Meetings\144%20-%20Dallas%20November%202025\Prueba\C3-255255.zip" TargetMode="External"/><Relationship Id="rId303" Type="http://schemas.openxmlformats.org/officeDocument/2006/relationships/hyperlink" Target="file:///C:\Users\ECESUFA\OneDrive%20-%20Ericsson\Documents\CT3-Meetings\144%20-%20Dallas%20November%202025\Prueba\C3-255404.zip" TargetMode="External"/><Relationship Id="rId485" Type="http://schemas.openxmlformats.org/officeDocument/2006/relationships/hyperlink" Target="file:///C:\Users\ECESUFA\OneDrive%20-%20Ericsson\Documents\CT3-Meetings\144%20-%20Dallas%20November%202025\Prueba\C3-255571.zip" TargetMode="External"/><Relationship Id="rId42" Type="http://schemas.openxmlformats.org/officeDocument/2006/relationships/hyperlink" Target="file:///C:\Users\ECESUFA\OneDrive%20-%20Ericsson\Documents\CT3-Meetings\144%20-%20Dallas%20November%202025\Prueba\C3-255451.zip" TargetMode="External"/><Relationship Id="rId84" Type="http://schemas.openxmlformats.org/officeDocument/2006/relationships/hyperlink" Target="file:///C:\Users\ECESUFA\OneDrive%20-%20Ericsson\Documents\CT3-Meetings\144%20-%20Dallas%20November%202025\Prueba\C3-255537.zip" TargetMode="External"/><Relationship Id="rId138" Type="http://schemas.openxmlformats.org/officeDocument/2006/relationships/hyperlink" Target="file:///C:\Users\ECESUFA\OneDrive%20-%20Ericsson\Documents\CT3-Meetings\144%20-%20Dallas%20November%202025\Prueba\C3-255477.zip" TargetMode="External"/><Relationship Id="rId345" Type="http://schemas.openxmlformats.org/officeDocument/2006/relationships/hyperlink" Target="file:///C:\Users\ECESUFA\OneDrive%20-%20Ericsson\Documents\CT3-Meetings\144%20-%20Dallas%20November%202025\Prueba\C3-255381.zip" TargetMode="External"/><Relationship Id="rId387" Type="http://schemas.openxmlformats.org/officeDocument/2006/relationships/hyperlink" Target="file:///C:\Users\ECESUFA\OneDrive%20-%20Ericsson\Documents\CT3-Meetings\144%20-%20Dallas%20November%202025\Prueba\C3-255265.zip" TargetMode="External"/><Relationship Id="rId510" Type="http://schemas.openxmlformats.org/officeDocument/2006/relationships/hyperlink" Target="file:///C:\Users\ECESUFA\OneDrive%20-%20Ericsson\Documents\CT3-Meetings\144%20-%20Dallas%20November%202025\Prueba\C3-255278.zip" TargetMode="External"/><Relationship Id="rId552" Type="http://schemas.openxmlformats.org/officeDocument/2006/relationships/hyperlink" Target="file:///C:\Users\ECESUFA\OneDrive%20-%20Ericsson\Documents\CT3-Meetings\144%20-%20Dallas%20November%202025\Prueba\C3-255039.zip" TargetMode="External"/><Relationship Id="rId594" Type="http://schemas.openxmlformats.org/officeDocument/2006/relationships/hyperlink" Target="file:///C:\Users\ECESUFA\OneDrive%20-%20Ericsson\Documents\CT3-Meetings\144%20-%20Dallas%20November%202025\Prueba\C3-255042.zip" TargetMode="External"/><Relationship Id="rId608" Type="http://schemas.openxmlformats.org/officeDocument/2006/relationships/hyperlink" Target="file:///C:\Users\ECESUFA\OneDrive%20-%20Ericsson\Documents\CT3-Meetings\144%20-%20Dallas%20November%202025\Prueba\C3-255211.zip" TargetMode="External"/><Relationship Id="rId191" Type="http://schemas.openxmlformats.org/officeDocument/2006/relationships/hyperlink" Target="file:///C:\Users\ECESUFA\OneDrive%20-%20Ericsson\Documents\CT3-Meetings\144%20-%20Dallas%20November%202025\Prueba\C3-255200.zip" TargetMode="External"/><Relationship Id="rId205" Type="http://schemas.openxmlformats.org/officeDocument/2006/relationships/hyperlink" Target="file:///C:\Users\ECESUFA\OneDrive%20-%20Ericsson\Documents\CT3-Meetings\144%20-%20Dallas%20November%202025\Prueba\C3-255350.zip" TargetMode="External"/><Relationship Id="rId247" Type="http://schemas.openxmlformats.org/officeDocument/2006/relationships/hyperlink" Target="file:///C:\Users\ECESUFA\OneDrive%20-%20Ericsson\Documents\CT3-Meetings\144%20-%20Dallas%20November%202025\Prueba\C3-255411.zip" TargetMode="External"/><Relationship Id="rId412" Type="http://schemas.openxmlformats.org/officeDocument/2006/relationships/hyperlink" Target="file:///C:\Users\ECESUFA\OneDrive%20-%20Ericsson\Documents\CT3-Meetings\144%20-%20Dallas%20November%202025\Prueba\C3-255334.zip" TargetMode="External"/><Relationship Id="rId107" Type="http://schemas.openxmlformats.org/officeDocument/2006/relationships/hyperlink" Target="file:///C:\Users\ECESUFA\OneDrive%20-%20Ericsson\Documents\CT3-Meetings\144%20-%20Dallas%20November%202025\Prueba\C3-255053.zip" TargetMode="External"/><Relationship Id="rId289" Type="http://schemas.openxmlformats.org/officeDocument/2006/relationships/hyperlink" Target="file:///C:\Users\ECESUFA\OneDrive%20-%20Ericsson\Documents\CT3-Meetings\144%20-%20Dallas%20November%202025\Prueba\C3-255516.zip" TargetMode="External"/><Relationship Id="rId454" Type="http://schemas.openxmlformats.org/officeDocument/2006/relationships/hyperlink" Target="file:///C:\Users\ECESUFA\OneDrive%20-%20Ericsson\Documents\CT3-Meetings\144%20-%20Dallas%20November%202025\Prueba\C3-255401.zip" TargetMode="External"/><Relationship Id="rId496" Type="http://schemas.openxmlformats.org/officeDocument/2006/relationships/hyperlink" Target="file:///C:\Users\ECESUFA\OneDrive%20-%20Ericsson\Documents\CT3-Meetings\144%20-%20Dallas%20November%202025\Prueba\C3-255228.zip" TargetMode="External"/><Relationship Id="rId11" Type="http://schemas.openxmlformats.org/officeDocument/2006/relationships/hyperlink" Target="file:///C:\Users\ECESUFA\OneDrive%20-%20Ericsson\Documents\CT3-Meetings\144%20-%20Dallas%20November%202025\Prueba\C3-255004.zip" TargetMode="External"/><Relationship Id="rId53" Type="http://schemas.openxmlformats.org/officeDocument/2006/relationships/hyperlink" Target="file:///C:\Users\ECESUFA\OneDrive%20-%20Ericsson\Documents\CT3-Meetings\144%20-%20Dallas%20November%202025\Prueba\C3-255241.zip" TargetMode="External"/><Relationship Id="rId149" Type="http://schemas.openxmlformats.org/officeDocument/2006/relationships/hyperlink" Target="file:///C:\Users\ECESUFA\OneDrive%20-%20Ericsson\Documents\CT3-Meetings\144%20-%20Dallas%20November%202025\Prueba\C3-255493.zip" TargetMode="External"/><Relationship Id="rId314" Type="http://schemas.openxmlformats.org/officeDocument/2006/relationships/hyperlink" Target="file:///C:\Users\ECESUFA\OneDrive%20-%20Ericsson\Documents\CT3-Meetings\144%20-%20Dallas%20November%202025\Prueba\C3-255528.zip" TargetMode="External"/><Relationship Id="rId356" Type="http://schemas.openxmlformats.org/officeDocument/2006/relationships/hyperlink" Target="file:///C:\Users\ECESUFA\OneDrive%20-%20Ericsson\Documents\CT3-Meetings\144%20-%20Dallas%20November%202025\Prueba\C3-255388.zip" TargetMode="External"/><Relationship Id="rId398" Type="http://schemas.openxmlformats.org/officeDocument/2006/relationships/hyperlink" Target="file:///C:\Users\ECESUFA\OneDrive%20-%20Ericsson\Documents\CT3-Meetings\144%20-%20Dallas%20November%202025\Prueba\C3-255431.zip" TargetMode="External"/><Relationship Id="rId521" Type="http://schemas.openxmlformats.org/officeDocument/2006/relationships/hyperlink" Target="file:///C:\Users\ECESUFA\OneDrive%20-%20Ericsson\Documents\CT3-Meetings\144%20-%20Dallas%20November%202025\Prueba\C3-255574.zip" TargetMode="External"/><Relationship Id="rId563" Type="http://schemas.openxmlformats.org/officeDocument/2006/relationships/hyperlink" Target="file:///C:\Users\ECESUFA\OneDrive%20-%20Ericsson\Documents\CT3-Meetings\144%20-%20Dallas%20November%202025\Prueba\C3-255459.zip" TargetMode="External"/><Relationship Id="rId95" Type="http://schemas.openxmlformats.org/officeDocument/2006/relationships/hyperlink" Target="file:///C:\Users\ECESUFA\OneDrive%20-%20Ericsson\Documents\CT3-Meetings\144%20-%20Dallas%20November%202025\Prueba\C3-255595.zip" TargetMode="External"/><Relationship Id="rId160" Type="http://schemas.openxmlformats.org/officeDocument/2006/relationships/hyperlink" Target="file:///C:\Users\ECESUFA\OneDrive%20-%20Ericsson\Documents\CT3-Meetings\144%20-%20Dallas%20November%202025\Prueba\C3-255252.zip" TargetMode="External"/><Relationship Id="rId216" Type="http://schemas.openxmlformats.org/officeDocument/2006/relationships/hyperlink" Target="file:///C:\Users\ECESUFA\OneDrive%20-%20Ericsson\Documents\CT3-Meetings\144%20-%20Dallas%20November%202025\Prueba\C3-255153.zip" TargetMode="External"/><Relationship Id="rId423" Type="http://schemas.openxmlformats.org/officeDocument/2006/relationships/hyperlink" Target="file:///C:\Users\ECESUFA\OneDrive%20-%20Ericsson\Documents\CT3-Meetings\144%20-%20Dallas%20November%202025\Prueba\C3-255076.zip" TargetMode="External"/><Relationship Id="rId258" Type="http://schemas.openxmlformats.org/officeDocument/2006/relationships/hyperlink" Target="file:///C:\Users\ECESUFA\OneDrive%20-%20Ericsson\Documents\CT3-Meetings\144%20-%20Dallas%20November%202025\Prueba\C3-255499.zip" TargetMode="External"/><Relationship Id="rId465" Type="http://schemas.openxmlformats.org/officeDocument/2006/relationships/hyperlink" Target="file:///C:\Users\ECESUFA\OneDrive%20-%20Ericsson\Documents\CT3-Meetings\144%20-%20Dallas%20November%202025\Prueba\C3-255369.zip" TargetMode="External"/><Relationship Id="rId22" Type="http://schemas.openxmlformats.org/officeDocument/2006/relationships/hyperlink" Target="file:///C:\Users\ECESUFA\OneDrive%20-%20Ericsson\Documents\CT3-Meetings\144%20-%20Dallas%20November%202025\Prueba\C3-255514.zip" TargetMode="External"/><Relationship Id="rId64" Type="http://schemas.openxmlformats.org/officeDocument/2006/relationships/hyperlink" Target="file:///C:\Users\ECESUFA\OneDrive%20-%20Ericsson\Documents\CT3-Meetings\144%20-%20Dallas%20November%202025\Prueba\C3-255347.zip" TargetMode="External"/><Relationship Id="rId118" Type="http://schemas.openxmlformats.org/officeDocument/2006/relationships/hyperlink" Target="file:///C:\Users\ECESUFA\OneDrive%20-%20Ericsson\Documents\CT3-Meetings\144%20-%20Dallas%20November%202025\Prueba\C3-255133.zip" TargetMode="External"/><Relationship Id="rId325" Type="http://schemas.openxmlformats.org/officeDocument/2006/relationships/hyperlink" Target="file:///C:\Users\ECESUFA\OneDrive%20-%20Ericsson\Documents\CT3-Meetings\144%20-%20Dallas%20November%202025\Prueba\C3-255585.zip" TargetMode="External"/><Relationship Id="rId367" Type="http://schemas.openxmlformats.org/officeDocument/2006/relationships/hyperlink" Target="file:///C:\Users\ECESUFA\OneDrive%20-%20Ericsson\Documents\CT3-Meetings\144%20-%20Dallas%20November%202025\Prueba\C3-255422.zip" TargetMode="External"/><Relationship Id="rId532" Type="http://schemas.openxmlformats.org/officeDocument/2006/relationships/hyperlink" Target="file:///C:\Users\ECESUFA\OneDrive%20-%20Ericsson\Documents\CT3-Meetings\144%20-%20Dallas%20November%202025\Prueba\C3-255448.zip" TargetMode="External"/><Relationship Id="rId574" Type="http://schemas.openxmlformats.org/officeDocument/2006/relationships/hyperlink" Target="file:///C:\Users\ECESUFA\OneDrive%20-%20Ericsson\Documents\CT3-Meetings\144%20-%20Dallas%20November%202025\Prueba\C3-255463.zip" TargetMode="External"/><Relationship Id="rId171" Type="http://schemas.openxmlformats.org/officeDocument/2006/relationships/hyperlink" Target="file:///C:\Users\ECESUFA\OneDrive%20-%20Ericsson\Documents\CT3-Meetings\144%20-%20Dallas%20November%202025\Prueba\C3-255348.zip" TargetMode="External"/><Relationship Id="rId227" Type="http://schemas.openxmlformats.org/officeDocument/2006/relationships/hyperlink" Target="file:///C:\Users\ECESUFA\OneDrive%20-%20Ericsson\Documents\CT3-Meetings\144%20-%20Dallas%20November%202025\Prueba\C3-255359.zip" TargetMode="External"/><Relationship Id="rId269" Type="http://schemas.openxmlformats.org/officeDocument/2006/relationships/hyperlink" Target="file:///C:\Users\ECESUFA\OneDrive%20-%20Ericsson\Documents\CT3-Meetings\144%20-%20Dallas%20November%202025\Prueba\C3-255502.zip" TargetMode="External"/><Relationship Id="rId434" Type="http://schemas.openxmlformats.org/officeDocument/2006/relationships/hyperlink" Target="file:///C:\Users\ECESUFA\OneDrive%20-%20Ericsson\Documents\CT3-Meetings\144%20-%20Dallas%20November%202025\Prueba\C3-255402.zip" TargetMode="External"/><Relationship Id="rId476" Type="http://schemas.openxmlformats.org/officeDocument/2006/relationships/hyperlink" Target="file:///C:\Users\ECESUFA\OneDrive%20-%20Ericsson\Documents\CT3-Meetings\144%20-%20Dallas%20November%202025\Prueba\C3-255426.zip" TargetMode="External"/><Relationship Id="rId33" Type="http://schemas.openxmlformats.org/officeDocument/2006/relationships/hyperlink" Target="file:///C:\Users\ECESUFA\OneDrive%20-%20Ericsson\Documents\CT3-Meetings\144%20-%20Dallas%20November%202025\Prueba\C3-255592.zip" TargetMode="External"/><Relationship Id="rId129" Type="http://schemas.openxmlformats.org/officeDocument/2006/relationships/hyperlink" Target="file:///C:\Users\ECESUFA\OneDrive%20-%20Ericsson\Documents\CT3-Meetings\144%20-%20Dallas%20November%202025\Prueba\C3-255248.zip" TargetMode="External"/><Relationship Id="rId280" Type="http://schemas.openxmlformats.org/officeDocument/2006/relationships/hyperlink" Target="file:///C:\Users\ECESUFA\OneDrive%20-%20Ericsson\Documents\CT3-Meetings\144%20-%20Dallas%20November%202025\Prueba\C3-255505.zip" TargetMode="External"/><Relationship Id="rId336" Type="http://schemas.openxmlformats.org/officeDocument/2006/relationships/hyperlink" Target="file:///C:\Users\ECESUFA\OneDrive%20-%20Ericsson\Documents\CT3-Meetings\144%20-%20Dallas%20November%202025\Prueba\C3-255027.zip" TargetMode="External"/><Relationship Id="rId501" Type="http://schemas.openxmlformats.org/officeDocument/2006/relationships/hyperlink" Target="file:///C:\Users\ECESUFA\OneDrive%20-%20Ericsson\Documents\CT3-Meetings\144%20-%20Dallas%20November%202025\Prueba\C3-255427.zip" TargetMode="External"/><Relationship Id="rId543" Type="http://schemas.openxmlformats.org/officeDocument/2006/relationships/hyperlink" Target="file:///C:\Users\ECESUFA\OneDrive%20-%20Ericsson\Documents\CT3-Meetings\144%20-%20Dallas%20November%202025\Prueba\C3-255437.zip" TargetMode="External"/><Relationship Id="rId75" Type="http://schemas.openxmlformats.org/officeDocument/2006/relationships/hyperlink" Target="file:///C:\Users\ECESUFA\OneDrive%20-%20Ericsson\Documents\CT3-Meetings\144%20-%20Dallas%20November%202025\Prueba\C3-255361.zip" TargetMode="External"/><Relationship Id="rId140" Type="http://schemas.openxmlformats.org/officeDocument/2006/relationships/hyperlink" Target="file:///C:\Users\ECESUFA\OneDrive%20-%20Ericsson\Documents\CT3-Meetings\144%20-%20Dallas%20November%202025\Prueba\C3-255112.zip" TargetMode="External"/><Relationship Id="rId182" Type="http://schemas.openxmlformats.org/officeDocument/2006/relationships/hyperlink" Target="file:///C:\Users\ECESUFA\OneDrive%20-%20Ericsson\Documents\CT3-Meetings\144%20-%20Dallas%20November%202025\Prueba\C3-255624.zip" TargetMode="External"/><Relationship Id="rId378" Type="http://schemas.openxmlformats.org/officeDocument/2006/relationships/hyperlink" Target="file:///C:\Users\ECESUFA\OneDrive%20-%20Ericsson\Documents\CT3-Meetings\144%20-%20Dallas%20November%202025\Prueba\C3-255262.zip" TargetMode="External"/><Relationship Id="rId403" Type="http://schemas.openxmlformats.org/officeDocument/2006/relationships/hyperlink" Target="file:///C:\Users\ECESUFA\OneDrive%20-%20Ericsson\Documents\CT3-Meetings\144%20-%20Dallas%20November%202025\Prueba\C3-255068.zip" TargetMode="External"/><Relationship Id="rId585" Type="http://schemas.openxmlformats.org/officeDocument/2006/relationships/hyperlink" Target="file:///C:\Users\ECESUFA\OneDrive%20-%20Ericsson\Documents\CT3-Meetings\144%20-%20Dallas%20November%202025\Prueba\C3-255214.zip" TargetMode="External"/><Relationship Id="rId6" Type="http://schemas.openxmlformats.org/officeDocument/2006/relationships/footnotes" Target="footnotes.xml"/><Relationship Id="rId238" Type="http://schemas.openxmlformats.org/officeDocument/2006/relationships/hyperlink" Target="file:///C:\Users\ECESUFA\OneDrive%20-%20Ericsson\Documents\CT3-Meetings\144%20-%20Dallas%20November%202025\Prueba\C3-255168.zip" TargetMode="External"/><Relationship Id="rId445" Type="http://schemas.openxmlformats.org/officeDocument/2006/relationships/hyperlink" Target="file:///C:\Users\ECESUFA\OneDrive%20-%20Ericsson\Documents\CT3-Meetings\144%20-%20Dallas%20November%202025\Prueba\C3-255286.zip" TargetMode="External"/><Relationship Id="rId487" Type="http://schemas.openxmlformats.org/officeDocument/2006/relationships/hyperlink" Target="file:///C:\Users\ECESUFA\OneDrive%20-%20Ericsson\Documents\CT3-Meetings\144%20-%20Dallas%20November%202025\Prueba\C3-255551.zip" TargetMode="External"/><Relationship Id="rId610" Type="http://schemas.openxmlformats.org/officeDocument/2006/relationships/hyperlink" Target="file:///C:\Users\ECESUFA\OneDrive%20-%20Ericsson\Documents\CT3-Meetings\144%20-%20Dallas%20November%202025\Prueba\C3-255455.zip" TargetMode="External"/><Relationship Id="rId291" Type="http://schemas.openxmlformats.org/officeDocument/2006/relationships/hyperlink" Target="file:///C:\Users\ECESUFA\OneDrive%20-%20Ericsson\Documents\CT3-Meetings\144%20-%20Dallas%20November%202025\Prueba\C3-255318.zip" TargetMode="External"/><Relationship Id="rId305" Type="http://schemas.openxmlformats.org/officeDocument/2006/relationships/hyperlink" Target="file:///C:\Users\ECESUFA\OneDrive%20-%20Ericsson\Documents\CT3-Meetings\144%20-%20Dallas%20November%202025\Prueba\C3-255405.zip" TargetMode="External"/><Relationship Id="rId347" Type="http://schemas.openxmlformats.org/officeDocument/2006/relationships/hyperlink" Target="file:///C:\Users\ECESUFA\OneDrive%20-%20Ericsson\Documents\CT3-Meetings\144%20-%20Dallas%20November%202025\Prueba\C3-255383.zip" TargetMode="External"/><Relationship Id="rId512" Type="http://schemas.openxmlformats.org/officeDocument/2006/relationships/hyperlink" Target="file:///C:\Users\ECESUFA\OneDrive%20-%20Ericsson\Documents\CT3-Meetings\144%20-%20Dallas%20November%202025\Prueba\C3-255279.zip" TargetMode="External"/><Relationship Id="rId44" Type="http://schemas.openxmlformats.org/officeDocument/2006/relationships/hyperlink" Target="file:///C:\Users\ECESUFA\OneDrive%20-%20Ericsson\Documents\CT3-Meetings\144%20-%20Dallas%20November%202025\Prueba\C3-255452.zip" TargetMode="External"/><Relationship Id="rId86" Type="http://schemas.openxmlformats.org/officeDocument/2006/relationships/hyperlink" Target="file:///C:\Users\ECESUFA\OneDrive%20-%20Ericsson\Documents\CT3-Meetings\144%20-%20Dallas%20November%202025\Prueba\C3-255593.zip" TargetMode="External"/><Relationship Id="rId151" Type="http://schemas.openxmlformats.org/officeDocument/2006/relationships/hyperlink" Target="file:///C:\Users\ECESUFA\OneDrive%20-%20Ericsson\Documents\CT3-Meetings\144%20-%20Dallas%20November%202025\Prueba\C3-255140.zip" TargetMode="External"/><Relationship Id="rId389" Type="http://schemas.openxmlformats.org/officeDocument/2006/relationships/hyperlink" Target="file:///C:\Users\ECESUFA\OneDrive%20-%20Ericsson\Documents\CT3-Meetings\144%20-%20Dallas%20November%202025\Prueba\C3-255547.zip" TargetMode="External"/><Relationship Id="rId554" Type="http://schemas.openxmlformats.org/officeDocument/2006/relationships/hyperlink" Target="file:///C:\Users\ECESUFA\OneDrive%20-%20Ericsson\Documents\CT3-Meetings\144%20-%20Dallas%20November%202025\Prueba\C3-255567.zip" TargetMode="External"/><Relationship Id="rId596" Type="http://schemas.openxmlformats.org/officeDocument/2006/relationships/hyperlink" Target="file:///C:\Users\ECESUFA\OneDrive%20-%20Ericsson\Documents\CT3-Meetings\144%20-%20Dallas%20November%202025\Prueba\C3-255186.zip" TargetMode="External"/><Relationship Id="rId193" Type="http://schemas.openxmlformats.org/officeDocument/2006/relationships/hyperlink" Target="file:///C:\Users\ECESUFA\OneDrive%20-%20Ericsson\Documents\CT3-Meetings\144%20-%20Dallas%20November%202025\Prueba\C3-255467.zip" TargetMode="External"/><Relationship Id="rId207" Type="http://schemas.openxmlformats.org/officeDocument/2006/relationships/hyperlink" Target="file:///C:\Users\ECESUFA\OneDrive%20-%20Ericsson\Documents\CT3-Meetings\144%20-%20Dallas%20November%202025\Prueba\C3-255148.zip" TargetMode="External"/><Relationship Id="rId249" Type="http://schemas.openxmlformats.org/officeDocument/2006/relationships/hyperlink" Target="file:///C:\Users\ECESUFA\OneDrive%20-%20Ericsson\Documents\CT3-Meetings\144%20-%20Dallas%20November%202025\Prueba\C3-255173.zip" TargetMode="External"/><Relationship Id="rId414" Type="http://schemas.openxmlformats.org/officeDocument/2006/relationships/hyperlink" Target="file:///C:\Users\ECESUFA\OneDrive%20-%20Ericsson\Documents\CT3-Meetings\144%20-%20Dallas%20November%202025\Prueba\C3-255064.zip" TargetMode="External"/><Relationship Id="rId456" Type="http://schemas.openxmlformats.org/officeDocument/2006/relationships/hyperlink" Target="file:///C:\Users\ECESUFA\OneDrive%20-%20Ericsson\Documents\CT3-Meetings\144%20-%20Dallas%20November%202025\Prueba\C3-255092.zip" TargetMode="External"/><Relationship Id="rId498" Type="http://schemas.openxmlformats.org/officeDocument/2006/relationships/hyperlink" Target="file:///C:\Users\ECESUFA\OneDrive%20-%20Ericsson\Documents\CT3-Meetings\144%20-%20Dallas%20November%202025\Prueba\C3-255565.zip" TargetMode="External"/><Relationship Id="rId13" Type="http://schemas.openxmlformats.org/officeDocument/2006/relationships/hyperlink" Target="file:///C:\Users\ECESUFA\OneDrive%20-%20Ericsson\Documents\CT3-Meetings\144%20-%20Dallas%20November%202025\Prueba\C3-255012.zip" TargetMode="External"/><Relationship Id="rId109" Type="http://schemas.openxmlformats.org/officeDocument/2006/relationships/hyperlink" Target="file:///C:\Users\ECESUFA\OneDrive%20-%20Ericsson\Documents\CT3-Meetings\144%20-%20Dallas%20November%202025\Prueba\C3-255543.zip" TargetMode="External"/><Relationship Id="rId260" Type="http://schemas.openxmlformats.org/officeDocument/2006/relationships/hyperlink" Target="file:///C:\Users\ECESUFA\OneDrive%20-%20Ericsson\Documents\CT3-Meetings\144%20-%20Dallas%20November%202025\Prueba\C3-255180.zip" TargetMode="External"/><Relationship Id="rId316" Type="http://schemas.openxmlformats.org/officeDocument/2006/relationships/hyperlink" Target="file:///C:\Users\ECESUFA\OneDrive%20-%20Ericsson\Documents\CT3-Meetings\144%20-%20Dallas%20November%202025\Prueba\C3-255337.zip" TargetMode="External"/><Relationship Id="rId523" Type="http://schemas.openxmlformats.org/officeDocument/2006/relationships/hyperlink" Target="file:///C:\Users\ECESUFA\OneDrive%20-%20Ericsson\Documents\CT3-Meetings\144%20-%20Dallas%20November%202025\Prueba\C3-255294.zip" TargetMode="External"/><Relationship Id="rId55" Type="http://schemas.openxmlformats.org/officeDocument/2006/relationships/hyperlink" Target="file:///C:\Users\ECESUFA\OneDrive%20-%20Ericsson\Documents\CT3-Meetings\144%20-%20Dallas%20November%202025\Prueba\C3-255234.zip" TargetMode="External"/><Relationship Id="rId97" Type="http://schemas.openxmlformats.org/officeDocument/2006/relationships/hyperlink" Target="file:///C:\Users\ECESUFA\OneDrive%20-%20Ericsson\Documents\CT3-Meetings\144%20-%20Dallas%20November%202025\Prueba\C3-255060.zip" TargetMode="External"/><Relationship Id="rId120" Type="http://schemas.openxmlformats.org/officeDocument/2006/relationships/hyperlink" Target="file:///C:\Users\ECESUFA\OneDrive%20-%20Ericsson\Documents\CT3-Meetings\144%20-%20Dallas%20November%202025\Prueba\C3-255475.zip" TargetMode="External"/><Relationship Id="rId358" Type="http://schemas.openxmlformats.org/officeDocument/2006/relationships/hyperlink" Target="file:///C:\Users\ECESUFA\OneDrive%20-%20Ericsson\Documents\CT3-Meetings\144%20-%20Dallas%20November%202025\Prueba\C3-255389.zip" TargetMode="External"/><Relationship Id="rId565" Type="http://schemas.openxmlformats.org/officeDocument/2006/relationships/hyperlink" Target="file:///C:\Users\ECESUFA\OneDrive%20-%20Ericsson\Documents\CT3-Meetings\144%20-%20Dallas%20November%202025\Prueba\C3-255048.zip" TargetMode="External"/><Relationship Id="rId162" Type="http://schemas.openxmlformats.org/officeDocument/2006/relationships/hyperlink" Target="file:///C:\Users\ECESUFA\OneDrive%20-%20Ericsson\Documents\CT3-Meetings\144%20-%20Dallas%20November%202025\Prueba\C3-255495.zip" TargetMode="External"/><Relationship Id="rId218" Type="http://schemas.openxmlformats.org/officeDocument/2006/relationships/hyperlink" Target="file:///C:\Users\ECESUFA\OneDrive%20-%20Ericsson\Documents\CT3-Meetings\144%20-%20Dallas%20November%202025\Prueba\C3-255356.zip" TargetMode="External"/><Relationship Id="rId425" Type="http://schemas.openxmlformats.org/officeDocument/2006/relationships/hyperlink" Target="file:///C:\Users\ECESUFA\OneDrive%20-%20Ericsson\Documents\CT3-Meetings\144%20-%20Dallas%20November%202025\Prueba\C3-255077.zip" TargetMode="External"/><Relationship Id="rId467" Type="http://schemas.openxmlformats.org/officeDocument/2006/relationships/hyperlink" Target="file:///C:\Users\ECESUFA\OneDrive%20-%20Ericsson\Documents\CT3-Meetings\144%20-%20Dallas%20November%202025\Prueba\C3-255271.zip" TargetMode="External"/><Relationship Id="rId271" Type="http://schemas.openxmlformats.org/officeDocument/2006/relationships/hyperlink" Target="file:///C:\Users\ECESUFA\OneDrive%20-%20Ericsson\Documents\CT3-Meetings\144%20-%20Dallas%20November%202025\Prueba\C3-255503.zip" TargetMode="External"/><Relationship Id="rId24" Type="http://schemas.openxmlformats.org/officeDocument/2006/relationships/hyperlink" Target="file:///C:\Users\ECESUFA\OneDrive%20-%20Ericsson\Documents\CT3-Meetings\144%20-%20Dallas%20November%202025\Prueba\C3-255198.zip" TargetMode="External"/><Relationship Id="rId66" Type="http://schemas.openxmlformats.org/officeDocument/2006/relationships/hyperlink" Target="file:///C:\Users\ECESUFA\OneDrive%20-%20Ericsson\Documents\CT3-Meetings\144%20-%20Dallas%20November%202025\Prueba\C3-255472.zip" TargetMode="External"/><Relationship Id="rId131" Type="http://schemas.openxmlformats.org/officeDocument/2006/relationships/hyperlink" Target="file:///C:\Users\ECESUFA\OneDrive%20-%20Ericsson\Documents\CT3-Meetings\144%20-%20Dallas%20November%202025\Prueba\C3-255249.zip" TargetMode="External"/><Relationship Id="rId327" Type="http://schemas.openxmlformats.org/officeDocument/2006/relationships/hyperlink" Target="file:///C:\Users\ECESUFA\OneDrive%20-%20Ericsson\Documents\CT3-Meetings\144%20-%20Dallas%20November%202025\Prueba\C3-255127.zip" TargetMode="External"/><Relationship Id="rId369" Type="http://schemas.openxmlformats.org/officeDocument/2006/relationships/hyperlink" Target="file:///C:\Users\ECESUFA\OneDrive%20-%20Ericsson\Documents\CT3-Meetings\144%20-%20Dallas%20November%202025\Prueba\C3-255395.zip" TargetMode="External"/><Relationship Id="rId534" Type="http://schemas.openxmlformats.org/officeDocument/2006/relationships/hyperlink" Target="file:///C:\Users\ECESUFA\OneDrive%20-%20Ericsson\Documents\CT3-Meetings\144%20-%20Dallas%20November%202025\Prueba\C3-255299.zip" TargetMode="External"/><Relationship Id="rId576" Type="http://schemas.openxmlformats.org/officeDocument/2006/relationships/hyperlink" Target="file:///C:\Users\ECESUFA\OneDrive%20-%20Ericsson\Documents\CT3-Meetings\144%20-%20Dallas%20November%202025\Prueba\C3-255126.zip" TargetMode="External"/><Relationship Id="rId173" Type="http://schemas.openxmlformats.org/officeDocument/2006/relationships/hyperlink" Target="file:///C:\Users\ECESUFA\OneDrive%20-%20Ericsson\Documents\CT3-Meetings\144%20-%20Dallas%20November%202025\Prueba\C3-255029.zip" TargetMode="External"/><Relationship Id="rId229" Type="http://schemas.openxmlformats.org/officeDocument/2006/relationships/hyperlink" Target="file:///C:\Users\ECESUFA\OneDrive%20-%20Ericsson\Documents\CT3-Meetings\144%20-%20Dallas%20November%202025\Prueba\C3-255160.zip" TargetMode="External"/><Relationship Id="rId380" Type="http://schemas.openxmlformats.org/officeDocument/2006/relationships/hyperlink" Target="file:///C:\Users\ECESUFA\OneDrive%20-%20Ericsson\Documents\CT3-Meetings\144%20-%20Dallas%20November%202025\Prueba\C3-255532.zip" TargetMode="External"/><Relationship Id="rId436" Type="http://schemas.openxmlformats.org/officeDocument/2006/relationships/hyperlink" Target="file:///C:\Users\ECESUFA\OneDrive%20-%20Ericsson\Documents\CT3-Meetings\144%20-%20Dallas%20November%202025\Prueba\C3-255549.zip" TargetMode="External"/><Relationship Id="rId601" Type="http://schemas.openxmlformats.org/officeDocument/2006/relationships/hyperlink" Target="file:///C:\Users\ECESUFA\OneDrive%20-%20Ericsson\Documents\CT3-Meetings\144%20-%20Dallas%20November%202025\Prueba\C3-255043.zip" TargetMode="External"/><Relationship Id="rId240" Type="http://schemas.openxmlformats.org/officeDocument/2006/relationships/hyperlink" Target="file:///C:\Users\ECESUFA\OneDrive%20-%20Ericsson\Documents\CT3-Meetings\144%20-%20Dallas%20November%202025\Prueba\C3-255634.zip" TargetMode="External"/><Relationship Id="rId478" Type="http://schemas.openxmlformats.org/officeDocument/2006/relationships/hyperlink" Target="file:///C:\Users\ECESUFA\OneDrive%20-%20Ericsson\Documents\CT3-Meetings\144%20-%20Dallas%20November%202025\Prueba\C3-255121.zip" TargetMode="External"/><Relationship Id="rId35" Type="http://schemas.openxmlformats.org/officeDocument/2006/relationships/hyperlink" Target="file:///C:\Users\ECESUFA\OneDrive%20-%20Ericsson\Documents\CT3-Meetings\144%20-%20Dallas%20November%202025\Prueba\C3-255612.zip" TargetMode="External"/><Relationship Id="rId77" Type="http://schemas.openxmlformats.org/officeDocument/2006/relationships/hyperlink" Target="file:///C:\Users\ECESUFA\OneDrive%20-%20Ericsson\Documents\CT3-Meetings\144%20-%20Dallas%20November%202025\Prueba\C3-255209.zip" TargetMode="External"/><Relationship Id="rId100" Type="http://schemas.openxmlformats.org/officeDocument/2006/relationships/hyperlink" Target="file:///C:\Users\ECESUFA\OneDrive%20-%20Ericsson\Documents\CT3-Meetings\144%20-%20Dallas%20November%202025\Prueba\C3-255540.zip" TargetMode="External"/><Relationship Id="rId282" Type="http://schemas.openxmlformats.org/officeDocument/2006/relationships/hyperlink" Target="file:///C:\Users\ECESUFA\OneDrive%20-%20Ericsson\Documents\CT3-Meetings\144%20-%20Dallas%20November%202025\Prueba\C3-255602.zip" TargetMode="External"/><Relationship Id="rId338" Type="http://schemas.openxmlformats.org/officeDocument/2006/relationships/hyperlink" Target="file:///C:\Users\ECESUFA\OneDrive%20-%20Ericsson\Documents\CT3-Meetings\144%20-%20Dallas%20November%202025\Prueba\C3-255093.zip" TargetMode="External"/><Relationship Id="rId503" Type="http://schemas.openxmlformats.org/officeDocument/2006/relationships/hyperlink" Target="file:///C:\Users\ECESUFA\OneDrive%20-%20Ericsson\Documents\CT3-Meetings\144%20-%20Dallas%20November%202025\Prueba\C3-255231.zip" TargetMode="External"/><Relationship Id="rId545" Type="http://schemas.openxmlformats.org/officeDocument/2006/relationships/hyperlink" Target="file:///C:\Users\ECESUFA\OneDrive%20-%20Ericsson\Documents\CT3-Meetings\144%20-%20Dallas%20November%202025\Prueba\C3-255438.zip" TargetMode="External"/><Relationship Id="rId587" Type="http://schemas.openxmlformats.org/officeDocument/2006/relationships/hyperlink" Target="file:///C:\Users\ECESUFA\OneDrive%20-%20Ericsson\Documents\CT3-Meetings\144%20-%20Dallas%20November%202025\Prueba\C3-255617.zip" TargetMode="External"/><Relationship Id="rId8" Type="http://schemas.openxmlformats.org/officeDocument/2006/relationships/hyperlink" Target="file:///C:\Users\ECESUFA\OneDrive%20-%20Ericsson\Documents\CT3-Meetings\144%20-%20Dallas%20November%202025\Prueba\C3-255000.zip" TargetMode="External"/><Relationship Id="rId142" Type="http://schemas.openxmlformats.org/officeDocument/2006/relationships/hyperlink" Target="file:///C:\Users\ECESUFA\OneDrive%20-%20Ericsson\Documents\CT3-Meetings\144%20-%20Dallas%20November%202025\Prueba\C3-255589.zip" TargetMode="External"/><Relationship Id="rId184" Type="http://schemas.openxmlformats.org/officeDocument/2006/relationships/hyperlink" Target="file:///C:\Users\ECESUFA\OneDrive%20-%20Ericsson\Documents\CT3-Meetings\144%20-%20Dallas%20November%202025\Prueba\C3-255073.zip" TargetMode="External"/><Relationship Id="rId391" Type="http://schemas.openxmlformats.org/officeDocument/2006/relationships/hyperlink" Target="file:///C:\Users\ECESUFA\OneDrive%20-%20Ericsson\Documents\CT3-Meetings\144%20-%20Dallas%20November%202025\Prueba\C3-255267.zip" TargetMode="External"/><Relationship Id="rId405" Type="http://schemas.openxmlformats.org/officeDocument/2006/relationships/hyperlink" Target="file:///C:\Users\ECESUFA\OneDrive%20-%20Ericsson\Documents\CT3-Meetings\144%20-%20Dallas%20November%202025\Prueba\C3-255434.zip" TargetMode="External"/><Relationship Id="rId447" Type="http://schemas.openxmlformats.org/officeDocument/2006/relationships/hyperlink" Target="file:///C:\Users\ECESUFA\OneDrive%20-%20Ericsson\Documents\CT3-Meetings\144%20-%20Dallas%20November%202025\Prueba\C3-255288.zip" TargetMode="External"/><Relationship Id="rId612" Type="http://schemas.openxmlformats.org/officeDocument/2006/relationships/hyperlink" Target="file:///C:\Users\ECESUFA\OneDrive%20-%20Ericsson\Documents\CT3-Meetings\144%20-%20Dallas%20November%202025\Prueba\C3-255015.zip" TargetMode="External"/><Relationship Id="rId251" Type="http://schemas.openxmlformats.org/officeDocument/2006/relationships/hyperlink" Target="file:///C:\Users\ECESUFA\OneDrive%20-%20Ericsson\Documents\CT3-Meetings\144%20-%20Dallas%20November%202025\Prueba\C3-255176.zip" TargetMode="External"/><Relationship Id="rId489" Type="http://schemas.openxmlformats.org/officeDocument/2006/relationships/hyperlink" Target="file:///C:\Users\ECESUFA\OneDrive%20-%20Ericsson\Documents\CT3-Meetings\144%20-%20Dallas%20November%202025\Prueba\C3-255227.zip" TargetMode="External"/><Relationship Id="rId46" Type="http://schemas.openxmlformats.org/officeDocument/2006/relationships/hyperlink" Target="file:///C:\Users\ECESUFA\OneDrive%20-%20Ericsson\Documents\CT3-Meetings\144%20-%20Dallas%20November%202025\Prueba\C3-255237.zip" TargetMode="External"/><Relationship Id="rId293" Type="http://schemas.openxmlformats.org/officeDocument/2006/relationships/hyperlink" Target="file:///C:\Users\ECESUFA\OneDrive%20-%20Ericsson\Documents\CT3-Meetings\144%20-%20Dallas%20November%202025\Prueba\C3-255506.zip" TargetMode="External"/><Relationship Id="rId307" Type="http://schemas.openxmlformats.org/officeDocument/2006/relationships/hyperlink" Target="file:///C:\Users\ECESUFA\OneDrive%20-%20Ericsson\Documents\CT3-Meetings\144%20-%20Dallas%20November%202025\Prueba\C3-255509.zip" TargetMode="External"/><Relationship Id="rId349" Type="http://schemas.openxmlformats.org/officeDocument/2006/relationships/hyperlink" Target="file:///C:\Users\ECESUFA\OneDrive%20-%20Ericsson\Documents\CT3-Meetings\144%20-%20Dallas%20November%202025\Prueba\C3-255384.zip" TargetMode="External"/><Relationship Id="rId514" Type="http://schemas.openxmlformats.org/officeDocument/2006/relationships/hyperlink" Target="file:///C:\Users\ECESUFA\OneDrive%20-%20Ericsson\Documents\CT3-Meetings\144%20-%20Dallas%20November%202025\Prueba\C3-255638.zip" TargetMode="External"/><Relationship Id="rId556" Type="http://schemas.openxmlformats.org/officeDocument/2006/relationships/hyperlink" Target="file:///C:\Users\ECESUFA\OneDrive%20-%20Ericsson\Documents\CT3-Meetings\144%20-%20Dallas%20November%202025\Prueba\C3-255040.zip" TargetMode="External"/><Relationship Id="rId88" Type="http://schemas.openxmlformats.org/officeDocument/2006/relationships/hyperlink" Target="file:///C:\Users\ECESUFA\OneDrive%20-%20Ericsson\Documents\CT3-Meetings\144%20-%20Dallas%20November%202025\Prueba\C3-255424.zip" TargetMode="External"/><Relationship Id="rId111" Type="http://schemas.openxmlformats.org/officeDocument/2006/relationships/hyperlink" Target="file:///C:\Users\ECESUFA\OneDrive%20-%20Ericsson\Documents\CT3-Meetings\144%20-%20Dallas%20November%202025\Prueba\C3-255054.zip" TargetMode="External"/><Relationship Id="rId153" Type="http://schemas.openxmlformats.org/officeDocument/2006/relationships/hyperlink" Target="file:///C:\Users\ECESUFA\OneDrive%20-%20Ericsson\Documents\CT3-Meetings\144%20-%20Dallas%20November%202025\Prueba\C3-255216.zip" TargetMode="External"/><Relationship Id="rId195" Type="http://schemas.openxmlformats.org/officeDocument/2006/relationships/hyperlink" Target="file:///C:\Users\ECESUFA\OneDrive%20-%20Ericsson\Documents\CT3-Meetings\144%20-%20Dallas%20November%202025\Prueba\C3-255468.zip" TargetMode="External"/><Relationship Id="rId209" Type="http://schemas.openxmlformats.org/officeDocument/2006/relationships/hyperlink" Target="file:///C:\Users\ECESUFA\OneDrive%20-%20Ericsson\Documents\CT3-Meetings\144%20-%20Dallas%20November%202025\Prueba\C3-255149.zip" TargetMode="External"/><Relationship Id="rId360" Type="http://schemas.openxmlformats.org/officeDocument/2006/relationships/hyperlink" Target="file:///C:\Users\ECESUFA\OneDrive%20-%20Ericsson\Documents\CT3-Meetings\144%20-%20Dallas%20November%202025\Prueba\C3-255423.zip" TargetMode="External"/><Relationship Id="rId416" Type="http://schemas.openxmlformats.org/officeDocument/2006/relationships/hyperlink" Target="file:///C:\Users\ECESUFA\OneDrive%20-%20Ericsson\Documents\CT3-Meetings\144%20-%20Dallas%20November%202025\Prueba\C3-255397.zip" TargetMode="External"/><Relationship Id="rId598" Type="http://schemas.openxmlformats.org/officeDocument/2006/relationships/hyperlink" Target="file:///C:\Users\ECESUFA\OneDrive%20-%20Ericsson\Documents\CT3-Meetings\144%20-%20Dallas%20November%202025\Prueba\C3-255037.zip" TargetMode="External"/><Relationship Id="rId220" Type="http://schemas.openxmlformats.org/officeDocument/2006/relationships/hyperlink" Target="file:///C:\Users\ECESUFA\OneDrive%20-%20Ericsson\Documents\CT3-Meetings\144%20-%20Dallas%20November%202025\Prueba\C3-255633.zip" TargetMode="External"/><Relationship Id="rId458" Type="http://schemas.openxmlformats.org/officeDocument/2006/relationships/hyperlink" Target="file:///C:\Users\ECESUFA\OneDrive%20-%20Ericsson\Documents\CT3-Meetings\144%20-%20Dallas%20November%202025\Prueba\C3-255256.zip" TargetMode="External"/><Relationship Id="rId15" Type="http://schemas.openxmlformats.org/officeDocument/2006/relationships/hyperlink" Target="file:///C:\Users\ECESUFA\OneDrive%20-%20Ericsson\Documents\CT3-Meetings\144%20-%20Dallas%20November%202025\Prueba\C3-255018.zip" TargetMode="External"/><Relationship Id="rId57" Type="http://schemas.openxmlformats.org/officeDocument/2006/relationships/hyperlink" Target="file:///C:\Users\ECESUFA\OneDrive%20-%20Ericsson\Documents\CT3-Meetings\144%20-%20Dallas%20November%202025\Prueba\C3-255243.zip" TargetMode="External"/><Relationship Id="rId262" Type="http://schemas.openxmlformats.org/officeDocument/2006/relationships/hyperlink" Target="file:///C:\Users\ECESUFA\OneDrive%20-%20Ericsson\Documents\CT3-Meetings\144%20-%20Dallas%20November%202025\Prueba\C3-255181.zip" TargetMode="External"/><Relationship Id="rId318" Type="http://schemas.openxmlformats.org/officeDocument/2006/relationships/hyperlink" Target="file:///C:\Users\ECESUFA\OneDrive%20-%20Ericsson\Documents\CT3-Meetings\144%20-%20Dallas%20November%202025\Prueba\C3-255598.zip" TargetMode="External"/><Relationship Id="rId525" Type="http://schemas.openxmlformats.org/officeDocument/2006/relationships/hyperlink" Target="file:///C:\Users\ECESUFA\OneDrive%20-%20Ericsson\Documents\CT3-Meetings\144%20-%20Dallas%20November%202025\Prueba\C3-255575.zip" TargetMode="External"/><Relationship Id="rId567" Type="http://schemas.openxmlformats.org/officeDocument/2006/relationships/hyperlink" Target="file:///C:\Users\ECESUFA\OneDrive%20-%20Ericsson\Documents\CT3-Meetings\144%20-%20Dallas%20November%202025\Prueba\C3-255049.zip" TargetMode="External"/><Relationship Id="rId99" Type="http://schemas.openxmlformats.org/officeDocument/2006/relationships/hyperlink" Target="file:///C:\Users\ECESUFA\OneDrive%20-%20Ericsson\Documents\CT3-Meetings\144%20-%20Dallas%20November%202025\Prueba\C3-255366.zip" TargetMode="External"/><Relationship Id="rId122" Type="http://schemas.openxmlformats.org/officeDocument/2006/relationships/hyperlink" Target="file:///C:\Users\ECESUFA\OneDrive%20-%20Ericsson\Documents\CT3-Meetings\144%20-%20Dallas%20November%202025\Prueba\C3-255476.zip" TargetMode="External"/><Relationship Id="rId164" Type="http://schemas.openxmlformats.org/officeDocument/2006/relationships/hyperlink" Target="file:///C:\Users\ECESUFA\OneDrive%20-%20Ericsson\Documents\CT3-Meetings\144%20-%20Dallas%20November%202025\Prueba\C3-255496.zip" TargetMode="External"/><Relationship Id="rId371" Type="http://schemas.openxmlformats.org/officeDocument/2006/relationships/hyperlink" Target="file:///C:\Users\ECESUFA\OneDrive%20-%20Ericsson\Documents\CT3-Meetings\144%20-%20Dallas%20November%202025\Prueba\C3-255110.zip" TargetMode="External"/><Relationship Id="rId427" Type="http://schemas.openxmlformats.org/officeDocument/2006/relationships/hyperlink" Target="file:///C:\Users\ECESUFA\OneDrive%20-%20Ericsson\Documents\CT3-Meetings\144%20-%20Dallas%20November%202025\Prueba\C3-255418.zip" TargetMode="External"/><Relationship Id="rId469" Type="http://schemas.openxmlformats.org/officeDocument/2006/relationships/hyperlink" Target="file:///C:\Users\ECESUFA\OneDrive%20-%20Ericsson\Documents\CT3-Meetings\144%20-%20Dallas%20November%202025\Prueba\C3-255561.zip" TargetMode="External"/><Relationship Id="rId26" Type="http://schemas.openxmlformats.org/officeDocument/2006/relationships/hyperlink" Target="file:///C:\Users\ECESUFA\OneDrive%20-%20Ericsson\Documents\CT3-Meetings\144%20-%20Dallas%20November%202025\Prueba\C3-255281.zip" TargetMode="External"/><Relationship Id="rId231" Type="http://schemas.openxmlformats.org/officeDocument/2006/relationships/hyperlink" Target="file:///C:\Users\ECESUFA\OneDrive%20-%20Ericsson\Documents\CT3-Meetings\144%20-%20Dallas%20November%202025\Prueba\C3-255406.zip" TargetMode="External"/><Relationship Id="rId273" Type="http://schemas.openxmlformats.org/officeDocument/2006/relationships/hyperlink" Target="file:///C:\Users\ECESUFA\OneDrive%20-%20Ericsson\Documents\CT3-Meetings\144%20-%20Dallas%20November%202025\Prueba\C3-255191.zip" TargetMode="External"/><Relationship Id="rId329" Type="http://schemas.openxmlformats.org/officeDocument/2006/relationships/hyperlink" Target="file:///C:\Users\ECESUFA\OneDrive%20-%20Ericsson\Documents\CT3-Meetings\144%20-%20Dallas%20November%202025\Prueba\C3-255260.zip" TargetMode="External"/><Relationship Id="rId480" Type="http://schemas.openxmlformats.org/officeDocument/2006/relationships/hyperlink" Target="file:///C:\Users\ECESUFA\OneDrive%20-%20Ericsson\Documents\CT3-Meetings\144%20-%20Dallas%20November%202025\Prueba\C3-255163.zip" TargetMode="External"/><Relationship Id="rId536" Type="http://schemas.openxmlformats.org/officeDocument/2006/relationships/hyperlink" Target="file:///C:\Users\ECESUFA\OneDrive%20-%20Ericsson\Documents\CT3-Meetings\144%20-%20Dallas%20November%202025\Prueba\C3-255310.zip" TargetMode="External"/><Relationship Id="rId68" Type="http://schemas.openxmlformats.org/officeDocument/2006/relationships/hyperlink" Target="file:///C:\Users\ECESUFA\OneDrive%20-%20Ericsson\Documents\CT3-Meetings\144%20-%20Dallas%20November%202025\Prueba\C3-255128.zip" TargetMode="External"/><Relationship Id="rId133" Type="http://schemas.openxmlformats.org/officeDocument/2006/relationships/hyperlink" Target="file:///C:\Users\ECESUFA\OneDrive%20-%20Ericsson\Documents\CT3-Meetings\144%20-%20Dallas%20November%202025\Prueba\C3-255251.zip" TargetMode="External"/><Relationship Id="rId175" Type="http://schemas.openxmlformats.org/officeDocument/2006/relationships/hyperlink" Target="file:///C:\Users\ECESUFA\OneDrive%20-%20Ericsson\Documents\CT3-Meetings\144%20-%20Dallas%20November%202025\Prueba\C3-255371.zip" TargetMode="External"/><Relationship Id="rId340" Type="http://schemas.openxmlformats.org/officeDocument/2006/relationships/hyperlink" Target="file:///C:\Users\ECESUFA\OneDrive%20-%20Ericsson\Documents\CT3-Meetings\144%20-%20Dallas%20November%202025\Prueba\C3-255094.zip" TargetMode="External"/><Relationship Id="rId578" Type="http://schemas.openxmlformats.org/officeDocument/2006/relationships/hyperlink" Target="file:///C:\Users\ECESUFA\OneDrive%20-%20Ericsson\Documents\CT3-Meetings\144%20-%20Dallas%20November%202025\Prueba\C3-255584.zip" TargetMode="External"/><Relationship Id="rId200" Type="http://schemas.openxmlformats.org/officeDocument/2006/relationships/hyperlink" Target="file:///C:\Users\ECESUFA\OneDrive%20-%20Ericsson\Documents\CT3-Meetings\144%20-%20Dallas%20November%202025\Prueba\C3-255031.zip" TargetMode="External"/><Relationship Id="rId382" Type="http://schemas.openxmlformats.org/officeDocument/2006/relationships/hyperlink" Target="file:///C:\Users\ECESUFA\OneDrive%20-%20Ericsson\Documents\CT3-Meetings\144%20-%20Dallas%20November%202025\Prueba\C3-255390.zip" TargetMode="External"/><Relationship Id="rId438" Type="http://schemas.openxmlformats.org/officeDocument/2006/relationships/hyperlink" Target="file:///C:\Users\ECESUFA\OneDrive%20-%20Ericsson\Documents\CT3-Meetings\144%20-%20Dallas%20November%202025\Prueba\C3-255085.zip" TargetMode="External"/><Relationship Id="rId603" Type="http://schemas.openxmlformats.org/officeDocument/2006/relationships/hyperlink" Target="file:///C:\Users\ECESUFA\OneDrive%20-%20Ericsson\Documents\CT3-Meetings\144%20-%20Dallas%20November%202025\Prueba\C3-255466.zip" TargetMode="External"/><Relationship Id="rId242" Type="http://schemas.openxmlformats.org/officeDocument/2006/relationships/hyperlink" Target="file:///C:\Users\ECESUFA\OneDrive%20-%20Ericsson\Documents\CT3-Meetings\144%20-%20Dallas%20November%202025\Prueba\C3-255170.zip" TargetMode="External"/><Relationship Id="rId284" Type="http://schemas.openxmlformats.org/officeDocument/2006/relationships/hyperlink" Target="file:///C:\Users\ECESUFA\OneDrive%20-%20Ericsson\Documents\CT3-Meetings\144%20-%20Dallas%20November%202025\Prueba\C3-255197.zip" TargetMode="External"/><Relationship Id="rId491" Type="http://schemas.openxmlformats.org/officeDocument/2006/relationships/hyperlink" Target="file:///C:\Users\ECESUFA\OneDrive%20-%20Ericsson\Documents\CT3-Meetings\144%20-%20Dallas%20November%202025\Prueba\C3-255564.zip" TargetMode="External"/><Relationship Id="rId505" Type="http://schemas.openxmlformats.org/officeDocument/2006/relationships/hyperlink" Target="file:///C:\Users\ECESUFA\OneDrive%20-%20Ericsson\Documents\CT3-Meetings\144%20-%20Dallas%20November%202025\Prueba\C3-255275.zip" TargetMode="External"/><Relationship Id="rId37" Type="http://schemas.openxmlformats.org/officeDocument/2006/relationships/hyperlink" Target="file:///C:\Users\ECESUFA\OneDrive%20-%20Ericsson\Documents\CT3-Meetings\144%20-%20Dallas%20November%202025\Prueba\C3-255202.zip" TargetMode="External"/><Relationship Id="rId79" Type="http://schemas.openxmlformats.org/officeDocument/2006/relationships/hyperlink" Target="file:///C:\Users\ECESUFA\OneDrive%20-%20Ericsson\Documents\CT3-Meetings\144%20-%20Dallas%20November%202025\Prueba\C3-255210.zip" TargetMode="External"/><Relationship Id="rId102" Type="http://schemas.openxmlformats.org/officeDocument/2006/relationships/hyperlink" Target="file:///C:\Users\ECESUFA\OneDrive%20-%20Ericsson\Documents\CT3-Meetings\144%20-%20Dallas%20November%202025\Prueba\C3-255470.zip" TargetMode="External"/><Relationship Id="rId144" Type="http://schemas.openxmlformats.org/officeDocument/2006/relationships/hyperlink" Target="file:///C:\Users\ECESUFA\OneDrive%20-%20Ericsson\Documents\CT3-Meetings\144%20-%20Dallas%20November%202025\Prueba\C3-255113.zip" TargetMode="External"/><Relationship Id="rId547" Type="http://schemas.openxmlformats.org/officeDocument/2006/relationships/hyperlink" Target="file:///C:\Users\ECESUFA\OneDrive%20-%20Ericsson\Documents\CT3-Meetings\144%20-%20Dallas%20November%202025\Prueba\C3-255439.zip" TargetMode="External"/><Relationship Id="rId589" Type="http://schemas.openxmlformats.org/officeDocument/2006/relationships/hyperlink" Target="file:///C:\Users\ECESUFA\OneDrive%20-%20Ericsson\Documents\CT3-Meetings\144%20-%20Dallas%20November%202025\Prueba\C3-255419.zip" TargetMode="External"/><Relationship Id="rId90" Type="http://schemas.openxmlformats.org/officeDocument/2006/relationships/hyperlink" Target="file:///C:\Users\ECESUFA\OneDrive%20-%20Ericsson\Documents\CT3-Meetings\144%20-%20Dallas%20November%202025\Prueba\C3-255425.zip" TargetMode="External"/><Relationship Id="rId186" Type="http://schemas.openxmlformats.org/officeDocument/2006/relationships/hyperlink" Target="file:///C:\Users\ECESUFA\OneDrive%20-%20Ericsson\Documents\CT3-Meetings\144%20-%20Dallas%20November%202025\Prueba\C3-255372.zip" TargetMode="External"/><Relationship Id="rId351" Type="http://schemas.openxmlformats.org/officeDocument/2006/relationships/hyperlink" Target="file:///C:\Users\ECESUFA\OneDrive%20-%20Ericsson\Documents\CT3-Meetings\144%20-%20Dallas%20November%202025\Prueba\C3-255377.zip" TargetMode="External"/><Relationship Id="rId393" Type="http://schemas.openxmlformats.org/officeDocument/2006/relationships/hyperlink" Target="file:///C:\Users\ECESUFA\OneDrive%20-%20Ericsson\Documents\CT3-Meetings\144%20-%20Dallas%20November%202025\Prueba\C3-255548.zip" TargetMode="External"/><Relationship Id="rId407" Type="http://schemas.openxmlformats.org/officeDocument/2006/relationships/hyperlink" Target="file:///C:\Users\ECESUFA\OneDrive%20-%20Ericsson\Documents\CT3-Meetings\144%20-%20Dallas%20November%202025\Prueba\C3-255435.zip" TargetMode="External"/><Relationship Id="rId449" Type="http://schemas.openxmlformats.org/officeDocument/2006/relationships/hyperlink" Target="file:///C:\Users\ECESUFA\OneDrive%20-%20Ericsson\Documents\CT3-Meetings\144%20-%20Dallas%20November%202025\Prueba\C3-255289.zip" TargetMode="External"/><Relationship Id="rId614" Type="http://schemas.openxmlformats.org/officeDocument/2006/relationships/hyperlink" Target="file:///C:\Users\ECESUFA\OneDrive%20-%20Ericsson\Documents\CT3-Meetings\144%20-%20Dallas%20November%202025\Prueba\C3-255016.zip" TargetMode="External"/><Relationship Id="rId211" Type="http://schemas.openxmlformats.org/officeDocument/2006/relationships/hyperlink" Target="file:///C:\Users\ECESUFA\OneDrive%20-%20Ericsson\Documents\CT3-Meetings\144%20-%20Dallas%20November%202025\Prueba\C3-255453.zip" TargetMode="External"/><Relationship Id="rId253" Type="http://schemas.openxmlformats.org/officeDocument/2006/relationships/hyperlink" Target="file:///C:\Users\ECESUFA\OneDrive%20-%20Ericsson\Documents\CT3-Meetings\144%20-%20Dallas%20November%202025\Prueba\C3-255410.zip" TargetMode="External"/><Relationship Id="rId295" Type="http://schemas.openxmlformats.org/officeDocument/2006/relationships/hyperlink" Target="file:///C:\Users\ECESUFA\OneDrive%20-%20Ericsson\Documents\CT3-Meetings\144%20-%20Dallas%20November%202025\Prueba\C3-255604.zip" TargetMode="External"/><Relationship Id="rId309" Type="http://schemas.openxmlformats.org/officeDocument/2006/relationships/hyperlink" Target="file:///C:\Users\ECESUFA\OneDrive%20-%20Ericsson\Documents\CT3-Meetings\144%20-%20Dallas%20November%202025\Prueba\C3-255328.zip" TargetMode="External"/><Relationship Id="rId460" Type="http://schemas.openxmlformats.org/officeDocument/2006/relationships/hyperlink" Target="file:///C:\Users\ECESUFA\OneDrive%20-%20Ericsson\Documents\CT3-Meetings\144%20-%20Dallas%20November%202025\Prueba\C3-255367.zip" TargetMode="External"/><Relationship Id="rId516" Type="http://schemas.openxmlformats.org/officeDocument/2006/relationships/hyperlink" Target="file:///C:\Users\ECESUFA\OneDrive%20-%20Ericsson\Documents\CT3-Meetings\144%20-%20Dallas%20November%202025\Prueba\C3-255554.zip" TargetMode="External"/><Relationship Id="rId48" Type="http://schemas.openxmlformats.org/officeDocument/2006/relationships/hyperlink" Target="file:///C:\Users\ECESUFA\OneDrive%20-%20Ericsson\Documents\CT3-Meetings\144%20-%20Dallas%20November%202025\Prueba\C3-255239.zip" TargetMode="External"/><Relationship Id="rId113" Type="http://schemas.openxmlformats.org/officeDocument/2006/relationships/hyperlink" Target="file:///C:\Users\ECESUFA\OneDrive%20-%20Ericsson\Documents\CT3-Meetings\144%20-%20Dallas%20November%202025\Prueba\C3-255544.zip" TargetMode="External"/><Relationship Id="rId320" Type="http://schemas.openxmlformats.org/officeDocument/2006/relationships/hyperlink" Target="file:///C:\Users\ECESUFA\OneDrive%20-%20Ericsson\Documents\CT3-Meetings\144%20-%20Dallas%20November%202025\Prueba\C3-255414.zip" TargetMode="External"/><Relationship Id="rId558" Type="http://schemas.openxmlformats.org/officeDocument/2006/relationships/hyperlink" Target="file:///C:\Users\ECESUFA\OneDrive%20-%20Ericsson\Documents\CT3-Meetings\144%20-%20Dallas%20November%202025\Prueba\C3-255568.zip" TargetMode="External"/><Relationship Id="rId155" Type="http://schemas.openxmlformats.org/officeDocument/2006/relationships/hyperlink" Target="file:///C:\Users\ECESUFA\OneDrive%20-%20Ericsson\Documents\CT3-Meetings\144%20-%20Dallas%20November%202025\Prueba\C3-255218.zip" TargetMode="External"/><Relationship Id="rId197" Type="http://schemas.openxmlformats.org/officeDocument/2006/relationships/hyperlink" Target="file:///C:\Users\ECESUFA\OneDrive%20-%20Ericsson\Documents\CT3-Meetings\144%20-%20Dallas%20November%202025\Prueba\C3-255311.zip" TargetMode="External"/><Relationship Id="rId362" Type="http://schemas.openxmlformats.org/officeDocument/2006/relationships/hyperlink" Target="file:///C:\Users\ECESUFA\OneDrive%20-%20Ericsson\Documents\CT3-Meetings\144%20-%20Dallas%20November%202025\Prueba\C3-255105.zip" TargetMode="External"/><Relationship Id="rId418" Type="http://schemas.openxmlformats.org/officeDocument/2006/relationships/hyperlink" Target="file:///C:\Users\ECESUFA\OneDrive%20-%20Ericsson\Documents\CT3-Meetings\144%20-%20Dallas%20November%202025\Prueba\C3-255489.zip" TargetMode="External"/><Relationship Id="rId222" Type="http://schemas.openxmlformats.org/officeDocument/2006/relationships/hyperlink" Target="file:///C:\Users\ECESUFA\OneDrive%20-%20Ericsson\Documents\CT3-Meetings\144%20-%20Dallas%20November%202025\Prueba\C3-255357.zip" TargetMode="External"/><Relationship Id="rId264" Type="http://schemas.openxmlformats.org/officeDocument/2006/relationships/hyperlink" Target="file:///C:\Users\ECESUFA\OneDrive%20-%20Ericsson\Documents\CT3-Meetings\144%20-%20Dallas%20November%202025\Prueba\C3-255501.zip" TargetMode="External"/><Relationship Id="rId471" Type="http://schemas.openxmlformats.org/officeDocument/2006/relationships/hyperlink" Target="file:///C:\Users\ECESUFA\OneDrive%20-%20Ericsson\Documents\CT3-Meetings\144%20-%20Dallas%20November%202025\Prueba\C3-255233.zip" TargetMode="External"/><Relationship Id="rId17" Type="http://schemas.openxmlformats.org/officeDocument/2006/relationships/hyperlink" Target="file:///C:\Users\ECESUFA\OneDrive%20-%20Ericsson\Documents\CT3-Meetings\144%20-%20Dallas%20November%202025\Prueba\C3-255020.zip" TargetMode="External"/><Relationship Id="rId59" Type="http://schemas.openxmlformats.org/officeDocument/2006/relationships/hyperlink" Target="file:///C:\Users\ECESUFA\OneDrive%20-%20Ericsson\Documents\CT3-Meetings\144%20-%20Dallas%20November%202025\Prueba\C3-255245.zip" TargetMode="External"/><Relationship Id="rId124" Type="http://schemas.openxmlformats.org/officeDocument/2006/relationships/hyperlink" Target="file:///C:\Users\ECESUFA\OneDrive%20-%20Ericsson\Documents\CT3-Meetings\144%20-%20Dallas%20November%202025\Prueba\C3-255137.zip" TargetMode="External"/><Relationship Id="rId527" Type="http://schemas.openxmlformats.org/officeDocument/2006/relationships/hyperlink" Target="file:///C:\Users\ECESUFA\OneDrive%20-%20Ericsson\Documents\CT3-Meetings\144%20-%20Dallas%20November%202025\Prueba\C3-255430.zip" TargetMode="External"/><Relationship Id="rId569" Type="http://schemas.openxmlformats.org/officeDocument/2006/relationships/hyperlink" Target="file:///C:\Users\ECESUFA\OneDrive%20-%20Ericsson\Documents\CT3-Meetings\144%20-%20Dallas%20November%202025\Prueba\C3-255461.zip" TargetMode="External"/><Relationship Id="rId70" Type="http://schemas.openxmlformats.org/officeDocument/2006/relationships/hyperlink" Target="file:///C:\Users\ECESUFA\OneDrive%20-%20Ericsson\Documents\CT3-Meetings\144%20-%20Dallas%20November%202025\Prueba\C3-255206.zip" TargetMode="External"/><Relationship Id="rId166" Type="http://schemas.openxmlformats.org/officeDocument/2006/relationships/hyperlink" Target="file:///C:\Users\ECESUFA\OneDrive%20-%20Ericsson\Documents\CT3-Meetings\144%20-%20Dallas%20November%202025\Prueba\C3-255497.zip" TargetMode="External"/><Relationship Id="rId331" Type="http://schemas.openxmlformats.org/officeDocument/2006/relationships/hyperlink" Target="file:///C:\Users\ECESUFA\OneDrive%20-%20Ericsson\Documents\CT3-Meetings\144%20-%20Dallas%20November%202025\Prueba\C3-255330.zip" TargetMode="External"/><Relationship Id="rId373" Type="http://schemas.openxmlformats.org/officeDocument/2006/relationships/hyperlink" Target="file:///C:\Users\ECESUFA\OneDrive%20-%20Ericsson\Documents\CT3-Meetings\144%20-%20Dallas%20November%202025\Prueba\C3-255396.zip" TargetMode="External"/><Relationship Id="rId429" Type="http://schemas.openxmlformats.org/officeDocument/2006/relationships/hyperlink" Target="file:///C:\Users\ECESUFA\OneDrive%20-%20Ericsson\Documents\CT3-Meetings\144%20-%20Dallas%20November%202025\Prueba\C3-255079.zip" TargetMode="External"/><Relationship Id="rId580" Type="http://schemas.openxmlformats.org/officeDocument/2006/relationships/hyperlink" Target="file:///C:\Users\ECESUFA\OneDrive%20-%20Ericsson\Documents\CT3-Meetings\144%20-%20Dallas%20November%202025\Prueba\C3-255175.zip" TargetMode="External"/><Relationship Id="rId1" Type="http://schemas.openxmlformats.org/officeDocument/2006/relationships/customXml" Target="../customXml/item1.xml"/><Relationship Id="rId233" Type="http://schemas.openxmlformats.org/officeDocument/2006/relationships/hyperlink" Target="file:///C:\Users\ECESUFA\OneDrive%20-%20Ericsson\Documents\CT3-Meetings\144%20-%20Dallas%20November%202025\Prueba\C3-255407.zip" TargetMode="External"/><Relationship Id="rId440" Type="http://schemas.openxmlformats.org/officeDocument/2006/relationships/hyperlink" Target="file:///C:\Users\ECESUFA\OneDrive%20-%20Ericsson\Documents\CT3-Meetings\144%20-%20Dallas%20November%202025\Prueba\C3-255087.zip" TargetMode="External"/><Relationship Id="rId28" Type="http://schemas.openxmlformats.org/officeDocument/2006/relationships/hyperlink" Target="file:///C:\Users\ECESUFA\OneDrive%20-%20Ericsson\Documents\CT3-Meetings\144%20-%20Dallas%20November%202025\Prueba\C3-255512.zip" TargetMode="External"/><Relationship Id="rId275" Type="http://schemas.openxmlformats.org/officeDocument/2006/relationships/hyperlink" Target="file:///C:\Users\ECESUFA\OneDrive%20-%20Ericsson\Documents\CT3-Meetings\144%20-%20Dallas%20November%202025\Prueba\C3-255192.zip" TargetMode="External"/><Relationship Id="rId300" Type="http://schemas.openxmlformats.org/officeDocument/2006/relationships/hyperlink" Target="file:///C:\Users\ECESUFA\OneDrive%20-%20Ericsson\Documents\CT3-Meetings\144%20-%20Dallas%20November%202025\Prueba\C3-255323.zip" TargetMode="External"/><Relationship Id="rId482" Type="http://schemas.openxmlformats.org/officeDocument/2006/relationships/hyperlink" Target="file:///C:\Users\ECESUFA\OneDrive%20-%20Ericsson\Documents\CT3-Meetings\144%20-%20Dallas%20November%202025\Prueba\C3-255428.zip" TargetMode="External"/><Relationship Id="rId538" Type="http://schemas.openxmlformats.org/officeDocument/2006/relationships/hyperlink" Target="file:///C:\Users\ECESUFA\OneDrive%20-%20Ericsson\Documents\CT3-Meetings\144%20-%20Dallas%20November%202025\Prueba\C3-255307.zip" TargetMode="External"/><Relationship Id="rId81" Type="http://schemas.openxmlformats.org/officeDocument/2006/relationships/hyperlink" Target="file:///C:\Users\ECESUFA\OneDrive%20-%20Ericsson\Documents\CT3-Meetings\144%20-%20Dallas%20November%202025\Prueba\C3-255536.zip" TargetMode="External"/><Relationship Id="rId135" Type="http://schemas.openxmlformats.org/officeDocument/2006/relationships/hyperlink" Target="file:///C:\Users\ECESUFA\OneDrive%20-%20Ericsson\Documents\CT3-Meetings\144%20-%20Dallas%20November%202025\Prueba\C3-255305.zip" TargetMode="External"/><Relationship Id="rId177" Type="http://schemas.openxmlformats.org/officeDocument/2006/relationships/hyperlink" Target="file:///C:\Users\ECESUFA\OneDrive%20-%20Ericsson\Documents\CT3-Meetings\144%20-%20Dallas%20November%202025\Prueba\C3-255141.zip" TargetMode="External"/><Relationship Id="rId342" Type="http://schemas.openxmlformats.org/officeDocument/2006/relationships/hyperlink" Target="file:///C:\Users\ECESUFA\OneDrive%20-%20Ericsson\Documents\CT3-Meetings\144%20-%20Dallas%20November%202025\Prueba\C3-255095.zip" TargetMode="External"/><Relationship Id="rId384" Type="http://schemas.openxmlformats.org/officeDocument/2006/relationships/hyperlink" Target="file:///C:\Users\ECESUFA\OneDrive%20-%20Ericsson\Documents\CT3-Meetings\144%20-%20Dallas%20November%202025\Prueba\C3-255264.zip" TargetMode="External"/><Relationship Id="rId591" Type="http://schemas.openxmlformats.org/officeDocument/2006/relationships/hyperlink" Target="file:///C:\Users\ECESUFA\OneDrive%20-%20Ericsson\Documents\CT3-Meetings\144%20-%20Dallas%20November%202025\Prueba\C3-255420.zip" TargetMode="External"/><Relationship Id="rId605" Type="http://schemas.openxmlformats.org/officeDocument/2006/relationships/hyperlink" Target="file:///C:\Users\ECESUFA\OneDrive%20-%20Ericsson\Documents\CT3-Meetings\144%20-%20Dallas%20November%202025\Prueba\C3-255454.zip" TargetMode="External"/><Relationship Id="rId202" Type="http://schemas.openxmlformats.org/officeDocument/2006/relationships/hyperlink" Target="file:///C:\Users\ECESUFA\OneDrive%20-%20Ericsson\Documents\CT3-Meetings\144%20-%20Dallas%20November%202025\Prueba\C3-255513.zip" TargetMode="External"/><Relationship Id="rId244" Type="http://schemas.openxmlformats.org/officeDocument/2006/relationships/hyperlink" Target="file:///C:\Users\ECESUFA\OneDrive%20-%20Ericsson\Documents\CT3-Meetings\144%20-%20Dallas%20November%202025\Prueba\C3-255626.zip" TargetMode="External"/><Relationship Id="rId39" Type="http://schemas.openxmlformats.org/officeDocument/2006/relationships/hyperlink" Target="file:///C:\Users\ECESUFA\OneDrive%20-%20Ericsson\Documents\CT3-Meetings\144%20-%20Dallas%20November%202025\Prueba\C3-255203.zip" TargetMode="External"/><Relationship Id="rId286" Type="http://schemas.openxmlformats.org/officeDocument/2006/relationships/hyperlink" Target="file:///C:\Users\ECESUFA\OneDrive%20-%20Ericsson\Documents\CT3-Meetings\144%20-%20Dallas%20November%202025\Prueba\C3-255316.zip" TargetMode="External"/><Relationship Id="rId451" Type="http://schemas.openxmlformats.org/officeDocument/2006/relationships/hyperlink" Target="file:///C:\Users\ECESUFA\OneDrive%20-%20Ericsson\Documents\CT3-Meetings\144%20-%20Dallas%20November%202025\Prueba\C3-255558.zip" TargetMode="External"/><Relationship Id="rId493" Type="http://schemas.openxmlformats.org/officeDocument/2006/relationships/hyperlink" Target="file:///C:\Users\ECESUFA\OneDrive%20-%20Ericsson\Documents\CT3-Meetings\144%20-%20Dallas%20November%202025\Prueba\C3-255590.zip" TargetMode="External"/><Relationship Id="rId507" Type="http://schemas.openxmlformats.org/officeDocument/2006/relationships/hyperlink" Target="file:///C:\Users\ECESUFA\OneDrive%20-%20Ericsson\Documents\CT3-Meetings\144%20-%20Dallas%20November%202025\Prueba\C3-255637.zip" TargetMode="External"/><Relationship Id="rId549" Type="http://schemas.openxmlformats.org/officeDocument/2006/relationships/hyperlink" Target="file:///C:\Users\ECESUFA\OneDrive%20-%20Ericsson\Documents\CT3-Meetings\144%20-%20Dallas%20November%202025\Prueba\C3-255440.zip" TargetMode="External"/><Relationship Id="rId50" Type="http://schemas.openxmlformats.org/officeDocument/2006/relationships/hyperlink" Target="file:///C:\Users\ECESUFA\OneDrive%20-%20Ericsson\Documents\CT3-Meetings\144%20-%20Dallas%20November%202025\Prueba\C3-255314.zip" TargetMode="External"/><Relationship Id="rId104" Type="http://schemas.openxmlformats.org/officeDocument/2006/relationships/hyperlink" Target="file:///C:\Users\ECESUFA\OneDrive%20-%20Ericsson\Documents\CT3-Meetings\144%20-%20Dallas%20November%202025\Prueba\C3-255116.zip" TargetMode="External"/><Relationship Id="rId146" Type="http://schemas.openxmlformats.org/officeDocument/2006/relationships/hyperlink" Target="file:///C:\Users\ECESUFA\OneDrive%20-%20Ericsson\Documents\CT3-Meetings\144%20-%20Dallas%20November%202025\Prueba\C3-255114.zip" TargetMode="External"/><Relationship Id="rId188" Type="http://schemas.openxmlformats.org/officeDocument/2006/relationships/hyperlink" Target="file:///C:\Users\ECESUFA\OneDrive%20-%20Ericsson\Documents\CT3-Meetings\144%20-%20Dallas%20November%202025\Prueba\C3-255146.zip" TargetMode="External"/><Relationship Id="rId311" Type="http://schemas.openxmlformats.org/officeDocument/2006/relationships/hyperlink" Target="file:///C:\Users\ECESUFA\OneDrive%20-%20Ericsson\Documents\CT3-Meetings\144%20-%20Dallas%20November%202025\Prueba\C3-255527.zip" TargetMode="External"/><Relationship Id="rId353" Type="http://schemas.openxmlformats.org/officeDocument/2006/relationships/hyperlink" Target="file:///C:\Users\ECESUFA\OneDrive%20-%20Ericsson\Documents\CT3-Meetings\144%20-%20Dallas%20November%202025\Prueba\C3-255100.zip" TargetMode="External"/><Relationship Id="rId395" Type="http://schemas.openxmlformats.org/officeDocument/2006/relationships/hyperlink" Target="file:///C:\Users\ECESUFA\OneDrive%20-%20Ericsson\Documents\CT3-Meetings\144%20-%20Dallas%20November%202025\Prueba\C3-255335.zip" TargetMode="External"/><Relationship Id="rId409" Type="http://schemas.openxmlformats.org/officeDocument/2006/relationships/hyperlink" Target="file:///C:\Users\ECESUFA\OneDrive%20-%20Ericsson\Documents\CT3-Meetings\144%20-%20Dallas%20November%202025\Prueba\C3-255089.zip" TargetMode="External"/><Relationship Id="rId560" Type="http://schemas.openxmlformats.org/officeDocument/2006/relationships/hyperlink" Target="file:///C:\Users\ECESUFA\OneDrive%20-%20Ericsson\Documents\CT3-Meetings\144%20-%20Dallas%20November%202025\Prueba\C3-255045.zip" TargetMode="External"/><Relationship Id="rId92" Type="http://schemas.openxmlformats.org/officeDocument/2006/relationships/hyperlink" Target="file:///C:\Users\ECESUFA\OneDrive%20-%20Ericsson\Documents\CT3-Meetings\144%20-%20Dallas%20November%202025\Prueba\C3-255059.zip" TargetMode="External"/><Relationship Id="rId213" Type="http://schemas.openxmlformats.org/officeDocument/2006/relationships/hyperlink" Target="file:///C:\Users\ECESUFA\OneDrive%20-%20Ericsson\Documents\CT3-Meetings\144%20-%20Dallas%20November%202025\Prueba\C3-255151.zip" TargetMode="External"/><Relationship Id="rId420" Type="http://schemas.openxmlformats.org/officeDocument/2006/relationships/hyperlink" Target="file:///C:\Users\ECESUFA\OneDrive%20-%20Ericsson\Documents\CT3-Meetings\144%20-%20Dallas%20November%202025\Prueba\C3-255606.zip" TargetMode="External"/><Relationship Id="rId616" Type="http://schemas.openxmlformats.org/officeDocument/2006/relationships/header" Target="header1.xml"/><Relationship Id="rId255" Type="http://schemas.openxmlformats.org/officeDocument/2006/relationships/hyperlink" Target="file:///C:\Users\ECESUFA\OneDrive%20-%20Ericsson\Documents\CT3-Meetings\144%20-%20Dallas%20November%202025\Prueba\C3-255178.zip" TargetMode="External"/><Relationship Id="rId297" Type="http://schemas.openxmlformats.org/officeDocument/2006/relationships/hyperlink" Target="file:///C:\Users\ECESUFA\OneDrive%20-%20Ericsson\Documents\CT3-Meetings\144%20-%20Dallas%20November%202025\Prueba\C3-255601.zip" TargetMode="External"/><Relationship Id="rId462" Type="http://schemas.openxmlformats.org/officeDocument/2006/relationships/hyperlink" Target="file:///C:\Users\ECESUFA\OneDrive%20-%20Ericsson\Documents\CT3-Meetings\144%20-%20Dallas%20November%202025\Prueba\C3-255223.zip" TargetMode="External"/><Relationship Id="rId518" Type="http://schemas.openxmlformats.org/officeDocument/2006/relationships/hyperlink" Target="file:///C:\Users\ECESUFA\OneDrive%20-%20Ericsson\Documents\CT3-Meetings\144%20-%20Dallas%20November%202025\Prueba\C3-255292.zip" TargetMode="External"/><Relationship Id="rId115" Type="http://schemas.openxmlformats.org/officeDocument/2006/relationships/hyperlink" Target="file:///C:\Users\ECESUFA\OneDrive%20-%20Ericsson\Documents\CT3-Meetings\144%20-%20Dallas%20November%202025\Prueba\C3-255130.zip" TargetMode="External"/><Relationship Id="rId157" Type="http://schemas.openxmlformats.org/officeDocument/2006/relationships/hyperlink" Target="file:///C:\Users\ECESUFA\OneDrive%20-%20Ericsson\Documents\CT3-Meetings\144%20-%20Dallas%20November%202025\Prueba\C3-255220.zip" TargetMode="External"/><Relationship Id="rId322" Type="http://schemas.openxmlformats.org/officeDocument/2006/relationships/hyperlink" Target="file:///C:\Users\ECESUFA\OneDrive%20-%20Ericsson\Documents\CT3-Meetings\144%20-%20Dallas%20November%202025\Prueba\C3-255339.zip" TargetMode="External"/><Relationship Id="rId364" Type="http://schemas.openxmlformats.org/officeDocument/2006/relationships/hyperlink" Target="file:///C:\Users\ECESUFA\OneDrive%20-%20Ericsson\Documents\CT3-Meetings\144%20-%20Dallas%20November%202025\Prueba\C3-255106.zip" TargetMode="External"/><Relationship Id="rId61" Type="http://schemas.openxmlformats.org/officeDocument/2006/relationships/hyperlink" Target="file:///C:\Users\ECESUFA\OneDrive%20-%20Ericsson\Documents\CT3-Meetings\144%20-%20Dallas%20November%202025\Prueba\C3-255246.zip" TargetMode="External"/><Relationship Id="rId199" Type="http://schemas.openxmlformats.org/officeDocument/2006/relationships/hyperlink" Target="file:///C:\Users\ECESUFA\OneDrive%20-%20Ericsson\Documents\CT3-Meetings\144%20-%20Dallas%20November%202025\Prueba\C3-255312.zip" TargetMode="External"/><Relationship Id="rId571" Type="http://schemas.openxmlformats.org/officeDocument/2006/relationships/hyperlink" Target="file:///C:\Users\ECESUFA\OneDrive%20-%20Ericsson\Documents\CT3-Meetings\144%20-%20Dallas%20November%202025\Prueba\C3-255123.zip" TargetMode="External"/><Relationship Id="rId19" Type="http://schemas.openxmlformats.org/officeDocument/2006/relationships/hyperlink" Target="file:///C:\Users\ECESUFA\OneDrive%20-%20Ericsson\Documents\CT3-Meetings\144%20-%20Dallas%20November%202025\Prueba\C3-255022.zip" TargetMode="External"/><Relationship Id="rId224" Type="http://schemas.openxmlformats.org/officeDocument/2006/relationships/hyperlink" Target="file:///C:\Users\ECESUFA\OneDrive%20-%20Ericsson\Documents\CT3-Meetings\144%20-%20Dallas%20November%202025\Prueba\C3-255358.zip" TargetMode="External"/><Relationship Id="rId266" Type="http://schemas.openxmlformats.org/officeDocument/2006/relationships/hyperlink" Target="file:///C:\Users\ECESUFA\OneDrive%20-%20Ericsson\Documents\CT3-Meetings\144%20-%20Dallas%20November%202025\Prueba\C3-255184.zip" TargetMode="External"/><Relationship Id="rId431" Type="http://schemas.openxmlformats.org/officeDocument/2006/relationships/hyperlink" Target="file:///C:\Users\ECESUFA\OneDrive%20-%20Ericsson\Documents\CT3-Meetings\144%20-%20Dallas%20November%202025\Prueba\C3-255400.zip" TargetMode="External"/><Relationship Id="rId473" Type="http://schemas.openxmlformats.org/officeDocument/2006/relationships/hyperlink" Target="file:///C:\Users\ECESUFA\OneDrive%20-%20Ericsson\Documents\CT3-Meetings\144%20-%20Dallas%20November%202025\Prueba\C3-255373.zip" TargetMode="External"/><Relationship Id="rId529" Type="http://schemas.openxmlformats.org/officeDocument/2006/relationships/hyperlink" Target="file:///C:\Users\ECESUFA\OneDrive%20-%20Ericsson\Documents\CT3-Meetings\144%20-%20Dallas%20November%202025\Prueba\C3-255576.zip" TargetMode="External"/><Relationship Id="rId30" Type="http://schemas.openxmlformats.org/officeDocument/2006/relationships/hyperlink" Target="file:///C:\Users\ECESUFA\OneDrive%20-%20Ericsson\Documents\CT3-Meetings\144%20-%20Dallas%20November%202025\Prueba\C3-255462.zip" TargetMode="External"/><Relationship Id="rId126" Type="http://schemas.openxmlformats.org/officeDocument/2006/relationships/hyperlink" Target="file:///C:\Users\ECESUFA\OneDrive%20-%20Ericsson\Documents\CT3-Meetings\144%20-%20Dallas%20November%202025\Prueba\C3-255183.zip" TargetMode="External"/><Relationship Id="rId168" Type="http://schemas.openxmlformats.org/officeDocument/2006/relationships/hyperlink" Target="file:///C:\Users\ECESUFA\OneDrive%20-%20Ericsson\Documents\CT3-Meetings\144%20-%20Dallas%20November%202025\Prueba\C3-255274.zip" TargetMode="External"/><Relationship Id="rId333" Type="http://schemas.openxmlformats.org/officeDocument/2006/relationships/hyperlink" Target="file:///C:\Users\ECESUFA\OneDrive%20-%20Ericsson\Documents\CT3-Meetings\144%20-%20Dallas%20November%202025\Prueba\C3-255485.zip" TargetMode="External"/><Relationship Id="rId540" Type="http://schemas.openxmlformats.org/officeDocument/2006/relationships/hyperlink" Target="file:///C:\Users\ECESUFA\OneDrive%20-%20Ericsson\Documents\CT3-Meetings\144%20-%20Dallas%20November%202025\Prueba\C3-255309.zip" TargetMode="External"/><Relationship Id="rId72" Type="http://schemas.openxmlformats.org/officeDocument/2006/relationships/hyperlink" Target="file:///C:\Users\ECESUFA\OneDrive%20-%20Ericsson\Documents\CT3-Meetings\144%20-%20Dallas%20November%202025\Prueba\C3-255360.zip" TargetMode="External"/><Relationship Id="rId375" Type="http://schemas.openxmlformats.org/officeDocument/2006/relationships/hyperlink" Target="file:///C:\Users\ECESUFA\OneDrive%20-%20Ericsson\Documents\CT3-Meetings\144%20-%20Dallas%20November%202025\Prueba\C3-255261.zip" TargetMode="External"/><Relationship Id="rId582" Type="http://schemas.openxmlformats.org/officeDocument/2006/relationships/hyperlink" Target="file:///C:\Users\ECESUFA\OneDrive%20-%20Ericsson\Documents\CT3-Meetings\144%20-%20Dallas%20November%202025\Prueba\C3-255213.zip" TargetMode="External"/><Relationship Id="rId3" Type="http://schemas.openxmlformats.org/officeDocument/2006/relationships/styles" Target="styles.xml"/><Relationship Id="rId235" Type="http://schemas.openxmlformats.org/officeDocument/2006/relationships/hyperlink" Target="file:///C:\Users\ECESUFA\OneDrive%20-%20Ericsson\Documents\CT3-Meetings\144%20-%20Dallas%20November%202025\Prueba\C3-255351.zip" TargetMode="External"/><Relationship Id="rId277" Type="http://schemas.openxmlformats.org/officeDocument/2006/relationships/hyperlink" Target="file:///C:\Users\ECESUFA\OneDrive%20-%20Ericsson\Documents\CT3-Meetings\144%20-%20Dallas%20November%202025\Prueba\C3-255193.zip" TargetMode="External"/><Relationship Id="rId400" Type="http://schemas.openxmlformats.org/officeDocument/2006/relationships/hyperlink" Target="file:///C:\Users\ECESUFA\OneDrive%20-%20Ericsson\Documents\CT3-Meetings\144%20-%20Dallas%20November%202025\Prueba\C3-255432.zip" TargetMode="External"/><Relationship Id="rId442" Type="http://schemas.openxmlformats.org/officeDocument/2006/relationships/hyperlink" Target="file:///C:\Users\ECESUFA\OneDrive%20-%20Ericsson\Documents\CT3-Meetings\144%20-%20Dallas%20November%202025\Prueba\C3-255254.zip" TargetMode="External"/><Relationship Id="rId484" Type="http://schemas.openxmlformats.org/officeDocument/2006/relationships/hyperlink" Target="file:///C:\Users\ECESUFA\OneDrive%20-%20Ericsson\Documents\CT3-Meetings\144%20-%20Dallas%20November%202025\Prueba\C3-255550.zip" TargetMode="External"/><Relationship Id="rId137" Type="http://schemas.openxmlformats.org/officeDocument/2006/relationships/hyperlink" Target="file:///C:\Users\ECESUFA\OneDrive%20-%20Ericsson\Documents\CT3-Meetings\144%20-%20Dallas%20November%202025\Prueba\C3-255306.zip" TargetMode="External"/><Relationship Id="rId302" Type="http://schemas.openxmlformats.org/officeDocument/2006/relationships/hyperlink" Target="file:///C:\Users\ECESUFA\OneDrive%20-%20Ericsson\Documents\CT3-Meetings\144%20-%20Dallas%20November%202025\Prueba\C3-255324.zip" TargetMode="External"/><Relationship Id="rId344" Type="http://schemas.openxmlformats.org/officeDocument/2006/relationships/hyperlink" Target="file:///C:\Users\ECESUFA\OneDrive%20-%20Ericsson\Documents\CT3-Meetings\144%20-%20Dallas%20November%202025\Prueba\C3-255096.zip" TargetMode="External"/><Relationship Id="rId41" Type="http://schemas.openxmlformats.org/officeDocument/2006/relationships/hyperlink" Target="file:///C:\Users\ECESUFA\OneDrive%20-%20Ericsson\Documents\CT3-Meetings\144%20-%20Dallas%20November%202025\Prueba\C3-255204.zip" TargetMode="External"/><Relationship Id="rId83" Type="http://schemas.openxmlformats.org/officeDocument/2006/relationships/hyperlink" Target="file:///C:\Users\ECESUFA\OneDrive%20-%20Ericsson\Documents\CT3-Meetings\144%20-%20Dallas%20November%202025\Prueba\C3-255364.zip" TargetMode="External"/><Relationship Id="rId179" Type="http://schemas.openxmlformats.org/officeDocument/2006/relationships/hyperlink" Target="file:///C:\Users\ECESUFA\OneDrive%20-%20Ericsson\Documents\CT3-Meetings\144%20-%20Dallas%20November%202025\Prueba\C3-255143.zip" TargetMode="External"/><Relationship Id="rId386" Type="http://schemas.openxmlformats.org/officeDocument/2006/relationships/hyperlink" Target="file:///C:\Users\ECESUFA\OneDrive%20-%20Ericsson\Documents\CT3-Meetings\144%20-%20Dallas%20November%202025\Prueba\C3-255546.zip" TargetMode="External"/><Relationship Id="rId551" Type="http://schemas.openxmlformats.org/officeDocument/2006/relationships/hyperlink" Target="file:///C:\Users\ECESUFA\OneDrive%20-%20Ericsson\Documents\CT3-Meetings\144%20-%20Dallas%20November%202025\Prueba\C3-255441.zip" TargetMode="External"/><Relationship Id="rId593" Type="http://schemas.openxmlformats.org/officeDocument/2006/relationships/hyperlink" Target="file:///C:\Users\ECESUFA\OneDrive%20-%20Ericsson\Documents\CT3-Meetings\144%20-%20Dallas%20November%202025\Prueba\C3-255443.zip" TargetMode="External"/><Relationship Id="rId607" Type="http://schemas.openxmlformats.org/officeDocument/2006/relationships/hyperlink" Target="file:///C:\Users\ECESUFA\OneDrive%20-%20Ericsson\Documents\CT3-Meetings\144%20-%20Dallas%20November%202025\Prueba\C3-255481.zip" TargetMode="External"/><Relationship Id="rId190" Type="http://schemas.openxmlformats.org/officeDocument/2006/relationships/hyperlink" Target="file:///C:\Users\ECESUFA\OneDrive%20-%20Ericsson\Documents\CT3-Meetings\144%20-%20Dallas%20November%202025\Prueba\C3-255147.zip" TargetMode="External"/><Relationship Id="rId204" Type="http://schemas.openxmlformats.org/officeDocument/2006/relationships/hyperlink" Target="file:///C:\Users\ECESUFA\OneDrive%20-%20Ericsson\Documents\CT3-Meetings\144%20-%20Dallas%20November%202025\Prueba\C3-255032.zip" TargetMode="External"/><Relationship Id="rId246" Type="http://schemas.openxmlformats.org/officeDocument/2006/relationships/hyperlink" Target="file:///C:\Users\ECESUFA\OneDrive%20-%20Ericsson\Documents\CT3-Meetings\144%20-%20Dallas%20November%202025\Prueba\C3-255172.zip" TargetMode="External"/><Relationship Id="rId288" Type="http://schemas.openxmlformats.org/officeDocument/2006/relationships/hyperlink" Target="file:///C:\Users\ECESUFA\OneDrive%20-%20Ericsson\Documents\CT3-Meetings\144%20-%20Dallas%20November%202025\Prueba\C3-255515.zip" TargetMode="External"/><Relationship Id="rId411" Type="http://schemas.openxmlformats.org/officeDocument/2006/relationships/hyperlink" Target="file:///C:\Users\ECESUFA\OneDrive%20-%20Ericsson\Documents\CT3-Meetings\144%20-%20Dallas%20November%202025\Prueba\C3-255091.zip" TargetMode="External"/><Relationship Id="rId453" Type="http://schemas.openxmlformats.org/officeDocument/2006/relationships/hyperlink" Target="file:///C:\Users\ECESUFA\OneDrive%20-%20Ericsson\Documents\CT3-Meetings\144%20-%20Dallas%20November%202025\Prueba\C3-255291.zip" TargetMode="External"/><Relationship Id="rId509" Type="http://schemas.openxmlformats.org/officeDocument/2006/relationships/hyperlink" Target="file:///C:\Users\ECESUFA\OneDrive%20-%20Ericsson\Documents\CT3-Meetings\144%20-%20Dallas%20November%202025\Prueba\C3-255277.zip" TargetMode="External"/><Relationship Id="rId106" Type="http://schemas.openxmlformats.org/officeDocument/2006/relationships/hyperlink" Target="file:///C:\Users\ECESUFA\OneDrive%20-%20Ericsson\Documents\CT3-Meetings\144%20-%20Dallas%20November%202025\Prueba\C3-255258.zip" TargetMode="External"/><Relationship Id="rId313" Type="http://schemas.openxmlformats.org/officeDocument/2006/relationships/hyperlink" Target="file:///C:\Users\ECESUFA\OneDrive%20-%20Ericsson\Documents\CT3-Meetings\144%20-%20Dallas%20November%202025\Prueba\C3-255511.zip" TargetMode="External"/><Relationship Id="rId495" Type="http://schemas.openxmlformats.org/officeDocument/2006/relationships/hyperlink" Target="file:///C:\Users\ECESUFA\OneDrive%20-%20Ericsson\Documents\CT3-Meetings\144%20-%20Dallas%20November%202025\Prueba\C3-255639.zip" TargetMode="External"/><Relationship Id="rId10" Type="http://schemas.openxmlformats.org/officeDocument/2006/relationships/hyperlink" Target="file:///C:\Users\ECESUFA\OneDrive%20-%20Ericsson\Documents\CT3-Meetings\144%20-%20Dallas%20November%202025\Prueba\C3-255003.zip" TargetMode="External"/><Relationship Id="rId52" Type="http://schemas.openxmlformats.org/officeDocument/2006/relationships/hyperlink" Target="file:///C:\Users\ECESUFA\OneDrive%20-%20Ericsson\Documents\CT3-Meetings\144%20-%20Dallas%20November%202025\Prueba\C3-255240.zip" TargetMode="External"/><Relationship Id="rId94" Type="http://schemas.openxmlformats.org/officeDocument/2006/relationships/hyperlink" Target="file:///C:\Users\ECESUFA\OneDrive%20-%20Ericsson\Documents\CT3-Meetings\144%20-%20Dallas%20November%202025\Prueba\C3-255539.zip" TargetMode="External"/><Relationship Id="rId148" Type="http://schemas.openxmlformats.org/officeDocument/2006/relationships/hyperlink" Target="file:///C:\Users\ECESUFA\OneDrive%20-%20Ericsson\Documents\CT3-Meetings\144%20-%20Dallas%20November%202025\Prueba\C3-255138.zip" TargetMode="External"/><Relationship Id="rId355" Type="http://schemas.openxmlformats.org/officeDocument/2006/relationships/hyperlink" Target="file:///C:\Users\ECESUFA\OneDrive%20-%20Ericsson\Documents\CT3-Meetings\144%20-%20Dallas%20November%202025\Prueba\C3-255101.zip" TargetMode="External"/><Relationship Id="rId397" Type="http://schemas.openxmlformats.org/officeDocument/2006/relationships/hyperlink" Target="file:///C:\Users\ECESUFA\OneDrive%20-%20Ericsson\Documents\CT3-Meetings\144%20-%20Dallas%20November%202025\Prueba\C3-255065.zip" TargetMode="External"/><Relationship Id="rId520" Type="http://schemas.openxmlformats.org/officeDocument/2006/relationships/hyperlink" Target="file:///C:\Users\ECESUFA\OneDrive%20-%20Ericsson\Documents\CT3-Meetings\144%20-%20Dallas%20November%202025\Prueba\C3-255446.zip" TargetMode="External"/><Relationship Id="rId562" Type="http://schemas.openxmlformats.org/officeDocument/2006/relationships/hyperlink" Target="file:///C:\Users\ECESUFA\OneDrive%20-%20Ericsson\Documents\CT3-Meetings\144%20-%20Dallas%20November%202025\Prueba\C3-255046.zip" TargetMode="External"/><Relationship Id="rId618" Type="http://schemas.openxmlformats.org/officeDocument/2006/relationships/theme" Target="theme/theme1.xml"/><Relationship Id="rId215" Type="http://schemas.openxmlformats.org/officeDocument/2006/relationships/hyperlink" Target="file:///C:\Users\ECESUFA\OneDrive%20-%20Ericsson\Documents\CT3-Meetings\144%20-%20Dallas%20November%202025\Prueba\C3-255152.zip" TargetMode="External"/><Relationship Id="rId257" Type="http://schemas.openxmlformats.org/officeDocument/2006/relationships/hyperlink" Target="file:///C:\Users\ECESUFA\OneDrive%20-%20Ericsson\Documents\CT3-Meetings\144%20-%20Dallas%20November%202025\Prueba\C3-255179.zip" TargetMode="External"/><Relationship Id="rId422" Type="http://schemas.openxmlformats.org/officeDocument/2006/relationships/hyperlink" Target="file:///C:\Users\ECESUFA\OneDrive%20-%20Ericsson\Documents\CT3-Meetings\144%20-%20Dallas%20November%202025\Prueba\C3-255075.zip" TargetMode="External"/><Relationship Id="rId464" Type="http://schemas.openxmlformats.org/officeDocument/2006/relationships/hyperlink" Target="file:///C:\Users\ECESUFA\OneDrive%20-%20Ericsson\Documents\CT3-Meetings\144%20-%20Dallas%20November%202025\Prueba\C3-255270.zip" TargetMode="External"/><Relationship Id="rId299" Type="http://schemas.openxmlformats.org/officeDocument/2006/relationships/hyperlink" Target="file:///C:\Users\ECESUFA\OneDrive%20-%20Ericsson\Documents\CT3-Meetings\144%20-%20Dallas%20November%202025\Prueba\C3-255507.zip" TargetMode="External"/><Relationship Id="rId63" Type="http://schemas.openxmlformats.org/officeDocument/2006/relationships/hyperlink" Target="file:///C:\Users\ECESUFA\OneDrive%20-%20Ericsson\Documents\CT3-Meetings\144%20-%20Dallas%20November%202025\Prueba\C3-255036.zip" TargetMode="External"/><Relationship Id="rId159" Type="http://schemas.openxmlformats.org/officeDocument/2006/relationships/hyperlink" Target="file:///C:\Users\ECESUFA\OneDrive%20-%20Ericsson\Documents\CT3-Meetings\144%20-%20Dallas%20November%202025\Prueba\C3-255222.zip" TargetMode="External"/><Relationship Id="rId366" Type="http://schemas.openxmlformats.org/officeDocument/2006/relationships/hyperlink" Target="file:///C:\Users\ECESUFA\OneDrive%20-%20Ericsson\Documents\CT3-Meetings\144%20-%20Dallas%20November%202025\Prueba\C3-255107.zip" TargetMode="External"/><Relationship Id="rId573" Type="http://schemas.openxmlformats.org/officeDocument/2006/relationships/hyperlink" Target="file:///C:\Users\ECESUFA\OneDrive%20-%20Ericsson\Documents\CT3-Meetings\144%20-%20Dallas%20November%202025\Prueba\C3-255125.zip" TargetMode="External"/><Relationship Id="rId226" Type="http://schemas.openxmlformats.org/officeDocument/2006/relationships/hyperlink" Target="file:///C:\Users\ECESUFA\OneDrive%20-%20Ericsson\Documents\CT3-Meetings\144%20-%20Dallas%20November%202025\Prueba\C3-255158.zip" TargetMode="External"/><Relationship Id="rId433" Type="http://schemas.openxmlformats.org/officeDocument/2006/relationships/hyperlink" Target="file:///C:\Users\ECESUFA\OneDrive%20-%20Ericsson\Documents\CT3-Meetings\144%20-%20Dallas%20November%202025\Prueba\C3-255082.zip" TargetMode="External"/><Relationship Id="rId74" Type="http://schemas.openxmlformats.org/officeDocument/2006/relationships/hyperlink" Target="file:///C:\Users\ECESUFA\OneDrive%20-%20Ericsson\Documents\CT3-Meetings\144%20-%20Dallas%20November%202025\Prueba\C3-255208.zip" TargetMode="External"/><Relationship Id="rId377" Type="http://schemas.openxmlformats.org/officeDocument/2006/relationships/hyperlink" Target="file:///C:\Users\ECESUFA\OneDrive%20-%20Ericsson\Documents\CT3-Meetings\144%20-%20Dallas%20November%202025\Prueba\C3-255531.zip" TargetMode="External"/><Relationship Id="rId500" Type="http://schemas.openxmlformats.org/officeDocument/2006/relationships/hyperlink" Target="file:///C:\Users\ECESUFA\OneDrive%20-%20Ericsson\Documents\CT3-Meetings\144%20-%20Dallas%20November%202025\Prueba\C3-255229.zip" TargetMode="External"/><Relationship Id="rId584" Type="http://schemas.openxmlformats.org/officeDocument/2006/relationships/hyperlink" Target="file:///C:\Users\ECESUFA\OneDrive%20-%20Ericsson\Documents\CT3-Meetings\144%20-%20Dallas%20November%202025\Prueba\C3-255616.zip" TargetMode="External"/><Relationship Id="rId5" Type="http://schemas.openxmlformats.org/officeDocument/2006/relationships/webSettings" Target="webSettings.xml"/><Relationship Id="rId237" Type="http://schemas.openxmlformats.org/officeDocument/2006/relationships/hyperlink" Target="file:///C:\Users\ECESUFA\OneDrive%20-%20Ericsson\Documents\CT3-Meetings\144%20-%20Dallas%20November%202025\Prueba\C3-255352.zip" TargetMode="External"/><Relationship Id="rId444" Type="http://schemas.openxmlformats.org/officeDocument/2006/relationships/hyperlink" Target="file:///C:\Users\ECESUFA\OneDrive%20-%20Ericsson\Documents\CT3-Meetings\144%20-%20Dallas%20November%202025\Prueba\C3-255416.zip" TargetMode="External"/><Relationship Id="rId290" Type="http://schemas.openxmlformats.org/officeDocument/2006/relationships/hyperlink" Target="file:///C:\Users\ECESUFA\OneDrive%20-%20Ericsson\Documents\CT3-Meetings\144%20-%20Dallas%20November%202025\Prueba\C3-255317.zip" TargetMode="External"/><Relationship Id="rId304" Type="http://schemas.openxmlformats.org/officeDocument/2006/relationships/hyperlink" Target="file:///C:\Users\ECESUFA\OneDrive%20-%20Ericsson\Documents\CT3-Meetings\144%20-%20Dallas%20November%202025\Prueba\C3-255325.zip" TargetMode="External"/><Relationship Id="rId388" Type="http://schemas.openxmlformats.org/officeDocument/2006/relationships/hyperlink" Target="file:///C:\Users\ECESUFA\OneDrive%20-%20Ericsson\Documents\CT3-Meetings\144%20-%20Dallas%20November%202025\Prueba\C3-255393.zip" TargetMode="External"/><Relationship Id="rId511" Type="http://schemas.openxmlformats.org/officeDocument/2006/relationships/hyperlink" Target="file:///C:\Users\ECESUFA\OneDrive%20-%20Ericsson\Documents\CT3-Meetings\144%20-%20Dallas%20November%202025\Prueba\C3-255429.zip" TargetMode="External"/><Relationship Id="rId609" Type="http://schemas.openxmlformats.org/officeDocument/2006/relationships/hyperlink" Target="file:///C:\Users\ECESUFA\OneDrive%20-%20Ericsson\Documents\CT3-Meetings\144%20-%20Dallas%20November%202025\Prueba\C3-255212.zip" TargetMode="External"/><Relationship Id="rId85" Type="http://schemas.openxmlformats.org/officeDocument/2006/relationships/hyperlink" Target="file:///C:\Users\ECESUFA\OneDrive%20-%20Ericsson\Documents\CT3-Meetings\144%20-%20Dallas%20November%202025\Prueba\C3-255580.zip" TargetMode="External"/><Relationship Id="rId150" Type="http://schemas.openxmlformats.org/officeDocument/2006/relationships/hyperlink" Target="file:///C:\Users\ECESUFA\OneDrive%20-%20Ericsson\Documents\CT3-Meetings\144%20-%20Dallas%20November%202025\Prueba\C3-255139.zip" TargetMode="External"/><Relationship Id="rId595" Type="http://schemas.openxmlformats.org/officeDocument/2006/relationships/hyperlink" Target="file:///C:\Users\ECESUFA\OneDrive%20-%20Ericsson\Documents\CT3-Meetings\144%20-%20Dallas%20November%202025\Prueba\C3-255185.zip" TargetMode="External"/><Relationship Id="rId248" Type="http://schemas.openxmlformats.org/officeDocument/2006/relationships/hyperlink" Target="file:///C:\Users\ECESUFA\OneDrive%20-%20Ericsson\Documents\CT3-Meetings\144%20-%20Dallas%20November%202025\Prueba\C3-255627.zip" TargetMode="External"/><Relationship Id="rId455" Type="http://schemas.openxmlformats.org/officeDocument/2006/relationships/hyperlink" Target="file:///C:\Users\ECESUFA\OneDrive%20-%20Ericsson\Documents\CT3-Meetings\144%20-%20Dallas%20November%202025\Prueba\C3-255072.zip" TargetMode="External"/><Relationship Id="rId12" Type="http://schemas.openxmlformats.org/officeDocument/2006/relationships/hyperlink" Target="file:///C:\Users\ECESUFA\OneDrive%20-%20Ericsson\Documents\CT3-Meetings\144%20-%20Dallas%20November%202025\Prueba\C3-255005.zip" TargetMode="External"/><Relationship Id="rId108" Type="http://schemas.openxmlformats.org/officeDocument/2006/relationships/hyperlink" Target="file:///C:\Users\ECESUFA\OneDrive%20-%20Ericsson\Documents\CT3-Meetings\144%20-%20Dallas%20November%202025\Prueba\C3-255473.zip" TargetMode="External"/><Relationship Id="rId315" Type="http://schemas.openxmlformats.org/officeDocument/2006/relationships/hyperlink" Target="file:///C:\Users\ECESUFA\OneDrive%20-%20Ericsson\Documents\CT3-Meetings\144%20-%20Dallas%20November%202025\Prueba\C3-255333.zip" TargetMode="External"/><Relationship Id="rId522" Type="http://schemas.openxmlformats.org/officeDocument/2006/relationships/hyperlink" Target="file:///C:\Users\ECESUFA\OneDrive%20-%20Ericsson\Documents\CT3-Meetings\144%20-%20Dallas%20November%202025\Prueba\C3-255615.zip" TargetMode="External"/><Relationship Id="rId96" Type="http://schemas.openxmlformats.org/officeDocument/2006/relationships/hyperlink" Target="file:///C:\Users\ECESUFA\OneDrive%20-%20Ericsson\Documents\CT3-Meetings\144%20-%20Dallas%20November%202025\Prueba\C3-255622.zip" TargetMode="External"/><Relationship Id="rId161" Type="http://schemas.openxmlformats.org/officeDocument/2006/relationships/hyperlink" Target="file:///C:\Users\ECESUFA\OneDrive%20-%20Ericsson\Documents\CT3-Meetings\144%20-%20Dallas%20November%202025\Prueba\C3-255253.zip" TargetMode="External"/><Relationship Id="rId399" Type="http://schemas.openxmlformats.org/officeDocument/2006/relationships/hyperlink" Target="file:///C:\Users\ECESUFA\OneDrive%20-%20Ericsson\Documents\CT3-Meetings\144%20-%20Dallas%20November%202025\Prueba\C3-255066.zip" TargetMode="External"/><Relationship Id="rId259" Type="http://schemas.openxmlformats.org/officeDocument/2006/relationships/hyperlink" Target="file:///C:\Users\ECESUFA\OneDrive%20-%20Ericsson\Documents\CT3-Meetings\144%20-%20Dallas%20November%202025\Prueba\C3-255600.zip" TargetMode="External"/><Relationship Id="rId466" Type="http://schemas.openxmlformats.org/officeDocument/2006/relationships/hyperlink" Target="file:///C:\Users\ECESUFA\OneDrive%20-%20Ericsson\Documents\CT3-Meetings\144%20-%20Dallas%20November%202025\Prueba\C3-255560.zip" TargetMode="External"/><Relationship Id="rId23" Type="http://schemas.openxmlformats.org/officeDocument/2006/relationships/hyperlink" Target="file:///C:\Users\ECESUFA\OneDrive%20-%20Ericsson\Documents\CT3-Meetings\144%20-%20Dallas%20November%202025\Prueba\C3-255535.zip" TargetMode="External"/><Relationship Id="rId119" Type="http://schemas.openxmlformats.org/officeDocument/2006/relationships/hyperlink" Target="file:///C:\Users\ECESUFA\OneDrive%20-%20Ericsson\Documents\CT3-Meetings\144%20-%20Dallas%20November%202025\Prueba\C3-255134.zip" TargetMode="External"/><Relationship Id="rId326" Type="http://schemas.openxmlformats.org/officeDocument/2006/relationships/hyperlink" Target="file:///C:\Users\ECESUFA\OneDrive%20-%20Ericsson\Documents\CT3-Meetings\144%20-%20Dallas%20November%202025\Prueba\C3-255062.zip" TargetMode="External"/><Relationship Id="rId533" Type="http://schemas.openxmlformats.org/officeDocument/2006/relationships/hyperlink" Target="file:///C:\Users\ECESUFA\OneDrive%20-%20Ericsson\Documents\CT3-Meetings\144%20-%20Dallas%20November%202025\Prueba\C3-255577.zip" TargetMode="External"/><Relationship Id="rId172" Type="http://schemas.openxmlformats.org/officeDocument/2006/relationships/hyperlink" Target="file:///C:\Users\ECESUFA\OneDrive%20-%20Ericsson\Documents\CT3-Meetings\144%20-%20Dallas%20November%202025\Prueba\C3-255596.zip" TargetMode="External"/><Relationship Id="rId477" Type="http://schemas.openxmlformats.org/officeDocument/2006/relationships/hyperlink" Target="file:///C:\Users\ECESUFA\OneDrive%20-%20Ericsson\Documents\CT3-Meetings\144%20-%20Dallas%20November%202025\Prueba\C3-255120.zip" TargetMode="External"/><Relationship Id="rId600" Type="http://schemas.openxmlformats.org/officeDocument/2006/relationships/hyperlink" Target="file:///C:\Users\ECESUFA\OneDrive%20-%20Ericsson\Documents\CT3-Meetings\144%20-%20Dallas%20November%202025\Prueba\C3-255471.zip" TargetMode="External"/><Relationship Id="rId337" Type="http://schemas.openxmlformats.org/officeDocument/2006/relationships/hyperlink" Target="file:///C:\Users\ECESUFA\OneDrive%20-%20Ericsson\Documents\CT3-Meetings\144%20-%20Dallas%20November%202025\Prueba\C3-255376.zip" TargetMode="External"/><Relationship Id="rId34" Type="http://schemas.openxmlformats.org/officeDocument/2006/relationships/hyperlink" Target="file:///C:\Users\ECESUFA\OneDrive%20-%20Ericsson\Documents\CT3-Meetings\144%20-%20Dallas%20November%202025\Prueba\C3-255620.zip" TargetMode="External"/><Relationship Id="rId544" Type="http://schemas.openxmlformats.org/officeDocument/2006/relationships/hyperlink" Target="file:///C:\Users\ECESUFA\OneDrive%20-%20Ericsson\Documents\CT3-Meetings\144%20-%20Dallas%20November%202025\Prueba\C3-255340.zip" TargetMode="External"/><Relationship Id="rId183" Type="http://schemas.openxmlformats.org/officeDocument/2006/relationships/hyperlink" Target="file:///C:\Users\ECESUFA\OneDrive%20-%20Ericsson\Documents\CT3-Meetings\144%20-%20Dallas%20November%202025\Prueba\C3-255628.zip" TargetMode="External"/><Relationship Id="rId390" Type="http://schemas.openxmlformats.org/officeDocument/2006/relationships/hyperlink" Target="file:///C:\Users\ECESUFA\OneDrive%20-%20Ericsson\Documents\CT3-Meetings\144%20-%20Dallas%20November%202025\Prueba\C3-255266.zip" TargetMode="External"/><Relationship Id="rId404" Type="http://schemas.openxmlformats.org/officeDocument/2006/relationships/hyperlink" Target="file:///C:\Users\ECESUFA\OneDrive%20-%20Ericsson\Documents\CT3-Meetings\144%20-%20Dallas%20November%202025\Prueba\C3-255069.zip" TargetMode="External"/><Relationship Id="rId611" Type="http://schemas.openxmlformats.org/officeDocument/2006/relationships/hyperlink" Target="file:///C:\Users\ECESUFA\OneDrive%20-%20Ericsson\Documents\CT3-Meetings\144%20-%20Dallas%20November%202025\Prueba\C3-255024.zip" TargetMode="External"/><Relationship Id="rId250" Type="http://schemas.openxmlformats.org/officeDocument/2006/relationships/hyperlink" Target="file:///C:\Users\ECESUFA\OneDrive%20-%20Ericsson\Documents\CT3-Meetings\144%20-%20Dallas%20November%202025\Prueba\C3-255174.zip" TargetMode="External"/><Relationship Id="rId488" Type="http://schemas.openxmlformats.org/officeDocument/2006/relationships/hyperlink" Target="file:///C:\Users\ECESUFA\OneDrive%20-%20Ericsson\Documents\CT3-Meetings\144%20-%20Dallas%20November%202025\Prueba\C3-255572.zip" TargetMode="External"/><Relationship Id="rId45" Type="http://schemas.openxmlformats.org/officeDocument/2006/relationships/hyperlink" Target="file:///C:\Users\ECESUFA\OneDrive%20-%20Ericsson\Documents\CT3-Meetings\144%20-%20Dallas%20November%202025\Prueba\C3-255236.zip" TargetMode="External"/><Relationship Id="rId110" Type="http://schemas.openxmlformats.org/officeDocument/2006/relationships/hyperlink" Target="file:///C:\Users\ECESUFA\OneDrive%20-%20Ericsson\Documents\CT3-Meetings\144%20-%20Dallas%20November%202025\Prueba\C3-255587.zip" TargetMode="External"/><Relationship Id="rId348" Type="http://schemas.openxmlformats.org/officeDocument/2006/relationships/hyperlink" Target="file:///C:\Users\ECESUFA\OneDrive%20-%20Ericsson\Documents\CT3-Meetings\144%20-%20Dallas%20November%202025\Prueba\C3-255098.zip" TargetMode="External"/><Relationship Id="rId555" Type="http://schemas.openxmlformats.org/officeDocument/2006/relationships/hyperlink" Target="file:///C:\Users\ECESUFA\OneDrive%20-%20Ericsson\Documents\CT3-Meetings\144%20-%20Dallas%20November%202025\Prueba\C3-255581.zip" TargetMode="External"/><Relationship Id="rId194" Type="http://schemas.openxmlformats.org/officeDocument/2006/relationships/hyperlink" Target="file:///C:\Users\ECESUFA\OneDrive%20-%20Ericsson\Documents\CT3-Meetings\144%20-%20Dallas%20November%202025\Prueba\C3-255302.zip" TargetMode="External"/><Relationship Id="rId208" Type="http://schemas.openxmlformats.org/officeDocument/2006/relationships/hyperlink" Target="file:///C:\Users\ECESUFA\OneDrive%20-%20Ericsson\Documents\CT3-Meetings\144%20-%20Dallas%20November%202025\Prueba\C3-255353.zip" TargetMode="External"/><Relationship Id="rId415" Type="http://schemas.openxmlformats.org/officeDocument/2006/relationships/hyperlink" Target="file:///C:\Users\ECESUFA\OneDrive%20-%20Ericsson\Documents\CT3-Meetings\144%20-%20Dallas%20November%202025\Prueba\C3-255344.zip" TargetMode="External"/><Relationship Id="rId261" Type="http://schemas.openxmlformats.org/officeDocument/2006/relationships/hyperlink" Target="file:///C:\Users\ECESUFA\OneDrive%20-%20Ericsson\Documents\CT3-Meetings\144%20-%20Dallas%20November%202025\Prueba\C3-255500.zip" TargetMode="External"/><Relationship Id="rId499" Type="http://schemas.openxmlformats.org/officeDocument/2006/relationships/hyperlink" Target="file:///C:\Users\ECESUFA\OneDrive%20-%20Ericsson\Documents\CT3-Meetings\144%20-%20Dallas%20November%202025\Prueba\C3-255611.zip" TargetMode="External"/><Relationship Id="rId56" Type="http://schemas.openxmlformats.org/officeDocument/2006/relationships/hyperlink" Target="file:///C:\Users\ECESUFA\OneDrive%20-%20Ericsson\Documents\CT3-Meetings\144%20-%20Dallas%20November%202025\Prueba\C3-255235.zip" TargetMode="External"/><Relationship Id="rId359" Type="http://schemas.openxmlformats.org/officeDocument/2006/relationships/hyperlink" Target="file:///C:\Users\ECESUFA\OneDrive%20-%20Ericsson\Documents\CT3-Meetings\144%20-%20Dallas%20November%202025\Prueba\C3-255103.zip" TargetMode="External"/><Relationship Id="rId566" Type="http://schemas.openxmlformats.org/officeDocument/2006/relationships/hyperlink" Target="file:///C:\Users\ECESUFA\OneDrive%20-%20Ericsson\Documents\CT3-Meetings\144%20-%20Dallas%20November%202025\Prueba\C3-255460.zip" TargetMode="External"/><Relationship Id="rId121" Type="http://schemas.openxmlformats.org/officeDocument/2006/relationships/hyperlink" Target="file:///C:\Users\ECESUFA\OneDrive%20-%20Ericsson\Documents\CT3-Meetings\144%20-%20Dallas%20November%202025\Prueba\C3-255135.zip" TargetMode="External"/><Relationship Id="rId219" Type="http://schemas.openxmlformats.org/officeDocument/2006/relationships/hyperlink" Target="file:///C:\Users\ECESUFA\OneDrive%20-%20Ericsson\Documents\CT3-Meetings\144%20-%20Dallas%20November%202025\Prueba\C3-255521.zip" TargetMode="External"/><Relationship Id="rId426" Type="http://schemas.openxmlformats.org/officeDocument/2006/relationships/hyperlink" Target="file:///C:\Users\ECESUFA\OneDrive%20-%20Ericsson\Documents\CT3-Meetings\144%20-%20Dallas%20November%202025\Prueba\C3-255078.zip" TargetMode="External"/><Relationship Id="rId67" Type="http://schemas.openxmlformats.org/officeDocument/2006/relationships/hyperlink" Target="file:///C:\Users\ECESUFA\OneDrive%20-%20Ericsson\Documents\CT3-Meetings\144%20-%20Dallas%20November%202025\Prueba\C3-255028.zip" TargetMode="External"/><Relationship Id="rId272" Type="http://schemas.openxmlformats.org/officeDocument/2006/relationships/hyperlink" Target="file:///C:\Users\ECESUFA\OneDrive%20-%20Ericsson\Documents\CT3-Meetings\144%20-%20Dallas%20November%202025\Prueba\C3-255190.zip" TargetMode="External"/><Relationship Id="rId577" Type="http://schemas.openxmlformats.org/officeDocument/2006/relationships/hyperlink" Target="file:///C:\Users\ECESUFA\OneDrive%20-%20Ericsson\Documents\CT3-Meetings\144%20-%20Dallas%20November%202025\Prueba\C3-25546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SUFA\AppData\Roaming\Microsoft\Template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8209-4FE5-4B9A-8A5E-B584879DD94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CT3ChairMacros.dotm</Template>
  <TotalTime>0</TotalTime>
  <Pages>96</Pages>
  <Words>32590</Words>
  <Characters>185766</Characters>
  <Application>Microsoft Office Word</Application>
  <DocSecurity>0</DocSecurity>
  <Lines>1548</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CT3 Chair_v4</cp:lastModifiedBy>
  <cp:revision>2</cp:revision>
  <dcterms:created xsi:type="dcterms:W3CDTF">2025-11-21T19:34:00Z</dcterms:created>
  <dcterms:modified xsi:type="dcterms:W3CDTF">2025-11-21T19:34:00Z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