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4A33C" w14:textId="69DB0D72" w:rsidR="00B079C7" w:rsidRPr="00BB0773" w:rsidRDefault="00B079C7" w:rsidP="00B079C7">
      <w:pPr>
        <w:pStyle w:val="CRCoverPage"/>
        <w:tabs>
          <w:tab w:val="right" w:pos="9639"/>
        </w:tabs>
        <w:spacing w:after="0"/>
        <w:rPr>
          <w:b/>
          <w:i/>
          <w:sz w:val="28"/>
          <w:lang w:val="en-US"/>
        </w:rPr>
      </w:pPr>
      <w:r w:rsidRPr="00BB0773">
        <w:rPr>
          <w:b/>
          <w:sz w:val="24"/>
          <w:lang w:val="en-US"/>
        </w:rPr>
        <w:t>3GPP TSG-CT WG1 Meeting #15</w:t>
      </w:r>
      <w:r w:rsidR="00C25A35" w:rsidRPr="00BB0773">
        <w:rPr>
          <w:b/>
          <w:sz w:val="24"/>
          <w:lang w:val="en-US" w:eastAsia="zh-CN"/>
        </w:rPr>
        <w:t>6</w:t>
      </w:r>
      <w:r w:rsidRPr="00BB0773">
        <w:rPr>
          <w:b/>
          <w:i/>
          <w:sz w:val="28"/>
          <w:lang w:val="en-US"/>
        </w:rPr>
        <w:tab/>
      </w:r>
      <w:r w:rsidR="00D6128A" w:rsidRPr="00D6128A">
        <w:rPr>
          <w:b/>
          <w:bCs/>
          <w:sz w:val="24"/>
        </w:rPr>
        <w:t>C1-25</w:t>
      </w:r>
      <w:r w:rsidR="00452538">
        <w:rPr>
          <w:b/>
          <w:bCs/>
          <w:sz w:val="24"/>
        </w:rPr>
        <w:t>5</w:t>
      </w:r>
      <w:r w:rsidR="0052142D">
        <w:rPr>
          <w:b/>
          <w:bCs/>
          <w:sz w:val="24"/>
        </w:rPr>
        <w:t>6</w:t>
      </w:r>
      <w:r w:rsidR="00452538">
        <w:rPr>
          <w:b/>
          <w:bCs/>
          <w:sz w:val="24"/>
        </w:rPr>
        <w:t>0</w:t>
      </w:r>
      <w:r w:rsidR="0052142D">
        <w:rPr>
          <w:b/>
          <w:bCs/>
          <w:sz w:val="24"/>
        </w:rPr>
        <w:t>6</w:t>
      </w:r>
    </w:p>
    <w:p w14:paraId="23C4658A" w14:textId="5F765785" w:rsidR="00272B21" w:rsidRPr="00BB0773" w:rsidRDefault="00C25A35" w:rsidP="0052142D">
      <w:pPr>
        <w:pStyle w:val="CRCoverPage"/>
        <w:tabs>
          <w:tab w:val="left" w:pos="7655"/>
          <w:tab w:val="right" w:pos="9639"/>
        </w:tabs>
        <w:outlineLvl w:val="0"/>
        <w:rPr>
          <w:b/>
          <w:sz w:val="24"/>
          <w:lang w:val="en-US"/>
        </w:rPr>
      </w:pPr>
      <w:r w:rsidRPr="00BB0773">
        <w:rPr>
          <w:b/>
          <w:sz w:val="24"/>
          <w:lang w:val="en-US" w:eastAsia="zh-CN"/>
        </w:rPr>
        <w:t>Goteborg, Sweden</w:t>
      </w:r>
      <w:r w:rsidRPr="00BB0773">
        <w:rPr>
          <w:b/>
          <w:sz w:val="24"/>
          <w:lang w:val="en-US"/>
        </w:rPr>
        <w:t xml:space="preserve">, </w:t>
      </w:r>
      <w:r w:rsidRPr="00BB0773">
        <w:rPr>
          <w:b/>
          <w:sz w:val="24"/>
          <w:lang w:val="en-US" w:eastAsia="zh-CN"/>
        </w:rPr>
        <w:t>25</w:t>
      </w:r>
      <w:r w:rsidRPr="00BB0773">
        <w:rPr>
          <w:b/>
          <w:sz w:val="24"/>
          <w:lang w:val="en-US"/>
        </w:rPr>
        <w:t>-</w:t>
      </w:r>
      <w:r w:rsidRPr="00BB0773">
        <w:rPr>
          <w:b/>
          <w:sz w:val="24"/>
          <w:lang w:val="en-US" w:eastAsia="zh-CN"/>
        </w:rPr>
        <w:t>29 August</w:t>
      </w:r>
      <w:r w:rsidR="00B079C7" w:rsidRPr="00BB0773">
        <w:rPr>
          <w:b/>
          <w:sz w:val="24"/>
          <w:lang w:val="en-US"/>
        </w:rPr>
        <w:t xml:space="preserve"> 2025</w:t>
      </w:r>
      <w:r w:rsidR="0052142D">
        <w:rPr>
          <w:b/>
          <w:sz w:val="24"/>
          <w:lang w:val="en-US"/>
        </w:rPr>
        <w:tab/>
        <w:t>(was C1-255040)</w:t>
      </w:r>
      <w:r w:rsidR="00E83E42" w:rsidRPr="00BB0773">
        <w:rPr>
          <w:b/>
          <w:sz w:val="13"/>
          <w:szCs w:val="13"/>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1496C0AC" w:rsidR="001E41F3" w:rsidRPr="00BB0773" w:rsidRDefault="00014476" w:rsidP="00014476">
            <w:pPr>
              <w:pStyle w:val="CRCoverPage"/>
              <w:spacing w:after="0"/>
              <w:jc w:val="right"/>
              <w:rPr>
                <w:b/>
                <w:sz w:val="28"/>
                <w:lang w:val="en-US"/>
              </w:rPr>
            </w:pPr>
            <w:r w:rsidRPr="00BB0773">
              <w:rPr>
                <w:b/>
                <w:sz w:val="28"/>
                <w:lang w:val="en-US"/>
              </w:rPr>
              <w:t>24.</w:t>
            </w:r>
            <w:r w:rsidR="00681D5F">
              <w:rPr>
                <w:b/>
                <w:sz w:val="28"/>
                <w:lang w:val="en-US"/>
              </w:rPr>
              <w:t>007</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0FF459F0" w:rsidR="001E41F3" w:rsidRPr="00BB0773" w:rsidRDefault="00B3145A" w:rsidP="00001814">
            <w:pPr>
              <w:pStyle w:val="CRCoverPage"/>
              <w:spacing w:after="0"/>
              <w:jc w:val="center"/>
              <w:rPr>
                <w:lang w:val="en-US"/>
              </w:rPr>
            </w:pPr>
            <w:r>
              <w:rPr>
                <w:b/>
                <w:sz w:val="28"/>
              </w:rPr>
              <w:t>0</w:t>
            </w:r>
            <w:r w:rsidR="00681D5F">
              <w:rPr>
                <w:b/>
                <w:sz w:val="28"/>
              </w:rPr>
              <w:t>1</w:t>
            </w:r>
            <w:r w:rsidR="000F6206">
              <w:rPr>
                <w:b/>
                <w:sz w:val="28"/>
              </w:rPr>
              <w:t>70</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19502A15" w:rsidR="001E41F3" w:rsidRPr="00BB0773" w:rsidRDefault="0052142D" w:rsidP="00001814">
            <w:pPr>
              <w:pStyle w:val="CRCoverPage"/>
              <w:spacing w:after="0"/>
              <w:jc w:val="center"/>
              <w:rPr>
                <w:b/>
                <w:sz w:val="28"/>
                <w:lang w:val="en-US"/>
              </w:rPr>
            </w:pPr>
            <w:r>
              <w:rPr>
                <w:b/>
                <w:sz w:val="28"/>
                <w:lang w:val="en-US"/>
              </w:rPr>
              <w:t>1</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69DEE81D" w:rsidR="001E41F3" w:rsidRPr="00BB0773" w:rsidRDefault="00916A50" w:rsidP="00001814">
            <w:pPr>
              <w:pStyle w:val="CRCoverPage"/>
              <w:spacing w:after="0"/>
              <w:jc w:val="center"/>
              <w:rPr>
                <w:sz w:val="28"/>
                <w:lang w:val="en-US"/>
              </w:rPr>
            </w:pPr>
            <w:r w:rsidRPr="00BB0773">
              <w:rPr>
                <w:b/>
                <w:sz w:val="28"/>
                <w:lang w:val="en-US"/>
              </w:rPr>
              <w:t>1</w:t>
            </w:r>
            <w:r w:rsidR="00F87B02">
              <w:rPr>
                <w:b/>
                <w:sz w:val="28"/>
                <w:lang w:val="en-US"/>
              </w:rPr>
              <w:t>9</w:t>
            </w:r>
            <w:r w:rsidR="00476221">
              <w:rPr>
                <w:b/>
                <w:sz w:val="28"/>
                <w:lang w:val="en-US"/>
              </w:rPr>
              <w:t>.</w:t>
            </w:r>
            <w:r w:rsidR="00F87B02">
              <w:rPr>
                <w:b/>
                <w:sz w:val="28"/>
                <w:lang w:val="en-US"/>
              </w:rPr>
              <w:t>2</w:t>
            </w:r>
            <w:r w:rsidRPr="00BB0773">
              <w:rPr>
                <w:b/>
                <w:sz w:val="28"/>
                <w:lang w:val="en-US"/>
              </w:rPr>
              <w:t>.</w:t>
            </w:r>
            <w:r w:rsidR="00476221">
              <w:rPr>
                <w:b/>
                <w:sz w:val="28"/>
                <w:lang w:val="en-US"/>
              </w:rPr>
              <w:t>0</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9" w:anchor="_blank" w:history="1">
              <w:r w:rsidRPr="00BB0773">
                <w:rPr>
                  <w:rStyle w:val="Hyperlink"/>
                  <w:rFonts w:cs="Arial"/>
                  <w:b/>
                  <w:i/>
                  <w:color w:val="FF0000"/>
                  <w:lang w:val="en-US"/>
                </w:rPr>
                <w:t>HE</w:t>
              </w:r>
              <w:bookmarkStart w:id="0" w:name="_Hlt497126619"/>
              <w:r w:rsidRPr="00BB0773">
                <w:rPr>
                  <w:rStyle w:val="Hyperlink"/>
                  <w:rFonts w:cs="Arial"/>
                  <w:b/>
                  <w:i/>
                  <w:color w:val="FF0000"/>
                  <w:lang w:val="en-US"/>
                </w:rPr>
                <w:t>L</w:t>
              </w:r>
              <w:bookmarkEnd w:id="0"/>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10"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A757D" w:rsidR="00F25D98" w:rsidRPr="00BB0773" w:rsidRDefault="00445BB1"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79433D" w:rsidR="00F25D98" w:rsidRPr="00BB077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42BACF" w:rsidR="00F25D98" w:rsidRPr="00BB0773" w:rsidRDefault="0052142D" w:rsidP="001E41F3">
            <w:pPr>
              <w:pStyle w:val="CRCoverPage"/>
              <w:spacing w:after="0"/>
              <w:jc w:val="center"/>
              <w:rPr>
                <w:b/>
                <w:bCs/>
                <w:caps/>
                <w:lang w:val="en-US"/>
              </w:rPr>
            </w:pPr>
            <w:r>
              <w:rPr>
                <w:b/>
                <w:bCs/>
                <w:caps/>
                <w:lang w:val="en-US"/>
              </w:rPr>
              <w:t>X</w:t>
            </w: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5EA53757" w:rsidR="001E41F3" w:rsidRPr="00BB0773" w:rsidRDefault="000F6206">
            <w:pPr>
              <w:pStyle w:val="CRCoverPage"/>
              <w:spacing w:after="0"/>
              <w:ind w:left="100"/>
              <w:rPr>
                <w:lang w:val="en-US"/>
              </w:rPr>
            </w:pPr>
            <w:r w:rsidRPr="000F6206">
              <w:rPr>
                <w:lang w:val="en-US"/>
              </w:rPr>
              <w:t>Correction to sequenced message transfer operation and figure naming</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28621057" w:rsidR="00EB162C" w:rsidRPr="00BB0773" w:rsidRDefault="002A6898" w:rsidP="00EB162C">
            <w:pPr>
              <w:pStyle w:val="CRCoverPage"/>
              <w:spacing w:after="0"/>
              <w:ind w:left="100"/>
              <w:rPr>
                <w:lang w:val="en-US"/>
              </w:rPr>
            </w:pPr>
            <w:r>
              <w:rPr>
                <w:lang w:val="en-US"/>
              </w:rPr>
              <w:t xml:space="preserve">Huawei, </w:t>
            </w:r>
            <w:proofErr w:type="spellStart"/>
            <w:r>
              <w:rPr>
                <w:lang w:val="en-US"/>
              </w:rPr>
              <w:t>HiSilicon</w:t>
            </w:r>
            <w:proofErr w:type="spellEnd"/>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57A75788" w:rsidR="00EB162C" w:rsidRPr="00BB0773" w:rsidRDefault="002A6898" w:rsidP="00EB162C">
            <w:pPr>
              <w:pStyle w:val="CRCoverPage"/>
              <w:spacing w:after="0"/>
              <w:ind w:left="100"/>
              <w:rPr>
                <w:lang w:val="en-US"/>
              </w:rPr>
            </w:pPr>
            <w:r>
              <w:rPr>
                <w:lang w:val="en-US"/>
              </w:rPr>
              <w:t>CT1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29179A3E" w:rsidR="00EB162C" w:rsidRPr="00BB0773" w:rsidRDefault="00681D5F" w:rsidP="00EB162C">
            <w:pPr>
              <w:pStyle w:val="CRCoverPage"/>
              <w:spacing w:after="0"/>
              <w:ind w:left="100"/>
              <w:rPr>
                <w:lang w:val="en-US"/>
              </w:rPr>
            </w:pPr>
            <w:r>
              <w:rPr>
                <w:lang w:val="en-US"/>
              </w:rPr>
              <w:t>TEI19</w:t>
            </w:r>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2997CBBD" w:rsidR="00EB162C" w:rsidRPr="00BB0773" w:rsidRDefault="00817940" w:rsidP="00EB162C">
            <w:pPr>
              <w:pStyle w:val="CRCoverPage"/>
              <w:spacing w:after="0"/>
              <w:ind w:left="100"/>
              <w:rPr>
                <w:lang w:val="en-US"/>
              </w:rPr>
            </w:pPr>
            <w:r w:rsidRPr="00BB0773">
              <w:rPr>
                <w:lang w:val="en-US"/>
              </w:rPr>
              <w:t>20</w:t>
            </w:r>
            <w:r w:rsidR="00242DF6" w:rsidRPr="00BB0773">
              <w:rPr>
                <w:lang w:val="en-US"/>
              </w:rPr>
              <w:t>25-0</w:t>
            </w:r>
            <w:r w:rsidR="00B3145A">
              <w:rPr>
                <w:lang w:val="en-US"/>
              </w:rPr>
              <w:t>8</w:t>
            </w:r>
            <w:r w:rsidR="00242DF6" w:rsidRPr="00BB0773">
              <w:rPr>
                <w:lang w:val="en-US"/>
              </w:rPr>
              <w:t>-</w:t>
            </w:r>
            <w:r w:rsidR="0052142D">
              <w:rPr>
                <w:lang w:val="en-US"/>
              </w:rPr>
              <w:t>28</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7D8BDD6D" w:rsidR="00EB162C" w:rsidRPr="00BB0773" w:rsidRDefault="00DC642B" w:rsidP="00EB162C">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5D4A64C1" w:rsidR="00EB162C" w:rsidRPr="00BB0773" w:rsidRDefault="00242DF6" w:rsidP="00EB162C">
            <w:pPr>
              <w:pStyle w:val="CRCoverPage"/>
              <w:spacing w:after="0"/>
              <w:ind w:left="100"/>
              <w:rPr>
                <w:lang w:val="en-US"/>
              </w:rPr>
            </w:pPr>
            <w:r w:rsidRPr="00BB0773">
              <w:rPr>
                <w:lang w:val="en-US"/>
              </w:rPr>
              <w:t>Rel-1</w:t>
            </w:r>
            <w:r w:rsidR="00F87B02">
              <w:rPr>
                <w:lang w:val="en-US"/>
              </w:rPr>
              <w:t>9</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0BD1CCF"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r>
            <w:proofErr w:type="gramStart"/>
            <w:r w:rsidRPr="00BB0773">
              <w:rPr>
                <w:b/>
                <w:i/>
                <w:sz w:val="18"/>
                <w:lang w:val="en-US"/>
              </w:rPr>
              <w:t>F</w:t>
            </w:r>
            <w:r w:rsidRPr="00BB0773">
              <w:rPr>
                <w:i/>
                <w:sz w:val="18"/>
                <w:lang w:val="en-US"/>
              </w:rPr>
              <w:t xml:space="preserve">  (</w:t>
            </w:r>
            <w:proofErr w:type="gramEnd"/>
            <w:r w:rsidRPr="00BB0773">
              <w:rPr>
                <w:i/>
                <w:sz w:val="18"/>
                <w:lang w:val="en-US"/>
              </w:rPr>
              <w:t>correction)</w:t>
            </w:r>
            <w:r w:rsidRPr="00BB0773">
              <w:rPr>
                <w:i/>
                <w:sz w:val="18"/>
                <w:lang w:val="en-US"/>
              </w:rPr>
              <w:br/>
            </w:r>
            <w:r w:rsidRPr="00BB0773">
              <w:rPr>
                <w:b/>
                <w:i/>
                <w:sz w:val="18"/>
                <w:lang w:val="en-US"/>
              </w:rPr>
              <w:t>A</w:t>
            </w:r>
            <w:r w:rsidRPr="00BB0773">
              <w:rPr>
                <w:i/>
                <w:sz w:val="18"/>
                <w:lang w:val="en-US"/>
              </w:rPr>
              <w:t xml:space="preserve">  (mirror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r w:rsidRPr="00BB0773">
              <w:rPr>
                <w:b/>
                <w:i/>
                <w:sz w:val="18"/>
                <w:lang w:val="en-US"/>
              </w:rPr>
              <w:t>B</w:t>
            </w:r>
            <w:r w:rsidRPr="00BB0773">
              <w:rPr>
                <w:i/>
                <w:sz w:val="18"/>
                <w:lang w:val="en-US"/>
              </w:rPr>
              <w:t xml:space="preserve">  (addition of feature), </w:t>
            </w:r>
            <w:r w:rsidRPr="00BB0773">
              <w:rPr>
                <w:i/>
                <w:sz w:val="18"/>
                <w:lang w:val="en-US"/>
              </w:rPr>
              <w:br/>
            </w:r>
            <w:r w:rsidRPr="00BB0773">
              <w:rPr>
                <w:b/>
                <w:i/>
                <w:sz w:val="18"/>
                <w:lang w:val="en-US"/>
              </w:rPr>
              <w:t>C</w:t>
            </w:r>
            <w:r w:rsidRPr="00BB0773">
              <w:rPr>
                <w:i/>
                <w:sz w:val="18"/>
                <w:lang w:val="en-US"/>
              </w:rPr>
              <w:t xml:space="preserve">  (functional modification of feature)</w:t>
            </w:r>
            <w:r w:rsidRPr="00BB0773">
              <w:rPr>
                <w:i/>
                <w:sz w:val="18"/>
                <w:lang w:val="en-US"/>
              </w:rPr>
              <w:br/>
            </w:r>
            <w:r w:rsidRPr="00BB0773">
              <w:rPr>
                <w:b/>
                <w:i/>
                <w:sz w:val="18"/>
                <w:lang w:val="en-US"/>
              </w:rPr>
              <w:t>D</w:t>
            </w:r>
            <w:r w:rsidRPr="00BB0773">
              <w:rPr>
                <w:i/>
                <w:sz w:val="18"/>
                <w:lang w:val="en-US"/>
              </w:rPr>
              <w:t xml:space="preserve">  (editorial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1"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24059B" w:rsidRPr="00BB0773" w14:paraId="1256F52C" w14:textId="77777777" w:rsidTr="00547111">
        <w:tc>
          <w:tcPr>
            <w:tcW w:w="2694" w:type="dxa"/>
            <w:gridSpan w:val="2"/>
            <w:tcBorders>
              <w:top w:val="single" w:sz="4" w:space="0" w:color="auto"/>
              <w:left w:val="single" w:sz="4" w:space="0" w:color="auto"/>
            </w:tcBorders>
          </w:tcPr>
          <w:p w14:paraId="52C87DB0" w14:textId="77777777" w:rsidR="0024059B" w:rsidRPr="00BB0773" w:rsidRDefault="0024059B" w:rsidP="0024059B">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55D25570" w14:textId="61B3F2E3" w:rsidR="00EA0FA4" w:rsidRDefault="00700FB3" w:rsidP="00C7388B">
            <w:pPr>
              <w:pStyle w:val="CRCoverPage"/>
              <w:spacing w:after="0"/>
              <w:ind w:left="100"/>
            </w:pPr>
            <w:r>
              <w:rPr>
                <w:lang w:val="en-US"/>
              </w:rPr>
              <w:t>TS 24.007 indicate</w:t>
            </w:r>
            <w:r w:rsidR="000F6206">
              <w:rPr>
                <w:lang w:val="en-US"/>
              </w:rPr>
              <w:t>s</w:t>
            </w:r>
            <w:r>
              <w:rPr>
                <w:lang w:val="en-US"/>
              </w:rPr>
              <w:t xml:space="preserve"> </w:t>
            </w:r>
            <w:r w:rsidR="003A0DAD">
              <w:rPr>
                <w:lang w:val="en-US"/>
              </w:rPr>
              <w:t xml:space="preserve">under the clause on </w:t>
            </w:r>
            <w:r w:rsidR="003A0DAD">
              <w:t>sequenced message transfer operation the protocols which do not use layer 3 sequence numbering, quote:</w:t>
            </w:r>
          </w:p>
          <w:p w14:paraId="4A8C1F0C" w14:textId="17D8A1B5" w:rsidR="003A0DAD" w:rsidRPr="003A0DAD" w:rsidRDefault="003A0DAD" w:rsidP="003A0DAD">
            <w:pPr>
              <w:rPr>
                <w:i/>
              </w:rPr>
            </w:pPr>
            <w:r w:rsidRPr="003A0DAD">
              <w:rPr>
                <w:i/>
              </w:rPr>
              <w:t>The different upper layer flows are MM+CC+SS (via CS domain), GCC, BCC</w:t>
            </w:r>
            <w:r w:rsidRPr="003A0DAD">
              <w:rPr>
                <w:rFonts w:eastAsia="‚l‚r –¾’©"/>
                <w:i/>
              </w:rPr>
              <w:t xml:space="preserve"> and </w:t>
            </w:r>
            <w:r w:rsidRPr="003A0DAD">
              <w:rPr>
                <w:i/>
              </w:rPr>
              <w:t xml:space="preserve">LCS. </w:t>
            </w:r>
            <w:r w:rsidRPr="003A0DAD">
              <w:rPr>
                <w:i/>
                <w:highlight w:val="yellow"/>
              </w:rPr>
              <w:t>The GMM, EMM, SM, ESM, SMS, SS (via PS domain)</w:t>
            </w:r>
            <w:r w:rsidRPr="003A0DAD">
              <w:rPr>
                <w:i/>
              </w:rPr>
              <w:t xml:space="preserve"> and </w:t>
            </w:r>
            <w:r w:rsidRPr="003A0DAD">
              <w:rPr>
                <w:rFonts w:eastAsia="‚l‚r –¾’©"/>
                <w:i/>
              </w:rPr>
              <w:t>TC (Test Control, see 3GPP TS 44.014 [5a]</w:t>
            </w:r>
            <w:r w:rsidRPr="003A0DAD">
              <w:rPr>
                <w:rFonts w:hint="eastAsia"/>
                <w:i/>
                <w:lang w:eastAsia="ja-JP"/>
              </w:rPr>
              <w:t>,</w:t>
            </w:r>
            <w:r w:rsidRPr="003A0DAD">
              <w:rPr>
                <w:rFonts w:eastAsia="‚l‚r –¾’©"/>
                <w:i/>
              </w:rPr>
              <w:t xml:space="preserve"> 3GPP TS 34.109 [17a]</w:t>
            </w:r>
            <w:r w:rsidRPr="003A0DAD">
              <w:rPr>
                <w:rFonts w:hint="eastAsia"/>
                <w:i/>
                <w:lang w:eastAsia="ja-JP"/>
              </w:rPr>
              <w:t xml:space="preserve"> and 3GPP</w:t>
            </w:r>
            <w:r w:rsidRPr="003A0DAD">
              <w:rPr>
                <w:i/>
                <w:lang w:eastAsia="ja-JP"/>
              </w:rPr>
              <w:t> </w:t>
            </w:r>
            <w:r w:rsidRPr="003A0DAD">
              <w:rPr>
                <w:rFonts w:hint="eastAsia"/>
                <w:i/>
                <w:lang w:eastAsia="ja-JP"/>
              </w:rPr>
              <w:t>TS</w:t>
            </w:r>
            <w:r w:rsidRPr="003A0DAD">
              <w:rPr>
                <w:i/>
                <w:lang w:eastAsia="ja-JP"/>
              </w:rPr>
              <w:t> </w:t>
            </w:r>
            <w:r w:rsidRPr="003A0DAD">
              <w:rPr>
                <w:rFonts w:hint="eastAsia"/>
                <w:i/>
                <w:lang w:eastAsia="ja-JP"/>
              </w:rPr>
              <w:t>36.509</w:t>
            </w:r>
            <w:r w:rsidRPr="003A0DAD">
              <w:rPr>
                <w:i/>
                <w:lang w:eastAsia="ja-JP"/>
              </w:rPr>
              <w:t> </w:t>
            </w:r>
            <w:r w:rsidRPr="003A0DAD">
              <w:rPr>
                <w:rFonts w:hint="eastAsia"/>
                <w:i/>
                <w:lang w:eastAsia="ja-JP"/>
              </w:rPr>
              <w:t>[26]</w:t>
            </w:r>
            <w:r w:rsidRPr="003A0DAD">
              <w:rPr>
                <w:rFonts w:eastAsia="‚l‚r –¾’©"/>
                <w:i/>
              </w:rPr>
              <w:t xml:space="preserve">) </w:t>
            </w:r>
            <w:r w:rsidRPr="003A0DAD">
              <w:rPr>
                <w:i/>
              </w:rPr>
              <w:t>protocols do not use layer 3 sequence numbering.</w:t>
            </w:r>
          </w:p>
          <w:p w14:paraId="5B76F1FB" w14:textId="77777777" w:rsidR="003D4870" w:rsidRDefault="003A0DAD" w:rsidP="003A0DAD">
            <w:pPr>
              <w:pStyle w:val="TF"/>
              <w:jc w:val="left"/>
              <w:rPr>
                <w:b w:val="0"/>
                <w:lang w:val="en-US"/>
              </w:rPr>
            </w:pPr>
            <w:r w:rsidRPr="003A0DAD">
              <w:rPr>
                <w:b w:val="0"/>
                <w:lang w:val="en-US"/>
              </w:rPr>
              <w:t>However,</w:t>
            </w:r>
            <w:r>
              <w:rPr>
                <w:b w:val="0"/>
                <w:lang w:val="en-US"/>
              </w:rPr>
              <w:t xml:space="preserve"> 5GMM and 5GSM are not mentioned when both do not use layer-3 sequence numbering either.</w:t>
            </w:r>
          </w:p>
          <w:p w14:paraId="708AA7DE" w14:textId="546CACA9" w:rsidR="003A0DAD" w:rsidRPr="003A0DAD" w:rsidRDefault="003A0DAD" w:rsidP="003A0DAD">
            <w:pPr>
              <w:pStyle w:val="TF"/>
              <w:jc w:val="left"/>
              <w:rPr>
                <w:b w:val="0"/>
                <w:lang w:val="en-US"/>
              </w:rPr>
            </w:pPr>
            <w:r>
              <w:rPr>
                <w:b w:val="0"/>
                <w:lang w:val="en-US"/>
              </w:rPr>
              <w:t>Finally, the figure naming under the clause 11.2.3.1b seems incorrect</w:t>
            </w:r>
            <w:bookmarkStart w:id="1" w:name="_GoBack"/>
            <w:bookmarkEnd w:id="1"/>
            <w:r>
              <w:rPr>
                <w:b w:val="0"/>
                <w:lang w:val="en-US"/>
              </w:rPr>
              <w:t>.</w:t>
            </w:r>
          </w:p>
        </w:tc>
      </w:tr>
      <w:tr w:rsidR="0024059B" w:rsidRPr="00BB0773" w14:paraId="4CA74D09" w14:textId="77777777" w:rsidTr="00547111">
        <w:tc>
          <w:tcPr>
            <w:tcW w:w="2694" w:type="dxa"/>
            <w:gridSpan w:val="2"/>
            <w:tcBorders>
              <w:left w:val="single" w:sz="4" w:space="0" w:color="auto"/>
            </w:tcBorders>
          </w:tcPr>
          <w:p w14:paraId="2D0866D6" w14:textId="77777777" w:rsidR="0024059B" w:rsidRPr="00BB0773" w:rsidRDefault="0024059B" w:rsidP="0024059B">
            <w:pPr>
              <w:pStyle w:val="CRCoverPage"/>
              <w:spacing w:after="0"/>
              <w:rPr>
                <w:b/>
                <w:i/>
                <w:sz w:val="8"/>
                <w:szCs w:val="8"/>
                <w:lang w:val="en-US"/>
              </w:rPr>
            </w:pPr>
          </w:p>
        </w:tc>
        <w:tc>
          <w:tcPr>
            <w:tcW w:w="6946" w:type="dxa"/>
            <w:gridSpan w:val="9"/>
            <w:tcBorders>
              <w:right w:val="single" w:sz="4" w:space="0" w:color="auto"/>
            </w:tcBorders>
          </w:tcPr>
          <w:p w14:paraId="365DEF04" w14:textId="77777777" w:rsidR="0024059B" w:rsidRPr="00BB0773" w:rsidRDefault="0024059B" w:rsidP="0024059B">
            <w:pPr>
              <w:pStyle w:val="CRCoverPage"/>
              <w:spacing w:after="0"/>
              <w:rPr>
                <w:sz w:val="8"/>
                <w:szCs w:val="8"/>
                <w:lang w:val="en-US"/>
              </w:rPr>
            </w:pPr>
          </w:p>
        </w:tc>
      </w:tr>
      <w:tr w:rsidR="00666B2A" w:rsidRPr="00BB0773" w14:paraId="21016551" w14:textId="77777777" w:rsidTr="00547111">
        <w:tc>
          <w:tcPr>
            <w:tcW w:w="2694" w:type="dxa"/>
            <w:gridSpan w:val="2"/>
            <w:tcBorders>
              <w:left w:val="single" w:sz="4" w:space="0" w:color="auto"/>
            </w:tcBorders>
          </w:tcPr>
          <w:p w14:paraId="49433147" w14:textId="77777777" w:rsidR="00666B2A" w:rsidRPr="00BB0773" w:rsidRDefault="00666B2A" w:rsidP="00666B2A">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5BBAF440" w:rsidR="00666B2A" w:rsidRPr="00BB0773" w:rsidRDefault="003A0DAD" w:rsidP="00666B2A">
            <w:pPr>
              <w:pStyle w:val="CRCoverPage"/>
              <w:spacing w:after="0"/>
              <w:ind w:left="100"/>
              <w:rPr>
                <w:lang w:val="en-US"/>
              </w:rPr>
            </w:pPr>
            <w:r>
              <w:rPr>
                <w:lang w:val="en-US"/>
              </w:rPr>
              <w:t xml:space="preserve">Figure naming is corrected as well as 5GMM and 5GSM are added under the clause on </w:t>
            </w:r>
            <w:r>
              <w:t>sequenced message transfer operation.</w:t>
            </w:r>
          </w:p>
        </w:tc>
      </w:tr>
      <w:tr w:rsidR="00666B2A" w:rsidRPr="00BB0773" w14:paraId="1F886379" w14:textId="77777777" w:rsidTr="00547111">
        <w:tc>
          <w:tcPr>
            <w:tcW w:w="2694" w:type="dxa"/>
            <w:gridSpan w:val="2"/>
            <w:tcBorders>
              <w:left w:val="single" w:sz="4" w:space="0" w:color="auto"/>
            </w:tcBorders>
          </w:tcPr>
          <w:p w14:paraId="4D989623" w14:textId="77777777" w:rsidR="00666B2A" w:rsidRPr="00BB0773" w:rsidRDefault="00666B2A" w:rsidP="00666B2A">
            <w:pPr>
              <w:pStyle w:val="CRCoverPage"/>
              <w:spacing w:after="0"/>
              <w:rPr>
                <w:b/>
                <w:i/>
                <w:sz w:val="8"/>
                <w:szCs w:val="8"/>
                <w:lang w:val="en-US"/>
              </w:rPr>
            </w:pPr>
          </w:p>
        </w:tc>
        <w:tc>
          <w:tcPr>
            <w:tcW w:w="6946" w:type="dxa"/>
            <w:gridSpan w:val="9"/>
            <w:tcBorders>
              <w:right w:val="single" w:sz="4" w:space="0" w:color="auto"/>
            </w:tcBorders>
          </w:tcPr>
          <w:p w14:paraId="71C4A204" w14:textId="77777777" w:rsidR="00666B2A" w:rsidRPr="00BB0773" w:rsidRDefault="00666B2A" w:rsidP="00666B2A">
            <w:pPr>
              <w:pStyle w:val="CRCoverPage"/>
              <w:spacing w:after="0"/>
              <w:rPr>
                <w:sz w:val="8"/>
                <w:szCs w:val="8"/>
                <w:lang w:val="en-US"/>
              </w:rPr>
            </w:pPr>
          </w:p>
        </w:tc>
      </w:tr>
      <w:tr w:rsidR="00666B2A" w:rsidRPr="00BB0773" w14:paraId="678D7BF9" w14:textId="77777777" w:rsidTr="00547111">
        <w:tc>
          <w:tcPr>
            <w:tcW w:w="2694" w:type="dxa"/>
            <w:gridSpan w:val="2"/>
            <w:tcBorders>
              <w:left w:val="single" w:sz="4" w:space="0" w:color="auto"/>
              <w:bottom w:val="single" w:sz="4" w:space="0" w:color="auto"/>
            </w:tcBorders>
          </w:tcPr>
          <w:p w14:paraId="4E5CE1B6" w14:textId="77777777" w:rsidR="00666B2A" w:rsidRPr="00BB0773" w:rsidRDefault="00666B2A" w:rsidP="00666B2A">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C8225" w:rsidR="00666B2A" w:rsidRPr="00BB0773" w:rsidRDefault="003A0DAD" w:rsidP="00666B2A">
            <w:pPr>
              <w:pStyle w:val="CRCoverPage"/>
              <w:spacing w:after="0"/>
              <w:ind w:left="100"/>
              <w:rPr>
                <w:lang w:val="en-US"/>
              </w:rPr>
            </w:pPr>
            <w:r>
              <w:rPr>
                <w:lang w:val="en-US"/>
              </w:rPr>
              <w:t xml:space="preserve">5GMM and 5GSM are not indicated under the clause on </w:t>
            </w:r>
            <w:r>
              <w:t>sequenced message transfer operation</w:t>
            </w:r>
            <w:r w:rsidR="003D4870">
              <w:rPr>
                <w:lang w:val="en-US"/>
              </w:rPr>
              <w:t>.</w:t>
            </w:r>
            <w:r>
              <w:rPr>
                <w:lang w:val="en-US"/>
              </w:rPr>
              <w:t xml:space="preserve"> This can make readers believe that those protocols can </w:t>
            </w:r>
            <w:r>
              <w:t>use layer 3 sequence numbering which is not the case. Wrong figure naming remains in the specification.</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7773967" w:rsidR="00EB162C" w:rsidRPr="00BB0773" w:rsidRDefault="003A0DAD" w:rsidP="00EB162C">
            <w:pPr>
              <w:pStyle w:val="CRCoverPage"/>
              <w:spacing w:after="0"/>
              <w:ind w:left="100"/>
              <w:rPr>
                <w:lang w:val="en-US"/>
              </w:rPr>
            </w:pPr>
            <w:r>
              <w:rPr>
                <w:lang w:val="en-US"/>
              </w:rPr>
              <w:t>11.2.3.1b, 11.2.3.2.3</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1C40CD0D" w:rsidR="00EB162C" w:rsidRPr="00BB0773" w:rsidRDefault="00EB162C" w:rsidP="00EB162C">
            <w:pPr>
              <w:pStyle w:val="CRCoverPage"/>
              <w:spacing w:after="0"/>
              <w:ind w:left="100"/>
              <w:rPr>
                <w:lang w:val="en-US"/>
              </w:rPr>
            </w:pP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272A0B" w:rsidR="00EB162C" w:rsidRPr="00BB0773" w:rsidRDefault="005432E3" w:rsidP="00EB162C">
            <w:pPr>
              <w:pStyle w:val="CRCoverPage"/>
              <w:spacing w:after="0"/>
              <w:ind w:left="100"/>
              <w:rPr>
                <w:lang w:val="en-US"/>
              </w:rPr>
            </w:pPr>
            <w:r>
              <w:rPr>
                <w:lang w:val="en-US"/>
              </w:rPr>
              <w:t xml:space="preserve">V1: cover sheet fixed, new correction in the first change done, and one </w:t>
            </w:r>
            <w:r>
              <w:t>"</w:t>
            </w:r>
            <w:r>
              <w:rPr>
                <w:lang w:val="en-US"/>
              </w:rPr>
              <w:t>5GSM</w:t>
            </w:r>
            <w:r>
              <w:t>"</w:t>
            </w:r>
            <w:r>
              <w:rPr>
                <w:lang w:val="en-US"/>
              </w:rPr>
              <w:t xml:space="preserve"> term replaced by </w:t>
            </w:r>
            <w:r>
              <w:t>"</w:t>
            </w:r>
            <w:r>
              <w:rPr>
                <w:lang w:val="en-US"/>
              </w:rPr>
              <w:t>5GMM</w:t>
            </w:r>
            <w:r>
              <w:t>"</w:t>
            </w:r>
            <w:r>
              <w:rPr>
                <w:lang w:val="en-US"/>
              </w:rPr>
              <w:t xml:space="preserve"> in the second change.</w:t>
            </w:r>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2"/>
          <w:footnotePr>
            <w:numRestart w:val="eachSect"/>
          </w:footnotePr>
          <w:pgSz w:w="11907" w:h="16840" w:code="9"/>
          <w:pgMar w:top="1418" w:right="1134" w:bottom="1134" w:left="1134" w:header="680" w:footer="567" w:gutter="0"/>
          <w:cols w:space="720"/>
        </w:sect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lastRenderedPageBreak/>
        <w:t>* * * First Change * * * *</w:t>
      </w:r>
    </w:p>
    <w:p w14:paraId="44C278AD" w14:textId="77777777" w:rsidR="00B61142" w:rsidRPr="000F0073" w:rsidRDefault="00B61142" w:rsidP="00B61142">
      <w:pPr>
        <w:pStyle w:val="Heading4"/>
      </w:pPr>
      <w:bookmarkStart w:id="2" w:name="_CR6_2_3_11_2"/>
      <w:bookmarkStart w:id="3" w:name="_CR6_2_3_11_3"/>
      <w:bookmarkStart w:id="4" w:name="_CRA_2_2"/>
      <w:bookmarkStart w:id="5" w:name="_CRA_4_2"/>
      <w:bookmarkStart w:id="6" w:name="_CRA_3_1_6"/>
      <w:bookmarkStart w:id="7" w:name="_CRA_3_3_3_2_2"/>
      <w:bookmarkStart w:id="8" w:name="_CR11_2_3_1b"/>
      <w:bookmarkStart w:id="9" w:name="_Toc11256773"/>
      <w:bookmarkStart w:id="10" w:name="_Toc36116765"/>
      <w:bookmarkStart w:id="11" w:name="_Toc45096822"/>
      <w:bookmarkStart w:id="12" w:name="_Toc51762688"/>
      <w:bookmarkStart w:id="13" w:name="_Toc202435824"/>
      <w:bookmarkEnd w:id="2"/>
      <w:bookmarkEnd w:id="3"/>
      <w:bookmarkEnd w:id="4"/>
      <w:bookmarkEnd w:id="5"/>
      <w:bookmarkEnd w:id="6"/>
      <w:bookmarkEnd w:id="7"/>
      <w:bookmarkEnd w:id="8"/>
      <w:r w:rsidRPr="000F0073">
        <w:t>11.2.3.1</w:t>
      </w:r>
      <w:r>
        <w:t>b</w:t>
      </w:r>
      <w:r w:rsidRPr="000F0073">
        <w:tab/>
      </w:r>
      <w:r>
        <w:t>PDU session identity</w:t>
      </w:r>
      <w:bookmarkEnd w:id="9"/>
      <w:bookmarkEnd w:id="10"/>
      <w:bookmarkEnd w:id="11"/>
      <w:bookmarkEnd w:id="12"/>
      <w:bookmarkEnd w:id="13"/>
    </w:p>
    <w:p w14:paraId="739C66B4" w14:textId="77777777" w:rsidR="00B61142" w:rsidRDefault="00B61142" w:rsidP="00B61142">
      <w:pPr>
        <w:rPr>
          <w:lang w:eastAsia="ko-KR"/>
        </w:rPr>
      </w:pPr>
      <w:r w:rsidRPr="00815FA4">
        <w:rPr>
          <w:rFonts w:hint="eastAsia"/>
          <w:lang w:eastAsia="ko-KR"/>
        </w:rPr>
        <w:t>A</w:t>
      </w:r>
      <w:r>
        <w:rPr>
          <w:rFonts w:hint="eastAsia"/>
          <w:lang w:eastAsia="ko-KR"/>
        </w:rPr>
        <w:t xml:space="preserve"> </w:t>
      </w:r>
      <w:r>
        <w:rPr>
          <w:lang w:eastAsia="ko-KR"/>
        </w:rPr>
        <w:t>L3</w:t>
      </w:r>
      <w:r w:rsidRPr="00815FA4">
        <w:rPr>
          <w:rFonts w:hint="eastAsia"/>
          <w:lang w:eastAsia="ko-KR"/>
        </w:rPr>
        <w:t xml:space="preserve"> protocol may define that </w:t>
      </w:r>
      <w:r>
        <w:rPr>
          <w:rFonts w:hint="eastAsia"/>
          <w:lang w:eastAsia="ko-KR"/>
        </w:rPr>
        <w:t>octet 2</w:t>
      </w:r>
      <w:r w:rsidRPr="00815FA4">
        <w:rPr>
          <w:rFonts w:hint="eastAsia"/>
          <w:lang w:eastAsia="ko-KR"/>
        </w:rPr>
        <w:t xml:space="preserve"> of a standard </w:t>
      </w:r>
      <w:r>
        <w:rPr>
          <w:lang w:eastAsia="ko-KR"/>
        </w:rPr>
        <w:t>L3</w:t>
      </w:r>
      <w:r w:rsidRPr="00815FA4">
        <w:rPr>
          <w:rFonts w:hint="eastAsia"/>
          <w:lang w:eastAsia="ko-KR"/>
        </w:rPr>
        <w:t xml:space="preserve"> message of the protocol contain</w:t>
      </w:r>
      <w:r>
        <w:rPr>
          <w:lang w:eastAsia="ko-KR"/>
        </w:rPr>
        <w:t>s</w:t>
      </w:r>
      <w:r w:rsidRPr="00815FA4">
        <w:rPr>
          <w:rFonts w:hint="eastAsia"/>
          <w:lang w:eastAsia="ko-KR"/>
        </w:rPr>
        <w:t xml:space="preserve"> the </w:t>
      </w:r>
      <w:r>
        <w:rPr>
          <w:rFonts w:hint="eastAsia"/>
          <w:lang w:eastAsia="ko-KR"/>
        </w:rPr>
        <w:t>PDU session</w:t>
      </w:r>
      <w:r w:rsidRPr="00815FA4">
        <w:rPr>
          <w:rFonts w:hint="eastAsia"/>
          <w:lang w:eastAsia="ko-KR"/>
        </w:rPr>
        <w:t xml:space="preserve"> identity. The </w:t>
      </w:r>
      <w:r>
        <w:rPr>
          <w:rFonts w:hint="eastAsia"/>
          <w:lang w:eastAsia="ko-KR"/>
        </w:rPr>
        <w:t>PDU session</w:t>
      </w:r>
      <w:r w:rsidRPr="00815FA4">
        <w:rPr>
          <w:rFonts w:hint="eastAsia"/>
          <w:lang w:eastAsia="ko-KR"/>
        </w:rPr>
        <w:t xml:space="preserve"> identity is used to identify a </w:t>
      </w:r>
      <w:r>
        <w:rPr>
          <w:rFonts w:hint="eastAsia"/>
          <w:lang w:eastAsia="ko-KR"/>
        </w:rPr>
        <w:t>PDU session</w:t>
      </w:r>
      <w:r w:rsidRPr="00815FA4">
        <w:rPr>
          <w:rFonts w:hint="eastAsia"/>
          <w:lang w:eastAsia="ko-KR"/>
        </w:rPr>
        <w:t>.</w:t>
      </w:r>
    </w:p>
    <w:p w14:paraId="521CE9C5" w14:textId="19BFA7EF" w:rsidR="00B61142" w:rsidRDefault="00B61142" w:rsidP="00B61142">
      <w:r>
        <w:t>The range of PDU session identity values indicated in table 11.2.3.1</w:t>
      </w:r>
      <w:ins w:id="14" w:author="Huawei_CHV_2" w:date="2025-08-28T12:17:00Z">
        <w:r w:rsidR="0052142D">
          <w:t>b</w:t>
        </w:r>
      </w:ins>
      <w:del w:id="15" w:author="Huawei_CHV_2" w:date="2025-08-28T12:17:00Z">
        <w:r w:rsidDel="0052142D">
          <w:delText>c</w:delText>
        </w:r>
      </w:del>
      <w:r>
        <w:t xml:space="preserve">.1 is shared </w:t>
      </w:r>
      <w:r w:rsidRPr="00614F00">
        <w:t>between the PDU sessions over 3GPP access and the PDU sessions over non-3GPP access.</w:t>
      </w:r>
    </w:p>
    <w:p w14:paraId="3A411770" w14:textId="77777777" w:rsidR="00B61142" w:rsidRDefault="00B61142" w:rsidP="00B61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10"/>
        <w:gridCol w:w="720"/>
        <w:gridCol w:w="651"/>
        <w:gridCol w:w="720"/>
        <w:gridCol w:w="720"/>
        <w:gridCol w:w="720"/>
        <w:gridCol w:w="720"/>
        <w:gridCol w:w="720"/>
        <w:gridCol w:w="720"/>
        <w:gridCol w:w="900"/>
      </w:tblGrid>
      <w:tr w:rsidR="00B61142" w14:paraId="32DCC57D" w14:textId="77777777" w:rsidTr="005F7ED1">
        <w:trPr>
          <w:cantSplit/>
          <w:trHeight w:val="210"/>
          <w:jc w:val="center"/>
        </w:trPr>
        <w:tc>
          <w:tcPr>
            <w:tcW w:w="610" w:type="dxa"/>
            <w:tcBorders>
              <w:top w:val="nil"/>
              <w:left w:val="nil"/>
              <w:bottom w:val="nil"/>
              <w:right w:val="nil"/>
            </w:tcBorders>
            <w:vAlign w:val="center"/>
          </w:tcPr>
          <w:p w14:paraId="6E2CFA9A" w14:textId="77777777" w:rsidR="00B61142" w:rsidRDefault="00B61142" w:rsidP="005F7ED1">
            <w:pPr>
              <w:spacing w:after="0"/>
              <w:jc w:val="center"/>
            </w:pPr>
          </w:p>
        </w:tc>
        <w:tc>
          <w:tcPr>
            <w:tcW w:w="720" w:type="dxa"/>
            <w:tcBorders>
              <w:top w:val="nil"/>
              <w:left w:val="nil"/>
              <w:bottom w:val="single" w:sz="4" w:space="0" w:color="auto"/>
              <w:right w:val="nil"/>
            </w:tcBorders>
            <w:vAlign w:val="center"/>
          </w:tcPr>
          <w:p w14:paraId="4E96DAC2" w14:textId="77777777" w:rsidR="00B61142" w:rsidRDefault="00B61142" w:rsidP="005F7ED1">
            <w:pPr>
              <w:pStyle w:val="TAC"/>
              <w:rPr>
                <w:lang w:val="nb-NO"/>
              </w:rPr>
            </w:pPr>
            <w:r>
              <w:rPr>
                <w:lang w:val="nb-NO"/>
              </w:rPr>
              <w:t>8</w:t>
            </w:r>
          </w:p>
        </w:tc>
        <w:tc>
          <w:tcPr>
            <w:tcW w:w="651" w:type="dxa"/>
            <w:tcBorders>
              <w:top w:val="nil"/>
              <w:left w:val="nil"/>
              <w:bottom w:val="single" w:sz="4" w:space="0" w:color="auto"/>
              <w:right w:val="nil"/>
            </w:tcBorders>
            <w:vAlign w:val="center"/>
          </w:tcPr>
          <w:p w14:paraId="0C532536" w14:textId="77777777" w:rsidR="00B61142" w:rsidRDefault="00B61142" w:rsidP="005F7ED1">
            <w:pPr>
              <w:pStyle w:val="TAC"/>
              <w:rPr>
                <w:lang w:val="nb-NO"/>
              </w:rPr>
            </w:pPr>
            <w:r>
              <w:rPr>
                <w:lang w:val="nb-NO"/>
              </w:rPr>
              <w:t>7</w:t>
            </w:r>
          </w:p>
        </w:tc>
        <w:tc>
          <w:tcPr>
            <w:tcW w:w="720" w:type="dxa"/>
            <w:tcBorders>
              <w:top w:val="nil"/>
              <w:left w:val="nil"/>
              <w:bottom w:val="single" w:sz="4" w:space="0" w:color="auto"/>
              <w:right w:val="nil"/>
            </w:tcBorders>
            <w:vAlign w:val="center"/>
          </w:tcPr>
          <w:p w14:paraId="6CC74F32" w14:textId="77777777" w:rsidR="00B61142" w:rsidRDefault="00B61142" w:rsidP="005F7ED1">
            <w:pPr>
              <w:pStyle w:val="TAC"/>
              <w:rPr>
                <w:lang w:val="nb-NO"/>
              </w:rPr>
            </w:pPr>
            <w:r>
              <w:rPr>
                <w:lang w:val="nb-NO"/>
              </w:rPr>
              <w:t>6</w:t>
            </w:r>
          </w:p>
        </w:tc>
        <w:tc>
          <w:tcPr>
            <w:tcW w:w="720" w:type="dxa"/>
            <w:tcBorders>
              <w:top w:val="nil"/>
              <w:left w:val="nil"/>
              <w:bottom w:val="single" w:sz="4" w:space="0" w:color="auto"/>
              <w:right w:val="nil"/>
            </w:tcBorders>
            <w:vAlign w:val="center"/>
          </w:tcPr>
          <w:p w14:paraId="3536356A" w14:textId="77777777" w:rsidR="00B61142" w:rsidRDefault="00B61142" w:rsidP="005F7ED1">
            <w:pPr>
              <w:pStyle w:val="TAC"/>
              <w:rPr>
                <w:lang w:val="nb-NO"/>
              </w:rPr>
            </w:pPr>
            <w:r>
              <w:rPr>
                <w:lang w:val="nb-NO"/>
              </w:rPr>
              <w:t>5</w:t>
            </w:r>
          </w:p>
        </w:tc>
        <w:tc>
          <w:tcPr>
            <w:tcW w:w="720" w:type="dxa"/>
            <w:tcBorders>
              <w:top w:val="nil"/>
              <w:left w:val="nil"/>
              <w:bottom w:val="single" w:sz="4" w:space="0" w:color="auto"/>
              <w:right w:val="nil"/>
            </w:tcBorders>
            <w:vAlign w:val="center"/>
          </w:tcPr>
          <w:p w14:paraId="7BABEDE9" w14:textId="77777777" w:rsidR="00B61142" w:rsidRDefault="00B61142" w:rsidP="005F7ED1">
            <w:pPr>
              <w:pStyle w:val="TAC"/>
              <w:rPr>
                <w:lang w:val="nb-NO"/>
              </w:rPr>
            </w:pPr>
            <w:r>
              <w:rPr>
                <w:lang w:val="nb-NO"/>
              </w:rPr>
              <w:t>4</w:t>
            </w:r>
          </w:p>
        </w:tc>
        <w:tc>
          <w:tcPr>
            <w:tcW w:w="720" w:type="dxa"/>
            <w:tcBorders>
              <w:top w:val="nil"/>
              <w:left w:val="nil"/>
              <w:bottom w:val="single" w:sz="4" w:space="0" w:color="auto"/>
              <w:right w:val="nil"/>
            </w:tcBorders>
            <w:vAlign w:val="center"/>
          </w:tcPr>
          <w:p w14:paraId="0DD2EBA6" w14:textId="77777777" w:rsidR="00B61142" w:rsidRDefault="00B61142" w:rsidP="005F7ED1">
            <w:pPr>
              <w:pStyle w:val="TAC"/>
              <w:rPr>
                <w:lang w:val="nb-NO"/>
              </w:rPr>
            </w:pPr>
            <w:r>
              <w:rPr>
                <w:lang w:val="nb-NO"/>
              </w:rPr>
              <w:t>3</w:t>
            </w:r>
          </w:p>
        </w:tc>
        <w:tc>
          <w:tcPr>
            <w:tcW w:w="720" w:type="dxa"/>
            <w:tcBorders>
              <w:top w:val="nil"/>
              <w:left w:val="nil"/>
              <w:bottom w:val="single" w:sz="4" w:space="0" w:color="auto"/>
              <w:right w:val="nil"/>
            </w:tcBorders>
            <w:vAlign w:val="center"/>
          </w:tcPr>
          <w:p w14:paraId="6FA6F746" w14:textId="77777777" w:rsidR="00B61142" w:rsidRDefault="00B61142" w:rsidP="005F7ED1">
            <w:pPr>
              <w:pStyle w:val="TAC"/>
              <w:rPr>
                <w:lang w:val="nb-NO"/>
              </w:rPr>
            </w:pPr>
            <w:r>
              <w:rPr>
                <w:lang w:val="nb-NO"/>
              </w:rPr>
              <w:t>2</w:t>
            </w:r>
          </w:p>
        </w:tc>
        <w:tc>
          <w:tcPr>
            <w:tcW w:w="720" w:type="dxa"/>
            <w:tcBorders>
              <w:top w:val="nil"/>
              <w:left w:val="nil"/>
              <w:bottom w:val="single" w:sz="4" w:space="0" w:color="auto"/>
              <w:right w:val="nil"/>
            </w:tcBorders>
            <w:vAlign w:val="center"/>
          </w:tcPr>
          <w:p w14:paraId="73692C91" w14:textId="77777777" w:rsidR="00B61142" w:rsidRDefault="00B61142" w:rsidP="005F7ED1">
            <w:pPr>
              <w:pStyle w:val="TAC"/>
              <w:rPr>
                <w:lang w:val="nb-NO"/>
              </w:rPr>
            </w:pPr>
            <w:r>
              <w:rPr>
                <w:lang w:val="nb-NO"/>
              </w:rPr>
              <w:t>1</w:t>
            </w:r>
          </w:p>
        </w:tc>
        <w:tc>
          <w:tcPr>
            <w:tcW w:w="900" w:type="dxa"/>
            <w:tcBorders>
              <w:top w:val="nil"/>
              <w:left w:val="nil"/>
              <w:bottom w:val="nil"/>
              <w:right w:val="nil"/>
            </w:tcBorders>
            <w:vAlign w:val="center"/>
          </w:tcPr>
          <w:p w14:paraId="24DFA57F" w14:textId="77777777" w:rsidR="00B61142" w:rsidRDefault="00B61142" w:rsidP="005F7ED1">
            <w:pPr>
              <w:spacing w:after="0"/>
              <w:jc w:val="center"/>
              <w:rPr>
                <w:lang w:val="nb-NO"/>
              </w:rPr>
            </w:pPr>
          </w:p>
        </w:tc>
      </w:tr>
      <w:tr w:rsidR="00B61142" w14:paraId="16BFD34B" w14:textId="77777777" w:rsidTr="005F7ED1">
        <w:trPr>
          <w:cantSplit/>
          <w:trHeight w:val="210"/>
          <w:jc w:val="center"/>
        </w:trPr>
        <w:tc>
          <w:tcPr>
            <w:tcW w:w="610" w:type="dxa"/>
            <w:tcBorders>
              <w:top w:val="nil"/>
              <w:left w:val="nil"/>
              <w:bottom w:val="nil"/>
              <w:right w:val="nil"/>
            </w:tcBorders>
            <w:vAlign w:val="center"/>
          </w:tcPr>
          <w:p w14:paraId="5A9129C5" w14:textId="77777777" w:rsidR="00B61142" w:rsidRDefault="00B61142" w:rsidP="005F7ED1">
            <w:pPr>
              <w:spacing w:after="0"/>
              <w:jc w:val="center"/>
              <w:rPr>
                <w:lang w:val="nb-NO"/>
              </w:rPr>
            </w:pPr>
          </w:p>
          <w:p w14:paraId="0DFC50D9" w14:textId="77777777" w:rsidR="00B61142" w:rsidRDefault="00B61142" w:rsidP="005F7ED1">
            <w:pPr>
              <w:spacing w:after="0"/>
              <w:jc w:val="center"/>
              <w:rPr>
                <w:lang w:val="nb-NO"/>
              </w:rPr>
            </w:pPr>
          </w:p>
        </w:tc>
        <w:tc>
          <w:tcPr>
            <w:tcW w:w="5691" w:type="dxa"/>
            <w:gridSpan w:val="8"/>
            <w:tcBorders>
              <w:bottom w:val="single" w:sz="4" w:space="0" w:color="auto"/>
            </w:tcBorders>
            <w:vAlign w:val="center"/>
          </w:tcPr>
          <w:p w14:paraId="23B645FD" w14:textId="77777777" w:rsidR="00B61142" w:rsidRPr="000223F2" w:rsidRDefault="00B61142" w:rsidP="005F7ED1">
            <w:pPr>
              <w:pStyle w:val="TAC"/>
              <w:rPr>
                <w:lang w:val="nb-NO"/>
              </w:rPr>
            </w:pPr>
            <w:r w:rsidRPr="00256404">
              <w:t>PDU session identity</w:t>
            </w:r>
          </w:p>
        </w:tc>
        <w:tc>
          <w:tcPr>
            <w:tcW w:w="900" w:type="dxa"/>
            <w:tcBorders>
              <w:top w:val="nil"/>
              <w:left w:val="nil"/>
              <w:bottom w:val="nil"/>
              <w:right w:val="nil"/>
            </w:tcBorders>
            <w:vAlign w:val="center"/>
          </w:tcPr>
          <w:p w14:paraId="22A7B462" w14:textId="77777777" w:rsidR="00B61142" w:rsidRPr="00256404" w:rsidRDefault="00B61142" w:rsidP="005F7ED1">
            <w:pPr>
              <w:pStyle w:val="TAL"/>
            </w:pPr>
            <w:r w:rsidRPr="00256404">
              <w:t>octet 1</w:t>
            </w:r>
          </w:p>
        </w:tc>
      </w:tr>
    </w:tbl>
    <w:p w14:paraId="5819A6DB" w14:textId="25AD6648" w:rsidR="00B61142" w:rsidRPr="00815FA4" w:rsidRDefault="00B61142" w:rsidP="00B61142">
      <w:pPr>
        <w:pStyle w:val="TF"/>
        <w:rPr>
          <w:lang w:val="en-US" w:eastAsia="ko-KR"/>
        </w:rPr>
      </w:pPr>
      <w:bookmarkStart w:id="16" w:name="_CRFigure11_2_3_1c_1"/>
      <w:r w:rsidRPr="00815FA4">
        <w:rPr>
          <w:rFonts w:hint="eastAsia"/>
          <w:lang w:val="en-US" w:eastAsia="ko-KR"/>
        </w:rPr>
        <w:t>Figure</w:t>
      </w:r>
      <w:r>
        <w:rPr>
          <w:lang w:val="en-US" w:eastAsia="ko-KR"/>
        </w:rPr>
        <w:t> </w:t>
      </w:r>
      <w:bookmarkEnd w:id="16"/>
      <w:r>
        <w:rPr>
          <w:lang w:val="en-US" w:eastAsia="ko-KR"/>
        </w:rPr>
        <w:t>11.2.3.1</w:t>
      </w:r>
      <w:ins w:id="17" w:author="Huawei_CHV_1" w:date="2025-08-18T13:37:00Z">
        <w:r w:rsidR="003A0DAD">
          <w:rPr>
            <w:lang w:val="en-US" w:eastAsia="ko-KR"/>
          </w:rPr>
          <w:t>b</w:t>
        </w:r>
      </w:ins>
      <w:del w:id="18" w:author="Huawei_CHV_1" w:date="2025-08-18T13:37:00Z">
        <w:r w:rsidDel="003A0DAD">
          <w:rPr>
            <w:lang w:val="en-US" w:eastAsia="ko-KR"/>
          </w:rPr>
          <w:delText>c</w:delText>
        </w:r>
      </w:del>
      <w:r>
        <w:rPr>
          <w:lang w:val="en-US" w:eastAsia="ko-KR"/>
        </w:rPr>
        <w:t>.1</w:t>
      </w:r>
      <w:r w:rsidRPr="00815FA4">
        <w:rPr>
          <w:rFonts w:hint="eastAsia"/>
          <w:lang w:val="en-US" w:eastAsia="ko-KR"/>
        </w:rPr>
        <w:t xml:space="preserve">: </w:t>
      </w:r>
      <w:r>
        <w:rPr>
          <w:rFonts w:hint="eastAsia"/>
          <w:lang w:val="en-US" w:eastAsia="ko-KR"/>
        </w:rPr>
        <w:t>PDU session</w:t>
      </w:r>
      <w:r w:rsidRPr="00815FA4">
        <w:rPr>
          <w:rFonts w:hint="eastAsia"/>
          <w:lang w:val="en-US" w:eastAsia="ko-KR"/>
        </w:rPr>
        <w:t xml:space="preserve"> identity</w:t>
      </w:r>
    </w:p>
    <w:p w14:paraId="6B230BC1" w14:textId="1BDEE02C" w:rsidR="00B61142" w:rsidRPr="00815FA4" w:rsidRDefault="00B61142" w:rsidP="00B61142">
      <w:pPr>
        <w:pStyle w:val="TH"/>
        <w:rPr>
          <w:lang w:eastAsia="ko-KR"/>
        </w:rPr>
      </w:pPr>
      <w:bookmarkStart w:id="19" w:name="_CRTable11_2_3_1c_1"/>
      <w:r w:rsidRPr="00815FA4">
        <w:rPr>
          <w:rFonts w:hint="eastAsia"/>
          <w:lang w:eastAsia="ko-KR"/>
        </w:rPr>
        <w:t>Table</w:t>
      </w:r>
      <w:r>
        <w:t> </w:t>
      </w:r>
      <w:bookmarkEnd w:id="19"/>
      <w:r>
        <w:rPr>
          <w:lang w:val="en-US" w:eastAsia="ko-KR"/>
        </w:rPr>
        <w:t>11.2.3.1</w:t>
      </w:r>
      <w:ins w:id="20" w:author="Huawei_CHV_1" w:date="2025-08-18T13:37:00Z">
        <w:r w:rsidR="003A0DAD">
          <w:rPr>
            <w:lang w:val="en-US" w:eastAsia="ko-KR"/>
          </w:rPr>
          <w:t>b</w:t>
        </w:r>
      </w:ins>
      <w:del w:id="21" w:author="Huawei_CHV_1" w:date="2025-08-18T13:37:00Z">
        <w:r w:rsidDel="003A0DAD">
          <w:rPr>
            <w:lang w:val="en-US" w:eastAsia="ko-KR"/>
          </w:rPr>
          <w:delText>c</w:delText>
        </w:r>
      </w:del>
      <w:r>
        <w:rPr>
          <w:lang w:val="en-US" w:eastAsia="ko-KR"/>
        </w:rPr>
        <w:t>.1</w:t>
      </w:r>
      <w:r w:rsidRPr="00A942C0">
        <w:t xml:space="preserve">: </w:t>
      </w:r>
      <w:r>
        <w:rPr>
          <w:rFonts w:hint="eastAsia"/>
          <w:lang w:eastAsia="ko-KR"/>
        </w:rPr>
        <w:t>PDU</w:t>
      </w:r>
      <w:r w:rsidRPr="00815FA4">
        <w:rPr>
          <w:rFonts w:hint="eastAsia"/>
          <w:lang w:eastAsia="ko-KR"/>
        </w:rPr>
        <w:t xml:space="preserve"> </w:t>
      </w:r>
      <w:r>
        <w:rPr>
          <w:rFonts w:hint="eastAsia"/>
          <w:lang w:eastAsia="ko-KR"/>
        </w:rPr>
        <w:t>session</w:t>
      </w:r>
      <w:r w:rsidRPr="00815FA4">
        <w:rPr>
          <w:rFonts w:hint="eastAsia"/>
          <w:lang w:eastAsia="ko-KR"/>
        </w:rPr>
        <w:t xml:space="preserve"> 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4820"/>
      </w:tblGrid>
      <w:tr w:rsidR="00B61142" w:rsidRPr="00815FA4" w14:paraId="60E8033F" w14:textId="77777777" w:rsidTr="005F7ED1">
        <w:trPr>
          <w:cantSplit/>
          <w:jc w:val="center"/>
        </w:trPr>
        <w:tc>
          <w:tcPr>
            <w:tcW w:w="7091" w:type="dxa"/>
            <w:gridSpan w:val="9"/>
          </w:tcPr>
          <w:p w14:paraId="3A86D00B" w14:textId="77777777" w:rsidR="00B61142" w:rsidRPr="00815FA4" w:rsidRDefault="00B61142" w:rsidP="005F7ED1">
            <w:pPr>
              <w:keepNext/>
              <w:keepLines/>
              <w:spacing w:after="0"/>
              <w:rPr>
                <w:rFonts w:ascii="Arial" w:hAnsi="Arial"/>
                <w:sz w:val="18"/>
                <w:lang w:eastAsia="ko-KR"/>
              </w:rPr>
            </w:pPr>
            <w:r>
              <w:rPr>
                <w:rFonts w:ascii="Arial" w:hAnsi="Arial" w:hint="eastAsia"/>
                <w:sz w:val="18"/>
                <w:lang w:eastAsia="ko-KR"/>
              </w:rPr>
              <w:t>PDU session</w:t>
            </w:r>
            <w:r w:rsidRPr="00815FA4">
              <w:rPr>
                <w:rFonts w:ascii="Arial" w:hAnsi="Arial" w:hint="eastAsia"/>
                <w:sz w:val="18"/>
                <w:lang w:eastAsia="ko-KR"/>
              </w:rPr>
              <w:t xml:space="preserve"> identity value (octet </w:t>
            </w:r>
            <w:r>
              <w:rPr>
                <w:rFonts w:ascii="Arial" w:hAnsi="Arial" w:hint="eastAsia"/>
                <w:sz w:val="18"/>
                <w:lang w:eastAsia="ko-KR"/>
              </w:rPr>
              <w:t xml:space="preserve">1, </w:t>
            </w:r>
            <w:r>
              <w:rPr>
                <w:rFonts w:ascii="Arial" w:hAnsi="Arial"/>
                <w:sz w:val="18"/>
                <w:lang w:eastAsia="ko-KR"/>
              </w:rPr>
              <w:t>bit 1 to bit 8</w:t>
            </w:r>
            <w:r w:rsidRPr="00815FA4">
              <w:rPr>
                <w:rFonts w:ascii="Arial" w:hAnsi="Arial" w:hint="eastAsia"/>
                <w:sz w:val="18"/>
                <w:lang w:eastAsia="ko-KR"/>
              </w:rPr>
              <w:t>)</w:t>
            </w:r>
          </w:p>
        </w:tc>
      </w:tr>
      <w:tr w:rsidR="00B61142" w:rsidRPr="00815FA4" w14:paraId="602E7C44" w14:textId="77777777" w:rsidTr="005F7ED1">
        <w:trPr>
          <w:cantSplit/>
          <w:jc w:val="center"/>
        </w:trPr>
        <w:tc>
          <w:tcPr>
            <w:tcW w:w="7091" w:type="dxa"/>
            <w:gridSpan w:val="9"/>
          </w:tcPr>
          <w:p w14:paraId="3FD16C24" w14:textId="77777777" w:rsidR="00B61142" w:rsidRPr="00815FA4" w:rsidRDefault="00B61142" w:rsidP="005F7ED1">
            <w:pPr>
              <w:keepNext/>
              <w:keepLines/>
              <w:spacing w:after="0"/>
              <w:rPr>
                <w:rFonts w:ascii="Arial" w:hAnsi="Arial"/>
                <w:sz w:val="18"/>
                <w:lang w:eastAsia="ko-KR"/>
              </w:rPr>
            </w:pPr>
            <w:r w:rsidRPr="00815FA4">
              <w:rPr>
                <w:rFonts w:ascii="Arial" w:hAnsi="Arial" w:hint="eastAsia"/>
                <w:sz w:val="18"/>
                <w:lang w:eastAsia="ko-KR"/>
              </w:rPr>
              <w:t>Bits</w:t>
            </w:r>
          </w:p>
        </w:tc>
      </w:tr>
      <w:tr w:rsidR="00B61142" w:rsidRPr="00BB0A8A" w14:paraId="739A74FF" w14:textId="77777777" w:rsidTr="005F7ED1">
        <w:trPr>
          <w:jc w:val="center"/>
        </w:trPr>
        <w:tc>
          <w:tcPr>
            <w:tcW w:w="284" w:type="dxa"/>
          </w:tcPr>
          <w:p w14:paraId="726218B6" w14:textId="77777777" w:rsidR="00B61142" w:rsidRPr="00256404" w:rsidRDefault="00B61142" w:rsidP="005F7ED1">
            <w:pPr>
              <w:pStyle w:val="TAH"/>
              <w:rPr>
                <w:lang w:eastAsia="ko-KR"/>
              </w:rPr>
            </w:pPr>
            <w:r w:rsidRPr="00256404">
              <w:rPr>
                <w:rFonts w:hint="eastAsia"/>
                <w:lang w:eastAsia="ko-KR"/>
              </w:rPr>
              <w:t>8</w:t>
            </w:r>
          </w:p>
        </w:tc>
        <w:tc>
          <w:tcPr>
            <w:tcW w:w="285" w:type="dxa"/>
          </w:tcPr>
          <w:p w14:paraId="385B006B" w14:textId="77777777" w:rsidR="00B61142" w:rsidRPr="00256404" w:rsidRDefault="00B61142" w:rsidP="005F7ED1">
            <w:pPr>
              <w:pStyle w:val="TAH"/>
              <w:rPr>
                <w:lang w:eastAsia="ko-KR"/>
              </w:rPr>
            </w:pPr>
            <w:r w:rsidRPr="00256404">
              <w:rPr>
                <w:rFonts w:hint="eastAsia"/>
                <w:lang w:eastAsia="ko-KR"/>
              </w:rPr>
              <w:t>7</w:t>
            </w:r>
          </w:p>
        </w:tc>
        <w:tc>
          <w:tcPr>
            <w:tcW w:w="283" w:type="dxa"/>
          </w:tcPr>
          <w:p w14:paraId="162BDDEB" w14:textId="77777777" w:rsidR="00B61142" w:rsidRPr="00256404" w:rsidRDefault="00B61142" w:rsidP="005F7ED1">
            <w:pPr>
              <w:pStyle w:val="TAH"/>
              <w:rPr>
                <w:lang w:eastAsia="ko-KR"/>
              </w:rPr>
            </w:pPr>
            <w:r w:rsidRPr="00256404">
              <w:rPr>
                <w:rFonts w:hint="eastAsia"/>
                <w:lang w:eastAsia="ko-KR"/>
              </w:rPr>
              <w:t>6</w:t>
            </w:r>
          </w:p>
        </w:tc>
        <w:tc>
          <w:tcPr>
            <w:tcW w:w="283" w:type="dxa"/>
          </w:tcPr>
          <w:p w14:paraId="2BED3A11" w14:textId="77777777" w:rsidR="00B61142" w:rsidRPr="00256404" w:rsidRDefault="00B61142" w:rsidP="005F7ED1">
            <w:pPr>
              <w:pStyle w:val="TAH"/>
              <w:rPr>
                <w:lang w:eastAsia="ko-KR"/>
              </w:rPr>
            </w:pPr>
            <w:r w:rsidRPr="00256404">
              <w:rPr>
                <w:rFonts w:hint="eastAsia"/>
                <w:lang w:eastAsia="ko-KR"/>
              </w:rPr>
              <w:t>5</w:t>
            </w:r>
          </w:p>
        </w:tc>
        <w:tc>
          <w:tcPr>
            <w:tcW w:w="284" w:type="dxa"/>
          </w:tcPr>
          <w:p w14:paraId="46D972C5" w14:textId="77777777" w:rsidR="00B61142" w:rsidRPr="00256404" w:rsidRDefault="00B61142" w:rsidP="005F7ED1">
            <w:pPr>
              <w:pStyle w:val="TAH"/>
              <w:rPr>
                <w:lang w:eastAsia="ko-KR"/>
              </w:rPr>
            </w:pPr>
            <w:r w:rsidRPr="00256404">
              <w:rPr>
                <w:rFonts w:hint="eastAsia"/>
                <w:lang w:eastAsia="ko-KR"/>
              </w:rPr>
              <w:t>4</w:t>
            </w:r>
          </w:p>
        </w:tc>
        <w:tc>
          <w:tcPr>
            <w:tcW w:w="284" w:type="dxa"/>
          </w:tcPr>
          <w:p w14:paraId="1F14CC2E" w14:textId="77777777" w:rsidR="00B61142" w:rsidRPr="00256404" w:rsidRDefault="00B61142" w:rsidP="005F7ED1">
            <w:pPr>
              <w:pStyle w:val="TAH"/>
              <w:rPr>
                <w:lang w:eastAsia="ko-KR"/>
              </w:rPr>
            </w:pPr>
            <w:r w:rsidRPr="00256404">
              <w:rPr>
                <w:rFonts w:hint="eastAsia"/>
                <w:lang w:eastAsia="ko-KR"/>
              </w:rPr>
              <w:t>3</w:t>
            </w:r>
          </w:p>
        </w:tc>
        <w:tc>
          <w:tcPr>
            <w:tcW w:w="284" w:type="dxa"/>
          </w:tcPr>
          <w:p w14:paraId="7BE9C7AA" w14:textId="77777777" w:rsidR="00B61142" w:rsidRPr="00256404" w:rsidRDefault="00B61142" w:rsidP="005F7ED1">
            <w:pPr>
              <w:pStyle w:val="TAH"/>
              <w:rPr>
                <w:lang w:eastAsia="ko-KR"/>
              </w:rPr>
            </w:pPr>
            <w:r w:rsidRPr="00256404">
              <w:rPr>
                <w:rFonts w:hint="eastAsia"/>
                <w:lang w:eastAsia="ko-KR"/>
              </w:rPr>
              <w:t>2</w:t>
            </w:r>
          </w:p>
        </w:tc>
        <w:tc>
          <w:tcPr>
            <w:tcW w:w="284" w:type="dxa"/>
          </w:tcPr>
          <w:p w14:paraId="529DC57C" w14:textId="77777777" w:rsidR="00B61142" w:rsidRPr="00256404" w:rsidRDefault="00B61142" w:rsidP="005F7ED1">
            <w:pPr>
              <w:pStyle w:val="TAH"/>
              <w:rPr>
                <w:lang w:eastAsia="ko-KR"/>
              </w:rPr>
            </w:pPr>
            <w:r w:rsidRPr="00256404">
              <w:rPr>
                <w:rFonts w:hint="eastAsia"/>
                <w:lang w:eastAsia="ko-KR"/>
              </w:rPr>
              <w:t>1</w:t>
            </w:r>
          </w:p>
        </w:tc>
        <w:tc>
          <w:tcPr>
            <w:tcW w:w="4820" w:type="dxa"/>
          </w:tcPr>
          <w:p w14:paraId="09AE024A" w14:textId="77777777" w:rsidR="00B61142" w:rsidRPr="00256404" w:rsidRDefault="00B61142" w:rsidP="005F7ED1">
            <w:pPr>
              <w:pStyle w:val="TAL"/>
              <w:rPr>
                <w:lang w:eastAsia="ko-KR"/>
              </w:rPr>
            </w:pPr>
          </w:p>
        </w:tc>
      </w:tr>
      <w:tr w:rsidR="00B61142" w:rsidRPr="00BB0A8A" w14:paraId="0185881D" w14:textId="77777777" w:rsidTr="005F7ED1">
        <w:trPr>
          <w:jc w:val="center"/>
        </w:trPr>
        <w:tc>
          <w:tcPr>
            <w:tcW w:w="284" w:type="dxa"/>
          </w:tcPr>
          <w:p w14:paraId="0787499C"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6C1F9998"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135457B4"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25B5550E"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388CCA8F"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0C43ACF0"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1B4E36A0"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22925DE3" w14:textId="77777777" w:rsidR="00B61142" w:rsidRPr="00256404" w:rsidRDefault="00B61142" w:rsidP="005F7ED1">
            <w:pPr>
              <w:pStyle w:val="TAC"/>
              <w:rPr>
                <w:lang w:eastAsia="ko-KR"/>
              </w:rPr>
            </w:pPr>
            <w:r w:rsidRPr="00256404">
              <w:rPr>
                <w:rFonts w:hint="eastAsia"/>
                <w:lang w:eastAsia="ko-KR"/>
              </w:rPr>
              <w:t>0</w:t>
            </w:r>
          </w:p>
        </w:tc>
        <w:tc>
          <w:tcPr>
            <w:tcW w:w="4820" w:type="dxa"/>
          </w:tcPr>
          <w:p w14:paraId="6428850F" w14:textId="77777777" w:rsidR="00B61142" w:rsidRPr="00256404" w:rsidRDefault="00B61142" w:rsidP="005F7ED1">
            <w:pPr>
              <w:pStyle w:val="TAL"/>
              <w:rPr>
                <w:lang w:eastAsia="ko-KR"/>
              </w:rPr>
            </w:pPr>
            <w:r w:rsidRPr="00256404">
              <w:rPr>
                <w:rFonts w:hint="eastAsia"/>
                <w:lang w:eastAsia="ko-KR"/>
              </w:rPr>
              <w:t>No PDU session identity assigned</w:t>
            </w:r>
          </w:p>
        </w:tc>
      </w:tr>
      <w:tr w:rsidR="00B61142" w:rsidRPr="00BB0A8A" w14:paraId="068234B8" w14:textId="77777777" w:rsidTr="005F7ED1">
        <w:trPr>
          <w:jc w:val="center"/>
        </w:trPr>
        <w:tc>
          <w:tcPr>
            <w:tcW w:w="284" w:type="dxa"/>
          </w:tcPr>
          <w:p w14:paraId="7AC37714" w14:textId="77777777" w:rsidR="00B61142" w:rsidRPr="00256404" w:rsidRDefault="00B61142" w:rsidP="005F7ED1">
            <w:pPr>
              <w:pStyle w:val="TAC"/>
              <w:rPr>
                <w:lang w:eastAsia="ko-KR"/>
              </w:rPr>
            </w:pPr>
            <w:r w:rsidRPr="00256404">
              <w:rPr>
                <w:lang w:eastAsia="ko-KR"/>
              </w:rPr>
              <w:t>0</w:t>
            </w:r>
          </w:p>
        </w:tc>
        <w:tc>
          <w:tcPr>
            <w:tcW w:w="285" w:type="dxa"/>
          </w:tcPr>
          <w:p w14:paraId="37BC4376" w14:textId="77777777" w:rsidR="00B61142" w:rsidRPr="00256404" w:rsidRDefault="00B61142" w:rsidP="005F7ED1">
            <w:pPr>
              <w:pStyle w:val="TAC"/>
              <w:rPr>
                <w:lang w:eastAsia="ko-KR"/>
              </w:rPr>
            </w:pPr>
            <w:r w:rsidRPr="00256404">
              <w:rPr>
                <w:lang w:eastAsia="ko-KR"/>
              </w:rPr>
              <w:t>0</w:t>
            </w:r>
          </w:p>
        </w:tc>
        <w:tc>
          <w:tcPr>
            <w:tcW w:w="283" w:type="dxa"/>
          </w:tcPr>
          <w:p w14:paraId="4C74DB5C" w14:textId="77777777" w:rsidR="00B61142" w:rsidRPr="00256404" w:rsidRDefault="00B61142" w:rsidP="005F7ED1">
            <w:pPr>
              <w:pStyle w:val="TAC"/>
              <w:rPr>
                <w:lang w:eastAsia="ko-KR"/>
              </w:rPr>
            </w:pPr>
            <w:r w:rsidRPr="00256404">
              <w:rPr>
                <w:lang w:eastAsia="ko-KR"/>
              </w:rPr>
              <w:t>0</w:t>
            </w:r>
          </w:p>
        </w:tc>
        <w:tc>
          <w:tcPr>
            <w:tcW w:w="283" w:type="dxa"/>
          </w:tcPr>
          <w:p w14:paraId="3A103BED" w14:textId="77777777" w:rsidR="00B61142" w:rsidRPr="00256404" w:rsidRDefault="00B61142" w:rsidP="005F7ED1">
            <w:pPr>
              <w:pStyle w:val="TAC"/>
              <w:rPr>
                <w:lang w:eastAsia="ko-KR"/>
              </w:rPr>
            </w:pPr>
            <w:r w:rsidRPr="00256404">
              <w:rPr>
                <w:lang w:eastAsia="ko-KR"/>
              </w:rPr>
              <w:t>0</w:t>
            </w:r>
          </w:p>
        </w:tc>
        <w:tc>
          <w:tcPr>
            <w:tcW w:w="284" w:type="dxa"/>
          </w:tcPr>
          <w:p w14:paraId="1BD7D555" w14:textId="77777777" w:rsidR="00B61142" w:rsidRPr="00256404" w:rsidRDefault="00B61142" w:rsidP="005F7ED1">
            <w:pPr>
              <w:pStyle w:val="TAC"/>
              <w:rPr>
                <w:lang w:eastAsia="ko-KR"/>
              </w:rPr>
            </w:pPr>
            <w:r w:rsidRPr="00256404">
              <w:rPr>
                <w:lang w:eastAsia="ko-KR"/>
              </w:rPr>
              <w:t>0</w:t>
            </w:r>
          </w:p>
        </w:tc>
        <w:tc>
          <w:tcPr>
            <w:tcW w:w="284" w:type="dxa"/>
          </w:tcPr>
          <w:p w14:paraId="421FD660" w14:textId="77777777" w:rsidR="00B61142" w:rsidRPr="00256404" w:rsidRDefault="00B61142" w:rsidP="005F7ED1">
            <w:pPr>
              <w:pStyle w:val="TAC"/>
              <w:rPr>
                <w:lang w:eastAsia="ko-KR"/>
              </w:rPr>
            </w:pPr>
            <w:r w:rsidRPr="00256404">
              <w:rPr>
                <w:lang w:eastAsia="ko-KR"/>
              </w:rPr>
              <w:t>0</w:t>
            </w:r>
          </w:p>
        </w:tc>
        <w:tc>
          <w:tcPr>
            <w:tcW w:w="284" w:type="dxa"/>
          </w:tcPr>
          <w:p w14:paraId="5A6FF910" w14:textId="77777777" w:rsidR="00B61142" w:rsidRPr="00256404" w:rsidRDefault="00B61142" w:rsidP="005F7ED1">
            <w:pPr>
              <w:pStyle w:val="TAC"/>
              <w:rPr>
                <w:lang w:eastAsia="ko-KR"/>
              </w:rPr>
            </w:pPr>
            <w:r w:rsidRPr="00256404">
              <w:rPr>
                <w:lang w:eastAsia="ko-KR"/>
              </w:rPr>
              <w:t>0</w:t>
            </w:r>
          </w:p>
        </w:tc>
        <w:tc>
          <w:tcPr>
            <w:tcW w:w="284" w:type="dxa"/>
          </w:tcPr>
          <w:p w14:paraId="14B2D300" w14:textId="77777777" w:rsidR="00B61142" w:rsidRPr="00256404" w:rsidRDefault="00B61142" w:rsidP="005F7ED1">
            <w:pPr>
              <w:pStyle w:val="TAC"/>
              <w:rPr>
                <w:lang w:eastAsia="ko-KR"/>
              </w:rPr>
            </w:pPr>
            <w:r w:rsidRPr="00256404">
              <w:rPr>
                <w:lang w:eastAsia="ko-KR"/>
              </w:rPr>
              <w:t>1</w:t>
            </w:r>
          </w:p>
        </w:tc>
        <w:tc>
          <w:tcPr>
            <w:tcW w:w="4820" w:type="dxa"/>
          </w:tcPr>
          <w:p w14:paraId="2B5567F7" w14:textId="77777777" w:rsidR="00B61142" w:rsidRPr="00256404" w:rsidRDefault="00B61142" w:rsidP="005F7ED1">
            <w:pPr>
              <w:pStyle w:val="TAL"/>
              <w:rPr>
                <w:lang w:eastAsia="ko-KR"/>
              </w:rPr>
            </w:pPr>
            <w:r w:rsidRPr="009B2BB9">
              <w:rPr>
                <w:rFonts w:eastAsia="Malgun Gothic" w:hint="eastAsia"/>
                <w:lang w:eastAsia="ko-KR"/>
              </w:rPr>
              <w:t xml:space="preserve">PDU session identity value </w:t>
            </w:r>
            <w:r>
              <w:rPr>
                <w:lang w:eastAsia="ko-KR"/>
              </w:rPr>
              <w:t>1</w:t>
            </w:r>
          </w:p>
        </w:tc>
      </w:tr>
      <w:tr w:rsidR="00B61142" w:rsidRPr="00BB0A8A" w14:paraId="56F9938A" w14:textId="77777777" w:rsidTr="005F7ED1">
        <w:trPr>
          <w:jc w:val="center"/>
        </w:trPr>
        <w:tc>
          <w:tcPr>
            <w:tcW w:w="284" w:type="dxa"/>
          </w:tcPr>
          <w:p w14:paraId="4C2D1CFB" w14:textId="77777777" w:rsidR="00B61142" w:rsidRPr="00256404" w:rsidRDefault="00B61142" w:rsidP="005F7ED1">
            <w:pPr>
              <w:pStyle w:val="TAC"/>
              <w:rPr>
                <w:lang w:eastAsia="ko-KR"/>
              </w:rPr>
            </w:pPr>
            <w:r w:rsidRPr="00256404">
              <w:rPr>
                <w:lang w:eastAsia="ko-KR"/>
              </w:rPr>
              <w:t>0</w:t>
            </w:r>
          </w:p>
        </w:tc>
        <w:tc>
          <w:tcPr>
            <w:tcW w:w="285" w:type="dxa"/>
          </w:tcPr>
          <w:p w14:paraId="79BDB47A" w14:textId="77777777" w:rsidR="00B61142" w:rsidRPr="00256404" w:rsidRDefault="00B61142" w:rsidP="005F7ED1">
            <w:pPr>
              <w:pStyle w:val="TAC"/>
              <w:rPr>
                <w:lang w:eastAsia="ko-KR"/>
              </w:rPr>
            </w:pPr>
            <w:r w:rsidRPr="00256404">
              <w:rPr>
                <w:lang w:eastAsia="ko-KR"/>
              </w:rPr>
              <w:t>0</w:t>
            </w:r>
          </w:p>
        </w:tc>
        <w:tc>
          <w:tcPr>
            <w:tcW w:w="283" w:type="dxa"/>
          </w:tcPr>
          <w:p w14:paraId="7DC1B0B7" w14:textId="77777777" w:rsidR="00B61142" w:rsidRPr="00256404" w:rsidRDefault="00B61142" w:rsidP="005F7ED1">
            <w:pPr>
              <w:pStyle w:val="TAC"/>
              <w:rPr>
                <w:lang w:eastAsia="ko-KR"/>
              </w:rPr>
            </w:pPr>
            <w:r w:rsidRPr="00256404">
              <w:rPr>
                <w:lang w:eastAsia="ko-KR"/>
              </w:rPr>
              <w:t>0</w:t>
            </w:r>
          </w:p>
        </w:tc>
        <w:tc>
          <w:tcPr>
            <w:tcW w:w="283" w:type="dxa"/>
          </w:tcPr>
          <w:p w14:paraId="0AA55B30" w14:textId="77777777" w:rsidR="00B61142" w:rsidRPr="00256404" w:rsidRDefault="00B61142" w:rsidP="005F7ED1">
            <w:pPr>
              <w:pStyle w:val="TAC"/>
              <w:rPr>
                <w:lang w:eastAsia="ko-KR"/>
              </w:rPr>
            </w:pPr>
            <w:r w:rsidRPr="00256404">
              <w:rPr>
                <w:lang w:eastAsia="ko-KR"/>
              </w:rPr>
              <w:t>0</w:t>
            </w:r>
          </w:p>
        </w:tc>
        <w:tc>
          <w:tcPr>
            <w:tcW w:w="284" w:type="dxa"/>
          </w:tcPr>
          <w:p w14:paraId="04A7F9E9" w14:textId="77777777" w:rsidR="00B61142" w:rsidRPr="00256404" w:rsidRDefault="00B61142" w:rsidP="005F7ED1">
            <w:pPr>
              <w:pStyle w:val="TAC"/>
              <w:rPr>
                <w:lang w:eastAsia="ko-KR"/>
              </w:rPr>
            </w:pPr>
            <w:r w:rsidRPr="00256404">
              <w:rPr>
                <w:lang w:eastAsia="ko-KR"/>
              </w:rPr>
              <w:t>0</w:t>
            </w:r>
          </w:p>
        </w:tc>
        <w:tc>
          <w:tcPr>
            <w:tcW w:w="284" w:type="dxa"/>
          </w:tcPr>
          <w:p w14:paraId="3B2B1F56" w14:textId="77777777" w:rsidR="00B61142" w:rsidRPr="00256404" w:rsidRDefault="00B61142" w:rsidP="005F7ED1">
            <w:pPr>
              <w:pStyle w:val="TAC"/>
              <w:rPr>
                <w:lang w:eastAsia="ko-KR"/>
              </w:rPr>
            </w:pPr>
            <w:r w:rsidRPr="00256404">
              <w:rPr>
                <w:lang w:eastAsia="ko-KR"/>
              </w:rPr>
              <w:t>0</w:t>
            </w:r>
          </w:p>
        </w:tc>
        <w:tc>
          <w:tcPr>
            <w:tcW w:w="284" w:type="dxa"/>
          </w:tcPr>
          <w:p w14:paraId="005DE8DC" w14:textId="77777777" w:rsidR="00B61142" w:rsidRPr="00256404" w:rsidRDefault="00B61142" w:rsidP="005F7ED1">
            <w:pPr>
              <w:pStyle w:val="TAC"/>
              <w:rPr>
                <w:lang w:eastAsia="ko-KR"/>
              </w:rPr>
            </w:pPr>
            <w:r w:rsidRPr="00256404">
              <w:rPr>
                <w:lang w:eastAsia="ko-KR"/>
              </w:rPr>
              <w:t>1</w:t>
            </w:r>
          </w:p>
        </w:tc>
        <w:tc>
          <w:tcPr>
            <w:tcW w:w="284" w:type="dxa"/>
          </w:tcPr>
          <w:p w14:paraId="2DBADF65" w14:textId="77777777" w:rsidR="00B61142" w:rsidRPr="00256404" w:rsidRDefault="00B61142" w:rsidP="005F7ED1">
            <w:pPr>
              <w:pStyle w:val="TAC"/>
              <w:rPr>
                <w:lang w:eastAsia="ko-KR"/>
              </w:rPr>
            </w:pPr>
            <w:r w:rsidRPr="00256404">
              <w:rPr>
                <w:lang w:eastAsia="ko-KR"/>
              </w:rPr>
              <w:t>0</w:t>
            </w:r>
          </w:p>
        </w:tc>
        <w:tc>
          <w:tcPr>
            <w:tcW w:w="4820" w:type="dxa"/>
          </w:tcPr>
          <w:p w14:paraId="7518E441" w14:textId="77777777" w:rsidR="00B61142" w:rsidRPr="00256404" w:rsidRDefault="00B61142" w:rsidP="005F7ED1">
            <w:pPr>
              <w:pStyle w:val="TAL"/>
              <w:rPr>
                <w:lang w:eastAsia="ko-KR"/>
              </w:rPr>
            </w:pPr>
            <w:r w:rsidRPr="009B2BB9">
              <w:rPr>
                <w:rFonts w:eastAsia="Malgun Gothic" w:hint="eastAsia"/>
                <w:lang w:eastAsia="ko-KR"/>
              </w:rPr>
              <w:t xml:space="preserve">PDU session identity value </w:t>
            </w:r>
            <w:r>
              <w:rPr>
                <w:lang w:eastAsia="ko-KR"/>
              </w:rPr>
              <w:t>2</w:t>
            </w:r>
          </w:p>
        </w:tc>
      </w:tr>
      <w:tr w:rsidR="00B61142" w:rsidRPr="00BB0A8A" w14:paraId="36D614BA" w14:textId="77777777" w:rsidTr="005F7ED1">
        <w:trPr>
          <w:jc w:val="center"/>
        </w:trPr>
        <w:tc>
          <w:tcPr>
            <w:tcW w:w="284" w:type="dxa"/>
          </w:tcPr>
          <w:p w14:paraId="3F9DEDC6" w14:textId="77777777" w:rsidR="00B61142" w:rsidRPr="00256404" w:rsidRDefault="00B61142" w:rsidP="005F7ED1">
            <w:pPr>
              <w:pStyle w:val="TAC"/>
              <w:rPr>
                <w:lang w:eastAsia="ko-KR"/>
              </w:rPr>
            </w:pPr>
            <w:r w:rsidRPr="00256404">
              <w:rPr>
                <w:lang w:eastAsia="ko-KR"/>
              </w:rPr>
              <w:t>0</w:t>
            </w:r>
          </w:p>
        </w:tc>
        <w:tc>
          <w:tcPr>
            <w:tcW w:w="285" w:type="dxa"/>
          </w:tcPr>
          <w:p w14:paraId="28B79A33" w14:textId="77777777" w:rsidR="00B61142" w:rsidRPr="00256404" w:rsidRDefault="00B61142" w:rsidP="005F7ED1">
            <w:pPr>
              <w:pStyle w:val="TAC"/>
              <w:rPr>
                <w:lang w:eastAsia="ko-KR"/>
              </w:rPr>
            </w:pPr>
            <w:r w:rsidRPr="00256404">
              <w:rPr>
                <w:lang w:eastAsia="ko-KR"/>
              </w:rPr>
              <w:t>0</w:t>
            </w:r>
          </w:p>
        </w:tc>
        <w:tc>
          <w:tcPr>
            <w:tcW w:w="283" w:type="dxa"/>
          </w:tcPr>
          <w:p w14:paraId="26A36521" w14:textId="77777777" w:rsidR="00B61142" w:rsidRPr="00256404" w:rsidRDefault="00B61142" w:rsidP="005F7ED1">
            <w:pPr>
              <w:pStyle w:val="TAC"/>
              <w:rPr>
                <w:lang w:eastAsia="ko-KR"/>
              </w:rPr>
            </w:pPr>
            <w:r w:rsidRPr="00256404">
              <w:rPr>
                <w:lang w:eastAsia="ko-KR"/>
              </w:rPr>
              <w:t>0</w:t>
            </w:r>
          </w:p>
        </w:tc>
        <w:tc>
          <w:tcPr>
            <w:tcW w:w="283" w:type="dxa"/>
          </w:tcPr>
          <w:p w14:paraId="656B6B38" w14:textId="77777777" w:rsidR="00B61142" w:rsidRPr="00256404" w:rsidRDefault="00B61142" w:rsidP="005F7ED1">
            <w:pPr>
              <w:pStyle w:val="TAC"/>
              <w:rPr>
                <w:lang w:eastAsia="ko-KR"/>
              </w:rPr>
            </w:pPr>
            <w:r w:rsidRPr="00256404">
              <w:rPr>
                <w:lang w:eastAsia="ko-KR"/>
              </w:rPr>
              <w:t>0</w:t>
            </w:r>
          </w:p>
        </w:tc>
        <w:tc>
          <w:tcPr>
            <w:tcW w:w="284" w:type="dxa"/>
          </w:tcPr>
          <w:p w14:paraId="64FD2114" w14:textId="77777777" w:rsidR="00B61142" w:rsidRPr="00256404" w:rsidRDefault="00B61142" w:rsidP="005F7ED1">
            <w:pPr>
              <w:pStyle w:val="TAC"/>
              <w:rPr>
                <w:lang w:eastAsia="ko-KR"/>
              </w:rPr>
            </w:pPr>
            <w:r w:rsidRPr="00256404">
              <w:rPr>
                <w:lang w:eastAsia="ko-KR"/>
              </w:rPr>
              <w:t>0</w:t>
            </w:r>
          </w:p>
        </w:tc>
        <w:tc>
          <w:tcPr>
            <w:tcW w:w="284" w:type="dxa"/>
          </w:tcPr>
          <w:p w14:paraId="5DEADF05" w14:textId="77777777" w:rsidR="00B61142" w:rsidRPr="00256404" w:rsidRDefault="00B61142" w:rsidP="005F7ED1">
            <w:pPr>
              <w:pStyle w:val="TAC"/>
              <w:rPr>
                <w:lang w:eastAsia="ko-KR"/>
              </w:rPr>
            </w:pPr>
            <w:r w:rsidRPr="00256404">
              <w:rPr>
                <w:lang w:eastAsia="ko-KR"/>
              </w:rPr>
              <w:t>0</w:t>
            </w:r>
          </w:p>
        </w:tc>
        <w:tc>
          <w:tcPr>
            <w:tcW w:w="284" w:type="dxa"/>
          </w:tcPr>
          <w:p w14:paraId="167AAC18" w14:textId="77777777" w:rsidR="00B61142" w:rsidRPr="00256404" w:rsidRDefault="00B61142" w:rsidP="005F7ED1">
            <w:pPr>
              <w:pStyle w:val="TAC"/>
              <w:rPr>
                <w:lang w:eastAsia="ko-KR"/>
              </w:rPr>
            </w:pPr>
            <w:r w:rsidRPr="00256404">
              <w:rPr>
                <w:lang w:eastAsia="ko-KR"/>
              </w:rPr>
              <w:t>1</w:t>
            </w:r>
          </w:p>
        </w:tc>
        <w:tc>
          <w:tcPr>
            <w:tcW w:w="284" w:type="dxa"/>
          </w:tcPr>
          <w:p w14:paraId="7B28D00F" w14:textId="77777777" w:rsidR="00B61142" w:rsidRPr="00256404" w:rsidRDefault="00B61142" w:rsidP="005F7ED1">
            <w:pPr>
              <w:pStyle w:val="TAC"/>
              <w:rPr>
                <w:lang w:eastAsia="ko-KR"/>
              </w:rPr>
            </w:pPr>
            <w:r w:rsidRPr="00256404">
              <w:rPr>
                <w:lang w:eastAsia="ko-KR"/>
              </w:rPr>
              <w:t>1</w:t>
            </w:r>
          </w:p>
        </w:tc>
        <w:tc>
          <w:tcPr>
            <w:tcW w:w="4820" w:type="dxa"/>
          </w:tcPr>
          <w:p w14:paraId="67C2CA41" w14:textId="77777777" w:rsidR="00B61142" w:rsidRPr="00256404" w:rsidRDefault="00B61142" w:rsidP="005F7ED1">
            <w:pPr>
              <w:pStyle w:val="TAL"/>
              <w:rPr>
                <w:lang w:eastAsia="ko-KR"/>
              </w:rPr>
            </w:pPr>
            <w:r w:rsidRPr="009B2BB9">
              <w:rPr>
                <w:rFonts w:eastAsia="Malgun Gothic" w:hint="eastAsia"/>
                <w:lang w:eastAsia="ko-KR"/>
              </w:rPr>
              <w:t xml:space="preserve">PDU session identity value </w:t>
            </w:r>
            <w:r>
              <w:rPr>
                <w:lang w:eastAsia="ko-KR"/>
              </w:rPr>
              <w:t>3</w:t>
            </w:r>
          </w:p>
        </w:tc>
      </w:tr>
      <w:tr w:rsidR="00B61142" w:rsidRPr="00BB0A8A" w14:paraId="3C1245A7" w14:textId="77777777" w:rsidTr="005F7ED1">
        <w:trPr>
          <w:jc w:val="center"/>
        </w:trPr>
        <w:tc>
          <w:tcPr>
            <w:tcW w:w="284" w:type="dxa"/>
          </w:tcPr>
          <w:p w14:paraId="4DE5F9BD" w14:textId="77777777" w:rsidR="00B61142" w:rsidRPr="00256404" w:rsidRDefault="00B61142" w:rsidP="005F7ED1">
            <w:pPr>
              <w:pStyle w:val="TAC"/>
              <w:rPr>
                <w:lang w:eastAsia="ko-KR"/>
              </w:rPr>
            </w:pPr>
            <w:r w:rsidRPr="00256404">
              <w:rPr>
                <w:lang w:eastAsia="ko-KR"/>
              </w:rPr>
              <w:t>0</w:t>
            </w:r>
          </w:p>
        </w:tc>
        <w:tc>
          <w:tcPr>
            <w:tcW w:w="285" w:type="dxa"/>
          </w:tcPr>
          <w:p w14:paraId="0AAA9D28" w14:textId="77777777" w:rsidR="00B61142" w:rsidRPr="00256404" w:rsidRDefault="00B61142" w:rsidP="005F7ED1">
            <w:pPr>
              <w:pStyle w:val="TAC"/>
              <w:rPr>
                <w:lang w:eastAsia="ko-KR"/>
              </w:rPr>
            </w:pPr>
            <w:r w:rsidRPr="00256404">
              <w:rPr>
                <w:lang w:eastAsia="ko-KR"/>
              </w:rPr>
              <w:t>0</w:t>
            </w:r>
          </w:p>
        </w:tc>
        <w:tc>
          <w:tcPr>
            <w:tcW w:w="283" w:type="dxa"/>
          </w:tcPr>
          <w:p w14:paraId="4E5BC4AC" w14:textId="77777777" w:rsidR="00B61142" w:rsidRPr="00256404" w:rsidRDefault="00B61142" w:rsidP="005F7ED1">
            <w:pPr>
              <w:pStyle w:val="TAC"/>
              <w:rPr>
                <w:lang w:eastAsia="ko-KR"/>
              </w:rPr>
            </w:pPr>
            <w:r w:rsidRPr="00256404">
              <w:rPr>
                <w:lang w:eastAsia="ko-KR"/>
              </w:rPr>
              <w:t>0</w:t>
            </w:r>
          </w:p>
        </w:tc>
        <w:tc>
          <w:tcPr>
            <w:tcW w:w="283" w:type="dxa"/>
          </w:tcPr>
          <w:p w14:paraId="3194DCB7" w14:textId="77777777" w:rsidR="00B61142" w:rsidRPr="00256404" w:rsidRDefault="00B61142" w:rsidP="005F7ED1">
            <w:pPr>
              <w:pStyle w:val="TAC"/>
              <w:rPr>
                <w:lang w:eastAsia="ko-KR"/>
              </w:rPr>
            </w:pPr>
            <w:r w:rsidRPr="00256404">
              <w:rPr>
                <w:lang w:eastAsia="ko-KR"/>
              </w:rPr>
              <w:t>0</w:t>
            </w:r>
          </w:p>
        </w:tc>
        <w:tc>
          <w:tcPr>
            <w:tcW w:w="284" w:type="dxa"/>
          </w:tcPr>
          <w:p w14:paraId="36E43757" w14:textId="77777777" w:rsidR="00B61142" w:rsidRPr="00256404" w:rsidRDefault="00B61142" w:rsidP="005F7ED1">
            <w:pPr>
              <w:pStyle w:val="TAC"/>
              <w:rPr>
                <w:lang w:eastAsia="ko-KR"/>
              </w:rPr>
            </w:pPr>
            <w:r w:rsidRPr="00256404">
              <w:rPr>
                <w:lang w:eastAsia="ko-KR"/>
              </w:rPr>
              <w:t>0</w:t>
            </w:r>
          </w:p>
        </w:tc>
        <w:tc>
          <w:tcPr>
            <w:tcW w:w="284" w:type="dxa"/>
          </w:tcPr>
          <w:p w14:paraId="6C2BDCCB" w14:textId="77777777" w:rsidR="00B61142" w:rsidRPr="00256404" w:rsidRDefault="00B61142" w:rsidP="005F7ED1">
            <w:pPr>
              <w:pStyle w:val="TAC"/>
              <w:rPr>
                <w:lang w:eastAsia="ko-KR"/>
              </w:rPr>
            </w:pPr>
            <w:r w:rsidRPr="00256404">
              <w:rPr>
                <w:lang w:eastAsia="ko-KR"/>
              </w:rPr>
              <w:t>1</w:t>
            </w:r>
          </w:p>
        </w:tc>
        <w:tc>
          <w:tcPr>
            <w:tcW w:w="284" w:type="dxa"/>
          </w:tcPr>
          <w:p w14:paraId="69C24FEE" w14:textId="77777777" w:rsidR="00B61142" w:rsidRPr="00256404" w:rsidRDefault="00B61142" w:rsidP="005F7ED1">
            <w:pPr>
              <w:pStyle w:val="TAC"/>
              <w:rPr>
                <w:lang w:eastAsia="ko-KR"/>
              </w:rPr>
            </w:pPr>
            <w:r w:rsidRPr="00256404">
              <w:rPr>
                <w:lang w:eastAsia="ko-KR"/>
              </w:rPr>
              <w:t>0</w:t>
            </w:r>
          </w:p>
        </w:tc>
        <w:tc>
          <w:tcPr>
            <w:tcW w:w="284" w:type="dxa"/>
          </w:tcPr>
          <w:p w14:paraId="5E8144C9" w14:textId="77777777" w:rsidR="00B61142" w:rsidRPr="00256404" w:rsidRDefault="00B61142" w:rsidP="005F7ED1">
            <w:pPr>
              <w:pStyle w:val="TAC"/>
              <w:rPr>
                <w:lang w:eastAsia="ko-KR"/>
              </w:rPr>
            </w:pPr>
            <w:r w:rsidRPr="00256404">
              <w:rPr>
                <w:lang w:eastAsia="ko-KR"/>
              </w:rPr>
              <w:t>0</w:t>
            </w:r>
          </w:p>
        </w:tc>
        <w:tc>
          <w:tcPr>
            <w:tcW w:w="4820" w:type="dxa"/>
          </w:tcPr>
          <w:p w14:paraId="2038BF5E" w14:textId="77777777" w:rsidR="00B61142" w:rsidRPr="00256404" w:rsidRDefault="00B61142" w:rsidP="005F7ED1">
            <w:pPr>
              <w:pStyle w:val="TAL"/>
              <w:rPr>
                <w:lang w:eastAsia="ko-KR"/>
              </w:rPr>
            </w:pPr>
            <w:r w:rsidRPr="009B2BB9">
              <w:rPr>
                <w:rFonts w:eastAsia="Malgun Gothic" w:hint="eastAsia"/>
                <w:lang w:eastAsia="ko-KR"/>
              </w:rPr>
              <w:t xml:space="preserve">PDU session identity value </w:t>
            </w:r>
            <w:r>
              <w:rPr>
                <w:lang w:eastAsia="ko-KR"/>
              </w:rPr>
              <w:t>4</w:t>
            </w:r>
          </w:p>
        </w:tc>
      </w:tr>
      <w:tr w:rsidR="00B61142" w:rsidRPr="00BB0A8A" w14:paraId="44719883" w14:textId="77777777" w:rsidTr="005F7ED1">
        <w:trPr>
          <w:jc w:val="center"/>
        </w:trPr>
        <w:tc>
          <w:tcPr>
            <w:tcW w:w="284" w:type="dxa"/>
          </w:tcPr>
          <w:p w14:paraId="2406DC9B"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3649DDFB"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4AD5BE73"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04F81A92"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3D200FE2"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120E1776"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41A6D2D9"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37F3A586" w14:textId="77777777" w:rsidR="00B61142" w:rsidRPr="00256404" w:rsidRDefault="00B61142" w:rsidP="005F7ED1">
            <w:pPr>
              <w:pStyle w:val="TAC"/>
              <w:rPr>
                <w:lang w:eastAsia="ko-KR"/>
              </w:rPr>
            </w:pPr>
            <w:r w:rsidRPr="00256404">
              <w:rPr>
                <w:rFonts w:hint="eastAsia"/>
                <w:lang w:eastAsia="ko-KR"/>
              </w:rPr>
              <w:t>1</w:t>
            </w:r>
          </w:p>
        </w:tc>
        <w:tc>
          <w:tcPr>
            <w:tcW w:w="4820" w:type="dxa"/>
          </w:tcPr>
          <w:p w14:paraId="1921E597" w14:textId="77777777" w:rsidR="00B61142" w:rsidRPr="00256404" w:rsidRDefault="00B61142" w:rsidP="005F7ED1">
            <w:pPr>
              <w:pStyle w:val="TAL"/>
              <w:rPr>
                <w:lang w:eastAsia="ko-KR"/>
              </w:rPr>
            </w:pPr>
            <w:r w:rsidRPr="00256404">
              <w:rPr>
                <w:rFonts w:hint="eastAsia"/>
                <w:lang w:eastAsia="ko-KR"/>
              </w:rPr>
              <w:t>PDU session identity value 5</w:t>
            </w:r>
          </w:p>
        </w:tc>
      </w:tr>
      <w:tr w:rsidR="00B61142" w:rsidRPr="00BB0A8A" w14:paraId="5193AB45" w14:textId="77777777" w:rsidTr="005F7ED1">
        <w:trPr>
          <w:jc w:val="center"/>
        </w:trPr>
        <w:tc>
          <w:tcPr>
            <w:tcW w:w="284" w:type="dxa"/>
          </w:tcPr>
          <w:p w14:paraId="54F4BE71"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4C3AE19F"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09EE722C"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1B9EBA8F"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3367B8BF"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2D274517"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569244B1"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44622320" w14:textId="77777777" w:rsidR="00B61142" w:rsidRPr="00256404" w:rsidRDefault="00B61142" w:rsidP="005F7ED1">
            <w:pPr>
              <w:pStyle w:val="TAC"/>
              <w:rPr>
                <w:lang w:eastAsia="ko-KR"/>
              </w:rPr>
            </w:pPr>
            <w:r w:rsidRPr="00256404">
              <w:rPr>
                <w:rFonts w:hint="eastAsia"/>
                <w:lang w:eastAsia="ko-KR"/>
              </w:rPr>
              <w:t>0</w:t>
            </w:r>
          </w:p>
        </w:tc>
        <w:tc>
          <w:tcPr>
            <w:tcW w:w="4820" w:type="dxa"/>
          </w:tcPr>
          <w:p w14:paraId="03EA60E4" w14:textId="77777777" w:rsidR="00B61142" w:rsidRPr="00256404" w:rsidRDefault="00B61142" w:rsidP="005F7ED1">
            <w:pPr>
              <w:pStyle w:val="TAL"/>
              <w:rPr>
                <w:lang w:eastAsia="ko-KR"/>
              </w:rPr>
            </w:pPr>
            <w:r w:rsidRPr="00256404">
              <w:rPr>
                <w:rFonts w:hint="eastAsia"/>
                <w:lang w:eastAsia="ko-KR"/>
              </w:rPr>
              <w:t>PDU session identity value 6</w:t>
            </w:r>
          </w:p>
        </w:tc>
      </w:tr>
      <w:tr w:rsidR="00B61142" w:rsidRPr="00BB0A8A" w14:paraId="6B3E1344" w14:textId="77777777" w:rsidTr="005F7ED1">
        <w:trPr>
          <w:jc w:val="center"/>
        </w:trPr>
        <w:tc>
          <w:tcPr>
            <w:tcW w:w="284" w:type="dxa"/>
          </w:tcPr>
          <w:p w14:paraId="291E68DC"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0EA97DE4"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174F4FA0"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58AE5EA7"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347208FB"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15CF56A2"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4E3B4956"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537942D4" w14:textId="77777777" w:rsidR="00B61142" w:rsidRPr="00256404" w:rsidRDefault="00B61142" w:rsidP="005F7ED1">
            <w:pPr>
              <w:pStyle w:val="TAC"/>
              <w:rPr>
                <w:lang w:eastAsia="ko-KR"/>
              </w:rPr>
            </w:pPr>
            <w:r w:rsidRPr="00256404">
              <w:rPr>
                <w:rFonts w:hint="eastAsia"/>
                <w:lang w:eastAsia="ko-KR"/>
              </w:rPr>
              <w:t>1</w:t>
            </w:r>
          </w:p>
        </w:tc>
        <w:tc>
          <w:tcPr>
            <w:tcW w:w="4820" w:type="dxa"/>
          </w:tcPr>
          <w:p w14:paraId="6E05B001" w14:textId="77777777" w:rsidR="00B61142" w:rsidRPr="00256404" w:rsidRDefault="00B61142" w:rsidP="005F7ED1">
            <w:pPr>
              <w:pStyle w:val="TAL"/>
              <w:rPr>
                <w:lang w:eastAsia="ko-KR"/>
              </w:rPr>
            </w:pPr>
            <w:r w:rsidRPr="00256404">
              <w:rPr>
                <w:rFonts w:hint="eastAsia"/>
                <w:lang w:eastAsia="ko-KR"/>
              </w:rPr>
              <w:t>PDU session identity value 7</w:t>
            </w:r>
          </w:p>
        </w:tc>
      </w:tr>
      <w:tr w:rsidR="00B61142" w:rsidRPr="00BB0A8A" w14:paraId="584FE584" w14:textId="77777777" w:rsidTr="005F7ED1">
        <w:trPr>
          <w:jc w:val="center"/>
        </w:trPr>
        <w:tc>
          <w:tcPr>
            <w:tcW w:w="284" w:type="dxa"/>
          </w:tcPr>
          <w:p w14:paraId="4776101D"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1754FE7B"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32B37546"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29A6C7F0"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7E50FCEE"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04041FE4"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2D4810D2"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40BA1B76" w14:textId="77777777" w:rsidR="00B61142" w:rsidRPr="00256404" w:rsidRDefault="00B61142" w:rsidP="005F7ED1">
            <w:pPr>
              <w:pStyle w:val="TAC"/>
              <w:rPr>
                <w:lang w:eastAsia="ko-KR"/>
              </w:rPr>
            </w:pPr>
            <w:r w:rsidRPr="00256404">
              <w:rPr>
                <w:rFonts w:hint="eastAsia"/>
                <w:lang w:eastAsia="ko-KR"/>
              </w:rPr>
              <w:t>0</w:t>
            </w:r>
          </w:p>
        </w:tc>
        <w:tc>
          <w:tcPr>
            <w:tcW w:w="4820" w:type="dxa"/>
          </w:tcPr>
          <w:p w14:paraId="3EBC492C" w14:textId="77777777" w:rsidR="00B61142" w:rsidRPr="00256404" w:rsidRDefault="00B61142" w:rsidP="005F7ED1">
            <w:pPr>
              <w:pStyle w:val="TAL"/>
              <w:rPr>
                <w:lang w:eastAsia="ko-KR"/>
              </w:rPr>
            </w:pPr>
            <w:r w:rsidRPr="00256404">
              <w:rPr>
                <w:rFonts w:hint="eastAsia"/>
                <w:lang w:eastAsia="ko-KR"/>
              </w:rPr>
              <w:t>PDU session identity value 8</w:t>
            </w:r>
          </w:p>
        </w:tc>
      </w:tr>
      <w:tr w:rsidR="00B61142" w:rsidRPr="00BB0A8A" w14:paraId="7E33B869" w14:textId="77777777" w:rsidTr="005F7ED1">
        <w:trPr>
          <w:jc w:val="center"/>
        </w:trPr>
        <w:tc>
          <w:tcPr>
            <w:tcW w:w="284" w:type="dxa"/>
          </w:tcPr>
          <w:p w14:paraId="0C24CC34"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7ABA92CC"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629E86E1"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76A95FCB"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5ACCEAD3"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02599911"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4251D0AE"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57BF8332" w14:textId="77777777" w:rsidR="00B61142" w:rsidRPr="00256404" w:rsidRDefault="00B61142" w:rsidP="005F7ED1">
            <w:pPr>
              <w:pStyle w:val="TAC"/>
              <w:rPr>
                <w:lang w:eastAsia="ko-KR"/>
              </w:rPr>
            </w:pPr>
            <w:r w:rsidRPr="00256404">
              <w:rPr>
                <w:rFonts w:hint="eastAsia"/>
                <w:lang w:eastAsia="ko-KR"/>
              </w:rPr>
              <w:t>1</w:t>
            </w:r>
          </w:p>
        </w:tc>
        <w:tc>
          <w:tcPr>
            <w:tcW w:w="4820" w:type="dxa"/>
          </w:tcPr>
          <w:p w14:paraId="6918F9CA" w14:textId="77777777" w:rsidR="00B61142" w:rsidRPr="00256404" w:rsidRDefault="00B61142" w:rsidP="005F7ED1">
            <w:pPr>
              <w:pStyle w:val="TAL"/>
              <w:rPr>
                <w:lang w:eastAsia="ko-KR"/>
              </w:rPr>
            </w:pPr>
            <w:r w:rsidRPr="00256404">
              <w:rPr>
                <w:rFonts w:hint="eastAsia"/>
                <w:lang w:eastAsia="ko-KR"/>
              </w:rPr>
              <w:t>PDU session identity value 9</w:t>
            </w:r>
          </w:p>
        </w:tc>
      </w:tr>
      <w:tr w:rsidR="00B61142" w:rsidRPr="00BB0A8A" w14:paraId="649304FA" w14:textId="77777777" w:rsidTr="005F7ED1">
        <w:trPr>
          <w:jc w:val="center"/>
        </w:trPr>
        <w:tc>
          <w:tcPr>
            <w:tcW w:w="284" w:type="dxa"/>
          </w:tcPr>
          <w:p w14:paraId="213681EB"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4322CBE5"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28F4DA86"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54700159"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67F095C9"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13AF33C9"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436271D9"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32B664C7" w14:textId="77777777" w:rsidR="00B61142" w:rsidRPr="00256404" w:rsidRDefault="00B61142" w:rsidP="005F7ED1">
            <w:pPr>
              <w:pStyle w:val="TAC"/>
              <w:rPr>
                <w:lang w:eastAsia="ko-KR"/>
              </w:rPr>
            </w:pPr>
            <w:r w:rsidRPr="00256404">
              <w:rPr>
                <w:rFonts w:hint="eastAsia"/>
                <w:lang w:eastAsia="ko-KR"/>
              </w:rPr>
              <w:t>0</w:t>
            </w:r>
          </w:p>
        </w:tc>
        <w:tc>
          <w:tcPr>
            <w:tcW w:w="4820" w:type="dxa"/>
          </w:tcPr>
          <w:p w14:paraId="1A45030F" w14:textId="77777777" w:rsidR="00B61142" w:rsidRPr="00256404" w:rsidRDefault="00B61142" w:rsidP="005F7ED1">
            <w:pPr>
              <w:pStyle w:val="TAL"/>
              <w:rPr>
                <w:lang w:eastAsia="ko-KR"/>
              </w:rPr>
            </w:pPr>
            <w:r w:rsidRPr="00256404">
              <w:rPr>
                <w:rFonts w:hint="eastAsia"/>
                <w:lang w:eastAsia="ko-KR"/>
              </w:rPr>
              <w:t>PDU session identity value 10</w:t>
            </w:r>
          </w:p>
        </w:tc>
      </w:tr>
      <w:tr w:rsidR="00B61142" w:rsidRPr="00BB0A8A" w14:paraId="29FDCEDE" w14:textId="77777777" w:rsidTr="005F7ED1">
        <w:trPr>
          <w:jc w:val="center"/>
        </w:trPr>
        <w:tc>
          <w:tcPr>
            <w:tcW w:w="284" w:type="dxa"/>
          </w:tcPr>
          <w:p w14:paraId="7732E34D"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7647042B"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1D77E7ED"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1C091DC8"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24C83B5A"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3099C04A"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1572B37F"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6C5CD617" w14:textId="77777777" w:rsidR="00B61142" w:rsidRPr="00256404" w:rsidRDefault="00B61142" w:rsidP="005F7ED1">
            <w:pPr>
              <w:pStyle w:val="TAC"/>
              <w:rPr>
                <w:lang w:eastAsia="ko-KR"/>
              </w:rPr>
            </w:pPr>
            <w:r w:rsidRPr="00256404">
              <w:rPr>
                <w:rFonts w:hint="eastAsia"/>
                <w:lang w:eastAsia="ko-KR"/>
              </w:rPr>
              <w:t>1</w:t>
            </w:r>
          </w:p>
        </w:tc>
        <w:tc>
          <w:tcPr>
            <w:tcW w:w="4820" w:type="dxa"/>
          </w:tcPr>
          <w:p w14:paraId="408E3115" w14:textId="77777777" w:rsidR="00B61142" w:rsidRPr="00256404" w:rsidRDefault="00B61142" w:rsidP="005F7ED1">
            <w:pPr>
              <w:pStyle w:val="TAL"/>
              <w:rPr>
                <w:lang w:eastAsia="ko-KR"/>
              </w:rPr>
            </w:pPr>
            <w:r w:rsidRPr="00256404">
              <w:rPr>
                <w:rFonts w:hint="eastAsia"/>
                <w:lang w:eastAsia="ko-KR"/>
              </w:rPr>
              <w:t>PDU session identity value 11</w:t>
            </w:r>
          </w:p>
        </w:tc>
      </w:tr>
      <w:tr w:rsidR="00B61142" w:rsidRPr="00BB0A8A" w14:paraId="0D2196F9" w14:textId="77777777" w:rsidTr="005F7ED1">
        <w:trPr>
          <w:jc w:val="center"/>
        </w:trPr>
        <w:tc>
          <w:tcPr>
            <w:tcW w:w="284" w:type="dxa"/>
          </w:tcPr>
          <w:p w14:paraId="08F5E521"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5C63EB98"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00520070"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64E77079"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1DD2BD1C"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38AD934B"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75F87FF5"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5951C06E" w14:textId="77777777" w:rsidR="00B61142" w:rsidRPr="00256404" w:rsidRDefault="00B61142" w:rsidP="005F7ED1">
            <w:pPr>
              <w:pStyle w:val="TAC"/>
              <w:rPr>
                <w:lang w:eastAsia="ko-KR"/>
              </w:rPr>
            </w:pPr>
            <w:r w:rsidRPr="00256404">
              <w:rPr>
                <w:rFonts w:hint="eastAsia"/>
                <w:lang w:eastAsia="ko-KR"/>
              </w:rPr>
              <w:t>0</w:t>
            </w:r>
          </w:p>
        </w:tc>
        <w:tc>
          <w:tcPr>
            <w:tcW w:w="4820" w:type="dxa"/>
          </w:tcPr>
          <w:p w14:paraId="3050217D" w14:textId="77777777" w:rsidR="00B61142" w:rsidRPr="00256404" w:rsidRDefault="00B61142" w:rsidP="005F7ED1">
            <w:pPr>
              <w:pStyle w:val="TAL"/>
              <w:rPr>
                <w:lang w:eastAsia="ko-KR"/>
              </w:rPr>
            </w:pPr>
            <w:r w:rsidRPr="00256404">
              <w:rPr>
                <w:rFonts w:hint="eastAsia"/>
                <w:lang w:eastAsia="ko-KR"/>
              </w:rPr>
              <w:t>PDU session identity value 12</w:t>
            </w:r>
          </w:p>
        </w:tc>
      </w:tr>
      <w:tr w:rsidR="00B61142" w:rsidRPr="00BB0A8A" w14:paraId="53F2AEA1" w14:textId="77777777" w:rsidTr="005F7ED1">
        <w:trPr>
          <w:jc w:val="center"/>
        </w:trPr>
        <w:tc>
          <w:tcPr>
            <w:tcW w:w="284" w:type="dxa"/>
          </w:tcPr>
          <w:p w14:paraId="5CA98AC6"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6F3DB03C"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2C9ED3A0"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64297545"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2584B13C"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6E90041D"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25FACB04"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214B234F" w14:textId="77777777" w:rsidR="00B61142" w:rsidRPr="00256404" w:rsidRDefault="00B61142" w:rsidP="005F7ED1">
            <w:pPr>
              <w:pStyle w:val="TAC"/>
              <w:rPr>
                <w:lang w:eastAsia="ko-KR"/>
              </w:rPr>
            </w:pPr>
            <w:r w:rsidRPr="00256404">
              <w:rPr>
                <w:rFonts w:hint="eastAsia"/>
                <w:lang w:eastAsia="ko-KR"/>
              </w:rPr>
              <w:t>1</w:t>
            </w:r>
          </w:p>
        </w:tc>
        <w:tc>
          <w:tcPr>
            <w:tcW w:w="4820" w:type="dxa"/>
          </w:tcPr>
          <w:p w14:paraId="5A9652C8" w14:textId="77777777" w:rsidR="00B61142" w:rsidRPr="00256404" w:rsidRDefault="00B61142" w:rsidP="005F7ED1">
            <w:pPr>
              <w:pStyle w:val="TAL"/>
              <w:rPr>
                <w:lang w:eastAsia="ko-KR"/>
              </w:rPr>
            </w:pPr>
            <w:r w:rsidRPr="00256404">
              <w:rPr>
                <w:rFonts w:hint="eastAsia"/>
                <w:lang w:eastAsia="ko-KR"/>
              </w:rPr>
              <w:t>PDU session identity value 13</w:t>
            </w:r>
          </w:p>
        </w:tc>
      </w:tr>
      <w:tr w:rsidR="00B61142" w:rsidRPr="00BB0A8A" w14:paraId="58A42B69" w14:textId="77777777" w:rsidTr="005F7ED1">
        <w:trPr>
          <w:jc w:val="center"/>
        </w:trPr>
        <w:tc>
          <w:tcPr>
            <w:tcW w:w="284" w:type="dxa"/>
          </w:tcPr>
          <w:p w14:paraId="20222684"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592C4921"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12FE5327"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41C8C2AE"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4DE159F0"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59442606"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2673AC37"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3EA2935F" w14:textId="77777777" w:rsidR="00B61142" w:rsidRPr="00256404" w:rsidRDefault="00B61142" w:rsidP="005F7ED1">
            <w:pPr>
              <w:pStyle w:val="TAC"/>
              <w:rPr>
                <w:lang w:eastAsia="ko-KR"/>
              </w:rPr>
            </w:pPr>
            <w:r w:rsidRPr="00256404">
              <w:rPr>
                <w:rFonts w:hint="eastAsia"/>
                <w:lang w:eastAsia="ko-KR"/>
              </w:rPr>
              <w:t>0</w:t>
            </w:r>
          </w:p>
        </w:tc>
        <w:tc>
          <w:tcPr>
            <w:tcW w:w="4820" w:type="dxa"/>
          </w:tcPr>
          <w:p w14:paraId="7DFC71BC" w14:textId="77777777" w:rsidR="00B61142" w:rsidRPr="00256404" w:rsidRDefault="00B61142" w:rsidP="005F7ED1">
            <w:pPr>
              <w:pStyle w:val="TAL"/>
              <w:rPr>
                <w:lang w:eastAsia="ko-KR"/>
              </w:rPr>
            </w:pPr>
            <w:r w:rsidRPr="00256404">
              <w:rPr>
                <w:rFonts w:hint="eastAsia"/>
                <w:lang w:eastAsia="ko-KR"/>
              </w:rPr>
              <w:t>PDU session identity value 14</w:t>
            </w:r>
          </w:p>
        </w:tc>
      </w:tr>
      <w:tr w:rsidR="00B61142" w:rsidRPr="00BB0A8A" w14:paraId="1F527011" w14:textId="77777777" w:rsidTr="005F7ED1">
        <w:trPr>
          <w:jc w:val="center"/>
        </w:trPr>
        <w:tc>
          <w:tcPr>
            <w:tcW w:w="284" w:type="dxa"/>
          </w:tcPr>
          <w:p w14:paraId="2D224D90"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18064ECD"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4509DEDF"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26B7E708"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7826E576"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073DCB9E"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68B927AA"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22339899" w14:textId="77777777" w:rsidR="00B61142" w:rsidRPr="00256404" w:rsidRDefault="00B61142" w:rsidP="005F7ED1">
            <w:pPr>
              <w:pStyle w:val="TAC"/>
              <w:rPr>
                <w:lang w:eastAsia="ko-KR"/>
              </w:rPr>
            </w:pPr>
            <w:r w:rsidRPr="00256404">
              <w:rPr>
                <w:rFonts w:hint="eastAsia"/>
                <w:lang w:eastAsia="ko-KR"/>
              </w:rPr>
              <w:t>1</w:t>
            </w:r>
          </w:p>
        </w:tc>
        <w:tc>
          <w:tcPr>
            <w:tcW w:w="4820" w:type="dxa"/>
          </w:tcPr>
          <w:p w14:paraId="3071F861" w14:textId="77777777" w:rsidR="00B61142" w:rsidRPr="00256404" w:rsidRDefault="00B61142" w:rsidP="005F7ED1">
            <w:pPr>
              <w:pStyle w:val="TAL"/>
              <w:rPr>
                <w:lang w:eastAsia="ko-KR"/>
              </w:rPr>
            </w:pPr>
            <w:r w:rsidRPr="00256404">
              <w:rPr>
                <w:rFonts w:hint="eastAsia"/>
                <w:lang w:eastAsia="ko-KR"/>
              </w:rPr>
              <w:t>PDU session identity value 15</w:t>
            </w:r>
          </w:p>
        </w:tc>
      </w:tr>
      <w:tr w:rsidR="00B61142" w:rsidRPr="00BB0A8A" w14:paraId="60542AC8" w14:textId="77777777" w:rsidTr="005F7ED1">
        <w:trPr>
          <w:cantSplit/>
          <w:jc w:val="center"/>
        </w:trPr>
        <w:tc>
          <w:tcPr>
            <w:tcW w:w="7091" w:type="dxa"/>
            <w:gridSpan w:val="9"/>
            <w:tcBorders>
              <w:bottom w:val="single" w:sz="4" w:space="0" w:color="auto"/>
            </w:tcBorders>
          </w:tcPr>
          <w:p w14:paraId="38A1F2F3" w14:textId="77777777" w:rsidR="00B61142" w:rsidRDefault="00B61142" w:rsidP="005F7ED1">
            <w:pPr>
              <w:keepNext/>
              <w:keepLines/>
              <w:spacing w:after="0"/>
              <w:rPr>
                <w:rFonts w:ascii="Arial" w:hAnsi="Arial"/>
                <w:sz w:val="18"/>
                <w:lang w:eastAsia="ko-KR"/>
              </w:rPr>
            </w:pPr>
          </w:p>
          <w:p w14:paraId="37F225A6" w14:textId="77777777" w:rsidR="00B61142" w:rsidRDefault="00B61142" w:rsidP="005F7ED1">
            <w:pPr>
              <w:pStyle w:val="TAL"/>
              <w:rPr>
                <w:lang w:eastAsia="ko-KR"/>
              </w:rPr>
            </w:pPr>
            <w:r w:rsidRPr="00BB0A8A">
              <w:rPr>
                <w:rFonts w:hint="eastAsia"/>
                <w:lang w:eastAsia="ko-KR"/>
              </w:rPr>
              <w:t xml:space="preserve">All other values are </w:t>
            </w:r>
            <w:r>
              <w:rPr>
                <w:lang w:eastAsia="ko-KR"/>
              </w:rPr>
              <w:t>reserved (see NOTE).</w:t>
            </w:r>
          </w:p>
          <w:p w14:paraId="5F9B352F" w14:textId="77777777" w:rsidR="00B61142" w:rsidRPr="00BB0A8A" w:rsidRDefault="00B61142" w:rsidP="005F7ED1">
            <w:pPr>
              <w:keepNext/>
              <w:keepLines/>
              <w:spacing w:after="0"/>
              <w:rPr>
                <w:rFonts w:ascii="Arial" w:hAnsi="Arial"/>
                <w:sz w:val="18"/>
                <w:lang w:eastAsia="ko-KR"/>
              </w:rPr>
            </w:pPr>
          </w:p>
        </w:tc>
      </w:tr>
      <w:tr w:rsidR="00B61142" w14:paraId="735AF67E" w14:textId="77777777" w:rsidTr="005F7ED1">
        <w:trPr>
          <w:cantSplit/>
          <w:jc w:val="center"/>
        </w:trPr>
        <w:tc>
          <w:tcPr>
            <w:tcW w:w="7091" w:type="dxa"/>
            <w:gridSpan w:val="9"/>
            <w:tcBorders>
              <w:top w:val="single" w:sz="4" w:space="0" w:color="auto"/>
              <w:left w:val="single" w:sz="4" w:space="0" w:color="auto"/>
              <w:bottom w:val="single" w:sz="4" w:space="0" w:color="auto"/>
              <w:right w:val="single" w:sz="4" w:space="0" w:color="auto"/>
            </w:tcBorders>
          </w:tcPr>
          <w:p w14:paraId="17FA2B47" w14:textId="77777777" w:rsidR="00B61142" w:rsidRPr="008C4B9E" w:rsidRDefault="00B61142" w:rsidP="005F7ED1">
            <w:pPr>
              <w:pStyle w:val="TAN"/>
              <w:rPr>
                <w:lang w:eastAsia="ko-KR"/>
              </w:rPr>
            </w:pPr>
            <w:r w:rsidRPr="008C4B9E">
              <w:rPr>
                <w:lang w:eastAsia="ko-KR"/>
              </w:rPr>
              <w:t>NOTE:</w:t>
            </w:r>
            <w:r w:rsidRPr="008C4B9E">
              <w:rPr>
                <w:lang w:eastAsia="ko-KR"/>
              </w:rPr>
              <w:tab/>
              <w:t>Values 64 up to and including 95 are used by the core network as specified in TS 29.571 [3</w:t>
            </w:r>
            <w:r>
              <w:rPr>
                <w:lang w:eastAsia="ko-KR"/>
              </w:rPr>
              <w:t>7</w:t>
            </w:r>
            <w:r w:rsidRPr="008C4B9E">
              <w:rPr>
                <w:lang w:eastAsia="ko-KR"/>
              </w:rPr>
              <w:t>] and are unavailable for future usage in NAS.</w:t>
            </w:r>
          </w:p>
        </w:tc>
      </w:tr>
    </w:tbl>
    <w:p w14:paraId="03AF265B" w14:textId="77777777" w:rsidR="00B61142" w:rsidRPr="00461F57" w:rsidRDefault="00B61142" w:rsidP="00B61142">
      <w:pPr>
        <w:rPr>
          <w:noProof/>
        </w:rPr>
      </w:pPr>
    </w:p>
    <w:p w14:paraId="02BAB2A4" w14:textId="77777777" w:rsidR="003A0DAD" w:rsidRPr="00BB0773" w:rsidRDefault="003A0DAD" w:rsidP="003A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1256777"/>
      <w:bookmarkStart w:id="23" w:name="_Toc36116769"/>
      <w:bookmarkStart w:id="24" w:name="_Toc45096826"/>
      <w:bookmarkStart w:id="25" w:name="_Toc51762692"/>
      <w:bookmarkStart w:id="26" w:name="_Toc202435828"/>
      <w:r w:rsidRPr="00BB0773">
        <w:rPr>
          <w:rFonts w:ascii="Arial" w:hAnsi="Arial" w:cs="Arial"/>
          <w:color w:val="0000FF"/>
          <w:sz w:val="28"/>
          <w:szCs w:val="28"/>
          <w:lang w:val="en-US"/>
        </w:rPr>
        <w:t xml:space="preserve">* * * </w:t>
      </w:r>
      <w:r>
        <w:rPr>
          <w:rFonts w:ascii="Arial" w:hAnsi="Arial" w:cs="Arial"/>
          <w:color w:val="0000FF"/>
          <w:sz w:val="28"/>
          <w:szCs w:val="28"/>
          <w:lang w:val="en-US"/>
        </w:rPr>
        <w:t>Nex</w:t>
      </w:r>
      <w:r w:rsidRPr="00BB0773">
        <w:rPr>
          <w:rFonts w:ascii="Arial" w:hAnsi="Arial" w:cs="Arial"/>
          <w:color w:val="0000FF"/>
          <w:sz w:val="28"/>
          <w:szCs w:val="28"/>
          <w:lang w:val="en-US"/>
        </w:rPr>
        <w:t>t Change * * * *</w:t>
      </w:r>
    </w:p>
    <w:p w14:paraId="6F911DF2" w14:textId="77777777" w:rsidR="003A0DAD" w:rsidRDefault="003A0DAD" w:rsidP="003A0DAD">
      <w:pPr>
        <w:pStyle w:val="Heading5"/>
      </w:pPr>
      <w:r>
        <w:t>11.2.3.2.3</w:t>
      </w:r>
      <w:r>
        <w:tab/>
        <w:t>Sequenced message transfer operation</w:t>
      </w:r>
      <w:bookmarkEnd w:id="22"/>
      <w:bookmarkEnd w:id="23"/>
      <w:bookmarkEnd w:id="24"/>
      <w:bookmarkEnd w:id="25"/>
      <w:bookmarkEnd w:id="26"/>
    </w:p>
    <w:p w14:paraId="2D36C2ED" w14:textId="77777777" w:rsidR="003A0DAD" w:rsidRDefault="003A0DAD" w:rsidP="003A0DAD">
      <w:pPr>
        <w:keepNext/>
      </w:pPr>
      <w:r>
        <w:t>Upper layer messages sent using the RR sub-layer transport service from the mobile station to the network can be duplicated by the data link layer in at least the following cases:</w:t>
      </w:r>
    </w:p>
    <w:p w14:paraId="28E0DB3C" w14:textId="77777777" w:rsidR="003A0DAD" w:rsidRDefault="003A0DAD" w:rsidP="003A0DAD">
      <w:pPr>
        <w:pStyle w:val="B1"/>
      </w:pPr>
      <w:r>
        <w:t>-</w:t>
      </w:r>
      <w:r>
        <w:tab/>
        <w:t>in A/Gb mode, when a channel change of dedicated channels is required (assignment or handover procedure) and the last layer 2 frame has not been acknowledged by the peer data link layer before the mobile station leaves the old channel;</w:t>
      </w:r>
    </w:p>
    <w:p w14:paraId="55475E2B" w14:textId="77777777" w:rsidR="003A0DAD" w:rsidRDefault="003A0DAD" w:rsidP="003A0DAD">
      <w:pPr>
        <w:ind w:left="568" w:hanging="284"/>
      </w:pPr>
      <w:r>
        <w:t>-</w:t>
      </w:r>
      <w:r>
        <w:tab/>
      </w:r>
      <w:r>
        <w:rPr>
          <w:snapToGrid w:val="0"/>
        </w:rPr>
        <w:t xml:space="preserve">in </w:t>
      </w:r>
      <w:proofErr w:type="spellStart"/>
      <w:r>
        <w:rPr>
          <w:snapToGrid w:val="0"/>
        </w:rPr>
        <w:t>Iu</w:t>
      </w:r>
      <w:proofErr w:type="spellEnd"/>
      <w:r>
        <w:rPr>
          <w:snapToGrid w:val="0"/>
        </w:rPr>
        <w:t xml:space="preserve"> mode, when an RLC re-establishment occurs (e.g. due to relocation) and the RLC layer has not acknowledged the last one or more RLC PDUs before RLC re-establishment;</w:t>
      </w:r>
    </w:p>
    <w:p w14:paraId="2DF47B80" w14:textId="77777777" w:rsidR="003A0DAD" w:rsidRDefault="003A0DAD" w:rsidP="003A0DAD">
      <w:pPr>
        <w:pStyle w:val="B1"/>
      </w:pPr>
      <w:r>
        <w:t>-</w:t>
      </w:r>
      <w:r>
        <w:tab/>
        <w:t xml:space="preserve">an inter-system change from </w:t>
      </w:r>
      <w:proofErr w:type="spellStart"/>
      <w:r>
        <w:t>Iu</w:t>
      </w:r>
      <w:proofErr w:type="spellEnd"/>
      <w:r>
        <w:t xml:space="preserve"> mode to A/Gb mode is performed and </w:t>
      </w:r>
      <w:r>
        <w:rPr>
          <w:snapToGrid w:val="0"/>
        </w:rPr>
        <w:t>the RLC layer has not acknowledged the last one or more RLC PDUs;</w:t>
      </w:r>
    </w:p>
    <w:p w14:paraId="1732BC36" w14:textId="77777777" w:rsidR="003A0DAD" w:rsidRDefault="003A0DAD" w:rsidP="003A0DAD">
      <w:pPr>
        <w:pStyle w:val="B1"/>
      </w:pPr>
      <w:r>
        <w:t>-</w:t>
      </w:r>
      <w:r>
        <w:tab/>
        <w:t xml:space="preserve">an inter-system change from A/Gb mode to </w:t>
      </w:r>
      <w:proofErr w:type="spellStart"/>
      <w:r>
        <w:t>Iu</w:t>
      </w:r>
      <w:proofErr w:type="spellEnd"/>
      <w:r>
        <w:t xml:space="preserve"> mode is performed and the last layer 2 frame in A/Gb mode has not been acknowledged by the peer data link layer before the mobile station leaves the old channel.</w:t>
      </w:r>
    </w:p>
    <w:p w14:paraId="106B2DE0" w14:textId="77777777" w:rsidR="003A0DAD" w:rsidRDefault="003A0DAD" w:rsidP="003A0DAD">
      <w:r>
        <w:lastRenderedPageBreak/>
        <w:t>In these cases, the mobile station does not know whether the network has received the messages correctly. Therefore, the mobile station has to send the messages again when the channel change is completed.</w:t>
      </w:r>
    </w:p>
    <w:p w14:paraId="7ACB9E12" w14:textId="77777777" w:rsidR="003A0DAD" w:rsidRDefault="003A0DAD" w:rsidP="003A0DAD">
      <w:r>
        <w:t>The network must be able to detect the duplicated received messages. Therefore, each concerned upper layer messages must be marked with a send sequence number.</w:t>
      </w:r>
    </w:p>
    <w:p w14:paraId="707C257A" w14:textId="006873E1" w:rsidR="003A0DAD" w:rsidRDefault="003A0DAD" w:rsidP="003A0DAD">
      <w:r>
        <w:t xml:space="preserve">To allow for different termination points in the infrastructure of the messages of different PDs, the sequence numbering is specific to each PD. For historical reasons, an exception is that messages sent with the CC, SS (via CS domain) and MM PDs share the same sequence numbering. In the following, the phrase </w:t>
      </w:r>
      <w:r>
        <w:rPr>
          <w:b/>
        </w:rPr>
        <w:t>upper layer message flow</w:t>
      </w:r>
      <w:r>
        <w:t xml:space="preserve"> refers to a flow of messages sharing the same sequence numbering. The different upper layer flows are MM+CC+SS (via CS domain), GCC, BCC</w:t>
      </w:r>
      <w:r>
        <w:rPr>
          <w:rFonts w:eastAsia="‚l‚r –¾’©"/>
        </w:rPr>
        <w:t xml:space="preserve"> and </w:t>
      </w:r>
      <w:r>
        <w:t xml:space="preserve">LCS. The GMM, EMM, </w:t>
      </w:r>
      <w:ins w:id="27" w:author="Huawei_CHV_1" w:date="2025-08-18T13:36:00Z">
        <w:r>
          <w:t>5G</w:t>
        </w:r>
      </w:ins>
      <w:ins w:id="28" w:author="Huawei_CHV_2" w:date="2025-08-28T12:18:00Z">
        <w:r w:rsidR="0052142D">
          <w:t>M</w:t>
        </w:r>
      </w:ins>
      <w:ins w:id="29" w:author="Huawei_CHV_1" w:date="2025-08-18T13:36:00Z">
        <w:r>
          <w:t xml:space="preserve">M, </w:t>
        </w:r>
      </w:ins>
      <w:r>
        <w:t xml:space="preserve">SM, ESM, </w:t>
      </w:r>
      <w:ins w:id="30" w:author="Huawei_CHV_1" w:date="2025-08-18T13:36:00Z">
        <w:r>
          <w:t xml:space="preserve">5GSM, </w:t>
        </w:r>
      </w:ins>
      <w:r>
        <w:t xml:space="preserve">SMS, SS (via PS domain) and </w:t>
      </w:r>
      <w:r>
        <w:rPr>
          <w:rFonts w:eastAsia="‚l‚r –¾’©"/>
        </w:rPr>
        <w:t>TC (Test Control, see 3GPP TS 44.014 [5a]</w:t>
      </w:r>
      <w:r>
        <w:rPr>
          <w:rFonts w:hint="eastAsia"/>
          <w:lang w:eastAsia="ja-JP"/>
        </w:rPr>
        <w:t>,</w:t>
      </w:r>
      <w:r>
        <w:rPr>
          <w:rFonts w:eastAsia="‚l‚r –¾’©"/>
        </w:rPr>
        <w:t xml:space="preserve"> 3GPP TS 34.109 [17a]</w:t>
      </w:r>
      <w:r>
        <w:rPr>
          <w:rFonts w:hint="eastAsia"/>
          <w:lang w:eastAsia="ja-JP"/>
        </w:rPr>
        <w:t xml:space="preserve"> and 3GPP</w:t>
      </w:r>
      <w:r>
        <w:rPr>
          <w:lang w:eastAsia="ja-JP"/>
        </w:rPr>
        <w:t> </w:t>
      </w:r>
      <w:r>
        <w:rPr>
          <w:rFonts w:hint="eastAsia"/>
          <w:lang w:eastAsia="ja-JP"/>
        </w:rPr>
        <w:t>TS</w:t>
      </w:r>
      <w:r>
        <w:rPr>
          <w:lang w:eastAsia="ja-JP"/>
        </w:rPr>
        <w:t> </w:t>
      </w:r>
      <w:r>
        <w:rPr>
          <w:rFonts w:hint="eastAsia"/>
          <w:lang w:eastAsia="ja-JP"/>
        </w:rPr>
        <w:t>36.509</w:t>
      </w:r>
      <w:r>
        <w:rPr>
          <w:lang w:eastAsia="ja-JP"/>
        </w:rPr>
        <w:t> </w:t>
      </w:r>
      <w:r>
        <w:rPr>
          <w:rFonts w:hint="eastAsia"/>
          <w:lang w:eastAsia="ja-JP"/>
        </w:rPr>
        <w:t>[26]</w:t>
      </w:r>
      <w:r>
        <w:rPr>
          <w:rFonts w:eastAsia="‚l‚r –¾’©"/>
        </w:rPr>
        <w:t xml:space="preserve">) </w:t>
      </w:r>
      <w:r>
        <w:t>protocols do not use layer</w:t>
      </w:r>
      <w:ins w:id="31" w:author="Huawei_CHV_1" w:date="2025-08-18T13:42:00Z">
        <w:r>
          <w:t>-</w:t>
        </w:r>
      </w:ins>
      <w:del w:id="32" w:author="Huawei_CHV_1" w:date="2025-08-18T13:42:00Z">
        <w:r w:rsidDel="003A0DAD">
          <w:delText xml:space="preserve"> </w:delText>
        </w:r>
      </w:del>
      <w:r>
        <w:t>3 sequence numbering.</w:t>
      </w:r>
    </w:p>
    <w:p w14:paraId="65B6ACC8" w14:textId="77777777" w:rsidR="003A0DAD" w:rsidRDefault="003A0DAD" w:rsidP="003A0DAD">
      <w:r>
        <w:t>In a shared network with a MOCN configuration, Network Sharing non-supporting UEs can be redirected between CN operators (see 3GPP TS 23.251 [22]). When the redirection takes place, the CN node of the redirecting CN operator shall forward via the RAN the value of N(SD) of the last message received on the MM+CC+SS (via CS domain) message flow to the CN node of the next CN operator (3GPP TS 25.413 [23]).</w:t>
      </w:r>
    </w:p>
    <w:p w14:paraId="2C0F716A" w14:textId="77777777" w:rsidR="003A0DAD" w:rsidRDefault="003A0DAD" w:rsidP="003A0DAD"/>
    <w:p w14:paraId="68C9CD36" w14:textId="66869996" w:rsidR="001E41F3" w:rsidRPr="002A6898" w:rsidRDefault="00AD4CDB" w:rsidP="002A68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End of Changes * * * *</w:t>
      </w:r>
    </w:p>
    <w:sectPr w:rsidR="001E41F3" w:rsidRPr="002A68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99343" w14:textId="77777777" w:rsidR="0014355C" w:rsidRDefault="0014355C">
      <w:r>
        <w:separator/>
      </w:r>
    </w:p>
  </w:endnote>
  <w:endnote w:type="continuationSeparator" w:id="0">
    <w:p w14:paraId="11DB2806" w14:textId="77777777" w:rsidR="0014355C" w:rsidRDefault="0014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DBE91" w14:textId="77777777" w:rsidR="0014355C" w:rsidRDefault="0014355C">
      <w:r>
        <w:separator/>
      </w:r>
    </w:p>
  </w:footnote>
  <w:footnote w:type="continuationSeparator" w:id="0">
    <w:p w14:paraId="1289D541" w14:textId="77777777" w:rsidR="0014355C" w:rsidRDefault="0014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34"/>
  </w:num>
  <w:num w:numId="16">
    <w:abstractNumId w:val="35"/>
  </w:num>
  <w:num w:numId="17">
    <w:abstractNumId w:val="17"/>
  </w:num>
  <w:num w:numId="18">
    <w:abstractNumId w:val="24"/>
  </w:num>
  <w:num w:numId="19">
    <w:abstractNumId w:val="26"/>
  </w:num>
  <w:num w:numId="20">
    <w:abstractNumId w:val="28"/>
  </w:num>
  <w:num w:numId="21">
    <w:abstractNumId w:val="36"/>
  </w:num>
  <w:num w:numId="22">
    <w:abstractNumId w:val="21"/>
  </w:num>
  <w:num w:numId="23">
    <w:abstractNumId w:val="15"/>
  </w:num>
  <w:num w:numId="24">
    <w:abstractNumId w:val="33"/>
  </w:num>
  <w:num w:numId="25">
    <w:abstractNumId w:val="30"/>
  </w:num>
  <w:num w:numId="26">
    <w:abstractNumId w:val="32"/>
  </w:num>
  <w:num w:numId="27">
    <w:abstractNumId w:val="9"/>
  </w:num>
  <w:num w:numId="28">
    <w:abstractNumId w:val="7"/>
  </w:num>
  <w:num w:numId="29">
    <w:abstractNumId w:val="22"/>
  </w:num>
  <w:num w:numId="30">
    <w:abstractNumId w:val="23"/>
  </w:num>
  <w:num w:numId="31">
    <w:abstractNumId w:val="18"/>
  </w:num>
  <w:num w:numId="32">
    <w:abstractNumId w:val="20"/>
  </w:num>
  <w:num w:numId="33">
    <w:abstractNumId w:val="25"/>
  </w:num>
  <w:num w:numId="34">
    <w:abstractNumId w:val="16"/>
  </w:num>
  <w:num w:numId="35">
    <w:abstractNumId w:val="19"/>
  </w:num>
  <w:num w:numId="36">
    <w:abstractNumId w:val="29"/>
  </w:num>
  <w:num w:numId="37">
    <w:abstractNumId w:val="27"/>
  </w:num>
  <w:num w:numId="38">
    <w:abstractNumId w:val="13"/>
  </w:num>
  <w:num w:numId="3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4BD8"/>
    <w:rsid w:val="00054E9B"/>
    <w:rsid w:val="00055D5D"/>
    <w:rsid w:val="000638D6"/>
    <w:rsid w:val="00066EAF"/>
    <w:rsid w:val="00070E09"/>
    <w:rsid w:val="0007372C"/>
    <w:rsid w:val="0007753D"/>
    <w:rsid w:val="000A2841"/>
    <w:rsid w:val="000A6394"/>
    <w:rsid w:val="000A7892"/>
    <w:rsid w:val="000B18EE"/>
    <w:rsid w:val="000B57E2"/>
    <w:rsid w:val="000B5C3B"/>
    <w:rsid w:val="000B5FD9"/>
    <w:rsid w:val="000B7FED"/>
    <w:rsid w:val="000C038A"/>
    <w:rsid w:val="000C6598"/>
    <w:rsid w:val="000D44B3"/>
    <w:rsid w:val="000D7F37"/>
    <w:rsid w:val="000F6206"/>
    <w:rsid w:val="00121DAA"/>
    <w:rsid w:val="00131E8A"/>
    <w:rsid w:val="0014355C"/>
    <w:rsid w:val="00145D43"/>
    <w:rsid w:val="00157409"/>
    <w:rsid w:val="001802A7"/>
    <w:rsid w:val="00192C46"/>
    <w:rsid w:val="00195A70"/>
    <w:rsid w:val="001A08B3"/>
    <w:rsid w:val="001A7B60"/>
    <w:rsid w:val="001B52F0"/>
    <w:rsid w:val="001B7A65"/>
    <w:rsid w:val="001B7FC3"/>
    <w:rsid w:val="001E41F3"/>
    <w:rsid w:val="00200255"/>
    <w:rsid w:val="00207B56"/>
    <w:rsid w:val="0024059B"/>
    <w:rsid w:val="00241FE3"/>
    <w:rsid w:val="00242DF6"/>
    <w:rsid w:val="0024670A"/>
    <w:rsid w:val="00257E15"/>
    <w:rsid w:val="0026004D"/>
    <w:rsid w:val="00262776"/>
    <w:rsid w:val="002640DD"/>
    <w:rsid w:val="00265248"/>
    <w:rsid w:val="00272B21"/>
    <w:rsid w:val="00275438"/>
    <w:rsid w:val="00275D12"/>
    <w:rsid w:val="00282DA5"/>
    <w:rsid w:val="00284FEB"/>
    <w:rsid w:val="002860C4"/>
    <w:rsid w:val="00287FAA"/>
    <w:rsid w:val="002A681A"/>
    <w:rsid w:val="002A6898"/>
    <w:rsid w:val="002B5741"/>
    <w:rsid w:val="002D21CB"/>
    <w:rsid w:val="002E472E"/>
    <w:rsid w:val="002F37D8"/>
    <w:rsid w:val="00305409"/>
    <w:rsid w:val="00311AC8"/>
    <w:rsid w:val="003609EF"/>
    <w:rsid w:val="0036231A"/>
    <w:rsid w:val="00374DD4"/>
    <w:rsid w:val="00376D00"/>
    <w:rsid w:val="003A0DAD"/>
    <w:rsid w:val="003C226D"/>
    <w:rsid w:val="003D4870"/>
    <w:rsid w:val="003E1A36"/>
    <w:rsid w:val="00402061"/>
    <w:rsid w:val="00403D57"/>
    <w:rsid w:val="00410371"/>
    <w:rsid w:val="004165E4"/>
    <w:rsid w:val="004242F1"/>
    <w:rsid w:val="004273FD"/>
    <w:rsid w:val="004318D4"/>
    <w:rsid w:val="00443BAF"/>
    <w:rsid w:val="00445BB1"/>
    <w:rsid w:val="00452538"/>
    <w:rsid w:val="00461AD1"/>
    <w:rsid w:val="0047234D"/>
    <w:rsid w:val="00476221"/>
    <w:rsid w:val="004767AE"/>
    <w:rsid w:val="00496FDB"/>
    <w:rsid w:val="004B09FB"/>
    <w:rsid w:val="004B75B7"/>
    <w:rsid w:val="004E6C14"/>
    <w:rsid w:val="004F1E8A"/>
    <w:rsid w:val="00511B78"/>
    <w:rsid w:val="005141D9"/>
    <w:rsid w:val="0051580D"/>
    <w:rsid w:val="005169D3"/>
    <w:rsid w:val="0052142D"/>
    <w:rsid w:val="00525651"/>
    <w:rsid w:val="00534AA5"/>
    <w:rsid w:val="005412A2"/>
    <w:rsid w:val="00542EEE"/>
    <w:rsid w:val="005432E3"/>
    <w:rsid w:val="00547111"/>
    <w:rsid w:val="00562E9B"/>
    <w:rsid w:val="0058587B"/>
    <w:rsid w:val="00592D74"/>
    <w:rsid w:val="005B5F86"/>
    <w:rsid w:val="005B7D36"/>
    <w:rsid w:val="005C7EFE"/>
    <w:rsid w:val="005E2C44"/>
    <w:rsid w:val="00600716"/>
    <w:rsid w:val="0060215C"/>
    <w:rsid w:val="00606C70"/>
    <w:rsid w:val="00607BA7"/>
    <w:rsid w:val="00621188"/>
    <w:rsid w:val="006257ED"/>
    <w:rsid w:val="00653DE4"/>
    <w:rsid w:val="00665C47"/>
    <w:rsid w:val="00666A46"/>
    <w:rsid w:val="00666B2A"/>
    <w:rsid w:val="006766AC"/>
    <w:rsid w:val="00681D5F"/>
    <w:rsid w:val="00695808"/>
    <w:rsid w:val="006A68EF"/>
    <w:rsid w:val="006A7A9C"/>
    <w:rsid w:val="006B46FB"/>
    <w:rsid w:val="006B4F90"/>
    <w:rsid w:val="006C1238"/>
    <w:rsid w:val="006C2861"/>
    <w:rsid w:val="006C4068"/>
    <w:rsid w:val="006E21FB"/>
    <w:rsid w:val="006F06F6"/>
    <w:rsid w:val="00700FB3"/>
    <w:rsid w:val="00722816"/>
    <w:rsid w:val="007411B9"/>
    <w:rsid w:val="00752AF7"/>
    <w:rsid w:val="00761315"/>
    <w:rsid w:val="00764250"/>
    <w:rsid w:val="007653B4"/>
    <w:rsid w:val="00771631"/>
    <w:rsid w:val="00792342"/>
    <w:rsid w:val="007977A8"/>
    <w:rsid w:val="007A0DC2"/>
    <w:rsid w:val="007A182C"/>
    <w:rsid w:val="007B4FF7"/>
    <w:rsid w:val="007B512A"/>
    <w:rsid w:val="007C2097"/>
    <w:rsid w:val="007D6A07"/>
    <w:rsid w:val="007D7275"/>
    <w:rsid w:val="007F4096"/>
    <w:rsid w:val="007F7259"/>
    <w:rsid w:val="008040A8"/>
    <w:rsid w:val="00817940"/>
    <w:rsid w:val="008279FA"/>
    <w:rsid w:val="008326C9"/>
    <w:rsid w:val="008405C8"/>
    <w:rsid w:val="008626E7"/>
    <w:rsid w:val="008668EA"/>
    <w:rsid w:val="00870EE7"/>
    <w:rsid w:val="00872C52"/>
    <w:rsid w:val="008863B9"/>
    <w:rsid w:val="0089514A"/>
    <w:rsid w:val="00896019"/>
    <w:rsid w:val="008A45A6"/>
    <w:rsid w:val="008A6519"/>
    <w:rsid w:val="008B195F"/>
    <w:rsid w:val="008C336A"/>
    <w:rsid w:val="008D3CCC"/>
    <w:rsid w:val="008F005F"/>
    <w:rsid w:val="008F3789"/>
    <w:rsid w:val="008F686C"/>
    <w:rsid w:val="009148DE"/>
    <w:rsid w:val="00916A50"/>
    <w:rsid w:val="00941E30"/>
    <w:rsid w:val="009422DB"/>
    <w:rsid w:val="0094234C"/>
    <w:rsid w:val="009531B0"/>
    <w:rsid w:val="00954424"/>
    <w:rsid w:val="009741B3"/>
    <w:rsid w:val="009777D9"/>
    <w:rsid w:val="00991B88"/>
    <w:rsid w:val="00992CBC"/>
    <w:rsid w:val="009A5753"/>
    <w:rsid w:val="009A579D"/>
    <w:rsid w:val="009B1A59"/>
    <w:rsid w:val="009C79CE"/>
    <w:rsid w:val="009D49A8"/>
    <w:rsid w:val="009E0D54"/>
    <w:rsid w:val="009E3297"/>
    <w:rsid w:val="009E71C0"/>
    <w:rsid w:val="009F734F"/>
    <w:rsid w:val="00A1276F"/>
    <w:rsid w:val="00A173D9"/>
    <w:rsid w:val="00A246B6"/>
    <w:rsid w:val="00A366D1"/>
    <w:rsid w:val="00A47E70"/>
    <w:rsid w:val="00A50CF0"/>
    <w:rsid w:val="00A54CC2"/>
    <w:rsid w:val="00A75BAE"/>
    <w:rsid w:val="00A7671C"/>
    <w:rsid w:val="00AA2CBC"/>
    <w:rsid w:val="00AB7CFA"/>
    <w:rsid w:val="00AC5820"/>
    <w:rsid w:val="00AD1CD8"/>
    <w:rsid w:val="00AD4CDB"/>
    <w:rsid w:val="00AF295A"/>
    <w:rsid w:val="00AF5A26"/>
    <w:rsid w:val="00AF617C"/>
    <w:rsid w:val="00B079C7"/>
    <w:rsid w:val="00B258BB"/>
    <w:rsid w:val="00B3145A"/>
    <w:rsid w:val="00B56B6F"/>
    <w:rsid w:val="00B61142"/>
    <w:rsid w:val="00B67B97"/>
    <w:rsid w:val="00B777D0"/>
    <w:rsid w:val="00B82C50"/>
    <w:rsid w:val="00B839D0"/>
    <w:rsid w:val="00B87FD8"/>
    <w:rsid w:val="00B968C8"/>
    <w:rsid w:val="00BA3EC5"/>
    <w:rsid w:val="00BA51D9"/>
    <w:rsid w:val="00BB0773"/>
    <w:rsid w:val="00BB5DFC"/>
    <w:rsid w:val="00BD279D"/>
    <w:rsid w:val="00BD2F59"/>
    <w:rsid w:val="00BD6BB8"/>
    <w:rsid w:val="00BE499E"/>
    <w:rsid w:val="00BE7DC1"/>
    <w:rsid w:val="00BF2626"/>
    <w:rsid w:val="00C02064"/>
    <w:rsid w:val="00C03817"/>
    <w:rsid w:val="00C05745"/>
    <w:rsid w:val="00C06FDA"/>
    <w:rsid w:val="00C25A35"/>
    <w:rsid w:val="00C66BA2"/>
    <w:rsid w:val="00C7388B"/>
    <w:rsid w:val="00C738FB"/>
    <w:rsid w:val="00C80407"/>
    <w:rsid w:val="00C80BFB"/>
    <w:rsid w:val="00C870F6"/>
    <w:rsid w:val="00C93731"/>
    <w:rsid w:val="00C950E0"/>
    <w:rsid w:val="00C95985"/>
    <w:rsid w:val="00C96B40"/>
    <w:rsid w:val="00CA2BFF"/>
    <w:rsid w:val="00CA48CB"/>
    <w:rsid w:val="00CC0D0B"/>
    <w:rsid w:val="00CC41A7"/>
    <w:rsid w:val="00CC5026"/>
    <w:rsid w:val="00CC68D0"/>
    <w:rsid w:val="00CD1F75"/>
    <w:rsid w:val="00CD43FE"/>
    <w:rsid w:val="00CD59D8"/>
    <w:rsid w:val="00CE3454"/>
    <w:rsid w:val="00CE4D49"/>
    <w:rsid w:val="00CF319D"/>
    <w:rsid w:val="00D03F9A"/>
    <w:rsid w:val="00D06D51"/>
    <w:rsid w:val="00D24707"/>
    <w:rsid w:val="00D24991"/>
    <w:rsid w:val="00D44479"/>
    <w:rsid w:val="00D50255"/>
    <w:rsid w:val="00D601F9"/>
    <w:rsid w:val="00D6128A"/>
    <w:rsid w:val="00D66520"/>
    <w:rsid w:val="00D84AE9"/>
    <w:rsid w:val="00D9124E"/>
    <w:rsid w:val="00DA1D7E"/>
    <w:rsid w:val="00DA491A"/>
    <w:rsid w:val="00DB0213"/>
    <w:rsid w:val="00DB2C30"/>
    <w:rsid w:val="00DC642B"/>
    <w:rsid w:val="00DE34CF"/>
    <w:rsid w:val="00E13F3D"/>
    <w:rsid w:val="00E226D9"/>
    <w:rsid w:val="00E34898"/>
    <w:rsid w:val="00E44EFB"/>
    <w:rsid w:val="00E66C80"/>
    <w:rsid w:val="00E83E42"/>
    <w:rsid w:val="00EA0FA4"/>
    <w:rsid w:val="00EA4ECA"/>
    <w:rsid w:val="00EB09B7"/>
    <w:rsid w:val="00EB162C"/>
    <w:rsid w:val="00EE7D7C"/>
    <w:rsid w:val="00EF2F73"/>
    <w:rsid w:val="00F22D51"/>
    <w:rsid w:val="00F25D98"/>
    <w:rsid w:val="00F26FD5"/>
    <w:rsid w:val="00F300FB"/>
    <w:rsid w:val="00F413D0"/>
    <w:rsid w:val="00F622CD"/>
    <w:rsid w:val="00F73BDC"/>
    <w:rsid w:val="00F87B02"/>
    <w:rsid w:val="00FB6386"/>
    <w:rsid w:val="00FE0D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12C1404-4692-4BC7-B007-2F121211C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 w:type="character" w:customStyle="1" w:styleId="Heading3Char">
    <w:name w:val="Heading 3 Char"/>
    <w:basedOn w:val="DefaultParagraphFont"/>
    <w:link w:val="Heading3"/>
    <w:rsid w:val="00CD1F75"/>
    <w:rPr>
      <w:rFonts w:ascii="Arial" w:hAnsi="Arial"/>
      <w:sz w:val="28"/>
      <w:lang w:val="en-GB" w:eastAsia="en-US"/>
    </w:rPr>
  </w:style>
  <w:style w:type="character" w:customStyle="1" w:styleId="NOZchn">
    <w:name w:val="NO Zchn"/>
    <w:link w:val="NO"/>
    <w:qFormat/>
    <w:rsid w:val="00CD1F75"/>
    <w:rPr>
      <w:rFonts w:ascii="Times New Roman" w:hAnsi="Times New Roman"/>
      <w:lang w:val="en-GB" w:eastAsia="en-US"/>
    </w:rPr>
  </w:style>
  <w:style w:type="character" w:customStyle="1" w:styleId="EditorsNoteChar">
    <w:name w:val="Editor's Note Char"/>
    <w:aliases w:val="EN Char"/>
    <w:link w:val="EditorsNote"/>
    <w:qFormat/>
    <w:locked/>
    <w:rsid w:val="002A6898"/>
    <w:rPr>
      <w:rFonts w:ascii="Times New Roman" w:hAnsi="Times New Roman"/>
      <w:color w:val="FF0000"/>
      <w:lang w:val="en-GB" w:eastAsia="en-US"/>
    </w:rPr>
  </w:style>
  <w:style w:type="paragraph" w:customStyle="1" w:styleId="TAJ">
    <w:name w:val="TAJ"/>
    <w:basedOn w:val="TH"/>
    <w:rsid w:val="00054BD8"/>
    <w:rPr>
      <w:rFonts w:eastAsiaTheme="minorEastAsia"/>
    </w:rPr>
  </w:style>
  <w:style w:type="paragraph" w:customStyle="1" w:styleId="Guidance">
    <w:name w:val="Guidance"/>
    <w:basedOn w:val="Normal"/>
    <w:rsid w:val="00054BD8"/>
    <w:rPr>
      <w:rFonts w:eastAsiaTheme="minorEastAsia"/>
      <w:i/>
      <w:color w:val="0000FF"/>
    </w:rPr>
  </w:style>
  <w:style w:type="character" w:customStyle="1" w:styleId="BalloonTextChar">
    <w:name w:val="Balloon Text Char"/>
    <w:link w:val="BalloonText"/>
    <w:rsid w:val="00054BD8"/>
    <w:rPr>
      <w:rFonts w:ascii="Tahoma" w:hAnsi="Tahoma" w:cs="Tahoma"/>
      <w:sz w:val="16"/>
      <w:szCs w:val="16"/>
      <w:lang w:val="en-GB" w:eastAsia="en-US"/>
    </w:rPr>
  </w:style>
  <w:style w:type="table" w:styleId="TableGrid">
    <w:name w:val="Table Grid"/>
    <w:basedOn w:val="TableNormal"/>
    <w:rsid w:val="00054BD8"/>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54BD8"/>
    <w:rPr>
      <w:color w:val="605E5C"/>
      <w:shd w:val="clear" w:color="auto" w:fill="E1DFDD"/>
    </w:rPr>
  </w:style>
  <w:style w:type="character" w:customStyle="1" w:styleId="Heading1Char">
    <w:name w:val="Heading 1 Char"/>
    <w:link w:val="Heading1"/>
    <w:rsid w:val="00054BD8"/>
    <w:rPr>
      <w:rFonts w:ascii="Arial" w:hAnsi="Arial"/>
      <w:sz w:val="36"/>
      <w:lang w:val="en-GB" w:eastAsia="en-US"/>
    </w:rPr>
  </w:style>
  <w:style w:type="character" w:customStyle="1" w:styleId="Heading2Char">
    <w:name w:val="Heading 2 Char"/>
    <w:link w:val="Heading2"/>
    <w:rsid w:val="00054BD8"/>
    <w:rPr>
      <w:rFonts w:ascii="Arial" w:hAnsi="Arial"/>
      <w:sz w:val="32"/>
      <w:lang w:val="en-GB" w:eastAsia="en-US"/>
    </w:rPr>
  </w:style>
  <w:style w:type="character" w:customStyle="1" w:styleId="EXCar">
    <w:name w:val="EX Car"/>
    <w:link w:val="EX"/>
    <w:qFormat/>
    <w:locked/>
    <w:rsid w:val="00054BD8"/>
    <w:rPr>
      <w:rFonts w:ascii="Times New Roman" w:hAnsi="Times New Roman"/>
      <w:lang w:val="en-GB" w:eastAsia="en-US"/>
    </w:rPr>
  </w:style>
  <w:style w:type="character" w:customStyle="1" w:styleId="NOChar2">
    <w:name w:val="NO Char2"/>
    <w:locked/>
    <w:rsid w:val="00054BD8"/>
    <w:rPr>
      <w:lang w:val="en-GB"/>
    </w:rPr>
  </w:style>
  <w:style w:type="character" w:customStyle="1" w:styleId="EWChar">
    <w:name w:val="EW Char"/>
    <w:link w:val="EW"/>
    <w:qFormat/>
    <w:locked/>
    <w:rsid w:val="00054BD8"/>
    <w:rPr>
      <w:rFonts w:ascii="Times New Roman" w:hAnsi="Times New Roman"/>
      <w:lang w:val="en-GB" w:eastAsia="en-US"/>
    </w:rPr>
  </w:style>
  <w:style w:type="character" w:customStyle="1" w:styleId="CommentTextChar">
    <w:name w:val="Comment Text Char"/>
    <w:link w:val="CommentText"/>
    <w:rsid w:val="00054BD8"/>
    <w:rPr>
      <w:rFonts w:ascii="Times New Roman" w:hAnsi="Times New Roman"/>
      <w:lang w:val="en-GB" w:eastAsia="en-US"/>
    </w:rPr>
  </w:style>
  <w:style w:type="character" w:customStyle="1" w:styleId="B3Char">
    <w:name w:val="B3 Char"/>
    <w:link w:val="B3"/>
    <w:qFormat/>
    <w:locked/>
    <w:rsid w:val="00054BD8"/>
    <w:rPr>
      <w:rFonts w:ascii="Times New Roman" w:hAnsi="Times New Roman"/>
      <w:lang w:val="en-GB" w:eastAsia="en-US"/>
    </w:rPr>
  </w:style>
  <w:style w:type="character" w:customStyle="1" w:styleId="PLChar">
    <w:name w:val="PL Char"/>
    <w:link w:val="PL"/>
    <w:qFormat/>
    <w:locked/>
    <w:rsid w:val="00054BD8"/>
    <w:rPr>
      <w:rFonts w:ascii="Courier New" w:hAnsi="Courier New"/>
      <w:noProof/>
      <w:sz w:val="16"/>
      <w:lang w:val="en-GB" w:eastAsia="en-US"/>
    </w:rPr>
  </w:style>
  <w:style w:type="character" w:customStyle="1" w:styleId="THChar">
    <w:name w:val="TH Char"/>
    <w:link w:val="TH"/>
    <w:qFormat/>
    <w:locked/>
    <w:rsid w:val="00054BD8"/>
    <w:rPr>
      <w:rFonts w:ascii="Arial" w:hAnsi="Arial"/>
      <w:b/>
      <w:lang w:val="en-GB" w:eastAsia="en-US"/>
    </w:rPr>
  </w:style>
  <w:style w:type="character" w:customStyle="1" w:styleId="TALChar">
    <w:name w:val="TAL Char"/>
    <w:link w:val="TAL"/>
    <w:qFormat/>
    <w:rsid w:val="00054BD8"/>
    <w:rPr>
      <w:rFonts w:ascii="Arial" w:hAnsi="Arial"/>
      <w:sz w:val="18"/>
      <w:lang w:val="en-GB" w:eastAsia="en-US"/>
    </w:rPr>
  </w:style>
  <w:style w:type="character" w:customStyle="1" w:styleId="TACChar">
    <w:name w:val="TAC Char"/>
    <w:link w:val="TAC"/>
    <w:qFormat/>
    <w:rsid w:val="00054BD8"/>
    <w:rPr>
      <w:rFonts w:ascii="Arial" w:hAnsi="Arial"/>
      <w:sz w:val="18"/>
      <w:lang w:val="en-GB" w:eastAsia="en-US"/>
    </w:rPr>
  </w:style>
  <w:style w:type="character" w:customStyle="1" w:styleId="TAHChar">
    <w:name w:val="TAH Char"/>
    <w:link w:val="TAH"/>
    <w:qFormat/>
    <w:rsid w:val="00054BD8"/>
    <w:rPr>
      <w:rFonts w:ascii="Arial" w:hAnsi="Arial"/>
      <w:b/>
      <w:sz w:val="18"/>
      <w:lang w:val="en-GB" w:eastAsia="en-US"/>
    </w:rPr>
  </w:style>
  <w:style w:type="character" w:customStyle="1" w:styleId="TFChar">
    <w:name w:val="TF Char"/>
    <w:link w:val="TF"/>
    <w:qFormat/>
    <w:rsid w:val="00054BD8"/>
    <w:rPr>
      <w:rFonts w:ascii="Arial" w:hAnsi="Arial"/>
      <w:b/>
      <w:lang w:val="en-GB" w:eastAsia="en-US"/>
    </w:rPr>
  </w:style>
  <w:style w:type="character" w:customStyle="1" w:styleId="TANChar">
    <w:name w:val="TAN Char"/>
    <w:link w:val="TAN"/>
    <w:qFormat/>
    <w:locked/>
    <w:rsid w:val="00054BD8"/>
    <w:rPr>
      <w:rFonts w:ascii="Arial" w:hAnsi="Arial"/>
      <w:sz w:val="18"/>
      <w:lang w:val="en-GB" w:eastAsia="en-US"/>
    </w:rPr>
  </w:style>
  <w:style w:type="character" w:customStyle="1" w:styleId="Heading4Char">
    <w:name w:val="Heading 4 Char"/>
    <w:link w:val="Heading4"/>
    <w:qFormat/>
    <w:rsid w:val="00054BD8"/>
    <w:rPr>
      <w:rFonts w:ascii="Arial" w:hAnsi="Arial"/>
      <w:sz w:val="24"/>
      <w:lang w:val="en-GB" w:eastAsia="en-US"/>
    </w:rPr>
  </w:style>
  <w:style w:type="paragraph" w:styleId="Bibliography">
    <w:name w:val="Bibliography"/>
    <w:basedOn w:val="Normal"/>
    <w:next w:val="Normal"/>
    <w:uiPriority w:val="37"/>
    <w:semiHidden/>
    <w:unhideWhenUsed/>
    <w:rsid w:val="00054BD8"/>
    <w:rPr>
      <w:rFonts w:eastAsiaTheme="minorEastAsia"/>
    </w:rPr>
  </w:style>
  <w:style w:type="paragraph" w:styleId="BlockText">
    <w:name w:val="Block Text"/>
    <w:basedOn w:val="Normal"/>
    <w:rsid w:val="00054BD8"/>
    <w:pPr>
      <w:spacing w:after="120"/>
      <w:ind w:left="1440" w:right="1440"/>
    </w:pPr>
    <w:rPr>
      <w:rFonts w:eastAsiaTheme="minorEastAsia"/>
    </w:rPr>
  </w:style>
  <w:style w:type="paragraph" w:styleId="BodyText">
    <w:name w:val="Body Text"/>
    <w:basedOn w:val="Normal"/>
    <w:link w:val="BodyTextChar"/>
    <w:rsid w:val="00054BD8"/>
    <w:pPr>
      <w:spacing w:after="120"/>
    </w:pPr>
    <w:rPr>
      <w:rFonts w:eastAsiaTheme="minorEastAsia"/>
    </w:rPr>
  </w:style>
  <w:style w:type="character" w:customStyle="1" w:styleId="BodyTextChar">
    <w:name w:val="Body Text Char"/>
    <w:basedOn w:val="DefaultParagraphFont"/>
    <w:link w:val="BodyText"/>
    <w:rsid w:val="00054BD8"/>
    <w:rPr>
      <w:rFonts w:ascii="Times New Roman" w:eastAsiaTheme="minorEastAsia" w:hAnsi="Times New Roman"/>
      <w:lang w:val="en-GB" w:eastAsia="en-US"/>
    </w:rPr>
  </w:style>
  <w:style w:type="paragraph" w:styleId="BodyText2">
    <w:name w:val="Body Text 2"/>
    <w:basedOn w:val="Normal"/>
    <w:link w:val="BodyText2Char"/>
    <w:rsid w:val="00054BD8"/>
    <w:pPr>
      <w:spacing w:after="120" w:line="480" w:lineRule="auto"/>
    </w:pPr>
    <w:rPr>
      <w:rFonts w:eastAsiaTheme="minorEastAsia"/>
    </w:rPr>
  </w:style>
  <w:style w:type="character" w:customStyle="1" w:styleId="BodyText2Char">
    <w:name w:val="Body Text 2 Char"/>
    <w:basedOn w:val="DefaultParagraphFont"/>
    <w:link w:val="BodyText2"/>
    <w:rsid w:val="00054BD8"/>
    <w:rPr>
      <w:rFonts w:ascii="Times New Roman" w:eastAsiaTheme="minorEastAsia" w:hAnsi="Times New Roman"/>
      <w:lang w:val="en-GB" w:eastAsia="en-US"/>
    </w:rPr>
  </w:style>
  <w:style w:type="paragraph" w:styleId="BodyText3">
    <w:name w:val="Body Text 3"/>
    <w:basedOn w:val="Normal"/>
    <w:link w:val="BodyText3Char"/>
    <w:rsid w:val="00054BD8"/>
    <w:pPr>
      <w:spacing w:after="120"/>
    </w:pPr>
    <w:rPr>
      <w:rFonts w:eastAsiaTheme="minorEastAsia"/>
      <w:sz w:val="16"/>
      <w:szCs w:val="16"/>
    </w:rPr>
  </w:style>
  <w:style w:type="character" w:customStyle="1" w:styleId="BodyText3Char">
    <w:name w:val="Body Text 3 Char"/>
    <w:basedOn w:val="DefaultParagraphFont"/>
    <w:link w:val="BodyText3"/>
    <w:rsid w:val="00054BD8"/>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054BD8"/>
    <w:pPr>
      <w:ind w:firstLine="210"/>
    </w:pPr>
  </w:style>
  <w:style w:type="character" w:customStyle="1" w:styleId="BodyTextFirstIndentChar">
    <w:name w:val="Body Text First Indent Char"/>
    <w:basedOn w:val="BodyTextChar"/>
    <w:link w:val="BodyTextFirstIndent"/>
    <w:rsid w:val="00054BD8"/>
    <w:rPr>
      <w:rFonts w:ascii="Times New Roman" w:eastAsiaTheme="minorEastAsia" w:hAnsi="Times New Roman"/>
      <w:lang w:val="en-GB" w:eastAsia="en-US"/>
    </w:rPr>
  </w:style>
  <w:style w:type="paragraph" w:styleId="BodyTextIndent">
    <w:name w:val="Body Text Indent"/>
    <w:basedOn w:val="Normal"/>
    <w:link w:val="BodyTextIndentChar"/>
    <w:rsid w:val="00054BD8"/>
    <w:pPr>
      <w:spacing w:after="120"/>
      <w:ind w:left="283"/>
    </w:pPr>
    <w:rPr>
      <w:rFonts w:eastAsiaTheme="minorEastAsia"/>
    </w:rPr>
  </w:style>
  <w:style w:type="character" w:customStyle="1" w:styleId="BodyTextIndentChar">
    <w:name w:val="Body Text Indent Char"/>
    <w:basedOn w:val="DefaultParagraphFont"/>
    <w:link w:val="BodyTextIndent"/>
    <w:rsid w:val="00054BD8"/>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054BD8"/>
    <w:pPr>
      <w:ind w:firstLine="210"/>
    </w:pPr>
  </w:style>
  <w:style w:type="character" w:customStyle="1" w:styleId="BodyTextFirstIndent2Char">
    <w:name w:val="Body Text First Indent 2 Char"/>
    <w:basedOn w:val="BodyTextIndentChar"/>
    <w:link w:val="BodyTextFirstIndent2"/>
    <w:rsid w:val="00054BD8"/>
    <w:rPr>
      <w:rFonts w:ascii="Times New Roman" w:eastAsiaTheme="minorEastAsia" w:hAnsi="Times New Roman"/>
      <w:lang w:val="en-GB" w:eastAsia="en-US"/>
    </w:rPr>
  </w:style>
  <w:style w:type="paragraph" w:styleId="BodyTextIndent2">
    <w:name w:val="Body Text Indent 2"/>
    <w:basedOn w:val="Normal"/>
    <w:link w:val="BodyTextIndent2Char"/>
    <w:rsid w:val="00054BD8"/>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054BD8"/>
    <w:rPr>
      <w:rFonts w:ascii="Times New Roman" w:eastAsiaTheme="minorEastAsia" w:hAnsi="Times New Roman"/>
      <w:lang w:val="en-GB" w:eastAsia="en-US"/>
    </w:rPr>
  </w:style>
  <w:style w:type="paragraph" w:styleId="BodyTextIndent3">
    <w:name w:val="Body Text Indent 3"/>
    <w:basedOn w:val="Normal"/>
    <w:link w:val="BodyTextIndent3Char"/>
    <w:rsid w:val="00054BD8"/>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054BD8"/>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054BD8"/>
    <w:rPr>
      <w:rFonts w:eastAsiaTheme="minorEastAsia"/>
      <w:b/>
      <w:bCs/>
    </w:rPr>
  </w:style>
  <w:style w:type="paragraph" w:styleId="Closing">
    <w:name w:val="Closing"/>
    <w:basedOn w:val="Normal"/>
    <w:link w:val="ClosingChar"/>
    <w:rsid w:val="00054BD8"/>
    <w:pPr>
      <w:ind w:left="4252"/>
    </w:pPr>
    <w:rPr>
      <w:rFonts w:eastAsiaTheme="minorEastAsia"/>
    </w:rPr>
  </w:style>
  <w:style w:type="character" w:customStyle="1" w:styleId="ClosingChar">
    <w:name w:val="Closing Char"/>
    <w:basedOn w:val="DefaultParagraphFont"/>
    <w:link w:val="Closing"/>
    <w:rsid w:val="00054BD8"/>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054BD8"/>
    <w:rPr>
      <w:rFonts w:ascii="Times New Roman" w:hAnsi="Times New Roman"/>
      <w:b/>
      <w:bCs/>
      <w:lang w:val="en-GB" w:eastAsia="en-US"/>
    </w:rPr>
  </w:style>
  <w:style w:type="paragraph" w:styleId="Date">
    <w:name w:val="Date"/>
    <w:basedOn w:val="Normal"/>
    <w:next w:val="Normal"/>
    <w:link w:val="DateChar"/>
    <w:rsid w:val="00054BD8"/>
    <w:rPr>
      <w:rFonts w:eastAsiaTheme="minorEastAsia"/>
    </w:rPr>
  </w:style>
  <w:style w:type="character" w:customStyle="1" w:styleId="DateChar">
    <w:name w:val="Date Char"/>
    <w:basedOn w:val="DefaultParagraphFont"/>
    <w:link w:val="Date"/>
    <w:rsid w:val="00054BD8"/>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054BD8"/>
    <w:rPr>
      <w:rFonts w:ascii="Tahoma" w:hAnsi="Tahoma" w:cs="Tahoma"/>
      <w:shd w:val="clear" w:color="auto" w:fill="000080"/>
      <w:lang w:val="en-GB" w:eastAsia="en-US"/>
    </w:rPr>
  </w:style>
  <w:style w:type="paragraph" w:styleId="E-mailSignature">
    <w:name w:val="E-mail Signature"/>
    <w:basedOn w:val="Normal"/>
    <w:link w:val="E-mailSignatureChar"/>
    <w:rsid w:val="00054BD8"/>
    <w:rPr>
      <w:rFonts w:eastAsiaTheme="minorEastAsia"/>
    </w:rPr>
  </w:style>
  <w:style w:type="character" w:customStyle="1" w:styleId="E-mailSignatureChar">
    <w:name w:val="E-mail Signature Char"/>
    <w:basedOn w:val="DefaultParagraphFont"/>
    <w:link w:val="E-mailSignature"/>
    <w:rsid w:val="00054BD8"/>
    <w:rPr>
      <w:rFonts w:ascii="Times New Roman" w:eastAsiaTheme="minorEastAsia" w:hAnsi="Times New Roman"/>
      <w:lang w:val="en-GB" w:eastAsia="en-US"/>
    </w:rPr>
  </w:style>
  <w:style w:type="paragraph" w:styleId="EndnoteText">
    <w:name w:val="endnote text"/>
    <w:basedOn w:val="Normal"/>
    <w:link w:val="EndnoteTextChar"/>
    <w:rsid w:val="00054BD8"/>
    <w:rPr>
      <w:rFonts w:eastAsiaTheme="minorEastAsia"/>
    </w:rPr>
  </w:style>
  <w:style w:type="character" w:customStyle="1" w:styleId="EndnoteTextChar">
    <w:name w:val="Endnote Text Char"/>
    <w:basedOn w:val="DefaultParagraphFont"/>
    <w:link w:val="EndnoteText"/>
    <w:rsid w:val="00054BD8"/>
    <w:rPr>
      <w:rFonts w:ascii="Times New Roman" w:eastAsiaTheme="minorEastAsia" w:hAnsi="Times New Roman"/>
      <w:lang w:val="en-GB" w:eastAsia="en-US"/>
    </w:rPr>
  </w:style>
  <w:style w:type="paragraph" w:styleId="EnvelopeAddress">
    <w:name w:val="envelope address"/>
    <w:basedOn w:val="Normal"/>
    <w:rsid w:val="00054BD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54BD8"/>
    <w:rPr>
      <w:rFonts w:asciiTheme="majorHAnsi" w:eastAsiaTheme="majorEastAsia" w:hAnsiTheme="majorHAnsi" w:cstheme="majorBidi"/>
    </w:rPr>
  </w:style>
  <w:style w:type="character" w:customStyle="1" w:styleId="FootnoteTextChar">
    <w:name w:val="Footnote Text Char"/>
    <w:basedOn w:val="DefaultParagraphFont"/>
    <w:link w:val="FootnoteText"/>
    <w:rsid w:val="00054BD8"/>
    <w:rPr>
      <w:rFonts w:ascii="Times New Roman" w:hAnsi="Times New Roman"/>
      <w:sz w:val="16"/>
      <w:lang w:val="en-GB" w:eastAsia="en-US"/>
    </w:rPr>
  </w:style>
  <w:style w:type="paragraph" w:styleId="HTMLAddress">
    <w:name w:val="HTML Address"/>
    <w:basedOn w:val="Normal"/>
    <w:link w:val="HTMLAddressChar"/>
    <w:rsid w:val="00054BD8"/>
    <w:rPr>
      <w:rFonts w:eastAsiaTheme="minorEastAsia"/>
      <w:i/>
      <w:iCs/>
    </w:rPr>
  </w:style>
  <w:style w:type="character" w:customStyle="1" w:styleId="HTMLAddressChar">
    <w:name w:val="HTML Address Char"/>
    <w:basedOn w:val="DefaultParagraphFont"/>
    <w:link w:val="HTMLAddress"/>
    <w:rsid w:val="00054BD8"/>
    <w:rPr>
      <w:rFonts w:ascii="Times New Roman" w:eastAsiaTheme="minorEastAsia" w:hAnsi="Times New Roman"/>
      <w:i/>
      <w:iCs/>
      <w:lang w:val="en-GB" w:eastAsia="en-US"/>
    </w:rPr>
  </w:style>
  <w:style w:type="paragraph" w:styleId="HTMLPreformatted">
    <w:name w:val="HTML Preformatted"/>
    <w:basedOn w:val="Normal"/>
    <w:link w:val="HTMLPreformattedChar"/>
    <w:uiPriority w:val="99"/>
    <w:rsid w:val="00054BD8"/>
    <w:rPr>
      <w:rFonts w:ascii="Courier New" w:eastAsiaTheme="minorEastAsia" w:hAnsi="Courier New" w:cs="Courier New"/>
    </w:rPr>
  </w:style>
  <w:style w:type="character" w:customStyle="1" w:styleId="HTMLPreformattedChar">
    <w:name w:val="HTML Preformatted Char"/>
    <w:basedOn w:val="DefaultParagraphFont"/>
    <w:link w:val="HTMLPreformatted"/>
    <w:uiPriority w:val="99"/>
    <w:rsid w:val="00054BD8"/>
    <w:rPr>
      <w:rFonts w:ascii="Courier New" w:eastAsiaTheme="minorEastAsia" w:hAnsi="Courier New" w:cs="Courier New"/>
      <w:lang w:val="en-GB" w:eastAsia="en-US"/>
    </w:rPr>
  </w:style>
  <w:style w:type="paragraph" w:styleId="Index3">
    <w:name w:val="index 3"/>
    <w:basedOn w:val="Normal"/>
    <w:next w:val="Normal"/>
    <w:rsid w:val="00054BD8"/>
    <w:pPr>
      <w:ind w:left="600" w:hanging="200"/>
    </w:pPr>
    <w:rPr>
      <w:rFonts w:eastAsiaTheme="minorEastAsia"/>
    </w:rPr>
  </w:style>
  <w:style w:type="paragraph" w:styleId="Index4">
    <w:name w:val="index 4"/>
    <w:basedOn w:val="Normal"/>
    <w:next w:val="Normal"/>
    <w:rsid w:val="00054BD8"/>
    <w:pPr>
      <w:ind w:left="800" w:hanging="200"/>
    </w:pPr>
    <w:rPr>
      <w:rFonts w:eastAsiaTheme="minorEastAsia"/>
    </w:rPr>
  </w:style>
  <w:style w:type="paragraph" w:styleId="Index5">
    <w:name w:val="index 5"/>
    <w:basedOn w:val="Normal"/>
    <w:next w:val="Normal"/>
    <w:rsid w:val="00054BD8"/>
    <w:pPr>
      <w:ind w:left="1000" w:hanging="200"/>
    </w:pPr>
    <w:rPr>
      <w:rFonts w:eastAsiaTheme="minorEastAsia"/>
    </w:rPr>
  </w:style>
  <w:style w:type="paragraph" w:styleId="Index6">
    <w:name w:val="index 6"/>
    <w:basedOn w:val="Normal"/>
    <w:next w:val="Normal"/>
    <w:rsid w:val="00054BD8"/>
    <w:pPr>
      <w:ind w:left="1200" w:hanging="200"/>
    </w:pPr>
    <w:rPr>
      <w:rFonts w:eastAsiaTheme="minorEastAsia"/>
    </w:rPr>
  </w:style>
  <w:style w:type="paragraph" w:styleId="Index7">
    <w:name w:val="index 7"/>
    <w:basedOn w:val="Normal"/>
    <w:next w:val="Normal"/>
    <w:rsid w:val="00054BD8"/>
    <w:pPr>
      <w:ind w:left="1400" w:hanging="200"/>
    </w:pPr>
    <w:rPr>
      <w:rFonts w:eastAsiaTheme="minorEastAsia"/>
    </w:rPr>
  </w:style>
  <w:style w:type="paragraph" w:styleId="Index8">
    <w:name w:val="index 8"/>
    <w:basedOn w:val="Normal"/>
    <w:next w:val="Normal"/>
    <w:rsid w:val="00054BD8"/>
    <w:pPr>
      <w:ind w:left="1600" w:hanging="200"/>
    </w:pPr>
    <w:rPr>
      <w:rFonts w:eastAsiaTheme="minorEastAsia"/>
    </w:rPr>
  </w:style>
  <w:style w:type="paragraph" w:styleId="Index9">
    <w:name w:val="index 9"/>
    <w:basedOn w:val="Normal"/>
    <w:next w:val="Normal"/>
    <w:rsid w:val="00054BD8"/>
    <w:pPr>
      <w:ind w:left="1800" w:hanging="200"/>
    </w:pPr>
    <w:rPr>
      <w:rFonts w:eastAsiaTheme="minorEastAsia"/>
    </w:rPr>
  </w:style>
  <w:style w:type="paragraph" w:styleId="IndexHeading">
    <w:name w:val="index heading"/>
    <w:basedOn w:val="Normal"/>
    <w:next w:val="Index1"/>
    <w:rsid w:val="00054B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4BD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054BD8"/>
    <w:rPr>
      <w:rFonts w:ascii="Times New Roman" w:eastAsiaTheme="minorEastAsia" w:hAnsi="Times New Roman"/>
      <w:i/>
      <w:iCs/>
      <w:color w:val="4F81BD" w:themeColor="accent1"/>
      <w:lang w:val="en-GB" w:eastAsia="en-US"/>
    </w:rPr>
  </w:style>
  <w:style w:type="paragraph" w:styleId="ListContinue">
    <w:name w:val="List Continue"/>
    <w:basedOn w:val="Normal"/>
    <w:rsid w:val="00054BD8"/>
    <w:pPr>
      <w:spacing w:after="120"/>
      <w:ind w:left="283"/>
      <w:contextualSpacing/>
    </w:pPr>
    <w:rPr>
      <w:rFonts w:eastAsiaTheme="minorEastAsia"/>
    </w:rPr>
  </w:style>
  <w:style w:type="paragraph" w:styleId="ListContinue2">
    <w:name w:val="List Continue 2"/>
    <w:basedOn w:val="Normal"/>
    <w:rsid w:val="00054BD8"/>
    <w:pPr>
      <w:spacing w:after="120"/>
      <w:ind w:left="566"/>
      <w:contextualSpacing/>
    </w:pPr>
    <w:rPr>
      <w:rFonts w:eastAsiaTheme="minorEastAsia"/>
    </w:rPr>
  </w:style>
  <w:style w:type="paragraph" w:styleId="ListContinue3">
    <w:name w:val="List Continue 3"/>
    <w:basedOn w:val="Normal"/>
    <w:rsid w:val="00054BD8"/>
    <w:pPr>
      <w:spacing w:after="120"/>
      <w:ind w:left="849"/>
      <w:contextualSpacing/>
    </w:pPr>
    <w:rPr>
      <w:rFonts w:eastAsiaTheme="minorEastAsia"/>
    </w:rPr>
  </w:style>
  <w:style w:type="paragraph" w:styleId="ListContinue4">
    <w:name w:val="List Continue 4"/>
    <w:basedOn w:val="Normal"/>
    <w:rsid w:val="00054BD8"/>
    <w:pPr>
      <w:spacing w:after="120"/>
      <w:ind w:left="1132"/>
      <w:contextualSpacing/>
    </w:pPr>
    <w:rPr>
      <w:rFonts w:eastAsiaTheme="minorEastAsia"/>
    </w:rPr>
  </w:style>
  <w:style w:type="paragraph" w:styleId="ListContinue5">
    <w:name w:val="List Continue 5"/>
    <w:basedOn w:val="Normal"/>
    <w:rsid w:val="00054BD8"/>
    <w:pPr>
      <w:spacing w:after="120"/>
      <w:ind w:left="1415"/>
      <w:contextualSpacing/>
    </w:pPr>
    <w:rPr>
      <w:rFonts w:eastAsiaTheme="minorEastAsia"/>
    </w:rPr>
  </w:style>
  <w:style w:type="paragraph" w:styleId="ListNumber3">
    <w:name w:val="List Number 3"/>
    <w:basedOn w:val="Normal"/>
    <w:rsid w:val="00054BD8"/>
    <w:pPr>
      <w:numPr>
        <w:numId w:val="11"/>
      </w:numPr>
      <w:contextualSpacing/>
    </w:pPr>
    <w:rPr>
      <w:rFonts w:eastAsiaTheme="minorEastAsia"/>
    </w:rPr>
  </w:style>
  <w:style w:type="paragraph" w:styleId="ListNumber4">
    <w:name w:val="List Number 4"/>
    <w:basedOn w:val="Normal"/>
    <w:rsid w:val="00054BD8"/>
    <w:pPr>
      <w:numPr>
        <w:numId w:val="12"/>
      </w:numPr>
      <w:contextualSpacing/>
    </w:pPr>
    <w:rPr>
      <w:rFonts w:eastAsiaTheme="minorEastAsia"/>
    </w:rPr>
  </w:style>
  <w:style w:type="paragraph" w:styleId="ListNumber5">
    <w:name w:val="List Number 5"/>
    <w:basedOn w:val="Normal"/>
    <w:rsid w:val="00054BD8"/>
    <w:pPr>
      <w:numPr>
        <w:numId w:val="13"/>
      </w:numPr>
      <w:contextualSpacing/>
    </w:pPr>
    <w:rPr>
      <w:rFonts w:eastAsiaTheme="minorEastAsia"/>
    </w:rPr>
  </w:style>
  <w:style w:type="paragraph" w:styleId="ListParagraph">
    <w:name w:val="List Paragraph"/>
    <w:basedOn w:val="Normal"/>
    <w:uiPriority w:val="34"/>
    <w:qFormat/>
    <w:rsid w:val="00054BD8"/>
    <w:pPr>
      <w:ind w:left="720"/>
    </w:pPr>
    <w:rPr>
      <w:rFonts w:eastAsiaTheme="minorEastAsia"/>
    </w:rPr>
  </w:style>
  <w:style w:type="paragraph" w:styleId="MacroText">
    <w:name w:val="macro"/>
    <w:link w:val="MacroTextChar"/>
    <w:rsid w:val="00054B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054BD8"/>
    <w:rPr>
      <w:rFonts w:ascii="Courier New" w:eastAsiaTheme="minorEastAsia" w:hAnsi="Courier New" w:cs="Courier New"/>
      <w:lang w:val="en-GB" w:eastAsia="en-US"/>
    </w:rPr>
  </w:style>
  <w:style w:type="paragraph" w:styleId="MessageHeader">
    <w:name w:val="Message Header"/>
    <w:basedOn w:val="Normal"/>
    <w:link w:val="MessageHeaderChar"/>
    <w:rsid w:val="00054BD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4B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54BD8"/>
    <w:rPr>
      <w:rFonts w:ascii="Times New Roman" w:eastAsiaTheme="minorEastAsia" w:hAnsi="Times New Roman"/>
      <w:lang w:val="en-GB" w:eastAsia="en-US"/>
    </w:rPr>
  </w:style>
  <w:style w:type="paragraph" w:styleId="NormalWeb">
    <w:name w:val="Normal (Web)"/>
    <w:basedOn w:val="Normal"/>
    <w:rsid w:val="00054BD8"/>
    <w:rPr>
      <w:rFonts w:eastAsiaTheme="minorEastAsia"/>
      <w:sz w:val="24"/>
      <w:szCs w:val="24"/>
    </w:rPr>
  </w:style>
  <w:style w:type="paragraph" w:styleId="NormalIndent">
    <w:name w:val="Normal Indent"/>
    <w:basedOn w:val="Normal"/>
    <w:rsid w:val="00054BD8"/>
    <w:pPr>
      <w:ind w:left="720"/>
    </w:pPr>
    <w:rPr>
      <w:rFonts w:eastAsiaTheme="minorEastAsia"/>
    </w:rPr>
  </w:style>
  <w:style w:type="paragraph" w:styleId="NoteHeading">
    <w:name w:val="Note Heading"/>
    <w:basedOn w:val="Normal"/>
    <w:next w:val="Normal"/>
    <w:link w:val="NoteHeadingChar"/>
    <w:rsid w:val="00054BD8"/>
    <w:rPr>
      <w:rFonts w:eastAsiaTheme="minorEastAsia"/>
    </w:rPr>
  </w:style>
  <w:style w:type="character" w:customStyle="1" w:styleId="NoteHeadingChar">
    <w:name w:val="Note Heading Char"/>
    <w:basedOn w:val="DefaultParagraphFont"/>
    <w:link w:val="NoteHeading"/>
    <w:rsid w:val="00054BD8"/>
    <w:rPr>
      <w:rFonts w:ascii="Times New Roman" w:eastAsiaTheme="minorEastAsia" w:hAnsi="Times New Roman"/>
      <w:lang w:val="en-GB" w:eastAsia="en-US"/>
    </w:rPr>
  </w:style>
  <w:style w:type="paragraph" w:styleId="PlainText">
    <w:name w:val="Plain Text"/>
    <w:basedOn w:val="Normal"/>
    <w:link w:val="PlainTextChar"/>
    <w:rsid w:val="00054BD8"/>
    <w:rPr>
      <w:rFonts w:ascii="Courier New" w:eastAsiaTheme="minorEastAsia" w:hAnsi="Courier New" w:cs="Courier New"/>
    </w:rPr>
  </w:style>
  <w:style w:type="character" w:customStyle="1" w:styleId="PlainTextChar">
    <w:name w:val="Plain Text Char"/>
    <w:basedOn w:val="DefaultParagraphFont"/>
    <w:link w:val="PlainText"/>
    <w:rsid w:val="00054BD8"/>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054BD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054BD8"/>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054BD8"/>
    <w:rPr>
      <w:rFonts w:eastAsiaTheme="minorEastAsia"/>
    </w:rPr>
  </w:style>
  <w:style w:type="character" w:customStyle="1" w:styleId="SalutationChar">
    <w:name w:val="Salutation Char"/>
    <w:basedOn w:val="DefaultParagraphFont"/>
    <w:link w:val="Salutation"/>
    <w:rsid w:val="00054BD8"/>
    <w:rPr>
      <w:rFonts w:ascii="Times New Roman" w:eastAsiaTheme="minorEastAsia" w:hAnsi="Times New Roman"/>
      <w:lang w:val="en-GB" w:eastAsia="en-US"/>
    </w:rPr>
  </w:style>
  <w:style w:type="paragraph" w:styleId="Signature">
    <w:name w:val="Signature"/>
    <w:basedOn w:val="Normal"/>
    <w:link w:val="SignatureChar"/>
    <w:rsid w:val="00054BD8"/>
    <w:pPr>
      <w:ind w:left="4252"/>
    </w:pPr>
    <w:rPr>
      <w:rFonts w:eastAsiaTheme="minorEastAsia"/>
    </w:rPr>
  </w:style>
  <w:style w:type="character" w:customStyle="1" w:styleId="SignatureChar">
    <w:name w:val="Signature Char"/>
    <w:basedOn w:val="DefaultParagraphFont"/>
    <w:link w:val="Signature"/>
    <w:rsid w:val="00054BD8"/>
    <w:rPr>
      <w:rFonts w:ascii="Times New Roman" w:eastAsiaTheme="minorEastAsia" w:hAnsi="Times New Roman"/>
      <w:lang w:val="en-GB" w:eastAsia="en-US"/>
    </w:rPr>
  </w:style>
  <w:style w:type="paragraph" w:styleId="Subtitle">
    <w:name w:val="Subtitle"/>
    <w:basedOn w:val="Normal"/>
    <w:next w:val="Normal"/>
    <w:link w:val="SubtitleChar"/>
    <w:qFormat/>
    <w:rsid w:val="00054BD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54BD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54BD8"/>
    <w:pPr>
      <w:ind w:left="200" w:hanging="200"/>
    </w:pPr>
    <w:rPr>
      <w:rFonts w:eastAsiaTheme="minorEastAsia"/>
    </w:rPr>
  </w:style>
  <w:style w:type="paragraph" w:styleId="TableofFigures">
    <w:name w:val="table of figures"/>
    <w:basedOn w:val="Normal"/>
    <w:next w:val="Normal"/>
    <w:rsid w:val="00054BD8"/>
    <w:rPr>
      <w:rFonts w:eastAsiaTheme="minorEastAsia"/>
    </w:rPr>
  </w:style>
  <w:style w:type="paragraph" w:styleId="Title">
    <w:name w:val="Title"/>
    <w:basedOn w:val="Normal"/>
    <w:next w:val="Normal"/>
    <w:link w:val="TitleChar"/>
    <w:qFormat/>
    <w:rsid w:val="00054BD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54BD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54B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4BD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5Char">
    <w:name w:val="Heading 5 Char"/>
    <w:link w:val="Heading5"/>
    <w:rsid w:val="00054BD8"/>
    <w:rPr>
      <w:rFonts w:ascii="Arial" w:hAnsi="Arial"/>
      <w:sz w:val="22"/>
      <w:lang w:val="en-GB" w:eastAsia="en-US"/>
    </w:rPr>
  </w:style>
  <w:style w:type="character" w:customStyle="1" w:styleId="UnresolvedMention11">
    <w:name w:val="Unresolved Mention11"/>
    <w:uiPriority w:val="99"/>
    <w:semiHidden/>
    <w:unhideWhenUsed/>
    <w:rsid w:val="00E66C80"/>
    <w:rPr>
      <w:color w:val="605E5C"/>
      <w:shd w:val="clear" w:color="auto" w:fill="E1DFDD"/>
    </w:rPr>
  </w:style>
  <w:style w:type="paragraph" w:customStyle="1" w:styleId="FL">
    <w:name w:val="FL"/>
    <w:basedOn w:val="Normal"/>
    <w:rsid w:val="00E66C80"/>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
    <w:name w:val="Heading 6 Char"/>
    <w:basedOn w:val="DefaultParagraphFont"/>
    <w:link w:val="Heading6"/>
    <w:rsid w:val="00E66C80"/>
    <w:rPr>
      <w:rFonts w:ascii="Arial" w:hAnsi="Arial"/>
      <w:lang w:val="en-GB" w:eastAsia="en-US"/>
    </w:rPr>
  </w:style>
  <w:style w:type="character" w:customStyle="1" w:styleId="Heading7Char">
    <w:name w:val="Heading 7 Char"/>
    <w:basedOn w:val="DefaultParagraphFont"/>
    <w:link w:val="Heading7"/>
    <w:rsid w:val="00E66C80"/>
    <w:rPr>
      <w:rFonts w:ascii="Arial" w:hAnsi="Arial"/>
      <w:lang w:val="en-GB" w:eastAsia="en-US"/>
    </w:rPr>
  </w:style>
  <w:style w:type="character" w:customStyle="1" w:styleId="Heading8Char">
    <w:name w:val="Heading 8 Char"/>
    <w:basedOn w:val="DefaultParagraphFont"/>
    <w:link w:val="Heading8"/>
    <w:rsid w:val="00E66C80"/>
    <w:rPr>
      <w:rFonts w:ascii="Arial" w:hAnsi="Arial"/>
      <w:sz w:val="36"/>
      <w:lang w:val="en-GB" w:eastAsia="en-US"/>
    </w:rPr>
  </w:style>
  <w:style w:type="character" w:customStyle="1" w:styleId="Heading9Char">
    <w:name w:val="Heading 9 Char"/>
    <w:basedOn w:val="DefaultParagraphFont"/>
    <w:link w:val="Heading9"/>
    <w:rsid w:val="00E66C80"/>
    <w:rPr>
      <w:rFonts w:ascii="Arial" w:hAnsi="Arial"/>
      <w:sz w:val="36"/>
      <w:lang w:val="en-GB" w:eastAsia="en-US"/>
    </w:rPr>
  </w:style>
  <w:style w:type="character" w:customStyle="1" w:styleId="HeaderChar">
    <w:name w:val="Header Char"/>
    <w:basedOn w:val="DefaultParagraphFont"/>
    <w:link w:val="Header"/>
    <w:rsid w:val="00E66C80"/>
    <w:rPr>
      <w:rFonts w:ascii="Arial" w:hAnsi="Arial"/>
      <w:b/>
      <w:noProof/>
      <w:sz w:val="18"/>
      <w:lang w:val="en-GB" w:eastAsia="en-US"/>
    </w:rPr>
  </w:style>
  <w:style w:type="character" w:customStyle="1" w:styleId="FooterChar">
    <w:name w:val="Footer Char"/>
    <w:basedOn w:val="DefaultParagraphFont"/>
    <w:link w:val="Footer"/>
    <w:rsid w:val="00E66C80"/>
    <w:rPr>
      <w:rFonts w:ascii="Arial" w:hAnsi="Arial"/>
      <w:b/>
      <w:i/>
      <w:noProof/>
      <w:sz w:val="18"/>
      <w:lang w:val="en-GB" w:eastAsia="en-US"/>
    </w:rPr>
  </w:style>
  <w:style w:type="character" w:customStyle="1" w:styleId="EXChar">
    <w:name w:val="EX Char"/>
    <w:locked/>
    <w:rsid w:val="00E66C80"/>
    <w:rPr>
      <w:rFonts w:ascii="Times New Roman" w:hAnsi="Times New Roman"/>
      <w:lang w:val="en-GB" w:eastAsia="en-US"/>
    </w:rPr>
  </w:style>
  <w:style w:type="character" w:customStyle="1" w:styleId="TF0">
    <w:name w:val="TF (文字)"/>
    <w:locked/>
    <w:rsid w:val="00700FB3"/>
    <w:rPr>
      <w:rFonts w:ascii="Arial" w:hAnsi="Arial"/>
      <w:b/>
      <w:lang w:eastAsia="en-US"/>
    </w:rPr>
  </w:style>
  <w:style w:type="character" w:customStyle="1" w:styleId="TAHCar">
    <w:name w:val="TAH Car"/>
    <w:rsid w:val="00B6114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187">
      <w:bodyDiv w:val="1"/>
      <w:marLeft w:val="0"/>
      <w:marRight w:val="0"/>
      <w:marTop w:val="0"/>
      <w:marBottom w:val="0"/>
      <w:divBdr>
        <w:top w:val="none" w:sz="0" w:space="0" w:color="auto"/>
        <w:left w:val="none" w:sz="0" w:space="0" w:color="auto"/>
        <w:bottom w:val="none" w:sz="0" w:space="0" w:color="auto"/>
        <w:right w:val="none" w:sz="0" w:space="0" w:color="auto"/>
      </w:divBdr>
    </w:div>
    <w:div w:id="1537159608">
      <w:bodyDiv w:val="1"/>
      <w:marLeft w:val="0"/>
      <w:marRight w:val="0"/>
      <w:marTop w:val="0"/>
      <w:marBottom w:val="0"/>
      <w:divBdr>
        <w:top w:val="none" w:sz="0" w:space="0" w:color="auto"/>
        <w:left w:val="none" w:sz="0" w:space="0" w:color="auto"/>
        <w:bottom w:val="none" w:sz="0" w:space="0" w:color="auto"/>
        <w:right w:val="none" w:sz="0" w:space="0" w:color="auto"/>
      </w:divBdr>
    </w:div>
    <w:div w:id="1691761890">
      <w:bodyDiv w:val="1"/>
      <w:marLeft w:val="0"/>
      <w:marRight w:val="0"/>
      <w:marTop w:val="0"/>
      <w:marBottom w:val="0"/>
      <w:divBdr>
        <w:top w:val="none" w:sz="0" w:space="0" w:color="auto"/>
        <w:left w:val="none" w:sz="0" w:space="0" w:color="auto"/>
        <w:bottom w:val="none" w:sz="0" w:space="0" w:color="auto"/>
        <w:right w:val="none" w:sz="0" w:space="0" w:color="auto"/>
      </w:divBdr>
    </w:div>
    <w:div w:id="1848015712">
      <w:bodyDiv w:val="1"/>
      <w:marLeft w:val="0"/>
      <w:marRight w:val="0"/>
      <w:marTop w:val="0"/>
      <w:marBottom w:val="0"/>
      <w:divBdr>
        <w:top w:val="none" w:sz="0" w:space="0" w:color="auto"/>
        <w:left w:val="none" w:sz="0" w:space="0" w:color="auto"/>
        <w:bottom w:val="none" w:sz="0" w:space="0" w:color="auto"/>
        <w:right w:val="none" w:sz="0" w:space="0" w:color="auto"/>
      </w:divBdr>
    </w:div>
    <w:div w:id="20647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B36C4-3EC4-4F4E-B24C-468D457B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1006</Words>
  <Characters>5737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4</cp:revision>
  <cp:lastPrinted>1899-12-31T23:00:00Z</cp:lastPrinted>
  <dcterms:created xsi:type="dcterms:W3CDTF">2025-08-28T10:19:00Z</dcterms:created>
  <dcterms:modified xsi:type="dcterms:W3CDTF">2025-08-28T12:27:00Z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