
<file path=[Content_Types].xml><?xml version="1.0" encoding="utf-8"?>
<Types xmlns="http://schemas.openxmlformats.org/package/2006/content-types">
  <Default Extension="emf" ContentType="image/x-emf"/>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923" w:type="dxa"/>
        <w:tblLayout w:type="fixed"/>
        <w:tblCellMar>
          <w:left w:w="57" w:type="dxa"/>
          <w:right w:w="57" w:type="dxa"/>
        </w:tblCellMar>
        <w:tblLook w:val="0000" w:firstRow="0" w:lastRow="0" w:firstColumn="0" w:lastColumn="0" w:noHBand="0" w:noVBand="0"/>
      </w:tblPr>
      <w:tblGrid>
        <w:gridCol w:w="1191"/>
        <w:gridCol w:w="416"/>
        <w:gridCol w:w="10"/>
        <w:gridCol w:w="510"/>
        <w:gridCol w:w="3115"/>
        <w:gridCol w:w="145"/>
        <w:gridCol w:w="4536"/>
      </w:tblGrid>
      <w:tr w:rsidR="00710A9A" w:rsidRPr="00710A9A" w14:paraId="79592ECF" w14:textId="77777777" w:rsidTr="003F6975">
        <w:trPr>
          <w:cantSplit/>
        </w:trPr>
        <w:tc>
          <w:tcPr>
            <w:tcW w:w="1191" w:type="dxa"/>
            <w:vMerge w:val="restart"/>
          </w:tcPr>
          <w:p w14:paraId="7B299B97" w14:textId="77777777" w:rsidR="00710A9A" w:rsidRPr="00710A9A" w:rsidRDefault="00710A9A" w:rsidP="00710A9A">
            <w:pPr>
              <w:rPr>
                <w:sz w:val="20"/>
                <w:szCs w:val="20"/>
              </w:rPr>
            </w:pPr>
            <w:bookmarkStart w:id="0" w:name="_GoBack"/>
            <w:bookmarkStart w:id="1" w:name="dnum" w:colFirst="2" w:colLast="2"/>
            <w:bookmarkStart w:id="2" w:name="dtableau"/>
            <w:bookmarkEnd w:id="0"/>
            <w:r w:rsidRPr="00710A9A">
              <w:rPr>
                <w:noProof/>
                <w:sz w:val="20"/>
                <w:szCs w:val="20"/>
                <w:lang w:eastAsia="zh-CN"/>
              </w:rPr>
              <w:drawing>
                <wp:inline distT="0" distB="0" distL="0" distR="0" wp14:anchorId="7F405818" wp14:editId="62809172">
                  <wp:extent cx="647700" cy="828675"/>
                  <wp:effectExtent l="0" t="0" r="0" b="0"/>
                  <wp:docPr id="6" name="Picture 6"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usr\campos\TSB-Reference\Logos\ITU\sigleITU.gif"/>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t="-1" b="-12987"/>
                          <a:stretch/>
                        </pic:blipFill>
                        <pic:spPr bwMode="auto">
                          <a:xfrm>
                            <a:off x="0" y="0"/>
                            <a:ext cx="647700" cy="82867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4051" w:type="dxa"/>
            <w:gridSpan w:val="4"/>
            <w:vMerge w:val="restart"/>
          </w:tcPr>
          <w:p w14:paraId="0642F84E" w14:textId="77777777" w:rsidR="00710A9A" w:rsidRPr="00710A9A" w:rsidRDefault="00710A9A" w:rsidP="00710A9A">
            <w:pPr>
              <w:rPr>
                <w:sz w:val="16"/>
                <w:szCs w:val="16"/>
              </w:rPr>
            </w:pPr>
            <w:r w:rsidRPr="00710A9A">
              <w:rPr>
                <w:sz w:val="16"/>
                <w:szCs w:val="16"/>
              </w:rPr>
              <w:t>INTERNATIONAL TELECOMMUNICATION UNION</w:t>
            </w:r>
          </w:p>
          <w:p w14:paraId="523C72F8" w14:textId="77777777" w:rsidR="00710A9A" w:rsidRPr="00710A9A" w:rsidRDefault="00710A9A" w:rsidP="00710A9A">
            <w:pPr>
              <w:rPr>
                <w:b/>
                <w:bCs/>
                <w:sz w:val="26"/>
                <w:szCs w:val="26"/>
              </w:rPr>
            </w:pPr>
            <w:r w:rsidRPr="00710A9A">
              <w:rPr>
                <w:b/>
                <w:bCs/>
                <w:sz w:val="26"/>
                <w:szCs w:val="26"/>
              </w:rPr>
              <w:t>TELECOMMUNICATION</w:t>
            </w:r>
            <w:r w:rsidRPr="00710A9A">
              <w:rPr>
                <w:b/>
                <w:bCs/>
                <w:sz w:val="26"/>
                <w:szCs w:val="26"/>
              </w:rPr>
              <w:br/>
              <w:t>STANDARDIZATION SECTOR</w:t>
            </w:r>
          </w:p>
          <w:p w14:paraId="74137B7E" w14:textId="77777777" w:rsidR="00710A9A" w:rsidRPr="00710A9A" w:rsidRDefault="00710A9A" w:rsidP="00710A9A">
            <w:pPr>
              <w:rPr>
                <w:sz w:val="20"/>
                <w:szCs w:val="20"/>
              </w:rPr>
            </w:pPr>
            <w:r w:rsidRPr="00710A9A">
              <w:rPr>
                <w:sz w:val="20"/>
                <w:szCs w:val="20"/>
              </w:rPr>
              <w:t xml:space="preserve">STUDY PERIOD </w:t>
            </w:r>
            <w:bookmarkStart w:id="3" w:name="dstudyperiod"/>
            <w:r w:rsidRPr="00710A9A">
              <w:rPr>
                <w:sz w:val="20"/>
                <w:szCs w:val="20"/>
              </w:rPr>
              <w:t>2017-2020</w:t>
            </w:r>
            <w:bookmarkEnd w:id="3"/>
          </w:p>
        </w:tc>
        <w:tc>
          <w:tcPr>
            <w:tcW w:w="4681" w:type="dxa"/>
            <w:gridSpan w:val="2"/>
            <w:vAlign w:val="center"/>
          </w:tcPr>
          <w:p w14:paraId="2A758417" w14:textId="67E127FF" w:rsidR="00710A9A" w:rsidRPr="00710A9A" w:rsidRDefault="00710A9A" w:rsidP="00710A9A">
            <w:pPr>
              <w:pStyle w:val="Docnumber"/>
              <w:rPr>
                <w:sz w:val="32"/>
              </w:rPr>
            </w:pPr>
            <w:r>
              <w:rPr>
                <w:sz w:val="32"/>
              </w:rPr>
              <w:t>SG17-LS264</w:t>
            </w:r>
          </w:p>
        </w:tc>
      </w:tr>
      <w:tr w:rsidR="00710A9A" w:rsidRPr="00710A9A" w14:paraId="45125BA3" w14:textId="77777777" w:rsidTr="003F6975">
        <w:trPr>
          <w:cantSplit/>
        </w:trPr>
        <w:tc>
          <w:tcPr>
            <w:tcW w:w="1191" w:type="dxa"/>
            <w:vMerge/>
          </w:tcPr>
          <w:p w14:paraId="6D65ADD6" w14:textId="77777777" w:rsidR="00710A9A" w:rsidRPr="00710A9A" w:rsidRDefault="00710A9A" w:rsidP="00710A9A">
            <w:pPr>
              <w:rPr>
                <w:smallCaps/>
                <w:sz w:val="20"/>
              </w:rPr>
            </w:pPr>
            <w:bookmarkStart w:id="4" w:name="dsg" w:colFirst="2" w:colLast="2"/>
            <w:bookmarkEnd w:id="1"/>
          </w:p>
        </w:tc>
        <w:tc>
          <w:tcPr>
            <w:tcW w:w="4051" w:type="dxa"/>
            <w:gridSpan w:val="4"/>
            <w:vMerge/>
          </w:tcPr>
          <w:p w14:paraId="70CAE7A5" w14:textId="77777777" w:rsidR="00710A9A" w:rsidRPr="00710A9A" w:rsidRDefault="00710A9A" w:rsidP="00710A9A">
            <w:pPr>
              <w:rPr>
                <w:smallCaps/>
                <w:sz w:val="20"/>
              </w:rPr>
            </w:pPr>
          </w:p>
        </w:tc>
        <w:tc>
          <w:tcPr>
            <w:tcW w:w="4681" w:type="dxa"/>
            <w:gridSpan w:val="2"/>
          </w:tcPr>
          <w:p w14:paraId="33259D5A" w14:textId="25E89D24" w:rsidR="00710A9A" w:rsidRPr="00710A9A" w:rsidRDefault="00710A9A" w:rsidP="00710A9A">
            <w:pPr>
              <w:jc w:val="right"/>
              <w:rPr>
                <w:b/>
                <w:bCs/>
                <w:smallCaps/>
                <w:sz w:val="28"/>
                <w:szCs w:val="28"/>
              </w:rPr>
            </w:pPr>
            <w:r>
              <w:rPr>
                <w:b/>
                <w:bCs/>
                <w:smallCaps/>
                <w:sz w:val="28"/>
                <w:szCs w:val="28"/>
              </w:rPr>
              <w:t>STUDY GROUP 17</w:t>
            </w:r>
          </w:p>
        </w:tc>
      </w:tr>
      <w:bookmarkEnd w:id="4"/>
      <w:tr w:rsidR="00710A9A" w:rsidRPr="00710A9A" w14:paraId="1DBB8D3B" w14:textId="77777777" w:rsidTr="003F6975">
        <w:trPr>
          <w:cantSplit/>
        </w:trPr>
        <w:tc>
          <w:tcPr>
            <w:tcW w:w="1191" w:type="dxa"/>
            <w:vMerge/>
            <w:tcBorders>
              <w:bottom w:val="single" w:sz="12" w:space="0" w:color="auto"/>
            </w:tcBorders>
          </w:tcPr>
          <w:p w14:paraId="6C52632A" w14:textId="77777777" w:rsidR="00710A9A" w:rsidRPr="00710A9A" w:rsidRDefault="00710A9A" w:rsidP="00710A9A">
            <w:pPr>
              <w:rPr>
                <w:b/>
                <w:bCs/>
                <w:sz w:val="26"/>
              </w:rPr>
            </w:pPr>
          </w:p>
        </w:tc>
        <w:tc>
          <w:tcPr>
            <w:tcW w:w="4051" w:type="dxa"/>
            <w:gridSpan w:val="4"/>
            <w:vMerge/>
            <w:tcBorders>
              <w:bottom w:val="single" w:sz="12" w:space="0" w:color="auto"/>
            </w:tcBorders>
          </w:tcPr>
          <w:p w14:paraId="2FB33221" w14:textId="77777777" w:rsidR="00710A9A" w:rsidRPr="00710A9A" w:rsidRDefault="00710A9A" w:rsidP="00710A9A">
            <w:pPr>
              <w:rPr>
                <w:b/>
                <w:bCs/>
                <w:sz w:val="26"/>
              </w:rPr>
            </w:pPr>
          </w:p>
        </w:tc>
        <w:tc>
          <w:tcPr>
            <w:tcW w:w="4681" w:type="dxa"/>
            <w:gridSpan w:val="2"/>
            <w:tcBorders>
              <w:bottom w:val="single" w:sz="12" w:space="0" w:color="auto"/>
            </w:tcBorders>
            <w:vAlign w:val="center"/>
          </w:tcPr>
          <w:p w14:paraId="0896D6D0" w14:textId="77777777" w:rsidR="00710A9A" w:rsidRPr="00710A9A" w:rsidRDefault="00710A9A" w:rsidP="00710A9A">
            <w:pPr>
              <w:jc w:val="right"/>
              <w:rPr>
                <w:b/>
                <w:bCs/>
                <w:sz w:val="28"/>
                <w:szCs w:val="28"/>
              </w:rPr>
            </w:pPr>
            <w:r w:rsidRPr="00710A9A">
              <w:rPr>
                <w:b/>
                <w:bCs/>
                <w:sz w:val="28"/>
                <w:szCs w:val="28"/>
              </w:rPr>
              <w:t>Original: English</w:t>
            </w:r>
          </w:p>
        </w:tc>
      </w:tr>
      <w:tr w:rsidR="00710A9A" w:rsidRPr="00710A9A" w14:paraId="025D0702" w14:textId="77777777" w:rsidTr="003F6975">
        <w:trPr>
          <w:cantSplit/>
        </w:trPr>
        <w:tc>
          <w:tcPr>
            <w:tcW w:w="1617" w:type="dxa"/>
            <w:gridSpan w:val="3"/>
          </w:tcPr>
          <w:p w14:paraId="3F25D598" w14:textId="77777777" w:rsidR="00710A9A" w:rsidRPr="00710A9A" w:rsidRDefault="00710A9A" w:rsidP="00710A9A">
            <w:pPr>
              <w:rPr>
                <w:b/>
                <w:bCs/>
              </w:rPr>
            </w:pPr>
            <w:bookmarkStart w:id="5" w:name="dbluepink" w:colFirst="1" w:colLast="1"/>
            <w:bookmarkStart w:id="6" w:name="dmeeting" w:colFirst="2" w:colLast="2"/>
            <w:r w:rsidRPr="00710A9A">
              <w:rPr>
                <w:b/>
                <w:bCs/>
              </w:rPr>
              <w:t>Question(s):</w:t>
            </w:r>
          </w:p>
        </w:tc>
        <w:tc>
          <w:tcPr>
            <w:tcW w:w="3625" w:type="dxa"/>
            <w:gridSpan w:val="2"/>
          </w:tcPr>
          <w:p w14:paraId="297FF4CC" w14:textId="43C84B23" w:rsidR="00710A9A" w:rsidRPr="00710A9A" w:rsidRDefault="00710A9A" w:rsidP="00710A9A">
            <w:r w:rsidRPr="00710A9A">
              <w:t>6/17</w:t>
            </w:r>
          </w:p>
        </w:tc>
        <w:tc>
          <w:tcPr>
            <w:tcW w:w="4681" w:type="dxa"/>
            <w:gridSpan w:val="2"/>
          </w:tcPr>
          <w:p w14:paraId="2CDF0203" w14:textId="75F74DF6" w:rsidR="00710A9A" w:rsidRPr="00710A9A" w:rsidRDefault="00710A9A" w:rsidP="00710A9A">
            <w:pPr>
              <w:jc w:val="right"/>
            </w:pPr>
            <w:r w:rsidRPr="00710A9A">
              <w:t>Virtual, 24 August - 3 September 2020</w:t>
            </w:r>
          </w:p>
        </w:tc>
      </w:tr>
      <w:tr w:rsidR="00710A9A" w:rsidRPr="00710A9A" w14:paraId="1ED51DA3" w14:textId="77777777" w:rsidTr="003F6975">
        <w:trPr>
          <w:cantSplit/>
        </w:trPr>
        <w:tc>
          <w:tcPr>
            <w:tcW w:w="9923" w:type="dxa"/>
            <w:gridSpan w:val="7"/>
          </w:tcPr>
          <w:p w14:paraId="45E28A01" w14:textId="56DB823A" w:rsidR="00710A9A" w:rsidRPr="00710A9A" w:rsidRDefault="00710A9A" w:rsidP="00710A9A">
            <w:pPr>
              <w:jc w:val="center"/>
              <w:rPr>
                <w:b/>
                <w:bCs/>
              </w:rPr>
            </w:pPr>
            <w:bookmarkStart w:id="7" w:name="ddoctype" w:colFirst="0" w:colLast="0"/>
            <w:bookmarkEnd w:id="5"/>
            <w:bookmarkEnd w:id="6"/>
            <w:r>
              <w:rPr>
                <w:b/>
                <w:bCs/>
              </w:rPr>
              <w:t>(</w:t>
            </w:r>
            <w:r w:rsidRPr="00710A9A">
              <w:rPr>
                <w:b/>
                <w:bCs/>
              </w:rPr>
              <w:t xml:space="preserve">Ref.: </w:t>
            </w:r>
            <w:hyperlink r:id="rId11" w:history="1">
              <w:r w:rsidRPr="00710A9A">
                <w:rPr>
                  <w:rStyle w:val="Hyperlink"/>
                  <w:rFonts w:ascii="Times New Roman" w:hAnsi="Times New Roman"/>
                  <w:b/>
                  <w:bCs/>
                </w:rPr>
                <w:t>SG17-TD3331R4</w:t>
              </w:r>
            </w:hyperlink>
            <w:r>
              <w:rPr>
                <w:b/>
                <w:bCs/>
              </w:rPr>
              <w:t>)</w:t>
            </w:r>
          </w:p>
        </w:tc>
      </w:tr>
      <w:tr w:rsidR="00710A9A" w:rsidRPr="00710A9A" w14:paraId="092D66C2" w14:textId="77777777" w:rsidTr="003F6975">
        <w:trPr>
          <w:cantSplit/>
        </w:trPr>
        <w:tc>
          <w:tcPr>
            <w:tcW w:w="1617" w:type="dxa"/>
            <w:gridSpan w:val="3"/>
          </w:tcPr>
          <w:p w14:paraId="70DEB574" w14:textId="77777777" w:rsidR="00710A9A" w:rsidRPr="00710A9A" w:rsidRDefault="00710A9A" w:rsidP="00710A9A">
            <w:pPr>
              <w:rPr>
                <w:b/>
                <w:bCs/>
              </w:rPr>
            </w:pPr>
            <w:bookmarkStart w:id="8" w:name="dsource" w:colFirst="1" w:colLast="1"/>
            <w:bookmarkEnd w:id="7"/>
            <w:r w:rsidRPr="00710A9A">
              <w:rPr>
                <w:b/>
                <w:bCs/>
              </w:rPr>
              <w:t>Source:</w:t>
            </w:r>
          </w:p>
        </w:tc>
        <w:tc>
          <w:tcPr>
            <w:tcW w:w="8306" w:type="dxa"/>
            <w:gridSpan w:val="4"/>
          </w:tcPr>
          <w:p w14:paraId="2AE408AC" w14:textId="2B76C4D0" w:rsidR="00710A9A" w:rsidRPr="00710A9A" w:rsidRDefault="00710A9A" w:rsidP="00710A9A">
            <w:r w:rsidRPr="00710A9A">
              <w:t>ITU-T Study Group 17</w:t>
            </w:r>
          </w:p>
        </w:tc>
      </w:tr>
      <w:tr w:rsidR="00710A9A" w:rsidRPr="00710A9A" w14:paraId="116E6263" w14:textId="77777777" w:rsidTr="003F6975">
        <w:trPr>
          <w:cantSplit/>
        </w:trPr>
        <w:tc>
          <w:tcPr>
            <w:tcW w:w="1617" w:type="dxa"/>
            <w:gridSpan w:val="3"/>
          </w:tcPr>
          <w:p w14:paraId="2DCBE3C3" w14:textId="77777777" w:rsidR="00710A9A" w:rsidRPr="00710A9A" w:rsidRDefault="00710A9A" w:rsidP="00710A9A">
            <w:bookmarkStart w:id="9" w:name="dtitle1" w:colFirst="1" w:colLast="1"/>
            <w:bookmarkEnd w:id="8"/>
            <w:r w:rsidRPr="00710A9A">
              <w:rPr>
                <w:b/>
                <w:bCs/>
              </w:rPr>
              <w:t>Title:</w:t>
            </w:r>
          </w:p>
        </w:tc>
        <w:tc>
          <w:tcPr>
            <w:tcW w:w="8306" w:type="dxa"/>
            <w:gridSpan w:val="4"/>
          </w:tcPr>
          <w:p w14:paraId="01ED8E07" w14:textId="35B0652A" w:rsidR="00710A9A" w:rsidRPr="00710A9A" w:rsidRDefault="00710A9A" w:rsidP="00710A9A">
            <w:r w:rsidRPr="00710A9A">
              <w:t>LS on threats of service disruption, SIP message alteration and content eavesdropping in 5G networks</w:t>
            </w:r>
          </w:p>
        </w:tc>
      </w:tr>
      <w:tr w:rsidR="00710A9A" w:rsidRPr="00710A9A" w14:paraId="2649FB74" w14:textId="77777777" w:rsidTr="003F6975">
        <w:trPr>
          <w:cantSplit/>
        </w:trPr>
        <w:tc>
          <w:tcPr>
            <w:tcW w:w="1617" w:type="dxa"/>
            <w:gridSpan w:val="3"/>
            <w:tcBorders>
              <w:bottom w:val="single" w:sz="8" w:space="0" w:color="auto"/>
            </w:tcBorders>
          </w:tcPr>
          <w:p w14:paraId="52C11A27" w14:textId="77777777" w:rsidR="00710A9A" w:rsidRPr="00710A9A" w:rsidRDefault="00710A9A" w:rsidP="00710A9A">
            <w:pPr>
              <w:rPr>
                <w:b/>
                <w:bCs/>
              </w:rPr>
            </w:pPr>
            <w:bookmarkStart w:id="10" w:name="dpurpose" w:colFirst="1" w:colLast="1"/>
            <w:bookmarkEnd w:id="9"/>
            <w:r w:rsidRPr="00710A9A">
              <w:rPr>
                <w:b/>
                <w:bCs/>
              </w:rPr>
              <w:t>Purpose:</w:t>
            </w:r>
          </w:p>
        </w:tc>
        <w:tc>
          <w:tcPr>
            <w:tcW w:w="8306" w:type="dxa"/>
            <w:gridSpan w:val="4"/>
            <w:tcBorders>
              <w:bottom w:val="single" w:sz="8" w:space="0" w:color="auto"/>
            </w:tcBorders>
          </w:tcPr>
          <w:p w14:paraId="55151EC3" w14:textId="696658F0" w:rsidR="00710A9A" w:rsidRPr="00710A9A" w:rsidRDefault="00710A9A" w:rsidP="00710A9A">
            <w:r>
              <w:t>Action</w:t>
            </w:r>
          </w:p>
        </w:tc>
      </w:tr>
      <w:bookmarkEnd w:id="2"/>
      <w:bookmarkEnd w:id="10"/>
      <w:tr w:rsidR="00CD6848" w14:paraId="38A62C82" w14:textId="77777777" w:rsidTr="00626673">
        <w:trPr>
          <w:cantSplit/>
          <w:trHeight w:val="357"/>
        </w:trPr>
        <w:tc>
          <w:tcPr>
            <w:tcW w:w="9923" w:type="dxa"/>
            <w:gridSpan w:val="7"/>
            <w:tcBorders>
              <w:top w:val="single" w:sz="12" w:space="0" w:color="auto"/>
            </w:tcBorders>
          </w:tcPr>
          <w:p w14:paraId="1C8F185B" w14:textId="77777777" w:rsidR="00CD6848" w:rsidRDefault="00CD6848" w:rsidP="00F05E8B">
            <w:pPr>
              <w:jc w:val="center"/>
              <w:rPr>
                <w:b/>
              </w:rPr>
            </w:pPr>
            <w:r>
              <w:rPr>
                <w:b/>
              </w:rPr>
              <w:t>LIAISON STATEMENT</w:t>
            </w:r>
          </w:p>
        </w:tc>
      </w:tr>
      <w:tr w:rsidR="00CD6848" w14:paraId="3AEEDD62" w14:textId="77777777" w:rsidTr="00626673">
        <w:trPr>
          <w:cantSplit/>
          <w:trHeight w:val="357"/>
        </w:trPr>
        <w:tc>
          <w:tcPr>
            <w:tcW w:w="2127" w:type="dxa"/>
            <w:gridSpan w:val="4"/>
          </w:tcPr>
          <w:p w14:paraId="5A063BB6" w14:textId="77777777" w:rsidR="00CD6848" w:rsidRPr="003869CD" w:rsidRDefault="00CD6848" w:rsidP="00F05E8B">
            <w:pPr>
              <w:rPr>
                <w:b/>
                <w:bCs/>
              </w:rPr>
            </w:pPr>
            <w:r w:rsidRPr="003869CD">
              <w:rPr>
                <w:b/>
                <w:bCs/>
              </w:rPr>
              <w:t>For action to:</w:t>
            </w:r>
          </w:p>
        </w:tc>
        <w:tc>
          <w:tcPr>
            <w:tcW w:w="7796" w:type="dxa"/>
            <w:gridSpan w:val="3"/>
          </w:tcPr>
          <w:p w14:paraId="3C2D8FB5" w14:textId="25FFC969" w:rsidR="00CD6848" w:rsidRDefault="00046B67" w:rsidP="00F05E8B">
            <w:pPr>
              <w:pStyle w:val="LSForAction"/>
            </w:pPr>
            <w:r>
              <w:t>3GPP SA3, GSMA FASG</w:t>
            </w:r>
          </w:p>
        </w:tc>
      </w:tr>
      <w:tr w:rsidR="00CD6848" w14:paraId="2973018F" w14:textId="77777777" w:rsidTr="00626673">
        <w:trPr>
          <w:cantSplit/>
          <w:trHeight w:val="357"/>
        </w:trPr>
        <w:tc>
          <w:tcPr>
            <w:tcW w:w="2127" w:type="dxa"/>
            <w:gridSpan w:val="4"/>
          </w:tcPr>
          <w:p w14:paraId="78AFCF24" w14:textId="77777777" w:rsidR="00CD6848" w:rsidRPr="003869CD" w:rsidRDefault="00CD6848" w:rsidP="00F05E8B">
            <w:pPr>
              <w:rPr>
                <w:b/>
                <w:bCs/>
              </w:rPr>
            </w:pPr>
            <w:r w:rsidRPr="003869CD">
              <w:rPr>
                <w:b/>
                <w:bCs/>
              </w:rPr>
              <w:t>For comment to:</w:t>
            </w:r>
          </w:p>
        </w:tc>
        <w:tc>
          <w:tcPr>
            <w:tcW w:w="7796" w:type="dxa"/>
            <w:gridSpan w:val="3"/>
          </w:tcPr>
          <w:p w14:paraId="0BAA906B" w14:textId="540128D8" w:rsidR="00CD6848" w:rsidRDefault="00046B67" w:rsidP="00F05E8B">
            <w:pPr>
              <w:pStyle w:val="LSForComment"/>
            </w:pPr>
            <w:r>
              <w:t>-</w:t>
            </w:r>
          </w:p>
        </w:tc>
      </w:tr>
      <w:tr w:rsidR="00CD6848" w14:paraId="057FE425" w14:textId="77777777" w:rsidTr="00626673">
        <w:trPr>
          <w:cantSplit/>
          <w:trHeight w:val="357"/>
        </w:trPr>
        <w:tc>
          <w:tcPr>
            <w:tcW w:w="2127" w:type="dxa"/>
            <w:gridSpan w:val="4"/>
          </w:tcPr>
          <w:p w14:paraId="3C0F96A1" w14:textId="77777777" w:rsidR="00CD6848" w:rsidRPr="003869CD" w:rsidRDefault="00CD6848" w:rsidP="00F05E8B">
            <w:pPr>
              <w:rPr>
                <w:b/>
                <w:bCs/>
              </w:rPr>
            </w:pPr>
            <w:r w:rsidRPr="003869CD">
              <w:rPr>
                <w:b/>
                <w:bCs/>
              </w:rPr>
              <w:t>For information to:</w:t>
            </w:r>
          </w:p>
        </w:tc>
        <w:tc>
          <w:tcPr>
            <w:tcW w:w="7796" w:type="dxa"/>
            <w:gridSpan w:val="3"/>
          </w:tcPr>
          <w:p w14:paraId="3D12637F" w14:textId="0EB51EA0" w:rsidR="00CD6848" w:rsidRDefault="001F78B9" w:rsidP="00F05E8B">
            <w:pPr>
              <w:pStyle w:val="LSForInfo"/>
            </w:pPr>
            <w:r>
              <w:t>-</w:t>
            </w:r>
          </w:p>
        </w:tc>
      </w:tr>
      <w:tr w:rsidR="00CD6848" w14:paraId="4CA876B2" w14:textId="77777777" w:rsidTr="00626673">
        <w:trPr>
          <w:cantSplit/>
          <w:trHeight w:val="357"/>
        </w:trPr>
        <w:tc>
          <w:tcPr>
            <w:tcW w:w="2127" w:type="dxa"/>
            <w:gridSpan w:val="4"/>
          </w:tcPr>
          <w:p w14:paraId="16600D3A" w14:textId="77777777" w:rsidR="00CD6848" w:rsidRDefault="00CD6848" w:rsidP="00F05E8B">
            <w:pPr>
              <w:rPr>
                <w:b/>
                <w:bCs/>
              </w:rPr>
            </w:pPr>
            <w:r>
              <w:rPr>
                <w:b/>
                <w:bCs/>
              </w:rPr>
              <w:t>Approval:</w:t>
            </w:r>
          </w:p>
        </w:tc>
        <w:tc>
          <w:tcPr>
            <w:tcW w:w="7796" w:type="dxa"/>
            <w:gridSpan w:val="3"/>
          </w:tcPr>
          <w:p w14:paraId="7DE81CDE" w14:textId="22F58B1B" w:rsidR="00CD6848" w:rsidRPr="00B55983" w:rsidRDefault="00B55983" w:rsidP="00F05E8B">
            <w:r w:rsidRPr="00B55983">
              <w:t>ITU-T S</w:t>
            </w:r>
            <w:r w:rsidR="006936B5">
              <w:t xml:space="preserve">tudy </w:t>
            </w:r>
            <w:r w:rsidRPr="00B55983">
              <w:t>G</w:t>
            </w:r>
            <w:r w:rsidR="006936B5">
              <w:t xml:space="preserve">roup </w:t>
            </w:r>
            <w:r w:rsidRPr="00B55983">
              <w:t>17 meeting (Virtual, 3 September 2020)</w:t>
            </w:r>
          </w:p>
        </w:tc>
      </w:tr>
      <w:tr w:rsidR="00CD6848" w14:paraId="18D69991" w14:textId="77777777" w:rsidTr="00626673">
        <w:trPr>
          <w:cantSplit/>
          <w:trHeight w:val="357"/>
        </w:trPr>
        <w:tc>
          <w:tcPr>
            <w:tcW w:w="2127" w:type="dxa"/>
            <w:gridSpan w:val="4"/>
            <w:tcBorders>
              <w:bottom w:val="single" w:sz="12" w:space="0" w:color="auto"/>
            </w:tcBorders>
          </w:tcPr>
          <w:p w14:paraId="75DE62DA" w14:textId="77777777" w:rsidR="00CD6848" w:rsidRDefault="00CD6848" w:rsidP="00F05E8B">
            <w:pPr>
              <w:rPr>
                <w:b/>
                <w:bCs/>
              </w:rPr>
            </w:pPr>
            <w:r>
              <w:rPr>
                <w:b/>
                <w:bCs/>
              </w:rPr>
              <w:t>Deadline:</w:t>
            </w:r>
          </w:p>
        </w:tc>
        <w:tc>
          <w:tcPr>
            <w:tcW w:w="7796" w:type="dxa"/>
            <w:gridSpan w:val="3"/>
            <w:tcBorders>
              <w:bottom w:val="single" w:sz="12" w:space="0" w:color="auto"/>
            </w:tcBorders>
          </w:tcPr>
          <w:p w14:paraId="6F833D61" w14:textId="5ABEFC0E" w:rsidR="00CD6848" w:rsidRDefault="001C1E72" w:rsidP="00F05E8B">
            <w:pPr>
              <w:pStyle w:val="LSDeadline"/>
            </w:pPr>
            <w:r>
              <w:t>1</w:t>
            </w:r>
            <w:r w:rsidR="001F78B9">
              <w:t xml:space="preserve"> </w:t>
            </w:r>
            <w:r>
              <w:t>December</w:t>
            </w:r>
            <w:r w:rsidR="001F78B9">
              <w:t xml:space="preserve"> 202</w:t>
            </w:r>
            <w:r>
              <w:t>0</w:t>
            </w:r>
            <w:r w:rsidR="001F78B9">
              <w:t xml:space="preserve"> </w:t>
            </w:r>
          </w:p>
        </w:tc>
      </w:tr>
      <w:tr w:rsidR="007B69A1" w:rsidRPr="0049090D" w14:paraId="01232829" w14:textId="77777777" w:rsidTr="000C397B">
        <w:trPr>
          <w:cantSplit/>
        </w:trPr>
        <w:tc>
          <w:tcPr>
            <w:tcW w:w="1607" w:type="dxa"/>
            <w:gridSpan w:val="2"/>
            <w:tcBorders>
              <w:top w:val="single" w:sz="8" w:space="0" w:color="auto"/>
              <w:bottom w:val="single" w:sz="8" w:space="0" w:color="auto"/>
            </w:tcBorders>
          </w:tcPr>
          <w:p w14:paraId="321649E1" w14:textId="33545847" w:rsidR="007B69A1" w:rsidRPr="00136DDD" w:rsidRDefault="007B69A1" w:rsidP="007B69A1">
            <w:pPr>
              <w:rPr>
                <w:b/>
                <w:bCs/>
              </w:rPr>
            </w:pPr>
            <w:r w:rsidRPr="00353A80">
              <w:rPr>
                <w:b/>
                <w:bCs/>
              </w:rPr>
              <w:t>Contact:</w:t>
            </w:r>
          </w:p>
        </w:tc>
        <w:tc>
          <w:tcPr>
            <w:tcW w:w="3780" w:type="dxa"/>
            <w:gridSpan w:val="4"/>
            <w:tcBorders>
              <w:top w:val="single" w:sz="8" w:space="0" w:color="auto"/>
              <w:bottom w:val="single" w:sz="8" w:space="0" w:color="auto"/>
            </w:tcBorders>
          </w:tcPr>
          <w:p w14:paraId="1C1D19F4" w14:textId="132FABF5" w:rsidR="007B69A1" w:rsidRDefault="007B69A1" w:rsidP="007B69A1">
            <w:pPr>
              <w:rPr>
                <w:lang w:eastAsia="ko-KR"/>
              </w:rPr>
            </w:pPr>
            <w:r w:rsidRPr="00D5654C">
              <w:rPr>
                <w:rFonts w:eastAsia="Malgun Gothic"/>
              </w:rPr>
              <w:t>Heung</w:t>
            </w:r>
            <w:r>
              <w:rPr>
                <w:rFonts w:eastAsia="Malgun Gothic"/>
              </w:rPr>
              <w:t xml:space="preserve"> </w:t>
            </w:r>
            <w:r w:rsidRPr="00D5654C">
              <w:rPr>
                <w:rFonts w:eastAsia="Malgun Gothic"/>
              </w:rPr>
              <w:t>Yo</w:t>
            </w:r>
            <w:r>
              <w:rPr>
                <w:rFonts w:eastAsia="Malgun Gothic"/>
              </w:rPr>
              <w:t xml:space="preserve">ul </w:t>
            </w:r>
            <w:r w:rsidRPr="00D5654C">
              <w:rPr>
                <w:rFonts w:eastAsia="Malgun Gothic"/>
              </w:rPr>
              <w:t>Yo</w:t>
            </w:r>
            <w:r>
              <w:rPr>
                <w:rFonts w:eastAsia="Malgun Gothic"/>
              </w:rPr>
              <w:t>u</w:t>
            </w:r>
            <w:r w:rsidRPr="00D5654C">
              <w:rPr>
                <w:rFonts w:eastAsia="Malgun Gothic"/>
              </w:rPr>
              <w:t>m</w:t>
            </w:r>
            <w:r w:rsidRPr="00353A80">
              <w:rPr>
                <w:rFonts w:eastAsia="Malgun Gothic"/>
              </w:rPr>
              <w:br/>
            </w:r>
            <w:r>
              <w:rPr>
                <w:rFonts w:eastAsia="MS Mincho"/>
              </w:rPr>
              <w:t xml:space="preserve">ITU-T </w:t>
            </w:r>
            <w:r w:rsidR="001C1E72">
              <w:rPr>
                <w:rFonts w:eastAsia="MS Mincho"/>
              </w:rPr>
              <w:t xml:space="preserve">SG17 </w:t>
            </w:r>
            <w:r>
              <w:rPr>
                <w:rFonts w:eastAsia="MS Mincho"/>
              </w:rPr>
              <w:t>Chairman</w:t>
            </w:r>
            <w:r w:rsidRPr="00353A80">
              <w:rPr>
                <w:rFonts w:eastAsia="MS Mincho"/>
              </w:rPr>
              <w:t xml:space="preserve"> </w:t>
            </w:r>
          </w:p>
        </w:tc>
        <w:tc>
          <w:tcPr>
            <w:tcW w:w="4536" w:type="dxa"/>
            <w:tcBorders>
              <w:top w:val="single" w:sz="8" w:space="0" w:color="auto"/>
              <w:bottom w:val="single" w:sz="8" w:space="0" w:color="auto"/>
            </w:tcBorders>
          </w:tcPr>
          <w:p w14:paraId="2379579F" w14:textId="258A0646" w:rsidR="007B69A1" w:rsidRDefault="007B69A1" w:rsidP="007B69A1">
            <w:r w:rsidRPr="00353A80">
              <w:t>Tel:</w:t>
            </w:r>
            <w:r w:rsidRPr="00353A80">
              <w:tab/>
              <w:t>+82-</w:t>
            </w:r>
            <w:r>
              <w:t>41-530-1328</w:t>
            </w:r>
            <w:r w:rsidRPr="00353A80">
              <w:br/>
            </w:r>
            <w:r w:rsidRPr="00353A80">
              <w:rPr>
                <w:rFonts w:eastAsia="Malgun Gothic"/>
              </w:rPr>
              <w:t>Fax:</w:t>
            </w:r>
            <w:r w:rsidRPr="00353A80">
              <w:rPr>
                <w:rFonts w:eastAsia="Malgun Gothic"/>
              </w:rPr>
              <w:tab/>
            </w:r>
            <w:r w:rsidRPr="00353A80">
              <w:t>+82-</w:t>
            </w:r>
            <w:r>
              <w:t>41-530-1494</w:t>
            </w:r>
            <w:r w:rsidRPr="00353A80">
              <w:br/>
              <w:t xml:space="preserve">E-mail: </w:t>
            </w:r>
            <w:hyperlink r:id="rId12" w:history="1">
              <w:r w:rsidRPr="002E3E06">
                <w:rPr>
                  <w:rStyle w:val="Hyperlink"/>
                  <w:rFonts w:ascii="Times New Roman" w:hAnsi="Times New Roman"/>
                </w:rPr>
                <w:t>hyyoum@sch.ac.kr</w:t>
              </w:r>
            </w:hyperlink>
          </w:p>
        </w:tc>
      </w:tr>
      <w:tr w:rsidR="007B69A1" w:rsidRPr="0049090D" w14:paraId="574D4B2C" w14:textId="77777777" w:rsidTr="000C397B">
        <w:trPr>
          <w:cantSplit/>
        </w:trPr>
        <w:tc>
          <w:tcPr>
            <w:tcW w:w="1607" w:type="dxa"/>
            <w:gridSpan w:val="2"/>
            <w:tcBorders>
              <w:top w:val="single" w:sz="8" w:space="0" w:color="auto"/>
              <w:bottom w:val="single" w:sz="8" w:space="0" w:color="auto"/>
            </w:tcBorders>
          </w:tcPr>
          <w:p w14:paraId="48A76415" w14:textId="69E7BA34" w:rsidR="007B69A1" w:rsidRPr="00136DDD" w:rsidRDefault="007B69A1" w:rsidP="007B69A1">
            <w:pPr>
              <w:rPr>
                <w:b/>
                <w:bCs/>
              </w:rPr>
            </w:pPr>
            <w:r w:rsidRPr="00136DDD">
              <w:rPr>
                <w:b/>
                <w:bCs/>
              </w:rPr>
              <w:t>Contact:</w:t>
            </w:r>
          </w:p>
        </w:tc>
        <w:tc>
          <w:tcPr>
            <w:tcW w:w="3780" w:type="dxa"/>
            <w:gridSpan w:val="4"/>
            <w:tcBorders>
              <w:top w:val="single" w:sz="8" w:space="0" w:color="auto"/>
              <w:bottom w:val="single" w:sz="8" w:space="0" w:color="auto"/>
            </w:tcBorders>
          </w:tcPr>
          <w:p w14:paraId="58B756D7" w14:textId="42A17087" w:rsidR="007B69A1" w:rsidRPr="00136DDD" w:rsidRDefault="00710A9A" w:rsidP="007B69A1">
            <w:sdt>
              <w:sdtPr>
                <w:rPr>
                  <w:lang w:eastAsia="ko-KR"/>
                </w:rPr>
                <w:alias w:val="ContactNameOrgCountry"/>
                <w:tag w:val="ContactNameOrgCountry"/>
                <w:id w:val="-677883887"/>
                <w:placeholder>
                  <w:docPart w:val="E4B6BFB85C13C94880BCEFEF5EF0FD07"/>
                </w:placeholder>
                <w:text w:multiLine="1"/>
              </w:sdtPr>
              <w:sdtEndPr/>
              <w:sdtContent>
                <w:proofErr w:type="spellStart"/>
                <w:r w:rsidR="007B69A1">
                  <w:rPr>
                    <w:lang w:eastAsia="ko-KR"/>
                  </w:rPr>
                  <w:t>Jonghyun</w:t>
                </w:r>
                <w:proofErr w:type="spellEnd"/>
                <w:r w:rsidR="007B69A1">
                  <w:rPr>
                    <w:lang w:eastAsia="ko-KR"/>
                  </w:rPr>
                  <w:t xml:space="preserve"> </w:t>
                </w:r>
                <w:proofErr w:type="spellStart"/>
                <w:r w:rsidR="007B69A1">
                  <w:rPr>
                    <w:lang w:eastAsia="ko-KR"/>
                  </w:rPr>
                  <w:t>Baek</w:t>
                </w:r>
                <w:proofErr w:type="spellEnd"/>
                <w:r w:rsidR="007B69A1">
                  <w:rPr>
                    <w:lang w:eastAsia="ko-KR"/>
                  </w:rPr>
                  <w:br/>
                  <w:t xml:space="preserve">Co-Rapporteur of ITU-T Q6/17 </w:t>
                </w:r>
                <w:r w:rsidR="007B69A1">
                  <w:rPr>
                    <w:lang w:eastAsia="ko-KR"/>
                  </w:rPr>
                  <w:br/>
                </w:r>
              </w:sdtContent>
            </w:sdt>
          </w:p>
        </w:tc>
        <w:sdt>
          <w:sdtPr>
            <w:alias w:val="ContactTelFaxEmail"/>
            <w:tag w:val="ContactTelFaxEmail"/>
            <w:id w:val="-136496682"/>
            <w:placeholder>
              <w:docPart w:val="7E16F8193597E14E81B8F00850770D3A"/>
            </w:placeholder>
          </w:sdtPr>
          <w:sdtEndPr/>
          <w:sdtContent>
            <w:tc>
              <w:tcPr>
                <w:tcW w:w="4536" w:type="dxa"/>
                <w:tcBorders>
                  <w:top w:val="single" w:sz="8" w:space="0" w:color="auto"/>
                  <w:bottom w:val="single" w:sz="8" w:space="0" w:color="auto"/>
                </w:tcBorders>
              </w:tcPr>
              <w:p w14:paraId="0C8B4E73" w14:textId="4A631189" w:rsidR="007B69A1" w:rsidRPr="00061268" w:rsidRDefault="007B69A1" w:rsidP="007B69A1">
                <w:pPr>
                  <w:rPr>
                    <w:lang w:val="pt-BR"/>
                  </w:rPr>
                </w:pPr>
                <w:r>
                  <w:rPr>
                    <w:lang w:val="pt-BR"/>
                  </w:rPr>
                  <w:t>Tel:</w:t>
                </w:r>
                <w:r>
                  <w:rPr>
                    <w:lang w:val="pt-BR"/>
                  </w:rPr>
                  <w:tab/>
                </w:r>
                <w:r w:rsidRPr="00095182">
                  <w:t xml:space="preserve">+82 </w:t>
                </w:r>
                <w:r>
                  <w:t>61</w:t>
                </w:r>
                <w:r w:rsidRPr="00095182">
                  <w:t xml:space="preserve"> </w:t>
                </w:r>
                <w:r>
                  <w:t>820</w:t>
                </w:r>
                <w:r w:rsidRPr="00095182">
                  <w:t xml:space="preserve"> </w:t>
                </w:r>
                <w:r>
                  <w:t>1</w:t>
                </w:r>
                <w:r w:rsidRPr="00095182">
                  <w:t>65</w:t>
                </w:r>
                <w:r>
                  <w:t>7</w:t>
                </w:r>
                <w:r w:rsidRPr="00095182">
                  <w:br/>
                  <w:t xml:space="preserve">Fax: </w:t>
                </w:r>
                <w:r w:rsidRPr="00095182">
                  <w:tab/>
                  <w:t xml:space="preserve">+82 </w:t>
                </w:r>
                <w:r>
                  <w:t>61</w:t>
                </w:r>
                <w:r w:rsidRPr="00095182">
                  <w:t xml:space="preserve"> </w:t>
                </w:r>
                <w:r>
                  <w:t>820 2608</w:t>
                </w:r>
                <w:r w:rsidRPr="001E1D84">
                  <w:br/>
                </w:r>
                <w:r w:rsidRPr="001E1D84">
                  <w:rPr>
                    <w:lang w:eastAsia="ko-KR"/>
                  </w:rPr>
                  <w:t xml:space="preserve">Email: </w:t>
                </w:r>
                <w:r w:rsidRPr="001E1D84">
                  <w:rPr>
                    <w:lang w:eastAsia="ko-KR"/>
                  </w:rPr>
                  <w:tab/>
                </w:r>
                <w:hyperlink r:id="rId13" w:history="1">
                  <w:r w:rsidRPr="006D71CC">
                    <w:rPr>
                      <w:rStyle w:val="Hyperlink"/>
                      <w:lang w:eastAsia="ko-KR"/>
                    </w:rPr>
                    <w:t>jonghyunbaek0@gmail.com</w:t>
                  </w:r>
                </w:hyperlink>
              </w:p>
            </w:tc>
          </w:sdtContent>
        </w:sdt>
      </w:tr>
      <w:tr w:rsidR="007B69A1" w:rsidRPr="0049090D" w14:paraId="67D1DF81" w14:textId="77777777" w:rsidTr="000C397B">
        <w:trPr>
          <w:cantSplit/>
        </w:trPr>
        <w:tc>
          <w:tcPr>
            <w:tcW w:w="1607" w:type="dxa"/>
            <w:gridSpan w:val="2"/>
            <w:tcBorders>
              <w:top w:val="single" w:sz="8" w:space="0" w:color="auto"/>
              <w:bottom w:val="single" w:sz="8" w:space="0" w:color="auto"/>
            </w:tcBorders>
          </w:tcPr>
          <w:p w14:paraId="533C66CF" w14:textId="023D16B1" w:rsidR="007B69A1" w:rsidRPr="00136DDD" w:rsidRDefault="007B69A1" w:rsidP="007B69A1">
            <w:pPr>
              <w:rPr>
                <w:b/>
                <w:bCs/>
              </w:rPr>
            </w:pPr>
            <w:r w:rsidRPr="00136DDD">
              <w:rPr>
                <w:b/>
                <w:bCs/>
              </w:rPr>
              <w:t>Contact:</w:t>
            </w:r>
          </w:p>
        </w:tc>
        <w:tc>
          <w:tcPr>
            <w:tcW w:w="3780" w:type="dxa"/>
            <w:gridSpan w:val="4"/>
            <w:tcBorders>
              <w:top w:val="single" w:sz="8" w:space="0" w:color="auto"/>
              <w:bottom w:val="single" w:sz="8" w:space="0" w:color="auto"/>
            </w:tcBorders>
          </w:tcPr>
          <w:p w14:paraId="4F40ED30" w14:textId="68EF7313" w:rsidR="007B69A1" w:rsidRPr="00136DDD" w:rsidRDefault="007B69A1" w:rsidP="007B69A1">
            <w:proofErr w:type="spellStart"/>
            <w:r>
              <w:rPr>
                <w:lang w:val="es-ES" w:eastAsia="ko-KR"/>
              </w:rPr>
              <w:t>Junzhi</w:t>
            </w:r>
            <w:proofErr w:type="spellEnd"/>
            <w:r w:rsidRPr="003E5933">
              <w:rPr>
                <w:lang w:val="es-ES" w:eastAsia="ko-KR"/>
              </w:rPr>
              <w:t xml:space="preserve"> </w:t>
            </w:r>
            <w:r>
              <w:rPr>
                <w:lang w:val="es-ES" w:eastAsia="ko-KR"/>
              </w:rPr>
              <w:t>Yan</w:t>
            </w:r>
            <w:r w:rsidRPr="003E5933">
              <w:rPr>
                <w:lang w:val="es-ES" w:eastAsia="ko-KR"/>
              </w:rPr>
              <w:br/>
            </w:r>
            <w:r>
              <w:rPr>
                <w:lang w:eastAsia="ko-KR"/>
              </w:rPr>
              <w:t>Co-Rapporteur of ITU-T Q6/17</w:t>
            </w:r>
            <w:r>
              <w:rPr>
                <w:lang w:eastAsia="ko-KR"/>
              </w:rPr>
              <w:br/>
            </w:r>
          </w:p>
        </w:tc>
        <w:tc>
          <w:tcPr>
            <w:tcW w:w="4536" w:type="dxa"/>
            <w:tcBorders>
              <w:top w:val="single" w:sz="8" w:space="0" w:color="auto"/>
              <w:bottom w:val="single" w:sz="8" w:space="0" w:color="auto"/>
            </w:tcBorders>
          </w:tcPr>
          <w:p w14:paraId="08D82A0D" w14:textId="2923871B" w:rsidR="007B69A1" w:rsidRPr="00061268" w:rsidRDefault="007B69A1" w:rsidP="007B69A1">
            <w:pPr>
              <w:rPr>
                <w:lang w:val="pt-BR"/>
              </w:rPr>
            </w:pPr>
            <w:r>
              <w:rPr>
                <w:lang w:eastAsia="ko-KR"/>
              </w:rPr>
              <w:t xml:space="preserve">Tel: </w:t>
            </w:r>
            <w:r>
              <w:rPr>
                <w:lang w:eastAsia="ko-KR"/>
              </w:rPr>
              <w:tab/>
              <w:t>-</w:t>
            </w:r>
            <w:r>
              <w:rPr>
                <w:lang w:eastAsia="ko-KR"/>
              </w:rPr>
              <w:br/>
              <w:t xml:space="preserve">Email: </w:t>
            </w:r>
            <w:r>
              <w:rPr>
                <w:lang w:eastAsia="ko-KR"/>
              </w:rPr>
              <w:tab/>
            </w:r>
            <w:hyperlink r:id="rId14" w:history="1">
              <w:r w:rsidRPr="005B009D">
                <w:rPr>
                  <w:rStyle w:val="Hyperlink"/>
                  <w:lang w:eastAsia="ko-KR"/>
                </w:rPr>
                <w:t>yanjunzhi@chinamobile.com</w:t>
              </w:r>
            </w:hyperlink>
          </w:p>
        </w:tc>
      </w:tr>
    </w:tbl>
    <w:p w14:paraId="58589E1E" w14:textId="18FB02F8" w:rsidR="0089088E" w:rsidRDefault="0089088E" w:rsidP="006936B5">
      <w:pPr>
        <w:spacing w:before="0"/>
      </w:pPr>
    </w:p>
    <w:p w14:paraId="4D82EF91" w14:textId="59729CDD" w:rsidR="00900ED2" w:rsidRDefault="00900ED2" w:rsidP="00B52769">
      <w:pPr>
        <w:spacing w:before="115" w:line="0" w:lineRule="atLeast"/>
        <w:rPr>
          <w:lang w:eastAsia="zh-CN"/>
        </w:rPr>
      </w:pPr>
      <w:r>
        <w:rPr>
          <w:lang w:eastAsia="zh-CN"/>
        </w:rPr>
        <w:t>At the last ITU</w:t>
      </w:r>
      <w:r w:rsidR="00B55983" w:rsidRPr="004D2DBC">
        <w:rPr>
          <w:lang w:eastAsia="zh-CN"/>
        </w:rPr>
        <w:t>-T Study Group 17</w:t>
      </w:r>
      <w:r>
        <w:rPr>
          <w:lang w:eastAsia="zh-CN"/>
        </w:rPr>
        <w:t xml:space="preserve"> (SG17) virtual meeting (24 August – 3 September 2020), SG17 reviewed and discussed the attached </w:t>
      </w:r>
      <w:r w:rsidR="00046B67">
        <w:rPr>
          <w:lang w:eastAsia="zh-CN"/>
        </w:rPr>
        <w:t>document</w:t>
      </w:r>
      <w:r>
        <w:rPr>
          <w:lang w:eastAsia="zh-CN"/>
        </w:rPr>
        <w:t xml:space="preserve">. </w:t>
      </w:r>
      <w:r w:rsidR="00046B67">
        <w:rPr>
          <w:lang w:eastAsia="zh-CN"/>
        </w:rPr>
        <w:t>It</w:t>
      </w:r>
      <w:r>
        <w:rPr>
          <w:lang w:eastAsia="zh-CN"/>
        </w:rPr>
        <w:t xml:space="preserve"> </w:t>
      </w:r>
      <w:r w:rsidR="00D702B8">
        <w:rPr>
          <w:lang w:eastAsia="zh-CN"/>
        </w:rPr>
        <w:t>identifies</w:t>
      </w:r>
      <w:r>
        <w:rPr>
          <w:lang w:eastAsia="zh-CN"/>
        </w:rPr>
        <w:t xml:space="preserve"> </w:t>
      </w:r>
      <w:r w:rsidR="00662ABB">
        <w:rPr>
          <w:lang w:eastAsia="zh-CN"/>
        </w:rPr>
        <w:t xml:space="preserve">two </w:t>
      </w:r>
      <w:r w:rsidR="007A0818">
        <w:rPr>
          <w:lang w:eastAsia="zh-CN"/>
        </w:rPr>
        <w:t xml:space="preserve">new </w:t>
      </w:r>
      <w:r>
        <w:rPr>
          <w:lang w:eastAsia="zh-CN"/>
        </w:rPr>
        <w:t xml:space="preserve">threats to 5G networks, which are </w:t>
      </w:r>
      <w:r w:rsidR="00B52769">
        <w:rPr>
          <w:lang w:eastAsia="zh-CN"/>
        </w:rPr>
        <w:t xml:space="preserve">(1) </w:t>
      </w:r>
      <w:r w:rsidR="00B52769" w:rsidRPr="00B52769">
        <w:rPr>
          <w:lang w:eastAsia="zh-CN"/>
        </w:rPr>
        <w:t>service disruption due to falsely generated RRC messages and security capability to address</w:t>
      </w:r>
      <w:r w:rsidR="00B52769">
        <w:rPr>
          <w:lang w:eastAsia="zh-CN"/>
        </w:rPr>
        <w:t xml:space="preserve"> and (2) </w:t>
      </w:r>
      <w:r w:rsidR="00B52769" w:rsidRPr="005C214B">
        <w:t>SIP message alternation and content eavesdropping and security capability to address</w:t>
      </w:r>
      <w:r>
        <w:rPr>
          <w:lang w:eastAsia="zh-CN"/>
        </w:rPr>
        <w:t xml:space="preserve">. </w:t>
      </w:r>
    </w:p>
    <w:p w14:paraId="168A6FFE" w14:textId="2B388A84" w:rsidR="00B55983" w:rsidRDefault="00900ED2" w:rsidP="00B55983">
      <w:pPr>
        <w:spacing w:before="240"/>
        <w:jc w:val="both"/>
      </w:pPr>
      <w:r>
        <w:rPr>
          <w:lang w:eastAsia="zh-CN"/>
        </w:rPr>
        <w:t>SG17 would appreciate if 3GPP SA3 and GSMA</w:t>
      </w:r>
      <w:r w:rsidR="007B69A1">
        <w:rPr>
          <w:lang w:eastAsia="zh-CN"/>
        </w:rPr>
        <w:t xml:space="preserve"> FASG</w:t>
      </w:r>
      <w:r>
        <w:rPr>
          <w:lang w:eastAsia="zh-CN"/>
        </w:rPr>
        <w:t xml:space="preserve"> could review </w:t>
      </w:r>
      <w:r w:rsidR="00212F41">
        <w:rPr>
          <w:lang w:eastAsia="zh-CN"/>
        </w:rPr>
        <w:t xml:space="preserve">the identified </w:t>
      </w:r>
      <w:r w:rsidR="007A0818">
        <w:rPr>
          <w:lang w:eastAsia="zh-CN"/>
        </w:rPr>
        <w:t xml:space="preserve">new </w:t>
      </w:r>
      <w:r w:rsidR="00212F41">
        <w:rPr>
          <w:lang w:eastAsia="zh-CN"/>
        </w:rPr>
        <w:t xml:space="preserve">threats </w:t>
      </w:r>
      <w:r>
        <w:rPr>
          <w:lang w:eastAsia="zh-CN"/>
        </w:rPr>
        <w:t>and</w:t>
      </w:r>
      <w:r w:rsidR="00212F41">
        <w:rPr>
          <w:lang w:eastAsia="zh-CN"/>
        </w:rPr>
        <w:t xml:space="preserve"> </w:t>
      </w:r>
      <w:r w:rsidR="00046B67">
        <w:rPr>
          <w:lang w:eastAsia="zh-CN"/>
        </w:rPr>
        <w:t xml:space="preserve">initial </w:t>
      </w:r>
      <w:r w:rsidR="00F8416F">
        <w:rPr>
          <w:lang w:eastAsia="zh-CN"/>
        </w:rPr>
        <w:t>countermeasures</w:t>
      </w:r>
      <w:r w:rsidR="00212F41">
        <w:rPr>
          <w:lang w:eastAsia="zh-CN"/>
        </w:rPr>
        <w:t xml:space="preserve"> </w:t>
      </w:r>
      <w:r>
        <w:rPr>
          <w:lang w:eastAsia="zh-CN"/>
        </w:rPr>
        <w:t xml:space="preserve">and provide </w:t>
      </w:r>
      <w:r w:rsidR="00212F41">
        <w:rPr>
          <w:lang w:eastAsia="zh-CN"/>
        </w:rPr>
        <w:t xml:space="preserve">feedback on </w:t>
      </w:r>
      <w:r w:rsidR="007A0818">
        <w:rPr>
          <w:lang w:eastAsia="zh-CN"/>
        </w:rPr>
        <w:t>their</w:t>
      </w:r>
      <w:r w:rsidR="00212F41">
        <w:rPr>
          <w:lang w:eastAsia="zh-CN"/>
        </w:rPr>
        <w:t xml:space="preserve"> validity so that SG17 takes further following actions on this proposal.</w:t>
      </w:r>
    </w:p>
    <w:p w14:paraId="70AD9BEA" w14:textId="1ECD26D0" w:rsidR="00B55983" w:rsidRDefault="00B55983" w:rsidP="00B55983">
      <w:pPr>
        <w:rPr>
          <w:color w:val="000000" w:themeColor="text1"/>
        </w:rPr>
      </w:pPr>
    </w:p>
    <w:p w14:paraId="3D975178" w14:textId="0DD77252" w:rsidR="005C214B" w:rsidRDefault="00DE5AF5" w:rsidP="00B55983">
      <w:r w:rsidRPr="001B7555">
        <w:rPr>
          <w:b/>
          <w:bCs/>
        </w:rPr>
        <w:t>Attachment</w:t>
      </w:r>
      <w:r w:rsidR="005C214B" w:rsidRPr="001B7555">
        <w:rPr>
          <w:b/>
          <w:bCs/>
        </w:rPr>
        <w:t>s (2)</w:t>
      </w:r>
      <w:r>
        <w:t>:</w:t>
      </w:r>
      <w:r w:rsidR="00046B67">
        <w:t xml:space="preserve"> </w:t>
      </w:r>
    </w:p>
    <w:p w14:paraId="19586CFB" w14:textId="2F130D5F" w:rsidR="005C214B" w:rsidRPr="005C214B" w:rsidRDefault="00046B67" w:rsidP="005C214B">
      <w:pPr>
        <w:pStyle w:val="ListParagraph"/>
        <w:numPr>
          <w:ilvl w:val="0"/>
          <w:numId w:val="16"/>
        </w:numPr>
        <w:ind w:firstLineChars="0"/>
        <w:rPr>
          <w:lang w:val="en-US"/>
        </w:rPr>
      </w:pPr>
      <w:r w:rsidRPr="00046B67">
        <w:t xml:space="preserve">Threat on service disruption due to falsely generated RRC messages and security capability to address </w:t>
      </w:r>
    </w:p>
    <w:p w14:paraId="1DA32AFF" w14:textId="21B382C2" w:rsidR="007A0818" w:rsidRPr="005C214B" w:rsidRDefault="00046B67" w:rsidP="00A27D97">
      <w:pPr>
        <w:pStyle w:val="ListParagraph"/>
        <w:numPr>
          <w:ilvl w:val="0"/>
          <w:numId w:val="16"/>
        </w:numPr>
        <w:ind w:firstLineChars="0"/>
        <w:rPr>
          <w:rFonts w:eastAsia="MS Mincho"/>
          <w:lang w:val="en-US"/>
        </w:rPr>
      </w:pPr>
      <w:bookmarkStart w:id="11" w:name="_Hlk50246332"/>
      <w:r w:rsidRPr="00046B67">
        <w:t>Threat on SIP message alternation and content eavesdropping and security capability to address</w:t>
      </w:r>
    </w:p>
    <w:bookmarkEnd w:id="11"/>
    <w:p w14:paraId="61775140" w14:textId="7E3D2870" w:rsidR="007A0818" w:rsidRPr="005E779C" w:rsidRDefault="007A0818" w:rsidP="007A0818">
      <w:pPr>
        <w:spacing w:before="115" w:line="0" w:lineRule="atLeast"/>
        <w:rPr>
          <w:b/>
          <w:lang w:eastAsia="zh-CN"/>
        </w:rPr>
      </w:pPr>
      <w:proofErr w:type="spellStart"/>
      <w:r w:rsidRPr="005E779C">
        <w:rPr>
          <w:b/>
          <w:lang w:eastAsia="zh-CN"/>
        </w:rPr>
        <w:lastRenderedPageBreak/>
        <w:t>Attachement</w:t>
      </w:r>
      <w:proofErr w:type="spellEnd"/>
      <w:r w:rsidRPr="005E779C">
        <w:rPr>
          <w:b/>
          <w:lang w:eastAsia="zh-CN"/>
        </w:rPr>
        <w:t xml:space="preserve"> 1 – </w:t>
      </w:r>
      <w:r w:rsidR="005C214B" w:rsidRPr="001B7555">
        <w:rPr>
          <w:b/>
          <w:bCs/>
        </w:rPr>
        <w:t>Threat on service disruption due to falsely generated RRC messages and security capability to address</w:t>
      </w:r>
    </w:p>
    <w:p w14:paraId="3974FB50" w14:textId="77777777" w:rsidR="007A0818" w:rsidRPr="005E779C" w:rsidRDefault="007A0818" w:rsidP="007A0818">
      <w:pPr>
        <w:spacing w:before="115" w:line="0" w:lineRule="atLeast"/>
        <w:rPr>
          <w:rFonts w:eastAsia="DengXian"/>
          <w:b/>
          <w:lang w:eastAsia="zh-CN"/>
        </w:rPr>
      </w:pPr>
    </w:p>
    <w:p w14:paraId="6A6C3913" w14:textId="77777777" w:rsidR="007A0818" w:rsidRDefault="007A0818" w:rsidP="007A0818">
      <w:pPr>
        <w:pStyle w:val="Heading2"/>
      </w:pPr>
      <w:r>
        <w:t>8.2 Threats to access network</w:t>
      </w:r>
    </w:p>
    <w:p w14:paraId="54D689C2" w14:textId="77777777" w:rsidR="007A0818" w:rsidRDefault="007A0818" w:rsidP="007A0818">
      <w:pPr>
        <w:pStyle w:val="ListParagraph"/>
        <w:numPr>
          <w:ilvl w:val="0"/>
          <w:numId w:val="13"/>
        </w:numPr>
        <w:tabs>
          <w:tab w:val="left" w:pos="567"/>
          <w:tab w:val="left" w:pos="1191"/>
          <w:tab w:val="left" w:pos="1588"/>
          <w:tab w:val="left" w:pos="1985"/>
        </w:tabs>
        <w:overflowPunct w:val="0"/>
        <w:autoSpaceDE w:val="0"/>
        <w:autoSpaceDN w:val="0"/>
        <w:adjustRightInd w:val="0"/>
        <w:spacing w:before="136"/>
        <w:ind w:left="567" w:firstLineChars="0" w:hanging="425"/>
        <w:contextualSpacing/>
        <w:jc w:val="both"/>
        <w:rPr>
          <w:bCs/>
        </w:rPr>
      </w:pPr>
      <w:r>
        <w:rPr>
          <w:bCs/>
        </w:rPr>
        <w:t xml:space="preserve">Service disruption due to falsely generated RRC messages by the attacker impersonating the victim UE:  It is assumed that three pre-assumption are met: (1) An attacker is able to capture messages exchanged in the wireless cell as the victim UE. (2) The attacker put a faked UE that </w:t>
      </w:r>
      <w:proofErr w:type="gramStart"/>
      <w:r>
        <w:rPr>
          <w:bCs/>
        </w:rPr>
        <w:t>is able to</w:t>
      </w:r>
      <w:proofErr w:type="gramEnd"/>
      <w:r>
        <w:rPr>
          <w:bCs/>
        </w:rPr>
        <w:t xml:space="preserve"> send later messages captured in the previous session. (3) This procedure is performed before normal authentication and key agreement based on EAP while the message is not integrity-protected. This attack may result in communication of victim UE to be disrupted. In the case of general voice calls, it may not cause a big problem. 5G communication is used to transport messages from a medical device and an autonomous vehicle requiring Ultra-Low Latency (ULL) and highly reliable services. If communication is disrupted while remote surgery is conducted through a 5G network, it may cause fatal damage to the patient. When a vehicle in high-speed driving is under control using 5G communication, serious problems such as vehicle rollover may occur when communication is interrupted. Please see Annex II for procedure for successful attack utilizing this threat.</w:t>
      </w:r>
    </w:p>
    <w:p w14:paraId="456FBAFB" w14:textId="77777777" w:rsidR="007A0818" w:rsidRDefault="007A0818" w:rsidP="007A0818">
      <w:pPr>
        <w:rPr>
          <w:rFonts w:eastAsia="Malgun Gothic"/>
          <w:sz w:val="20"/>
          <w:szCs w:val="20"/>
        </w:rPr>
      </w:pPr>
    </w:p>
    <w:p w14:paraId="6A65116A" w14:textId="77777777" w:rsidR="007A0818" w:rsidRDefault="007A0818" w:rsidP="007A0818">
      <w:pPr>
        <w:pStyle w:val="Heading2"/>
        <w:numPr>
          <w:ilvl w:val="1"/>
          <w:numId w:val="14"/>
        </w:numPr>
        <w:spacing w:before="313"/>
        <w:textAlignment w:val="auto"/>
        <w:rPr>
          <w:rFonts w:eastAsia="Gulim"/>
        </w:rPr>
      </w:pPr>
      <w:r>
        <w:t>Security capabilities to access network</w:t>
      </w:r>
    </w:p>
    <w:p w14:paraId="4259EE5E" w14:textId="77777777" w:rsidR="007A0818" w:rsidRDefault="007A0818" w:rsidP="007A0818">
      <w:pPr>
        <w:pStyle w:val="ListParagraph"/>
        <w:numPr>
          <w:ilvl w:val="0"/>
          <w:numId w:val="13"/>
        </w:numPr>
        <w:tabs>
          <w:tab w:val="left" w:pos="567"/>
          <w:tab w:val="left" w:pos="1191"/>
          <w:tab w:val="left" w:pos="1588"/>
          <w:tab w:val="left" w:pos="1985"/>
        </w:tabs>
        <w:overflowPunct w:val="0"/>
        <w:autoSpaceDE w:val="0"/>
        <w:autoSpaceDN w:val="0"/>
        <w:adjustRightInd w:val="0"/>
        <w:spacing w:before="136"/>
        <w:ind w:left="567" w:firstLineChars="0" w:hanging="425"/>
        <w:contextualSpacing/>
        <w:jc w:val="both"/>
        <w:rPr>
          <w:bCs/>
        </w:rPr>
      </w:pPr>
      <w:r>
        <w:rPr>
          <w:bCs/>
        </w:rPr>
        <w:t>Access network is required to have capability to prevent attack aiming at service disruption due to falsely generated RRC messages by the attacker impersonating the victim UE: When re-establishing the RRC connection between the user device (UE) and the network, which is the RRC connection after the idle state of the UE, it is required for the access network to conduct integrity verification or detecting tampered message when establishing the existing connection. It is necessary to raise awareness of the danger of unauthorized access blocking of the UE by malicious attackers and to identify further technical measures to address this attack. If the connection is blocked for this kind of reason on the device caused by this attack, reconnection by rebooting the device is recommended, and if the connection is blocked again, it is necessary to suspect this attack.</w:t>
      </w:r>
    </w:p>
    <w:p w14:paraId="0F1A6458" w14:textId="77777777" w:rsidR="007A0818" w:rsidRDefault="007A0818" w:rsidP="007A0818">
      <w:pPr>
        <w:pStyle w:val="ListParagraph"/>
        <w:ind w:firstLine="402"/>
        <w:rPr>
          <w:b/>
          <w:sz w:val="20"/>
        </w:rPr>
      </w:pPr>
    </w:p>
    <w:p w14:paraId="02882F6E" w14:textId="77777777" w:rsidR="007A0818" w:rsidRDefault="007A0818" w:rsidP="007A0818">
      <w:pPr>
        <w:rPr>
          <w:b/>
        </w:rPr>
      </w:pPr>
    </w:p>
    <w:p w14:paraId="3D904FED" w14:textId="77777777" w:rsidR="007A0818" w:rsidRDefault="007A0818" w:rsidP="007A0818">
      <w:pPr>
        <w:rPr>
          <w:b/>
        </w:rPr>
      </w:pPr>
      <w:r>
        <w:rPr>
          <w:b/>
        </w:rPr>
        <w:br w:type="page"/>
      </w:r>
    </w:p>
    <w:p w14:paraId="6456FD15" w14:textId="77777777" w:rsidR="007A0818" w:rsidRDefault="007A0818" w:rsidP="007A0818">
      <w:pPr>
        <w:jc w:val="center"/>
        <w:rPr>
          <w:b/>
        </w:rPr>
      </w:pPr>
      <w:r>
        <w:rPr>
          <w:b/>
        </w:rPr>
        <w:lastRenderedPageBreak/>
        <w:t>Appendix II</w:t>
      </w:r>
      <w:r>
        <w:rPr>
          <w:b/>
        </w:rPr>
        <w:br/>
        <w:t xml:space="preserve"> Threat on Service disruption due to falsely generated RRC messages</w:t>
      </w:r>
    </w:p>
    <w:p w14:paraId="7837F221" w14:textId="77777777" w:rsidR="007A0818" w:rsidRDefault="007A0818" w:rsidP="007A0818">
      <w:pPr>
        <w:jc w:val="both"/>
        <w:rPr>
          <w:rFonts w:eastAsia="Malgun Gothic"/>
          <w:b/>
          <w:sz w:val="20"/>
          <w:szCs w:val="20"/>
        </w:rPr>
      </w:pPr>
    </w:p>
    <w:p w14:paraId="1550E496" w14:textId="77777777" w:rsidR="007A0818" w:rsidRDefault="007A0818" w:rsidP="007A0818">
      <w:pPr>
        <w:tabs>
          <w:tab w:val="left" w:pos="567"/>
        </w:tabs>
        <w:spacing w:before="115"/>
        <w:jc w:val="both"/>
        <w:rPr>
          <w:b/>
        </w:rPr>
      </w:pPr>
      <w:r>
        <w:rPr>
          <w:b/>
        </w:rPr>
        <w:t>II.1 Overview</w:t>
      </w:r>
    </w:p>
    <w:p w14:paraId="5B5E0710" w14:textId="77777777" w:rsidR="007A0818" w:rsidRDefault="007A0818" w:rsidP="007A0818">
      <w:pPr>
        <w:spacing w:before="115"/>
        <w:jc w:val="both"/>
      </w:pPr>
      <w:r>
        <w:t>RRC Connection Request, a message transmitted to e/</w:t>
      </w:r>
      <w:proofErr w:type="spellStart"/>
      <w:r>
        <w:t>gNB</w:t>
      </w:r>
      <w:proofErr w:type="spellEnd"/>
      <w:r>
        <w:t xml:space="preserve"> when the user device (UE) accesses first the network after the idle state of the user device, is transmitted in plain text. The message includes </w:t>
      </w:r>
      <w:proofErr w:type="gramStart"/>
      <w:r>
        <w:t>GUTI(</w:t>
      </w:r>
      <w:proofErr w:type="gramEnd"/>
      <w:r>
        <w:t>Globally Unique Temporary Identifier) and TMSI (Temporary Mobile Subscriber Identity), which are temporary identification information of the user device (UE) assigned by the 5G Core network. There are several ways for attackers to find out temporary identification information of a specific user. If an attacker exploits the temporary identification information of a victim UE by manipulating the RRC Connection Request message transmitted in plain text and the following attack succeed, the victim's UE to access network may be continuously blocked.</w:t>
      </w:r>
    </w:p>
    <w:p w14:paraId="4141CFF9" w14:textId="561265D8" w:rsidR="007A0818" w:rsidRDefault="007A0818" w:rsidP="007A0818">
      <w:pPr>
        <w:tabs>
          <w:tab w:val="left" w:pos="567"/>
        </w:tabs>
        <w:spacing w:before="115"/>
        <w:jc w:val="both"/>
        <w:rPr>
          <w:b/>
        </w:rPr>
      </w:pPr>
      <w:r>
        <w:rPr>
          <w:b/>
        </w:rPr>
        <w:t>II.2 Attack scenario</w:t>
      </w:r>
    </w:p>
    <w:p w14:paraId="14D45129" w14:textId="77777777" w:rsidR="007A0818" w:rsidRDefault="007A0818" w:rsidP="007A0818">
      <w:pPr>
        <w:spacing w:before="115"/>
        <w:jc w:val="both"/>
      </w:pPr>
      <w:r>
        <w:t xml:space="preserve">The </w:t>
      </w:r>
      <w:proofErr w:type="gramStart"/>
      <w:r>
        <w:t>IMSI(</w:t>
      </w:r>
      <w:proofErr w:type="gramEnd"/>
      <w:r>
        <w:t>International Mobile Subscriber Identity) is subscriber identification information stored in USIM(UMTS Subscriber Identity Module) that needs to be protected. The reason why temporary identification information is used is to protect the IMSI which may cause privacy infringement due to the leakage and abuse of IMSI. In this scenario, an attacker can intercept the RRC Connection Request message sent in plain text from the victim UE and obtain GUTI and TMSI which are the temporary identification information. The attacker leverages them to send an RRC Connection Request message captured in the previous session between the victim UE and e/</w:t>
      </w:r>
      <w:proofErr w:type="spellStart"/>
      <w:r>
        <w:t>gNB</w:t>
      </w:r>
      <w:proofErr w:type="spellEnd"/>
      <w:r>
        <w:t>. The attacker impersonates the victim UE as being by maliciously using the temporary identification information. In addition, temporary identification information is newly generated by e/</w:t>
      </w:r>
      <w:proofErr w:type="spellStart"/>
      <w:r>
        <w:t>gNB</w:t>
      </w:r>
      <w:proofErr w:type="spellEnd"/>
      <w:r>
        <w:t xml:space="preserve"> at regular time intervals according to a specific rule based on IMSI. If TMSI is changed, an attacker can recognize the changed TMSI and send an attack message again.</w:t>
      </w:r>
    </w:p>
    <w:p w14:paraId="303A533C" w14:textId="77777777" w:rsidR="007A0818" w:rsidRDefault="007A0818" w:rsidP="007A0818">
      <w:pPr>
        <w:jc w:val="both"/>
        <w:rPr>
          <w:rFonts w:eastAsia="Malgun Gothic"/>
          <w:lang w:eastAsia="en-US"/>
        </w:rPr>
      </w:pPr>
    </w:p>
    <w:p w14:paraId="4897E742" w14:textId="77777777" w:rsidR="007A0818" w:rsidRDefault="007A0818" w:rsidP="007A0818">
      <w:pPr>
        <w:jc w:val="center"/>
        <w:rPr>
          <w:rFonts w:eastAsia="Malgun Gothic"/>
        </w:rPr>
      </w:pPr>
      <w:r>
        <w:rPr>
          <w:rFonts w:eastAsia="Malgun Gothic"/>
          <w:noProof/>
        </w:rPr>
        <w:drawing>
          <wp:inline distT="0" distB="0" distL="0" distR="0" wp14:anchorId="4A854862" wp14:editId="7636B70F">
            <wp:extent cx="5219700" cy="3381375"/>
            <wp:effectExtent l="0" t="0" r="0" b="9525"/>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219700" cy="3381375"/>
                    </a:xfrm>
                    <a:prstGeom prst="rect">
                      <a:avLst/>
                    </a:prstGeom>
                    <a:noFill/>
                    <a:ln>
                      <a:noFill/>
                    </a:ln>
                  </pic:spPr>
                </pic:pic>
              </a:graphicData>
            </a:graphic>
          </wp:inline>
        </w:drawing>
      </w:r>
    </w:p>
    <w:p w14:paraId="068FAD3D" w14:textId="77777777" w:rsidR="007A0818" w:rsidRDefault="007A0818" w:rsidP="007A0818">
      <w:pPr>
        <w:pStyle w:val="Caption"/>
        <w:rPr>
          <w:sz w:val="24"/>
          <w:szCs w:val="24"/>
        </w:rPr>
      </w:pPr>
      <w:r>
        <w:rPr>
          <w:sz w:val="24"/>
          <w:szCs w:val="24"/>
        </w:rPr>
        <w:t xml:space="preserve">Figure II.1 - Attack scenario </w:t>
      </w:r>
    </w:p>
    <w:p w14:paraId="50F5C3F7" w14:textId="77777777" w:rsidR="007A0818" w:rsidRDefault="007A0818" w:rsidP="007A0818">
      <w:pPr>
        <w:jc w:val="both"/>
        <w:rPr>
          <w:rFonts w:eastAsia="Malgun Gothic"/>
          <w:b/>
        </w:rPr>
      </w:pPr>
    </w:p>
    <w:p w14:paraId="7F6BCD84" w14:textId="77777777" w:rsidR="007A0818" w:rsidRDefault="007A0818" w:rsidP="007A0818">
      <w:pPr>
        <w:jc w:val="both"/>
        <w:rPr>
          <w:rFonts w:eastAsia="Malgun Gothic"/>
          <w:b/>
        </w:rPr>
      </w:pPr>
      <w:r>
        <w:rPr>
          <w:rFonts w:eastAsia="Malgun Gothic"/>
          <w:b/>
        </w:rPr>
        <w:lastRenderedPageBreak/>
        <w:t xml:space="preserve">II.3 Consequence </w:t>
      </w:r>
    </w:p>
    <w:p w14:paraId="65B84BA5" w14:textId="77777777" w:rsidR="007A0818" w:rsidRDefault="007A0818" w:rsidP="007A0818">
      <w:pPr>
        <w:spacing w:after="160" w:line="256" w:lineRule="auto"/>
        <w:rPr>
          <w:b/>
          <w:sz w:val="20"/>
          <w:szCs w:val="20"/>
        </w:rPr>
      </w:pPr>
      <w:r>
        <w:rPr>
          <w:rFonts w:eastAsia="Malgun Gothic"/>
        </w:rPr>
        <w:t>The wireless communication network equipment (e/</w:t>
      </w:r>
      <w:proofErr w:type="spellStart"/>
      <w:r>
        <w:rPr>
          <w:rFonts w:eastAsia="Malgun Gothic"/>
        </w:rPr>
        <w:t>gNB</w:t>
      </w:r>
      <w:proofErr w:type="spellEnd"/>
      <w:r>
        <w:rPr>
          <w:rFonts w:eastAsia="Malgun Gothic"/>
        </w:rPr>
        <w:t>) reflects the message sent by the attacker as it is due to the vulnerability applied without checking whether the message has been tampered or generated by an unauthorized entity, and terminates the connection with the victim UE that was previously connected and establishes a connection with the attacker UE. The victim UE may continue to be unable to access the communication network normally.</w:t>
      </w:r>
    </w:p>
    <w:p w14:paraId="6A3ADB2C" w14:textId="77777777" w:rsidR="007A0818" w:rsidRPr="002577B9" w:rsidRDefault="007A0818" w:rsidP="007A0818">
      <w:pPr>
        <w:spacing w:before="115" w:line="0" w:lineRule="atLeast"/>
        <w:rPr>
          <w:rFonts w:eastAsia="DengXian"/>
          <w:b/>
          <w:lang w:eastAsia="zh-CN"/>
        </w:rPr>
      </w:pPr>
    </w:p>
    <w:p w14:paraId="6EF705D7" w14:textId="77777777" w:rsidR="007A0818" w:rsidRPr="006C3843" w:rsidRDefault="007A0818" w:rsidP="007A0818">
      <w:pPr>
        <w:spacing w:before="115" w:line="0" w:lineRule="atLeast"/>
        <w:rPr>
          <w:rFonts w:eastAsia="DengXian"/>
          <w:b/>
          <w:lang w:eastAsia="zh-CN"/>
        </w:rPr>
      </w:pPr>
    </w:p>
    <w:p w14:paraId="15A807AA" w14:textId="77777777" w:rsidR="007A0818" w:rsidRPr="006C3843" w:rsidRDefault="007A0818" w:rsidP="007A0818">
      <w:pPr>
        <w:spacing w:before="115" w:line="0" w:lineRule="atLeast"/>
        <w:rPr>
          <w:rFonts w:eastAsia="DengXian"/>
          <w:b/>
          <w:lang w:eastAsia="zh-CN"/>
        </w:rPr>
      </w:pPr>
    </w:p>
    <w:p w14:paraId="6A3AB04A" w14:textId="77777777" w:rsidR="007A0818" w:rsidRPr="006C3843" w:rsidRDefault="007A0818" w:rsidP="007A0818">
      <w:pPr>
        <w:spacing w:after="160" w:line="259" w:lineRule="auto"/>
        <w:jc w:val="both"/>
        <w:rPr>
          <w:rFonts w:eastAsia="DengXian"/>
          <w:b/>
          <w:lang w:eastAsia="zh-CN"/>
        </w:rPr>
      </w:pPr>
      <w:r w:rsidRPr="006C3843">
        <w:rPr>
          <w:rFonts w:eastAsia="DengXian"/>
          <w:b/>
          <w:lang w:eastAsia="zh-CN"/>
        </w:rPr>
        <w:br w:type="page"/>
      </w:r>
    </w:p>
    <w:p w14:paraId="6889F52D" w14:textId="67A2BE19" w:rsidR="007A0818" w:rsidRPr="005C214B" w:rsidRDefault="005C214B" w:rsidP="007A0818">
      <w:pPr>
        <w:spacing w:before="115" w:line="0" w:lineRule="atLeast"/>
        <w:rPr>
          <w:b/>
          <w:lang w:val="en-US"/>
        </w:rPr>
      </w:pPr>
      <w:r w:rsidRPr="006C3843">
        <w:rPr>
          <w:b/>
        </w:rPr>
        <w:lastRenderedPageBreak/>
        <w:t>Attachment</w:t>
      </w:r>
      <w:r w:rsidR="007A0818" w:rsidRPr="006C3843">
        <w:rPr>
          <w:b/>
        </w:rPr>
        <w:t xml:space="preserve"> 2 - </w:t>
      </w:r>
      <w:r w:rsidRPr="005C214B">
        <w:t>Threat on SIP message alternation and content eavesdropping and security capability to address</w:t>
      </w:r>
    </w:p>
    <w:p w14:paraId="0487E7CE" w14:textId="77777777" w:rsidR="007A0818" w:rsidRDefault="007A0818" w:rsidP="007A0818">
      <w:pPr>
        <w:pStyle w:val="Heading2"/>
        <w:rPr>
          <w:szCs w:val="24"/>
        </w:rPr>
      </w:pPr>
      <w:r>
        <w:rPr>
          <w:szCs w:val="24"/>
        </w:rPr>
        <w:t>8.2 Threats to access network</w:t>
      </w:r>
    </w:p>
    <w:p w14:paraId="6CD488D9" w14:textId="77777777" w:rsidR="007A0818" w:rsidRDefault="007A0818" w:rsidP="007A0818">
      <w:pPr>
        <w:pStyle w:val="ListParagraph"/>
        <w:numPr>
          <w:ilvl w:val="0"/>
          <w:numId w:val="15"/>
        </w:numPr>
        <w:tabs>
          <w:tab w:val="left" w:pos="567"/>
          <w:tab w:val="left" w:pos="1191"/>
          <w:tab w:val="left" w:pos="1588"/>
          <w:tab w:val="left" w:pos="1985"/>
        </w:tabs>
        <w:overflowPunct w:val="0"/>
        <w:autoSpaceDE w:val="0"/>
        <w:autoSpaceDN w:val="0"/>
        <w:adjustRightInd w:val="0"/>
        <w:spacing w:before="136"/>
        <w:ind w:left="567" w:firstLineChars="0" w:hanging="425"/>
        <w:contextualSpacing/>
        <w:jc w:val="both"/>
        <w:rPr>
          <w:rFonts w:eastAsia="Malgun Gothic"/>
          <w:lang w:eastAsia="ko-KR"/>
        </w:rPr>
      </w:pPr>
      <w:r>
        <w:rPr>
          <w:bCs/>
        </w:rPr>
        <w:t xml:space="preserve">SIP message alternation and content eavesdropping:  It is assumed that three pre-assumption are met: (1) </w:t>
      </w:r>
      <w:r>
        <w:rPr>
          <w:color w:val="000000" w:themeColor="text1"/>
          <w:lang w:val="en"/>
        </w:rPr>
        <w:t xml:space="preserve">The service provider does not encrypt voice traffic nor use the </w:t>
      </w:r>
      <w:proofErr w:type="spellStart"/>
      <w:r>
        <w:rPr>
          <w:color w:val="000000" w:themeColor="text1"/>
          <w:lang w:val="en"/>
        </w:rPr>
        <w:t>IPSec</w:t>
      </w:r>
      <w:proofErr w:type="spellEnd"/>
      <w:r>
        <w:rPr>
          <w:color w:val="000000" w:themeColor="text1"/>
          <w:lang w:val="en"/>
        </w:rPr>
        <w:t xml:space="preserve"> encryption for the victim UE device. (2) The service provider does not encrypt a user’s voice traffic in the wireless communication. (3) The attacker </w:t>
      </w:r>
      <w:proofErr w:type="gramStart"/>
      <w:r>
        <w:rPr>
          <w:color w:val="000000" w:themeColor="text1"/>
          <w:lang w:val="en"/>
        </w:rPr>
        <w:t>is able to</w:t>
      </w:r>
      <w:proofErr w:type="gramEnd"/>
      <w:r>
        <w:rPr>
          <w:color w:val="000000" w:themeColor="text1"/>
          <w:lang w:val="en"/>
        </w:rPr>
        <w:t xml:space="preserve"> capture all traffic between the UE and a base station. The attacker can use a sniffing tool like SNIFFER. The attacker impersonates to the UE as the legitimate base station with the high power in the CELL to which the victim UE belongs. Then the attacker deployed base station lures the UE to be connected </w:t>
      </w:r>
      <w:proofErr w:type="gramStart"/>
      <w:r>
        <w:rPr>
          <w:color w:val="000000" w:themeColor="text1"/>
          <w:lang w:val="en"/>
        </w:rPr>
        <w:t>with, and</w:t>
      </w:r>
      <w:proofErr w:type="gramEnd"/>
      <w:r>
        <w:rPr>
          <w:color w:val="000000" w:themeColor="text1"/>
          <w:lang w:val="en"/>
        </w:rPr>
        <w:t xml:space="preserve"> can conduct the man-in-the-middle attack, which enables the attacker to capture the contents of wireless communication. Besides, the attacker can impersonate to the base station as a legitimate UE, which enables the attacker to conduct man-in-the-middle attack. There are threats that </w:t>
      </w:r>
      <w:proofErr w:type="spellStart"/>
      <w:proofErr w:type="gramStart"/>
      <w:r>
        <w:rPr>
          <w:color w:val="000000" w:themeColor="text1"/>
          <w:lang w:val="en"/>
        </w:rPr>
        <w:t>a</w:t>
      </w:r>
      <w:proofErr w:type="spellEnd"/>
      <w:proofErr w:type="gramEnd"/>
      <w:r>
        <w:rPr>
          <w:color w:val="000000" w:themeColor="text1"/>
          <w:lang w:val="en"/>
        </w:rPr>
        <w:t xml:space="preserve"> attacker can alter the message sent by the victim UE. As a request for the non-encryption of the initial access message, communication between the device and the 5G network is formed as a non-encrypted channel so that an attacker can eavesdrop on all wireless communication traffics.</w:t>
      </w:r>
    </w:p>
    <w:p w14:paraId="3092E3D2" w14:textId="77777777" w:rsidR="007A0818" w:rsidRDefault="007A0818" w:rsidP="007A0818">
      <w:pPr>
        <w:pStyle w:val="Heading2"/>
        <w:numPr>
          <w:ilvl w:val="1"/>
          <w:numId w:val="14"/>
        </w:numPr>
        <w:spacing w:before="313"/>
        <w:textAlignment w:val="auto"/>
        <w:rPr>
          <w:rFonts w:eastAsia="Gulim"/>
          <w:szCs w:val="24"/>
        </w:rPr>
      </w:pPr>
      <w:r>
        <w:rPr>
          <w:szCs w:val="24"/>
        </w:rPr>
        <w:t>Security capabilities to access network</w:t>
      </w:r>
    </w:p>
    <w:p w14:paraId="0E3AB3DA" w14:textId="77777777" w:rsidR="007A0818" w:rsidRDefault="007A0818" w:rsidP="007A0818">
      <w:pPr>
        <w:pStyle w:val="ListParagraph"/>
        <w:numPr>
          <w:ilvl w:val="0"/>
          <w:numId w:val="15"/>
        </w:numPr>
        <w:tabs>
          <w:tab w:val="left" w:pos="567"/>
          <w:tab w:val="left" w:pos="1191"/>
          <w:tab w:val="left" w:pos="1588"/>
          <w:tab w:val="left" w:pos="1985"/>
        </w:tabs>
        <w:overflowPunct w:val="0"/>
        <w:autoSpaceDE w:val="0"/>
        <w:autoSpaceDN w:val="0"/>
        <w:adjustRightInd w:val="0"/>
        <w:spacing w:before="136"/>
        <w:ind w:firstLineChars="0"/>
        <w:contextualSpacing/>
        <w:jc w:val="both"/>
        <w:rPr>
          <w:sz w:val="20"/>
        </w:rPr>
      </w:pPr>
      <w:r>
        <w:rPr>
          <w:bCs/>
        </w:rPr>
        <w:t xml:space="preserve">Access network is required to have capability to prevent attack known as a SIP message alternation and a content eavesdropping by applying </w:t>
      </w:r>
      <w:proofErr w:type="spellStart"/>
      <w:r>
        <w:rPr>
          <w:bCs/>
        </w:rPr>
        <w:t>IPSec</w:t>
      </w:r>
      <w:proofErr w:type="spellEnd"/>
      <w:r>
        <w:rPr>
          <w:bCs/>
        </w:rPr>
        <w:t xml:space="preserve"> security associations for voice communications to address. </w:t>
      </w:r>
      <w:r>
        <w:br w:type="page"/>
      </w:r>
    </w:p>
    <w:p w14:paraId="46FB5BD6" w14:textId="77777777" w:rsidR="007A0818" w:rsidRDefault="007A0818" w:rsidP="007A0818">
      <w:pPr>
        <w:jc w:val="center"/>
        <w:rPr>
          <w:b/>
        </w:rPr>
      </w:pPr>
      <w:r>
        <w:rPr>
          <w:b/>
        </w:rPr>
        <w:lastRenderedPageBreak/>
        <w:t>Appendix III</w:t>
      </w:r>
      <w:r>
        <w:rPr>
          <w:b/>
        </w:rPr>
        <w:br/>
        <w:t xml:space="preserve"> Threat on SIP message alternation and content eavesdropping</w:t>
      </w:r>
    </w:p>
    <w:p w14:paraId="33FEF7BC" w14:textId="77777777" w:rsidR="007A0818" w:rsidRDefault="007A0818" w:rsidP="007A0818">
      <w:pPr>
        <w:spacing w:before="115"/>
        <w:jc w:val="both"/>
        <w:rPr>
          <w:b/>
          <w:bCs/>
        </w:rPr>
      </w:pPr>
    </w:p>
    <w:p w14:paraId="5772BCB7" w14:textId="77777777" w:rsidR="007A0818" w:rsidRDefault="007A0818" w:rsidP="007A0818">
      <w:pPr>
        <w:spacing w:before="115"/>
        <w:jc w:val="both"/>
        <w:rPr>
          <w:rFonts w:eastAsia="Malgun Gothic"/>
          <w:b/>
        </w:rPr>
      </w:pPr>
      <w:r>
        <w:rPr>
          <w:b/>
          <w:bCs/>
        </w:rPr>
        <w:t xml:space="preserve">III.1 </w:t>
      </w:r>
      <w:r>
        <w:rPr>
          <w:rFonts w:eastAsia="Malgun Gothic"/>
          <w:b/>
        </w:rPr>
        <w:t>Overview</w:t>
      </w:r>
    </w:p>
    <w:p w14:paraId="67BE9504" w14:textId="77777777" w:rsidR="007A0818" w:rsidRDefault="007A0818" w:rsidP="007A0818">
      <w:pPr>
        <w:spacing w:before="115"/>
        <w:jc w:val="both"/>
        <w:rPr>
          <w:rFonts w:eastAsia="Malgun Gothic"/>
          <w:bCs/>
        </w:rPr>
      </w:pPr>
      <w:r>
        <w:rPr>
          <w:rFonts w:eastAsia="Malgun Gothic"/>
          <w:bCs/>
        </w:rPr>
        <w:t xml:space="preserve">Figure III.1 illustrates the </w:t>
      </w:r>
      <w:proofErr w:type="gramStart"/>
      <w:r>
        <w:rPr>
          <w:rFonts w:eastAsia="Malgun Gothic"/>
          <w:bCs/>
        </w:rPr>
        <w:t>NDS(</w:t>
      </w:r>
      <w:proofErr w:type="gramEnd"/>
      <w:r>
        <w:rPr>
          <w:rFonts w:eastAsia="Malgun Gothic"/>
          <w:bCs/>
        </w:rPr>
        <w:t xml:space="preserve">Network Domain Security) architecture specified in 3GPP standard. The </w:t>
      </w:r>
      <w:proofErr w:type="spellStart"/>
      <w:r>
        <w:rPr>
          <w:rFonts w:eastAsia="Malgun Gothic"/>
          <w:bCs/>
        </w:rPr>
        <w:t>IPSec</w:t>
      </w:r>
      <w:proofErr w:type="spellEnd"/>
      <w:r>
        <w:rPr>
          <w:rFonts w:eastAsia="Malgun Gothic"/>
          <w:bCs/>
        </w:rPr>
        <w:t xml:space="preserve"> security associations should be used to protect the communication between network elements.</w:t>
      </w:r>
    </w:p>
    <w:p w14:paraId="1567A0CF" w14:textId="77777777" w:rsidR="007A0818" w:rsidRDefault="007A0818" w:rsidP="007A0818">
      <w:pPr>
        <w:spacing w:before="115"/>
        <w:jc w:val="both"/>
        <w:rPr>
          <w:rFonts w:eastAsia="Malgun Gothic"/>
          <w:bCs/>
        </w:rPr>
      </w:pPr>
    </w:p>
    <w:p w14:paraId="4390DD52" w14:textId="77777777" w:rsidR="007A0818" w:rsidRDefault="007A0818" w:rsidP="007A0818">
      <w:pPr>
        <w:pStyle w:val="a"/>
        <w:ind w:left="523" w:hanging="523"/>
        <w:jc w:val="center"/>
        <w:rPr>
          <w:rFonts w:ascii="Times New Roman" w:eastAsia="함초롬바탕" w:hAnsi="Times New Roman" w:cs="Times New Roman"/>
          <w:sz w:val="24"/>
          <w:szCs w:val="24"/>
        </w:rPr>
      </w:pPr>
      <w:r>
        <w:rPr>
          <w:rFonts w:ascii="Times New Roman" w:hAnsi="Times New Roman" w:cs="Times New Roman"/>
          <w:noProof/>
          <w:sz w:val="24"/>
          <w:szCs w:val="24"/>
        </w:rPr>
        <w:drawing>
          <wp:inline distT="0" distB="0" distL="0" distR="0" wp14:anchorId="2C19A406" wp14:editId="6EB65178">
            <wp:extent cx="4352925" cy="2314575"/>
            <wp:effectExtent l="0" t="0" r="9525" b="9525"/>
            <wp:docPr id="8" name="그림 8" descr="그림입니다. 원본 그림의 이름: XHIm00000280018c.emf 원본 그림의 크기: 가로 3296pixel, 세로 2025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그림입니다. 원본 그림의 이름: XHIm00000280018c.emf 원본 그림의 크기: 가로 3296pixel, 세로 2025pixel"/>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52925" cy="2314575"/>
                    </a:xfrm>
                    <a:prstGeom prst="rect">
                      <a:avLst/>
                    </a:prstGeom>
                    <a:noFill/>
                    <a:ln>
                      <a:noFill/>
                    </a:ln>
                  </pic:spPr>
                </pic:pic>
              </a:graphicData>
            </a:graphic>
          </wp:inline>
        </w:drawing>
      </w:r>
    </w:p>
    <w:p w14:paraId="27876E81" w14:textId="77777777" w:rsidR="007A0818" w:rsidRDefault="007A0818" w:rsidP="007A0818">
      <w:pPr>
        <w:spacing w:before="115"/>
        <w:jc w:val="center"/>
        <w:rPr>
          <w:rFonts w:eastAsia="Malgun Gothic"/>
          <w:b/>
        </w:rPr>
      </w:pPr>
      <w:r>
        <w:rPr>
          <w:b/>
        </w:rPr>
        <w:t xml:space="preserve">Figure III.1 - </w:t>
      </w:r>
      <w:proofErr w:type="gramStart"/>
      <w:r>
        <w:rPr>
          <w:b/>
        </w:rPr>
        <w:t>NDS(</w:t>
      </w:r>
      <w:proofErr w:type="gramEnd"/>
      <w:r>
        <w:rPr>
          <w:b/>
        </w:rPr>
        <w:t>Network Domain Security) architecture in 3GPP standard</w:t>
      </w:r>
    </w:p>
    <w:p w14:paraId="11A70AEE" w14:textId="77777777" w:rsidR="007A0818" w:rsidRDefault="007A0818" w:rsidP="007A0818">
      <w:pPr>
        <w:spacing w:before="115"/>
        <w:jc w:val="both"/>
        <w:rPr>
          <w:rFonts w:eastAsia="Malgun Gothic"/>
          <w:b/>
        </w:rPr>
      </w:pPr>
    </w:p>
    <w:p w14:paraId="505B0B8D" w14:textId="1AD9EAE3" w:rsidR="007A0818" w:rsidRDefault="007A0818" w:rsidP="007A0818">
      <w:pPr>
        <w:tabs>
          <w:tab w:val="left" w:pos="567"/>
        </w:tabs>
        <w:spacing w:before="115"/>
        <w:jc w:val="both"/>
        <w:rPr>
          <w:rFonts w:eastAsia="Malgun Gothic"/>
          <w:b/>
        </w:rPr>
      </w:pPr>
      <w:r>
        <w:rPr>
          <w:b/>
        </w:rPr>
        <w:t>III.2 Attack scenario</w:t>
      </w:r>
    </w:p>
    <w:p w14:paraId="4FD6F7D0" w14:textId="77777777" w:rsidR="007A0818" w:rsidRDefault="007A0818" w:rsidP="007A0818">
      <w:pPr>
        <w:spacing w:before="115"/>
        <w:jc w:val="both"/>
        <w:rPr>
          <w:rFonts w:eastAsia="Malgun Gothic"/>
        </w:rPr>
      </w:pPr>
      <w:r>
        <w:rPr>
          <w:rFonts w:eastAsia="Malgun Gothic"/>
        </w:rPr>
        <w:t xml:space="preserve">3GPP 5G standard defines security architecture for mobile communication networks and voice services in TS.33 series. However, there are problems that may occur due to low security strength, such as not using a security function for contents defined as Optional, not Mandatory according to policies of an </w:t>
      </w:r>
      <w:r>
        <w:t>operator</w:t>
      </w:r>
      <w:r>
        <w:rPr>
          <w:rFonts w:eastAsia="Malgun Gothic"/>
        </w:rPr>
        <w:t xml:space="preserve">. In particular, although the 3GPP standard defines 5G voice communication to be encrypted through </w:t>
      </w:r>
      <w:proofErr w:type="spellStart"/>
      <w:r>
        <w:rPr>
          <w:rFonts w:eastAsia="Malgun Gothic"/>
        </w:rPr>
        <w:t>IPSec</w:t>
      </w:r>
      <w:proofErr w:type="spellEnd"/>
      <w:r>
        <w:rPr>
          <w:rFonts w:eastAsia="Malgun Gothic"/>
        </w:rPr>
        <w:t xml:space="preserve"> security associations, it is defined as an optional between the device and the server, therefore, it can be selectively operated according to needs of device manufacturer or service provider.</w:t>
      </w:r>
    </w:p>
    <w:p w14:paraId="04EDCD5E" w14:textId="77777777" w:rsidR="007A0818" w:rsidRDefault="007A0818" w:rsidP="007A0818">
      <w:pPr>
        <w:spacing w:before="115"/>
        <w:jc w:val="center"/>
      </w:pPr>
      <w:r>
        <w:rPr>
          <w:noProof/>
        </w:rPr>
        <w:drawing>
          <wp:inline distT="0" distB="0" distL="0" distR="0" wp14:anchorId="636059E2" wp14:editId="02652585">
            <wp:extent cx="5267325" cy="2476500"/>
            <wp:effectExtent l="0" t="0" r="0" b="0"/>
            <wp:docPr id="7"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267325" cy="2476500"/>
                    </a:xfrm>
                    <a:prstGeom prst="rect">
                      <a:avLst/>
                    </a:prstGeom>
                    <a:noFill/>
                    <a:ln>
                      <a:noFill/>
                    </a:ln>
                  </pic:spPr>
                </pic:pic>
              </a:graphicData>
            </a:graphic>
          </wp:inline>
        </w:drawing>
      </w:r>
    </w:p>
    <w:p w14:paraId="31EC4AB8" w14:textId="77777777" w:rsidR="007A0818" w:rsidRDefault="007A0818" w:rsidP="007A0818">
      <w:pPr>
        <w:pStyle w:val="Caption"/>
        <w:rPr>
          <w:sz w:val="24"/>
          <w:szCs w:val="24"/>
        </w:rPr>
      </w:pPr>
      <w:r>
        <w:rPr>
          <w:sz w:val="24"/>
          <w:szCs w:val="24"/>
        </w:rPr>
        <w:t xml:space="preserve">Figure III.2 - </w:t>
      </w:r>
      <w:proofErr w:type="spellStart"/>
      <w:r>
        <w:rPr>
          <w:sz w:val="24"/>
          <w:szCs w:val="24"/>
        </w:rPr>
        <w:t>IPSec</w:t>
      </w:r>
      <w:proofErr w:type="spellEnd"/>
      <w:r>
        <w:rPr>
          <w:sz w:val="24"/>
          <w:szCs w:val="24"/>
        </w:rPr>
        <w:t xml:space="preserve"> establishment procedure </w:t>
      </w:r>
    </w:p>
    <w:p w14:paraId="50FB37D4" w14:textId="77777777" w:rsidR="007A0818" w:rsidRDefault="007A0818" w:rsidP="007A0818">
      <w:pPr>
        <w:spacing w:before="115"/>
        <w:jc w:val="both"/>
      </w:pPr>
    </w:p>
    <w:p w14:paraId="5099A8B1" w14:textId="77777777" w:rsidR="007A0818" w:rsidRDefault="007A0818" w:rsidP="007A0818">
      <w:pPr>
        <w:spacing w:before="115"/>
        <w:jc w:val="both"/>
        <w:rPr>
          <w:rFonts w:eastAsia="Malgun Gothic"/>
        </w:rPr>
      </w:pPr>
      <w:proofErr w:type="gramStart"/>
      <w:r>
        <w:rPr>
          <w:rFonts w:eastAsia="Malgun Gothic"/>
        </w:rPr>
        <w:t>This attacks</w:t>
      </w:r>
      <w:proofErr w:type="gramEnd"/>
      <w:r>
        <w:rPr>
          <w:rFonts w:eastAsia="Malgun Gothic"/>
        </w:rPr>
        <w:t xml:space="preserve"> will not occur if the service provider encrypts an user traffic in the wireless section (AS Security) or if voice messages sent from the UE cannot capture the traffic in the wireless situation. However, an attacker can exist between the victim UE and the base station and eavesdrop on the voice traffics from the UE. In addition, even if service providers operate their service to use </w:t>
      </w:r>
      <w:proofErr w:type="spellStart"/>
      <w:r>
        <w:rPr>
          <w:rFonts w:eastAsia="Malgun Gothic"/>
        </w:rPr>
        <w:t>IPSec</w:t>
      </w:r>
      <w:proofErr w:type="spellEnd"/>
      <w:r>
        <w:rPr>
          <w:rFonts w:eastAsia="Malgun Gothic"/>
        </w:rPr>
        <w:t xml:space="preserve"> encryption, it is possible to turn off the </w:t>
      </w:r>
      <w:proofErr w:type="spellStart"/>
      <w:r>
        <w:rPr>
          <w:rFonts w:eastAsia="Malgun Gothic"/>
        </w:rPr>
        <w:t>IPSec</w:t>
      </w:r>
      <w:proofErr w:type="spellEnd"/>
      <w:r>
        <w:rPr>
          <w:rFonts w:eastAsia="Malgun Gothic"/>
        </w:rPr>
        <w:t xml:space="preserve"> security associations on UE and change setting. If the attacker can change the victim's device settings (using malicious code infection), the </w:t>
      </w:r>
      <w:proofErr w:type="spellStart"/>
      <w:r>
        <w:rPr>
          <w:rFonts w:eastAsia="Malgun Gothic"/>
        </w:rPr>
        <w:t>IPSec</w:t>
      </w:r>
      <w:proofErr w:type="spellEnd"/>
      <w:r>
        <w:rPr>
          <w:rFonts w:eastAsia="Malgun Gothic"/>
        </w:rPr>
        <w:t xml:space="preserve"> security associations may be turned off as well.</w:t>
      </w:r>
    </w:p>
    <w:p w14:paraId="31E95EA0" w14:textId="77777777" w:rsidR="007A0818" w:rsidRDefault="007A0818" w:rsidP="007A0818">
      <w:pPr>
        <w:spacing w:before="115"/>
        <w:jc w:val="both"/>
        <w:rPr>
          <w:rFonts w:eastAsia="Malgun Gothic"/>
        </w:rPr>
      </w:pPr>
      <w:r>
        <w:t>Figure III.4 illustrates snapshot for example Unencrypted voice service control message.</w:t>
      </w:r>
    </w:p>
    <w:p w14:paraId="60DFEF2C" w14:textId="77777777" w:rsidR="007A0818" w:rsidRDefault="007A0818" w:rsidP="007A0818">
      <w:pPr>
        <w:spacing w:before="115"/>
        <w:jc w:val="both"/>
      </w:pPr>
    </w:p>
    <w:p w14:paraId="09E75D07" w14:textId="77777777" w:rsidR="007A0818" w:rsidRDefault="007A0818" w:rsidP="007A0818">
      <w:pPr>
        <w:widowControl w:val="0"/>
        <w:wordWrap w:val="0"/>
        <w:spacing w:line="384" w:lineRule="auto"/>
        <w:jc w:val="center"/>
        <w:rPr>
          <w:rFonts w:ascii="함초롬바탕" w:eastAsia="Gulim" w:hAnsi="Gulim" w:cs="Gulim"/>
          <w:color w:val="000000"/>
          <w:sz w:val="20"/>
          <w:szCs w:val="20"/>
        </w:rPr>
      </w:pPr>
      <w:r>
        <w:rPr>
          <w:rFonts w:ascii="함초롬바탕" w:eastAsia="Gulim" w:hAnsi="Gulim" w:cs="Gulim"/>
          <w:noProof/>
          <w:color w:val="000000"/>
        </w:rPr>
        <w:drawing>
          <wp:inline distT="0" distB="0" distL="0" distR="0" wp14:anchorId="7D5D20CD" wp14:editId="78C04F3C">
            <wp:extent cx="5400675" cy="3238500"/>
            <wp:effectExtent l="19050" t="19050" r="28575" b="19050"/>
            <wp:docPr id="4" name="그림 4" descr="EMB0000227802b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그림 2" descr="EMB0000227802b7"/>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400675" cy="3238500"/>
                    </a:xfrm>
                    <a:prstGeom prst="rect">
                      <a:avLst/>
                    </a:prstGeom>
                    <a:noFill/>
                    <a:ln w="9525" cmpd="sng">
                      <a:solidFill>
                        <a:srgbClr val="000000"/>
                      </a:solidFill>
                      <a:miter lim="800000"/>
                      <a:headEnd/>
                      <a:tailEnd/>
                    </a:ln>
                    <a:effectLst/>
                  </pic:spPr>
                </pic:pic>
              </a:graphicData>
            </a:graphic>
          </wp:inline>
        </w:drawing>
      </w:r>
    </w:p>
    <w:p w14:paraId="0BE89A8E" w14:textId="77777777" w:rsidR="007A0818" w:rsidRDefault="007A0818" w:rsidP="007A0818">
      <w:pPr>
        <w:pStyle w:val="a"/>
        <w:wordWrap/>
        <w:jc w:val="center"/>
        <w:rPr>
          <w:rFonts w:ascii="Times New Roman" w:eastAsia="함초롬바탕" w:hAnsi="Times New Roman" w:cs="Times New Roman"/>
          <w:sz w:val="24"/>
          <w:szCs w:val="24"/>
        </w:rPr>
      </w:pPr>
      <w:r>
        <w:rPr>
          <w:rFonts w:eastAsia="함초롬바탕" w:hAnsi="Arial Unicode MS" w:cs="함초롬바탕"/>
          <w:noProof/>
        </w:rPr>
        <mc:AlternateContent>
          <mc:Choice Requires="wps">
            <w:drawing>
              <wp:inline distT="0" distB="0" distL="0" distR="0" wp14:anchorId="04AC9DD2" wp14:editId="6D2F3FDA">
                <wp:extent cx="4965065" cy="334645"/>
                <wp:effectExtent l="0" t="0" r="0" b="0"/>
                <wp:docPr id="10" name="직사각형 10" descr="그림입니다. 원본 그림의 이름: $$$A29.tmp 원본 그림의 크기: 가로 1094pixel, 세로 609pixel"/>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5065" cy="33464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AA77A18" w14:textId="77777777" w:rsidR="007A0818" w:rsidRDefault="007A0818" w:rsidP="007A0818">
                            <w:pPr>
                              <w:pStyle w:val="Caption"/>
                              <w:rPr>
                                <w:sz w:val="24"/>
                                <w:szCs w:val="24"/>
                              </w:rPr>
                            </w:pPr>
                            <w:r>
                              <w:rPr>
                                <w:sz w:val="24"/>
                                <w:szCs w:val="24"/>
                              </w:rPr>
                              <w:t>Figure III.3 - Snapshot for example Encrypted voice service control message</w:t>
                            </w:r>
                          </w:p>
                        </w:txbxContent>
                      </wps:txbx>
                      <wps:bodyPr rot="0" vert="horz" wrap="none" lIns="0" tIns="0" rIns="0" bIns="0" anchor="t" anchorCtr="0" upright="1">
                        <a:spAutoFit/>
                      </wps:bodyPr>
                    </wps:wsp>
                  </a:graphicData>
                </a:graphic>
              </wp:inline>
            </w:drawing>
          </mc:Choice>
          <mc:Fallback>
            <w:pict>
              <v:rect w14:anchorId="04AC9DD2" id="직사각형 10" o:spid="_x0000_s1026" alt="그림입니다. 원본 그림의 이름: $$$A29.tmp 원본 그림의 크기: 가로 1094pixel, 세로 609pixel" style="width:390.95pt;height:26.35pt;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vJleXQIAACgEAAAOAAAAZHJzL2Uyb0RvYy54bWysU82KE0EQvgu+Q9PkqJkkmwQzZLKEXSLC&#10;qgurD9Dp6ckMznQ33Z3MxJORFYS9eBEWdAVB1sseAgrm4BMls+9gdedH172Jl6a6uurr+r6q6u4X&#10;WYomTOlE8ADXqzWMGKciTPgowM+fDe4/wEgbwkOSCs4CPGUa7/fu3unm0mcNEYs0ZAoBCNd+LgMc&#10;GyN9z9M0ZhnRVSEZh8dIqIwYuKqRFyqSA3qWeo1are3lQoVSCcq0Bu/h+hH3HH4UMWqeRpFmBqUB&#10;htqMO5U7h/b0el3ijxSRcUI3ZZB/qCIjCYdPd1CHxBA0VsktqCyhSmgRmSoVmSeiKKHMcQA29dpf&#10;bE5iIpnjAuJouZNJ/z9Y+mRyrFASQu9AHk4y6FH5dVa+vlrOZ9fn75F1h0xT0Gz5Y7G6/Fl+erM6&#10;e7s6+1JF5Yd3q28LtPFfnKPy4vvq8tRHlUql3+hUTSZvx1zPrpaLuY+W81erzx8Bv9OUScHSe6g8&#10;XVhPu9ZxDtubXGofSjyRx8qqq+WRoC804uIgJnzE+kqJPGYkBEXqNt67kWAvGlLRMH8sQmBGxka4&#10;NhWRyiwgNAAVbhqmu2lghUEUnM1Ou1VrtzCi8La312w3W+4L4m+zpdLmIRMZskaAFUybQyeTI21s&#10;NcTfhtjPuBgkaeomLuU3HBBoPa56W/CauCmGxUaDoQinwEOJ9QDDwoERC/USoxyGN8Actguj9BEH&#10;Jeycbw21NYZbg3AKiQE2GK3NA7Peh7FUySgG3LojoWUf1BokjohVcl3DpkoYR8dvszp23v+8u6jf&#10;C977BQAA//8DAFBLAwQUAAYACAAAACEArpruyNoAAAAEAQAADwAAAGRycy9kb3ducmV2LnhtbEyP&#10;zU7DMBCE70i8g7VI3KjTSNAQ4lQIqRIgLk37ANt48yPsdWS7TXh7DBe4rDSa0cy31XaxRlzIh9Gx&#10;gvUqA0HcOj1yr+B42N0VIEJE1mgck4IvCrCtr68qLLWbeU+XJvYilXAoUcEQ41RKGdqBLIaVm4iT&#10;1zlvMSbpe6k9zqncGpln2YO0OHJaGHCil4Haz+ZsFchDs5uLxvjMvefdh3l73XfklLq9WZ6fQERa&#10;4l8YfvATOtSJ6eTOrIMwCtIj8fcmb1OsH0GcFNznG5B1Jf/D198AAAD//wMAUEsBAi0AFAAGAAgA&#10;AAAhALaDOJL+AAAA4QEAABMAAAAAAAAAAAAAAAAAAAAAAFtDb250ZW50X1R5cGVzXS54bWxQSwEC&#10;LQAUAAYACAAAACEAOP0h/9YAAACUAQAACwAAAAAAAAAAAAAAAAAvAQAAX3JlbHMvLnJlbHNQSwEC&#10;LQAUAAYACAAAACEAo7yZXl0CAAAoBAAADgAAAAAAAAAAAAAAAAAuAgAAZHJzL2Uyb0RvYy54bWxQ&#10;SwECLQAUAAYACAAAACEArpruyNoAAAAEAQAADwAAAAAAAAAAAAAAAAC3BAAAZHJzL2Rvd25yZXYu&#10;eG1sUEsFBgAAAAAEAAQA8wAAAL4FAAAAAA==&#10;" filled="f" stroked="f">
                <v:textbox style="mso-fit-shape-to-text:t" inset="0,0,0,0">
                  <w:txbxContent>
                    <w:p w14:paraId="0AA77A18" w14:textId="77777777" w:rsidR="007A0818" w:rsidRDefault="007A0818" w:rsidP="007A0818">
                      <w:pPr>
                        <w:pStyle w:val="Caption"/>
                        <w:rPr>
                          <w:sz w:val="24"/>
                          <w:szCs w:val="24"/>
                        </w:rPr>
                      </w:pPr>
                      <w:r>
                        <w:rPr>
                          <w:sz w:val="24"/>
                          <w:szCs w:val="24"/>
                        </w:rPr>
                        <w:t>Figure III.3 - Snapshot for example Encrypted voice service control message</w:t>
                      </w:r>
                    </w:p>
                  </w:txbxContent>
                </v:textbox>
                <w10:anchorlock/>
              </v:rect>
            </w:pict>
          </mc:Fallback>
        </mc:AlternateContent>
      </w:r>
    </w:p>
    <w:p w14:paraId="757DF839" w14:textId="77777777" w:rsidR="007A0818" w:rsidRDefault="007A0818" w:rsidP="007A0818">
      <w:pPr>
        <w:pStyle w:val="a"/>
        <w:wordWrap/>
        <w:jc w:val="center"/>
        <w:rPr>
          <w:rFonts w:ascii="Times New Roman" w:hAnsi="Times New Roman" w:cs="Times New Roman"/>
          <w:sz w:val="24"/>
          <w:szCs w:val="24"/>
        </w:rPr>
      </w:pPr>
      <w:r>
        <w:rPr>
          <w:rFonts w:ascii="Times New Roman" w:hAnsi="Times New Roman" w:cs="Times New Roman"/>
          <w:noProof/>
          <w:sz w:val="24"/>
          <w:szCs w:val="24"/>
        </w:rPr>
        <w:lastRenderedPageBreak/>
        <w:drawing>
          <wp:inline distT="0" distB="0" distL="0" distR="0" wp14:anchorId="48B181BC" wp14:editId="5CCAE6BB">
            <wp:extent cx="5400675" cy="3238500"/>
            <wp:effectExtent l="19050" t="19050" r="28575" b="19050"/>
            <wp:docPr id="2" name="그림 2" descr="그림입니다. 원본 그림의 이름: CLP00000280015d.bmp 원본 그림의 크기: 가로 1093pixel, 세로 610pixe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그림입니다. 원본 그림의 이름: CLP00000280015d.bmp 원본 그림의 크기: 가로 1093pixel, 세로 610pixel"/>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400675" cy="3238500"/>
                    </a:xfrm>
                    <a:prstGeom prst="rect">
                      <a:avLst/>
                    </a:prstGeom>
                    <a:noFill/>
                    <a:ln w="9525" cmpd="sng">
                      <a:solidFill>
                        <a:srgbClr val="000000"/>
                      </a:solidFill>
                      <a:miter lim="800000"/>
                      <a:headEnd/>
                      <a:tailEnd/>
                    </a:ln>
                    <a:effectLst/>
                  </pic:spPr>
                </pic:pic>
              </a:graphicData>
            </a:graphic>
          </wp:inline>
        </w:drawing>
      </w:r>
    </w:p>
    <w:p w14:paraId="7CA89D36" w14:textId="77777777" w:rsidR="007A0818" w:rsidRDefault="007A0818" w:rsidP="007A0818">
      <w:pPr>
        <w:pStyle w:val="Caption"/>
        <w:rPr>
          <w:sz w:val="24"/>
          <w:szCs w:val="24"/>
        </w:rPr>
      </w:pPr>
      <w:r>
        <w:rPr>
          <w:sz w:val="24"/>
          <w:szCs w:val="24"/>
        </w:rPr>
        <w:t>Figure III.4 - Snapshot for example Unencrypted voice service control message</w:t>
      </w:r>
    </w:p>
    <w:p w14:paraId="6BA42038" w14:textId="77777777" w:rsidR="007A0818" w:rsidRDefault="007A0818" w:rsidP="007A0818">
      <w:pPr>
        <w:spacing w:before="115"/>
        <w:jc w:val="both"/>
      </w:pPr>
    </w:p>
    <w:p w14:paraId="1274EB13" w14:textId="77777777" w:rsidR="007A0818" w:rsidRDefault="007A0818" w:rsidP="007A0818">
      <w:pPr>
        <w:spacing w:before="115"/>
        <w:jc w:val="both"/>
        <w:rPr>
          <w:rFonts w:eastAsia="Malgun Gothic"/>
        </w:rPr>
      </w:pPr>
      <w:r>
        <w:rPr>
          <w:rFonts w:eastAsia="Malgun Gothic"/>
          <w:b/>
        </w:rPr>
        <w:t>III.3 Consequence</w:t>
      </w:r>
      <w:r>
        <w:rPr>
          <w:rFonts w:eastAsia="Malgun Gothic"/>
        </w:rPr>
        <w:t xml:space="preserve"> </w:t>
      </w:r>
    </w:p>
    <w:p w14:paraId="2A6AEC94" w14:textId="77777777" w:rsidR="007A0818" w:rsidRDefault="007A0818" w:rsidP="007A0818">
      <w:pPr>
        <w:spacing w:before="115"/>
        <w:jc w:val="both"/>
      </w:pPr>
      <w:r>
        <w:rPr>
          <w:rFonts w:eastAsia="Malgun Gothic"/>
        </w:rPr>
        <w:t>The core network equipment (CSCF) for 5G voice service establishes an unencrypted voice call channel with the device according to a request for non-encryption in the message sent by the device, although the encryption setting is the default. This problem occurs because traffic encryption for voice service between device and server is defined as a recommendation in 3GPP standard (3GPP TS.33.210). Unencrypted voice service communication occurs due to the operating policies of service providers and device settings.</w:t>
      </w:r>
    </w:p>
    <w:p w14:paraId="6302B7D7" w14:textId="77777777" w:rsidR="007A0818" w:rsidRDefault="007A0818" w:rsidP="007A0818">
      <w:pPr>
        <w:spacing w:before="115"/>
        <w:jc w:val="both"/>
        <w:rPr>
          <w:b/>
          <w:sz w:val="20"/>
          <w:szCs w:val="20"/>
        </w:rPr>
      </w:pPr>
    </w:p>
    <w:p w14:paraId="2B3B28A6" w14:textId="1A55F2AB" w:rsidR="00794F4F" w:rsidRDefault="00394DBF" w:rsidP="001200A6">
      <w:pPr>
        <w:jc w:val="center"/>
      </w:pPr>
      <w:r>
        <w:t>_______________________</w:t>
      </w:r>
    </w:p>
    <w:sectPr w:rsidR="00794F4F" w:rsidSect="00710A9A">
      <w:headerReference w:type="default" r:id="rId20"/>
      <w:pgSz w:w="11907" w:h="16840" w:code="9"/>
      <w:pgMar w:top="1417" w:right="1134" w:bottom="1417" w:left="1134"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159074" w14:textId="77777777" w:rsidR="00F16366" w:rsidRDefault="00F16366" w:rsidP="00C42125">
      <w:pPr>
        <w:spacing w:before="0"/>
      </w:pPr>
      <w:r>
        <w:separator/>
      </w:r>
    </w:p>
  </w:endnote>
  <w:endnote w:type="continuationSeparator" w:id="0">
    <w:p w14:paraId="59BB758F" w14:textId="77777777" w:rsidR="00F16366" w:rsidRDefault="00F16366" w:rsidP="00C42125">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
    <w:altName w:val="ＭＳ 明朝"/>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함초롬바탕">
    <w:altName w:val="Batang"/>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A6EBA8" w14:textId="77777777" w:rsidR="00F16366" w:rsidRDefault="00F16366" w:rsidP="00C42125">
      <w:pPr>
        <w:spacing w:before="0"/>
      </w:pPr>
      <w:r>
        <w:separator/>
      </w:r>
    </w:p>
  </w:footnote>
  <w:footnote w:type="continuationSeparator" w:id="0">
    <w:p w14:paraId="24F322C0" w14:textId="77777777" w:rsidR="00F16366" w:rsidRDefault="00F16366" w:rsidP="00C42125">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AD635" w14:textId="42D4987E" w:rsidR="006936B5" w:rsidRPr="00710A9A" w:rsidRDefault="00710A9A" w:rsidP="00710A9A">
    <w:pPr>
      <w:pStyle w:val="Header"/>
      <w:rPr>
        <w:sz w:val="18"/>
      </w:rPr>
    </w:pPr>
    <w:r w:rsidRPr="00710A9A">
      <w:rPr>
        <w:sz w:val="18"/>
      </w:rPr>
      <w:t xml:space="preserve">- </w:t>
    </w:r>
    <w:r w:rsidRPr="00710A9A">
      <w:rPr>
        <w:sz w:val="18"/>
      </w:rPr>
      <w:fldChar w:fldCharType="begin"/>
    </w:r>
    <w:r w:rsidRPr="00710A9A">
      <w:rPr>
        <w:sz w:val="18"/>
      </w:rPr>
      <w:instrText xml:space="preserve"> PAGE  \* MERGEFORMAT </w:instrText>
    </w:r>
    <w:r w:rsidRPr="00710A9A">
      <w:rPr>
        <w:sz w:val="18"/>
      </w:rPr>
      <w:fldChar w:fldCharType="separate"/>
    </w:r>
    <w:r w:rsidRPr="00710A9A">
      <w:rPr>
        <w:noProof/>
        <w:sz w:val="18"/>
      </w:rPr>
      <w:t>1</w:t>
    </w:r>
    <w:r w:rsidRPr="00710A9A">
      <w:rPr>
        <w:sz w:val="18"/>
      </w:rPr>
      <w:fldChar w:fldCharType="end"/>
    </w:r>
    <w:r w:rsidRPr="00710A9A">
      <w:rPr>
        <w:sz w:val="18"/>
      </w:rPr>
      <w:t xml:space="preserve"> -</w:t>
    </w:r>
  </w:p>
  <w:p w14:paraId="70EAE885" w14:textId="3D2B8B91" w:rsidR="00710A9A" w:rsidRPr="00710A9A" w:rsidRDefault="00710A9A" w:rsidP="00710A9A">
    <w:pPr>
      <w:pStyle w:val="Header"/>
      <w:spacing w:after="240"/>
      <w:rPr>
        <w:sz w:val="18"/>
      </w:rPr>
    </w:pPr>
    <w:r w:rsidRPr="00710A9A">
      <w:rPr>
        <w:sz w:val="18"/>
      </w:rPr>
      <w:fldChar w:fldCharType="begin"/>
    </w:r>
    <w:r w:rsidRPr="00710A9A">
      <w:rPr>
        <w:sz w:val="18"/>
      </w:rPr>
      <w:instrText xml:space="preserve"> STYLEREF  Docnumber  </w:instrText>
    </w:r>
    <w:r>
      <w:rPr>
        <w:sz w:val="18"/>
      </w:rPr>
      <w:fldChar w:fldCharType="separate"/>
    </w:r>
    <w:r>
      <w:rPr>
        <w:noProof/>
        <w:sz w:val="18"/>
      </w:rPr>
      <w:t>SG17-LS264</w:t>
    </w:r>
    <w:r w:rsidRPr="00710A9A">
      <w:rPr>
        <w:sz w:val="18"/>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C6DEC96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176014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66CA4D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60247D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F7E330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5F0431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CF81E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864D3F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8526E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588F8D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83E33C5"/>
    <w:multiLevelType w:val="hybridMultilevel"/>
    <w:tmpl w:val="81BEE222"/>
    <w:lvl w:ilvl="0" w:tplc="ED98A464">
      <w:start w:val="1"/>
      <w:numFmt w:val="bullet"/>
      <w:lvlText w:val="•"/>
      <w:lvlJc w:val="left"/>
      <w:pPr>
        <w:ind w:left="800" w:hanging="400"/>
      </w:pPr>
      <w:rPr>
        <w:rFonts w:ascii="SimSun" w:eastAsia="SimSun" w:hAnsi="SimSun"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15:restartNumberingAfterBreak="0">
    <w:nsid w:val="4E112482"/>
    <w:multiLevelType w:val="hybridMultilevel"/>
    <w:tmpl w:val="967234A8"/>
    <w:lvl w:ilvl="0" w:tplc="AA5AB84C">
      <w:start w:val="1"/>
      <w:numFmt w:val="bullet"/>
      <w:lvlText w:val=""/>
      <w:lvlJc w:val="left"/>
      <w:pPr>
        <w:ind w:left="1160" w:hanging="400"/>
      </w:pPr>
      <w:rPr>
        <w:rFonts w:ascii="Wingdings" w:hAnsi="Wingdings" w:hint="default"/>
      </w:rPr>
    </w:lvl>
    <w:lvl w:ilvl="1" w:tplc="04090003">
      <w:start w:val="1"/>
      <w:numFmt w:val="bullet"/>
      <w:lvlText w:val=""/>
      <w:lvlJc w:val="left"/>
      <w:pPr>
        <w:ind w:left="1560" w:hanging="400"/>
      </w:pPr>
      <w:rPr>
        <w:rFonts w:ascii="Wingdings" w:hAnsi="Wingdings" w:hint="default"/>
      </w:rPr>
    </w:lvl>
    <w:lvl w:ilvl="2" w:tplc="04090005">
      <w:start w:val="1"/>
      <w:numFmt w:val="bullet"/>
      <w:lvlText w:val=""/>
      <w:lvlJc w:val="left"/>
      <w:pPr>
        <w:ind w:left="1960" w:hanging="400"/>
      </w:pPr>
      <w:rPr>
        <w:rFonts w:ascii="Wingdings" w:hAnsi="Wingdings" w:hint="default"/>
      </w:rPr>
    </w:lvl>
    <w:lvl w:ilvl="3" w:tplc="04090001">
      <w:start w:val="1"/>
      <w:numFmt w:val="bullet"/>
      <w:lvlText w:val=""/>
      <w:lvlJc w:val="left"/>
      <w:pPr>
        <w:ind w:left="2360" w:hanging="400"/>
      </w:pPr>
      <w:rPr>
        <w:rFonts w:ascii="Wingdings" w:hAnsi="Wingdings" w:hint="default"/>
      </w:rPr>
    </w:lvl>
    <w:lvl w:ilvl="4" w:tplc="04090003">
      <w:start w:val="1"/>
      <w:numFmt w:val="bullet"/>
      <w:lvlText w:val=""/>
      <w:lvlJc w:val="left"/>
      <w:pPr>
        <w:ind w:left="2760" w:hanging="400"/>
      </w:pPr>
      <w:rPr>
        <w:rFonts w:ascii="Wingdings" w:hAnsi="Wingdings" w:hint="default"/>
      </w:rPr>
    </w:lvl>
    <w:lvl w:ilvl="5" w:tplc="04090005">
      <w:start w:val="1"/>
      <w:numFmt w:val="bullet"/>
      <w:lvlText w:val=""/>
      <w:lvlJc w:val="left"/>
      <w:pPr>
        <w:ind w:left="3160" w:hanging="400"/>
      </w:pPr>
      <w:rPr>
        <w:rFonts w:ascii="Wingdings" w:hAnsi="Wingdings" w:hint="default"/>
      </w:rPr>
    </w:lvl>
    <w:lvl w:ilvl="6" w:tplc="04090001">
      <w:start w:val="1"/>
      <w:numFmt w:val="bullet"/>
      <w:lvlText w:val=""/>
      <w:lvlJc w:val="left"/>
      <w:pPr>
        <w:ind w:left="3560" w:hanging="400"/>
      </w:pPr>
      <w:rPr>
        <w:rFonts w:ascii="Wingdings" w:hAnsi="Wingdings" w:hint="default"/>
      </w:rPr>
    </w:lvl>
    <w:lvl w:ilvl="7" w:tplc="04090003">
      <w:start w:val="1"/>
      <w:numFmt w:val="bullet"/>
      <w:lvlText w:val=""/>
      <w:lvlJc w:val="left"/>
      <w:pPr>
        <w:ind w:left="3960" w:hanging="400"/>
      </w:pPr>
      <w:rPr>
        <w:rFonts w:ascii="Wingdings" w:hAnsi="Wingdings" w:hint="default"/>
      </w:rPr>
    </w:lvl>
    <w:lvl w:ilvl="8" w:tplc="04090005">
      <w:start w:val="1"/>
      <w:numFmt w:val="bullet"/>
      <w:lvlText w:val=""/>
      <w:lvlJc w:val="left"/>
      <w:pPr>
        <w:ind w:left="4360" w:hanging="400"/>
      </w:pPr>
      <w:rPr>
        <w:rFonts w:ascii="Wingdings" w:hAnsi="Wingdings" w:hint="default"/>
      </w:rPr>
    </w:lvl>
  </w:abstractNum>
  <w:abstractNum w:abstractNumId="12" w15:restartNumberingAfterBreak="0">
    <w:nsid w:val="4F5820DF"/>
    <w:multiLevelType w:val="hybridMultilevel"/>
    <w:tmpl w:val="61429E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FD443B4"/>
    <w:multiLevelType w:val="hybridMultilevel"/>
    <w:tmpl w:val="CE9015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732054AF"/>
    <w:multiLevelType w:val="multilevel"/>
    <w:tmpl w:val="ECB210D0"/>
    <w:lvl w:ilvl="0">
      <w:start w:val="9"/>
      <w:numFmt w:val="decimal"/>
      <w:lvlText w:val="%1"/>
      <w:lvlJc w:val="left"/>
      <w:pPr>
        <w:ind w:left="360" w:hanging="360"/>
      </w:pPr>
    </w:lvl>
    <w:lvl w:ilvl="1">
      <w:start w:val="2"/>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5" w15:restartNumberingAfterBreak="0">
    <w:nsid w:val="7E6A70BF"/>
    <w:multiLevelType w:val="hybridMultilevel"/>
    <w:tmpl w:val="432EBEFE"/>
    <w:lvl w:ilvl="0" w:tplc="A46EB44C">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3"/>
  </w:num>
  <w:num w:numId="13">
    <w:abstractNumId w:val="11"/>
  </w:num>
  <w:num w:numId="14">
    <w:abstractNumId w:val="14"/>
    <w:lvlOverride w:ilvl="0">
      <w:startOverride w:val="9"/>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0"/>
  </w:num>
  <w:num w:numId="16">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5"/>
  <w:bordersDoNotSurroundHeader/>
  <w:bordersDoNotSurroundFooter/>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stylePaneSortMethod w:val="00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C0300"/>
    <w:rsid w:val="00014F69"/>
    <w:rsid w:val="000171DB"/>
    <w:rsid w:val="00023D9A"/>
    <w:rsid w:val="0003582E"/>
    <w:rsid w:val="00043D75"/>
    <w:rsid w:val="00046B67"/>
    <w:rsid w:val="00057000"/>
    <w:rsid w:val="00061268"/>
    <w:rsid w:val="000640E0"/>
    <w:rsid w:val="000966A8"/>
    <w:rsid w:val="000A5CA2"/>
    <w:rsid w:val="000C397B"/>
    <w:rsid w:val="000E6125"/>
    <w:rsid w:val="000E7446"/>
    <w:rsid w:val="00113DBE"/>
    <w:rsid w:val="001200A6"/>
    <w:rsid w:val="00124A40"/>
    <w:rsid w:val="001251DA"/>
    <w:rsid w:val="00125432"/>
    <w:rsid w:val="00136DDD"/>
    <w:rsid w:val="00137F40"/>
    <w:rsid w:val="00144BDF"/>
    <w:rsid w:val="00155DDC"/>
    <w:rsid w:val="00161830"/>
    <w:rsid w:val="001871EC"/>
    <w:rsid w:val="001A20C3"/>
    <w:rsid w:val="001A670F"/>
    <w:rsid w:val="001B6A45"/>
    <w:rsid w:val="001B7555"/>
    <w:rsid w:val="001C1E72"/>
    <w:rsid w:val="001C62B8"/>
    <w:rsid w:val="001D22D8"/>
    <w:rsid w:val="001D4296"/>
    <w:rsid w:val="001E7B0E"/>
    <w:rsid w:val="001F141D"/>
    <w:rsid w:val="001F78B9"/>
    <w:rsid w:val="00200A06"/>
    <w:rsid w:val="00200A98"/>
    <w:rsid w:val="00201AFA"/>
    <w:rsid w:val="00212F41"/>
    <w:rsid w:val="002229F1"/>
    <w:rsid w:val="00233F75"/>
    <w:rsid w:val="00253DBE"/>
    <w:rsid w:val="00253DC6"/>
    <w:rsid w:val="0025489C"/>
    <w:rsid w:val="002622FA"/>
    <w:rsid w:val="00263518"/>
    <w:rsid w:val="002759E7"/>
    <w:rsid w:val="00277326"/>
    <w:rsid w:val="002A11C4"/>
    <w:rsid w:val="002A399B"/>
    <w:rsid w:val="002C26C0"/>
    <w:rsid w:val="002C2BC5"/>
    <w:rsid w:val="002E0407"/>
    <w:rsid w:val="002E3C52"/>
    <w:rsid w:val="002E79CB"/>
    <w:rsid w:val="002F7F55"/>
    <w:rsid w:val="0030745F"/>
    <w:rsid w:val="00314630"/>
    <w:rsid w:val="0032090A"/>
    <w:rsid w:val="00321CDE"/>
    <w:rsid w:val="00333E15"/>
    <w:rsid w:val="003410B0"/>
    <w:rsid w:val="003449F4"/>
    <w:rsid w:val="003571BC"/>
    <w:rsid w:val="0036090C"/>
    <w:rsid w:val="00361116"/>
    <w:rsid w:val="00362562"/>
    <w:rsid w:val="00385FB5"/>
    <w:rsid w:val="0038715D"/>
    <w:rsid w:val="00394DBF"/>
    <w:rsid w:val="003957A6"/>
    <w:rsid w:val="003A43EF"/>
    <w:rsid w:val="003C7445"/>
    <w:rsid w:val="003E39A2"/>
    <w:rsid w:val="003E57AB"/>
    <w:rsid w:val="003F2BED"/>
    <w:rsid w:val="003F5F2F"/>
    <w:rsid w:val="00400B49"/>
    <w:rsid w:val="00436C0B"/>
    <w:rsid w:val="00443878"/>
    <w:rsid w:val="004539A8"/>
    <w:rsid w:val="004712CA"/>
    <w:rsid w:val="00473782"/>
    <w:rsid w:val="0047422E"/>
    <w:rsid w:val="0049090D"/>
    <w:rsid w:val="0049674B"/>
    <w:rsid w:val="004C0673"/>
    <w:rsid w:val="004C4E4E"/>
    <w:rsid w:val="004F3816"/>
    <w:rsid w:val="0050586A"/>
    <w:rsid w:val="0050754B"/>
    <w:rsid w:val="00520DBF"/>
    <w:rsid w:val="0053731C"/>
    <w:rsid w:val="00543D41"/>
    <w:rsid w:val="00556A5B"/>
    <w:rsid w:val="00566EDA"/>
    <w:rsid w:val="0057081A"/>
    <w:rsid w:val="00572654"/>
    <w:rsid w:val="005976A1"/>
    <w:rsid w:val="005B5629"/>
    <w:rsid w:val="005C0300"/>
    <w:rsid w:val="005C214B"/>
    <w:rsid w:val="005C27A2"/>
    <w:rsid w:val="005D4FEB"/>
    <w:rsid w:val="005E4149"/>
    <w:rsid w:val="005E779C"/>
    <w:rsid w:val="005F4B6A"/>
    <w:rsid w:val="006010F3"/>
    <w:rsid w:val="00615A0A"/>
    <w:rsid w:val="00626673"/>
    <w:rsid w:val="006333D4"/>
    <w:rsid w:val="006369B2"/>
    <w:rsid w:val="0063718D"/>
    <w:rsid w:val="00647525"/>
    <w:rsid w:val="00647A71"/>
    <w:rsid w:val="006570B0"/>
    <w:rsid w:val="0066022F"/>
    <w:rsid w:val="00662ABB"/>
    <w:rsid w:val="006813BC"/>
    <w:rsid w:val="006823F3"/>
    <w:rsid w:val="0069210B"/>
    <w:rsid w:val="006936B5"/>
    <w:rsid w:val="00695DD7"/>
    <w:rsid w:val="006A4055"/>
    <w:rsid w:val="006A7C27"/>
    <w:rsid w:val="006B2FE4"/>
    <w:rsid w:val="006B37B0"/>
    <w:rsid w:val="006C5641"/>
    <w:rsid w:val="006D1089"/>
    <w:rsid w:val="006D1B86"/>
    <w:rsid w:val="006D7355"/>
    <w:rsid w:val="006F0C76"/>
    <w:rsid w:val="006F7DEE"/>
    <w:rsid w:val="00710A9A"/>
    <w:rsid w:val="00715551"/>
    <w:rsid w:val="00715CA6"/>
    <w:rsid w:val="00731135"/>
    <w:rsid w:val="007324AF"/>
    <w:rsid w:val="007409B4"/>
    <w:rsid w:val="00741974"/>
    <w:rsid w:val="0075525E"/>
    <w:rsid w:val="00756D3D"/>
    <w:rsid w:val="00766C5A"/>
    <w:rsid w:val="007806C2"/>
    <w:rsid w:val="00781FEE"/>
    <w:rsid w:val="007903F8"/>
    <w:rsid w:val="00794F4F"/>
    <w:rsid w:val="007974BE"/>
    <w:rsid w:val="007A0818"/>
    <w:rsid w:val="007A0916"/>
    <w:rsid w:val="007A0DFD"/>
    <w:rsid w:val="007B69A1"/>
    <w:rsid w:val="007C7122"/>
    <w:rsid w:val="007D3F11"/>
    <w:rsid w:val="007E2C69"/>
    <w:rsid w:val="007E53E4"/>
    <w:rsid w:val="007E656A"/>
    <w:rsid w:val="007F3CAA"/>
    <w:rsid w:val="007F664D"/>
    <w:rsid w:val="00837203"/>
    <w:rsid w:val="00842137"/>
    <w:rsid w:val="00853F5F"/>
    <w:rsid w:val="008623ED"/>
    <w:rsid w:val="00875AA6"/>
    <w:rsid w:val="00880944"/>
    <w:rsid w:val="0089088E"/>
    <w:rsid w:val="00892297"/>
    <w:rsid w:val="008964D6"/>
    <w:rsid w:val="008B5123"/>
    <w:rsid w:val="008C00BC"/>
    <w:rsid w:val="008E0172"/>
    <w:rsid w:val="00900ED2"/>
    <w:rsid w:val="00936852"/>
    <w:rsid w:val="0094045D"/>
    <w:rsid w:val="009406B5"/>
    <w:rsid w:val="00946166"/>
    <w:rsid w:val="00983164"/>
    <w:rsid w:val="009972EF"/>
    <w:rsid w:val="009B5035"/>
    <w:rsid w:val="009C3160"/>
    <w:rsid w:val="009E766E"/>
    <w:rsid w:val="009F1960"/>
    <w:rsid w:val="009F715E"/>
    <w:rsid w:val="00A10DBB"/>
    <w:rsid w:val="00A11720"/>
    <w:rsid w:val="00A21247"/>
    <w:rsid w:val="00A31D47"/>
    <w:rsid w:val="00A4013E"/>
    <w:rsid w:val="00A4045F"/>
    <w:rsid w:val="00A427CD"/>
    <w:rsid w:val="00A45FEE"/>
    <w:rsid w:val="00A4600B"/>
    <w:rsid w:val="00A50506"/>
    <w:rsid w:val="00A51EF0"/>
    <w:rsid w:val="00A67A81"/>
    <w:rsid w:val="00A730A6"/>
    <w:rsid w:val="00A971A0"/>
    <w:rsid w:val="00AA1F22"/>
    <w:rsid w:val="00AB6CE3"/>
    <w:rsid w:val="00AC2439"/>
    <w:rsid w:val="00B05821"/>
    <w:rsid w:val="00B100D6"/>
    <w:rsid w:val="00B164C9"/>
    <w:rsid w:val="00B26C28"/>
    <w:rsid w:val="00B27C46"/>
    <w:rsid w:val="00B4174C"/>
    <w:rsid w:val="00B453F5"/>
    <w:rsid w:val="00B46292"/>
    <w:rsid w:val="00B52769"/>
    <w:rsid w:val="00B55983"/>
    <w:rsid w:val="00B61624"/>
    <w:rsid w:val="00B634A0"/>
    <w:rsid w:val="00B66481"/>
    <w:rsid w:val="00B7189C"/>
    <w:rsid w:val="00B718A5"/>
    <w:rsid w:val="00B90AD6"/>
    <w:rsid w:val="00BA788A"/>
    <w:rsid w:val="00BB4983"/>
    <w:rsid w:val="00BB7597"/>
    <w:rsid w:val="00BC2AAB"/>
    <w:rsid w:val="00BC62E2"/>
    <w:rsid w:val="00C37820"/>
    <w:rsid w:val="00C42125"/>
    <w:rsid w:val="00C62814"/>
    <w:rsid w:val="00C67B25"/>
    <w:rsid w:val="00C748F7"/>
    <w:rsid w:val="00C74937"/>
    <w:rsid w:val="00CB2599"/>
    <w:rsid w:val="00CB4215"/>
    <w:rsid w:val="00CD2139"/>
    <w:rsid w:val="00CD6848"/>
    <w:rsid w:val="00CE5986"/>
    <w:rsid w:val="00D647EF"/>
    <w:rsid w:val="00D702B8"/>
    <w:rsid w:val="00D73137"/>
    <w:rsid w:val="00D74B53"/>
    <w:rsid w:val="00D93A99"/>
    <w:rsid w:val="00D977A2"/>
    <w:rsid w:val="00DA1D47"/>
    <w:rsid w:val="00DD4018"/>
    <w:rsid w:val="00DD50DE"/>
    <w:rsid w:val="00DE3062"/>
    <w:rsid w:val="00DE548C"/>
    <w:rsid w:val="00DE5AF5"/>
    <w:rsid w:val="00E0581D"/>
    <w:rsid w:val="00E204DD"/>
    <w:rsid w:val="00E353EC"/>
    <w:rsid w:val="00E51F61"/>
    <w:rsid w:val="00E53C24"/>
    <w:rsid w:val="00E56E77"/>
    <w:rsid w:val="00E818AD"/>
    <w:rsid w:val="00E87795"/>
    <w:rsid w:val="00EB3466"/>
    <w:rsid w:val="00EB444D"/>
    <w:rsid w:val="00ED5B66"/>
    <w:rsid w:val="00EE5C0D"/>
    <w:rsid w:val="00EF4792"/>
    <w:rsid w:val="00F02294"/>
    <w:rsid w:val="00F16366"/>
    <w:rsid w:val="00F30DE7"/>
    <w:rsid w:val="00F35F57"/>
    <w:rsid w:val="00F50467"/>
    <w:rsid w:val="00F562A0"/>
    <w:rsid w:val="00F57FA4"/>
    <w:rsid w:val="00F8416F"/>
    <w:rsid w:val="00FA02CB"/>
    <w:rsid w:val="00FA2177"/>
    <w:rsid w:val="00FB0783"/>
    <w:rsid w:val="00FB7A8B"/>
    <w:rsid w:val="00FD439E"/>
    <w:rsid w:val="00FD76CB"/>
    <w:rsid w:val="00FE152B"/>
    <w:rsid w:val="00FE239E"/>
    <w:rsid w:val="00FF4546"/>
    <w:rsid w:val="00FF538F"/>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CDB2D29"/>
  <w15:chartTrackingRefBased/>
  <w15:docId w15:val="{027C5014-683C-46AD-A6F6-447A1C5DA0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33E15"/>
    <w:pPr>
      <w:spacing w:before="120" w:after="0" w:line="240" w:lineRule="auto"/>
    </w:pPr>
    <w:rPr>
      <w:rFonts w:ascii="Times New Roman" w:hAnsi="Times New Roman" w:cs="Times New Roman"/>
      <w:sz w:val="24"/>
      <w:szCs w:val="24"/>
      <w:lang w:val="en-GB" w:eastAsia="ja-JP"/>
    </w:rPr>
  </w:style>
  <w:style w:type="paragraph" w:styleId="Heading1">
    <w:name w:val="heading 1"/>
    <w:basedOn w:val="Normal"/>
    <w:next w:val="Normal"/>
    <w:link w:val="Heading1Char"/>
    <w:rsid w:val="00566EDA"/>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rsid w:val="00566EDA"/>
    <w:pPr>
      <w:spacing w:before="240"/>
      <w:outlineLvl w:val="1"/>
    </w:pPr>
  </w:style>
  <w:style w:type="paragraph" w:styleId="Heading3">
    <w:name w:val="heading 3"/>
    <w:basedOn w:val="Heading1"/>
    <w:next w:val="Normal"/>
    <w:link w:val="Heading3Char"/>
    <w:rsid w:val="00566EDA"/>
    <w:pPr>
      <w:spacing w:before="160"/>
      <w:outlineLvl w:val="2"/>
    </w:pPr>
  </w:style>
  <w:style w:type="paragraph" w:styleId="Heading4">
    <w:name w:val="heading 4"/>
    <w:basedOn w:val="Heading3"/>
    <w:next w:val="Normal"/>
    <w:link w:val="Heading4Char"/>
    <w:qFormat/>
    <w:rsid w:val="00566EDA"/>
    <w:pPr>
      <w:tabs>
        <w:tab w:val="clear" w:pos="794"/>
        <w:tab w:val="left" w:pos="1021"/>
      </w:tabs>
      <w:ind w:left="1021" w:hanging="1021"/>
      <w:outlineLvl w:val="3"/>
    </w:pPr>
  </w:style>
  <w:style w:type="paragraph" w:styleId="Heading5">
    <w:name w:val="heading 5"/>
    <w:basedOn w:val="Heading4"/>
    <w:next w:val="Normal"/>
    <w:link w:val="Heading5Char"/>
    <w:qFormat/>
    <w:rsid w:val="00566EDA"/>
    <w:pPr>
      <w:outlineLvl w:val="4"/>
    </w:pPr>
  </w:style>
  <w:style w:type="paragraph" w:styleId="Heading6">
    <w:name w:val="heading 6"/>
    <w:basedOn w:val="Heading4"/>
    <w:next w:val="Normal"/>
    <w:link w:val="Heading6Char"/>
    <w:rsid w:val="00566EDA"/>
    <w:pPr>
      <w:tabs>
        <w:tab w:val="clear" w:pos="1021"/>
        <w:tab w:val="clear" w:pos="1191"/>
      </w:tabs>
      <w:ind w:left="1588" w:hanging="1588"/>
      <w:outlineLvl w:val="5"/>
    </w:pPr>
  </w:style>
  <w:style w:type="paragraph" w:styleId="Heading7">
    <w:name w:val="heading 7"/>
    <w:basedOn w:val="Heading6"/>
    <w:next w:val="Normal"/>
    <w:link w:val="Heading7Char"/>
    <w:rsid w:val="00566EDA"/>
    <w:pPr>
      <w:outlineLvl w:val="6"/>
    </w:pPr>
  </w:style>
  <w:style w:type="paragraph" w:styleId="Heading8">
    <w:name w:val="heading 8"/>
    <w:basedOn w:val="Heading6"/>
    <w:next w:val="Normal"/>
    <w:link w:val="Heading8Char"/>
    <w:rsid w:val="00566EDA"/>
    <w:pPr>
      <w:outlineLvl w:val="7"/>
    </w:pPr>
  </w:style>
  <w:style w:type="paragraph" w:styleId="Heading9">
    <w:name w:val="heading 9"/>
    <w:basedOn w:val="Heading6"/>
    <w:next w:val="Normal"/>
    <w:link w:val="Heading9Char"/>
    <w:rsid w:val="00566ED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14630"/>
    <w:rPr>
      <w:rFonts w:ascii="Times New Roman" w:hAnsi="Times New Roman"/>
      <w:color w:val="808080"/>
    </w:rPr>
  </w:style>
  <w:style w:type="paragraph" w:customStyle="1" w:styleId="Docnumber">
    <w:name w:val="Docnumber"/>
    <w:basedOn w:val="Normal"/>
    <w:link w:val="DocnumberChar"/>
    <w:qFormat/>
    <w:rsid w:val="00E87795"/>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E87795"/>
    <w:rPr>
      <w:rFonts w:ascii="Times New Roman" w:eastAsia="SimSun" w:hAnsi="Times New Roman" w:cs="Times New Roman"/>
      <w:b/>
      <w:sz w:val="40"/>
      <w:szCs w:val="20"/>
      <w:lang w:val="en-GB" w:eastAsia="en-US"/>
    </w:rPr>
  </w:style>
  <w:style w:type="paragraph" w:customStyle="1" w:styleId="AnnexNotitle">
    <w:name w:val="Annex_No &amp; title"/>
    <w:basedOn w:val="Normal"/>
    <w:next w:val="Normal"/>
    <w:rsid w:val="0049090D"/>
    <w:pPr>
      <w:keepNext/>
      <w:keepLines/>
      <w:tabs>
        <w:tab w:val="left" w:pos="794"/>
        <w:tab w:val="left" w:pos="1191"/>
        <w:tab w:val="left" w:pos="1588"/>
        <w:tab w:val="left" w:pos="1985"/>
      </w:tabs>
      <w:overflowPunct w:val="0"/>
      <w:autoSpaceDE w:val="0"/>
      <w:autoSpaceDN w:val="0"/>
      <w:adjustRightInd w:val="0"/>
      <w:spacing w:before="480"/>
      <w:jc w:val="center"/>
      <w:textAlignment w:val="baseline"/>
      <w:outlineLvl w:val="0"/>
    </w:pPr>
    <w:rPr>
      <w:rFonts w:eastAsia="Times New Roman"/>
      <w:b/>
      <w:sz w:val="28"/>
      <w:szCs w:val="20"/>
      <w:lang w:eastAsia="en-US"/>
    </w:rPr>
  </w:style>
  <w:style w:type="paragraph" w:customStyle="1" w:styleId="AppendixNotitle">
    <w:name w:val="Appendix_No &amp; title"/>
    <w:basedOn w:val="AnnexNotitle"/>
    <w:next w:val="Normal"/>
    <w:rsid w:val="00394DBF"/>
  </w:style>
  <w:style w:type="paragraph" w:customStyle="1" w:styleId="CorrectionSeparatorBegin">
    <w:name w:val="Correction Separator Begin"/>
    <w:basedOn w:val="Normal"/>
    <w:rsid w:val="00394DBF"/>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394DBF"/>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394DBF"/>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Formal">
    <w:name w:val="Formal"/>
    <w:basedOn w:val="Normal"/>
    <w:rsid w:val="00394DBF"/>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Headingb">
    <w:name w:val="Heading_b"/>
    <w:basedOn w:val="Normal"/>
    <w:next w:val="Normal"/>
    <w:qFormat/>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566EDA"/>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Headingib">
    <w:name w:val="Heading_ib"/>
    <w:basedOn w:val="Headingi"/>
    <w:next w:val="Normal"/>
    <w:qFormat/>
    <w:rsid w:val="00566EDA"/>
    <w:rPr>
      <w:rFonts w:eastAsiaTheme="minorEastAsia"/>
      <w:b/>
      <w:bCs/>
      <w:lang w:eastAsia="ja-JP"/>
    </w:rPr>
  </w:style>
  <w:style w:type="paragraph" w:customStyle="1" w:styleId="Normalbeforetable">
    <w:name w:val="Normal before table"/>
    <w:basedOn w:val="Normal"/>
    <w:rsid w:val="00394DBF"/>
    <w:pPr>
      <w:keepNext/>
      <w:spacing w:after="120"/>
    </w:pPr>
    <w:rPr>
      <w:rFonts w:eastAsia="????"/>
      <w:lang w:eastAsia="en-US"/>
    </w:rPr>
  </w:style>
  <w:style w:type="paragraph" w:customStyle="1" w:styleId="RecNo">
    <w:name w:val="Rec_No"/>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394DBF"/>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Reftext">
    <w:name w:val="Ref_text"/>
    <w:basedOn w:val="Normal"/>
    <w:rsid w:val="00394DBF"/>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head">
    <w:name w:val="Table_head"/>
    <w:basedOn w:val="Normal"/>
    <w:next w:val="Normal"/>
    <w:rsid w:val="00394DBF"/>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qFormat/>
    <w:rsid w:val="00394DBF"/>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rsid w:val="00394DB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ableofFigures">
    <w:name w:val="table of figures"/>
    <w:basedOn w:val="Normal"/>
    <w:next w:val="Normal"/>
    <w:uiPriority w:val="99"/>
    <w:rsid w:val="00394DBF"/>
    <w:pPr>
      <w:tabs>
        <w:tab w:val="right" w:leader="dot" w:pos="9639"/>
      </w:tabs>
    </w:pPr>
    <w:rPr>
      <w:rFonts w:eastAsia="MS Mincho"/>
    </w:rPr>
  </w:style>
  <w:style w:type="paragraph" w:styleId="TOC1">
    <w:name w:val="toc 1"/>
    <w:basedOn w:val="Normal"/>
    <w:rsid w:val="00394DBF"/>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rsid w:val="00394DBF"/>
    <w:pPr>
      <w:tabs>
        <w:tab w:val="clear" w:pos="964"/>
      </w:tabs>
      <w:spacing w:before="80"/>
      <w:ind w:left="1531" w:hanging="851"/>
    </w:pPr>
  </w:style>
  <w:style w:type="paragraph" w:styleId="TOC3">
    <w:name w:val="toc 3"/>
    <w:basedOn w:val="TOC2"/>
    <w:rsid w:val="00394DBF"/>
    <w:pPr>
      <w:ind w:left="2269"/>
    </w:pPr>
  </w:style>
  <w:style w:type="character" w:styleId="Hyperlink">
    <w:name w:val="Hyperlink"/>
    <w:aliases w:val="超级链接,Style 58,超????,超?级链,超??级链Ú,fL????,fL?级,하이퍼링크2,超??级链,하이퍼링크21,CEO_Hyperlink,超链接1"/>
    <w:basedOn w:val="DefaultParagraphFont"/>
    <w:uiPriority w:val="99"/>
    <w:qFormat/>
    <w:rsid w:val="00566EDA"/>
    <w:rPr>
      <w:rFonts w:asciiTheme="majorBidi" w:hAnsiTheme="majorBidi"/>
      <w:color w:val="0000FF"/>
      <w:u w:val="single"/>
    </w:rPr>
  </w:style>
  <w:style w:type="character" w:customStyle="1" w:styleId="Heading1Char">
    <w:name w:val="Heading 1 Char"/>
    <w:basedOn w:val="DefaultParagraphFont"/>
    <w:link w:val="Heading1"/>
    <w:rsid w:val="00394DBF"/>
    <w:rPr>
      <w:rFonts w:ascii="Times New Roman" w:eastAsia="Times New Roman" w:hAnsi="Times New Roman" w:cs="Times New Roman"/>
      <w:b/>
      <w:sz w:val="24"/>
      <w:szCs w:val="20"/>
      <w:lang w:val="en-GB" w:eastAsia="en-US"/>
    </w:rPr>
  </w:style>
  <w:style w:type="character" w:customStyle="1" w:styleId="Heading2Char">
    <w:name w:val="Heading 2 Char"/>
    <w:basedOn w:val="DefaultParagraphFont"/>
    <w:link w:val="Heading2"/>
    <w:rsid w:val="00394DBF"/>
    <w:rPr>
      <w:rFonts w:ascii="Times New Roman" w:eastAsia="Times New Roman" w:hAnsi="Times New Roman" w:cs="Times New Roman"/>
      <w:b/>
      <w:sz w:val="24"/>
      <w:szCs w:val="20"/>
      <w:lang w:val="en-GB" w:eastAsia="en-US"/>
    </w:rPr>
  </w:style>
  <w:style w:type="character" w:customStyle="1" w:styleId="Heading3Char">
    <w:name w:val="Heading 3 Char"/>
    <w:basedOn w:val="DefaultParagraphFont"/>
    <w:link w:val="Heading3"/>
    <w:rsid w:val="00394DBF"/>
    <w:rPr>
      <w:rFonts w:ascii="Times New Roman" w:eastAsia="Times New Roman" w:hAnsi="Times New Roman" w:cs="Times New Roman"/>
      <w:b/>
      <w:sz w:val="24"/>
      <w:szCs w:val="20"/>
      <w:lang w:val="en-GB" w:eastAsia="en-US"/>
    </w:rPr>
  </w:style>
  <w:style w:type="character" w:customStyle="1" w:styleId="Heading4Char">
    <w:name w:val="Heading 4 Char"/>
    <w:basedOn w:val="DefaultParagraphFont"/>
    <w:link w:val="Heading4"/>
    <w:rsid w:val="00394DBF"/>
    <w:rPr>
      <w:rFonts w:ascii="Times New Roman" w:eastAsia="Times New Roman" w:hAnsi="Times New Roman" w:cs="Times New Roman"/>
      <w:b/>
      <w:sz w:val="24"/>
      <w:szCs w:val="20"/>
      <w:lang w:val="en-GB" w:eastAsia="en-US"/>
    </w:rPr>
  </w:style>
  <w:style w:type="character" w:customStyle="1" w:styleId="Heading5Char">
    <w:name w:val="Heading 5 Char"/>
    <w:basedOn w:val="DefaultParagraphFont"/>
    <w:link w:val="Heading5"/>
    <w:rsid w:val="00394DBF"/>
    <w:rPr>
      <w:rFonts w:ascii="Times New Roman" w:eastAsia="Times New Roman" w:hAnsi="Times New Roman" w:cs="Times New Roman"/>
      <w:b/>
      <w:sz w:val="24"/>
      <w:szCs w:val="20"/>
      <w:lang w:val="en-GB" w:eastAsia="en-US"/>
    </w:rPr>
  </w:style>
  <w:style w:type="character" w:customStyle="1" w:styleId="Heading6Char">
    <w:name w:val="Heading 6 Char"/>
    <w:basedOn w:val="DefaultParagraphFont"/>
    <w:link w:val="Heading6"/>
    <w:rsid w:val="00394DBF"/>
    <w:rPr>
      <w:rFonts w:ascii="Times New Roman" w:eastAsia="Times New Roman" w:hAnsi="Times New Roman" w:cs="Times New Roman"/>
      <w:b/>
      <w:sz w:val="24"/>
      <w:szCs w:val="20"/>
      <w:lang w:val="en-GB" w:eastAsia="en-US"/>
    </w:rPr>
  </w:style>
  <w:style w:type="character" w:customStyle="1" w:styleId="Heading7Char">
    <w:name w:val="Heading 7 Char"/>
    <w:basedOn w:val="DefaultParagraphFont"/>
    <w:link w:val="Heading7"/>
    <w:rsid w:val="00394DBF"/>
    <w:rPr>
      <w:rFonts w:ascii="Times New Roman" w:eastAsia="Times New Roman" w:hAnsi="Times New Roman" w:cs="Times New Roman"/>
      <w:b/>
      <w:sz w:val="24"/>
      <w:szCs w:val="20"/>
      <w:lang w:val="en-GB" w:eastAsia="en-US"/>
    </w:rPr>
  </w:style>
  <w:style w:type="character" w:customStyle="1" w:styleId="Heading8Char">
    <w:name w:val="Heading 8 Char"/>
    <w:basedOn w:val="DefaultParagraphFont"/>
    <w:link w:val="Heading8"/>
    <w:rsid w:val="00394DBF"/>
    <w:rPr>
      <w:rFonts w:ascii="Times New Roman" w:eastAsia="Times New Roman" w:hAnsi="Times New Roman" w:cs="Times New Roman"/>
      <w:b/>
      <w:sz w:val="24"/>
      <w:szCs w:val="20"/>
      <w:lang w:val="en-GB" w:eastAsia="en-US"/>
    </w:rPr>
  </w:style>
  <w:style w:type="character" w:customStyle="1" w:styleId="Heading9Char">
    <w:name w:val="Heading 9 Char"/>
    <w:basedOn w:val="DefaultParagraphFont"/>
    <w:link w:val="Heading9"/>
    <w:rsid w:val="00394DBF"/>
    <w:rPr>
      <w:rFonts w:ascii="Times New Roman" w:eastAsia="Times New Roman" w:hAnsi="Times New Roman" w:cs="Times New Roman"/>
      <w:b/>
      <w:sz w:val="24"/>
      <w:szCs w:val="20"/>
      <w:lang w:val="en-GB" w:eastAsia="en-US"/>
    </w:rPr>
  </w:style>
  <w:style w:type="paragraph" w:styleId="Caption">
    <w:name w:val="caption"/>
    <w:basedOn w:val="Normal"/>
    <w:next w:val="Normal"/>
    <w:uiPriority w:val="39"/>
    <w:unhideWhenUsed/>
    <w:qFormat/>
    <w:rsid w:val="00394DBF"/>
    <w:pPr>
      <w:spacing w:before="0" w:after="200"/>
    </w:pPr>
    <w:rPr>
      <w:i/>
      <w:iCs/>
      <w:color w:val="44546A" w:themeColor="text2"/>
      <w:sz w:val="18"/>
      <w:szCs w:val="18"/>
    </w:rPr>
  </w:style>
  <w:style w:type="paragraph" w:styleId="Header">
    <w:name w:val="header"/>
    <w:basedOn w:val="Normal"/>
    <w:link w:val="HeaderChar"/>
    <w:unhideWhenUsed/>
    <w:rsid w:val="007E53E4"/>
    <w:pPr>
      <w:tabs>
        <w:tab w:val="center" w:pos="4680"/>
        <w:tab w:val="right" w:pos="9360"/>
      </w:tabs>
      <w:spacing w:before="0"/>
      <w:jc w:val="center"/>
    </w:pPr>
    <w:rPr>
      <w:sz w:val="20"/>
      <w:szCs w:val="20"/>
    </w:rPr>
  </w:style>
  <w:style w:type="character" w:customStyle="1" w:styleId="HeaderChar">
    <w:name w:val="Header Char"/>
    <w:basedOn w:val="DefaultParagraphFont"/>
    <w:link w:val="Header"/>
    <w:rsid w:val="007E53E4"/>
    <w:rPr>
      <w:rFonts w:ascii="Times New Roman" w:hAnsi="Times New Roman" w:cs="Times New Roman"/>
      <w:sz w:val="20"/>
      <w:szCs w:val="20"/>
      <w:lang w:val="en-GB" w:eastAsia="ja-JP"/>
    </w:rPr>
  </w:style>
  <w:style w:type="paragraph" w:styleId="Footer">
    <w:name w:val="footer"/>
    <w:basedOn w:val="Normal"/>
    <w:link w:val="FooterChar"/>
    <w:uiPriority w:val="99"/>
    <w:unhideWhenUsed/>
    <w:rsid w:val="00394DBF"/>
    <w:pPr>
      <w:tabs>
        <w:tab w:val="center" w:pos="4680"/>
        <w:tab w:val="right" w:pos="9360"/>
      </w:tabs>
      <w:spacing w:before="0"/>
    </w:pPr>
  </w:style>
  <w:style w:type="character" w:customStyle="1" w:styleId="FooterChar">
    <w:name w:val="Footer Char"/>
    <w:basedOn w:val="DefaultParagraphFont"/>
    <w:link w:val="Footer"/>
    <w:uiPriority w:val="99"/>
    <w:rsid w:val="00394DBF"/>
    <w:rPr>
      <w:rFonts w:ascii="Times New Roman" w:hAnsi="Times New Roman" w:cs="Times New Roman"/>
      <w:sz w:val="24"/>
      <w:szCs w:val="24"/>
      <w:lang w:val="en-GB" w:eastAsia="ja-JP"/>
    </w:rPr>
  </w:style>
  <w:style w:type="character" w:styleId="Emphasis">
    <w:name w:val="Emphasis"/>
    <w:basedOn w:val="DefaultParagraphFont"/>
    <w:uiPriority w:val="20"/>
    <w:rsid w:val="00394DBF"/>
    <w:rPr>
      <w:i/>
      <w:iCs/>
    </w:rPr>
  </w:style>
  <w:style w:type="paragraph" w:styleId="Subtitle">
    <w:name w:val="Subtitle"/>
    <w:basedOn w:val="Normal"/>
    <w:next w:val="Normal"/>
    <w:link w:val="SubtitleChar"/>
    <w:uiPriority w:val="11"/>
    <w:rsid w:val="00394DBF"/>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394DBF"/>
    <w:rPr>
      <w:color w:val="5A5A5A" w:themeColor="text1" w:themeTint="A5"/>
      <w:spacing w:val="15"/>
      <w:lang w:val="en-GB" w:eastAsia="ja-JP"/>
    </w:rPr>
  </w:style>
  <w:style w:type="character" w:styleId="Strong">
    <w:name w:val="Strong"/>
    <w:basedOn w:val="DefaultParagraphFont"/>
    <w:uiPriority w:val="22"/>
    <w:qFormat/>
    <w:rsid w:val="00394DBF"/>
    <w:rPr>
      <w:b/>
      <w:bCs/>
    </w:rPr>
  </w:style>
  <w:style w:type="paragraph" w:styleId="Quote">
    <w:name w:val="Quote"/>
    <w:basedOn w:val="Normal"/>
    <w:next w:val="Normal"/>
    <w:link w:val="QuoteChar"/>
    <w:uiPriority w:val="29"/>
    <w:rsid w:val="00394DB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94DBF"/>
    <w:rPr>
      <w:rFonts w:ascii="Times New Roman" w:hAnsi="Times New Roman" w:cs="Times New Roman"/>
      <w:i/>
      <w:iCs/>
      <w:color w:val="404040" w:themeColor="text1" w:themeTint="BF"/>
      <w:sz w:val="24"/>
      <w:szCs w:val="24"/>
      <w:lang w:val="en-GB" w:eastAsia="ja-JP"/>
    </w:rPr>
  </w:style>
  <w:style w:type="paragraph" w:styleId="BalloonText">
    <w:name w:val="Balloon Text"/>
    <w:basedOn w:val="Normal"/>
    <w:link w:val="BalloonTextChar"/>
    <w:uiPriority w:val="99"/>
    <w:semiHidden/>
    <w:unhideWhenUsed/>
    <w:rsid w:val="006A7C27"/>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A7C27"/>
    <w:rPr>
      <w:rFonts w:ascii="Segoe UI" w:hAnsi="Segoe UI" w:cs="Segoe UI"/>
      <w:sz w:val="18"/>
      <w:szCs w:val="18"/>
      <w:lang w:val="en-GB" w:eastAsia="ja-JP"/>
    </w:rPr>
  </w:style>
  <w:style w:type="paragraph" w:customStyle="1" w:styleId="LSDeadline">
    <w:name w:val="LSDeadline"/>
    <w:basedOn w:val="LSForAction"/>
    <w:next w:val="Normal"/>
    <w:rsid w:val="00556A5B"/>
    <w:rPr>
      <w:bCs w:val="0"/>
    </w:rPr>
  </w:style>
  <w:style w:type="paragraph" w:customStyle="1" w:styleId="LSForAction">
    <w:name w:val="LSForAction"/>
    <w:basedOn w:val="Normal"/>
    <w:rsid w:val="00556A5B"/>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Info">
    <w:name w:val="LSForInfo"/>
    <w:basedOn w:val="LSForAction"/>
    <w:next w:val="Normal"/>
    <w:rsid w:val="00CD6848"/>
  </w:style>
  <w:style w:type="paragraph" w:customStyle="1" w:styleId="LSForComment">
    <w:name w:val="LSForComment"/>
    <w:basedOn w:val="LSForAction"/>
    <w:next w:val="Normal"/>
    <w:rsid w:val="00CD6848"/>
  </w:style>
  <w:style w:type="paragraph" w:customStyle="1" w:styleId="enumlev1">
    <w:name w:val="enumlev1"/>
    <w:basedOn w:val="Normal"/>
    <w:rsid w:val="00E87795"/>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Times New Roman"/>
      <w:szCs w:val="20"/>
      <w:lang w:eastAsia="en-US"/>
    </w:rPr>
  </w:style>
  <w:style w:type="paragraph" w:customStyle="1" w:styleId="enumlev2">
    <w:name w:val="enumlev2"/>
    <w:basedOn w:val="enumlev1"/>
    <w:rsid w:val="00E87795"/>
    <w:pPr>
      <w:ind w:left="1191" w:hanging="397"/>
    </w:pPr>
  </w:style>
  <w:style w:type="paragraph" w:customStyle="1" w:styleId="enumlev3">
    <w:name w:val="enumlev3"/>
    <w:basedOn w:val="enumlev2"/>
    <w:rsid w:val="00E87795"/>
    <w:pPr>
      <w:ind w:left="1588"/>
    </w:pPr>
  </w:style>
  <w:style w:type="paragraph" w:customStyle="1" w:styleId="LSSource">
    <w:name w:val="LSSource"/>
    <w:basedOn w:val="LSForAction"/>
    <w:next w:val="Normal"/>
    <w:rsid w:val="00556A5B"/>
    <w:rPr>
      <w:rFonts w:eastAsiaTheme="minorHAnsi"/>
      <w:bCs w:val="0"/>
    </w:rPr>
  </w:style>
  <w:style w:type="paragraph" w:customStyle="1" w:styleId="LSTitle">
    <w:name w:val="LSTitle"/>
    <w:basedOn w:val="LSForAction"/>
    <w:next w:val="Normal"/>
    <w:rsid w:val="00556A5B"/>
    <w:rPr>
      <w:rFonts w:eastAsiaTheme="minorHAnsi"/>
      <w:bCs w:val="0"/>
    </w:rPr>
  </w:style>
  <w:style w:type="paragraph" w:styleId="ListParagraph">
    <w:name w:val="List Paragraph"/>
    <w:basedOn w:val="Normal"/>
    <w:link w:val="ListParagraphChar"/>
    <w:uiPriority w:val="34"/>
    <w:qFormat/>
    <w:rsid w:val="00B55983"/>
    <w:pPr>
      <w:ind w:firstLineChars="200" w:firstLine="420"/>
    </w:pPr>
    <w:rPr>
      <w:rFonts w:eastAsia="SimSun"/>
    </w:rPr>
  </w:style>
  <w:style w:type="character" w:customStyle="1" w:styleId="UnresolvedMention1">
    <w:name w:val="Unresolved Mention1"/>
    <w:basedOn w:val="DefaultParagraphFont"/>
    <w:uiPriority w:val="99"/>
    <w:semiHidden/>
    <w:unhideWhenUsed/>
    <w:rsid w:val="00DE5AF5"/>
    <w:rPr>
      <w:color w:val="605E5C"/>
      <w:shd w:val="clear" w:color="auto" w:fill="E1DFDD"/>
    </w:rPr>
  </w:style>
  <w:style w:type="character" w:styleId="UnresolvedMention">
    <w:name w:val="Unresolved Mention"/>
    <w:basedOn w:val="DefaultParagraphFont"/>
    <w:uiPriority w:val="99"/>
    <w:semiHidden/>
    <w:unhideWhenUsed/>
    <w:rsid w:val="00046B67"/>
    <w:rPr>
      <w:color w:val="605E5C"/>
      <w:shd w:val="clear" w:color="auto" w:fill="E1DFDD"/>
    </w:rPr>
  </w:style>
  <w:style w:type="character" w:styleId="FollowedHyperlink">
    <w:name w:val="FollowedHyperlink"/>
    <w:basedOn w:val="DefaultParagraphFont"/>
    <w:uiPriority w:val="99"/>
    <w:semiHidden/>
    <w:unhideWhenUsed/>
    <w:rsid w:val="007A0818"/>
    <w:rPr>
      <w:color w:val="954F72" w:themeColor="followedHyperlink"/>
      <w:u w:val="single"/>
    </w:rPr>
  </w:style>
  <w:style w:type="paragraph" w:customStyle="1" w:styleId="a">
    <w:name w:val="바탕글"/>
    <w:basedOn w:val="Normal"/>
    <w:qFormat/>
    <w:rsid w:val="007A0818"/>
    <w:pPr>
      <w:widowControl w:val="0"/>
      <w:wordWrap w:val="0"/>
      <w:autoSpaceDE w:val="0"/>
      <w:autoSpaceDN w:val="0"/>
      <w:spacing w:before="0" w:line="384" w:lineRule="auto"/>
      <w:jc w:val="both"/>
      <w:textAlignment w:val="baseline"/>
    </w:pPr>
    <w:rPr>
      <w:rFonts w:ascii="함초롬바탕" w:eastAsia="Gulim" w:hAnsi="Gulim" w:cs="Gulim"/>
      <w:color w:val="000000"/>
      <w:sz w:val="20"/>
      <w:szCs w:val="20"/>
      <w:lang w:val="en-US" w:eastAsia="ko-KR"/>
    </w:rPr>
  </w:style>
  <w:style w:type="character" w:customStyle="1" w:styleId="ListParagraphChar">
    <w:name w:val="List Paragraph Char"/>
    <w:link w:val="ListParagraph"/>
    <w:uiPriority w:val="34"/>
    <w:rsid w:val="007A0818"/>
    <w:rPr>
      <w:rFonts w:ascii="Times New Roman" w:eastAsia="SimSun" w:hAnsi="Times New Roman" w:cs="Times New Roman"/>
      <w:sz w:val="24"/>
      <w:szCs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832044">
      <w:bodyDiv w:val="1"/>
      <w:marLeft w:val="0"/>
      <w:marRight w:val="0"/>
      <w:marTop w:val="0"/>
      <w:marBottom w:val="0"/>
      <w:divBdr>
        <w:top w:val="none" w:sz="0" w:space="0" w:color="auto"/>
        <w:left w:val="none" w:sz="0" w:space="0" w:color="auto"/>
        <w:bottom w:val="none" w:sz="0" w:space="0" w:color="auto"/>
        <w:right w:val="none" w:sz="0" w:space="0" w:color="auto"/>
      </w:divBdr>
    </w:div>
    <w:div w:id="209348858">
      <w:bodyDiv w:val="1"/>
      <w:marLeft w:val="0"/>
      <w:marRight w:val="0"/>
      <w:marTop w:val="0"/>
      <w:marBottom w:val="0"/>
      <w:divBdr>
        <w:top w:val="none" w:sz="0" w:space="0" w:color="auto"/>
        <w:left w:val="none" w:sz="0" w:space="0" w:color="auto"/>
        <w:bottom w:val="none" w:sz="0" w:space="0" w:color="auto"/>
        <w:right w:val="none" w:sz="0" w:space="0" w:color="auto"/>
      </w:divBdr>
    </w:div>
    <w:div w:id="392235048">
      <w:bodyDiv w:val="1"/>
      <w:marLeft w:val="0"/>
      <w:marRight w:val="0"/>
      <w:marTop w:val="0"/>
      <w:marBottom w:val="0"/>
      <w:divBdr>
        <w:top w:val="none" w:sz="0" w:space="0" w:color="auto"/>
        <w:left w:val="none" w:sz="0" w:space="0" w:color="auto"/>
        <w:bottom w:val="none" w:sz="0" w:space="0" w:color="auto"/>
        <w:right w:val="none" w:sz="0" w:space="0" w:color="auto"/>
      </w:divBdr>
    </w:div>
    <w:div w:id="517431654">
      <w:bodyDiv w:val="1"/>
      <w:marLeft w:val="0"/>
      <w:marRight w:val="0"/>
      <w:marTop w:val="0"/>
      <w:marBottom w:val="0"/>
      <w:divBdr>
        <w:top w:val="none" w:sz="0" w:space="0" w:color="auto"/>
        <w:left w:val="none" w:sz="0" w:space="0" w:color="auto"/>
        <w:bottom w:val="none" w:sz="0" w:space="0" w:color="auto"/>
        <w:right w:val="none" w:sz="0" w:space="0" w:color="auto"/>
      </w:divBdr>
    </w:div>
    <w:div w:id="1013529439">
      <w:bodyDiv w:val="1"/>
      <w:marLeft w:val="0"/>
      <w:marRight w:val="0"/>
      <w:marTop w:val="0"/>
      <w:marBottom w:val="0"/>
      <w:divBdr>
        <w:top w:val="none" w:sz="0" w:space="0" w:color="auto"/>
        <w:left w:val="none" w:sz="0" w:space="0" w:color="auto"/>
        <w:bottom w:val="none" w:sz="0" w:space="0" w:color="auto"/>
        <w:right w:val="none" w:sz="0" w:space="0" w:color="auto"/>
      </w:divBdr>
    </w:div>
    <w:div w:id="1214998080">
      <w:bodyDiv w:val="1"/>
      <w:marLeft w:val="0"/>
      <w:marRight w:val="0"/>
      <w:marTop w:val="0"/>
      <w:marBottom w:val="0"/>
      <w:divBdr>
        <w:top w:val="none" w:sz="0" w:space="0" w:color="auto"/>
        <w:left w:val="none" w:sz="0" w:space="0" w:color="auto"/>
        <w:bottom w:val="none" w:sz="0" w:space="0" w:color="auto"/>
        <w:right w:val="none" w:sz="0" w:space="0" w:color="auto"/>
      </w:divBdr>
    </w:div>
    <w:div w:id="1452892442">
      <w:bodyDiv w:val="1"/>
      <w:marLeft w:val="0"/>
      <w:marRight w:val="0"/>
      <w:marTop w:val="0"/>
      <w:marBottom w:val="0"/>
      <w:divBdr>
        <w:top w:val="none" w:sz="0" w:space="0" w:color="auto"/>
        <w:left w:val="none" w:sz="0" w:space="0" w:color="auto"/>
        <w:bottom w:val="none" w:sz="0" w:space="0" w:color="auto"/>
        <w:right w:val="none" w:sz="0" w:space="0" w:color="auto"/>
      </w:divBdr>
    </w:div>
    <w:div w:id="1538548429">
      <w:bodyDiv w:val="1"/>
      <w:marLeft w:val="0"/>
      <w:marRight w:val="0"/>
      <w:marTop w:val="0"/>
      <w:marBottom w:val="0"/>
      <w:divBdr>
        <w:top w:val="none" w:sz="0" w:space="0" w:color="auto"/>
        <w:left w:val="none" w:sz="0" w:space="0" w:color="auto"/>
        <w:bottom w:val="none" w:sz="0" w:space="0" w:color="auto"/>
        <w:right w:val="none" w:sz="0" w:space="0" w:color="auto"/>
      </w:divBdr>
    </w:div>
    <w:div w:id="17380924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jonghyunbaek0@gmail.com" TargetMode="Externa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hyyoum@sch.ac.kr" TargetMode="External"/><Relationship Id="rId17" Type="http://schemas.openxmlformats.org/officeDocument/2006/relationships/image" Target="media/image4.png"/><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itu.int/md/T17-SG17-200824-TD-PLEN-3331/en" TargetMode="External"/><Relationship Id="rId5" Type="http://schemas.openxmlformats.org/officeDocument/2006/relationships/styles" Target="style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image" Target="media/image1.gif"/><Relationship Id="rId19" Type="http://schemas.openxmlformats.org/officeDocument/2006/relationships/image" Target="media/image6.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mailto:yanjunzhi@chinamobile.com" TargetMode="External"/><Relationship Id="rId22"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E4B6BFB85C13C94880BCEFEF5EF0FD07"/>
        <w:category>
          <w:name w:val="General"/>
          <w:gallery w:val="placeholder"/>
        </w:category>
        <w:types>
          <w:type w:val="bbPlcHdr"/>
        </w:types>
        <w:behaviors>
          <w:behavior w:val="content"/>
        </w:behaviors>
        <w:guid w:val="{32F103BF-22E1-0242-A4C6-5C0DB73A23F8}"/>
      </w:docPartPr>
      <w:docPartBody>
        <w:p w:rsidR="00101C22" w:rsidRDefault="00BD1403" w:rsidP="00BD1403">
          <w:pPr>
            <w:pStyle w:val="E4B6BFB85C13C94880BCEFEF5EF0FD07"/>
          </w:pPr>
          <w:r w:rsidRPr="001229A4">
            <w:rPr>
              <w:rStyle w:val="PlaceholderText"/>
            </w:rPr>
            <w:t>Click here to enter text.</w:t>
          </w:r>
        </w:p>
      </w:docPartBody>
    </w:docPart>
    <w:docPart>
      <w:docPartPr>
        <w:name w:val="7E16F8193597E14E81B8F00850770D3A"/>
        <w:category>
          <w:name w:val="General"/>
          <w:gallery w:val="placeholder"/>
        </w:category>
        <w:types>
          <w:type w:val="bbPlcHdr"/>
        </w:types>
        <w:behaviors>
          <w:behavior w:val="content"/>
        </w:behaviors>
        <w:guid w:val="{167CEEE9-53FF-8943-A6B4-577A54964934}"/>
      </w:docPartPr>
      <w:docPartBody>
        <w:p w:rsidR="00101C22" w:rsidRDefault="00BD1403" w:rsidP="00BD1403">
          <w:pPr>
            <w:pStyle w:val="7E16F8193597E14E81B8F00850770D3A"/>
          </w:pPr>
          <w:r w:rsidRPr="001229A4">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EFF" w:usb1="C000785B" w:usb2="00000009" w:usb3="00000000" w:csb0="000001FF" w:csb1="00000000"/>
  </w:font>
  <w:font w:name="????">
    <w:altName w:val="ＭＳ 明朝"/>
    <w:charset w:val="00"/>
    <w:family w:val="auto"/>
    <w:pitch w:val="variable"/>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Segoe UI">
    <w:altName w:val="Sylfaen"/>
    <w:panose1 w:val="020B0502040204020203"/>
    <w:charset w:val="00"/>
    <w:family w:val="swiss"/>
    <w:pitch w:val="variable"/>
    <w:sig w:usb0="E4002EFF" w:usb1="C000E47F" w:usb2="00000009" w:usb3="00000000" w:csb0="000001FF" w:csb1="00000000"/>
  </w:font>
  <w:font w:name="함초롬바탕">
    <w:altName w:val="Batang"/>
    <w:charset w:val="81"/>
    <w:family w:val="roman"/>
    <w:pitch w:val="variable"/>
    <w:sig w:usb0="F7002EFF" w:usb1="19DFFFFF" w:usb2="001BFDD7" w:usb3="00000000" w:csb0="001F007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A0002AEF" w:usb1="4000207B" w:usb2="00000000" w:usb3="00000000" w:csb0="000001FF" w:csb1="00000000"/>
  </w:font>
  <w:font w:name="DengXian Light">
    <w:altName w:val="等线 Light"/>
    <w:charset w:val="86"/>
    <w:family w:val="auto"/>
    <w:pitch w:val="variable"/>
    <w:sig w:usb0="A00002BF" w:usb1="38CF7CFA" w:usb2="00000016" w:usb3="00000000" w:csb0="0004000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431B1"/>
    <w:rsid w:val="000277EB"/>
    <w:rsid w:val="00037F0A"/>
    <w:rsid w:val="00050609"/>
    <w:rsid w:val="00061607"/>
    <w:rsid w:val="000E25BB"/>
    <w:rsid w:val="00101C22"/>
    <w:rsid w:val="001A1C4C"/>
    <w:rsid w:val="001C67F1"/>
    <w:rsid w:val="002507CD"/>
    <w:rsid w:val="00256D54"/>
    <w:rsid w:val="002A0708"/>
    <w:rsid w:val="002A0AE4"/>
    <w:rsid w:val="002D6447"/>
    <w:rsid w:val="00300983"/>
    <w:rsid w:val="00325284"/>
    <w:rsid w:val="00325869"/>
    <w:rsid w:val="003962CD"/>
    <w:rsid w:val="003B491B"/>
    <w:rsid w:val="003F520B"/>
    <w:rsid w:val="00400FFE"/>
    <w:rsid w:val="00402B48"/>
    <w:rsid w:val="00403A9C"/>
    <w:rsid w:val="00464382"/>
    <w:rsid w:val="004D3A5B"/>
    <w:rsid w:val="004E2252"/>
    <w:rsid w:val="004F124B"/>
    <w:rsid w:val="005004DC"/>
    <w:rsid w:val="00521197"/>
    <w:rsid w:val="005B0AEB"/>
    <w:rsid w:val="005B38F3"/>
    <w:rsid w:val="005F6CD5"/>
    <w:rsid w:val="0061653B"/>
    <w:rsid w:val="006431B1"/>
    <w:rsid w:val="006D2486"/>
    <w:rsid w:val="006F6568"/>
    <w:rsid w:val="00726DDE"/>
    <w:rsid w:val="00731377"/>
    <w:rsid w:val="00747A76"/>
    <w:rsid w:val="00760477"/>
    <w:rsid w:val="007B09F6"/>
    <w:rsid w:val="00841C9F"/>
    <w:rsid w:val="008744D8"/>
    <w:rsid w:val="008D554D"/>
    <w:rsid w:val="00947D8D"/>
    <w:rsid w:val="00992675"/>
    <w:rsid w:val="009A4B03"/>
    <w:rsid w:val="009F2F69"/>
    <w:rsid w:val="00A3586C"/>
    <w:rsid w:val="00A65845"/>
    <w:rsid w:val="00A8359E"/>
    <w:rsid w:val="00AB0F92"/>
    <w:rsid w:val="00AD49AA"/>
    <w:rsid w:val="00AF3CAC"/>
    <w:rsid w:val="00B20E19"/>
    <w:rsid w:val="00B603E6"/>
    <w:rsid w:val="00BD1403"/>
    <w:rsid w:val="00BF10DB"/>
    <w:rsid w:val="00BF3BC1"/>
    <w:rsid w:val="00C02C21"/>
    <w:rsid w:val="00C7519D"/>
    <w:rsid w:val="00D13A99"/>
    <w:rsid w:val="00D352FB"/>
    <w:rsid w:val="00D40096"/>
    <w:rsid w:val="00D677E6"/>
    <w:rsid w:val="00DB774F"/>
    <w:rsid w:val="00DD7F58"/>
    <w:rsid w:val="00DF58BB"/>
    <w:rsid w:val="00E24248"/>
    <w:rsid w:val="00E66F7A"/>
    <w:rsid w:val="00E8408F"/>
    <w:rsid w:val="00EC4F33"/>
    <w:rsid w:val="00EE281E"/>
    <w:rsid w:val="00F176CB"/>
    <w:rsid w:val="00F869EF"/>
    <w:rsid w:val="00F940EE"/>
    <w:rsid w:val="00F96566"/>
    <w:rsid w:val="00FE01B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rsid w:val="00BD1403"/>
  </w:style>
  <w:style w:type="paragraph" w:customStyle="1" w:styleId="6078568BADC04A569FE01FEF451103B6">
    <w:name w:val="6078568BADC04A569FE01FEF451103B6"/>
  </w:style>
  <w:style w:type="paragraph" w:customStyle="1" w:styleId="4943F25BF38C456CB9E4BF9CF14B59A5">
    <w:name w:val="4943F25BF38C456CB9E4BF9CF14B59A5"/>
  </w:style>
  <w:style w:type="paragraph" w:customStyle="1" w:styleId="11F0B7C57FF448BF88587FE136253F6D">
    <w:name w:val="11F0B7C57FF448BF88587FE136253F6D"/>
  </w:style>
  <w:style w:type="paragraph" w:customStyle="1" w:styleId="BE35CAB5F528406682BA1E5829CF48D0">
    <w:name w:val="BE35CAB5F528406682BA1E5829CF48D0"/>
  </w:style>
  <w:style w:type="paragraph" w:customStyle="1" w:styleId="824E3C955CBF4A329B1AA45F443B5F3C">
    <w:name w:val="824E3C955CBF4A329B1AA45F443B5F3C"/>
  </w:style>
  <w:style w:type="paragraph" w:customStyle="1" w:styleId="642614C8ED9B487A8FB693FB5CBFABE3">
    <w:name w:val="642614C8ED9B487A8FB693FB5CBFABE3"/>
  </w:style>
  <w:style w:type="paragraph" w:customStyle="1" w:styleId="4878D547FE7D42D49B34F3CF010FA8A0">
    <w:name w:val="4878D547FE7D42D49B34F3CF010FA8A0"/>
  </w:style>
  <w:style w:type="paragraph" w:customStyle="1" w:styleId="5CBD7EBD69124F0EAED39EC086BEB0EA">
    <w:name w:val="5CBD7EBD69124F0EAED39EC086BEB0EA"/>
  </w:style>
  <w:style w:type="paragraph" w:customStyle="1" w:styleId="96B519FF3E2B4EB2BE745E1BB58721D6">
    <w:name w:val="96B519FF3E2B4EB2BE745E1BB58721D6"/>
  </w:style>
  <w:style w:type="paragraph" w:customStyle="1" w:styleId="3A509C36569C4A5988E6985648A56C10">
    <w:name w:val="3A509C36569C4A5988E6985648A56C10"/>
  </w:style>
  <w:style w:type="paragraph" w:customStyle="1" w:styleId="F8280063D9BA4EBF84E5BF9B600409C3">
    <w:name w:val="F8280063D9BA4EBF84E5BF9B600409C3"/>
  </w:style>
  <w:style w:type="paragraph" w:customStyle="1" w:styleId="4AADCEB77D9A4F2E8A82AD281570B9A3">
    <w:name w:val="4AADCEB77D9A4F2E8A82AD281570B9A3"/>
  </w:style>
  <w:style w:type="paragraph" w:customStyle="1" w:styleId="64DFC1CBD3A74F9C9381668A7C68E353">
    <w:name w:val="64DFC1CBD3A74F9C9381668A7C68E353"/>
  </w:style>
  <w:style w:type="paragraph" w:customStyle="1" w:styleId="0747E8C3C0B94E57A2B87F941A299AA0">
    <w:name w:val="0747E8C3C0B94E57A2B87F941A299AA0"/>
  </w:style>
  <w:style w:type="paragraph" w:customStyle="1" w:styleId="AC14B36049EE4F7F9B8ACAEB3B0ACAED">
    <w:name w:val="AC14B36049EE4F7F9B8ACAEB3B0ACAED"/>
  </w:style>
  <w:style w:type="paragraph" w:customStyle="1" w:styleId="C8319CA6EC504417889BD84915388783">
    <w:name w:val="C8319CA6EC504417889BD84915388783"/>
    <w:rsid w:val="00403A9C"/>
  </w:style>
  <w:style w:type="paragraph" w:customStyle="1" w:styleId="FF87911AB77F46B38FB4A4BBCDA7012B">
    <w:name w:val="FF87911AB77F46B38FB4A4BBCDA7012B"/>
    <w:rsid w:val="00403A9C"/>
  </w:style>
  <w:style w:type="paragraph" w:customStyle="1" w:styleId="4B7260A74F4F4428946F2C86B7FC40A3">
    <w:name w:val="4B7260A74F4F4428946F2C86B7FC40A3"/>
    <w:rsid w:val="00403A9C"/>
  </w:style>
  <w:style w:type="paragraph" w:customStyle="1" w:styleId="7C6054A5F9AF4140B608FD9176660F69">
    <w:name w:val="7C6054A5F9AF4140B608FD9176660F69"/>
    <w:rsid w:val="00403A9C"/>
  </w:style>
  <w:style w:type="paragraph" w:customStyle="1" w:styleId="55B86056AFCD46E79057E2F6D2BD74CA">
    <w:name w:val="55B86056AFCD46E79057E2F6D2BD74CA"/>
    <w:rsid w:val="00403A9C"/>
  </w:style>
  <w:style w:type="paragraph" w:customStyle="1" w:styleId="7CD813BF60154F87B6A958AF36422EB9">
    <w:name w:val="7CD813BF60154F87B6A958AF36422EB9"/>
    <w:rsid w:val="00403A9C"/>
  </w:style>
  <w:style w:type="paragraph" w:customStyle="1" w:styleId="CB349864D24C4748AA73864A3D73AEC4">
    <w:name w:val="CB349864D24C4748AA73864A3D73AEC4"/>
    <w:rsid w:val="00403A9C"/>
  </w:style>
  <w:style w:type="paragraph" w:customStyle="1" w:styleId="CB349864D24C4748AA73864A3D73AEC41">
    <w:name w:val="CB349864D24C4748AA73864A3D73AEC41"/>
    <w:rsid w:val="00400FF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1">
    <w:name w:val="7CD813BF60154F87B6A958AF36422EB91"/>
    <w:rsid w:val="00400FF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
    <w:name w:val="11F0B7C57FF448BF88587FE136253F6D1"/>
    <w:rsid w:val="00400FFE"/>
    <w:pPr>
      <w:spacing w:before="120" w:after="0" w:line="240" w:lineRule="auto"/>
    </w:pPr>
    <w:rPr>
      <w:rFonts w:ascii="Times New Roman" w:hAnsi="Times New Roman" w:cs="Times New Roman"/>
      <w:sz w:val="24"/>
      <w:szCs w:val="24"/>
      <w:lang w:val="en-GB" w:eastAsia="ja-JP"/>
    </w:rPr>
  </w:style>
  <w:style w:type="paragraph" w:customStyle="1" w:styleId="BE35CAB5F528406682BA1E5829CF48D01">
    <w:name w:val="BE35CAB5F528406682BA1E5829CF48D01"/>
    <w:rsid w:val="00400FFE"/>
    <w:pPr>
      <w:spacing w:before="120" w:after="0" w:line="240" w:lineRule="auto"/>
    </w:pPr>
    <w:rPr>
      <w:rFonts w:ascii="Times New Roman" w:hAnsi="Times New Roman" w:cs="Times New Roman"/>
      <w:sz w:val="24"/>
      <w:szCs w:val="24"/>
      <w:lang w:val="en-GB" w:eastAsia="ja-JP"/>
    </w:rPr>
  </w:style>
  <w:style w:type="paragraph" w:customStyle="1" w:styleId="824E3C955CBF4A329B1AA45F443B5F3C1">
    <w:name w:val="824E3C955CBF4A329B1AA45F443B5F3C1"/>
    <w:rsid w:val="00400FFE"/>
    <w:pPr>
      <w:spacing w:before="120" w:after="0" w:line="240" w:lineRule="auto"/>
    </w:pPr>
    <w:rPr>
      <w:rFonts w:ascii="Times New Roman" w:hAnsi="Times New Roman" w:cs="Times New Roman"/>
      <w:sz w:val="24"/>
      <w:szCs w:val="24"/>
      <w:lang w:val="en-GB" w:eastAsia="ja-JP"/>
    </w:rPr>
  </w:style>
  <w:style w:type="paragraph" w:customStyle="1" w:styleId="642614C8ED9B487A8FB693FB5CBFABE31">
    <w:name w:val="642614C8ED9B487A8FB693FB5CBFABE31"/>
    <w:rsid w:val="00400FF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
    <w:name w:val="4878D547FE7D42D49B34F3CF010FA8A01"/>
    <w:rsid w:val="00400FF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
    <w:name w:val="5CBD7EBD69124F0EAED39EC086BEB0EA1"/>
    <w:rsid w:val="00400FF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
    <w:name w:val="96B519FF3E2B4EB2BE745E1BB58721D61"/>
    <w:rsid w:val="00400FF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
    <w:name w:val="0747E8C3C0B94E57A2B87F941A299AA01"/>
    <w:rsid w:val="00400FF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
    <w:name w:val="AC14B36049EE4F7F9B8ACAEB3B0ACAED1"/>
    <w:rsid w:val="00400FFE"/>
    <w:pPr>
      <w:spacing w:before="120" w:after="0" w:line="240" w:lineRule="auto"/>
    </w:pPr>
    <w:rPr>
      <w:rFonts w:ascii="Times New Roman" w:hAnsi="Times New Roman" w:cs="Times New Roman"/>
      <w:sz w:val="24"/>
      <w:szCs w:val="24"/>
      <w:lang w:val="en-GB" w:eastAsia="ja-JP"/>
    </w:rPr>
  </w:style>
  <w:style w:type="paragraph" w:customStyle="1" w:styleId="CB349864D24C4748AA73864A3D73AEC42">
    <w:name w:val="CB349864D24C4748AA73864A3D73AEC42"/>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2">
    <w:name w:val="7CD813BF60154F87B6A958AF36422EB92"/>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
    <w:name w:val="11F0B7C57FF448BF88587FE136253F6D2"/>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2">
    <w:name w:val="BE35CAB5F528406682BA1E5829CF48D02"/>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2">
    <w:name w:val="824E3C955CBF4A329B1AA45F443B5F3C2"/>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2">
    <w:name w:val="642614C8ED9B487A8FB693FB5CBFABE32"/>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
    <w:name w:val="4878D547FE7D42D49B34F3CF010FA8A02"/>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
    <w:name w:val="5CBD7EBD69124F0EAED39EC086BEB0EA2"/>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2">
    <w:name w:val="96B519FF3E2B4EB2BE745E1BB58721D62"/>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
    <w:name w:val="0747E8C3C0B94E57A2B87F941A299AA02"/>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
    <w:name w:val="AC14B36049EE4F7F9B8ACAEB3B0ACAED2"/>
    <w:rsid w:val="008D554D"/>
    <w:pPr>
      <w:spacing w:before="120" w:after="0" w:line="240" w:lineRule="auto"/>
    </w:pPr>
    <w:rPr>
      <w:rFonts w:ascii="Times New Roman" w:hAnsi="Times New Roman" w:cs="Times New Roman"/>
      <w:sz w:val="24"/>
      <w:szCs w:val="24"/>
      <w:lang w:val="en-GB" w:eastAsia="ja-JP"/>
    </w:rPr>
  </w:style>
  <w:style w:type="paragraph" w:customStyle="1" w:styleId="CB349864D24C4748AA73864A3D73AEC43">
    <w:name w:val="CB349864D24C4748AA73864A3D73AEC43"/>
    <w:rsid w:val="008D554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3">
    <w:name w:val="7CD813BF60154F87B6A958AF36422EB9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3">
    <w:name w:val="11F0B7C57FF448BF88587FE136253F6D3"/>
    <w:rsid w:val="008D554D"/>
    <w:pPr>
      <w:spacing w:before="120" w:after="0" w:line="240" w:lineRule="auto"/>
    </w:pPr>
    <w:rPr>
      <w:rFonts w:ascii="Times New Roman" w:hAnsi="Times New Roman" w:cs="Times New Roman"/>
      <w:sz w:val="24"/>
      <w:szCs w:val="24"/>
      <w:lang w:val="en-GB" w:eastAsia="ja-JP"/>
    </w:rPr>
  </w:style>
  <w:style w:type="paragraph" w:customStyle="1" w:styleId="BE35CAB5F528406682BA1E5829CF48D03">
    <w:name w:val="BE35CAB5F528406682BA1E5829CF48D03"/>
    <w:rsid w:val="008D554D"/>
    <w:pPr>
      <w:spacing w:before="120" w:after="0" w:line="240" w:lineRule="auto"/>
    </w:pPr>
    <w:rPr>
      <w:rFonts w:ascii="Times New Roman" w:hAnsi="Times New Roman" w:cs="Times New Roman"/>
      <w:sz w:val="24"/>
      <w:szCs w:val="24"/>
      <w:lang w:val="en-GB" w:eastAsia="ja-JP"/>
    </w:rPr>
  </w:style>
  <w:style w:type="paragraph" w:customStyle="1" w:styleId="824E3C955CBF4A329B1AA45F443B5F3C3">
    <w:name w:val="824E3C955CBF4A329B1AA45F443B5F3C3"/>
    <w:rsid w:val="008D554D"/>
    <w:pPr>
      <w:spacing w:before="120" w:after="0" w:line="240" w:lineRule="auto"/>
    </w:pPr>
    <w:rPr>
      <w:rFonts w:ascii="Times New Roman" w:hAnsi="Times New Roman" w:cs="Times New Roman"/>
      <w:sz w:val="24"/>
      <w:szCs w:val="24"/>
      <w:lang w:val="en-GB" w:eastAsia="ja-JP"/>
    </w:rPr>
  </w:style>
  <w:style w:type="paragraph" w:customStyle="1" w:styleId="642614C8ED9B487A8FB693FB5CBFABE33">
    <w:name w:val="642614C8ED9B487A8FB693FB5CBFABE33"/>
    <w:rsid w:val="008D554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3">
    <w:name w:val="4878D547FE7D42D49B34F3CF010FA8A03"/>
    <w:rsid w:val="008D554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3">
    <w:name w:val="5CBD7EBD69124F0EAED39EC086BEB0EA3"/>
    <w:rsid w:val="008D554D"/>
    <w:pPr>
      <w:spacing w:before="120" w:after="0" w:line="240" w:lineRule="auto"/>
    </w:pPr>
    <w:rPr>
      <w:rFonts w:ascii="Times New Roman" w:hAnsi="Times New Roman" w:cs="Times New Roman"/>
      <w:sz w:val="24"/>
      <w:szCs w:val="24"/>
      <w:lang w:val="en-GB" w:eastAsia="ja-JP"/>
    </w:rPr>
  </w:style>
  <w:style w:type="paragraph" w:customStyle="1" w:styleId="96B519FF3E2B4EB2BE745E1BB58721D63">
    <w:name w:val="96B519FF3E2B4EB2BE745E1BB58721D63"/>
    <w:rsid w:val="008D554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3">
    <w:name w:val="0747E8C3C0B94E57A2B87F941A299AA03"/>
    <w:rsid w:val="008D554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3">
    <w:name w:val="AC14B36049EE4F7F9B8ACAEB3B0ACAED3"/>
    <w:rsid w:val="008D554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4">
    <w:name w:val="11F0B7C57FF448BF88587FE136253F6D4"/>
    <w:rsid w:val="006F6568"/>
    <w:pPr>
      <w:spacing w:before="120" w:after="0" w:line="240" w:lineRule="auto"/>
    </w:pPr>
    <w:rPr>
      <w:rFonts w:ascii="Times New Roman" w:hAnsi="Times New Roman" w:cs="Times New Roman"/>
      <w:sz w:val="24"/>
      <w:szCs w:val="24"/>
      <w:lang w:val="en-GB" w:eastAsia="ja-JP"/>
    </w:rPr>
  </w:style>
  <w:style w:type="paragraph" w:customStyle="1" w:styleId="BE35CAB5F528406682BA1E5829CF48D04">
    <w:name w:val="BE35CAB5F528406682BA1E5829CF48D04"/>
    <w:rsid w:val="006F6568"/>
    <w:pPr>
      <w:spacing w:before="120" w:after="0" w:line="240" w:lineRule="auto"/>
    </w:pPr>
    <w:rPr>
      <w:rFonts w:ascii="Times New Roman" w:hAnsi="Times New Roman" w:cs="Times New Roman"/>
      <w:sz w:val="24"/>
      <w:szCs w:val="24"/>
      <w:lang w:val="en-GB" w:eastAsia="ja-JP"/>
    </w:rPr>
  </w:style>
  <w:style w:type="paragraph" w:customStyle="1" w:styleId="824E3C955CBF4A329B1AA45F443B5F3C4">
    <w:name w:val="824E3C955CBF4A329B1AA45F443B5F3C4"/>
    <w:rsid w:val="006F656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4">
    <w:name w:val="4878D547FE7D42D49B34F3CF010FA8A04"/>
    <w:rsid w:val="006F656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4">
    <w:name w:val="5CBD7EBD69124F0EAED39EC086BEB0EA4"/>
    <w:rsid w:val="006F656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4">
    <w:name w:val="96B519FF3E2B4EB2BE745E1BB58721D64"/>
    <w:rsid w:val="006F656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4">
    <w:name w:val="0747E8C3C0B94E57A2B87F941A299AA04"/>
    <w:rsid w:val="006F656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4">
    <w:name w:val="AC14B36049EE4F7F9B8ACAEB3B0ACAED4"/>
    <w:rsid w:val="006F6568"/>
    <w:pPr>
      <w:spacing w:before="120" w:after="0" w:line="240" w:lineRule="auto"/>
    </w:pPr>
    <w:rPr>
      <w:rFonts w:ascii="Times New Roman" w:hAnsi="Times New Roman" w:cs="Times New Roman"/>
      <w:sz w:val="24"/>
      <w:szCs w:val="24"/>
      <w:lang w:val="en-GB" w:eastAsia="ja-JP"/>
    </w:rPr>
  </w:style>
  <w:style w:type="paragraph" w:customStyle="1" w:styleId="5436C9C2D19349A38363F219C9A584F1">
    <w:name w:val="5436C9C2D19349A38363F219C9A584F1"/>
    <w:rsid w:val="005F6CD5"/>
  </w:style>
  <w:style w:type="paragraph" w:customStyle="1" w:styleId="F79F891F56ED4720920DF23C44B2F4FA">
    <w:name w:val="F79F891F56ED4720920DF23C44B2F4FA"/>
    <w:rsid w:val="005F6CD5"/>
  </w:style>
  <w:style w:type="paragraph" w:customStyle="1" w:styleId="04AF2F27F8E04A4AAF36D5A17874AB4C">
    <w:name w:val="04AF2F27F8E04A4AAF36D5A17874AB4C"/>
    <w:rsid w:val="005F6CD5"/>
  </w:style>
  <w:style w:type="paragraph" w:customStyle="1" w:styleId="CB47C48E320645A79CA735990F5BDBFD">
    <w:name w:val="CB47C48E320645A79CA735990F5BDBFD"/>
    <w:rsid w:val="005F6CD5"/>
  </w:style>
  <w:style w:type="paragraph" w:customStyle="1" w:styleId="11F0B7C57FF448BF88587FE136253F6D5">
    <w:name w:val="11F0B7C57FF448BF88587FE136253F6D5"/>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5">
    <w:name w:val="4878D547FE7D42D49B34F3CF010FA8A05"/>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5">
    <w:name w:val="5CBD7EBD69124F0EAED39EC086BEB0EA5"/>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5">
    <w:name w:val="96B519FF3E2B4EB2BE745E1BB58721D65"/>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5">
    <w:name w:val="0747E8C3C0B94E57A2B87F941A299AA05"/>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5">
    <w:name w:val="AC14B36049EE4F7F9B8ACAEB3B0ACAED5"/>
    <w:rsid w:val="005F6CD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6">
    <w:name w:val="11F0B7C57FF448BF88587FE136253F6D6"/>
    <w:rsid w:val="005F6CD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6">
    <w:name w:val="4878D547FE7D42D49B34F3CF010FA8A06"/>
    <w:rsid w:val="005F6CD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6">
    <w:name w:val="5CBD7EBD69124F0EAED39EC086BEB0EA6"/>
    <w:rsid w:val="005F6CD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6">
    <w:name w:val="96B519FF3E2B4EB2BE745E1BB58721D66"/>
    <w:rsid w:val="005F6CD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6">
    <w:name w:val="0747E8C3C0B94E57A2B87F941A299AA06"/>
    <w:rsid w:val="005F6CD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6">
    <w:name w:val="AC14B36049EE4F7F9B8ACAEB3B0ACAED6"/>
    <w:rsid w:val="005F6CD5"/>
    <w:pPr>
      <w:spacing w:before="120" w:after="0" w:line="240" w:lineRule="auto"/>
    </w:pPr>
    <w:rPr>
      <w:rFonts w:ascii="Times New Roman" w:hAnsi="Times New Roman" w:cs="Times New Roman"/>
      <w:sz w:val="24"/>
      <w:szCs w:val="24"/>
      <w:lang w:val="en-GB" w:eastAsia="ja-JP"/>
    </w:rPr>
  </w:style>
  <w:style w:type="paragraph" w:customStyle="1" w:styleId="CB349864D24C4748AA73864A3D73AEC44">
    <w:name w:val="CB349864D24C4748AA73864A3D73AEC44"/>
    <w:rsid w:val="00325284"/>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4">
    <w:name w:val="7CD813BF60154F87B6A958AF36422EB94"/>
    <w:rsid w:val="00325284"/>
    <w:pPr>
      <w:spacing w:before="120" w:after="0" w:line="240" w:lineRule="auto"/>
    </w:pPr>
    <w:rPr>
      <w:rFonts w:ascii="Times New Roman" w:hAnsi="Times New Roman" w:cs="Times New Roman"/>
      <w:sz w:val="24"/>
      <w:szCs w:val="24"/>
      <w:lang w:val="en-GB" w:eastAsia="ja-JP"/>
    </w:rPr>
  </w:style>
  <w:style w:type="paragraph" w:customStyle="1" w:styleId="11F0B7C57FF448BF88587FE136253F6D7">
    <w:name w:val="11F0B7C57FF448BF88587FE136253F6D7"/>
    <w:rsid w:val="00325284"/>
    <w:pPr>
      <w:spacing w:before="120" w:after="0" w:line="240" w:lineRule="auto"/>
    </w:pPr>
    <w:rPr>
      <w:rFonts w:ascii="Times New Roman" w:hAnsi="Times New Roman" w:cs="Times New Roman"/>
      <w:sz w:val="24"/>
      <w:szCs w:val="24"/>
      <w:lang w:val="en-GB" w:eastAsia="ja-JP"/>
    </w:rPr>
  </w:style>
  <w:style w:type="paragraph" w:customStyle="1" w:styleId="BE35CAB5F528406682BA1E5829CF48D05">
    <w:name w:val="BE35CAB5F528406682BA1E5829CF48D05"/>
    <w:rsid w:val="00325284"/>
    <w:pPr>
      <w:spacing w:before="120" w:after="0" w:line="240" w:lineRule="auto"/>
    </w:pPr>
    <w:rPr>
      <w:rFonts w:ascii="Times New Roman" w:hAnsi="Times New Roman" w:cs="Times New Roman"/>
      <w:sz w:val="24"/>
      <w:szCs w:val="24"/>
      <w:lang w:val="en-GB" w:eastAsia="ja-JP"/>
    </w:rPr>
  </w:style>
  <w:style w:type="paragraph" w:customStyle="1" w:styleId="824E3C955CBF4A329B1AA45F443B5F3C5">
    <w:name w:val="824E3C955CBF4A329B1AA45F443B5F3C5"/>
    <w:rsid w:val="00325284"/>
    <w:pPr>
      <w:spacing w:before="120" w:after="0" w:line="240" w:lineRule="auto"/>
    </w:pPr>
    <w:rPr>
      <w:rFonts w:ascii="Times New Roman" w:hAnsi="Times New Roman" w:cs="Times New Roman"/>
      <w:sz w:val="24"/>
      <w:szCs w:val="24"/>
      <w:lang w:val="en-GB" w:eastAsia="ja-JP"/>
    </w:rPr>
  </w:style>
  <w:style w:type="paragraph" w:customStyle="1" w:styleId="4878D547FE7D42D49B34F3CF010FA8A07">
    <w:name w:val="4878D547FE7D42D49B34F3CF010FA8A07"/>
    <w:rsid w:val="00325284"/>
    <w:pPr>
      <w:spacing w:before="120" w:after="0" w:line="240" w:lineRule="auto"/>
    </w:pPr>
    <w:rPr>
      <w:rFonts w:ascii="Times New Roman" w:hAnsi="Times New Roman" w:cs="Times New Roman"/>
      <w:sz w:val="24"/>
      <w:szCs w:val="24"/>
      <w:lang w:val="en-GB" w:eastAsia="ja-JP"/>
    </w:rPr>
  </w:style>
  <w:style w:type="paragraph" w:customStyle="1" w:styleId="5CBD7EBD69124F0EAED39EC086BEB0EA7">
    <w:name w:val="5CBD7EBD69124F0EAED39EC086BEB0EA7"/>
    <w:rsid w:val="00325284"/>
    <w:pPr>
      <w:spacing w:before="120" w:after="0" w:line="240" w:lineRule="auto"/>
    </w:pPr>
    <w:rPr>
      <w:rFonts w:ascii="Times New Roman" w:hAnsi="Times New Roman" w:cs="Times New Roman"/>
      <w:sz w:val="24"/>
      <w:szCs w:val="24"/>
      <w:lang w:val="en-GB" w:eastAsia="ja-JP"/>
    </w:rPr>
  </w:style>
  <w:style w:type="paragraph" w:customStyle="1" w:styleId="96B519FF3E2B4EB2BE745E1BB58721D67">
    <w:name w:val="96B519FF3E2B4EB2BE745E1BB58721D67"/>
    <w:rsid w:val="00325284"/>
    <w:pPr>
      <w:spacing w:before="120" w:after="0" w:line="240" w:lineRule="auto"/>
    </w:pPr>
    <w:rPr>
      <w:rFonts w:ascii="Times New Roman" w:hAnsi="Times New Roman" w:cs="Times New Roman"/>
      <w:sz w:val="24"/>
      <w:szCs w:val="24"/>
      <w:lang w:val="en-GB" w:eastAsia="ja-JP"/>
    </w:rPr>
  </w:style>
  <w:style w:type="paragraph" w:customStyle="1" w:styleId="0747E8C3C0B94E57A2B87F941A299AA07">
    <w:name w:val="0747E8C3C0B94E57A2B87F941A299AA07"/>
    <w:rsid w:val="00325284"/>
    <w:pPr>
      <w:spacing w:before="120" w:after="0" w:line="240" w:lineRule="auto"/>
    </w:pPr>
    <w:rPr>
      <w:rFonts w:ascii="Times New Roman" w:hAnsi="Times New Roman" w:cs="Times New Roman"/>
      <w:sz w:val="24"/>
      <w:szCs w:val="24"/>
      <w:lang w:val="en-GB" w:eastAsia="ja-JP"/>
    </w:rPr>
  </w:style>
  <w:style w:type="paragraph" w:customStyle="1" w:styleId="AC14B36049EE4F7F9B8ACAEB3B0ACAED7">
    <w:name w:val="AC14B36049EE4F7F9B8ACAEB3B0ACAED7"/>
    <w:rsid w:val="00325284"/>
    <w:pPr>
      <w:spacing w:before="120" w:after="0" w:line="240" w:lineRule="auto"/>
    </w:pPr>
    <w:rPr>
      <w:rFonts w:ascii="Times New Roman" w:hAnsi="Times New Roman" w:cs="Times New Roman"/>
      <w:sz w:val="24"/>
      <w:szCs w:val="24"/>
      <w:lang w:val="en-GB" w:eastAsia="ja-JP"/>
    </w:rPr>
  </w:style>
  <w:style w:type="paragraph" w:customStyle="1" w:styleId="CB349864D24C4748AA73864A3D73AEC45">
    <w:name w:val="CB349864D24C4748AA73864A3D73AEC45"/>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5">
    <w:name w:val="7CD813BF60154F87B6A958AF36422EB95"/>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8">
    <w:name w:val="11F0B7C57FF448BF88587FE136253F6D8"/>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6">
    <w:name w:val="BE35CAB5F528406682BA1E5829CF48D06"/>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6">
    <w:name w:val="824E3C955CBF4A329B1AA45F443B5F3C6"/>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8">
    <w:name w:val="4878D547FE7D42D49B34F3CF010FA8A08"/>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8">
    <w:name w:val="5CBD7EBD69124F0EAED39EC086BEB0EA8"/>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8">
    <w:name w:val="96B519FF3E2B4EB2BE745E1BB58721D68"/>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8">
    <w:name w:val="0747E8C3C0B94E57A2B87F941A299AA08"/>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8">
    <w:name w:val="AC14B36049EE4F7F9B8ACAEB3B0ACAED8"/>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
    <w:name w:val="38A333F0FDB64DFC85824C3547C1B1B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6">
    <w:name w:val="CB349864D24C4748AA73864A3D73AEC46"/>
    <w:rsid w:val="00A65845"/>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6">
    <w:name w:val="7CD813BF60154F87B6A958AF36422EB96"/>
    <w:rsid w:val="00A65845"/>
    <w:pPr>
      <w:spacing w:before="120" w:after="0" w:line="240" w:lineRule="auto"/>
    </w:pPr>
    <w:rPr>
      <w:rFonts w:ascii="Times New Roman" w:hAnsi="Times New Roman" w:cs="Times New Roman"/>
      <w:sz w:val="24"/>
      <w:szCs w:val="24"/>
      <w:lang w:val="en-GB" w:eastAsia="ja-JP"/>
    </w:rPr>
  </w:style>
  <w:style w:type="paragraph" w:customStyle="1" w:styleId="11F0B7C57FF448BF88587FE136253F6D9">
    <w:name w:val="11F0B7C57FF448BF88587FE136253F6D9"/>
    <w:rsid w:val="00A65845"/>
    <w:pPr>
      <w:spacing w:before="120" w:after="0" w:line="240" w:lineRule="auto"/>
    </w:pPr>
    <w:rPr>
      <w:rFonts w:ascii="Times New Roman" w:hAnsi="Times New Roman" w:cs="Times New Roman"/>
      <w:sz w:val="24"/>
      <w:szCs w:val="24"/>
      <w:lang w:val="en-GB" w:eastAsia="ja-JP"/>
    </w:rPr>
  </w:style>
  <w:style w:type="paragraph" w:customStyle="1" w:styleId="BE35CAB5F528406682BA1E5829CF48D07">
    <w:name w:val="BE35CAB5F528406682BA1E5829CF48D07"/>
    <w:rsid w:val="00A65845"/>
    <w:pPr>
      <w:spacing w:before="120" w:after="0" w:line="240" w:lineRule="auto"/>
    </w:pPr>
    <w:rPr>
      <w:rFonts w:ascii="Times New Roman" w:hAnsi="Times New Roman" w:cs="Times New Roman"/>
      <w:sz w:val="24"/>
      <w:szCs w:val="24"/>
      <w:lang w:val="en-GB" w:eastAsia="ja-JP"/>
    </w:rPr>
  </w:style>
  <w:style w:type="paragraph" w:customStyle="1" w:styleId="824E3C955CBF4A329B1AA45F443B5F3C7">
    <w:name w:val="824E3C955CBF4A329B1AA45F443B5F3C7"/>
    <w:rsid w:val="00A65845"/>
    <w:pPr>
      <w:spacing w:before="120" w:after="0" w:line="240" w:lineRule="auto"/>
    </w:pPr>
    <w:rPr>
      <w:rFonts w:ascii="Times New Roman" w:hAnsi="Times New Roman" w:cs="Times New Roman"/>
      <w:sz w:val="24"/>
      <w:szCs w:val="24"/>
      <w:lang w:val="en-GB" w:eastAsia="ja-JP"/>
    </w:rPr>
  </w:style>
  <w:style w:type="paragraph" w:customStyle="1" w:styleId="4878D547FE7D42D49B34F3CF010FA8A09">
    <w:name w:val="4878D547FE7D42D49B34F3CF010FA8A09"/>
    <w:rsid w:val="00A65845"/>
    <w:pPr>
      <w:spacing w:before="120" w:after="0" w:line="240" w:lineRule="auto"/>
    </w:pPr>
    <w:rPr>
      <w:rFonts w:ascii="Times New Roman" w:hAnsi="Times New Roman" w:cs="Times New Roman"/>
      <w:sz w:val="24"/>
      <w:szCs w:val="24"/>
      <w:lang w:val="en-GB" w:eastAsia="ja-JP"/>
    </w:rPr>
  </w:style>
  <w:style w:type="paragraph" w:customStyle="1" w:styleId="5CBD7EBD69124F0EAED39EC086BEB0EA9">
    <w:name w:val="5CBD7EBD69124F0EAED39EC086BEB0EA9"/>
    <w:rsid w:val="00A65845"/>
    <w:pPr>
      <w:spacing w:before="120" w:after="0" w:line="240" w:lineRule="auto"/>
    </w:pPr>
    <w:rPr>
      <w:rFonts w:ascii="Times New Roman" w:hAnsi="Times New Roman" w:cs="Times New Roman"/>
      <w:sz w:val="24"/>
      <w:szCs w:val="24"/>
      <w:lang w:val="en-GB" w:eastAsia="ja-JP"/>
    </w:rPr>
  </w:style>
  <w:style w:type="paragraph" w:customStyle="1" w:styleId="96B519FF3E2B4EB2BE745E1BB58721D69">
    <w:name w:val="96B519FF3E2B4EB2BE745E1BB58721D69"/>
    <w:rsid w:val="00A65845"/>
    <w:pPr>
      <w:spacing w:before="120" w:after="0" w:line="240" w:lineRule="auto"/>
    </w:pPr>
    <w:rPr>
      <w:rFonts w:ascii="Times New Roman" w:hAnsi="Times New Roman" w:cs="Times New Roman"/>
      <w:sz w:val="24"/>
      <w:szCs w:val="24"/>
      <w:lang w:val="en-GB" w:eastAsia="ja-JP"/>
    </w:rPr>
  </w:style>
  <w:style w:type="paragraph" w:customStyle="1" w:styleId="0747E8C3C0B94E57A2B87F941A299AA09">
    <w:name w:val="0747E8C3C0B94E57A2B87F941A299AA09"/>
    <w:rsid w:val="00A65845"/>
    <w:pPr>
      <w:spacing w:before="120" w:after="0" w:line="240" w:lineRule="auto"/>
    </w:pPr>
    <w:rPr>
      <w:rFonts w:ascii="Times New Roman" w:hAnsi="Times New Roman" w:cs="Times New Roman"/>
      <w:sz w:val="24"/>
      <w:szCs w:val="24"/>
      <w:lang w:val="en-GB" w:eastAsia="ja-JP"/>
    </w:rPr>
  </w:style>
  <w:style w:type="paragraph" w:customStyle="1" w:styleId="AC14B36049EE4F7F9B8ACAEB3B0ACAED9">
    <w:name w:val="AC14B36049EE4F7F9B8ACAEB3B0ACAED9"/>
    <w:rsid w:val="00A65845"/>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
    <w:name w:val="38A333F0FDB64DFC85824C3547C1B1B11"/>
    <w:rsid w:val="00A65845"/>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48A3482CAAD04FBDA4ECCF343AE42115">
    <w:name w:val="48A3482CAAD04FBDA4ECCF343AE42115"/>
    <w:rsid w:val="00A65845"/>
  </w:style>
  <w:style w:type="paragraph" w:customStyle="1" w:styleId="C9BA09C7D9A24E9DA1A29D3DBDC68FA7">
    <w:name w:val="C9BA09C7D9A24E9DA1A29D3DBDC68FA7"/>
    <w:rsid w:val="00A65845"/>
  </w:style>
  <w:style w:type="paragraph" w:customStyle="1" w:styleId="62F3F45565B747D3BBFB5E93F4C3D45B">
    <w:name w:val="62F3F45565B747D3BBFB5E93F4C3D45B"/>
    <w:rsid w:val="00A65845"/>
  </w:style>
  <w:style w:type="paragraph" w:customStyle="1" w:styleId="8AC155C31DF449A9A115C402E773EC65">
    <w:name w:val="8AC155C31DF449A9A115C402E773EC65"/>
    <w:rsid w:val="00A65845"/>
  </w:style>
  <w:style w:type="paragraph" w:customStyle="1" w:styleId="DBA2A2C983714D219A144FCC47815DBD">
    <w:name w:val="DBA2A2C983714D219A144FCC47815DBD"/>
    <w:rsid w:val="00A65845"/>
  </w:style>
  <w:style w:type="paragraph" w:customStyle="1" w:styleId="E888240CEFDF41C0949E241495CDF179">
    <w:name w:val="E888240CEFDF41C0949E241495CDF179"/>
    <w:rsid w:val="00A65845"/>
  </w:style>
  <w:style w:type="paragraph" w:customStyle="1" w:styleId="CB349864D24C4748AA73864A3D73AEC47">
    <w:name w:val="CB349864D24C4748AA73864A3D73AEC47"/>
    <w:rsid w:val="001A1C4C"/>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7">
    <w:name w:val="7CD813BF60154F87B6A958AF36422EB97"/>
    <w:rsid w:val="001A1C4C"/>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0">
    <w:name w:val="11F0B7C57FF448BF88587FE136253F6D10"/>
    <w:rsid w:val="001A1C4C"/>
    <w:pPr>
      <w:spacing w:before="120" w:after="0" w:line="240" w:lineRule="auto"/>
    </w:pPr>
    <w:rPr>
      <w:rFonts w:ascii="Times New Roman" w:hAnsi="Times New Roman" w:cs="Times New Roman"/>
      <w:sz w:val="24"/>
      <w:szCs w:val="24"/>
      <w:lang w:val="en-GB" w:eastAsia="ja-JP"/>
    </w:rPr>
  </w:style>
  <w:style w:type="paragraph" w:customStyle="1" w:styleId="BE35CAB5F528406682BA1E5829CF48D08">
    <w:name w:val="BE35CAB5F528406682BA1E5829CF48D08"/>
    <w:rsid w:val="001A1C4C"/>
    <w:pPr>
      <w:spacing w:before="120" w:after="0" w:line="240" w:lineRule="auto"/>
    </w:pPr>
    <w:rPr>
      <w:rFonts w:ascii="Times New Roman" w:hAnsi="Times New Roman" w:cs="Times New Roman"/>
      <w:sz w:val="24"/>
      <w:szCs w:val="24"/>
      <w:lang w:val="en-GB" w:eastAsia="ja-JP"/>
    </w:rPr>
  </w:style>
  <w:style w:type="paragraph" w:customStyle="1" w:styleId="824E3C955CBF4A329B1AA45F443B5F3C8">
    <w:name w:val="824E3C955CBF4A329B1AA45F443B5F3C8"/>
    <w:rsid w:val="001A1C4C"/>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0">
    <w:name w:val="4878D547FE7D42D49B34F3CF010FA8A010"/>
    <w:rsid w:val="001A1C4C"/>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0">
    <w:name w:val="5CBD7EBD69124F0EAED39EC086BEB0EA10"/>
    <w:rsid w:val="001A1C4C"/>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0">
    <w:name w:val="96B519FF3E2B4EB2BE745E1BB58721D610"/>
    <w:rsid w:val="001A1C4C"/>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0">
    <w:name w:val="0747E8C3C0B94E57A2B87F941A299AA010"/>
    <w:rsid w:val="001A1C4C"/>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0">
    <w:name w:val="AC14B36049EE4F7F9B8ACAEB3B0ACAED10"/>
    <w:rsid w:val="001A1C4C"/>
    <w:pPr>
      <w:spacing w:before="120" w:after="0" w:line="240" w:lineRule="auto"/>
    </w:pPr>
    <w:rPr>
      <w:rFonts w:ascii="Times New Roman" w:hAnsi="Times New Roman" w:cs="Times New Roman"/>
      <w:sz w:val="24"/>
      <w:szCs w:val="24"/>
      <w:lang w:val="en-GB" w:eastAsia="ja-JP"/>
    </w:rPr>
  </w:style>
  <w:style w:type="paragraph" w:customStyle="1" w:styleId="38A333F0FDB64DFC85824C3547C1B1B12">
    <w:name w:val="38A333F0FDB64DFC85824C3547C1B1B12"/>
    <w:rsid w:val="001A1C4C"/>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8A6B9F1E4C8649EF92A0BEBBCB925143">
    <w:name w:val="8A6B9F1E4C8649EF92A0BEBBCB925143"/>
    <w:rsid w:val="00300983"/>
  </w:style>
  <w:style w:type="paragraph" w:customStyle="1" w:styleId="3F34151B1EFC4559AEF74DF814933F43">
    <w:name w:val="3F34151B1EFC4559AEF74DF814933F43"/>
    <w:rsid w:val="00300983"/>
  </w:style>
  <w:style w:type="paragraph" w:customStyle="1" w:styleId="0B7407CD1284482B856D38C33B776C53">
    <w:name w:val="0B7407CD1284482B856D38C33B776C53"/>
    <w:rsid w:val="00300983"/>
  </w:style>
  <w:style w:type="paragraph" w:customStyle="1" w:styleId="899738D16B434D118C95DC9AA861E855">
    <w:name w:val="899738D16B434D118C95DC9AA861E855"/>
    <w:rsid w:val="00300983"/>
  </w:style>
  <w:style w:type="paragraph" w:customStyle="1" w:styleId="6D863D33C01F47E88BC15DD664CD31DC">
    <w:name w:val="6D863D33C01F47E88BC15DD664CD31DC"/>
    <w:rsid w:val="00300983"/>
  </w:style>
  <w:style w:type="paragraph" w:customStyle="1" w:styleId="3C72C4DBE1B141B88C9651F292D0C513">
    <w:name w:val="3C72C4DBE1B141B88C9651F292D0C513"/>
    <w:rsid w:val="00300983"/>
  </w:style>
  <w:style w:type="paragraph" w:customStyle="1" w:styleId="0CF14200784F43C2887C69D46375BF5C">
    <w:name w:val="0CF14200784F43C2887C69D46375BF5C"/>
    <w:rsid w:val="00300983"/>
  </w:style>
  <w:style w:type="paragraph" w:customStyle="1" w:styleId="9CD8DEA6139347E38CA28E2838EF54D0">
    <w:name w:val="9CD8DEA6139347E38CA28E2838EF54D0"/>
    <w:rsid w:val="00300983"/>
  </w:style>
  <w:style w:type="paragraph" w:customStyle="1" w:styleId="CB349864D24C4748AA73864A3D73AEC48">
    <w:name w:val="CB349864D24C4748AA73864A3D73AEC48"/>
    <w:rsid w:val="00A8359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8">
    <w:name w:val="7CD813BF60154F87B6A958AF36422EB98"/>
    <w:rsid w:val="00A8359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1">
    <w:name w:val="11F0B7C57FF448BF88587FE136253F6D11"/>
    <w:rsid w:val="00A8359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
    <w:name w:val="C0952A5808A24DD881C422ED76F0CB1D"/>
    <w:rsid w:val="00A8359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1">
    <w:name w:val="4878D547FE7D42D49B34F3CF010FA8A011"/>
    <w:rsid w:val="00A8359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1">
    <w:name w:val="5CBD7EBD69124F0EAED39EC086BEB0EA11"/>
    <w:rsid w:val="00A8359E"/>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1">
    <w:name w:val="96B519FF3E2B4EB2BE745E1BB58721D611"/>
    <w:rsid w:val="00A8359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1">
    <w:name w:val="0747E8C3C0B94E57A2B87F941A299AA011"/>
    <w:rsid w:val="00A8359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1">
    <w:name w:val="AC14B36049EE4F7F9B8ACAEB3B0ACAED11"/>
    <w:rsid w:val="00A8359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3">
    <w:name w:val="38A333F0FDB64DFC85824C3547C1B1B13"/>
    <w:rsid w:val="00A8359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9">
    <w:name w:val="CB349864D24C4748AA73864A3D73AEC49"/>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7CD813BF60154F87B6A958AF36422EB99">
    <w:name w:val="7CD813BF60154F87B6A958AF36422EB99"/>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2">
    <w:name w:val="11F0B7C57FF448BF88587FE136253F6D12"/>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
    <w:name w:val="C0952A5808A24DD881C422ED76F0CB1D1"/>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2">
    <w:name w:val="4878D547FE7D42D49B34F3CF010FA8A012"/>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2">
    <w:name w:val="5CBD7EBD69124F0EAED39EC086BEB0EA12"/>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2">
    <w:name w:val="96B519FF3E2B4EB2BE745E1BB58721D612"/>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2">
    <w:name w:val="0747E8C3C0B94E57A2B87F941A299AA012"/>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2">
    <w:name w:val="AC14B36049EE4F7F9B8ACAEB3B0ACAED12"/>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4">
    <w:name w:val="38A333F0FDB64DFC85824C3547C1B1B14"/>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0">
    <w:name w:val="CB349864D24C4748AA73864A3D73AEC410"/>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
    <w:name w:val="1F06BBE8B0A34943BF3380A52FFA875D"/>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3">
    <w:name w:val="11F0B7C57FF448BF88587FE136253F6D13"/>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2">
    <w:name w:val="C0952A5808A24DD881C422ED76F0CB1D2"/>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3">
    <w:name w:val="4878D547FE7D42D49B34F3CF010FA8A013"/>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3">
    <w:name w:val="5CBD7EBD69124F0EAED39EC086BEB0EA13"/>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3">
    <w:name w:val="96B519FF3E2B4EB2BE745E1BB58721D613"/>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3">
    <w:name w:val="0747E8C3C0B94E57A2B87F941A299AA013"/>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3">
    <w:name w:val="AC14B36049EE4F7F9B8ACAEB3B0ACAED13"/>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5">
    <w:name w:val="38A333F0FDB64DFC85824C3547C1B1B15"/>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1">
    <w:name w:val="CB349864D24C4748AA73864A3D73AEC411"/>
    <w:rsid w:val="00DD7F58"/>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1">
    <w:name w:val="1F06BBE8B0A34943BF3380A52FFA875D1"/>
    <w:rsid w:val="00DD7F58"/>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4">
    <w:name w:val="11F0B7C57FF448BF88587FE136253F6D14"/>
    <w:rsid w:val="00DD7F58"/>
    <w:pPr>
      <w:spacing w:before="120" w:after="0" w:line="240" w:lineRule="auto"/>
    </w:pPr>
    <w:rPr>
      <w:rFonts w:ascii="Times New Roman" w:hAnsi="Times New Roman" w:cs="Times New Roman"/>
      <w:sz w:val="24"/>
      <w:szCs w:val="24"/>
      <w:lang w:val="en-GB" w:eastAsia="ja-JP"/>
    </w:rPr>
  </w:style>
  <w:style w:type="paragraph" w:customStyle="1" w:styleId="C0952A5808A24DD881C422ED76F0CB1D3">
    <w:name w:val="C0952A5808A24DD881C422ED76F0CB1D3"/>
    <w:rsid w:val="00DD7F58"/>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4">
    <w:name w:val="4878D547FE7D42D49B34F3CF010FA8A014"/>
    <w:rsid w:val="00DD7F58"/>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4">
    <w:name w:val="5CBD7EBD69124F0EAED39EC086BEB0EA14"/>
    <w:rsid w:val="00DD7F58"/>
    <w:pPr>
      <w:spacing w:before="120" w:after="0" w:line="240" w:lineRule="auto"/>
    </w:pPr>
    <w:rPr>
      <w:rFonts w:ascii="Times New Roman" w:hAnsi="Times New Roman" w:cs="Times New Roman"/>
      <w:sz w:val="24"/>
      <w:szCs w:val="24"/>
      <w:lang w:val="en-GB" w:eastAsia="ja-JP"/>
    </w:rPr>
  </w:style>
  <w:style w:type="paragraph" w:customStyle="1" w:styleId="96B519FF3E2B4EB2BE745E1BB58721D614">
    <w:name w:val="96B519FF3E2B4EB2BE745E1BB58721D614"/>
    <w:rsid w:val="00DD7F58"/>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4">
    <w:name w:val="0747E8C3C0B94E57A2B87F941A299AA014"/>
    <w:rsid w:val="00DD7F58"/>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4">
    <w:name w:val="AC14B36049EE4F7F9B8ACAEB3B0ACAED14"/>
    <w:rsid w:val="00DD7F58"/>
    <w:pPr>
      <w:spacing w:before="120" w:after="0" w:line="240" w:lineRule="auto"/>
    </w:pPr>
    <w:rPr>
      <w:rFonts w:ascii="Times New Roman" w:hAnsi="Times New Roman" w:cs="Times New Roman"/>
      <w:sz w:val="24"/>
      <w:szCs w:val="24"/>
      <w:lang w:val="en-GB" w:eastAsia="ja-JP"/>
    </w:rPr>
  </w:style>
  <w:style w:type="paragraph" w:customStyle="1" w:styleId="38A333F0FDB64DFC85824C3547C1B1B16">
    <w:name w:val="38A333F0FDB64DFC85824C3547C1B1B16"/>
    <w:rsid w:val="00DD7F58"/>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349864D24C4748AA73864A3D73AEC412">
    <w:name w:val="CB349864D24C4748AA73864A3D73AEC41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2">
    <w:name w:val="1F06BBE8B0A34943BF3380A52FFA875D2"/>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5">
    <w:name w:val="11F0B7C57FF448BF88587FE136253F6D15"/>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4">
    <w:name w:val="C0952A5808A24DD881C422ED76F0CB1D4"/>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5">
    <w:name w:val="4878D547FE7D42D49B34F3CF010FA8A015"/>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5">
    <w:name w:val="5CBD7EBD69124F0EAED39EC086BEB0EA15"/>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
    <w:name w:val="272FBD78AB1F4582865B443E8080462B"/>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5">
    <w:name w:val="0747E8C3C0B94E57A2B87F941A299AA015"/>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5">
    <w:name w:val="AC14B36049EE4F7F9B8ACAEB3B0ACAED15"/>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7">
    <w:name w:val="38A333F0FDB64DFC85824C3547C1B1B17"/>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
    <w:name w:val="CB14816397B94606805092A99B9220DD"/>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3">
    <w:name w:val="1F06BBE8B0A34943BF3380A52FFA875D3"/>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6">
    <w:name w:val="11F0B7C57FF448BF88587FE136253F6D16"/>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5">
    <w:name w:val="C0952A5808A24DD881C422ED76F0CB1D5"/>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6">
    <w:name w:val="4878D547FE7D42D49B34F3CF010FA8A016"/>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6">
    <w:name w:val="5CBD7EBD69124F0EAED39EC086BEB0EA16"/>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
    <w:name w:val="272FBD78AB1F4582865B443E8080462B1"/>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6">
    <w:name w:val="0747E8C3C0B94E57A2B87F941A299AA016"/>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6">
    <w:name w:val="AC14B36049EE4F7F9B8ACAEB3B0ACAED16"/>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8">
    <w:name w:val="38A333F0FDB64DFC85824C3547C1B1B18"/>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1">
    <w:name w:val="CB14816397B94606805092A99B9220DD1"/>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4">
    <w:name w:val="1F06BBE8B0A34943BF3380A52FFA875D4"/>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7">
    <w:name w:val="11F0B7C57FF448BF88587FE136253F6D17"/>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6">
    <w:name w:val="C0952A5808A24DD881C422ED76F0CB1D6"/>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7">
    <w:name w:val="4878D547FE7D42D49B34F3CF010FA8A017"/>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7">
    <w:name w:val="5CBD7EBD69124F0EAED39EC086BEB0EA17"/>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2">
    <w:name w:val="272FBD78AB1F4582865B443E8080462B2"/>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7">
    <w:name w:val="0747E8C3C0B94E57A2B87F941A299AA017"/>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7">
    <w:name w:val="AC14B36049EE4F7F9B8ACAEB3B0ACAED17"/>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9">
    <w:name w:val="38A333F0FDB64DFC85824C3547C1B1B19"/>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2">
    <w:name w:val="CB14816397B94606805092A99B9220DD2"/>
    <w:rsid w:val="00EE281E"/>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5">
    <w:name w:val="1F06BBE8B0A34943BF3380A52FFA875D5"/>
    <w:rsid w:val="00EE281E"/>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8">
    <w:name w:val="11F0B7C57FF448BF88587FE136253F6D18"/>
    <w:rsid w:val="00EE281E"/>
    <w:pPr>
      <w:spacing w:before="120" w:after="0" w:line="240" w:lineRule="auto"/>
    </w:pPr>
    <w:rPr>
      <w:rFonts w:ascii="Times New Roman" w:hAnsi="Times New Roman" w:cs="Times New Roman"/>
      <w:sz w:val="24"/>
      <w:szCs w:val="24"/>
      <w:lang w:val="en-GB" w:eastAsia="ja-JP"/>
    </w:rPr>
  </w:style>
  <w:style w:type="paragraph" w:customStyle="1" w:styleId="C0952A5808A24DD881C422ED76F0CB1D7">
    <w:name w:val="C0952A5808A24DD881C422ED76F0CB1D7"/>
    <w:rsid w:val="00EE281E"/>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8">
    <w:name w:val="4878D547FE7D42D49B34F3CF010FA8A018"/>
    <w:rsid w:val="00EE281E"/>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8">
    <w:name w:val="5CBD7EBD69124F0EAED39EC086BEB0EA18"/>
    <w:rsid w:val="00EE281E"/>
    <w:pPr>
      <w:spacing w:before="120" w:after="0" w:line="240" w:lineRule="auto"/>
    </w:pPr>
    <w:rPr>
      <w:rFonts w:ascii="Times New Roman" w:hAnsi="Times New Roman" w:cs="Times New Roman"/>
      <w:sz w:val="24"/>
      <w:szCs w:val="24"/>
      <w:lang w:val="en-GB" w:eastAsia="ja-JP"/>
    </w:rPr>
  </w:style>
  <w:style w:type="paragraph" w:customStyle="1" w:styleId="272FBD78AB1F4582865B443E8080462B3">
    <w:name w:val="272FBD78AB1F4582865B443E8080462B3"/>
    <w:rsid w:val="00EE281E"/>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8">
    <w:name w:val="0747E8C3C0B94E57A2B87F941A299AA018"/>
    <w:rsid w:val="00EE281E"/>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8">
    <w:name w:val="AC14B36049EE4F7F9B8ACAEB3B0ACAED18"/>
    <w:rsid w:val="00EE281E"/>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0">
    <w:name w:val="38A333F0FDB64DFC85824C3547C1B1B110"/>
    <w:rsid w:val="00EE281E"/>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3">
    <w:name w:val="CB14816397B94606805092A99B9220DD3"/>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6">
    <w:name w:val="1F06BBE8B0A34943BF3380A52FFA875D6"/>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19">
    <w:name w:val="11F0B7C57FF448BF88587FE136253F6D19"/>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8">
    <w:name w:val="C0952A5808A24DD881C422ED76F0CB1D8"/>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19">
    <w:name w:val="4878D547FE7D42D49B34F3CF010FA8A019"/>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19">
    <w:name w:val="5CBD7EBD69124F0EAED39EC086BEB0EA19"/>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4">
    <w:name w:val="272FBD78AB1F4582865B443E8080462B4"/>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19">
    <w:name w:val="0747E8C3C0B94E57A2B87F941A299AA019"/>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19">
    <w:name w:val="AC14B36049EE4F7F9B8ACAEB3B0ACAED19"/>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1">
    <w:name w:val="38A333F0FDB64DFC85824C3547C1B1B111"/>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B14816397B94606805092A99B9220DD4">
    <w:name w:val="CB14816397B94606805092A99B9220DD4"/>
    <w:rsid w:val="003962CD"/>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7">
    <w:name w:val="1F06BBE8B0A34943BF3380A52FFA875D7"/>
    <w:rsid w:val="003962CD"/>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0">
    <w:name w:val="11F0B7C57FF448BF88587FE136253F6D20"/>
    <w:rsid w:val="003962CD"/>
    <w:pPr>
      <w:spacing w:before="120" w:after="0" w:line="240" w:lineRule="auto"/>
    </w:pPr>
    <w:rPr>
      <w:rFonts w:ascii="Times New Roman" w:hAnsi="Times New Roman" w:cs="Times New Roman"/>
      <w:sz w:val="24"/>
      <w:szCs w:val="24"/>
      <w:lang w:val="en-GB" w:eastAsia="ja-JP"/>
    </w:rPr>
  </w:style>
  <w:style w:type="paragraph" w:customStyle="1" w:styleId="C0952A5808A24DD881C422ED76F0CB1D9">
    <w:name w:val="C0952A5808A24DD881C422ED76F0CB1D9"/>
    <w:rsid w:val="003962CD"/>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0">
    <w:name w:val="4878D547FE7D42D49B34F3CF010FA8A020"/>
    <w:rsid w:val="003962CD"/>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0">
    <w:name w:val="5CBD7EBD69124F0EAED39EC086BEB0EA20"/>
    <w:rsid w:val="003962CD"/>
    <w:pPr>
      <w:spacing w:before="120" w:after="0" w:line="240" w:lineRule="auto"/>
    </w:pPr>
    <w:rPr>
      <w:rFonts w:ascii="Times New Roman" w:hAnsi="Times New Roman" w:cs="Times New Roman"/>
      <w:sz w:val="24"/>
      <w:szCs w:val="24"/>
      <w:lang w:val="en-GB" w:eastAsia="ja-JP"/>
    </w:rPr>
  </w:style>
  <w:style w:type="paragraph" w:customStyle="1" w:styleId="272FBD78AB1F4582865B443E8080462B5">
    <w:name w:val="272FBD78AB1F4582865B443E8080462B5"/>
    <w:rsid w:val="003962CD"/>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0">
    <w:name w:val="0747E8C3C0B94E57A2B87F941A299AA020"/>
    <w:rsid w:val="003962CD"/>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0">
    <w:name w:val="AC14B36049EE4F7F9B8ACAEB3B0ACAED20"/>
    <w:rsid w:val="003962CD"/>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2">
    <w:name w:val="38A333F0FDB64DFC85824C3547C1B1B112"/>
    <w:rsid w:val="003962CD"/>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9DAC2459F64A4258B5DD4F0B9B554F12">
    <w:name w:val="9DAC2459F64A4258B5DD4F0B9B554F12"/>
    <w:rsid w:val="00AB0F92"/>
  </w:style>
  <w:style w:type="paragraph" w:customStyle="1" w:styleId="699F6135F6D04A0684E2D8B22957C80F">
    <w:name w:val="699F6135F6D04A0684E2D8B22957C80F"/>
    <w:rsid w:val="00AB0F92"/>
  </w:style>
  <w:style w:type="paragraph" w:customStyle="1" w:styleId="2CBD0DF1A64B426B9967CB553A109BCE">
    <w:name w:val="2CBD0DF1A64B426B9967CB553A109BCE"/>
    <w:rsid w:val="00AB0F92"/>
  </w:style>
  <w:style w:type="paragraph" w:customStyle="1" w:styleId="75BE603A012149178E8728B3D71BE866">
    <w:name w:val="75BE603A012149178E8728B3D71BE866"/>
    <w:rsid w:val="00AB0F92"/>
  </w:style>
  <w:style w:type="paragraph" w:customStyle="1" w:styleId="CB14816397B94606805092A99B9220DD5">
    <w:name w:val="CB14816397B94606805092A99B9220DD5"/>
    <w:rsid w:val="00F176CB"/>
    <w:pPr>
      <w:tabs>
        <w:tab w:val="left" w:pos="794"/>
        <w:tab w:val="left" w:pos="1191"/>
        <w:tab w:val="left" w:pos="1588"/>
        <w:tab w:val="left" w:pos="1985"/>
      </w:tabs>
      <w:overflowPunct w:val="0"/>
      <w:autoSpaceDE w:val="0"/>
      <w:autoSpaceDN w:val="0"/>
      <w:adjustRightInd w:val="0"/>
      <w:spacing w:before="120" w:after="0" w:line="240" w:lineRule="auto"/>
      <w:jc w:val="right"/>
      <w:textAlignment w:val="baseline"/>
    </w:pPr>
    <w:rPr>
      <w:rFonts w:ascii="Times New Roman" w:eastAsia="SimSun" w:hAnsi="Times New Roman" w:cs="Times New Roman"/>
      <w:b/>
      <w:sz w:val="32"/>
      <w:szCs w:val="20"/>
      <w:lang w:val="en-GB" w:eastAsia="en-US"/>
    </w:rPr>
  </w:style>
  <w:style w:type="paragraph" w:customStyle="1" w:styleId="1F06BBE8B0A34943BF3380A52FFA875D8">
    <w:name w:val="1F06BBE8B0A34943BF3380A52FFA875D8"/>
    <w:rsid w:val="00F176CB"/>
    <w:pPr>
      <w:spacing w:before="120" w:after="0" w:line="240" w:lineRule="auto"/>
    </w:pPr>
    <w:rPr>
      <w:rFonts w:ascii="Times New Roman" w:hAnsi="Times New Roman" w:cs="Times New Roman"/>
      <w:sz w:val="24"/>
      <w:szCs w:val="24"/>
      <w:lang w:val="en-GB" w:eastAsia="ja-JP"/>
    </w:rPr>
  </w:style>
  <w:style w:type="paragraph" w:customStyle="1" w:styleId="11F0B7C57FF448BF88587FE136253F6D21">
    <w:name w:val="11F0B7C57FF448BF88587FE136253F6D21"/>
    <w:rsid w:val="00F176CB"/>
    <w:pPr>
      <w:spacing w:before="120" w:after="0" w:line="240" w:lineRule="auto"/>
    </w:pPr>
    <w:rPr>
      <w:rFonts w:ascii="Times New Roman" w:hAnsi="Times New Roman" w:cs="Times New Roman"/>
      <w:sz w:val="24"/>
      <w:szCs w:val="24"/>
      <w:lang w:val="en-GB" w:eastAsia="ja-JP"/>
    </w:rPr>
  </w:style>
  <w:style w:type="paragraph" w:customStyle="1" w:styleId="C0952A5808A24DD881C422ED76F0CB1D10">
    <w:name w:val="C0952A5808A24DD881C422ED76F0CB1D10"/>
    <w:rsid w:val="00F176CB"/>
    <w:pPr>
      <w:spacing w:before="120" w:after="0" w:line="240" w:lineRule="auto"/>
    </w:pPr>
    <w:rPr>
      <w:rFonts w:ascii="Times New Roman" w:hAnsi="Times New Roman" w:cs="Times New Roman"/>
      <w:sz w:val="24"/>
      <w:szCs w:val="24"/>
      <w:lang w:val="en-GB" w:eastAsia="ja-JP"/>
    </w:rPr>
  </w:style>
  <w:style w:type="paragraph" w:customStyle="1" w:styleId="4878D547FE7D42D49B34F3CF010FA8A021">
    <w:name w:val="4878D547FE7D42D49B34F3CF010FA8A021"/>
    <w:rsid w:val="00F176CB"/>
    <w:pPr>
      <w:spacing w:before="120" w:after="0" w:line="240" w:lineRule="auto"/>
    </w:pPr>
    <w:rPr>
      <w:rFonts w:ascii="Times New Roman" w:hAnsi="Times New Roman" w:cs="Times New Roman"/>
      <w:sz w:val="24"/>
      <w:szCs w:val="24"/>
      <w:lang w:val="en-GB" w:eastAsia="ja-JP"/>
    </w:rPr>
  </w:style>
  <w:style w:type="paragraph" w:customStyle="1" w:styleId="5CBD7EBD69124F0EAED39EC086BEB0EA21">
    <w:name w:val="5CBD7EBD69124F0EAED39EC086BEB0EA21"/>
    <w:rsid w:val="00F176CB"/>
    <w:pPr>
      <w:spacing w:before="120" w:after="0" w:line="240" w:lineRule="auto"/>
    </w:pPr>
    <w:rPr>
      <w:rFonts w:ascii="Times New Roman" w:hAnsi="Times New Roman" w:cs="Times New Roman"/>
      <w:sz w:val="24"/>
      <w:szCs w:val="24"/>
      <w:lang w:val="en-GB" w:eastAsia="ja-JP"/>
    </w:rPr>
  </w:style>
  <w:style w:type="paragraph" w:customStyle="1" w:styleId="272FBD78AB1F4582865B443E8080462B6">
    <w:name w:val="272FBD78AB1F4582865B443E8080462B6"/>
    <w:rsid w:val="00F176CB"/>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1">
    <w:name w:val="0747E8C3C0B94E57A2B87F941A299AA021"/>
    <w:rsid w:val="00F176CB"/>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1">
    <w:name w:val="AC14B36049EE4F7F9B8ACAEB3B0ACAED21"/>
    <w:rsid w:val="00F176CB"/>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3">
    <w:name w:val="38A333F0FDB64DFC85824C3547C1B1B113"/>
    <w:rsid w:val="00F176CB"/>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F0FF76B750214B549A0CD85084146AAB">
    <w:name w:val="F0FF76B750214B549A0CD85084146AAB"/>
    <w:rsid w:val="00061607"/>
  </w:style>
  <w:style w:type="paragraph" w:customStyle="1" w:styleId="6CEEA514635E4608A0FB27835EA14407">
    <w:name w:val="6CEEA514635E4608A0FB27835EA14407"/>
    <w:rsid w:val="00061607"/>
  </w:style>
  <w:style w:type="paragraph" w:customStyle="1" w:styleId="692BB8724E304D28908E1D8B2F4510D8">
    <w:name w:val="692BB8724E304D28908E1D8B2F4510D8"/>
    <w:rsid w:val="00061607"/>
  </w:style>
  <w:style w:type="paragraph" w:customStyle="1" w:styleId="CDD51279900B4252B2D0D289877D02EA">
    <w:name w:val="CDD51279900B4252B2D0D289877D02EA"/>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7">
    <w:name w:val="272FBD78AB1F4582865B443E8080462B7"/>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2">
    <w:name w:val="0747E8C3C0B94E57A2B87F941A299AA022"/>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2">
    <w:name w:val="AC14B36049EE4F7F9B8ACAEB3B0ACAED22"/>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4">
    <w:name w:val="38A333F0FDB64DFC85824C3547C1B1B114"/>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
    <w:name w:val="C73BD00CA2B044898144732F685C6056"/>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
    <w:name w:val="5147132A2F4C441CACEEA803DEFC6B7E"/>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1">
    <w:name w:val="CDD51279900B4252B2D0D289877D02EA1"/>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
    <w:name w:val="9BF32D5F830F466EA57F569162102AD8"/>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
    <w:name w:val="B0752FAD19004FD2B80DF36A0E97D4EB"/>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8">
    <w:name w:val="272FBD78AB1F4582865B443E8080462B8"/>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3">
    <w:name w:val="0747E8C3C0B94E57A2B87F941A299AA023"/>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3">
    <w:name w:val="AC14B36049EE4F7F9B8ACAEB3B0ACAED23"/>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5">
    <w:name w:val="38A333F0FDB64DFC85824C3547C1B1B115"/>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C73BD00CA2B044898144732F685C60561">
    <w:name w:val="C73BD00CA2B044898144732F685C60561"/>
    <w:rsid w:val="0006160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1">
    <w:name w:val="5147132A2F4C441CACEEA803DEFC6B7E1"/>
    <w:rsid w:val="00061607"/>
    <w:pPr>
      <w:spacing w:before="120" w:after="0" w:line="240" w:lineRule="auto"/>
    </w:pPr>
    <w:rPr>
      <w:rFonts w:ascii="Times New Roman" w:hAnsi="Times New Roman" w:cs="Times New Roman"/>
      <w:sz w:val="24"/>
      <w:szCs w:val="24"/>
      <w:lang w:val="en-GB" w:eastAsia="ja-JP"/>
    </w:rPr>
  </w:style>
  <w:style w:type="paragraph" w:customStyle="1" w:styleId="CDD51279900B4252B2D0D289877D02EA2">
    <w:name w:val="CDD51279900B4252B2D0D289877D02EA2"/>
    <w:rsid w:val="0006160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1">
    <w:name w:val="9BF32D5F830F466EA57F569162102AD81"/>
    <w:rsid w:val="0006160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1">
    <w:name w:val="B0752FAD19004FD2B80DF36A0E97D4EB1"/>
    <w:rsid w:val="0006160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9">
    <w:name w:val="272FBD78AB1F4582865B443E8080462B9"/>
    <w:rsid w:val="0006160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4">
    <w:name w:val="0747E8C3C0B94E57A2B87F941A299AA024"/>
    <w:rsid w:val="0006160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4">
    <w:name w:val="AC14B36049EE4F7F9B8ACAEB3B0ACAED24"/>
    <w:rsid w:val="0006160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6">
    <w:name w:val="38A333F0FDB64DFC85824C3547C1B1B116"/>
    <w:rsid w:val="0006160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75FFB2C3F73E4D8C9F14D549EACC6830">
    <w:name w:val="75FFB2C3F73E4D8C9F14D549EACC6830"/>
    <w:rsid w:val="003B491B"/>
  </w:style>
  <w:style w:type="paragraph" w:customStyle="1" w:styleId="734D8A0831474F50AE4AE0467B4C851E">
    <w:name w:val="734D8A0831474F50AE4AE0467B4C851E"/>
    <w:rsid w:val="003B491B"/>
  </w:style>
  <w:style w:type="paragraph" w:customStyle="1" w:styleId="A3140D4E8F114BF1904A082A87F83A0A">
    <w:name w:val="A3140D4E8F114BF1904A082A87F83A0A"/>
    <w:rsid w:val="003B491B"/>
  </w:style>
  <w:style w:type="paragraph" w:customStyle="1" w:styleId="66F81134344D4EFCB1DF853DA5B635A4">
    <w:name w:val="66F81134344D4EFCB1DF853DA5B635A4"/>
    <w:rsid w:val="003B491B"/>
  </w:style>
  <w:style w:type="paragraph" w:customStyle="1" w:styleId="7DD8D401598F403E89C268394448093A">
    <w:name w:val="7DD8D401598F403E89C268394448093A"/>
    <w:rsid w:val="003B491B"/>
  </w:style>
  <w:style w:type="paragraph" w:customStyle="1" w:styleId="6256751337E64E7698B75368C82A5E64">
    <w:name w:val="6256751337E64E7698B75368C82A5E64"/>
    <w:rsid w:val="003B491B"/>
  </w:style>
  <w:style w:type="paragraph" w:customStyle="1" w:styleId="0A6255EA1C634C1CB008A6A18DDDD7F1">
    <w:name w:val="0A6255EA1C634C1CB008A6A18DDDD7F1"/>
    <w:rsid w:val="003B491B"/>
  </w:style>
  <w:style w:type="paragraph" w:customStyle="1" w:styleId="A19AE8AD5DAE456ABAA10654BCEAA342">
    <w:name w:val="A19AE8AD5DAE456ABAA10654BCEAA342"/>
    <w:rsid w:val="003B491B"/>
  </w:style>
  <w:style w:type="paragraph" w:customStyle="1" w:styleId="C17B2439A83A4933A0B1E02E043C30C8">
    <w:name w:val="C17B2439A83A4933A0B1E02E043C30C8"/>
    <w:rsid w:val="003B491B"/>
  </w:style>
  <w:style w:type="paragraph" w:customStyle="1" w:styleId="60698785955F439AAF7E22E4AECDB822">
    <w:name w:val="60698785955F439AAF7E22E4AECDB822"/>
    <w:rsid w:val="003B491B"/>
  </w:style>
  <w:style w:type="paragraph" w:customStyle="1" w:styleId="C73BD00CA2B044898144732F685C60562">
    <w:name w:val="C73BD00CA2B044898144732F685C60562"/>
    <w:rsid w:val="002D6447"/>
    <w:pPr>
      <w:spacing w:before="120" w:after="0" w:line="240" w:lineRule="auto"/>
    </w:pPr>
    <w:rPr>
      <w:rFonts w:ascii="Times New Roman" w:hAnsi="Times New Roman" w:cs="Times New Roman"/>
      <w:sz w:val="24"/>
      <w:szCs w:val="24"/>
      <w:lang w:val="en-GB" w:eastAsia="ja-JP"/>
    </w:rPr>
  </w:style>
  <w:style w:type="paragraph" w:customStyle="1" w:styleId="5147132A2F4C441CACEEA803DEFC6B7E2">
    <w:name w:val="5147132A2F4C441CACEEA803DEFC6B7E2"/>
    <w:rsid w:val="002D6447"/>
    <w:pPr>
      <w:spacing w:before="120" w:after="0" w:line="240" w:lineRule="auto"/>
    </w:pPr>
    <w:rPr>
      <w:rFonts w:ascii="Times New Roman" w:hAnsi="Times New Roman" w:cs="Times New Roman"/>
      <w:sz w:val="24"/>
      <w:szCs w:val="24"/>
      <w:lang w:val="en-GB" w:eastAsia="ja-JP"/>
    </w:rPr>
  </w:style>
  <w:style w:type="paragraph" w:customStyle="1" w:styleId="B781E9BF262A484CAD8D569726A0EB1E">
    <w:name w:val="B781E9BF262A484CAD8D569726A0EB1E"/>
    <w:rsid w:val="002D6447"/>
    <w:pPr>
      <w:spacing w:before="120" w:after="0" w:line="240" w:lineRule="auto"/>
    </w:pPr>
    <w:rPr>
      <w:rFonts w:ascii="Times New Roman" w:hAnsi="Times New Roman" w:cs="Times New Roman"/>
      <w:sz w:val="24"/>
      <w:szCs w:val="24"/>
      <w:lang w:val="en-GB" w:eastAsia="ja-JP"/>
    </w:rPr>
  </w:style>
  <w:style w:type="paragraph" w:customStyle="1" w:styleId="9BF32D5F830F466EA57F569162102AD82">
    <w:name w:val="9BF32D5F830F466EA57F569162102AD82"/>
    <w:rsid w:val="002D6447"/>
    <w:pPr>
      <w:spacing w:before="120" w:after="0" w:line="240" w:lineRule="auto"/>
    </w:pPr>
    <w:rPr>
      <w:rFonts w:ascii="Times New Roman" w:hAnsi="Times New Roman" w:cs="Times New Roman"/>
      <w:sz w:val="24"/>
      <w:szCs w:val="24"/>
      <w:lang w:val="en-GB" w:eastAsia="ja-JP"/>
    </w:rPr>
  </w:style>
  <w:style w:type="paragraph" w:customStyle="1" w:styleId="B0752FAD19004FD2B80DF36A0E97D4EB2">
    <w:name w:val="B0752FAD19004FD2B80DF36A0E97D4EB2"/>
    <w:rsid w:val="002D6447"/>
    <w:pPr>
      <w:spacing w:before="120" w:after="0" w:line="240" w:lineRule="auto"/>
    </w:pPr>
    <w:rPr>
      <w:rFonts w:ascii="Times New Roman" w:hAnsi="Times New Roman" w:cs="Times New Roman"/>
      <w:sz w:val="24"/>
      <w:szCs w:val="24"/>
      <w:lang w:val="en-GB" w:eastAsia="ja-JP"/>
    </w:rPr>
  </w:style>
  <w:style w:type="paragraph" w:customStyle="1" w:styleId="272FBD78AB1F4582865B443E8080462B10">
    <w:name w:val="272FBD78AB1F4582865B443E8080462B10"/>
    <w:rsid w:val="002D6447"/>
    <w:pPr>
      <w:spacing w:before="120" w:after="0" w:line="240" w:lineRule="auto"/>
    </w:pPr>
    <w:rPr>
      <w:rFonts w:ascii="Times New Roman" w:hAnsi="Times New Roman" w:cs="Times New Roman"/>
      <w:sz w:val="24"/>
      <w:szCs w:val="24"/>
      <w:lang w:val="en-GB" w:eastAsia="ja-JP"/>
    </w:rPr>
  </w:style>
  <w:style w:type="paragraph" w:customStyle="1" w:styleId="0747E8C3C0B94E57A2B87F941A299AA025">
    <w:name w:val="0747E8C3C0B94E57A2B87F941A299AA025"/>
    <w:rsid w:val="002D6447"/>
    <w:pPr>
      <w:spacing w:before="120" w:after="0" w:line="240" w:lineRule="auto"/>
    </w:pPr>
    <w:rPr>
      <w:rFonts w:ascii="Times New Roman" w:hAnsi="Times New Roman" w:cs="Times New Roman"/>
      <w:sz w:val="24"/>
      <w:szCs w:val="24"/>
      <w:lang w:val="en-GB" w:eastAsia="ja-JP"/>
    </w:rPr>
  </w:style>
  <w:style w:type="paragraph" w:customStyle="1" w:styleId="AC14B36049EE4F7F9B8ACAEB3B0ACAED25">
    <w:name w:val="AC14B36049EE4F7F9B8ACAEB3B0ACAED25"/>
    <w:rsid w:val="002D6447"/>
    <w:pPr>
      <w:spacing w:before="120" w:after="0" w:line="240" w:lineRule="auto"/>
    </w:pPr>
    <w:rPr>
      <w:rFonts w:ascii="Times New Roman" w:hAnsi="Times New Roman" w:cs="Times New Roman"/>
      <w:sz w:val="24"/>
      <w:szCs w:val="24"/>
      <w:lang w:val="en-GB" w:eastAsia="ja-JP"/>
    </w:rPr>
  </w:style>
  <w:style w:type="paragraph" w:customStyle="1" w:styleId="38A333F0FDB64DFC85824C3547C1B1B117">
    <w:name w:val="38A333F0FDB64DFC85824C3547C1B1B117"/>
    <w:rsid w:val="002D6447"/>
    <w:pPr>
      <w:tabs>
        <w:tab w:val="center" w:pos="4680"/>
        <w:tab w:val="right" w:pos="9360"/>
      </w:tabs>
      <w:spacing w:after="0" w:line="240" w:lineRule="auto"/>
      <w:jc w:val="center"/>
    </w:pPr>
    <w:rPr>
      <w:rFonts w:ascii="Times New Roman" w:hAnsi="Times New Roman" w:cs="Times New Roman"/>
      <w:sz w:val="20"/>
      <w:szCs w:val="20"/>
      <w:lang w:val="en-GB" w:eastAsia="ja-JP"/>
    </w:rPr>
  </w:style>
  <w:style w:type="paragraph" w:customStyle="1" w:styleId="286DC1D06638DF498F1F614FB4F9C094">
    <w:name w:val="286DC1D06638DF498F1F614FB4F9C094"/>
    <w:rsid w:val="002A0708"/>
    <w:pPr>
      <w:spacing w:after="0" w:line="240" w:lineRule="auto"/>
    </w:pPr>
    <w:rPr>
      <w:sz w:val="24"/>
      <w:szCs w:val="24"/>
      <w:lang w:eastAsia="ko-KR"/>
    </w:rPr>
  </w:style>
  <w:style w:type="paragraph" w:customStyle="1" w:styleId="0A01FDA60705D44CBFDE634F0E63DA74">
    <w:name w:val="0A01FDA60705D44CBFDE634F0E63DA74"/>
    <w:rsid w:val="002A0708"/>
    <w:pPr>
      <w:spacing w:after="0" w:line="240" w:lineRule="auto"/>
    </w:pPr>
    <w:rPr>
      <w:sz w:val="24"/>
      <w:szCs w:val="24"/>
      <w:lang w:eastAsia="ko-KR"/>
    </w:rPr>
  </w:style>
  <w:style w:type="character" w:customStyle="1" w:styleId="PlaceholderText1">
    <w:name w:val="Placeholder Text1"/>
    <w:basedOn w:val="DefaultParagraphFont"/>
    <w:uiPriority w:val="99"/>
    <w:semiHidden/>
    <w:rsid w:val="002A0708"/>
    <w:rPr>
      <w:rFonts w:ascii="Times New Roman" w:hAnsi="Times New Roman"/>
      <w:color w:val="808080"/>
    </w:rPr>
  </w:style>
  <w:style w:type="paragraph" w:customStyle="1" w:styleId="4514E0D48FCE464AA4D1792D4B0AAA60">
    <w:name w:val="4514E0D48FCE464AA4D1792D4B0AAA60"/>
    <w:rsid w:val="002A0708"/>
    <w:pPr>
      <w:spacing w:after="0" w:line="240" w:lineRule="auto"/>
    </w:pPr>
    <w:rPr>
      <w:sz w:val="24"/>
      <w:szCs w:val="24"/>
      <w:lang w:eastAsia="ko-KR"/>
    </w:rPr>
  </w:style>
  <w:style w:type="paragraph" w:customStyle="1" w:styleId="E4B6BFB85C13C94880BCEFEF5EF0FD07">
    <w:name w:val="E4B6BFB85C13C94880BCEFEF5EF0FD07"/>
    <w:rsid w:val="00BD1403"/>
    <w:pPr>
      <w:spacing w:after="0" w:line="240" w:lineRule="auto"/>
    </w:pPr>
    <w:rPr>
      <w:sz w:val="24"/>
      <w:szCs w:val="24"/>
      <w:lang w:eastAsia="ko-KR"/>
    </w:rPr>
  </w:style>
  <w:style w:type="paragraph" w:customStyle="1" w:styleId="7E16F8193597E14E81B8F00850770D3A">
    <w:name w:val="7E16F8193597E14E81B8F00850770D3A"/>
    <w:rsid w:val="00BD1403"/>
    <w:pPr>
      <w:spacing w:after="0" w:line="240" w:lineRule="auto"/>
    </w:pPr>
    <w:rPr>
      <w:sz w:val="24"/>
      <w:szCs w:val="24"/>
      <w:lang w:eastAsia="ko-KR"/>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When xmlns="3f6fad35-1f81-480e-a4e5-6e5474dcfb96" xsi:nil="true"/>
    <Meeting xmlns="3f6fad35-1f81-480e-a4e5-6e5474dcfb96" xsi:nil="true"/>
    <SgText xmlns="3f6fad35-1f81-480e-a4e5-6e5474dcfb96">17</SgText>
    <Purpose xmlns="3f6fad35-1f81-480e-a4e5-6e5474dcfb96">Proposal</Purpose>
    <Abstract xmlns="3f6fad35-1f81-480e-a4e5-6e5474dcfb96">This is an outgoing liaison statement to 3GPP SA3 and GSMA to ask them to review Q6/17’s Contribution regarding new threats to 5G networks.</Abstract>
    <SourceRGM xmlns="3f6fad35-1f81-480e-a4e5-6e5474dcfb96" xsi:nil="true"/>
    <StudyGroup xmlns="3f6fad35-1f81-480e-a4e5-6e5474dcfb96" xsi:nil="true"/>
    <StudyPeriod xmlns="3f6fad35-1f81-480e-a4e5-6e5474dcfb96">2017-2020</StudyPeriod>
    <DocType xmlns="3f6fad35-1f81-480e-a4e5-6e5474dcfb96">TD</DocType>
    <QuestionText xmlns="3f6fad35-1f81-480e-a4e5-6e5474dcfb96">6</QuestionText>
    <DocTypeText xmlns="3f6fad35-1f81-480e-a4e5-6e5474dcfb96">TD</DocTypeText>
    <CategoryDescription xmlns="http://schemas.microsoft.com/sharepoint.v3" xsi:nil="true"/>
    <ShortName xmlns="3f6fad35-1f81-480e-a4e5-6e5474dcfb96" xsi:nil="true"/>
    <Place xmlns="3f6fad35-1f81-480e-a4e5-6e5474dcfb96">Virtual, 24 August – 3 September 2020</Place>
    <Observations xmlns="3f6fad35-1f81-480e-a4e5-6e5474dcfb96" xsi:nil="true"/>
    <DocumentSource xmlns="3f6fad35-1f81-480e-a4e5-6e5474dcfb96">ITU-T Study Group 17</DocumentSourc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SGCustomDoc" ma:contentTypeID="0x01010072A901B997EC694AA911983CD90730E7007F0A6DBBFCF81C42B058037CF5C154B4" ma:contentTypeVersion="0" ma:contentTypeDescription="" ma:contentTypeScope="" ma:versionID="b38c0ae08faba23d7c6abeffb8399391">
  <xsd:schema xmlns:xsd="http://www.w3.org/2001/XMLSchema" xmlns:xs="http://www.w3.org/2001/XMLSchema" xmlns:p="http://schemas.microsoft.com/office/2006/metadata/properties" xmlns:ns2="3f6fad35-1f81-480e-a4e5-6e5474dcfb96" xmlns:ns4="http://schemas.microsoft.com/sharepoint.v3" targetNamespace="http://schemas.microsoft.com/office/2006/metadata/properties" ma:root="true" ma:fieldsID="5d3a130ecb8803d657ebbd11a257378a" ns2:_="" ns4:_="">
    <xsd:import namespace="3f6fad35-1f81-480e-a4e5-6e5474dcfb96"/>
    <xsd:import namespace="http://schemas.microsoft.com/sharepoint.v3"/>
    <xsd:element name="properties">
      <xsd:complexType>
        <xsd:sequence>
          <xsd:element name="documentManagement">
            <xsd:complexType>
              <xsd:all>
                <xsd:element ref="ns2:ShortName" minOccurs="0"/>
                <xsd:element ref="ns2:DocType" minOccurs="0"/>
                <xsd:element ref="ns2:Purpose" minOccurs="0"/>
                <xsd:element ref="ns2:SourceRGM" minOccurs="0"/>
                <xsd:element ref="ns2:Abstract" minOccurs="0"/>
                <xsd:element ref="ns2:Observations" minOccurs="0"/>
                <xsd:element ref="ns2:DocTypeText" minOccurs="0"/>
                <xsd:element ref="ns4:CategoryDescription" minOccurs="0"/>
                <xsd:element ref="ns2:Place" minOccurs="0"/>
                <xsd:element ref="ns2:When" minOccurs="0"/>
                <xsd:element ref="ns2:SgText" minOccurs="0"/>
                <xsd:element ref="ns2:QuestionText" minOccurs="0"/>
                <xsd:element ref="ns2:Meeting" minOccurs="0"/>
                <xsd:element ref="ns2:StudyGroup" minOccurs="0"/>
                <xsd:element ref="ns2:StudyPeriod" minOccurs="0"/>
                <xsd:element ref="ns2:DocumentSourc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f6fad35-1f81-480e-a4e5-6e5474dcfb96" elementFormDefault="qualified">
    <xsd:import namespace="http://schemas.microsoft.com/office/2006/documentManagement/types"/>
    <xsd:import namespace="http://schemas.microsoft.com/office/infopath/2007/PartnerControls"/>
    <xsd:element name="ShortName" ma:index="2" nillable="true" ma:displayName="ShortName" ma:internalName="ShortName">
      <xsd:simpleType>
        <xsd:restriction base="dms:Text">
          <xsd:maxLength value="255"/>
        </xsd:restriction>
      </xsd:simpleType>
    </xsd:element>
    <xsd:element name="DocType" ma:index="3" nillable="true" ma:displayName="DocType" ma:format="Dropdown" ma:internalName="DocType">
      <xsd:simpleType>
        <xsd:restriction base="dms:Choice">
          <xsd:enumeration value="C"/>
          <xsd:enumeration value="TD"/>
          <xsd:enumeration value="DOC"/>
        </xsd:restriction>
      </xsd:simpleType>
    </xsd:element>
    <xsd:element name="Purpose" ma:index="5" nillable="true" ma:displayName="Purpose" ma:default="Other" ma:format="Dropdown" ma:internalName="Purpose">
      <xsd:simpleType>
        <xsd:restriction base="dms:Choice">
          <xsd:enumeration value="Admin"/>
          <xsd:enumeration value="Discussion"/>
          <xsd:enumeration value="Information"/>
          <xsd:enumeration value="Proposal"/>
          <xsd:enumeration value="Other"/>
        </xsd:restriction>
      </xsd:simpleType>
    </xsd:element>
    <xsd:element name="SourceRGM" ma:index="7" nillable="true" ma:displayName="SourceRGM" ma:description="Source of the TD/Doc" ma:internalName="SourceRGM">
      <xsd:simpleType>
        <xsd:restriction base="dms:Text">
          <xsd:maxLength value="255"/>
        </xsd:restriction>
      </xsd:simpleType>
    </xsd:element>
    <xsd:element name="Abstract" ma:index="8" nillable="true" ma:displayName="Abstract" ma:internalName="Abstract">
      <xsd:simpleType>
        <xsd:restriction base="dms:Note"/>
      </xsd:simpleType>
    </xsd:element>
    <xsd:element name="Observations" ma:index="10" nillable="true" ma:displayName="Observations" ma:description="Other remarks on the document" ma:internalName="Observations">
      <xsd:simpleType>
        <xsd:restriction base="dms:Text">
          <xsd:maxLength value="255"/>
        </xsd:restriction>
      </xsd:simpleType>
    </xsd:element>
    <xsd:element name="DocTypeText" ma:index="16" nillable="true" ma:displayName="DocTypeText" ma:internalName="DocTypeText">
      <xsd:simpleType>
        <xsd:restriction base="dms:Text">
          <xsd:maxLength value="25"/>
        </xsd:restriction>
      </xsd:simpleType>
    </xsd:element>
    <xsd:element name="Place" ma:index="18" nillable="true" ma:displayName="Place" ma:internalName="Place">
      <xsd:simpleType>
        <xsd:restriction base="dms:Text">
          <xsd:maxLength value="255"/>
        </xsd:restriction>
      </xsd:simpleType>
    </xsd:element>
    <xsd:element name="When" ma:index="19" nillable="true" ma:displayName="When" ma:internalName="When">
      <xsd:simpleType>
        <xsd:restriction base="dms:Text">
          <xsd:maxLength value="255"/>
        </xsd:restriction>
      </xsd:simpleType>
    </xsd:element>
    <xsd:element name="SgText" ma:index="20" nillable="true" ma:displayName="SgText" ma:internalName="SgText">
      <xsd:simpleType>
        <xsd:restriction base="dms:Text">
          <xsd:maxLength value="255"/>
        </xsd:restriction>
      </xsd:simpleType>
    </xsd:element>
    <xsd:element name="QuestionText" ma:index="21" nillable="true" ma:displayName="QuestionText" ma:internalName="QuestionText">
      <xsd:simpleType>
        <xsd:restriction base="dms:Text">
          <xsd:maxLength value="255"/>
        </xsd:restriction>
      </xsd:simpleType>
    </xsd:element>
    <xsd:element name="Meeting" ma:index="22" nillable="true" ma:displayName="Meeting" ma:internalName="Meeting" ma:readOnly="false" ma:showField="Title">
      <xsd:simpleType>
        <xsd:restriction base="dms:Lookup"/>
      </xsd:simpleType>
    </xsd:element>
    <xsd:element name="StudyGroup" ma:index="23" nillable="true" ma:displayName="StudyGroup" ma:internalName="StudyGroup" ma:readOnly="false" ma:showField="Title">
      <xsd:simpleType>
        <xsd:restriction base="dms:Lookup"/>
      </xsd:simpleType>
    </xsd:element>
    <xsd:element name="StudyPeriod" ma:index="20" nillable="true" ma:displayName="StudyPeriod" ma:internalName="StudyPeriod">
      <xsd:simpleType>
        <xsd:restriction base="dms:Text">
          <xsd:maxLength value="30"/>
        </xsd:restriction>
      </xsd:simpleType>
    </xsd:element>
    <xsd:element name="DocumentSource" ma:index="24" nillable="true" ma:displayName="DocumentSource" ma:internalName="DocumentSourc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CategoryDescription" ma:index="17" nillable="true" ma:displayName="Description" ma:internalName="CategoryDescription">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7" ma:displayName="Content Type"/>
        <xsd:element ref="dc:title" minOccurs="0" maxOccurs="1" ma:index="1" ma:displayName="Title"/>
        <xsd:element ref="dc:subject" minOccurs="0" maxOccurs="1"/>
        <xsd:element ref="dc:description" minOccurs="0" maxOccurs="1"/>
        <xsd:element name="keywords" minOccurs="0" maxOccurs="1" type="xsd:string" ma:index="9"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F8523CC-DEB2-463D-9A27-DF0B8D2CAEC3}">
  <ds:schemaRefs>
    <ds:schemaRef ds:uri="http://schemas.microsoft.com/office/2006/metadata/properties"/>
    <ds:schemaRef ds:uri="http://schemas.microsoft.com/office/infopath/2007/PartnerControls"/>
    <ds:schemaRef ds:uri="3f6fad35-1f81-480e-a4e5-6e5474dcfb96"/>
    <ds:schemaRef ds:uri="http://schemas.microsoft.com/sharepoint.v3"/>
  </ds:schemaRefs>
</ds:datastoreItem>
</file>

<file path=customXml/itemProps2.xml><?xml version="1.0" encoding="utf-8"?>
<ds:datastoreItem xmlns:ds="http://schemas.openxmlformats.org/officeDocument/2006/customXml" ds:itemID="{33751D69-C054-4D4D-81C3-C6AE3340C6F4}">
  <ds:schemaRefs>
    <ds:schemaRef ds:uri="http://schemas.microsoft.com/sharepoint/v3/contenttype/forms"/>
  </ds:schemaRefs>
</ds:datastoreItem>
</file>

<file path=customXml/itemProps3.xml><?xml version="1.0" encoding="utf-8"?>
<ds:datastoreItem xmlns:ds="http://schemas.openxmlformats.org/officeDocument/2006/customXml" ds:itemID="{15D33395-2A06-47C4-8E8C-930225F12A0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f6fad35-1f81-480e-a4e5-6e5474dcfb96"/>
    <ds:schemaRef ds:uri="http://schemas.microsoft.com/sharepoint.v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8</Pages>
  <Words>1619</Words>
  <Characters>8991</Characters>
  <Application>Microsoft Office Word</Application>
  <DocSecurity>0</DocSecurity>
  <Lines>214</Lines>
  <Paragraphs>86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LS/o on threats of service disruption, SIP message alternation and content eavesdropping in 5G networks [to 3GPP SA3, GSMA]</vt:lpstr>
      <vt:lpstr>LS/o/r on new ITU-T Q12/16 work on requirements and protocols for home surveillance system [to ITU-T SG16]</vt:lpstr>
    </vt:vector>
  </TitlesOfParts>
  <Manager>ITU-T</Manager>
  <Company>International Telecommunication Union (ITU)</Company>
  <LinksUpToDate>false</LinksUpToDate>
  <CharactersWithSpaces>10524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LS/o on threats of service disruption, SIP message alteration and content eavesdropping in 5G networks [to 3GPP SA3, GSMA FASG]</dc:title>
  <dc:subject/>
  <dc:creator>ITU-T Study Group 17</dc:creator>
  <cp:keywords>5G networks; threats; vulnerability;</cp:keywords>
  <dc:description>SG17-LS264  For: Virtual, 24 August - 3 September 2020_x000d_Document date: _x000d_Saved by ITU51014924 at 09:26:00 on 07.09.20</dc:description>
  <cp:lastModifiedBy>Bilani, Joumana</cp:lastModifiedBy>
  <cp:revision>3</cp:revision>
  <cp:lastPrinted>2016-12-23T12:52:00Z</cp:lastPrinted>
  <dcterms:created xsi:type="dcterms:W3CDTF">2020-09-07T07:25:00Z</dcterms:created>
  <dcterms:modified xsi:type="dcterms:W3CDTF">2020-09-07T07:28:00Z</dcterms:modified>
  <cp:category/>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SG17-LS264</vt:lpwstr>
  </property>
  <property fmtid="{D5CDD505-2E9C-101B-9397-08002B2CF9AE}" pid="3" name="Docdate">
    <vt:lpwstr/>
  </property>
  <property fmtid="{D5CDD505-2E9C-101B-9397-08002B2CF9AE}" pid="4" name="Docorlang">
    <vt:lpwstr/>
  </property>
  <property fmtid="{D5CDD505-2E9C-101B-9397-08002B2CF9AE}" pid="5" name="Docbluepink">
    <vt:lpwstr>6/17</vt:lpwstr>
  </property>
  <property fmtid="{D5CDD505-2E9C-101B-9397-08002B2CF9AE}" pid="6" name="Docdest">
    <vt:lpwstr>Virtual, 24 August - 3 September 2020</vt:lpwstr>
  </property>
  <property fmtid="{D5CDD505-2E9C-101B-9397-08002B2CF9AE}" pid="7" name="Docauthor">
    <vt:lpwstr>ITU-T Study Group 17</vt:lpwstr>
  </property>
</Properties>
</file>