
<file path=[Content_Types].xml><?xml version="1.0" encoding="utf-8"?>
<Types xmlns="http://schemas.openxmlformats.org/package/2006/content-types">
  <Default Extension="bin" ContentType="application/vnd.ms-word.attachedToolbars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5F016986" w:rsidR="00963B60" w:rsidRPr="002045D9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en-GB"/>
        </w:rPr>
      </w:pPr>
      <w:r w:rsidRPr="002045D9">
        <w:rPr>
          <w:rFonts w:ascii="Arial" w:hAnsi="Arial" w:cs="Arial"/>
          <w:b/>
          <w:sz w:val="22"/>
          <w:szCs w:val="22"/>
          <w:lang w:val="sv-SE"/>
        </w:rPr>
        <w:t>3GPP TSG-SA3 Meeting #1</w:t>
      </w:r>
      <w:r w:rsidR="00D050B6" w:rsidRPr="002045D9">
        <w:rPr>
          <w:rFonts w:ascii="Arial" w:hAnsi="Arial" w:cs="Arial"/>
          <w:b/>
          <w:sz w:val="22"/>
          <w:szCs w:val="22"/>
          <w:lang w:val="sv-SE"/>
        </w:rPr>
        <w:t>2</w:t>
      </w:r>
      <w:r w:rsidR="00D4701A">
        <w:rPr>
          <w:rFonts w:ascii="Arial" w:hAnsi="Arial" w:cs="Arial"/>
          <w:b/>
          <w:sz w:val="22"/>
          <w:szCs w:val="22"/>
          <w:lang w:val="sv-SE"/>
        </w:rPr>
        <w:t>2</w:t>
      </w:r>
      <w:r w:rsidRPr="002045D9">
        <w:rPr>
          <w:rFonts w:ascii="Arial" w:hAnsi="Arial" w:cs="Arial"/>
          <w:b/>
          <w:sz w:val="22"/>
          <w:szCs w:val="22"/>
          <w:lang w:val="sv-SE"/>
        </w:rPr>
        <w:tab/>
        <w:t>S3-25</w:t>
      </w:r>
      <w:r w:rsidR="00FD761A">
        <w:rPr>
          <w:rFonts w:ascii="Arial" w:hAnsi="Arial" w:cs="Arial"/>
          <w:b/>
          <w:sz w:val="22"/>
          <w:szCs w:val="22"/>
          <w:lang w:val="sv-SE"/>
        </w:rPr>
        <w:t>xxxx</w:t>
      </w:r>
    </w:p>
    <w:p w14:paraId="3F54251B" w14:textId="5A08D91E" w:rsidR="00C93D83" w:rsidRPr="002045D9" w:rsidRDefault="00D4701A">
      <w:pPr>
        <w:pStyle w:val="CRCoverPage"/>
        <w:outlineLvl w:val="0"/>
        <w:rPr>
          <w:b/>
          <w:sz w:val="24"/>
          <w:lang w:val="sv-SE"/>
        </w:rPr>
      </w:pPr>
      <w:r>
        <w:rPr>
          <w:rFonts w:cs="Arial"/>
          <w:b/>
          <w:bCs/>
          <w:sz w:val="22"/>
          <w:szCs w:val="22"/>
          <w:lang w:val="sv-SE"/>
        </w:rPr>
        <w:t>Fukuoka</w:t>
      </w:r>
      <w:r w:rsidR="00D050B6" w:rsidRPr="002045D9">
        <w:rPr>
          <w:rFonts w:cs="Arial"/>
          <w:b/>
          <w:bCs/>
          <w:sz w:val="22"/>
          <w:szCs w:val="22"/>
          <w:lang w:val="sv-SE"/>
        </w:rPr>
        <w:t xml:space="preserve">, </w:t>
      </w:r>
      <w:r w:rsidR="00FD761A">
        <w:rPr>
          <w:rFonts w:cs="Arial"/>
          <w:b/>
          <w:bCs/>
          <w:sz w:val="22"/>
          <w:szCs w:val="22"/>
          <w:lang w:val="sv-SE"/>
        </w:rPr>
        <w:t>Japan</w:t>
      </w:r>
      <w:r w:rsidR="00D050B6" w:rsidRPr="002045D9">
        <w:rPr>
          <w:rFonts w:cs="Arial"/>
          <w:b/>
          <w:bCs/>
          <w:sz w:val="22"/>
          <w:szCs w:val="22"/>
          <w:lang w:val="sv-SE"/>
        </w:rPr>
        <w:t xml:space="preserve">, </w:t>
      </w:r>
      <w:r w:rsidR="00FD761A">
        <w:rPr>
          <w:rFonts w:cs="Arial"/>
          <w:b/>
          <w:bCs/>
          <w:sz w:val="22"/>
          <w:szCs w:val="22"/>
          <w:lang w:val="sv-SE"/>
        </w:rPr>
        <w:t>19</w:t>
      </w:r>
      <w:r w:rsidR="00D050B6" w:rsidRPr="002045D9">
        <w:rPr>
          <w:rFonts w:cs="Arial"/>
          <w:b/>
          <w:bCs/>
          <w:sz w:val="22"/>
          <w:szCs w:val="22"/>
          <w:lang w:val="sv-SE"/>
        </w:rPr>
        <w:t xml:space="preserve"> - </w:t>
      </w:r>
      <w:r w:rsidR="00FD761A">
        <w:rPr>
          <w:rFonts w:cs="Arial"/>
          <w:b/>
          <w:bCs/>
          <w:sz w:val="22"/>
          <w:szCs w:val="22"/>
          <w:lang w:val="sv-SE"/>
        </w:rPr>
        <w:t>23</w:t>
      </w:r>
      <w:r w:rsidR="00D050B6" w:rsidRPr="002045D9">
        <w:rPr>
          <w:rFonts w:cs="Arial"/>
          <w:b/>
          <w:bCs/>
          <w:sz w:val="22"/>
          <w:szCs w:val="22"/>
          <w:lang w:val="sv-SE"/>
        </w:rPr>
        <w:t xml:space="preserve"> </w:t>
      </w:r>
      <w:r w:rsidR="00FD761A">
        <w:rPr>
          <w:rFonts w:cs="Arial"/>
          <w:b/>
          <w:bCs/>
          <w:sz w:val="22"/>
          <w:szCs w:val="22"/>
          <w:lang w:val="sv-SE"/>
        </w:rPr>
        <w:t>May</w:t>
      </w:r>
      <w:r w:rsidR="00D050B6" w:rsidRPr="002045D9">
        <w:rPr>
          <w:rFonts w:cs="Arial"/>
          <w:b/>
          <w:bCs/>
          <w:sz w:val="22"/>
          <w:szCs w:val="22"/>
          <w:lang w:val="sv-SE"/>
        </w:rPr>
        <w:t xml:space="preserve"> 2025</w:t>
      </w:r>
    </w:p>
    <w:p w14:paraId="1A2057A0" w14:textId="4A68338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866A8">
        <w:rPr>
          <w:rFonts w:ascii="Arial" w:hAnsi="Arial" w:cs="Arial"/>
          <w:b/>
          <w:bCs/>
          <w:lang w:val="en-US"/>
        </w:rPr>
        <w:t>Sony</w:t>
      </w:r>
      <w:r w:rsidR="00FD761A">
        <w:rPr>
          <w:rFonts w:ascii="Arial" w:hAnsi="Arial" w:cs="Arial"/>
          <w:b/>
          <w:bCs/>
          <w:lang w:val="en-US"/>
        </w:rPr>
        <w:t xml:space="preserve">, Nokia?, </w:t>
      </w:r>
      <w:r w:rsidR="00946EB3">
        <w:rPr>
          <w:rFonts w:ascii="Arial" w:hAnsi="Arial" w:cs="Arial"/>
          <w:b/>
          <w:bCs/>
          <w:lang w:val="en-US"/>
        </w:rPr>
        <w:t xml:space="preserve">Ericsson?, </w:t>
      </w:r>
      <w:r w:rsidR="00FD761A">
        <w:rPr>
          <w:rFonts w:ascii="Arial" w:hAnsi="Arial" w:cs="Arial"/>
          <w:b/>
          <w:bCs/>
          <w:lang w:val="en-US"/>
        </w:rPr>
        <w:t xml:space="preserve">Oppo?, Huawei?, </w:t>
      </w:r>
      <w:r w:rsidR="00CB6283">
        <w:rPr>
          <w:rFonts w:ascii="Arial" w:hAnsi="Arial" w:cs="Arial"/>
          <w:b/>
          <w:bCs/>
          <w:lang w:val="en-US"/>
        </w:rPr>
        <w:t xml:space="preserve">Lenovo?, ZTE?, </w:t>
      </w:r>
      <w:r w:rsidR="00732EFF">
        <w:rPr>
          <w:rFonts w:ascii="Arial" w:hAnsi="Arial" w:cs="Arial"/>
          <w:b/>
          <w:bCs/>
          <w:lang w:val="en-US"/>
        </w:rPr>
        <w:t xml:space="preserve">Interdigital?, </w:t>
      </w:r>
      <w:r w:rsidR="00B466FD">
        <w:rPr>
          <w:rFonts w:ascii="Arial" w:hAnsi="Arial" w:cs="Arial"/>
          <w:b/>
          <w:bCs/>
          <w:lang w:val="en-US"/>
        </w:rPr>
        <w:t>CATT?, others…</w:t>
      </w:r>
    </w:p>
    <w:p w14:paraId="65CE4E4B" w14:textId="62F5580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26293">
        <w:rPr>
          <w:rFonts w:ascii="Arial" w:hAnsi="Arial" w:cs="Arial"/>
          <w:b/>
          <w:bCs/>
          <w:lang w:val="en-US"/>
        </w:rPr>
        <w:t xml:space="preserve">KI#3, </w:t>
      </w:r>
      <w:r w:rsidR="00946EB3">
        <w:rPr>
          <w:rFonts w:ascii="Arial" w:hAnsi="Arial" w:cs="Arial"/>
          <w:b/>
          <w:bCs/>
          <w:lang w:val="en-US"/>
        </w:rPr>
        <w:t>New Solu</w:t>
      </w:r>
      <w:r w:rsidR="003B4205">
        <w:rPr>
          <w:rFonts w:ascii="Arial" w:hAnsi="Arial" w:cs="Arial"/>
          <w:b/>
          <w:bCs/>
          <w:lang w:val="en-US"/>
        </w:rPr>
        <w:t>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8D879D1" w:rsidR="0051688C" w:rsidRPr="002045D9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2045D9">
        <w:rPr>
          <w:rFonts w:ascii="Arial" w:hAnsi="Arial" w:cs="Arial"/>
          <w:b/>
          <w:bCs/>
          <w:lang w:val="sv-SE"/>
        </w:rPr>
        <w:t>Agenda item:</w:t>
      </w:r>
      <w:r w:rsidRPr="002045D9">
        <w:rPr>
          <w:rFonts w:ascii="Arial" w:hAnsi="Arial" w:cs="Arial"/>
          <w:b/>
          <w:bCs/>
          <w:lang w:val="sv-SE"/>
        </w:rPr>
        <w:tab/>
      </w:r>
      <w:r w:rsidR="00365E76" w:rsidRPr="002045D9">
        <w:rPr>
          <w:rFonts w:ascii="Arial" w:hAnsi="Arial" w:cs="Arial"/>
          <w:b/>
          <w:bCs/>
          <w:lang w:val="sv-SE"/>
        </w:rPr>
        <w:t>5</w:t>
      </w:r>
      <w:r w:rsidR="00426293" w:rsidRPr="002045D9">
        <w:rPr>
          <w:rFonts w:ascii="Arial" w:hAnsi="Arial" w:cs="Arial"/>
          <w:b/>
          <w:bCs/>
          <w:lang w:val="sv-SE"/>
        </w:rPr>
        <w:t>.9</w:t>
      </w:r>
    </w:p>
    <w:p w14:paraId="369E83CA" w14:textId="27AB2D9A" w:rsidR="00C93D83" w:rsidRPr="002045D9" w:rsidRDefault="00B41104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2045D9">
        <w:rPr>
          <w:rFonts w:ascii="Arial" w:hAnsi="Arial" w:cs="Arial"/>
          <w:b/>
          <w:bCs/>
          <w:lang w:val="sv-SE"/>
        </w:rPr>
        <w:t>Spec:</w:t>
      </w:r>
      <w:r w:rsidRPr="002045D9">
        <w:rPr>
          <w:rFonts w:ascii="Arial" w:hAnsi="Arial" w:cs="Arial"/>
          <w:b/>
          <w:bCs/>
          <w:lang w:val="sv-SE"/>
        </w:rPr>
        <w:tab/>
        <w:t xml:space="preserve">3GPP </w:t>
      </w:r>
      <w:r w:rsidR="008171CF" w:rsidRPr="002045D9">
        <w:rPr>
          <w:rFonts w:ascii="Arial" w:hAnsi="Arial" w:cs="Arial"/>
          <w:b/>
          <w:bCs/>
          <w:lang w:val="sv-SE"/>
        </w:rPr>
        <w:t>TR</w:t>
      </w:r>
      <w:r w:rsidR="00365E76" w:rsidRPr="002045D9">
        <w:rPr>
          <w:rFonts w:ascii="Arial" w:hAnsi="Arial" w:cs="Arial"/>
          <w:b/>
          <w:bCs/>
          <w:lang w:val="sv-SE"/>
        </w:rPr>
        <w:t xml:space="preserve"> </w:t>
      </w:r>
      <w:r w:rsidR="003E6BBB" w:rsidRPr="002045D9">
        <w:rPr>
          <w:rFonts w:ascii="Arial" w:hAnsi="Arial" w:cs="Arial"/>
          <w:b/>
          <w:bCs/>
          <w:lang w:val="sv-SE"/>
        </w:rPr>
        <w:t>33.713</w:t>
      </w:r>
    </w:p>
    <w:p w14:paraId="32E76F63" w14:textId="68A4AB8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6BBB">
        <w:rPr>
          <w:rFonts w:ascii="Arial" w:hAnsi="Arial" w:cs="Arial"/>
          <w:b/>
          <w:bCs/>
          <w:lang w:val="en-US"/>
        </w:rPr>
        <w:t>0.</w:t>
      </w:r>
      <w:r w:rsidR="00946EB3">
        <w:rPr>
          <w:rFonts w:ascii="Arial" w:hAnsi="Arial" w:cs="Arial"/>
          <w:b/>
          <w:bCs/>
          <w:lang w:val="en-US"/>
        </w:rPr>
        <w:t>8</w:t>
      </w:r>
      <w:r w:rsidR="003E6BBB">
        <w:rPr>
          <w:rFonts w:ascii="Arial" w:hAnsi="Arial" w:cs="Arial"/>
          <w:b/>
          <w:bCs/>
          <w:lang w:val="en-US"/>
        </w:rPr>
        <w:t>.0</w:t>
      </w:r>
    </w:p>
    <w:p w14:paraId="09C0AB02" w14:textId="5C8FD38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F3D19" w:rsidRPr="00EF3D19">
        <w:rPr>
          <w:rFonts w:ascii="Arial" w:hAnsi="Arial" w:cs="Arial"/>
          <w:b/>
          <w:bCs/>
          <w:lang w:val="en-US"/>
        </w:rPr>
        <w:t xml:space="preserve">FS_AIOT_Sec 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3905076" w14:textId="3FB937C4" w:rsidR="00390E8F" w:rsidRDefault="00390E8F" w:rsidP="0078081C">
      <w:pPr>
        <w:rPr>
          <w:lang w:val="en-US"/>
        </w:rPr>
      </w:pPr>
      <w:r>
        <w:rPr>
          <w:lang w:val="en-US"/>
        </w:rPr>
        <w:t>Based on the discussion during the CC between SA3</w:t>
      </w:r>
      <w:r w:rsidR="00D4701A">
        <w:rPr>
          <w:lang w:val="en-US"/>
        </w:rPr>
        <w:t>#121 and SA3#122 the following new merged solution is proposed.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E1B0B63" w14:textId="77777777" w:rsidR="00D4701A" w:rsidRDefault="00D4701A" w:rsidP="006B621B">
      <w:pPr>
        <w:pStyle w:val="CRCoverPage"/>
        <w:rPr>
          <w:b/>
          <w:lang w:val="en-US"/>
        </w:rPr>
      </w:pPr>
    </w:p>
    <w:p w14:paraId="3CCE8C9D" w14:textId="2F5DCB54" w:rsidR="00C93D83" w:rsidRPr="00F175AD" w:rsidRDefault="00B41104" w:rsidP="00F17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C287D81" w14:textId="241961B9" w:rsidR="00964262" w:rsidRDefault="00964262" w:rsidP="00964262">
      <w:pPr>
        <w:pStyle w:val="Heading2"/>
        <w:rPr>
          <w:lang w:val="en-US" w:eastAsia="zh-CN"/>
        </w:rPr>
      </w:pPr>
      <w:bookmarkStart w:id="0" w:name="_Toc191304945"/>
      <w:r>
        <w:t>6.xx</w:t>
      </w:r>
      <w:r>
        <w:tab/>
        <w:t xml:space="preserve">Solution #XX: </w:t>
      </w:r>
      <w:r>
        <w:rPr>
          <w:rFonts w:hint="eastAsia"/>
          <w:iCs/>
          <w:lang w:eastAsia="zh-CN"/>
        </w:rPr>
        <w:t xml:space="preserve">Temp ID protection </w:t>
      </w:r>
      <w:r>
        <w:t xml:space="preserve">for Ambient IoT </w:t>
      </w:r>
      <w:r>
        <w:rPr>
          <w:rFonts w:hint="eastAsia"/>
          <w:lang w:val="en-US" w:eastAsia="zh-CN"/>
        </w:rPr>
        <w:t>device identifier</w:t>
      </w:r>
      <w:bookmarkEnd w:id="0"/>
    </w:p>
    <w:p w14:paraId="48638E69" w14:textId="39A155DC" w:rsidR="00964262" w:rsidRDefault="00964262" w:rsidP="00964262">
      <w:pPr>
        <w:pStyle w:val="Heading3"/>
      </w:pPr>
      <w:bookmarkStart w:id="1" w:name="_Toc191304946"/>
      <w:r>
        <w:t>6.</w:t>
      </w:r>
      <w:r w:rsidR="004749AA">
        <w:t>xx</w:t>
      </w:r>
      <w:r>
        <w:t>.1</w:t>
      </w:r>
      <w:r>
        <w:tab/>
        <w:t>Introduction</w:t>
      </w:r>
      <w:bookmarkEnd w:id="1"/>
    </w:p>
    <w:p w14:paraId="2E5B361A" w14:textId="029113C5" w:rsidR="00964262" w:rsidRDefault="00964262" w:rsidP="00964262">
      <w:pPr>
        <w:jc w:val="both"/>
        <w:rPr>
          <w:lang w:val="en-US" w:eastAsia="zh-CN"/>
        </w:rPr>
      </w:pPr>
      <w:r>
        <w:rPr>
          <w:lang w:eastAsia="zh-CN"/>
        </w:rPr>
        <w:t>This solution addresses key issue #</w:t>
      </w:r>
      <w:r>
        <w:rPr>
          <w:rFonts w:hint="eastAsia"/>
          <w:lang w:val="en-US" w:eastAsia="zh-CN"/>
        </w:rPr>
        <w:t>3</w:t>
      </w:r>
      <w:r>
        <w:rPr>
          <w:lang w:eastAsia="zh-CN"/>
        </w:rPr>
        <w:t xml:space="preserve"> on </w:t>
      </w:r>
      <w:r>
        <w:rPr>
          <w:rFonts w:hint="eastAsia"/>
          <w:lang w:val="en-US" w:eastAsia="zh-CN"/>
        </w:rPr>
        <w:t>privacy by</w:t>
      </w:r>
      <w:r>
        <w:rPr>
          <w:lang w:eastAsia="zh-CN"/>
        </w:rPr>
        <w:t xml:space="preserve"> protecti</w:t>
      </w:r>
      <w:r>
        <w:rPr>
          <w:rFonts w:hint="eastAsia"/>
          <w:lang w:val="en-US" w:eastAsia="zh-CN"/>
        </w:rPr>
        <w:t xml:space="preserve">ng </w:t>
      </w:r>
      <w:r>
        <w:rPr>
          <w:lang w:eastAsia="zh-CN"/>
        </w:rPr>
        <w:t xml:space="preserve">AIoT </w:t>
      </w:r>
      <w:r>
        <w:rPr>
          <w:rFonts w:hint="eastAsia"/>
          <w:lang w:val="en-US" w:eastAsia="zh-CN"/>
        </w:rPr>
        <w:t>device identifiers.</w:t>
      </w:r>
      <w:r>
        <w:rPr>
          <w:lang w:eastAsia="zh-CN"/>
        </w:rPr>
        <w:t xml:space="preserve"> It </w:t>
      </w:r>
      <w:r>
        <w:rPr>
          <w:rFonts w:hint="eastAsia"/>
          <w:lang w:val="en-US" w:eastAsia="zh-CN"/>
        </w:rPr>
        <w:t xml:space="preserve">is based on a temp ID </w:t>
      </w:r>
      <w:r>
        <w:rPr>
          <w:rFonts w:eastAsia="DengXian"/>
          <w:lang w:eastAsia="zh-CN"/>
        </w:rPr>
        <w:t>generated</w:t>
      </w:r>
      <w:r>
        <w:rPr>
          <w:rFonts w:eastAsia="DengXian" w:hint="eastAsia"/>
          <w:lang w:eastAsia="zh-CN"/>
        </w:rPr>
        <w:t xml:space="preserve"> by Ambient IoT device</w:t>
      </w:r>
      <w:r>
        <w:rPr>
          <w:rFonts w:eastAsia="DengXian" w:hint="eastAsia"/>
          <w:lang w:val="en-US" w:eastAsia="zh-CN"/>
        </w:rPr>
        <w:t xml:space="preserve">. Compared to the solutions with </w:t>
      </w:r>
      <w:r>
        <w:rPr>
          <w:rFonts w:hint="eastAsia"/>
          <w:lang w:val="en-US" w:eastAsia="zh-CN"/>
        </w:rPr>
        <w:t xml:space="preserve">temp ID assigned by 5GC, this solution </w:t>
      </w:r>
      <w:r w:rsidR="00531831">
        <w:rPr>
          <w:lang w:val="en-US" w:eastAsia="zh-CN"/>
        </w:rPr>
        <w:t>minimizes</w:t>
      </w:r>
      <w:r>
        <w:rPr>
          <w:rFonts w:hint="eastAsia"/>
          <w:lang w:val="en-US" w:eastAsia="zh-CN"/>
        </w:rPr>
        <w:t xml:space="preserve"> frequent sync-up procedures (writing operations) between 5GC and Ambient IoT Device</w:t>
      </w:r>
      <w:r w:rsidR="00636AE4">
        <w:rPr>
          <w:lang w:val="en-US" w:eastAsia="zh-CN"/>
        </w:rPr>
        <w:t xml:space="preserve"> by combin</w:t>
      </w:r>
      <w:r w:rsidR="003449DE">
        <w:rPr>
          <w:lang w:val="en-US" w:eastAsia="zh-CN"/>
        </w:rPr>
        <w:t xml:space="preserve">ing </w:t>
      </w:r>
      <w:r w:rsidR="00A511A5">
        <w:rPr>
          <w:lang w:val="en-US" w:eastAsia="zh-CN"/>
        </w:rPr>
        <w:t>two methods of Temp ID generation</w:t>
      </w:r>
      <w:r w:rsidR="008F4B77">
        <w:rPr>
          <w:lang w:val="en-US" w:eastAsia="zh-CN"/>
        </w:rPr>
        <w:t xml:space="preserve"> based the use case when the AIoT Device is paged</w:t>
      </w:r>
      <w:r w:rsidR="004826FE">
        <w:rPr>
          <w:lang w:val="en-US" w:eastAsia="zh-CN"/>
        </w:rPr>
        <w:t>.</w:t>
      </w:r>
      <w:r w:rsidR="001F31E8">
        <w:rPr>
          <w:lang w:val="en-US" w:eastAsia="zh-CN"/>
        </w:rPr>
        <w:t xml:space="preserve"> The identified use cases are:</w:t>
      </w:r>
    </w:p>
    <w:p w14:paraId="0B4B4658" w14:textId="3FBBF456" w:rsidR="001F31E8" w:rsidRDefault="001F020C" w:rsidP="001F020C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="008C08E8">
        <w:rPr>
          <w:lang w:val="en-US" w:eastAsia="zh-CN"/>
        </w:rPr>
        <w:t>Group Inventory, this can be stand</w:t>
      </w:r>
      <w:r w:rsidR="00C80140">
        <w:rPr>
          <w:lang w:val="en-US" w:eastAsia="zh-CN"/>
        </w:rPr>
        <w:t>-</w:t>
      </w:r>
      <w:r w:rsidR="008C08E8">
        <w:rPr>
          <w:lang w:val="en-US" w:eastAsia="zh-CN"/>
        </w:rPr>
        <w:t xml:space="preserve">alone event or an event that </w:t>
      </w:r>
      <w:r w:rsidR="00C80140">
        <w:rPr>
          <w:lang w:val="en-US" w:eastAsia="zh-CN"/>
        </w:rPr>
        <w:t>precedes</w:t>
      </w:r>
      <w:r w:rsidR="008C08E8">
        <w:rPr>
          <w:lang w:val="en-US" w:eastAsia="zh-CN"/>
        </w:rPr>
        <w:t xml:space="preserve"> </w:t>
      </w:r>
      <w:r w:rsidR="00C80140">
        <w:rPr>
          <w:lang w:val="en-US" w:eastAsia="zh-CN"/>
        </w:rPr>
        <w:t>dedicated Command procedure as specified in TS 23.369.</w:t>
      </w:r>
    </w:p>
    <w:p w14:paraId="203F12C6" w14:textId="4D1A41A0" w:rsidR="00C80140" w:rsidRDefault="001F020C" w:rsidP="001F020C">
      <w:pPr>
        <w:pStyle w:val="B1"/>
        <w:ind w:left="284" w:firstLine="0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="00F42A6E">
        <w:rPr>
          <w:lang w:val="en-US" w:eastAsia="zh-CN"/>
        </w:rPr>
        <w:t>Individual Inventory only</w:t>
      </w:r>
      <w:r w:rsidR="008D03FA">
        <w:rPr>
          <w:lang w:val="en-US" w:eastAsia="zh-CN"/>
        </w:rPr>
        <w:t>, this all</w:t>
      </w:r>
      <w:r w:rsidR="0056358A">
        <w:rPr>
          <w:lang w:val="en-US" w:eastAsia="zh-CN"/>
        </w:rPr>
        <w:t>ows</w:t>
      </w:r>
      <w:r w:rsidR="008D03FA">
        <w:rPr>
          <w:lang w:val="en-US" w:eastAsia="zh-CN"/>
        </w:rPr>
        <w:t xml:space="preserve"> the network to </w:t>
      </w:r>
      <w:r w:rsidR="008D08A9">
        <w:rPr>
          <w:lang w:val="en-US" w:eastAsia="zh-CN"/>
        </w:rPr>
        <w:t>check</w:t>
      </w:r>
      <w:r w:rsidR="008D03FA">
        <w:rPr>
          <w:lang w:val="en-US" w:eastAsia="zh-CN"/>
        </w:rPr>
        <w:t xml:space="preserve"> for one specific device</w:t>
      </w:r>
      <w:r w:rsidR="008D08A9">
        <w:rPr>
          <w:lang w:val="en-US" w:eastAsia="zh-CN"/>
        </w:rPr>
        <w:t xml:space="preserve"> </w:t>
      </w:r>
    </w:p>
    <w:p w14:paraId="42EA3133" w14:textId="5AC172CA" w:rsidR="00F42A6E" w:rsidRPr="00456E74" w:rsidRDefault="00AD317F" w:rsidP="0056358A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="00F42A6E">
        <w:rPr>
          <w:lang w:val="en-US" w:eastAsia="zh-CN"/>
        </w:rPr>
        <w:t>Individual Inventory + Command</w:t>
      </w:r>
      <w:r w:rsidR="008D08A9">
        <w:rPr>
          <w:lang w:val="en-US" w:eastAsia="zh-CN"/>
        </w:rPr>
        <w:t xml:space="preserve">, this allows </w:t>
      </w:r>
      <w:r w:rsidR="0056358A">
        <w:rPr>
          <w:lang w:val="en-US" w:eastAsia="zh-CN"/>
        </w:rPr>
        <w:t>the network to page one device and deliver a command to that device.</w:t>
      </w:r>
    </w:p>
    <w:p w14:paraId="7C3742C2" w14:textId="6BB7550B" w:rsidR="00964262" w:rsidRDefault="001F020C" w:rsidP="00964262">
      <w:pPr>
        <w:ind w:leftChars="100" w:left="200"/>
        <w:jc w:val="both"/>
        <w:rPr>
          <w:rFonts w:eastAsia="DengXian"/>
          <w:lang w:val="en-US" w:eastAsia="zh-CN"/>
        </w:rPr>
      </w:pPr>
      <w:r>
        <w:rPr>
          <w:rFonts w:eastAsia="DengXian"/>
          <w:lang w:val="en-US" w:eastAsia="zh-CN"/>
        </w:rPr>
        <w:t xml:space="preserve">The </w:t>
      </w:r>
      <w:r w:rsidR="00041FEA">
        <w:rPr>
          <w:rFonts w:eastAsia="DengXian"/>
          <w:lang w:val="en-US" w:eastAsia="zh-CN"/>
        </w:rPr>
        <w:t xml:space="preserve">details how the AIoT Device identities are protected </w:t>
      </w:r>
      <w:r w:rsidR="00B315FC">
        <w:rPr>
          <w:rFonts w:eastAsia="DengXian"/>
          <w:lang w:val="en-US" w:eastAsia="zh-CN"/>
        </w:rPr>
        <w:t>are documented in the procedures</w:t>
      </w:r>
      <w:r w:rsidR="00E46292">
        <w:rPr>
          <w:rFonts w:eastAsia="DengXian"/>
          <w:lang w:val="en-US" w:eastAsia="zh-CN"/>
        </w:rPr>
        <w:t xml:space="preserve">. </w:t>
      </w:r>
      <w:r w:rsidR="00D83D4F">
        <w:rPr>
          <w:rFonts w:eastAsia="DengXian"/>
          <w:lang w:val="en-US" w:eastAsia="zh-CN"/>
        </w:rPr>
        <w:t>The following</w:t>
      </w:r>
      <w:r w:rsidR="00E46292">
        <w:rPr>
          <w:rFonts w:eastAsia="DengXian"/>
          <w:lang w:val="en-US" w:eastAsia="zh-CN"/>
        </w:rPr>
        <w:t xml:space="preserve"> high level</w:t>
      </w:r>
      <w:r>
        <w:rPr>
          <w:rFonts w:eastAsia="DengXian"/>
          <w:lang w:val="en-US" w:eastAsia="zh-CN"/>
        </w:rPr>
        <w:t xml:space="preserve"> </w:t>
      </w:r>
      <w:r w:rsidR="00041FEA">
        <w:rPr>
          <w:rFonts w:eastAsia="DengXian"/>
          <w:lang w:val="en-US" w:eastAsia="zh-CN"/>
        </w:rPr>
        <w:t xml:space="preserve">principles </w:t>
      </w:r>
      <w:r w:rsidR="000F11D1">
        <w:rPr>
          <w:rFonts w:eastAsia="DengXian"/>
          <w:lang w:val="en-US" w:eastAsia="zh-CN"/>
        </w:rPr>
        <w:t>applies:</w:t>
      </w:r>
      <w:r w:rsidR="00964262">
        <w:rPr>
          <w:rFonts w:eastAsia="DengXian"/>
          <w:lang w:val="en-US" w:eastAsia="zh-CN"/>
        </w:rPr>
        <w:t xml:space="preserve"> </w:t>
      </w:r>
    </w:p>
    <w:p w14:paraId="5E68BFAB" w14:textId="1C2A2A02" w:rsidR="00C87E60" w:rsidRDefault="000A1194" w:rsidP="00F26B9E">
      <w:pPr>
        <w:pStyle w:val="B1"/>
        <w:numPr>
          <w:ilvl w:val="0"/>
          <w:numId w:val="9"/>
        </w:numPr>
        <w:rPr>
          <w:lang w:val="en-US" w:eastAsia="zh-CN"/>
        </w:rPr>
      </w:pPr>
      <w:r>
        <w:rPr>
          <w:lang w:val="en-US" w:eastAsia="zh-CN"/>
        </w:rPr>
        <w:t xml:space="preserve">For Group Inventory, </w:t>
      </w:r>
      <w:r w:rsidR="00D62E31">
        <w:rPr>
          <w:lang w:val="en-US" w:eastAsia="zh-CN"/>
        </w:rPr>
        <w:t>n</w:t>
      </w:r>
      <w:r w:rsidR="001B43B3">
        <w:rPr>
          <w:lang w:val="en-US" w:eastAsia="zh-CN"/>
        </w:rPr>
        <w:t xml:space="preserve">o protection of </w:t>
      </w:r>
      <w:r>
        <w:rPr>
          <w:lang w:val="en-US" w:eastAsia="zh-CN"/>
        </w:rPr>
        <w:t>the Target Device Information</w:t>
      </w:r>
      <w:r w:rsidR="00574DB1">
        <w:rPr>
          <w:lang w:val="en-US" w:eastAsia="zh-CN"/>
        </w:rPr>
        <w:t xml:space="preserve"> in the Inventory Request </w:t>
      </w:r>
      <w:r w:rsidR="001B43B3">
        <w:rPr>
          <w:lang w:val="en-US" w:eastAsia="zh-CN"/>
        </w:rPr>
        <w:t xml:space="preserve">is added. It is assumed that </w:t>
      </w:r>
      <w:r w:rsidR="0093182F">
        <w:rPr>
          <w:lang w:val="en-US" w:eastAsia="zh-CN"/>
        </w:rPr>
        <w:t xml:space="preserve">e.g. </w:t>
      </w:r>
      <w:r w:rsidR="001B43B3">
        <w:rPr>
          <w:lang w:val="en-US" w:eastAsia="zh-CN"/>
        </w:rPr>
        <w:t xml:space="preserve">the </w:t>
      </w:r>
      <w:r w:rsidR="0093182F">
        <w:rPr>
          <w:lang w:val="en-US" w:eastAsia="zh-CN"/>
        </w:rPr>
        <w:t xml:space="preserve">filtering </w:t>
      </w:r>
      <w:r w:rsidR="00D62E31">
        <w:rPr>
          <w:lang w:val="en-US" w:eastAsia="zh-CN"/>
        </w:rPr>
        <w:t>i</w:t>
      </w:r>
      <w:r w:rsidR="0093182F">
        <w:rPr>
          <w:lang w:val="en-US" w:eastAsia="zh-CN"/>
        </w:rPr>
        <w:t xml:space="preserve">nformation in the Target Device Information provides enough </w:t>
      </w:r>
      <w:r w:rsidR="00C87E60">
        <w:rPr>
          <w:lang w:val="en-US" w:eastAsia="zh-CN"/>
        </w:rPr>
        <w:t xml:space="preserve">protection. </w:t>
      </w:r>
      <w:r w:rsidR="004407D9">
        <w:rPr>
          <w:lang w:val="en-US" w:eastAsia="zh-CN"/>
        </w:rPr>
        <w:t>Eac</w:t>
      </w:r>
      <w:r w:rsidR="003B00C6">
        <w:rPr>
          <w:lang w:val="en-US" w:eastAsia="zh-CN"/>
        </w:rPr>
        <w:t>h AIoT Device that responds to the Inventory Request message will</w:t>
      </w:r>
      <w:r w:rsidR="00663711">
        <w:rPr>
          <w:lang w:val="en-US" w:eastAsia="zh-CN"/>
        </w:rPr>
        <w:t xml:space="preserve"> protect its identity by using a Temp ID </w:t>
      </w:r>
      <w:r w:rsidR="00EF5C13">
        <w:rPr>
          <w:lang w:val="en-US" w:eastAsia="zh-CN"/>
        </w:rPr>
        <w:t xml:space="preserve">derived using a freshness parameter in the </w:t>
      </w:r>
      <w:r w:rsidR="001E6BA8">
        <w:rPr>
          <w:lang w:val="en-US" w:eastAsia="zh-CN"/>
        </w:rPr>
        <w:t xml:space="preserve">inventory </w:t>
      </w:r>
      <w:r w:rsidR="00EF5C13">
        <w:rPr>
          <w:lang w:val="en-US" w:eastAsia="zh-CN"/>
        </w:rPr>
        <w:t>request. T</w:t>
      </w:r>
      <w:r w:rsidR="00663711">
        <w:rPr>
          <w:lang w:val="en-US" w:eastAsia="zh-CN"/>
        </w:rPr>
        <w:t>he network can verify</w:t>
      </w:r>
      <w:r w:rsidR="00092C8B">
        <w:rPr>
          <w:lang w:val="en-US" w:eastAsia="zh-CN"/>
        </w:rPr>
        <w:t xml:space="preserve"> the Temp ID and MAC in the </w:t>
      </w:r>
      <w:r w:rsidR="00A763A7">
        <w:rPr>
          <w:lang w:val="en-US" w:eastAsia="zh-CN"/>
        </w:rPr>
        <w:t xml:space="preserve">inventory </w:t>
      </w:r>
      <w:r w:rsidR="00092C8B">
        <w:rPr>
          <w:lang w:val="en-US" w:eastAsia="zh-CN"/>
        </w:rPr>
        <w:t>response</w:t>
      </w:r>
      <w:r w:rsidR="00663711">
        <w:rPr>
          <w:lang w:val="en-US" w:eastAsia="zh-CN"/>
        </w:rPr>
        <w:t>.</w:t>
      </w:r>
    </w:p>
    <w:p w14:paraId="6DD16626" w14:textId="6ACF77B9" w:rsidR="00882A8B" w:rsidRDefault="00C87E60" w:rsidP="00F26B9E">
      <w:pPr>
        <w:pStyle w:val="B1"/>
        <w:numPr>
          <w:ilvl w:val="0"/>
          <w:numId w:val="9"/>
        </w:numPr>
        <w:rPr>
          <w:lang w:val="en-US" w:eastAsia="zh-CN"/>
        </w:rPr>
      </w:pPr>
      <w:r>
        <w:rPr>
          <w:lang w:val="en-US" w:eastAsia="zh-CN"/>
        </w:rPr>
        <w:t>For Individual Inventory</w:t>
      </w:r>
      <w:r w:rsidR="00882A8B">
        <w:rPr>
          <w:lang w:val="en-US" w:eastAsia="zh-CN"/>
        </w:rPr>
        <w:t xml:space="preserve"> (both cases), the network adds protection to the </w:t>
      </w:r>
      <w:r w:rsidR="00882A8B">
        <w:rPr>
          <w:lang w:val="en-US" w:eastAsia="zh-CN"/>
        </w:rPr>
        <w:t xml:space="preserve">Target Device Information </w:t>
      </w:r>
      <w:r w:rsidR="007602C0">
        <w:rPr>
          <w:lang w:val="en-US" w:eastAsia="zh-CN"/>
        </w:rPr>
        <w:t xml:space="preserve">(i.e., the Permanent ID) </w:t>
      </w:r>
      <w:r w:rsidR="00882A8B">
        <w:rPr>
          <w:lang w:val="en-US" w:eastAsia="zh-CN"/>
        </w:rPr>
        <w:t>in the Inventory Request</w:t>
      </w:r>
      <w:r w:rsidR="00882A8B">
        <w:rPr>
          <w:lang w:val="en-US" w:eastAsia="zh-CN"/>
        </w:rPr>
        <w:t xml:space="preserve">. The protection </w:t>
      </w:r>
      <w:r w:rsidR="00C71659">
        <w:rPr>
          <w:lang w:val="en-US" w:eastAsia="zh-CN"/>
        </w:rPr>
        <w:t xml:space="preserve">is based on </w:t>
      </w:r>
      <w:r w:rsidR="00A763A7">
        <w:rPr>
          <w:lang w:val="en-US" w:eastAsia="zh-CN"/>
        </w:rPr>
        <w:t xml:space="preserve">the </w:t>
      </w:r>
      <w:r w:rsidR="00C71659">
        <w:rPr>
          <w:lang w:val="en-US" w:eastAsia="zh-CN"/>
        </w:rPr>
        <w:t>use of Temp ID in the Inventory Request</w:t>
      </w:r>
      <w:r w:rsidR="00DD0D3E">
        <w:rPr>
          <w:lang w:val="en-US" w:eastAsia="zh-CN"/>
        </w:rPr>
        <w:t xml:space="preserve"> message.</w:t>
      </w:r>
      <w:r w:rsidR="00882A8B">
        <w:rPr>
          <w:lang w:val="en-US" w:eastAsia="zh-CN"/>
        </w:rPr>
        <w:t xml:space="preserve"> </w:t>
      </w:r>
      <w:r w:rsidR="00B42A6D">
        <w:rPr>
          <w:lang w:val="en-US" w:eastAsia="zh-CN"/>
        </w:rPr>
        <w:t xml:space="preserve">The </w:t>
      </w:r>
      <w:r w:rsidR="00D249FE">
        <w:rPr>
          <w:lang w:val="en-US" w:eastAsia="zh-CN"/>
        </w:rPr>
        <w:t xml:space="preserve">AIoT Device responds to the Inventory Request message </w:t>
      </w:r>
      <w:r w:rsidR="00B42A6D">
        <w:rPr>
          <w:lang w:val="en-US" w:eastAsia="zh-CN"/>
        </w:rPr>
        <w:t>with the</w:t>
      </w:r>
      <w:r w:rsidR="00D249FE">
        <w:rPr>
          <w:lang w:val="en-US" w:eastAsia="zh-CN"/>
        </w:rPr>
        <w:t xml:space="preserve"> Temp ID </w:t>
      </w:r>
      <w:r w:rsidR="00830917">
        <w:rPr>
          <w:lang w:val="en-US" w:eastAsia="zh-CN"/>
        </w:rPr>
        <w:t xml:space="preserve">and MAC </w:t>
      </w:r>
      <w:r w:rsidR="00D249FE">
        <w:rPr>
          <w:lang w:val="en-US" w:eastAsia="zh-CN"/>
        </w:rPr>
        <w:t>that the network can verify.</w:t>
      </w:r>
    </w:p>
    <w:p w14:paraId="30885075" w14:textId="24B1007D" w:rsidR="00321190" w:rsidRDefault="00321190" w:rsidP="00F26B9E">
      <w:pPr>
        <w:pStyle w:val="B1"/>
        <w:numPr>
          <w:ilvl w:val="0"/>
          <w:numId w:val="9"/>
        </w:numPr>
        <w:rPr>
          <w:lang w:val="en-US" w:eastAsia="zh-CN"/>
        </w:rPr>
      </w:pPr>
      <w:r>
        <w:rPr>
          <w:lang w:val="en-US" w:eastAsia="zh-CN"/>
        </w:rPr>
        <w:lastRenderedPageBreak/>
        <w:t xml:space="preserve">The Device </w:t>
      </w:r>
      <w:r w:rsidR="003D7A30">
        <w:rPr>
          <w:lang w:val="en-US" w:eastAsia="zh-CN"/>
        </w:rPr>
        <w:t>can</w:t>
      </w:r>
      <w:r>
        <w:rPr>
          <w:lang w:val="en-US" w:eastAsia="zh-CN"/>
        </w:rPr>
        <w:t xml:space="preserve"> match the </w:t>
      </w:r>
      <w:r w:rsidR="00760C82">
        <w:rPr>
          <w:lang w:val="en-US" w:eastAsia="zh-CN"/>
        </w:rPr>
        <w:t>Target Device Information</w:t>
      </w:r>
      <w:r w:rsidR="00760C82">
        <w:rPr>
          <w:lang w:val="en-US" w:eastAsia="zh-CN"/>
        </w:rPr>
        <w:t xml:space="preserve"> or Temp ID directly without performing any calcu</w:t>
      </w:r>
      <w:r w:rsidR="003D7A30">
        <w:rPr>
          <w:lang w:val="en-US" w:eastAsia="zh-CN"/>
        </w:rPr>
        <w:t>lation using the freshness parameter in the Inventory Request.</w:t>
      </w:r>
      <w:r w:rsidR="008C53A9">
        <w:rPr>
          <w:lang w:val="en-US" w:eastAsia="zh-CN"/>
        </w:rPr>
        <w:t xml:space="preserve"> Allowing the AIoT Device to </w:t>
      </w:r>
      <w:r w:rsidR="002C5898">
        <w:rPr>
          <w:lang w:val="en-US" w:eastAsia="zh-CN"/>
        </w:rPr>
        <w:t>spend</w:t>
      </w:r>
      <w:r w:rsidR="008C53A9">
        <w:rPr>
          <w:lang w:val="en-US" w:eastAsia="zh-CN"/>
        </w:rPr>
        <w:t xml:space="preserve"> minimum energy </w:t>
      </w:r>
      <w:r w:rsidR="002C5898">
        <w:rPr>
          <w:lang w:val="en-US" w:eastAsia="zh-CN"/>
        </w:rPr>
        <w:t>when parsing inventory request</w:t>
      </w:r>
      <w:r w:rsidR="001C1209">
        <w:rPr>
          <w:lang w:val="en-US" w:eastAsia="zh-CN"/>
        </w:rPr>
        <w:t>s</w:t>
      </w:r>
      <w:r w:rsidR="002C5898">
        <w:rPr>
          <w:lang w:val="en-US" w:eastAsia="zh-CN"/>
        </w:rPr>
        <w:t xml:space="preserve"> not intended for the AIoT Device.</w:t>
      </w:r>
    </w:p>
    <w:p w14:paraId="7B2B43C4" w14:textId="69FEE0C7" w:rsidR="009E43E7" w:rsidRDefault="00FA4B00" w:rsidP="00F26B9E">
      <w:pPr>
        <w:pStyle w:val="B1"/>
        <w:numPr>
          <w:ilvl w:val="0"/>
          <w:numId w:val="9"/>
        </w:numPr>
        <w:rPr>
          <w:lang w:val="en-US" w:eastAsia="zh-CN"/>
        </w:rPr>
      </w:pPr>
      <w:r>
        <w:rPr>
          <w:lang w:val="en-US" w:eastAsia="zh-CN"/>
        </w:rPr>
        <w:t>Group Inventory with ALL, shall not be specified or allowed as such group inventory procedure will</w:t>
      </w:r>
      <w:r w:rsidR="00930AA4">
        <w:rPr>
          <w:lang w:val="en-US" w:eastAsia="zh-CN"/>
        </w:rPr>
        <w:t xml:space="preserve"> force the ADM to derive</w:t>
      </w:r>
      <w:r w:rsidR="00095A83">
        <w:rPr>
          <w:lang w:val="en-US" w:eastAsia="zh-CN"/>
        </w:rPr>
        <w:t xml:space="preserve"> Temp IDs for all AIoT Device entries in the data base.</w:t>
      </w:r>
      <w:r w:rsidR="001C1209">
        <w:rPr>
          <w:lang w:val="en-US" w:eastAsia="zh-CN"/>
        </w:rPr>
        <w:t xml:space="preserve"> The </w:t>
      </w:r>
      <w:r w:rsidR="0097075E">
        <w:rPr>
          <w:lang w:val="en-US" w:eastAsia="zh-CN"/>
        </w:rPr>
        <w:t>s</w:t>
      </w:r>
      <w:r w:rsidR="001C1209">
        <w:rPr>
          <w:lang w:val="en-US" w:eastAsia="zh-CN"/>
        </w:rPr>
        <w:t xml:space="preserve">ize of the group shall </w:t>
      </w:r>
      <w:r w:rsidR="00F3090B">
        <w:rPr>
          <w:lang w:val="en-US" w:eastAsia="zh-CN"/>
        </w:rPr>
        <w:t>be considered.</w:t>
      </w:r>
    </w:p>
    <w:p w14:paraId="23D4FC38" w14:textId="14932673" w:rsidR="00F26B9E" w:rsidRDefault="000709B9" w:rsidP="00287798">
      <w:pPr>
        <w:pStyle w:val="B1"/>
        <w:numPr>
          <w:ilvl w:val="0"/>
          <w:numId w:val="9"/>
        </w:numPr>
        <w:rPr>
          <w:lang w:val="en-US" w:eastAsia="zh-CN"/>
        </w:rPr>
      </w:pPr>
      <w:r>
        <w:rPr>
          <w:lang w:val="en-US" w:eastAsia="zh-CN"/>
        </w:rPr>
        <w:t xml:space="preserve">Temp ID </w:t>
      </w:r>
      <w:r w:rsidR="00D62E31">
        <w:rPr>
          <w:lang w:val="en-US" w:eastAsia="zh-CN"/>
        </w:rPr>
        <w:t>synchronization</w:t>
      </w:r>
      <w:r>
        <w:rPr>
          <w:lang w:val="en-US" w:eastAsia="zh-CN"/>
        </w:rPr>
        <w:t xml:space="preserve"> and re-synchronization </w:t>
      </w:r>
      <w:r w:rsidR="00D62E31">
        <w:rPr>
          <w:lang w:val="en-US" w:eastAsia="zh-CN"/>
        </w:rPr>
        <w:t xml:space="preserve">are described in </w:t>
      </w:r>
      <w:r w:rsidR="00287798">
        <w:rPr>
          <w:lang w:val="en-US" w:eastAsia="zh-CN"/>
        </w:rPr>
        <w:t xml:space="preserve">separate </w:t>
      </w:r>
      <w:r w:rsidR="00D62E31">
        <w:rPr>
          <w:lang w:val="en-US" w:eastAsia="zh-CN"/>
        </w:rPr>
        <w:t>clause 6.xx.2.4.</w:t>
      </w:r>
    </w:p>
    <w:p w14:paraId="469AD299" w14:textId="77777777" w:rsidR="00964262" w:rsidRDefault="00964262" w:rsidP="00964262">
      <w:pPr>
        <w:jc w:val="both"/>
        <w:rPr>
          <w:rFonts w:eastAsia="DengXian"/>
          <w:lang w:val="en-US" w:eastAsia="zh-CN"/>
        </w:rPr>
      </w:pPr>
    </w:p>
    <w:p w14:paraId="3C8E0DE6" w14:textId="7E3D9C3E" w:rsidR="00964262" w:rsidRDefault="00964262" w:rsidP="00964262">
      <w:pPr>
        <w:pStyle w:val="Heading3"/>
      </w:pPr>
      <w:bookmarkStart w:id="2" w:name="_Toc191304947"/>
      <w:r>
        <w:t>6.</w:t>
      </w:r>
      <w:r w:rsidR="004749AA">
        <w:t>xx</w:t>
      </w:r>
      <w:r>
        <w:t>.2</w:t>
      </w:r>
      <w:r>
        <w:tab/>
        <w:t>Solution details</w:t>
      </w:r>
      <w:bookmarkEnd w:id="2"/>
    </w:p>
    <w:p w14:paraId="3D1E6746" w14:textId="35EE3FEF" w:rsidR="004749AA" w:rsidRDefault="00014329" w:rsidP="00884FDF">
      <w:pPr>
        <w:pStyle w:val="Heading4"/>
      </w:pPr>
      <w:r>
        <w:t>6.xx.2.1 Group Inventory</w:t>
      </w:r>
      <w:r w:rsidR="00AB555F">
        <w:t xml:space="preserve"> Procedure</w:t>
      </w:r>
    </w:p>
    <w:p w14:paraId="70EE2B67" w14:textId="76F401B5" w:rsidR="00014329" w:rsidRPr="004749AA" w:rsidRDefault="00014329" w:rsidP="004749AA">
      <w:r>
        <w:t>This p</w:t>
      </w:r>
      <w:r w:rsidR="00AB555F">
        <w:t>rocedure details how the Device Identity is protected when the network performs a group inventory</w:t>
      </w:r>
      <w:r w:rsidR="00884FDF">
        <w:t>.</w:t>
      </w:r>
    </w:p>
    <w:bookmarkStart w:id="3" w:name="_MON_1807341590"/>
    <w:bookmarkEnd w:id="3"/>
    <w:p w14:paraId="5391392E" w14:textId="261F7558" w:rsidR="00964262" w:rsidRDefault="00F005CE" w:rsidP="006D4ABC">
      <w:pPr>
        <w:pStyle w:val="TF"/>
        <w:rPr>
          <w:lang w:val="en-US" w:eastAsia="zh-CN"/>
        </w:rPr>
      </w:pPr>
      <w:r w:rsidRPr="00F005CE">
        <w:rPr>
          <w:lang w:val="sv-SE" w:eastAsia="zh-CN"/>
        </w:rPr>
        <w:object w:dxaOrig="9250" w:dyaOrig="8104" w14:anchorId="5DECF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2.75pt;height:405pt" o:ole="">
            <v:imagedata r:id="rId8" o:title=""/>
          </v:shape>
          <o:OLEObject Type="Embed" ProgID="Word.Document.12" ShapeID="_x0000_i1026" DrawAspect="Content" ObjectID="_1807367035" r:id="rId9">
            <o:FieldCodes>\s</o:FieldCodes>
          </o:OLEObject>
        </w:object>
      </w:r>
    </w:p>
    <w:p w14:paraId="054B7188" w14:textId="49C32B63" w:rsidR="00964262" w:rsidRDefault="00964262" w:rsidP="006D4ABC">
      <w:pPr>
        <w:pStyle w:val="TH"/>
        <w:rPr>
          <w:lang w:val="en-US" w:eastAsia="zh-CN"/>
        </w:rPr>
      </w:pPr>
      <w:r>
        <w:t xml:space="preserve">Figure </w:t>
      </w:r>
      <w:r>
        <w:rPr>
          <w:lang w:val="en-US" w:eastAsia="zh-CN"/>
        </w:rPr>
        <w:t>6.</w:t>
      </w:r>
      <w:r w:rsidR="00F005CE">
        <w:rPr>
          <w:lang w:val="en-US" w:eastAsia="zh-CN"/>
        </w:rPr>
        <w:t>xx</w:t>
      </w:r>
      <w:r>
        <w:rPr>
          <w:lang w:val="en-US" w:eastAsia="zh-CN"/>
        </w:rPr>
        <w:t>.2</w:t>
      </w:r>
      <w:r w:rsidR="00F005CE">
        <w:rPr>
          <w:lang w:val="en-US" w:eastAsia="zh-CN"/>
        </w:rPr>
        <w:t>.1</w:t>
      </w:r>
      <w:r>
        <w:rPr>
          <w:lang w:val="en-US" w:eastAsia="zh-CN"/>
        </w:rPr>
        <w:t>-1</w:t>
      </w:r>
      <w:r>
        <w:t xml:space="preserve">: </w:t>
      </w:r>
      <w:r>
        <w:rPr>
          <w:rFonts w:hint="eastAsia"/>
          <w:lang w:val="en-US" w:eastAsia="zh-CN"/>
        </w:rPr>
        <w:t xml:space="preserve">Procedure for </w:t>
      </w:r>
      <w:r w:rsidR="00082E16">
        <w:rPr>
          <w:lang w:val="en-US" w:eastAsia="zh-CN"/>
        </w:rPr>
        <w:t>Device</w:t>
      </w:r>
      <w:r>
        <w:rPr>
          <w:lang w:val="en-US" w:eastAsia="zh-CN"/>
        </w:rPr>
        <w:t xml:space="preserve"> ID </w:t>
      </w:r>
      <w:r w:rsidR="00D46144">
        <w:rPr>
          <w:lang w:val="en-US" w:eastAsia="zh-CN"/>
        </w:rPr>
        <w:t xml:space="preserve">protection </w:t>
      </w:r>
      <w:r w:rsidR="00082E16">
        <w:rPr>
          <w:lang w:val="en-US" w:eastAsia="zh-CN"/>
        </w:rPr>
        <w:t>during group inventory</w:t>
      </w:r>
    </w:p>
    <w:p w14:paraId="3A4F1D63" w14:textId="77777777" w:rsidR="00964262" w:rsidRDefault="00964262" w:rsidP="00964262">
      <w:pPr>
        <w:jc w:val="center"/>
        <w:rPr>
          <w:lang w:val="en-US" w:eastAsia="zh-CN"/>
        </w:rPr>
      </w:pPr>
    </w:p>
    <w:p w14:paraId="08273489" w14:textId="77777777" w:rsidR="00964262" w:rsidRDefault="00964262" w:rsidP="00964262">
      <w:pPr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Procedure:</w:t>
      </w:r>
    </w:p>
    <w:p w14:paraId="63172FE1" w14:textId="7E6AD5F0" w:rsidR="00964262" w:rsidRDefault="00964262" w:rsidP="00964262">
      <w:pPr>
        <w:jc w:val="both"/>
        <w:rPr>
          <w:lang w:val="en-US" w:eastAsia="zh-CN"/>
        </w:rPr>
      </w:pPr>
      <w:r>
        <w:rPr>
          <w:lang w:val="en-US" w:eastAsia="zh-CN"/>
        </w:rPr>
        <w:t>1</w:t>
      </w:r>
      <w:r w:rsidR="005223FD">
        <w:rPr>
          <w:lang w:val="en-US" w:eastAsia="zh-CN"/>
        </w:rPr>
        <w:t>-</w:t>
      </w:r>
      <w:r w:rsidR="002654D3">
        <w:rPr>
          <w:lang w:val="en-US" w:eastAsia="zh-CN"/>
        </w:rPr>
        <w:t>3</w:t>
      </w:r>
      <w:r>
        <w:rPr>
          <w:lang w:val="en-US" w:eastAsia="zh-CN"/>
        </w:rPr>
        <w:t xml:space="preserve">. </w:t>
      </w:r>
      <w:r w:rsidR="001F2522">
        <w:rPr>
          <w:lang w:val="en-US" w:eastAsia="zh-CN"/>
        </w:rPr>
        <w:t>D</w:t>
      </w:r>
      <w:r w:rsidR="0020473A">
        <w:rPr>
          <w:lang w:val="en-US" w:eastAsia="zh-CN"/>
        </w:rPr>
        <w:t>etails of step 1-</w:t>
      </w:r>
      <w:r w:rsidR="002654D3">
        <w:rPr>
          <w:lang w:val="en-US" w:eastAsia="zh-CN"/>
        </w:rPr>
        <w:t>3</w:t>
      </w:r>
      <w:r w:rsidR="0020473A">
        <w:rPr>
          <w:lang w:val="en-US" w:eastAsia="zh-CN"/>
        </w:rPr>
        <w:t xml:space="preserve"> are specified in</w:t>
      </w:r>
      <w:r w:rsidR="001F2522">
        <w:rPr>
          <w:lang w:val="en-US" w:eastAsia="zh-CN"/>
        </w:rPr>
        <w:t xml:space="preserve"> TS 23.369. No changes are needed to protect the AIoT</w:t>
      </w:r>
      <w:r w:rsidR="00220E6D">
        <w:rPr>
          <w:lang w:val="en-US" w:eastAsia="zh-CN"/>
        </w:rPr>
        <w:t xml:space="preserve"> Device ID</w:t>
      </w:r>
      <w:r w:rsidR="002654D3">
        <w:rPr>
          <w:lang w:val="en-US" w:eastAsia="zh-CN"/>
        </w:rPr>
        <w:t>.</w:t>
      </w:r>
    </w:p>
    <w:p w14:paraId="26B379E5" w14:textId="206CC94E" w:rsidR="009C3699" w:rsidRDefault="009C3699" w:rsidP="00964262">
      <w:pPr>
        <w:jc w:val="both"/>
        <w:rPr>
          <w:lang w:val="en-US" w:eastAsia="zh-CN"/>
        </w:rPr>
      </w:pPr>
      <w:r>
        <w:rPr>
          <w:lang w:val="en-US" w:eastAsia="zh-CN"/>
        </w:rPr>
        <w:lastRenderedPageBreak/>
        <w:t xml:space="preserve">NOTE </w:t>
      </w:r>
      <w:r w:rsidR="006D4ABC">
        <w:rPr>
          <w:lang w:val="en-US" w:eastAsia="zh-CN"/>
        </w:rPr>
        <w:t>1</w:t>
      </w:r>
      <w:r>
        <w:rPr>
          <w:lang w:val="en-US" w:eastAsia="zh-CN"/>
        </w:rPr>
        <w:t>:</w:t>
      </w:r>
      <w:r w:rsidR="006D4ABC">
        <w:rPr>
          <w:lang w:val="en-US" w:eastAsia="zh-CN"/>
        </w:rPr>
        <w:tab/>
      </w:r>
      <w:r>
        <w:rPr>
          <w:lang w:val="en-US" w:eastAsia="zh-CN"/>
        </w:rPr>
        <w:t xml:space="preserve">The </w:t>
      </w:r>
      <w:r w:rsidR="001B0676">
        <w:rPr>
          <w:lang w:val="en-US" w:eastAsia="zh-CN"/>
        </w:rPr>
        <w:t>Target Device Information provided by the AF</w:t>
      </w:r>
      <w:r w:rsidR="0028504F">
        <w:rPr>
          <w:lang w:val="en-US" w:eastAsia="zh-CN"/>
        </w:rPr>
        <w:t xml:space="preserve"> addresses a group of devices</w:t>
      </w:r>
      <w:r w:rsidR="00CA04F7">
        <w:rPr>
          <w:lang w:val="en-US" w:eastAsia="zh-CN"/>
        </w:rPr>
        <w:t>.</w:t>
      </w:r>
    </w:p>
    <w:p w14:paraId="2CC7A578" w14:textId="0F50A831" w:rsidR="00845678" w:rsidRDefault="002654D3" w:rsidP="00964262">
      <w:pPr>
        <w:jc w:val="both"/>
        <w:rPr>
          <w:lang w:val="en-US" w:eastAsia="zh-CN"/>
        </w:rPr>
      </w:pPr>
      <w:r>
        <w:rPr>
          <w:lang w:val="en-US" w:eastAsia="zh-CN"/>
        </w:rPr>
        <w:t>4</w:t>
      </w:r>
      <w:r w:rsidR="00964262">
        <w:rPr>
          <w:lang w:val="en-US" w:eastAsia="zh-CN"/>
        </w:rPr>
        <w:t xml:space="preserve">. </w:t>
      </w:r>
      <w:r w:rsidR="00845678">
        <w:rPr>
          <w:lang w:val="en-US" w:eastAsia="zh-CN"/>
        </w:rPr>
        <w:t>T</w:t>
      </w:r>
      <w:r w:rsidR="00271BA4">
        <w:rPr>
          <w:lang w:val="en-US" w:eastAsia="zh-CN"/>
        </w:rPr>
        <w:t xml:space="preserve">he AIOTF </w:t>
      </w:r>
      <w:r w:rsidR="00AB6A38">
        <w:rPr>
          <w:lang w:val="en-US" w:eastAsia="zh-CN"/>
        </w:rPr>
        <w:t>generate a NONCE_nw</w:t>
      </w:r>
      <w:r w:rsidR="00845678">
        <w:rPr>
          <w:lang w:val="en-US" w:eastAsia="zh-CN"/>
        </w:rPr>
        <w:t xml:space="preserve">. </w:t>
      </w:r>
      <w:r w:rsidR="00B25B46">
        <w:rPr>
          <w:lang w:val="en-US" w:eastAsia="zh-CN"/>
        </w:rPr>
        <w:t>In this step the AIOTF may exchange the Target Device Information and NONCE_nw with the ADM, but this can also be done in step 11</w:t>
      </w:r>
      <w:r w:rsidR="00623D36">
        <w:rPr>
          <w:lang w:val="en-US" w:eastAsia="zh-CN"/>
        </w:rPr>
        <w:t>.</w:t>
      </w:r>
    </w:p>
    <w:p w14:paraId="048F1A71" w14:textId="77777777" w:rsidR="00492798" w:rsidRDefault="00492798" w:rsidP="00964262">
      <w:pPr>
        <w:jc w:val="both"/>
        <w:rPr>
          <w:lang w:val="en-US" w:eastAsia="zh-CN"/>
        </w:rPr>
      </w:pPr>
      <w:r>
        <w:rPr>
          <w:lang w:val="en-US" w:eastAsia="zh-CN"/>
        </w:rPr>
        <w:t>5-6</w:t>
      </w:r>
      <w:r w:rsidR="00964262">
        <w:rPr>
          <w:lang w:val="en-US" w:eastAsia="zh-CN"/>
        </w:rPr>
        <w:t xml:space="preserve">. </w:t>
      </w:r>
      <w:r>
        <w:rPr>
          <w:lang w:val="en-US" w:eastAsia="zh-CN"/>
        </w:rPr>
        <w:t>Details of step 1-3 are specified in TS 23.369. No changes are needed to protect the AIoT Device ID.</w:t>
      </w:r>
    </w:p>
    <w:p w14:paraId="67249CD8" w14:textId="53615904" w:rsidR="00964262" w:rsidRDefault="00872999" w:rsidP="00964262">
      <w:pPr>
        <w:jc w:val="both"/>
        <w:rPr>
          <w:lang w:val="en-US" w:eastAsia="zh-CN"/>
        </w:rPr>
      </w:pPr>
      <w:r>
        <w:rPr>
          <w:lang w:val="en-US" w:eastAsia="zh-CN"/>
        </w:rPr>
        <w:t>7</w:t>
      </w:r>
      <w:r w:rsidR="00964262">
        <w:rPr>
          <w:lang w:val="en-US" w:eastAsia="zh-CN"/>
        </w:rPr>
        <w:t xml:space="preserve">. </w:t>
      </w:r>
      <w:r>
        <w:rPr>
          <w:lang w:val="en-US" w:eastAsia="zh-CN"/>
        </w:rPr>
        <w:t>The AIOTF sends a Inventory</w:t>
      </w:r>
      <w:r w:rsidR="007F0DDC">
        <w:rPr>
          <w:lang w:val="en-US" w:eastAsia="zh-CN"/>
        </w:rPr>
        <w:t xml:space="preserve"> Request to the NG-RAN. The Inventory requests </w:t>
      </w:r>
      <w:r w:rsidR="00225E70">
        <w:rPr>
          <w:lang w:val="en-US" w:eastAsia="zh-CN"/>
        </w:rPr>
        <w:t>include Target device Information</w:t>
      </w:r>
      <w:r w:rsidR="001238AA">
        <w:rPr>
          <w:lang w:val="en-US" w:eastAsia="zh-CN"/>
        </w:rPr>
        <w:t>, Correlation ID</w:t>
      </w:r>
      <w:r w:rsidR="00225E70">
        <w:rPr>
          <w:lang w:val="en-US" w:eastAsia="zh-CN"/>
        </w:rPr>
        <w:t xml:space="preserve"> as specified </w:t>
      </w:r>
      <w:r w:rsidR="001238AA">
        <w:rPr>
          <w:lang w:val="en-US" w:eastAsia="zh-CN"/>
        </w:rPr>
        <w:t>TS 23.369 and the NONCE_nw</w:t>
      </w:r>
      <w:r w:rsidR="00964262">
        <w:rPr>
          <w:rFonts w:hint="eastAsia"/>
          <w:lang w:val="en-US" w:eastAsia="zh-CN"/>
        </w:rPr>
        <w:t>.</w:t>
      </w:r>
      <w:r w:rsidR="001238AA">
        <w:rPr>
          <w:lang w:val="en-US" w:eastAsia="zh-CN"/>
        </w:rPr>
        <w:t xml:space="preserve"> The Correlation ID is used to link all responses</w:t>
      </w:r>
      <w:r w:rsidR="0011548B">
        <w:rPr>
          <w:lang w:val="en-US" w:eastAsia="zh-CN"/>
        </w:rPr>
        <w:t xml:space="preserve"> related this Inventory Request.</w:t>
      </w:r>
    </w:p>
    <w:p w14:paraId="412D47AC" w14:textId="5299566B" w:rsidR="00CA04F7" w:rsidRDefault="00CA04F7" w:rsidP="00A00D9D">
      <w:pPr>
        <w:pStyle w:val="NO"/>
        <w:rPr>
          <w:lang w:val="en-US" w:eastAsia="zh-CN"/>
        </w:rPr>
      </w:pPr>
      <w:r>
        <w:rPr>
          <w:lang w:val="en-US" w:eastAsia="zh-CN"/>
        </w:rPr>
        <w:t>NOTE</w:t>
      </w:r>
      <w:r w:rsidR="00A00D9D">
        <w:rPr>
          <w:lang w:val="en-US" w:eastAsia="zh-CN"/>
        </w:rPr>
        <w:t xml:space="preserve"> </w:t>
      </w:r>
      <w:r w:rsidR="006D4ABC">
        <w:rPr>
          <w:lang w:val="en-US" w:eastAsia="zh-CN"/>
        </w:rPr>
        <w:t>2</w:t>
      </w:r>
      <w:r>
        <w:rPr>
          <w:lang w:val="en-US" w:eastAsia="zh-CN"/>
        </w:rPr>
        <w:t>:</w:t>
      </w:r>
      <w:r w:rsidR="00A00D9D">
        <w:rPr>
          <w:lang w:val="en-US" w:eastAsia="zh-CN"/>
        </w:rPr>
        <w:tab/>
      </w:r>
      <w:r>
        <w:rPr>
          <w:lang w:val="en-US" w:eastAsia="zh-CN"/>
        </w:rPr>
        <w:t xml:space="preserve">The </w:t>
      </w:r>
      <w:r w:rsidR="00A00D9D">
        <w:rPr>
          <w:lang w:val="en-US" w:eastAsia="zh-CN"/>
        </w:rPr>
        <w:t>AIOTF does not add any protection to the Target device Information.</w:t>
      </w:r>
    </w:p>
    <w:p w14:paraId="2B3F1646" w14:textId="41209DED" w:rsidR="0011548B" w:rsidRDefault="0011548B" w:rsidP="00964262">
      <w:pPr>
        <w:jc w:val="both"/>
        <w:rPr>
          <w:lang w:val="en-US" w:eastAsia="zh-CN"/>
        </w:rPr>
      </w:pPr>
      <w:r>
        <w:rPr>
          <w:lang w:val="en-US" w:eastAsia="zh-CN"/>
        </w:rPr>
        <w:t xml:space="preserve">8. </w:t>
      </w:r>
      <w:r w:rsidR="00C77FC1">
        <w:rPr>
          <w:lang w:val="en-US" w:eastAsia="zh-CN"/>
        </w:rPr>
        <w:t>Details of this step is specified in TS 23.369. No changes are needed to protect the AIoT Device ID.</w:t>
      </w:r>
    </w:p>
    <w:p w14:paraId="00E17036" w14:textId="7BB08E87" w:rsidR="00C77FC1" w:rsidRDefault="00C77FC1" w:rsidP="00964262">
      <w:pPr>
        <w:jc w:val="both"/>
        <w:rPr>
          <w:lang w:val="en-US" w:eastAsia="zh-CN"/>
        </w:rPr>
      </w:pPr>
      <w:r>
        <w:rPr>
          <w:lang w:val="en-US" w:eastAsia="zh-CN"/>
        </w:rPr>
        <w:t xml:space="preserve">9. </w:t>
      </w:r>
      <w:r w:rsidR="00324AF3">
        <w:rPr>
          <w:lang w:val="en-US" w:eastAsia="zh-CN"/>
        </w:rPr>
        <w:t xml:space="preserve">The NG-RAN Reader </w:t>
      </w:r>
      <w:r w:rsidR="00482B76">
        <w:rPr>
          <w:lang w:val="en-US" w:eastAsia="zh-CN"/>
        </w:rPr>
        <w:t xml:space="preserve">broadcasts the group Inventory </w:t>
      </w:r>
      <w:r w:rsidR="00ED62BC">
        <w:rPr>
          <w:lang w:val="en-US" w:eastAsia="zh-CN"/>
        </w:rPr>
        <w:t>Request</w:t>
      </w:r>
      <w:r w:rsidR="00482B76">
        <w:rPr>
          <w:lang w:val="en-US" w:eastAsia="zh-CN"/>
        </w:rPr>
        <w:t xml:space="preserve"> </w:t>
      </w:r>
      <w:r w:rsidR="00ED62BC">
        <w:rPr>
          <w:lang w:val="en-US" w:eastAsia="zh-CN"/>
        </w:rPr>
        <w:t>which includes the Target device Information and the NONCE_nw</w:t>
      </w:r>
      <w:r w:rsidR="00D21ECB">
        <w:rPr>
          <w:lang w:val="en-US" w:eastAsia="zh-CN"/>
        </w:rPr>
        <w:t xml:space="preserve"> in the Container as specified by RAN2</w:t>
      </w:r>
      <w:r w:rsidR="00ED62BC">
        <w:rPr>
          <w:lang w:val="en-US" w:eastAsia="zh-CN"/>
        </w:rPr>
        <w:t xml:space="preserve">. If a AIoT Device matches </w:t>
      </w:r>
      <w:r w:rsidR="00471EB7">
        <w:rPr>
          <w:lang w:val="en-US" w:eastAsia="zh-CN"/>
        </w:rPr>
        <w:t>its identify to the Target device Information it uses the NONCE_nw to derive</w:t>
      </w:r>
      <w:r w:rsidR="003F11BC">
        <w:rPr>
          <w:lang w:val="en-US" w:eastAsia="zh-CN"/>
        </w:rPr>
        <w:t xml:space="preserve"> a Temp ID, </w:t>
      </w:r>
      <w:r w:rsidR="00A913E8">
        <w:rPr>
          <w:lang w:val="en-US" w:eastAsia="zh-CN"/>
        </w:rPr>
        <w:t>NONCE_d using an HMAC</w:t>
      </w:r>
      <w:r w:rsidR="00B35BAB">
        <w:rPr>
          <w:lang w:val="en-US" w:eastAsia="zh-CN"/>
        </w:rPr>
        <w:t>.</w:t>
      </w:r>
    </w:p>
    <w:p w14:paraId="5B0B3CD7" w14:textId="77777777" w:rsidR="00696E69" w:rsidRDefault="00537754" w:rsidP="00696E69">
      <w:pPr>
        <w:pStyle w:val="TF"/>
      </w:pPr>
      <w:r>
        <w:object w:dxaOrig="7489" w:dyaOrig="4116" w14:anchorId="583665C7">
          <v:shape id="_x0000_i1034" type="#_x0000_t75" style="width:327pt;height:179.25pt" o:ole="">
            <v:imagedata r:id="rId10" o:title=""/>
          </v:shape>
          <o:OLEObject Type="Embed" ProgID="Visio.Drawing.15" ShapeID="_x0000_i1034" DrawAspect="Content" ObjectID="_1807367036" r:id="rId11"/>
        </w:object>
      </w:r>
      <w:r w:rsidR="006D4ABC" w:rsidRPr="006D4ABC">
        <w:t xml:space="preserve"> </w:t>
      </w:r>
    </w:p>
    <w:p w14:paraId="77BB7D44" w14:textId="3341821E" w:rsidR="008F00D8" w:rsidRDefault="006D4ABC" w:rsidP="00696E69">
      <w:pPr>
        <w:pStyle w:val="TH"/>
      </w:pPr>
      <w:r w:rsidRPr="00696E69">
        <w:t>Figure 6.xx.2.1-</w:t>
      </w:r>
      <w:r w:rsidR="00696E69">
        <w:t>2</w:t>
      </w:r>
      <w:r w:rsidRPr="00696E69">
        <w:t xml:space="preserve">: </w:t>
      </w:r>
      <w:r w:rsidR="00696E69">
        <w:t>Derivation of Temp ID and NONCE_d</w:t>
      </w:r>
    </w:p>
    <w:p w14:paraId="0D5CEDE1" w14:textId="77777777" w:rsidR="00CB2FB6" w:rsidRDefault="00CB2FB6" w:rsidP="00AB4D50"/>
    <w:p w14:paraId="77D0D168" w14:textId="0D4E3BE8" w:rsidR="00E54538" w:rsidRDefault="00FC68CC" w:rsidP="00AB4D50">
      <w:r>
        <w:t>The NG-RAN and AIoT device</w:t>
      </w:r>
      <w:r w:rsidR="00015E87">
        <w:t xml:space="preserve"> performs the Ambient IoT random access procedure as specified by RAN2</w:t>
      </w:r>
      <w:r w:rsidR="00D46BCB">
        <w:t xml:space="preserve">. The AIoT Device </w:t>
      </w:r>
      <w:r w:rsidR="007930C6">
        <w:t>sends the Inventory Response NAS message</w:t>
      </w:r>
      <w:r w:rsidR="00764F86">
        <w:t xml:space="preserve"> which includes the Temp ID, NONCE_d and</w:t>
      </w:r>
      <w:r w:rsidR="007930C6">
        <w:t xml:space="preserve"> MAC</w:t>
      </w:r>
      <w:r w:rsidR="00E54538">
        <w:t xml:space="preserve">. </w:t>
      </w:r>
    </w:p>
    <w:p w14:paraId="23E15F79" w14:textId="458C7AF9" w:rsidR="004B5334" w:rsidRDefault="00AB4D50" w:rsidP="00696E69">
      <w:pPr>
        <w:pStyle w:val="TF"/>
      </w:pPr>
      <w:r>
        <w:object w:dxaOrig="7489" w:dyaOrig="4116" w14:anchorId="5FBEDC04">
          <v:shape id="_x0000_i1045" type="#_x0000_t75" style="width:327pt;height:179.25pt" o:ole="">
            <v:imagedata r:id="rId12" o:title=""/>
          </v:shape>
          <o:OLEObject Type="Embed" ProgID="Visio.Drawing.15" ShapeID="_x0000_i1045" DrawAspect="Content" ObjectID="_1807367037" r:id="rId13"/>
        </w:object>
      </w:r>
    </w:p>
    <w:p w14:paraId="6C28C209" w14:textId="11DA0DC4" w:rsidR="00696E69" w:rsidRDefault="00696E69" w:rsidP="00696E69">
      <w:pPr>
        <w:pStyle w:val="TH"/>
      </w:pPr>
      <w:r w:rsidRPr="00696E69">
        <w:t>Figure 6.xx.2.1-</w:t>
      </w:r>
      <w:r>
        <w:t>3</w:t>
      </w:r>
      <w:r w:rsidRPr="00696E69">
        <w:t xml:space="preserve">: </w:t>
      </w:r>
      <w:r>
        <w:t xml:space="preserve">Derivation of </w:t>
      </w:r>
      <w:r>
        <w:t>MAC</w:t>
      </w:r>
    </w:p>
    <w:p w14:paraId="562261E7" w14:textId="77AA3110" w:rsidR="00537754" w:rsidRDefault="00E54538" w:rsidP="00AB4D50">
      <w:pPr>
        <w:pStyle w:val="NO"/>
      </w:pPr>
      <w:r>
        <w:t xml:space="preserve">NOTE </w:t>
      </w:r>
      <w:r w:rsidR="006D4ABC">
        <w:t>3</w:t>
      </w:r>
      <w:r>
        <w:t>:</w:t>
      </w:r>
      <w:r w:rsidR="00BC56B8">
        <w:tab/>
      </w:r>
      <w:r>
        <w:t xml:space="preserve">The NONCE_d and MAC is not needed for the AIoT Device ID protection, but used </w:t>
      </w:r>
      <w:r w:rsidR="002A6F80">
        <w:t xml:space="preserve">by the network to Authenticate the </w:t>
      </w:r>
      <w:r w:rsidR="00007594">
        <w:t>response message and protect against replay attacks</w:t>
      </w:r>
    </w:p>
    <w:p w14:paraId="4B0240CF" w14:textId="77777777" w:rsidR="00CB2FB6" w:rsidRDefault="00CB2FB6" w:rsidP="002B6C7B"/>
    <w:p w14:paraId="42EDE9B4" w14:textId="411E85DD" w:rsidR="00BC56B8" w:rsidRDefault="00BC56B8" w:rsidP="002B6C7B">
      <w:r>
        <w:t>10. The NG-RAN forwards the NAS message to</w:t>
      </w:r>
      <w:r w:rsidR="0052195A">
        <w:t xml:space="preserve"> the AIOTF</w:t>
      </w:r>
    </w:p>
    <w:p w14:paraId="36DBC2F8" w14:textId="31159412" w:rsidR="0052195A" w:rsidRDefault="0052195A" w:rsidP="002B6C7B">
      <w:r>
        <w:t xml:space="preserve">11. The AIOTF </w:t>
      </w:r>
      <w:r w:rsidR="00A241D7">
        <w:t xml:space="preserve">request the ADM to check the </w:t>
      </w:r>
      <w:r w:rsidR="00BB3061">
        <w:t xml:space="preserve">Temp ID(s) in the </w:t>
      </w:r>
      <w:r w:rsidR="00A241D7">
        <w:t xml:space="preserve">responses </w:t>
      </w:r>
      <w:r w:rsidR="001D5A64">
        <w:t>received</w:t>
      </w:r>
      <w:r w:rsidR="006D4ABC">
        <w:t xml:space="preserve"> linked to the Correlation ID</w:t>
      </w:r>
      <w:r w:rsidR="001D5A64">
        <w:t>. The ADM generates the Temp IDs of all AIoT Devices</w:t>
      </w:r>
      <w:r w:rsidR="00516F80">
        <w:t xml:space="preserve"> in the group of devices that matches to the </w:t>
      </w:r>
      <w:r w:rsidR="00516F80">
        <w:rPr>
          <w:lang w:val="en-US" w:eastAsia="zh-CN"/>
        </w:rPr>
        <w:t>Target device Information</w:t>
      </w:r>
      <w:r w:rsidR="00B33E1A">
        <w:rPr>
          <w:lang w:val="en-US" w:eastAsia="zh-CN"/>
        </w:rPr>
        <w:t>, in the same way as the AIoT Device</w:t>
      </w:r>
      <w:r w:rsidR="002B6C7B">
        <w:rPr>
          <w:lang w:val="en-US" w:eastAsia="zh-CN"/>
        </w:rPr>
        <w:t xml:space="preserve"> </w:t>
      </w:r>
      <w:r w:rsidR="00BB3061">
        <w:rPr>
          <w:lang w:val="en-US" w:eastAsia="zh-CN"/>
        </w:rPr>
        <w:t>did</w:t>
      </w:r>
      <w:r w:rsidR="00FE586D">
        <w:rPr>
          <w:lang w:val="en-US" w:eastAsia="zh-CN"/>
        </w:rPr>
        <w:t xml:space="preserve"> in step 9</w:t>
      </w:r>
      <w:r w:rsidR="002B6C7B">
        <w:rPr>
          <w:lang w:val="en-US" w:eastAsia="zh-CN"/>
        </w:rPr>
        <w:t>.</w:t>
      </w:r>
      <w:r w:rsidR="00516F80">
        <w:t xml:space="preserve"> </w:t>
      </w:r>
      <w:r w:rsidR="001D5A64">
        <w:t xml:space="preserve"> </w:t>
      </w:r>
      <w:r w:rsidR="002B6C7B">
        <w:t>The ADM reports the Perm</w:t>
      </w:r>
      <w:r w:rsidR="00431F68">
        <w:t xml:space="preserve">anent Device IDs to the AIOTF for each of the device that </w:t>
      </w:r>
      <w:r w:rsidR="00CB15FF">
        <w:t>was verified during the check.</w:t>
      </w:r>
    </w:p>
    <w:p w14:paraId="4C1411D0" w14:textId="5703AA7C" w:rsidR="00CB15FF" w:rsidRDefault="00CB15FF" w:rsidP="002B6C7B">
      <w:pPr>
        <w:rPr>
          <w:lang w:val="en-US" w:eastAsia="zh-CN"/>
        </w:rPr>
      </w:pPr>
      <w:r>
        <w:t>12-1</w:t>
      </w:r>
      <w:r w:rsidR="00A13B63">
        <w:t>4</w:t>
      </w:r>
      <w:r w:rsidR="00A13B63">
        <w:rPr>
          <w:lang w:val="en-US" w:eastAsia="zh-CN"/>
        </w:rPr>
        <w:t>. Details of step 1</w:t>
      </w:r>
      <w:r w:rsidR="00A13B63">
        <w:rPr>
          <w:lang w:val="en-US" w:eastAsia="zh-CN"/>
        </w:rPr>
        <w:t>2</w:t>
      </w:r>
      <w:r w:rsidR="00A13B63">
        <w:rPr>
          <w:lang w:val="en-US" w:eastAsia="zh-CN"/>
        </w:rPr>
        <w:t>-</w:t>
      </w:r>
      <w:r w:rsidR="00A13B63">
        <w:rPr>
          <w:lang w:val="en-US" w:eastAsia="zh-CN"/>
        </w:rPr>
        <w:t>14</w:t>
      </w:r>
      <w:r w:rsidR="00A13B63">
        <w:rPr>
          <w:lang w:val="en-US" w:eastAsia="zh-CN"/>
        </w:rPr>
        <w:t xml:space="preserve"> are specified in TS 23.369. No changes are needed to protect the AIoT Device ID</w:t>
      </w:r>
    </w:p>
    <w:p w14:paraId="1FCB8DE7" w14:textId="67978F92" w:rsidR="00AC70F3" w:rsidRDefault="00AC70F3" w:rsidP="00AC70F3">
      <w:pPr>
        <w:pStyle w:val="Heading4"/>
      </w:pPr>
      <w:r>
        <w:t>6.xx.2.</w:t>
      </w:r>
      <w:r>
        <w:t>2</w:t>
      </w:r>
      <w:r>
        <w:t xml:space="preserve"> </w:t>
      </w:r>
      <w:r>
        <w:t>Individual</w:t>
      </w:r>
      <w:r>
        <w:t xml:space="preserve"> Inventory Procedure</w:t>
      </w:r>
    </w:p>
    <w:p w14:paraId="79669B81" w14:textId="3A6463EC" w:rsidR="00AC70F3" w:rsidRDefault="00AC70F3" w:rsidP="00AC70F3">
      <w:r>
        <w:t>This procedure details how the Device Identity is protected when the network performs a</w:t>
      </w:r>
      <w:r>
        <w:t>n Individual</w:t>
      </w:r>
      <w:r>
        <w:t xml:space="preserve"> inventory.</w:t>
      </w:r>
    </w:p>
    <w:p w14:paraId="0F33C2D0" w14:textId="035CC6F2" w:rsidR="00B22BE4" w:rsidRPr="004749AA" w:rsidRDefault="00B22BE4" w:rsidP="00B22BE4">
      <w:pPr>
        <w:pStyle w:val="TF"/>
      </w:pPr>
      <w:r w:rsidRPr="00B22BE4">
        <w:rPr>
          <w:lang w:val="sv-SE"/>
        </w:rPr>
        <w:object w:dxaOrig="9250" w:dyaOrig="8104" w14:anchorId="6A3D0427">
          <v:shape id="_x0000_i1049" type="#_x0000_t75" style="width:462.75pt;height:405pt" o:ole="">
            <v:imagedata r:id="rId14" o:title=""/>
          </v:shape>
          <o:OLEObject Type="Embed" ProgID="Word.Document.12" ShapeID="_x0000_i1049" DrawAspect="Content" ObjectID="_1807367038" r:id="rId15">
            <o:FieldCodes>\s</o:FieldCodes>
          </o:OLEObject>
        </w:object>
      </w:r>
    </w:p>
    <w:p w14:paraId="6004C189" w14:textId="6D9485D5" w:rsidR="00B22BE4" w:rsidRDefault="00B22BE4" w:rsidP="00B22BE4">
      <w:pPr>
        <w:pStyle w:val="TH"/>
        <w:rPr>
          <w:lang w:val="en-US" w:eastAsia="zh-CN"/>
        </w:rPr>
      </w:pPr>
      <w:r>
        <w:t xml:space="preserve">Figure </w:t>
      </w:r>
      <w:r>
        <w:rPr>
          <w:lang w:val="en-US" w:eastAsia="zh-CN"/>
        </w:rPr>
        <w:t>6.xx.2.</w:t>
      </w:r>
      <w:r w:rsidR="00D82A0C">
        <w:rPr>
          <w:lang w:val="en-US" w:eastAsia="zh-CN"/>
        </w:rPr>
        <w:t>2</w:t>
      </w:r>
      <w:r>
        <w:rPr>
          <w:lang w:val="en-US" w:eastAsia="zh-CN"/>
        </w:rPr>
        <w:t>-1</w:t>
      </w:r>
      <w:r>
        <w:t xml:space="preserve">: </w:t>
      </w:r>
      <w:r>
        <w:rPr>
          <w:rFonts w:hint="eastAsia"/>
          <w:lang w:val="en-US" w:eastAsia="zh-CN"/>
        </w:rPr>
        <w:t xml:space="preserve">Procedure for </w:t>
      </w:r>
      <w:r>
        <w:rPr>
          <w:lang w:val="en-US" w:eastAsia="zh-CN"/>
        </w:rPr>
        <w:t xml:space="preserve">Device ID </w:t>
      </w:r>
      <w:r w:rsidR="00D46144">
        <w:rPr>
          <w:lang w:val="en-US" w:eastAsia="zh-CN"/>
        </w:rPr>
        <w:t xml:space="preserve">protection </w:t>
      </w:r>
      <w:r>
        <w:rPr>
          <w:lang w:val="en-US" w:eastAsia="zh-CN"/>
        </w:rPr>
        <w:t xml:space="preserve">during </w:t>
      </w:r>
      <w:r>
        <w:rPr>
          <w:lang w:val="en-US" w:eastAsia="zh-CN"/>
        </w:rPr>
        <w:t>Individual</w:t>
      </w:r>
      <w:r>
        <w:rPr>
          <w:lang w:val="en-US" w:eastAsia="zh-CN"/>
        </w:rPr>
        <w:t xml:space="preserve"> inventory</w:t>
      </w:r>
    </w:p>
    <w:p w14:paraId="5350DEFF" w14:textId="77777777" w:rsidR="00360F02" w:rsidRDefault="00360F02" w:rsidP="00360F02">
      <w:pPr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Procedure:</w:t>
      </w:r>
    </w:p>
    <w:p w14:paraId="3C573395" w14:textId="3AA88156" w:rsidR="00D01AD0" w:rsidRDefault="00D01AD0" w:rsidP="00D01AD0">
      <w:pPr>
        <w:jc w:val="both"/>
        <w:rPr>
          <w:lang w:val="en-US" w:eastAsia="zh-CN"/>
        </w:rPr>
      </w:pPr>
      <w:r>
        <w:rPr>
          <w:lang w:val="en-US" w:eastAsia="zh-CN"/>
        </w:rPr>
        <w:t xml:space="preserve">The </w:t>
      </w:r>
      <w:r w:rsidR="009B6BE4">
        <w:rPr>
          <w:lang w:val="en-US" w:eastAsia="zh-CN"/>
        </w:rPr>
        <w:t xml:space="preserve">AIoT Device </w:t>
      </w:r>
      <w:r w:rsidR="00030587">
        <w:rPr>
          <w:lang w:val="en-US" w:eastAsia="zh-CN"/>
        </w:rPr>
        <w:t xml:space="preserve">has a pre-configured Random number </w:t>
      </w:r>
      <w:r w:rsidR="003A3307">
        <w:rPr>
          <w:lang w:val="en-US" w:eastAsia="zh-CN"/>
        </w:rPr>
        <w:t xml:space="preserve">a.k.a. a SEED </w:t>
      </w:r>
      <w:r w:rsidR="00030587">
        <w:rPr>
          <w:lang w:val="en-US" w:eastAsia="zh-CN"/>
        </w:rPr>
        <w:t>stored in the device</w:t>
      </w:r>
      <w:r w:rsidR="00B06261">
        <w:rPr>
          <w:lang w:val="en-US" w:eastAsia="zh-CN"/>
        </w:rPr>
        <w:t>.</w:t>
      </w:r>
      <w:r w:rsidR="00030587">
        <w:rPr>
          <w:lang w:val="en-US" w:eastAsia="zh-CN"/>
        </w:rPr>
        <w:t xml:space="preserve"> </w:t>
      </w:r>
      <w:r w:rsidR="00CE1E66">
        <w:rPr>
          <w:lang w:val="en-US" w:eastAsia="zh-CN"/>
        </w:rPr>
        <w:t xml:space="preserve">The Network (the ADM) also have the SEED stored </w:t>
      </w:r>
      <w:r w:rsidR="007F3501">
        <w:rPr>
          <w:lang w:val="en-US" w:eastAsia="zh-CN"/>
        </w:rPr>
        <w:t xml:space="preserve">together with the device Permanent ID, </w:t>
      </w:r>
      <w:r w:rsidR="00AA341E">
        <w:rPr>
          <w:lang w:val="en-US" w:eastAsia="zh-CN"/>
        </w:rPr>
        <w:t xml:space="preserve">pre-shared key in the </w:t>
      </w:r>
      <w:r w:rsidR="003B4205">
        <w:rPr>
          <w:lang w:val="en-US" w:eastAsia="zh-CN"/>
        </w:rPr>
        <w:t>AIoT D</w:t>
      </w:r>
      <w:r w:rsidR="00AA341E">
        <w:rPr>
          <w:lang w:val="en-US" w:eastAsia="zh-CN"/>
        </w:rPr>
        <w:t xml:space="preserve">evice profile. </w:t>
      </w:r>
      <w:r w:rsidR="00B06261">
        <w:rPr>
          <w:lang w:val="en-US" w:eastAsia="zh-CN"/>
        </w:rPr>
        <w:t xml:space="preserve">Both the AIoT Device and ADM </w:t>
      </w:r>
      <w:r w:rsidR="00B06261">
        <w:rPr>
          <w:lang w:val="en-US" w:eastAsia="zh-CN"/>
        </w:rPr>
        <w:t>use the SEED to derive the Initial Temp ID_0</w:t>
      </w:r>
      <w:r w:rsidR="00DA3A94">
        <w:rPr>
          <w:lang w:val="en-US" w:eastAsia="zh-CN"/>
        </w:rPr>
        <w:t xml:space="preserve"> </w:t>
      </w:r>
      <w:r w:rsidR="003B4205">
        <w:rPr>
          <w:lang w:val="en-US" w:eastAsia="zh-CN"/>
        </w:rPr>
        <w:t>and</w:t>
      </w:r>
      <w:r w:rsidR="009E0000">
        <w:rPr>
          <w:lang w:val="en-US" w:eastAsia="zh-CN"/>
        </w:rPr>
        <w:t xml:space="preserve"> store it locally</w:t>
      </w:r>
      <w:r w:rsidR="007F7C73">
        <w:rPr>
          <w:lang w:val="en-US" w:eastAsia="zh-CN"/>
        </w:rPr>
        <w:t>.</w:t>
      </w:r>
    </w:p>
    <w:p w14:paraId="38176084" w14:textId="14671227" w:rsidR="00DA3A94" w:rsidRDefault="00357B4F" w:rsidP="00D16FA9">
      <w:pPr>
        <w:pStyle w:val="TF"/>
      </w:pPr>
      <w:r>
        <w:object w:dxaOrig="7489" w:dyaOrig="4116" w14:anchorId="07028627">
          <v:shape id="_x0000_i1064" type="#_x0000_t75" style="width:327pt;height:179.25pt" o:ole="">
            <v:imagedata r:id="rId16" o:title=""/>
          </v:shape>
          <o:OLEObject Type="Embed" ProgID="Visio.Drawing.15" ShapeID="_x0000_i1064" DrawAspect="Content" ObjectID="_1807367039" r:id="rId17"/>
        </w:object>
      </w:r>
    </w:p>
    <w:p w14:paraId="4F878765" w14:textId="0BC0CB40" w:rsidR="00D16FA9" w:rsidRDefault="00D16FA9" w:rsidP="00D16FA9">
      <w:pPr>
        <w:pStyle w:val="TH"/>
      </w:pPr>
      <w:r w:rsidRPr="00696E69">
        <w:t>Figure 6.xx.2.</w:t>
      </w:r>
      <w:r w:rsidR="00796414">
        <w:t>2</w:t>
      </w:r>
      <w:r w:rsidRPr="00696E69">
        <w:t>-</w:t>
      </w:r>
      <w:r w:rsidR="00796414">
        <w:t>2</w:t>
      </w:r>
      <w:r w:rsidRPr="00696E69">
        <w:t xml:space="preserve">: </w:t>
      </w:r>
      <w:r>
        <w:t>Derivation of</w:t>
      </w:r>
      <w:r w:rsidR="003B4205">
        <w:t xml:space="preserve"> initial Temp ID</w:t>
      </w:r>
    </w:p>
    <w:p w14:paraId="5DB6F951" w14:textId="77777777" w:rsidR="00D16FA9" w:rsidRDefault="00D16FA9" w:rsidP="00D01AD0">
      <w:pPr>
        <w:jc w:val="both"/>
        <w:rPr>
          <w:lang w:val="en-US" w:eastAsia="zh-CN"/>
        </w:rPr>
      </w:pPr>
    </w:p>
    <w:p w14:paraId="6087AEFB" w14:textId="77777777" w:rsidR="00360F02" w:rsidRDefault="00360F02" w:rsidP="00360F02">
      <w:pPr>
        <w:jc w:val="both"/>
        <w:rPr>
          <w:lang w:val="en-US" w:eastAsia="zh-CN"/>
        </w:rPr>
      </w:pPr>
      <w:r>
        <w:rPr>
          <w:lang w:val="en-US" w:eastAsia="zh-CN"/>
        </w:rPr>
        <w:t>1-3. Details of step 1-3 are specified in TS 23.369. No changes are needed to protect the AIoT Device ID.</w:t>
      </w:r>
    </w:p>
    <w:p w14:paraId="5050C4ED" w14:textId="7EA61A0C" w:rsidR="00360F02" w:rsidRDefault="00360F02" w:rsidP="00360F02">
      <w:pPr>
        <w:jc w:val="both"/>
        <w:rPr>
          <w:lang w:val="en-US" w:eastAsia="zh-CN"/>
        </w:rPr>
      </w:pPr>
      <w:r>
        <w:rPr>
          <w:lang w:val="en-US" w:eastAsia="zh-CN"/>
        </w:rPr>
        <w:t>NOTE 1:</w:t>
      </w:r>
      <w:r>
        <w:rPr>
          <w:lang w:val="en-US" w:eastAsia="zh-CN"/>
        </w:rPr>
        <w:tab/>
        <w:t xml:space="preserve">The Target Device Information provided by the AF addresses a </w:t>
      </w:r>
      <w:r>
        <w:rPr>
          <w:lang w:val="en-US" w:eastAsia="zh-CN"/>
        </w:rPr>
        <w:t>specific</w:t>
      </w:r>
      <w:r>
        <w:rPr>
          <w:lang w:val="en-US" w:eastAsia="zh-CN"/>
        </w:rPr>
        <w:t xml:space="preserve"> device</w:t>
      </w:r>
      <w:r>
        <w:rPr>
          <w:lang w:val="en-US" w:eastAsia="zh-CN"/>
        </w:rPr>
        <w:t xml:space="preserve"> </w:t>
      </w:r>
      <w:r w:rsidR="007C76F2">
        <w:rPr>
          <w:lang w:val="en-US" w:eastAsia="zh-CN"/>
        </w:rPr>
        <w:t>i.e</w:t>
      </w:r>
      <w:r>
        <w:rPr>
          <w:lang w:val="en-US" w:eastAsia="zh-CN"/>
        </w:rPr>
        <w:t>.</w:t>
      </w:r>
      <w:r w:rsidR="007C76F2">
        <w:rPr>
          <w:lang w:val="en-US" w:eastAsia="zh-CN"/>
        </w:rPr>
        <w:t>, its Permanent ID.</w:t>
      </w:r>
    </w:p>
    <w:p w14:paraId="459F8799" w14:textId="6A7BF6BE" w:rsidR="00360F02" w:rsidRDefault="00360F02" w:rsidP="00360F02">
      <w:pPr>
        <w:jc w:val="both"/>
        <w:rPr>
          <w:lang w:val="en-US" w:eastAsia="zh-CN"/>
        </w:rPr>
      </w:pPr>
      <w:r>
        <w:rPr>
          <w:lang w:val="en-US" w:eastAsia="zh-CN"/>
        </w:rPr>
        <w:t xml:space="preserve">4. The AIOTF generate a NONCE_nw. </w:t>
      </w:r>
      <w:r w:rsidR="00B25B46">
        <w:rPr>
          <w:lang w:val="en-US" w:eastAsia="zh-CN"/>
        </w:rPr>
        <w:t>The AIOTF fetches the current Temp ID_n from the Device Profile in the ADM or from local device context in the AIOTF</w:t>
      </w:r>
      <w:r>
        <w:rPr>
          <w:lang w:val="en-US" w:eastAsia="zh-CN"/>
        </w:rPr>
        <w:t>.</w:t>
      </w:r>
    </w:p>
    <w:p w14:paraId="1421C7B6" w14:textId="77777777" w:rsidR="00360F02" w:rsidRDefault="00360F02" w:rsidP="00360F02">
      <w:pPr>
        <w:jc w:val="both"/>
        <w:rPr>
          <w:lang w:val="en-US" w:eastAsia="zh-CN"/>
        </w:rPr>
      </w:pPr>
      <w:r>
        <w:rPr>
          <w:lang w:val="en-US" w:eastAsia="zh-CN"/>
        </w:rPr>
        <w:t>5-6. Details of step 1-3 are specified in TS 23.369. No changes are needed to protect the AIoT Device ID.</w:t>
      </w:r>
    </w:p>
    <w:p w14:paraId="1DFB594F" w14:textId="1466EDB6" w:rsidR="00360F02" w:rsidRDefault="00360F02" w:rsidP="00D82A0C">
      <w:pPr>
        <w:jc w:val="both"/>
        <w:rPr>
          <w:lang w:val="en-US" w:eastAsia="zh-CN"/>
        </w:rPr>
      </w:pPr>
      <w:r>
        <w:rPr>
          <w:lang w:val="en-US" w:eastAsia="zh-CN"/>
        </w:rPr>
        <w:t>7. The AIOTF sends a</w:t>
      </w:r>
      <w:r w:rsidR="00D82A0C">
        <w:rPr>
          <w:lang w:val="en-US" w:eastAsia="zh-CN"/>
        </w:rPr>
        <w:t>n</w:t>
      </w:r>
      <w:r>
        <w:rPr>
          <w:lang w:val="en-US" w:eastAsia="zh-CN"/>
        </w:rPr>
        <w:t xml:space="preserve"> Inventory Request to the NG-RAN. The Inventory requests include T</w:t>
      </w:r>
      <w:r w:rsidR="00807C5C">
        <w:rPr>
          <w:lang w:val="en-US" w:eastAsia="zh-CN"/>
        </w:rPr>
        <w:t>emp ID</w:t>
      </w:r>
      <w:r>
        <w:rPr>
          <w:lang w:val="en-US" w:eastAsia="zh-CN"/>
        </w:rPr>
        <w:t>, Correlation ID as specified TS 23.369 and the NONCE_nw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 xml:space="preserve"> The Correlation ID is used to link response related this Inventory Request.</w:t>
      </w:r>
    </w:p>
    <w:p w14:paraId="4E9DEADD" w14:textId="77777777" w:rsidR="00360F02" w:rsidRDefault="00360F02" w:rsidP="00360F02">
      <w:pPr>
        <w:jc w:val="both"/>
        <w:rPr>
          <w:lang w:val="en-US" w:eastAsia="zh-CN"/>
        </w:rPr>
      </w:pPr>
      <w:r>
        <w:rPr>
          <w:lang w:val="en-US" w:eastAsia="zh-CN"/>
        </w:rPr>
        <w:t>8. Details of this step is specified in TS 23.369. No changes are needed to protect the AIoT Device ID.</w:t>
      </w:r>
    </w:p>
    <w:p w14:paraId="1B47FED9" w14:textId="7B4FA082" w:rsidR="00360F02" w:rsidRDefault="00360F02" w:rsidP="00360F02">
      <w:pPr>
        <w:jc w:val="both"/>
        <w:rPr>
          <w:lang w:val="en-US" w:eastAsia="zh-CN"/>
        </w:rPr>
      </w:pPr>
      <w:r>
        <w:rPr>
          <w:lang w:val="en-US" w:eastAsia="zh-CN"/>
        </w:rPr>
        <w:t xml:space="preserve">9. The NG-RAN Reader </w:t>
      </w:r>
      <w:r w:rsidR="00D82A0C">
        <w:rPr>
          <w:lang w:val="en-US" w:eastAsia="zh-CN"/>
        </w:rPr>
        <w:t>sends</w:t>
      </w:r>
      <w:r>
        <w:rPr>
          <w:lang w:val="en-US" w:eastAsia="zh-CN"/>
        </w:rPr>
        <w:t xml:space="preserve"> the </w:t>
      </w:r>
      <w:r w:rsidR="00D82A0C">
        <w:rPr>
          <w:lang w:val="en-US" w:eastAsia="zh-CN"/>
        </w:rPr>
        <w:t>Individual</w:t>
      </w:r>
      <w:r>
        <w:rPr>
          <w:lang w:val="en-US" w:eastAsia="zh-CN"/>
        </w:rPr>
        <w:t xml:space="preserve"> Inventory Request which includes the T</w:t>
      </w:r>
      <w:r w:rsidR="00D82A0C">
        <w:rPr>
          <w:lang w:val="en-US" w:eastAsia="zh-CN"/>
        </w:rPr>
        <w:t>emp ID</w:t>
      </w:r>
      <w:r w:rsidR="00E250D1">
        <w:rPr>
          <w:lang w:val="en-US" w:eastAsia="zh-CN"/>
        </w:rPr>
        <w:t>_n</w:t>
      </w:r>
      <w:r>
        <w:rPr>
          <w:lang w:val="en-US" w:eastAsia="zh-CN"/>
        </w:rPr>
        <w:t xml:space="preserve"> and the NONCE_nw in the Container as specified by RAN2. If a AIoT Device matches its identi</w:t>
      </w:r>
      <w:r w:rsidR="008D48EA">
        <w:rPr>
          <w:lang w:val="en-US" w:eastAsia="zh-CN"/>
        </w:rPr>
        <w:t>t</w:t>
      </w:r>
      <w:r>
        <w:rPr>
          <w:lang w:val="en-US" w:eastAsia="zh-CN"/>
        </w:rPr>
        <w:t xml:space="preserve">y to the </w:t>
      </w:r>
      <w:r w:rsidR="00E250D1">
        <w:rPr>
          <w:lang w:val="en-US" w:eastAsia="zh-CN"/>
        </w:rPr>
        <w:t>Temp ID_n</w:t>
      </w:r>
      <w:r w:rsidR="00F86DB7">
        <w:rPr>
          <w:lang w:val="en-US" w:eastAsia="zh-CN"/>
        </w:rPr>
        <w:t xml:space="preserve"> </w:t>
      </w:r>
      <w:r w:rsidR="00232453">
        <w:rPr>
          <w:lang w:val="en-US" w:eastAsia="zh-CN"/>
        </w:rPr>
        <w:t>t</w:t>
      </w:r>
      <w:r w:rsidR="00C32261">
        <w:t xml:space="preserve">he NG-RAN and AIoT device performs the Ambient IoT random access procedure as specified by RAN2. </w:t>
      </w:r>
      <w:r w:rsidR="00232453">
        <w:t>T</w:t>
      </w:r>
      <w:r w:rsidR="00F86DB7">
        <w:rPr>
          <w:lang w:val="en-US" w:eastAsia="zh-CN"/>
        </w:rPr>
        <w:t>he AIoT Device</w:t>
      </w:r>
      <w:r w:rsidR="00F42861">
        <w:rPr>
          <w:lang w:val="en-US" w:eastAsia="zh-CN"/>
        </w:rPr>
        <w:t xml:space="preserve"> generate</w:t>
      </w:r>
      <w:r w:rsidR="00232453">
        <w:rPr>
          <w:lang w:val="en-US" w:eastAsia="zh-CN"/>
        </w:rPr>
        <w:t>s</w:t>
      </w:r>
      <w:r w:rsidR="00F42861">
        <w:rPr>
          <w:lang w:val="en-US" w:eastAsia="zh-CN"/>
        </w:rPr>
        <w:t xml:space="preserve"> a new Temp_ID_n+1 and NONCE_d</w:t>
      </w:r>
      <w:r w:rsidR="00D27976">
        <w:rPr>
          <w:lang w:val="en-US" w:eastAsia="zh-CN"/>
        </w:rPr>
        <w:t xml:space="preserve"> and</w:t>
      </w:r>
      <w:r w:rsidR="00241482">
        <w:rPr>
          <w:lang w:val="en-US" w:eastAsia="zh-CN"/>
        </w:rPr>
        <w:t xml:space="preserve"> stores the new Temp ID_n+1</w:t>
      </w:r>
      <w:r w:rsidR="00113588">
        <w:rPr>
          <w:lang w:val="en-US" w:eastAsia="zh-CN"/>
        </w:rPr>
        <w:t>.</w:t>
      </w:r>
    </w:p>
    <w:p w14:paraId="34088726" w14:textId="6A1AF687" w:rsidR="00360F02" w:rsidRDefault="00241482" w:rsidP="00360F02">
      <w:pPr>
        <w:pStyle w:val="TF"/>
      </w:pPr>
      <w:r>
        <w:object w:dxaOrig="7489" w:dyaOrig="4116" w14:anchorId="1900C90E">
          <v:shape id="_x0000_i1069" type="#_x0000_t75" style="width:327pt;height:179.25pt" o:ole="">
            <v:imagedata r:id="rId18" o:title=""/>
          </v:shape>
          <o:OLEObject Type="Embed" ProgID="Visio.Drawing.15" ShapeID="_x0000_i1069" DrawAspect="Content" ObjectID="_1807367040" r:id="rId19"/>
        </w:object>
      </w:r>
      <w:r w:rsidR="00360F02" w:rsidRPr="006D4ABC">
        <w:t xml:space="preserve"> </w:t>
      </w:r>
    </w:p>
    <w:p w14:paraId="46359F1C" w14:textId="5A3B8040" w:rsidR="00360F02" w:rsidRDefault="00360F02" w:rsidP="00360F02">
      <w:pPr>
        <w:pStyle w:val="TH"/>
      </w:pPr>
      <w:r w:rsidRPr="00696E69">
        <w:t>Figure 6.xx.2.</w:t>
      </w:r>
      <w:r w:rsidR="00796414">
        <w:t>2</w:t>
      </w:r>
      <w:r w:rsidRPr="00696E69">
        <w:t>-</w:t>
      </w:r>
      <w:r w:rsidR="00796414">
        <w:t>3</w:t>
      </w:r>
      <w:r w:rsidRPr="00696E69">
        <w:t xml:space="preserve">: </w:t>
      </w:r>
      <w:r>
        <w:t>Derivation of Temp ID</w:t>
      </w:r>
      <w:r w:rsidR="00241482">
        <w:t>_n+1</w:t>
      </w:r>
      <w:r>
        <w:t xml:space="preserve"> and NONCE_d</w:t>
      </w:r>
    </w:p>
    <w:p w14:paraId="1225DB01" w14:textId="77777777" w:rsidR="00360F02" w:rsidRDefault="00360F02" w:rsidP="00360F02"/>
    <w:p w14:paraId="514F6312" w14:textId="2BF18AA9" w:rsidR="00360F02" w:rsidRDefault="00360F02" w:rsidP="00360F02">
      <w:r>
        <w:t>The AIoT Device sends the Inventory Response NAS message which includes the Temp ID</w:t>
      </w:r>
      <w:r w:rsidR="00241482">
        <w:t>_n</w:t>
      </w:r>
      <w:r>
        <w:t xml:space="preserve">, NONCE_d and MAC. </w:t>
      </w:r>
    </w:p>
    <w:p w14:paraId="6D987BBC" w14:textId="059FAB19" w:rsidR="00360F02" w:rsidRDefault="001F31D0" w:rsidP="00360F02">
      <w:pPr>
        <w:pStyle w:val="TF"/>
      </w:pPr>
      <w:r>
        <w:object w:dxaOrig="7489" w:dyaOrig="4116" w14:anchorId="4E2DEFAF">
          <v:shape id="_x0000_i1072" type="#_x0000_t75" style="width:327pt;height:179.25pt" o:ole="">
            <v:imagedata r:id="rId20" o:title=""/>
          </v:shape>
          <o:OLEObject Type="Embed" ProgID="Visio.Drawing.15" ShapeID="_x0000_i1072" DrawAspect="Content" ObjectID="_1807367041" r:id="rId21"/>
        </w:object>
      </w:r>
    </w:p>
    <w:p w14:paraId="0DCFBF1B" w14:textId="46E82846" w:rsidR="00360F02" w:rsidRDefault="00360F02" w:rsidP="00360F02">
      <w:pPr>
        <w:pStyle w:val="TH"/>
      </w:pPr>
      <w:r w:rsidRPr="00696E69">
        <w:t>Figure 6.xx.2.</w:t>
      </w:r>
      <w:r w:rsidR="00796414">
        <w:t>2</w:t>
      </w:r>
      <w:r w:rsidRPr="00696E69">
        <w:t>-</w:t>
      </w:r>
      <w:r w:rsidR="00796414">
        <w:t>4</w:t>
      </w:r>
      <w:r w:rsidRPr="00696E69">
        <w:t xml:space="preserve">: </w:t>
      </w:r>
      <w:r>
        <w:t>Derivation of MAC</w:t>
      </w:r>
    </w:p>
    <w:p w14:paraId="75E3202F" w14:textId="77777777" w:rsidR="00360F02" w:rsidRDefault="00360F02" w:rsidP="00360F02">
      <w:pPr>
        <w:pStyle w:val="NO"/>
      </w:pPr>
      <w:r>
        <w:t>NOTE 3:</w:t>
      </w:r>
      <w:r>
        <w:tab/>
        <w:t>The NONCE_d and MAC is not needed for the AIoT Device ID protection, but used by the network to Authenticate the response message and protect against replay attacks</w:t>
      </w:r>
    </w:p>
    <w:p w14:paraId="25569FD1" w14:textId="77777777" w:rsidR="00360F02" w:rsidRDefault="00360F02" w:rsidP="00360F02"/>
    <w:p w14:paraId="073DC868" w14:textId="77777777" w:rsidR="00360F02" w:rsidRDefault="00360F02" w:rsidP="00360F02">
      <w:r>
        <w:t>10. The NG-RAN forwards the NAS message to the AIOTF</w:t>
      </w:r>
    </w:p>
    <w:p w14:paraId="683DE916" w14:textId="33537108" w:rsidR="00360F02" w:rsidRDefault="00360F02" w:rsidP="00360F02">
      <w:r>
        <w:t xml:space="preserve">11. The AIOTF request the ADM to </w:t>
      </w:r>
      <w:r w:rsidR="002860D6">
        <w:t>verify</w:t>
      </w:r>
      <w:r w:rsidR="00BC2306">
        <w:t xml:space="preserve"> the Inventory Response by </w:t>
      </w:r>
      <w:r w:rsidR="00023A78">
        <w:t>deriving the XMAC and check if the XMAC=MAC</w:t>
      </w:r>
      <w:r>
        <w:t xml:space="preserve">. </w:t>
      </w:r>
      <w:r w:rsidR="006131E4">
        <w:t>The ADM reports the Permanent Device ID to the AIOTF if the message was authentic.</w:t>
      </w:r>
      <w:r w:rsidR="006131E4">
        <w:t xml:space="preserve"> </w:t>
      </w:r>
      <w:r>
        <w:t xml:space="preserve">The ADM generates the </w:t>
      </w:r>
      <w:r w:rsidR="00D32259">
        <w:t xml:space="preserve">next </w:t>
      </w:r>
      <w:r>
        <w:t>Temp ID</w:t>
      </w:r>
      <w:r w:rsidR="00D32259">
        <w:t>_n+1</w:t>
      </w:r>
      <w:r>
        <w:rPr>
          <w:lang w:val="en-US" w:eastAsia="zh-CN"/>
        </w:rPr>
        <w:t xml:space="preserve"> in the same way as the AIoT Device did in step 9</w:t>
      </w:r>
      <w:r w:rsidR="00D32259">
        <w:rPr>
          <w:lang w:val="en-US" w:eastAsia="zh-CN"/>
        </w:rPr>
        <w:t xml:space="preserve"> and stores </w:t>
      </w:r>
      <w:r w:rsidR="00FA3DE5">
        <w:rPr>
          <w:lang w:val="en-US" w:eastAsia="zh-CN"/>
        </w:rPr>
        <w:t>Temp ID_n+1</w:t>
      </w:r>
      <w:r>
        <w:rPr>
          <w:lang w:val="en-US" w:eastAsia="zh-CN"/>
        </w:rPr>
        <w:t>.</w:t>
      </w:r>
      <w:r>
        <w:t xml:space="preserve"> </w:t>
      </w:r>
    </w:p>
    <w:p w14:paraId="3D1FBE06" w14:textId="2DE62FC8" w:rsidR="00586CE3" w:rsidRDefault="00A87960" w:rsidP="00586CE3">
      <w:pPr>
        <w:pStyle w:val="TF"/>
      </w:pPr>
      <w:r>
        <w:object w:dxaOrig="7489" w:dyaOrig="4116" w14:anchorId="4E80C559">
          <v:shape id="_x0000_i1108" type="#_x0000_t75" style="width:327pt;height:179.25pt" o:ole="">
            <v:imagedata r:id="rId22" o:title=""/>
          </v:shape>
          <o:OLEObject Type="Embed" ProgID="Visio.Drawing.15" ShapeID="_x0000_i1108" DrawAspect="Content" ObjectID="_1807367042" r:id="rId23"/>
        </w:object>
      </w:r>
    </w:p>
    <w:p w14:paraId="05C9CC17" w14:textId="29A75504" w:rsidR="00586CE3" w:rsidRDefault="00586CE3" w:rsidP="00586CE3">
      <w:pPr>
        <w:pStyle w:val="TH"/>
      </w:pPr>
      <w:r w:rsidRPr="00696E69">
        <w:t>Figure 6.xx.2.1-</w:t>
      </w:r>
      <w:r>
        <w:t>3</w:t>
      </w:r>
      <w:r w:rsidRPr="00696E69">
        <w:t xml:space="preserve">: </w:t>
      </w:r>
      <w:r>
        <w:t xml:space="preserve">Derivation of </w:t>
      </w:r>
      <w:r>
        <w:t>X</w:t>
      </w:r>
      <w:r>
        <w:t>MAC</w:t>
      </w:r>
    </w:p>
    <w:p w14:paraId="277BABF6" w14:textId="77777777" w:rsidR="00586CE3" w:rsidRDefault="00586CE3" w:rsidP="00360F02"/>
    <w:p w14:paraId="2A23F0BF" w14:textId="77777777" w:rsidR="00360F02" w:rsidRDefault="00360F02" w:rsidP="00360F02">
      <w:pPr>
        <w:rPr>
          <w:lang w:val="en-US" w:eastAsia="zh-CN"/>
        </w:rPr>
      </w:pPr>
      <w:r>
        <w:t>12-14</w:t>
      </w:r>
      <w:r>
        <w:rPr>
          <w:lang w:val="en-US" w:eastAsia="zh-CN"/>
        </w:rPr>
        <w:t>. Details of step 12-14 are specified in TS 23.369. No changes are needed to protect the AIoT Device ID</w:t>
      </w:r>
    </w:p>
    <w:p w14:paraId="26E857C6" w14:textId="13E8A228" w:rsidR="001F31D0" w:rsidRDefault="001F31D0" w:rsidP="001F31D0">
      <w:pPr>
        <w:pStyle w:val="Heading4"/>
      </w:pPr>
      <w:r>
        <w:t>6.xx.2.</w:t>
      </w:r>
      <w:r w:rsidR="00360A1E">
        <w:t>3</w:t>
      </w:r>
      <w:r>
        <w:t xml:space="preserve"> Individual Inventory </w:t>
      </w:r>
      <w:r>
        <w:t xml:space="preserve">+ Command </w:t>
      </w:r>
      <w:r>
        <w:t>Procedure</w:t>
      </w:r>
    </w:p>
    <w:p w14:paraId="2FA8CA53" w14:textId="0791A1DD" w:rsidR="00AC70F3" w:rsidRDefault="00052D58" w:rsidP="00AC70F3">
      <w:r>
        <w:t xml:space="preserve">After the Inventory </w:t>
      </w:r>
      <w:r w:rsidR="00AA67CC">
        <w:t>procedure the AIOTF send a Command Request</w:t>
      </w:r>
      <w:r w:rsidR="00AB6D59">
        <w:t xml:space="preserve"> to the AIoT Device with the Temp ID stored in the ADM</w:t>
      </w:r>
      <w:r w:rsidR="00DB58B8">
        <w:t>. In case the Command request was preceded by a group inventory the Temp ID =Temp ID_n</w:t>
      </w:r>
      <w:r w:rsidR="00905CD9">
        <w:t>. In case the Command request was preceded by a</w:t>
      </w:r>
      <w:r w:rsidR="002D158C">
        <w:t>n</w:t>
      </w:r>
      <w:r w:rsidR="00905CD9">
        <w:t xml:space="preserve"> Individual</w:t>
      </w:r>
      <w:r w:rsidR="00155841">
        <w:t xml:space="preserve"> inventory the Temp_ID=Temp ID_n+1</w:t>
      </w:r>
      <w:r w:rsidR="00CC7880">
        <w:t xml:space="preserve"> generated and after completed</w:t>
      </w:r>
      <w:r w:rsidR="00D83D4F">
        <w:t xml:space="preserve"> inventory request procedure.</w:t>
      </w:r>
    </w:p>
    <w:p w14:paraId="73E1DB35" w14:textId="490D3F6A" w:rsidR="00964262" w:rsidRDefault="00CA05B8" w:rsidP="00D03C4D">
      <w:pPr>
        <w:pStyle w:val="Heading4"/>
      </w:pPr>
      <w:r>
        <w:lastRenderedPageBreak/>
        <w:t>6.xx.2.</w:t>
      </w:r>
      <w:r>
        <w:t>4</w:t>
      </w:r>
      <w:r>
        <w:t xml:space="preserve"> </w:t>
      </w:r>
      <w:r w:rsidR="00D03C4D">
        <w:t>Temp_ID Out</w:t>
      </w:r>
      <w:r w:rsidR="0097136C">
        <w:t>-</w:t>
      </w:r>
      <w:r w:rsidR="00D03C4D">
        <w:t>of</w:t>
      </w:r>
      <w:r w:rsidR="0097136C">
        <w:t>-</w:t>
      </w:r>
      <w:r w:rsidR="00D03C4D">
        <w:t xml:space="preserve">Synch </w:t>
      </w:r>
      <w:r w:rsidR="0061226C">
        <w:t xml:space="preserve">detection </w:t>
      </w:r>
      <w:r w:rsidR="00D03C4D">
        <w:t xml:space="preserve">and </w:t>
      </w:r>
      <w:r w:rsidR="004F512B">
        <w:t>Resynchronization</w:t>
      </w:r>
    </w:p>
    <w:p w14:paraId="42EA504E" w14:textId="417E7059" w:rsidR="00D03C4D" w:rsidRDefault="0097136C" w:rsidP="00D03C4D">
      <w:r>
        <w:t>In case the network does not receive</w:t>
      </w:r>
      <w:r w:rsidR="00515F55">
        <w:t xml:space="preserve"> an Inventory Response from a AIoT Device after</w:t>
      </w:r>
      <w:r w:rsidR="005D45B3">
        <w:t xml:space="preserve"> a</w:t>
      </w:r>
      <w:r w:rsidR="00522F09">
        <w:t>n</w:t>
      </w:r>
      <w:r w:rsidR="005D45B3">
        <w:t xml:space="preserve"> Individual Inventory Request as described in clause 6.xx.2.2</w:t>
      </w:r>
      <w:r w:rsidR="00E2393A">
        <w:t xml:space="preserve">, it can indicate that the AIoT Device and network is out-of-synch </w:t>
      </w:r>
      <w:r w:rsidR="00AB3F56">
        <w:t>with the Temp ID</w:t>
      </w:r>
      <w:r w:rsidR="00522F09">
        <w:t>s</w:t>
      </w:r>
      <w:r w:rsidR="00AB3F56">
        <w:t>.</w:t>
      </w:r>
      <w:r w:rsidR="00D23532">
        <w:t xml:space="preserve"> This can happen if:</w:t>
      </w:r>
    </w:p>
    <w:p w14:paraId="44BE5F85" w14:textId="4700EE26" w:rsidR="00D23532" w:rsidRDefault="00D23532" w:rsidP="00522F09">
      <w:pPr>
        <w:pStyle w:val="B1"/>
        <w:numPr>
          <w:ilvl w:val="0"/>
          <w:numId w:val="8"/>
        </w:numPr>
      </w:pPr>
      <w:r>
        <w:t>The Inventory Response from the Device was lost</w:t>
      </w:r>
      <w:r w:rsidR="006F2DC9">
        <w:t xml:space="preserve"> during transmission</w:t>
      </w:r>
      <w:r w:rsidR="005A2F0B">
        <w:t xml:space="preserve"> due to radio issues e.g. interference</w:t>
      </w:r>
      <w:r w:rsidR="00A45A92">
        <w:t>, range, etc</w:t>
      </w:r>
      <w:r w:rsidR="006F2DC9">
        <w:t>.</w:t>
      </w:r>
      <w:r w:rsidR="00A45A92">
        <w:t xml:space="preserve"> in that case the </w:t>
      </w:r>
      <w:r w:rsidR="008F7D4B">
        <w:t>AIoT Device would generate the Temp ID_n+1, but the ADM</w:t>
      </w:r>
      <w:r w:rsidR="00A01F6F">
        <w:t xml:space="preserve"> would not generate the Temp ID_n+1</w:t>
      </w:r>
      <w:r w:rsidR="00522F09">
        <w:t xml:space="preserve"> as it did not </w:t>
      </w:r>
      <w:r w:rsidR="00BF2F1C">
        <w:t>get any</w:t>
      </w:r>
      <w:r w:rsidR="00522F09">
        <w:t xml:space="preserve"> response</w:t>
      </w:r>
      <w:r w:rsidR="00BF2F1C">
        <w:t>.</w:t>
      </w:r>
    </w:p>
    <w:p w14:paraId="73F7D3BE" w14:textId="56F486F8" w:rsidR="00D220B5" w:rsidRDefault="00F7667B" w:rsidP="00522F09">
      <w:pPr>
        <w:pStyle w:val="B1"/>
        <w:numPr>
          <w:ilvl w:val="0"/>
          <w:numId w:val="8"/>
        </w:numPr>
      </w:pPr>
      <w:r>
        <w:t>Something when wrong during the Inventory procedure e.g. the</w:t>
      </w:r>
      <w:r w:rsidR="00740380">
        <w:t xml:space="preserve"> </w:t>
      </w:r>
      <w:r w:rsidR="00BF2F1C">
        <w:t>AIoT D</w:t>
      </w:r>
      <w:r w:rsidR="00740380">
        <w:t xml:space="preserve">evice managed to write to the NVM but not send the </w:t>
      </w:r>
      <w:r w:rsidR="00BF2F1C">
        <w:t xml:space="preserve">inventory </w:t>
      </w:r>
      <w:r w:rsidR="00740380">
        <w:t>respon</w:t>
      </w:r>
      <w:r w:rsidR="00951EED">
        <w:t>s</w:t>
      </w:r>
      <w:r w:rsidR="00740380">
        <w:t>e</w:t>
      </w:r>
      <w:r w:rsidR="007A5FE1">
        <w:t xml:space="preserve"> or the </w:t>
      </w:r>
      <w:r w:rsidR="00BF2F1C">
        <w:t>AIoT D</w:t>
      </w:r>
      <w:r w:rsidR="007A5FE1">
        <w:t xml:space="preserve">evice sent the </w:t>
      </w:r>
      <w:r w:rsidR="00BF2F1C">
        <w:t xml:space="preserve">inventory </w:t>
      </w:r>
      <w:r w:rsidR="007A5FE1">
        <w:t>response but was not able to write to the NVM.</w:t>
      </w:r>
    </w:p>
    <w:p w14:paraId="20B4A8C5" w14:textId="756D031A" w:rsidR="00A23AAE" w:rsidRDefault="007F00B5" w:rsidP="00D03C4D">
      <w:r>
        <w:t xml:space="preserve">This means that the ADM </w:t>
      </w:r>
      <w:r w:rsidR="00C412D8">
        <w:t xml:space="preserve">either </w:t>
      </w:r>
      <w:r>
        <w:t>has a Temp ID that</w:t>
      </w:r>
      <w:r w:rsidR="00F73DC5">
        <w:t xml:space="preserve"> is older or newer than the Temp ID</w:t>
      </w:r>
      <w:r w:rsidR="00C412D8">
        <w:t xml:space="preserve"> in the AIoT Device. </w:t>
      </w:r>
      <w:r w:rsidR="00C65398">
        <w:t>They can never be more than one off.</w:t>
      </w:r>
    </w:p>
    <w:p w14:paraId="5D405C2F" w14:textId="0F0AFD4D" w:rsidR="00C65398" w:rsidRDefault="007E7E11" w:rsidP="00D03C4D">
      <w:r>
        <w:t xml:space="preserve">Temp ID sequence recovery is possible if the network performs Individual Inventory with </w:t>
      </w:r>
      <w:r w:rsidR="00BF2F1C">
        <w:t>both</w:t>
      </w:r>
      <w:r w:rsidR="009917A8">
        <w:t xml:space="preserve"> Temp ID_n-1 or Temp ID_n+1</w:t>
      </w:r>
      <w:r w:rsidR="00130FCE">
        <w:t>.</w:t>
      </w:r>
      <w:r w:rsidR="00B535C0">
        <w:t xml:space="preserve"> When the device responds to the network</w:t>
      </w:r>
      <w:r w:rsidR="00BF2F1C">
        <w:t>, the network</w:t>
      </w:r>
      <w:r w:rsidR="00B535C0">
        <w:t xml:space="preserve"> adjust</w:t>
      </w:r>
      <w:r w:rsidR="007B1C9B">
        <w:t>s</w:t>
      </w:r>
      <w:r w:rsidR="00B535C0">
        <w:t xml:space="preserve"> the </w:t>
      </w:r>
      <w:r w:rsidR="00D54D74">
        <w:t>sequence,</w:t>
      </w:r>
      <w:r w:rsidR="00522F09">
        <w:t xml:space="preserve"> and both are in synch again.</w:t>
      </w:r>
    </w:p>
    <w:p w14:paraId="4F481B77" w14:textId="686E12F6" w:rsidR="00514F2A" w:rsidRDefault="00514F2A" w:rsidP="00D03C4D">
      <w:r>
        <w:t>The network can also verify the out-of-synch problem by performing a group inventory with a group that includes the specific device</w:t>
      </w:r>
      <w:r w:rsidR="003A77D0">
        <w:t>. If the device response to that group Inventory, the network knows that there is an out-of-synch issue. If the AIoT Device didn’t respon</w:t>
      </w:r>
      <w:r w:rsidR="00D72F16">
        <w:t>d</w:t>
      </w:r>
      <w:r w:rsidR="008F5382">
        <w:t>,</w:t>
      </w:r>
      <w:r w:rsidR="003A77D0">
        <w:t xml:space="preserve"> the network knows that the device is not </w:t>
      </w:r>
      <w:r w:rsidR="00052D58">
        <w:t>reachable and there may not be an out-of-synch issue.</w:t>
      </w:r>
    </w:p>
    <w:p w14:paraId="5934EBC3" w14:textId="179304EA" w:rsidR="00D54D74" w:rsidRDefault="00D54D74" w:rsidP="00D03C4D">
      <w:r>
        <w:t xml:space="preserve">An optional method to </w:t>
      </w:r>
      <w:r w:rsidR="005A7799">
        <w:t>re-</w:t>
      </w:r>
      <w:r>
        <w:t>synchroniz</w:t>
      </w:r>
      <w:r w:rsidR="005A7799">
        <w:t>e</w:t>
      </w:r>
      <w:r>
        <w:t xml:space="preserve"> </w:t>
      </w:r>
      <w:r w:rsidR="00C825BB">
        <w:t>is to perform a group inventory with an indicator that</w:t>
      </w:r>
      <w:r w:rsidR="00091A0E">
        <w:t xml:space="preserve"> </w:t>
      </w:r>
      <w:r w:rsidR="005A7799">
        <w:t xml:space="preserve">indicates that </w:t>
      </w:r>
      <w:r w:rsidR="00091A0E">
        <w:t xml:space="preserve">the AIoT Device shall use the received NONCE_nw as a new SEED </w:t>
      </w:r>
      <w:r w:rsidR="00F06116">
        <w:t>and</w:t>
      </w:r>
      <w:r w:rsidR="00091A0E">
        <w:t xml:space="preserve"> restart the Temp ID</w:t>
      </w:r>
      <w:r w:rsidR="00F06116">
        <w:t xml:space="preserve"> sequence</w:t>
      </w:r>
      <w:r w:rsidR="005A7799">
        <w:t xml:space="preserve"> </w:t>
      </w:r>
      <w:r w:rsidR="00D22076">
        <w:t>using this SEED</w:t>
      </w:r>
      <w:r w:rsidR="00F06116">
        <w:t>.</w:t>
      </w:r>
    </w:p>
    <w:p w14:paraId="2F0BF995" w14:textId="21A53457" w:rsidR="008923A0" w:rsidRPr="00D03C4D" w:rsidRDefault="008923A0" w:rsidP="00D22076">
      <w:pPr>
        <w:pStyle w:val="NO"/>
      </w:pPr>
      <w:r>
        <w:t>NOTE:</w:t>
      </w:r>
      <w:r w:rsidR="00D22076">
        <w:tab/>
      </w:r>
      <w:r>
        <w:t>All devices that receive and respond to the group</w:t>
      </w:r>
      <w:r w:rsidR="00235A58">
        <w:t xml:space="preserve"> inventory, will restart their Temp ID sequence.</w:t>
      </w:r>
      <w:r w:rsidR="009346F7">
        <w:t xml:space="preserve"> This optional method must be carefully used</w:t>
      </w:r>
      <w:r w:rsidR="00D22076">
        <w:t xml:space="preserve"> if specified</w:t>
      </w:r>
      <w:r w:rsidR="003367AA">
        <w:t>.</w:t>
      </w:r>
    </w:p>
    <w:p w14:paraId="3AA36EEC" w14:textId="076E347F" w:rsidR="00964262" w:rsidRDefault="00964262" w:rsidP="00964262">
      <w:pPr>
        <w:pStyle w:val="Heading3"/>
      </w:pPr>
      <w:bookmarkStart w:id="4" w:name="_Toc191304948"/>
      <w:r>
        <w:t>6.</w:t>
      </w:r>
      <w:r w:rsidR="001F31D0">
        <w:t>xx</w:t>
      </w:r>
      <w:r>
        <w:t>.3</w:t>
      </w:r>
      <w:r>
        <w:tab/>
        <w:t>Evaluation</w:t>
      </w:r>
      <w:bookmarkEnd w:id="4"/>
    </w:p>
    <w:p w14:paraId="0A7D3E7F" w14:textId="42F8D5E5" w:rsidR="00287798" w:rsidRDefault="00A936BA" w:rsidP="00287798">
      <w:r>
        <w:t>This hybrid solution has the following properties:</w:t>
      </w:r>
    </w:p>
    <w:p w14:paraId="2EEB5AD5" w14:textId="0AA1687B" w:rsidR="00A936BA" w:rsidRDefault="00B150EC" w:rsidP="003367AA">
      <w:pPr>
        <w:pStyle w:val="B1"/>
        <w:numPr>
          <w:ilvl w:val="0"/>
          <w:numId w:val="8"/>
        </w:numPr>
      </w:pPr>
      <w:r>
        <w:t xml:space="preserve">Group Inventory will not require </w:t>
      </w:r>
      <w:r w:rsidR="00E103E6">
        <w:t>device to have an</w:t>
      </w:r>
      <w:r>
        <w:t xml:space="preserve"> NVM or writing to the NVM</w:t>
      </w:r>
      <w:r w:rsidR="00E103E6">
        <w:t xml:space="preserve">. This </w:t>
      </w:r>
      <w:r w:rsidR="00830637">
        <w:t>will minimize the frequency of writes to the NVM as requested by RAN1.</w:t>
      </w:r>
    </w:p>
    <w:p w14:paraId="023220E5" w14:textId="02E4ED59" w:rsidR="00B5506A" w:rsidRDefault="00592EC2" w:rsidP="003367AA">
      <w:pPr>
        <w:pStyle w:val="B1"/>
        <w:numPr>
          <w:ilvl w:val="0"/>
          <w:numId w:val="8"/>
        </w:numPr>
      </w:pPr>
      <w:r>
        <w:t xml:space="preserve">Individual Inventory will trigger the </w:t>
      </w:r>
      <w:r w:rsidR="009520BA">
        <w:t xml:space="preserve">AIoT </w:t>
      </w:r>
      <w:r>
        <w:t>Device to write a new Temp ID to the NVM</w:t>
      </w:r>
      <w:r w:rsidR="009520BA">
        <w:t>. That is</w:t>
      </w:r>
      <w:r w:rsidR="00237ECF">
        <w:t xml:space="preserve"> aligned with RAN1 as they state t</w:t>
      </w:r>
      <w:r w:rsidR="00DD2477">
        <w:t>hat the device will be able to write at some point in time</w:t>
      </w:r>
      <w:r w:rsidR="006D46EA">
        <w:t>, meaning that the write may happen once enough energy has been harvested.</w:t>
      </w:r>
    </w:p>
    <w:p w14:paraId="7A743742" w14:textId="2A521BA6" w:rsidR="00532F2D" w:rsidRDefault="00133624" w:rsidP="003367AA">
      <w:pPr>
        <w:pStyle w:val="B1"/>
        <w:numPr>
          <w:ilvl w:val="0"/>
          <w:numId w:val="8"/>
        </w:numPr>
      </w:pPr>
      <w:r>
        <w:t xml:space="preserve">A Temp_ID is only used in </w:t>
      </w:r>
      <w:r w:rsidR="00416240">
        <w:t>one</w:t>
      </w:r>
      <w:r>
        <w:t xml:space="preserve"> pair of message</w:t>
      </w:r>
      <w:r w:rsidR="002D158C">
        <w:t>s</w:t>
      </w:r>
      <w:r w:rsidR="00416240">
        <w:t xml:space="preserve"> (request + response)</w:t>
      </w:r>
      <w:r w:rsidR="00CB2B82">
        <w:t>.</w:t>
      </w:r>
    </w:p>
    <w:p w14:paraId="409576F8" w14:textId="6190CD29" w:rsidR="008260AD" w:rsidRDefault="008260AD" w:rsidP="003367AA">
      <w:pPr>
        <w:pStyle w:val="B1"/>
        <w:numPr>
          <w:ilvl w:val="0"/>
          <w:numId w:val="8"/>
        </w:numPr>
      </w:pPr>
      <w:r>
        <w:t xml:space="preserve">The Target Device Information </w:t>
      </w:r>
      <w:r w:rsidR="00B5506A">
        <w:t>in the group inventory</w:t>
      </w:r>
      <w:r w:rsidR="00DD443D">
        <w:t xml:space="preserve"> is not protected</w:t>
      </w:r>
      <w:r w:rsidR="0094062F">
        <w:t xml:space="preserve"> by netw</w:t>
      </w:r>
      <w:r w:rsidR="003B1A17">
        <w:t xml:space="preserve">ork layer </w:t>
      </w:r>
      <w:r w:rsidR="00532F2D">
        <w:t>security but</w:t>
      </w:r>
      <w:r w:rsidR="0094062F">
        <w:t xml:space="preserve"> assumed to be hard to</w:t>
      </w:r>
      <w:r w:rsidR="003B1A17">
        <w:t xml:space="preserve"> parse if intercepted.</w:t>
      </w:r>
    </w:p>
    <w:p w14:paraId="1E3B62D8" w14:textId="03A7A4B4" w:rsidR="008F3F36" w:rsidRPr="00287798" w:rsidRDefault="008F3F36" w:rsidP="003367AA">
      <w:pPr>
        <w:pStyle w:val="B1"/>
        <w:numPr>
          <w:ilvl w:val="0"/>
          <w:numId w:val="8"/>
        </w:numPr>
      </w:pPr>
      <w:r>
        <w:t>There is no threat that the device Temp ID gets out-of-synch due to</w:t>
      </w:r>
      <w:r w:rsidR="00CD0521">
        <w:t xml:space="preserve"> attacker broadcasting group inventory (</w:t>
      </w:r>
      <w:r w:rsidR="00532F2D">
        <w:t xml:space="preserve">e.g. </w:t>
      </w:r>
      <w:r w:rsidR="00CD0521">
        <w:t>replay</w:t>
      </w:r>
      <w:r w:rsidR="008C0EC3">
        <w:t xml:space="preserve"> of intercepted group inventory request). It will load the radio interface.</w:t>
      </w:r>
    </w:p>
    <w:p w14:paraId="2A891600" w14:textId="5EBA9496" w:rsidR="00456DA9" w:rsidRPr="00AA3B9E" w:rsidRDefault="00964262" w:rsidP="00052D58">
      <w:pPr>
        <w:pStyle w:val="EditorsNote"/>
      </w:pPr>
      <w:r>
        <w:t>Editor’s Note: Further evaluation is FFS.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5BD51" w14:textId="77777777" w:rsidR="00691EF0" w:rsidRDefault="00691EF0">
      <w:r>
        <w:separator/>
      </w:r>
    </w:p>
  </w:endnote>
  <w:endnote w:type="continuationSeparator" w:id="0">
    <w:p w14:paraId="767E21E4" w14:textId="77777777" w:rsidR="00691EF0" w:rsidRDefault="0069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322B" w14:textId="77777777" w:rsidR="00691EF0" w:rsidRDefault="00691EF0">
      <w:r>
        <w:separator/>
      </w:r>
    </w:p>
  </w:footnote>
  <w:footnote w:type="continuationSeparator" w:id="0">
    <w:p w14:paraId="6357A644" w14:textId="77777777" w:rsidR="00691EF0" w:rsidRDefault="00691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D3B"/>
    <w:multiLevelType w:val="multilevel"/>
    <w:tmpl w:val="0000000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09925999"/>
    <w:multiLevelType w:val="hybridMultilevel"/>
    <w:tmpl w:val="E156548C"/>
    <w:lvl w:ilvl="0" w:tplc="58CA90D6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02A541B"/>
    <w:multiLevelType w:val="hybridMultilevel"/>
    <w:tmpl w:val="19A88AC0"/>
    <w:lvl w:ilvl="0" w:tplc="E34A48D8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287236"/>
    <w:multiLevelType w:val="hybridMultilevel"/>
    <w:tmpl w:val="39BEB1D8"/>
    <w:lvl w:ilvl="0" w:tplc="29307BF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910BFB"/>
    <w:multiLevelType w:val="multilevel"/>
    <w:tmpl w:val="0000000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5" w15:restartNumberingAfterBreak="0">
    <w:nsid w:val="592770F8"/>
    <w:multiLevelType w:val="hybridMultilevel"/>
    <w:tmpl w:val="6F7EA6E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442A2"/>
    <w:multiLevelType w:val="hybridMultilevel"/>
    <w:tmpl w:val="E35CC70A"/>
    <w:lvl w:ilvl="0" w:tplc="041D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94575"/>
    <w:multiLevelType w:val="hybridMultilevel"/>
    <w:tmpl w:val="80F6C55E"/>
    <w:lvl w:ilvl="0" w:tplc="9BC42A7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6719F"/>
    <w:multiLevelType w:val="hybridMultilevel"/>
    <w:tmpl w:val="8FFE734A"/>
    <w:lvl w:ilvl="0" w:tplc="8E20FAC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65840930">
    <w:abstractNumId w:val="7"/>
  </w:num>
  <w:num w:numId="2" w16cid:durableId="1475828422">
    <w:abstractNumId w:val="5"/>
  </w:num>
  <w:num w:numId="3" w16cid:durableId="1034694277">
    <w:abstractNumId w:val="2"/>
  </w:num>
  <w:num w:numId="4" w16cid:durableId="1615863681">
    <w:abstractNumId w:val="4"/>
  </w:num>
  <w:num w:numId="5" w16cid:durableId="1104838008">
    <w:abstractNumId w:val="0"/>
  </w:num>
  <w:num w:numId="6" w16cid:durableId="2093771359">
    <w:abstractNumId w:val="3"/>
  </w:num>
  <w:num w:numId="7" w16cid:durableId="331839105">
    <w:abstractNumId w:val="6"/>
  </w:num>
  <w:num w:numId="8" w16cid:durableId="1188568226">
    <w:abstractNumId w:val="1"/>
  </w:num>
  <w:num w:numId="9" w16cid:durableId="1780055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1F07"/>
    <w:rsid w:val="00007594"/>
    <w:rsid w:val="00010483"/>
    <w:rsid w:val="00014329"/>
    <w:rsid w:val="00015E87"/>
    <w:rsid w:val="00020B66"/>
    <w:rsid w:val="00020B71"/>
    <w:rsid w:val="00023A78"/>
    <w:rsid w:val="00030587"/>
    <w:rsid w:val="00031A27"/>
    <w:rsid w:val="00032590"/>
    <w:rsid w:val="00041FEA"/>
    <w:rsid w:val="00042B3D"/>
    <w:rsid w:val="00052D58"/>
    <w:rsid w:val="000532CD"/>
    <w:rsid w:val="00054D37"/>
    <w:rsid w:val="00067B95"/>
    <w:rsid w:val="000709B9"/>
    <w:rsid w:val="00070E8B"/>
    <w:rsid w:val="00072858"/>
    <w:rsid w:val="00080220"/>
    <w:rsid w:val="00081E76"/>
    <w:rsid w:val="00081FAE"/>
    <w:rsid w:val="00082E16"/>
    <w:rsid w:val="00083F1A"/>
    <w:rsid w:val="00083FE3"/>
    <w:rsid w:val="00084022"/>
    <w:rsid w:val="00090B72"/>
    <w:rsid w:val="00091A0E"/>
    <w:rsid w:val="00092C8B"/>
    <w:rsid w:val="00095A83"/>
    <w:rsid w:val="00097695"/>
    <w:rsid w:val="000A0E34"/>
    <w:rsid w:val="000A1194"/>
    <w:rsid w:val="000A2836"/>
    <w:rsid w:val="000B1870"/>
    <w:rsid w:val="000B59EB"/>
    <w:rsid w:val="000B5EBE"/>
    <w:rsid w:val="000B7B93"/>
    <w:rsid w:val="000C7101"/>
    <w:rsid w:val="000D24FC"/>
    <w:rsid w:val="000D2EF1"/>
    <w:rsid w:val="000D4E32"/>
    <w:rsid w:val="000E2F77"/>
    <w:rsid w:val="000E3D70"/>
    <w:rsid w:val="000E7A0B"/>
    <w:rsid w:val="000F11D1"/>
    <w:rsid w:val="000F29CF"/>
    <w:rsid w:val="000F65CF"/>
    <w:rsid w:val="000F73E1"/>
    <w:rsid w:val="00102D25"/>
    <w:rsid w:val="00103A69"/>
    <w:rsid w:val="0010504F"/>
    <w:rsid w:val="00110930"/>
    <w:rsid w:val="00113588"/>
    <w:rsid w:val="0011548B"/>
    <w:rsid w:val="00122BB9"/>
    <w:rsid w:val="001238AA"/>
    <w:rsid w:val="00126EAE"/>
    <w:rsid w:val="0012795E"/>
    <w:rsid w:val="00130FCE"/>
    <w:rsid w:val="00131A5B"/>
    <w:rsid w:val="00133624"/>
    <w:rsid w:val="00133D87"/>
    <w:rsid w:val="0013629C"/>
    <w:rsid w:val="00144975"/>
    <w:rsid w:val="00155841"/>
    <w:rsid w:val="001604A8"/>
    <w:rsid w:val="001621E0"/>
    <w:rsid w:val="001702D8"/>
    <w:rsid w:val="00176FAE"/>
    <w:rsid w:val="00183A72"/>
    <w:rsid w:val="0019750D"/>
    <w:rsid w:val="001A41F8"/>
    <w:rsid w:val="001B0676"/>
    <w:rsid w:val="001B093A"/>
    <w:rsid w:val="001B11E0"/>
    <w:rsid w:val="001B29C3"/>
    <w:rsid w:val="001B2EE5"/>
    <w:rsid w:val="001B43B3"/>
    <w:rsid w:val="001C1209"/>
    <w:rsid w:val="001C1AAF"/>
    <w:rsid w:val="001C4333"/>
    <w:rsid w:val="001C5501"/>
    <w:rsid w:val="001C5CF1"/>
    <w:rsid w:val="001D4A42"/>
    <w:rsid w:val="001D5A64"/>
    <w:rsid w:val="001D5E11"/>
    <w:rsid w:val="001D7055"/>
    <w:rsid w:val="001E16D0"/>
    <w:rsid w:val="001E6BA8"/>
    <w:rsid w:val="001F020C"/>
    <w:rsid w:val="001F2522"/>
    <w:rsid w:val="001F31D0"/>
    <w:rsid w:val="001F31E8"/>
    <w:rsid w:val="001F5D95"/>
    <w:rsid w:val="001F5FCE"/>
    <w:rsid w:val="0020112B"/>
    <w:rsid w:val="002045D9"/>
    <w:rsid w:val="0020473A"/>
    <w:rsid w:val="00205164"/>
    <w:rsid w:val="00206B52"/>
    <w:rsid w:val="00213CAC"/>
    <w:rsid w:val="00214DF0"/>
    <w:rsid w:val="00214F17"/>
    <w:rsid w:val="00220E6D"/>
    <w:rsid w:val="002225FE"/>
    <w:rsid w:val="00224ECC"/>
    <w:rsid w:val="00225E70"/>
    <w:rsid w:val="002305FA"/>
    <w:rsid w:val="00232453"/>
    <w:rsid w:val="0023439F"/>
    <w:rsid w:val="00234D45"/>
    <w:rsid w:val="00235A58"/>
    <w:rsid w:val="00237ECF"/>
    <w:rsid w:val="00241482"/>
    <w:rsid w:val="0024304B"/>
    <w:rsid w:val="0024467F"/>
    <w:rsid w:val="0024489B"/>
    <w:rsid w:val="002474B7"/>
    <w:rsid w:val="002531E0"/>
    <w:rsid w:val="00253B98"/>
    <w:rsid w:val="00254088"/>
    <w:rsid w:val="002549FD"/>
    <w:rsid w:val="00263CB9"/>
    <w:rsid w:val="002654D3"/>
    <w:rsid w:val="00266561"/>
    <w:rsid w:val="002676C6"/>
    <w:rsid w:val="00271BA4"/>
    <w:rsid w:val="00272099"/>
    <w:rsid w:val="002769F2"/>
    <w:rsid w:val="00276AAC"/>
    <w:rsid w:val="00277974"/>
    <w:rsid w:val="00277AA3"/>
    <w:rsid w:val="0028504F"/>
    <w:rsid w:val="002860D6"/>
    <w:rsid w:val="002866A8"/>
    <w:rsid w:val="00287798"/>
    <w:rsid w:val="0029098E"/>
    <w:rsid w:val="00293CDE"/>
    <w:rsid w:val="002A0F2E"/>
    <w:rsid w:val="002A161F"/>
    <w:rsid w:val="002A2D30"/>
    <w:rsid w:val="002A549B"/>
    <w:rsid w:val="002A6F80"/>
    <w:rsid w:val="002A7EC0"/>
    <w:rsid w:val="002B48E8"/>
    <w:rsid w:val="002B4FB2"/>
    <w:rsid w:val="002B5036"/>
    <w:rsid w:val="002B514B"/>
    <w:rsid w:val="002B6C7B"/>
    <w:rsid w:val="002C41BE"/>
    <w:rsid w:val="002C5898"/>
    <w:rsid w:val="002C70DE"/>
    <w:rsid w:val="002C77F7"/>
    <w:rsid w:val="002D06DA"/>
    <w:rsid w:val="002D158C"/>
    <w:rsid w:val="002D2B75"/>
    <w:rsid w:val="002F04D0"/>
    <w:rsid w:val="002F401D"/>
    <w:rsid w:val="00306520"/>
    <w:rsid w:val="00321190"/>
    <w:rsid w:val="00324AF3"/>
    <w:rsid w:val="003272E7"/>
    <w:rsid w:val="00327ABA"/>
    <w:rsid w:val="00332E95"/>
    <w:rsid w:val="003367AA"/>
    <w:rsid w:val="00343369"/>
    <w:rsid w:val="003449DE"/>
    <w:rsid w:val="00350018"/>
    <w:rsid w:val="003504D4"/>
    <w:rsid w:val="00351A92"/>
    <w:rsid w:val="00357B4F"/>
    <w:rsid w:val="00360A1E"/>
    <w:rsid w:val="00360F02"/>
    <w:rsid w:val="00363443"/>
    <w:rsid w:val="00365E76"/>
    <w:rsid w:val="003905ED"/>
    <w:rsid w:val="00390E8F"/>
    <w:rsid w:val="003933BA"/>
    <w:rsid w:val="003A3307"/>
    <w:rsid w:val="003A3FB8"/>
    <w:rsid w:val="003A77D0"/>
    <w:rsid w:val="003B00C6"/>
    <w:rsid w:val="003B0CE1"/>
    <w:rsid w:val="003B1A17"/>
    <w:rsid w:val="003B4205"/>
    <w:rsid w:val="003B56DA"/>
    <w:rsid w:val="003B5BD2"/>
    <w:rsid w:val="003B5C87"/>
    <w:rsid w:val="003C5D09"/>
    <w:rsid w:val="003C7B2F"/>
    <w:rsid w:val="003D0098"/>
    <w:rsid w:val="003D1948"/>
    <w:rsid w:val="003D25F4"/>
    <w:rsid w:val="003D7A30"/>
    <w:rsid w:val="003D7F88"/>
    <w:rsid w:val="003E6BBB"/>
    <w:rsid w:val="003E7192"/>
    <w:rsid w:val="003F11BC"/>
    <w:rsid w:val="003F278E"/>
    <w:rsid w:val="003F2E7E"/>
    <w:rsid w:val="00402978"/>
    <w:rsid w:val="004035CE"/>
    <w:rsid w:val="004054C1"/>
    <w:rsid w:val="00415F4B"/>
    <w:rsid w:val="00416240"/>
    <w:rsid w:val="00417731"/>
    <w:rsid w:val="004200CD"/>
    <w:rsid w:val="00426293"/>
    <w:rsid w:val="00431F68"/>
    <w:rsid w:val="004342BE"/>
    <w:rsid w:val="004407D9"/>
    <w:rsid w:val="0044235F"/>
    <w:rsid w:val="00445D46"/>
    <w:rsid w:val="00451D88"/>
    <w:rsid w:val="00456DA9"/>
    <w:rsid w:val="00456E74"/>
    <w:rsid w:val="00471B85"/>
    <w:rsid w:val="00471EB7"/>
    <w:rsid w:val="004721C0"/>
    <w:rsid w:val="0047488D"/>
    <w:rsid w:val="004749AA"/>
    <w:rsid w:val="00475B07"/>
    <w:rsid w:val="00476C8C"/>
    <w:rsid w:val="004770A8"/>
    <w:rsid w:val="00477A2E"/>
    <w:rsid w:val="00481050"/>
    <w:rsid w:val="0048254E"/>
    <w:rsid w:val="004826FE"/>
    <w:rsid w:val="00482B76"/>
    <w:rsid w:val="00484546"/>
    <w:rsid w:val="00486DC1"/>
    <w:rsid w:val="0049096B"/>
    <w:rsid w:val="0049218C"/>
    <w:rsid w:val="00492798"/>
    <w:rsid w:val="00497569"/>
    <w:rsid w:val="004A1F03"/>
    <w:rsid w:val="004A217F"/>
    <w:rsid w:val="004A3BE3"/>
    <w:rsid w:val="004A73FF"/>
    <w:rsid w:val="004B1339"/>
    <w:rsid w:val="004B1918"/>
    <w:rsid w:val="004B5334"/>
    <w:rsid w:val="004D0785"/>
    <w:rsid w:val="004D0FDE"/>
    <w:rsid w:val="004E2F92"/>
    <w:rsid w:val="004E3805"/>
    <w:rsid w:val="004E6390"/>
    <w:rsid w:val="004E6F23"/>
    <w:rsid w:val="004F481F"/>
    <w:rsid w:val="004F512B"/>
    <w:rsid w:val="0050734B"/>
    <w:rsid w:val="00511312"/>
    <w:rsid w:val="00514F2A"/>
    <w:rsid w:val="0051513A"/>
    <w:rsid w:val="00515F55"/>
    <w:rsid w:val="005162DF"/>
    <w:rsid w:val="0051668A"/>
    <w:rsid w:val="0051688C"/>
    <w:rsid w:val="00516F80"/>
    <w:rsid w:val="0052195A"/>
    <w:rsid w:val="005223FD"/>
    <w:rsid w:val="00522F09"/>
    <w:rsid w:val="00527968"/>
    <w:rsid w:val="00531831"/>
    <w:rsid w:val="00532E8A"/>
    <w:rsid w:val="00532F2D"/>
    <w:rsid w:val="00534DC8"/>
    <w:rsid w:val="00537754"/>
    <w:rsid w:val="005459C5"/>
    <w:rsid w:val="0055260A"/>
    <w:rsid w:val="00552656"/>
    <w:rsid w:val="00554685"/>
    <w:rsid w:val="005551BC"/>
    <w:rsid w:val="00555CC8"/>
    <w:rsid w:val="0056358A"/>
    <w:rsid w:val="005652EF"/>
    <w:rsid w:val="00574DB1"/>
    <w:rsid w:val="00575C69"/>
    <w:rsid w:val="00580274"/>
    <w:rsid w:val="00581071"/>
    <w:rsid w:val="00585B1A"/>
    <w:rsid w:val="00586CE3"/>
    <w:rsid w:val="00592EC2"/>
    <w:rsid w:val="00594F28"/>
    <w:rsid w:val="00595A9C"/>
    <w:rsid w:val="005A2F0B"/>
    <w:rsid w:val="005A7799"/>
    <w:rsid w:val="005B0599"/>
    <w:rsid w:val="005B3F14"/>
    <w:rsid w:val="005B5A42"/>
    <w:rsid w:val="005B623E"/>
    <w:rsid w:val="005C2E1B"/>
    <w:rsid w:val="005C2F58"/>
    <w:rsid w:val="005C5967"/>
    <w:rsid w:val="005C6952"/>
    <w:rsid w:val="005D1446"/>
    <w:rsid w:val="005D1D08"/>
    <w:rsid w:val="005D2079"/>
    <w:rsid w:val="005D45B3"/>
    <w:rsid w:val="005E011E"/>
    <w:rsid w:val="005E2A0A"/>
    <w:rsid w:val="005F43BA"/>
    <w:rsid w:val="005F5EF5"/>
    <w:rsid w:val="0060438B"/>
    <w:rsid w:val="0061226C"/>
    <w:rsid w:val="00612FA9"/>
    <w:rsid w:val="006131E4"/>
    <w:rsid w:val="0061737B"/>
    <w:rsid w:val="0062036F"/>
    <w:rsid w:val="006232B8"/>
    <w:rsid w:val="00623D36"/>
    <w:rsid w:val="00626E3B"/>
    <w:rsid w:val="00631928"/>
    <w:rsid w:val="00631F11"/>
    <w:rsid w:val="006328E0"/>
    <w:rsid w:val="00632C00"/>
    <w:rsid w:val="0063360C"/>
    <w:rsid w:val="00636AE4"/>
    <w:rsid w:val="00637F84"/>
    <w:rsid w:val="006416D0"/>
    <w:rsid w:val="00644759"/>
    <w:rsid w:val="0064620C"/>
    <w:rsid w:val="00650105"/>
    <w:rsid w:val="00653329"/>
    <w:rsid w:val="00653E2A"/>
    <w:rsid w:val="0065406B"/>
    <w:rsid w:val="0066061D"/>
    <w:rsid w:val="006625E5"/>
    <w:rsid w:val="00663711"/>
    <w:rsid w:val="006637F6"/>
    <w:rsid w:val="00667318"/>
    <w:rsid w:val="00670CB3"/>
    <w:rsid w:val="006772E6"/>
    <w:rsid w:val="006803EE"/>
    <w:rsid w:val="006832A8"/>
    <w:rsid w:val="00691EF0"/>
    <w:rsid w:val="006939E0"/>
    <w:rsid w:val="00693A3B"/>
    <w:rsid w:val="0069541A"/>
    <w:rsid w:val="00695B0A"/>
    <w:rsid w:val="00696E69"/>
    <w:rsid w:val="00696E9F"/>
    <w:rsid w:val="006A1CB2"/>
    <w:rsid w:val="006A33B0"/>
    <w:rsid w:val="006A3974"/>
    <w:rsid w:val="006A43BE"/>
    <w:rsid w:val="006A7299"/>
    <w:rsid w:val="006A7C47"/>
    <w:rsid w:val="006B254E"/>
    <w:rsid w:val="006B333F"/>
    <w:rsid w:val="006B621B"/>
    <w:rsid w:val="006B7F5F"/>
    <w:rsid w:val="006C41C6"/>
    <w:rsid w:val="006D0DE7"/>
    <w:rsid w:val="006D3F49"/>
    <w:rsid w:val="006D46EA"/>
    <w:rsid w:val="006D4ABC"/>
    <w:rsid w:val="006E051B"/>
    <w:rsid w:val="006E2099"/>
    <w:rsid w:val="006F2DC9"/>
    <w:rsid w:val="006F5EA0"/>
    <w:rsid w:val="006F6D79"/>
    <w:rsid w:val="00710FF2"/>
    <w:rsid w:val="00712CBC"/>
    <w:rsid w:val="0071377B"/>
    <w:rsid w:val="007213ED"/>
    <w:rsid w:val="0072185B"/>
    <w:rsid w:val="00724E19"/>
    <w:rsid w:val="00726F81"/>
    <w:rsid w:val="007271D1"/>
    <w:rsid w:val="00732EFF"/>
    <w:rsid w:val="00735878"/>
    <w:rsid w:val="007361D0"/>
    <w:rsid w:val="00736E41"/>
    <w:rsid w:val="00740380"/>
    <w:rsid w:val="00740CEB"/>
    <w:rsid w:val="007431F0"/>
    <w:rsid w:val="00743439"/>
    <w:rsid w:val="007445E1"/>
    <w:rsid w:val="007465F6"/>
    <w:rsid w:val="00755F98"/>
    <w:rsid w:val="007602C0"/>
    <w:rsid w:val="00760C82"/>
    <w:rsid w:val="00764392"/>
    <w:rsid w:val="00764F86"/>
    <w:rsid w:val="00773A00"/>
    <w:rsid w:val="00775BD7"/>
    <w:rsid w:val="0078081C"/>
    <w:rsid w:val="00780A06"/>
    <w:rsid w:val="0078410E"/>
    <w:rsid w:val="00785301"/>
    <w:rsid w:val="00785534"/>
    <w:rsid w:val="00785ABD"/>
    <w:rsid w:val="00786BB1"/>
    <w:rsid w:val="00791C48"/>
    <w:rsid w:val="007930C6"/>
    <w:rsid w:val="0079388A"/>
    <w:rsid w:val="00793A3E"/>
    <w:rsid w:val="00793D77"/>
    <w:rsid w:val="0079428E"/>
    <w:rsid w:val="00795733"/>
    <w:rsid w:val="00796414"/>
    <w:rsid w:val="00797239"/>
    <w:rsid w:val="007A0285"/>
    <w:rsid w:val="007A2796"/>
    <w:rsid w:val="007A5FE1"/>
    <w:rsid w:val="007B0A9E"/>
    <w:rsid w:val="007B1C9B"/>
    <w:rsid w:val="007B374A"/>
    <w:rsid w:val="007B5083"/>
    <w:rsid w:val="007C07D7"/>
    <w:rsid w:val="007C126F"/>
    <w:rsid w:val="007C76F2"/>
    <w:rsid w:val="007D0853"/>
    <w:rsid w:val="007E55EC"/>
    <w:rsid w:val="007E7E11"/>
    <w:rsid w:val="007F00B5"/>
    <w:rsid w:val="007F0DDC"/>
    <w:rsid w:val="007F334D"/>
    <w:rsid w:val="007F3501"/>
    <w:rsid w:val="007F37D4"/>
    <w:rsid w:val="007F7C73"/>
    <w:rsid w:val="0080207B"/>
    <w:rsid w:val="008022B3"/>
    <w:rsid w:val="00802F50"/>
    <w:rsid w:val="00807C5C"/>
    <w:rsid w:val="008135EF"/>
    <w:rsid w:val="0081561C"/>
    <w:rsid w:val="008171CF"/>
    <w:rsid w:val="00817AA6"/>
    <w:rsid w:val="0082415B"/>
    <w:rsid w:val="008260AD"/>
    <w:rsid w:val="0082635E"/>
    <w:rsid w:val="0082707E"/>
    <w:rsid w:val="00830637"/>
    <w:rsid w:val="00830917"/>
    <w:rsid w:val="008329F3"/>
    <w:rsid w:val="00833ED3"/>
    <w:rsid w:val="00845678"/>
    <w:rsid w:val="00846043"/>
    <w:rsid w:val="008574D9"/>
    <w:rsid w:val="00872999"/>
    <w:rsid w:val="008762D5"/>
    <w:rsid w:val="008818DC"/>
    <w:rsid w:val="00882A8B"/>
    <w:rsid w:val="00882F59"/>
    <w:rsid w:val="00884FDF"/>
    <w:rsid w:val="0089107E"/>
    <w:rsid w:val="00891E9E"/>
    <w:rsid w:val="008923A0"/>
    <w:rsid w:val="008A20F2"/>
    <w:rsid w:val="008A21B8"/>
    <w:rsid w:val="008A317B"/>
    <w:rsid w:val="008A5475"/>
    <w:rsid w:val="008A67CA"/>
    <w:rsid w:val="008B4AAF"/>
    <w:rsid w:val="008B6594"/>
    <w:rsid w:val="008B6597"/>
    <w:rsid w:val="008C08E8"/>
    <w:rsid w:val="008C0EC3"/>
    <w:rsid w:val="008C3528"/>
    <w:rsid w:val="008C53A9"/>
    <w:rsid w:val="008D03FA"/>
    <w:rsid w:val="008D08A9"/>
    <w:rsid w:val="008D48EA"/>
    <w:rsid w:val="008D5E64"/>
    <w:rsid w:val="008F00D8"/>
    <w:rsid w:val="008F3F36"/>
    <w:rsid w:val="008F4B77"/>
    <w:rsid w:val="008F4CB1"/>
    <w:rsid w:val="008F5382"/>
    <w:rsid w:val="008F588E"/>
    <w:rsid w:val="008F7D4B"/>
    <w:rsid w:val="008F7D6C"/>
    <w:rsid w:val="009005F9"/>
    <w:rsid w:val="00905CD9"/>
    <w:rsid w:val="009142F1"/>
    <w:rsid w:val="009158D2"/>
    <w:rsid w:val="009255E7"/>
    <w:rsid w:val="00930AA4"/>
    <w:rsid w:val="0093182F"/>
    <w:rsid w:val="00931937"/>
    <w:rsid w:val="00931975"/>
    <w:rsid w:val="009346F7"/>
    <w:rsid w:val="0094062F"/>
    <w:rsid w:val="00942B61"/>
    <w:rsid w:val="00942C80"/>
    <w:rsid w:val="00944FB0"/>
    <w:rsid w:val="00946EB3"/>
    <w:rsid w:val="00947A17"/>
    <w:rsid w:val="00951977"/>
    <w:rsid w:val="00951EED"/>
    <w:rsid w:val="009520BA"/>
    <w:rsid w:val="00960901"/>
    <w:rsid w:val="00960E61"/>
    <w:rsid w:val="00963B60"/>
    <w:rsid w:val="00964262"/>
    <w:rsid w:val="00964989"/>
    <w:rsid w:val="00970478"/>
    <w:rsid w:val="0097075E"/>
    <w:rsid w:val="0097136C"/>
    <w:rsid w:val="009721EC"/>
    <w:rsid w:val="0097371A"/>
    <w:rsid w:val="00975C23"/>
    <w:rsid w:val="009779A4"/>
    <w:rsid w:val="00981EC6"/>
    <w:rsid w:val="00982BA7"/>
    <w:rsid w:val="00982F58"/>
    <w:rsid w:val="00983D7D"/>
    <w:rsid w:val="0098509B"/>
    <w:rsid w:val="009917A8"/>
    <w:rsid w:val="00995C58"/>
    <w:rsid w:val="00997F5A"/>
    <w:rsid w:val="009A035D"/>
    <w:rsid w:val="009A21B0"/>
    <w:rsid w:val="009A230A"/>
    <w:rsid w:val="009A2989"/>
    <w:rsid w:val="009A4818"/>
    <w:rsid w:val="009A5CAD"/>
    <w:rsid w:val="009A7C48"/>
    <w:rsid w:val="009B161E"/>
    <w:rsid w:val="009B620F"/>
    <w:rsid w:val="009B6BE4"/>
    <w:rsid w:val="009C1B83"/>
    <w:rsid w:val="009C3699"/>
    <w:rsid w:val="009C5E20"/>
    <w:rsid w:val="009D15CD"/>
    <w:rsid w:val="009D1CF8"/>
    <w:rsid w:val="009D467A"/>
    <w:rsid w:val="009D6204"/>
    <w:rsid w:val="009D72AD"/>
    <w:rsid w:val="009E0000"/>
    <w:rsid w:val="009E28E9"/>
    <w:rsid w:val="009E43E7"/>
    <w:rsid w:val="009E4E30"/>
    <w:rsid w:val="009E7539"/>
    <w:rsid w:val="009F1A6B"/>
    <w:rsid w:val="009F2645"/>
    <w:rsid w:val="009F58A9"/>
    <w:rsid w:val="009F5976"/>
    <w:rsid w:val="00A00D9D"/>
    <w:rsid w:val="00A01777"/>
    <w:rsid w:val="00A01F6F"/>
    <w:rsid w:val="00A02420"/>
    <w:rsid w:val="00A02646"/>
    <w:rsid w:val="00A05446"/>
    <w:rsid w:val="00A13B63"/>
    <w:rsid w:val="00A16A5C"/>
    <w:rsid w:val="00A16CFC"/>
    <w:rsid w:val="00A23AAE"/>
    <w:rsid w:val="00A241D7"/>
    <w:rsid w:val="00A2634F"/>
    <w:rsid w:val="00A2715B"/>
    <w:rsid w:val="00A3032B"/>
    <w:rsid w:val="00A34787"/>
    <w:rsid w:val="00A41D24"/>
    <w:rsid w:val="00A444BD"/>
    <w:rsid w:val="00A45A92"/>
    <w:rsid w:val="00A45C1C"/>
    <w:rsid w:val="00A45ECE"/>
    <w:rsid w:val="00A46275"/>
    <w:rsid w:val="00A4631A"/>
    <w:rsid w:val="00A46474"/>
    <w:rsid w:val="00A46D3C"/>
    <w:rsid w:val="00A5063C"/>
    <w:rsid w:val="00A511A5"/>
    <w:rsid w:val="00A52B42"/>
    <w:rsid w:val="00A5365B"/>
    <w:rsid w:val="00A60441"/>
    <w:rsid w:val="00A61ABA"/>
    <w:rsid w:val="00A7069B"/>
    <w:rsid w:val="00A70A7D"/>
    <w:rsid w:val="00A763A7"/>
    <w:rsid w:val="00A81613"/>
    <w:rsid w:val="00A842D0"/>
    <w:rsid w:val="00A85422"/>
    <w:rsid w:val="00A8616F"/>
    <w:rsid w:val="00A87960"/>
    <w:rsid w:val="00A913E8"/>
    <w:rsid w:val="00A917DE"/>
    <w:rsid w:val="00A9243B"/>
    <w:rsid w:val="00A936BA"/>
    <w:rsid w:val="00A97C1F"/>
    <w:rsid w:val="00A97DC7"/>
    <w:rsid w:val="00AA1C0C"/>
    <w:rsid w:val="00AA341E"/>
    <w:rsid w:val="00AA36A1"/>
    <w:rsid w:val="00AA3B9E"/>
    <w:rsid w:val="00AA3DBE"/>
    <w:rsid w:val="00AA5B52"/>
    <w:rsid w:val="00AA67CC"/>
    <w:rsid w:val="00AA7E59"/>
    <w:rsid w:val="00AB29B7"/>
    <w:rsid w:val="00AB3660"/>
    <w:rsid w:val="00AB3F56"/>
    <w:rsid w:val="00AB4D50"/>
    <w:rsid w:val="00AB555F"/>
    <w:rsid w:val="00AB5F0D"/>
    <w:rsid w:val="00AB6A38"/>
    <w:rsid w:val="00AB6D59"/>
    <w:rsid w:val="00AB7638"/>
    <w:rsid w:val="00AC20A0"/>
    <w:rsid w:val="00AC4E9C"/>
    <w:rsid w:val="00AC54C2"/>
    <w:rsid w:val="00AC70F3"/>
    <w:rsid w:val="00AD0B42"/>
    <w:rsid w:val="00AD0C0D"/>
    <w:rsid w:val="00AD317F"/>
    <w:rsid w:val="00AD70B2"/>
    <w:rsid w:val="00AD7699"/>
    <w:rsid w:val="00AE35AD"/>
    <w:rsid w:val="00AE45FD"/>
    <w:rsid w:val="00AE4970"/>
    <w:rsid w:val="00AE577A"/>
    <w:rsid w:val="00AF3FB8"/>
    <w:rsid w:val="00AF6E45"/>
    <w:rsid w:val="00AF7E0C"/>
    <w:rsid w:val="00B025A5"/>
    <w:rsid w:val="00B03BF0"/>
    <w:rsid w:val="00B06261"/>
    <w:rsid w:val="00B076B4"/>
    <w:rsid w:val="00B150EC"/>
    <w:rsid w:val="00B1526E"/>
    <w:rsid w:val="00B15665"/>
    <w:rsid w:val="00B20FEF"/>
    <w:rsid w:val="00B22A8F"/>
    <w:rsid w:val="00B22BE4"/>
    <w:rsid w:val="00B232D5"/>
    <w:rsid w:val="00B25B46"/>
    <w:rsid w:val="00B27A86"/>
    <w:rsid w:val="00B315FC"/>
    <w:rsid w:val="00B33E1A"/>
    <w:rsid w:val="00B33E62"/>
    <w:rsid w:val="00B35BAB"/>
    <w:rsid w:val="00B362B1"/>
    <w:rsid w:val="00B41104"/>
    <w:rsid w:val="00B4158E"/>
    <w:rsid w:val="00B422AC"/>
    <w:rsid w:val="00B42A6D"/>
    <w:rsid w:val="00B466FD"/>
    <w:rsid w:val="00B535C0"/>
    <w:rsid w:val="00B5506A"/>
    <w:rsid w:val="00B566AE"/>
    <w:rsid w:val="00B60C3E"/>
    <w:rsid w:val="00B6118C"/>
    <w:rsid w:val="00B660EE"/>
    <w:rsid w:val="00B668A0"/>
    <w:rsid w:val="00B744C5"/>
    <w:rsid w:val="00B7684F"/>
    <w:rsid w:val="00B76DB4"/>
    <w:rsid w:val="00B77BDE"/>
    <w:rsid w:val="00B829D4"/>
    <w:rsid w:val="00B86BDE"/>
    <w:rsid w:val="00B86DEA"/>
    <w:rsid w:val="00B87241"/>
    <w:rsid w:val="00B95C98"/>
    <w:rsid w:val="00B9772D"/>
    <w:rsid w:val="00BA2DD0"/>
    <w:rsid w:val="00BA4BE2"/>
    <w:rsid w:val="00BA63EB"/>
    <w:rsid w:val="00BB02FB"/>
    <w:rsid w:val="00BB3061"/>
    <w:rsid w:val="00BC2306"/>
    <w:rsid w:val="00BC56B8"/>
    <w:rsid w:val="00BD04A1"/>
    <w:rsid w:val="00BD1620"/>
    <w:rsid w:val="00BD4C81"/>
    <w:rsid w:val="00BE064B"/>
    <w:rsid w:val="00BE335B"/>
    <w:rsid w:val="00BE542E"/>
    <w:rsid w:val="00BF1F46"/>
    <w:rsid w:val="00BF2F1C"/>
    <w:rsid w:val="00BF3721"/>
    <w:rsid w:val="00BF4882"/>
    <w:rsid w:val="00BF76C0"/>
    <w:rsid w:val="00C1629B"/>
    <w:rsid w:val="00C26673"/>
    <w:rsid w:val="00C32261"/>
    <w:rsid w:val="00C346C2"/>
    <w:rsid w:val="00C412D8"/>
    <w:rsid w:val="00C41B68"/>
    <w:rsid w:val="00C44D05"/>
    <w:rsid w:val="00C4616B"/>
    <w:rsid w:val="00C47221"/>
    <w:rsid w:val="00C50601"/>
    <w:rsid w:val="00C601CB"/>
    <w:rsid w:val="00C61BD2"/>
    <w:rsid w:val="00C65398"/>
    <w:rsid w:val="00C71659"/>
    <w:rsid w:val="00C71D8A"/>
    <w:rsid w:val="00C77FC1"/>
    <w:rsid w:val="00C80140"/>
    <w:rsid w:val="00C81B72"/>
    <w:rsid w:val="00C825BB"/>
    <w:rsid w:val="00C86F41"/>
    <w:rsid w:val="00C87441"/>
    <w:rsid w:val="00C87873"/>
    <w:rsid w:val="00C87E60"/>
    <w:rsid w:val="00C90A24"/>
    <w:rsid w:val="00C90A60"/>
    <w:rsid w:val="00C93D83"/>
    <w:rsid w:val="00C96BF0"/>
    <w:rsid w:val="00C97DCA"/>
    <w:rsid w:val="00CA04F7"/>
    <w:rsid w:val="00CA05B8"/>
    <w:rsid w:val="00CA3938"/>
    <w:rsid w:val="00CA7EFC"/>
    <w:rsid w:val="00CB12A7"/>
    <w:rsid w:val="00CB15FF"/>
    <w:rsid w:val="00CB2B82"/>
    <w:rsid w:val="00CB2FB6"/>
    <w:rsid w:val="00CB3DBD"/>
    <w:rsid w:val="00CB58AC"/>
    <w:rsid w:val="00CB6283"/>
    <w:rsid w:val="00CC4471"/>
    <w:rsid w:val="00CC7506"/>
    <w:rsid w:val="00CC7880"/>
    <w:rsid w:val="00CD0521"/>
    <w:rsid w:val="00CD09D7"/>
    <w:rsid w:val="00CD2AF6"/>
    <w:rsid w:val="00CE11C5"/>
    <w:rsid w:val="00CE1E66"/>
    <w:rsid w:val="00CE36D7"/>
    <w:rsid w:val="00CE3B75"/>
    <w:rsid w:val="00CE51A1"/>
    <w:rsid w:val="00CE5591"/>
    <w:rsid w:val="00CE6E20"/>
    <w:rsid w:val="00CF2185"/>
    <w:rsid w:val="00CF544C"/>
    <w:rsid w:val="00CF6A75"/>
    <w:rsid w:val="00D01AD0"/>
    <w:rsid w:val="00D03C4D"/>
    <w:rsid w:val="00D050B6"/>
    <w:rsid w:val="00D055A6"/>
    <w:rsid w:val="00D07287"/>
    <w:rsid w:val="00D11BB5"/>
    <w:rsid w:val="00D1664C"/>
    <w:rsid w:val="00D16FA9"/>
    <w:rsid w:val="00D176AD"/>
    <w:rsid w:val="00D21ECB"/>
    <w:rsid w:val="00D22076"/>
    <w:rsid w:val="00D220B5"/>
    <w:rsid w:val="00D23532"/>
    <w:rsid w:val="00D23802"/>
    <w:rsid w:val="00D23C8D"/>
    <w:rsid w:val="00D249FE"/>
    <w:rsid w:val="00D27976"/>
    <w:rsid w:val="00D318B2"/>
    <w:rsid w:val="00D32203"/>
    <w:rsid w:val="00D32259"/>
    <w:rsid w:val="00D35741"/>
    <w:rsid w:val="00D430F8"/>
    <w:rsid w:val="00D437A8"/>
    <w:rsid w:val="00D46144"/>
    <w:rsid w:val="00D46BCB"/>
    <w:rsid w:val="00D4701A"/>
    <w:rsid w:val="00D50BE3"/>
    <w:rsid w:val="00D54655"/>
    <w:rsid w:val="00D54D74"/>
    <w:rsid w:val="00D55FB4"/>
    <w:rsid w:val="00D61896"/>
    <w:rsid w:val="00D62E31"/>
    <w:rsid w:val="00D6497B"/>
    <w:rsid w:val="00D64A0B"/>
    <w:rsid w:val="00D67D0C"/>
    <w:rsid w:val="00D72F16"/>
    <w:rsid w:val="00D735C1"/>
    <w:rsid w:val="00D82A0C"/>
    <w:rsid w:val="00D83D4F"/>
    <w:rsid w:val="00D8504D"/>
    <w:rsid w:val="00D851F0"/>
    <w:rsid w:val="00D87441"/>
    <w:rsid w:val="00D919D8"/>
    <w:rsid w:val="00D91C40"/>
    <w:rsid w:val="00DA2D4C"/>
    <w:rsid w:val="00DA3A94"/>
    <w:rsid w:val="00DA53D8"/>
    <w:rsid w:val="00DB58B8"/>
    <w:rsid w:val="00DC073C"/>
    <w:rsid w:val="00DC183B"/>
    <w:rsid w:val="00DD0D3E"/>
    <w:rsid w:val="00DD2477"/>
    <w:rsid w:val="00DD29FB"/>
    <w:rsid w:val="00DD3C67"/>
    <w:rsid w:val="00DD443D"/>
    <w:rsid w:val="00DD6B17"/>
    <w:rsid w:val="00DD71A5"/>
    <w:rsid w:val="00DE390E"/>
    <w:rsid w:val="00DF2145"/>
    <w:rsid w:val="00DF41F3"/>
    <w:rsid w:val="00DF6A69"/>
    <w:rsid w:val="00DF7BC4"/>
    <w:rsid w:val="00E06393"/>
    <w:rsid w:val="00E103E6"/>
    <w:rsid w:val="00E1464D"/>
    <w:rsid w:val="00E177DB"/>
    <w:rsid w:val="00E20CF5"/>
    <w:rsid w:val="00E2393A"/>
    <w:rsid w:val="00E250D1"/>
    <w:rsid w:val="00E25D01"/>
    <w:rsid w:val="00E27114"/>
    <w:rsid w:val="00E33192"/>
    <w:rsid w:val="00E4062E"/>
    <w:rsid w:val="00E41F2E"/>
    <w:rsid w:val="00E459A5"/>
    <w:rsid w:val="00E46292"/>
    <w:rsid w:val="00E47B79"/>
    <w:rsid w:val="00E5254F"/>
    <w:rsid w:val="00E54538"/>
    <w:rsid w:val="00E54C0A"/>
    <w:rsid w:val="00E80DF0"/>
    <w:rsid w:val="00E821A2"/>
    <w:rsid w:val="00E865CF"/>
    <w:rsid w:val="00E95BA6"/>
    <w:rsid w:val="00EA028E"/>
    <w:rsid w:val="00EA7E2C"/>
    <w:rsid w:val="00EB123F"/>
    <w:rsid w:val="00EB3986"/>
    <w:rsid w:val="00EB6361"/>
    <w:rsid w:val="00EB725D"/>
    <w:rsid w:val="00EC0478"/>
    <w:rsid w:val="00EC1319"/>
    <w:rsid w:val="00EC16E1"/>
    <w:rsid w:val="00EC5F92"/>
    <w:rsid w:val="00EC6FDC"/>
    <w:rsid w:val="00ED3CDF"/>
    <w:rsid w:val="00ED433B"/>
    <w:rsid w:val="00ED62BC"/>
    <w:rsid w:val="00ED64A1"/>
    <w:rsid w:val="00ED739D"/>
    <w:rsid w:val="00ED7484"/>
    <w:rsid w:val="00EE4138"/>
    <w:rsid w:val="00EF2533"/>
    <w:rsid w:val="00EF3D19"/>
    <w:rsid w:val="00EF5C13"/>
    <w:rsid w:val="00EF5C3D"/>
    <w:rsid w:val="00EF7036"/>
    <w:rsid w:val="00F005CE"/>
    <w:rsid w:val="00F0168A"/>
    <w:rsid w:val="00F029A7"/>
    <w:rsid w:val="00F0422F"/>
    <w:rsid w:val="00F0448C"/>
    <w:rsid w:val="00F06116"/>
    <w:rsid w:val="00F175AD"/>
    <w:rsid w:val="00F20A2C"/>
    <w:rsid w:val="00F20DFD"/>
    <w:rsid w:val="00F21090"/>
    <w:rsid w:val="00F21223"/>
    <w:rsid w:val="00F25811"/>
    <w:rsid w:val="00F26B9E"/>
    <w:rsid w:val="00F3090B"/>
    <w:rsid w:val="00F30FD1"/>
    <w:rsid w:val="00F3152C"/>
    <w:rsid w:val="00F369EB"/>
    <w:rsid w:val="00F37E42"/>
    <w:rsid w:val="00F4212F"/>
    <w:rsid w:val="00F42861"/>
    <w:rsid w:val="00F42A6E"/>
    <w:rsid w:val="00F431B2"/>
    <w:rsid w:val="00F43AAF"/>
    <w:rsid w:val="00F443C2"/>
    <w:rsid w:val="00F46EF5"/>
    <w:rsid w:val="00F47F4E"/>
    <w:rsid w:val="00F57C87"/>
    <w:rsid w:val="00F603A6"/>
    <w:rsid w:val="00F61509"/>
    <w:rsid w:val="00F61EEB"/>
    <w:rsid w:val="00F6525A"/>
    <w:rsid w:val="00F73953"/>
    <w:rsid w:val="00F73DC5"/>
    <w:rsid w:val="00F754A3"/>
    <w:rsid w:val="00F7667B"/>
    <w:rsid w:val="00F772EA"/>
    <w:rsid w:val="00F80E76"/>
    <w:rsid w:val="00F86AD4"/>
    <w:rsid w:val="00F86DB7"/>
    <w:rsid w:val="00F92966"/>
    <w:rsid w:val="00F92DFD"/>
    <w:rsid w:val="00F95823"/>
    <w:rsid w:val="00F95ED9"/>
    <w:rsid w:val="00F9629D"/>
    <w:rsid w:val="00F96923"/>
    <w:rsid w:val="00FA3645"/>
    <w:rsid w:val="00FA3DE5"/>
    <w:rsid w:val="00FA3FF3"/>
    <w:rsid w:val="00FA4B00"/>
    <w:rsid w:val="00FA4DC7"/>
    <w:rsid w:val="00FA5002"/>
    <w:rsid w:val="00FA7EC7"/>
    <w:rsid w:val="00FB0FFA"/>
    <w:rsid w:val="00FB12EA"/>
    <w:rsid w:val="00FC0764"/>
    <w:rsid w:val="00FC3705"/>
    <w:rsid w:val="00FC485A"/>
    <w:rsid w:val="00FC6530"/>
    <w:rsid w:val="00FC68CC"/>
    <w:rsid w:val="00FD0C0F"/>
    <w:rsid w:val="00FD5B8F"/>
    <w:rsid w:val="00FD687A"/>
    <w:rsid w:val="00FD761A"/>
    <w:rsid w:val="00FE13F9"/>
    <w:rsid w:val="00FE586D"/>
    <w:rsid w:val="00FE587E"/>
    <w:rsid w:val="00FF0C76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F175AD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F175AD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F175AD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F175AD"/>
    <w:rPr>
      <w:rFonts w:ascii="Arial" w:hAnsi="Arial"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AA36A1"/>
    <w:pPr>
      <w:ind w:left="720"/>
      <w:contextualSpacing/>
    </w:pPr>
  </w:style>
  <w:style w:type="character" w:customStyle="1" w:styleId="B1Zchn">
    <w:name w:val="B1 Zchn"/>
    <w:rsid w:val="003E7192"/>
    <w:rPr>
      <w:lang w:eastAsia="en-US"/>
    </w:rPr>
  </w:style>
  <w:style w:type="table" w:styleId="TableGrid">
    <w:name w:val="Table Grid"/>
    <w:basedOn w:val="TableNormal"/>
    <w:rsid w:val="005D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642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64262"/>
    <w:rPr>
      <w:rFonts w:ascii="Times New Roman" w:hAnsi="Times New Roman"/>
      <w:lang w:eastAsia="en-US"/>
    </w:rPr>
  </w:style>
  <w:style w:type="paragraph" w:styleId="BodyTextFirstIndent">
    <w:name w:val="Body Text First Indent"/>
    <w:basedOn w:val="BodyText"/>
    <w:link w:val="BodyTextFirstIndentChar"/>
    <w:qFormat/>
    <w:rsid w:val="0096426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64262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964262"/>
    <w:rPr>
      <w:rFonts w:ascii="Arial" w:hAnsi="Arial"/>
      <w:sz w:val="28"/>
      <w:lang w:eastAsia="en-US"/>
    </w:rPr>
  </w:style>
  <w:style w:type="character" w:customStyle="1" w:styleId="TF0">
    <w:name w:val="TF (文字)"/>
    <w:link w:val="TF"/>
    <w:qFormat/>
    <w:rsid w:val="00964262"/>
    <w:rPr>
      <w:rFonts w:ascii="Arial" w:hAnsi="Arial"/>
      <w:b/>
      <w:lang w:eastAsia="en-US"/>
    </w:rPr>
  </w:style>
  <w:style w:type="character" w:customStyle="1" w:styleId="NOZchn">
    <w:name w:val="NO Zchn"/>
    <w:link w:val="NO"/>
    <w:qFormat/>
    <w:rsid w:val="0096426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1.vsdx"/><Relationship Id="rId18" Type="http://schemas.openxmlformats.org/officeDocument/2006/relationships/image" Target="media/image6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5.vsd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Visio_Drawing3.vsdx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2.docx"/><Relationship Id="rId23" Type="http://schemas.openxmlformats.org/officeDocument/2006/relationships/package" Target="embeddings/Microsoft_Visio_Drawing6.vsdx"/><Relationship Id="rId10" Type="http://schemas.openxmlformats.org/officeDocument/2006/relationships/image" Target="media/image2.emf"/><Relationship Id="rId19" Type="http://schemas.openxmlformats.org/officeDocument/2006/relationships/package" Target="embeddings/Microsoft_Visio_Drawing4.vsdx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Relationship Id="rId22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421</TotalTime>
  <Pages>7</Pages>
  <Words>1826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Lars</cp:lastModifiedBy>
  <cp:revision>274</cp:revision>
  <cp:lastPrinted>1900-01-01T05:00:00Z</cp:lastPrinted>
  <dcterms:created xsi:type="dcterms:W3CDTF">2025-04-28T07:51:00Z</dcterms:created>
  <dcterms:modified xsi:type="dcterms:W3CDTF">2025-04-28T15:06:00Z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