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5E621" w14:textId="768B19F5" w:rsidR="00B01D61" w:rsidRDefault="00713C53" w:rsidP="00B268C0">
      <w:pPr>
        <w:tabs>
          <w:tab w:val="right" w:pos="9638"/>
        </w:tabs>
        <w:rPr>
          <w:rFonts w:ascii="Arial" w:hAnsi="Arial" w:cs="Arial"/>
          <w:b/>
          <w:bCs/>
          <w:sz w:val="24"/>
        </w:rPr>
      </w:pPr>
      <w:r>
        <w:rPr>
          <w:rFonts w:ascii="Arial" w:hAnsi="Arial" w:cs="Arial"/>
          <w:b/>
          <w:bCs/>
          <w:sz w:val="24"/>
        </w:rPr>
        <w:t>SA WG2 Meeting #</w:t>
      </w:r>
      <w:r w:rsidR="0074363A">
        <w:rPr>
          <w:rFonts w:ascii="Arial" w:hAnsi="Arial" w:cs="Arial"/>
          <w:b/>
          <w:bCs/>
          <w:sz w:val="24"/>
        </w:rPr>
        <w:t>14</w:t>
      </w:r>
      <w:r w:rsidR="00EE2A5A">
        <w:rPr>
          <w:rFonts w:ascii="Arial" w:hAnsi="Arial" w:cs="Arial"/>
          <w:b/>
          <w:bCs/>
          <w:sz w:val="24"/>
        </w:rPr>
        <w:t>5</w:t>
      </w:r>
      <w:r w:rsidR="00900895">
        <w:rPr>
          <w:rFonts w:ascii="Arial" w:hAnsi="Arial" w:cs="Arial"/>
          <w:b/>
          <w:bCs/>
          <w:sz w:val="24"/>
        </w:rPr>
        <w:t>E</w:t>
      </w:r>
      <w:r w:rsidR="00D978D6">
        <w:rPr>
          <w:rFonts w:ascii="Arial" w:hAnsi="Arial" w:cs="Arial"/>
          <w:b/>
          <w:bCs/>
          <w:sz w:val="24"/>
        </w:rPr>
        <w:t xml:space="preserve"> (e-meeting)</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DD022C">
        <w:rPr>
          <w:rFonts w:ascii="Arial" w:hAnsi="Arial" w:cs="Arial"/>
          <w:b/>
          <w:bCs/>
          <w:sz w:val="24"/>
        </w:rPr>
        <w:t>1</w:t>
      </w:r>
      <w:r w:rsidR="00EE2A5A">
        <w:rPr>
          <w:rFonts w:ascii="Arial" w:hAnsi="Arial" w:cs="Arial"/>
          <w:b/>
          <w:bCs/>
          <w:sz w:val="24"/>
        </w:rPr>
        <w:t>xxxxx</w:t>
      </w:r>
    </w:p>
    <w:p w14:paraId="410CAE7A" w14:textId="185FEAFF" w:rsidR="00B268C0" w:rsidRPr="00215BFC" w:rsidRDefault="00EE2A5A" w:rsidP="00B268C0">
      <w:pPr>
        <w:tabs>
          <w:tab w:val="right" w:pos="9638"/>
        </w:tabs>
        <w:rPr>
          <w:rFonts w:ascii="Arial" w:hAnsi="Arial" w:cs="Arial"/>
          <w:b/>
          <w:bCs/>
          <w:sz w:val="24"/>
          <w:szCs w:val="24"/>
        </w:rPr>
      </w:pPr>
      <w:r>
        <w:rPr>
          <w:rFonts w:ascii="Arial" w:hAnsi="Arial" w:cs="Arial"/>
          <w:b/>
          <w:bCs/>
          <w:sz w:val="24"/>
        </w:rPr>
        <w:t>May</w:t>
      </w:r>
      <w:r w:rsidR="0061787F">
        <w:rPr>
          <w:rFonts w:ascii="Arial" w:hAnsi="Arial" w:cs="Arial"/>
          <w:b/>
          <w:bCs/>
          <w:sz w:val="24"/>
        </w:rPr>
        <w:t xml:space="preserve"> 1</w:t>
      </w:r>
      <w:r>
        <w:rPr>
          <w:rFonts w:ascii="Arial" w:hAnsi="Arial" w:cs="Arial"/>
          <w:b/>
          <w:bCs/>
          <w:sz w:val="24"/>
        </w:rPr>
        <w:t>7</w:t>
      </w:r>
      <w:r w:rsidR="0061787F">
        <w:rPr>
          <w:rFonts w:ascii="Arial" w:hAnsi="Arial" w:cs="Arial"/>
          <w:b/>
          <w:bCs/>
          <w:sz w:val="24"/>
        </w:rPr>
        <w:t xml:space="preserve"> – </w:t>
      </w:r>
      <w:r>
        <w:rPr>
          <w:rFonts w:ascii="Arial" w:hAnsi="Arial" w:cs="Arial"/>
          <w:b/>
          <w:bCs/>
          <w:sz w:val="24"/>
        </w:rPr>
        <w:t>28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DD022C">
        <w:rPr>
          <w:rFonts w:ascii="Arial" w:hAnsi="Arial" w:cs="Arial"/>
          <w:b/>
          <w:bCs/>
          <w:sz w:val="24"/>
        </w:rPr>
        <w:t>1</w:t>
      </w:r>
      <w:r w:rsidR="00B268C0" w:rsidRPr="00E773B8">
        <w:rPr>
          <w:rFonts w:ascii="Arial" w:hAnsi="Arial" w:cs="Arial"/>
          <w:b/>
          <w:bCs/>
          <w:sz w:val="24"/>
        </w:rPr>
        <w:tab/>
      </w:r>
    </w:p>
    <w:p w14:paraId="25789939" w14:textId="6CDA0CCF"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EE2A5A">
        <w:rPr>
          <w:rFonts w:ascii="Arial" w:hAnsi="Arial" w:cs="Arial"/>
          <w:b/>
          <w:bCs/>
          <w:sz w:val="36"/>
          <w:szCs w:val="36"/>
          <w:lang w:val="en-US"/>
        </w:rPr>
        <w:t>145E</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e-meeting </w:t>
      </w:r>
    </w:p>
    <w:p w14:paraId="35B2B797" w14:textId="64A32F4F" w:rsidR="003B1347" w:rsidRPr="001247A9" w:rsidRDefault="003B1347" w:rsidP="0026380E">
      <w:pPr>
        <w:pStyle w:val="Heading1"/>
        <w:numPr>
          <w:ilvl w:val="0"/>
          <w:numId w:val="8"/>
        </w:numPr>
        <w:rPr>
          <w:b/>
          <w:bCs/>
          <w:color w:val="auto"/>
        </w:rPr>
      </w:pPr>
      <w:r w:rsidRPr="001247A9">
        <w:rPr>
          <w:b/>
          <w:bCs/>
          <w:color w:val="auto"/>
        </w:rPr>
        <w:t>Deadlines for SA2#</w:t>
      </w:r>
      <w:r w:rsidR="00EE2A5A">
        <w:rPr>
          <w:b/>
          <w:bCs/>
          <w:color w:val="auto"/>
        </w:rPr>
        <w:t>145E</w:t>
      </w:r>
      <w:r w:rsidRPr="001247A9">
        <w:rPr>
          <w:b/>
          <w:bCs/>
          <w:color w:val="auto"/>
        </w:rPr>
        <w:t xml:space="preserve"> </w:t>
      </w:r>
      <w:r w:rsidR="00AA448A" w:rsidRPr="001247A9">
        <w:rPr>
          <w:b/>
          <w:bCs/>
          <w:color w:val="auto"/>
        </w:rPr>
        <w:t xml:space="preserve">e-meeting </w:t>
      </w:r>
      <w:r w:rsidRPr="001247A9">
        <w:rPr>
          <w:b/>
          <w:bCs/>
          <w:color w:val="auto"/>
        </w:rPr>
        <w:t>are as follows:</w:t>
      </w:r>
    </w:p>
    <w:p w14:paraId="20CB354D" w14:textId="2EC8A124" w:rsidR="00DD022C" w:rsidRDefault="00DD022C" w:rsidP="003B1347">
      <w:pPr>
        <w:pStyle w:val="AltNormal"/>
        <w:rPr>
          <w:b/>
          <w:sz w:val="24"/>
        </w:rPr>
      </w:pPr>
    </w:p>
    <w:tbl>
      <w:tblPr>
        <w:tblW w:w="8893" w:type="dxa"/>
        <w:tblInd w:w="1267" w:type="dxa"/>
        <w:tblCellMar>
          <w:left w:w="0" w:type="dxa"/>
          <w:right w:w="0" w:type="dxa"/>
        </w:tblCellMar>
        <w:tblLook w:val="04A0" w:firstRow="1" w:lastRow="0" w:firstColumn="1" w:lastColumn="0" w:noHBand="0" w:noVBand="1"/>
      </w:tblPr>
      <w:tblGrid>
        <w:gridCol w:w="3133"/>
        <w:gridCol w:w="3780"/>
        <w:gridCol w:w="1980"/>
      </w:tblGrid>
      <w:tr w:rsidR="008B0A7B" w:rsidRPr="0039258E" w14:paraId="5C593595" w14:textId="77777777" w:rsidTr="00907B95">
        <w:trPr>
          <w:trHeight w:val="318"/>
        </w:trPr>
        <w:tc>
          <w:tcPr>
            <w:tcW w:w="313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1EA0C703" w14:textId="6592DCD8" w:rsidR="008B0A7B" w:rsidRPr="0039258E" w:rsidRDefault="008B0A7B"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Docs request</w:t>
            </w:r>
          </w:p>
        </w:tc>
        <w:tc>
          <w:tcPr>
            <w:tcW w:w="37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18FF7517" w14:textId="77777777" w:rsidR="008B0A7B" w:rsidRPr="008B0A7B" w:rsidRDefault="008B0A7B"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10 May 2021 (Monday)</w:t>
            </w:r>
          </w:p>
        </w:tc>
        <w:tc>
          <w:tcPr>
            <w:tcW w:w="19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1B3BB346" w14:textId="77777777" w:rsidR="008B0A7B" w:rsidRPr="008B0A7B" w:rsidRDefault="008B0A7B"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2359 UTC</w:t>
            </w:r>
          </w:p>
        </w:tc>
      </w:tr>
      <w:tr w:rsidR="0039258E" w:rsidRPr="0039258E" w14:paraId="3487746E" w14:textId="77777777" w:rsidTr="0039258E">
        <w:trPr>
          <w:trHeight w:val="318"/>
        </w:trPr>
        <w:tc>
          <w:tcPr>
            <w:tcW w:w="313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7AF9E5CF"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Docs submission</w:t>
            </w:r>
          </w:p>
        </w:tc>
        <w:tc>
          <w:tcPr>
            <w:tcW w:w="37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F237E6" w14:textId="4AD15372" w:rsidR="0039258E" w:rsidRPr="008B0A7B"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w:t>
            </w:r>
            <w:r w:rsidR="0001314E" w:rsidRPr="008B0A7B">
              <w:rPr>
                <w:rFonts w:ascii="Calibri" w:eastAsia="Times New Roman" w:hAnsi="Calibri" w:cs="Calibri"/>
                <w:kern w:val="24"/>
                <w:sz w:val="22"/>
                <w:szCs w:val="22"/>
                <w:lang w:val="en-US" w:eastAsia="en-US"/>
              </w:rPr>
              <w:t>0</w:t>
            </w:r>
            <w:r w:rsidRPr="008B0A7B">
              <w:rPr>
                <w:rFonts w:ascii="Calibri" w:eastAsia="Times New Roman" w:hAnsi="Calibri" w:cs="Calibri"/>
                <w:kern w:val="24"/>
                <w:sz w:val="22"/>
                <w:szCs w:val="22"/>
                <w:lang w:val="en-US" w:eastAsia="en-US"/>
              </w:rPr>
              <w:t xml:space="preserve"> </w:t>
            </w:r>
            <w:r w:rsidR="0001314E" w:rsidRPr="008B0A7B">
              <w:rPr>
                <w:rFonts w:ascii="Calibri" w:eastAsia="Times New Roman" w:hAnsi="Calibri" w:cs="Calibri"/>
                <w:kern w:val="24"/>
                <w:sz w:val="22"/>
                <w:szCs w:val="22"/>
                <w:lang w:val="en-US" w:eastAsia="en-US"/>
              </w:rPr>
              <w:t>May</w:t>
            </w:r>
            <w:r w:rsidRPr="008B0A7B">
              <w:rPr>
                <w:rFonts w:ascii="Calibri" w:eastAsia="Times New Roman" w:hAnsi="Calibri" w:cs="Calibri"/>
                <w:kern w:val="24"/>
                <w:sz w:val="22"/>
                <w:szCs w:val="22"/>
                <w:lang w:val="en-US" w:eastAsia="en-US"/>
              </w:rPr>
              <w:t xml:space="preserve"> 2021 (</w:t>
            </w:r>
            <w:r w:rsidR="0001314E" w:rsidRPr="008B0A7B">
              <w:rPr>
                <w:rFonts w:ascii="Calibri" w:eastAsia="Times New Roman" w:hAnsi="Calibri" w:cs="Calibri"/>
                <w:kern w:val="24"/>
                <w:sz w:val="22"/>
                <w:szCs w:val="22"/>
                <w:lang w:val="en-US" w:eastAsia="en-US"/>
              </w:rPr>
              <w:t>Monday</w:t>
            </w:r>
            <w:r w:rsidRPr="008B0A7B">
              <w:rPr>
                <w:rFonts w:ascii="Calibri" w:eastAsia="Times New Roman" w:hAnsi="Calibri" w:cs="Calibri"/>
                <w:kern w:val="24"/>
                <w:sz w:val="22"/>
                <w:szCs w:val="22"/>
                <w:lang w:val="en-US" w:eastAsia="en-US"/>
              </w:rPr>
              <w:t>)</w:t>
            </w:r>
          </w:p>
        </w:tc>
        <w:tc>
          <w:tcPr>
            <w:tcW w:w="19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6A575C93" w14:textId="77777777" w:rsidR="0039258E" w:rsidRPr="008B0A7B"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2359 UTC</w:t>
            </w:r>
          </w:p>
        </w:tc>
      </w:tr>
      <w:tr w:rsidR="0001314E" w:rsidRPr="0039258E" w14:paraId="0AECF97A" w14:textId="77777777" w:rsidTr="00907B95">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66873DE" w14:textId="77777777" w:rsidR="0001314E" w:rsidRPr="0039258E" w:rsidRDefault="0001314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Start of e-meeting</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7031C9C3" w14:textId="4A12B237" w:rsidR="0001314E" w:rsidRPr="0039258E" w:rsidRDefault="0001314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kern w:val="24"/>
                <w:sz w:val="22"/>
                <w:szCs w:val="22"/>
                <w:lang w:val="en-US" w:eastAsia="en-US"/>
              </w:rPr>
              <w:t>17 May 2021 (Monday)</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41162DEF" w14:textId="77777777" w:rsidR="0001314E" w:rsidRPr="0039258E" w:rsidRDefault="0001314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kern w:val="24"/>
                <w:sz w:val="22"/>
                <w:szCs w:val="22"/>
                <w:lang w:val="en-US" w:eastAsia="en-US"/>
              </w:rPr>
              <w:t>0000 UTC</w:t>
            </w:r>
          </w:p>
        </w:tc>
      </w:tr>
      <w:tr w:rsidR="0039258E" w:rsidRPr="008B0A7B" w14:paraId="14364E4E" w14:textId="77777777" w:rsidTr="004F031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4B8A718F" w14:textId="3AB1A630" w:rsidR="0039258E" w:rsidRPr="0039258E" w:rsidRDefault="0001314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t>CC#1</w:t>
            </w:r>
          </w:p>
        </w:tc>
        <w:tc>
          <w:tcPr>
            <w:tcW w:w="37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19334D5F" w14:textId="2026E22D" w:rsidR="0039258E" w:rsidRPr="008B0A7B"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17 May 2021 (Monday)</w:t>
            </w:r>
          </w:p>
        </w:tc>
        <w:tc>
          <w:tcPr>
            <w:tcW w:w="19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602C07DB" w14:textId="21D15307" w:rsidR="0039258E" w:rsidRPr="008B0A7B" w:rsidRDefault="0001314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 xml:space="preserve">1300 – 1500 </w:t>
            </w:r>
            <w:r w:rsidR="0039258E" w:rsidRPr="008B0A7B">
              <w:rPr>
                <w:rFonts w:ascii="Calibri" w:eastAsia="Times New Roman" w:hAnsi="Calibri" w:cs="Calibri"/>
                <w:kern w:val="24"/>
                <w:sz w:val="22"/>
                <w:szCs w:val="22"/>
                <w:lang w:val="en-US" w:eastAsia="en-US"/>
              </w:rPr>
              <w:t>UTC</w:t>
            </w:r>
          </w:p>
        </w:tc>
      </w:tr>
      <w:tr w:rsidR="0039258E" w:rsidRPr="0039258E" w14:paraId="42A637AF" w14:textId="77777777" w:rsidTr="00794F99">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39" w:type="dxa"/>
              <w:bottom w:w="0" w:type="dxa"/>
              <w:right w:w="139" w:type="dxa"/>
            </w:tcMar>
            <w:hideMark/>
          </w:tcPr>
          <w:p w14:paraId="0266AF7A"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0000"/>
                <w:kern w:val="24"/>
                <w:sz w:val="22"/>
                <w:szCs w:val="22"/>
                <w:u w:val="single"/>
                <w:lang w:val="en-US" w:eastAsia="en-US"/>
              </w:rPr>
              <w:t>Deadlines#1</w:t>
            </w:r>
          </w:p>
        </w:tc>
        <w:tc>
          <w:tcPr>
            <w:tcW w:w="37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39" w:type="dxa"/>
              <w:bottom w:w="0" w:type="dxa"/>
              <w:right w:w="139" w:type="dxa"/>
            </w:tcMar>
            <w:hideMark/>
          </w:tcPr>
          <w:p w14:paraId="38668415"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color w:val="FF0000"/>
                <w:kern w:val="24"/>
                <w:sz w:val="22"/>
                <w:szCs w:val="22"/>
                <w:lang w:val="en-US" w:eastAsia="en-US"/>
              </w:rPr>
              <w:t>Applies to AI# 4.X, 5.X, 6.X, 7.X</w:t>
            </w:r>
          </w:p>
        </w:tc>
        <w:tc>
          <w:tcPr>
            <w:tcW w:w="19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39" w:type="dxa"/>
              <w:bottom w:w="0" w:type="dxa"/>
              <w:right w:w="139" w:type="dxa"/>
            </w:tcMar>
            <w:hideMark/>
          </w:tcPr>
          <w:p w14:paraId="4FE5EC47" w14:textId="77777777" w:rsidR="0039258E" w:rsidRPr="0039258E" w:rsidRDefault="0039258E" w:rsidP="0039258E">
            <w:pPr>
              <w:overflowPunct/>
              <w:autoSpaceDE/>
              <w:autoSpaceDN/>
              <w:adjustRightInd/>
              <w:spacing w:after="0"/>
              <w:textAlignment w:val="auto"/>
              <w:rPr>
                <w:rFonts w:ascii="Arial" w:eastAsia="Times New Roman" w:hAnsi="Arial" w:cs="Arial"/>
                <w:color w:val="auto"/>
                <w:sz w:val="36"/>
                <w:szCs w:val="36"/>
                <w:lang w:val="en-US" w:eastAsia="en-US"/>
              </w:rPr>
            </w:pPr>
          </w:p>
        </w:tc>
      </w:tr>
      <w:tr w:rsidR="0039258E" w:rsidRPr="0039258E" w14:paraId="74268A3B" w14:textId="77777777" w:rsidTr="0039258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7DB310E2" w14:textId="61CF60C3"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Revisions</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599BA5E9"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19 May 2021 (Wednesday)</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4338C691" w14:textId="1BE66F3A"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w:t>
            </w:r>
            <w:r w:rsidR="0001314E">
              <w:rPr>
                <w:rFonts w:ascii="Calibri" w:eastAsia="Times New Roman" w:hAnsi="Calibri" w:cs="Calibri"/>
                <w:kern w:val="24"/>
                <w:sz w:val="22"/>
                <w:szCs w:val="22"/>
                <w:lang w:val="en-US" w:eastAsia="en-US"/>
              </w:rPr>
              <w:t>6</w:t>
            </w:r>
            <w:r w:rsidRPr="0039258E">
              <w:rPr>
                <w:rFonts w:ascii="Calibri" w:eastAsia="Times New Roman" w:hAnsi="Calibri" w:cs="Calibri"/>
                <w:kern w:val="24"/>
                <w:sz w:val="22"/>
                <w:szCs w:val="22"/>
                <w:lang w:val="en-US" w:eastAsia="en-US"/>
              </w:rPr>
              <w:t>00 UTC</w:t>
            </w:r>
          </w:p>
        </w:tc>
      </w:tr>
      <w:tr w:rsidR="0039258E" w:rsidRPr="0039258E" w14:paraId="7DC5095B" w14:textId="77777777" w:rsidTr="0039258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91E64F"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Final Comments</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93D1554"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20 May 2021 (Thursday)</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7680CEF" w14:textId="7B11BFD3"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w:t>
            </w:r>
            <w:r w:rsidR="0001314E">
              <w:rPr>
                <w:rFonts w:ascii="Calibri" w:eastAsia="Times New Roman" w:hAnsi="Calibri" w:cs="Calibri"/>
                <w:kern w:val="24"/>
                <w:sz w:val="22"/>
                <w:szCs w:val="22"/>
                <w:lang w:val="en-US" w:eastAsia="en-US"/>
              </w:rPr>
              <w:t>6</w:t>
            </w:r>
            <w:r w:rsidRPr="0039258E">
              <w:rPr>
                <w:rFonts w:ascii="Calibri" w:eastAsia="Times New Roman" w:hAnsi="Calibri" w:cs="Calibri"/>
                <w:kern w:val="24"/>
                <w:sz w:val="22"/>
                <w:szCs w:val="22"/>
                <w:lang w:val="en-US" w:eastAsia="en-US"/>
              </w:rPr>
              <w:t>00 UTC</w:t>
            </w:r>
          </w:p>
        </w:tc>
      </w:tr>
      <w:tr w:rsidR="0001314E" w:rsidRPr="008B0A7B" w14:paraId="17DA03D2" w14:textId="77777777" w:rsidTr="004F031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34577637" w14:textId="18D320A2" w:rsidR="0001314E" w:rsidRPr="0039258E" w:rsidRDefault="0001314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t>CC#2</w:t>
            </w:r>
          </w:p>
        </w:tc>
        <w:tc>
          <w:tcPr>
            <w:tcW w:w="37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1A5EF3B9" w14:textId="74651685" w:rsidR="0001314E" w:rsidRPr="008B0A7B" w:rsidRDefault="0001314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21 May 2021 (Friday)</w:t>
            </w:r>
          </w:p>
        </w:tc>
        <w:tc>
          <w:tcPr>
            <w:tcW w:w="19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47B8CE95" w14:textId="1610C1F9" w:rsidR="0001314E" w:rsidRPr="008B0A7B" w:rsidRDefault="00FC33D0"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1300 – 1500 UTC</w:t>
            </w:r>
          </w:p>
        </w:tc>
      </w:tr>
      <w:tr w:rsidR="0039258E" w:rsidRPr="0039258E" w14:paraId="7948428D" w14:textId="77777777" w:rsidTr="0039258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B04F4C7"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Close of AI# 4.X, 5.X, 6.X, 7.X</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582F2E90" w14:textId="41A2AAA8"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21 May 2021 (Friday)</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251A33F7" w14:textId="55DA3F8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w:t>
            </w:r>
            <w:r w:rsidR="0001314E">
              <w:rPr>
                <w:rFonts w:ascii="Calibri" w:eastAsia="Times New Roman" w:hAnsi="Calibri" w:cs="Calibri"/>
                <w:kern w:val="24"/>
                <w:sz w:val="22"/>
                <w:szCs w:val="22"/>
                <w:lang w:val="en-US" w:eastAsia="en-US"/>
              </w:rPr>
              <w:t>6</w:t>
            </w:r>
            <w:r w:rsidRPr="0039258E">
              <w:rPr>
                <w:rFonts w:ascii="Calibri" w:eastAsia="Times New Roman" w:hAnsi="Calibri" w:cs="Calibri"/>
                <w:kern w:val="24"/>
                <w:sz w:val="22"/>
                <w:szCs w:val="22"/>
                <w:lang w:val="en-US" w:eastAsia="en-US"/>
              </w:rPr>
              <w:t>00 UTC</w:t>
            </w:r>
          </w:p>
        </w:tc>
      </w:tr>
      <w:tr w:rsidR="004F031E" w:rsidRPr="008B0A7B" w14:paraId="72C1AFA4" w14:textId="77777777" w:rsidTr="00907B95">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02BAD7CB" w14:textId="547A26C7" w:rsidR="004F031E" w:rsidRPr="0039258E" w:rsidRDefault="004F031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t>CC#</w:t>
            </w:r>
            <w:r>
              <w:rPr>
                <w:rFonts w:ascii="Calibri" w:eastAsia="Times New Roman" w:hAnsi="Calibri" w:cs="Calibri"/>
                <w:b/>
                <w:bCs/>
                <w:color w:val="auto"/>
                <w:kern w:val="24"/>
                <w:sz w:val="22"/>
                <w:szCs w:val="22"/>
                <w:lang w:val="en-US" w:eastAsia="en-US"/>
              </w:rPr>
              <w:t>3</w:t>
            </w:r>
          </w:p>
        </w:tc>
        <w:tc>
          <w:tcPr>
            <w:tcW w:w="37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54F5361A" w14:textId="537F5021" w:rsidR="004F031E" w:rsidRPr="008B0A7B" w:rsidRDefault="004F031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24 May 2021 (Monday)</w:t>
            </w:r>
          </w:p>
        </w:tc>
        <w:tc>
          <w:tcPr>
            <w:tcW w:w="19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5E29557E" w14:textId="77777777" w:rsidR="004F031E" w:rsidRPr="008B0A7B" w:rsidRDefault="004F031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1300 – 1500 UTC</w:t>
            </w:r>
          </w:p>
        </w:tc>
      </w:tr>
      <w:tr w:rsidR="0039258E" w:rsidRPr="0039258E" w14:paraId="0EE7365F" w14:textId="77777777" w:rsidTr="0039258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42E016C"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Upload Approved docs</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3F98325" w14:textId="48228ACF"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24 May 2021 (Monday)</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6290666" w14:textId="6C1187DA"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w:t>
            </w:r>
            <w:r w:rsidR="0001314E">
              <w:rPr>
                <w:rFonts w:ascii="Calibri" w:eastAsia="Times New Roman" w:hAnsi="Calibri" w:cs="Calibri"/>
                <w:kern w:val="24"/>
                <w:sz w:val="22"/>
                <w:szCs w:val="22"/>
                <w:lang w:val="en-US" w:eastAsia="en-US"/>
              </w:rPr>
              <w:t>6</w:t>
            </w:r>
            <w:r w:rsidRPr="0039258E">
              <w:rPr>
                <w:rFonts w:ascii="Calibri" w:eastAsia="Times New Roman" w:hAnsi="Calibri" w:cs="Calibri"/>
                <w:kern w:val="24"/>
                <w:sz w:val="22"/>
                <w:szCs w:val="22"/>
                <w:lang w:val="en-US" w:eastAsia="en-US"/>
              </w:rPr>
              <w:t>00 UTC</w:t>
            </w:r>
          </w:p>
        </w:tc>
      </w:tr>
      <w:tr w:rsidR="0039258E" w:rsidRPr="0039258E" w14:paraId="396FAC08" w14:textId="77777777" w:rsidTr="00794F99">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39" w:type="dxa"/>
              <w:bottom w:w="0" w:type="dxa"/>
              <w:right w:w="139" w:type="dxa"/>
            </w:tcMar>
            <w:hideMark/>
          </w:tcPr>
          <w:p w14:paraId="571DA0A5"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0000"/>
                <w:kern w:val="24"/>
                <w:sz w:val="22"/>
                <w:szCs w:val="22"/>
                <w:u w:val="single"/>
                <w:lang w:val="en-US" w:eastAsia="en-US"/>
              </w:rPr>
              <w:t>Deadlines#2</w:t>
            </w:r>
          </w:p>
        </w:tc>
        <w:tc>
          <w:tcPr>
            <w:tcW w:w="37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39" w:type="dxa"/>
              <w:bottom w:w="0" w:type="dxa"/>
              <w:right w:w="139" w:type="dxa"/>
            </w:tcMar>
            <w:hideMark/>
          </w:tcPr>
          <w:p w14:paraId="26A8B462"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color w:val="FF0000"/>
                <w:kern w:val="24"/>
                <w:sz w:val="22"/>
                <w:szCs w:val="22"/>
                <w:lang w:val="en-US" w:eastAsia="en-US"/>
              </w:rPr>
              <w:t>Applies to AI# 8.X, 9.X</w:t>
            </w:r>
          </w:p>
        </w:tc>
        <w:tc>
          <w:tcPr>
            <w:tcW w:w="19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39" w:type="dxa"/>
              <w:bottom w:w="0" w:type="dxa"/>
              <w:right w:w="139" w:type="dxa"/>
            </w:tcMar>
            <w:hideMark/>
          </w:tcPr>
          <w:p w14:paraId="311CD04B"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 </w:t>
            </w:r>
          </w:p>
        </w:tc>
      </w:tr>
      <w:tr w:rsidR="0039258E" w:rsidRPr="0039258E" w14:paraId="23ED1804" w14:textId="77777777" w:rsidTr="0039258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C278022"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 xml:space="preserve">Revisions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626B47EE" w14:textId="3E11E83D"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2</w:t>
            </w:r>
            <w:r w:rsidR="0001314E">
              <w:rPr>
                <w:rFonts w:ascii="Calibri" w:eastAsia="Times New Roman" w:hAnsi="Calibri" w:cs="Calibri"/>
                <w:kern w:val="24"/>
                <w:sz w:val="22"/>
                <w:szCs w:val="22"/>
                <w:lang w:val="en-US" w:eastAsia="en-US"/>
              </w:rPr>
              <w:t>5</w:t>
            </w:r>
            <w:r w:rsidRPr="0039258E">
              <w:rPr>
                <w:rFonts w:ascii="Calibri" w:eastAsia="Times New Roman" w:hAnsi="Calibri" w:cs="Calibri"/>
                <w:kern w:val="24"/>
                <w:sz w:val="22"/>
                <w:szCs w:val="22"/>
                <w:lang w:val="en-US" w:eastAsia="en-US"/>
              </w:rPr>
              <w:t xml:space="preserve"> May 2021 (</w:t>
            </w:r>
            <w:r w:rsidR="00FC33D0">
              <w:rPr>
                <w:rFonts w:ascii="Calibri" w:eastAsia="Times New Roman" w:hAnsi="Calibri" w:cs="Calibri"/>
                <w:kern w:val="24"/>
                <w:sz w:val="22"/>
                <w:szCs w:val="22"/>
                <w:lang w:val="en-US" w:eastAsia="en-US"/>
              </w:rPr>
              <w:t>Tuesday</w:t>
            </w:r>
            <w:r w:rsidRPr="0039258E">
              <w:rPr>
                <w:rFonts w:ascii="Calibri" w:eastAsia="Times New Roman" w:hAnsi="Calibri" w:cs="Calibri"/>
                <w:kern w:val="24"/>
                <w:sz w:val="22"/>
                <w:szCs w:val="22"/>
                <w:lang w:val="en-US" w:eastAsia="en-US"/>
              </w:rPr>
              <w:t xml:space="preserve">) </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8B35C6A" w14:textId="456C39D6"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w:t>
            </w:r>
            <w:r w:rsidR="0001314E">
              <w:rPr>
                <w:rFonts w:ascii="Calibri" w:eastAsia="Times New Roman" w:hAnsi="Calibri" w:cs="Calibri"/>
                <w:kern w:val="24"/>
                <w:sz w:val="22"/>
                <w:szCs w:val="22"/>
                <w:lang w:val="en-US" w:eastAsia="en-US"/>
              </w:rPr>
              <w:t>6</w:t>
            </w:r>
            <w:r w:rsidRPr="0039258E">
              <w:rPr>
                <w:rFonts w:ascii="Calibri" w:eastAsia="Times New Roman" w:hAnsi="Calibri" w:cs="Calibri"/>
                <w:kern w:val="24"/>
                <w:sz w:val="22"/>
                <w:szCs w:val="22"/>
                <w:lang w:val="en-US" w:eastAsia="en-US"/>
              </w:rPr>
              <w:t>00 UTC</w:t>
            </w:r>
          </w:p>
        </w:tc>
      </w:tr>
      <w:tr w:rsidR="00FC33D0" w:rsidRPr="0039258E" w14:paraId="319F39FE" w14:textId="77777777" w:rsidTr="00907B95">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110CCBB6" w14:textId="77777777" w:rsidR="00FC33D0" w:rsidRPr="0039258E" w:rsidRDefault="00FC33D0"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Final Comments</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32EFC675" w14:textId="77777777" w:rsidR="00FC33D0" w:rsidRPr="0039258E" w:rsidRDefault="00FC33D0"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2</w:t>
            </w:r>
            <w:r>
              <w:rPr>
                <w:rFonts w:ascii="Calibri" w:eastAsia="Times New Roman" w:hAnsi="Calibri" w:cs="Calibri"/>
                <w:kern w:val="24"/>
                <w:sz w:val="22"/>
                <w:szCs w:val="22"/>
                <w:lang w:val="en-US" w:eastAsia="en-US"/>
              </w:rPr>
              <w:t>6</w:t>
            </w:r>
            <w:r w:rsidRPr="0039258E">
              <w:rPr>
                <w:rFonts w:ascii="Calibri" w:eastAsia="Times New Roman" w:hAnsi="Calibri" w:cs="Calibri"/>
                <w:kern w:val="24"/>
                <w:sz w:val="22"/>
                <w:szCs w:val="22"/>
                <w:lang w:val="en-US" w:eastAsia="en-US"/>
              </w:rPr>
              <w:t xml:space="preserve"> May 2021 (Wednesday)</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339D38F7" w14:textId="77777777" w:rsidR="00FC33D0" w:rsidRPr="0039258E" w:rsidRDefault="00FC33D0"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w:t>
            </w:r>
            <w:r>
              <w:rPr>
                <w:rFonts w:ascii="Calibri" w:eastAsia="Times New Roman" w:hAnsi="Calibri" w:cs="Calibri"/>
                <w:kern w:val="24"/>
                <w:sz w:val="22"/>
                <w:szCs w:val="22"/>
                <w:lang w:val="en-US" w:eastAsia="en-US"/>
              </w:rPr>
              <w:t>6</w:t>
            </w:r>
            <w:r w:rsidRPr="0039258E">
              <w:rPr>
                <w:rFonts w:ascii="Calibri" w:eastAsia="Times New Roman" w:hAnsi="Calibri" w:cs="Calibri"/>
                <w:kern w:val="24"/>
                <w:sz w:val="22"/>
                <w:szCs w:val="22"/>
                <w:lang w:val="en-US" w:eastAsia="en-US"/>
              </w:rPr>
              <w:t>00 UTC</w:t>
            </w:r>
          </w:p>
        </w:tc>
      </w:tr>
      <w:tr w:rsidR="004F031E" w:rsidRPr="0039258E" w14:paraId="619ADC83" w14:textId="77777777" w:rsidTr="00907B95">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366C3300" w14:textId="6D07433E" w:rsidR="004F031E" w:rsidRPr="0039258E" w:rsidRDefault="004F031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lastRenderedPageBreak/>
              <w:t>CC#</w:t>
            </w:r>
            <w:r>
              <w:rPr>
                <w:rFonts w:ascii="Calibri" w:eastAsia="Times New Roman" w:hAnsi="Calibri" w:cs="Calibri"/>
                <w:b/>
                <w:bCs/>
                <w:color w:val="auto"/>
                <w:kern w:val="24"/>
                <w:sz w:val="22"/>
                <w:szCs w:val="22"/>
                <w:lang w:val="en-US" w:eastAsia="en-US"/>
              </w:rPr>
              <w:t>4</w:t>
            </w:r>
          </w:p>
        </w:tc>
        <w:tc>
          <w:tcPr>
            <w:tcW w:w="37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6FED5359" w14:textId="5570E79E" w:rsidR="004F031E" w:rsidRPr="0039258E" w:rsidRDefault="004F031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2</w:t>
            </w:r>
            <w:r>
              <w:rPr>
                <w:rFonts w:ascii="Calibri" w:eastAsia="Times New Roman" w:hAnsi="Calibri" w:cs="Calibri"/>
                <w:kern w:val="24"/>
                <w:sz w:val="22"/>
                <w:szCs w:val="22"/>
                <w:lang w:val="en-US" w:eastAsia="en-US"/>
              </w:rPr>
              <w:t>7</w:t>
            </w:r>
            <w:r w:rsidRPr="0039258E">
              <w:rPr>
                <w:rFonts w:ascii="Calibri" w:eastAsia="Times New Roman" w:hAnsi="Calibri" w:cs="Calibri"/>
                <w:kern w:val="24"/>
                <w:sz w:val="22"/>
                <w:szCs w:val="22"/>
                <w:lang w:val="en-US" w:eastAsia="en-US"/>
              </w:rPr>
              <w:t xml:space="preserve"> May 2021 (</w:t>
            </w:r>
            <w:r>
              <w:rPr>
                <w:rFonts w:ascii="Calibri" w:eastAsia="Times New Roman" w:hAnsi="Calibri" w:cs="Calibri"/>
                <w:kern w:val="24"/>
                <w:sz w:val="22"/>
                <w:szCs w:val="22"/>
                <w:lang w:val="en-US" w:eastAsia="en-US"/>
              </w:rPr>
              <w:t>Thursday</w:t>
            </w:r>
            <w:r w:rsidRPr="0039258E">
              <w:rPr>
                <w:rFonts w:ascii="Calibri" w:eastAsia="Times New Roman" w:hAnsi="Calibri" w:cs="Calibri"/>
                <w:kern w:val="24"/>
                <w:sz w:val="22"/>
                <w:szCs w:val="22"/>
                <w:lang w:val="en-US" w:eastAsia="en-US"/>
              </w:rPr>
              <w:t>)</w:t>
            </w:r>
          </w:p>
        </w:tc>
        <w:tc>
          <w:tcPr>
            <w:tcW w:w="19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7EA3810D" w14:textId="2EDABB83" w:rsidR="004F031E" w:rsidRPr="008B0A7B" w:rsidRDefault="004F031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w:t>
            </w:r>
            <w:r w:rsidR="00C001A9">
              <w:rPr>
                <w:rFonts w:ascii="Calibri" w:eastAsia="Times New Roman" w:hAnsi="Calibri" w:cs="Calibri"/>
                <w:kern w:val="24"/>
                <w:sz w:val="22"/>
                <w:szCs w:val="22"/>
                <w:lang w:val="en-US" w:eastAsia="en-US"/>
              </w:rPr>
              <w:t>23</w:t>
            </w:r>
            <w:r w:rsidRPr="008B0A7B">
              <w:rPr>
                <w:rFonts w:ascii="Calibri" w:eastAsia="Times New Roman" w:hAnsi="Calibri" w:cs="Calibri"/>
                <w:kern w:val="24"/>
                <w:sz w:val="22"/>
                <w:szCs w:val="22"/>
                <w:lang w:val="en-US" w:eastAsia="en-US"/>
              </w:rPr>
              <w:t>0 – 15</w:t>
            </w:r>
            <w:r w:rsidR="00C001A9">
              <w:rPr>
                <w:rFonts w:ascii="Calibri" w:eastAsia="Times New Roman" w:hAnsi="Calibri" w:cs="Calibri"/>
                <w:kern w:val="24"/>
                <w:sz w:val="22"/>
                <w:szCs w:val="22"/>
                <w:lang w:val="en-US" w:eastAsia="en-US"/>
              </w:rPr>
              <w:t>3</w:t>
            </w:r>
            <w:r w:rsidRPr="008B0A7B">
              <w:rPr>
                <w:rFonts w:ascii="Calibri" w:eastAsia="Times New Roman" w:hAnsi="Calibri" w:cs="Calibri"/>
                <w:kern w:val="24"/>
                <w:sz w:val="22"/>
                <w:szCs w:val="22"/>
                <w:lang w:val="en-US" w:eastAsia="en-US"/>
              </w:rPr>
              <w:t>0 UTC</w:t>
            </w:r>
          </w:p>
        </w:tc>
      </w:tr>
      <w:tr w:rsidR="0039258E" w:rsidRPr="0039258E" w14:paraId="4AD6A7EB" w14:textId="77777777" w:rsidTr="0039258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128ACE0F" w14:textId="28A545AB" w:rsidR="0039258E" w:rsidRDefault="004F031E" w:rsidP="0039258E">
            <w:pPr>
              <w:autoSpaceDE/>
              <w:autoSpaceDN/>
              <w:adjustRightInd/>
              <w:spacing w:line="256" w:lineRule="auto"/>
              <w:textAlignment w:val="auto"/>
              <w:rPr>
                <w:rFonts w:ascii="Calibri" w:eastAsia="Times New Roman" w:hAnsi="Calibri" w:cs="Calibri"/>
                <w:b/>
                <w:bCs/>
                <w:color w:val="FFFFFF"/>
                <w:kern w:val="24"/>
                <w:sz w:val="22"/>
                <w:szCs w:val="22"/>
                <w:lang w:val="en-US" w:eastAsia="en-US"/>
              </w:rPr>
            </w:pPr>
            <w:r>
              <w:rPr>
                <w:rFonts w:ascii="Calibri" w:eastAsia="Times New Roman" w:hAnsi="Calibri" w:cs="Calibri"/>
                <w:b/>
                <w:bCs/>
                <w:color w:val="FFFFFF"/>
                <w:kern w:val="24"/>
                <w:sz w:val="22"/>
                <w:szCs w:val="22"/>
                <w:lang w:val="en-US" w:eastAsia="en-US"/>
              </w:rPr>
              <w:t xml:space="preserve">SIDs/WIDs, Rel-17 </w:t>
            </w:r>
            <w:r w:rsidR="00FC33D0">
              <w:rPr>
                <w:rFonts w:ascii="Calibri" w:eastAsia="Times New Roman" w:hAnsi="Calibri" w:cs="Calibri"/>
                <w:b/>
                <w:bCs/>
                <w:color w:val="FFFFFF"/>
                <w:kern w:val="24"/>
                <w:sz w:val="22"/>
                <w:szCs w:val="22"/>
                <w:lang w:val="en-US" w:eastAsia="en-US"/>
              </w:rPr>
              <w:t>Exception Sheet</w:t>
            </w:r>
            <w:r>
              <w:rPr>
                <w:rFonts w:ascii="Calibri" w:eastAsia="Times New Roman" w:hAnsi="Calibri" w:cs="Calibri"/>
                <w:b/>
                <w:bCs/>
                <w:color w:val="FFFFFF"/>
                <w:kern w:val="24"/>
                <w:sz w:val="22"/>
                <w:szCs w:val="22"/>
                <w:lang w:val="en-US" w:eastAsia="en-US"/>
              </w:rPr>
              <w:t>s</w:t>
            </w:r>
          </w:p>
          <w:p w14:paraId="59BF0C32" w14:textId="5ECAB5F9" w:rsidR="00FC33D0" w:rsidRPr="0039258E" w:rsidRDefault="00FC33D0" w:rsidP="0039258E">
            <w:pPr>
              <w:autoSpaceDE/>
              <w:autoSpaceDN/>
              <w:adjustRightInd/>
              <w:spacing w:line="256" w:lineRule="auto"/>
              <w:textAlignment w:val="auto"/>
              <w:rPr>
                <w:rFonts w:ascii="Arial" w:eastAsia="Times New Roman" w:hAnsi="Arial" w:cs="Arial"/>
                <w:color w:val="auto"/>
                <w:sz w:val="36"/>
                <w:szCs w:val="36"/>
                <w:lang w:val="en-US" w:eastAsia="en-US"/>
              </w:rPr>
            </w:pP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1143C397" w14:textId="39B29F62"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2</w:t>
            </w:r>
            <w:r w:rsidR="004F031E">
              <w:rPr>
                <w:rFonts w:ascii="Calibri" w:eastAsia="Times New Roman" w:hAnsi="Calibri" w:cs="Calibri"/>
                <w:kern w:val="24"/>
                <w:sz w:val="22"/>
                <w:szCs w:val="22"/>
                <w:lang w:val="en-US" w:eastAsia="en-US"/>
              </w:rPr>
              <w:t>7</w:t>
            </w:r>
            <w:r w:rsidRPr="0039258E">
              <w:rPr>
                <w:rFonts w:ascii="Calibri" w:eastAsia="Times New Roman" w:hAnsi="Calibri" w:cs="Calibri"/>
                <w:kern w:val="24"/>
                <w:sz w:val="22"/>
                <w:szCs w:val="22"/>
                <w:lang w:val="en-US" w:eastAsia="en-US"/>
              </w:rPr>
              <w:t xml:space="preserve"> May 2021 (</w:t>
            </w:r>
            <w:r w:rsidR="004F031E">
              <w:rPr>
                <w:rFonts w:ascii="Calibri" w:eastAsia="Times New Roman" w:hAnsi="Calibri" w:cs="Calibri"/>
                <w:kern w:val="24"/>
                <w:sz w:val="22"/>
                <w:szCs w:val="22"/>
                <w:lang w:val="en-US" w:eastAsia="en-US"/>
              </w:rPr>
              <w:t>Thursday</w:t>
            </w:r>
            <w:r w:rsidRPr="0039258E">
              <w:rPr>
                <w:rFonts w:ascii="Calibri" w:eastAsia="Times New Roman" w:hAnsi="Calibri" w:cs="Calibri"/>
                <w:kern w:val="24"/>
                <w:sz w:val="22"/>
                <w:szCs w:val="22"/>
                <w:lang w:val="en-US" w:eastAsia="en-US"/>
              </w:rPr>
              <w:t>)</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6FB34122" w14:textId="149243BC"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w:t>
            </w:r>
            <w:r w:rsidR="0001314E">
              <w:rPr>
                <w:rFonts w:ascii="Calibri" w:eastAsia="Times New Roman" w:hAnsi="Calibri" w:cs="Calibri"/>
                <w:kern w:val="24"/>
                <w:sz w:val="22"/>
                <w:szCs w:val="22"/>
                <w:lang w:val="en-US" w:eastAsia="en-US"/>
              </w:rPr>
              <w:t>6</w:t>
            </w:r>
            <w:r w:rsidRPr="0039258E">
              <w:rPr>
                <w:rFonts w:ascii="Calibri" w:eastAsia="Times New Roman" w:hAnsi="Calibri" w:cs="Calibri"/>
                <w:kern w:val="24"/>
                <w:sz w:val="22"/>
                <w:szCs w:val="22"/>
                <w:lang w:val="en-US" w:eastAsia="en-US"/>
              </w:rPr>
              <w:t>00 UTC</w:t>
            </w:r>
          </w:p>
        </w:tc>
      </w:tr>
      <w:tr w:rsidR="004F031E" w:rsidRPr="0039258E" w14:paraId="225A1062" w14:textId="77777777" w:rsidTr="00907B95">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0D0A731F" w14:textId="3448BB40" w:rsidR="004F031E" w:rsidRPr="0039258E" w:rsidRDefault="004F031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t>CC#</w:t>
            </w:r>
            <w:r>
              <w:rPr>
                <w:rFonts w:ascii="Calibri" w:eastAsia="Times New Roman" w:hAnsi="Calibri" w:cs="Calibri"/>
                <w:b/>
                <w:bCs/>
                <w:color w:val="auto"/>
                <w:kern w:val="24"/>
                <w:sz w:val="22"/>
                <w:szCs w:val="22"/>
                <w:lang w:val="en-US" w:eastAsia="en-US"/>
              </w:rPr>
              <w:t>5</w:t>
            </w:r>
          </w:p>
        </w:tc>
        <w:tc>
          <w:tcPr>
            <w:tcW w:w="37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64EF2475" w14:textId="49766ECA" w:rsidR="004F031E" w:rsidRPr="0039258E" w:rsidRDefault="004F031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kern w:val="24"/>
                <w:sz w:val="22"/>
                <w:szCs w:val="22"/>
                <w:lang w:val="en-US" w:eastAsia="en-US"/>
              </w:rPr>
              <w:t>28 May 2021 (Friday)</w:t>
            </w:r>
          </w:p>
        </w:tc>
        <w:tc>
          <w:tcPr>
            <w:tcW w:w="198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45567F2F" w14:textId="75D67784" w:rsidR="004F031E" w:rsidRPr="008B0A7B" w:rsidRDefault="004F031E"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1230 – 1530 UTC</w:t>
            </w:r>
          </w:p>
        </w:tc>
      </w:tr>
      <w:tr w:rsidR="0039258E" w:rsidRPr="0039258E" w14:paraId="325DDCC0" w14:textId="77777777" w:rsidTr="0039258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27F4B1DF" w14:textId="77777777"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Close of e-meeting</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1588722" w14:textId="2A6E421C"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kern w:val="24"/>
                <w:sz w:val="22"/>
                <w:szCs w:val="22"/>
                <w:lang w:val="en-US" w:eastAsia="en-US"/>
              </w:rPr>
              <w:t>28 May 2021 (Friday)</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6C451C5C" w14:textId="3134415D"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kern w:val="24"/>
                <w:sz w:val="22"/>
                <w:szCs w:val="22"/>
                <w:lang w:val="en-US" w:eastAsia="en-US"/>
              </w:rPr>
              <w:t>1</w:t>
            </w:r>
            <w:r w:rsidR="00E336B0">
              <w:rPr>
                <w:rFonts w:ascii="Calibri" w:eastAsia="Times New Roman" w:hAnsi="Calibri" w:cs="Calibri"/>
                <w:b/>
                <w:bCs/>
                <w:kern w:val="24"/>
                <w:sz w:val="22"/>
                <w:szCs w:val="22"/>
                <w:lang w:val="en-US" w:eastAsia="en-US"/>
              </w:rPr>
              <w:t>7</w:t>
            </w:r>
            <w:r w:rsidRPr="0039258E">
              <w:rPr>
                <w:rFonts w:ascii="Calibri" w:eastAsia="Times New Roman" w:hAnsi="Calibri" w:cs="Calibri"/>
                <w:b/>
                <w:bCs/>
                <w:kern w:val="24"/>
                <w:sz w:val="22"/>
                <w:szCs w:val="22"/>
                <w:lang w:val="en-US" w:eastAsia="en-US"/>
              </w:rPr>
              <w:t>00 UTC</w:t>
            </w:r>
          </w:p>
        </w:tc>
      </w:tr>
      <w:tr w:rsidR="00FC33D0" w:rsidRPr="0039258E" w14:paraId="1D9DF6A8" w14:textId="77777777" w:rsidTr="00907B95">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57321037" w14:textId="77777777" w:rsidR="00FC33D0" w:rsidRPr="0039258E" w:rsidRDefault="00FC33D0"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Upload Approved docs</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36A4F17C" w14:textId="77777777" w:rsidR="00FC33D0" w:rsidRPr="0039258E" w:rsidRDefault="00FC33D0"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31 May 2021 (Monday)</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70D10446" w14:textId="20303707" w:rsidR="00FC33D0" w:rsidRPr="0039258E" w:rsidRDefault="00FC33D0"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w:t>
            </w:r>
            <w:r w:rsidR="00E336B0">
              <w:rPr>
                <w:rFonts w:ascii="Calibri" w:eastAsia="Times New Roman" w:hAnsi="Calibri" w:cs="Calibri"/>
                <w:kern w:val="24"/>
                <w:sz w:val="22"/>
                <w:szCs w:val="22"/>
                <w:lang w:val="en-US" w:eastAsia="en-US"/>
              </w:rPr>
              <w:t>7</w:t>
            </w:r>
            <w:r w:rsidRPr="0039258E">
              <w:rPr>
                <w:rFonts w:ascii="Calibri" w:eastAsia="Times New Roman" w:hAnsi="Calibri" w:cs="Calibri"/>
                <w:kern w:val="24"/>
                <w:sz w:val="22"/>
                <w:szCs w:val="22"/>
                <w:lang w:val="en-US" w:eastAsia="en-US"/>
              </w:rPr>
              <w:t>00 UTC</w:t>
            </w:r>
          </w:p>
        </w:tc>
      </w:tr>
      <w:tr w:rsidR="0039258E" w:rsidRPr="0039258E" w14:paraId="7B923804" w14:textId="77777777" w:rsidTr="0039258E">
        <w:trPr>
          <w:trHeight w:val="318"/>
        </w:trPr>
        <w:tc>
          <w:tcPr>
            <w:tcW w:w="313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55EA77CF" w14:textId="096A0071"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b/>
                <w:bCs/>
                <w:color w:val="FFFFFF"/>
                <w:kern w:val="24"/>
                <w:sz w:val="22"/>
                <w:szCs w:val="22"/>
                <w:lang w:val="en-US" w:eastAsia="en-US"/>
              </w:rPr>
              <w:t xml:space="preserve">Upload </w:t>
            </w:r>
            <w:r w:rsidR="00FC33D0">
              <w:rPr>
                <w:rFonts w:ascii="Calibri" w:eastAsia="Times New Roman" w:hAnsi="Calibri" w:cs="Calibri"/>
                <w:b/>
                <w:bCs/>
                <w:color w:val="FFFFFF"/>
                <w:kern w:val="24"/>
                <w:sz w:val="22"/>
                <w:szCs w:val="22"/>
                <w:lang w:val="en-US" w:eastAsia="en-US"/>
              </w:rPr>
              <w:t>Rel-17 Status Reports</w:t>
            </w:r>
            <w:r w:rsidRPr="0039258E">
              <w:rPr>
                <w:rFonts w:ascii="Calibri" w:eastAsia="Times New Roman" w:hAnsi="Calibri" w:cs="Calibri"/>
                <w:b/>
                <w:bCs/>
                <w:color w:val="FFFFFF"/>
                <w:kern w:val="24"/>
                <w:sz w:val="22"/>
                <w:szCs w:val="22"/>
                <w:lang w:val="en-US" w:eastAsia="en-US"/>
              </w:rPr>
              <w:t xml:space="preserve"> </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1F0313AC" w14:textId="08AB8F71" w:rsidR="0039258E" w:rsidRPr="0039258E" w:rsidRDefault="00FC33D0" w:rsidP="0039258E">
            <w:pPr>
              <w:autoSpaceDE/>
              <w:autoSpaceDN/>
              <w:adjustRightInd/>
              <w:spacing w:line="256" w:lineRule="auto"/>
              <w:textAlignment w:val="auto"/>
              <w:rPr>
                <w:rFonts w:ascii="Arial" w:eastAsia="Times New Roman" w:hAnsi="Arial" w:cs="Arial"/>
                <w:color w:val="auto"/>
                <w:sz w:val="36"/>
                <w:szCs w:val="36"/>
                <w:lang w:val="en-US" w:eastAsia="en-US"/>
              </w:rPr>
            </w:pPr>
            <w:r>
              <w:rPr>
                <w:rFonts w:ascii="Calibri" w:eastAsia="Times New Roman" w:hAnsi="Calibri" w:cs="Calibri"/>
                <w:kern w:val="24"/>
                <w:sz w:val="22"/>
                <w:szCs w:val="22"/>
                <w:lang w:val="en-US" w:eastAsia="en-US"/>
              </w:rPr>
              <w:t>01</w:t>
            </w:r>
            <w:r w:rsidR="0039258E" w:rsidRPr="0039258E">
              <w:rPr>
                <w:rFonts w:ascii="Calibri" w:eastAsia="Times New Roman" w:hAnsi="Calibri" w:cs="Calibri"/>
                <w:kern w:val="24"/>
                <w:sz w:val="22"/>
                <w:szCs w:val="22"/>
                <w:lang w:val="en-US" w:eastAsia="en-US"/>
              </w:rPr>
              <w:t xml:space="preserve"> </w:t>
            </w:r>
            <w:r>
              <w:rPr>
                <w:rFonts w:ascii="Calibri" w:eastAsia="Times New Roman" w:hAnsi="Calibri" w:cs="Calibri"/>
                <w:kern w:val="24"/>
                <w:sz w:val="22"/>
                <w:szCs w:val="22"/>
                <w:lang w:val="en-US" w:eastAsia="en-US"/>
              </w:rPr>
              <w:t>June</w:t>
            </w:r>
            <w:r w:rsidR="0039258E" w:rsidRPr="0039258E">
              <w:rPr>
                <w:rFonts w:ascii="Calibri" w:eastAsia="Times New Roman" w:hAnsi="Calibri" w:cs="Calibri"/>
                <w:kern w:val="24"/>
                <w:sz w:val="22"/>
                <w:szCs w:val="22"/>
                <w:lang w:val="en-US" w:eastAsia="en-US"/>
              </w:rPr>
              <w:t xml:space="preserve"> 2021 (</w:t>
            </w:r>
            <w:r>
              <w:rPr>
                <w:rFonts w:ascii="Calibri" w:eastAsia="Times New Roman" w:hAnsi="Calibri" w:cs="Calibri"/>
                <w:kern w:val="24"/>
                <w:sz w:val="22"/>
                <w:szCs w:val="22"/>
                <w:lang w:val="en-US" w:eastAsia="en-US"/>
              </w:rPr>
              <w:t>Tuesday</w:t>
            </w:r>
            <w:r w:rsidR="0039258E" w:rsidRPr="0039258E">
              <w:rPr>
                <w:rFonts w:ascii="Calibri" w:eastAsia="Times New Roman" w:hAnsi="Calibri" w:cs="Calibri"/>
                <w:kern w:val="24"/>
                <w:sz w:val="22"/>
                <w:szCs w:val="22"/>
                <w:lang w:val="en-US" w:eastAsia="en-US"/>
              </w:rPr>
              <w:t>)</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54166E4C" w14:textId="62896EE6" w:rsidR="0039258E" w:rsidRPr="0039258E" w:rsidRDefault="0039258E" w:rsidP="0039258E">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1</w:t>
            </w:r>
            <w:r w:rsidR="00E336B0">
              <w:rPr>
                <w:rFonts w:ascii="Calibri" w:eastAsia="Times New Roman" w:hAnsi="Calibri" w:cs="Calibri"/>
                <w:kern w:val="24"/>
                <w:sz w:val="22"/>
                <w:szCs w:val="22"/>
                <w:lang w:val="en-US" w:eastAsia="en-US"/>
              </w:rPr>
              <w:t>7</w:t>
            </w:r>
            <w:r w:rsidRPr="0039258E">
              <w:rPr>
                <w:rFonts w:ascii="Calibri" w:eastAsia="Times New Roman" w:hAnsi="Calibri" w:cs="Calibri"/>
                <w:kern w:val="24"/>
                <w:sz w:val="22"/>
                <w:szCs w:val="22"/>
                <w:lang w:val="en-US" w:eastAsia="en-US"/>
              </w:rPr>
              <w:t>00 UTC</w:t>
            </w:r>
          </w:p>
        </w:tc>
      </w:tr>
    </w:tbl>
    <w:p w14:paraId="61DAB792" w14:textId="77777777" w:rsidR="00DD022C" w:rsidRDefault="00DD022C" w:rsidP="003B1347">
      <w:pPr>
        <w:pStyle w:val="AltNormal"/>
        <w:rPr>
          <w:b/>
          <w:sz w:val="24"/>
        </w:rPr>
      </w:pPr>
    </w:p>
    <w:p w14:paraId="5BB99D3B" w14:textId="66270F1E" w:rsidR="00CC1027" w:rsidRDefault="00F411B1" w:rsidP="008F5965">
      <w:pPr>
        <w:ind w:left="708"/>
        <w:rPr>
          <w:rFonts w:ascii="Arial" w:eastAsia="Batang" w:hAnsi="Arial" w:cs="Arial"/>
          <w:sz w:val="22"/>
          <w:szCs w:val="22"/>
          <w:lang w:val="en-US" w:eastAsia="en-US"/>
        </w:rPr>
      </w:pPr>
      <w:r w:rsidRPr="001247A9">
        <w:rPr>
          <w:rFonts w:ascii="Arial" w:eastAsia="Batang" w:hAnsi="Arial" w:cs="Arial"/>
          <w:sz w:val="22"/>
          <w:szCs w:val="22"/>
          <w:lang w:val="en-US" w:eastAsia="en-US"/>
        </w:rPr>
        <w:t>NOTE</w:t>
      </w:r>
      <w:r w:rsidR="00E336B0">
        <w:rPr>
          <w:rFonts w:ascii="Arial" w:eastAsia="Batang" w:hAnsi="Arial" w:cs="Arial"/>
          <w:sz w:val="22"/>
          <w:szCs w:val="22"/>
          <w:lang w:val="en-US" w:eastAsia="en-US"/>
        </w:rPr>
        <w:t xml:space="preserve"> 1</w:t>
      </w:r>
      <w:r w:rsidRPr="001247A9">
        <w:rPr>
          <w:rFonts w:ascii="Arial" w:eastAsia="Batang" w:hAnsi="Arial" w:cs="Arial"/>
          <w:sz w:val="22"/>
          <w:szCs w:val="22"/>
          <w:lang w:val="en-US" w:eastAsia="en-US"/>
        </w:rPr>
        <w:t>: Final Chair’s Notes will be made available shortly after the close of e-meeting deadline.</w:t>
      </w:r>
    </w:p>
    <w:p w14:paraId="48BBDC1D" w14:textId="423DA110" w:rsidR="00394F70" w:rsidRPr="00394F70" w:rsidRDefault="00394F70" w:rsidP="00394F70">
      <w:pPr>
        <w:ind w:left="708"/>
        <w:rPr>
          <w:rFonts w:ascii="Arial" w:eastAsia="Batang" w:hAnsi="Arial" w:cs="Arial"/>
          <w:sz w:val="22"/>
          <w:szCs w:val="22"/>
          <w:lang w:val="en-US" w:eastAsia="en-US"/>
        </w:rPr>
      </w:pPr>
      <w:r w:rsidRPr="00394F70">
        <w:rPr>
          <w:rFonts w:ascii="Arial" w:eastAsia="Batang" w:hAnsi="Arial" w:cs="Arial"/>
          <w:sz w:val="22"/>
          <w:szCs w:val="22"/>
          <w:lang w:val="en-US" w:eastAsia="en-US"/>
        </w:rPr>
        <w:t>NOTE 2: SA2#14</w:t>
      </w:r>
      <w:r w:rsidR="00E336B0">
        <w:rPr>
          <w:rFonts w:ascii="Arial" w:eastAsia="Batang" w:hAnsi="Arial" w:cs="Arial"/>
          <w:sz w:val="22"/>
          <w:szCs w:val="22"/>
          <w:lang w:val="en-US" w:eastAsia="en-US"/>
        </w:rPr>
        <w:t>5</w:t>
      </w:r>
      <w:r w:rsidRPr="00394F70">
        <w:rPr>
          <w:rFonts w:ascii="Arial" w:eastAsia="Batang" w:hAnsi="Arial" w:cs="Arial"/>
          <w:sz w:val="22"/>
          <w:szCs w:val="22"/>
          <w:lang w:val="en-US" w:eastAsia="en-US"/>
        </w:rPr>
        <w:t xml:space="preserve">E will have a quiet period over the weekend as shown below: </w:t>
      </w:r>
    </w:p>
    <w:p w14:paraId="69F82C29" w14:textId="77777777" w:rsidR="00394F70" w:rsidRPr="00394F70" w:rsidRDefault="00394F70" w:rsidP="00394F70">
      <w:pPr>
        <w:ind w:left="2124"/>
        <w:rPr>
          <w:rFonts w:ascii="Arial" w:eastAsia="Batang" w:hAnsi="Arial" w:cs="Arial"/>
          <w:sz w:val="22"/>
          <w:szCs w:val="22"/>
          <w:lang w:val="en-US" w:eastAsia="en-US"/>
        </w:rPr>
      </w:pPr>
      <w:r w:rsidRPr="00394F70">
        <w:rPr>
          <w:rFonts w:ascii="Arial" w:eastAsia="Batang" w:hAnsi="Arial" w:cs="Arial"/>
          <w:b/>
          <w:bCs/>
          <w:sz w:val="22"/>
          <w:szCs w:val="22"/>
          <w:lang w:val="en-US" w:eastAsia="en-US"/>
        </w:rPr>
        <w:t>STARTS</w:t>
      </w:r>
      <w:r w:rsidRPr="00394F70">
        <w:rPr>
          <w:rFonts w:ascii="Arial" w:eastAsia="Batang" w:hAnsi="Arial" w:cs="Arial"/>
          <w:sz w:val="22"/>
          <w:szCs w:val="22"/>
          <w:lang w:val="en-US" w:eastAsia="en-US"/>
        </w:rPr>
        <w:t>: Saturday 0600 UTC</w:t>
      </w:r>
    </w:p>
    <w:p w14:paraId="70C302C0" w14:textId="77777777" w:rsidR="00394F70" w:rsidRPr="00394F70" w:rsidRDefault="00394F70" w:rsidP="00394F70">
      <w:pPr>
        <w:ind w:left="2124"/>
        <w:rPr>
          <w:rFonts w:ascii="Arial" w:eastAsia="Batang" w:hAnsi="Arial" w:cs="Arial"/>
          <w:sz w:val="22"/>
          <w:szCs w:val="22"/>
          <w:lang w:val="en-US" w:eastAsia="en-US"/>
        </w:rPr>
      </w:pPr>
      <w:r w:rsidRPr="00394F70">
        <w:rPr>
          <w:rFonts w:ascii="Arial" w:eastAsia="Batang" w:hAnsi="Arial" w:cs="Arial"/>
          <w:b/>
          <w:bCs/>
          <w:sz w:val="22"/>
          <w:szCs w:val="22"/>
          <w:lang w:val="en-US" w:eastAsia="en-US"/>
        </w:rPr>
        <w:t>ENDS</w:t>
      </w:r>
      <w:r w:rsidRPr="00394F70">
        <w:rPr>
          <w:rFonts w:ascii="Arial" w:eastAsia="Batang" w:hAnsi="Arial" w:cs="Arial"/>
          <w:sz w:val="22"/>
          <w:szCs w:val="22"/>
          <w:lang w:val="en-US" w:eastAsia="en-US"/>
        </w:rPr>
        <w:t>: Sunday 2100 UTC</w:t>
      </w:r>
    </w:p>
    <w:p w14:paraId="27BA78DC" w14:textId="45A2D111" w:rsidR="00394F70" w:rsidRPr="00394F70" w:rsidRDefault="00394F70" w:rsidP="00394F70">
      <w:pPr>
        <w:ind w:left="1416"/>
        <w:rPr>
          <w:rFonts w:ascii="Arial" w:eastAsia="Batang" w:hAnsi="Arial" w:cs="Arial"/>
          <w:sz w:val="22"/>
          <w:szCs w:val="22"/>
          <w:lang w:val="en-US" w:eastAsia="en-US"/>
        </w:rPr>
      </w:pPr>
      <w:r w:rsidRPr="00394F70">
        <w:rPr>
          <w:rFonts w:ascii="Arial" w:eastAsia="Batang" w:hAnsi="Arial" w:cs="Arial"/>
          <w:sz w:val="22"/>
          <w:szCs w:val="22"/>
          <w:lang w:val="en-US" w:eastAsia="en-US"/>
        </w:rPr>
        <w:t>During a quiet period, delegates are expected to not send emails over the SA2#14</w:t>
      </w:r>
      <w:r>
        <w:rPr>
          <w:rFonts w:ascii="Arial" w:eastAsia="Batang" w:hAnsi="Arial" w:cs="Arial"/>
          <w:sz w:val="22"/>
          <w:szCs w:val="22"/>
          <w:lang w:val="en-US" w:eastAsia="en-US"/>
        </w:rPr>
        <w:t>5</w:t>
      </w:r>
      <w:r w:rsidRPr="00394F70">
        <w:rPr>
          <w:rFonts w:ascii="Arial" w:eastAsia="Batang" w:hAnsi="Arial" w:cs="Arial"/>
          <w:sz w:val="22"/>
          <w:szCs w:val="22"/>
          <w:lang w:val="en-US" w:eastAsia="en-US"/>
        </w:rPr>
        <w:t>E EMEET list.</w:t>
      </w:r>
    </w:p>
    <w:p w14:paraId="2D6B0191" w14:textId="77777777" w:rsidR="00394F70" w:rsidRPr="001247A9" w:rsidRDefault="00394F70" w:rsidP="008F5965">
      <w:pPr>
        <w:ind w:left="708"/>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44DAEE63"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E2A5A">
        <w:rPr>
          <w:b/>
          <w:bCs/>
          <w:color w:val="auto"/>
        </w:rPr>
        <w:t>145E</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2935" w:type="dxa"/>
        <w:tblInd w:w="595" w:type="dxa"/>
        <w:tblLayout w:type="fixed"/>
        <w:tblLook w:val="0000" w:firstRow="0" w:lastRow="0" w:firstColumn="0" w:lastColumn="0" w:noHBand="0" w:noVBand="0"/>
      </w:tblPr>
      <w:tblGrid>
        <w:gridCol w:w="808"/>
        <w:gridCol w:w="9517"/>
        <w:gridCol w:w="2610"/>
      </w:tblGrid>
      <w:tr w:rsidR="00E72EC6" w:rsidRPr="003B3D10" w14:paraId="55AE1D72" w14:textId="77777777" w:rsidTr="00592996">
        <w:tc>
          <w:tcPr>
            <w:tcW w:w="808" w:type="dxa"/>
            <w:tcBorders>
              <w:top w:val="single" w:sz="4" w:space="0" w:color="000000"/>
              <w:left w:val="single" w:sz="4" w:space="0" w:color="000000"/>
              <w:bottom w:val="single" w:sz="4" w:space="0" w:color="000000"/>
            </w:tcBorders>
            <w:shd w:val="clear" w:color="auto" w:fill="9CC2E5" w:themeFill="accent1" w:themeFillTint="99"/>
          </w:tcPr>
          <w:p w14:paraId="1DFA7258" w14:textId="77777777" w:rsidR="00E72EC6" w:rsidRPr="003B3D10" w:rsidRDefault="00E72EC6"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AI#</w:t>
            </w:r>
          </w:p>
        </w:tc>
        <w:tc>
          <w:tcPr>
            <w:tcW w:w="9517" w:type="dxa"/>
            <w:tcBorders>
              <w:top w:val="single" w:sz="4" w:space="0" w:color="000000"/>
              <w:left w:val="single" w:sz="4" w:space="0" w:color="000000"/>
              <w:bottom w:val="single" w:sz="4" w:space="0" w:color="000000"/>
            </w:tcBorders>
            <w:shd w:val="clear" w:color="auto" w:fill="9CC2E5" w:themeFill="accent1" w:themeFillTint="99"/>
          </w:tcPr>
          <w:p w14:paraId="2C0158C3" w14:textId="77777777" w:rsidR="00E72EC6" w:rsidRPr="003B3D10" w:rsidRDefault="00E72EC6"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c>
          <w:tcPr>
            <w:tcW w:w="26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69DFADF" w14:textId="0AC10397" w:rsidR="00B44B57" w:rsidRPr="00B44B57" w:rsidRDefault="00E72EC6" w:rsidP="00D05A26">
            <w:pPr>
              <w:widowControl w:val="0"/>
              <w:suppressAutoHyphens/>
              <w:overflowPunct/>
              <w:autoSpaceDE/>
              <w:autoSpaceDN/>
              <w:adjustRightInd/>
              <w:spacing w:after="120"/>
              <w:textAlignment w:val="auto"/>
              <w:rPr>
                <w:rFonts w:ascii="Arial" w:hAnsi="Arial" w:cs="Arial"/>
                <w:b/>
                <w:bCs/>
                <w:sz w:val="18"/>
                <w:szCs w:val="18"/>
                <w:lang w:eastAsia="zh-CN"/>
              </w:rPr>
            </w:pPr>
            <w:r>
              <w:rPr>
                <w:rFonts w:ascii="Arial" w:hAnsi="Arial" w:cs="Arial"/>
                <w:b/>
                <w:bCs/>
                <w:sz w:val="18"/>
                <w:szCs w:val="18"/>
                <w:highlight w:val="yellow"/>
                <w:lang w:eastAsia="zh-CN"/>
              </w:rPr>
              <w:t>E</w:t>
            </w:r>
            <w:r w:rsidRPr="00E024A0">
              <w:rPr>
                <w:rFonts w:ascii="Arial" w:hAnsi="Arial" w:cs="Arial"/>
                <w:b/>
                <w:bCs/>
                <w:sz w:val="18"/>
                <w:szCs w:val="18"/>
                <w:highlight w:val="yellow"/>
                <w:lang w:eastAsia="zh-CN"/>
              </w:rPr>
              <w:t>-meeting convener</w:t>
            </w:r>
            <w:r w:rsidR="00B44B57">
              <w:rPr>
                <w:rFonts w:ascii="Arial" w:hAnsi="Arial" w:cs="Arial"/>
                <w:b/>
                <w:bCs/>
                <w:sz w:val="18"/>
                <w:szCs w:val="18"/>
                <w:lang w:eastAsia="zh-CN"/>
              </w:rPr>
              <w:t xml:space="preserve"> </w:t>
            </w:r>
          </w:p>
        </w:tc>
      </w:tr>
      <w:tr w:rsidR="00221D25" w:rsidRPr="003B3D10" w14:paraId="4DA23497" w14:textId="77777777" w:rsidTr="00592996">
        <w:tc>
          <w:tcPr>
            <w:tcW w:w="808" w:type="dxa"/>
            <w:tcBorders>
              <w:top w:val="single" w:sz="4" w:space="0" w:color="000000"/>
              <w:left w:val="single" w:sz="4" w:space="0" w:color="000000"/>
              <w:bottom w:val="single" w:sz="4" w:space="0" w:color="000000"/>
            </w:tcBorders>
            <w:shd w:val="clear" w:color="auto" w:fill="92D050"/>
          </w:tcPr>
          <w:p w14:paraId="13AC6F7D" w14:textId="47A378F3"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9517" w:type="dxa"/>
            <w:tcBorders>
              <w:top w:val="single" w:sz="4" w:space="0" w:color="000000"/>
              <w:left w:val="single" w:sz="4" w:space="0" w:color="000000"/>
              <w:bottom w:val="single" w:sz="4" w:space="0" w:color="000000"/>
            </w:tcBorders>
            <w:shd w:val="clear" w:color="auto" w:fill="92D050"/>
          </w:tcPr>
          <w:p w14:paraId="593DD66A" w14:textId="0FD450F4" w:rsidR="00221D25" w:rsidRPr="003B3D10" w:rsidRDefault="00221D25"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sidR="007E52E9">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00</w:t>
            </w:r>
            <w:r w:rsidRPr="003B3D10">
              <w:rPr>
                <w:rFonts w:ascii="Arial" w:eastAsia="Batang" w:hAnsi="Arial" w:cs="Arial"/>
                <w:b/>
                <w:bCs/>
                <w:color w:val="FF0000"/>
                <w:sz w:val="18"/>
                <w:szCs w:val="18"/>
                <w:highlight w:val="yellow"/>
                <w:lang w:eastAsia="ar-SA"/>
              </w:rPr>
              <w:t xml:space="preserve">00 </w:t>
            </w:r>
            <w:r>
              <w:rPr>
                <w:rFonts w:ascii="Arial" w:eastAsia="Batang" w:hAnsi="Arial" w:cs="Arial"/>
                <w:b/>
                <w:bCs/>
                <w:color w:val="FF0000"/>
                <w:sz w:val="18"/>
                <w:szCs w:val="18"/>
                <w:highlight w:val="yellow"/>
                <w:lang w:eastAsia="ar-SA"/>
              </w:rPr>
              <w:t xml:space="preserve">UTC </w:t>
            </w:r>
            <w:r w:rsidRPr="003B3D10">
              <w:rPr>
                <w:rFonts w:ascii="Arial" w:eastAsia="Batang" w:hAnsi="Arial" w:cs="Arial"/>
                <w:b/>
                <w:bCs/>
                <w:color w:val="FF0000"/>
                <w:sz w:val="18"/>
                <w:szCs w:val="18"/>
                <w:highlight w:val="yellow"/>
                <w:lang w:eastAsia="ar-SA"/>
              </w:rPr>
              <w:t xml:space="preserve">on </w:t>
            </w:r>
            <w:r w:rsidR="001E6894">
              <w:rPr>
                <w:rFonts w:ascii="Arial" w:eastAsia="Batang" w:hAnsi="Arial" w:cs="Arial"/>
                <w:b/>
                <w:bCs/>
                <w:color w:val="FF0000"/>
                <w:sz w:val="18"/>
                <w:szCs w:val="18"/>
                <w:highlight w:val="yellow"/>
                <w:lang w:eastAsia="ar-SA"/>
              </w:rPr>
              <w:t>Mon</w:t>
            </w:r>
            <w:r w:rsidR="00B44B57">
              <w:rPr>
                <w:rFonts w:ascii="Arial" w:eastAsia="Batang" w:hAnsi="Arial" w:cs="Arial"/>
                <w:b/>
                <w:bCs/>
                <w:color w:val="FF0000"/>
                <w:sz w:val="18"/>
                <w:szCs w:val="18"/>
                <w:highlight w:val="yellow"/>
                <w:lang w:eastAsia="ar-SA"/>
              </w:rPr>
              <w:t xml:space="preserve"> (</w:t>
            </w:r>
            <w:r w:rsidR="00775B07">
              <w:rPr>
                <w:rFonts w:ascii="Arial" w:eastAsia="Batang" w:hAnsi="Arial" w:cs="Arial"/>
                <w:b/>
                <w:bCs/>
                <w:color w:val="FF0000"/>
                <w:sz w:val="18"/>
                <w:szCs w:val="18"/>
                <w:highlight w:val="yellow"/>
                <w:lang w:eastAsia="ar-SA"/>
              </w:rPr>
              <w:t>1</w:t>
            </w:r>
            <w:r w:rsidR="00E336B0">
              <w:rPr>
                <w:rFonts w:ascii="Arial" w:eastAsia="Batang" w:hAnsi="Arial" w:cs="Arial"/>
                <w:b/>
                <w:bCs/>
                <w:color w:val="FF0000"/>
                <w:sz w:val="18"/>
                <w:szCs w:val="18"/>
                <w:highlight w:val="yellow"/>
                <w:lang w:eastAsia="ar-SA"/>
              </w:rPr>
              <w:t>7</w:t>
            </w:r>
            <w:r w:rsidR="00B44B57">
              <w:rPr>
                <w:rFonts w:ascii="Arial" w:eastAsia="Batang" w:hAnsi="Arial" w:cs="Arial"/>
                <w:b/>
                <w:bCs/>
                <w:color w:val="FF0000"/>
                <w:sz w:val="18"/>
                <w:szCs w:val="18"/>
                <w:highlight w:val="yellow"/>
                <w:lang w:eastAsia="ar-SA"/>
              </w:rPr>
              <w:t>-</w:t>
            </w:r>
            <w:r w:rsidR="00E336B0">
              <w:rPr>
                <w:rFonts w:ascii="Arial" w:eastAsia="Batang" w:hAnsi="Arial" w:cs="Arial"/>
                <w:b/>
                <w:bCs/>
                <w:color w:val="FF0000"/>
                <w:sz w:val="18"/>
                <w:szCs w:val="18"/>
                <w:highlight w:val="yellow"/>
                <w:lang w:eastAsia="ar-SA"/>
              </w:rPr>
              <w:t>May</w:t>
            </w:r>
            <w:r w:rsidR="00B44B57">
              <w:rPr>
                <w:rFonts w:ascii="Arial" w:eastAsia="Batang" w:hAnsi="Arial" w:cs="Arial"/>
                <w:b/>
                <w:bCs/>
                <w:color w:val="FF0000"/>
                <w:sz w:val="18"/>
                <w:szCs w:val="18"/>
                <w:highlight w:val="yellow"/>
                <w:lang w:eastAsia="ar-SA"/>
              </w:rPr>
              <w:t>)</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1E30B526" w14:textId="77777777" w:rsidR="00221D25" w:rsidRPr="003B3D10" w:rsidRDefault="00221D25" w:rsidP="00221D25">
            <w:pPr>
              <w:tabs>
                <w:tab w:val="left" w:pos="6838"/>
              </w:tabs>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02272196" w14:textId="77777777" w:rsidTr="00592996">
        <w:trPr>
          <w:trHeight w:val="460"/>
        </w:trPr>
        <w:tc>
          <w:tcPr>
            <w:tcW w:w="808" w:type="dxa"/>
            <w:tcBorders>
              <w:top w:val="single" w:sz="4" w:space="0" w:color="000000"/>
              <w:left w:val="single" w:sz="4" w:space="0" w:color="000000"/>
              <w:bottom w:val="single" w:sz="4" w:space="0" w:color="000000"/>
            </w:tcBorders>
            <w:shd w:val="clear" w:color="auto" w:fill="92D050"/>
          </w:tcPr>
          <w:p w14:paraId="2B6E2DB6" w14:textId="7777777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9517" w:type="dxa"/>
            <w:tcBorders>
              <w:top w:val="single" w:sz="4" w:space="0" w:color="000000"/>
              <w:left w:val="single" w:sz="4" w:space="0" w:color="000000"/>
              <w:bottom w:val="single" w:sz="4" w:space="0" w:color="000000"/>
            </w:tcBorders>
            <w:shd w:val="clear" w:color="auto" w:fill="92D050"/>
          </w:tcPr>
          <w:p w14:paraId="3CDC737D" w14:textId="2D12F86A"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79F33437" w14:textId="17C8B7E1"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C47E18" w:rsidRPr="003B3D10" w14:paraId="6CBF12D3" w14:textId="77777777" w:rsidTr="00C47E18">
        <w:trPr>
          <w:trHeight w:val="460"/>
        </w:trPr>
        <w:tc>
          <w:tcPr>
            <w:tcW w:w="808" w:type="dxa"/>
            <w:tcBorders>
              <w:top w:val="single" w:sz="4" w:space="0" w:color="000000"/>
              <w:left w:val="single" w:sz="4" w:space="0" w:color="000000"/>
              <w:bottom w:val="single" w:sz="4" w:space="0" w:color="000000"/>
            </w:tcBorders>
            <w:shd w:val="clear" w:color="auto" w:fill="auto"/>
          </w:tcPr>
          <w:p w14:paraId="4C40A2A7" w14:textId="4793A53A" w:rsidR="00C47E18" w:rsidRPr="003B3D10" w:rsidRDefault="00C47E18"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2.1</w:t>
            </w:r>
          </w:p>
        </w:tc>
        <w:tc>
          <w:tcPr>
            <w:tcW w:w="9517" w:type="dxa"/>
            <w:tcBorders>
              <w:top w:val="single" w:sz="4" w:space="0" w:color="000000"/>
              <w:left w:val="single" w:sz="4" w:space="0" w:color="000000"/>
              <w:bottom w:val="single" w:sz="4" w:space="0" w:color="000000"/>
            </w:tcBorders>
            <w:shd w:val="clear" w:color="auto" w:fill="auto"/>
          </w:tcPr>
          <w:p w14:paraId="66ACC84B" w14:textId="605D8C4B" w:rsidR="00C47E18" w:rsidRDefault="00C47E18"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D8CC71B" w14:textId="77777777" w:rsidR="00C47E18" w:rsidRPr="003B3D10" w:rsidRDefault="00C47E18"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21D230F1" w14:textId="77777777" w:rsidTr="00592996">
        <w:tc>
          <w:tcPr>
            <w:tcW w:w="808" w:type="dxa"/>
            <w:tcBorders>
              <w:top w:val="single" w:sz="4" w:space="0" w:color="000000"/>
              <w:left w:val="single" w:sz="4" w:space="0" w:color="000000"/>
              <w:bottom w:val="single" w:sz="4" w:space="0" w:color="000000"/>
            </w:tcBorders>
            <w:shd w:val="clear" w:color="auto" w:fill="92D050"/>
          </w:tcPr>
          <w:p w14:paraId="62C87120" w14:textId="7777777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3</w:t>
            </w:r>
          </w:p>
        </w:tc>
        <w:tc>
          <w:tcPr>
            <w:tcW w:w="9517" w:type="dxa"/>
            <w:tcBorders>
              <w:top w:val="single" w:sz="4" w:space="0" w:color="000000"/>
              <w:left w:val="single" w:sz="4" w:space="0" w:color="000000"/>
              <w:bottom w:val="single" w:sz="4" w:space="0" w:color="000000"/>
            </w:tcBorders>
            <w:shd w:val="clear" w:color="auto" w:fill="92D050"/>
          </w:tcPr>
          <w:p w14:paraId="3EA8C486" w14:textId="130DBE1F"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SA2#1</w:t>
            </w:r>
            <w:r w:rsidR="001B09BE">
              <w:rPr>
                <w:rFonts w:ascii="Arial" w:eastAsia="Batang" w:hAnsi="Arial" w:cs="Arial"/>
                <w:b/>
                <w:color w:val="auto"/>
                <w:sz w:val="18"/>
                <w:szCs w:val="18"/>
                <w:lang w:eastAsia="ar-SA"/>
              </w:rPr>
              <w:t>4</w:t>
            </w:r>
            <w:r w:rsidR="00EE2A5A">
              <w:rPr>
                <w:rFonts w:ascii="Arial" w:eastAsia="Batang" w:hAnsi="Arial" w:cs="Arial"/>
                <w:b/>
                <w:color w:val="auto"/>
                <w:sz w:val="18"/>
                <w:szCs w:val="18"/>
                <w:lang w:eastAsia="ar-SA"/>
              </w:rPr>
              <w:t>4</w:t>
            </w:r>
            <w:r>
              <w:rPr>
                <w:rFonts w:ascii="Arial" w:eastAsia="Batang" w:hAnsi="Arial" w:cs="Arial"/>
                <w:b/>
                <w:color w:val="auto"/>
                <w:sz w:val="18"/>
                <w:szCs w:val="18"/>
                <w:lang w:eastAsia="ar-SA"/>
              </w:rPr>
              <w:t xml:space="preserve">E </w:t>
            </w:r>
            <w:r w:rsidRPr="003B3D10">
              <w:rPr>
                <w:rFonts w:ascii="Arial" w:eastAsia="Batang" w:hAnsi="Arial" w:cs="Arial"/>
                <w:b/>
                <w:color w:val="auto"/>
                <w:sz w:val="18"/>
                <w:szCs w:val="18"/>
                <w:lang w:eastAsia="ar-SA"/>
              </w:rPr>
              <w:t>Meeting report</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5E1D36F5" w14:textId="0A42E219"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2157445B" w14:textId="77777777" w:rsidTr="00592996">
        <w:tc>
          <w:tcPr>
            <w:tcW w:w="808" w:type="dxa"/>
            <w:tcBorders>
              <w:top w:val="single" w:sz="4" w:space="0" w:color="000000"/>
              <w:left w:val="single" w:sz="4" w:space="0" w:color="000000"/>
              <w:bottom w:val="single" w:sz="4" w:space="0" w:color="000000"/>
            </w:tcBorders>
            <w:shd w:val="clear" w:color="auto" w:fill="92D050"/>
          </w:tcPr>
          <w:p w14:paraId="17AC6286" w14:textId="7777777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9517" w:type="dxa"/>
            <w:tcBorders>
              <w:top w:val="single" w:sz="4" w:space="0" w:color="000000"/>
              <w:left w:val="single" w:sz="4" w:space="0" w:color="000000"/>
              <w:bottom w:val="single" w:sz="4" w:space="0" w:color="000000"/>
            </w:tcBorders>
            <w:shd w:val="clear" w:color="auto" w:fill="92D050"/>
          </w:tcPr>
          <w:p w14:paraId="4B4C6168" w14:textId="7777777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0E5D0360" w14:textId="79D225D6"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3008B" w:rsidRPr="003B3D10" w14:paraId="2B42D88E" w14:textId="77777777" w:rsidTr="00B3008B">
        <w:tc>
          <w:tcPr>
            <w:tcW w:w="808" w:type="dxa"/>
            <w:tcBorders>
              <w:top w:val="single" w:sz="4" w:space="0" w:color="000000"/>
              <w:left w:val="single" w:sz="4" w:space="0" w:color="000000"/>
              <w:bottom w:val="single" w:sz="4" w:space="0" w:color="000000"/>
            </w:tcBorders>
            <w:shd w:val="clear" w:color="auto" w:fill="FFFFFF"/>
          </w:tcPr>
          <w:p w14:paraId="08494027" w14:textId="77777777" w:rsidR="00B3008B" w:rsidRPr="003B3D10" w:rsidRDefault="00B3008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9517" w:type="dxa"/>
            <w:tcBorders>
              <w:top w:val="single" w:sz="4" w:space="0" w:color="000000"/>
              <w:left w:val="single" w:sz="4" w:space="0" w:color="000000"/>
              <w:bottom w:val="single" w:sz="4" w:space="0" w:color="000000"/>
            </w:tcBorders>
            <w:shd w:val="clear" w:color="auto" w:fill="FFFFFF"/>
          </w:tcPr>
          <w:p w14:paraId="7D2EDC0D" w14:textId="77777777" w:rsidR="00B3008B" w:rsidRPr="003B3D10" w:rsidRDefault="00B3008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9BCCE4B" w14:textId="77777777" w:rsidR="00B3008B" w:rsidRPr="003B3D10" w:rsidRDefault="00B3008B" w:rsidP="00B3008B">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D34519" w:rsidRPr="003B3D10" w14:paraId="4F6BDEF9" w14:textId="77777777" w:rsidTr="00B3008B">
        <w:tc>
          <w:tcPr>
            <w:tcW w:w="808" w:type="dxa"/>
            <w:tcBorders>
              <w:top w:val="single" w:sz="4" w:space="0" w:color="000000"/>
              <w:left w:val="single" w:sz="4" w:space="0" w:color="000000"/>
              <w:bottom w:val="single" w:sz="4" w:space="0" w:color="000000"/>
            </w:tcBorders>
            <w:shd w:val="clear" w:color="auto" w:fill="FFFFFF"/>
          </w:tcPr>
          <w:p w14:paraId="026A7764" w14:textId="00769B1C" w:rsidR="00D34519" w:rsidRPr="003B3D10" w:rsidRDefault="00D34519"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sidR="00B3008B">
              <w:rPr>
                <w:rFonts w:ascii="Arial" w:eastAsia="Batang" w:hAnsi="Arial" w:cs="Arial"/>
                <w:b/>
                <w:color w:val="auto"/>
                <w:sz w:val="18"/>
                <w:szCs w:val="18"/>
                <w:lang w:eastAsia="ar-SA"/>
              </w:rPr>
              <w:t>2</w:t>
            </w:r>
          </w:p>
        </w:tc>
        <w:tc>
          <w:tcPr>
            <w:tcW w:w="9517" w:type="dxa"/>
            <w:tcBorders>
              <w:top w:val="single" w:sz="4" w:space="0" w:color="000000"/>
              <w:left w:val="single" w:sz="4" w:space="0" w:color="000000"/>
              <w:bottom w:val="single" w:sz="4" w:space="0" w:color="000000"/>
            </w:tcBorders>
            <w:shd w:val="clear" w:color="auto" w:fill="FFFFFF"/>
          </w:tcPr>
          <w:p w14:paraId="4972DD8B" w14:textId="163CF55D" w:rsidR="00D34519" w:rsidRPr="003B3D10" w:rsidRDefault="00531DB9"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w:t>
            </w:r>
            <w:r w:rsidR="00B3008B">
              <w:rPr>
                <w:rFonts w:ascii="Arial" w:eastAsia="Batang" w:hAnsi="Arial" w:cs="Arial"/>
                <w:b/>
                <w:color w:val="auto"/>
                <w:sz w:val="18"/>
                <w:szCs w:val="18"/>
                <w:lang w:eastAsia="ar-SA"/>
              </w:rPr>
              <w:t>CRs related to use of inclusive language in 3GPP</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6A9E966" w14:textId="77777777" w:rsidR="00D34519" w:rsidRPr="003B3D10" w:rsidRDefault="00D34519" w:rsidP="00B3008B">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6A7EA4" w:rsidRPr="003B3D10" w14:paraId="2DA28DFE" w14:textId="77777777" w:rsidTr="0039258E">
        <w:tc>
          <w:tcPr>
            <w:tcW w:w="808" w:type="dxa"/>
            <w:tcBorders>
              <w:top w:val="single" w:sz="4" w:space="0" w:color="000000"/>
              <w:left w:val="single" w:sz="4" w:space="0" w:color="000000"/>
              <w:bottom w:val="single" w:sz="4" w:space="0" w:color="000000"/>
            </w:tcBorders>
            <w:shd w:val="clear" w:color="auto" w:fill="92D050"/>
          </w:tcPr>
          <w:p w14:paraId="502004E9"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9517" w:type="dxa"/>
            <w:tcBorders>
              <w:top w:val="single" w:sz="4" w:space="0" w:color="000000"/>
              <w:left w:val="single" w:sz="4" w:space="0" w:color="000000"/>
              <w:bottom w:val="single" w:sz="4" w:space="0" w:color="000000"/>
            </w:tcBorders>
            <w:shd w:val="clear" w:color="auto" w:fill="92D050"/>
          </w:tcPr>
          <w:p w14:paraId="77694D9C"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1DD35A40" w14:textId="77777777" w:rsidR="006A7EA4" w:rsidRPr="003B3D10" w:rsidRDefault="006A7EA4" w:rsidP="0039258E">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503A1766" w14:textId="77777777"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5FA08F33" w14:textId="77777777" w:rsidR="006A7EA4" w:rsidRPr="003B3D10" w:rsidRDefault="006A7EA4" w:rsidP="0039258E">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6A7EA4" w:rsidRPr="003B3D10" w14:paraId="1399356E" w14:textId="77777777" w:rsidTr="0039258E">
        <w:tc>
          <w:tcPr>
            <w:tcW w:w="808" w:type="dxa"/>
            <w:tcBorders>
              <w:top w:val="single" w:sz="4" w:space="0" w:color="000000"/>
              <w:left w:val="single" w:sz="4" w:space="0" w:color="000000"/>
              <w:bottom w:val="single" w:sz="4" w:space="0" w:color="000000"/>
            </w:tcBorders>
            <w:shd w:val="clear" w:color="auto" w:fill="FFFFFF"/>
          </w:tcPr>
          <w:p w14:paraId="502E036B"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9517" w:type="dxa"/>
            <w:tcBorders>
              <w:top w:val="single" w:sz="4" w:space="0" w:color="000000"/>
              <w:left w:val="single" w:sz="4" w:space="0" w:color="000000"/>
              <w:bottom w:val="single" w:sz="4" w:space="0" w:color="000000"/>
            </w:tcBorders>
            <w:shd w:val="clear" w:color="auto" w:fill="FFFFFF"/>
          </w:tcPr>
          <w:p w14:paraId="1045F7EA"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67448FE4" w14:textId="40BEECEA"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4C510D65" w14:textId="77777777"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3GPP Access. Also alignment to past features (e.g. SAES) related to 3GPP access related aspects and alignment to diverse features specified by other working groups.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C7BC749" w14:textId="77777777" w:rsidR="006A7EA4" w:rsidRPr="003B3D10" w:rsidRDefault="006A7EA4" w:rsidP="0039258E">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p>
        </w:tc>
      </w:tr>
      <w:tr w:rsidR="006A7EA4" w:rsidRPr="003B3D10" w14:paraId="29EA708B" w14:textId="77777777" w:rsidTr="0039258E">
        <w:tc>
          <w:tcPr>
            <w:tcW w:w="808" w:type="dxa"/>
            <w:tcBorders>
              <w:top w:val="single" w:sz="4" w:space="0" w:color="000000"/>
              <w:left w:val="single" w:sz="4" w:space="0" w:color="000000"/>
              <w:bottom w:val="single" w:sz="4" w:space="0" w:color="000000"/>
            </w:tcBorders>
            <w:shd w:val="clear" w:color="auto" w:fill="FFFFFF"/>
          </w:tcPr>
          <w:p w14:paraId="77A384BD"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9517" w:type="dxa"/>
            <w:tcBorders>
              <w:top w:val="single" w:sz="4" w:space="0" w:color="000000"/>
              <w:left w:val="single" w:sz="4" w:space="0" w:color="000000"/>
              <w:bottom w:val="single" w:sz="4" w:space="0" w:color="000000"/>
            </w:tcBorders>
            <w:shd w:val="clear" w:color="auto" w:fill="FFFFFF"/>
          </w:tcPr>
          <w:p w14:paraId="57284750"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3F449D42" w14:textId="77777777"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4651B49C" w14:textId="77777777"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QoS and PCC. Also QoS and PCC related alignments to past features (e.g. SAES) and alignment to diverse features specified by other working groups.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78A9106" w14:textId="77777777" w:rsidR="006A7EA4" w:rsidRPr="003B3D10" w:rsidRDefault="006A7EA4" w:rsidP="0039258E">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p>
        </w:tc>
      </w:tr>
      <w:tr w:rsidR="006A7EA4" w:rsidRPr="003B3D10" w14:paraId="76C4ED45" w14:textId="77777777" w:rsidTr="0039258E">
        <w:tc>
          <w:tcPr>
            <w:tcW w:w="808" w:type="dxa"/>
            <w:tcBorders>
              <w:top w:val="single" w:sz="4" w:space="0" w:color="000000"/>
              <w:left w:val="single" w:sz="4" w:space="0" w:color="000000"/>
              <w:bottom w:val="single" w:sz="4" w:space="0" w:color="000000"/>
            </w:tcBorders>
            <w:shd w:val="clear" w:color="auto" w:fill="auto"/>
          </w:tcPr>
          <w:p w14:paraId="21EC4469"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9517" w:type="dxa"/>
            <w:tcBorders>
              <w:top w:val="single" w:sz="4" w:space="0" w:color="000000"/>
              <w:left w:val="single" w:sz="4" w:space="0" w:color="000000"/>
              <w:bottom w:val="single" w:sz="4" w:space="0" w:color="000000"/>
            </w:tcBorders>
            <w:shd w:val="clear" w:color="auto" w:fill="auto"/>
          </w:tcPr>
          <w:p w14:paraId="000947AA"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7F0EFE39" w14:textId="77777777"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non-3GPP access related aspects and for any work items from that area, like: SEW1, VoWLAN.</w:t>
            </w:r>
          </w:p>
          <w:p w14:paraId="7D3BDD1F" w14:textId="77777777"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non-3GPP Access. Also for alignment to non-3GPP aspects from past features (e.g. SAES) and for alignment to diverse features specified by other working groups, etc.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C9EE505" w14:textId="77777777" w:rsidR="006A7EA4" w:rsidRPr="003B3D10" w:rsidRDefault="006A7EA4" w:rsidP="0039258E">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p>
        </w:tc>
      </w:tr>
      <w:tr w:rsidR="006A7EA4" w:rsidRPr="003B3D10" w14:paraId="44C1847D" w14:textId="77777777" w:rsidTr="0039258E">
        <w:tc>
          <w:tcPr>
            <w:tcW w:w="808" w:type="dxa"/>
            <w:tcBorders>
              <w:top w:val="single" w:sz="4" w:space="0" w:color="000000"/>
              <w:left w:val="single" w:sz="4" w:space="0" w:color="000000"/>
              <w:bottom w:val="single" w:sz="4" w:space="0" w:color="000000"/>
            </w:tcBorders>
            <w:shd w:val="clear" w:color="auto" w:fill="auto"/>
          </w:tcPr>
          <w:p w14:paraId="7BCF6507"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9517" w:type="dxa"/>
            <w:tcBorders>
              <w:top w:val="single" w:sz="4" w:space="0" w:color="000000"/>
              <w:left w:val="single" w:sz="4" w:space="0" w:color="000000"/>
              <w:bottom w:val="single" w:sz="4" w:space="0" w:color="000000"/>
            </w:tcBorders>
            <w:shd w:val="clear" w:color="auto" w:fill="auto"/>
          </w:tcPr>
          <w:p w14:paraId="5E63AC36"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30D27866" w14:textId="77777777"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are IMS-related and similar aspects and for any work items from that area, like: IMS, Emergency, PS_data_off.</w:t>
            </w:r>
          </w:p>
          <w:p w14:paraId="1561A04C" w14:textId="77777777"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And for maintenance of functionality introduced by TEIx CRs (x&lt;17) in the area of IMS-related. Also for alignment to IMS-related and similar aspects from past features and for alignment to diverse features specified by other working groups, etc.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D4F42C6" w14:textId="77777777" w:rsidR="006A7EA4" w:rsidRPr="003B3D10" w:rsidRDefault="006A7EA4" w:rsidP="0039258E">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p>
        </w:tc>
      </w:tr>
      <w:tr w:rsidR="006A7EA4" w:rsidRPr="003B3D10" w14:paraId="3043461B" w14:textId="77777777" w:rsidTr="0039258E">
        <w:tc>
          <w:tcPr>
            <w:tcW w:w="808" w:type="dxa"/>
            <w:tcBorders>
              <w:top w:val="single" w:sz="4" w:space="0" w:color="000000"/>
              <w:left w:val="single" w:sz="4" w:space="0" w:color="000000"/>
              <w:bottom w:val="single" w:sz="4" w:space="0" w:color="000000"/>
            </w:tcBorders>
            <w:shd w:val="clear" w:color="auto" w:fill="92D050"/>
          </w:tcPr>
          <w:p w14:paraId="4F049217"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9517" w:type="dxa"/>
            <w:tcBorders>
              <w:top w:val="single" w:sz="4" w:space="0" w:color="000000"/>
              <w:left w:val="single" w:sz="4" w:space="0" w:color="000000"/>
              <w:bottom w:val="single" w:sz="4" w:space="0" w:color="000000"/>
            </w:tcBorders>
            <w:shd w:val="clear" w:color="auto" w:fill="92D050"/>
          </w:tcPr>
          <w:p w14:paraId="7D655EA8"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34ED5F39" w14:textId="77777777" w:rsidR="006A7EA4" w:rsidRPr="003B3D10" w:rsidRDefault="006A7EA4" w:rsidP="0039258E">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16AE1DB" w14:textId="77777777" w:rsidR="006A7EA4" w:rsidRPr="003B3D10" w:rsidRDefault="006A7EA4" w:rsidP="0039258E">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lastRenderedPageBreak/>
              <w:t>(Please do not submit documents directly to this agenda item.)</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4C67415C"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val="de-DE" w:eastAsia="zh-CN"/>
              </w:rPr>
            </w:pPr>
          </w:p>
        </w:tc>
      </w:tr>
      <w:tr w:rsidR="006A7EA4" w:rsidRPr="003B3D10" w14:paraId="2E8209D0" w14:textId="77777777" w:rsidTr="0039258E">
        <w:tc>
          <w:tcPr>
            <w:tcW w:w="808" w:type="dxa"/>
            <w:tcBorders>
              <w:top w:val="single" w:sz="4" w:space="0" w:color="000000"/>
              <w:left w:val="single" w:sz="4" w:space="0" w:color="000000"/>
              <w:bottom w:val="single" w:sz="4" w:space="0" w:color="000000"/>
            </w:tcBorders>
            <w:shd w:val="clear" w:color="auto" w:fill="auto"/>
          </w:tcPr>
          <w:p w14:paraId="1FE551ED"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w:t>
            </w:r>
          </w:p>
        </w:tc>
        <w:tc>
          <w:tcPr>
            <w:tcW w:w="9517" w:type="dxa"/>
            <w:tcBorders>
              <w:top w:val="single" w:sz="4" w:space="0" w:color="000000"/>
              <w:left w:val="single" w:sz="4" w:space="0" w:color="000000"/>
              <w:bottom w:val="single" w:sz="4" w:space="0" w:color="000000"/>
            </w:tcBorders>
            <w:shd w:val="clear" w:color="auto" w:fill="auto"/>
          </w:tcPr>
          <w:p w14:paraId="3B84BBF4"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General aspects, concepts and reference models</w:t>
            </w:r>
          </w:p>
          <w:p w14:paraId="6E2B44B9" w14:textId="77777777" w:rsidR="006A7EA4" w:rsidRPr="003B3D10" w:rsidRDefault="006A7EA4" w:rsidP="0039258E">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CF8592F"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6A20ECEF" w14:textId="77777777" w:rsidTr="0039258E">
        <w:tc>
          <w:tcPr>
            <w:tcW w:w="808" w:type="dxa"/>
            <w:tcBorders>
              <w:top w:val="single" w:sz="4" w:space="0" w:color="000000"/>
              <w:left w:val="single" w:sz="4" w:space="0" w:color="000000"/>
              <w:bottom w:val="single" w:sz="4" w:space="0" w:color="000000"/>
            </w:tcBorders>
            <w:shd w:val="clear" w:color="auto" w:fill="auto"/>
          </w:tcPr>
          <w:p w14:paraId="4DBF2AB5"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9517" w:type="dxa"/>
            <w:tcBorders>
              <w:top w:val="single" w:sz="4" w:space="0" w:color="000000"/>
              <w:left w:val="single" w:sz="4" w:space="0" w:color="000000"/>
              <w:bottom w:val="single" w:sz="4" w:space="0" w:color="000000"/>
            </w:tcBorders>
            <w:shd w:val="clear" w:color="auto" w:fill="auto"/>
          </w:tcPr>
          <w:p w14:paraId="39D639CC"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p>
          <w:p w14:paraId="6A740AFE"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as long as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00D6A1D9" w14:textId="77777777" w:rsidR="006A7EA4" w:rsidRPr="003B3D10" w:rsidRDefault="006A7EA4" w:rsidP="0039258E">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50BA0B4"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522C19D0" w14:textId="77777777" w:rsidTr="0039258E">
        <w:tc>
          <w:tcPr>
            <w:tcW w:w="808" w:type="dxa"/>
            <w:tcBorders>
              <w:top w:val="single" w:sz="4" w:space="0" w:color="000000"/>
              <w:left w:val="single" w:sz="4" w:space="0" w:color="000000"/>
              <w:bottom w:val="single" w:sz="4" w:space="0" w:color="000000"/>
            </w:tcBorders>
            <w:shd w:val="clear" w:color="auto" w:fill="auto"/>
          </w:tcPr>
          <w:p w14:paraId="0C2E8670"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9517" w:type="dxa"/>
            <w:tcBorders>
              <w:top w:val="single" w:sz="4" w:space="0" w:color="000000"/>
              <w:left w:val="single" w:sz="4" w:space="0" w:color="000000"/>
              <w:bottom w:val="single" w:sz="4" w:space="0" w:color="000000"/>
            </w:tcBorders>
            <w:shd w:val="clear" w:color="auto" w:fill="auto"/>
          </w:tcPr>
          <w:p w14:paraId="6FE82298"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37840BFE" w14:textId="77777777" w:rsidR="006A7EA4" w:rsidRPr="003B3D10" w:rsidRDefault="006A7EA4" w:rsidP="0039258E">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FCCE2F7"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51609BA0" w14:textId="77777777" w:rsidTr="0039258E">
        <w:tc>
          <w:tcPr>
            <w:tcW w:w="808" w:type="dxa"/>
            <w:tcBorders>
              <w:top w:val="single" w:sz="4" w:space="0" w:color="000000"/>
              <w:left w:val="single" w:sz="4" w:space="0" w:color="000000"/>
              <w:bottom w:val="single" w:sz="4" w:space="0" w:color="000000"/>
            </w:tcBorders>
            <w:shd w:val="clear" w:color="auto" w:fill="auto"/>
          </w:tcPr>
          <w:p w14:paraId="00E7129D"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9517" w:type="dxa"/>
            <w:tcBorders>
              <w:top w:val="single" w:sz="4" w:space="0" w:color="000000"/>
              <w:left w:val="single" w:sz="4" w:space="0" w:color="000000"/>
              <w:bottom w:val="single" w:sz="4" w:space="0" w:color="000000"/>
            </w:tcBorders>
            <w:shd w:val="clear" w:color="auto" w:fill="auto"/>
          </w:tcPr>
          <w:p w14:paraId="3BC1C08A"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13044E1F"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Related high level function descriptions. Related system procedure flows. Related service based procedures.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735ADFD"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36DE9F75" w14:textId="77777777" w:rsidTr="0039258E">
        <w:tc>
          <w:tcPr>
            <w:tcW w:w="808" w:type="dxa"/>
            <w:tcBorders>
              <w:top w:val="single" w:sz="4" w:space="0" w:color="000000"/>
              <w:left w:val="single" w:sz="4" w:space="0" w:color="000000"/>
              <w:bottom w:val="single" w:sz="4" w:space="0" w:color="000000"/>
            </w:tcBorders>
            <w:shd w:val="clear" w:color="auto" w:fill="auto"/>
          </w:tcPr>
          <w:p w14:paraId="023F255E"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9517" w:type="dxa"/>
            <w:tcBorders>
              <w:top w:val="single" w:sz="4" w:space="0" w:color="000000"/>
              <w:left w:val="single" w:sz="4" w:space="0" w:color="000000"/>
              <w:bottom w:val="single" w:sz="4" w:space="0" w:color="000000"/>
            </w:tcBorders>
            <w:shd w:val="clear" w:color="auto" w:fill="auto"/>
          </w:tcPr>
          <w:p w14:paraId="4B892B43" w14:textId="77777777" w:rsidR="006A7EA4" w:rsidRPr="003B3D10" w:rsidRDefault="006A7EA4" w:rsidP="0039258E">
            <w:pPr>
              <w:rPr>
                <w:rFonts w:ascii="Arial" w:hAnsi="Arial" w:cs="Arial"/>
                <w:b/>
                <w:sz w:val="18"/>
                <w:szCs w:val="18"/>
              </w:rPr>
            </w:pPr>
            <w:r w:rsidRPr="003B3D10">
              <w:rPr>
                <w:rFonts w:ascii="Arial" w:hAnsi="Arial" w:cs="Arial"/>
                <w:b/>
                <w:sz w:val="18"/>
                <w:szCs w:val="18"/>
              </w:rPr>
              <w:t>QoS concept and functionality</w:t>
            </w:r>
          </w:p>
          <w:p w14:paraId="684D984F" w14:textId="77777777" w:rsidR="006A7EA4" w:rsidRPr="003B3D10" w:rsidRDefault="006A7EA4" w:rsidP="0039258E">
            <w:pPr>
              <w:rPr>
                <w:rFonts w:ascii="Arial" w:hAnsi="Arial" w:cs="Arial"/>
                <w:kern w:val="2"/>
                <w:sz w:val="18"/>
                <w:szCs w:val="18"/>
                <w:lang w:eastAsia="zh-CN"/>
              </w:rPr>
            </w:pPr>
            <w:r w:rsidRPr="003B3D10">
              <w:rPr>
                <w:rFonts w:ascii="Arial" w:eastAsia="Batang" w:hAnsi="Arial" w:cs="Arial"/>
                <w:color w:val="auto"/>
                <w:sz w:val="18"/>
                <w:szCs w:val="18"/>
                <w:lang w:eastAsia="ar-SA"/>
              </w:rPr>
              <w:t>Related high level function descriptions. Related system procedure flows. Related service based procedures. Any QoS related aspects from specific services support.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3D8FFEB"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11EE0DEA" w14:textId="77777777" w:rsidTr="0039258E">
        <w:tc>
          <w:tcPr>
            <w:tcW w:w="808" w:type="dxa"/>
            <w:tcBorders>
              <w:top w:val="single" w:sz="4" w:space="0" w:color="000000"/>
              <w:left w:val="single" w:sz="4" w:space="0" w:color="000000"/>
              <w:bottom w:val="single" w:sz="4" w:space="0" w:color="000000"/>
            </w:tcBorders>
            <w:shd w:val="clear" w:color="auto" w:fill="auto"/>
          </w:tcPr>
          <w:p w14:paraId="1598111D"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9517" w:type="dxa"/>
            <w:tcBorders>
              <w:top w:val="single" w:sz="4" w:space="0" w:color="000000"/>
              <w:left w:val="single" w:sz="4" w:space="0" w:color="000000"/>
              <w:bottom w:val="single" w:sz="4" w:space="0" w:color="000000"/>
            </w:tcBorders>
            <w:shd w:val="clear" w:color="auto" w:fill="auto"/>
          </w:tcPr>
          <w:p w14:paraId="05D55590" w14:textId="77777777" w:rsidR="006A7EA4" w:rsidRPr="003B3D10" w:rsidRDefault="006A7EA4" w:rsidP="0039258E">
            <w:pPr>
              <w:rPr>
                <w:rFonts w:ascii="Arial" w:hAnsi="Arial" w:cs="Arial"/>
                <w:b/>
                <w:sz w:val="18"/>
                <w:szCs w:val="18"/>
              </w:rPr>
            </w:pPr>
            <w:r w:rsidRPr="003B3D10">
              <w:rPr>
                <w:rFonts w:ascii="Arial" w:hAnsi="Arial" w:cs="Arial"/>
                <w:b/>
                <w:sz w:val="18"/>
                <w:szCs w:val="18"/>
              </w:rPr>
              <w:t>Policy and charging control</w:t>
            </w:r>
          </w:p>
          <w:p w14:paraId="6440287D" w14:textId="77777777" w:rsidR="006A7EA4" w:rsidRPr="003B3D10" w:rsidRDefault="006A7EA4" w:rsidP="0039258E">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C5E1F93"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2B34A292" w14:textId="77777777" w:rsidTr="0039258E">
        <w:trPr>
          <w:trHeight w:val="2843"/>
        </w:trPr>
        <w:tc>
          <w:tcPr>
            <w:tcW w:w="808" w:type="dxa"/>
            <w:tcBorders>
              <w:top w:val="single" w:sz="4" w:space="0" w:color="000000"/>
              <w:left w:val="single" w:sz="4" w:space="0" w:color="000000"/>
            </w:tcBorders>
            <w:shd w:val="clear" w:color="auto" w:fill="auto"/>
          </w:tcPr>
          <w:p w14:paraId="749896BB"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9517" w:type="dxa"/>
            <w:tcBorders>
              <w:top w:val="single" w:sz="4" w:space="0" w:color="000000"/>
              <w:left w:val="single" w:sz="4" w:space="0" w:color="000000"/>
            </w:tcBorders>
            <w:shd w:val="clear" w:color="auto" w:fill="auto"/>
          </w:tcPr>
          <w:p w14:paraId="1CDB8423" w14:textId="77777777" w:rsidR="006A7EA4" w:rsidRPr="003B3D10" w:rsidRDefault="006A7EA4" w:rsidP="0039258E">
            <w:pPr>
              <w:rPr>
                <w:rFonts w:ascii="Arial" w:hAnsi="Arial" w:cs="Arial"/>
                <w:b/>
                <w:sz w:val="18"/>
                <w:szCs w:val="18"/>
              </w:rPr>
            </w:pPr>
            <w:r w:rsidRPr="003B3D10">
              <w:rPr>
                <w:rFonts w:ascii="Arial" w:hAnsi="Arial" w:cs="Arial"/>
                <w:b/>
                <w:sz w:val="18"/>
                <w:szCs w:val="18"/>
              </w:rPr>
              <w:t>3GPP access specific functionality and flows</w:t>
            </w:r>
          </w:p>
          <w:p w14:paraId="2C690477" w14:textId="77777777" w:rsidR="006A7EA4" w:rsidRPr="003B3D10" w:rsidRDefault="006A7EA4" w:rsidP="0039258E">
            <w:pPr>
              <w:rPr>
                <w:rFonts w:ascii="Arial" w:hAnsi="Arial" w:cs="Arial"/>
                <w:sz w:val="18"/>
                <w:szCs w:val="18"/>
              </w:rPr>
            </w:pPr>
            <w:r w:rsidRPr="003B3D10">
              <w:rPr>
                <w:rFonts w:ascii="Arial" w:hAnsi="Arial" w:cs="Arial"/>
                <w:sz w:val="18"/>
                <w:szCs w:val="18"/>
                <w:lang w:eastAsia="ar-SA"/>
              </w:rPr>
              <w:t>Related high level functions and procedures, including 3GGP access related specifics of RM and CM states and registration procedures. Related service based procedures, if primarily motivated by the procedures here. Also on radio and CN idle related aspects, i.e. including aspects of RRC_inactive.</w:t>
            </w:r>
          </w:p>
          <w:p w14:paraId="53DD0339"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60D1922C"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62E19479"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c>
          <w:tcPr>
            <w:tcW w:w="2610" w:type="dxa"/>
            <w:tcBorders>
              <w:top w:val="single" w:sz="4" w:space="0" w:color="000000"/>
              <w:left w:val="single" w:sz="4" w:space="0" w:color="000000"/>
              <w:right w:val="single" w:sz="4" w:space="0" w:color="000000"/>
            </w:tcBorders>
            <w:shd w:val="clear" w:color="auto" w:fill="auto"/>
          </w:tcPr>
          <w:p w14:paraId="0309D4C8"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75C752B1" w14:textId="77777777" w:rsidTr="0039258E">
        <w:trPr>
          <w:trHeight w:val="1952"/>
        </w:trPr>
        <w:tc>
          <w:tcPr>
            <w:tcW w:w="808" w:type="dxa"/>
            <w:tcBorders>
              <w:top w:val="single" w:sz="4" w:space="0" w:color="000000"/>
              <w:left w:val="single" w:sz="4" w:space="0" w:color="000000"/>
            </w:tcBorders>
            <w:shd w:val="clear" w:color="auto" w:fill="auto"/>
          </w:tcPr>
          <w:p w14:paraId="1D4D9170"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6.8</w:t>
            </w:r>
          </w:p>
          <w:p w14:paraId="43D12A5D" w14:textId="77777777" w:rsidR="006A7EA4" w:rsidRPr="003B3D10" w:rsidRDefault="006A7EA4" w:rsidP="0039258E">
            <w:pPr>
              <w:suppressAutoHyphens/>
              <w:spacing w:after="120"/>
              <w:rPr>
                <w:rFonts w:ascii="Arial" w:eastAsia="Batang" w:hAnsi="Arial" w:cs="Arial"/>
                <w:b/>
                <w:color w:val="auto"/>
                <w:sz w:val="18"/>
                <w:szCs w:val="18"/>
                <w:lang w:eastAsia="ar-SA"/>
              </w:rPr>
            </w:pPr>
          </w:p>
        </w:tc>
        <w:tc>
          <w:tcPr>
            <w:tcW w:w="9517" w:type="dxa"/>
            <w:tcBorders>
              <w:top w:val="single" w:sz="4" w:space="0" w:color="000000"/>
              <w:left w:val="single" w:sz="4" w:space="0" w:color="000000"/>
            </w:tcBorders>
            <w:shd w:val="clear" w:color="auto" w:fill="auto"/>
          </w:tcPr>
          <w:p w14:paraId="4A52FFDC"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6D2E7F19"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2BCEDCAB"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 NAS level procedures and functions that are needed to support or enable specific services, e.g. for carrying SMS.</w:t>
            </w:r>
          </w:p>
          <w:p w14:paraId="39F445E4"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B2A1763"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 SMS, PWS, IMS or Location Services procedures and functions that are above or outside NAS.</w:t>
            </w:r>
          </w:p>
        </w:tc>
        <w:tc>
          <w:tcPr>
            <w:tcW w:w="2610" w:type="dxa"/>
            <w:tcBorders>
              <w:top w:val="single" w:sz="4" w:space="0" w:color="000000"/>
              <w:left w:val="single" w:sz="4" w:space="0" w:color="000000"/>
              <w:right w:val="single" w:sz="4" w:space="0" w:color="000000"/>
            </w:tcBorders>
            <w:shd w:val="clear" w:color="auto" w:fill="auto"/>
          </w:tcPr>
          <w:p w14:paraId="48D02FD1"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4EA8EF76" w14:textId="77777777" w:rsidTr="0039258E">
        <w:tc>
          <w:tcPr>
            <w:tcW w:w="808" w:type="dxa"/>
            <w:tcBorders>
              <w:top w:val="single" w:sz="4" w:space="0" w:color="000000"/>
              <w:left w:val="single" w:sz="4" w:space="0" w:color="000000"/>
              <w:bottom w:val="single" w:sz="4" w:space="0" w:color="000000"/>
            </w:tcBorders>
            <w:shd w:val="clear" w:color="auto" w:fill="auto"/>
          </w:tcPr>
          <w:p w14:paraId="7ABC5479"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6.9</w:t>
            </w:r>
          </w:p>
        </w:tc>
        <w:tc>
          <w:tcPr>
            <w:tcW w:w="9517" w:type="dxa"/>
            <w:tcBorders>
              <w:top w:val="single" w:sz="4" w:space="0" w:color="000000"/>
              <w:left w:val="single" w:sz="4" w:space="0" w:color="000000"/>
              <w:bottom w:val="single" w:sz="4" w:space="0" w:color="000000"/>
            </w:tcBorders>
            <w:shd w:val="clear" w:color="auto" w:fill="auto"/>
          </w:tcPr>
          <w:p w14:paraId="26018FAF" w14:textId="77777777" w:rsidR="006A7EA4" w:rsidRPr="003B3D10" w:rsidRDefault="006A7EA4" w:rsidP="0039258E">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24F1EB71" w14:textId="77777777" w:rsidR="006A7EA4" w:rsidRPr="003B3D10" w:rsidRDefault="006A7EA4" w:rsidP="0039258E">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Related high level function descriptions. Related system procedure flows. Related service based procedures.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FE210BC"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395B1527" w14:textId="77777777" w:rsidTr="0039258E">
        <w:tc>
          <w:tcPr>
            <w:tcW w:w="808" w:type="dxa"/>
            <w:tcBorders>
              <w:top w:val="single" w:sz="4" w:space="0" w:color="000000"/>
              <w:left w:val="single" w:sz="4" w:space="0" w:color="000000"/>
              <w:bottom w:val="single" w:sz="4" w:space="0" w:color="000000"/>
            </w:tcBorders>
            <w:shd w:val="clear" w:color="auto" w:fill="auto"/>
          </w:tcPr>
          <w:p w14:paraId="41F762C0"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9517" w:type="dxa"/>
            <w:tcBorders>
              <w:top w:val="single" w:sz="4" w:space="0" w:color="000000"/>
              <w:left w:val="single" w:sz="4" w:space="0" w:color="000000"/>
              <w:bottom w:val="single" w:sz="4" w:space="0" w:color="000000"/>
            </w:tcBorders>
            <w:shd w:val="clear" w:color="auto" w:fill="auto"/>
          </w:tcPr>
          <w:p w14:paraId="4A943445"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2A610B6"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Related high level function descriptions including non3GPP access related specifics of RM and CM states and registration procedures. Related system procedure flows. Related service based procedures.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7DBE132"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3B3D10" w14:paraId="60DC12C8" w14:textId="77777777" w:rsidTr="0039258E">
        <w:tc>
          <w:tcPr>
            <w:tcW w:w="808" w:type="dxa"/>
            <w:tcBorders>
              <w:top w:val="single" w:sz="4" w:space="0" w:color="000000"/>
              <w:left w:val="single" w:sz="4" w:space="0" w:color="000000"/>
              <w:bottom w:val="single" w:sz="4" w:space="0" w:color="000000"/>
            </w:tcBorders>
            <w:shd w:val="clear" w:color="auto" w:fill="auto"/>
          </w:tcPr>
          <w:p w14:paraId="764758C6"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9517" w:type="dxa"/>
            <w:tcBorders>
              <w:top w:val="single" w:sz="4" w:space="0" w:color="000000"/>
              <w:left w:val="single" w:sz="4" w:space="0" w:color="000000"/>
              <w:bottom w:val="single" w:sz="4" w:space="0" w:color="000000"/>
            </w:tcBorders>
            <w:shd w:val="clear" w:color="auto" w:fill="auto"/>
          </w:tcPr>
          <w:p w14:paraId="2A259B71"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7FC90D19" w14:textId="77777777" w:rsidR="006A7EA4" w:rsidRPr="003B3D10" w:rsidRDefault="006A7EA4" w:rsidP="0039258E">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F086A1F"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zh-CN"/>
              </w:rPr>
            </w:pPr>
          </w:p>
        </w:tc>
      </w:tr>
      <w:tr w:rsidR="006A7EA4" w:rsidRPr="00E024A0" w14:paraId="2723B884" w14:textId="77777777" w:rsidTr="0039258E">
        <w:tc>
          <w:tcPr>
            <w:tcW w:w="808" w:type="dxa"/>
            <w:tcBorders>
              <w:top w:val="single" w:sz="4" w:space="0" w:color="000000"/>
              <w:left w:val="single" w:sz="4" w:space="0" w:color="000000"/>
              <w:bottom w:val="single" w:sz="4" w:space="0" w:color="000000"/>
            </w:tcBorders>
            <w:shd w:val="clear" w:color="auto" w:fill="92D050"/>
          </w:tcPr>
          <w:p w14:paraId="75C97598"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9517" w:type="dxa"/>
            <w:tcBorders>
              <w:top w:val="single" w:sz="4" w:space="0" w:color="000000"/>
              <w:left w:val="single" w:sz="4" w:space="0" w:color="000000"/>
              <w:bottom w:val="single" w:sz="4" w:space="0" w:color="000000"/>
            </w:tcBorders>
            <w:shd w:val="clear" w:color="auto" w:fill="92D050"/>
          </w:tcPr>
          <w:p w14:paraId="4CB13A7C" w14:textId="77777777" w:rsidR="006A7EA4"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461D8109" w14:textId="77777777" w:rsidR="006A7EA4" w:rsidRPr="002C3025" w:rsidRDefault="006A7EA4" w:rsidP="0039258E">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74EC15E0"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201029E3" w14:textId="77777777" w:rsidR="006A7EA4" w:rsidRPr="00E024A0" w:rsidRDefault="006A7EA4" w:rsidP="0039258E">
            <w:pPr>
              <w:suppressAutoHyphens/>
              <w:overflowPunct/>
              <w:autoSpaceDE/>
              <w:autoSpaceDN/>
              <w:adjustRightInd/>
              <w:snapToGrid w:val="0"/>
              <w:spacing w:after="120"/>
              <w:textAlignment w:val="auto"/>
              <w:rPr>
                <w:rFonts w:ascii="Arial" w:hAnsi="Arial" w:cs="Arial"/>
                <w:b/>
                <w:bCs/>
                <w:sz w:val="18"/>
                <w:szCs w:val="18"/>
                <w:lang w:eastAsia="zh-CN"/>
              </w:rPr>
            </w:pPr>
          </w:p>
        </w:tc>
      </w:tr>
      <w:tr w:rsidR="006A7EA4" w:rsidRPr="003B3D10" w14:paraId="1E61FE3F" w14:textId="77777777" w:rsidTr="0039258E">
        <w:tc>
          <w:tcPr>
            <w:tcW w:w="808" w:type="dxa"/>
            <w:tcBorders>
              <w:top w:val="single" w:sz="4" w:space="0" w:color="000000"/>
              <w:left w:val="single" w:sz="4" w:space="0" w:color="000000"/>
              <w:bottom w:val="single" w:sz="4" w:space="0" w:color="000000"/>
            </w:tcBorders>
            <w:shd w:val="clear" w:color="auto" w:fill="auto"/>
          </w:tcPr>
          <w:p w14:paraId="206A6BA2"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9517" w:type="dxa"/>
            <w:tcBorders>
              <w:top w:val="single" w:sz="4" w:space="0" w:color="000000"/>
              <w:left w:val="single" w:sz="4" w:space="0" w:color="000000"/>
              <w:bottom w:val="single" w:sz="4" w:space="0" w:color="000000"/>
            </w:tcBorders>
            <w:shd w:val="clear" w:color="auto" w:fill="auto"/>
          </w:tcPr>
          <w:p w14:paraId="2DAFEADD"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0D1DEED"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6A7EA4" w:rsidRPr="003B3D10" w14:paraId="5C2F2597" w14:textId="77777777" w:rsidTr="0039258E">
        <w:tc>
          <w:tcPr>
            <w:tcW w:w="808" w:type="dxa"/>
            <w:tcBorders>
              <w:top w:val="single" w:sz="4" w:space="0" w:color="000000"/>
              <w:left w:val="single" w:sz="4" w:space="0" w:color="000000"/>
              <w:bottom w:val="single" w:sz="4" w:space="0" w:color="000000"/>
            </w:tcBorders>
            <w:shd w:val="clear" w:color="auto" w:fill="auto"/>
          </w:tcPr>
          <w:p w14:paraId="306369B0"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9517" w:type="dxa"/>
            <w:tcBorders>
              <w:top w:val="single" w:sz="4" w:space="0" w:color="000000"/>
              <w:left w:val="single" w:sz="4" w:space="0" w:color="000000"/>
              <w:bottom w:val="single" w:sz="4" w:space="0" w:color="000000"/>
            </w:tcBorders>
            <w:shd w:val="clear" w:color="auto" w:fill="auto"/>
          </w:tcPr>
          <w:p w14:paraId="70DA649E"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552FFE2"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6FDD85B9" w14:textId="77777777" w:rsidTr="0039258E">
        <w:tc>
          <w:tcPr>
            <w:tcW w:w="808" w:type="dxa"/>
            <w:tcBorders>
              <w:top w:val="single" w:sz="4" w:space="0" w:color="000000"/>
              <w:left w:val="single" w:sz="4" w:space="0" w:color="000000"/>
              <w:bottom w:val="single" w:sz="4" w:space="0" w:color="000000"/>
            </w:tcBorders>
            <w:shd w:val="clear" w:color="auto" w:fill="auto"/>
          </w:tcPr>
          <w:p w14:paraId="17C1FD4E"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9517" w:type="dxa"/>
            <w:tcBorders>
              <w:top w:val="single" w:sz="4" w:space="0" w:color="000000"/>
              <w:left w:val="single" w:sz="4" w:space="0" w:color="000000"/>
              <w:bottom w:val="single" w:sz="4" w:space="0" w:color="000000"/>
            </w:tcBorders>
            <w:shd w:val="clear" w:color="auto" w:fill="auto"/>
          </w:tcPr>
          <w:p w14:paraId="081F5EF3"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68A39F0"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609FC243" w14:textId="77777777" w:rsidTr="0039258E">
        <w:tc>
          <w:tcPr>
            <w:tcW w:w="808" w:type="dxa"/>
            <w:tcBorders>
              <w:top w:val="single" w:sz="4" w:space="0" w:color="000000"/>
              <w:left w:val="single" w:sz="4" w:space="0" w:color="000000"/>
              <w:bottom w:val="single" w:sz="4" w:space="0" w:color="000000"/>
            </w:tcBorders>
            <w:shd w:val="clear" w:color="auto" w:fill="auto"/>
          </w:tcPr>
          <w:p w14:paraId="20600CBC"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9517" w:type="dxa"/>
            <w:tcBorders>
              <w:top w:val="single" w:sz="4" w:space="0" w:color="000000"/>
              <w:left w:val="single" w:sz="4" w:space="0" w:color="000000"/>
              <w:bottom w:val="single" w:sz="4" w:space="0" w:color="000000"/>
            </w:tcBorders>
            <w:shd w:val="clear" w:color="auto" w:fill="auto"/>
          </w:tcPr>
          <w:p w14:paraId="1FD54BF6"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p w14:paraId="54CFD0AB"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RAN Rel-16 alignment – MT-EDT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38501B8"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321FD5C8" w14:textId="77777777" w:rsidTr="0039258E">
        <w:tc>
          <w:tcPr>
            <w:tcW w:w="808" w:type="dxa"/>
            <w:tcBorders>
              <w:top w:val="single" w:sz="4" w:space="0" w:color="000000"/>
              <w:left w:val="single" w:sz="4" w:space="0" w:color="000000"/>
              <w:bottom w:val="single" w:sz="4" w:space="0" w:color="000000"/>
            </w:tcBorders>
            <w:shd w:val="clear" w:color="auto" w:fill="auto"/>
          </w:tcPr>
          <w:p w14:paraId="6BEC7D0C"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9517" w:type="dxa"/>
            <w:tcBorders>
              <w:top w:val="single" w:sz="4" w:space="0" w:color="000000"/>
              <w:left w:val="single" w:sz="4" w:space="0" w:color="000000"/>
              <w:bottom w:val="single" w:sz="4" w:space="0" w:color="auto"/>
            </w:tcBorders>
            <w:shd w:val="clear" w:color="auto" w:fill="auto"/>
          </w:tcPr>
          <w:p w14:paraId="6A862719"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(eNA)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796E018"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786AEB4F" w14:textId="77777777" w:rsidTr="0039258E">
        <w:tc>
          <w:tcPr>
            <w:tcW w:w="808" w:type="dxa"/>
            <w:tcBorders>
              <w:top w:val="single" w:sz="4" w:space="0" w:color="000000"/>
              <w:left w:val="single" w:sz="4" w:space="0" w:color="000000"/>
              <w:bottom w:val="single" w:sz="4" w:space="0" w:color="000000"/>
              <w:right w:val="single" w:sz="4" w:space="0" w:color="auto"/>
            </w:tcBorders>
            <w:shd w:val="clear" w:color="auto" w:fill="auto"/>
          </w:tcPr>
          <w:p w14:paraId="0A592410"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9517" w:type="dxa"/>
            <w:tcBorders>
              <w:top w:val="single" w:sz="4" w:space="0" w:color="auto"/>
              <w:left w:val="single" w:sz="4" w:space="0" w:color="auto"/>
              <w:bottom w:val="single" w:sz="4" w:space="0" w:color="auto"/>
              <w:right w:val="single" w:sz="4" w:space="0" w:color="auto"/>
            </w:tcBorders>
            <w:shd w:val="clear" w:color="auto" w:fill="auto"/>
          </w:tcPr>
          <w:p w14:paraId="18C93B74"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AFA891C"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719123B2" w14:textId="77777777" w:rsidTr="0039258E">
        <w:tc>
          <w:tcPr>
            <w:tcW w:w="808" w:type="dxa"/>
            <w:tcBorders>
              <w:top w:val="single" w:sz="4" w:space="0" w:color="000000"/>
              <w:left w:val="single" w:sz="4" w:space="0" w:color="000000"/>
              <w:bottom w:val="single" w:sz="4" w:space="0" w:color="000000"/>
              <w:right w:val="single" w:sz="4" w:space="0" w:color="auto"/>
            </w:tcBorders>
            <w:shd w:val="clear" w:color="auto" w:fill="auto"/>
          </w:tcPr>
          <w:p w14:paraId="38D22485"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9517" w:type="dxa"/>
            <w:tcBorders>
              <w:top w:val="single" w:sz="4" w:space="0" w:color="auto"/>
              <w:left w:val="single" w:sz="4" w:space="0" w:color="auto"/>
              <w:bottom w:val="single" w:sz="4" w:space="0" w:color="auto"/>
              <w:right w:val="single" w:sz="4" w:space="0" w:color="auto"/>
            </w:tcBorders>
            <w:shd w:val="clear" w:color="auto" w:fill="auto"/>
          </w:tcPr>
          <w:p w14:paraId="70CFCEAA"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(Vertical_LAN)</w:t>
            </w:r>
          </w:p>
          <w:p w14:paraId="6F38537B"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EE77C1C"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68E22F7D" w14:textId="77777777" w:rsidTr="0039258E">
        <w:tc>
          <w:tcPr>
            <w:tcW w:w="808" w:type="dxa"/>
            <w:tcBorders>
              <w:top w:val="single" w:sz="4" w:space="0" w:color="000000"/>
              <w:left w:val="single" w:sz="4" w:space="0" w:color="000000"/>
              <w:bottom w:val="single" w:sz="4" w:space="0" w:color="000000"/>
              <w:right w:val="single" w:sz="4" w:space="0" w:color="auto"/>
            </w:tcBorders>
            <w:shd w:val="clear" w:color="auto" w:fill="auto"/>
          </w:tcPr>
          <w:p w14:paraId="68136896"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7.7.1</w:t>
            </w:r>
          </w:p>
        </w:tc>
        <w:tc>
          <w:tcPr>
            <w:tcW w:w="9517" w:type="dxa"/>
            <w:tcBorders>
              <w:top w:val="single" w:sz="4" w:space="0" w:color="auto"/>
              <w:left w:val="single" w:sz="4" w:space="0" w:color="auto"/>
              <w:bottom w:val="single" w:sz="4" w:space="0" w:color="auto"/>
              <w:right w:val="single" w:sz="4" w:space="0" w:color="auto"/>
            </w:tcBorders>
            <w:shd w:val="clear" w:color="auto" w:fill="auto"/>
          </w:tcPr>
          <w:p w14:paraId="4BA02552"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 5G-LAN aspects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9C4AB08"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4B5DEF15" w14:textId="77777777" w:rsidTr="0039258E">
        <w:tc>
          <w:tcPr>
            <w:tcW w:w="808" w:type="dxa"/>
            <w:tcBorders>
              <w:top w:val="single" w:sz="4" w:space="0" w:color="000000"/>
              <w:left w:val="single" w:sz="4" w:space="0" w:color="000000"/>
              <w:bottom w:val="single" w:sz="4" w:space="0" w:color="000000"/>
              <w:right w:val="single" w:sz="4" w:space="0" w:color="auto"/>
            </w:tcBorders>
            <w:shd w:val="clear" w:color="auto" w:fill="auto"/>
          </w:tcPr>
          <w:p w14:paraId="4844C998"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7.7.2</w:t>
            </w:r>
          </w:p>
        </w:tc>
        <w:tc>
          <w:tcPr>
            <w:tcW w:w="9517" w:type="dxa"/>
            <w:tcBorders>
              <w:top w:val="single" w:sz="4" w:space="0" w:color="auto"/>
              <w:left w:val="single" w:sz="4" w:space="0" w:color="auto"/>
              <w:bottom w:val="single" w:sz="4" w:space="0" w:color="auto"/>
              <w:right w:val="single" w:sz="4" w:space="0" w:color="auto"/>
            </w:tcBorders>
            <w:shd w:val="clear" w:color="auto" w:fill="auto"/>
          </w:tcPr>
          <w:p w14:paraId="11F69760"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 TSN aspects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C19F878"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51C0314F" w14:textId="77777777" w:rsidTr="0039258E">
        <w:tc>
          <w:tcPr>
            <w:tcW w:w="808" w:type="dxa"/>
            <w:tcBorders>
              <w:top w:val="single" w:sz="4" w:space="0" w:color="000000"/>
              <w:left w:val="single" w:sz="4" w:space="0" w:color="000000"/>
              <w:bottom w:val="single" w:sz="4" w:space="0" w:color="000000"/>
              <w:right w:val="single" w:sz="4" w:space="0" w:color="auto"/>
            </w:tcBorders>
            <w:shd w:val="clear" w:color="auto" w:fill="auto"/>
          </w:tcPr>
          <w:p w14:paraId="6DA9CA26"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7.7.3</w:t>
            </w:r>
          </w:p>
        </w:tc>
        <w:tc>
          <w:tcPr>
            <w:tcW w:w="9517" w:type="dxa"/>
            <w:tcBorders>
              <w:top w:val="single" w:sz="4" w:space="0" w:color="auto"/>
              <w:left w:val="single" w:sz="4" w:space="0" w:color="auto"/>
              <w:bottom w:val="single" w:sz="4" w:space="0" w:color="auto"/>
              <w:right w:val="single" w:sz="4" w:space="0" w:color="auto"/>
            </w:tcBorders>
            <w:shd w:val="clear" w:color="auto" w:fill="auto"/>
          </w:tcPr>
          <w:p w14:paraId="25BD059F"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 Type a/b aspects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F8D7B4D"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716BC1B0" w14:textId="77777777" w:rsidTr="0039258E">
        <w:tc>
          <w:tcPr>
            <w:tcW w:w="808" w:type="dxa"/>
            <w:tcBorders>
              <w:top w:val="single" w:sz="4" w:space="0" w:color="000000"/>
              <w:left w:val="single" w:sz="4" w:space="0" w:color="000000"/>
              <w:bottom w:val="single" w:sz="4" w:space="0" w:color="000000"/>
            </w:tcBorders>
            <w:shd w:val="clear" w:color="auto" w:fill="auto"/>
          </w:tcPr>
          <w:p w14:paraId="55307299"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7.8</w:t>
            </w:r>
          </w:p>
        </w:tc>
        <w:tc>
          <w:tcPr>
            <w:tcW w:w="9517" w:type="dxa"/>
            <w:tcBorders>
              <w:top w:val="single" w:sz="4" w:space="0" w:color="000000"/>
              <w:left w:val="single" w:sz="4" w:space="0" w:color="000000"/>
              <w:bottom w:val="single" w:sz="4" w:space="0" w:color="auto"/>
            </w:tcBorders>
            <w:shd w:val="clear" w:color="auto" w:fill="auto"/>
          </w:tcPr>
          <w:p w14:paraId="3EA93BB0"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D639C2F" w14:textId="77777777" w:rsidR="006A7EA4" w:rsidRPr="003B3D10" w:rsidRDefault="006A7EA4" w:rsidP="0039258E">
            <w:pPr>
              <w:suppressAutoHyphens/>
              <w:overflowPunct/>
              <w:autoSpaceDE/>
              <w:autoSpaceDN/>
              <w:adjustRightInd/>
              <w:snapToGrid w:val="0"/>
              <w:spacing w:after="0"/>
              <w:textAlignment w:val="auto"/>
              <w:rPr>
                <w:rFonts w:ascii="Arial" w:hAnsi="Arial" w:cs="Arial"/>
                <w:sz w:val="18"/>
                <w:szCs w:val="18"/>
                <w:lang w:eastAsia="zh-CN"/>
              </w:rPr>
            </w:pPr>
          </w:p>
        </w:tc>
      </w:tr>
      <w:tr w:rsidR="006A7EA4" w:rsidRPr="003B3D10" w14:paraId="52967B66" w14:textId="77777777" w:rsidTr="0039258E">
        <w:tc>
          <w:tcPr>
            <w:tcW w:w="808" w:type="dxa"/>
            <w:tcBorders>
              <w:top w:val="single" w:sz="4" w:space="0" w:color="000000"/>
              <w:left w:val="single" w:sz="4" w:space="0" w:color="000000"/>
              <w:bottom w:val="single" w:sz="4" w:space="0" w:color="000000"/>
              <w:right w:val="single" w:sz="4" w:space="0" w:color="auto"/>
            </w:tcBorders>
            <w:shd w:val="clear" w:color="auto" w:fill="auto"/>
          </w:tcPr>
          <w:p w14:paraId="4DF27EA3"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9517" w:type="dxa"/>
            <w:tcBorders>
              <w:top w:val="single" w:sz="4" w:space="0" w:color="auto"/>
              <w:left w:val="single" w:sz="4" w:space="0" w:color="auto"/>
              <w:bottom w:val="single" w:sz="4" w:space="0" w:color="auto"/>
              <w:right w:val="single" w:sz="4" w:space="0" w:color="auto"/>
            </w:tcBorders>
            <w:shd w:val="clear" w:color="auto" w:fill="auto"/>
          </w:tcPr>
          <w:p w14:paraId="6AF11D3C"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EFB87D3"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lang w:eastAsia="ko-KR"/>
              </w:rPr>
            </w:pPr>
          </w:p>
        </w:tc>
      </w:tr>
      <w:tr w:rsidR="006A7EA4" w:rsidRPr="003B3D10" w14:paraId="1C0A68A7" w14:textId="77777777" w:rsidTr="0039258E">
        <w:tc>
          <w:tcPr>
            <w:tcW w:w="808" w:type="dxa"/>
            <w:tcBorders>
              <w:top w:val="single" w:sz="4" w:space="0" w:color="000000"/>
              <w:left w:val="single" w:sz="4" w:space="0" w:color="000000"/>
              <w:bottom w:val="single" w:sz="4" w:space="0" w:color="000000"/>
              <w:right w:val="single" w:sz="4" w:space="0" w:color="auto"/>
            </w:tcBorders>
            <w:shd w:val="clear" w:color="auto" w:fill="auto"/>
          </w:tcPr>
          <w:p w14:paraId="7208D869"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7.10</w:t>
            </w:r>
          </w:p>
        </w:tc>
        <w:tc>
          <w:tcPr>
            <w:tcW w:w="9517" w:type="dxa"/>
            <w:tcBorders>
              <w:top w:val="single" w:sz="4" w:space="0" w:color="auto"/>
              <w:left w:val="single" w:sz="4" w:space="0" w:color="auto"/>
              <w:bottom w:val="single" w:sz="4" w:space="0" w:color="auto"/>
              <w:right w:val="single" w:sz="4" w:space="0" w:color="auto"/>
            </w:tcBorders>
            <w:shd w:val="clear" w:color="auto" w:fill="auto"/>
          </w:tcPr>
          <w:p w14:paraId="5863249C" w14:textId="77777777" w:rsidR="006A7EA4"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Other Rel-16 WIDs</w:t>
            </w:r>
          </w:p>
          <w:p w14:paraId="6E80673C"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F055E95"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6A7EA4" w:rsidRPr="003B3D10" w14:paraId="0CF3D603" w14:textId="77777777" w:rsidTr="0039258E">
        <w:tc>
          <w:tcPr>
            <w:tcW w:w="808" w:type="dxa"/>
            <w:tcBorders>
              <w:top w:val="single" w:sz="4" w:space="0" w:color="000000"/>
              <w:left w:val="single" w:sz="4" w:space="0" w:color="000000"/>
              <w:bottom w:val="single" w:sz="4" w:space="0" w:color="000000"/>
            </w:tcBorders>
            <w:shd w:val="clear" w:color="auto" w:fill="auto"/>
          </w:tcPr>
          <w:p w14:paraId="565D7F12"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7.10.1</w:t>
            </w:r>
          </w:p>
        </w:tc>
        <w:tc>
          <w:tcPr>
            <w:tcW w:w="9517" w:type="dxa"/>
            <w:tcBorders>
              <w:top w:val="single" w:sz="4" w:space="0" w:color="000000"/>
              <w:left w:val="single" w:sz="4" w:space="0" w:color="000000"/>
              <w:bottom w:val="single" w:sz="4" w:space="0" w:color="000000"/>
            </w:tcBorders>
            <w:shd w:val="clear" w:color="auto" w:fill="auto"/>
          </w:tcPr>
          <w:p w14:paraId="5BE0BC6A"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7A91768"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6A7EA4" w:rsidRPr="003B3D10" w14:paraId="44C29F0F" w14:textId="77777777" w:rsidTr="0039258E">
        <w:tc>
          <w:tcPr>
            <w:tcW w:w="808" w:type="dxa"/>
            <w:tcBorders>
              <w:top w:val="single" w:sz="4" w:space="0" w:color="000000"/>
              <w:left w:val="single" w:sz="4" w:space="0" w:color="000000"/>
              <w:bottom w:val="single" w:sz="4" w:space="0" w:color="000000"/>
            </w:tcBorders>
            <w:shd w:val="clear" w:color="auto" w:fill="auto"/>
          </w:tcPr>
          <w:p w14:paraId="0165F3C8"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7.10.2</w:t>
            </w:r>
          </w:p>
        </w:tc>
        <w:tc>
          <w:tcPr>
            <w:tcW w:w="9517" w:type="dxa"/>
            <w:tcBorders>
              <w:top w:val="single" w:sz="4" w:space="0" w:color="000000"/>
              <w:left w:val="single" w:sz="4" w:space="0" w:color="000000"/>
              <w:bottom w:val="single" w:sz="4" w:space="0" w:color="000000"/>
            </w:tcBorders>
            <w:shd w:val="clear" w:color="auto" w:fill="auto"/>
          </w:tcPr>
          <w:p w14:paraId="3F45E618"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(eNS)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7990786"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6A7EA4" w:rsidRPr="003B3D10" w14:paraId="65E942F6" w14:textId="77777777" w:rsidTr="0039258E">
        <w:tc>
          <w:tcPr>
            <w:tcW w:w="808" w:type="dxa"/>
            <w:tcBorders>
              <w:top w:val="single" w:sz="4" w:space="0" w:color="000000"/>
              <w:left w:val="single" w:sz="4" w:space="0" w:color="000000"/>
              <w:bottom w:val="single" w:sz="4" w:space="0" w:color="000000"/>
            </w:tcBorders>
            <w:shd w:val="clear" w:color="auto" w:fill="auto"/>
          </w:tcPr>
          <w:p w14:paraId="795CD431"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7.10.3</w:t>
            </w:r>
          </w:p>
        </w:tc>
        <w:tc>
          <w:tcPr>
            <w:tcW w:w="9517" w:type="dxa"/>
            <w:tcBorders>
              <w:top w:val="single" w:sz="4" w:space="0" w:color="000000"/>
              <w:left w:val="single" w:sz="4" w:space="0" w:color="000000"/>
              <w:bottom w:val="single" w:sz="4" w:space="0" w:color="000000"/>
            </w:tcBorders>
            <w:shd w:val="clear" w:color="auto" w:fill="auto"/>
          </w:tcPr>
          <w:p w14:paraId="79456285"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5E178EE"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6A7EA4" w:rsidRPr="003B3D10" w14:paraId="65A5CF2A" w14:textId="77777777" w:rsidTr="0039258E">
        <w:tc>
          <w:tcPr>
            <w:tcW w:w="808" w:type="dxa"/>
            <w:tcBorders>
              <w:top w:val="single" w:sz="4" w:space="0" w:color="000000"/>
              <w:left w:val="single" w:sz="4" w:space="0" w:color="000000"/>
              <w:bottom w:val="single" w:sz="4" w:space="0" w:color="000000"/>
            </w:tcBorders>
            <w:shd w:val="clear" w:color="auto" w:fill="auto"/>
          </w:tcPr>
          <w:p w14:paraId="40BAC4FD"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7.10.4</w:t>
            </w:r>
          </w:p>
        </w:tc>
        <w:tc>
          <w:tcPr>
            <w:tcW w:w="9517" w:type="dxa"/>
            <w:tcBorders>
              <w:top w:val="single" w:sz="4" w:space="0" w:color="000000"/>
              <w:left w:val="single" w:sz="4" w:space="0" w:color="000000"/>
              <w:bottom w:val="single" w:sz="4" w:space="0" w:color="000000"/>
            </w:tcBorders>
            <w:shd w:val="clear" w:color="auto" w:fill="auto"/>
          </w:tcPr>
          <w:p w14:paraId="5823EDC8"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566039F"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6A7EA4" w:rsidRPr="003B3D10" w14:paraId="459A6587" w14:textId="77777777" w:rsidTr="0039258E">
        <w:tc>
          <w:tcPr>
            <w:tcW w:w="808" w:type="dxa"/>
            <w:tcBorders>
              <w:top w:val="single" w:sz="4" w:space="0" w:color="000000"/>
              <w:left w:val="single" w:sz="4" w:space="0" w:color="000000"/>
              <w:bottom w:val="single" w:sz="4" w:space="0" w:color="000000"/>
            </w:tcBorders>
            <w:shd w:val="clear" w:color="auto" w:fill="auto"/>
          </w:tcPr>
          <w:p w14:paraId="25096762"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7.10.5</w:t>
            </w:r>
          </w:p>
        </w:tc>
        <w:tc>
          <w:tcPr>
            <w:tcW w:w="9517" w:type="dxa"/>
            <w:tcBorders>
              <w:top w:val="single" w:sz="4" w:space="0" w:color="000000"/>
              <w:left w:val="single" w:sz="4" w:space="0" w:color="000000"/>
              <w:bottom w:val="single" w:sz="4" w:space="0" w:color="000000"/>
            </w:tcBorders>
            <w:shd w:val="clear" w:color="auto" w:fill="auto"/>
          </w:tcPr>
          <w:p w14:paraId="74CFEE5E"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(UDICoM)</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7F88F32"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6A7EA4" w:rsidRPr="003B3D10" w14:paraId="2A82C224" w14:textId="77777777" w:rsidTr="0039258E">
        <w:tc>
          <w:tcPr>
            <w:tcW w:w="808" w:type="dxa"/>
            <w:tcBorders>
              <w:top w:val="single" w:sz="4" w:space="0" w:color="000000"/>
              <w:left w:val="single" w:sz="4" w:space="0" w:color="000000"/>
              <w:bottom w:val="single" w:sz="4" w:space="0" w:color="000000"/>
            </w:tcBorders>
            <w:shd w:val="clear" w:color="auto" w:fill="auto"/>
          </w:tcPr>
          <w:p w14:paraId="4F35C941"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7.10.6</w:t>
            </w:r>
          </w:p>
        </w:tc>
        <w:tc>
          <w:tcPr>
            <w:tcW w:w="9517" w:type="dxa"/>
            <w:tcBorders>
              <w:top w:val="single" w:sz="4" w:space="0" w:color="000000"/>
              <w:left w:val="single" w:sz="4" w:space="0" w:color="000000"/>
              <w:bottom w:val="single" w:sz="4" w:space="0" w:color="000000"/>
            </w:tcBorders>
            <w:shd w:val="clear" w:color="auto" w:fill="auto"/>
          </w:tcPr>
          <w:p w14:paraId="5D769AF4"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A236267"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6A7EA4" w:rsidRPr="003B3D10" w14:paraId="462E6C5B" w14:textId="77777777" w:rsidTr="0039258E">
        <w:tc>
          <w:tcPr>
            <w:tcW w:w="808" w:type="dxa"/>
            <w:tcBorders>
              <w:top w:val="single" w:sz="4" w:space="0" w:color="000000"/>
              <w:left w:val="single" w:sz="4" w:space="0" w:color="000000"/>
              <w:bottom w:val="single" w:sz="4" w:space="0" w:color="000000"/>
            </w:tcBorders>
            <w:shd w:val="clear" w:color="auto" w:fill="auto"/>
          </w:tcPr>
          <w:p w14:paraId="755EA5CF"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r w:rsidRPr="003B3D10">
              <w:rPr>
                <w:rFonts w:ascii="Arial" w:eastAsia="Batang" w:hAnsi="Arial" w:cs="Arial"/>
                <w:b/>
                <w:color w:val="auto"/>
                <w:sz w:val="18"/>
                <w:szCs w:val="18"/>
                <w:lang w:eastAsia="ar-SA"/>
              </w:rPr>
              <w:t>.7</w:t>
            </w:r>
          </w:p>
        </w:tc>
        <w:tc>
          <w:tcPr>
            <w:tcW w:w="9517" w:type="dxa"/>
            <w:tcBorders>
              <w:top w:val="single" w:sz="4" w:space="0" w:color="000000"/>
              <w:left w:val="single" w:sz="4" w:space="0" w:color="000000"/>
              <w:bottom w:val="single" w:sz="4" w:space="0" w:color="000000"/>
            </w:tcBorders>
            <w:shd w:val="clear" w:color="auto" w:fill="auto"/>
          </w:tcPr>
          <w:p w14:paraId="4B0BE205"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(xBDT)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1EAC258"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6A7EA4" w:rsidRPr="003B3D10" w14:paraId="520EE133" w14:textId="77777777" w:rsidTr="0039258E">
        <w:tc>
          <w:tcPr>
            <w:tcW w:w="808" w:type="dxa"/>
            <w:tcBorders>
              <w:top w:val="single" w:sz="4" w:space="0" w:color="000000"/>
              <w:left w:val="single" w:sz="4" w:space="0" w:color="000000"/>
              <w:bottom w:val="single" w:sz="4" w:space="0" w:color="000000"/>
            </w:tcBorders>
            <w:shd w:val="clear" w:color="auto" w:fill="auto"/>
          </w:tcPr>
          <w:p w14:paraId="7DFFB659"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8</w:t>
            </w:r>
          </w:p>
        </w:tc>
        <w:tc>
          <w:tcPr>
            <w:tcW w:w="9517" w:type="dxa"/>
            <w:tcBorders>
              <w:top w:val="single" w:sz="4" w:space="0" w:color="000000"/>
              <w:left w:val="single" w:sz="4" w:space="0" w:color="000000"/>
              <w:bottom w:val="single" w:sz="4" w:space="0" w:color="000000"/>
            </w:tcBorders>
            <w:shd w:val="clear" w:color="auto" w:fill="auto"/>
          </w:tcPr>
          <w:p w14:paraId="5603659F" w14:textId="77777777" w:rsidR="006A7EA4" w:rsidRPr="003B3D10" w:rsidRDefault="006A7EA4" w:rsidP="0039258E">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B5E772D" w14:textId="77777777" w:rsidR="006A7EA4" w:rsidRPr="003B3D10" w:rsidRDefault="006A7EA4" w:rsidP="0039258E">
            <w:pPr>
              <w:suppressAutoHyphens/>
              <w:overflowPunct/>
              <w:autoSpaceDE/>
              <w:autoSpaceDN/>
              <w:adjustRightInd/>
              <w:snapToGrid w:val="0"/>
              <w:spacing w:after="120"/>
              <w:textAlignment w:val="auto"/>
              <w:rPr>
                <w:rFonts w:ascii="Arial" w:hAnsi="Arial" w:cs="Arial"/>
                <w:sz w:val="18"/>
                <w:szCs w:val="18"/>
              </w:rPr>
            </w:pPr>
          </w:p>
        </w:tc>
      </w:tr>
      <w:tr w:rsidR="00221D25" w:rsidRPr="003B3D10" w14:paraId="5508CCDE" w14:textId="77777777" w:rsidTr="00592996">
        <w:tc>
          <w:tcPr>
            <w:tcW w:w="808" w:type="dxa"/>
            <w:tcBorders>
              <w:top w:val="single" w:sz="4" w:space="0" w:color="000000"/>
              <w:left w:val="single" w:sz="4" w:space="0" w:color="000000"/>
              <w:bottom w:val="single" w:sz="4" w:space="0" w:color="000000"/>
            </w:tcBorders>
            <w:shd w:val="clear" w:color="auto" w:fill="92D050"/>
          </w:tcPr>
          <w:p w14:paraId="6885EDB4" w14:textId="66026126"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9517" w:type="dxa"/>
            <w:tcBorders>
              <w:top w:val="single" w:sz="4" w:space="0" w:color="000000"/>
              <w:left w:val="single" w:sz="4" w:space="0" w:color="000000"/>
              <w:bottom w:val="single" w:sz="4" w:space="0" w:color="000000"/>
            </w:tcBorders>
            <w:shd w:val="clear" w:color="auto" w:fill="92D050"/>
          </w:tcPr>
          <w:p w14:paraId="566CADC5" w14:textId="707E334D" w:rsidR="00221D25" w:rsidRPr="005010FA" w:rsidRDefault="00221D25"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sidR="003B5A51">
              <w:rPr>
                <w:rFonts w:ascii="Arial" w:eastAsia="Batang" w:hAnsi="Arial" w:cs="Arial"/>
                <w:b/>
                <w:color w:val="auto"/>
                <w:sz w:val="18"/>
                <w:szCs w:val="18"/>
                <w:u w:val="single"/>
                <w:lang w:eastAsia="ar-SA"/>
              </w:rPr>
              <w:t>WID</w:t>
            </w:r>
          </w:p>
          <w:p w14:paraId="74FD09F9" w14:textId="22533E6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2A7491C4" w14:textId="0E028412"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4E971E33" w14:textId="77777777" w:rsidTr="00592996">
        <w:tc>
          <w:tcPr>
            <w:tcW w:w="808" w:type="dxa"/>
            <w:tcBorders>
              <w:top w:val="single" w:sz="4" w:space="0" w:color="000000"/>
              <w:left w:val="single" w:sz="4" w:space="0" w:color="000000"/>
              <w:bottom w:val="single" w:sz="4" w:space="0" w:color="000000"/>
            </w:tcBorders>
            <w:shd w:val="clear" w:color="auto" w:fill="FFFFFF"/>
          </w:tcPr>
          <w:p w14:paraId="048A654D" w14:textId="4A7609AB"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9517" w:type="dxa"/>
            <w:tcBorders>
              <w:top w:val="single" w:sz="4" w:space="0" w:color="000000"/>
              <w:left w:val="single" w:sz="4" w:space="0" w:color="000000"/>
              <w:bottom w:val="single" w:sz="4" w:space="0" w:color="000000"/>
            </w:tcBorders>
            <w:shd w:val="clear" w:color="auto" w:fill="FFFFFF"/>
          </w:tcPr>
          <w:p w14:paraId="4C5CEFCC" w14:textId="0AB74FA1"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4684120" w14:textId="6D3A2912"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4FD84441" w14:textId="77777777" w:rsidTr="00592996">
        <w:tc>
          <w:tcPr>
            <w:tcW w:w="808" w:type="dxa"/>
            <w:tcBorders>
              <w:top w:val="single" w:sz="4" w:space="0" w:color="000000"/>
              <w:left w:val="single" w:sz="4" w:space="0" w:color="000000"/>
              <w:bottom w:val="single" w:sz="4" w:space="0" w:color="000000"/>
            </w:tcBorders>
            <w:shd w:val="clear" w:color="auto" w:fill="FFFFFF"/>
          </w:tcPr>
          <w:p w14:paraId="166E5F80" w14:textId="40B9829A"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9517" w:type="dxa"/>
            <w:tcBorders>
              <w:top w:val="single" w:sz="4" w:space="0" w:color="000000"/>
              <w:left w:val="single" w:sz="4" w:space="0" w:color="000000"/>
              <w:bottom w:val="single" w:sz="4" w:space="0" w:color="000000"/>
            </w:tcBorders>
            <w:shd w:val="clear" w:color="auto" w:fill="FFFFFF"/>
          </w:tcPr>
          <w:p w14:paraId="2352643B" w14:textId="469CC1CD" w:rsidR="00221D25" w:rsidRPr="003B3D10" w:rsidRDefault="002B4283"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00221D25" w:rsidRPr="003B3D10">
              <w:rPr>
                <w:rFonts w:ascii="Arial" w:eastAsia="Batang" w:hAnsi="Arial" w:cs="Arial"/>
                <w:b/>
                <w:color w:val="auto"/>
                <w:sz w:val="18"/>
                <w:szCs w:val="18"/>
                <w:lang w:eastAsia="ar-SA"/>
              </w:rPr>
              <w:t>nhanced support of Non-Public Networks (eNPN)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ADBDDC9" w14:textId="6B467785"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0E435D19" w14:textId="77777777" w:rsidTr="00592996">
        <w:tc>
          <w:tcPr>
            <w:tcW w:w="808" w:type="dxa"/>
            <w:tcBorders>
              <w:top w:val="single" w:sz="4" w:space="0" w:color="000000"/>
              <w:left w:val="single" w:sz="4" w:space="0" w:color="000000"/>
              <w:bottom w:val="single" w:sz="4" w:space="0" w:color="000000"/>
            </w:tcBorders>
            <w:shd w:val="clear" w:color="auto" w:fill="FFFFFF"/>
          </w:tcPr>
          <w:p w14:paraId="453EDAAF" w14:textId="51AB24D2"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9517" w:type="dxa"/>
            <w:tcBorders>
              <w:top w:val="single" w:sz="4" w:space="0" w:color="000000"/>
              <w:left w:val="single" w:sz="4" w:space="0" w:color="000000"/>
              <w:bottom w:val="single" w:sz="4" w:space="0" w:color="000000"/>
            </w:tcBorders>
            <w:shd w:val="clear" w:color="auto" w:fill="FFFFFF"/>
          </w:tcPr>
          <w:p w14:paraId="17583BD3" w14:textId="26257777" w:rsidR="00221D25" w:rsidRPr="003B3D10" w:rsidRDefault="002B4283"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00221D25"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00221D25" w:rsidRPr="003B3D10">
              <w:rPr>
                <w:rFonts w:ascii="Arial" w:eastAsia="Batang" w:hAnsi="Arial" w:cs="Arial"/>
                <w:b/>
                <w:color w:val="auto"/>
                <w:sz w:val="18"/>
                <w:szCs w:val="18"/>
                <w:lang w:eastAsia="ar-SA"/>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EFBD5BC" w14:textId="09641D62"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146CF99F" w14:textId="77777777" w:rsidTr="00592996">
        <w:tc>
          <w:tcPr>
            <w:tcW w:w="808" w:type="dxa"/>
            <w:tcBorders>
              <w:top w:val="single" w:sz="4" w:space="0" w:color="000000"/>
              <w:left w:val="single" w:sz="4" w:space="0" w:color="000000"/>
              <w:bottom w:val="single" w:sz="4" w:space="0" w:color="000000"/>
            </w:tcBorders>
            <w:shd w:val="clear" w:color="auto" w:fill="FFFFFF"/>
          </w:tcPr>
          <w:p w14:paraId="78F8710F" w14:textId="0E2FDC6A"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9517" w:type="dxa"/>
            <w:tcBorders>
              <w:top w:val="single" w:sz="4" w:space="0" w:color="000000"/>
              <w:left w:val="single" w:sz="4" w:space="0" w:color="000000"/>
              <w:bottom w:val="single" w:sz="4" w:space="0" w:color="000000"/>
            </w:tcBorders>
            <w:shd w:val="clear" w:color="auto" w:fill="FFFFFF"/>
            <w:vAlign w:val="bottom"/>
          </w:tcPr>
          <w:p w14:paraId="6E163A5E" w14:textId="46BB526F"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sidR="002B4283">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5CA13F8" w14:textId="60C7FA03"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44B57" w:rsidRPr="003B3D10" w14:paraId="28F85B37" w14:textId="77777777" w:rsidTr="00EB477E">
        <w:tc>
          <w:tcPr>
            <w:tcW w:w="808" w:type="dxa"/>
            <w:tcBorders>
              <w:top w:val="single" w:sz="4" w:space="0" w:color="000000"/>
              <w:left w:val="single" w:sz="4" w:space="0" w:color="000000"/>
              <w:bottom w:val="single" w:sz="4" w:space="0" w:color="000000"/>
            </w:tcBorders>
            <w:shd w:val="clear" w:color="auto" w:fill="FFFFFF"/>
          </w:tcPr>
          <w:p w14:paraId="5B262D54" w14:textId="50A6C73A" w:rsidR="00B44B57" w:rsidRPr="003B3D10" w:rsidRDefault="00B44B57"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9517" w:type="dxa"/>
            <w:tcBorders>
              <w:top w:val="single" w:sz="4" w:space="0" w:color="000000"/>
              <w:left w:val="single" w:sz="4" w:space="0" w:color="000000"/>
              <w:bottom w:val="single" w:sz="4" w:space="0" w:color="000000"/>
            </w:tcBorders>
            <w:shd w:val="clear" w:color="auto" w:fill="FFFFFF"/>
            <w:vAlign w:val="bottom"/>
          </w:tcPr>
          <w:p w14:paraId="62A5E587" w14:textId="24B9E89E" w:rsidR="00B44B57" w:rsidRPr="003B3D10" w:rsidRDefault="008A35C8"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00B44B57" w:rsidRPr="003B3D10">
              <w:rPr>
                <w:rFonts w:ascii="Arial" w:eastAsia="Batang" w:hAnsi="Arial" w:cs="Arial"/>
                <w:b/>
                <w:color w:val="auto"/>
                <w:sz w:val="18"/>
                <w:szCs w:val="18"/>
                <w:lang w:eastAsia="ar-SA"/>
              </w:rPr>
              <w:t>nhanced support of Industrial IoT - TSC/URLLC enhancements (IIoT)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163491B" w14:textId="72CF34E1" w:rsidR="00B44B57" w:rsidRPr="003B3D10" w:rsidRDefault="00B44B57" w:rsidP="00EB477E">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44B57" w:rsidRPr="003B3D10" w14:paraId="685EDC5B" w14:textId="77777777" w:rsidTr="00EB477E">
        <w:tc>
          <w:tcPr>
            <w:tcW w:w="808" w:type="dxa"/>
            <w:tcBorders>
              <w:top w:val="single" w:sz="4" w:space="0" w:color="000000"/>
              <w:left w:val="single" w:sz="4" w:space="0" w:color="000000"/>
              <w:bottom w:val="single" w:sz="4" w:space="0" w:color="000000"/>
            </w:tcBorders>
            <w:shd w:val="clear" w:color="auto" w:fill="FFFFFF"/>
          </w:tcPr>
          <w:p w14:paraId="5AD00E9E" w14:textId="108A46C3" w:rsidR="00B44B57" w:rsidRPr="003B3D10" w:rsidRDefault="00B44B57"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9517" w:type="dxa"/>
            <w:tcBorders>
              <w:top w:val="single" w:sz="4" w:space="0" w:color="000000"/>
              <w:left w:val="single" w:sz="4" w:space="0" w:color="000000"/>
              <w:bottom w:val="single" w:sz="4" w:space="0" w:color="000000"/>
            </w:tcBorders>
            <w:shd w:val="clear" w:color="auto" w:fill="FFFFFF"/>
            <w:vAlign w:val="bottom"/>
          </w:tcPr>
          <w:p w14:paraId="7ACDA1BB" w14:textId="7A6C7832" w:rsidR="00B44B57" w:rsidRPr="003B3D10" w:rsidRDefault="00B44B57"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sidR="008A35C8">
              <w:rPr>
                <w:rFonts w:ascii="Arial" w:eastAsia="Batang" w:hAnsi="Arial" w:cs="Arial"/>
                <w:b/>
                <w:color w:val="auto"/>
                <w:sz w:val="18"/>
                <w:szCs w:val="18"/>
                <w:lang w:eastAsia="ar-SA"/>
              </w:rPr>
              <w:t xml:space="preserve">Phase 2 </w:t>
            </w:r>
            <w:r>
              <w:rPr>
                <w:rFonts w:ascii="Arial" w:eastAsia="Batang" w:hAnsi="Arial" w:cs="Arial"/>
                <w:b/>
                <w:color w:val="auto"/>
                <w:sz w:val="18"/>
                <w:szCs w:val="18"/>
                <w:lang w:eastAsia="ar-SA"/>
              </w:rPr>
              <w:t>(ATSSS</w:t>
            </w:r>
            <w:r w:rsidR="008A35C8">
              <w:rPr>
                <w:rFonts w:ascii="Arial" w:eastAsia="Batang" w:hAnsi="Arial" w:cs="Arial"/>
                <w:b/>
                <w:color w:val="auto"/>
                <w:sz w:val="18"/>
                <w:szCs w:val="18"/>
                <w:lang w:eastAsia="ar-SA"/>
              </w:rPr>
              <w:t>_Ph2</w:t>
            </w:r>
            <w:r>
              <w:rPr>
                <w:rFonts w:ascii="Arial" w:eastAsia="Batang" w:hAnsi="Arial" w:cs="Arial"/>
                <w:b/>
                <w:color w:val="auto"/>
                <w:sz w:val="18"/>
                <w:szCs w:val="18"/>
                <w:lang w:eastAsia="ar-SA"/>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DC27713" w14:textId="122C9C3E" w:rsidR="00B44B57" w:rsidRPr="003B3D10" w:rsidRDefault="00B44B57" w:rsidP="00EB477E">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44B57" w:rsidRPr="003B3D10" w14:paraId="6C78AB35" w14:textId="77777777" w:rsidTr="00EB477E">
        <w:tc>
          <w:tcPr>
            <w:tcW w:w="808" w:type="dxa"/>
            <w:tcBorders>
              <w:top w:val="single" w:sz="4" w:space="0" w:color="000000"/>
              <w:left w:val="single" w:sz="4" w:space="0" w:color="000000"/>
              <w:bottom w:val="single" w:sz="4" w:space="0" w:color="000000"/>
            </w:tcBorders>
            <w:shd w:val="clear" w:color="auto" w:fill="FFFFFF"/>
          </w:tcPr>
          <w:p w14:paraId="1A3881B4" w14:textId="77777777" w:rsidR="00B44B57" w:rsidRPr="003B3D10" w:rsidRDefault="00B44B57"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9517" w:type="dxa"/>
            <w:tcBorders>
              <w:top w:val="single" w:sz="4" w:space="0" w:color="000000"/>
              <w:left w:val="single" w:sz="4" w:space="0" w:color="000000"/>
              <w:bottom w:val="single" w:sz="4" w:space="0" w:color="000000"/>
            </w:tcBorders>
            <w:shd w:val="clear" w:color="auto" w:fill="FFFFFF"/>
            <w:vAlign w:val="bottom"/>
          </w:tcPr>
          <w:p w14:paraId="04D4866C" w14:textId="0161D98D" w:rsidR="00B44B57" w:rsidRPr="003B3D10" w:rsidRDefault="00743039"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835A144" w14:textId="5472BDC8" w:rsidR="00B44B57" w:rsidRPr="003B3D10" w:rsidRDefault="00B44B57" w:rsidP="00EB477E">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44B57" w:rsidRPr="003B3D10" w14:paraId="1BC40B7A" w14:textId="77777777" w:rsidTr="00EB477E">
        <w:tc>
          <w:tcPr>
            <w:tcW w:w="808" w:type="dxa"/>
            <w:tcBorders>
              <w:top w:val="single" w:sz="4" w:space="0" w:color="000000"/>
              <w:left w:val="single" w:sz="4" w:space="0" w:color="000000"/>
              <w:bottom w:val="single" w:sz="4" w:space="0" w:color="000000"/>
            </w:tcBorders>
            <w:shd w:val="clear" w:color="auto" w:fill="FFFFFF"/>
          </w:tcPr>
          <w:p w14:paraId="6C4CF39B" w14:textId="7DA09258" w:rsidR="00B44B57" w:rsidRPr="003B3D10" w:rsidRDefault="00B44B57"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9517" w:type="dxa"/>
            <w:tcBorders>
              <w:top w:val="single" w:sz="4" w:space="0" w:color="000000"/>
              <w:left w:val="single" w:sz="4" w:space="0" w:color="000000"/>
              <w:bottom w:val="single" w:sz="4" w:space="0" w:color="000000"/>
            </w:tcBorders>
            <w:shd w:val="clear" w:color="auto" w:fill="FFFFFF"/>
          </w:tcPr>
          <w:p w14:paraId="5F2A7C1D" w14:textId="14241F92" w:rsidR="00B44B57" w:rsidRPr="003B3D10" w:rsidRDefault="00743039"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00B44B57" w:rsidRPr="003B3D10">
              <w:rPr>
                <w:rFonts w:ascii="Arial" w:eastAsia="Batang" w:hAnsi="Arial" w:cs="Arial"/>
                <w:b/>
                <w:color w:val="auto"/>
                <w:sz w:val="18"/>
                <w:szCs w:val="18"/>
                <w:lang w:eastAsia="ar-SA"/>
              </w:rPr>
              <w:t>ystem enhancement for Proximity based Services in 5GS (5G_ProSe)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BE859A5" w14:textId="50E77187" w:rsidR="00B44B57" w:rsidRPr="003B3D10" w:rsidRDefault="00B44B57" w:rsidP="00EB477E">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44B57" w:rsidRPr="003B3D10" w14:paraId="5E6BF63A" w14:textId="77777777" w:rsidTr="00EB477E">
        <w:tc>
          <w:tcPr>
            <w:tcW w:w="808" w:type="dxa"/>
            <w:tcBorders>
              <w:top w:val="single" w:sz="4" w:space="0" w:color="000000"/>
              <w:left w:val="single" w:sz="4" w:space="0" w:color="000000"/>
              <w:bottom w:val="single" w:sz="4" w:space="0" w:color="000000"/>
            </w:tcBorders>
            <w:shd w:val="clear" w:color="auto" w:fill="FFFFFF"/>
          </w:tcPr>
          <w:p w14:paraId="4AF8F69A" w14:textId="757F05B0" w:rsidR="00B44B57" w:rsidRPr="003B3D10" w:rsidRDefault="00B44B57"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9517" w:type="dxa"/>
            <w:tcBorders>
              <w:top w:val="single" w:sz="4" w:space="0" w:color="000000"/>
              <w:left w:val="single" w:sz="4" w:space="0" w:color="000000"/>
              <w:bottom w:val="single" w:sz="4" w:space="0" w:color="000000"/>
            </w:tcBorders>
            <w:shd w:val="clear" w:color="auto" w:fill="FFFFFF"/>
          </w:tcPr>
          <w:p w14:paraId="4C193D06" w14:textId="718B9A31" w:rsidR="00B44B57" w:rsidRPr="003B3D10" w:rsidRDefault="00743039"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00B44B57" w:rsidRPr="003B3D10">
              <w:rPr>
                <w:rFonts w:ascii="Arial" w:eastAsia="Batang" w:hAnsi="Arial" w:cs="Arial"/>
                <w:b/>
                <w:color w:val="auto"/>
                <w:sz w:val="18"/>
                <w:szCs w:val="18"/>
                <w:lang w:eastAsia="ar-SA"/>
              </w:rPr>
              <w:t>rchitectural enhancements for 5G multicast-broadcast services (5MBS)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F46E92A" w14:textId="59FB3A02" w:rsidR="00B44B57" w:rsidRPr="003B3D10" w:rsidRDefault="00B44B57" w:rsidP="00EB477E">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44B57" w:rsidRPr="003B3D10" w14:paraId="7C59A02F" w14:textId="77777777" w:rsidTr="00EB477E">
        <w:tc>
          <w:tcPr>
            <w:tcW w:w="808" w:type="dxa"/>
            <w:tcBorders>
              <w:top w:val="single" w:sz="4" w:space="0" w:color="000000"/>
              <w:left w:val="single" w:sz="4" w:space="0" w:color="000000"/>
              <w:bottom w:val="single" w:sz="4" w:space="0" w:color="000000"/>
            </w:tcBorders>
            <w:shd w:val="clear" w:color="auto" w:fill="FFFFFF"/>
          </w:tcPr>
          <w:p w14:paraId="6ED20694" w14:textId="12F22511" w:rsidR="00B44B57" w:rsidRPr="003B3D10" w:rsidRDefault="00B44B57"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9517" w:type="dxa"/>
            <w:tcBorders>
              <w:top w:val="single" w:sz="4" w:space="0" w:color="000000"/>
              <w:left w:val="single" w:sz="4" w:space="0" w:color="000000"/>
              <w:bottom w:val="single" w:sz="4" w:space="0" w:color="000000"/>
            </w:tcBorders>
            <w:shd w:val="clear" w:color="auto" w:fill="FFFFFF"/>
          </w:tcPr>
          <w:p w14:paraId="0A53511B" w14:textId="79410301" w:rsidR="00B44B57" w:rsidRPr="003B3D10" w:rsidRDefault="00B44B57"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95B3DAB" w14:textId="15ED4322" w:rsidR="00B44B57" w:rsidRPr="003B3D10" w:rsidRDefault="00B44B57" w:rsidP="00EB477E">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6A7EA4" w:rsidRPr="003B3D10" w14:paraId="25DDAD63" w14:textId="77777777" w:rsidTr="0039258E">
        <w:tc>
          <w:tcPr>
            <w:tcW w:w="808" w:type="dxa"/>
            <w:tcBorders>
              <w:top w:val="single" w:sz="4" w:space="0" w:color="000000"/>
              <w:left w:val="single" w:sz="4" w:space="0" w:color="000000"/>
              <w:bottom w:val="single" w:sz="4" w:space="0" w:color="000000"/>
            </w:tcBorders>
            <w:shd w:val="clear" w:color="auto" w:fill="FFFFFF"/>
          </w:tcPr>
          <w:p w14:paraId="639A1EA7"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9517" w:type="dxa"/>
            <w:tcBorders>
              <w:top w:val="single" w:sz="4" w:space="0" w:color="000000"/>
              <w:left w:val="single" w:sz="4" w:space="0" w:color="000000"/>
              <w:bottom w:val="single" w:sz="4" w:space="0" w:color="000000"/>
            </w:tcBorders>
            <w:shd w:val="clear" w:color="auto" w:fill="FFFFFF"/>
          </w:tcPr>
          <w:p w14:paraId="2A96CFCD" w14:textId="77777777" w:rsidR="006A7EA4" w:rsidRPr="003B3D10" w:rsidRDefault="006A7EA4"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6AEAADC" w14:textId="77777777" w:rsidR="006A7EA4" w:rsidRPr="003B3D10" w:rsidRDefault="006A7EA4" w:rsidP="0039258E">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44B57" w:rsidRPr="003B3D10" w14:paraId="18DA9CC6" w14:textId="77777777" w:rsidTr="00EB477E">
        <w:tc>
          <w:tcPr>
            <w:tcW w:w="808" w:type="dxa"/>
            <w:tcBorders>
              <w:top w:val="single" w:sz="4" w:space="0" w:color="000000"/>
              <w:left w:val="single" w:sz="4" w:space="0" w:color="000000"/>
              <w:bottom w:val="single" w:sz="4" w:space="0" w:color="000000"/>
            </w:tcBorders>
            <w:shd w:val="clear" w:color="auto" w:fill="FFFFFF"/>
          </w:tcPr>
          <w:p w14:paraId="15632DD4" w14:textId="0675DE76" w:rsidR="00B44B57" w:rsidRPr="003B3D10" w:rsidRDefault="00B44B57"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r w:rsidR="006A7EA4">
              <w:rPr>
                <w:rFonts w:ascii="Arial" w:eastAsia="Batang" w:hAnsi="Arial" w:cs="Arial"/>
                <w:b/>
                <w:color w:val="auto"/>
                <w:sz w:val="18"/>
                <w:szCs w:val="18"/>
                <w:lang w:eastAsia="ar-SA"/>
              </w:rPr>
              <w:t>2</w:t>
            </w:r>
          </w:p>
        </w:tc>
        <w:tc>
          <w:tcPr>
            <w:tcW w:w="9517" w:type="dxa"/>
            <w:tcBorders>
              <w:top w:val="single" w:sz="4" w:space="0" w:color="000000"/>
              <w:left w:val="single" w:sz="4" w:space="0" w:color="000000"/>
              <w:bottom w:val="single" w:sz="4" w:space="0" w:color="000000"/>
            </w:tcBorders>
            <w:shd w:val="clear" w:color="auto" w:fill="FFFFFF"/>
          </w:tcPr>
          <w:p w14:paraId="18E1D025" w14:textId="7599C38F" w:rsidR="00895028" w:rsidRPr="003B3D10" w:rsidRDefault="006A7EA4"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Study on architecture enhancements for 3GPP support of advanced V2X services - Phase 2 (FS_eV2XARC_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9FAE2C6" w14:textId="4A35321D" w:rsidR="00B44B57" w:rsidRPr="003B3D10" w:rsidRDefault="00B44B57" w:rsidP="00EB477E">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74363A" w:rsidRPr="002B4283" w14:paraId="13C0B3EC" w14:textId="77777777" w:rsidTr="00B3008B">
        <w:tc>
          <w:tcPr>
            <w:tcW w:w="808" w:type="dxa"/>
            <w:tcBorders>
              <w:top w:val="single" w:sz="4" w:space="0" w:color="000000"/>
              <w:left w:val="single" w:sz="4" w:space="0" w:color="000000"/>
              <w:bottom w:val="single" w:sz="4" w:space="0" w:color="000000"/>
            </w:tcBorders>
            <w:shd w:val="clear" w:color="auto" w:fill="FFFFFF"/>
          </w:tcPr>
          <w:p w14:paraId="16F1D06D" w14:textId="382ECC97" w:rsidR="0074363A" w:rsidRPr="002B4283" w:rsidRDefault="0074363A"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sidR="00A15D88" w:rsidRPr="002B4283">
              <w:rPr>
                <w:rFonts w:ascii="Arial" w:eastAsia="Batang" w:hAnsi="Arial" w:cs="Arial"/>
                <w:b/>
                <w:color w:val="auto"/>
                <w:sz w:val="18"/>
                <w:szCs w:val="18"/>
                <w:lang w:eastAsia="ar-SA"/>
              </w:rPr>
              <w:t>3</w:t>
            </w:r>
          </w:p>
        </w:tc>
        <w:tc>
          <w:tcPr>
            <w:tcW w:w="9517" w:type="dxa"/>
            <w:tcBorders>
              <w:top w:val="single" w:sz="4" w:space="0" w:color="000000"/>
              <w:left w:val="single" w:sz="4" w:space="0" w:color="000000"/>
              <w:bottom w:val="single" w:sz="4" w:space="0" w:color="000000"/>
            </w:tcBorders>
            <w:shd w:val="clear" w:color="auto" w:fill="FFFFFF"/>
            <w:vAlign w:val="bottom"/>
          </w:tcPr>
          <w:p w14:paraId="55D5A00B" w14:textId="2B5522F1" w:rsidR="0074363A" w:rsidRPr="002B4283" w:rsidRDefault="0074363A"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F69AA8C" w14:textId="77777777" w:rsidR="0074363A" w:rsidRPr="002B4283" w:rsidRDefault="0074363A" w:rsidP="00B3008B">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692EAA" w:rsidRPr="002B4283" w14:paraId="131487A9" w14:textId="77777777" w:rsidTr="00B3008B">
        <w:tc>
          <w:tcPr>
            <w:tcW w:w="808" w:type="dxa"/>
            <w:tcBorders>
              <w:top w:val="single" w:sz="4" w:space="0" w:color="000000"/>
              <w:left w:val="single" w:sz="4" w:space="0" w:color="000000"/>
              <w:bottom w:val="single" w:sz="4" w:space="0" w:color="000000"/>
            </w:tcBorders>
            <w:shd w:val="clear" w:color="auto" w:fill="FFFFFF"/>
          </w:tcPr>
          <w:p w14:paraId="44A55BBF" w14:textId="71C12D66" w:rsidR="00692EAA" w:rsidRPr="002B4283" w:rsidRDefault="00692EAA"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9517" w:type="dxa"/>
            <w:tcBorders>
              <w:top w:val="single" w:sz="4" w:space="0" w:color="000000"/>
              <w:left w:val="single" w:sz="4" w:space="0" w:color="000000"/>
              <w:bottom w:val="single" w:sz="4" w:space="0" w:color="000000"/>
            </w:tcBorders>
            <w:shd w:val="clear" w:color="auto" w:fill="FFFFFF"/>
            <w:vAlign w:val="bottom"/>
          </w:tcPr>
          <w:p w14:paraId="16BD7B0B" w14:textId="4E3C3F71" w:rsidR="00692EAA" w:rsidRPr="002B4283" w:rsidRDefault="00692EAA"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Enhancement to the 5GC LoCation Services-Phase 2 (5G_eLCS_Ph2)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E260180" w14:textId="77777777" w:rsidR="00692EAA" w:rsidRPr="002B4283" w:rsidRDefault="00692EAA" w:rsidP="00B3008B">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3008B" w:rsidRPr="003B3D10" w14:paraId="39ACBE41" w14:textId="77777777" w:rsidTr="00B3008B">
        <w:tc>
          <w:tcPr>
            <w:tcW w:w="808" w:type="dxa"/>
            <w:tcBorders>
              <w:top w:val="single" w:sz="4" w:space="0" w:color="000000"/>
              <w:left w:val="single" w:sz="4" w:space="0" w:color="000000"/>
              <w:bottom w:val="single" w:sz="4" w:space="0" w:color="000000"/>
            </w:tcBorders>
            <w:shd w:val="clear" w:color="auto" w:fill="FFFFFF"/>
          </w:tcPr>
          <w:p w14:paraId="04682B6B" w14:textId="77777777" w:rsidR="00B3008B" w:rsidRPr="002B4283" w:rsidRDefault="00B3008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lastRenderedPageBreak/>
              <w:t>8.15</w:t>
            </w:r>
          </w:p>
        </w:tc>
        <w:tc>
          <w:tcPr>
            <w:tcW w:w="9517" w:type="dxa"/>
            <w:tcBorders>
              <w:top w:val="single" w:sz="4" w:space="0" w:color="000000"/>
              <w:left w:val="single" w:sz="4" w:space="0" w:color="000000"/>
              <w:bottom w:val="single" w:sz="4" w:space="0" w:color="000000"/>
            </w:tcBorders>
            <w:shd w:val="clear" w:color="auto" w:fill="FFFFFF"/>
            <w:vAlign w:val="bottom"/>
          </w:tcPr>
          <w:p w14:paraId="2B5658F3" w14:textId="77777777" w:rsidR="00B3008B" w:rsidRPr="002B4283" w:rsidRDefault="00B3008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A9F3B25" w14:textId="77777777" w:rsidR="00B3008B" w:rsidRPr="003B3D10" w:rsidRDefault="00B3008B" w:rsidP="00B3008B">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3008B" w:rsidRPr="003B3D10" w14:paraId="101F3EFF" w14:textId="77777777" w:rsidTr="00B3008B">
        <w:tc>
          <w:tcPr>
            <w:tcW w:w="808" w:type="dxa"/>
            <w:tcBorders>
              <w:top w:val="single" w:sz="4" w:space="0" w:color="000000"/>
              <w:left w:val="single" w:sz="4" w:space="0" w:color="000000"/>
              <w:bottom w:val="single" w:sz="4" w:space="0" w:color="000000"/>
            </w:tcBorders>
            <w:shd w:val="clear" w:color="auto" w:fill="FFFFFF"/>
          </w:tcPr>
          <w:p w14:paraId="330B85DA" w14:textId="3CC43CA6" w:rsidR="00B3008B" w:rsidRPr="002B4283" w:rsidRDefault="00B3008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9517" w:type="dxa"/>
            <w:tcBorders>
              <w:top w:val="single" w:sz="4" w:space="0" w:color="000000"/>
              <w:left w:val="single" w:sz="4" w:space="0" w:color="000000"/>
              <w:bottom w:val="single" w:sz="4" w:space="0" w:color="000000"/>
            </w:tcBorders>
            <w:shd w:val="clear" w:color="auto" w:fill="FFFFFF"/>
            <w:vAlign w:val="bottom"/>
          </w:tcPr>
          <w:p w14:paraId="5C1AC58C" w14:textId="458780FE" w:rsidR="00B3008B" w:rsidRPr="00D3775A" w:rsidRDefault="00D3775A"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sidR="00051360">
              <w:rPr>
                <w:rFonts w:ascii="Arial" w:eastAsia="Batang" w:hAnsi="Arial" w:cs="Arial"/>
                <w:b/>
                <w:color w:val="auto"/>
                <w:sz w:val="18"/>
                <w:szCs w:val="18"/>
                <w:lang w:val="en-US" w:eastAsia="ar-SA"/>
              </w:rPr>
              <w:t>EM</w:t>
            </w:r>
            <w:r>
              <w:rPr>
                <w:rFonts w:ascii="Arial" w:eastAsia="Batang" w:hAnsi="Arial" w:cs="Arial"/>
                <w:b/>
                <w:color w:val="auto"/>
                <w:sz w:val="18"/>
                <w:szCs w:val="18"/>
                <w:lang w:val="en-US" w:eastAsia="ar-SA"/>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A198566" w14:textId="77777777" w:rsidR="00B3008B" w:rsidRPr="003B3D10" w:rsidRDefault="00B3008B" w:rsidP="00B3008B">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3008B" w:rsidRPr="003B3D10" w14:paraId="11311D26" w14:textId="77777777" w:rsidTr="00B3008B">
        <w:tc>
          <w:tcPr>
            <w:tcW w:w="808" w:type="dxa"/>
            <w:tcBorders>
              <w:top w:val="single" w:sz="4" w:space="0" w:color="000000"/>
              <w:left w:val="single" w:sz="4" w:space="0" w:color="000000"/>
              <w:bottom w:val="single" w:sz="4" w:space="0" w:color="000000"/>
            </w:tcBorders>
            <w:shd w:val="clear" w:color="auto" w:fill="FFFFFF"/>
          </w:tcPr>
          <w:p w14:paraId="19C0852C" w14:textId="6BB96B80" w:rsidR="00B3008B" w:rsidRPr="002B4283" w:rsidRDefault="00B3008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9517" w:type="dxa"/>
            <w:tcBorders>
              <w:top w:val="single" w:sz="4" w:space="0" w:color="000000"/>
              <w:left w:val="single" w:sz="4" w:space="0" w:color="000000"/>
              <w:bottom w:val="single" w:sz="4" w:space="0" w:color="000000"/>
            </w:tcBorders>
            <w:shd w:val="clear" w:color="auto" w:fill="FFFFFF"/>
            <w:vAlign w:val="bottom"/>
          </w:tcPr>
          <w:p w14:paraId="09C195DF" w14:textId="275B1E7A" w:rsidR="00B3008B" w:rsidRPr="00D3775A" w:rsidRDefault="00D3775A"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29F37EB" w14:textId="77777777" w:rsidR="00B3008B" w:rsidRPr="003B3D10" w:rsidRDefault="00B3008B" w:rsidP="00B3008B">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B3008B" w:rsidRPr="003B3D10" w14:paraId="7107222D" w14:textId="77777777" w:rsidTr="00B3008B">
        <w:tc>
          <w:tcPr>
            <w:tcW w:w="808" w:type="dxa"/>
            <w:tcBorders>
              <w:top w:val="single" w:sz="4" w:space="0" w:color="000000"/>
              <w:left w:val="single" w:sz="4" w:space="0" w:color="000000"/>
              <w:bottom w:val="single" w:sz="4" w:space="0" w:color="000000"/>
            </w:tcBorders>
            <w:shd w:val="clear" w:color="auto" w:fill="FFFFFF"/>
          </w:tcPr>
          <w:p w14:paraId="2437E810" w14:textId="0649D1DE" w:rsidR="00B3008B" w:rsidRPr="002B4283" w:rsidRDefault="00B3008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9517" w:type="dxa"/>
            <w:tcBorders>
              <w:top w:val="single" w:sz="4" w:space="0" w:color="000000"/>
              <w:left w:val="single" w:sz="4" w:space="0" w:color="000000"/>
              <w:bottom w:val="single" w:sz="4" w:space="0" w:color="000000"/>
            </w:tcBorders>
            <w:shd w:val="clear" w:color="auto" w:fill="FFFFFF"/>
            <w:vAlign w:val="bottom"/>
          </w:tcPr>
          <w:p w14:paraId="0FCE7C91" w14:textId="75644619" w:rsidR="00B3008B" w:rsidRPr="00D3775A" w:rsidRDefault="00D3775A"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F8D767A" w14:textId="77777777" w:rsidR="00B3008B" w:rsidRPr="003B3D10" w:rsidRDefault="00B3008B" w:rsidP="00B3008B">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32966BCA" w14:textId="77777777" w:rsidTr="00592996">
        <w:tc>
          <w:tcPr>
            <w:tcW w:w="808" w:type="dxa"/>
            <w:tcBorders>
              <w:top w:val="single" w:sz="4" w:space="0" w:color="000000"/>
              <w:left w:val="single" w:sz="4" w:space="0" w:color="000000"/>
              <w:bottom w:val="single" w:sz="4" w:space="0" w:color="000000"/>
            </w:tcBorders>
            <w:shd w:val="clear" w:color="auto" w:fill="92D050"/>
          </w:tcPr>
          <w:p w14:paraId="2BED8D01" w14:textId="7777777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9</w:t>
            </w:r>
          </w:p>
        </w:tc>
        <w:tc>
          <w:tcPr>
            <w:tcW w:w="9517" w:type="dxa"/>
            <w:tcBorders>
              <w:top w:val="single" w:sz="4" w:space="0" w:color="000000"/>
              <w:left w:val="single" w:sz="4" w:space="0" w:color="000000"/>
              <w:bottom w:val="single" w:sz="4" w:space="0" w:color="000000"/>
            </w:tcBorders>
            <w:shd w:val="clear" w:color="auto" w:fill="92D050"/>
          </w:tcPr>
          <w:p w14:paraId="534732D5" w14:textId="7777777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221D25" w:rsidRPr="003B3D10" w:rsidRDefault="00221D25"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18C75862" w14:textId="11916DCD" w:rsidR="00221D25" w:rsidRPr="00E024A0" w:rsidRDefault="00221D25" w:rsidP="00221D25">
            <w:pPr>
              <w:suppressAutoHyphens/>
              <w:overflowPunct/>
              <w:autoSpaceDE/>
              <w:autoSpaceDN/>
              <w:adjustRightInd/>
              <w:snapToGrid w:val="0"/>
              <w:spacing w:after="120"/>
              <w:textAlignment w:val="auto"/>
              <w:rPr>
                <w:rFonts w:ascii="Arial" w:hAnsi="Arial" w:cs="Arial"/>
                <w:b/>
                <w:bCs/>
                <w:sz w:val="18"/>
                <w:szCs w:val="18"/>
                <w:lang w:eastAsia="zh-CN"/>
              </w:rPr>
            </w:pPr>
          </w:p>
        </w:tc>
      </w:tr>
      <w:tr w:rsidR="0039258E" w:rsidRPr="003B3D10" w14:paraId="73971B9E" w14:textId="77777777" w:rsidTr="0039258E">
        <w:trPr>
          <w:trHeight w:val="395"/>
        </w:trPr>
        <w:tc>
          <w:tcPr>
            <w:tcW w:w="808" w:type="dxa"/>
            <w:tcBorders>
              <w:top w:val="single" w:sz="4" w:space="0" w:color="000000"/>
              <w:left w:val="single" w:sz="4" w:space="0" w:color="000000"/>
              <w:bottom w:val="single" w:sz="4" w:space="0" w:color="000000"/>
            </w:tcBorders>
            <w:shd w:val="clear" w:color="auto" w:fill="FFFFFF"/>
          </w:tcPr>
          <w:p w14:paraId="01BC5ED1" w14:textId="77777777" w:rsidR="0039258E" w:rsidRPr="003B3D10" w:rsidRDefault="0039258E"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9.1</w:t>
            </w:r>
          </w:p>
        </w:tc>
        <w:tc>
          <w:tcPr>
            <w:tcW w:w="9517" w:type="dxa"/>
            <w:tcBorders>
              <w:top w:val="single" w:sz="4" w:space="0" w:color="000000"/>
              <w:left w:val="single" w:sz="4" w:space="0" w:color="000000"/>
              <w:bottom w:val="single" w:sz="4" w:space="0" w:color="000000"/>
            </w:tcBorders>
            <w:shd w:val="clear" w:color="auto" w:fill="FFFFFF"/>
          </w:tcPr>
          <w:p w14:paraId="328E33CB" w14:textId="256D0A06" w:rsidR="0039258E" w:rsidRDefault="0039258E"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New and Revised Work Items, </w:t>
            </w: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Pr>
                <w:rFonts w:ascii="Arial" w:eastAsia="Batang" w:hAnsi="Arial" w:cs="Arial"/>
                <w:b/>
                <w:color w:val="auto"/>
                <w:sz w:val="18"/>
                <w:szCs w:val="18"/>
                <w:lang w:eastAsia="ar-SA"/>
              </w:rPr>
              <w:t>, Exception Sheets</w:t>
            </w:r>
          </w:p>
          <w:p w14:paraId="1465D19C" w14:textId="6542BEDF" w:rsidR="0039258E" w:rsidRPr="00F064F4" w:rsidRDefault="00A54FA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1271681" w14:textId="77777777" w:rsidR="0039258E" w:rsidRPr="003B3D10" w:rsidRDefault="0039258E" w:rsidP="0039258E">
            <w:pPr>
              <w:suppressAutoHyphens/>
              <w:overflowPunct/>
              <w:autoSpaceDE/>
              <w:autoSpaceDN/>
              <w:adjustRightInd/>
              <w:snapToGrid w:val="0"/>
              <w:spacing w:after="120"/>
              <w:textAlignment w:val="auto"/>
              <w:rPr>
                <w:rFonts w:ascii="Arial" w:eastAsia="Batang" w:hAnsi="Arial" w:cs="Arial"/>
                <w:bCs/>
                <w:color w:val="auto"/>
                <w:sz w:val="18"/>
                <w:szCs w:val="18"/>
                <w:lang w:eastAsia="ar-SA"/>
              </w:rPr>
            </w:pPr>
          </w:p>
        </w:tc>
      </w:tr>
      <w:tr w:rsidR="00A54FAB" w:rsidRPr="003B3D10" w14:paraId="190D343D" w14:textId="77777777" w:rsidTr="00907B95">
        <w:trPr>
          <w:trHeight w:val="395"/>
        </w:trPr>
        <w:tc>
          <w:tcPr>
            <w:tcW w:w="808" w:type="dxa"/>
            <w:tcBorders>
              <w:top w:val="single" w:sz="4" w:space="0" w:color="000000"/>
              <w:left w:val="single" w:sz="4" w:space="0" w:color="000000"/>
              <w:bottom w:val="single" w:sz="4" w:space="0" w:color="000000"/>
            </w:tcBorders>
            <w:shd w:val="clear" w:color="auto" w:fill="FFFFFF"/>
          </w:tcPr>
          <w:p w14:paraId="0FE4C328" w14:textId="77777777" w:rsidR="00A54FAB" w:rsidRPr="003B3D10" w:rsidRDefault="00A54FAB" w:rsidP="00907B9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9.1</w:t>
            </w:r>
            <w:r>
              <w:rPr>
                <w:rFonts w:ascii="Arial" w:eastAsia="Batang" w:hAnsi="Arial" w:cs="Arial"/>
                <w:b/>
                <w:color w:val="auto"/>
                <w:sz w:val="18"/>
                <w:szCs w:val="18"/>
                <w:lang w:eastAsia="ar-SA"/>
              </w:rPr>
              <w:t>.1</w:t>
            </w:r>
          </w:p>
        </w:tc>
        <w:tc>
          <w:tcPr>
            <w:tcW w:w="9517" w:type="dxa"/>
            <w:tcBorders>
              <w:top w:val="single" w:sz="4" w:space="0" w:color="000000"/>
              <w:left w:val="single" w:sz="4" w:space="0" w:color="000000"/>
              <w:bottom w:val="single" w:sz="4" w:space="0" w:color="000000"/>
            </w:tcBorders>
            <w:shd w:val="clear" w:color="auto" w:fill="FFFFFF"/>
          </w:tcPr>
          <w:p w14:paraId="561F803D" w14:textId="2AA40092" w:rsidR="00A54FAB" w:rsidRPr="00F064F4" w:rsidRDefault="00A54FAB" w:rsidP="00907B9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new and revised work Items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1879288" w14:textId="77777777" w:rsidR="00A54FAB" w:rsidRPr="003B3D10" w:rsidRDefault="00A54FAB" w:rsidP="00907B95">
            <w:pPr>
              <w:suppressAutoHyphens/>
              <w:overflowPunct/>
              <w:autoSpaceDE/>
              <w:autoSpaceDN/>
              <w:adjustRightInd/>
              <w:snapToGrid w:val="0"/>
              <w:spacing w:after="120"/>
              <w:textAlignment w:val="auto"/>
              <w:rPr>
                <w:rFonts w:ascii="Arial" w:eastAsia="Batang" w:hAnsi="Arial" w:cs="Arial"/>
                <w:bCs/>
                <w:color w:val="auto"/>
                <w:sz w:val="18"/>
                <w:szCs w:val="18"/>
                <w:lang w:eastAsia="ar-SA"/>
              </w:rPr>
            </w:pPr>
          </w:p>
        </w:tc>
      </w:tr>
      <w:tr w:rsidR="0039258E" w:rsidRPr="003B3D10" w14:paraId="07019163" w14:textId="77777777" w:rsidTr="0039258E">
        <w:trPr>
          <w:trHeight w:val="395"/>
        </w:trPr>
        <w:tc>
          <w:tcPr>
            <w:tcW w:w="808" w:type="dxa"/>
            <w:tcBorders>
              <w:top w:val="single" w:sz="4" w:space="0" w:color="000000"/>
              <w:left w:val="single" w:sz="4" w:space="0" w:color="000000"/>
              <w:bottom w:val="single" w:sz="4" w:space="0" w:color="000000"/>
            </w:tcBorders>
            <w:shd w:val="clear" w:color="auto" w:fill="FFFFFF"/>
          </w:tcPr>
          <w:p w14:paraId="070B648D" w14:textId="40023704" w:rsidR="0039258E" w:rsidRPr="003B3D10" w:rsidRDefault="0039258E"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9.1</w:t>
            </w:r>
            <w:r>
              <w:rPr>
                <w:rFonts w:ascii="Arial" w:eastAsia="Batang" w:hAnsi="Arial" w:cs="Arial"/>
                <w:b/>
                <w:color w:val="auto"/>
                <w:sz w:val="18"/>
                <w:szCs w:val="18"/>
                <w:lang w:eastAsia="ar-SA"/>
              </w:rPr>
              <w:t>.</w:t>
            </w:r>
            <w:r w:rsidR="00A54FAB">
              <w:rPr>
                <w:rFonts w:ascii="Arial" w:eastAsia="Batang" w:hAnsi="Arial" w:cs="Arial"/>
                <w:b/>
                <w:color w:val="auto"/>
                <w:sz w:val="18"/>
                <w:szCs w:val="18"/>
                <w:lang w:eastAsia="ar-SA"/>
              </w:rPr>
              <w:t>2</w:t>
            </w:r>
          </w:p>
        </w:tc>
        <w:tc>
          <w:tcPr>
            <w:tcW w:w="9517" w:type="dxa"/>
            <w:tcBorders>
              <w:top w:val="single" w:sz="4" w:space="0" w:color="000000"/>
              <w:left w:val="single" w:sz="4" w:space="0" w:color="000000"/>
              <w:bottom w:val="single" w:sz="4" w:space="0" w:color="000000"/>
            </w:tcBorders>
            <w:shd w:val="clear" w:color="auto" w:fill="FFFFFF"/>
          </w:tcPr>
          <w:p w14:paraId="0B780CA1" w14:textId="4FCBFC6F" w:rsidR="0039258E" w:rsidRPr="00F064F4" w:rsidRDefault="0039258E"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7893D4E" w14:textId="77777777" w:rsidR="0039258E" w:rsidRPr="003B3D10" w:rsidRDefault="0039258E" w:rsidP="0039258E">
            <w:pPr>
              <w:suppressAutoHyphens/>
              <w:overflowPunct/>
              <w:autoSpaceDE/>
              <w:autoSpaceDN/>
              <w:adjustRightInd/>
              <w:snapToGrid w:val="0"/>
              <w:spacing w:after="120"/>
              <w:textAlignment w:val="auto"/>
              <w:rPr>
                <w:rFonts w:ascii="Arial" w:eastAsia="Batang" w:hAnsi="Arial" w:cs="Arial"/>
                <w:bCs/>
                <w:color w:val="auto"/>
                <w:sz w:val="18"/>
                <w:szCs w:val="18"/>
                <w:lang w:eastAsia="ar-SA"/>
              </w:rPr>
            </w:pPr>
          </w:p>
        </w:tc>
      </w:tr>
      <w:tr w:rsidR="0039258E" w:rsidRPr="003B3D10" w14:paraId="42F202DC" w14:textId="77777777" w:rsidTr="0039258E">
        <w:trPr>
          <w:trHeight w:val="395"/>
        </w:trPr>
        <w:tc>
          <w:tcPr>
            <w:tcW w:w="808" w:type="dxa"/>
            <w:tcBorders>
              <w:top w:val="single" w:sz="4" w:space="0" w:color="000000"/>
              <w:left w:val="single" w:sz="4" w:space="0" w:color="000000"/>
              <w:bottom w:val="single" w:sz="4" w:space="0" w:color="000000"/>
            </w:tcBorders>
            <w:shd w:val="clear" w:color="auto" w:fill="FFFFFF"/>
          </w:tcPr>
          <w:p w14:paraId="62333158" w14:textId="58B603D3" w:rsidR="0039258E" w:rsidRPr="003B3D10" w:rsidRDefault="0039258E"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9.1</w:t>
            </w:r>
            <w:r>
              <w:rPr>
                <w:rFonts w:ascii="Arial" w:eastAsia="Batang" w:hAnsi="Arial" w:cs="Arial"/>
                <w:b/>
                <w:color w:val="auto"/>
                <w:sz w:val="18"/>
                <w:szCs w:val="18"/>
                <w:lang w:eastAsia="ar-SA"/>
              </w:rPr>
              <w:t>.</w:t>
            </w:r>
            <w:r w:rsidR="00A54FAB">
              <w:rPr>
                <w:rFonts w:ascii="Arial" w:eastAsia="Batang" w:hAnsi="Arial" w:cs="Arial"/>
                <w:b/>
                <w:color w:val="auto"/>
                <w:sz w:val="18"/>
                <w:szCs w:val="18"/>
                <w:lang w:eastAsia="ar-SA"/>
              </w:rPr>
              <w:t>3</w:t>
            </w:r>
          </w:p>
        </w:tc>
        <w:tc>
          <w:tcPr>
            <w:tcW w:w="9517" w:type="dxa"/>
            <w:tcBorders>
              <w:top w:val="single" w:sz="4" w:space="0" w:color="000000"/>
              <w:left w:val="single" w:sz="4" w:space="0" w:color="000000"/>
              <w:bottom w:val="single" w:sz="4" w:space="0" w:color="000000"/>
            </w:tcBorders>
            <w:shd w:val="clear" w:color="auto" w:fill="FFFFFF"/>
          </w:tcPr>
          <w:p w14:paraId="47D69808" w14:textId="509BEF8E" w:rsidR="0039258E" w:rsidRPr="00F064F4" w:rsidRDefault="0039258E"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Exception Sheets</w:t>
            </w:r>
            <w:r w:rsidR="00A54FAB">
              <w:rPr>
                <w:rFonts w:ascii="Arial" w:eastAsia="Batang" w:hAnsi="Arial" w:cs="Arial"/>
                <w:b/>
                <w:color w:val="auto"/>
                <w:sz w:val="18"/>
                <w:szCs w:val="18"/>
                <w:lang w:eastAsia="ar-SA"/>
              </w:rPr>
              <w:t xml:space="preserve"> for Rel-17 work items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E934606" w14:textId="77777777" w:rsidR="0039258E" w:rsidRPr="003B3D10" w:rsidRDefault="0039258E" w:rsidP="0039258E">
            <w:pPr>
              <w:suppressAutoHyphens/>
              <w:overflowPunct/>
              <w:autoSpaceDE/>
              <w:autoSpaceDN/>
              <w:adjustRightInd/>
              <w:snapToGrid w:val="0"/>
              <w:spacing w:after="120"/>
              <w:textAlignment w:val="auto"/>
              <w:rPr>
                <w:rFonts w:ascii="Arial" w:eastAsia="Batang" w:hAnsi="Arial" w:cs="Arial"/>
                <w:bCs/>
                <w:color w:val="auto"/>
                <w:sz w:val="18"/>
                <w:szCs w:val="18"/>
                <w:lang w:eastAsia="ar-SA"/>
              </w:rPr>
            </w:pPr>
          </w:p>
        </w:tc>
      </w:tr>
      <w:tr w:rsidR="00221D25" w:rsidRPr="003B3D10" w14:paraId="2D3FF9AF" w14:textId="77777777" w:rsidTr="0014192B">
        <w:trPr>
          <w:trHeight w:val="395"/>
        </w:trPr>
        <w:tc>
          <w:tcPr>
            <w:tcW w:w="808" w:type="dxa"/>
            <w:tcBorders>
              <w:top w:val="single" w:sz="4" w:space="0" w:color="000000"/>
              <w:left w:val="single" w:sz="4" w:space="0" w:color="000000"/>
              <w:bottom w:val="single" w:sz="4" w:space="0" w:color="000000"/>
            </w:tcBorders>
            <w:shd w:val="clear" w:color="auto" w:fill="FFFFFF"/>
          </w:tcPr>
          <w:p w14:paraId="4FB1E319" w14:textId="5C051A9A"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9.1</w:t>
            </w:r>
            <w:r w:rsidR="0039258E">
              <w:rPr>
                <w:rFonts w:ascii="Arial" w:eastAsia="Batang" w:hAnsi="Arial" w:cs="Arial"/>
                <w:b/>
                <w:color w:val="auto"/>
                <w:sz w:val="18"/>
                <w:szCs w:val="18"/>
                <w:lang w:eastAsia="ar-SA"/>
              </w:rPr>
              <w:t>.</w:t>
            </w:r>
            <w:r w:rsidR="00A54FAB">
              <w:rPr>
                <w:rFonts w:ascii="Arial" w:eastAsia="Batang" w:hAnsi="Arial" w:cs="Arial"/>
                <w:b/>
                <w:color w:val="auto"/>
                <w:sz w:val="18"/>
                <w:szCs w:val="18"/>
                <w:lang w:eastAsia="ar-SA"/>
              </w:rPr>
              <w:t>4</w:t>
            </w:r>
          </w:p>
        </w:tc>
        <w:tc>
          <w:tcPr>
            <w:tcW w:w="9517" w:type="dxa"/>
            <w:tcBorders>
              <w:top w:val="single" w:sz="4" w:space="0" w:color="000000"/>
              <w:left w:val="single" w:sz="4" w:space="0" w:color="000000"/>
              <w:bottom w:val="single" w:sz="4" w:space="0" w:color="000000"/>
            </w:tcBorders>
            <w:shd w:val="clear" w:color="auto" w:fill="FFFFFF"/>
          </w:tcPr>
          <w:p w14:paraId="2B3A8036" w14:textId="0B6C3039" w:rsidR="00260A8E" w:rsidRPr="00F064F4" w:rsidRDefault="0039258E"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9258E">
              <w:rPr>
                <w:rFonts w:ascii="Arial" w:eastAsia="Batang" w:hAnsi="Arial" w:cs="Arial"/>
                <w:b/>
                <w:color w:val="auto"/>
                <w:sz w:val="18"/>
                <w:szCs w:val="18"/>
                <w:lang w:eastAsia="ar-SA"/>
              </w:rPr>
              <w:t xml:space="preserve">Rel-18 </w:t>
            </w:r>
            <w:r w:rsidR="00A54FAB">
              <w:rPr>
                <w:rFonts w:ascii="Arial" w:eastAsia="Batang" w:hAnsi="Arial" w:cs="Arial"/>
                <w:b/>
                <w:color w:val="auto"/>
                <w:sz w:val="18"/>
                <w:szCs w:val="18"/>
                <w:lang w:eastAsia="ar-SA"/>
              </w:rPr>
              <w:t xml:space="preserve">new and revised </w:t>
            </w:r>
            <w:r>
              <w:rPr>
                <w:rFonts w:ascii="Arial" w:eastAsia="Batang" w:hAnsi="Arial" w:cs="Arial"/>
                <w:b/>
                <w:color w:val="auto"/>
                <w:sz w:val="18"/>
                <w:szCs w:val="18"/>
                <w:lang w:eastAsia="ar-SA"/>
              </w:rPr>
              <w:t>Study Items</w:t>
            </w:r>
            <w:r w:rsidR="00A54FAB">
              <w:rPr>
                <w:rFonts w:ascii="Arial" w:eastAsia="Batang" w:hAnsi="Arial" w:cs="Arial"/>
                <w:b/>
                <w:color w:val="auto"/>
                <w:sz w:val="18"/>
                <w:szCs w:val="18"/>
                <w:lang w:eastAsia="ar-SA"/>
              </w:rPr>
              <w:t>/</w:t>
            </w:r>
            <w:r>
              <w:rPr>
                <w:rFonts w:ascii="Arial" w:eastAsia="Batang" w:hAnsi="Arial" w:cs="Arial"/>
                <w:b/>
                <w:color w:val="auto"/>
                <w:sz w:val="18"/>
                <w:szCs w:val="18"/>
                <w:lang w:eastAsia="ar-SA"/>
              </w:rPr>
              <w:t>Work Items</w:t>
            </w:r>
            <w:r w:rsidR="00A54FAB">
              <w:rPr>
                <w:rFonts w:ascii="Arial" w:eastAsia="Batang" w:hAnsi="Arial" w:cs="Arial"/>
                <w:b/>
                <w:color w:val="auto"/>
                <w:sz w:val="18"/>
                <w:szCs w:val="18"/>
                <w:lang w:eastAsia="ar-SA"/>
              </w:rPr>
              <w:t>/</w:t>
            </w:r>
            <w:r w:rsidRPr="0039258E">
              <w:rPr>
                <w:rFonts w:ascii="Arial" w:eastAsia="Batang" w:hAnsi="Arial" w:cs="Arial"/>
                <w:b/>
                <w:color w:val="auto"/>
                <w:sz w:val="18"/>
                <w:szCs w:val="18"/>
                <w:lang w:eastAsia="ar-SA"/>
              </w:rPr>
              <w:t>TEI18</w:t>
            </w:r>
            <w:r w:rsidR="00A54FAB">
              <w:rPr>
                <w:rFonts w:ascii="Arial" w:eastAsia="Batang" w:hAnsi="Arial" w:cs="Arial"/>
                <w:b/>
                <w:color w:val="auto"/>
                <w:sz w:val="18"/>
                <w:szCs w:val="18"/>
                <w:lang w:eastAsia="ar-SA"/>
              </w:rPr>
              <w:t xml:space="preserve"> proposals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A201E87" w14:textId="548BCB05" w:rsidR="00221D25" w:rsidRPr="003B3D10" w:rsidRDefault="00221D25" w:rsidP="00221D25">
            <w:pPr>
              <w:suppressAutoHyphens/>
              <w:overflowPunct/>
              <w:autoSpaceDE/>
              <w:autoSpaceDN/>
              <w:adjustRightInd/>
              <w:snapToGrid w:val="0"/>
              <w:spacing w:after="120"/>
              <w:textAlignment w:val="auto"/>
              <w:rPr>
                <w:rFonts w:ascii="Arial" w:eastAsia="Batang" w:hAnsi="Arial" w:cs="Arial"/>
                <w:bCs/>
                <w:color w:val="auto"/>
                <w:sz w:val="18"/>
                <w:szCs w:val="18"/>
                <w:lang w:eastAsia="ar-SA"/>
              </w:rPr>
            </w:pPr>
          </w:p>
        </w:tc>
      </w:tr>
      <w:tr w:rsidR="00221D25" w:rsidRPr="003B3D10" w14:paraId="1F0D01BB" w14:textId="77777777" w:rsidTr="0014192B">
        <w:trPr>
          <w:trHeight w:val="413"/>
        </w:trPr>
        <w:tc>
          <w:tcPr>
            <w:tcW w:w="808" w:type="dxa"/>
            <w:tcBorders>
              <w:top w:val="single" w:sz="4" w:space="0" w:color="000000"/>
              <w:left w:val="single" w:sz="4" w:space="0" w:color="000000"/>
              <w:bottom w:val="single" w:sz="4" w:space="0" w:color="000000"/>
            </w:tcBorders>
            <w:shd w:val="clear" w:color="auto" w:fill="auto"/>
          </w:tcPr>
          <w:p w14:paraId="0A5A83D9" w14:textId="73DCF61A"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9.</w:t>
            </w:r>
            <w:r w:rsidR="00A54FAB">
              <w:rPr>
                <w:rFonts w:ascii="Arial" w:eastAsia="Batang" w:hAnsi="Arial" w:cs="Arial"/>
                <w:b/>
                <w:color w:val="auto"/>
                <w:sz w:val="18"/>
                <w:szCs w:val="18"/>
                <w:lang w:eastAsia="ar-SA"/>
              </w:rPr>
              <w:t>2</w:t>
            </w:r>
          </w:p>
        </w:tc>
        <w:tc>
          <w:tcPr>
            <w:tcW w:w="9517" w:type="dxa"/>
            <w:tcBorders>
              <w:top w:val="single" w:sz="4" w:space="0" w:color="000000"/>
              <w:left w:val="single" w:sz="4" w:space="0" w:color="000000"/>
              <w:bottom w:val="single" w:sz="4" w:space="0" w:color="000000"/>
            </w:tcBorders>
            <w:shd w:val="clear" w:color="auto" w:fill="auto"/>
          </w:tcPr>
          <w:p w14:paraId="4D80C411" w14:textId="34EE4B8D" w:rsidR="00260A8E" w:rsidRPr="0039258E"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531DB9">
              <w:rPr>
                <w:rFonts w:ascii="Arial" w:eastAsia="Batang" w:hAnsi="Arial" w:cs="Arial"/>
                <w:b/>
                <w:color w:val="auto"/>
                <w:sz w:val="18"/>
                <w:szCs w:val="18"/>
                <w:lang w:eastAsia="ar-SA"/>
              </w:rPr>
              <w:t>, Rel-17 WID Status Reports</w:t>
            </w:r>
            <w:r w:rsidRPr="003B3D10">
              <w:rPr>
                <w:rFonts w:ascii="Arial" w:eastAsia="Batang" w:hAnsi="Arial" w:cs="Arial"/>
                <w:b/>
                <w:color w:val="auto"/>
                <w:sz w:val="18"/>
                <w:szCs w:val="18"/>
                <w:lang w:eastAsia="ar-SA"/>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2B3994D" w14:textId="11F8732F"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38002796" w14:textId="77777777" w:rsidTr="00592996">
        <w:tc>
          <w:tcPr>
            <w:tcW w:w="808" w:type="dxa"/>
            <w:tcBorders>
              <w:top w:val="single" w:sz="4" w:space="0" w:color="000000"/>
              <w:left w:val="single" w:sz="4" w:space="0" w:color="000000"/>
              <w:bottom w:val="single" w:sz="4" w:space="0" w:color="000000"/>
            </w:tcBorders>
            <w:shd w:val="clear" w:color="auto" w:fill="FFFFFF"/>
          </w:tcPr>
          <w:p w14:paraId="510825D8" w14:textId="7777777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9.3</w:t>
            </w:r>
          </w:p>
        </w:tc>
        <w:tc>
          <w:tcPr>
            <w:tcW w:w="9517" w:type="dxa"/>
            <w:tcBorders>
              <w:top w:val="single" w:sz="4" w:space="0" w:color="000000"/>
              <w:left w:val="single" w:sz="4" w:space="0" w:color="000000"/>
              <w:bottom w:val="single" w:sz="4" w:space="0" w:color="000000"/>
            </w:tcBorders>
            <w:shd w:val="clear" w:color="auto" w:fill="FFFFFF"/>
          </w:tcPr>
          <w:p w14:paraId="40A0B12D" w14:textId="7777777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8CB3D6C" w14:textId="036788ED"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r w:rsidR="00221D25" w:rsidRPr="003B3D10" w14:paraId="0C941796" w14:textId="77777777" w:rsidTr="00592996">
        <w:tc>
          <w:tcPr>
            <w:tcW w:w="808" w:type="dxa"/>
            <w:tcBorders>
              <w:top w:val="single" w:sz="4" w:space="0" w:color="000000"/>
              <w:left w:val="single" w:sz="4" w:space="0" w:color="000000"/>
              <w:bottom w:val="single" w:sz="4" w:space="0" w:color="000000"/>
            </w:tcBorders>
            <w:shd w:val="clear" w:color="auto" w:fill="92D050"/>
          </w:tcPr>
          <w:p w14:paraId="78FB66AD" w14:textId="0A3B1607" w:rsidR="00221D25" w:rsidRPr="003B3D10" w:rsidRDefault="00221D25"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9517" w:type="dxa"/>
            <w:tcBorders>
              <w:top w:val="single" w:sz="4" w:space="0" w:color="000000"/>
              <w:left w:val="single" w:sz="4" w:space="0" w:color="000000"/>
              <w:bottom w:val="single" w:sz="4" w:space="0" w:color="000000"/>
            </w:tcBorders>
            <w:shd w:val="clear" w:color="auto" w:fill="92D050"/>
          </w:tcPr>
          <w:p w14:paraId="5F9EFC19" w14:textId="26B54F4A" w:rsidR="00221D25" w:rsidRPr="003B3D10" w:rsidRDefault="00221D25" w:rsidP="00221D25">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sidR="00B44B57">
              <w:rPr>
                <w:rFonts w:ascii="Arial" w:eastAsia="Batang" w:hAnsi="Arial" w:cs="Arial"/>
                <w:b/>
                <w:color w:val="auto"/>
                <w:sz w:val="18"/>
                <w:szCs w:val="18"/>
                <w:u w:val="single"/>
                <w:lang w:eastAsia="ar-SA"/>
              </w:rPr>
              <w:t>e-meeting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sidR="00CC23B9">
              <w:rPr>
                <w:rFonts w:ascii="Arial" w:eastAsia="Batang" w:hAnsi="Arial" w:cs="Arial"/>
                <w:b/>
                <w:color w:val="FF0000"/>
                <w:sz w:val="18"/>
                <w:szCs w:val="18"/>
                <w:highlight w:val="yellow"/>
                <w:lang w:eastAsia="ar-SA"/>
              </w:rPr>
              <w:t>7</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UTC </w:t>
            </w:r>
            <w:r w:rsidRPr="00E024A0">
              <w:rPr>
                <w:rFonts w:ascii="Arial" w:eastAsia="Batang" w:hAnsi="Arial" w:cs="Arial"/>
                <w:b/>
                <w:color w:val="FF0000"/>
                <w:sz w:val="18"/>
                <w:szCs w:val="18"/>
                <w:highlight w:val="yellow"/>
                <w:lang w:eastAsia="ar-SA"/>
              </w:rPr>
              <w:t xml:space="preserve">on </w:t>
            </w:r>
            <w:r w:rsidR="00042D3D">
              <w:rPr>
                <w:rFonts w:ascii="Arial" w:eastAsia="Batang" w:hAnsi="Arial" w:cs="Arial"/>
                <w:b/>
                <w:color w:val="FF0000"/>
                <w:sz w:val="18"/>
                <w:szCs w:val="18"/>
                <w:highlight w:val="yellow"/>
                <w:lang w:eastAsia="ar-SA"/>
              </w:rPr>
              <w:t>Friday</w:t>
            </w:r>
            <w:r w:rsidR="00B44B57">
              <w:rPr>
                <w:rFonts w:ascii="Arial" w:eastAsia="Batang" w:hAnsi="Arial" w:cs="Arial"/>
                <w:b/>
                <w:color w:val="FF0000"/>
                <w:sz w:val="18"/>
                <w:szCs w:val="18"/>
                <w:highlight w:val="yellow"/>
                <w:lang w:eastAsia="ar-SA"/>
              </w:rPr>
              <w:t xml:space="preserve"> (</w:t>
            </w:r>
            <w:r w:rsidR="00E336B0">
              <w:rPr>
                <w:rFonts w:ascii="Arial" w:eastAsia="Batang" w:hAnsi="Arial" w:cs="Arial"/>
                <w:b/>
                <w:color w:val="FF0000"/>
                <w:sz w:val="18"/>
                <w:szCs w:val="18"/>
                <w:highlight w:val="yellow"/>
                <w:lang w:eastAsia="ar-SA"/>
              </w:rPr>
              <w:t>28</w:t>
            </w:r>
            <w:r w:rsidR="00B44B57">
              <w:rPr>
                <w:rFonts w:ascii="Arial" w:eastAsia="Batang" w:hAnsi="Arial" w:cs="Arial"/>
                <w:b/>
                <w:color w:val="FF0000"/>
                <w:sz w:val="18"/>
                <w:szCs w:val="18"/>
                <w:highlight w:val="yellow"/>
                <w:lang w:eastAsia="ar-SA"/>
              </w:rPr>
              <w:t>-</w:t>
            </w:r>
            <w:r w:rsidR="00E336B0">
              <w:rPr>
                <w:rFonts w:ascii="Arial" w:eastAsia="Batang" w:hAnsi="Arial" w:cs="Arial"/>
                <w:b/>
                <w:color w:val="FF0000"/>
                <w:sz w:val="18"/>
                <w:szCs w:val="18"/>
                <w:highlight w:val="yellow"/>
                <w:lang w:eastAsia="ar-SA"/>
              </w:rPr>
              <w:t>May</w:t>
            </w:r>
            <w:r w:rsidR="00B44B57">
              <w:rPr>
                <w:rFonts w:ascii="Arial" w:eastAsia="Batang" w:hAnsi="Arial" w:cs="Arial"/>
                <w:b/>
                <w:color w:val="FF0000"/>
                <w:sz w:val="18"/>
                <w:szCs w:val="18"/>
                <w:highlight w:val="yellow"/>
                <w:lang w:eastAsia="ar-SA"/>
              </w:rPr>
              <w:t>)</w:t>
            </w:r>
            <w:r w:rsidRPr="003B3D10">
              <w:rPr>
                <w:rFonts w:ascii="Arial" w:eastAsia="Batang" w:hAnsi="Arial" w:cs="Arial"/>
                <w:b/>
                <w:color w:val="auto"/>
                <w:sz w:val="18"/>
                <w:szCs w:val="18"/>
                <w:lang w:eastAsia="ar-SA"/>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92D050"/>
          </w:tcPr>
          <w:p w14:paraId="608FED6B" w14:textId="77777777" w:rsidR="00221D25" w:rsidRPr="003B3D10" w:rsidRDefault="00221D25" w:rsidP="00221D25">
            <w:pPr>
              <w:suppressAutoHyphens/>
              <w:overflowPunct/>
              <w:autoSpaceDE/>
              <w:autoSpaceDN/>
              <w:adjustRightInd/>
              <w:snapToGrid w:val="0"/>
              <w:spacing w:after="120"/>
              <w:textAlignment w:val="auto"/>
              <w:rPr>
                <w:rFonts w:ascii="Arial" w:eastAsia="Batang" w:hAnsi="Arial" w:cs="Arial"/>
                <w:color w:val="auto"/>
                <w:sz w:val="18"/>
                <w:szCs w:val="18"/>
                <w:lang w:eastAsia="ar-SA"/>
              </w:rPr>
            </w:pPr>
          </w:p>
        </w:tc>
      </w:tr>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3GU (3GPP Ultimate) will be used for Tdoc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409B6EF"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remember to fill in all relevant fields for each document type when requesting a tdoc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Tdoc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include all Sources in the Source List field. If this list changes after having requested the tdoc number, please correct them in 3GU before uploading the tdoc.</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give also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pCR,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(e.g. draftCR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 in particular, for your management and support team.</w:t>
      </w:r>
    </w:p>
    <w:p w14:paraId="4002E664" w14:textId="1CD1913C" w:rsidR="00EA001A" w:rsidRDefault="00EA001A"/>
    <w:p w14:paraId="355FEC5D" w14:textId="77777777" w:rsidR="001C49D4" w:rsidRPr="001247A9" w:rsidRDefault="001C49D4" w:rsidP="001247A9">
      <w:pPr>
        <w:pStyle w:val="Heading1"/>
        <w:numPr>
          <w:ilvl w:val="0"/>
          <w:numId w:val="8"/>
        </w:numPr>
        <w:rPr>
          <w:b/>
          <w:bCs/>
          <w:color w:val="auto"/>
        </w:rPr>
      </w:pPr>
      <w:r w:rsidRPr="001247A9">
        <w:rPr>
          <w:b/>
          <w:bCs/>
          <w:color w:val="auto"/>
        </w:rPr>
        <w:lastRenderedPageBreak/>
        <w:t xml:space="preserve">E-meeting process: </w:t>
      </w:r>
    </w:p>
    <w:p w14:paraId="151CD57F" w14:textId="523F0368" w:rsidR="00E10F4E" w:rsidRPr="002C24C1" w:rsidRDefault="009E6F5C" w:rsidP="00A6763D">
      <w:pPr>
        <w:pStyle w:val="AltNormal"/>
        <w:numPr>
          <w:ilvl w:val="0"/>
          <w:numId w:val="2"/>
        </w:numPr>
        <w:spacing w:after="180"/>
        <w:ind w:left="1338" w:hanging="630"/>
        <w:rPr>
          <w:sz w:val="24"/>
        </w:rPr>
      </w:pPr>
      <w:r>
        <w:rPr>
          <w:sz w:val="24"/>
        </w:rPr>
        <w:t>SA2#</w:t>
      </w:r>
      <w:r w:rsidR="00EE2A5A">
        <w:rPr>
          <w:sz w:val="24"/>
        </w:rPr>
        <w:t>145E</w:t>
      </w:r>
      <w:r>
        <w:rPr>
          <w:sz w:val="24"/>
        </w:rPr>
        <w:t xml:space="preserve"> </w:t>
      </w:r>
      <w:r w:rsidR="00E10F4E">
        <w:rPr>
          <w:sz w:val="24"/>
        </w:rPr>
        <w:t>will be electronic</w:t>
      </w:r>
      <w:r w:rsidR="00E10F4E" w:rsidRPr="003A25A1">
        <w:rPr>
          <w:sz w:val="24"/>
        </w:rPr>
        <w:t xml:space="preserve"> meeting</w:t>
      </w:r>
      <w:r w:rsidR="00E10F4E">
        <w:rPr>
          <w:sz w:val="24"/>
        </w:rPr>
        <w:t xml:space="preserve"> (e-meeting). </w:t>
      </w:r>
      <w:r w:rsidR="00E10F4E" w:rsidRPr="002C24C1">
        <w:rPr>
          <w:sz w:val="24"/>
        </w:rPr>
        <w:t xml:space="preserve">Participation would be limited to </w:t>
      </w:r>
      <w:r>
        <w:rPr>
          <w:sz w:val="24"/>
        </w:rPr>
        <w:t>SA2#</w:t>
      </w:r>
      <w:r w:rsidR="00EE2A5A">
        <w:rPr>
          <w:sz w:val="24"/>
        </w:rPr>
        <w:t>145E</w:t>
      </w:r>
      <w:r>
        <w:rPr>
          <w:sz w:val="24"/>
        </w:rPr>
        <w:t xml:space="preserve"> </w:t>
      </w:r>
      <w:r w:rsidR="00E10F4E" w:rsidRPr="002C24C1">
        <w:rPr>
          <w:sz w:val="24"/>
        </w:rPr>
        <w:t xml:space="preserve">e-meeting registered delegates only.  </w:t>
      </w:r>
    </w:p>
    <w:p w14:paraId="0E3725AF" w14:textId="25E16015" w:rsidR="00E10F4E" w:rsidRDefault="009E6F5C" w:rsidP="00A6763D">
      <w:pPr>
        <w:pStyle w:val="AltNormal"/>
        <w:numPr>
          <w:ilvl w:val="0"/>
          <w:numId w:val="2"/>
        </w:numPr>
        <w:spacing w:after="180"/>
        <w:ind w:left="1338" w:hanging="630"/>
        <w:rPr>
          <w:sz w:val="24"/>
        </w:rPr>
      </w:pPr>
      <w:r>
        <w:rPr>
          <w:sz w:val="24"/>
        </w:rPr>
        <w:t>SA2#</w:t>
      </w:r>
      <w:r w:rsidR="00EE2A5A">
        <w:rPr>
          <w:sz w:val="24"/>
        </w:rPr>
        <w:t>145E</w:t>
      </w:r>
      <w:r>
        <w:rPr>
          <w:sz w:val="24"/>
        </w:rPr>
        <w:t xml:space="preserve"> </w:t>
      </w:r>
      <w:r w:rsidR="00E10F4E">
        <w:rPr>
          <w:sz w:val="24"/>
        </w:rPr>
        <w:t>e-</w:t>
      </w:r>
      <w:r w:rsidR="00E10F4E" w:rsidRPr="00A412FB">
        <w:rPr>
          <w:sz w:val="24"/>
        </w:rPr>
        <w:t xml:space="preserve">meeting will be conducted by e-mail only, i.e. there will be no conference calls </w:t>
      </w:r>
      <w:r w:rsidR="00E10F4E">
        <w:rPr>
          <w:sz w:val="24"/>
        </w:rPr>
        <w:t>(see exception below)</w:t>
      </w:r>
      <w:r w:rsidR="00E10F4E" w:rsidRPr="00A412FB">
        <w:rPr>
          <w:sz w:val="24"/>
        </w:rPr>
        <w:t xml:space="preserve">. All discussions will be public and conducted via the </w:t>
      </w:r>
      <w:hyperlink r:id="rId13" w:history="1">
        <w:r w:rsidR="00B80FC8" w:rsidRPr="00275593">
          <w:rPr>
            <w:rStyle w:val="Hyperlink"/>
            <w:sz w:val="24"/>
          </w:rPr>
          <w:t>3GPP_TSG_SA_WG2_EMEET@LIST.ETSI.ORG</w:t>
        </w:r>
      </w:hyperlink>
      <w:r w:rsidR="00B80FC8" w:rsidRPr="00B80FC8">
        <w:rPr>
          <w:sz w:val="24"/>
        </w:rPr>
        <w:t xml:space="preserve"> </w:t>
      </w:r>
      <w:r w:rsidR="00E10F4E" w:rsidRPr="00A412FB">
        <w:rPr>
          <w:sz w:val="24"/>
        </w:rPr>
        <w:t>mailing list</w:t>
      </w:r>
      <w:r w:rsidR="00E10F4E">
        <w:rPr>
          <w:sz w:val="24"/>
        </w:rPr>
        <w:t xml:space="preserve">. </w:t>
      </w:r>
      <w:r w:rsidR="00B80FC8" w:rsidRPr="00B80FC8">
        <w:rPr>
          <w:sz w:val="24"/>
        </w:rPr>
        <w:t xml:space="preserve">There is no subscription to this list, people </w:t>
      </w:r>
      <w:r w:rsidR="00B80FC8">
        <w:rPr>
          <w:sz w:val="24"/>
        </w:rPr>
        <w:t>r</w:t>
      </w:r>
      <w:r w:rsidR="00B80FC8" w:rsidRPr="00B80FC8">
        <w:rPr>
          <w:sz w:val="24"/>
        </w:rPr>
        <w:t xml:space="preserve">egistered to the meeting </w:t>
      </w:r>
      <w:r w:rsidR="00B80FC8">
        <w:rPr>
          <w:sz w:val="24"/>
        </w:rPr>
        <w:t xml:space="preserve">will be added </w:t>
      </w:r>
      <w:r w:rsidR="00B80FC8" w:rsidRPr="00B80FC8">
        <w:rPr>
          <w:sz w:val="24"/>
        </w:rPr>
        <w:t xml:space="preserve">to the list after the end of the submission deadline - </w:t>
      </w:r>
      <w:r w:rsidR="00AB0AED">
        <w:rPr>
          <w:sz w:val="24"/>
        </w:rPr>
        <w:t>0</w:t>
      </w:r>
      <w:r w:rsidR="00775B07">
        <w:rPr>
          <w:sz w:val="24"/>
        </w:rPr>
        <w:t>6</w:t>
      </w:r>
      <w:r w:rsidR="00B80FC8" w:rsidRPr="00B80FC8">
        <w:rPr>
          <w:sz w:val="24"/>
        </w:rPr>
        <w:t xml:space="preserve"> </w:t>
      </w:r>
      <w:r w:rsidR="00AB0AED">
        <w:rPr>
          <w:sz w:val="24"/>
        </w:rPr>
        <w:t>April</w:t>
      </w:r>
      <w:r w:rsidR="00B80FC8" w:rsidRPr="00B80FC8">
        <w:rPr>
          <w:sz w:val="24"/>
        </w:rPr>
        <w:t xml:space="preserve"> 2</w:t>
      </w:r>
      <w:r w:rsidR="00BA0993">
        <w:rPr>
          <w:sz w:val="24"/>
        </w:rPr>
        <w:t>359</w:t>
      </w:r>
      <w:r w:rsidR="00B80FC8" w:rsidRPr="00B80FC8">
        <w:rPr>
          <w:sz w:val="24"/>
        </w:rPr>
        <w:t xml:space="preserve"> (UTC)</w:t>
      </w:r>
      <w:r w:rsidR="008C3BAB">
        <w:rPr>
          <w:sz w:val="24"/>
        </w:rPr>
        <w:t>.</w:t>
      </w:r>
      <w:r w:rsidR="00B80FC8" w:rsidRPr="00B80FC8">
        <w:rPr>
          <w:sz w:val="24"/>
        </w:rPr>
        <w:t xml:space="preserve"> </w:t>
      </w:r>
      <w:r w:rsidR="008C3BAB">
        <w:rPr>
          <w:sz w:val="24"/>
        </w:rPr>
        <w:t xml:space="preserve">If you intend to participate in </w:t>
      </w:r>
      <w:r>
        <w:rPr>
          <w:sz w:val="24"/>
        </w:rPr>
        <w:t>SA2#</w:t>
      </w:r>
      <w:r w:rsidR="00EE2A5A">
        <w:rPr>
          <w:sz w:val="24"/>
        </w:rPr>
        <w:t>145E</w:t>
      </w:r>
      <w:r>
        <w:rPr>
          <w:sz w:val="24"/>
        </w:rPr>
        <w:t xml:space="preserve"> </w:t>
      </w:r>
      <w:r w:rsidR="008C3BAB">
        <w:rPr>
          <w:sz w:val="24"/>
        </w:rPr>
        <w:t xml:space="preserve">then please register for the meeting here - </w:t>
      </w:r>
      <w:hyperlink r:id="rId14" w:anchor="/registration?MtgId=39686" w:history="1">
        <w:r w:rsidR="00C40F48">
          <w:rPr>
            <w:rStyle w:val="Hyperlink"/>
            <w:sz w:val="24"/>
          </w:rPr>
          <w:t>https://portal.3gpp.org/#/registration?MtgId=39686</w:t>
        </w:r>
      </w:hyperlink>
      <w:r w:rsidR="00E10F4E">
        <w:rPr>
          <w:sz w:val="24"/>
        </w:rPr>
        <w:t xml:space="preserve">. </w:t>
      </w:r>
    </w:p>
    <w:p w14:paraId="74AD550E" w14:textId="0D418273" w:rsidR="00E10F4E" w:rsidRPr="002C24C1" w:rsidRDefault="00E10F4E" w:rsidP="00A6763D">
      <w:pPr>
        <w:pStyle w:val="AltNormal"/>
        <w:numPr>
          <w:ilvl w:val="0"/>
          <w:numId w:val="2"/>
        </w:numPr>
        <w:spacing w:after="180"/>
        <w:ind w:left="1338" w:hanging="630"/>
        <w:rPr>
          <w:sz w:val="24"/>
        </w:rPr>
      </w:pPr>
      <w:r w:rsidRPr="002C24C1">
        <w:rPr>
          <w:sz w:val="24"/>
        </w:rPr>
        <w:t xml:space="preserve">Following CC (Chaired by SA2 leadership) may be organized during </w:t>
      </w:r>
      <w:r w:rsidR="009E6F5C">
        <w:rPr>
          <w:sz w:val="24"/>
        </w:rPr>
        <w:t>SA2#</w:t>
      </w:r>
      <w:r w:rsidR="00EE2A5A">
        <w:rPr>
          <w:sz w:val="24"/>
        </w:rPr>
        <w:t>145E</w:t>
      </w:r>
      <w:r w:rsidR="009E6F5C">
        <w:rPr>
          <w:sz w:val="24"/>
        </w:rPr>
        <w:t xml:space="preserve"> </w:t>
      </w:r>
      <w:r w:rsidRPr="002C24C1">
        <w:rPr>
          <w:sz w:val="24"/>
        </w:rPr>
        <w:t xml:space="preserve">e-meeting, if needed – </w:t>
      </w:r>
    </w:p>
    <w:tbl>
      <w:tblPr>
        <w:tblW w:w="7555" w:type="dxa"/>
        <w:tblInd w:w="1975" w:type="dxa"/>
        <w:tblCellMar>
          <w:left w:w="0" w:type="dxa"/>
          <w:right w:w="0" w:type="dxa"/>
        </w:tblCellMar>
        <w:tblLook w:val="04A0" w:firstRow="1" w:lastRow="0" w:firstColumn="1" w:lastColumn="0" w:noHBand="0" w:noVBand="1"/>
      </w:tblPr>
      <w:tblGrid>
        <w:gridCol w:w="2155"/>
        <w:gridCol w:w="3240"/>
        <w:gridCol w:w="2160"/>
      </w:tblGrid>
      <w:tr w:rsidR="00AE09FA" w:rsidRPr="008B0A7B" w14:paraId="4B343BE1" w14:textId="77777777" w:rsidTr="00C001A9">
        <w:trPr>
          <w:trHeight w:val="318"/>
        </w:trPr>
        <w:tc>
          <w:tcPr>
            <w:tcW w:w="2155"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2364B1F3" w14:textId="77777777" w:rsidR="00AE09FA" w:rsidRPr="0039258E"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t>CC#1</w:t>
            </w:r>
          </w:p>
        </w:tc>
        <w:tc>
          <w:tcPr>
            <w:tcW w:w="324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690B8CB2" w14:textId="77777777" w:rsidR="00AE09FA" w:rsidRPr="008B0A7B"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17 May 2021 (Monday)</w:t>
            </w:r>
          </w:p>
        </w:tc>
        <w:tc>
          <w:tcPr>
            <w:tcW w:w="21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7B216532" w14:textId="77777777" w:rsidR="00AE09FA" w:rsidRPr="008B0A7B"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1300 – 1500 UTC</w:t>
            </w:r>
          </w:p>
        </w:tc>
      </w:tr>
      <w:tr w:rsidR="00AE09FA" w:rsidRPr="008B0A7B" w14:paraId="519E40C1" w14:textId="77777777" w:rsidTr="00C001A9">
        <w:trPr>
          <w:trHeight w:val="318"/>
        </w:trPr>
        <w:tc>
          <w:tcPr>
            <w:tcW w:w="2155"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0EDDEB16" w14:textId="77777777" w:rsidR="00AE09FA" w:rsidRPr="0039258E"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t>CC#2</w:t>
            </w:r>
          </w:p>
        </w:tc>
        <w:tc>
          <w:tcPr>
            <w:tcW w:w="324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72906C67" w14:textId="77777777" w:rsidR="00AE09FA" w:rsidRPr="008B0A7B"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21 May 2021 (Friday)</w:t>
            </w:r>
          </w:p>
        </w:tc>
        <w:tc>
          <w:tcPr>
            <w:tcW w:w="21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299B9B36" w14:textId="77777777" w:rsidR="00AE09FA" w:rsidRPr="008B0A7B"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1300 – 1500 UTC</w:t>
            </w:r>
          </w:p>
        </w:tc>
      </w:tr>
      <w:tr w:rsidR="00AE09FA" w:rsidRPr="008B0A7B" w14:paraId="3E149D33" w14:textId="77777777" w:rsidTr="00C001A9">
        <w:trPr>
          <w:trHeight w:val="318"/>
        </w:trPr>
        <w:tc>
          <w:tcPr>
            <w:tcW w:w="2155"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4A5298F2" w14:textId="77777777" w:rsidR="00AE09FA" w:rsidRPr="0039258E"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t>CC#</w:t>
            </w:r>
            <w:r>
              <w:rPr>
                <w:rFonts w:ascii="Calibri" w:eastAsia="Times New Roman" w:hAnsi="Calibri" w:cs="Calibri"/>
                <w:b/>
                <w:bCs/>
                <w:color w:val="auto"/>
                <w:kern w:val="24"/>
                <w:sz w:val="22"/>
                <w:szCs w:val="22"/>
                <w:lang w:val="en-US" w:eastAsia="en-US"/>
              </w:rPr>
              <w:t>3</w:t>
            </w:r>
          </w:p>
        </w:tc>
        <w:tc>
          <w:tcPr>
            <w:tcW w:w="324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5DC2644A" w14:textId="77777777" w:rsidR="00AE09FA" w:rsidRPr="008B0A7B"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24 May 2021 (Monday)</w:t>
            </w:r>
          </w:p>
        </w:tc>
        <w:tc>
          <w:tcPr>
            <w:tcW w:w="21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058E45B3" w14:textId="77777777" w:rsidR="00AE09FA" w:rsidRPr="008B0A7B"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1300 – 1500 UTC</w:t>
            </w:r>
          </w:p>
        </w:tc>
      </w:tr>
      <w:tr w:rsidR="00AE09FA" w:rsidRPr="0039258E" w14:paraId="2B88BD9E" w14:textId="77777777" w:rsidTr="00C001A9">
        <w:trPr>
          <w:trHeight w:val="318"/>
        </w:trPr>
        <w:tc>
          <w:tcPr>
            <w:tcW w:w="2155"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7558996B" w14:textId="77777777" w:rsidR="00AE09FA" w:rsidRPr="0039258E"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t>CC#</w:t>
            </w:r>
            <w:r>
              <w:rPr>
                <w:rFonts w:ascii="Calibri" w:eastAsia="Times New Roman" w:hAnsi="Calibri" w:cs="Calibri"/>
                <w:b/>
                <w:bCs/>
                <w:color w:val="auto"/>
                <w:kern w:val="24"/>
                <w:sz w:val="22"/>
                <w:szCs w:val="22"/>
                <w:lang w:val="en-US" w:eastAsia="en-US"/>
              </w:rPr>
              <w:t>4</w:t>
            </w:r>
          </w:p>
        </w:tc>
        <w:tc>
          <w:tcPr>
            <w:tcW w:w="324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630296A7" w14:textId="77777777" w:rsidR="00AE09FA" w:rsidRPr="0039258E"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39258E">
              <w:rPr>
                <w:rFonts w:ascii="Calibri" w:eastAsia="Times New Roman" w:hAnsi="Calibri" w:cs="Calibri"/>
                <w:kern w:val="24"/>
                <w:sz w:val="22"/>
                <w:szCs w:val="22"/>
                <w:lang w:val="en-US" w:eastAsia="en-US"/>
              </w:rPr>
              <w:t>2</w:t>
            </w:r>
            <w:r>
              <w:rPr>
                <w:rFonts w:ascii="Calibri" w:eastAsia="Times New Roman" w:hAnsi="Calibri" w:cs="Calibri"/>
                <w:kern w:val="24"/>
                <w:sz w:val="22"/>
                <w:szCs w:val="22"/>
                <w:lang w:val="en-US" w:eastAsia="en-US"/>
              </w:rPr>
              <w:t>7</w:t>
            </w:r>
            <w:r w:rsidRPr="0039258E">
              <w:rPr>
                <w:rFonts w:ascii="Calibri" w:eastAsia="Times New Roman" w:hAnsi="Calibri" w:cs="Calibri"/>
                <w:kern w:val="24"/>
                <w:sz w:val="22"/>
                <w:szCs w:val="22"/>
                <w:lang w:val="en-US" w:eastAsia="en-US"/>
              </w:rPr>
              <w:t xml:space="preserve"> May 2021 (</w:t>
            </w:r>
            <w:r>
              <w:rPr>
                <w:rFonts w:ascii="Calibri" w:eastAsia="Times New Roman" w:hAnsi="Calibri" w:cs="Calibri"/>
                <w:kern w:val="24"/>
                <w:sz w:val="22"/>
                <w:szCs w:val="22"/>
                <w:lang w:val="en-US" w:eastAsia="en-US"/>
              </w:rPr>
              <w:t>Thursday</w:t>
            </w:r>
            <w:r w:rsidRPr="0039258E">
              <w:rPr>
                <w:rFonts w:ascii="Calibri" w:eastAsia="Times New Roman" w:hAnsi="Calibri" w:cs="Calibri"/>
                <w:kern w:val="24"/>
                <w:sz w:val="22"/>
                <w:szCs w:val="22"/>
                <w:lang w:val="en-US" w:eastAsia="en-US"/>
              </w:rPr>
              <w:t>)</w:t>
            </w:r>
          </w:p>
        </w:tc>
        <w:tc>
          <w:tcPr>
            <w:tcW w:w="21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755A7D60" w14:textId="2EB76B31" w:rsidR="00AE09FA" w:rsidRPr="008B0A7B"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w:t>
            </w:r>
            <w:r w:rsidR="00C001A9">
              <w:rPr>
                <w:rFonts w:ascii="Calibri" w:eastAsia="Times New Roman" w:hAnsi="Calibri" w:cs="Calibri"/>
                <w:kern w:val="24"/>
                <w:sz w:val="22"/>
                <w:szCs w:val="22"/>
                <w:lang w:val="en-US" w:eastAsia="en-US"/>
              </w:rPr>
              <w:t>230</w:t>
            </w:r>
            <w:r w:rsidRPr="008B0A7B">
              <w:rPr>
                <w:rFonts w:ascii="Calibri" w:eastAsia="Times New Roman" w:hAnsi="Calibri" w:cs="Calibri"/>
                <w:kern w:val="24"/>
                <w:sz w:val="22"/>
                <w:szCs w:val="22"/>
                <w:lang w:val="en-US" w:eastAsia="en-US"/>
              </w:rPr>
              <w:t xml:space="preserve"> – 15</w:t>
            </w:r>
            <w:r w:rsidR="00C001A9">
              <w:rPr>
                <w:rFonts w:ascii="Calibri" w:eastAsia="Times New Roman" w:hAnsi="Calibri" w:cs="Calibri"/>
                <w:kern w:val="24"/>
                <w:sz w:val="22"/>
                <w:szCs w:val="22"/>
                <w:lang w:val="en-US" w:eastAsia="en-US"/>
              </w:rPr>
              <w:t>3</w:t>
            </w:r>
            <w:r w:rsidRPr="008B0A7B">
              <w:rPr>
                <w:rFonts w:ascii="Calibri" w:eastAsia="Times New Roman" w:hAnsi="Calibri" w:cs="Calibri"/>
                <w:kern w:val="24"/>
                <w:sz w:val="22"/>
                <w:szCs w:val="22"/>
                <w:lang w:val="en-US" w:eastAsia="en-US"/>
              </w:rPr>
              <w:t>0 UTC</w:t>
            </w:r>
          </w:p>
        </w:tc>
      </w:tr>
      <w:tr w:rsidR="00AE09FA" w:rsidRPr="0039258E" w14:paraId="18F67E49" w14:textId="77777777" w:rsidTr="00C001A9">
        <w:trPr>
          <w:trHeight w:val="318"/>
        </w:trPr>
        <w:tc>
          <w:tcPr>
            <w:tcW w:w="2155"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4E8ADE33" w14:textId="77777777" w:rsidR="00AE09FA" w:rsidRPr="0039258E"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b/>
                <w:bCs/>
                <w:color w:val="auto"/>
                <w:kern w:val="24"/>
                <w:sz w:val="22"/>
                <w:szCs w:val="22"/>
                <w:lang w:val="en-US" w:eastAsia="en-US"/>
              </w:rPr>
              <w:t>CC#</w:t>
            </w:r>
            <w:r>
              <w:rPr>
                <w:rFonts w:ascii="Calibri" w:eastAsia="Times New Roman" w:hAnsi="Calibri" w:cs="Calibri"/>
                <w:b/>
                <w:bCs/>
                <w:color w:val="auto"/>
                <w:kern w:val="24"/>
                <w:sz w:val="22"/>
                <w:szCs w:val="22"/>
                <w:lang w:val="en-US" w:eastAsia="en-US"/>
              </w:rPr>
              <w:t>5</w:t>
            </w:r>
          </w:p>
        </w:tc>
        <w:tc>
          <w:tcPr>
            <w:tcW w:w="324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407B3932" w14:textId="77777777" w:rsidR="00AE09FA" w:rsidRPr="0039258E"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4F031E">
              <w:rPr>
                <w:rFonts w:ascii="Calibri" w:eastAsia="Times New Roman" w:hAnsi="Calibri" w:cs="Calibri"/>
                <w:kern w:val="24"/>
                <w:sz w:val="22"/>
                <w:szCs w:val="22"/>
                <w:lang w:val="en-US" w:eastAsia="en-US"/>
              </w:rPr>
              <w:t>28 May 2021 (Friday)</w:t>
            </w:r>
          </w:p>
        </w:tc>
        <w:tc>
          <w:tcPr>
            <w:tcW w:w="216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15" w:type="dxa"/>
              <w:left w:w="139" w:type="dxa"/>
              <w:bottom w:w="0" w:type="dxa"/>
              <w:right w:w="139" w:type="dxa"/>
            </w:tcMar>
            <w:hideMark/>
          </w:tcPr>
          <w:p w14:paraId="524E17DE" w14:textId="77777777" w:rsidR="00AE09FA" w:rsidRPr="008B0A7B" w:rsidRDefault="00AE09FA" w:rsidP="00907B95">
            <w:pPr>
              <w:autoSpaceDE/>
              <w:autoSpaceDN/>
              <w:adjustRightInd/>
              <w:spacing w:line="256" w:lineRule="auto"/>
              <w:textAlignment w:val="auto"/>
              <w:rPr>
                <w:rFonts w:ascii="Arial" w:eastAsia="Times New Roman" w:hAnsi="Arial" w:cs="Arial"/>
                <w:color w:val="auto"/>
                <w:sz w:val="36"/>
                <w:szCs w:val="36"/>
                <w:lang w:val="en-US" w:eastAsia="en-US"/>
              </w:rPr>
            </w:pPr>
            <w:r w:rsidRPr="008B0A7B">
              <w:rPr>
                <w:rFonts w:ascii="Calibri" w:eastAsia="Times New Roman" w:hAnsi="Calibri" w:cs="Calibri"/>
                <w:kern w:val="24"/>
                <w:sz w:val="22"/>
                <w:szCs w:val="22"/>
                <w:lang w:val="en-US" w:eastAsia="en-US"/>
              </w:rPr>
              <w:t>1230 – 1530 UTC</w:t>
            </w:r>
          </w:p>
        </w:tc>
      </w:tr>
    </w:tbl>
    <w:p w14:paraId="24016144" w14:textId="77777777" w:rsidR="00E10F4E" w:rsidRPr="002C24C1" w:rsidRDefault="00E10F4E" w:rsidP="00A6763D">
      <w:pPr>
        <w:pStyle w:val="AltNormal"/>
        <w:numPr>
          <w:ilvl w:val="0"/>
          <w:numId w:val="13"/>
        </w:numPr>
        <w:spacing w:after="180"/>
        <w:ind w:left="2058"/>
        <w:rPr>
          <w:sz w:val="24"/>
        </w:rPr>
      </w:pPr>
      <w:r w:rsidRPr="002C24C1">
        <w:rPr>
          <w:sz w:val="24"/>
        </w:rPr>
        <w:t>Objective of these conference calls would be to find way forward on any controversial topics. They won</w:t>
      </w:r>
      <w:r>
        <w:rPr>
          <w:sz w:val="24"/>
        </w:rPr>
        <w:t>'</w:t>
      </w:r>
      <w:r w:rsidRPr="002C24C1">
        <w:rPr>
          <w:sz w:val="24"/>
        </w:rPr>
        <w:t>t be used to discuss/process documents.</w:t>
      </w:r>
    </w:p>
    <w:p w14:paraId="63FD31D0" w14:textId="77777777" w:rsidR="00E10F4E" w:rsidRPr="002C24C1" w:rsidRDefault="00E10F4E" w:rsidP="00A6763D">
      <w:pPr>
        <w:pStyle w:val="AltNormal"/>
        <w:numPr>
          <w:ilvl w:val="0"/>
          <w:numId w:val="13"/>
        </w:numPr>
        <w:spacing w:after="180"/>
        <w:ind w:left="2058"/>
        <w:rPr>
          <w:sz w:val="24"/>
        </w:rPr>
      </w:pPr>
      <w:r w:rsidRPr="002C24C1">
        <w:rPr>
          <w:sz w:val="24"/>
        </w:rPr>
        <w:t xml:space="preserve">These CC during e-meeting will have approval power. </w:t>
      </w:r>
    </w:p>
    <w:p w14:paraId="036CD6AD" w14:textId="482CAF91" w:rsidR="00E10F4E" w:rsidRPr="002C24C1" w:rsidRDefault="00E10F4E" w:rsidP="00A6763D">
      <w:pPr>
        <w:pStyle w:val="AltNormal"/>
        <w:numPr>
          <w:ilvl w:val="0"/>
          <w:numId w:val="13"/>
        </w:numPr>
        <w:spacing w:after="180"/>
        <w:ind w:left="2058"/>
        <w:rPr>
          <w:sz w:val="24"/>
        </w:rPr>
      </w:pPr>
      <w:r w:rsidRPr="002C24C1">
        <w:rPr>
          <w:sz w:val="24"/>
        </w:rPr>
        <w:t xml:space="preserve">No recording of CC is allowed, </w:t>
      </w:r>
      <w:r w:rsidR="00FE2675" w:rsidRPr="002C24C1">
        <w:rPr>
          <w:sz w:val="24"/>
        </w:rPr>
        <w:t>like</w:t>
      </w:r>
      <w:r w:rsidRPr="002C24C1">
        <w:rPr>
          <w:sz w:val="24"/>
        </w:rPr>
        <w:t xml:space="preserve"> 3GPP rules for the F2F meeting. </w:t>
      </w:r>
    </w:p>
    <w:p w14:paraId="017463B9" w14:textId="5BC2FFC6" w:rsidR="00E10F4E" w:rsidRDefault="00E10F4E" w:rsidP="00A6763D">
      <w:pPr>
        <w:pStyle w:val="AltNormal"/>
        <w:numPr>
          <w:ilvl w:val="0"/>
          <w:numId w:val="13"/>
        </w:numPr>
        <w:spacing w:after="180"/>
        <w:ind w:left="2058"/>
        <w:rPr>
          <w:sz w:val="24"/>
        </w:rPr>
      </w:pPr>
      <w:r w:rsidRPr="002C24C1">
        <w:rPr>
          <w:sz w:val="24"/>
        </w:rPr>
        <w:t xml:space="preserve">For </w:t>
      </w:r>
      <w:r w:rsidR="00454336">
        <w:rPr>
          <w:sz w:val="24"/>
        </w:rPr>
        <w:t xml:space="preserve">CC#2, </w:t>
      </w:r>
      <w:r w:rsidRPr="002C24C1">
        <w:rPr>
          <w:sz w:val="24"/>
        </w:rPr>
        <w:t>CC#</w:t>
      </w:r>
      <w:r w:rsidR="00454336">
        <w:rPr>
          <w:sz w:val="24"/>
        </w:rPr>
        <w:t>4</w:t>
      </w:r>
      <w:r w:rsidR="002C3025">
        <w:rPr>
          <w:sz w:val="24"/>
        </w:rPr>
        <w:t xml:space="preserve">, </w:t>
      </w:r>
      <w:r w:rsidR="002C3025" w:rsidRPr="002C24C1">
        <w:rPr>
          <w:sz w:val="24"/>
        </w:rPr>
        <w:t>CC#</w:t>
      </w:r>
      <w:r w:rsidR="00454336">
        <w:rPr>
          <w:sz w:val="24"/>
        </w:rPr>
        <w:t>5</w:t>
      </w:r>
      <w:r w:rsidR="007D458E">
        <w:rPr>
          <w:sz w:val="24"/>
        </w:rPr>
        <w:t xml:space="preserve"> </w:t>
      </w:r>
      <w:r w:rsidRPr="002C24C1">
        <w:rPr>
          <w:sz w:val="24"/>
        </w:rPr>
        <w:t xml:space="preserve">there will be flexibility to generate new revisions (e.g. if small change can remove certain objection). </w:t>
      </w:r>
    </w:p>
    <w:p w14:paraId="7C56944F" w14:textId="67883606" w:rsidR="00AB0AED" w:rsidRPr="002C24C1" w:rsidRDefault="00AB0AED" w:rsidP="00A6763D">
      <w:pPr>
        <w:pStyle w:val="AltNormal"/>
        <w:numPr>
          <w:ilvl w:val="0"/>
          <w:numId w:val="13"/>
        </w:numPr>
        <w:spacing w:after="180"/>
        <w:ind w:left="2058"/>
        <w:rPr>
          <w:sz w:val="24"/>
        </w:rPr>
      </w:pPr>
      <w:r>
        <w:rPr>
          <w:sz w:val="24"/>
        </w:rPr>
        <w:t xml:space="preserve">Additional conference calls may be organized during the e-meeting, if </w:t>
      </w:r>
      <w:r w:rsidR="00454336">
        <w:rPr>
          <w:sz w:val="24"/>
        </w:rPr>
        <w:t>necessary</w:t>
      </w:r>
      <w:r>
        <w:rPr>
          <w:sz w:val="24"/>
        </w:rPr>
        <w:t>.</w:t>
      </w:r>
    </w:p>
    <w:p w14:paraId="69225E83" w14:textId="77777777" w:rsidR="00E10F4E" w:rsidRDefault="00E10F4E" w:rsidP="00A6763D">
      <w:pPr>
        <w:pStyle w:val="AltNormal"/>
        <w:numPr>
          <w:ilvl w:val="0"/>
          <w:numId w:val="2"/>
        </w:numPr>
        <w:spacing w:after="180"/>
        <w:ind w:left="1338" w:hanging="630"/>
        <w:rPr>
          <w:sz w:val="24"/>
        </w:rPr>
      </w:pPr>
      <w:r>
        <w:rPr>
          <w:sz w:val="24"/>
        </w:rPr>
        <w:t>Only tdocs requested and submitted via 3GU before the "Tdocs submission" deadline will be considered during the e-meeting. At this deadline 3GU closes and no further tdocs can be requested or submitted.</w:t>
      </w:r>
    </w:p>
    <w:p w14:paraId="09D3BE2B" w14:textId="6ACF2331" w:rsidR="007D458E" w:rsidRPr="00A6763D" w:rsidRDefault="007D458E" w:rsidP="00E10F4E">
      <w:pPr>
        <w:pStyle w:val="AltNormal"/>
        <w:numPr>
          <w:ilvl w:val="0"/>
          <w:numId w:val="2"/>
        </w:numPr>
        <w:spacing w:after="180"/>
        <w:ind w:left="1338" w:hanging="630"/>
        <w:rPr>
          <w:sz w:val="24"/>
          <w:szCs w:val="24"/>
        </w:rPr>
      </w:pPr>
      <w:r w:rsidRPr="00A6763D">
        <w:rPr>
          <w:rFonts w:cs="Arial"/>
          <w:sz w:val="24"/>
          <w:szCs w:val="24"/>
          <w:lang w:val="en-US"/>
        </w:rPr>
        <w:t xml:space="preserve">Companies are encouraged to use </w:t>
      </w:r>
      <w:r>
        <w:rPr>
          <w:rFonts w:cs="Arial"/>
          <w:sz w:val="24"/>
          <w:szCs w:val="24"/>
          <w:lang w:val="en-US"/>
        </w:rPr>
        <w:t xml:space="preserve">SA2 </w:t>
      </w:r>
      <w:r w:rsidRPr="00A6763D">
        <w:rPr>
          <w:rFonts w:cs="Arial"/>
          <w:sz w:val="24"/>
          <w:szCs w:val="24"/>
          <w:lang w:val="en-US"/>
        </w:rPr>
        <w:t>DISCUSSION list to provide comments after submission deadline. It is better to provide consolidated comments. Author may take those comments into consideration and provide a revision (addressing those comments) at start of the e-meeting.</w:t>
      </w:r>
    </w:p>
    <w:p w14:paraId="6690AB2B" w14:textId="5CDC486F" w:rsidR="00E10F4E" w:rsidRDefault="00E10F4E" w:rsidP="00A6763D">
      <w:pPr>
        <w:pStyle w:val="AltNormal"/>
        <w:numPr>
          <w:ilvl w:val="0"/>
          <w:numId w:val="2"/>
        </w:numPr>
        <w:spacing w:after="180"/>
        <w:ind w:left="1338" w:hanging="630"/>
        <w:rPr>
          <w:sz w:val="24"/>
        </w:rPr>
      </w:pPr>
      <w:r w:rsidRPr="00D31291">
        <w:rPr>
          <w:sz w:val="24"/>
        </w:rPr>
        <w:lastRenderedPageBreak/>
        <w:t xml:space="preserve">Tdoc numbers for mirror CRs should be requested and documents submitted by the </w:t>
      </w:r>
      <w:r>
        <w:rPr>
          <w:sz w:val="24"/>
        </w:rPr>
        <w:t xml:space="preserve">"Tdocs submission" </w:t>
      </w:r>
      <w:r w:rsidRPr="00D31291">
        <w:rPr>
          <w:sz w:val="24"/>
        </w:rPr>
        <w:t xml:space="preserve">deadline. Revisions of mirror CRs </w:t>
      </w:r>
      <w:r>
        <w:rPr>
          <w:sz w:val="24"/>
        </w:rPr>
        <w:t xml:space="preserve">should </w:t>
      </w:r>
      <w:r w:rsidRPr="00D31291">
        <w:rPr>
          <w:sz w:val="24"/>
        </w:rPr>
        <w:t xml:space="preserve">not be produced until the CR to the earliest release is </w:t>
      </w:r>
      <w:r>
        <w:rPr>
          <w:sz w:val="24"/>
        </w:rPr>
        <w:t>Approved</w:t>
      </w:r>
      <w:r w:rsidRPr="00D31291">
        <w:rPr>
          <w:sz w:val="24"/>
        </w:rPr>
        <w:t xml:space="preserve">. </w:t>
      </w:r>
      <w:r>
        <w:rPr>
          <w:sz w:val="24"/>
        </w:rPr>
        <w:t>New Tdoc numbers will be allocated to the approved revisions at the Final deadline. 24 hours grace period after Final deadline will be provided to the authors to upload/email final approved documents (along with any mirrors CRs, if applicable).</w:t>
      </w:r>
    </w:p>
    <w:p w14:paraId="57038549" w14:textId="77777777" w:rsidR="00E10F4E" w:rsidRDefault="00E10F4E" w:rsidP="00A6763D">
      <w:pPr>
        <w:pStyle w:val="AltNormal"/>
        <w:numPr>
          <w:ilvl w:val="0"/>
          <w:numId w:val="2"/>
        </w:numPr>
        <w:spacing w:after="180"/>
        <w:ind w:left="1338" w:hanging="630"/>
        <w:rPr>
          <w:sz w:val="24"/>
        </w:rPr>
      </w:pPr>
      <w:r>
        <w:rPr>
          <w:sz w:val="24"/>
        </w:rPr>
        <w:t xml:space="preserve">Any comments or revisions prior to the start of e-meeting will not be considered. </w:t>
      </w:r>
    </w:p>
    <w:p w14:paraId="3D1D143E" w14:textId="77777777" w:rsidR="00E10F4E" w:rsidRDefault="00E10F4E" w:rsidP="00A6763D">
      <w:pPr>
        <w:pStyle w:val="AltNormal"/>
        <w:numPr>
          <w:ilvl w:val="0"/>
          <w:numId w:val="2"/>
        </w:numPr>
        <w:spacing w:after="180"/>
        <w:ind w:left="1338" w:hanging="630"/>
        <w:rPr>
          <w:sz w:val="24"/>
        </w:rPr>
      </w:pPr>
      <w:r>
        <w:rPr>
          <w:sz w:val="24"/>
        </w:rPr>
        <w:t>If the Technical Document (TDoc) is not available by "</w:t>
      </w:r>
      <w:r w:rsidRPr="00EC3B68">
        <w:rPr>
          <w:sz w:val="24"/>
        </w:rPr>
        <w:t>Docs submission</w:t>
      </w:r>
      <w:r>
        <w:rPr>
          <w:sz w:val="24"/>
        </w:rPr>
        <w:t xml:space="preserve">" deadline, it will be marked as WITHDRAWN. </w:t>
      </w:r>
    </w:p>
    <w:p w14:paraId="1F9E5662" w14:textId="77777777" w:rsidR="00E10F4E" w:rsidRDefault="00E10F4E" w:rsidP="00A6763D">
      <w:pPr>
        <w:pStyle w:val="AltNormal"/>
        <w:numPr>
          <w:ilvl w:val="0"/>
          <w:numId w:val="2"/>
        </w:numPr>
        <w:spacing w:after="180"/>
        <w:ind w:left="1338" w:hanging="630"/>
        <w:rPr>
          <w:sz w:val="24"/>
        </w:rPr>
      </w:pPr>
      <w:r>
        <w:rPr>
          <w:sz w:val="24"/>
        </w:rPr>
        <w:t>If there are no comments/objections on a document for approval by the "Revision by" deadline, it is APPROVED at that time.</w:t>
      </w:r>
    </w:p>
    <w:p w14:paraId="1864A87F" w14:textId="77777777" w:rsidR="00E10F4E" w:rsidRDefault="00E10F4E" w:rsidP="00A6763D">
      <w:pPr>
        <w:pStyle w:val="AltNormal"/>
        <w:numPr>
          <w:ilvl w:val="0"/>
          <w:numId w:val="2"/>
        </w:numPr>
        <w:spacing w:after="180"/>
        <w:ind w:left="1338" w:hanging="630"/>
        <w:rPr>
          <w:sz w:val="24"/>
        </w:rPr>
      </w:pPr>
      <w:r>
        <w:rPr>
          <w:sz w:val="24"/>
        </w:rPr>
        <w:t>Revisions may be proposed until the "Revision by" deadline. Comments in the email will not be automatically considered under revisions, so please provide revision document with your changes.</w:t>
      </w:r>
    </w:p>
    <w:p w14:paraId="68A0E122" w14:textId="77777777" w:rsidR="00E10F4E" w:rsidRDefault="00E10F4E" w:rsidP="00A6763D">
      <w:pPr>
        <w:pStyle w:val="AltNormal"/>
        <w:numPr>
          <w:ilvl w:val="0"/>
          <w:numId w:val="2"/>
        </w:numPr>
        <w:spacing w:after="180"/>
        <w:ind w:left="1338" w:hanging="630"/>
        <w:rPr>
          <w:sz w:val="24"/>
        </w:rPr>
      </w:pPr>
      <w:r>
        <w:rPr>
          <w:sz w:val="24"/>
        </w:rPr>
        <w:t>If there are no comments/objections on a certain revision by the "Final" deadline, it is APPROVED at the final deadline.</w:t>
      </w:r>
    </w:p>
    <w:p w14:paraId="7EE9BCC0" w14:textId="77777777" w:rsidR="00E10F4E" w:rsidRDefault="00E10F4E" w:rsidP="00A6763D">
      <w:pPr>
        <w:pStyle w:val="AltNormal"/>
        <w:numPr>
          <w:ilvl w:val="0"/>
          <w:numId w:val="2"/>
        </w:numPr>
        <w:spacing w:after="180"/>
        <w:ind w:left="1338" w:hanging="630"/>
        <w:rPr>
          <w:sz w:val="24"/>
        </w:rPr>
      </w:pPr>
      <w:r>
        <w:rPr>
          <w:sz w:val="24"/>
        </w:rPr>
        <w:t xml:space="preserve">Any revision of the document can be approved as long as there are no objections. Having concerns/issues is not implicitly considered as an "objection". </w:t>
      </w:r>
      <w:r w:rsidRPr="002F4BF0">
        <w:rPr>
          <w:sz w:val="24"/>
        </w:rPr>
        <w:t xml:space="preserve">Therefore, please phrase any potential objections clearly. </w:t>
      </w:r>
      <w:r>
        <w:rPr>
          <w:sz w:val="24"/>
        </w:rPr>
        <w:t>Providing a revision is not implicitly considered as an "objection" to the older revision(s). Please explicitly state if you have an "objection" to a specific revision and/or if there is another (older) revision that you can "accept".</w:t>
      </w:r>
    </w:p>
    <w:p w14:paraId="67FB0510" w14:textId="27F0CA46" w:rsidR="00E10F4E" w:rsidRDefault="00E10F4E" w:rsidP="00A6763D">
      <w:pPr>
        <w:pStyle w:val="AltNormal"/>
        <w:numPr>
          <w:ilvl w:val="0"/>
          <w:numId w:val="2"/>
        </w:numPr>
        <w:spacing w:after="180"/>
        <w:ind w:left="1338" w:hanging="630"/>
        <w:rPr>
          <w:sz w:val="24"/>
        </w:rPr>
      </w:pPr>
      <w:r>
        <w:rPr>
          <w:sz w:val="24"/>
        </w:rPr>
        <w:t>Please clearly indicate</w:t>
      </w:r>
      <w:r>
        <w:rPr>
          <w:b/>
          <w:sz w:val="24"/>
        </w:rPr>
        <w:t xml:space="preserve"> "[SA2#</w:t>
      </w:r>
      <w:r w:rsidR="00EE2A5A">
        <w:rPr>
          <w:b/>
          <w:sz w:val="24"/>
        </w:rPr>
        <w:t>145E</w:t>
      </w:r>
      <w:r>
        <w:rPr>
          <w:b/>
          <w:sz w:val="24"/>
        </w:rPr>
        <w:t xml:space="preserve">, </w:t>
      </w:r>
      <w:r w:rsidRPr="00D53F85">
        <w:rPr>
          <w:b/>
          <w:sz w:val="24"/>
          <w:highlight w:val="yellow"/>
        </w:rPr>
        <w:t>AI#</w:t>
      </w:r>
      <w:r>
        <w:rPr>
          <w:b/>
          <w:sz w:val="24"/>
        </w:rPr>
        <w:t>, S2-2</w:t>
      </w:r>
      <w:r w:rsidR="0043362E">
        <w:rPr>
          <w:b/>
          <w:sz w:val="24"/>
        </w:rPr>
        <w:t>1</w:t>
      </w:r>
      <w:r>
        <w:rPr>
          <w:b/>
          <w:sz w:val="24"/>
        </w:rPr>
        <w:t xml:space="preserve">xxxxx] &lt;TDoc Title&gt;" </w:t>
      </w:r>
      <w:r>
        <w:rPr>
          <w:sz w:val="24"/>
        </w:rPr>
        <w:t>in the e-mail subject line, when distributing the documents or commenting on the documents for the e-mail approval. Everything between the quotation marks shall be shown as e-mail subject, including the squared brackets. Don't add any other info like the revision number to the e-mail subject.</w:t>
      </w:r>
      <w:r w:rsidR="00915E61" w:rsidRPr="00915E61">
        <w:t xml:space="preserve"> </w:t>
      </w:r>
      <w:r w:rsidR="00915E61" w:rsidRPr="00915E61">
        <w:rPr>
          <w:sz w:val="24"/>
        </w:rPr>
        <w:t>Do not include any other document number in the subject line.</w:t>
      </w:r>
    </w:p>
    <w:p w14:paraId="23FE25A2" w14:textId="3C5C8F66" w:rsidR="00E10F4E" w:rsidRDefault="00E10F4E" w:rsidP="00A6763D">
      <w:pPr>
        <w:pStyle w:val="AltNormal"/>
        <w:numPr>
          <w:ilvl w:val="2"/>
          <w:numId w:val="2"/>
        </w:numPr>
        <w:spacing w:after="180"/>
        <w:ind w:left="2508"/>
        <w:rPr>
          <w:sz w:val="24"/>
        </w:rPr>
      </w:pPr>
      <w:r>
        <w:rPr>
          <w:sz w:val="24"/>
        </w:rPr>
        <w:t>E-mail without the tag "[SA2#</w:t>
      </w:r>
      <w:r w:rsidR="00EE2A5A">
        <w:rPr>
          <w:sz w:val="24"/>
        </w:rPr>
        <w:t>145E</w:t>
      </w:r>
      <w:r>
        <w:rPr>
          <w:sz w:val="24"/>
        </w:rPr>
        <w:t>, AI#, S2-2</w:t>
      </w:r>
      <w:r w:rsidR="0043362E">
        <w:rPr>
          <w:sz w:val="24"/>
        </w:rPr>
        <w:t>1</w:t>
      </w:r>
      <w:r>
        <w:rPr>
          <w:sz w:val="24"/>
        </w:rPr>
        <w:t>xxxxx]" will NOT be considered as part of the email approval.</w:t>
      </w:r>
    </w:p>
    <w:p w14:paraId="67F68420" w14:textId="77777777" w:rsidR="00E10F4E" w:rsidRDefault="00E10F4E" w:rsidP="00A6763D">
      <w:pPr>
        <w:pStyle w:val="AltNormal"/>
        <w:numPr>
          <w:ilvl w:val="2"/>
          <w:numId w:val="2"/>
        </w:numPr>
        <w:spacing w:after="180"/>
        <w:ind w:left="2508"/>
        <w:rPr>
          <w:sz w:val="24"/>
        </w:rPr>
      </w:pPr>
      <w:r>
        <w:rPr>
          <w:sz w:val="24"/>
        </w:rPr>
        <w:t>Please DO NOT make changes to the subject line of ongoing e-mails to avoid breaking an e-mail thread.</w:t>
      </w:r>
      <w:r w:rsidRPr="00FF542B">
        <w:rPr>
          <w:sz w:val="24"/>
        </w:rPr>
        <w:t xml:space="preserve"> </w:t>
      </w:r>
    </w:p>
    <w:p w14:paraId="7737BC61" w14:textId="77777777" w:rsidR="00E10F4E" w:rsidRDefault="00E10F4E" w:rsidP="00A6763D">
      <w:pPr>
        <w:pStyle w:val="AltNormal"/>
        <w:numPr>
          <w:ilvl w:val="2"/>
          <w:numId w:val="2"/>
        </w:numPr>
        <w:spacing w:after="180"/>
        <w:ind w:left="2508"/>
        <w:rPr>
          <w:sz w:val="24"/>
        </w:rPr>
      </w:pPr>
      <w:r w:rsidRPr="00CA38A6">
        <w:rPr>
          <w:sz w:val="24"/>
        </w:rPr>
        <w:t xml:space="preserve">Email servers from some companies include new tags in the email subject e.g. </w:t>
      </w:r>
      <w:r>
        <w:rPr>
          <w:sz w:val="24"/>
        </w:rPr>
        <w:t>"</w:t>
      </w:r>
      <w:r w:rsidRPr="00CA38A6">
        <w:rPr>
          <w:sz w:val="24"/>
        </w:rPr>
        <w:t>[External]</w:t>
      </w:r>
      <w:r>
        <w:rPr>
          <w:sz w:val="24"/>
        </w:rPr>
        <w:t>"</w:t>
      </w:r>
      <w:r w:rsidRPr="00CA38A6">
        <w:rPr>
          <w:sz w:val="24"/>
        </w:rPr>
        <w:t xml:space="preserve"> or other characters. This breaks email thread. </w:t>
      </w:r>
      <w:r>
        <w:rPr>
          <w:sz w:val="24"/>
        </w:rPr>
        <w:t>P</w:t>
      </w:r>
      <w:r w:rsidRPr="00CA38A6">
        <w:rPr>
          <w:sz w:val="24"/>
        </w:rPr>
        <w:t xml:space="preserve">lease </w:t>
      </w:r>
      <w:r>
        <w:rPr>
          <w:sz w:val="24"/>
        </w:rPr>
        <w:t>try to</w:t>
      </w:r>
      <w:r w:rsidRPr="00CA38A6">
        <w:rPr>
          <w:sz w:val="24"/>
        </w:rPr>
        <w:t xml:space="preserve"> avoid inserting unwanted tags in the email subjec</w:t>
      </w:r>
      <w:r>
        <w:rPr>
          <w:sz w:val="24"/>
        </w:rPr>
        <w:t>t</w:t>
      </w:r>
      <w:r w:rsidRPr="00CA38A6">
        <w:rPr>
          <w:sz w:val="24"/>
        </w:rPr>
        <w:t>.</w:t>
      </w:r>
    </w:p>
    <w:p w14:paraId="3042BFA3" w14:textId="0E117417" w:rsidR="00E10F4E" w:rsidRDefault="00E10F4E" w:rsidP="00A6763D">
      <w:pPr>
        <w:pStyle w:val="AltNormal"/>
        <w:numPr>
          <w:ilvl w:val="2"/>
          <w:numId w:val="2"/>
        </w:numPr>
        <w:spacing w:after="180"/>
        <w:ind w:left="2508"/>
        <w:rPr>
          <w:sz w:val="24"/>
        </w:rPr>
      </w:pPr>
      <w:r w:rsidRPr="00A56E70">
        <w:rPr>
          <w:sz w:val="24"/>
        </w:rPr>
        <w:t>Please don</w:t>
      </w:r>
      <w:r>
        <w:rPr>
          <w:sz w:val="24"/>
        </w:rPr>
        <w:t>'</w:t>
      </w:r>
      <w:r w:rsidRPr="00A56E70">
        <w:rPr>
          <w:sz w:val="24"/>
        </w:rPr>
        <w:t xml:space="preserve">t forget to indicate </w:t>
      </w:r>
      <w:r>
        <w:rPr>
          <w:sz w:val="24"/>
        </w:rPr>
        <w:t>Agenda Item</w:t>
      </w:r>
      <w:r w:rsidRPr="00A56E70">
        <w:rPr>
          <w:sz w:val="24"/>
        </w:rPr>
        <w:t xml:space="preserve"> </w:t>
      </w:r>
      <w:r>
        <w:rPr>
          <w:sz w:val="24"/>
        </w:rPr>
        <w:t>number "</w:t>
      </w:r>
      <w:r w:rsidRPr="00D53F85">
        <w:rPr>
          <w:sz w:val="24"/>
          <w:highlight w:val="yellow"/>
        </w:rPr>
        <w:t>AI#</w:t>
      </w:r>
      <w:r>
        <w:rPr>
          <w:sz w:val="24"/>
        </w:rPr>
        <w:t>"</w:t>
      </w:r>
      <w:r w:rsidRPr="00A56E70">
        <w:rPr>
          <w:sz w:val="24"/>
        </w:rPr>
        <w:t xml:space="preserve"> according to the Agenda Items </w:t>
      </w:r>
      <w:r w:rsidR="00915E61">
        <w:rPr>
          <w:sz w:val="24"/>
        </w:rPr>
        <w:t>shown in the Agenda</w:t>
      </w:r>
      <w:r w:rsidRPr="00A56E70">
        <w:rPr>
          <w:sz w:val="24"/>
        </w:rPr>
        <w:t xml:space="preserve"> table.</w:t>
      </w:r>
      <w:r w:rsidR="00915E61" w:rsidRPr="00915E61">
        <w:t xml:space="preserve"> </w:t>
      </w:r>
      <w:r w:rsidR="00915E61" w:rsidRPr="00915E61">
        <w:rPr>
          <w:sz w:val="24"/>
        </w:rPr>
        <w:t>Example: "[SA2#</w:t>
      </w:r>
      <w:r w:rsidR="00EE2A5A">
        <w:rPr>
          <w:sz w:val="24"/>
        </w:rPr>
        <w:t>145E</w:t>
      </w:r>
      <w:r w:rsidR="00915E61" w:rsidRPr="00915E61">
        <w:rPr>
          <w:sz w:val="24"/>
        </w:rPr>
        <w:t>, AI#8.1, S2-2</w:t>
      </w:r>
      <w:r w:rsidR="0043362E">
        <w:rPr>
          <w:sz w:val="24"/>
        </w:rPr>
        <w:t>1</w:t>
      </w:r>
      <w:r w:rsidR="00915E61" w:rsidRPr="00915E61">
        <w:rPr>
          <w:sz w:val="24"/>
        </w:rPr>
        <w:t>99999] Update of references in 23.501"</w:t>
      </w:r>
    </w:p>
    <w:p w14:paraId="0BBEA75C" w14:textId="6EB56C74" w:rsidR="00E10F4E" w:rsidRDefault="00E10F4E" w:rsidP="00A6763D">
      <w:pPr>
        <w:pStyle w:val="AltNormal"/>
        <w:numPr>
          <w:ilvl w:val="0"/>
          <w:numId w:val="2"/>
        </w:numPr>
        <w:spacing w:after="180"/>
        <w:ind w:left="1338" w:hanging="630"/>
        <w:rPr>
          <w:sz w:val="24"/>
        </w:rPr>
      </w:pPr>
      <w:r>
        <w:rPr>
          <w:b/>
          <w:bCs/>
          <w:sz w:val="24"/>
        </w:rPr>
        <w:t>Information on Email "Comment for notes START/END" tag for automated Chair's Note generation</w:t>
      </w:r>
      <w:r w:rsidRPr="00E72EC6">
        <w:rPr>
          <w:sz w:val="24"/>
        </w:rPr>
        <w:t xml:space="preserve">: </w:t>
      </w:r>
    </w:p>
    <w:p w14:paraId="2C27316A" w14:textId="77777777" w:rsidR="00E10F4E" w:rsidRPr="00A30F0F" w:rsidRDefault="00E10F4E" w:rsidP="00A6763D">
      <w:pPr>
        <w:pStyle w:val="AltNormal"/>
        <w:numPr>
          <w:ilvl w:val="2"/>
          <w:numId w:val="2"/>
        </w:numPr>
        <w:spacing w:after="180"/>
        <w:ind w:left="2508"/>
        <w:rPr>
          <w:sz w:val="24"/>
        </w:rPr>
      </w:pPr>
      <w:r w:rsidRPr="00A30F0F">
        <w:rPr>
          <w:sz w:val="24"/>
        </w:rPr>
        <w:t xml:space="preserve">Each email SHALL start with </w:t>
      </w:r>
      <w:r>
        <w:rPr>
          <w:sz w:val="24"/>
        </w:rPr>
        <w:t xml:space="preserve">START/END tag as shown below </w:t>
      </w:r>
    </w:p>
    <w:p w14:paraId="769F83CD" w14:textId="77777777" w:rsidR="00E10F4E" w:rsidRPr="00A30F0F" w:rsidRDefault="00E10F4E" w:rsidP="00A6763D">
      <w:pPr>
        <w:pStyle w:val="ListParagraph"/>
        <w:ind w:left="1338"/>
        <w:rPr>
          <w:rFonts w:ascii="Arial" w:eastAsia="Times New Roman" w:hAnsi="Arial" w:cs="Arial"/>
          <w:b/>
          <w:bCs/>
          <w:sz w:val="24"/>
          <w:szCs w:val="24"/>
        </w:rPr>
      </w:pPr>
    </w:p>
    <w:p w14:paraId="60903693" w14:textId="15B7E3F8" w:rsidR="00E10F4E" w:rsidRPr="00A30F0F" w:rsidRDefault="00E10F4E" w:rsidP="00A6763D">
      <w:pPr>
        <w:pStyle w:val="ListParagraph"/>
        <w:ind w:left="2472"/>
        <w:rPr>
          <w:rFonts w:ascii="Arial" w:eastAsia="Times New Roman" w:hAnsi="Arial" w:cs="Arial"/>
          <w:b/>
          <w:bCs/>
          <w:sz w:val="24"/>
          <w:szCs w:val="24"/>
        </w:rPr>
      </w:pPr>
      <w:r>
        <w:rPr>
          <w:rFonts w:ascii="Arial" w:eastAsia="Times New Roman" w:hAnsi="Arial" w:cs="Arial"/>
          <w:b/>
          <w:bCs/>
          <w:sz w:val="24"/>
          <w:szCs w:val="24"/>
        </w:rPr>
        <w:t xml:space="preserve">Tag </w:t>
      </w:r>
      <w:r w:rsidRPr="00A30F0F">
        <w:rPr>
          <w:rFonts w:ascii="Arial" w:eastAsia="Times New Roman" w:hAnsi="Arial" w:cs="Arial"/>
          <w:b/>
          <w:bCs/>
          <w:sz w:val="24"/>
          <w:szCs w:val="24"/>
        </w:rPr>
        <w:t>Format:</w:t>
      </w:r>
    </w:p>
    <w:p w14:paraId="178A7CD9" w14:textId="77777777" w:rsidR="00E10F4E" w:rsidRPr="00A30F0F" w:rsidRDefault="00E10F4E" w:rsidP="00A6763D">
      <w:pPr>
        <w:ind w:left="3192"/>
        <w:rPr>
          <w:rFonts w:ascii="Arial" w:eastAsiaTheme="minorHAnsi" w:hAnsi="Arial" w:cs="Arial"/>
          <w:b/>
          <w:bCs/>
          <w:sz w:val="24"/>
          <w:szCs w:val="24"/>
        </w:rPr>
      </w:pPr>
      <w:r w:rsidRPr="00A30F0F">
        <w:rPr>
          <w:rFonts w:ascii="Arial" w:hAnsi="Arial" w:cs="Arial"/>
          <w:b/>
          <w:bCs/>
          <w:sz w:val="24"/>
          <w:szCs w:val="24"/>
          <w:highlight w:val="cyan"/>
        </w:rPr>
        <w:t xml:space="preserve">Comment for notes </w:t>
      </w:r>
      <w:r>
        <w:rPr>
          <w:rFonts w:ascii="Arial" w:hAnsi="Arial" w:cs="Arial"/>
          <w:b/>
          <w:bCs/>
          <w:sz w:val="24"/>
          <w:szCs w:val="24"/>
          <w:highlight w:val="cyan"/>
        </w:rPr>
        <w:t>&lt;&lt;</w:t>
      </w:r>
      <w:r w:rsidRPr="00A30F0F">
        <w:rPr>
          <w:rFonts w:ascii="Arial" w:hAnsi="Arial" w:cs="Arial"/>
          <w:b/>
          <w:bCs/>
          <w:sz w:val="24"/>
          <w:szCs w:val="24"/>
          <w:highlight w:val="cyan"/>
        </w:rPr>
        <w:t>START</w:t>
      </w:r>
      <w:r>
        <w:rPr>
          <w:rFonts w:ascii="Arial" w:hAnsi="Arial" w:cs="Arial"/>
          <w:b/>
          <w:bCs/>
          <w:sz w:val="24"/>
          <w:szCs w:val="24"/>
          <w:highlight w:val="cyan"/>
        </w:rPr>
        <w:t>&gt;&gt;</w:t>
      </w:r>
    </w:p>
    <w:p w14:paraId="36E44356" w14:textId="410E980D" w:rsidR="00E10F4E" w:rsidRPr="00A30F0F" w:rsidRDefault="00E10F4E" w:rsidP="00A6763D">
      <w:pPr>
        <w:ind w:left="3192"/>
        <w:rPr>
          <w:rFonts w:ascii="Arial" w:hAnsi="Arial" w:cs="Arial"/>
          <w:sz w:val="24"/>
          <w:szCs w:val="24"/>
        </w:rPr>
      </w:pPr>
      <w:r w:rsidRPr="00A30F0F">
        <w:rPr>
          <w:rFonts w:ascii="Arial" w:hAnsi="Arial" w:cs="Arial"/>
          <w:sz w:val="24"/>
          <w:szCs w:val="24"/>
          <w:highlight w:val="green"/>
        </w:rPr>
        <w:t>YourName (YourCompanyName) &lt;Comment for Chair</w:t>
      </w:r>
      <w:r>
        <w:rPr>
          <w:rFonts w:ascii="Arial" w:hAnsi="Arial" w:cs="Arial"/>
          <w:sz w:val="24"/>
          <w:szCs w:val="24"/>
          <w:highlight w:val="green"/>
        </w:rPr>
        <w:t>'</w:t>
      </w:r>
      <w:r w:rsidRPr="00A30F0F">
        <w:rPr>
          <w:rFonts w:ascii="Arial" w:hAnsi="Arial" w:cs="Arial"/>
          <w:sz w:val="24"/>
          <w:szCs w:val="24"/>
          <w:highlight w:val="green"/>
        </w:rPr>
        <w:t>s Notes&gt;</w:t>
      </w:r>
    </w:p>
    <w:p w14:paraId="6DF7FE0D" w14:textId="77777777" w:rsidR="00E10F4E" w:rsidRPr="00A30F0F" w:rsidRDefault="00E10F4E" w:rsidP="00A6763D">
      <w:pPr>
        <w:ind w:left="3192"/>
        <w:rPr>
          <w:rFonts w:ascii="Arial" w:hAnsi="Arial" w:cs="Arial"/>
          <w:b/>
          <w:bCs/>
          <w:sz w:val="24"/>
          <w:szCs w:val="24"/>
        </w:rPr>
      </w:pPr>
      <w:r w:rsidRPr="003C4DC0">
        <w:rPr>
          <w:rFonts w:ascii="Arial" w:hAnsi="Arial" w:cs="Arial"/>
          <w:b/>
          <w:bCs/>
          <w:sz w:val="24"/>
          <w:szCs w:val="24"/>
          <w:highlight w:val="cyan"/>
        </w:rPr>
        <w:t>&lt;&lt;END&gt;&gt;</w:t>
      </w:r>
    </w:p>
    <w:p w14:paraId="5DDA2152" w14:textId="77777777" w:rsidR="00E10F4E" w:rsidRPr="00A30F0F" w:rsidRDefault="00E10F4E" w:rsidP="00A6763D">
      <w:pPr>
        <w:pStyle w:val="ListParagraph"/>
        <w:ind w:left="2472"/>
        <w:rPr>
          <w:rFonts w:ascii="Arial" w:hAnsi="Arial" w:cs="Arial"/>
          <w:b/>
          <w:bCs/>
          <w:sz w:val="24"/>
          <w:szCs w:val="24"/>
        </w:rPr>
      </w:pPr>
    </w:p>
    <w:p w14:paraId="143D3683" w14:textId="77777777" w:rsidR="00E10F4E" w:rsidRPr="00A30F0F" w:rsidRDefault="00E10F4E" w:rsidP="00A6763D">
      <w:pPr>
        <w:pStyle w:val="ListParagraph"/>
        <w:ind w:left="3192"/>
        <w:rPr>
          <w:rFonts w:ascii="Arial" w:hAnsi="Arial" w:cs="Arial"/>
          <w:sz w:val="24"/>
          <w:szCs w:val="24"/>
        </w:rPr>
      </w:pPr>
      <w:r w:rsidRPr="00A30F0F">
        <w:rPr>
          <w:rFonts w:ascii="Arial" w:hAnsi="Arial" w:cs="Arial"/>
          <w:sz w:val="24"/>
          <w:szCs w:val="24"/>
          <w:highlight w:val="yellow"/>
        </w:rPr>
        <w:t>&lt;comments to the document &gt;</w:t>
      </w:r>
    </w:p>
    <w:p w14:paraId="0B60EC67" w14:textId="77777777" w:rsidR="00E10F4E" w:rsidRDefault="00E10F4E" w:rsidP="00A6763D">
      <w:pPr>
        <w:pStyle w:val="ListParagraph"/>
        <w:ind w:left="2058"/>
        <w:rPr>
          <w:rFonts w:ascii="Arial" w:hAnsi="Arial" w:cs="Arial"/>
          <w:sz w:val="24"/>
          <w:szCs w:val="24"/>
        </w:rPr>
      </w:pPr>
    </w:p>
    <w:p w14:paraId="2059D05C" w14:textId="4AB15159" w:rsidR="00E10F4E" w:rsidRDefault="00E10F4E" w:rsidP="00A6763D">
      <w:pPr>
        <w:pStyle w:val="ListParagraph"/>
        <w:ind w:left="2472"/>
        <w:rPr>
          <w:rFonts w:ascii="Arial" w:hAnsi="Arial" w:cs="Arial"/>
          <w:sz w:val="24"/>
          <w:szCs w:val="24"/>
        </w:rPr>
      </w:pPr>
      <w:r w:rsidRPr="00A30F0F">
        <w:rPr>
          <w:rFonts w:ascii="Arial" w:hAnsi="Arial" w:cs="Arial"/>
          <w:b/>
          <w:bCs/>
          <w:sz w:val="24"/>
          <w:szCs w:val="24"/>
        </w:rPr>
        <w:t>Example</w:t>
      </w:r>
      <w:r>
        <w:rPr>
          <w:rFonts w:ascii="Arial" w:hAnsi="Arial" w:cs="Arial"/>
          <w:sz w:val="24"/>
          <w:szCs w:val="24"/>
        </w:rPr>
        <w:t>:</w:t>
      </w:r>
    </w:p>
    <w:p w14:paraId="309B21F4" w14:textId="77777777" w:rsidR="00E10F4E" w:rsidRPr="00A30F0F" w:rsidRDefault="00E10F4E" w:rsidP="00A6763D">
      <w:pPr>
        <w:ind w:left="3192"/>
        <w:rPr>
          <w:rFonts w:ascii="Arial" w:eastAsiaTheme="minorHAnsi" w:hAnsi="Arial" w:cs="Arial"/>
          <w:b/>
          <w:bCs/>
          <w:sz w:val="24"/>
          <w:szCs w:val="24"/>
        </w:rPr>
      </w:pPr>
      <w:r w:rsidRPr="00A30F0F">
        <w:rPr>
          <w:rFonts w:ascii="Arial" w:hAnsi="Arial" w:cs="Arial"/>
          <w:b/>
          <w:bCs/>
          <w:sz w:val="24"/>
          <w:szCs w:val="24"/>
        </w:rPr>
        <w:t xml:space="preserve">Comment for notes </w:t>
      </w:r>
      <w:r>
        <w:rPr>
          <w:rFonts w:ascii="Arial" w:hAnsi="Arial" w:cs="Arial"/>
          <w:b/>
          <w:bCs/>
          <w:sz w:val="24"/>
          <w:szCs w:val="24"/>
        </w:rPr>
        <w:t>&lt;&lt;</w:t>
      </w:r>
      <w:r w:rsidRPr="00A30F0F">
        <w:rPr>
          <w:rFonts w:ascii="Arial" w:hAnsi="Arial" w:cs="Arial"/>
          <w:b/>
          <w:bCs/>
          <w:sz w:val="24"/>
          <w:szCs w:val="24"/>
        </w:rPr>
        <w:t>START</w:t>
      </w:r>
      <w:r>
        <w:rPr>
          <w:rFonts w:ascii="Arial" w:hAnsi="Arial" w:cs="Arial"/>
          <w:b/>
          <w:bCs/>
          <w:sz w:val="24"/>
          <w:szCs w:val="24"/>
        </w:rPr>
        <w:t>&gt;&gt;</w:t>
      </w:r>
    </w:p>
    <w:p w14:paraId="4A7260E3" w14:textId="77777777" w:rsidR="00E10F4E" w:rsidRPr="00A30F0F" w:rsidRDefault="00E10F4E" w:rsidP="00A6763D">
      <w:pPr>
        <w:ind w:left="3192"/>
        <w:rPr>
          <w:rFonts w:ascii="Arial" w:hAnsi="Arial" w:cs="Arial"/>
          <w:sz w:val="24"/>
          <w:szCs w:val="24"/>
        </w:rPr>
      </w:pPr>
      <w:r w:rsidRPr="00A30F0F">
        <w:rPr>
          <w:rFonts w:ascii="Arial" w:hAnsi="Arial" w:cs="Arial"/>
          <w:sz w:val="24"/>
          <w:szCs w:val="24"/>
        </w:rPr>
        <w:t>Michael (ABC Company) provides r01</w:t>
      </w:r>
    </w:p>
    <w:p w14:paraId="20FBB6BD" w14:textId="77777777" w:rsidR="00E10F4E" w:rsidRPr="00A30F0F" w:rsidRDefault="00E10F4E" w:rsidP="00A6763D">
      <w:pPr>
        <w:ind w:left="3192"/>
        <w:rPr>
          <w:rFonts w:ascii="Arial" w:hAnsi="Arial" w:cs="Arial"/>
          <w:b/>
          <w:bCs/>
          <w:sz w:val="24"/>
          <w:szCs w:val="24"/>
        </w:rPr>
      </w:pPr>
      <w:r>
        <w:rPr>
          <w:rFonts w:ascii="Arial" w:hAnsi="Arial" w:cs="Arial"/>
          <w:b/>
          <w:bCs/>
          <w:sz w:val="24"/>
          <w:szCs w:val="24"/>
        </w:rPr>
        <w:t>&lt;&lt;</w:t>
      </w:r>
      <w:r w:rsidRPr="00A30F0F">
        <w:rPr>
          <w:rFonts w:ascii="Arial" w:hAnsi="Arial" w:cs="Arial"/>
          <w:b/>
          <w:bCs/>
          <w:sz w:val="24"/>
          <w:szCs w:val="24"/>
        </w:rPr>
        <w:t>END</w:t>
      </w:r>
      <w:r>
        <w:rPr>
          <w:rFonts w:ascii="Arial" w:hAnsi="Arial" w:cs="Arial"/>
          <w:b/>
          <w:bCs/>
          <w:sz w:val="24"/>
          <w:szCs w:val="24"/>
        </w:rPr>
        <w:t>&gt;&gt;</w:t>
      </w:r>
    </w:p>
    <w:p w14:paraId="739E3511" w14:textId="77777777" w:rsidR="00E10F4E" w:rsidRPr="00A30F0F" w:rsidRDefault="00E10F4E" w:rsidP="00A6763D">
      <w:pPr>
        <w:pStyle w:val="ListParagraph"/>
        <w:ind w:left="2472"/>
        <w:rPr>
          <w:rFonts w:ascii="Arial" w:hAnsi="Arial" w:cs="Arial"/>
          <w:b/>
          <w:bCs/>
          <w:sz w:val="24"/>
          <w:szCs w:val="24"/>
        </w:rPr>
      </w:pPr>
    </w:p>
    <w:p w14:paraId="1766C729" w14:textId="77777777" w:rsidR="00E10F4E" w:rsidRPr="00832061" w:rsidRDefault="00E10F4E" w:rsidP="00A6763D">
      <w:pPr>
        <w:pStyle w:val="ListParagraph"/>
        <w:ind w:left="3192"/>
        <w:rPr>
          <w:rFonts w:ascii="Arial" w:hAnsi="Arial" w:cs="Arial"/>
          <w:sz w:val="24"/>
          <w:szCs w:val="24"/>
        </w:rPr>
      </w:pPr>
      <w:r>
        <w:rPr>
          <w:rFonts w:ascii="Arial" w:hAnsi="Arial" w:cs="Arial"/>
          <w:sz w:val="24"/>
          <w:szCs w:val="24"/>
        </w:rPr>
        <w:t xml:space="preserve">Please find r01 here &lt;hyperlink to document&gt;. This includes changes XYZ on top of original version. </w:t>
      </w:r>
    </w:p>
    <w:p w14:paraId="5CF33EA5" w14:textId="77777777" w:rsidR="00E10F4E" w:rsidRPr="00A30F0F" w:rsidRDefault="00E10F4E" w:rsidP="00A6763D">
      <w:pPr>
        <w:pStyle w:val="ListParagraph"/>
        <w:ind w:left="2472"/>
        <w:rPr>
          <w:rFonts w:ascii="Arial" w:hAnsi="Arial" w:cs="Arial"/>
          <w:sz w:val="24"/>
          <w:szCs w:val="24"/>
        </w:rPr>
      </w:pPr>
    </w:p>
    <w:p w14:paraId="7AB7161B" w14:textId="109308D0" w:rsidR="00E10F4E" w:rsidRPr="00A30F0F" w:rsidRDefault="00E10F4E" w:rsidP="00A6763D">
      <w:pPr>
        <w:pStyle w:val="AltNormal"/>
        <w:numPr>
          <w:ilvl w:val="2"/>
          <w:numId w:val="2"/>
        </w:numPr>
        <w:spacing w:after="180"/>
        <w:ind w:left="2508"/>
        <w:rPr>
          <w:sz w:val="24"/>
        </w:rPr>
      </w:pPr>
      <w:bookmarkStart w:id="0" w:name="_Hlk37237100"/>
      <w:r w:rsidRPr="00A30F0F">
        <w:rPr>
          <w:sz w:val="24"/>
          <w:highlight w:val="cyan"/>
        </w:rPr>
        <w:t>These</w:t>
      </w:r>
      <w:r w:rsidRPr="00A30F0F">
        <w:rPr>
          <w:sz w:val="24"/>
        </w:rPr>
        <w:t xml:space="preserve"> are </w:t>
      </w:r>
      <w:r>
        <w:rPr>
          <w:sz w:val="24"/>
        </w:rPr>
        <w:t>&lt;&lt;</w:t>
      </w:r>
      <w:r w:rsidRPr="00A30F0F">
        <w:rPr>
          <w:sz w:val="24"/>
        </w:rPr>
        <w:t>START</w:t>
      </w:r>
      <w:r>
        <w:rPr>
          <w:sz w:val="24"/>
        </w:rPr>
        <w:t>&gt;&gt;</w:t>
      </w:r>
      <w:r w:rsidRPr="00A30F0F">
        <w:rPr>
          <w:sz w:val="24"/>
        </w:rPr>
        <w:t>/</w:t>
      </w:r>
      <w:r>
        <w:rPr>
          <w:sz w:val="24"/>
        </w:rPr>
        <w:t>&lt;&lt;</w:t>
      </w:r>
      <w:r w:rsidRPr="00A30F0F">
        <w:rPr>
          <w:sz w:val="24"/>
        </w:rPr>
        <w:t>END</w:t>
      </w:r>
      <w:r>
        <w:rPr>
          <w:sz w:val="24"/>
        </w:rPr>
        <w:t>&gt;&gt;</w:t>
      </w:r>
      <w:r w:rsidRPr="00A30F0F">
        <w:rPr>
          <w:sz w:val="24"/>
        </w:rPr>
        <w:t xml:space="preserve"> tags. </w:t>
      </w:r>
      <w:r>
        <w:rPr>
          <w:sz w:val="24"/>
        </w:rPr>
        <w:t xml:space="preserve">Please note "&lt;&lt;" and "&gt;&gt;" are part of tags. </w:t>
      </w:r>
      <w:r w:rsidRPr="00A30F0F">
        <w:rPr>
          <w:sz w:val="24"/>
        </w:rPr>
        <w:t xml:space="preserve">Macro searches for these tags. Please DO NOT change anything related to tags. Each email SHALL to have these tags. </w:t>
      </w:r>
      <w:r w:rsidR="001D1331">
        <w:rPr>
          <w:sz w:val="24"/>
        </w:rPr>
        <w:t xml:space="preserve">Please ensure that tags are formatted correctly, </w:t>
      </w:r>
      <w:r w:rsidR="00830F49">
        <w:rPr>
          <w:sz w:val="24"/>
        </w:rPr>
        <w:t>including</w:t>
      </w:r>
      <w:r w:rsidR="001D1331">
        <w:rPr>
          <w:sz w:val="24"/>
        </w:rPr>
        <w:t xml:space="preserve"> </w:t>
      </w:r>
      <w:r w:rsidR="00830F49">
        <w:rPr>
          <w:sz w:val="24"/>
        </w:rPr>
        <w:t>when</w:t>
      </w:r>
      <w:r w:rsidR="006F3B12">
        <w:rPr>
          <w:sz w:val="24"/>
        </w:rPr>
        <w:t xml:space="preserve"> you are copy</w:t>
      </w:r>
      <w:r w:rsidR="001D1331">
        <w:rPr>
          <w:sz w:val="24"/>
        </w:rPr>
        <w:t>ing</w:t>
      </w:r>
      <w:r w:rsidR="006F3B12">
        <w:rPr>
          <w:sz w:val="24"/>
        </w:rPr>
        <w:t>/past</w:t>
      </w:r>
      <w:r w:rsidR="001D1331">
        <w:rPr>
          <w:sz w:val="24"/>
        </w:rPr>
        <w:t>ing</w:t>
      </w:r>
      <w:r w:rsidR="006F3B12">
        <w:rPr>
          <w:sz w:val="24"/>
        </w:rPr>
        <w:t xml:space="preserve"> tags from other email.</w:t>
      </w:r>
    </w:p>
    <w:p w14:paraId="1E1C21DD" w14:textId="67EBF294" w:rsidR="00E27210" w:rsidRPr="00A30F0F" w:rsidRDefault="00E10F4E" w:rsidP="00E27210">
      <w:pPr>
        <w:pStyle w:val="AltNormal"/>
        <w:numPr>
          <w:ilvl w:val="2"/>
          <w:numId w:val="2"/>
        </w:numPr>
        <w:spacing w:after="180"/>
        <w:ind w:left="2508"/>
        <w:rPr>
          <w:sz w:val="24"/>
        </w:rPr>
      </w:pPr>
      <w:r w:rsidRPr="00A30F0F">
        <w:rPr>
          <w:sz w:val="24"/>
          <w:highlight w:val="green"/>
        </w:rPr>
        <w:t>This</w:t>
      </w:r>
      <w:r w:rsidRPr="00A30F0F">
        <w:rPr>
          <w:sz w:val="24"/>
        </w:rPr>
        <w:t xml:space="preserve"> text will be automatically captured in the Chair</w:t>
      </w:r>
      <w:r>
        <w:rPr>
          <w:sz w:val="24"/>
        </w:rPr>
        <w:t>'</w:t>
      </w:r>
      <w:r w:rsidRPr="00A30F0F">
        <w:rPr>
          <w:sz w:val="24"/>
        </w:rPr>
        <w:t xml:space="preserve">s Notes. This text should be very brief i.e. limited to 1 or 2 small sentences and SHALL include YourName (YourCompanyName). </w:t>
      </w:r>
      <w:r w:rsidR="00125EF8">
        <w:rPr>
          <w:sz w:val="24"/>
        </w:rPr>
        <w:t>If a revision is provided, then this SHALL be indicated within the "Comment for notes &lt;&lt;START&gt;&gt;/&lt;&lt;END&gt;&gt;" tags.</w:t>
      </w:r>
      <w:r w:rsidR="00125EF8" w:rsidRPr="00A30F0F">
        <w:rPr>
          <w:sz w:val="24"/>
        </w:rPr>
        <w:t xml:space="preserve"> </w:t>
      </w:r>
      <w:r w:rsidRPr="00A30F0F">
        <w:rPr>
          <w:sz w:val="24"/>
        </w:rPr>
        <w:t xml:space="preserve">Please DO NOT put hyperlink to revision document in this part. </w:t>
      </w:r>
      <w:r w:rsidR="00E27210">
        <w:rPr>
          <w:sz w:val="24"/>
        </w:rPr>
        <w:t xml:space="preserve">For same email thread exactly same “comments for notes” are not added in the </w:t>
      </w:r>
      <w:r w:rsidR="00595135">
        <w:rPr>
          <w:sz w:val="24"/>
        </w:rPr>
        <w:t>Chair’s Notes</w:t>
      </w:r>
      <w:r w:rsidR="00E27210">
        <w:rPr>
          <w:sz w:val="24"/>
        </w:rPr>
        <w:t xml:space="preserve">. </w:t>
      </w:r>
      <w:r w:rsidR="009D0F47">
        <w:rPr>
          <w:sz w:val="24"/>
        </w:rPr>
        <w:t xml:space="preserve">To avoid such </w:t>
      </w:r>
      <w:r w:rsidR="00FD2D6F">
        <w:rPr>
          <w:sz w:val="24"/>
        </w:rPr>
        <w:t xml:space="preserve">case </w:t>
      </w:r>
      <w:r w:rsidR="00E27210">
        <w:rPr>
          <w:sz w:val="24"/>
        </w:rPr>
        <w:t xml:space="preserve">please modify your comments slightly </w:t>
      </w:r>
      <w:r w:rsidR="009D0F47">
        <w:rPr>
          <w:sz w:val="24"/>
        </w:rPr>
        <w:t xml:space="preserve">for same email thread. </w:t>
      </w:r>
    </w:p>
    <w:p w14:paraId="665E2E56" w14:textId="61C5F905" w:rsidR="00E10F4E" w:rsidRDefault="00E10F4E" w:rsidP="00A6763D">
      <w:pPr>
        <w:pStyle w:val="AltNormal"/>
        <w:numPr>
          <w:ilvl w:val="2"/>
          <w:numId w:val="2"/>
        </w:numPr>
        <w:spacing w:after="180"/>
        <w:ind w:left="2508"/>
        <w:rPr>
          <w:sz w:val="24"/>
        </w:rPr>
      </w:pPr>
      <w:r w:rsidRPr="00A30F0F">
        <w:rPr>
          <w:sz w:val="24"/>
          <w:highlight w:val="yellow"/>
        </w:rPr>
        <w:t>This</w:t>
      </w:r>
      <w:r w:rsidRPr="00A30F0F">
        <w:rPr>
          <w:sz w:val="24"/>
        </w:rPr>
        <w:t xml:space="preserve"> text will NOT be captured in the Chair</w:t>
      </w:r>
      <w:r>
        <w:rPr>
          <w:sz w:val="24"/>
        </w:rPr>
        <w:t>'</w:t>
      </w:r>
      <w:r w:rsidRPr="00A30F0F">
        <w:rPr>
          <w:sz w:val="24"/>
        </w:rPr>
        <w:t xml:space="preserve">s Notes. This text should contain your normal comments/question to document. This should include hyperlink to new revision, if provided. </w:t>
      </w:r>
    </w:p>
    <w:p w14:paraId="31AA9269" w14:textId="7E646DD8" w:rsidR="00D16A63" w:rsidRPr="006F3B12" w:rsidRDefault="00E10F4E" w:rsidP="006F3B12">
      <w:pPr>
        <w:pStyle w:val="AltNormal"/>
        <w:numPr>
          <w:ilvl w:val="2"/>
          <w:numId w:val="2"/>
        </w:numPr>
        <w:spacing w:after="180"/>
        <w:ind w:left="2508"/>
        <w:rPr>
          <w:sz w:val="24"/>
        </w:rPr>
      </w:pPr>
      <w:r>
        <w:rPr>
          <w:sz w:val="24"/>
        </w:rPr>
        <w:t xml:space="preserve">Emails without "Comment for notes &lt;&lt;START&gt;&gt;/&lt;&lt;END&gt;&gt;" tags will be discarded. </w:t>
      </w:r>
    </w:p>
    <w:bookmarkEnd w:id="0"/>
    <w:p w14:paraId="01AD03CB" w14:textId="77777777" w:rsidR="00E10F4E" w:rsidRDefault="00E10F4E" w:rsidP="00A6763D">
      <w:pPr>
        <w:pStyle w:val="AltNormal"/>
        <w:numPr>
          <w:ilvl w:val="0"/>
          <w:numId w:val="2"/>
        </w:numPr>
        <w:spacing w:after="180"/>
        <w:ind w:left="1338" w:hanging="630"/>
        <w:rPr>
          <w:sz w:val="24"/>
        </w:rPr>
      </w:pPr>
      <w:r w:rsidRPr="00011919">
        <w:rPr>
          <w:b/>
          <w:bCs/>
          <w:sz w:val="24"/>
        </w:rPr>
        <w:t>Information on 3GU upload/FTP server</w:t>
      </w:r>
      <w:r w:rsidRPr="00E72EC6">
        <w:rPr>
          <w:sz w:val="24"/>
        </w:rPr>
        <w:t xml:space="preserve">: </w:t>
      </w:r>
    </w:p>
    <w:p w14:paraId="657734F2" w14:textId="7D0C0F59" w:rsidR="00E10F4E" w:rsidRDefault="009E6F5C" w:rsidP="00A6763D">
      <w:pPr>
        <w:pStyle w:val="AltNormal"/>
        <w:numPr>
          <w:ilvl w:val="2"/>
          <w:numId w:val="2"/>
        </w:numPr>
        <w:spacing w:after="180"/>
        <w:ind w:left="2508"/>
        <w:rPr>
          <w:sz w:val="24"/>
        </w:rPr>
      </w:pPr>
      <w:r>
        <w:rPr>
          <w:sz w:val="24"/>
        </w:rPr>
        <w:lastRenderedPageBreak/>
        <w:t>SA2#</w:t>
      </w:r>
      <w:r w:rsidR="00EE2A5A">
        <w:rPr>
          <w:sz w:val="24"/>
        </w:rPr>
        <w:t>145E</w:t>
      </w:r>
      <w:r>
        <w:rPr>
          <w:sz w:val="24"/>
        </w:rPr>
        <w:t xml:space="preserve"> </w:t>
      </w:r>
      <w:r w:rsidR="00E10F4E">
        <w:rPr>
          <w:sz w:val="24"/>
        </w:rPr>
        <w:t xml:space="preserve">e-meeting folder can be accessed </w:t>
      </w:r>
      <w:r w:rsidR="00E10F4E" w:rsidRPr="00F7341F">
        <w:rPr>
          <w:sz w:val="24"/>
        </w:rPr>
        <w:t xml:space="preserve">at </w:t>
      </w:r>
      <w:hyperlink r:id="rId15" w:history="1">
        <w:r w:rsidR="0061787F">
          <w:rPr>
            <w:rStyle w:val="Hyperlink"/>
            <w:sz w:val="24"/>
          </w:rPr>
          <w:t>https://www.3gpp.org/ftp/tsg_sa/WG2_Arch/TSGS2_</w:t>
        </w:r>
        <w:r w:rsidR="00EE2A5A">
          <w:rPr>
            <w:rStyle w:val="Hyperlink"/>
            <w:sz w:val="24"/>
          </w:rPr>
          <w:t>145e</w:t>
        </w:r>
        <w:r w:rsidR="0061787F">
          <w:rPr>
            <w:rStyle w:val="Hyperlink"/>
            <w:sz w:val="24"/>
          </w:rPr>
          <w:t>_Electronic</w:t>
        </w:r>
      </w:hyperlink>
      <w:r w:rsidR="00E10F4E" w:rsidRPr="00F7341F">
        <w:rPr>
          <w:sz w:val="24"/>
        </w:rPr>
        <w:t xml:space="preserve">. </w:t>
      </w:r>
    </w:p>
    <w:p w14:paraId="29371C95" w14:textId="77777777" w:rsidR="00E10F4E" w:rsidRDefault="00E10F4E" w:rsidP="00A6763D">
      <w:pPr>
        <w:pStyle w:val="AltNormal"/>
        <w:numPr>
          <w:ilvl w:val="2"/>
          <w:numId w:val="2"/>
        </w:numPr>
        <w:spacing w:after="180"/>
        <w:ind w:left="2508"/>
        <w:rPr>
          <w:sz w:val="24"/>
        </w:rPr>
      </w:pPr>
      <w:r w:rsidRPr="00F7341F">
        <w:rPr>
          <w:sz w:val="24"/>
        </w:rPr>
        <w:t xml:space="preserve">Delegates will need to </w:t>
      </w:r>
      <w:r w:rsidRPr="00F7341F">
        <w:rPr>
          <w:b/>
          <w:bCs/>
          <w:sz w:val="24"/>
        </w:rPr>
        <w:t>log in</w:t>
      </w:r>
      <w:r w:rsidRPr="00F7341F">
        <w:rPr>
          <w:sz w:val="24"/>
        </w:rPr>
        <w:t xml:space="preserve"> </w:t>
      </w:r>
      <w:r>
        <w:rPr>
          <w:sz w:val="24"/>
        </w:rPr>
        <w:t>(</w:t>
      </w:r>
      <w:r w:rsidRPr="00A85938">
        <w:rPr>
          <w:sz w:val="24"/>
        </w:rPr>
        <w:t>using EOL account</w:t>
      </w:r>
      <w:r>
        <w:rPr>
          <w:sz w:val="24"/>
        </w:rPr>
        <w:t xml:space="preserve">) </w:t>
      </w:r>
      <w:r w:rsidRPr="00F7341F">
        <w:rPr>
          <w:sz w:val="24"/>
        </w:rPr>
        <w:t>to add files, anonymous access will allow download only.</w:t>
      </w:r>
    </w:p>
    <w:p w14:paraId="4250437D" w14:textId="77777777" w:rsidR="00E10F4E" w:rsidRDefault="00E10F4E" w:rsidP="00A6763D">
      <w:pPr>
        <w:pStyle w:val="AltNormal"/>
        <w:numPr>
          <w:ilvl w:val="2"/>
          <w:numId w:val="2"/>
        </w:numPr>
        <w:spacing w:after="180"/>
        <w:ind w:left="2508"/>
        <w:rPr>
          <w:sz w:val="24"/>
        </w:rPr>
      </w:pPr>
      <w:r>
        <w:rPr>
          <w:sz w:val="24"/>
        </w:rPr>
        <w:t>Please DO NOT</w:t>
      </w:r>
      <w:r w:rsidRPr="00D05A26">
        <w:rPr>
          <w:sz w:val="24"/>
        </w:rPr>
        <w:t xml:space="preserve"> attach documents to you e-mails but upload them to the meetings </w:t>
      </w:r>
      <w:r>
        <w:rPr>
          <w:sz w:val="24"/>
        </w:rPr>
        <w:t>folder</w:t>
      </w:r>
      <w:r w:rsidRPr="00D05A26">
        <w:rPr>
          <w:sz w:val="24"/>
        </w:rPr>
        <w:t xml:space="preserve"> on the 3GPP server</w:t>
      </w:r>
      <w:r>
        <w:rPr>
          <w:sz w:val="24"/>
        </w:rPr>
        <w:t xml:space="preserve"> (see below for more details on e-meeting folders)</w:t>
      </w:r>
      <w:r w:rsidRPr="00D05A26">
        <w:rPr>
          <w:sz w:val="24"/>
        </w:rPr>
        <w:t xml:space="preserve">. If you have problems uploading your documents, please send them to </w:t>
      </w:r>
      <w:r>
        <w:rPr>
          <w:sz w:val="24"/>
        </w:rPr>
        <w:t>SA2 leadership (not whole SA2 list)</w:t>
      </w:r>
      <w:r w:rsidRPr="00D05A26">
        <w:rPr>
          <w:sz w:val="24"/>
        </w:rPr>
        <w:t>.</w:t>
      </w:r>
    </w:p>
    <w:p w14:paraId="1C39F791" w14:textId="77777777" w:rsidR="00E10F4E" w:rsidRDefault="00E10F4E" w:rsidP="00A6763D">
      <w:pPr>
        <w:pStyle w:val="AltNormal"/>
        <w:numPr>
          <w:ilvl w:val="0"/>
          <w:numId w:val="2"/>
        </w:numPr>
        <w:spacing w:after="180"/>
        <w:ind w:left="1338" w:hanging="630"/>
        <w:rPr>
          <w:sz w:val="24"/>
        </w:rPr>
      </w:pPr>
      <w:r w:rsidRPr="00011919">
        <w:rPr>
          <w:b/>
          <w:bCs/>
          <w:sz w:val="24"/>
        </w:rPr>
        <w:t>Folders for sharing documents and File naming convention</w:t>
      </w:r>
      <w:r w:rsidRPr="00E72EC6">
        <w:rPr>
          <w:sz w:val="24"/>
        </w:rPr>
        <w:t xml:space="preserve">: </w:t>
      </w:r>
    </w:p>
    <w:p w14:paraId="76DB3164" w14:textId="4FB71ABC" w:rsidR="00E10F4E" w:rsidRDefault="00E10F4E" w:rsidP="00A6763D">
      <w:pPr>
        <w:pStyle w:val="AltNormal"/>
        <w:numPr>
          <w:ilvl w:val="2"/>
          <w:numId w:val="2"/>
        </w:numPr>
        <w:spacing w:after="180"/>
        <w:ind w:left="2508"/>
        <w:rPr>
          <w:sz w:val="24"/>
        </w:rPr>
      </w:pPr>
      <w:r w:rsidRPr="00F7341F">
        <w:rPr>
          <w:b/>
          <w:bCs/>
          <w:sz w:val="24"/>
        </w:rPr>
        <w:t>Inbox</w:t>
      </w:r>
      <w:r w:rsidRPr="00750CDF">
        <w:rPr>
          <w:sz w:val="24"/>
        </w:rPr>
        <w:t xml:space="preserve"> </w:t>
      </w:r>
      <w:r>
        <w:rPr>
          <w:sz w:val="24"/>
        </w:rPr>
        <w:t>(</w:t>
      </w:r>
      <w:hyperlink r:id="rId16" w:history="1">
        <w:r w:rsidR="0061787F">
          <w:rPr>
            <w:rStyle w:val="Hyperlink"/>
            <w:sz w:val="24"/>
          </w:rPr>
          <w:t>https://www.3gpp.org/ftp/tsg_sa/WG2_Arch/TSGS2_</w:t>
        </w:r>
        <w:r w:rsidR="00EE2A5A">
          <w:rPr>
            <w:rStyle w:val="Hyperlink"/>
            <w:sz w:val="24"/>
          </w:rPr>
          <w:t>145e</w:t>
        </w:r>
        <w:r w:rsidR="0061787F">
          <w:rPr>
            <w:rStyle w:val="Hyperlink"/>
            <w:sz w:val="24"/>
          </w:rPr>
          <w:t>_Electronic/Inbox</w:t>
        </w:r>
      </w:hyperlink>
      <w:r>
        <w:rPr>
          <w:sz w:val="24"/>
        </w:rPr>
        <w:t>)</w:t>
      </w:r>
    </w:p>
    <w:p w14:paraId="5202C09D" w14:textId="77777777" w:rsidR="00E10F4E" w:rsidRDefault="00E10F4E" w:rsidP="00A6763D">
      <w:pPr>
        <w:pStyle w:val="AltNormal"/>
        <w:numPr>
          <w:ilvl w:val="3"/>
          <w:numId w:val="2"/>
        </w:numPr>
        <w:spacing w:after="180"/>
        <w:ind w:left="3228"/>
        <w:rPr>
          <w:sz w:val="24"/>
        </w:rPr>
      </w:pPr>
      <w:r w:rsidRPr="00F7341F">
        <w:rPr>
          <w:b/>
          <w:bCs/>
          <w:sz w:val="24"/>
        </w:rPr>
        <w:t>Purpose</w:t>
      </w:r>
      <w:r>
        <w:rPr>
          <w:sz w:val="24"/>
        </w:rPr>
        <w:t xml:space="preserve">: To upload </w:t>
      </w:r>
      <w:r w:rsidRPr="00750CDF">
        <w:rPr>
          <w:sz w:val="24"/>
        </w:rPr>
        <w:t>final approved documents with new tdoc#</w:t>
      </w:r>
      <w:r>
        <w:rPr>
          <w:sz w:val="24"/>
        </w:rPr>
        <w:t xml:space="preserve">. After e-meeting FINAL deadline, all approved revisions will be assigned new tdoc# by the e-meeting conveners. </w:t>
      </w:r>
    </w:p>
    <w:p w14:paraId="4EA42778" w14:textId="7558244A" w:rsidR="00E10F4E" w:rsidRDefault="00E10F4E" w:rsidP="00A6763D">
      <w:pPr>
        <w:pStyle w:val="AltNormal"/>
        <w:numPr>
          <w:ilvl w:val="3"/>
          <w:numId w:val="2"/>
        </w:numPr>
        <w:spacing w:after="180"/>
        <w:ind w:left="3228"/>
        <w:rPr>
          <w:sz w:val="24"/>
        </w:rPr>
      </w:pPr>
      <w:r w:rsidRPr="00F7341F">
        <w:rPr>
          <w:b/>
          <w:bCs/>
          <w:sz w:val="24"/>
        </w:rPr>
        <w:t>File Naming Convention</w:t>
      </w:r>
      <w:r>
        <w:rPr>
          <w:sz w:val="24"/>
        </w:rPr>
        <w:t xml:space="preserve">: For Example - </w:t>
      </w:r>
      <w:r w:rsidRPr="00011919">
        <w:rPr>
          <w:b/>
          <w:bCs/>
          <w:sz w:val="24"/>
        </w:rPr>
        <w:t>S2-2</w:t>
      </w:r>
      <w:r w:rsidR="00FE2675">
        <w:rPr>
          <w:b/>
          <w:bCs/>
          <w:sz w:val="24"/>
        </w:rPr>
        <w:t>1</w:t>
      </w:r>
      <w:r w:rsidRPr="00011919">
        <w:rPr>
          <w:b/>
          <w:bCs/>
          <w:sz w:val="24"/>
        </w:rPr>
        <w:t>xxxxx.zip</w:t>
      </w:r>
      <w:r>
        <w:rPr>
          <w:sz w:val="24"/>
        </w:rPr>
        <w:t>.</w:t>
      </w:r>
    </w:p>
    <w:p w14:paraId="0A8AF7AB" w14:textId="77777777" w:rsidR="00E10F4E" w:rsidRDefault="00E10F4E" w:rsidP="00A6763D">
      <w:pPr>
        <w:pStyle w:val="AltNormal"/>
        <w:numPr>
          <w:ilvl w:val="3"/>
          <w:numId w:val="2"/>
        </w:numPr>
        <w:spacing w:after="180"/>
        <w:ind w:left="3228"/>
        <w:rPr>
          <w:sz w:val="24"/>
        </w:rPr>
      </w:pPr>
      <w:r w:rsidRPr="00F7341F">
        <w:rPr>
          <w:b/>
          <w:bCs/>
          <w:sz w:val="24"/>
        </w:rPr>
        <w:t>File Format</w:t>
      </w:r>
      <w:r>
        <w:rPr>
          <w:sz w:val="24"/>
        </w:rPr>
        <w:t xml:space="preserve">: Files shall be in ZIP format. </w:t>
      </w:r>
    </w:p>
    <w:p w14:paraId="104C2321" w14:textId="77777777" w:rsidR="00E10F4E" w:rsidRPr="00F7341F" w:rsidRDefault="00E10F4E" w:rsidP="00A6763D">
      <w:pPr>
        <w:pStyle w:val="AltNormal"/>
        <w:numPr>
          <w:ilvl w:val="3"/>
          <w:numId w:val="2"/>
        </w:numPr>
        <w:spacing w:after="180"/>
        <w:ind w:left="3228"/>
        <w:rPr>
          <w:sz w:val="24"/>
        </w:rPr>
      </w:pPr>
      <w:r w:rsidRPr="00F7341F">
        <w:rPr>
          <w:b/>
          <w:bCs/>
          <w:sz w:val="24"/>
        </w:rPr>
        <w:t>Rules</w:t>
      </w:r>
      <w:r>
        <w:rPr>
          <w:sz w:val="24"/>
        </w:rPr>
        <w:t xml:space="preserve">: </w:t>
      </w:r>
      <w:r w:rsidRPr="00750CDF">
        <w:rPr>
          <w:sz w:val="24"/>
        </w:rPr>
        <w:t xml:space="preserve">Strict </w:t>
      </w:r>
      <w:r>
        <w:rPr>
          <w:sz w:val="24"/>
        </w:rPr>
        <w:t xml:space="preserve">file </w:t>
      </w:r>
      <w:r w:rsidRPr="00750CDF">
        <w:rPr>
          <w:sz w:val="24"/>
        </w:rPr>
        <w:t>naming convention</w:t>
      </w:r>
      <w:r>
        <w:rPr>
          <w:sz w:val="24"/>
        </w:rPr>
        <w:t xml:space="preserve"> shall be followed in this folder. Documents not adhering to the file naming convention will be discarded. </w:t>
      </w:r>
    </w:p>
    <w:p w14:paraId="53EC71D1" w14:textId="2C2860FA" w:rsidR="00E10F4E" w:rsidRDefault="00E10F4E" w:rsidP="00A6763D">
      <w:pPr>
        <w:pStyle w:val="AltNormal"/>
        <w:numPr>
          <w:ilvl w:val="2"/>
          <w:numId w:val="2"/>
        </w:numPr>
        <w:spacing w:after="180"/>
        <w:ind w:left="2508"/>
        <w:rPr>
          <w:sz w:val="24"/>
        </w:rPr>
      </w:pPr>
      <w:r>
        <w:rPr>
          <w:b/>
          <w:bCs/>
          <w:sz w:val="24"/>
        </w:rPr>
        <w:t>Draft</w:t>
      </w:r>
      <w:r w:rsidRPr="00750CDF">
        <w:rPr>
          <w:sz w:val="24"/>
        </w:rPr>
        <w:t xml:space="preserve"> </w:t>
      </w:r>
      <w:r>
        <w:rPr>
          <w:sz w:val="24"/>
        </w:rPr>
        <w:t>(</w:t>
      </w:r>
      <w:hyperlink r:id="rId17" w:history="1">
        <w:r w:rsidR="0061787F">
          <w:rPr>
            <w:rStyle w:val="Hyperlink"/>
            <w:sz w:val="24"/>
          </w:rPr>
          <w:t>https://www.3gpp.org/ftp/tsg_sa/WG2_Arch/TSGS2_</w:t>
        </w:r>
        <w:r w:rsidR="00EE2A5A">
          <w:rPr>
            <w:rStyle w:val="Hyperlink"/>
            <w:sz w:val="24"/>
          </w:rPr>
          <w:t>145e</w:t>
        </w:r>
        <w:r w:rsidR="0061787F">
          <w:rPr>
            <w:rStyle w:val="Hyperlink"/>
            <w:sz w:val="24"/>
          </w:rPr>
          <w:t>_Electronic/Inbox/Drafts</w:t>
        </w:r>
      </w:hyperlink>
      <w:r>
        <w:rPr>
          <w:sz w:val="24"/>
        </w:rPr>
        <w:t>)</w:t>
      </w:r>
    </w:p>
    <w:p w14:paraId="30D74E0C" w14:textId="77777777" w:rsidR="00E10F4E" w:rsidRDefault="00E10F4E" w:rsidP="00A6763D">
      <w:pPr>
        <w:pStyle w:val="AltNormal"/>
        <w:numPr>
          <w:ilvl w:val="3"/>
          <w:numId w:val="2"/>
        </w:numPr>
        <w:spacing w:after="180"/>
        <w:ind w:left="3228"/>
        <w:rPr>
          <w:sz w:val="24"/>
        </w:rPr>
      </w:pPr>
      <w:r w:rsidRPr="00ED1D90">
        <w:rPr>
          <w:b/>
          <w:bCs/>
          <w:sz w:val="24"/>
        </w:rPr>
        <w:t>Purpose</w:t>
      </w:r>
      <w:r>
        <w:rPr>
          <w:sz w:val="24"/>
        </w:rPr>
        <w:t>: To</w:t>
      </w:r>
      <w:r w:rsidRPr="008703BD">
        <w:rPr>
          <w:sz w:val="24"/>
        </w:rPr>
        <w:t xml:space="preserve"> shar</w:t>
      </w:r>
      <w:r>
        <w:rPr>
          <w:sz w:val="24"/>
        </w:rPr>
        <w:t>e</w:t>
      </w:r>
      <w:r w:rsidRPr="008703BD">
        <w:rPr>
          <w:sz w:val="24"/>
        </w:rPr>
        <w:t xml:space="preserve"> any draft document prior to start of the e-meeting</w:t>
      </w:r>
      <w:r>
        <w:rPr>
          <w:sz w:val="24"/>
        </w:rPr>
        <w:t>.</w:t>
      </w:r>
    </w:p>
    <w:p w14:paraId="4ED9E425" w14:textId="77777777" w:rsidR="00E10F4E" w:rsidRDefault="00E10F4E" w:rsidP="00A6763D">
      <w:pPr>
        <w:pStyle w:val="AltNormal"/>
        <w:numPr>
          <w:ilvl w:val="3"/>
          <w:numId w:val="2"/>
        </w:numPr>
        <w:spacing w:after="180"/>
        <w:ind w:left="3228"/>
        <w:rPr>
          <w:sz w:val="24"/>
        </w:rPr>
      </w:pPr>
      <w:r w:rsidRPr="00ED1D90">
        <w:rPr>
          <w:b/>
          <w:bCs/>
          <w:sz w:val="24"/>
        </w:rPr>
        <w:t>File Naming Convention</w:t>
      </w:r>
      <w:r>
        <w:rPr>
          <w:sz w:val="24"/>
        </w:rPr>
        <w:t xml:space="preserve">: None but using "Draft_" prefix to a filename is recommended. </w:t>
      </w:r>
    </w:p>
    <w:p w14:paraId="18124BB7" w14:textId="77777777" w:rsidR="00E10F4E" w:rsidRDefault="00E10F4E" w:rsidP="00A6763D">
      <w:pPr>
        <w:pStyle w:val="AltNormal"/>
        <w:numPr>
          <w:ilvl w:val="3"/>
          <w:numId w:val="2"/>
        </w:numPr>
        <w:spacing w:after="180"/>
        <w:ind w:left="3228"/>
        <w:rPr>
          <w:sz w:val="24"/>
        </w:rPr>
      </w:pPr>
      <w:r w:rsidRPr="00ED1D90">
        <w:rPr>
          <w:b/>
          <w:bCs/>
          <w:sz w:val="24"/>
        </w:rPr>
        <w:t>File Format</w:t>
      </w:r>
      <w:r>
        <w:rPr>
          <w:sz w:val="24"/>
        </w:rPr>
        <w:t xml:space="preserve">: Any. </w:t>
      </w:r>
    </w:p>
    <w:p w14:paraId="10EF7104" w14:textId="77777777" w:rsidR="00E10F4E" w:rsidRPr="00ED1D90" w:rsidRDefault="00E10F4E" w:rsidP="00A6763D">
      <w:pPr>
        <w:pStyle w:val="AltNormal"/>
        <w:numPr>
          <w:ilvl w:val="3"/>
          <w:numId w:val="2"/>
        </w:numPr>
        <w:spacing w:after="180"/>
        <w:ind w:left="3228"/>
        <w:rPr>
          <w:sz w:val="24"/>
        </w:rPr>
      </w:pPr>
      <w:r w:rsidRPr="00ED1D90">
        <w:rPr>
          <w:b/>
          <w:bCs/>
          <w:sz w:val="24"/>
        </w:rPr>
        <w:t>Rules</w:t>
      </w:r>
      <w:r>
        <w:rPr>
          <w:sz w:val="24"/>
        </w:rPr>
        <w:t xml:space="preserve">: Please don't upload revisions in this folder during e-meeting. Any revisions shared in draft folder prior to e-meeting shall be provided again in the revisions folder at start of the e-meeting using appropriate file naming convention.  </w:t>
      </w:r>
    </w:p>
    <w:p w14:paraId="4CCF6F82" w14:textId="3E372D58" w:rsidR="00E10F4E" w:rsidRDefault="00E10F4E" w:rsidP="00A6763D">
      <w:pPr>
        <w:pStyle w:val="AltNormal"/>
        <w:numPr>
          <w:ilvl w:val="2"/>
          <w:numId w:val="2"/>
        </w:numPr>
        <w:spacing w:after="180"/>
        <w:ind w:left="2508"/>
        <w:rPr>
          <w:sz w:val="24"/>
        </w:rPr>
      </w:pPr>
      <w:r>
        <w:rPr>
          <w:b/>
          <w:bCs/>
          <w:sz w:val="24"/>
        </w:rPr>
        <w:t>Revisions</w:t>
      </w:r>
      <w:r w:rsidRPr="00750CDF">
        <w:rPr>
          <w:sz w:val="24"/>
        </w:rPr>
        <w:t xml:space="preserve"> </w:t>
      </w:r>
      <w:r>
        <w:rPr>
          <w:sz w:val="24"/>
        </w:rPr>
        <w:t>(</w:t>
      </w:r>
      <w:hyperlink r:id="rId18" w:history="1">
        <w:r w:rsidR="0061787F">
          <w:rPr>
            <w:rStyle w:val="Hyperlink"/>
            <w:sz w:val="24"/>
          </w:rPr>
          <w:t>https://www.3gpp.org/ftp/tsg_sa/WG2_Arch/TSGS2_</w:t>
        </w:r>
        <w:r w:rsidR="00EE2A5A">
          <w:rPr>
            <w:rStyle w:val="Hyperlink"/>
            <w:sz w:val="24"/>
          </w:rPr>
          <w:t>145e</w:t>
        </w:r>
        <w:r w:rsidR="0061787F">
          <w:rPr>
            <w:rStyle w:val="Hyperlink"/>
            <w:sz w:val="24"/>
          </w:rPr>
          <w:t>_Electronic/Inbox/Revisions</w:t>
        </w:r>
      </w:hyperlink>
      <w:r>
        <w:rPr>
          <w:sz w:val="24"/>
        </w:rPr>
        <w:t>)</w:t>
      </w:r>
    </w:p>
    <w:p w14:paraId="4CF5ABE3" w14:textId="77777777" w:rsidR="00E10F4E" w:rsidRDefault="00E10F4E" w:rsidP="00A6763D">
      <w:pPr>
        <w:pStyle w:val="AltNormal"/>
        <w:numPr>
          <w:ilvl w:val="3"/>
          <w:numId w:val="2"/>
        </w:numPr>
        <w:spacing w:after="180"/>
        <w:ind w:left="3228"/>
        <w:rPr>
          <w:sz w:val="24"/>
        </w:rPr>
      </w:pPr>
      <w:r w:rsidRPr="00ED1D90">
        <w:rPr>
          <w:b/>
          <w:bCs/>
          <w:sz w:val="24"/>
        </w:rPr>
        <w:t>Purpose</w:t>
      </w:r>
      <w:r>
        <w:rPr>
          <w:sz w:val="24"/>
        </w:rPr>
        <w:t>: To</w:t>
      </w:r>
      <w:r w:rsidRPr="001230A3">
        <w:rPr>
          <w:sz w:val="24"/>
        </w:rPr>
        <w:t xml:space="preserve"> </w:t>
      </w:r>
      <w:r>
        <w:rPr>
          <w:sz w:val="24"/>
        </w:rPr>
        <w:t>share</w:t>
      </w:r>
      <w:r w:rsidRPr="001230A3">
        <w:rPr>
          <w:sz w:val="24"/>
        </w:rPr>
        <w:t xml:space="preserve"> revisions during e-meeting</w:t>
      </w:r>
      <w:r>
        <w:rPr>
          <w:sz w:val="24"/>
        </w:rPr>
        <w:t>.</w:t>
      </w:r>
    </w:p>
    <w:p w14:paraId="07CFFF41" w14:textId="33C28855" w:rsidR="00E10F4E" w:rsidRDefault="00E10F4E" w:rsidP="00A6763D">
      <w:pPr>
        <w:pStyle w:val="AltNormal"/>
        <w:numPr>
          <w:ilvl w:val="3"/>
          <w:numId w:val="2"/>
        </w:numPr>
        <w:spacing w:after="180"/>
        <w:ind w:left="3228"/>
        <w:rPr>
          <w:sz w:val="24"/>
        </w:rPr>
      </w:pPr>
      <w:r w:rsidRPr="00ED1D90">
        <w:rPr>
          <w:b/>
          <w:bCs/>
          <w:sz w:val="24"/>
        </w:rPr>
        <w:t>File Naming Convention</w:t>
      </w:r>
      <w:r>
        <w:rPr>
          <w:sz w:val="24"/>
        </w:rPr>
        <w:t xml:space="preserve">: Please use "r01", "r02", etc suffix for revision (not "R01", not "rev1", not "r1", not "R1"). For Example - </w:t>
      </w:r>
      <w:r w:rsidRPr="00011919">
        <w:rPr>
          <w:b/>
          <w:bCs/>
          <w:sz w:val="24"/>
        </w:rPr>
        <w:t>S2-2</w:t>
      </w:r>
      <w:r w:rsidR="00FE2675">
        <w:rPr>
          <w:b/>
          <w:bCs/>
          <w:sz w:val="24"/>
        </w:rPr>
        <w:t>1</w:t>
      </w:r>
      <w:r w:rsidRPr="00011919">
        <w:rPr>
          <w:b/>
          <w:bCs/>
          <w:sz w:val="24"/>
        </w:rPr>
        <w:t>xxxxxr01.zip, S2-2</w:t>
      </w:r>
      <w:r w:rsidR="00FE2675">
        <w:rPr>
          <w:b/>
          <w:bCs/>
          <w:sz w:val="24"/>
        </w:rPr>
        <w:t>1</w:t>
      </w:r>
      <w:r w:rsidRPr="00011919">
        <w:rPr>
          <w:b/>
          <w:bCs/>
          <w:sz w:val="24"/>
        </w:rPr>
        <w:t>xxxxxr02.zip, S2-2</w:t>
      </w:r>
      <w:r w:rsidR="00FE2675">
        <w:rPr>
          <w:b/>
          <w:bCs/>
          <w:sz w:val="24"/>
        </w:rPr>
        <w:t>1</w:t>
      </w:r>
      <w:r w:rsidRPr="00011919">
        <w:rPr>
          <w:b/>
          <w:bCs/>
          <w:sz w:val="24"/>
        </w:rPr>
        <w:t>xxxxxr03.zip</w:t>
      </w:r>
      <w:r>
        <w:rPr>
          <w:sz w:val="24"/>
        </w:rPr>
        <w:t xml:space="preserve"> etc. </w:t>
      </w:r>
    </w:p>
    <w:p w14:paraId="518027A5" w14:textId="77777777" w:rsidR="00E10F4E" w:rsidRPr="00F7341F" w:rsidRDefault="00E10F4E" w:rsidP="00A6763D">
      <w:pPr>
        <w:pStyle w:val="AltNormal"/>
        <w:spacing w:after="180"/>
        <w:ind w:left="3228"/>
        <w:rPr>
          <w:sz w:val="24"/>
        </w:rPr>
      </w:pPr>
      <w:r w:rsidRPr="00F7341F">
        <w:rPr>
          <w:sz w:val="24"/>
        </w:rPr>
        <w:lastRenderedPageBreak/>
        <w:t xml:space="preserve">Revisions shall start from r01 and should be increment by 1. Please check for latest </w:t>
      </w:r>
      <w:r>
        <w:rPr>
          <w:sz w:val="24"/>
        </w:rPr>
        <w:t xml:space="preserve">revision </w:t>
      </w:r>
      <w:r w:rsidRPr="00F7341F">
        <w:rPr>
          <w:sz w:val="24"/>
        </w:rPr>
        <w:t xml:space="preserve">number before uploading </w:t>
      </w:r>
      <w:r>
        <w:rPr>
          <w:sz w:val="24"/>
        </w:rPr>
        <w:t xml:space="preserve">your document as there may be </w:t>
      </w:r>
      <w:r w:rsidRPr="00F7341F">
        <w:rPr>
          <w:sz w:val="24"/>
        </w:rPr>
        <w:t xml:space="preserve">clashes. </w:t>
      </w:r>
    </w:p>
    <w:p w14:paraId="3C7DC646" w14:textId="77777777" w:rsidR="00E10F4E" w:rsidRDefault="00E10F4E" w:rsidP="00A6763D">
      <w:pPr>
        <w:pStyle w:val="AltNormal"/>
        <w:numPr>
          <w:ilvl w:val="3"/>
          <w:numId w:val="2"/>
        </w:numPr>
        <w:spacing w:after="180"/>
        <w:ind w:left="3228"/>
        <w:rPr>
          <w:sz w:val="24"/>
        </w:rPr>
      </w:pPr>
      <w:r w:rsidRPr="00ED1D90">
        <w:rPr>
          <w:b/>
          <w:bCs/>
          <w:sz w:val="24"/>
        </w:rPr>
        <w:t>File Format</w:t>
      </w:r>
      <w:r>
        <w:rPr>
          <w:sz w:val="24"/>
        </w:rPr>
        <w:t xml:space="preserve">: Files shall be in ZIP format. </w:t>
      </w:r>
    </w:p>
    <w:p w14:paraId="402C4365" w14:textId="77777777" w:rsidR="00E10F4E" w:rsidRPr="00ED1D90" w:rsidRDefault="00E10F4E" w:rsidP="00A6763D">
      <w:pPr>
        <w:pStyle w:val="AltNormal"/>
        <w:numPr>
          <w:ilvl w:val="3"/>
          <w:numId w:val="2"/>
        </w:numPr>
        <w:spacing w:after="180"/>
        <w:ind w:left="3228"/>
        <w:rPr>
          <w:sz w:val="24"/>
        </w:rPr>
      </w:pPr>
      <w:r w:rsidRPr="00ED1D90">
        <w:rPr>
          <w:b/>
          <w:bCs/>
          <w:sz w:val="24"/>
        </w:rPr>
        <w:t>Rules</w:t>
      </w:r>
      <w:r>
        <w:rPr>
          <w:sz w:val="24"/>
        </w:rPr>
        <w:t xml:space="preserve">: </w:t>
      </w:r>
      <w:r w:rsidRPr="00750CDF">
        <w:rPr>
          <w:sz w:val="24"/>
        </w:rPr>
        <w:t xml:space="preserve">Strict </w:t>
      </w:r>
      <w:r>
        <w:rPr>
          <w:sz w:val="24"/>
        </w:rPr>
        <w:t xml:space="preserve">file </w:t>
      </w:r>
      <w:r w:rsidRPr="00750CDF">
        <w:rPr>
          <w:sz w:val="24"/>
        </w:rPr>
        <w:t>naming convention</w:t>
      </w:r>
      <w:r>
        <w:rPr>
          <w:sz w:val="24"/>
        </w:rPr>
        <w:t xml:space="preserve"> shall be followed in this folder. Documents not adhering to the file naming convention will be discarded. </w:t>
      </w:r>
      <w:r w:rsidRPr="00A85938">
        <w:rPr>
          <w:sz w:val="24"/>
        </w:rPr>
        <w:t xml:space="preserve">Revisions will not be accepted before the start of the </w:t>
      </w:r>
      <w:r>
        <w:rPr>
          <w:sz w:val="24"/>
        </w:rPr>
        <w:t>e-</w:t>
      </w:r>
      <w:r w:rsidRPr="00A85938">
        <w:rPr>
          <w:sz w:val="24"/>
        </w:rPr>
        <w:t>meeting.</w:t>
      </w:r>
    </w:p>
    <w:p w14:paraId="7D225CF8" w14:textId="2AF8CE7F" w:rsidR="00E10F4E" w:rsidRDefault="00E10F4E" w:rsidP="00A6763D">
      <w:pPr>
        <w:pStyle w:val="AltNormal"/>
        <w:numPr>
          <w:ilvl w:val="2"/>
          <w:numId w:val="2"/>
        </w:numPr>
        <w:spacing w:after="180"/>
        <w:ind w:left="2508"/>
        <w:rPr>
          <w:sz w:val="24"/>
        </w:rPr>
      </w:pPr>
      <w:r>
        <w:rPr>
          <w:b/>
          <w:bCs/>
          <w:sz w:val="24"/>
        </w:rPr>
        <w:t>Chai</w:t>
      </w:r>
      <w:r w:rsidR="00A6763D">
        <w:rPr>
          <w:b/>
          <w:bCs/>
          <w:sz w:val="24"/>
        </w:rPr>
        <w:t>r</w:t>
      </w:r>
      <w:r>
        <w:rPr>
          <w:b/>
          <w:bCs/>
          <w:sz w:val="24"/>
        </w:rPr>
        <w:t>_Notes</w:t>
      </w:r>
      <w:r w:rsidRPr="00750CDF">
        <w:rPr>
          <w:sz w:val="24"/>
        </w:rPr>
        <w:t xml:space="preserve"> </w:t>
      </w:r>
      <w:r>
        <w:rPr>
          <w:sz w:val="24"/>
        </w:rPr>
        <w:t>(</w:t>
      </w:r>
      <w:hyperlink r:id="rId19" w:history="1">
        <w:r w:rsidR="0061787F">
          <w:rPr>
            <w:rStyle w:val="Hyperlink"/>
            <w:sz w:val="24"/>
          </w:rPr>
          <w:t>https://www.3gpp.org/ftp/tsg_sa/WG2_Arch/TSGS2_</w:t>
        </w:r>
        <w:r w:rsidR="00EE2A5A">
          <w:rPr>
            <w:rStyle w:val="Hyperlink"/>
            <w:sz w:val="24"/>
          </w:rPr>
          <w:t>145e</w:t>
        </w:r>
        <w:r w:rsidR="0061787F">
          <w:rPr>
            <w:rStyle w:val="Hyperlink"/>
            <w:sz w:val="24"/>
          </w:rPr>
          <w:t>_Electronic/Inbox/Chair_Notes</w:t>
        </w:r>
      </w:hyperlink>
      <w:r>
        <w:rPr>
          <w:sz w:val="24"/>
        </w:rPr>
        <w:t>)</w:t>
      </w:r>
    </w:p>
    <w:p w14:paraId="2A5589C9" w14:textId="0BAED350" w:rsidR="00E10F4E" w:rsidRDefault="00E10F4E" w:rsidP="00A6763D">
      <w:pPr>
        <w:pStyle w:val="AltNormal"/>
        <w:numPr>
          <w:ilvl w:val="3"/>
          <w:numId w:val="2"/>
        </w:numPr>
        <w:spacing w:after="180"/>
        <w:ind w:left="3228"/>
        <w:rPr>
          <w:sz w:val="24"/>
        </w:rPr>
      </w:pPr>
      <w:r w:rsidRPr="00ED1D90">
        <w:rPr>
          <w:b/>
          <w:bCs/>
          <w:sz w:val="24"/>
        </w:rPr>
        <w:t>Purpose</w:t>
      </w:r>
      <w:r>
        <w:rPr>
          <w:sz w:val="24"/>
        </w:rPr>
        <w:t xml:space="preserve">: To share Chair's Notes. </w:t>
      </w:r>
    </w:p>
    <w:p w14:paraId="2E93A8E1" w14:textId="627C0633" w:rsidR="00E10F4E" w:rsidRDefault="00E10F4E" w:rsidP="00A6763D">
      <w:pPr>
        <w:pStyle w:val="AltNormal"/>
        <w:numPr>
          <w:ilvl w:val="3"/>
          <w:numId w:val="2"/>
        </w:numPr>
        <w:spacing w:after="180"/>
        <w:ind w:left="3228"/>
        <w:rPr>
          <w:sz w:val="24"/>
        </w:rPr>
      </w:pPr>
      <w:r w:rsidRPr="00ED1D90">
        <w:rPr>
          <w:b/>
          <w:bCs/>
          <w:sz w:val="24"/>
        </w:rPr>
        <w:t>File Naming Convention</w:t>
      </w:r>
      <w:r>
        <w:rPr>
          <w:sz w:val="24"/>
        </w:rPr>
        <w:t>: ChairNotes_&lt;convener_name&gt;_&lt;timestamp/status&gt;.doc. For Example – ChairNotes_Puneet_02-21-</w:t>
      </w:r>
      <w:r w:rsidR="00A6763D">
        <w:rPr>
          <w:sz w:val="24"/>
        </w:rPr>
        <w:t>0900</w:t>
      </w:r>
      <w:r>
        <w:rPr>
          <w:sz w:val="24"/>
        </w:rPr>
        <w:t>.doc, ChairNotes_Puneet_02-27-</w:t>
      </w:r>
      <w:r w:rsidR="00A6763D">
        <w:rPr>
          <w:sz w:val="24"/>
        </w:rPr>
        <w:t>0900</w:t>
      </w:r>
      <w:r>
        <w:rPr>
          <w:sz w:val="24"/>
        </w:rPr>
        <w:t xml:space="preserve">_FINAL.doc etc. </w:t>
      </w:r>
    </w:p>
    <w:p w14:paraId="71C296CD" w14:textId="77777777" w:rsidR="00E10F4E" w:rsidRDefault="00E10F4E" w:rsidP="00A6763D">
      <w:pPr>
        <w:pStyle w:val="AltNormal"/>
        <w:numPr>
          <w:ilvl w:val="3"/>
          <w:numId w:val="2"/>
        </w:numPr>
        <w:spacing w:after="180"/>
        <w:ind w:left="3228"/>
        <w:rPr>
          <w:sz w:val="24"/>
        </w:rPr>
      </w:pPr>
      <w:r w:rsidRPr="00ED1D90">
        <w:rPr>
          <w:b/>
          <w:bCs/>
          <w:sz w:val="24"/>
        </w:rPr>
        <w:t>File Format</w:t>
      </w:r>
      <w:r>
        <w:rPr>
          <w:sz w:val="24"/>
        </w:rPr>
        <w:t>: MS Doc.</w:t>
      </w:r>
    </w:p>
    <w:p w14:paraId="51203939" w14:textId="03D8896F" w:rsidR="00E10F4E" w:rsidRDefault="00E10F4E" w:rsidP="00A6763D">
      <w:pPr>
        <w:pStyle w:val="AltNormal"/>
        <w:numPr>
          <w:ilvl w:val="3"/>
          <w:numId w:val="2"/>
        </w:numPr>
        <w:spacing w:after="180"/>
        <w:ind w:left="3228"/>
        <w:rPr>
          <w:sz w:val="24"/>
        </w:rPr>
      </w:pPr>
      <w:r w:rsidRPr="00ED1D90">
        <w:rPr>
          <w:b/>
          <w:bCs/>
          <w:sz w:val="24"/>
        </w:rPr>
        <w:t>Rules</w:t>
      </w:r>
      <w:r>
        <w:rPr>
          <w:sz w:val="24"/>
        </w:rPr>
        <w:t xml:space="preserve">: File </w:t>
      </w:r>
      <w:r w:rsidRPr="00750CDF">
        <w:rPr>
          <w:sz w:val="24"/>
        </w:rPr>
        <w:t>naming convention</w:t>
      </w:r>
      <w:r>
        <w:rPr>
          <w:sz w:val="24"/>
        </w:rPr>
        <w:t xml:space="preserve"> shall be followed in this folder.</w:t>
      </w:r>
      <w:r w:rsidRPr="00F7341F">
        <w:rPr>
          <w:sz w:val="24"/>
        </w:rPr>
        <w:t xml:space="preserve"> </w:t>
      </w:r>
      <w:r>
        <w:rPr>
          <w:sz w:val="24"/>
        </w:rPr>
        <w:t>This folder shall only be used by SA2 leadership.</w:t>
      </w:r>
    </w:p>
    <w:p w14:paraId="6B2C3E87" w14:textId="7EDD0FA6" w:rsidR="00315DEF" w:rsidRDefault="00AF74A8" w:rsidP="00315DEF">
      <w:pPr>
        <w:pStyle w:val="AltNormal"/>
        <w:numPr>
          <w:ilvl w:val="2"/>
          <w:numId w:val="2"/>
        </w:numPr>
        <w:spacing w:after="180"/>
        <w:ind w:left="2508"/>
        <w:rPr>
          <w:sz w:val="24"/>
        </w:rPr>
      </w:pPr>
      <w:r>
        <w:rPr>
          <w:b/>
          <w:bCs/>
          <w:sz w:val="24"/>
        </w:rPr>
        <w:t>SA2#</w:t>
      </w:r>
      <w:r w:rsidR="00EE2A5A">
        <w:rPr>
          <w:b/>
          <w:bCs/>
          <w:sz w:val="24"/>
        </w:rPr>
        <w:t>145E</w:t>
      </w:r>
      <w:r>
        <w:rPr>
          <w:b/>
          <w:bCs/>
          <w:sz w:val="24"/>
        </w:rPr>
        <w:t>_CC#xx</w:t>
      </w:r>
      <w:r w:rsidR="00315DEF" w:rsidRPr="00750CDF">
        <w:rPr>
          <w:sz w:val="24"/>
        </w:rPr>
        <w:t xml:space="preserve"> </w:t>
      </w:r>
      <w:r w:rsidR="00315DEF">
        <w:rPr>
          <w:sz w:val="24"/>
        </w:rPr>
        <w:t>(</w:t>
      </w:r>
      <w:hyperlink r:id="rId20" w:history="1">
        <w:r w:rsidR="00051360">
          <w:rPr>
            <w:rStyle w:val="Hyperlink"/>
            <w:sz w:val="24"/>
          </w:rPr>
          <w:t>https://www.3gpp.org/ftp/tsg_sa/WG2_Arch/TSGS2_</w:t>
        </w:r>
        <w:r w:rsidR="00EE2A5A">
          <w:rPr>
            <w:rStyle w:val="Hyperlink"/>
            <w:sz w:val="24"/>
          </w:rPr>
          <w:t>145e</w:t>
        </w:r>
        <w:r w:rsidR="00051360">
          <w:rPr>
            <w:rStyle w:val="Hyperlink"/>
            <w:sz w:val="24"/>
          </w:rPr>
          <w:t>_Electronic/INBOX/CCs</w:t>
        </w:r>
      </w:hyperlink>
      <w:r w:rsidR="00315DEF">
        <w:rPr>
          <w:sz w:val="24"/>
        </w:rPr>
        <w:t>)</w:t>
      </w:r>
    </w:p>
    <w:p w14:paraId="1B67A9CC" w14:textId="19A3AE62" w:rsidR="00315DEF" w:rsidRDefault="00315DEF" w:rsidP="00315DEF">
      <w:pPr>
        <w:pStyle w:val="AltNormal"/>
        <w:numPr>
          <w:ilvl w:val="3"/>
          <w:numId w:val="2"/>
        </w:numPr>
        <w:spacing w:after="180"/>
        <w:ind w:left="3228"/>
        <w:rPr>
          <w:sz w:val="24"/>
        </w:rPr>
      </w:pPr>
      <w:r w:rsidRPr="00ED1D90">
        <w:rPr>
          <w:b/>
          <w:bCs/>
          <w:sz w:val="24"/>
        </w:rPr>
        <w:t>Purpose</w:t>
      </w:r>
      <w:r>
        <w:rPr>
          <w:sz w:val="24"/>
        </w:rPr>
        <w:t xml:space="preserve">: To share </w:t>
      </w:r>
      <w:r w:rsidR="00AF74A8">
        <w:rPr>
          <w:sz w:val="24"/>
        </w:rPr>
        <w:t xml:space="preserve">the way forward discussion/proposal on controversial issue, </w:t>
      </w:r>
      <w:r w:rsidR="000F48D1">
        <w:rPr>
          <w:sz w:val="24"/>
        </w:rPr>
        <w:t>s</w:t>
      </w:r>
      <w:r w:rsidR="00AF74A8">
        <w:rPr>
          <w:sz w:val="24"/>
        </w:rPr>
        <w:t xml:space="preserve">how of hands questions, </w:t>
      </w:r>
      <w:r w:rsidR="00A75267">
        <w:rPr>
          <w:sz w:val="24"/>
        </w:rPr>
        <w:t>Minor</w:t>
      </w:r>
      <w:r>
        <w:rPr>
          <w:sz w:val="24"/>
        </w:rPr>
        <w:t xml:space="preserve"> revision </w:t>
      </w:r>
      <w:r w:rsidR="000F48D1">
        <w:rPr>
          <w:sz w:val="24"/>
        </w:rPr>
        <w:t xml:space="preserve">of </w:t>
      </w:r>
      <w:r w:rsidR="00A75267">
        <w:rPr>
          <w:sz w:val="24"/>
        </w:rPr>
        <w:t xml:space="preserve">the </w:t>
      </w:r>
      <w:r w:rsidR="000F48D1">
        <w:rPr>
          <w:sz w:val="24"/>
        </w:rPr>
        <w:t xml:space="preserve">document marked as “For CC#xx” in the </w:t>
      </w:r>
      <w:r w:rsidR="00A75267">
        <w:rPr>
          <w:sz w:val="24"/>
        </w:rPr>
        <w:t>Chair_Notes</w:t>
      </w:r>
      <w:r>
        <w:rPr>
          <w:sz w:val="24"/>
        </w:rPr>
        <w:t>.</w:t>
      </w:r>
    </w:p>
    <w:p w14:paraId="72E9A82F" w14:textId="140E489C" w:rsidR="00315DEF" w:rsidRDefault="00315DEF" w:rsidP="00315DEF">
      <w:pPr>
        <w:pStyle w:val="AltNormal"/>
        <w:numPr>
          <w:ilvl w:val="3"/>
          <w:numId w:val="2"/>
        </w:numPr>
        <w:spacing w:after="180"/>
        <w:ind w:left="3228"/>
        <w:rPr>
          <w:sz w:val="24"/>
        </w:rPr>
      </w:pPr>
      <w:r w:rsidRPr="00ED1D90">
        <w:rPr>
          <w:b/>
          <w:bCs/>
          <w:sz w:val="24"/>
        </w:rPr>
        <w:t>File Naming Convention</w:t>
      </w:r>
      <w:r>
        <w:rPr>
          <w:sz w:val="24"/>
        </w:rPr>
        <w:t xml:space="preserve">: </w:t>
      </w:r>
      <w:r w:rsidR="000F48D1">
        <w:rPr>
          <w:sz w:val="24"/>
        </w:rPr>
        <w:t>None</w:t>
      </w:r>
      <w:r w:rsidR="00A75267">
        <w:rPr>
          <w:sz w:val="24"/>
        </w:rPr>
        <w:t>,</w:t>
      </w:r>
      <w:r w:rsidR="000F48D1">
        <w:rPr>
          <w:sz w:val="24"/>
        </w:rPr>
        <w:t xml:space="preserve"> but for revisions p</w:t>
      </w:r>
      <w:r w:rsidR="00AF74A8">
        <w:rPr>
          <w:sz w:val="24"/>
        </w:rPr>
        <w:t xml:space="preserve">lease </w:t>
      </w:r>
      <w:r w:rsidR="000F48D1">
        <w:rPr>
          <w:sz w:val="24"/>
        </w:rPr>
        <w:t>follow</w:t>
      </w:r>
      <w:r w:rsidR="00A75267">
        <w:rPr>
          <w:sz w:val="24"/>
        </w:rPr>
        <w:t xml:space="preserve"> the</w:t>
      </w:r>
      <w:r w:rsidR="000F48D1">
        <w:rPr>
          <w:sz w:val="24"/>
        </w:rPr>
        <w:t xml:space="preserve"> revision</w:t>
      </w:r>
      <w:r w:rsidR="00A75267">
        <w:rPr>
          <w:sz w:val="24"/>
        </w:rPr>
        <w:t>s</w:t>
      </w:r>
      <w:r w:rsidR="000F48D1">
        <w:rPr>
          <w:sz w:val="24"/>
        </w:rPr>
        <w:t xml:space="preserve"> file naming convention</w:t>
      </w:r>
      <w:r w:rsidR="00AF74A8">
        <w:rPr>
          <w:sz w:val="24"/>
        </w:rPr>
        <w:t>.</w:t>
      </w:r>
    </w:p>
    <w:p w14:paraId="08E6124E" w14:textId="387C5F2E" w:rsidR="00315DEF" w:rsidRDefault="00315DEF" w:rsidP="00315DEF">
      <w:pPr>
        <w:pStyle w:val="AltNormal"/>
        <w:numPr>
          <w:ilvl w:val="3"/>
          <w:numId w:val="2"/>
        </w:numPr>
        <w:spacing w:after="180"/>
        <w:ind w:left="3228"/>
        <w:rPr>
          <w:sz w:val="24"/>
        </w:rPr>
      </w:pPr>
      <w:r w:rsidRPr="00ED1D90">
        <w:rPr>
          <w:b/>
          <w:bCs/>
          <w:sz w:val="24"/>
        </w:rPr>
        <w:t>File Format</w:t>
      </w:r>
      <w:r>
        <w:rPr>
          <w:sz w:val="24"/>
        </w:rPr>
        <w:t xml:space="preserve">: </w:t>
      </w:r>
      <w:r w:rsidR="00AF74A8">
        <w:rPr>
          <w:sz w:val="24"/>
        </w:rPr>
        <w:t>Any</w:t>
      </w:r>
      <w:r>
        <w:rPr>
          <w:sz w:val="24"/>
        </w:rPr>
        <w:t>.</w:t>
      </w:r>
    </w:p>
    <w:p w14:paraId="251D2BF6" w14:textId="399FE98D" w:rsidR="00315DEF" w:rsidRPr="00AF74A8" w:rsidRDefault="00315DEF" w:rsidP="00315DEF">
      <w:pPr>
        <w:pStyle w:val="AltNormal"/>
        <w:numPr>
          <w:ilvl w:val="3"/>
          <w:numId w:val="2"/>
        </w:numPr>
        <w:spacing w:after="180"/>
        <w:ind w:left="3228"/>
        <w:rPr>
          <w:sz w:val="24"/>
        </w:rPr>
      </w:pPr>
      <w:r w:rsidRPr="00315DEF">
        <w:rPr>
          <w:b/>
          <w:bCs/>
          <w:sz w:val="24"/>
        </w:rPr>
        <w:t>Rules</w:t>
      </w:r>
      <w:r w:rsidRPr="00315DEF">
        <w:rPr>
          <w:sz w:val="24"/>
        </w:rPr>
        <w:t>:</w:t>
      </w:r>
      <w:r w:rsidR="000F48D1">
        <w:rPr>
          <w:sz w:val="24"/>
        </w:rPr>
        <w:t xml:space="preserve"> Please make way forward discussion/proposal on controversial issue, show of hands questions, latest revision</w:t>
      </w:r>
      <w:r w:rsidR="00A75267">
        <w:rPr>
          <w:sz w:val="24"/>
        </w:rPr>
        <w:t>s</w:t>
      </w:r>
      <w:r w:rsidR="000F48D1">
        <w:rPr>
          <w:sz w:val="24"/>
        </w:rPr>
        <w:t xml:space="preserve"> available at least 1 hour before the start of </w:t>
      </w:r>
      <w:r w:rsidR="00A75267">
        <w:rPr>
          <w:sz w:val="24"/>
        </w:rPr>
        <w:t xml:space="preserve">the </w:t>
      </w:r>
      <w:r w:rsidR="000F48D1">
        <w:rPr>
          <w:sz w:val="24"/>
        </w:rPr>
        <w:t>CC</w:t>
      </w:r>
      <w:r w:rsidR="00A75267">
        <w:rPr>
          <w:sz w:val="24"/>
        </w:rPr>
        <w:t>.</w:t>
      </w:r>
    </w:p>
    <w:p w14:paraId="5C401832" w14:textId="77777777" w:rsidR="00E10F4E" w:rsidRDefault="00E10F4E" w:rsidP="00A6763D">
      <w:pPr>
        <w:pStyle w:val="AltNormal"/>
        <w:numPr>
          <w:ilvl w:val="0"/>
          <w:numId w:val="2"/>
        </w:numPr>
        <w:spacing w:after="180"/>
        <w:ind w:left="1338" w:hanging="630"/>
        <w:rPr>
          <w:sz w:val="24"/>
        </w:rPr>
      </w:pPr>
      <w:r w:rsidRPr="00011919">
        <w:rPr>
          <w:b/>
          <w:bCs/>
          <w:sz w:val="24"/>
        </w:rPr>
        <w:t xml:space="preserve">Information on </w:t>
      </w:r>
      <w:r>
        <w:rPr>
          <w:b/>
          <w:bCs/>
          <w:sz w:val="24"/>
        </w:rPr>
        <w:t>Uploading Approved Documents</w:t>
      </w:r>
      <w:r w:rsidRPr="00E72EC6">
        <w:rPr>
          <w:sz w:val="24"/>
        </w:rPr>
        <w:t xml:space="preserve">: </w:t>
      </w:r>
    </w:p>
    <w:p w14:paraId="21ED23DC" w14:textId="77777777" w:rsidR="00E10F4E" w:rsidRPr="00A30F0F" w:rsidRDefault="00E10F4E" w:rsidP="00A6763D">
      <w:pPr>
        <w:pStyle w:val="AltNormal"/>
        <w:numPr>
          <w:ilvl w:val="2"/>
          <w:numId w:val="2"/>
        </w:numPr>
        <w:ind w:left="2508"/>
        <w:rPr>
          <w:sz w:val="24"/>
        </w:rPr>
      </w:pPr>
      <w:r w:rsidRPr="00D724F7">
        <w:rPr>
          <w:sz w:val="24"/>
        </w:rPr>
        <w:t xml:space="preserve">SA2 leadership will allocate new tdoc numbers to approved documents at (or shortly after) FINAL deadline. </w:t>
      </w:r>
    </w:p>
    <w:p w14:paraId="218585C4" w14:textId="60AFF75A" w:rsidR="00E10F4E" w:rsidRPr="00A30F0F" w:rsidRDefault="00E10F4E" w:rsidP="00A6763D">
      <w:pPr>
        <w:pStyle w:val="AltNormal"/>
        <w:numPr>
          <w:ilvl w:val="2"/>
          <w:numId w:val="2"/>
        </w:numPr>
        <w:ind w:left="2508"/>
        <w:rPr>
          <w:sz w:val="24"/>
        </w:rPr>
      </w:pPr>
      <w:r w:rsidRPr="00A30F0F">
        <w:rPr>
          <w:sz w:val="24"/>
        </w:rPr>
        <w:t>Authors needs to upload/email final approved documents (along with any mirrors CRs, if applicable) in INBOX (</w:t>
      </w:r>
      <w:hyperlink r:id="rId21" w:history="1">
        <w:r w:rsidR="0061787F">
          <w:rPr>
            <w:rStyle w:val="Hyperlink"/>
            <w:sz w:val="24"/>
          </w:rPr>
          <w:t>https://www.3gpp.org/ftp/tsg_sa/WG2_Arch/TSGS2_</w:t>
        </w:r>
        <w:r w:rsidR="00EE2A5A">
          <w:rPr>
            <w:rStyle w:val="Hyperlink"/>
            <w:sz w:val="24"/>
          </w:rPr>
          <w:t>145e</w:t>
        </w:r>
        <w:r w:rsidR="0061787F">
          <w:rPr>
            <w:rStyle w:val="Hyperlink"/>
            <w:sz w:val="24"/>
          </w:rPr>
          <w:t>_Electronic/Inbox</w:t>
        </w:r>
      </w:hyperlink>
      <w:r w:rsidRPr="00A30F0F">
        <w:rPr>
          <w:sz w:val="24"/>
        </w:rPr>
        <w:t>) b</w:t>
      </w:r>
      <w:r>
        <w:rPr>
          <w:sz w:val="24"/>
        </w:rPr>
        <w:t xml:space="preserve">y </w:t>
      </w:r>
      <w:r w:rsidRPr="00A30F0F">
        <w:rPr>
          <w:sz w:val="24"/>
        </w:rPr>
        <w:t>Document Upload Deadline</w:t>
      </w:r>
      <w:r>
        <w:rPr>
          <w:sz w:val="24"/>
        </w:rPr>
        <w:t>.</w:t>
      </w:r>
    </w:p>
    <w:p w14:paraId="1A6977B0" w14:textId="77777777" w:rsidR="00E10F4E" w:rsidRPr="00D724F7" w:rsidRDefault="00E10F4E" w:rsidP="00A6763D">
      <w:pPr>
        <w:pStyle w:val="AltNormal"/>
        <w:numPr>
          <w:ilvl w:val="2"/>
          <w:numId w:val="2"/>
        </w:numPr>
        <w:ind w:left="2508"/>
        <w:rPr>
          <w:sz w:val="24"/>
        </w:rPr>
      </w:pPr>
      <w:r w:rsidRPr="00D724F7">
        <w:rPr>
          <w:sz w:val="24"/>
        </w:rPr>
        <w:t xml:space="preserve">If an approved document has no revision (i.e. original document), then it will NOT get a new tdoc number. Please do not upload original document again in INBOX as they are already available in DOC folder. </w:t>
      </w:r>
    </w:p>
    <w:p w14:paraId="5B21595A" w14:textId="77777777" w:rsidR="00E10F4E" w:rsidRPr="00D724F7" w:rsidRDefault="00E10F4E" w:rsidP="00A6763D">
      <w:pPr>
        <w:pStyle w:val="AltNormal"/>
        <w:numPr>
          <w:ilvl w:val="2"/>
          <w:numId w:val="2"/>
        </w:numPr>
        <w:ind w:left="2508"/>
        <w:rPr>
          <w:sz w:val="24"/>
        </w:rPr>
      </w:pPr>
      <w:r w:rsidRPr="00D724F7">
        <w:rPr>
          <w:sz w:val="24"/>
        </w:rPr>
        <w:lastRenderedPageBreak/>
        <w:t xml:space="preserve">If an approved document has revision but original document is approved, then it will NOT get a new tdoc number. Please do not upload original document again in INBOX as they are already available in DOC folder. </w:t>
      </w:r>
    </w:p>
    <w:p w14:paraId="296DB74D" w14:textId="77777777" w:rsidR="00E10F4E" w:rsidRPr="00A30F0F" w:rsidRDefault="00E10F4E" w:rsidP="00A6763D">
      <w:pPr>
        <w:pStyle w:val="AltNormal"/>
        <w:numPr>
          <w:ilvl w:val="2"/>
          <w:numId w:val="2"/>
        </w:numPr>
        <w:spacing w:after="180"/>
        <w:ind w:left="2508"/>
        <w:rPr>
          <w:sz w:val="24"/>
        </w:rPr>
      </w:pPr>
      <w:r w:rsidRPr="00D724F7">
        <w:rPr>
          <w:sz w:val="24"/>
        </w:rPr>
        <w:t xml:space="preserve">Revisions will not get new tdoc number. All revisions will be maintained on the 3GPP server. </w:t>
      </w:r>
    </w:p>
    <w:p w14:paraId="2EBD75E0" w14:textId="77777777" w:rsidR="001C49D4" w:rsidRDefault="001C49D4"/>
    <w:sectPr w:rsidR="001C49D4" w:rsidSect="00B268C0">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2678" w14:textId="77777777" w:rsidR="00E87594" w:rsidRDefault="00E87594">
      <w:pPr>
        <w:spacing w:after="0"/>
      </w:pPr>
      <w:r>
        <w:separator/>
      </w:r>
    </w:p>
  </w:endnote>
  <w:endnote w:type="continuationSeparator" w:id="0">
    <w:p w14:paraId="72380000" w14:textId="77777777" w:rsidR="00E87594" w:rsidRDefault="00E87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671B" w14:textId="77777777" w:rsidR="0039258E" w:rsidRDefault="00392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0F05" w14:textId="77777777" w:rsidR="0039258E" w:rsidRDefault="0039258E">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39258E" w:rsidRDefault="0039258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39258E" w:rsidRDefault="003925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AD42" w14:textId="77777777" w:rsidR="0039258E" w:rsidRDefault="0039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87096" w14:textId="77777777" w:rsidR="00E87594" w:rsidRDefault="00E87594">
      <w:pPr>
        <w:spacing w:after="0"/>
      </w:pPr>
      <w:r>
        <w:separator/>
      </w:r>
    </w:p>
  </w:footnote>
  <w:footnote w:type="continuationSeparator" w:id="0">
    <w:p w14:paraId="11D157B1" w14:textId="77777777" w:rsidR="00E87594" w:rsidRDefault="00E875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DAEA" w14:textId="77777777" w:rsidR="0039258E" w:rsidRDefault="0039258E"/>
  <w:p w14:paraId="0C340FF6" w14:textId="77777777" w:rsidR="0039258E" w:rsidRDefault="003925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4310" w14:textId="77777777" w:rsidR="0039258E" w:rsidRPr="00490F8C" w:rsidRDefault="0039258E">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39258E" w:rsidRPr="00490F8C" w:rsidRDefault="0039258E">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39258E" w:rsidRPr="00490F8C" w:rsidRDefault="0039258E">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7750" w14:textId="77777777" w:rsidR="0039258E" w:rsidRDefault="00392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4"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0"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0"/>
  </w:num>
  <w:num w:numId="5">
    <w:abstractNumId w:val="3"/>
  </w:num>
  <w:num w:numId="6">
    <w:abstractNumId w:val="8"/>
  </w:num>
  <w:num w:numId="7">
    <w:abstractNumId w:val="6"/>
  </w:num>
  <w:num w:numId="8">
    <w:abstractNumId w:val="0"/>
  </w:num>
  <w:num w:numId="9">
    <w:abstractNumId w:val="11"/>
  </w:num>
  <w:num w:numId="10">
    <w:abstractNumId w:val="2"/>
  </w:num>
  <w:num w:numId="11">
    <w:abstractNumId w:val="1"/>
  </w:num>
  <w:num w:numId="12">
    <w:abstractNumId w:val="5"/>
  </w:num>
  <w:num w:numId="13">
    <w:abstractNumId w:val="4"/>
  </w:num>
  <w:num w:numId="1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NKoFAJTHPHktAAAA"/>
  </w:docVars>
  <w:rsids>
    <w:rsidRoot w:val="00B268C0"/>
    <w:rsid w:val="00003917"/>
    <w:rsid w:val="000078BC"/>
    <w:rsid w:val="00011251"/>
    <w:rsid w:val="00011672"/>
    <w:rsid w:val="00011919"/>
    <w:rsid w:val="00011BC8"/>
    <w:rsid w:val="00012AC0"/>
    <w:rsid w:val="0001314E"/>
    <w:rsid w:val="000131DA"/>
    <w:rsid w:val="00015E18"/>
    <w:rsid w:val="000169C6"/>
    <w:rsid w:val="00022636"/>
    <w:rsid w:val="0002265E"/>
    <w:rsid w:val="00022CB7"/>
    <w:rsid w:val="0002496E"/>
    <w:rsid w:val="00024AD9"/>
    <w:rsid w:val="00026DCA"/>
    <w:rsid w:val="000361D2"/>
    <w:rsid w:val="0004187F"/>
    <w:rsid w:val="000422C7"/>
    <w:rsid w:val="00042D3D"/>
    <w:rsid w:val="00043369"/>
    <w:rsid w:val="000438BD"/>
    <w:rsid w:val="00044818"/>
    <w:rsid w:val="00051360"/>
    <w:rsid w:val="00051DCE"/>
    <w:rsid w:val="000526FD"/>
    <w:rsid w:val="00053CDF"/>
    <w:rsid w:val="00054F4A"/>
    <w:rsid w:val="000575A2"/>
    <w:rsid w:val="00060191"/>
    <w:rsid w:val="00060200"/>
    <w:rsid w:val="00062052"/>
    <w:rsid w:val="00062320"/>
    <w:rsid w:val="00067168"/>
    <w:rsid w:val="000711B7"/>
    <w:rsid w:val="0007338B"/>
    <w:rsid w:val="000746B3"/>
    <w:rsid w:val="0007499D"/>
    <w:rsid w:val="00075153"/>
    <w:rsid w:val="000755CA"/>
    <w:rsid w:val="00076CCB"/>
    <w:rsid w:val="000808E3"/>
    <w:rsid w:val="000812D2"/>
    <w:rsid w:val="00081424"/>
    <w:rsid w:val="0008422D"/>
    <w:rsid w:val="000844AC"/>
    <w:rsid w:val="00084949"/>
    <w:rsid w:val="000863DA"/>
    <w:rsid w:val="00086F79"/>
    <w:rsid w:val="0009007C"/>
    <w:rsid w:val="0009010D"/>
    <w:rsid w:val="00093EC9"/>
    <w:rsid w:val="000955DF"/>
    <w:rsid w:val="000A366D"/>
    <w:rsid w:val="000A3966"/>
    <w:rsid w:val="000A6788"/>
    <w:rsid w:val="000A6D56"/>
    <w:rsid w:val="000A6DD0"/>
    <w:rsid w:val="000B03F7"/>
    <w:rsid w:val="000B1F00"/>
    <w:rsid w:val="000B287C"/>
    <w:rsid w:val="000B3349"/>
    <w:rsid w:val="000B342A"/>
    <w:rsid w:val="000B375F"/>
    <w:rsid w:val="000B67A2"/>
    <w:rsid w:val="000B7D0F"/>
    <w:rsid w:val="000C1011"/>
    <w:rsid w:val="000C1CEA"/>
    <w:rsid w:val="000C4CB1"/>
    <w:rsid w:val="000C5D08"/>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5DBD"/>
    <w:rsid w:val="000F049B"/>
    <w:rsid w:val="000F1299"/>
    <w:rsid w:val="000F1C40"/>
    <w:rsid w:val="000F33A9"/>
    <w:rsid w:val="000F38A1"/>
    <w:rsid w:val="000F48D1"/>
    <w:rsid w:val="000F642F"/>
    <w:rsid w:val="00100747"/>
    <w:rsid w:val="00101E3A"/>
    <w:rsid w:val="0010446B"/>
    <w:rsid w:val="0011059D"/>
    <w:rsid w:val="00110EE1"/>
    <w:rsid w:val="00112498"/>
    <w:rsid w:val="001131B2"/>
    <w:rsid w:val="00115988"/>
    <w:rsid w:val="00115F1C"/>
    <w:rsid w:val="00117D53"/>
    <w:rsid w:val="00120027"/>
    <w:rsid w:val="00120BD3"/>
    <w:rsid w:val="001230A3"/>
    <w:rsid w:val="001247A9"/>
    <w:rsid w:val="001259C5"/>
    <w:rsid w:val="00125EF8"/>
    <w:rsid w:val="0013363D"/>
    <w:rsid w:val="00134FA2"/>
    <w:rsid w:val="00135074"/>
    <w:rsid w:val="00135490"/>
    <w:rsid w:val="001355ED"/>
    <w:rsid w:val="001359DA"/>
    <w:rsid w:val="00137B6E"/>
    <w:rsid w:val="0014061D"/>
    <w:rsid w:val="001411AE"/>
    <w:rsid w:val="0014192B"/>
    <w:rsid w:val="00141E54"/>
    <w:rsid w:val="0014358E"/>
    <w:rsid w:val="00143621"/>
    <w:rsid w:val="00144404"/>
    <w:rsid w:val="00147E88"/>
    <w:rsid w:val="001502C1"/>
    <w:rsid w:val="001504E9"/>
    <w:rsid w:val="00151844"/>
    <w:rsid w:val="00153411"/>
    <w:rsid w:val="00153720"/>
    <w:rsid w:val="00155DE4"/>
    <w:rsid w:val="001564AF"/>
    <w:rsid w:val="00157215"/>
    <w:rsid w:val="001578D3"/>
    <w:rsid w:val="0015795A"/>
    <w:rsid w:val="00160303"/>
    <w:rsid w:val="00160836"/>
    <w:rsid w:val="00161174"/>
    <w:rsid w:val="00164EE8"/>
    <w:rsid w:val="0017074D"/>
    <w:rsid w:val="001719B7"/>
    <w:rsid w:val="001739E2"/>
    <w:rsid w:val="0017526A"/>
    <w:rsid w:val="00180F0F"/>
    <w:rsid w:val="0018395A"/>
    <w:rsid w:val="00184144"/>
    <w:rsid w:val="00185369"/>
    <w:rsid w:val="00185667"/>
    <w:rsid w:val="00186DA2"/>
    <w:rsid w:val="0019090F"/>
    <w:rsid w:val="00191463"/>
    <w:rsid w:val="00192391"/>
    <w:rsid w:val="001947A0"/>
    <w:rsid w:val="00194AE3"/>
    <w:rsid w:val="001956F7"/>
    <w:rsid w:val="001A057A"/>
    <w:rsid w:val="001A29D5"/>
    <w:rsid w:val="001A2E0C"/>
    <w:rsid w:val="001A5058"/>
    <w:rsid w:val="001A5258"/>
    <w:rsid w:val="001A6559"/>
    <w:rsid w:val="001A688C"/>
    <w:rsid w:val="001B0913"/>
    <w:rsid w:val="001B09BE"/>
    <w:rsid w:val="001B24C1"/>
    <w:rsid w:val="001B4171"/>
    <w:rsid w:val="001B5BAA"/>
    <w:rsid w:val="001C23CC"/>
    <w:rsid w:val="001C2CFD"/>
    <w:rsid w:val="001C49D4"/>
    <w:rsid w:val="001D1331"/>
    <w:rsid w:val="001D3C64"/>
    <w:rsid w:val="001D448B"/>
    <w:rsid w:val="001D76E2"/>
    <w:rsid w:val="001D76F1"/>
    <w:rsid w:val="001E2C77"/>
    <w:rsid w:val="001E6894"/>
    <w:rsid w:val="001E6963"/>
    <w:rsid w:val="001F0FDA"/>
    <w:rsid w:val="001F1831"/>
    <w:rsid w:val="001F2D7C"/>
    <w:rsid w:val="001F30EE"/>
    <w:rsid w:val="001F3D05"/>
    <w:rsid w:val="001F65F9"/>
    <w:rsid w:val="001F7C49"/>
    <w:rsid w:val="00200668"/>
    <w:rsid w:val="00207C47"/>
    <w:rsid w:val="0021188A"/>
    <w:rsid w:val="00211CB7"/>
    <w:rsid w:val="00213DF1"/>
    <w:rsid w:val="00215CB0"/>
    <w:rsid w:val="00215F31"/>
    <w:rsid w:val="0021736F"/>
    <w:rsid w:val="00221D25"/>
    <w:rsid w:val="00226AC8"/>
    <w:rsid w:val="00230290"/>
    <w:rsid w:val="00231D69"/>
    <w:rsid w:val="002335B2"/>
    <w:rsid w:val="002364EA"/>
    <w:rsid w:val="00240347"/>
    <w:rsid w:val="00247678"/>
    <w:rsid w:val="002523BB"/>
    <w:rsid w:val="002526C5"/>
    <w:rsid w:val="00252909"/>
    <w:rsid w:val="00260A8E"/>
    <w:rsid w:val="00263490"/>
    <w:rsid w:val="0026380E"/>
    <w:rsid w:val="00265018"/>
    <w:rsid w:val="0026569E"/>
    <w:rsid w:val="0026589E"/>
    <w:rsid w:val="00265CD9"/>
    <w:rsid w:val="0026721F"/>
    <w:rsid w:val="00267437"/>
    <w:rsid w:val="0027034B"/>
    <w:rsid w:val="00273462"/>
    <w:rsid w:val="0027368E"/>
    <w:rsid w:val="002809FB"/>
    <w:rsid w:val="002810C5"/>
    <w:rsid w:val="00281ABF"/>
    <w:rsid w:val="0028284F"/>
    <w:rsid w:val="00284300"/>
    <w:rsid w:val="002872BE"/>
    <w:rsid w:val="002908C2"/>
    <w:rsid w:val="00290D1F"/>
    <w:rsid w:val="002919F1"/>
    <w:rsid w:val="00291BE4"/>
    <w:rsid w:val="00294DCC"/>
    <w:rsid w:val="00296B07"/>
    <w:rsid w:val="002A5188"/>
    <w:rsid w:val="002B021E"/>
    <w:rsid w:val="002B02C9"/>
    <w:rsid w:val="002B1FED"/>
    <w:rsid w:val="002B4283"/>
    <w:rsid w:val="002B6218"/>
    <w:rsid w:val="002C02A7"/>
    <w:rsid w:val="002C1C25"/>
    <w:rsid w:val="002C3025"/>
    <w:rsid w:val="002C522A"/>
    <w:rsid w:val="002C68CB"/>
    <w:rsid w:val="002D17BA"/>
    <w:rsid w:val="002D1C0D"/>
    <w:rsid w:val="002D28B9"/>
    <w:rsid w:val="002D3DD8"/>
    <w:rsid w:val="002E0902"/>
    <w:rsid w:val="002E1956"/>
    <w:rsid w:val="002E3236"/>
    <w:rsid w:val="002E59F4"/>
    <w:rsid w:val="002E763C"/>
    <w:rsid w:val="002F0546"/>
    <w:rsid w:val="002F2BFB"/>
    <w:rsid w:val="002F5E1C"/>
    <w:rsid w:val="00300879"/>
    <w:rsid w:val="00300A19"/>
    <w:rsid w:val="00302233"/>
    <w:rsid w:val="00305242"/>
    <w:rsid w:val="00305462"/>
    <w:rsid w:val="00307135"/>
    <w:rsid w:val="00311A1F"/>
    <w:rsid w:val="00315271"/>
    <w:rsid w:val="003152C3"/>
    <w:rsid w:val="00315DEF"/>
    <w:rsid w:val="00316F5C"/>
    <w:rsid w:val="00316F65"/>
    <w:rsid w:val="00317ACC"/>
    <w:rsid w:val="0032104A"/>
    <w:rsid w:val="003222CC"/>
    <w:rsid w:val="00323918"/>
    <w:rsid w:val="003261EB"/>
    <w:rsid w:val="003264D0"/>
    <w:rsid w:val="0033028A"/>
    <w:rsid w:val="00331AC0"/>
    <w:rsid w:val="00332C06"/>
    <w:rsid w:val="00335E39"/>
    <w:rsid w:val="00335F96"/>
    <w:rsid w:val="00337030"/>
    <w:rsid w:val="0033762D"/>
    <w:rsid w:val="00340B54"/>
    <w:rsid w:val="00341163"/>
    <w:rsid w:val="00341677"/>
    <w:rsid w:val="00342790"/>
    <w:rsid w:val="00342AEC"/>
    <w:rsid w:val="0034314B"/>
    <w:rsid w:val="0034372F"/>
    <w:rsid w:val="00343CF0"/>
    <w:rsid w:val="00345055"/>
    <w:rsid w:val="003500AE"/>
    <w:rsid w:val="00352198"/>
    <w:rsid w:val="00353871"/>
    <w:rsid w:val="00353886"/>
    <w:rsid w:val="00354648"/>
    <w:rsid w:val="00354A9B"/>
    <w:rsid w:val="00357707"/>
    <w:rsid w:val="00360302"/>
    <w:rsid w:val="003603E2"/>
    <w:rsid w:val="00362D04"/>
    <w:rsid w:val="00367486"/>
    <w:rsid w:val="003723C7"/>
    <w:rsid w:val="00372B3B"/>
    <w:rsid w:val="00373B80"/>
    <w:rsid w:val="00375402"/>
    <w:rsid w:val="00375BA9"/>
    <w:rsid w:val="00375EE6"/>
    <w:rsid w:val="00376AED"/>
    <w:rsid w:val="00377D82"/>
    <w:rsid w:val="003801FA"/>
    <w:rsid w:val="0038104B"/>
    <w:rsid w:val="003814F9"/>
    <w:rsid w:val="0038277D"/>
    <w:rsid w:val="00383E05"/>
    <w:rsid w:val="0039258E"/>
    <w:rsid w:val="0039367A"/>
    <w:rsid w:val="00394F70"/>
    <w:rsid w:val="003970DF"/>
    <w:rsid w:val="003A1A6A"/>
    <w:rsid w:val="003A1B67"/>
    <w:rsid w:val="003A1DA9"/>
    <w:rsid w:val="003A25A1"/>
    <w:rsid w:val="003A35CC"/>
    <w:rsid w:val="003A61FF"/>
    <w:rsid w:val="003A7DBF"/>
    <w:rsid w:val="003B1347"/>
    <w:rsid w:val="003B3203"/>
    <w:rsid w:val="003B365A"/>
    <w:rsid w:val="003B3832"/>
    <w:rsid w:val="003B3D10"/>
    <w:rsid w:val="003B5A51"/>
    <w:rsid w:val="003B6D4C"/>
    <w:rsid w:val="003B6F0E"/>
    <w:rsid w:val="003B6FDC"/>
    <w:rsid w:val="003B7A37"/>
    <w:rsid w:val="003C0739"/>
    <w:rsid w:val="003C1A31"/>
    <w:rsid w:val="003C34FF"/>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406B"/>
    <w:rsid w:val="00407FC6"/>
    <w:rsid w:val="0041168B"/>
    <w:rsid w:val="0041440F"/>
    <w:rsid w:val="004144D3"/>
    <w:rsid w:val="00415CBE"/>
    <w:rsid w:val="00416263"/>
    <w:rsid w:val="0043362E"/>
    <w:rsid w:val="0043366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17D5"/>
    <w:rsid w:val="0046233D"/>
    <w:rsid w:val="00463B7D"/>
    <w:rsid w:val="00470D35"/>
    <w:rsid w:val="00471C4D"/>
    <w:rsid w:val="00472BEC"/>
    <w:rsid w:val="00472C1B"/>
    <w:rsid w:val="00473D5C"/>
    <w:rsid w:val="00480B75"/>
    <w:rsid w:val="00481906"/>
    <w:rsid w:val="0048357C"/>
    <w:rsid w:val="0049009E"/>
    <w:rsid w:val="00495E83"/>
    <w:rsid w:val="00497262"/>
    <w:rsid w:val="0049798D"/>
    <w:rsid w:val="004A2DF1"/>
    <w:rsid w:val="004A37A9"/>
    <w:rsid w:val="004A4823"/>
    <w:rsid w:val="004A6492"/>
    <w:rsid w:val="004B168B"/>
    <w:rsid w:val="004B2296"/>
    <w:rsid w:val="004B2424"/>
    <w:rsid w:val="004B2F69"/>
    <w:rsid w:val="004B62C9"/>
    <w:rsid w:val="004B6AD7"/>
    <w:rsid w:val="004B6DD9"/>
    <w:rsid w:val="004C624F"/>
    <w:rsid w:val="004C7151"/>
    <w:rsid w:val="004C7B56"/>
    <w:rsid w:val="004D2BD9"/>
    <w:rsid w:val="004D3F65"/>
    <w:rsid w:val="004D4CAF"/>
    <w:rsid w:val="004E1C24"/>
    <w:rsid w:val="004E2F66"/>
    <w:rsid w:val="004E5971"/>
    <w:rsid w:val="004F031E"/>
    <w:rsid w:val="004F0935"/>
    <w:rsid w:val="004F3187"/>
    <w:rsid w:val="004F3E29"/>
    <w:rsid w:val="004F3F0C"/>
    <w:rsid w:val="004F481C"/>
    <w:rsid w:val="004F4D43"/>
    <w:rsid w:val="004F50EC"/>
    <w:rsid w:val="004F51E8"/>
    <w:rsid w:val="004F6BE1"/>
    <w:rsid w:val="004F7AAB"/>
    <w:rsid w:val="00500D0E"/>
    <w:rsid w:val="005010FA"/>
    <w:rsid w:val="00502AEF"/>
    <w:rsid w:val="00502BDD"/>
    <w:rsid w:val="0050334D"/>
    <w:rsid w:val="00515793"/>
    <w:rsid w:val="005159B7"/>
    <w:rsid w:val="0052619E"/>
    <w:rsid w:val="00526604"/>
    <w:rsid w:val="005271B5"/>
    <w:rsid w:val="00527402"/>
    <w:rsid w:val="0052741A"/>
    <w:rsid w:val="0052776D"/>
    <w:rsid w:val="00531DB9"/>
    <w:rsid w:val="00536B38"/>
    <w:rsid w:val="00542FD7"/>
    <w:rsid w:val="00543242"/>
    <w:rsid w:val="005464B8"/>
    <w:rsid w:val="00546844"/>
    <w:rsid w:val="0055263E"/>
    <w:rsid w:val="00557B4F"/>
    <w:rsid w:val="00557CE3"/>
    <w:rsid w:val="005612C9"/>
    <w:rsid w:val="0056292F"/>
    <w:rsid w:val="00562BB9"/>
    <w:rsid w:val="00564DB1"/>
    <w:rsid w:val="00565004"/>
    <w:rsid w:val="005660C7"/>
    <w:rsid w:val="00573724"/>
    <w:rsid w:val="00574848"/>
    <w:rsid w:val="00576682"/>
    <w:rsid w:val="005768B5"/>
    <w:rsid w:val="005816C4"/>
    <w:rsid w:val="00581D7A"/>
    <w:rsid w:val="00584537"/>
    <w:rsid w:val="00585771"/>
    <w:rsid w:val="00586A66"/>
    <w:rsid w:val="00590AAE"/>
    <w:rsid w:val="00592996"/>
    <w:rsid w:val="00594E7D"/>
    <w:rsid w:val="00595135"/>
    <w:rsid w:val="005953E4"/>
    <w:rsid w:val="00596341"/>
    <w:rsid w:val="005A21B9"/>
    <w:rsid w:val="005A2E8B"/>
    <w:rsid w:val="005A38C6"/>
    <w:rsid w:val="005A3B66"/>
    <w:rsid w:val="005A5457"/>
    <w:rsid w:val="005A656A"/>
    <w:rsid w:val="005A6B70"/>
    <w:rsid w:val="005A70F6"/>
    <w:rsid w:val="005B13FF"/>
    <w:rsid w:val="005B41DF"/>
    <w:rsid w:val="005B4B29"/>
    <w:rsid w:val="005B511C"/>
    <w:rsid w:val="005B5C07"/>
    <w:rsid w:val="005B5E57"/>
    <w:rsid w:val="005C00FA"/>
    <w:rsid w:val="005C0595"/>
    <w:rsid w:val="005C05F6"/>
    <w:rsid w:val="005C4B87"/>
    <w:rsid w:val="005C79B3"/>
    <w:rsid w:val="005D0CD3"/>
    <w:rsid w:val="005D2733"/>
    <w:rsid w:val="005D2C47"/>
    <w:rsid w:val="005D2E1D"/>
    <w:rsid w:val="005D3172"/>
    <w:rsid w:val="005D5D36"/>
    <w:rsid w:val="005E1C40"/>
    <w:rsid w:val="005E1E77"/>
    <w:rsid w:val="005E38F9"/>
    <w:rsid w:val="005E398C"/>
    <w:rsid w:val="005E4E4C"/>
    <w:rsid w:val="005F0352"/>
    <w:rsid w:val="005F5692"/>
    <w:rsid w:val="005F7120"/>
    <w:rsid w:val="006032BD"/>
    <w:rsid w:val="00603E1E"/>
    <w:rsid w:val="006043E1"/>
    <w:rsid w:val="006103EB"/>
    <w:rsid w:val="00611C95"/>
    <w:rsid w:val="00613BC2"/>
    <w:rsid w:val="00614127"/>
    <w:rsid w:val="0061482E"/>
    <w:rsid w:val="006171DE"/>
    <w:rsid w:val="0061787F"/>
    <w:rsid w:val="00617B1C"/>
    <w:rsid w:val="00620172"/>
    <w:rsid w:val="00624AC6"/>
    <w:rsid w:val="006261CB"/>
    <w:rsid w:val="0063295F"/>
    <w:rsid w:val="00632D15"/>
    <w:rsid w:val="00633BB5"/>
    <w:rsid w:val="0063527A"/>
    <w:rsid w:val="00635796"/>
    <w:rsid w:val="00636FF1"/>
    <w:rsid w:val="00637264"/>
    <w:rsid w:val="00637EA3"/>
    <w:rsid w:val="0064076D"/>
    <w:rsid w:val="0064226A"/>
    <w:rsid w:val="00645B06"/>
    <w:rsid w:val="0065147B"/>
    <w:rsid w:val="00652D29"/>
    <w:rsid w:val="00653A35"/>
    <w:rsid w:val="00660A80"/>
    <w:rsid w:val="00660B50"/>
    <w:rsid w:val="006619BF"/>
    <w:rsid w:val="0066294A"/>
    <w:rsid w:val="006639BE"/>
    <w:rsid w:val="006641C1"/>
    <w:rsid w:val="00664ACE"/>
    <w:rsid w:val="00665C6B"/>
    <w:rsid w:val="00665D6A"/>
    <w:rsid w:val="006770D5"/>
    <w:rsid w:val="0068036A"/>
    <w:rsid w:val="0068555F"/>
    <w:rsid w:val="00685674"/>
    <w:rsid w:val="00685E2C"/>
    <w:rsid w:val="0069041B"/>
    <w:rsid w:val="006923A4"/>
    <w:rsid w:val="006926DC"/>
    <w:rsid w:val="00692944"/>
    <w:rsid w:val="00692D79"/>
    <w:rsid w:val="00692EAA"/>
    <w:rsid w:val="00693D40"/>
    <w:rsid w:val="00695F9A"/>
    <w:rsid w:val="00697EDC"/>
    <w:rsid w:val="006A2394"/>
    <w:rsid w:val="006A2854"/>
    <w:rsid w:val="006A3866"/>
    <w:rsid w:val="006A4036"/>
    <w:rsid w:val="006A5444"/>
    <w:rsid w:val="006A5DFD"/>
    <w:rsid w:val="006A613D"/>
    <w:rsid w:val="006A7EA4"/>
    <w:rsid w:val="006B260D"/>
    <w:rsid w:val="006B281F"/>
    <w:rsid w:val="006B3D56"/>
    <w:rsid w:val="006B5966"/>
    <w:rsid w:val="006C029F"/>
    <w:rsid w:val="006C15DD"/>
    <w:rsid w:val="006C1693"/>
    <w:rsid w:val="006C694D"/>
    <w:rsid w:val="006C6A31"/>
    <w:rsid w:val="006D0D77"/>
    <w:rsid w:val="006D1B98"/>
    <w:rsid w:val="006D4429"/>
    <w:rsid w:val="006D59A2"/>
    <w:rsid w:val="006D5FC8"/>
    <w:rsid w:val="006D6197"/>
    <w:rsid w:val="006D68ED"/>
    <w:rsid w:val="006E08DF"/>
    <w:rsid w:val="006E1B7C"/>
    <w:rsid w:val="006E1FC2"/>
    <w:rsid w:val="006E481F"/>
    <w:rsid w:val="006E63AE"/>
    <w:rsid w:val="006E6C75"/>
    <w:rsid w:val="006E7D5B"/>
    <w:rsid w:val="006F07C5"/>
    <w:rsid w:val="006F1AB6"/>
    <w:rsid w:val="006F273D"/>
    <w:rsid w:val="006F2A8E"/>
    <w:rsid w:val="006F3B12"/>
    <w:rsid w:val="006F400A"/>
    <w:rsid w:val="006F41EE"/>
    <w:rsid w:val="006F4B5F"/>
    <w:rsid w:val="006F4C76"/>
    <w:rsid w:val="00700A5B"/>
    <w:rsid w:val="00701EB4"/>
    <w:rsid w:val="00701F55"/>
    <w:rsid w:val="00702723"/>
    <w:rsid w:val="00703258"/>
    <w:rsid w:val="00704510"/>
    <w:rsid w:val="00707FB1"/>
    <w:rsid w:val="00713A7B"/>
    <w:rsid w:val="00713C53"/>
    <w:rsid w:val="0072084C"/>
    <w:rsid w:val="00725288"/>
    <w:rsid w:val="007255BC"/>
    <w:rsid w:val="00730C9E"/>
    <w:rsid w:val="00735614"/>
    <w:rsid w:val="0073708B"/>
    <w:rsid w:val="0073766E"/>
    <w:rsid w:val="0074066C"/>
    <w:rsid w:val="0074141B"/>
    <w:rsid w:val="00741620"/>
    <w:rsid w:val="00743039"/>
    <w:rsid w:val="0074363A"/>
    <w:rsid w:val="007470E6"/>
    <w:rsid w:val="00747119"/>
    <w:rsid w:val="00747FB5"/>
    <w:rsid w:val="00750CDF"/>
    <w:rsid w:val="00751982"/>
    <w:rsid w:val="00753773"/>
    <w:rsid w:val="0075514C"/>
    <w:rsid w:val="00755BAC"/>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32F4"/>
    <w:rsid w:val="0078396D"/>
    <w:rsid w:val="00784C2E"/>
    <w:rsid w:val="007855D5"/>
    <w:rsid w:val="00786391"/>
    <w:rsid w:val="00790530"/>
    <w:rsid w:val="00791A6A"/>
    <w:rsid w:val="00794F99"/>
    <w:rsid w:val="00796C42"/>
    <w:rsid w:val="007A0913"/>
    <w:rsid w:val="007A09A0"/>
    <w:rsid w:val="007A1957"/>
    <w:rsid w:val="007A19AB"/>
    <w:rsid w:val="007A5A68"/>
    <w:rsid w:val="007A6525"/>
    <w:rsid w:val="007B3D70"/>
    <w:rsid w:val="007B645A"/>
    <w:rsid w:val="007B6722"/>
    <w:rsid w:val="007C1E9B"/>
    <w:rsid w:val="007C4874"/>
    <w:rsid w:val="007D04B6"/>
    <w:rsid w:val="007D05C3"/>
    <w:rsid w:val="007D1092"/>
    <w:rsid w:val="007D2A35"/>
    <w:rsid w:val="007D38D3"/>
    <w:rsid w:val="007D4342"/>
    <w:rsid w:val="007D458E"/>
    <w:rsid w:val="007D6E12"/>
    <w:rsid w:val="007D782E"/>
    <w:rsid w:val="007E24DB"/>
    <w:rsid w:val="007E2847"/>
    <w:rsid w:val="007E361C"/>
    <w:rsid w:val="007E43D9"/>
    <w:rsid w:val="007E52E9"/>
    <w:rsid w:val="007E5FF0"/>
    <w:rsid w:val="007E6767"/>
    <w:rsid w:val="007E7A03"/>
    <w:rsid w:val="007F236F"/>
    <w:rsid w:val="007F6798"/>
    <w:rsid w:val="007F7701"/>
    <w:rsid w:val="007F7797"/>
    <w:rsid w:val="0080155A"/>
    <w:rsid w:val="00801C20"/>
    <w:rsid w:val="00801D65"/>
    <w:rsid w:val="00801D76"/>
    <w:rsid w:val="008026D1"/>
    <w:rsid w:val="00803518"/>
    <w:rsid w:val="008036CE"/>
    <w:rsid w:val="008050DE"/>
    <w:rsid w:val="0080663B"/>
    <w:rsid w:val="00810721"/>
    <w:rsid w:val="00810A11"/>
    <w:rsid w:val="00811D5E"/>
    <w:rsid w:val="00812E9C"/>
    <w:rsid w:val="0081356B"/>
    <w:rsid w:val="00814412"/>
    <w:rsid w:val="00814FBE"/>
    <w:rsid w:val="008201D3"/>
    <w:rsid w:val="008226E4"/>
    <w:rsid w:val="00823BCD"/>
    <w:rsid w:val="0082706D"/>
    <w:rsid w:val="008272B1"/>
    <w:rsid w:val="00827C2E"/>
    <w:rsid w:val="008302B5"/>
    <w:rsid w:val="00830F49"/>
    <w:rsid w:val="008314A9"/>
    <w:rsid w:val="008324DE"/>
    <w:rsid w:val="00833541"/>
    <w:rsid w:val="00833DFA"/>
    <w:rsid w:val="00835FEF"/>
    <w:rsid w:val="00836A72"/>
    <w:rsid w:val="00842A46"/>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D0"/>
    <w:rsid w:val="00863069"/>
    <w:rsid w:val="00864853"/>
    <w:rsid w:val="0086646D"/>
    <w:rsid w:val="008672F1"/>
    <w:rsid w:val="00870214"/>
    <w:rsid w:val="008703BD"/>
    <w:rsid w:val="00875662"/>
    <w:rsid w:val="008809EF"/>
    <w:rsid w:val="00882011"/>
    <w:rsid w:val="008827CB"/>
    <w:rsid w:val="00884094"/>
    <w:rsid w:val="008878D2"/>
    <w:rsid w:val="00887B19"/>
    <w:rsid w:val="00887DEE"/>
    <w:rsid w:val="0089444B"/>
    <w:rsid w:val="00895028"/>
    <w:rsid w:val="008A1D46"/>
    <w:rsid w:val="008A35C8"/>
    <w:rsid w:val="008A36D4"/>
    <w:rsid w:val="008A74E1"/>
    <w:rsid w:val="008B072F"/>
    <w:rsid w:val="008B0A7B"/>
    <w:rsid w:val="008B0B29"/>
    <w:rsid w:val="008B0D6C"/>
    <w:rsid w:val="008B1CA4"/>
    <w:rsid w:val="008B55C6"/>
    <w:rsid w:val="008B5DDC"/>
    <w:rsid w:val="008B60B7"/>
    <w:rsid w:val="008B63B4"/>
    <w:rsid w:val="008C0143"/>
    <w:rsid w:val="008C03DD"/>
    <w:rsid w:val="008C3BAB"/>
    <w:rsid w:val="008C3BCD"/>
    <w:rsid w:val="008C497D"/>
    <w:rsid w:val="008C5A2B"/>
    <w:rsid w:val="008C66E6"/>
    <w:rsid w:val="008C68A7"/>
    <w:rsid w:val="008C6FB6"/>
    <w:rsid w:val="008D31C9"/>
    <w:rsid w:val="008D3F12"/>
    <w:rsid w:val="008D669C"/>
    <w:rsid w:val="008D66C4"/>
    <w:rsid w:val="008E1EE3"/>
    <w:rsid w:val="008E2D97"/>
    <w:rsid w:val="008E31CD"/>
    <w:rsid w:val="008E5A5C"/>
    <w:rsid w:val="008E5F93"/>
    <w:rsid w:val="008E6E22"/>
    <w:rsid w:val="008F549D"/>
    <w:rsid w:val="008F5965"/>
    <w:rsid w:val="008F6491"/>
    <w:rsid w:val="008F68EC"/>
    <w:rsid w:val="008F76FD"/>
    <w:rsid w:val="00900895"/>
    <w:rsid w:val="009009AD"/>
    <w:rsid w:val="009034FD"/>
    <w:rsid w:val="00904669"/>
    <w:rsid w:val="0090557A"/>
    <w:rsid w:val="009062DF"/>
    <w:rsid w:val="00907647"/>
    <w:rsid w:val="009129A6"/>
    <w:rsid w:val="00913433"/>
    <w:rsid w:val="00913A9F"/>
    <w:rsid w:val="009149DB"/>
    <w:rsid w:val="00915E61"/>
    <w:rsid w:val="00923D6F"/>
    <w:rsid w:val="00924F67"/>
    <w:rsid w:val="00925008"/>
    <w:rsid w:val="00927B1B"/>
    <w:rsid w:val="0093092D"/>
    <w:rsid w:val="00934EB8"/>
    <w:rsid w:val="00935515"/>
    <w:rsid w:val="00941126"/>
    <w:rsid w:val="009427BD"/>
    <w:rsid w:val="00944BE6"/>
    <w:rsid w:val="00945319"/>
    <w:rsid w:val="00947B9D"/>
    <w:rsid w:val="009518FD"/>
    <w:rsid w:val="00952473"/>
    <w:rsid w:val="00952913"/>
    <w:rsid w:val="0095391E"/>
    <w:rsid w:val="00955875"/>
    <w:rsid w:val="00956EE8"/>
    <w:rsid w:val="009571CE"/>
    <w:rsid w:val="00957F45"/>
    <w:rsid w:val="00962E8E"/>
    <w:rsid w:val="0096352B"/>
    <w:rsid w:val="0096714C"/>
    <w:rsid w:val="00970089"/>
    <w:rsid w:val="009729DB"/>
    <w:rsid w:val="009742CB"/>
    <w:rsid w:val="009745C9"/>
    <w:rsid w:val="00975435"/>
    <w:rsid w:val="009754B9"/>
    <w:rsid w:val="0097665E"/>
    <w:rsid w:val="00983A6C"/>
    <w:rsid w:val="00983C1E"/>
    <w:rsid w:val="00993F95"/>
    <w:rsid w:val="009963BB"/>
    <w:rsid w:val="00996AD8"/>
    <w:rsid w:val="00996FAD"/>
    <w:rsid w:val="009A108C"/>
    <w:rsid w:val="009A4D67"/>
    <w:rsid w:val="009A734F"/>
    <w:rsid w:val="009A77E3"/>
    <w:rsid w:val="009B168D"/>
    <w:rsid w:val="009B2FDF"/>
    <w:rsid w:val="009B32E8"/>
    <w:rsid w:val="009B3B3D"/>
    <w:rsid w:val="009B48C6"/>
    <w:rsid w:val="009B50E2"/>
    <w:rsid w:val="009B5417"/>
    <w:rsid w:val="009C153C"/>
    <w:rsid w:val="009C2662"/>
    <w:rsid w:val="009C39C4"/>
    <w:rsid w:val="009C6DCB"/>
    <w:rsid w:val="009D076C"/>
    <w:rsid w:val="009D0F47"/>
    <w:rsid w:val="009D2504"/>
    <w:rsid w:val="009D6956"/>
    <w:rsid w:val="009D7A60"/>
    <w:rsid w:val="009E0B96"/>
    <w:rsid w:val="009E16F6"/>
    <w:rsid w:val="009E1BD8"/>
    <w:rsid w:val="009E4B35"/>
    <w:rsid w:val="009E6F5C"/>
    <w:rsid w:val="009E75BB"/>
    <w:rsid w:val="009F06C0"/>
    <w:rsid w:val="009F0EAE"/>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5D88"/>
    <w:rsid w:val="00A17226"/>
    <w:rsid w:val="00A24A32"/>
    <w:rsid w:val="00A2507A"/>
    <w:rsid w:val="00A258DF"/>
    <w:rsid w:val="00A26F58"/>
    <w:rsid w:val="00A314E6"/>
    <w:rsid w:val="00A3483A"/>
    <w:rsid w:val="00A34EBD"/>
    <w:rsid w:val="00A35A89"/>
    <w:rsid w:val="00A41166"/>
    <w:rsid w:val="00A412FB"/>
    <w:rsid w:val="00A43893"/>
    <w:rsid w:val="00A51E2E"/>
    <w:rsid w:val="00A51EC1"/>
    <w:rsid w:val="00A53A40"/>
    <w:rsid w:val="00A54033"/>
    <w:rsid w:val="00A54FAB"/>
    <w:rsid w:val="00A563BB"/>
    <w:rsid w:val="00A56917"/>
    <w:rsid w:val="00A56CCC"/>
    <w:rsid w:val="00A56E70"/>
    <w:rsid w:val="00A60888"/>
    <w:rsid w:val="00A6244C"/>
    <w:rsid w:val="00A62608"/>
    <w:rsid w:val="00A62A94"/>
    <w:rsid w:val="00A63702"/>
    <w:rsid w:val="00A640AB"/>
    <w:rsid w:val="00A66E2F"/>
    <w:rsid w:val="00A6763D"/>
    <w:rsid w:val="00A716DC"/>
    <w:rsid w:val="00A71714"/>
    <w:rsid w:val="00A71B80"/>
    <w:rsid w:val="00A7239C"/>
    <w:rsid w:val="00A7298D"/>
    <w:rsid w:val="00A744A8"/>
    <w:rsid w:val="00A74BC1"/>
    <w:rsid w:val="00A75267"/>
    <w:rsid w:val="00A755DE"/>
    <w:rsid w:val="00A7586B"/>
    <w:rsid w:val="00A765CA"/>
    <w:rsid w:val="00A77475"/>
    <w:rsid w:val="00A77A52"/>
    <w:rsid w:val="00A80A6E"/>
    <w:rsid w:val="00A8171A"/>
    <w:rsid w:val="00A81AFB"/>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34AA"/>
    <w:rsid w:val="00AA34B3"/>
    <w:rsid w:val="00AA36E7"/>
    <w:rsid w:val="00AA448A"/>
    <w:rsid w:val="00AA5C20"/>
    <w:rsid w:val="00AA6A79"/>
    <w:rsid w:val="00AA784B"/>
    <w:rsid w:val="00AB021D"/>
    <w:rsid w:val="00AB0AED"/>
    <w:rsid w:val="00AB1164"/>
    <w:rsid w:val="00AB57A6"/>
    <w:rsid w:val="00AC0CBD"/>
    <w:rsid w:val="00AD1D14"/>
    <w:rsid w:val="00AD2656"/>
    <w:rsid w:val="00AD30EC"/>
    <w:rsid w:val="00AD65DD"/>
    <w:rsid w:val="00AD73AA"/>
    <w:rsid w:val="00AD73F5"/>
    <w:rsid w:val="00AE09FA"/>
    <w:rsid w:val="00AE1FF9"/>
    <w:rsid w:val="00AE43C1"/>
    <w:rsid w:val="00AE4E48"/>
    <w:rsid w:val="00AE5CEC"/>
    <w:rsid w:val="00AE7418"/>
    <w:rsid w:val="00AF0C1E"/>
    <w:rsid w:val="00AF15DC"/>
    <w:rsid w:val="00AF1B8D"/>
    <w:rsid w:val="00AF4D60"/>
    <w:rsid w:val="00AF74A8"/>
    <w:rsid w:val="00B005F2"/>
    <w:rsid w:val="00B01157"/>
    <w:rsid w:val="00B0115D"/>
    <w:rsid w:val="00B01D61"/>
    <w:rsid w:val="00B02570"/>
    <w:rsid w:val="00B03381"/>
    <w:rsid w:val="00B038DC"/>
    <w:rsid w:val="00B10901"/>
    <w:rsid w:val="00B11059"/>
    <w:rsid w:val="00B13279"/>
    <w:rsid w:val="00B1411D"/>
    <w:rsid w:val="00B14941"/>
    <w:rsid w:val="00B14965"/>
    <w:rsid w:val="00B17FFE"/>
    <w:rsid w:val="00B200BF"/>
    <w:rsid w:val="00B268C0"/>
    <w:rsid w:val="00B3008B"/>
    <w:rsid w:val="00B31033"/>
    <w:rsid w:val="00B33F71"/>
    <w:rsid w:val="00B44B57"/>
    <w:rsid w:val="00B46C75"/>
    <w:rsid w:val="00B47A87"/>
    <w:rsid w:val="00B507DD"/>
    <w:rsid w:val="00B51DB6"/>
    <w:rsid w:val="00B56F75"/>
    <w:rsid w:val="00B572DA"/>
    <w:rsid w:val="00B57FF6"/>
    <w:rsid w:val="00B600D9"/>
    <w:rsid w:val="00B60A81"/>
    <w:rsid w:val="00B627D9"/>
    <w:rsid w:val="00B62ACA"/>
    <w:rsid w:val="00B6512E"/>
    <w:rsid w:val="00B661A5"/>
    <w:rsid w:val="00B6696D"/>
    <w:rsid w:val="00B73E4B"/>
    <w:rsid w:val="00B752D8"/>
    <w:rsid w:val="00B77D5F"/>
    <w:rsid w:val="00B80F45"/>
    <w:rsid w:val="00B80FC8"/>
    <w:rsid w:val="00B85D26"/>
    <w:rsid w:val="00B8664A"/>
    <w:rsid w:val="00B91B2A"/>
    <w:rsid w:val="00B93CCE"/>
    <w:rsid w:val="00B957C2"/>
    <w:rsid w:val="00B966F6"/>
    <w:rsid w:val="00B9781B"/>
    <w:rsid w:val="00BA0993"/>
    <w:rsid w:val="00BA4E56"/>
    <w:rsid w:val="00BA52B5"/>
    <w:rsid w:val="00BA5B22"/>
    <w:rsid w:val="00BA7E6D"/>
    <w:rsid w:val="00BA7F22"/>
    <w:rsid w:val="00BB22F7"/>
    <w:rsid w:val="00BB43D7"/>
    <w:rsid w:val="00BB5D1C"/>
    <w:rsid w:val="00BC151D"/>
    <w:rsid w:val="00BC19B7"/>
    <w:rsid w:val="00BC3FB2"/>
    <w:rsid w:val="00BC512A"/>
    <w:rsid w:val="00BD0F0A"/>
    <w:rsid w:val="00BD3C2B"/>
    <w:rsid w:val="00BD6491"/>
    <w:rsid w:val="00BE178D"/>
    <w:rsid w:val="00BE315B"/>
    <w:rsid w:val="00BE629A"/>
    <w:rsid w:val="00C001A9"/>
    <w:rsid w:val="00C0161A"/>
    <w:rsid w:val="00C02105"/>
    <w:rsid w:val="00C035AC"/>
    <w:rsid w:val="00C03B28"/>
    <w:rsid w:val="00C10EFB"/>
    <w:rsid w:val="00C11D55"/>
    <w:rsid w:val="00C161CA"/>
    <w:rsid w:val="00C166C0"/>
    <w:rsid w:val="00C1698F"/>
    <w:rsid w:val="00C229AE"/>
    <w:rsid w:val="00C234DF"/>
    <w:rsid w:val="00C24371"/>
    <w:rsid w:val="00C24C64"/>
    <w:rsid w:val="00C24EE3"/>
    <w:rsid w:val="00C26164"/>
    <w:rsid w:val="00C300B6"/>
    <w:rsid w:val="00C31EE6"/>
    <w:rsid w:val="00C32510"/>
    <w:rsid w:val="00C32B28"/>
    <w:rsid w:val="00C343FA"/>
    <w:rsid w:val="00C36CAC"/>
    <w:rsid w:val="00C37501"/>
    <w:rsid w:val="00C40F48"/>
    <w:rsid w:val="00C44AD6"/>
    <w:rsid w:val="00C45354"/>
    <w:rsid w:val="00C457B5"/>
    <w:rsid w:val="00C462B1"/>
    <w:rsid w:val="00C464E8"/>
    <w:rsid w:val="00C47E05"/>
    <w:rsid w:val="00C47E18"/>
    <w:rsid w:val="00C508D4"/>
    <w:rsid w:val="00C50CE1"/>
    <w:rsid w:val="00C510F3"/>
    <w:rsid w:val="00C53363"/>
    <w:rsid w:val="00C55340"/>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2C8A"/>
    <w:rsid w:val="00C83627"/>
    <w:rsid w:val="00C86A0A"/>
    <w:rsid w:val="00C87F84"/>
    <w:rsid w:val="00C903F1"/>
    <w:rsid w:val="00C904DF"/>
    <w:rsid w:val="00C934E9"/>
    <w:rsid w:val="00C936B6"/>
    <w:rsid w:val="00C9634A"/>
    <w:rsid w:val="00C9775B"/>
    <w:rsid w:val="00CA0479"/>
    <w:rsid w:val="00CA04EF"/>
    <w:rsid w:val="00CA3325"/>
    <w:rsid w:val="00CA38A6"/>
    <w:rsid w:val="00CA4C0B"/>
    <w:rsid w:val="00CA5B6A"/>
    <w:rsid w:val="00CA78C3"/>
    <w:rsid w:val="00CB13C8"/>
    <w:rsid w:val="00CB29E7"/>
    <w:rsid w:val="00CB3C6A"/>
    <w:rsid w:val="00CB480D"/>
    <w:rsid w:val="00CB6975"/>
    <w:rsid w:val="00CB6D6D"/>
    <w:rsid w:val="00CB6DE6"/>
    <w:rsid w:val="00CC0007"/>
    <w:rsid w:val="00CC1027"/>
    <w:rsid w:val="00CC23B9"/>
    <w:rsid w:val="00CC36AB"/>
    <w:rsid w:val="00CD0245"/>
    <w:rsid w:val="00CD0902"/>
    <w:rsid w:val="00CD2ADE"/>
    <w:rsid w:val="00CD345A"/>
    <w:rsid w:val="00CD37C8"/>
    <w:rsid w:val="00CD500C"/>
    <w:rsid w:val="00CD65B9"/>
    <w:rsid w:val="00CD7EAD"/>
    <w:rsid w:val="00CE17B7"/>
    <w:rsid w:val="00CE1BC3"/>
    <w:rsid w:val="00CE23BC"/>
    <w:rsid w:val="00CE37B1"/>
    <w:rsid w:val="00CE3A97"/>
    <w:rsid w:val="00CE5278"/>
    <w:rsid w:val="00CF5A6E"/>
    <w:rsid w:val="00D0223D"/>
    <w:rsid w:val="00D0326B"/>
    <w:rsid w:val="00D05371"/>
    <w:rsid w:val="00D059BE"/>
    <w:rsid w:val="00D05A26"/>
    <w:rsid w:val="00D06794"/>
    <w:rsid w:val="00D07FDF"/>
    <w:rsid w:val="00D10AD0"/>
    <w:rsid w:val="00D11F8D"/>
    <w:rsid w:val="00D134EE"/>
    <w:rsid w:val="00D13CC1"/>
    <w:rsid w:val="00D15D4C"/>
    <w:rsid w:val="00D15F3A"/>
    <w:rsid w:val="00D16A63"/>
    <w:rsid w:val="00D16F97"/>
    <w:rsid w:val="00D22162"/>
    <w:rsid w:val="00D22740"/>
    <w:rsid w:val="00D255C3"/>
    <w:rsid w:val="00D25779"/>
    <w:rsid w:val="00D31291"/>
    <w:rsid w:val="00D312A2"/>
    <w:rsid w:val="00D3167A"/>
    <w:rsid w:val="00D32A4F"/>
    <w:rsid w:val="00D33142"/>
    <w:rsid w:val="00D3337D"/>
    <w:rsid w:val="00D33F21"/>
    <w:rsid w:val="00D34519"/>
    <w:rsid w:val="00D3541F"/>
    <w:rsid w:val="00D36D00"/>
    <w:rsid w:val="00D3775A"/>
    <w:rsid w:val="00D43581"/>
    <w:rsid w:val="00D43688"/>
    <w:rsid w:val="00D44A06"/>
    <w:rsid w:val="00D46125"/>
    <w:rsid w:val="00D46351"/>
    <w:rsid w:val="00D50DB3"/>
    <w:rsid w:val="00D51521"/>
    <w:rsid w:val="00D51980"/>
    <w:rsid w:val="00D53F85"/>
    <w:rsid w:val="00D55393"/>
    <w:rsid w:val="00D55528"/>
    <w:rsid w:val="00D556AF"/>
    <w:rsid w:val="00D55D4F"/>
    <w:rsid w:val="00D565C5"/>
    <w:rsid w:val="00D57072"/>
    <w:rsid w:val="00D57FAF"/>
    <w:rsid w:val="00D62B51"/>
    <w:rsid w:val="00D6399F"/>
    <w:rsid w:val="00D64AA9"/>
    <w:rsid w:val="00D66218"/>
    <w:rsid w:val="00D73312"/>
    <w:rsid w:val="00D754C4"/>
    <w:rsid w:val="00D75FD2"/>
    <w:rsid w:val="00D76EF4"/>
    <w:rsid w:val="00D77B5D"/>
    <w:rsid w:val="00D83C0D"/>
    <w:rsid w:val="00D87009"/>
    <w:rsid w:val="00D87829"/>
    <w:rsid w:val="00D914D1"/>
    <w:rsid w:val="00D91880"/>
    <w:rsid w:val="00D93033"/>
    <w:rsid w:val="00D94356"/>
    <w:rsid w:val="00D971FB"/>
    <w:rsid w:val="00D978D6"/>
    <w:rsid w:val="00D97FB7"/>
    <w:rsid w:val="00DA3D4A"/>
    <w:rsid w:val="00DA77D5"/>
    <w:rsid w:val="00DB3E1D"/>
    <w:rsid w:val="00DB5E9D"/>
    <w:rsid w:val="00DB7AD6"/>
    <w:rsid w:val="00DC0E0E"/>
    <w:rsid w:val="00DC26D2"/>
    <w:rsid w:val="00DC2FB5"/>
    <w:rsid w:val="00DC4303"/>
    <w:rsid w:val="00DC4D0B"/>
    <w:rsid w:val="00DC5514"/>
    <w:rsid w:val="00DC74E2"/>
    <w:rsid w:val="00DC7E23"/>
    <w:rsid w:val="00DD022C"/>
    <w:rsid w:val="00DD02E8"/>
    <w:rsid w:val="00DD0B8F"/>
    <w:rsid w:val="00DD1D5E"/>
    <w:rsid w:val="00DD247D"/>
    <w:rsid w:val="00DD3141"/>
    <w:rsid w:val="00DD32D6"/>
    <w:rsid w:val="00DD3F99"/>
    <w:rsid w:val="00DD522E"/>
    <w:rsid w:val="00DE0602"/>
    <w:rsid w:val="00DE204B"/>
    <w:rsid w:val="00DE3F9A"/>
    <w:rsid w:val="00DE4D10"/>
    <w:rsid w:val="00DE5755"/>
    <w:rsid w:val="00DE63BF"/>
    <w:rsid w:val="00DE6F8D"/>
    <w:rsid w:val="00DE786C"/>
    <w:rsid w:val="00DF1F41"/>
    <w:rsid w:val="00DF3714"/>
    <w:rsid w:val="00DF6B34"/>
    <w:rsid w:val="00DF6E3C"/>
    <w:rsid w:val="00DF7CF4"/>
    <w:rsid w:val="00E00840"/>
    <w:rsid w:val="00E024A0"/>
    <w:rsid w:val="00E04915"/>
    <w:rsid w:val="00E10F4E"/>
    <w:rsid w:val="00E11C35"/>
    <w:rsid w:val="00E14C55"/>
    <w:rsid w:val="00E15BE2"/>
    <w:rsid w:val="00E17E0E"/>
    <w:rsid w:val="00E21AD1"/>
    <w:rsid w:val="00E220DD"/>
    <w:rsid w:val="00E23A43"/>
    <w:rsid w:val="00E24C10"/>
    <w:rsid w:val="00E25F54"/>
    <w:rsid w:val="00E2632D"/>
    <w:rsid w:val="00E26D01"/>
    <w:rsid w:val="00E27210"/>
    <w:rsid w:val="00E336B0"/>
    <w:rsid w:val="00E347D2"/>
    <w:rsid w:val="00E355E4"/>
    <w:rsid w:val="00E36DFC"/>
    <w:rsid w:val="00E40B06"/>
    <w:rsid w:val="00E42E65"/>
    <w:rsid w:val="00E4490D"/>
    <w:rsid w:val="00E45A1C"/>
    <w:rsid w:val="00E45A36"/>
    <w:rsid w:val="00E462EA"/>
    <w:rsid w:val="00E46B9D"/>
    <w:rsid w:val="00E50462"/>
    <w:rsid w:val="00E50BEE"/>
    <w:rsid w:val="00E54B4D"/>
    <w:rsid w:val="00E54F5E"/>
    <w:rsid w:val="00E55896"/>
    <w:rsid w:val="00E56640"/>
    <w:rsid w:val="00E5731B"/>
    <w:rsid w:val="00E5767E"/>
    <w:rsid w:val="00E6072E"/>
    <w:rsid w:val="00E61A8F"/>
    <w:rsid w:val="00E62000"/>
    <w:rsid w:val="00E62814"/>
    <w:rsid w:val="00E62AC5"/>
    <w:rsid w:val="00E62C26"/>
    <w:rsid w:val="00E649B4"/>
    <w:rsid w:val="00E65B5E"/>
    <w:rsid w:val="00E65D32"/>
    <w:rsid w:val="00E66ED5"/>
    <w:rsid w:val="00E72EC6"/>
    <w:rsid w:val="00E73433"/>
    <w:rsid w:val="00E73C8E"/>
    <w:rsid w:val="00E740BC"/>
    <w:rsid w:val="00E7425F"/>
    <w:rsid w:val="00E74286"/>
    <w:rsid w:val="00E80318"/>
    <w:rsid w:val="00E81F3E"/>
    <w:rsid w:val="00E82232"/>
    <w:rsid w:val="00E85964"/>
    <w:rsid w:val="00E8625F"/>
    <w:rsid w:val="00E8671F"/>
    <w:rsid w:val="00E87594"/>
    <w:rsid w:val="00E87947"/>
    <w:rsid w:val="00E90E8C"/>
    <w:rsid w:val="00E91FDE"/>
    <w:rsid w:val="00E9371A"/>
    <w:rsid w:val="00E956AD"/>
    <w:rsid w:val="00E97CA5"/>
    <w:rsid w:val="00EA001A"/>
    <w:rsid w:val="00EA2BDE"/>
    <w:rsid w:val="00EA345C"/>
    <w:rsid w:val="00EA5381"/>
    <w:rsid w:val="00EB1C90"/>
    <w:rsid w:val="00EB3BF9"/>
    <w:rsid w:val="00EB477E"/>
    <w:rsid w:val="00EB504F"/>
    <w:rsid w:val="00EB6F2D"/>
    <w:rsid w:val="00EB7681"/>
    <w:rsid w:val="00EC007A"/>
    <w:rsid w:val="00EC23A4"/>
    <w:rsid w:val="00EC28B2"/>
    <w:rsid w:val="00EC34E7"/>
    <w:rsid w:val="00EC3B68"/>
    <w:rsid w:val="00EC4DBC"/>
    <w:rsid w:val="00EC4E81"/>
    <w:rsid w:val="00EC762C"/>
    <w:rsid w:val="00EC79C6"/>
    <w:rsid w:val="00ED0120"/>
    <w:rsid w:val="00ED0EBB"/>
    <w:rsid w:val="00ED17AB"/>
    <w:rsid w:val="00ED394C"/>
    <w:rsid w:val="00ED4206"/>
    <w:rsid w:val="00ED442C"/>
    <w:rsid w:val="00ED4470"/>
    <w:rsid w:val="00ED6F02"/>
    <w:rsid w:val="00EE2A5A"/>
    <w:rsid w:val="00EE2CD7"/>
    <w:rsid w:val="00EE37CC"/>
    <w:rsid w:val="00EE4A56"/>
    <w:rsid w:val="00EE4D7A"/>
    <w:rsid w:val="00EE62C2"/>
    <w:rsid w:val="00EE6C47"/>
    <w:rsid w:val="00EE77DE"/>
    <w:rsid w:val="00EE7910"/>
    <w:rsid w:val="00EF1BBC"/>
    <w:rsid w:val="00EF1F95"/>
    <w:rsid w:val="00EF4967"/>
    <w:rsid w:val="00EF5C50"/>
    <w:rsid w:val="00EF62D2"/>
    <w:rsid w:val="00EF6CB4"/>
    <w:rsid w:val="00EF7EB0"/>
    <w:rsid w:val="00F00442"/>
    <w:rsid w:val="00F0246E"/>
    <w:rsid w:val="00F043A9"/>
    <w:rsid w:val="00F0478E"/>
    <w:rsid w:val="00F049F5"/>
    <w:rsid w:val="00F05B3E"/>
    <w:rsid w:val="00F064F4"/>
    <w:rsid w:val="00F12D5F"/>
    <w:rsid w:val="00F1306E"/>
    <w:rsid w:val="00F16B9A"/>
    <w:rsid w:val="00F179AA"/>
    <w:rsid w:val="00F22C13"/>
    <w:rsid w:val="00F27863"/>
    <w:rsid w:val="00F316BA"/>
    <w:rsid w:val="00F33CEA"/>
    <w:rsid w:val="00F360EF"/>
    <w:rsid w:val="00F36523"/>
    <w:rsid w:val="00F36CE4"/>
    <w:rsid w:val="00F411B1"/>
    <w:rsid w:val="00F44FBC"/>
    <w:rsid w:val="00F46DC0"/>
    <w:rsid w:val="00F5077D"/>
    <w:rsid w:val="00F51A5E"/>
    <w:rsid w:val="00F529C9"/>
    <w:rsid w:val="00F5323C"/>
    <w:rsid w:val="00F5484F"/>
    <w:rsid w:val="00F55483"/>
    <w:rsid w:val="00F571C7"/>
    <w:rsid w:val="00F63666"/>
    <w:rsid w:val="00F651C3"/>
    <w:rsid w:val="00F66103"/>
    <w:rsid w:val="00F66697"/>
    <w:rsid w:val="00F7046F"/>
    <w:rsid w:val="00F706B5"/>
    <w:rsid w:val="00F70AE2"/>
    <w:rsid w:val="00F712CF"/>
    <w:rsid w:val="00F7282B"/>
    <w:rsid w:val="00F7341F"/>
    <w:rsid w:val="00F7422F"/>
    <w:rsid w:val="00F74CC6"/>
    <w:rsid w:val="00F76220"/>
    <w:rsid w:val="00F76BC9"/>
    <w:rsid w:val="00F76EEE"/>
    <w:rsid w:val="00F8412D"/>
    <w:rsid w:val="00F85192"/>
    <w:rsid w:val="00F871BE"/>
    <w:rsid w:val="00F87711"/>
    <w:rsid w:val="00F90BDD"/>
    <w:rsid w:val="00F91902"/>
    <w:rsid w:val="00F91B04"/>
    <w:rsid w:val="00F93F30"/>
    <w:rsid w:val="00F94490"/>
    <w:rsid w:val="00F94A69"/>
    <w:rsid w:val="00F94C85"/>
    <w:rsid w:val="00FA07CF"/>
    <w:rsid w:val="00FA39D7"/>
    <w:rsid w:val="00FA4966"/>
    <w:rsid w:val="00FA7131"/>
    <w:rsid w:val="00FA7484"/>
    <w:rsid w:val="00FA7B56"/>
    <w:rsid w:val="00FB198B"/>
    <w:rsid w:val="00FB1DD1"/>
    <w:rsid w:val="00FB2C6D"/>
    <w:rsid w:val="00FB47F7"/>
    <w:rsid w:val="00FB4892"/>
    <w:rsid w:val="00FB541E"/>
    <w:rsid w:val="00FB5B48"/>
    <w:rsid w:val="00FB6B08"/>
    <w:rsid w:val="00FC0150"/>
    <w:rsid w:val="00FC33D0"/>
    <w:rsid w:val="00FC42B9"/>
    <w:rsid w:val="00FC46E2"/>
    <w:rsid w:val="00FC5D74"/>
    <w:rsid w:val="00FC72E7"/>
    <w:rsid w:val="00FC7D75"/>
    <w:rsid w:val="00FD0362"/>
    <w:rsid w:val="00FD2D6F"/>
    <w:rsid w:val="00FD31E7"/>
    <w:rsid w:val="00FD36FA"/>
    <w:rsid w:val="00FD45A5"/>
    <w:rsid w:val="00FD5812"/>
    <w:rsid w:val="00FD717F"/>
    <w:rsid w:val="00FD7EFE"/>
    <w:rsid w:val="00FE02B1"/>
    <w:rsid w:val="00FE2675"/>
    <w:rsid w:val="00FE37F0"/>
    <w:rsid w:val="00FE5BEA"/>
    <w:rsid w:val="00FE5E29"/>
    <w:rsid w:val="00FE6D8A"/>
    <w:rsid w:val="00FF1CD6"/>
    <w:rsid w:val="00FF43C3"/>
    <w:rsid w:val="00FF5221"/>
    <w:rsid w:val="00FF542B"/>
    <w:rsid w:val="00FF73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GPP_TSG_SA_WG2_EMEET@LIST.ETSI.ORG" TargetMode="External"/><Relationship Id="rId18" Type="http://schemas.openxmlformats.org/officeDocument/2006/relationships/hyperlink" Target="https://www.3gpp.org/ftp/tsg_sa/WG2_Arch/TSGS2_145e_Electronic/Inbox/Revision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3gpp.org/ftp/tsg_sa/WG2_Arch/TSGS2_145e_Electronic/Inbox/Chair_Notes" TargetMode="Externa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yperlink" Target="https://www.3gpp.org/ftp/tsg_sa/WG2_Arch/TSGS2_145e_Electronic/Inbox/Draf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sa/WG2_Arch/TSGS2_145e_Electronic/Inbox" TargetMode="External"/><Relationship Id="rId20" Type="http://schemas.openxmlformats.org/officeDocument/2006/relationships/hyperlink" Target="https://www.3gpp.org/ftp/tsg_sa/WG2_Arch/TSGS2_145e_Electronic/INBOX/C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sa/WG2_Arch/TSGS2_145e_Electroni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hyperlink" Target="https://www.3gpp.org/ftp/tsg_sa/WG2_Arch/TSGS2_145e_Electronic/Inbox/Chair_No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3gpp.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Puneet Jain</cp:lastModifiedBy>
  <cp:revision>11</cp:revision>
  <cp:lastPrinted>2019-06-19T11:49:00Z</cp:lastPrinted>
  <dcterms:created xsi:type="dcterms:W3CDTF">2021-04-06T16:28:00Z</dcterms:created>
  <dcterms:modified xsi:type="dcterms:W3CDTF">2021-04-26T22:11:00Z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