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D8EBA" w14:textId="7A9830D5"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FE1099">
        <w:rPr>
          <w:rFonts w:ascii="Arial" w:hAnsi="Arial" w:cs="Arial"/>
          <w:b/>
        </w:rPr>
        <w:t>Huawei (Rapporteur)</w:t>
      </w:r>
    </w:p>
    <w:p w14:paraId="06E93962" w14:textId="1C2188FD"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543406">
        <w:rPr>
          <w:rFonts w:ascii="Arial" w:hAnsi="Arial" w:cs="Arial"/>
          <w:b/>
        </w:rPr>
        <w:t>KI#</w:t>
      </w:r>
      <w:r w:rsidR="00FE1099">
        <w:rPr>
          <w:rFonts w:ascii="Arial" w:hAnsi="Arial" w:cs="Arial"/>
          <w:b/>
        </w:rPr>
        <w:t>4</w:t>
      </w:r>
      <w:r w:rsidR="00543406">
        <w:rPr>
          <w:rFonts w:ascii="Arial" w:hAnsi="Arial" w:cs="Arial"/>
          <w:b/>
        </w:rPr>
        <w:t xml:space="preserve"> and KI#</w:t>
      </w:r>
      <w:r w:rsidR="00FE1099">
        <w:rPr>
          <w:rFonts w:ascii="Arial" w:hAnsi="Arial" w:cs="Arial"/>
          <w:b/>
        </w:rPr>
        <w:t>5</w:t>
      </w:r>
      <w:r w:rsidR="00543406">
        <w:rPr>
          <w:rFonts w:ascii="Arial" w:hAnsi="Arial" w:cs="Arial"/>
          <w:b/>
        </w:rPr>
        <w:t xml:space="preserve">, </w:t>
      </w:r>
      <w:r w:rsidR="002C5B8E">
        <w:rPr>
          <w:rFonts w:ascii="Arial" w:hAnsi="Arial" w:cs="Arial"/>
          <w:b/>
        </w:rPr>
        <w:t xml:space="preserve">key questions for </w:t>
      </w:r>
      <w:r w:rsidR="00FE1099">
        <w:rPr>
          <w:rFonts w:ascii="Arial" w:hAnsi="Arial" w:cs="Arial"/>
          <w:b/>
        </w:rPr>
        <w:t>company view collection</w:t>
      </w:r>
    </w:p>
    <w:p w14:paraId="29062BE1" w14:textId="667E808D" w:rsidR="00D2130C" w:rsidRDefault="00FE1099" w:rsidP="00D76AB8">
      <w:pPr>
        <w:jc w:val="both"/>
        <w:rPr>
          <w:rFonts w:eastAsiaTheme="minorEastAsia"/>
          <w:lang w:eastAsia="zh-CN"/>
        </w:rPr>
      </w:pPr>
      <w:r>
        <w:rPr>
          <w:rFonts w:eastAsiaTheme="minorEastAsia"/>
          <w:lang w:eastAsia="zh-CN"/>
        </w:rPr>
        <w:t>This document is to collect company views on key questions of KI#4 and #5 to facilitate the following conclusion discussion. Please kindly provide your company views on the following questions</w:t>
      </w:r>
      <w:r w:rsidR="002C5B8E">
        <w:rPr>
          <w:rFonts w:eastAsiaTheme="minorEastAsia"/>
          <w:lang w:eastAsia="zh-CN"/>
        </w:rPr>
        <w:t xml:space="preserve"> before </w:t>
      </w:r>
      <w:proofErr w:type="spellStart"/>
      <w:r w:rsidR="002C5B8E" w:rsidRPr="00B762F4">
        <w:rPr>
          <w:rFonts w:eastAsiaTheme="minorEastAsia"/>
          <w:color w:val="FF0000"/>
          <w:lang w:eastAsia="zh-CN"/>
        </w:rPr>
        <w:t>EoB</w:t>
      </w:r>
      <w:proofErr w:type="spellEnd"/>
      <w:r w:rsidR="002C5B8E" w:rsidRPr="00B762F4">
        <w:rPr>
          <w:rFonts w:eastAsiaTheme="minorEastAsia"/>
          <w:color w:val="FF0000"/>
          <w:lang w:eastAsia="zh-CN"/>
        </w:rPr>
        <w:t xml:space="preserve"> of </w:t>
      </w:r>
      <w:r w:rsidR="00B762F4" w:rsidRPr="00B762F4">
        <w:rPr>
          <w:rFonts w:eastAsiaTheme="minorEastAsia"/>
          <w:color w:val="FF0000"/>
          <w:lang w:eastAsia="zh-CN"/>
        </w:rPr>
        <w:t>Sep 16th</w:t>
      </w:r>
      <w:r>
        <w:rPr>
          <w:rFonts w:eastAsiaTheme="minorEastAsia"/>
          <w:lang w:eastAsia="zh-CN"/>
        </w:rPr>
        <w:t>. The rapporteur will collect the views and propose summary/way forwards/</w:t>
      </w:r>
      <w:proofErr w:type="spellStart"/>
      <w:r>
        <w:rPr>
          <w:rFonts w:eastAsiaTheme="minorEastAsia"/>
          <w:lang w:eastAsia="zh-CN"/>
        </w:rPr>
        <w:t>SoH</w:t>
      </w:r>
      <w:proofErr w:type="spellEnd"/>
      <w:r>
        <w:rPr>
          <w:rFonts w:eastAsiaTheme="minorEastAsia"/>
          <w:lang w:eastAsia="zh-CN"/>
        </w:rPr>
        <w:t xml:space="preserve"> for further discussion </w:t>
      </w:r>
      <w:r w:rsidR="00B762F4">
        <w:rPr>
          <w:rFonts w:eastAsiaTheme="minorEastAsia"/>
          <w:lang w:eastAsia="zh-CN"/>
        </w:rPr>
        <w:t>afterwards</w:t>
      </w:r>
      <w:r>
        <w:rPr>
          <w:rFonts w:eastAsiaTheme="minorEastAsia"/>
          <w:lang w:eastAsia="zh-CN"/>
        </w:rPr>
        <w:t>.</w:t>
      </w:r>
    </w:p>
    <w:p w14:paraId="466FE4D8" w14:textId="78E55869" w:rsidR="00935142" w:rsidRDefault="00935142" w:rsidP="00D76AB8">
      <w:pPr>
        <w:pBdr>
          <w:bottom w:val="single" w:sz="6" w:space="1" w:color="auto"/>
        </w:pBdr>
        <w:jc w:val="both"/>
        <w:rPr>
          <w:rFonts w:eastAsiaTheme="minorEastAsia"/>
          <w:lang w:eastAsia="zh-CN"/>
        </w:rPr>
      </w:pPr>
    </w:p>
    <w:p w14:paraId="20BF1CDC" w14:textId="62C4EE27" w:rsidR="00935142" w:rsidRPr="00935142" w:rsidRDefault="00935142" w:rsidP="00935142">
      <w:pPr>
        <w:pStyle w:val="Heading3"/>
        <w:rPr>
          <w:lang w:val="en-US"/>
        </w:rPr>
      </w:pPr>
      <w:r w:rsidRPr="00935142">
        <w:rPr>
          <w:lang w:val="en-US"/>
        </w:rPr>
        <w:t>Q</w:t>
      </w:r>
      <w:r w:rsidR="00141C30">
        <w:rPr>
          <w:lang w:val="en-US"/>
        </w:rPr>
        <w:t>1</w:t>
      </w:r>
      <w:r w:rsidRPr="00935142">
        <w:rPr>
          <w:lang w:val="en-US"/>
        </w:rPr>
        <w:t xml:space="preserve">: How </w:t>
      </w:r>
      <w:r>
        <w:rPr>
          <w:lang w:val="en-US"/>
        </w:rPr>
        <w:t xml:space="preserve">does </w:t>
      </w:r>
      <w:r w:rsidRPr="00935142">
        <w:rPr>
          <w:lang w:val="en-US"/>
        </w:rPr>
        <w:t>UPF identif</w:t>
      </w:r>
      <w:r>
        <w:rPr>
          <w:lang w:val="en-US"/>
        </w:rPr>
        <w:t>y</w:t>
      </w:r>
      <w:r w:rsidRPr="00935142">
        <w:rPr>
          <w:lang w:val="en-US"/>
        </w:rPr>
        <w:t xml:space="preserve"> DL PDU Set info</w:t>
      </w:r>
      <w:r>
        <w:rPr>
          <w:lang w:val="en-US"/>
        </w:rPr>
        <w:t>?</w:t>
      </w:r>
    </w:p>
    <w:p w14:paraId="5EC2E8DB" w14:textId="7449C4BA" w:rsidR="00935142" w:rsidRPr="00935142" w:rsidRDefault="00935142" w:rsidP="00935142">
      <w:pPr>
        <w:pStyle w:val="ListParagraph"/>
        <w:numPr>
          <w:ilvl w:val="0"/>
          <w:numId w:val="16"/>
        </w:numPr>
      </w:pPr>
      <w:r w:rsidRPr="00935142">
        <w:t>Option 1: us</w:t>
      </w:r>
      <w:r w:rsidR="002C5B8E">
        <w:t>e</w:t>
      </w:r>
      <w:r w:rsidRPr="00935142">
        <w:t xml:space="preserve"> existing IETF RTP/SRTP RFC and draft</w:t>
      </w:r>
    </w:p>
    <w:p w14:paraId="766BF797" w14:textId="5AA84344" w:rsidR="00935142" w:rsidRPr="00935142" w:rsidRDefault="00935142" w:rsidP="00935142">
      <w:pPr>
        <w:pStyle w:val="ListParagraph"/>
        <w:numPr>
          <w:ilvl w:val="0"/>
          <w:numId w:val="16"/>
        </w:numPr>
      </w:pPr>
      <w:r w:rsidRPr="00935142">
        <w:t>Option 2: Defin</w:t>
      </w:r>
      <w:r w:rsidR="002C5B8E">
        <w:t>e/extend</w:t>
      </w:r>
      <w:r w:rsidRPr="00935142">
        <w:t xml:space="preserve"> N6 protocols</w:t>
      </w:r>
      <w:r w:rsidR="002C5B8E">
        <w:t xml:space="preserve"> to carry related info</w:t>
      </w:r>
    </w:p>
    <w:p w14:paraId="27065A7C" w14:textId="77777777" w:rsidR="00935142" w:rsidRPr="00935142" w:rsidRDefault="00935142" w:rsidP="00935142">
      <w:pPr>
        <w:pStyle w:val="ListParagraph"/>
        <w:numPr>
          <w:ilvl w:val="1"/>
          <w:numId w:val="16"/>
        </w:numPr>
      </w:pPr>
      <w:r w:rsidRPr="00935142">
        <w:t>Option 2.1: extend GTP-U protocol</w:t>
      </w:r>
    </w:p>
    <w:p w14:paraId="39CA1FFD" w14:textId="77777777" w:rsidR="00935142" w:rsidRPr="00935142" w:rsidRDefault="00935142" w:rsidP="00935142">
      <w:pPr>
        <w:pStyle w:val="ListParagraph"/>
        <w:numPr>
          <w:ilvl w:val="1"/>
          <w:numId w:val="16"/>
        </w:numPr>
      </w:pPr>
      <w:r w:rsidRPr="00935142">
        <w:t>Option 2.2: extend HTTP header (S2-2205830)</w:t>
      </w:r>
    </w:p>
    <w:p w14:paraId="1A39F7B1" w14:textId="77777777" w:rsidR="00935142" w:rsidRPr="00935142" w:rsidRDefault="00935142" w:rsidP="00935142">
      <w:pPr>
        <w:pStyle w:val="ListParagraph"/>
        <w:numPr>
          <w:ilvl w:val="1"/>
          <w:numId w:val="16"/>
        </w:numPr>
      </w:pPr>
      <w:r w:rsidRPr="00935142">
        <w:t>Option 2.3: extend RTP header</w:t>
      </w:r>
    </w:p>
    <w:p w14:paraId="3CDFFF6B" w14:textId="77777777" w:rsidR="00935142" w:rsidRPr="00935142" w:rsidRDefault="00935142" w:rsidP="00935142">
      <w:pPr>
        <w:pStyle w:val="ListParagraph"/>
        <w:numPr>
          <w:ilvl w:val="0"/>
          <w:numId w:val="16"/>
        </w:numPr>
      </w:pPr>
      <w:r w:rsidRPr="00935142">
        <w:t>Option 3: UPF implementation based on e.g. traffic characteristics.</w:t>
      </w:r>
    </w:p>
    <w:p w14:paraId="6B69CF6B" w14:textId="78567599" w:rsidR="00935142" w:rsidRPr="00935142" w:rsidRDefault="00935142" w:rsidP="00935142">
      <w:pPr>
        <w:pStyle w:val="ListParagraph"/>
        <w:numPr>
          <w:ilvl w:val="0"/>
          <w:numId w:val="16"/>
        </w:numPr>
      </w:pPr>
      <w:r w:rsidRPr="00935142">
        <w:t>Option 4: UPF interacts with NWDAF(S2-2205838)</w:t>
      </w:r>
    </w:p>
    <w:p w14:paraId="7D01E476" w14:textId="7B6457BB"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w:t>
      </w:r>
      <w:r w:rsidR="001563AA">
        <w:rPr>
          <w:rFonts w:eastAsiaTheme="minorEastAsia" w:hint="eastAsia"/>
          <w:b/>
          <w:color w:val="C00000"/>
          <w:lang w:eastAsia="zh-CN"/>
        </w:rPr>
        <w:t>Huawei</w:t>
      </w:r>
      <w:r w:rsidRPr="00935142">
        <w:rPr>
          <w:rFonts w:eastAsiaTheme="minorEastAsia"/>
          <w:b/>
          <w:color w:val="C00000"/>
          <w:lang w:eastAsia="zh-CN"/>
        </w:rPr>
        <w:t>]</w:t>
      </w:r>
    </w:p>
    <w:p w14:paraId="0C5A327B" w14:textId="77777777" w:rsidR="00424A7D" w:rsidRDefault="00935142" w:rsidP="00935142">
      <w:pPr>
        <w:jc w:val="both"/>
        <w:rPr>
          <w:rFonts w:eastAsiaTheme="minorEastAsia"/>
          <w:b/>
          <w:lang w:val="en-US" w:eastAsia="zh-CN"/>
        </w:rPr>
      </w:pPr>
      <w:r w:rsidRPr="00935142">
        <w:rPr>
          <w:rFonts w:eastAsiaTheme="minorEastAsia"/>
          <w:b/>
          <w:lang w:eastAsia="zh-CN"/>
        </w:rPr>
        <w:t>Position:</w:t>
      </w:r>
      <w:r w:rsidR="001563AA">
        <w:rPr>
          <w:rFonts w:eastAsiaTheme="minorEastAsia"/>
          <w:b/>
          <w:lang w:val="en-US" w:eastAsia="zh-CN"/>
        </w:rPr>
        <w:t xml:space="preserve"> </w:t>
      </w:r>
    </w:p>
    <w:p w14:paraId="2D072185" w14:textId="059DA89D" w:rsidR="00424A7D" w:rsidRPr="00794449" w:rsidRDefault="001563AA" w:rsidP="00935142">
      <w:pPr>
        <w:jc w:val="both"/>
        <w:rPr>
          <w:rFonts w:eastAsiaTheme="minorEastAsia"/>
          <w:lang w:val="en-US" w:eastAsia="zh-CN"/>
        </w:rPr>
      </w:pPr>
      <w:r w:rsidRPr="00794449">
        <w:rPr>
          <w:rFonts w:eastAsiaTheme="minorEastAsia"/>
          <w:lang w:val="en-US" w:eastAsia="zh-CN"/>
        </w:rPr>
        <w:t xml:space="preserve">Support Option 1 and 3. </w:t>
      </w:r>
    </w:p>
    <w:p w14:paraId="6A7EC020" w14:textId="10DF712A" w:rsidR="00935142" w:rsidRDefault="00424A7D" w:rsidP="00935142">
      <w:pPr>
        <w:jc w:val="both"/>
        <w:rPr>
          <w:rFonts w:eastAsiaTheme="minorEastAsia"/>
          <w:lang w:eastAsia="zh-CN"/>
        </w:rPr>
      </w:pPr>
      <w:r w:rsidRPr="00794449">
        <w:rPr>
          <w:rFonts w:eastAsiaTheme="minorEastAsia"/>
          <w:lang w:val="en-US" w:eastAsia="zh-CN"/>
        </w:rPr>
        <w:t xml:space="preserve">Support </w:t>
      </w:r>
      <w:r w:rsidR="001563AA" w:rsidRPr="00794449">
        <w:rPr>
          <w:rFonts w:eastAsiaTheme="minorEastAsia"/>
          <w:lang w:val="en-US" w:eastAsia="zh-CN"/>
        </w:rPr>
        <w:t>Option 2.3</w:t>
      </w:r>
      <w:r w:rsidRPr="00794449">
        <w:rPr>
          <w:rFonts w:eastAsiaTheme="minorEastAsia"/>
          <w:lang w:val="en-US" w:eastAsia="zh-CN"/>
        </w:rPr>
        <w:t xml:space="preserve"> if SA4 agrees to define necessary extension within Rel-18 timeline</w:t>
      </w:r>
      <w:r w:rsidR="001563AA" w:rsidRPr="00794449">
        <w:rPr>
          <w:rFonts w:eastAsiaTheme="minorEastAsia"/>
          <w:lang w:val="en-US" w:eastAsia="zh-CN"/>
        </w:rPr>
        <w:t>. Support for this option might be done in WI phase or next release</w:t>
      </w:r>
      <w:r w:rsidRPr="00794449">
        <w:rPr>
          <w:rFonts w:eastAsiaTheme="minorEastAsia"/>
          <w:lang w:val="en-US" w:eastAsia="zh-CN"/>
        </w:rPr>
        <w:t xml:space="preserve"> if SA4 progress is not enough when SA2 close study phase in Nov</w:t>
      </w:r>
      <w:r w:rsidR="001563AA" w:rsidRPr="00794449">
        <w:rPr>
          <w:rFonts w:eastAsiaTheme="minorEastAsia"/>
          <w:lang w:val="en-US" w:eastAsia="zh-CN"/>
        </w:rPr>
        <w:t>.</w:t>
      </w:r>
      <w:r w:rsidR="00935142" w:rsidRPr="00794449">
        <w:rPr>
          <w:rFonts w:eastAsiaTheme="minorEastAsia"/>
          <w:lang w:eastAsia="zh-CN"/>
        </w:rPr>
        <w:t xml:space="preserve"> </w:t>
      </w:r>
    </w:p>
    <w:p w14:paraId="3C1BDF72" w14:textId="77777777" w:rsidR="00E41744" w:rsidRDefault="00935142" w:rsidP="0093514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0B68CB23" w14:textId="77777777" w:rsidR="00E41744" w:rsidRDefault="001563AA" w:rsidP="00935142">
      <w:pPr>
        <w:jc w:val="both"/>
        <w:rPr>
          <w:rFonts w:eastAsiaTheme="minorEastAsia"/>
          <w:lang w:eastAsia="zh-CN"/>
        </w:rPr>
      </w:pPr>
      <w:r>
        <w:rPr>
          <w:rFonts w:eastAsiaTheme="minorEastAsia"/>
          <w:lang w:eastAsia="zh-CN"/>
        </w:rPr>
        <w:t xml:space="preserve">Option 1 reuses existing IETF specs, which means wider support from application aspect. </w:t>
      </w:r>
    </w:p>
    <w:p w14:paraId="7746970B" w14:textId="566B88A6" w:rsidR="007B7D1E" w:rsidRDefault="000123F0" w:rsidP="000123F0">
      <w:pPr>
        <w:jc w:val="both"/>
        <w:rPr>
          <w:rFonts w:eastAsiaTheme="minorEastAsia"/>
          <w:lang w:val="en-US" w:eastAsia="zh-CN"/>
        </w:rPr>
      </w:pPr>
      <w:r>
        <w:rPr>
          <w:rFonts w:eastAsiaTheme="minorEastAsia"/>
          <w:lang w:val="en-US" w:eastAsia="zh-CN"/>
        </w:rPr>
        <w:t xml:space="preserve">Option 2 </w:t>
      </w:r>
      <w:r w:rsidR="00CA6221">
        <w:rPr>
          <w:rFonts w:eastAsiaTheme="minorEastAsia" w:hint="eastAsia"/>
          <w:lang w:val="en-US" w:eastAsia="zh-CN"/>
        </w:rPr>
        <w:t>defines</w:t>
      </w:r>
      <w:r>
        <w:rPr>
          <w:rFonts w:eastAsiaTheme="minorEastAsia"/>
          <w:lang w:val="en-US" w:eastAsia="zh-CN"/>
        </w:rPr>
        <w:t xml:space="preserve"> 3GPP specific protocol</w:t>
      </w:r>
      <w:r w:rsidR="00CA6221">
        <w:rPr>
          <w:rFonts w:eastAsiaTheme="minorEastAsia"/>
          <w:lang w:val="en-US" w:eastAsia="zh-CN"/>
        </w:rPr>
        <w:t xml:space="preserve"> headers, and relies on support of application on such protocol headers</w:t>
      </w:r>
      <w:r w:rsidR="007B7D1E">
        <w:rPr>
          <w:rFonts w:eastAsiaTheme="minorEastAsia"/>
          <w:lang w:val="en-US" w:eastAsia="zh-CN"/>
        </w:rPr>
        <w:t>:</w:t>
      </w:r>
    </w:p>
    <w:p w14:paraId="4C5D1902" w14:textId="77777777" w:rsidR="007B7D1E" w:rsidRDefault="00424A7D" w:rsidP="000123F0">
      <w:pPr>
        <w:pStyle w:val="ListParagraph"/>
        <w:numPr>
          <w:ilvl w:val="0"/>
          <w:numId w:val="20"/>
        </w:numPr>
        <w:jc w:val="both"/>
        <w:rPr>
          <w:rFonts w:eastAsiaTheme="minorEastAsia"/>
          <w:lang w:val="en-US" w:eastAsia="zh-CN"/>
        </w:rPr>
      </w:pPr>
      <w:r w:rsidRPr="007B7D1E">
        <w:rPr>
          <w:rFonts w:eastAsiaTheme="minorEastAsia"/>
          <w:lang w:val="en-US" w:eastAsia="zh-CN"/>
        </w:rPr>
        <w:t>Option 2.1</w:t>
      </w:r>
      <w:r w:rsidR="007B7D1E">
        <w:rPr>
          <w:rFonts w:eastAsiaTheme="minorEastAsia"/>
          <w:lang w:val="en-US" w:eastAsia="zh-CN"/>
        </w:rPr>
        <w:t xml:space="preserve"> request application server to support GTP-U protocol</w:t>
      </w:r>
      <w:r w:rsidRPr="007B7D1E">
        <w:rPr>
          <w:rFonts w:eastAsiaTheme="minorEastAsia"/>
          <w:lang w:val="en-US" w:eastAsia="zh-CN"/>
        </w:rPr>
        <w:t xml:space="preserve">, </w:t>
      </w:r>
      <w:r w:rsidR="007B7D1E">
        <w:rPr>
          <w:rFonts w:eastAsiaTheme="minorEastAsia"/>
          <w:lang w:val="en-US" w:eastAsia="zh-CN"/>
        </w:rPr>
        <w:t>which is questionable considering GTP-U was mainly defined and used in 3GPP domain</w:t>
      </w:r>
      <w:r w:rsidR="000123F0" w:rsidRPr="007B7D1E">
        <w:rPr>
          <w:rFonts w:eastAsiaTheme="minorEastAsia"/>
          <w:lang w:val="en-US" w:eastAsia="zh-CN"/>
        </w:rPr>
        <w:t xml:space="preserve">. </w:t>
      </w:r>
    </w:p>
    <w:p w14:paraId="53F21CF6" w14:textId="64D9F6F8" w:rsidR="007B7D1E" w:rsidRDefault="00CA6221" w:rsidP="000123F0">
      <w:pPr>
        <w:pStyle w:val="ListParagraph"/>
        <w:numPr>
          <w:ilvl w:val="0"/>
          <w:numId w:val="20"/>
        </w:numPr>
        <w:jc w:val="both"/>
        <w:rPr>
          <w:rFonts w:eastAsiaTheme="minorEastAsia"/>
          <w:lang w:val="en-US" w:eastAsia="zh-CN"/>
        </w:rPr>
      </w:pPr>
      <w:r w:rsidRPr="007B7D1E">
        <w:rPr>
          <w:rFonts w:eastAsiaTheme="minorEastAsia"/>
          <w:lang w:val="en-US" w:eastAsia="zh-CN"/>
        </w:rPr>
        <w:t>Option 2.2</w:t>
      </w:r>
      <w:r w:rsidR="007B7D1E">
        <w:rPr>
          <w:rFonts w:eastAsiaTheme="minorEastAsia"/>
          <w:lang w:val="en-US" w:eastAsia="zh-CN"/>
        </w:rPr>
        <w:t xml:space="preserve"> requests UPF to support </w:t>
      </w:r>
      <w:r w:rsidR="007B7D1E" w:rsidRPr="007B7D1E">
        <w:rPr>
          <w:rFonts w:eastAsiaTheme="minorEastAsia"/>
          <w:lang w:val="en-US" w:eastAsia="zh-CN"/>
        </w:rPr>
        <w:t xml:space="preserve">MASQUE </w:t>
      </w:r>
      <w:r w:rsidR="007B7D1E">
        <w:rPr>
          <w:rFonts w:eastAsiaTheme="minorEastAsia"/>
          <w:lang w:val="en-US" w:eastAsia="zh-CN"/>
        </w:rPr>
        <w:t xml:space="preserve">proxy, which we have concerns on the performance downgrade caused by the HTTP proxy in UPF, and also the maturity of MASQUE which is still under development in IETF. It’s also not clear which SDO </w:t>
      </w:r>
      <w:r w:rsidR="007B7D1E" w:rsidRPr="007B7D1E">
        <w:rPr>
          <w:rFonts w:eastAsiaTheme="minorEastAsia"/>
          <w:lang w:val="en-US" w:eastAsia="zh-CN"/>
        </w:rPr>
        <w:t>should define extens</w:t>
      </w:r>
      <w:r w:rsidR="007B7D1E">
        <w:rPr>
          <w:rFonts w:eastAsiaTheme="minorEastAsia"/>
          <w:lang w:val="en-US" w:eastAsia="zh-CN"/>
        </w:rPr>
        <w:t>ion to</w:t>
      </w:r>
      <w:r w:rsidR="007B7D1E" w:rsidRPr="007B7D1E">
        <w:rPr>
          <w:rFonts w:eastAsiaTheme="minorEastAsia"/>
          <w:lang w:val="en-US" w:eastAsia="zh-CN"/>
        </w:rPr>
        <w:t xml:space="preserve"> HTTP </w:t>
      </w:r>
      <w:r w:rsidR="007B7D1E">
        <w:rPr>
          <w:rFonts w:eastAsiaTheme="minorEastAsia"/>
          <w:lang w:val="en-US" w:eastAsia="zh-CN"/>
        </w:rPr>
        <w:t>to transfer the necessary PDU Set information between AS and UPF.</w:t>
      </w:r>
    </w:p>
    <w:p w14:paraId="390752DB" w14:textId="2215F851" w:rsidR="000123F0" w:rsidRPr="007B7D1E" w:rsidRDefault="00CA6221" w:rsidP="000123F0">
      <w:pPr>
        <w:pStyle w:val="ListParagraph"/>
        <w:numPr>
          <w:ilvl w:val="0"/>
          <w:numId w:val="20"/>
        </w:numPr>
        <w:jc w:val="both"/>
        <w:rPr>
          <w:rFonts w:eastAsiaTheme="minorEastAsia"/>
          <w:lang w:val="en-US" w:eastAsia="zh-CN"/>
        </w:rPr>
      </w:pPr>
      <w:r w:rsidRPr="007B7D1E">
        <w:rPr>
          <w:rFonts w:eastAsiaTheme="minorEastAsia"/>
          <w:lang w:val="en-US" w:eastAsia="zh-CN"/>
        </w:rPr>
        <w:t xml:space="preserve">Option 2.3 is fine if SA4 </w:t>
      </w:r>
      <w:r w:rsidR="00794449">
        <w:rPr>
          <w:rFonts w:eastAsiaTheme="minorEastAsia"/>
          <w:lang w:val="en-US" w:eastAsia="zh-CN"/>
        </w:rPr>
        <w:t>agrees to</w:t>
      </w:r>
      <w:r w:rsidRPr="007B7D1E">
        <w:rPr>
          <w:rFonts w:eastAsiaTheme="minorEastAsia"/>
          <w:lang w:val="en-US" w:eastAsia="zh-CN"/>
        </w:rPr>
        <w:t xml:space="preserve"> define the corresponding extensions. However, option 2.3 relies on SA4 progress hence </w:t>
      </w:r>
      <w:r w:rsidR="00794449">
        <w:rPr>
          <w:rFonts w:eastAsiaTheme="minorEastAsia"/>
          <w:lang w:val="en-US" w:eastAsia="zh-CN"/>
        </w:rPr>
        <w:t>might be</w:t>
      </w:r>
      <w:r w:rsidRPr="007B7D1E">
        <w:rPr>
          <w:rFonts w:eastAsiaTheme="minorEastAsia"/>
          <w:lang w:val="en-US" w:eastAsia="zh-CN"/>
        </w:rPr>
        <w:t xml:space="preserve"> only done during WI phase or next release</w:t>
      </w:r>
      <w:r w:rsidR="00794449">
        <w:rPr>
          <w:rFonts w:eastAsiaTheme="minorEastAsia"/>
          <w:lang w:val="en-US" w:eastAsia="zh-CN"/>
        </w:rPr>
        <w:t xml:space="preserve"> depends on SA4 progress</w:t>
      </w:r>
      <w:r w:rsidRPr="007B7D1E">
        <w:rPr>
          <w:rFonts w:eastAsiaTheme="minorEastAsia"/>
          <w:lang w:val="en-US" w:eastAsia="zh-CN"/>
        </w:rPr>
        <w:t>.</w:t>
      </w:r>
    </w:p>
    <w:p w14:paraId="44BE1E82" w14:textId="60DD03A2" w:rsidR="00935142" w:rsidRDefault="001563AA" w:rsidP="00935142">
      <w:pPr>
        <w:jc w:val="both"/>
        <w:rPr>
          <w:rFonts w:eastAsiaTheme="minorEastAsia"/>
          <w:lang w:val="en-US" w:eastAsia="zh-CN"/>
        </w:rPr>
      </w:pPr>
      <w:r>
        <w:rPr>
          <w:rFonts w:eastAsiaTheme="minorEastAsia"/>
          <w:lang w:eastAsia="zh-CN"/>
        </w:rPr>
        <w:t xml:space="preserve">Option 3 </w:t>
      </w:r>
      <w:r w:rsidR="00424A7D">
        <w:rPr>
          <w:rFonts w:eastAsiaTheme="minorEastAsia"/>
          <w:lang w:eastAsia="zh-CN"/>
        </w:rPr>
        <w:t xml:space="preserve">should be supported to allow vendor-specific </w:t>
      </w:r>
      <w:r>
        <w:rPr>
          <w:rFonts w:eastAsiaTheme="minorEastAsia"/>
          <w:lang w:eastAsia="zh-CN"/>
        </w:rPr>
        <w:t>UPF implementation</w:t>
      </w:r>
      <w:r w:rsidR="00424A7D">
        <w:rPr>
          <w:rFonts w:eastAsiaTheme="minorEastAsia"/>
          <w:lang w:eastAsia="zh-CN"/>
        </w:rPr>
        <w:t xml:space="preserve"> to identify necessary information based on standardized or </w:t>
      </w:r>
      <w:r w:rsidR="00E41744" w:rsidRPr="00E41744">
        <w:rPr>
          <w:rFonts w:eastAsiaTheme="minorEastAsia"/>
          <w:lang w:eastAsia="zh-CN"/>
        </w:rPr>
        <w:t>property protocol</w:t>
      </w:r>
      <w:r w:rsidR="00424A7D">
        <w:rPr>
          <w:rFonts w:eastAsiaTheme="minorEastAsia"/>
          <w:lang w:eastAsia="zh-CN"/>
        </w:rPr>
        <w:t>s</w:t>
      </w:r>
      <w:r w:rsidR="00E41744">
        <w:rPr>
          <w:rFonts w:eastAsiaTheme="minorEastAsia"/>
          <w:lang w:val="en-US" w:eastAsia="zh-CN"/>
        </w:rPr>
        <w:t xml:space="preserve"> used by the application.</w:t>
      </w:r>
    </w:p>
    <w:p w14:paraId="0CCA64A3" w14:textId="5E7480D6" w:rsidR="00E41744" w:rsidRDefault="00E41744" w:rsidP="00935142">
      <w:pPr>
        <w:jc w:val="both"/>
        <w:rPr>
          <w:rFonts w:eastAsiaTheme="minorEastAsia"/>
          <w:lang w:val="en-US" w:eastAsia="zh-CN"/>
        </w:rPr>
      </w:pPr>
      <w:r>
        <w:rPr>
          <w:rFonts w:eastAsiaTheme="minorEastAsia"/>
          <w:lang w:val="en-US" w:eastAsia="zh-CN"/>
        </w:rPr>
        <w:t xml:space="preserve">Option 4 may cause some performance issue if a separated NWDAF is used. If UPF/NWDAF must be collocated, it should be considered as an UPF with big data analysis capability, as a </w:t>
      </w:r>
      <w:r w:rsidR="00424A7D">
        <w:rPr>
          <w:rFonts w:eastAsiaTheme="minorEastAsia"/>
          <w:lang w:val="en-US" w:eastAsia="zh-CN"/>
        </w:rPr>
        <w:t>subset of</w:t>
      </w:r>
      <w:r>
        <w:rPr>
          <w:rFonts w:eastAsiaTheme="minorEastAsia"/>
          <w:lang w:val="en-US" w:eastAsia="zh-CN"/>
        </w:rPr>
        <w:t xml:space="preserve"> option 3.</w:t>
      </w:r>
    </w:p>
    <w:p w14:paraId="047960D6" w14:textId="77777777" w:rsidR="00E41744" w:rsidRPr="00E41744" w:rsidRDefault="00E41744" w:rsidP="00935142">
      <w:pPr>
        <w:jc w:val="both"/>
        <w:rPr>
          <w:rFonts w:eastAsiaTheme="minorEastAsia"/>
          <w:lang w:val="en-US" w:eastAsia="zh-CN"/>
        </w:rPr>
      </w:pPr>
    </w:p>
    <w:p w14:paraId="03A7AC0C" w14:textId="77777777" w:rsidR="00141C30" w:rsidRDefault="00141C30" w:rsidP="00141C30">
      <w:pPr>
        <w:pBdr>
          <w:bottom w:val="single" w:sz="6" w:space="1" w:color="auto"/>
        </w:pBdr>
        <w:jc w:val="both"/>
        <w:rPr>
          <w:rFonts w:eastAsiaTheme="minorEastAsia"/>
          <w:lang w:eastAsia="zh-CN"/>
        </w:rPr>
      </w:pPr>
    </w:p>
    <w:p w14:paraId="527FFDC8" w14:textId="7128209A" w:rsidR="00141C30" w:rsidRPr="00935142" w:rsidRDefault="00141C30" w:rsidP="00141C30">
      <w:pPr>
        <w:pStyle w:val="Heading3"/>
        <w:rPr>
          <w:lang w:val="en-US"/>
        </w:rPr>
      </w:pPr>
      <w:r w:rsidRPr="00935142">
        <w:rPr>
          <w:lang w:val="en-US"/>
        </w:rPr>
        <w:t>Q</w:t>
      </w:r>
      <w:r>
        <w:rPr>
          <w:lang w:val="en-US"/>
        </w:rPr>
        <w:t>2</w:t>
      </w:r>
      <w:r w:rsidRPr="00935142">
        <w:rPr>
          <w:lang w:val="en-US"/>
        </w:rPr>
        <w:t>. How to deliver PDU Set importance information to RAN:</w:t>
      </w:r>
    </w:p>
    <w:p w14:paraId="1337CF0E" w14:textId="77777777" w:rsidR="00141C30" w:rsidRPr="00935142" w:rsidRDefault="00141C30" w:rsidP="00141C30">
      <w:pPr>
        <w:pStyle w:val="ListParagraph"/>
        <w:numPr>
          <w:ilvl w:val="0"/>
          <w:numId w:val="18"/>
        </w:numPr>
        <w:jc w:val="both"/>
        <w:rPr>
          <w:rFonts w:eastAsiaTheme="minorEastAsia"/>
          <w:lang w:eastAsia="zh-CN"/>
        </w:rPr>
      </w:pPr>
      <w:r w:rsidRPr="00935142">
        <w:rPr>
          <w:rFonts w:eastAsiaTheme="minorEastAsia"/>
          <w:lang w:eastAsia="zh-CN"/>
        </w:rPr>
        <w:t>Option 1: us</w:t>
      </w:r>
      <w:r>
        <w:rPr>
          <w:rFonts w:eastAsiaTheme="minorEastAsia"/>
          <w:lang w:eastAsia="zh-CN"/>
        </w:rPr>
        <w:t>e</w:t>
      </w:r>
      <w:r w:rsidRPr="00935142">
        <w:rPr>
          <w:rFonts w:eastAsiaTheme="minorEastAsia"/>
          <w:lang w:eastAsia="zh-CN"/>
        </w:rPr>
        <w:t xml:space="preserve"> different QoS Flows with different priority level. </w:t>
      </w:r>
      <w:r w:rsidRPr="00935142">
        <w:rPr>
          <w:lang w:val="en-US"/>
        </w:rPr>
        <w:t>PDU Set importance</w:t>
      </w:r>
      <w:r w:rsidRPr="00935142">
        <w:rPr>
          <w:rFonts w:eastAsiaTheme="minorEastAsia"/>
          <w:lang w:eastAsia="zh-CN"/>
        </w:rPr>
        <w:t xml:space="preserve"> </w:t>
      </w:r>
      <w:r>
        <w:rPr>
          <w:rFonts w:eastAsiaTheme="minorEastAsia"/>
          <w:lang w:eastAsia="zh-CN"/>
        </w:rPr>
        <w:t xml:space="preserve">is mapped to existing </w:t>
      </w:r>
      <w:r w:rsidRPr="00935142">
        <w:rPr>
          <w:rFonts w:eastAsiaTheme="minorEastAsia"/>
          <w:lang w:eastAsia="zh-CN"/>
        </w:rPr>
        <w:t>QoS flow priority.</w:t>
      </w:r>
    </w:p>
    <w:p w14:paraId="5F0F070E" w14:textId="77777777" w:rsidR="00141C30" w:rsidRPr="00935142" w:rsidRDefault="00141C30" w:rsidP="00141C30">
      <w:pPr>
        <w:pStyle w:val="ListParagraph"/>
        <w:numPr>
          <w:ilvl w:val="0"/>
          <w:numId w:val="18"/>
        </w:numPr>
        <w:jc w:val="both"/>
        <w:rPr>
          <w:rFonts w:eastAsiaTheme="minorEastAsia"/>
          <w:lang w:eastAsia="zh-CN"/>
        </w:rPr>
      </w:pPr>
      <w:r w:rsidRPr="00935142">
        <w:rPr>
          <w:rFonts w:eastAsiaTheme="minorEastAsia"/>
          <w:lang w:eastAsia="zh-CN"/>
        </w:rPr>
        <w:lastRenderedPageBreak/>
        <w:t>Option 2: us</w:t>
      </w:r>
      <w:r>
        <w:rPr>
          <w:rFonts w:eastAsiaTheme="minorEastAsia"/>
          <w:lang w:eastAsia="zh-CN"/>
        </w:rPr>
        <w:t>e</w:t>
      </w:r>
      <w:r w:rsidRPr="00935142">
        <w:rPr>
          <w:rFonts w:eastAsiaTheme="minorEastAsia"/>
          <w:lang w:eastAsia="zh-CN"/>
        </w:rPr>
        <w:t xml:space="preserve"> one QoS flow for differe</w:t>
      </w:r>
      <w:bookmarkStart w:id="0" w:name="_GoBack"/>
      <w:bookmarkEnd w:id="0"/>
      <w:r w:rsidRPr="00935142">
        <w:rPr>
          <w:rFonts w:eastAsiaTheme="minorEastAsia"/>
          <w:lang w:eastAsia="zh-CN"/>
        </w:rPr>
        <w:t>nt PDU Set with different priority level</w:t>
      </w:r>
    </w:p>
    <w:p w14:paraId="5E8E7C0D" w14:textId="77777777" w:rsidR="00141C30" w:rsidRPr="00935142" w:rsidRDefault="00141C30" w:rsidP="00141C30">
      <w:pPr>
        <w:pStyle w:val="ListParagraph"/>
        <w:numPr>
          <w:ilvl w:val="1"/>
          <w:numId w:val="18"/>
        </w:numPr>
        <w:jc w:val="both"/>
        <w:rPr>
          <w:rFonts w:eastAsiaTheme="minorEastAsia"/>
          <w:lang w:eastAsia="zh-CN"/>
        </w:rPr>
      </w:pPr>
      <w:r w:rsidRPr="00935142">
        <w:rPr>
          <w:rFonts w:eastAsiaTheme="minorEastAsia"/>
          <w:lang w:eastAsia="zh-CN"/>
        </w:rPr>
        <w:t>Option 2.1: us</w:t>
      </w:r>
      <w:r>
        <w:rPr>
          <w:rFonts w:eastAsiaTheme="minorEastAsia"/>
          <w:lang w:eastAsia="zh-CN"/>
        </w:rPr>
        <w:t>e</w:t>
      </w:r>
      <w:r w:rsidRPr="00935142">
        <w:rPr>
          <w:rFonts w:eastAsiaTheme="minorEastAsia"/>
          <w:lang w:eastAsia="zh-CN"/>
        </w:rPr>
        <w:t xml:space="preserve"> different sub-QoS Flow within one QoS Flow, and using sub-QoS flow Identifier in GTP-U header</w:t>
      </w:r>
    </w:p>
    <w:p w14:paraId="1B39E201" w14:textId="77777777" w:rsidR="00141C30" w:rsidRPr="00935142" w:rsidRDefault="00141C30" w:rsidP="00141C30">
      <w:pPr>
        <w:pStyle w:val="ListParagraph"/>
        <w:numPr>
          <w:ilvl w:val="1"/>
          <w:numId w:val="18"/>
        </w:numPr>
        <w:jc w:val="both"/>
        <w:rPr>
          <w:rFonts w:eastAsiaTheme="minorEastAsia"/>
          <w:lang w:eastAsia="zh-CN"/>
        </w:rPr>
      </w:pPr>
      <w:r w:rsidRPr="00935142">
        <w:rPr>
          <w:rFonts w:eastAsiaTheme="minorEastAsia"/>
          <w:lang w:eastAsia="zh-CN"/>
        </w:rPr>
        <w:t>Option 2.2: us</w:t>
      </w:r>
      <w:r>
        <w:rPr>
          <w:rFonts w:eastAsiaTheme="minorEastAsia"/>
          <w:lang w:eastAsia="zh-CN"/>
        </w:rPr>
        <w:t>e</w:t>
      </w:r>
      <w:r w:rsidRPr="00935142">
        <w:rPr>
          <w:rFonts w:eastAsiaTheme="minorEastAsia"/>
          <w:lang w:eastAsia="zh-CN"/>
        </w:rPr>
        <w:t xml:space="preserve"> PDU Set importance information in GTP-U header</w:t>
      </w:r>
    </w:p>
    <w:p w14:paraId="16A00DB1" w14:textId="03ADB67B" w:rsidR="00141C30" w:rsidRPr="00935142" w:rsidRDefault="00141C30" w:rsidP="00141C30">
      <w:pPr>
        <w:jc w:val="both"/>
        <w:rPr>
          <w:rFonts w:eastAsiaTheme="minorEastAsia"/>
          <w:b/>
          <w:color w:val="C00000"/>
          <w:lang w:eastAsia="zh-CN"/>
        </w:rPr>
      </w:pPr>
      <w:r w:rsidRPr="00935142">
        <w:rPr>
          <w:rFonts w:eastAsiaTheme="minorEastAsia"/>
          <w:b/>
          <w:color w:val="C00000"/>
          <w:lang w:eastAsia="zh-CN"/>
        </w:rPr>
        <w:t>[</w:t>
      </w:r>
      <w:r w:rsidR="00B5612C">
        <w:rPr>
          <w:rFonts w:eastAsiaTheme="minorEastAsia"/>
          <w:b/>
          <w:color w:val="C00000"/>
          <w:lang w:eastAsia="zh-CN"/>
        </w:rPr>
        <w:t>Huawei</w:t>
      </w:r>
      <w:r w:rsidRPr="00935142">
        <w:rPr>
          <w:rFonts w:eastAsiaTheme="minorEastAsia"/>
          <w:b/>
          <w:color w:val="C00000"/>
          <w:lang w:eastAsia="zh-CN"/>
        </w:rPr>
        <w:t>]</w:t>
      </w:r>
    </w:p>
    <w:p w14:paraId="153A042A" w14:textId="0B96BED9" w:rsidR="00141C30" w:rsidRPr="00935142" w:rsidRDefault="00141C30" w:rsidP="00141C30">
      <w:pPr>
        <w:jc w:val="both"/>
        <w:rPr>
          <w:rFonts w:eastAsiaTheme="minorEastAsia"/>
          <w:lang w:eastAsia="zh-CN"/>
        </w:rPr>
      </w:pPr>
      <w:r w:rsidRPr="00935142">
        <w:rPr>
          <w:rFonts w:eastAsiaTheme="minorEastAsia"/>
          <w:b/>
          <w:lang w:eastAsia="zh-CN"/>
        </w:rPr>
        <w:t xml:space="preserve">Position: </w:t>
      </w:r>
      <w:r w:rsidR="00B5612C">
        <w:rPr>
          <w:rFonts w:eastAsiaTheme="minorEastAsia"/>
          <w:b/>
          <w:lang w:eastAsia="zh-CN"/>
        </w:rPr>
        <w:t xml:space="preserve">Support Option 1. </w:t>
      </w:r>
    </w:p>
    <w:p w14:paraId="6DBE6FF5" w14:textId="16598AC3" w:rsidR="00141C30" w:rsidRDefault="00141C30" w:rsidP="00141C30">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r w:rsidR="00B5612C">
        <w:rPr>
          <w:rFonts w:eastAsiaTheme="minorEastAsia"/>
          <w:lang w:eastAsia="zh-CN"/>
        </w:rPr>
        <w:t>PDU Sets with different priority level can be transferred via different QoS Flows with corresponding QoS parameters (e.g. PER/PSER). Option 1 can reuse existing RAN capability for such PDU Set importance-based scheduling.  Option 2.1 and 2.2 break current QoS Flow framework without clear benefits, and will also cause significant impacts to RAN DRB based scheduling.</w:t>
      </w:r>
    </w:p>
    <w:p w14:paraId="353B8946" w14:textId="77777777" w:rsidR="00BE584E" w:rsidRPr="006074F1" w:rsidRDefault="00BE584E" w:rsidP="00BE584E">
      <w:pPr>
        <w:jc w:val="both"/>
      </w:pPr>
      <w:r>
        <w:t xml:space="preserve">One main concern on option 1 </w:t>
      </w:r>
      <w:r w:rsidRPr="006F2A4B">
        <w:rPr>
          <w:rFonts w:hint="eastAsia"/>
        </w:rPr>
        <w:t>wa</w:t>
      </w:r>
      <w:r>
        <w:t xml:space="preserve">s the potential packet dis-ordering caused by different QoS flows. However, we don’t </w:t>
      </w:r>
      <w:r w:rsidRPr="006074F1">
        <w:t xml:space="preserve">think it’s a really issue due to the following reasons: </w:t>
      </w:r>
    </w:p>
    <w:p w14:paraId="480E0065" w14:textId="729161BB" w:rsidR="00BE584E" w:rsidRDefault="00BE584E" w:rsidP="00BE584E">
      <w:pPr>
        <w:jc w:val="both"/>
      </w:pPr>
      <w:r>
        <w:t xml:space="preserve">1) Different QoS Flows can have different </w:t>
      </w:r>
      <w:r w:rsidR="00C33CEE">
        <w:t>priority</w:t>
      </w:r>
      <w:r>
        <w:t xml:space="preserve"> but same PDB/PSDB values, since the delay requirements are same no matter whether the PDU Set is important or not. Once PDB/PSDB is satisfied, disorder should be avoidable.</w:t>
      </w:r>
    </w:p>
    <w:p w14:paraId="5C3204D9" w14:textId="234ED6B0" w:rsidR="00BE584E" w:rsidRPr="006F2A4B" w:rsidRDefault="00BE584E" w:rsidP="00BE584E">
      <w:pPr>
        <w:jc w:val="both"/>
      </w:pPr>
      <w:r>
        <w:t xml:space="preserve">2) The intervals between frames are usually &gt; 10ms (e.g.16.6 </w:t>
      </w:r>
      <w:proofErr w:type="spellStart"/>
      <w:r>
        <w:t>ms</w:t>
      </w:r>
      <w:proofErr w:type="spellEnd"/>
      <w:r>
        <w:t xml:space="preserve"> for 60fps video), where the PDB requirement of XRM services are on the same level or even lower. The possibility of disordering between sequent frames should be very low considering the</w:t>
      </w:r>
      <w:r w:rsidR="00C33CEE">
        <w:t xml:space="preserve"> big</w:t>
      </w:r>
      <w:r>
        <w:t xml:space="preserve"> interval comparing to the PDB.</w:t>
      </w:r>
    </w:p>
    <w:p w14:paraId="05F0D0BA" w14:textId="77777777" w:rsidR="00BE584E" w:rsidRPr="00935142" w:rsidRDefault="00BE584E" w:rsidP="00BE584E">
      <w:pPr>
        <w:jc w:val="both"/>
        <w:rPr>
          <w:rFonts w:eastAsiaTheme="minorEastAsia"/>
          <w:lang w:eastAsia="zh-CN"/>
        </w:rPr>
      </w:pPr>
      <w:r>
        <w:t>3) Media layer protocols like RTP, are able to deal with disorder if it happens using the timestamp info in the RTP header.</w:t>
      </w:r>
    </w:p>
    <w:p w14:paraId="0498FA41" w14:textId="77777777" w:rsidR="00935142" w:rsidRDefault="00935142" w:rsidP="00935142">
      <w:pPr>
        <w:pBdr>
          <w:bottom w:val="single" w:sz="6" w:space="1" w:color="auto"/>
        </w:pBdr>
        <w:jc w:val="both"/>
        <w:rPr>
          <w:rFonts w:eastAsiaTheme="minorEastAsia"/>
          <w:lang w:eastAsia="zh-CN"/>
        </w:rPr>
      </w:pPr>
    </w:p>
    <w:p w14:paraId="4E4B696A" w14:textId="2780E76C" w:rsidR="00935142" w:rsidRPr="00935142" w:rsidRDefault="00935142" w:rsidP="00935142">
      <w:pPr>
        <w:pStyle w:val="Heading3"/>
        <w:rPr>
          <w:lang w:val="en-US"/>
        </w:rPr>
      </w:pPr>
      <w:r w:rsidRPr="00935142">
        <w:rPr>
          <w:lang w:val="en-US"/>
        </w:rPr>
        <w:t>Q</w:t>
      </w:r>
      <w:r w:rsidR="00141C30">
        <w:rPr>
          <w:lang w:val="en-US"/>
        </w:rPr>
        <w:t>3</w:t>
      </w:r>
      <w:r w:rsidRPr="00935142">
        <w:rPr>
          <w:lang w:val="en-US"/>
        </w:rPr>
        <w:t>: Support to PDU Set dependency-based scheduling</w:t>
      </w:r>
    </w:p>
    <w:p w14:paraId="3E17F727" w14:textId="77777777" w:rsidR="00935142" w:rsidRPr="00935142" w:rsidRDefault="00935142" w:rsidP="00935142">
      <w:pPr>
        <w:pStyle w:val="ListParagraph"/>
        <w:numPr>
          <w:ilvl w:val="0"/>
          <w:numId w:val="17"/>
        </w:numPr>
        <w:jc w:val="both"/>
        <w:rPr>
          <w:rFonts w:eastAsiaTheme="minorEastAsia"/>
          <w:lang w:eastAsia="zh-CN"/>
        </w:rPr>
      </w:pPr>
      <w:r w:rsidRPr="00935142">
        <w:rPr>
          <w:rFonts w:eastAsiaTheme="minorEastAsia"/>
          <w:lang w:eastAsia="zh-CN"/>
        </w:rPr>
        <w:t>Option 1: Identify accurate dependency relationship between PDU Sets for scheduling.</w:t>
      </w:r>
    </w:p>
    <w:p w14:paraId="38715F5F" w14:textId="6330B388" w:rsidR="00935142" w:rsidRPr="00935142" w:rsidRDefault="00935142" w:rsidP="00935142">
      <w:pPr>
        <w:pStyle w:val="ListParagraph"/>
        <w:numPr>
          <w:ilvl w:val="0"/>
          <w:numId w:val="17"/>
        </w:numPr>
        <w:jc w:val="both"/>
        <w:rPr>
          <w:rFonts w:eastAsiaTheme="minorEastAsia"/>
          <w:lang w:eastAsia="zh-CN"/>
        </w:rPr>
      </w:pPr>
      <w:r w:rsidRPr="00935142">
        <w:rPr>
          <w:rFonts w:eastAsiaTheme="minorEastAsia"/>
          <w:lang w:eastAsia="zh-CN"/>
        </w:rPr>
        <w:t xml:space="preserve">Option 2: In some scenario (e.g. closed GOP), the decoding of the non-I frames between two successive I frames always directly or indirectly relies on the 1st I frame of the two successive I frames. </w:t>
      </w:r>
      <w:r>
        <w:rPr>
          <w:rFonts w:eastAsiaTheme="minorEastAsia"/>
          <w:lang w:eastAsia="zh-CN"/>
        </w:rPr>
        <w:t>I</w:t>
      </w:r>
      <w:r w:rsidRPr="00935142">
        <w:rPr>
          <w:rFonts w:eastAsiaTheme="minorEastAsia"/>
          <w:lang w:eastAsia="zh-CN"/>
        </w:rPr>
        <w:t>f the 1st I frame is in error, th</w:t>
      </w:r>
      <w:r>
        <w:rPr>
          <w:rFonts w:eastAsiaTheme="minorEastAsia"/>
          <w:lang w:eastAsia="zh-CN"/>
        </w:rPr>
        <w:t>e</w:t>
      </w:r>
      <w:r w:rsidRPr="00935142">
        <w:rPr>
          <w:rFonts w:eastAsiaTheme="minorEastAsia"/>
          <w:lang w:eastAsia="zh-CN"/>
        </w:rPr>
        <w:t xml:space="preserve"> non-I frames can be dropped</w:t>
      </w:r>
      <w:r>
        <w:rPr>
          <w:rFonts w:eastAsiaTheme="minorEastAsia"/>
          <w:lang w:eastAsia="zh-CN"/>
        </w:rPr>
        <w:t xml:space="preserve"> until the next I frame</w:t>
      </w:r>
      <w:r w:rsidRPr="00935142">
        <w:rPr>
          <w:rFonts w:eastAsiaTheme="minorEastAsia"/>
          <w:lang w:eastAsia="zh-CN"/>
        </w:rPr>
        <w:t>. (proposed in S2-2205839)</w:t>
      </w:r>
    </w:p>
    <w:p w14:paraId="789B9B12" w14:textId="6D8E150F" w:rsidR="00935142" w:rsidRPr="00935142" w:rsidRDefault="00935142" w:rsidP="00935142">
      <w:pPr>
        <w:pStyle w:val="ListParagraph"/>
        <w:numPr>
          <w:ilvl w:val="0"/>
          <w:numId w:val="17"/>
        </w:numPr>
        <w:jc w:val="both"/>
        <w:rPr>
          <w:rFonts w:eastAsiaTheme="minorEastAsia"/>
          <w:lang w:eastAsia="zh-CN"/>
        </w:rPr>
      </w:pPr>
      <w:r w:rsidRPr="00935142">
        <w:rPr>
          <w:rFonts w:eastAsiaTheme="minorEastAsia"/>
          <w:lang w:eastAsia="zh-CN"/>
        </w:rPr>
        <w:t xml:space="preserve">Option 3: </w:t>
      </w:r>
      <w:r w:rsidR="00FD7110">
        <w:rPr>
          <w:rFonts w:eastAsiaTheme="minorEastAsia"/>
          <w:lang w:eastAsia="zh-CN"/>
        </w:rPr>
        <w:t>If a PDU Set is depended by others, it can be considered as more important</w:t>
      </w:r>
      <w:r w:rsidR="00D80BD7">
        <w:rPr>
          <w:rFonts w:eastAsiaTheme="minorEastAsia"/>
          <w:lang w:eastAsia="zh-CN"/>
        </w:rPr>
        <w:t xml:space="preserve"> during scheduling</w:t>
      </w:r>
      <w:r w:rsidR="00FD7110">
        <w:rPr>
          <w:rFonts w:eastAsiaTheme="minorEastAsia"/>
          <w:lang w:eastAsia="zh-CN"/>
        </w:rPr>
        <w:t>. But the scheduling will not further consider the accurate dependency relationship.</w:t>
      </w:r>
    </w:p>
    <w:p w14:paraId="7CA71585" w14:textId="311E858E"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w:t>
      </w:r>
      <w:r w:rsidR="00B5612C">
        <w:rPr>
          <w:rFonts w:eastAsiaTheme="minorEastAsia"/>
          <w:b/>
          <w:color w:val="C00000"/>
          <w:lang w:eastAsia="zh-CN"/>
        </w:rPr>
        <w:t>Huawei</w:t>
      </w:r>
      <w:r w:rsidRPr="00935142">
        <w:rPr>
          <w:rFonts w:eastAsiaTheme="minorEastAsia"/>
          <w:b/>
          <w:color w:val="C00000"/>
          <w:lang w:eastAsia="zh-CN"/>
        </w:rPr>
        <w:t>]</w:t>
      </w:r>
    </w:p>
    <w:p w14:paraId="30F1804F" w14:textId="79CD6EA6" w:rsidR="00935142" w:rsidRPr="00935142" w:rsidRDefault="00935142" w:rsidP="00935142">
      <w:pPr>
        <w:jc w:val="both"/>
        <w:rPr>
          <w:rFonts w:eastAsiaTheme="minorEastAsia"/>
          <w:lang w:eastAsia="zh-CN"/>
        </w:rPr>
      </w:pPr>
      <w:r w:rsidRPr="00935142">
        <w:rPr>
          <w:rFonts w:eastAsiaTheme="minorEastAsia"/>
          <w:b/>
          <w:lang w:eastAsia="zh-CN"/>
        </w:rPr>
        <w:t>Position:</w:t>
      </w:r>
      <w:r w:rsidR="00B5612C">
        <w:rPr>
          <w:rFonts w:eastAsiaTheme="minorEastAsia"/>
          <w:b/>
          <w:lang w:eastAsia="zh-CN"/>
        </w:rPr>
        <w:t xml:space="preserve"> </w:t>
      </w:r>
      <w:r w:rsidR="00722E42">
        <w:rPr>
          <w:rFonts w:eastAsiaTheme="minorEastAsia"/>
          <w:b/>
          <w:lang w:eastAsia="zh-CN"/>
        </w:rPr>
        <w:t>Prefers to</w:t>
      </w:r>
      <w:r w:rsidR="00B5612C">
        <w:rPr>
          <w:rFonts w:eastAsiaTheme="minorEastAsia"/>
          <w:b/>
          <w:lang w:eastAsia="zh-CN"/>
        </w:rPr>
        <w:t xml:space="preserve"> Option 3</w:t>
      </w:r>
      <w:r w:rsidR="00722E42">
        <w:rPr>
          <w:rFonts w:eastAsiaTheme="minorEastAsia"/>
          <w:b/>
          <w:lang w:eastAsia="zh-CN"/>
        </w:rPr>
        <w:t>, but open to discuss the feasibility of Option 1/2</w:t>
      </w:r>
      <w:r w:rsidR="00B5612C">
        <w:rPr>
          <w:rFonts w:eastAsiaTheme="minorEastAsia"/>
          <w:b/>
          <w:lang w:eastAsia="zh-CN"/>
        </w:rPr>
        <w:t xml:space="preserve">. </w:t>
      </w:r>
    </w:p>
    <w:p w14:paraId="3BD42D3E" w14:textId="77777777" w:rsidR="00935142" w:rsidRPr="00935142" w:rsidRDefault="00935142" w:rsidP="0093514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1998B636" w14:textId="1B41796D" w:rsidR="00B65976" w:rsidRDefault="00B5612C" w:rsidP="00935142">
      <w:pPr>
        <w:pBdr>
          <w:bottom w:val="single" w:sz="6" w:space="1" w:color="auto"/>
        </w:pBdr>
        <w:jc w:val="both"/>
        <w:rPr>
          <w:rFonts w:eastAsiaTheme="minorEastAsia"/>
          <w:lang w:eastAsia="zh-CN"/>
        </w:rPr>
      </w:pPr>
      <w:r>
        <w:rPr>
          <w:rFonts w:eastAsiaTheme="minorEastAsia"/>
          <w:lang w:eastAsia="zh-CN"/>
        </w:rPr>
        <w:t xml:space="preserve">We have concerns on the feasibility </w:t>
      </w:r>
      <w:r w:rsidR="00B65976">
        <w:rPr>
          <w:rFonts w:eastAsiaTheme="minorEastAsia"/>
          <w:lang w:eastAsia="zh-CN"/>
        </w:rPr>
        <w:t xml:space="preserve">of </w:t>
      </w:r>
      <w:r w:rsidR="000649F1">
        <w:rPr>
          <w:rFonts w:eastAsiaTheme="minorEastAsia"/>
          <w:lang w:eastAsia="zh-CN"/>
        </w:rPr>
        <w:t xml:space="preserve">option 1. </w:t>
      </w:r>
      <w:r w:rsidR="00D225BC">
        <w:rPr>
          <w:rFonts w:eastAsiaTheme="minorEastAsia"/>
          <w:lang w:eastAsia="zh-CN"/>
        </w:rPr>
        <w:t>I</w:t>
      </w:r>
      <w:r w:rsidR="00B65976">
        <w:rPr>
          <w:rFonts w:eastAsiaTheme="minorEastAsia"/>
          <w:lang w:eastAsia="zh-CN"/>
        </w:rPr>
        <w:t>dentifying</w:t>
      </w:r>
      <w:r>
        <w:rPr>
          <w:rFonts w:eastAsiaTheme="minorEastAsia"/>
          <w:lang w:eastAsia="zh-CN"/>
        </w:rPr>
        <w:t xml:space="preserve"> accurate dependency relationship between frame/slice. </w:t>
      </w:r>
      <w:r w:rsidR="00653FCB">
        <w:rPr>
          <w:rFonts w:eastAsiaTheme="minorEastAsia"/>
          <w:lang w:eastAsia="zh-CN"/>
        </w:rPr>
        <w:t xml:space="preserve">Option 2 tries to simplify the solution by identify the I-frames and </w:t>
      </w:r>
      <w:proofErr w:type="gramStart"/>
      <w:r w:rsidR="00653FCB">
        <w:rPr>
          <w:rFonts w:eastAsiaTheme="minorEastAsia"/>
          <w:lang w:eastAsia="zh-CN"/>
        </w:rPr>
        <w:t>non I</w:t>
      </w:r>
      <w:proofErr w:type="gramEnd"/>
      <w:r w:rsidR="00653FCB">
        <w:rPr>
          <w:rFonts w:eastAsiaTheme="minorEastAsia"/>
          <w:lang w:eastAsia="zh-CN"/>
        </w:rPr>
        <w:t>-frames</w:t>
      </w:r>
      <w:r w:rsidR="0025372C">
        <w:rPr>
          <w:rFonts w:eastAsiaTheme="minorEastAsia"/>
          <w:lang w:eastAsia="zh-CN"/>
        </w:rPr>
        <w:t xml:space="preserve"> only</w:t>
      </w:r>
      <w:r w:rsidR="00653FCB">
        <w:rPr>
          <w:rFonts w:eastAsiaTheme="minorEastAsia"/>
          <w:lang w:eastAsia="zh-CN"/>
        </w:rPr>
        <w:t xml:space="preserve">, while it is limited to certain scenarios. </w:t>
      </w:r>
    </w:p>
    <w:p w14:paraId="7ACE2768" w14:textId="7E7C6A2C" w:rsidR="00935142" w:rsidRPr="00B65976" w:rsidRDefault="00B65976" w:rsidP="00935142">
      <w:pPr>
        <w:pBdr>
          <w:bottom w:val="single" w:sz="6" w:space="1" w:color="auto"/>
        </w:pBdr>
        <w:jc w:val="both"/>
        <w:rPr>
          <w:rFonts w:eastAsiaTheme="minorEastAsia"/>
          <w:lang w:val="en-US" w:eastAsia="zh-CN"/>
        </w:rPr>
      </w:pPr>
      <w:r>
        <w:rPr>
          <w:rFonts w:eastAsiaTheme="minorEastAsia"/>
          <w:lang w:eastAsia="zh-CN"/>
        </w:rPr>
        <w:t xml:space="preserve">PDU Set importance </w:t>
      </w:r>
      <w:r w:rsidR="00722E42">
        <w:rPr>
          <w:rFonts w:eastAsiaTheme="minorEastAsia"/>
          <w:lang w:eastAsia="zh-CN"/>
        </w:rPr>
        <w:t>could</w:t>
      </w:r>
      <w:r>
        <w:rPr>
          <w:rFonts w:eastAsiaTheme="minorEastAsia"/>
          <w:lang w:eastAsia="zh-CN"/>
        </w:rPr>
        <w:t xml:space="preserve"> denote whether a PDU Set is depended by others or not (see RTP NRI, ‘I’</w:t>
      </w:r>
      <w:proofErr w:type="gramStart"/>
      <w:r>
        <w:rPr>
          <w:rFonts w:eastAsiaTheme="minorEastAsia"/>
          <w:lang w:eastAsia="zh-CN"/>
        </w:rPr>
        <w:t>/‘</w:t>
      </w:r>
      <w:proofErr w:type="gramEnd"/>
      <w:r>
        <w:rPr>
          <w:rFonts w:eastAsiaTheme="minorEastAsia"/>
          <w:lang w:eastAsia="zh-CN"/>
        </w:rPr>
        <w:t>D’ fields as explained in e.g. solution 24/17/18).</w:t>
      </w:r>
      <w:r w:rsidR="00722E42">
        <w:rPr>
          <w:rFonts w:eastAsiaTheme="minorEastAsia"/>
          <w:lang w:eastAsia="zh-CN"/>
        </w:rPr>
        <w:t xml:space="preserve"> But we are open to discuss the feasibility of supporting option 1/2.</w:t>
      </w:r>
    </w:p>
    <w:p w14:paraId="23162B83" w14:textId="48F20E42" w:rsidR="00935142" w:rsidRPr="00935142" w:rsidRDefault="00935142" w:rsidP="00935142">
      <w:pPr>
        <w:pStyle w:val="Heading3"/>
        <w:rPr>
          <w:lang w:val="en-US"/>
        </w:rPr>
      </w:pPr>
      <w:r w:rsidRPr="00935142">
        <w:rPr>
          <w:lang w:val="en-US"/>
        </w:rPr>
        <w:t>Q</w:t>
      </w:r>
      <w:r w:rsidR="00141C30">
        <w:rPr>
          <w:lang w:val="en-US"/>
        </w:rPr>
        <w:t>4</w:t>
      </w:r>
      <w:r w:rsidRPr="00935142">
        <w:rPr>
          <w:lang w:val="en-US"/>
        </w:rPr>
        <w:t>. Support to hierarchical PDU Set:</w:t>
      </w:r>
    </w:p>
    <w:p w14:paraId="24900740" w14:textId="77777777" w:rsidR="00935142" w:rsidRPr="00935142" w:rsidRDefault="00935142" w:rsidP="00935142">
      <w:pPr>
        <w:pStyle w:val="ListParagraph"/>
        <w:numPr>
          <w:ilvl w:val="0"/>
          <w:numId w:val="19"/>
        </w:numPr>
        <w:jc w:val="both"/>
        <w:rPr>
          <w:rFonts w:eastAsiaTheme="minorEastAsia"/>
          <w:lang w:eastAsia="zh-CN"/>
        </w:rPr>
      </w:pPr>
      <w:r w:rsidRPr="00935142">
        <w:rPr>
          <w:rFonts w:eastAsiaTheme="minorEastAsia"/>
          <w:lang w:eastAsia="zh-CN"/>
        </w:rPr>
        <w:t>Option 1: introduces PDU Set group. (S2-2205938)</w:t>
      </w:r>
    </w:p>
    <w:p w14:paraId="04A9A290" w14:textId="43F12A36" w:rsidR="00935142" w:rsidRDefault="00935142" w:rsidP="00935142">
      <w:pPr>
        <w:pStyle w:val="ListParagraph"/>
        <w:numPr>
          <w:ilvl w:val="0"/>
          <w:numId w:val="19"/>
        </w:numPr>
        <w:jc w:val="both"/>
        <w:rPr>
          <w:rFonts w:eastAsiaTheme="minorEastAsia"/>
          <w:lang w:eastAsia="zh-CN"/>
        </w:rPr>
      </w:pPr>
      <w:r w:rsidRPr="00935142">
        <w:rPr>
          <w:rFonts w:eastAsiaTheme="minorEastAsia"/>
          <w:lang w:eastAsia="zh-CN"/>
        </w:rPr>
        <w:t>Option 2: not support.</w:t>
      </w:r>
    </w:p>
    <w:p w14:paraId="45385F91" w14:textId="049A1FED"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w:t>
      </w:r>
      <w:r w:rsidR="00B65976">
        <w:rPr>
          <w:rFonts w:eastAsiaTheme="minorEastAsia"/>
          <w:b/>
          <w:color w:val="C00000"/>
          <w:lang w:eastAsia="zh-CN"/>
        </w:rPr>
        <w:t>Huawei</w:t>
      </w:r>
      <w:r w:rsidRPr="00935142">
        <w:rPr>
          <w:rFonts w:eastAsiaTheme="minorEastAsia"/>
          <w:b/>
          <w:color w:val="C00000"/>
          <w:lang w:eastAsia="zh-CN"/>
        </w:rPr>
        <w:t>]</w:t>
      </w:r>
    </w:p>
    <w:p w14:paraId="1EB7206F" w14:textId="4A0A3E38" w:rsidR="00935142" w:rsidRPr="00935142" w:rsidRDefault="00935142" w:rsidP="00935142">
      <w:pPr>
        <w:jc w:val="both"/>
        <w:rPr>
          <w:rFonts w:eastAsiaTheme="minorEastAsia"/>
          <w:lang w:eastAsia="zh-CN"/>
        </w:rPr>
      </w:pPr>
      <w:r w:rsidRPr="00935142">
        <w:rPr>
          <w:rFonts w:eastAsiaTheme="minorEastAsia"/>
          <w:b/>
          <w:lang w:eastAsia="zh-CN"/>
        </w:rPr>
        <w:t>Position:</w:t>
      </w:r>
      <w:r w:rsidR="00B65976">
        <w:rPr>
          <w:rFonts w:eastAsiaTheme="minorEastAsia"/>
          <w:b/>
          <w:lang w:eastAsia="zh-CN"/>
        </w:rPr>
        <w:t xml:space="preserve"> Support option 2. </w:t>
      </w:r>
    </w:p>
    <w:p w14:paraId="7264053C" w14:textId="21FF571D" w:rsidR="00935142" w:rsidRPr="00A5672A" w:rsidRDefault="00935142" w:rsidP="00935142">
      <w:pPr>
        <w:jc w:val="both"/>
        <w:rPr>
          <w:rFonts w:eastAsiaTheme="minorEastAsia"/>
          <w:lang w:val="en-US" w:eastAsia="zh-CN"/>
        </w:rPr>
      </w:pPr>
      <w:r w:rsidRPr="00935142">
        <w:rPr>
          <w:rFonts w:eastAsiaTheme="minorEastAsia"/>
          <w:b/>
          <w:lang w:eastAsia="zh-CN"/>
        </w:rPr>
        <w:t>Justification</w:t>
      </w:r>
      <w:r w:rsidRPr="00935142">
        <w:rPr>
          <w:rFonts w:eastAsiaTheme="minorEastAsia"/>
          <w:lang w:eastAsia="zh-CN"/>
        </w:rPr>
        <w:t xml:space="preserve">: </w:t>
      </w:r>
      <w:r w:rsidR="00A5672A">
        <w:rPr>
          <w:rFonts w:eastAsiaTheme="minorEastAsia"/>
          <w:lang w:eastAsia="zh-CN"/>
        </w:rPr>
        <w:t xml:space="preserve">Hierarchical PDU Set brings complexities considering one PDU might belongs to multiple PDU Sets in different levels, which leads to a </w:t>
      </w:r>
      <w:r w:rsidR="00A5672A" w:rsidRPr="00A5672A">
        <w:rPr>
          <w:rFonts w:eastAsiaTheme="minorEastAsia"/>
          <w:lang w:eastAsia="zh-CN"/>
        </w:rPr>
        <w:t>complicated</w:t>
      </w:r>
      <w:r w:rsidR="00A5672A">
        <w:rPr>
          <w:rFonts w:eastAsiaTheme="minorEastAsia"/>
          <w:lang w:eastAsia="zh-CN"/>
        </w:rPr>
        <w:t xml:space="preserve"> </w:t>
      </w:r>
      <w:r w:rsidR="00A5672A">
        <w:rPr>
          <w:rFonts w:eastAsiaTheme="minorEastAsia" w:hint="eastAsia"/>
          <w:lang w:eastAsia="zh-CN"/>
        </w:rPr>
        <w:t>handling</w:t>
      </w:r>
      <w:r w:rsidR="00A5672A">
        <w:rPr>
          <w:rFonts w:eastAsiaTheme="minorEastAsia"/>
          <w:lang w:eastAsia="zh-CN"/>
        </w:rPr>
        <w:t xml:space="preserve"> </w:t>
      </w:r>
      <w:r w:rsidR="00A5672A">
        <w:rPr>
          <w:rFonts w:eastAsiaTheme="minorEastAsia" w:hint="eastAsia"/>
          <w:lang w:eastAsia="zh-CN"/>
        </w:rPr>
        <w:t>determination</w:t>
      </w:r>
      <w:r w:rsidR="00A5672A">
        <w:rPr>
          <w:rFonts w:eastAsiaTheme="minorEastAsia"/>
          <w:lang w:eastAsia="zh-CN"/>
        </w:rPr>
        <w:t xml:space="preserve"> </w:t>
      </w:r>
      <w:r w:rsidR="00A5672A">
        <w:rPr>
          <w:rFonts w:eastAsiaTheme="minorEastAsia" w:hint="eastAsia"/>
          <w:lang w:eastAsia="zh-CN"/>
        </w:rPr>
        <w:t>for</w:t>
      </w:r>
      <w:r w:rsidR="00A5672A">
        <w:rPr>
          <w:rFonts w:eastAsiaTheme="minorEastAsia"/>
          <w:lang w:val="en-US" w:eastAsia="zh-CN"/>
        </w:rPr>
        <w:t xml:space="preserve"> the PDU. The use cases are not fully justified yet.</w:t>
      </w:r>
    </w:p>
    <w:p w14:paraId="7B8BF958" w14:textId="77777777" w:rsidR="00141C30" w:rsidRDefault="00141C30" w:rsidP="00141C30">
      <w:pPr>
        <w:pBdr>
          <w:bottom w:val="single" w:sz="6" w:space="1" w:color="auto"/>
        </w:pBdr>
        <w:jc w:val="both"/>
        <w:rPr>
          <w:rFonts w:eastAsiaTheme="minorEastAsia"/>
          <w:lang w:eastAsia="zh-CN"/>
        </w:rPr>
      </w:pPr>
    </w:p>
    <w:p w14:paraId="43E9AB04" w14:textId="117FD8CB" w:rsidR="00141C30" w:rsidRPr="00797F25" w:rsidRDefault="00141C30" w:rsidP="00141C30">
      <w:pPr>
        <w:pStyle w:val="Heading3"/>
        <w:rPr>
          <w:rFonts w:eastAsia="等线"/>
        </w:rPr>
      </w:pPr>
      <w:r w:rsidRPr="00935142">
        <w:rPr>
          <w:lang w:val="en-US"/>
        </w:rPr>
        <w:t>Q</w:t>
      </w:r>
      <w:r>
        <w:rPr>
          <w:lang w:val="en-US"/>
        </w:rPr>
        <w:t>5</w:t>
      </w:r>
      <w:r w:rsidRPr="00935142">
        <w:rPr>
          <w:lang w:val="en-US"/>
        </w:rPr>
        <w:t xml:space="preserve">. </w:t>
      </w:r>
      <w:r w:rsidR="00797F25">
        <w:rPr>
          <w:lang w:val="en-US"/>
        </w:rPr>
        <w:t>On “</w:t>
      </w:r>
      <w:r w:rsidR="00797F25" w:rsidRPr="00797F25">
        <w:rPr>
          <w:rFonts w:eastAsia="等线"/>
          <w:i/>
        </w:rPr>
        <w:t>Whether to drop a PDU Set in case PSDB is exceeded</w:t>
      </w:r>
      <w:r w:rsidR="00797F25">
        <w:rPr>
          <w:lang w:val="en-US"/>
        </w:rPr>
        <w:t>”, do we need further define</w:t>
      </w:r>
      <w:r w:rsidRPr="00935142">
        <w:rPr>
          <w:lang w:val="en-US"/>
        </w:rPr>
        <w:t xml:space="preserve"> </w:t>
      </w:r>
      <w:r w:rsidR="00C53116">
        <w:rPr>
          <w:lang w:val="en-US"/>
        </w:rPr>
        <w:t>“</w:t>
      </w:r>
      <w:r w:rsidR="00C53116" w:rsidRPr="00797F25">
        <w:rPr>
          <w:rFonts w:eastAsia="等线"/>
          <w:i/>
        </w:rPr>
        <w:t>PDU Set Discard Time</w:t>
      </w:r>
      <w:r w:rsidR="00E16248">
        <w:rPr>
          <w:rFonts w:eastAsia="等线"/>
        </w:rPr>
        <w:t>”</w:t>
      </w:r>
      <w:r w:rsidR="00C53116" w:rsidRPr="00C53116">
        <w:rPr>
          <w:rFonts w:eastAsia="等线"/>
        </w:rPr>
        <w:t xml:space="preserve"> (A PDU Set </w:t>
      </w:r>
      <w:r w:rsidR="00C53116" w:rsidRPr="00797F25">
        <w:rPr>
          <w:rFonts w:eastAsia="等线"/>
        </w:rPr>
        <w:t xml:space="preserve">shall be dropped </w:t>
      </w:r>
      <w:r w:rsidR="00C53116" w:rsidRPr="00C53116">
        <w:rPr>
          <w:rFonts w:eastAsia="等线"/>
        </w:rPr>
        <w:t xml:space="preserve">in case </w:t>
      </w:r>
      <w:r w:rsidR="00C53116" w:rsidRPr="00797F25">
        <w:rPr>
          <w:rFonts w:eastAsia="等线"/>
        </w:rPr>
        <w:t>this time</w:t>
      </w:r>
      <w:r w:rsidR="00C53116" w:rsidRPr="00C53116">
        <w:rPr>
          <w:rFonts w:eastAsia="等线"/>
        </w:rPr>
        <w:t xml:space="preserve"> is exceeded</w:t>
      </w:r>
      <w:r w:rsidR="00797F25">
        <w:rPr>
          <w:rFonts w:eastAsia="等线"/>
        </w:rPr>
        <w:t xml:space="preserve"> (sol 25 etc)</w:t>
      </w:r>
      <w:r w:rsidRPr="00797F25">
        <w:rPr>
          <w:rFonts w:eastAsia="等线"/>
        </w:rPr>
        <w:t>:</w:t>
      </w:r>
    </w:p>
    <w:p w14:paraId="765290A4" w14:textId="4794CAE8" w:rsidR="00141C30" w:rsidRPr="00935142" w:rsidRDefault="00141C30" w:rsidP="00141C30">
      <w:pPr>
        <w:pStyle w:val="ListParagraph"/>
        <w:numPr>
          <w:ilvl w:val="0"/>
          <w:numId w:val="19"/>
        </w:numPr>
        <w:jc w:val="both"/>
        <w:rPr>
          <w:rFonts w:eastAsiaTheme="minorEastAsia"/>
          <w:lang w:eastAsia="zh-CN"/>
        </w:rPr>
      </w:pPr>
      <w:r w:rsidRPr="00935142">
        <w:rPr>
          <w:rFonts w:eastAsiaTheme="minorEastAsia"/>
          <w:lang w:eastAsia="zh-CN"/>
        </w:rPr>
        <w:t xml:space="preserve">Option 1: </w:t>
      </w:r>
      <w:r w:rsidR="00C53116">
        <w:rPr>
          <w:rFonts w:eastAsiaTheme="minorEastAsia"/>
          <w:lang w:eastAsia="zh-CN"/>
        </w:rPr>
        <w:t>Support</w:t>
      </w:r>
    </w:p>
    <w:p w14:paraId="5883DBC3" w14:textId="77777777" w:rsidR="00141C30" w:rsidRDefault="00141C30" w:rsidP="00141C30">
      <w:pPr>
        <w:pStyle w:val="ListParagraph"/>
        <w:numPr>
          <w:ilvl w:val="0"/>
          <w:numId w:val="19"/>
        </w:numPr>
        <w:jc w:val="both"/>
        <w:rPr>
          <w:rFonts w:eastAsiaTheme="minorEastAsia"/>
          <w:lang w:eastAsia="zh-CN"/>
        </w:rPr>
      </w:pPr>
      <w:r w:rsidRPr="00935142">
        <w:rPr>
          <w:rFonts w:eastAsiaTheme="minorEastAsia"/>
          <w:lang w:eastAsia="zh-CN"/>
        </w:rPr>
        <w:t>Option 2: not support.</w:t>
      </w:r>
    </w:p>
    <w:p w14:paraId="5592AF2A" w14:textId="77777777" w:rsidR="00141C30" w:rsidRPr="00935142" w:rsidRDefault="00141C30" w:rsidP="00141C30">
      <w:pPr>
        <w:jc w:val="both"/>
        <w:rPr>
          <w:rFonts w:eastAsiaTheme="minorEastAsia"/>
          <w:b/>
          <w:color w:val="C00000"/>
          <w:lang w:eastAsia="zh-CN"/>
        </w:rPr>
      </w:pPr>
      <w:r w:rsidRPr="00935142">
        <w:rPr>
          <w:rFonts w:eastAsiaTheme="minorEastAsia"/>
          <w:b/>
          <w:color w:val="C00000"/>
          <w:lang w:eastAsia="zh-CN"/>
        </w:rPr>
        <w:t>[Company view]</w:t>
      </w:r>
    </w:p>
    <w:p w14:paraId="7756CA9A" w14:textId="17F5E928" w:rsidR="00141C30" w:rsidRPr="00C33CEE" w:rsidRDefault="00141C30" w:rsidP="00141C30">
      <w:pPr>
        <w:jc w:val="both"/>
        <w:rPr>
          <w:rFonts w:eastAsiaTheme="minorEastAsia" w:hint="eastAsia"/>
          <w:lang w:val="en-US" w:eastAsia="zh-CN"/>
        </w:rPr>
      </w:pPr>
      <w:r w:rsidRPr="00935142">
        <w:rPr>
          <w:rFonts w:eastAsiaTheme="minorEastAsia"/>
          <w:b/>
          <w:lang w:eastAsia="zh-CN"/>
        </w:rPr>
        <w:t xml:space="preserve">Position: </w:t>
      </w:r>
      <w:r w:rsidR="00A5672A">
        <w:rPr>
          <w:rFonts w:eastAsiaTheme="minorEastAsia"/>
          <w:b/>
          <w:lang w:eastAsia="zh-CN"/>
        </w:rPr>
        <w:t>Support option 1</w:t>
      </w:r>
      <w:r w:rsidR="00D1092B">
        <w:rPr>
          <w:rFonts w:eastAsiaTheme="minorEastAsia"/>
          <w:b/>
          <w:lang w:eastAsia="zh-CN"/>
        </w:rPr>
        <w:t>.</w:t>
      </w:r>
    </w:p>
    <w:p w14:paraId="57A768CF" w14:textId="77777777" w:rsidR="00141C30" w:rsidRPr="00935142" w:rsidRDefault="00141C30" w:rsidP="00141C30">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15ED21DA" w14:textId="7D0E2169" w:rsidR="00935142" w:rsidRPr="00935142" w:rsidRDefault="004805CB" w:rsidP="00935142">
      <w:pPr>
        <w:jc w:val="both"/>
        <w:rPr>
          <w:rFonts w:eastAsiaTheme="minorEastAsia"/>
          <w:lang w:eastAsia="zh-CN"/>
        </w:rPr>
      </w:pPr>
      <w:r>
        <w:rPr>
          <w:rFonts w:eastAsiaTheme="minorEastAsia"/>
          <w:lang w:eastAsia="zh-CN"/>
        </w:rPr>
        <w:t>The media server could provide more accurate valid time</w:t>
      </w:r>
      <w:r w:rsidR="00495395">
        <w:rPr>
          <w:rFonts w:eastAsiaTheme="minorEastAsia"/>
          <w:lang w:eastAsia="zh-CN"/>
        </w:rPr>
        <w:t xml:space="preserve"> of PDU Set</w:t>
      </w:r>
      <w:r>
        <w:rPr>
          <w:rFonts w:eastAsiaTheme="minorEastAsia"/>
          <w:lang w:eastAsia="zh-CN"/>
        </w:rPr>
        <w:t>, i.e. how long time a PDU Set will considered as useful</w:t>
      </w:r>
      <w:r w:rsidR="00495395">
        <w:rPr>
          <w:rFonts w:eastAsiaTheme="minorEastAsia"/>
          <w:lang w:eastAsia="zh-CN"/>
        </w:rPr>
        <w:t xml:space="preserve"> by the application</w:t>
      </w:r>
      <w:r>
        <w:rPr>
          <w:rFonts w:eastAsiaTheme="minorEastAsia"/>
          <w:lang w:eastAsia="zh-CN"/>
        </w:rPr>
        <w:t>. Such a time may be different based on the application codec configuration, e.g. ‘--ref’ parameter</w:t>
      </w:r>
      <w:r w:rsidR="00495395">
        <w:rPr>
          <w:rFonts w:eastAsiaTheme="minorEastAsia"/>
          <w:lang w:eastAsia="zh-CN"/>
        </w:rPr>
        <w:t xml:space="preserve"> in x265 codec (</w:t>
      </w:r>
      <w:r w:rsidR="00495395" w:rsidRPr="00495395">
        <w:rPr>
          <w:rFonts w:eastAsiaTheme="minorEastAsia"/>
          <w:lang w:eastAsia="zh-CN"/>
        </w:rPr>
        <w:t>https://x265.readthedocs.io/en/master/cli.html#cmdoption-ref</w:t>
      </w:r>
      <w:r w:rsidR="00495395">
        <w:rPr>
          <w:rFonts w:eastAsiaTheme="minorEastAsia"/>
          <w:lang w:eastAsia="zh-CN"/>
        </w:rPr>
        <w:t>).</w:t>
      </w:r>
    </w:p>
    <w:sectPr w:rsidR="00935142" w:rsidRPr="00935142">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19CD0" w14:textId="77777777" w:rsidR="00B063B7" w:rsidRDefault="00B063B7">
      <w:r>
        <w:separator/>
      </w:r>
    </w:p>
    <w:p w14:paraId="1D89B214" w14:textId="77777777" w:rsidR="00B063B7" w:rsidRDefault="00B063B7"/>
  </w:endnote>
  <w:endnote w:type="continuationSeparator" w:id="0">
    <w:p w14:paraId="6E3C9AC2" w14:textId="77777777" w:rsidR="00B063B7" w:rsidRDefault="00B063B7">
      <w:r>
        <w:continuationSeparator/>
      </w:r>
    </w:p>
    <w:p w14:paraId="2609FC70" w14:textId="77777777" w:rsidR="00B063B7" w:rsidRDefault="00B06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0586E"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411D5F1C"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ED68546"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0CD1F" w14:textId="77777777" w:rsidR="00B063B7" w:rsidRDefault="00B063B7">
      <w:r>
        <w:separator/>
      </w:r>
    </w:p>
    <w:p w14:paraId="39A9FF85" w14:textId="77777777" w:rsidR="00B063B7" w:rsidRDefault="00B063B7"/>
  </w:footnote>
  <w:footnote w:type="continuationSeparator" w:id="0">
    <w:p w14:paraId="5B147E76" w14:textId="77777777" w:rsidR="00B063B7" w:rsidRDefault="00B063B7">
      <w:r>
        <w:continuationSeparator/>
      </w:r>
    </w:p>
    <w:p w14:paraId="3C44682F" w14:textId="77777777" w:rsidR="00B063B7" w:rsidRDefault="00B063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D3BCC" w14:textId="77777777" w:rsidR="006F5DD0" w:rsidRDefault="006F5DD0"/>
  <w:p w14:paraId="18CBDA34"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5B9C3"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4E843851"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6D0C2A">
      <w:rPr>
        <w:rFonts w:ascii="Arial" w:hAnsi="Arial" w:cs="Arial"/>
        <w:b/>
        <w:bCs/>
        <w:noProof/>
        <w:sz w:val="18"/>
        <w:lang w:val="fr-FR"/>
      </w:rPr>
      <w:t>4</w:t>
    </w:r>
    <w:r>
      <w:rPr>
        <w:rFonts w:ascii="Arial" w:hAnsi="Arial" w:cs="Arial"/>
        <w:b/>
        <w:bCs/>
        <w:sz w:val="18"/>
      </w:rPr>
      <w:fldChar w:fldCharType="end"/>
    </w:r>
  </w:p>
  <w:p w14:paraId="41716A65"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5.4pt;height:15.4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22761"/>
    <w:multiLevelType w:val="hybridMultilevel"/>
    <w:tmpl w:val="F3800F6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F9944CB"/>
    <w:multiLevelType w:val="hybridMultilevel"/>
    <w:tmpl w:val="9F0E8E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6D0C2E"/>
    <w:multiLevelType w:val="hybridMultilevel"/>
    <w:tmpl w:val="E6247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43064BE"/>
    <w:multiLevelType w:val="hybridMultilevel"/>
    <w:tmpl w:val="69C8B27A"/>
    <w:lvl w:ilvl="0" w:tplc="0096E486">
      <w:numFmt w:val="bullet"/>
      <w:lvlText w:val="-"/>
      <w:lvlJc w:val="left"/>
      <w:pPr>
        <w:ind w:left="460" w:hanging="360"/>
      </w:pPr>
      <w:rPr>
        <w:rFonts w:ascii="Times New Roman" w:eastAsiaTheme="minorEastAsia" w:hAnsi="Times New Roman"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725E3E11"/>
    <w:multiLevelType w:val="hybridMultilevel"/>
    <w:tmpl w:val="C8F4D00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
  </w:num>
  <w:num w:numId="4">
    <w:abstractNumId w:val="4"/>
  </w:num>
  <w:num w:numId="5">
    <w:abstractNumId w:val="11"/>
  </w:num>
  <w:num w:numId="6">
    <w:abstractNumId w:val="18"/>
  </w:num>
  <w:num w:numId="7">
    <w:abstractNumId w:val="7"/>
  </w:num>
  <w:num w:numId="8">
    <w:abstractNumId w:val="10"/>
  </w:num>
  <w:num w:numId="9">
    <w:abstractNumId w:val="13"/>
  </w:num>
  <w:num w:numId="10">
    <w:abstractNumId w:val="19"/>
  </w:num>
  <w:num w:numId="11">
    <w:abstractNumId w:val="8"/>
  </w:num>
  <w:num w:numId="12">
    <w:abstractNumId w:val="0"/>
  </w:num>
  <w:num w:numId="13">
    <w:abstractNumId w:val="3"/>
  </w:num>
  <w:num w:numId="14">
    <w:abstractNumId w:val="9"/>
  </w:num>
  <w:num w:numId="15">
    <w:abstractNumId w:val="17"/>
  </w:num>
  <w:num w:numId="16">
    <w:abstractNumId w:val="2"/>
  </w:num>
  <w:num w:numId="17">
    <w:abstractNumId w:val="14"/>
  </w:num>
  <w:num w:numId="18">
    <w:abstractNumId w:val="16"/>
  </w:num>
  <w:num w:numId="19">
    <w:abstractNumId w:val="5"/>
  </w:num>
  <w:num w:numId="20">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23F0"/>
    <w:rsid w:val="0001336E"/>
    <w:rsid w:val="00013850"/>
    <w:rsid w:val="00013CD6"/>
    <w:rsid w:val="0001400A"/>
    <w:rsid w:val="000150DA"/>
    <w:rsid w:val="000153C3"/>
    <w:rsid w:val="00016A41"/>
    <w:rsid w:val="000220E9"/>
    <w:rsid w:val="00022CCC"/>
    <w:rsid w:val="000234A2"/>
    <w:rsid w:val="00023565"/>
    <w:rsid w:val="00024628"/>
    <w:rsid w:val="00024798"/>
    <w:rsid w:val="000252AF"/>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1913"/>
    <w:rsid w:val="00062F11"/>
    <w:rsid w:val="000631E9"/>
    <w:rsid w:val="00063321"/>
    <w:rsid w:val="00063EF2"/>
    <w:rsid w:val="000644E5"/>
    <w:rsid w:val="000649F1"/>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0F98"/>
    <w:rsid w:val="00091BA0"/>
    <w:rsid w:val="00093796"/>
    <w:rsid w:val="000946ED"/>
    <w:rsid w:val="0009483A"/>
    <w:rsid w:val="00095AD3"/>
    <w:rsid w:val="000965B7"/>
    <w:rsid w:val="000A1CE9"/>
    <w:rsid w:val="000A2B97"/>
    <w:rsid w:val="000A323F"/>
    <w:rsid w:val="000A49D3"/>
    <w:rsid w:val="000A5948"/>
    <w:rsid w:val="000A75B1"/>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59E4"/>
    <w:rsid w:val="000D5EAF"/>
    <w:rsid w:val="000D70EA"/>
    <w:rsid w:val="000E44F6"/>
    <w:rsid w:val="000F0450"/>
    <w:rsid w:val="000F06D8"/>
    <w:rsid w:val="000F3035"/>
    <w:rsid w:val="000F5D71"/>
    <w:rsid w:val="000F5E59"/>
    <w:rsid w:val="000F60B7"/>
    <w:rsid w:val="000F67B7"/>
    <w:rsid w:val="000F67B8"/>
    <w:rsid w:val="000F77CC"/>
    <w:rsid w:val="000F7F37"/>
    <w:rsid w:val="0010191A"/>
    <w:rsid w:val="00101FFB"/>
    <w:rsid w:val="0010430B"/>
    <w:rsid w:val="00104CDA"/>
    <w:rsid w:val="001059D1"/>
    <w:rsid w:val="0010795D"/>
    <w:rsid w:val="00107A82"/>
    <w:rsid w:val="00107E22"/>
    <w:rsid w:val="00110662"/>
    <w:rsid w:val="0011076A"/>
    <w:rsid w:val="00111E3C"/>
    <w:rsid w:val="00112BF1"/>
    <w:rsid w:val="0011387E"/>
    <w:rsid w:val="001142B0"/>
    <w:rsid w:val="001156E9"/>
    <w:rsid w:val="00116425"/>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1C30"/>
    <w:rsid w:val="001428B7"/>
    <w:rsid w:val="0014582F"/>
    <w:rsid w:val="0014688E"/>
    <w:rsid w:val="00147EAA"/>
    <w:rsid w:val="001512CD"/>
    <w:rsid w:val="00151A7D"/>
    <w:rsid w:val="001520C4"/>
    <w:rsid w:val="001520C5"/>
    <w:rsid w:val="00152663"/>
    <w:rsid w:val="00152E53"/>
    <w:rsid w:val="001538DF"/>
    <w:rsid w:val="001563AA"/>
    <w:rsid w:val="00156945"/>
    <w:rsid w:val="00156FE0"/>
    <w:rsid w:val="00161001"/>
    <w:rsid w:val="001616A1"/>
    <w:rsid w:val="00161B39"/>
    <w:rsid w:val="00163C76"/>
    <w:rsid w:val="00163E01"/>
    <w:rsid w:val="00164342"/>
    <w:rsid w:val="00164A1B"/>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4110"/>
    <w:rsid w:val="00184314"/>
    <w:rsid w:val="001846EE"/>
    <w:rsid w:val="00184908"/>
    <w:rsid w:val="00185660"/>
    <w:rsid w:val="00185C88"/>
    <w:rsid w:val="00186F58"/>
    <w:rsid w:val="00187F8B"/>
    <w:rsid w:val="001906C2"/>
    <w:rsid w:val="001929DA"/>
    <w:rsid w:val="00193556"/>
    <w:rsid w:val="00193C28"/>
    <w:rsid w:val="001940BC"/>
    <w:rsid w:val="00195A44"/>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D4064"/>
    <w:rsid w:val="001E0DF5"/>
    <w:rsid w:val="001E125D"/>
    <w:rsid w:val="001E1F34"/>
    <w:rsid w:val="001E4DFF"/>
    <w:rsid w:val="001E5C9E"/>
    <w:rsid w:val="001F0BF7"/>
    <w:rsid w:val="001F0F75"/>
    <w:rsid w:val="001F1523"/>
    <w:rsid w:val="001F2671"/>
    <w:rsid w:val="001F2899"/>
    <w:rsid w:val="001F320F"/>
    <w:rsid w:val="001F381B"/>
    <w:rsid w:val="001F4582"/>
    <w:rsid w:val="001F478B"/>
    <w:rsid w:val="001F4D77"/>
    <w:rsid w:val="001F5984"/>
    <w:rsid w:val="001F5C0F"/>
    <w:rsid w:val="001F6AA4"/>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5204"/>
    <w:rsid w:val="00227B72"/>
    <w:rsid w:val="00230A69"/>
    <w:rsid w:val="00232176"/>
    <w:rsid w:val="002322E5"/>
    <w:rsid w:val="002324D7"/>
    <w:rsid w:val="00232A66"/>
    <w:rsid w:val="00233A50"/>
    <w:rsid w:val="00235221"/>
    <w:rsid w:val="00235368"/>
    <w:rsid w:val="00235E5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372C"/>
    <w:rsid w:val="002540E2"/>
    <w:rsid w:val="0025420F"/>
    <w:rsid w:val="00254D03"/>
    <w:rsid w:val="0025520E"/>
    <w:rsid w:val="00257C37"/>
    <w:rsid w:val="00260A35"/>
    <w:rsid w:val="00260C09"/>
    <w:rsid w:val="00260FBA"/>
    <w:rsid w:val="00261D77"/>
    <w:rsid w:val="0026236D"/>
    <w:rsid w:val="0026272A"/>
    <w:rsid w:val="00262BEF"/>
    <w:rsid w:val="00262C6D"/>
    <w:rsid w:val="0026332C"/>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C68"/>
    <w:rsid w:val="0028020F"/>
    <w:rsid w:val="002804F9"/>
    <w:rsid w:val="00280862"/>
    <w:rsid w:val="00281104"/>
    <w:rsid w:val="00281F13"/>
    <w:rsid w:val="00282E1C"/>
    <w:rsid w:val="00282EEC"/>
    <w:rsid w:val="00285692"/>
    <w:rsid w:val="00286417"/>
    <w:rsid w:val="002866A8"/>
    <w:rsid w:val="0028786F"/>
    <w:rsid w:val="00287A12"/>
    <w:rsid w:val="00287B41"/>
    <w:rsid w:val="00291038"/>
    <w:rsid w:val="00292E3B"/>
    <w:rsid w:val="002934C0"/>
    <w:rsid w:val="002943A4"/>
    <w:rsid w:val="00295FEC"/>
    <w:rsid w:val="0029673F"/>
    <w:rsid w:val="002A062F"/>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5B8E"/>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4908"/>
    <w:rsid w:val="00305F20"/>
    <w:rsid w:val="00310B0A"/>
    <w:rsid w:val="0031175D"/>
    <w:rsid w:val="00312459"/>
    <w:rsid w:val="003142A3"/>
    <w:rsid w:val="0031486D"/>
    <w:rsid w:val="003153C7"/>
    <w:rsid w:val="00316798"/>
    <w:rsid w:val="00317BA6"/>
    <w:rsid w:val="0032155D"/>
    <w:rsid w:val="00321F3E"/>
    <w:rsid w:val="003232A3"/>
    <w:rsid w:val="00323DAB"/>
    <w:rsid w:val="003244C5"/>
    <w:rsid w:val="00324F09"/>
    <w:rsid w:val="00325BE6"/>
    <w:rsid w:val="003264F1"/>
    <w:rsid w:val="00326539"/>
    <w:rsid w:val="00327CA6"/>
    <w:rsid w:val="00331F83"/>
    <w:rsid w:val="00333038"/>
    <w:rsid w:val="003338BB"/>
    <w:rsid w:val="00333FA8"/>
    <w:rsid w:val="003349DF"/>
    <w:rsid w:val="00335D2E"/>
    <w:rsid w:val="0034141F"/>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57F0"/>
    <w:rsid w:val="00356277"/>
    <w:rsid w:val="003607F8"/>
    <w:rsid w:val="00360CF4"/>
    <w:rsid w:val="0036121B"/>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77842"/>
    <w:rsid w:val="0038028D"/>
    <w:rsid w:val="00380547"/>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3F0E"/>
    <w:rsid w:val="003948EF"/>
    <w:rsid w:val="00395453"/>
    <w:rsid w:val="003960DE"/>
    <w:rsid w:val="00396CFF"/>
    <w:rsid w:val="003970D5"/>
    <w:rsid w:val="003976E4"/>
    <w:rsid w:val="00397BED"/>
    <w:rsid w:val="00397CED"/>
    <w:rsid w:val="00397F82"/>
    <w:rsid w:val="00397FCF"/>
    <w:rsid w:val="003A02E5"/>
    <w:rsid w:val="003A11FD"/>
    <w:rsid w:val="003A376F"/>
    <w:rsid w:val="003A3BC8"/>
    <w:rsid w:val="003A5197"/>
    <w:rsid w:val="003A69B6"/>
    <w:rsid w:val="003A6AB2"/>
    <w:rsid w:val="003B00A0"/>
    <w:rsid w:val="003B020E"/>
    <w:rsid w:val="003B0FC2"/>
    <w:rsid w:val="003B2B3B"/>
    <w:rsid w:val="003B2E77"/>
    <w:rsid w:val="003B2F4F"/>
    <w:rsid w:val="003B3C85"/>
    <w:rsid w:val="003B59D6"/>
    <w:rsid w:val="003B7365"/>
    <w:rsid w:val="003B7948"/>
    <w:rsid w:val="003C02B3"/>
    <w:rsid w:val="003C4B0C"/>
    <w:rsid w:val="003C599D"/>
    <w:rsid w:val="003C73D0"/>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0AB"/>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17AA1"/>
    <w:rsid w:val="00422FC5"/>
    <w:rsid w:val="00423407"/>
    <w:rsid w:val="00423BDB"/>
    <w:rsid w:val="00423F36"/>
    <w:rsid w:val="0042449E"/>
    <w:rsid w:val="004244F2"/>
    <w:rsid w:val="00424A7D"/>
    <w:rsid w:val="004268FC"/>
    <w:rsid w:val="0043031B"/>
    <w:rsid w:val="00431F48"/>
    <w:rsid w:val="00433E88"/>
    <w:rsid w:val="00434BDE"/>
    <w:rsid w:val="00440861"/>
    <w:rsid w:val="00441C32"/>
    <w:rsid w:val="00441C90"/>
    <w:rsid w:val="00441E13"/>
    <w:rsid w:val="00443252"/>
    <w:rsid w:val="004438D7"/>
    <w:rsid w:val="00443F2F"/>
    <w:rsid w:val="004452BF"/>
    <w:rsid w:val="004478B2"/>
    <w:rsid w:val="004503FD"/>
    <w:rsid w:val="00450E86"/>
    <w:rsid w:val="004531FA"/>
    <w:rsid w:val="0045374B"/>
    <w:rsid w:val="00453A49"/>
    <w:rsid w:val="00453D72"/>
    <w:rsid w:val="0045410E"/>
    <w:rsid w:val="00455110"/>
    <w:rsid w:val="004565EE"/>
    <w:rsid w:val="00456E82"/>
    <w:rsid w:val="004603EE"/>
    <w:rsid w:val="004611C8"/>
    <w:rsid w:val="0046254E"/>
    <w:rsid w:val="00462B3D"/>
    <w:rsid w:val="00463039"/>
    <w:rsid w:val="00463840"/>
    <w:rsid w:val="0046434C"/>
    <w:rsid w:val="00464F7D"/>
    <w:rsid w:val="0046517C"/>
    <w:rsid w:val="00465AD0"/>
    <w:rsid w:val="00465DB0"/>
    <w:rsid w:val="00466150"/>
    <w:rsid w:val="00467673"/>
    <w:rsid w:val="00470CA4"/>
    <w:rsid w:val="004745FD"/>
    <w:rsid w:val="00476D1C"/>
    <w:rsid w:val="004774B4"/>
    <w:rsid w:val="004805CB"/>
    <w:rsid w:val="00481CD8"/>
    <w:rsid w:val="004821D9"/>
    <w:rsid w:val="004821E6"/>
    <w:rsid w:val="00482DD7"/>
    <w:rsid w:val="00482F42"/>
    <w:rsid w:val="00483322"/>
    <w:rsid w:val="00483E3C"/>
    <w:rsid w:val="00485470"/>
    <w:rsid w:val="004862C2"/>
    <w:rsid w:val="0048675E"/>
    <w:rsid w:val="00491A0E"/>
    <w:rsid w:val="00494686"/>
    <w:rsid w:val="0049476B"/>
    <w:rsid w:val="00495395"/>
    <w:rsid w:val="004953B2"/>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4781"/>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06D"/>
    <w:rsid w:val="004F3D4A"/>
    <w:rsid w:val="004F5854"/>
    <w:rsid w:val="004F7074"/>
    <w:rsid w:val="0050023D"/>
    <w:rsid w:val="005008D7"/>
    <w:rsid w:val="00500DFD"/>
    <w:rsid w:val="00501824"/>
    <w:rsid w:val="00501F65"/>
    <w:rsid w:val="00501FF2"/>
    <w:rsid w:val="005021FA"/>
    <w:rsid w:val="0050224E"/>
    <w:rsid w:val="0050232B"/>
    <w:rsid w:val="0050290A"/>
    <w:rsid w:val="0050338E"/>
    <w:rsid w:val="00504A5E"/>
    <w:rsid w:val="00504E72"/>
    <w:rsid w:val="005055E1"/>
    <w:rsid w:val="00505A3D"/>
    <w:rsid w:val="00506D4F"/>
    <w:rsid w:val="00507B36"/>
    <w:rsid w:val="00510668"/>
    <w:rsid w:val="005108F7"/>
    <w:rsid w:val="00512CCB"/>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406"/>
    <w:rsid w:val="00543E55"/>
    <w:rsid w:val="00543F19"/>
    <w:rsid w:val="005446D6"/>
    <w:rsid w:val="0055150E"/>
    <w:rsid w:val="00552D00"/>
    <w:rsid w:val="00552EDB"/>
    <w:rsid w:val="0055392F"/>
    <w:rsid w:val="00553C48"/>
    <w:rsid w:val="00554C55"/>
    <w:rsid w:val="00555F6C"/>
    <w:rsid w:val="00556068"/>
    <w:rsid w:val="005568FB"/>
    <w:rsid w:val="00561209"/>
    <w:rsid w:val="005612D1"/>
    <w:rsid w:val="0056459E"/>
    <w:rsid w:val="005657E5"/>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41BB"/>
    <w:rsid w:val="005C5B01"/>
    <w:rsid w:val="005C5C0D"/>
    <w:rsid w:val="005C63A7"/>
    <w:rsid w:val="005C6DF0"/>
    <w:rsid w:val="005C7997"/>
    <w:rsid w:val="005C7D5D"/>
    <w:rsid w:val="005D014E"/>
    <w:rsid w:val="005D1751"/>
    <w:rsid w:val="005D226C"/>
    <w:rsid w:val="005D369B"/>
    <w:rsid w:val="005D48A6"/>
    <w:rsid w:val="005D6828"/>
    <w:rsid w:val="005D6A9A"/>
    <w:rsid w:val="005D76D7"/>
    <w:rsid w:val="005E0279"/>
    <w:rsid w:val="005E05FD"/>
    <w:rsid w:val="005E28BC"/>
    <w:rsid w:val="005E449C"/>
    <w:rsid w:val="005E46B9"/>
    <w:rsid w:val="005E4B3C"/>
    <w:rsid w:val="005E562A"/>
    <w:rsid w:val="005E677C"/>
    <w:rsid w:val="005E793F"/>
    <w:rsid w:val="005E7A4A"/>
    <w:rsid w:val="005F027B"/>
    <w:rsid w:val="005F08C9"/>
    <w:rsid w:val="005F209C"/>
    <w:rsid w:val="005F23C8"/>
    <w:rsid w:val="005F302E"/>
    <w:rsid w:val="005F33AF"/>
    <w:rsid w:val="005F3633"/>
    <w:rsid w:val="005F3781"/>
    <w:rsid w:val="005F59D9"/>
    <w:rsid w:val="005F76E9"/>
    <w:rsid w:val="00601CC9"/>
    <w:rsid w:val="00603FD0"/>
    <w:rsid w:val="00605104"/>
    <w:rsid w:val="006074F1"/>
    <w:rsid w:val="00611B09"/>
    <w:rsid w:val="00612490"/>
    <w:rsid w:val="00612D1B"/>
    <w:rsid w:val="00613159"/>
    <w:rsid w:val="00613572"/>
    <w:rsid w:val="00613CCC"/>
    <w:rsid w:val="006144B9"/>
    <w:rsid w:val="00615BE6"/>
    <w:rsid w:val="00615D97"/>
    <w:rsid w:val="00616303"/>
    <w:rsid w:val="006176F9"/>
    <w:rsid w:val="00617E84"/>
    <w:rsid w:val="006216B3"/>
    <w:rsid w:val="00621EDE"/>
    <w:rsid w:val="006224D6"/>
    <w:rsid w:val="0062258D"/>
    <w:rsid w:val="006238AD"/>
    <w:rsid w:val="00623FAF"/>
    <w:rsid w:val="00624FCE"/>
    <w:rsid w:val="006278F1"/>
    <w:rsid w:val="00632F1F"/>
    <w:rsid w:val="00635AB9"/>
    <w:rsid w:val="00640010"/>
    <w:rsid w:val="006402FF"/>
    <w:rsid w:val="0064130B"/>
    <w:rsid w:val="0064146B"/>
    <w:rsid w:val="00642055"/>
    <w:rsid w:val="00644664"/>
    <w:rsid w:val="00644B01"/>
    <w:rsid w:val="00646281"/>
    <w:rsid w:val="006462C1"/>
    <w:rsid w:val="00646A0F"/>
    <w:rsid w:val="00650D83"/>
    <w:rsid w:val="00651D13"/>
    <w:rsid w:val="0065267B"/>
    <w:rsid w:val="0065339E"/>
    <w:rsid w:val="006539B5"/>
    <w:rsid w:val="00653FCB"/>
    <w:rsid w:val="00654026"/>
    <w:rsid w:val="0066251F"/>
    <w:rsid w:val="00665688"/>
    <w:rsid w:val="00665E8C"/>
    <w:rsid w:val="00666995"/>
    <w:rsid w:val="0066757F"/>
    <w:rsid w:val="00667CB5"/>
    <w:rsid w:val="006701F5"/>
    <w:rsid w:val="006705D5"/>
    <w:rsid w:val="00670D34"/>
    <w:rsid w:val="00671D64"/>
    <w:rsid w:val="006724E3"/>
    <w:rsid w:val="00672D14"/>
    <w:rsid w:val="00673CFE"/>
    <w:rsid w:val="00674CCA"/>
    <w:rsid w:val="00676A96"/>
    <w:rsid w:val="00677D95"/>
    <w:rsid w:val="006810AB"/>
    <w:rsid w:val="0068137E"/>
    <w:rsid w:val="0068264E"/>
    <w:rsid w:val="00682F7D"/>
    <w:rsid w:val="006833A7"/>
    <w:rsid w:val="006839CA"/>
    <w:rsid w:val="00684304"/>
    <w:rsid w:val="00690B18"/>
    <w:rsid w:val="00691090"/>
    <w:rsid w:val="00691976"/>
    <w:rsid w:val="00692A94"/>
    <w:rsid w:val="00692CBA"/>
    <w:rsid w:val="00692FE6"/>
    <w:rsid w:val="006934FB"/>
    <w:rsid w:val="00696865"/>
    <w:rsid w:val="0069689F"/>
    <w:rsid w:val="0069690B"/>
    <w:rsid w:val="00696998"/>
    <w:rsid w:val="006974E6"/>
    <w:rsid w:val="006A2C65"/>
    <w:rsid w:val="006A3DDC"/>
    <w:rsid w:val="006A4B39"/>
    <w:rsid w:val="006A587E"/>
    <w:rsid w:val="006A6DF0"/>
    <w:rsid w:val="006A770B"/>
    <w:rsid w:val="006B02B8"/>
    <w:rsid w:val="006B043A"/>
    <w:rsid w:val="006B134E"/>
    <w:rsid w:val="006B181D"/>
    <w:rsid w:val="006B3143"/>
    <w:rsid w:val="006B3A95"/>
    <w:rsid w:val="006B4823"/>
    <w:rsid w:val="006B48E8"/>
    <w:rsid w:val="006B5909"/>
    <w:rsid w:val="006C02F9"/>
    <w:rsid w:val="006C042F"/>
    <w:rsid w:val="006C0A54"/>
    <w:rsid w:val="006C1208"/>
    <w:rsid w:val="006C2225"/>
    <w:rsid w:val="006C2781"/>
    <w:rsid w:val="006C3572"/>
    <w:rsid w:val="006C383E"/>
    <w:rsid w:val="006C6C32"/>
    <w:rsid w:val="006C70F0"/>
    <w:rsid w:val="006C7993"/>
    <w:rsid w:val="006D0C2A"/>
    <w:rsid w:val="006D1207"/>
    <w:rsid w:val="006D2EFC"/>
    <w:rsid w:val="006D3AE5"/>
    <w:rsid w:val="006D472F"/>
    <w:rsid w:val="006D5301"/>
    <w:rsid w:val="006D5914"/>
    <w:rsid w:val="006D6005"/>
    <w:rsid w:val="006D6044"/>
    <w:rsid w:val="006D6502"/>
    <w:rsid w:val="006D6B03"/>
    <w:rsid w:val="006D7852"/>
    <w:rsid w:val="006E2754"/>
    <w:rsid w:val="006E3C16"/>
    <w:rsid w:val="006E4A64"/>
    <w:rsid w:val="006E4CC6"/>
    <w:rsid w:val="006E5A15"/>
    <w:rsid w:val="006E64AD"/>
    <w:rsid w:val="006E6E00"/>
    <w:rsid w:val="006F0412"/>
    <w:rsid w:val="006F0544"/>
    <w:rsid w:val="006F2A4B"/>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0BD8"/>
    <w:rsid w:val="00711F58"/>
    <w:rsid w:val="00713FD9"/>
    <w:rsid w:val="00714EF6"/>
    <w:rsid w:val="007150F0"/>
    <w:rsid w:val="0071544D"/>
    <w:rsid w:val="007165E0"/>
    <w:rsid w:val="00717D60"/>
    <w:rsid w:val="007201AD"/>
    <w:rsid w:val="007209F3"/>
    <w:rsid w:val="00721A8F"/>
    <w:rsid w:val="00722AC2"/>
    <w:rsid w:val="00722D02"/>
    <w:rsid w:val="00722E42"/>
    <w:rsid w:val="00722F8D"/>
    <w:rsid w:val="00723554"/>
    <w:rsid w:val="00725A0B"/>
    <w:rsid w:val="00725EC2"/>
    <w:rsid w:val="007266D9"/>
    <w:rsid w:val="00726AC2"/>
    <w:rsid w:val="00726CD5"/>
    <w:rsid w:val="00730B98"/>
    <w:rsid w:val="00731985"/>
    <w:rsid w:val="00734562"/>
    <w:rsid w:val="00734DB5"/>
    <w:rsid w:val="00735A00"/>
    <w:rsid w:val="007362CE"/>
    <w:rsid w:val="007375A8"/>
    <w:rsid w:val="00737642"/>
    <w:rsid w:val="007403DF"/>
    <w:rsid w:val="007409A7"/>
    <w:rsid w:val="00740DC9"/>
    <w:rsid w:val="007445FE"/>
    <w:rsid w:val="00744FCE"/>
    <w:rsid w:val="007516E8"/>
    <w:rsid w:val="007518AE"/>
    <w:rsid w:val="00754C4F"/>
    <w:rsid w:val="0075550E"/>
    <w:rsid w:val="00756755"/>
    <w:rsid w:val="00757168"/>
    <w:rsid w:val="007573CC"/>
    <w:rsid w:val="0076013E"/>
    <w:rsid w:val="00762063"/>
    <w:rsid w:val="00762143"/>
    <w:rsid w:val="00762A9C"/>
    <w:rsid w:val="00763E75"/>
    <w:rsid w:val="007662E0"/>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A0D"/>
    <w:rsid w:val="00791C57"/>
    <w:rsid w:val="00791E6F"/>
    <w:rsid w:val="00792449"/>
    <w:rsid w:val="0079316E"/>
    <w:rsid w:val="00793959"/>
    <w:rsid w:val="00793ADF"/>
    <w:rsid w:val="00793C7A"/>
    <w:rsid w:val="00794449"/>
    <w:rsid w:val="007955E4"/>
    <w:rsid w:val="0079605A"/>
    <w:rsid w:val="0079694A"/>
    <w:rsid w:val="00797B49"/>
    <w:rsid w:val="00797F25"/>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D1E"/>
    <w:rsid w:val="007B7ED9"/>
    <w:rsid w:val="007C0C87"/>
    <w:rsid w:val="007C0D39"/>
    <w:rsid w:val="007C107C"/>
    <w:rsid w:val="007C1086"/>
    <w:rsid w:val="007C1782"/>
    <w:rsid w:val="007C1838"/>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2968"/>
    <w:rsid w:val="007E49AA"/>
    <w:rsid w:val="007E5287"/>
    <w:rsid w:val="007E605A"/>
    <w:rsid w:val="007E69CC"/>
    <w:rsid w:val="007E6FB0"/>
    <w:rsid w:val="007F05BE"/>
    <w:rsid w:val="007F0D82"/>
    <w:rsid w:val="007F0DCB"/>
    <w:rsid w:val="007F1E68"/>
    <w:rsid w:val="007F20F1"/>
    <w:rsid w:val="007F2AC2"/>
    <w:rsid w:val="007F373F"/>
    <w:rsid w:val="007F4A19"/>
    <w:rsid w:val="007F4B21"/>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48C5"/>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5865"/>
    <w:rsid w:val="00837072"/>
    <w:rsid w:val="0083744C"/>
    <w:rsid w:val="00842C2E"/>
    <w:rsid w:val="00844157"/>
    <w:rsid w:val="008449F4"/>
    <w:rsid w:val="00844B8F"/>
    <w:rsid w:val="00844FFC"/>
    <w:rsid w:val="0084515B"/>
    <w:rsid w:val="0084577E"/>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5E7"/>
    <w:rsid w:val="0086377B"/>
    <w:rsid w:val="0086381F"/>
    <w:rsid w:val="00864997"/>
    <w:rsid w:val="00865BCA"/>
    <w:rsid w:val="00866FBC"/>
    <w:rsid w:val="0086771E"/>
    <w:rsid w:val="00872977"/>
    <w:rsid w:val="00872C22"/>
    <w:rsid w:val="008735AA"/>
    <w:rsid w:val="008735C7"/>
    <w:rsid w:val="00873EFD"/>
    <w:rsid w:val="008754B1"/>
    <w:rsid w:val="00876CD9"/>
    <w:rsid w:val="00877DA4"/>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DEB"/>
    <w:rsid w:val="008A0FD2"/>
    <w:rsid w:val="008A122A"/>
    <w:rsid w:val="008A1C78"/>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FF7"/>
    <w:rsid w:val="008C32D5"/>
    <w:rsid w:val="008C362C"/>
    <w:rsid w:val="008C3743"/>
    <w:rsid w:val="008C41D5"/>
    <w:rsid w:val="008C4329"/>
    <w:rsid w:val="008C4952"/>
    <w:rsid w:val="008C5B59"/>
    <w:rsid w:val="008C7A5F"/>
    <w:rsid w:val="008C7F07"/>
    <w:rsid w:val="008D0486"/>
    <w:rsid w:val="008D092C"/>
    <w:rsid w:val="008D170E"/>
    <w:rsid w:val="008D1A03"/>
    <w:rsid w:val="008D1B17"/>
    <w:rsid w:val="008D1DB6"/>
    <w:rsid w:val="008D2D20"/>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190"/>
    <w:rsid w:val="0090025D"/>
    <w:rsid w:val="00900BEF"/>
    <w:rsid w:val="009014FC"/>
    <w:rsid w:val="009015B4"/>
    <w:rsid w:val="0090490C"/>
    <w:rsid w:val="0090537A"/>
    <w:rsid w:val="009057AA"/>
    <w:rsid w:val="00906662"/>
    <w:rsid w:val="00906EE0"/>
    <w:rsid w:val="0090740B"/>
    <w:rsid w:val="009077DB"/>
    <w:rsid w:val="00907EB0"/>
    <w:rsid w:val="009106FA"/>
    <w:rsid w:val="00911EB1"/>
    <w:rsid w:val="0091233D"/>
    <w:rsid w:val="009151B8"/>
    <w:rsid w:val="0091538B"/>
    <w:rsid w:val="00916839"/>
    <w:rsid w:val="009173A0"/>
    <w:rsid w:val="0092375A"/>
    <w:rsid w:val="00923A7D"/>
    <w:rsid w:val="00926B89"/>
    <w:rsid w:val="00927C1B"/>
    <w:rsid w:val="00930E05"/>
    <w:rsid w:val="009312F0"/>
    <w:rsid w:val="00932D8C"/>
    <w:rsid w:val="00934371"/>
    <w:rsid w:val="00934470"/>
    <w:rsid w:val="00934C2E"/>
    <w:rsid w:val="00935142"/>
    <w:rsid w:val="00935344"/>
    <w:rsid w:val="0093589E"/>
    <w:rsid w:val="0093615C"/>
    <w:rsid w:val="009365AB"/>
    <w:rsid w:val="009367F5"/>
    <w:rsid w:val="00936D93"/>
    <w:rsid w:val="00937D45"/>
    <w:rsid w:val="00942421"/>
    <w:rsid w:val="00942586"/>
    <w:rsid w:val="00942A8D"/>
    <w:rsid w:val="009437EA"/>
    <w:rsid w:val="00945C17"/>
    <w:rsid w:val="00947C57"/>
    <w:rsid w:val="00950198"/>
    <w:rsid w:val="00950B60"/>
    <w:rsid w:val="00950FCA"/>
    <w:rsid w:val="009519B2"/>
    <w:rsid w:val="00951BDD"/>
    <w:rsid w:val="00952B67"/>
    <w:rsid w:val="00953C09"/>
    <w:rsid w:val="00953CD8"/>
    <w:rsid w:val="0095413B"/>
    <w:rsid w:val="0095460C"/>
    <w:rsid w:val="0095559B"/>
    <w:rsid w:val="00955EE5"/>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996"/>
    <w:rsid w:val="00986C0C"/>
    <w:rsid w:val="00986CFF"/>
    <w:rsid w:val="00990A90"/>
    <w:rsid w:val="00990BC7"/>
    <w:rsid w:val="00991147"/>
    <w:rsid w:val="00991666"/>
    <w:rsid w:val="009934B9"/>
    <w:rsid w:val="00993749"/>
    <w:rsid w:val="009946FC"/>
    <w:rsid w:val="00994AE2"/>
    <w:rsid w:val="009952E9"/>
    <w:rsid w:val="00995E59"/>
    <w:rsid w:val="00996972"/>
    <w:rsid w:val="00997FCA"/>
    <w:rsid w:val="009A0D9E"/>
    <w:rsid w:val="009A14F4"/>
    <w:rsid w:val="009A1939"/>
    <w:rsid w:val="009A250E"/>
    <w:rsid w:val="009A36B1"/>
    <w:rsid w:val="009A44DE"/>
    <w:rsid w:val="009A5214"/>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E7CAE"/>
    <w:rsid w:val="009F00BC"/>
    <w:rsid w:val="009F0BD4"/>
    <w:rsid w:val="009F1B24"/>
    <w:rsid w:val="009F2CB6"/>
    <w:rsid w:val="009F4F45"/>
    <w:rsid w:val="009F57A4"/>
    <w:rsid w:val="009F5B1D"/>
    <w:rsid w:val="009F5C37"/>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5AE"/>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5672A"/>
    <w:rsid w:val="00A60363"/>
    <w:rsid w:val="00A607E9"/>
    <w:rsid w:val="00A60C51"/>
    <w:rsid w:val="00A61063"/>
    <w:rsid w:val="00A62195"/>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6D6E"/>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3"/>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A738E"/>
    <w:rsid w:val="00AB3BD1"/>
    <w:rsid w:val="00AB3D14"/>
    <w:rsid w:val="00AB443B"/>
    <w:rsid w:val="00AB4A09"/>
    <w:rsid w:val="00AB4AFA"/>
    <w:rsid w:val="00AB51CF"/>
    <w:rsid w:val="00AB59A9"/>
    <w:rsid w:val="00AB5DB5"/>
    <w:rsid w:val="00AB7E31"/>
    <w:rsid w:val="00AC0322"/>
    <w:rsid w:val="00AC0A18"/>
    <w:rsid w:val="00AC1F7B"/>
    <w:rsid w:val="00AC2BA4"/>
    <w:rsid w:val="00AC2D32"/>
    <w:rsid w:val="00AC3D02"/>
    <w:rsid w:val="00AC450A"/>
    <w:rsid w:val="00AC488C"/>
    <w:rsid w:val="00AC4A6A"/>
    <w:rsid w:val="00AC4CDB"/>
    <w:rsid w:val="00AC4EB8"/>
    <w:rsid w:val="00AC5656"/>
    <w:rsid w:val="00AC7FB4"/>
    <w:rsid w:val="00AD0290"/>
    <w:rsid w:val="00AD0794"/>
    <w:rsid w:val="00AD0A22"/>
    <w:rsid w:val="00AD1948"/>
    <w:rsid w:val="00AD442F"/>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7393"/>
    <w:rsid w:val="00B014C2"/>
    <w:rsid w:val="00B02BFC"/>
    <w:rsid w:val="00B03770"/>
    <w:rsid w:val="00B03D58"/>
    <w:rsid w:val="00B03E15"/>
    <w:rsid w:val="00B03F2F"/>
    <w:rsid w:val="00B04613"/>
    <w:rsid w:val="00B059AF"/>
    <w:rsid w:val="00B063B7"/>
    <w:rsid w:val="00B06F3E"/>
    <w:rsid w:val="00B079F5"/>
    <w:rsid w:val="00B10464"/>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44C8"/>
    <w:rsid w:val="00B44BCC"/>
    <w:rsid w:val="00B44FFE"/>
    <w:rsid w:val="00B464DA"/>
    <w:rsid w:val="00B4657F"/>
    <w:rsid w:val="00B47691"/>
    <w:rsid w:val="00B4781C"/>
    <w:rsid w:val="00B5096F"/>
    <w:rsid w:val="00B51FF2"/>
    <w:rsid w:val="00B526DF"/>
    <w:rsid w:val="00B5315C"/>
    <w:rsid w:val="00B54F53"/>
    <w:rsid w:val="00B558B3"/>
    <w:rsid w:val="00B55BE9"/>
    <w:rsid w:val="00B560D2"/>
    <w:rsid w:val="00B5612C"/>
    <w:rsid w:val="00B5769D"/>
    <w:rsid w:val="00B57B4F"/>
    <w:rsid w:val="00B61BA6"/>
    <w:rsid w:val="00B6361C"/>
    <w:rsid w:val="00B647DC"/>
    <w:rsid w:val="00B65976"/>
    <w:rsid w:val="00B67B0A"/>
    <w:rsid w:val="00B702BB"/>
    <w:rsid w:val="00B71D07"/>
    <w:rsid w:val="00B71DC3"/>
    <w:rsid w:val="00B71E39"/>
    <w:rsid w:val="00B72CC6"/>
    <w:rsid w:val="00B738FB"/>
    <w:rsid w:val="00B741F2"/>
    <w:rsid w:val="00B75989"/>
    <w:rsid w:val="00B762F4"/>
    <w:rsid w:val="00B77B34"/>
    <w:rsid w:val="00B80DC6"/>
    <w:rsid w:val="00B81E96"/>
    <w:rsid w:val="00B82343"/>
    <w:rsid w:val="00B8312C"/>
    <w:rsid w:val="00B85847"/>
    <w:rsid w:val="00B90A18"/>
    <w:rsid w:val="00B91779"/>
    <w:rsid w:val="00B91E98"/>
    <w:rsid w:val="00B92AF9"/>
    <w:rsid w:val="00B9467E"/>
    <w:rsid w:val="00B95DC8"/>
    <w:rsid w:val="00B9643B"/>
    <w:rsid w:val="00BA00DE"/>
    <w:rsid w:val="00BA2F3F"/>
    <w:rsid w:val="00BA3200"/>
    <w:rsid w:val="00BA340C"/>
    <w:rsid w:val="00BA345C"/>
    <w:rsid w:val="00BA449F"/>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584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06F4"/>
    <w:rsid w:val="00C01033"/>
    <w:rsid w:val="00C0156F"/>
    <w:rsid w:val="00C0157E"/>
    <w:rsid w:val="00C01BAC"/>
    <w:rsid w:val="00C0214E"/>
    <w:rsid w:val="00C0236F"/>
    <w:rsid w:val="00C02871"/>
    <w:rsid w:val="00C03038"/>
    <w:rsid w:val="00C034A9"/>
    <w:rsid w:val="00C03BBB"/>
    <w:rsid w:val="00C03BC6"/>
    <w:rsid w:val="00C04422"/>
    <w:rsid w:val="00C0676D"/>
    <w:rsid w:val="00C06875"/>
    <w:rsid w:val="00C107BF"/>
    <w:rsid w:val="00C137F5"/>
    <w:rsid w:val="00C14C14"/>
    <w:rsid w:val="00C14C9D"/>
    <w:rsid w:val="00C14FDB"/>
    <w:rsid w:val="00C151DF"/>
    <w:rsid w:val="00C158D6"/>
    <w:rsid w:val="00C16A47"/>
    <w:rsid w:val="00C2083F"/>
    <w:rsid w:val="00C215AE"/>
    <w:rsid w:val="00C21A15"/>
    <w:rsid w:val="00C21B0B"/>
    <w:rsid w:val="00C21C81"/>
    <w:rsid w:val="00C22430"/>
    <w:rsid w:val="00C22434"/>
    <w:rsid w:val="00C22BC2"/>
    <w:rsid w:val="00C248DE"/>
    <w:rsid w:val="00C27B02"/>
    <w:rsid w:val="00C3209E"/>
    <w:rsid w:val="00C3212E"/>
    <w:rsid w:val="00C33CE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3116"/>
    <w:rsid w:val="00C541F2"/>
    <w:rsid w:val="00C54513"/>
    <w:rsid w:val="00C548C2"/>
    <w:rsid w:val="00C5511B"/>
    <w:rsid w:val="00C55399"/>
    <w:rsid w:val="00C578D2"/>
    <w:rsid w:val="00C623D7"/>
    <w:rsid w:val="00C627BE"/>
    <w:rsid w:val="00C64546"/>
    <w:rsid w:val="00C648AC"/>
    <w:rsid w:val="00C65131"/>
    <w:rsid w:val="00C6579C"/>
    <w:rsid w:val="00C66615"/>
    <w:rsid w:val="00C66957"/>
    <w:rsid w:val="00C67AC5"/>
    <w:rsid w:val="00C70037"/>
    <w:rsid w:val="00C710F1"/>
    <w:rsid w:val="00C71E0D"/>
    <w:rsid w:val="00C7263C"/>
    <w:rsid w:val="00C74B22"/>
    <w:rsid w:val="00C75299"/>
    <w:rsid w:val="00C76599"/>
    <w:rsid w:val="00C76BBA"/>
    <w:rsid w:val="00C76DE8"/>
    <w:rsid w:val="00C775F6"/>
    <w:rsid w:val="00C77744"/>
    <w:rsid w:val="00C77E48"/>
    <w:rsid w:val="00C80BE3"/>
    <w:rsid w:val="00C80EAD"/>
    <w:rsid w:val="00C81CA4"/>
    <w:rsid w:val="00C82DE6"/>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221"/>
    <w:rsid w:val="00CA6A05"/>
    <w:rsid w:val="00CA7003"/>
    <w:rsid w:val="00CA76A1"/>
    <w:rsid w:val="00CB285D"/>
    <w:rsid w:val="00CB4CAC"/>
    <w:rsid w:val="00CB690A"/>
    <w:rsid w:val="00CC14A5"/>
    <w:rsid w:val="00CC2796"/>
    <w:rsid w:val="00CC2CB6"/>
    <w:rsid w:val="00CC35CC"/>
    <w:rsid w:val="00CC3816"/>
    <w:rsid w:val="00CC3CAD"/>
    <w:rsid w:val="00CC4D9F"/>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4B91"/>
    <w:rsid w:val="00CE682B"/>
    <w:rsid w:val="00CE7069"/>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092B"/>
    <w:rsid w:val="00D12660"/>
    <w:rsid w:val="00D12C49"/>
    <w:rsid w:val="00D1331A"/>
    <w:rsid w:val="00D1334E"/>
    <w:rsid w:val="00D133A7"/>
    <w:rsid w:val="00D1382A"/>
    <w:rsid w:val="00D1496F"/>
    <w:rsid w:val="00D1621C"/>
    <w:rsid w:val="00D2130C"/>
    <w:rsid w:val="00D21661"/>
    <w:rsid w:val="00D21FA0"/>
    <w:rsid w:val="00D225BC"/>
    <w:rsid w:val="00D226CE"/>
    <w:rsid w:val="00D22A00"/>
    <w:rsid w:val="00D22E63"/>
    <w:rsid w:val="00D237E7"/>
    <w:rsid w:val="00D2382D"/>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1433"/>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65CA"/>
    <w:rsid w:val="00D76AB8"/>
    <w:rsid w:val="00D80624"/>
    <w:rsid w:val="00D80AF2"/>
    <w:rsid w:val="00D80BD7"/>
    <w:rsid w:val="00D82F56"/>
    <w:rsid w:val="00D83241"/>
    <w:rsid w:val="00D841E6"/>
    <w:rsid w:val="00D84DCF"/>
    <w:rsid w:val="00D85C3D"/>
    <w:rsid w:val="00D87B7A"/>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4AF2"/>
    <w:rsid w:val="00DC5335"/>
    <w:rsid w:val="00DC66C7"/>
    <w:rsid w:val="00DC7E89"/>
    <w:rsid w:val="00DD0926"/>
    <w:rsid w:val="00DD1FA5"/>
    <w:rsid w:val="00DD278C"/>
    <w:rsid w:val="00DD2B73"/>
    <w:rsid w:val="00DD2CFA"/>
    <w:rsid w:val="00DD47B2"/>
    <w:rsid w:val="00DD5B62"/>
    <w:rsid w:val="00DD6A08"/>
    <w:rsid w:val="00DE2B7E"/>
    <w:rsid w:val="00DE2FA3"/>
    <w:rsid w:val="00DE325F"/>
    <w:rsid w:val="00DE4468"/>
    <w:rsid w:val="00DE4D23"/>
    <w:rsid w:val="00DE4FE3"/>
    <w:rsid w:val="00DE5E51"/>
    <w:rsid w:val="00DE7993"/>
    <w:rsid w:val="00DF0A26"/>
    <w:rsid w:val="00DF14F4"/>
    <w:rsid w:val="00DF1A53"/>
    <w:rsid w:val="00DF2E05"/>
    <w:rsid w:val="00DF35F4"/>
    <w:rsid w:val="00DF54A8"/>
    <w:rsid w:val="00DF65BD"/>
    <w:rsid w:val="00DF6E9D"/>
    <w:rsid w:val="00DF7AE0"/>
    <w:rsid w:val="00E0020D"/>
    <w:rsid w:val="00E01BFB"/>
    <w:rsid w:val="00E01E14"/>
    <w:rsid w:val="00E01E30"/>
    <w:rsid w:val="00E04CEE"/>
    <w:rsid w:val="00E04DF6"/>
    <w:rsid w:val="00E05D7F"/>
    <w:rsid w:val="00E06CF7"/>
    <w:rsid w:val="00E0753B"/>
    <w:rsid w:val="00E0784B"/>
    <w:rsid w:val="00E07AAF"/>
    <w:rsid w:val="00E07F98"/>
    <w:rsid w:val="00E10CF7"/>
    <w:rsid w:val="00E13BF6"/>
    <w:rsid w:val="00E14809"/>
    <w:rsid w:val="00E15529"/>
    <w:rsid w:val="00E15C61"/>
    <w:rsid w:val="00E16248"/>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1E1"/>
    <w:rsid w:val="00E2783F"/>
    <w:rsid w:val="00E27D0C"/>
    <w:rsid w:val="00E30F53"/>
    <w:rsid w:val="00E311F4"/>
    <w:rsid w:val="00E3203C"/>
    <w:rsid w:val="00E332E9"/>
    <w:rsid w:val="00E344CB"/>
    <w:rsid w:val="00E34DD8"/>
    <w:rsid w:val="00E3608C"/>
    <w:rsid w:val="00E36FEE"/>
    <w:rsid w:val="00E37807"/>
    <w:rsid w:val="00E37B0A"/>
    <w:rsid w:val="00E400A9"/>
    <w:rsid w:val="00E41744"/>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5CD8"/>
    <w:rsid w:val="00E66033"/>
    <w:rsid w:val="00E6696D"/>
    <w:rsid w:val="00E676F0"/>
    <w:rsid w:val="00E67CCB"/>
    <w:rsid w:val="00E71882"/>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59"/>
    <w:rsid w:val="00ED129B"/>
    <w:rsid w:val="00ED4E38"/>
    <w:rsid w:val="00ED5DA1"/>
    <w:rsid w:val="00ED7515"/>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4A8A"/>
    <w:rsid w:val="00F14AF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4BA0"/>
    <w:rsid w:val="00F25F12"/>
    <w:rsid w:val="00F266B9"/>
    <w:rsid w:val="00F26B7C"/>
    <w:rsid w:val="00F30682"/>
    <w:rsid w:val="00F30A3A"/>
    <w:rsid w:val="00F31A12"/>
    <w:rsid w:val="00F31FC9"/>
    <w:rsid w:val="00F326D3"/>
    <w:rsid w:val="00F32EAA"/>
    <w:rsid w:val="00F331F5"/>
    <w:rsid w:val="00F33231"/>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50A"/>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40C"/>
    <w:rsid w:val="00F977B3"/>
    <w:rsid w:val="00F97C7B"/>
    <w:rsid w:val="00FA018C"/>
    <w:rsid w:val="00FA02D8"/>
    <w:rsid w:val="00FA074F"/>
    <w:rsid w:val="00FA08EA"/>
    <w:rsid w:val="00FA132B"/>
    <w:rsid w:val="00FA1412"/>
    <w:rsid w:val="00FA1BEF"/>
    <w:rsid w:val="00FA217D"/>
    <w:rsid w:val="00FA43EE"/>
    <w:rsid w:val="00FA73F2"/>
    <w:rsid w:val="00FB1055"/>
    <w:rsid w:val="00FB1849"/>
    <w:rsid w:val="00FB2293"/>
    <w:rsid w:val="00FB5464"/>
    <w:rsid w:val="00FB5AF7"/>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110"/>
    <w:rsid w:val="00FD7BCD"/>
    <w:rsid w:val="00FE1099"/>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3BE72D"/>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B3Char2">
    <w:name w:val="B3 Char2"/>
    <w:link w:val="B3"/>
    <w:rsid w:val="00650D83"/>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4.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5.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6.xml><?xml version="1.0" encoding="utf-8"?>
<ds:datastoreItem xmlns:ds="http://schemas.openxmlformats.org/officeDocument/2006/customXml" ds:itemID="{D0CE3F3E-6472-4F87-B2BD-13DC4EF2D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924</Words>
  <Characters>5273</Characters>
  <Application>Microsoft Office Word</Application>
  <DocSecurity>0</DocSecurity>
  <Lines>43</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Huawei_Hui2</cp:lastModifiedBy>
  <cp:revision>3</cp:revision>
  <cp:lastPrinted>2018-08-13T16:59:00Z</cp:lastPrinted>
  <dcterms:created xsi:type="dcterms:W3CDTF">2022-09-20T03:34:00Z</dcterms:created>
  <dcterms:modified xsi:type="dcterms:W3CDTF">2022-09-20T06:18:00Z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(3)ld6/Et9fS5E24lz7zlLYxh1oeypyLFTlfBO4DznbDGX+vh4p1BB0VwKS3SmQdHMKMqbl6U2I
+6MeCPAGZf41DlRWNdRxhAbH7ODVcNWXltzpNsRo6M5ocWNbPNmJ7fO1e5TCqewajFo6pLac
InSvg8BVdbhPYdNkGJuu/isc0MOtszzKheqhQURY8U3+gRqG2DMosTze5+3tn7/NC12jGO3t
RzafMvlLo4mbaR7BE5</vt:lpwstr>
  </property>
  <property fmtid="{D5CDD505-2E9C-101B-9397-08002B2CF9AE}" pid="9" name="_2015_ms_pID_7253431">
    <vt:lpwstr>xUy2+la/aKXfJexkFHQz004bARKLxNENINpfBY4tX9JCU2Ub9nT7hs
vD7qNJRA2cv4pJ0TqlbH9lGL9pM1Iz9uXd5DTdnngcHJbkwCuYFdiFRotR0sE8CC/CwFnrXe
mJbaWpr0T/R8zhcMRI7hvdmjdlsVphqeV8wsQA+W4kBukClny9ifA7puqzci6ojsIrkHhCzE
85JehoTGyVn/xUdTWSNAomWqf/Fd8RmIHitf</vt:lpwstr>
  </property>
  <property fmtid="{D5CDD505-2E9C-101B-9397-08002B2CF9AE}" pid="10" name="_2015_ms_pID_7253432">
    <vt:lpwstr>SQoRQoY5CbrGNJ+OLGIW+O8=</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1663571632</vt:lpwstr>
  </property>
</Properties>
</file>