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C3D1F" w14:textId="5AA77F22" w:rsidR="006F3B74" w:rsidRDefault="006F3B74" w:rsidP="006F3B74">
      <w:pPr>
        <w:keepNext/>
        <w:tabs>
          <w:tab w:val="right" w:pos="9638"/>
        </w:tabs>
        <w:rPr>
          <w:rFonts w:ascii="Arial" w:hAnsi="Arial" w:cs="Arial"/>
          <w:b/>
          <w:bCs/>
          <w:sz w:val="24"/>
          <w:szCs w:val="24"/>
        </w:rPr>
      </w:pPr>
      <w:bookmarkStart w:id="0" w:name="OLE_LINK4"/>
      <w:bookmarkStart w:id="1" w:name="OLE_LINK3"/>
      <w:bookmarkStart w:id="2" w:name="OLE_LINK2"/>
      <w:r>
        <w:rPr>
          <w:rFonts w:ascii="Arial" w:hAnsi="Arial" w:cs="Arial"/>
          <w:b/>
          <w:bCs/>
          <w:sz w:val="24"/>
          <w:szCs w:val="24"/>
        </w:rPr>
        <w:t>SA WG2 Meeting #143E</w:t>
      </w:r>
      <w:r>
        <w:rPr>
          <w:rFonts w:ascii="Arial" w:hAnsi="Arial" w:cs="Arial"/>
          <w:b/>
          <w:bCs/>
          <w:sz w:val="24"/>
          <w:szCs w:val="24"/>
        </w:rPr>
        <w:tab/>
        <w:t>S2-21xxxxx</w:t>
      </w:r>
    </w:p>
    <w:p w14:paraId="0051BCA3" w14:textId="77777777" w:rsidR="006F3B74" w:rsidRDefault="006F3B74" w:rsidP="006F3B74">
      <w:pPr>
        <w:keepNext/>
        <w:pBdr>
          <w:bottom w:val="single" w:sz="6" w:space="0" w:color="auto"/>
        </w:pBdr>
        <w:tabs>
          <w:tab w:val="right" w:pos="9638"/>
        </w:tabs>
        <w:rPr>
          <w:rFonts w:ascii="Arial" w:hAnsi="Arial" w:cs="Arial"/>
          <w:b/>
          <w:bCs/>
          <w:sz w:val="24"/>
          <w:szCs w:val="24"/>
        </w:rPr>
      </w:pPr>
      <w:r>
        <w:rPr>
          <w:rFonts w:ascii="Arial" w:hAnsi="Arial" w:cs="Arial"/>
          <w:b/>
          <w:bCs/>
          <w:sz w:val="24"/>
          <w:szCs w:val="24"/>
        </w:rPr>
        <w:t>24 February - 09 March 2021, Electronic</w:t>
      </w:r>
      <w:r>
        <w:rPr>
          <w:rFonts w:ascii="Arial" w:hAnsi="Arial" w:cs="Arial"/>
          <w:b/>
          <w:bCs/>
        </w:rPr>
        <w:tab/>
      </w:r>
      <w:bookmarkEnd w:id="0"/>
      <w:bookmarkEnd w:id="1"/>
      <w:bookmarkEnd w:id="2"/>
      <w:r>
        <w:rPr>
          <w:rFonts w:ascii="Arial" w:hAnsi="Arial" w:cs="Arial"/>
          <w:b/>
          <w:bCs/>
        </w:rPr>
        <w:t>(</w:t>
      </w:r>
      <w:r>
        <w:rPr>
          <w:rFonts w:ascii="Arial" w:hAnsi="Arial" w:cs="Arial"/>
          <w:b/>
          <w:bCs/>
          <w:color w:val="0000FF"/>
        </w:rPr>
        <w:t>revision of S2-21xxxx</w:t>
      </w:r>
      <w:r>
        <w:rPr>
          <w:rFonts w:ascii="Arial" w:hAnsi="Arial" w:cs="Arial"/>
          <w:b/>
          <w:bCs/>
        </w:rPr>
        <w:t>)</w:t>
      </w:r>
    </w:p>
    <w:p w14:paraId="5ABE5BAE" w14:textId="2D878A4D" w:rsidR="006F3B74" w:rsidRDefault="006F3B74" w:rsidP="006F3B74">
      <w:pPr>
        <w:ind w:left="2127" w:hanging="2127"/>
        <w:rPr>
          <w:rFonts w:ascii="Arial" w:hAnsi="Arial" w:cs="Cordia New"/>
          <w:b/>
          <w:szCs w:val="25"/>
          <w:lang w:val="en-US" w:bidi="th-TH"/>
        </w:rPr>
      </w:pPr>
      <w:r>
        <w:rPr>
          <w:rFonts w:ascii="Arial" w:hAnsi="Arial" w:cs="Arial"/>
          <w:b/>
        </w:rPr>
        <w:t>Source:</w:t>
      </w:r>
      <w:r>
        <w:rPr>
          <w:rFonts w:ascii="Arial" w:hAnsi="Arial" w:cs="Arial"/>
          <w:b/>
        </w:rPr>
        <w:tab/>
      </w:r>
      <w:r>
        <w:rPr>
          <w:rFonts w:ascii="Arial" w:hAnsi="Arial" w:cs="Arial"/>
          <w:b/>
        </w:rPr>
        <w:t>Lenovo, Motorola Mobility</w:t>
      </w:r>
    </w:p>
    <w:p w14:paraId="53D01155" w14:textId="3B3D7BC6" w:rsidR="006F3B74" w:rsidRDefault="006F3B74" w:rsidP="006F3B74">
      <w:pPr>
        <w:ind w:left="2127" w:hanging="2127"/>
        <w:rPr>
          <w:rFonts w:ascii="Arial" w:hAnsi="Arial" w:cs="Arial"/>
          <w:b/>
        </w:rPr>
      </w:pPr>
      <w:r>
        <w:rPr>
          <w:rFonts w:ascii="Arial" w:hAnsi="Arial" w:cs="Arial"/>
          <w:b/>
        </w:rPr>
        <w:t>Title:</w:t>
      </w:r>
      <w:r>
        <w:rPr>
          <w:rFonts w:ascii="Arial" w:hAnsi="Arial" w:cs="Arial"/>
          <w:b/>
        </w:rPr>
        <w:tab/>
      </w:r>
      <w:r w:rsidR="00243EAE">
        <w:rPr>
          <w:rFonts w:ascii="Arial" w:hAnsi="Arial" w:cs="Arial"/>
          <w:b/>
        </w:rPr>
        <w:t>Discussion on UE Assistance indication</w:t>
      </w:r>
    </w:p>
    <w:p w14:paraId="7035BA0D" w14:textId="77777777" w:rsidR="006F3B74" w:rsidRDefault="006F3B74" w:rsidP="006F3B74">
      <w:pPr>
        <w:ind w:left="2127" w:hanging="2127"/>
        <w:rPr>
          <w:rFonts w:ascii="Arial" w:hAnsi="Arial" w:cs="Arial"/>
          <w:b/>
        </w:rPr>
      </w:pPr>
      <w:r>
        <w:rPr>
          <w:rFonts w:ascii="Arial" w:hAnsi="Arial" w:cs="Arial"/>
          <w:b/>
        </w:rPr>
        <w:t>Document for:</w:t>
      </w:r>
      <w:r>
        <w:rPr>
          <w:rFonts w:ascii="Arial" w:hAnsi="Arial" w:cs="Arial"/>
          <w:b/>
        </w:rPr>
        <w:tab/>
        <w:t>Information</w:t>
      </w:r>
    </w:p>
    <w:p w14:paraId="582F6C33" w14:textId="39A28B55" w:rsidR="006F3B74" w:rsidRDefault="006F3B74" w:rsidP="006F3B74">
      <w:pPr>
        <w:ind w:left="2127" w:hanging="2127"/>
        <w:rPr>
          <w:rFonts w:ascii="Arial" w:hAnsi="Arial" w:cs="Arial"/>
          <w:b/>
        </w:rPr>
      </w:pPr>
      <w:r>
        <w:rPr>
          <w:rFonts w:ascii="Arial" w:hAnsi="Arial" w:cs="Arial"/>
          <w:b/>
        </w:rPr>
        <w:t>Agenda Item:</w:t>
      </w:r>
      <w:r>
        <w:rPr>
          <w:rFonts w:ascii="Arial" w:hAnsi="Arial" w:cs="Arial"/>
          <w:b/>
        </w:rPr>
        <w:tab/>
      </w:r>
      <w:r w:rsidR="00915DE1">
        <w:rPr>
          <w:rFonts w:ascii="Arial" w:eastAsia="Batang" w:hAnsi="Arial" w:cs="Arial"/>
          <w:b/>
          <w:sz w:val="18"/>
          <w:szCs w:val="18"/>
          <w:lang w:eastAsia="ar-SA"/>
        </w:rPr>
        <w:t>8.6.2</w:t>
      </w:r>
      <w:r w:rsidR="00915DE1">
        <w:rPr>
          <w:rFonts w:ascii="Arial" w:eastAsia="Batang" w:hAnsi="Arial" w:cs="Arial"/>
          <w:b/>
          <w:sz w:val="18"/>
          <w:szCs w:val="18"/>
          <w:lang w:eastAsia="ar-SA"/>
        </w:rPr>
        <w:t xml:space="preserve"> (or </w:t>
      </w:r>
      <w:r w:rsidR="00915DE1" w:rsidRPr="00BD6FA3">
        <w:rPr>
          <w:rFonts w:ascii="Arial" w:eastAsia="Batang" w:hAnsi="Arial" w:cs="Arial"/>
          <w:b/>
          <w:sz w:val="18"/>
          <w:szCs w:val="18"/>
          <w:highlight w:val="yellow"/>
          <w:lang w:eastAsia="ar-SA"/>
        </w:rPr>
        <w:t xml:space="preserve">8.6.1 = </w:t>
      </w:r>
      <w:r w:rsidR="00BD6FA3" w:rsidRPr="00BD6FA3">
        <w:rPr>
          <w:rFonts w:ascii="Arial" w:eastAsia="Batang" w:hAnsi="Arial" w:cs="Arial"/>
          <w:b/>
          <w:sz w:val="18"/>
          <w:szCs w:val="18"/>
          <w:highlight w:val="yellow"/>
          <w:lang w:eastAsia="ar-SA"/>
        </w:rPr>
        <w:t>FS_eATSSS_Ph2</w:t>
      </w:r>
      <w:r w:rsidR="00915DE1" w:rsidRPr="00B433C1">
        <w:rPr>
          <w:rFonts w:ascii="Arial" w:eastAsia="Batang" w:hAnsi="Arial" w:cs="Arial"/>
          <w:b/>
          <w:sz w:val="18"/>
          <w:szCs w:val="18"/>
          <w:highlight w:val="yellow"/>
          <w:lang w:eastAsia="ar-SA"/>
        </w:rPr>
        <w:t>?</w:t>
      </w:r>
      <w:r w:rsidR="00915DE1">
        <w:rPr>
          <w:rFonts w:ascii="Arial" w:eastAsia="Batang" w:hAnsi="Arial" w:cs="Arial"/>
          <w:b/>
          <w:sz w:val="18"/>
          <w:szCs w:val="18"/>
          <w:lang w:eastAsia="ar-SA"/>
        </w:rPr>
        <w:t>)</w:t>
      </w:r>
    </w:p>
    <w:p w14:paraId="2E56B486" w14:textId="4F89F555" w:rsidR="006F3B74" w:rsidRDefault="006F3B74" w:rsidP="006F3B74">
      <w:pPr>
        <w:ind w:left="2127" w:hanging="2127"/>
        <w:rPr>
          <w:rFonts w:ascii="Arial" w:hAnsi="Arial" w:cs="Arial"/>
          <w:b/>
        </w:rPr>
      </w:pPr>
      <w:r>
        <w:rPr>
          <w:rFonts w:ascii="Arial" w:hAnsi="Arial" w:cs="Arial"/>
          <w:b/>
        </w:rPr>
        <w:t>Work Item / Release:</w:t>
      </w:r>
      <w:r>
        <w:rPr>
          <w:rFonts w:ascii="Arial" w:hAnsi="Arial" w:cs="Arial"/>
          <w:b/>
        </w:rPr>
        <w:tab/>
      </w:r>
      <w:r w:rsidR="00EF5065" w:rsidRPr="00EF5065">
        <w:rPr>
          <w:rFonts w:ascii="Arial" w:hAnsi="Arial" w:cs="Arial"/>
          <w:b/>
        </w:rPr>
        <w:t>eATSSS_Ph2</w:t>
      </w:r>
      <w:r w:rsidR="00EF5065">
        <w:rPr>
          <w:rFonts w:ascii="Arial" w:hAnsi="Arial" w:cs="Arial"/>
          <w:b/>
        </w:rPr>
        <w:t xml:space="preserve"> </w:t>
      </w:r>
      <w:r>
        <w:rPr>
          <w:rFonts w:ascii="Arial" w:hAnsi="Arial" w:cs="Arial"/>
          <w:b/>
        </w:rPr>
        <w:t>/ Rel-17</w:t>
      </w:r>
    </w:p>
    <w:p w14:paraId="4F5843E8" w14:textId="40C21E4A" w:rsidR="006F3B74" w:rsidRDefault="006F3B74" w:rsidP="006F3B74">
      <w:pPr>
        <w:rPr>
          <w:rFonts w:ascii="Arial" w:hAnsi="Arial" w:cs="Arial"/>
          <w:i/>
          <w:lang w:eastAsia="zh-CN"/>
        </w:rPr>
      </w:pPr>
      <w:r>
        <w:rPr>
          <w:rFonts w:ascii="Arial" w:hAnsi="Arial" w:cs="Arial"/>
          <w:i/>
        </w:rPr>
        <w:t>Abstract of the contribution:</w:t>
      </w:r>
      <w:r>
        <w:rPr>
          <w:rFonts w:ascii="Arial" w:hAnsi="Arial" w:cs="Arial" w:hint="eastAsia"/>
          <w:i/>
          <w:lang w:eastAsia="zh-CN"/>
        </w:rPr>
        <w:t xml:space="preserve"> </w:t>
      </w:r>
    </w:p>
    <w:p w14:paraId="08320336" w14:textId="1035D552" w:rsidR="006F3B74" w:rsidRDefault="006F3B74" w:rsidP="006F3B74">
      <w:pPr>
        <w:pStyle w:val="Heading1"/>
        <w:rPr>
          <w:lang w:val="en-US"/>
        </w:rPr>
      </w:pPr>
      <w:r>
        <w:rPr>
          <w:lang w:val="en-US"/>
        </w:rPr>
        <w:t xml:space="preserve">1. </w:t>
      </w:r>
      <w:r w:rsidR="00243EAE">
        <w:rPr>
          <w:lang w:val="en-US"/>
        </w:rPr>
        <w:t>Discussion</w:t>
      </w:r>
    </w:p>
    <w:p w14:paraId="7C4577BD" w14:textId="5FFB13DE" w:rsidR="00BB421A" w:rsidRDefault="00BB421A" w:rsidP="00BB421A">
      <w:pPr>
        <w:rPr>
          <w:lang w:val="en-US"/>
        </w:rPr>
      </w:pPr>
      <w:r>
        <w:rPr>
          <w:lang w:val="en-US"/>
        </w:rPr>
        <w:t>It was concluded in TR 23.700-93 that</w:t>
      </w:r>
      <w:r w:rsidR="00805EBC">
        <w:rPr>
          <w:lang w:val="en-US"/>
        </w:rPr>
        <w:t xml:space="preserve"> a </w:t>
      </w:r>
      <w:r w:rsidR="00805EBC" w:rsidRPr="006A13EA">
        <w:rPr>
          <w:b/>
          <w:bCs/>
          <w:lang w:val="en-US"/>
        </w:rPr>
        <w:t>UE-assistance indication</w:t>
      </w:r>
      <w:r w:rsidR="00805EBC">
        <w:rPr>
          <w:lang w:val="en-US"/>
        </w:rPr>
        <w:t xml:space="preserve"> may be provided to UE by the network</w:t>
      </w:r>
      <w:r w:rsidR="009C0408">
        <w:rPr>
          <w:lang w:val="en-US"/>
        </w:rPr>
        <w:t>,</w:t>
      </w:r>
      <w:r w:rsidR="006A13EA">
        <w:rPr>
          <w:lang w:val="en-US"/>
        </w:rPr>
        <w:t xml:space="preserve"> but </w:t>
      </w:r>
      <w:r w:rsidR="00415434">
        <w:rPr>
          <w:lang w:val="en-US"/>
        </w:rPr>
        <w:t xml:space="preserve">some </w:t>
      </w:r>
      <w:r w:rsidR="00CD39EE">
        <w:rPr>
          <w:lang w:val="en-US"/>
        </w:rPr>
        <w:t xml:space="preserve">issues </w:t>
      </w:r>
      <w:r w:rsidR="005F51B2">
        <w:rPr>
          <w:lang w:val="en-US"/>
        </w:rPr>
        <w:t xml:space="preserve">were left open </w:t>
      </w:r>
      <w:r w:rsidR="00CD39EE">
        <w:rPr>
          <w:lang w:val="en-US"/>
        </w:rPr>
        <w:t>for the normative phase.</w:t>
      </w:r>
      <w:r w:rsidR="005F51B2">
        <w:rPr>
          <w:lang w:val="en-US"/>
        </w:rPr>
        <w:t xml:space="preserve"> The intension of this document is to discuss these open issues and to agree the way forward.</w:t>
      </w:r>
      <w:r w:rsidR="00CD39EE">
        <w:rPr>
          <w:lang w:val="en-US"/>
        </w:rPr>
        <w:t xml:space="preserve"> </w:t>
      </w:r>
    </w:p>
    <w:p w14:paraId="7DF2E1B7" w14:textId="10D565A0" w:rsidR="00CD39EE" w:rsidRPr="00BB421A" w:rsidRDefault="00CD39EE" w:rsidP="00BB421A">
      <w:pPr>
        <w:rPr>
          <w:lang w:val="en-US"/>
        </w:rPr>
      </w:pPr>
      <w:r>
        <w:rPr>
          <w:lang w:val="en-US"/>
        </w:rPr>
        <w:t xml:space="preserve">The </w:t>
      </w:r>
      <w:r w:rsidR="009C0408">
        <w:rPr>
          <w:lang w:val="en-US"/>
        </w:rPr>
        <w:t>text from the TR conclusion is copied below:</w:t>
      </w:r>
    </w:p>
    <w:p w14:paraId="77E6A977" w14:textId="1477A17B" w:rsidR="00F11CC1" w:rsidRDefault="00F11CC1" w:rsidP="00FC46EF">
      <w:pPr>
        <w:pStyle w:val="B1"/>
        <w:ind w:left="0" w:firstLine="0"/>
      </w:pPr>
      <w:r>
        <w:rPr>
          <w:noProof/>
        </w:rPr>
        <w:t>“</w:t>
      </w:r>
      <w:r w:rsidR="00FC46EF">
        <w:rPr>
          <w:noProof/>
        </w:rPr>
        <w:tab/>
      </w:r>
      <w:r>
        <w:t>2)</w:t>
      </w:r>
      <w:r>
        <w:tab/>
        <w:t xml:space="preserve">For all steering modes that </w:t>
      </w:r>
      <w:r w:rsidRPr="000125BB">
        <w:rPr>
          <w:u w:val="single"/>
        </w:rPr>
        <w:t>will be considered in the normative phase</w:t>
      </w:r>
      <w:r>
        <w:t>:</w:t>
      </w:r>
    </w:p>
    <w:p w14:paraId="67002AC5" w14:textId="77777777" w:rsidR="00F11CC1" w:rsidRDefault="00F11CC1" w:rsidP="00F11CC1">
      <w:pPr>
        <w:pStyle w:val="B2"/>
      </w:pPr>
      <w:r>
        <w:t>-</w:t>
      </w:r>
      <w:r>
        <w:tab/>
        <w:t xml:space="preserve">The network may provide a </w:t>
      </w:r>
      <w:r w:rsidRPr="006A13EA">
        <w:t>UE-assistance indication</w:t>
      </w:r>
      <w:r>
        <w:t>, which indicates that (a) the UE can decide how to distribute the UL traffic based on its internal state (e.g., battery level), and (b) the UE can request from UPF to apply the same distribution for the DL traffic, and t</w:t>
      </w:r>
      <w:r>
        <w:rPr>
          <w:lang w:eastAsia="zh-CN"/>
        </w:rPr>
        <w:t>he UPF can take the UE's request into account when deciding the DL transmission traffic distribution.</w:t>
      </w:r>
    </w:p>
    <w:p w14:paraId="0C75C12E" w14:textId="77777777" w:rsidR="00F11CC1" w:rsidRDefault="00F11CC1" w:rsidP="00F11CC1">
      <w:pPr>
        <w:pStyle w:val="B2"/>
      </w:pPr>
      <w:r>
        <w:t>-</w:t>
      </w:r>
      <w:r>
        <w:tab/>
      </w:r>
      <w:r>
        <w:rPr>
          <w:lang w:eastAsia="zh-CN"/>
        </w:rPr>
        <w:t xml:space="preserve">The UE requests from UPF to </w:t>
      </w:r>
      <w:r>
        <w:t>apply the same distribution for the DL traffic</w:t>
      </w:r>
      <w:r>
        <w:rPr>
          <w:lang w:eastAsia="zh-CN"/>
        </w:rPr>
        <w:t xml:space="preserve"> by using the PMF protocol, if available, or another mechanism, if the PMF protocol is not available. </w:t>
      </w:r>
      <w:r w:rsidRPr="00560DE6">
        <w:rPr>
          <w:u w:val="single"/>
          <w:lang w:eastAsia="zh-CN"/>
        </w:rPr>
        <w:t>This other mechanism will be determined during the normative phase of the work.</w:t>
      </w:r>
    </w:p>
    <w:p w14:paraId="22CD44CC" w14:textId="7117072A" w:rsidR="001E41F3" w:rsidRDefault="00F11CC1">
      <w:pPr>
        <w:rPr>
          <w:noProof/>
        </w:rPr>
      </w:pPr>
      <w:r>
        <w:rPr>
          <w:noProof/>
        </w:rPr>
        <w:t>”</w:t>
      </w:r>
    </w:p>
    <w:p w14:paraId="1B7AC322" w14:textId="0643AB66" w:rsidR="00B83C49" w:rsidRDefault="002E58F7">
      <w:pPr>
        <w:rPr>
          <w:noProof/>
        </w:rPr>
      </w:pPr>
      <w:r w:rsidRPr="00BE2107">
        <w:rPr>
          <w:b/>
          <w:bCs/>
          <w:noProof/>
        </w:rPr>
        <w:t>CASE 1</w:t>
      </w:r>
      <w:r w:rsidR="00195960">
        <w:rPr>
          <w:noProof/>
        </w:rPr>
        <w:t xml:space="preserve">: </w:t>
      </w:r>
      <w:r>
        <w:rPr>
          <w:noProof/>
        </w:rPr>
        <w:t>T</w:t>
      </w:r>
      <w:r w:rsidR="004370A5">
        <w:rPr>
          <w:noProof/>
        </w:rPr>
        <w:t>he network always send</w:t>
      </w:r>
      <w:r>
        <w:rPr>
          <w:noProof/>
        </w:rPr>
        <w:t>s</w:t>
      </w:r>
      <w:r w:rsidR="004370A5">
        <w:rPr>
          <w:noProof/>
        </w:rPr>
        <w:t xml:space="preserve"> the</w:t>
      </w:r>
      <w:r w:rsidR="00722C5D">
        <w:rPr>
          <w:noProof/>
        </w:rPr>
        <w:t xml:space="preserve"> UE-assistance indication (UAI) </w:t>
      </w:r>
      <w:r w:rsidR="004370A5">
        <w:rPr>
          <w:noProof/>
        </w:rPr>
        <w:t xml:space="preserve">together </w:t>
      </w:r>
      <w:r w:rsidR="004D203D">
        <w:rPr>
          <w:noProof/>
        </w:rPr>
        <w:t xml:space="preserve">with a </w:t>
      </w:r>
      <w:r w:rsidR="000D3FA8">
        <w:rPr>
          <w:noProof/>
        </w:rPr>
        <w:t>steering mode</w:t>
      </w:r>
      <w:r>
        <w:rPr>
          <w:noProof/>
        </w:rPr>
        <w:t>.</w:t>
      </w:r>
      <w:r w:rsidR="004D203D">
        <w:rPr>
          <w:noProof/>
        </w:rPr>
        <w:t xml:space="preserve"> </w:t>
      </w:r>
      <w:r w:rsidR="00D9193B">
        <w:rPr>
          <w:noProof/>
        </w:rPr>
        <w:t>In this case, t</w:t>
      </w:r>
      <w:r w:rsidR="005464F7">
        <w:rPr>
          <w:noProof/>
        </w:rPr>
        <w:t>he following scenarios are possible:</w:t>
      </w:r>
    </w:p>
    <w:p w14:paraId="1512D3DB" w14:textId="0A90DAA8" w:rsidR="004D203D" w:rsidRDefault="00375BA3" w:rsidP="00375BA3">
      <w:pPr>
        <w:pStyle w:val="B1"/>
        <w:rPr>
          <w:noProof/>
        </w:rPr>
      </w:pPr>
      <w:r>
        <w:rPr>
          <w:noProof/>
        </w:rPr>
        <w:t xml:space="preserve">a) </w:t>
      </w:r>
      <w:r>
        <w:rPr>
          <w:noProof/>
        </w:rPr>
        <w:tab/>
      </w:r>
      <w:r w:rsidR="003C5DD2">
        <w:rPr>
          <w:noProof/>
        </w:rPr>
        <w:t xml:space="preserve">If the network </w:t>
      </w:r>
      <w:r w:rsidR="004370A5">
        <w:rPr>
          <w:noProof/>
        </w:rPr>
        <w:t>sends</w:t>
      </w:r>
      <w:r w:rsidR="003C5DD2">
        <w:rPr>
          <w:noProof/>
        </w:rPr>
        <w:t xml:space="preserve"> [</w:t>
      </w:r>
      <w:r w:rsidR="00A35871">
        <w:rPr>
          <w:noProof/>
        </w:rPr>
        <w:t>Active</w:t>
      </w:r>
      <w:r w:rsidR="00DB3CDA">
        <w:rPr>
          <w:noProof/>
        </w:rPr>
        <w:t>-</w:t>
      </w:r>
      <w:r w:rsidR="00A35871">
        <w:rPr>
          <w:noProof/>
        </w:rPr>
        <w:t>Standby</w:t>
      </w:r>
      <w:r w:rsidR="00D01D1C">
        <w:rPr>
          <w:noProof/>
        </w:rPr>
        <w:t xml:space="preserve"> + UAI</w:t>
      </w:r>
      <w:r w:rsidR="003C5DD2">
        <w:rPr>
          <w:noProof/>
        </w:rPr>
        <w:t>]</w:t>
      </w:r>
      <w:r w:rsidR="007D37F3">
        <w:rPr>
          <w:noProof/>
        </w:rPr>
        <w:t xml:space="preserve"> for an SDF</w:t>
      </w:r>
      <w:r w:rsidR="004370A5">
        <w:rPr>
          <w:noProof/>
        </w:rPr>
        <w:t xml:space="preserve">, this means </w:t>
      </w:r>
      <w:r w:rsidR="00D42E4C">
        <w:rPr>
          <w:noProof/>
        </w:rPr>
        <w:t>“</w:t>
      </w:r>
      <w:r w:rsidR="005D52B7">
        <w:rPr>
          <w:noProof/>
        </w:rPr>
        <w:t xml:space="preserve">the UE must </w:t>
      </w:r>
      <w:r w:rsidR="00D42E4C">
        <w:rPr>
          <w:noProof/>
        </w:rPr>
        <w:t>apply Active</w:t>
      </w:r>
      <w:r w:rsidR="0097299D">
        <w:rPr>
          <w:noProof/>
        </w:rPr>
        <w:t>-</w:t>
      </w:r>
      <w:r w:rsidR="00D42E4C">
        <w:rPr>
          <w:noProof/>
        </w:rPr>
        <w:t xml:space="preserve">Standby </w:t>
      </w:r>
      <w:r w:rsidR="001E0B7E">
        <w:rPr>
          <w:noProof/>
        </w:rPr>
        <w:t xml:space="preserve">steering </w:t>
      </w:r>
      <w:r w:rsidR="00D42E4C">
        <w:rPr>
          <w:noProof/>
        </w:rPr>
        <w:t>for th</w:t>
      </w:r>
      <w:r w:rsidR="007D37F3">
        <w:rPr>
          <w:noProof/>
        </w:rPr>
        <w:t>is</w:t>
      </w:r>
      <w:r w:rsidR="00D42E4C">
        <w:rPr>
          <w:noProof/>
        </w:rPr>
        <w:t xml:space="preserve"> SDF</w:t>
      </w:r>
      <w:r w:rsidR="006D22FB">
        <w:rPr>
          <w:noProof/>
        </w:rPr>
        <w:t xml:space="preserve">, </w:t>
      </w:r>
      <w:r w:rsidR="00005736">
        <w:rPr>
          <w:noProof/>
        </w:rPr>
        <w:t xml:space="preserve">the UE </w:t>
      </w:r>
      <w:r w:rsidR="005D52B7">
        <w:rPr>
          <w:noProof/>
        </w:rPr>
        <w:t xml:space="preserve">must </w:t>
      </w:r>
      <w:r w:rsidR="004F159D">
        <w:rPr>
          <w:noProof/>
        </w:rPr>
        <w:t>decide</w:t>
      </w:r>
      <w:r w:rsidR="00005736">
        <w:rPr>
          <w:noProof/>
        </w:rPr>
        <w:t xml:space="preserve"> </w:t>
      </w:r>
      <w:r w:rsidR="0053091B">
        <w:rPr>
          <w:noProof/>
        </w:rPr>
        <w:t>which access will be the Active and which access will be the Standby</w:t>
      </w:r>
      <w:r w:rsidR="00AA25E2">
        <w:rPr>
          <w:noProof/>
        </w:rPr>
        <w:t xml:space="preserve">, and the </w:t>
      </w:r>
      <w:r w:rsidR="000C68B9">
        <w:rPr>
          <w:noProof/>
        </w:rPr>
        <w:t xml:space="preserve">UE </w:t>
      </w:r>
      <w:r w:rsidR="005B4A42">
        <w:rPr>
          <w:noProof/>
        </w:rPr>
        <w:t>must</w:t>
      </w:r>
      <w:r w:rsidR="00AA25E2">
        <w:rPr>
          <w:noProof/>
        </w:rPr>
        <w:t xml:space="preserve"> </w:t>
      </w:r>
      <w:r w:rsidR="000C68B9">
        <w:rPr>
          <w:noProof/>
        </w:rPr>
        <w:t xml:space="preserve">communicate its </w:t>
      </w:r>
      <w:r w:rsidR="004F159D">
        <w:rPr>
          <w:noProof/>
        </w:rPr>
        <w:t>decision</w:t>
      </w:r>
      <w:r w:rsidR="00375B39">
        <w:rPr>
          <w:noProof/>
        </w:rPr>
        <w:t xml:space="preserve"> to UPF</w:t>
      </w:r>
      <w:r w:rsidR="00AA25E2">
        <w:rPr>
          <w:noProof/>
        </w:rPr>
        <w:t>”</w:t>
      </w:r>
      <w:r w:rsidR="00375B39">
        <w:rPr>
          <w:noProof/>
        </w:rPr>
        <w:t>.</w:t>
      </w:r>
    </w:p>
    <w:p w14:paraId="41EE7C21" w14:textId="4CA504FB" w:rsidR="00375BA3" w:rsidRDefault="000F3C07" w:rsidP="00C14508">
      <w:pPr>
        <w:pStyle w:val="B2"/>
        <w:rPr>
          <w:noProof/>
        </w:rPr>
      </w:pPr>
      <w:r>
        <w:rPr>
          <w:noProof/>
        </w:rPr>
        <w:t>a1</w:t>
      </w:r>
      <w:r w:rsidR="00C14508">
        <w:rPr>
          <w:noProof/>
        </w:rPr>
        <w:t>)</w:t>
      </w:r>
      <w:r w:rsidR="00C14508">
        <w:rPr>
          <w:noProof/>
        </w:rPr>
        <w:tab/>
      </w:r>
      <w:r w:rsidR="00837A60">
        <w:rPr>
          <w:noProof/>
        </w:rPr>
        <w:t xml:space="preserve">This scenario is useful when the network does not </w:t>
      </w:r>
      <w:r w:rsidR="007202B5">
        <w:rPr>
          <w:noProof/>
        </w:rPr>
        <w:t xml:space="preserve">have requirements to use a specific Active access and wants to let the UE </w:t>
      </w:r>
      <w:r w:rsidR="00B61FD4">
        <w:rPr>
          <w:noProof/>
        </w:rPr>
        <w:t xml:space="preserve">choose the Active access based on its internal state, e.g. </w:t>
      </w:r>
      <w:r w:rsidR="00F47A53">
        <w:rPr>
          <w:noProof/>
        </w:rPr>
        <w:t xml:space="preserve">the UE can </w:t>
      </w:r>
      <w:r w:rsidR="00BF686F">
        <w:rPr>
          <w:noProof/>
        </w:rPr>
        <w:t>choose</w:t>
      </w:r>
      <w:r w:rsidR="00F47A53">
        <w:rPr>
          <w:noProof/>
        </w:rPr>
        <w:t xml:space="preserve"> the less power-consuming access to conserve battery resources.</w:t>
      </w:r>
    </w:p>
    <w:p w14:paraId="40FF52AD" w14:textId="5A37DCAB" w:rsidR="00CF69C4" w:rsidRDefault="000F3C07" w:rsidP="00C14508">
      <w:pPr>
        <w:pStyle w:val="B2"/>
        <w:rPr>
          <w:noProof/>
        </w:rPr>
      </w:pPr>
      <w:r>
        <w:rPr>
          <w:noProof/>
        </w:rPr>
        <w:t>a2</w:t>
      </w:r>
      <w:r w:rsidR="008D33F3">
        <w:rPr>
          <w:noProof/>
        </w:rPr>
        <w:t>)</w:t>
      </w:r>
      <w:r w:rsidR="008D33F3">
        <w:rPr>
          <w:noProof/>
        </w:rPr>
        <w:tab/>
        <w:t xml:space="preserve">But why the UE must communicate its decision to UPF? </w:t>
      </w:r>
      <w:r w:rsidR="002F3664">
        <w:rPr>
          <w:noProof/>
        </w:rPr>
        <w:t>The same scenario is feasible when the network sends [Active-Standby + Autonomous operation]</w:t>
      </w:r>
      <w:r w:rsidR="00E63047">
        <w:rPr>
          <w:noProof/>
        </w:rPr>
        <w:t>. However, in this case, the UE does not need to communicate the Active access to UPF.</w:t>
      </w:r>
      <w:r w:rsidR="0026587A">
        <w:rPr>
          <w:noProof/>
        </w:rPr>
        <w:t xml:space="preserve"> The UE and the UPF can independently </w:t>
      </w:r>
      <w:r w:rsidR="004B27D4">
        <w:rPr>
          <w:noProof/>
        </w:rPr>
        <w:t xml:space="preserve">choose the Active access. Do we need to support both </w:t>
      </w:r>
      <w:r w:rsidR="004B27D4">
        <w:rPr>
          <w:noProof/>
        </w:rPr>
        <w:t xml:space="preserve">[Active-Standby + </w:t>
      </w:r>
      <w:r w:rsidR="004B27D4">
        <w:rPr>
          <w:noProof/>
        </w:rPr>
        <w:t>UAI</w:t>
      </w:r>
      <w:r w:rsidR="004B27D4">
        <w:rPr>
          <w:noProof/>
        </w:rPr>
        <w:t>]</w:t>
      </w:r>
      <w:r w:rsidR="004B27D4">
        <w:rPr>
          <w:noProof/>
        </w:rPr>
        <w:t xml:space="preserve"> and </w:t>
      </w:r>
      <w:r w:rsidR="004B27D4">
        <w:rPr>
          <w:noProof/>
        </w:rPr>
        <w:t>[Active-Standby + Autonomous operation]</w:t>
      </w:r>
      <w:r w:rsidR="004B27D4">
        <w:rPr>
          <w:noProof/>
        </w:rPr>
        <w:t>?</w:t>
      </w:r>
    </w:p>
    <w:p w14:paraId="38BFED86" w14:textId="4E53B255" w:rsidR="00EE2F58" w:rsidRDefault="00375BA3" w:rsidP="00375BA3">
      <w:pPr>
        <w:pStyle w:val="B1"/>
        <w:rPr>
          <w:noProof/>
        </w:rPr>
      </w:pPr>
      <w:r>
        <w:rPr>
          <w:noProof/>
        </w:rPr>
        <w:t>b)</w:t>
      </w:r>
      <w:r>
        <w:rPr>
          <w:noProof/>
        </w:rPr>
        <w:tab/>
      </w:r>
      <w:r w:rsidR="00EE2F58">
        <w:rPr>
          <w:noProof/>
        </w:rPr>
        <w:t>If the network sends [Priority-based + UAI] for an SDF,</w:t>
      </w:r>
      <w:r w:rsidR="005B4A42">
        <w:rPr>
          <w:noProof/>
        </w:rPr>
        <w:t xml:space="preserve"> </w:t>
      </w:r>
      <w:r w:rsidR="005B4A42">
        <w:rPr>
          <w:noProof/>
        </w:rPr>
        <w:t xml:space="preserve">this means “the UE must apply </w:t>
      </w:r>
      <w:r w:rsidR="001E0B7E">
        <w:rPr>
          <w:noProof/>
        </w:rPr>
        <w:t xml:space="preserve">Priority-based steering </w:t>
      </w:r>
      <w:r w:rsidR="005B4A42">
        <w:rPr>
          <w:noProof/>
        </w:rPr>
        <w:t xml:space="preserve">for this SDF, the UE must decide which access will be the </w:t>
      </w:r>
      <w:r w:rsidR="001E0B7E">
        <w:rPr>
          <w:noProof/>
        </w:rPr>
        <w:t xml:space="preserve">high-priority access </w:t>
      </w:r>
      <w:r w:rsidR="005B4A42">
        <w:rPr>
          <w:noProof/>
        </w:rPr>
        <w:t xml:space="preserve">and which access will be the </w:t>
      </w:r>
      <w:r w:rsidR="001B7EA2">
        <w:rPr>
          <w:noProof/>
        </w:rPr>
        <w:t>low-priority access</w:t>
      </w:r>
      <w:r w:rsidR="005B4A42">
        <w:rPr>
          <w:noProof/>
        </w:rPr>
        <w:t>, and the UE must communicate its decision to UPF”.</w:t>
      </w:r>
    </w:p>
    <w:p w14:paraId="7BED55EB" w14:textId="507735FB" w:rsidR="00D634A8" w:rsidRDefault="00F80913" w:rsidP="00F80913">
      <w:pPr>
        <w:pStyle w:val="B2"/>
        <w:rPr>
          <w:noProof/>
        </w:rPr>
      </w:pPr>
      <w:r>
        <w:rPr>
          <w:noProof/>
        </w:rPr>
        <w:t>b</w:t>
      </w:r>
      <w:r>
        <w:rPr>
          <w:noProof/>
        </w:rPr>
        <w:t>1)</w:t>
      </w:r>
      <w:r>
        <w:rPr>
          <w:noProof/>
        </w:rPr>
        <w:tab/>
      </w:r>
      <w:r>
        <w:rPr>
          <w:noProof/>
        </w:rPr>
        <w:tab/>
      </w:r>
      <w:r>
        <w:rPr>
          <w:noProof/>
        </w:rPr>
        <w:t xml:space="preserve">This scenario is </w:t>
      </w:r>
      <w:r w:rsidR="001675EC">
        <w:rPr>
          <w:noProof/>
        </w:rPr>
        <w:t xml:space="preserve">very similar to scenario a) </w:t>
      </w:r>
      <w:r w:rsidR="00A3155E">
        <w:rPr>
          <w:noProof/>
        </w:rPr>
        <w:t>but it also support</w:t>
      </w:r>
      <w:r w:rsidR="00084EDC">
        <w:rPr>
          <w:noProof/>
        </w:rPr>
        <w:t>s</w:t>
      </w:r>
      <w:r w:rsidR="00A3155E">
        <w:rPr>
          <w:noProof/>
        </w:rPr>
        <w:t xml:space="preserve"> bandwidth aggregation since the high-priority and the low-priority accesses can be simultaneously used</w:t>
      </w:r>
      <w:r w:rsidR="008B7C3E">
        <w:rPr>
          <w:noProof/>
        </w:rPr>
        <w:t xml:space="preserve"> (see TS 23.501)</w:t>
      </w:r>
      <w:r w:rsidR="00A3155E">
        <w:rPr>
          <w:noProof/>
        </w:rPr>
        <w:t>.</w:t>
      </w:r>
    </w:p>
    <w:p w14:paraId="0EEF324E" w14:textId="02201FE5" w:rsidR="00420D0C" w:rsidRDefault="00420D0C" w:rsidP="00F80913">
      <w:pPr>
        <w:pStyle w:val="B2"/>
        <w:rPr>
          <w:noProof/>
        </w:rPr>
      </w:pPr>
      <w:r>
        <w:rPr>
          <w:noProof/>
        </w:rPr>
        <w:t>b2)</w:t>
      </w:r>
      <w:r>
        <w:rPr>
          <w:noProof/>
        </w:rPr>
        <w:tab/>
        <w:t xml:space="preserve">Again, the question is: </w:t>
      </w:r>
      <w:r w:rsidR="00EB284C">
        <w:rPr>
          <w:noProof/>
        </w:rPr>
        <w:t>Do we need to support both [</w:t>
      </w:r>
      <w:r w:rsidR="00A11368">
        <w:rPr>
          <w:noProof/>
        </w:rPr>
        <w:t>Priority-based</w:t>
      </w:r>
      <w:r w:rsidR="00EB284C">
        <w:rPr>
          <w:noProof/>
        </w:rPr>
        <w:t xml:space="preserve"> + UAI] and [</w:t>
      </w:r>
      <w:r w:rsidR="00A11368">
        <w:rPr>
          <w:noProof/>
        </w:rPr>
        <w:t>Priority-based</w:t>
      </w:r>
      <w:r w:rsidR="00EB284C">
        <w:rPr>
          <w:noProof/>
        </w:rPr>
        <w:t xml:space="preserve"> + Autonomous operation]?</w:t>
      </w:r>
      <w:r w:rsidR="004D4642">
        <w:rPr>
          <w:noProof/>
        </w:rPr>
        <w:t xml:space="preserve"> Is it important for the UE and UPF to apply the same </w:t>
      </w:r>
      <w:r w:rsidR="000F3212">
        <w:rPr>
          <w:noProof/>
        </w:rPr>
        <w:t>high-priority access, or can they independently select and apply the high-priority access?</w:t>
      </w:r>
    </w:p>
    <w:p w14:paraId="653EFA7B" w14:textId="795EC990" w:rsidR="000758AA" w:rsidRDefault="00375BA3" w:rsidP="00375BA3">
      <w:pPr>
        <w:pStyle w:val="B1"/>
        <w:rPr>
          <w:noProof/>
        </w:rPr>
      </w:pPr>
      <w:r>
        <w:rPr>
          <w:noProof/>
        </w:rPr>
        <w:lastRenderedPageBreak/>
        <w:t>c)</w:t>
      </w:r>
      <w:r>
        <w:rPr>
          <w:noProof/>
        </w:rPr>
        <w:tab/>
      </w:r>
      <w:r w:rsidR="000758AA">
        <w:rPr>
          <w:noProof/>
        </w:rPr>
        <w:t>If the network sends [</w:t>
      </w:r>
      <w:r w:rsidR="004569B1">
        <w:rPr>
          <w:noProof/>
        </w:rPr>
        <w:t xml:space="preserve">Smallest </w:t>
      </w:r>
      <w:r w:rsidR="001A6399">
        <w:rPr>
          <w:noProof/>
        </w:rPr>
        <w:t>Delay</w:t>
      </w:r>
      <w:r w:rsidR="000758AA">
        <w:rPr>
          <w:noProof/>
        </w:rPr>
        <w:t xml:space="preserve"> + UAI] for an SDF, this </w:t>
      </w:r>
      <w:r w:rsidR="007D7BC3">
        <w:rPr>
          <w:noProof/>
        </w:rPr>
        <w:t>does not make any sense as the UE must send th</w:t>
      </w:r>
      <w:r w:rsidR="00C238F3">
        <w:rPr>
          <w:noProof/>
        </w:rPr>
        <w:t>is</w:t>
      </w:r>
      <w:r w:rsidR="007D7BC3">
        <w:rPr>
          <w:noProof/>
        </w:rPr>
        <w:t xml:space="preserve"> SDF to the access with the </w:t>
      </w:r>
      <w:r w:rsidR="00D06641">
        <w:rPr>
          <w:noProof/>
        </w:rPr>
        <w:t>smallest measured delay.</w:t>
      </w:r>
    </w:p>
    <w:p w14:paraId="44678236" w14:textId="028C6EB2" w:rsidR="006E41BF" w:rsidRDefault="006E41BF" w:rsidP="006E41BF">
      <w:pPr>
        <w:pStyle w:val="B2"/>
        <w:rPr>
          <w:noProof/>
        </w:rPr>
      </w:pPr>
      <w:r>
        <w:rPr>
          <w:noProof/>
        </w:rPr>
        <w:t>c1)</w:t>
      </w:r>
      <w:r>
        <w:rPr>
          <w:noProof/>
        </w:rPr>
        <w:tab/>
        <w:t xml:space="preserve">So, for the Smallest Delay steering mode, neither the UAI nor the </w:t>
      </w:r>
      <w:r w:rsidR="00ED6104">
        <w:rPr>
          <w:noProof/>
        </w:rPr>
        <w:t>Autonomous operation are applicable.</w:t>
      </w:r>
    </w:p>
    <w:p w14:paraId="2E2E83CE" w14:textId="607F632D" w:rsidR="00532851" w:rsidRDefault="00375BA3" w:rsidP="00375BA3">
      <w:pPr>
        <w:pStyle w:val="B1"/>
        <w:rPr>
          <w:noProof/>
        </w:rPr>
      </w:pPr>
      <w:r>
        <w:rPr>
          <w:noProof/>
        </w:rPr>
        <w:t>d)</w:t>
      </w:r>
      <w:r>
        <w:rPr>
          <w:noProof/>
        </w:rPr>
        <w:tab/>
      </w:r>
      <w:r w:rsidR="00532851">
        <w:rPr>
          <w:noProof/>
        </w:rPr>
        <w:t>If the network sends [</w:t>
      </w:r>
      <w:r w:rsidR="00532851">
        <w:rPr>
          <w:noProof/>
        </w:rPr>
        <w:t>Load</w:t>
      </w:r>
      <w:r w:rsidR="000E5B40">
        <w:rPr>
          <w:noProof/>
        </w:rPr>
        <w:t>-Balancing</w:t>
      </w:r>
      <w:r w:rsidR="00532851">
        <w:rPr>
          <w:noProof/>
        </w:rPr>
        <w:t xml:space="preserve"> + UAI]</w:t>
      </w:r>
      <w:r w:rsidR="00375B39">
        <w:rPr>
          <w:noProof/>
        </w:rPr>
        <w:t xml:space="preserve"> for an SDF</w:t>
      </w:r>
      <w:r w:rsidR="00532851">
        <w:rPr>
          <w:noProof/>
        </w:rPr>
        <w:t>, this means “</w:t>
      </w:r>
      <w:r w:rsidR="00375B39">
        <w:rPr>
          <w:noProof/>
        </w:rPr>
        <w:t xml:space="preserve">the UE must </w:t>
      </w:r>
      <w:r w:rsidR="00532851">
        <w:rPr>
          <w:noProof/>
        </w:rPr>
        <w:t xml:space="preserve">apply </w:t>
      </w:r>
      <w:r w:rsidR="000E5B40">
        <w:rPr>
          <w:noProof/>
        </w:rPr>
        <w:t xml:space="preserve">Load-Balancing </w:t>
      </w:r>
      <w:r w:rsidR="002425C9">
        <w:rPr>
          <w:noProof/>
        </w:rPr>
        <w:t xml:space="preserve">steering </w:t>
      </w:r>
      <w:r w:rsidR="00532851">
        <w:rPr>
          <w:noProof/>
        </w:rPr>
        <w:t>for th</w:t>
      </w:r>
      <w:r w:rsidR="00375B39">
        <w:rPr>
          <w:noProof/>
        </w:rPr>
        <w:t>is</w:t>
      </w:r>
      <w:r w:rsidR="00532851">
        <w:rPr>
          <w:noProof/>
        </w:rPr>
        <w:t xml:space="preserve"> SDF</w:t>
      </w:r>
      <w:r w:rsidR="00EA4744">
        <w:rPr>
          <w:noProof/>
        </w:rPr>
        <w:t xml:space="preserve">, </w:t>
      </w:r>
      <w:r w:rsidR="00532851">
        <w:rPr>
          <w:noProof/>
        </w:rPr>
        <w:t xml:space="preserve">the </w:t>
      </w:r>
      <w:r w:rsidR="00EA4744">
        <w:rPr>
          <w:noProof/>
        </w:rPr>
        <w:t xml:space="preserve">UE </w:t>
      </w:r>
      <w:r w:rsidR="003C33A6">
        <w:rPr>
          <w:noProof/>
        </w:rPr>
        <w:t>must determine</w:t>
      </w:r>
      <w:r w:rsidR="00532851">
        <w:rPr>
          <w:noProof/>
        </w:rPr>
        <w:t xml:space="preserve"> </w:t>
      </w:r>
      <w:r w:rsidR="000C68B9">
        <w:rPr>
          <w:noProof/>
        </w:rPr>
        <w:t>t</w:t>
      </w:r>
      <w:r w:rsidR="00375B39">
        <w:rPr>
          <w:noProof/>
        </w:rPr>
        <w:t>he percentages</w:t>
      </w:r>
      <w:r w:rsidR="00EA4744">
        <w:rPr>
          <w:noProof/>
        </w:rPr>
        <w:t xml:space="preserve"> (</w:t>
      </w:r>
      <w:r w:rsidR="00375B39">
        <w:rPr>
          <w:noProof/>
        </w:rPr>
        <w:t xml:space="preserve">i.e. how to </w:t>
      </w:r>
      <w:r w:rsidR="000C68B9">
        <w:rPr>
          <w:noProof/>
        </w:rPr>
        <w:t>split the traffic access 3GPP and non-3GPP accesses</w:t>
      </w:r>
      <w:r w:rsidR="00EA4744">
        <w:rPr>
          <w:noProof/>
        </w:rPr>
        <w:t xml:space="preserve">), and the UE shall </w:t>
      </w:r>
      <w:r w:rsidR="00173F56">
        <w:rPr>
          <w:noProof/>
        </w:rPr>
        <w:t>communicat</w:t>
      </w:r>
      <w:r w:rsidR="00EA4744">
        <w:rPr>
          <w:noProof/>
        </w:rPr>
        <w:t>e the percentages</w:t>
      </w:r>
      <w:r w:rsidR="00173F56">
        <w:rPr>
          <w:noProof/>
        </w:rPr>
        <w:t xml:space="preserve"> to UPF</w:t>
      </w:r>
      <w:r w:rsidR="00EA4744">
        <w:rPr>
          <w:noProof/>
        </w:rPr>
        <w:t>”</w:t>
      </w:r>
      <w:r w:rsidR="00173F56">
        <w:rPr>
          <w:noProof/>
        </w:rPr>
        <w:t>.</w:t>
      </w:r>
    </w:p>
    <w:p w14:paraId="120C9E41" w14:textId="3B4A6766" w:rsidR="00ED6104" w:rsidRDefault="00ED6104" w:rsidP="00ED6104">
      <w:pPr>
        <w:pStyle w:val="B2"/>
        <w:rPr>
          <w:noProof/>
        </w:rPr>
      </w:pPr>
      <w:r>
        <w:rPr>
          <w:noProof/>
        </w:rPr>
        <w:t>d1)</w:t>
      </w:r>
      <w:r>
        <w:rPr>
          <w:noProof/>
        </w:rPr>
        <w:tab/>
      </w:r>
      <w:r w:rsidR="008F1D43">
        <w:rPr>
          <w:noProof/>
        </w:rPr>
        <w:t xml:space="preserve">This scenario is useful when the network does not have </w:t>
      </w:r>
      <w:r w:rsidR="002B1F4E">
        <w:rPr>
          <w:noProof/>
        </w:rPr>
        <w:t xml:space="preserve">specific </w:t>
      </w:r>
      <w:r w:rsidR="008F1D43">
        <w:rPr>
          <w:noProof/>
        </w:rPr>
        <w:t xml:space="preserve">requirements </w:t>
      </w:r>
      <w:r w:rsidR="002B1F4E">
        <w:rPr>
          <w:noProof/>
        </w:rPr>
        <w:t xml:space="preserve">for traffic splitting </w:t>
      </w:r>
      <w:r w:rsidR="008F1D43">
        <w:rPr>
          <w:noProof/>
        </w:rPr>
        <w:t xml:space="preserve">and wants to let the UE choose </w:t>
      </w:r>
      <w:r w:rsidR="00DC03C0">
        <w:rPr>
          <w:noProof/>
        </w:rPr>
        <w:t xml:space="preserve">its own percentages (e.g. </w:t>
      </w:r>
      <w:r w:rsidR="003A3795">
        <w:rPr>
          <w:noProof/>
        </w:rPr>
        <w:t>20% on 3GPP access, 80% on non-3GPP access)</w:t>
      </w:r>
      <w:r w:rsidR="00C239FE">
        <w:rPr>
          <w:noProof/>
        </w:rPr>
        <w:t xml:space="preserve"> </w:t>
      </w:r>
      <w:r w:rsidR="008F1D43">
        <w:rPr>
          <w:noProof/>
        </w:rPr>
        <w:t xml:space="preserve">based on its internal state, e.g. </w:t>
      </w:r>
      <w:r w:rsidR="00C239FE">
        <w:rPr>
          <w:noProof/>
        </w:rPr>
        <w:t>based on battery condition.</w:t>
      </w:r>
    </w:p>
    <w:p w14:paraId="6126F269" w14:textId="48DC4B32" w:rsidR="00532851" w:rsidRDefault="00C35F1A" w:rsidP="00074DBF">
      <w:pPr>
        <w:pStyle w:val="B2"/>
        <w:rPr>
          <w:noProof/>
        </w:rPr>
      </w:pPr>
      <w:r>
        <w:rPr>
          <w:noProof/>
        </w:rPr>
        <w:t>d2)</w:t>
      </w:r>
      <w:r>
        <w:rPr>
          <w:noProof/>
        </w:rPr>
        <w:tab/>
      </w:r>
      <w:r w:rsidR="00C34A2B">
        <w:rPr>
          <w:noProof/>
        </w:rPr>
        <w:t xml:space="preserve">But why the UE must communicate its </w:t>
      </w:r>
      <w:r w:rsidR="00C34A2B">
        <w:rPr>
          <w:noProof/>
        </w:rPr>
        <w:t>percentages</w:t>
      </w:r>
      <w:r w:rsidR="00C34A2B">
        <w:rPr>
          <w:noProof/>
        </w:rPr>
        <w:t xml:space="preserve"> to UPF? The same scenario is feasible when the network sends [</w:t>
      </w:r>
      <w:r w:rsidR="00C34A2B">
        <w:rPr>
          <w:noProof/>
        </w:rPr>
        <w:t xml:space="preserve">Load-Balancing </w:t>
      </w:r>
      <w:r w:rsidR="00C34A2B">
        <w:rPr>
          <w:noProof/>
        </w:rPr>
        <w:t xml:space="preserve">+ Autonomous operation]. However, in this case, the UE does not need to communicate </w:t>
      </w:r>
      <w:r w:rsidR="00D701DC">
        <w:rPr>
          <w:noProof/>
        </w:rPr>
        <w:t xml:space="preserve">its percentages </w:t>
      </w:r>
      <w:r w:rsidR="00C34A2B">
        <w:rPr>
          <w:noProof/>
        </w:rPr>
        <w:t xml:space="preserve">to UPF. The UE and the UPF can independently choose </w:t>
      </w:r>
      <w:r w:rsidR="005E7B59">
        <w:rPr>
          <w:noProof/>
        </w:rPr>
        <w:t>their own percentages</w:t>
      </w:r>
      <w:r w:rsidR="00C34A2B">
        <w:rPr>
          <w:noProof/>
        </w:rPr>
        <w:t>. Do we need to support both [</w:t>
      </w:r>
      <w:r w:rsidR="005E7B59">
        <w:rPr>
          <w:noProof/>
        </w:rPr>
        <w:t>Load-Balancing</w:t>
      </w:r>
      <w:r w:rsidR="00C34A2B">
        <w:rPr>
          <w:noProof/>
        </w:rPr>
        <w:t xml:space="preserve"> + UAI] and [</w:t>
      </w:r>
      <w:r w:rsidR="005E7B59">
        <w:rPr>
          <w:noProof/>
        </w:rPr>
        <w:t>Load-Balancing</w:t>
      </w:r>
      <w:r w:rsidR="00C34A2B">
        <w:rPr>
          <w:noProof/>
        </w:rPr>
        <w:t xml:space="preserve"> + Autonomous operation]?</w:t>
      </w:r>
    </w:p>
    <w:p w14:paraId="3580798E" w14:textId="409412A2" w:rsidR="00020F65" w:rsidRDefault="00BE2107" w:rsidP="00020F65">
      <w:pPr>
        <w:rPr>
          <w:noProof/>
        </w:rPr>
      </w:pPr>
      <w:r w:rsidRPr="00BE2107">
        <w:rPr>
          <w:b/>
          <w:bCs/>
          <w:noProof/>
        </w:rPr>
        <w:t>CASE 2</w:t>
      </w:r>
      <w:r w:rsidR="00020F65">
        <w:rPr>
          <w:noProof/>
        </w:rPr>
        <w:t xml:space="preserve">: </w:t>
      </w:r>
      <w:r w:rsidR="007D3ABA">
        <w:rPr>
          <w:noProof/>
        </w:rPr>
        <w:t>T</w:t>
      </w:r>
      <w:r w:rsidR="00020F65">
        <w:rPr>
          <w:noProof/>
        </w:rPr>
        <w:t>he network send</w:t>
      </w:r>
      <w:r w:rsidR="007D3ABA">
        <w:rPr>
          <w:noProof/>
        </w:rPr>
        <w:t>s</w:t>
      </w:r>
      <w:r w:rsidR="00020F65">
        <w:rPr>
          <w:noProof/>
        </w:rPr>
        <w:t xml:space="preserve"> the </w:t>
      </w:r>
      <w:r w:rsidR="002C244A">
        <w:rPr>
          <w:noProof/>
        </w:rPr>
        <w:t>UE-assistance indication (UAI) with</w:t>
      </w:r>
      <w:r w:rsidR="002C244A">
        <w:rPr>
          <w:noProof/>
        </w:rPr>
        <w:t>out</w:t>
      </w:r>
      <w:r w:rsidR="002C244A">
        <w:rPr>
          <w:noProof/>
        </w:rPr>
        <w:t xml:space="preserve"> a steering mode</w:t>
      </w:r>
      <w:r w:rsidR="007D3ABA">
        <w:rPr>
          <w:noProof/>
        </w:rPr>
        <w:t>.</w:t>
      </w:r>
    </w:p>
    <w:p w14:paraId="655B7981" w14:textId="78F0583B" w:rsidR="002C244A" w:rsidRDefault="00CC1C72" w:rsidP="00CC1C72">
      <w:pPr>
        <w:pStyle w:val="B1"/>
        <w:rPr>
          <w:noProof/>
        </w:rPr>
      </w:pPr>
      <w:r>
        <w:rPr>
          <w:noProof/>
        </w:rPr>
        <w:t>e)</w:t>
      </w:r>
      <w:r>
        <w:rPr>
          <w:noProof/>
        </w:rPr>
        <w:tab/>
      </w:r>
      <w:r w:rsidR="005F75B6">
        <w:rPr>
          <w:noProof/>
        </w:rPr>
        <w:t>If the network sends [UAI]</w:t>
      </w:r>
      <w:r w:rsidR="007D37F3">
        <w:rPr>
          <w:noProof/>
        </w:rPr>
        <w:t xml:space="preserve"> for an SDF </w:t>
      </w:r>
      <w:r w:rsidR="008D6664">
        <w:rPr>
          <w:noProof/>
        </w:rPr>
        <w:t xml:space="preserve">(i.e. </w:t>
      </w:r>
      <w:r w:rsidR="00F26D98">
        <w:rPr>
          <w:noProof/>
        </w:rPr>
        <w:t>without a</w:t>
      </w:r>
      <w:r w:rsidR="008D6664">
        <w:rPr>
          <w:noProof/>
        </w:rPr>
        <w:t xml:space="preserve"> Steering Mode)</w:t>
      </w:r>
      <w:r w:rsidR="005F75B6">
        <w:rPr>
          <w:noProof/>
        </w:rPr>
        <w:t>, this means “</w:t>
      </w:r>
      <w:r w:rsidR="008D6664">
        <w:rPr>
          <w:noProof/>
        </w:rPr>
        <w:t xml:space="preserve">the UE </w:t>
      </w:r>
      <w:r w:rsidR="00B432B1">
        <w:rPr>
          <w:noProof/>
        </w:rPr>
        <w:t xml:space="preserve">must select a steering mode </w:t>
      </w:r>
      <w:r w:rsidR="008D6664">
        <w:rPr>
          <w:noProof/>
        </w:rPr>
        <w:t>for this SDF</w:t>
      </w:r>
      <w:r w:rsidR="008867C4">
        <w:rPr>
          <w:noProof/>
        </w:rPr>
        <w:t xml:space="preserve"> and </w:t>
      </w:r>
      <w:r w:rsidR="00B432B1">
        <w:rPr>
          <w:noProof/>
        </w:rPr>
        <w:t>must communicate the selected steering mode</w:t>
      </w:r>
      <w:r w:rsidR="001878CD">
        <w:rPr>
          <w:noProof/>
        </w:rPr>
        <w:t xml:space="preserve"> </w:t>
      </w:r>
      <w:r w:rsidR="001878CD">
        <w:rPr>
          <w:noProof/>
        </w:rPr>
        <w:t>to UPF</w:t>
      </w:r>
      <w:r w:rsidR="00B432B1">
        <w:rPr>
          <w:noProof/>
        </w:rPr>
        <w:t>”.</w:t>
      </w:r>
    </w:p>
    <w:p w14:paraId="004E6FEC" w14:textId="77777777" w:rsidR="00227D32" w:rsidRDefault="00481D19" w:rsidP="00481D19">
      <w:pPr>
        <w:pStyle w:val="B2"/>
        <w:rPr>
          <w:noProof/>
        </w:rPr>
      </w:pPr>
      <w:r>
        <w:rPr>
          <w:noProof/>
        </w:rPr>
        <w:t>e1)</w:t>
      </w:r>
      <w:r>
        <w:rPr>
          <w:noProof/>
        </w:rPr>
        <w:tab/>
      </w:r>
      <w:r w:rsidR="00061AEC">
        <w:rPr>
          <w:noProof/>
        </w:rPr>
        <w:t xml:space="preserve">This is a feasible scenario </w:t>
      </w:r>
      <w:r w:rsidR="00040B28">
        <w:rPr>
          <w:noProof/>
        </w:rPr>
        <w:t xml:space="preserve">which is not precluded by the </w:t>
      </w:r>
      <w:r w:rsidR="004F3E8C">
        <w:rPr>
          <w:noProof/>
        </w:rPr>
        <w:t xml:space="preserve">TR conclusion. </w:t>
      </w:r>
      <w:r w:rsidR="00CC42C3">
        <w:rPr>
          <w:noProof/>
        </w:rPr>
        <w:t xml:space="preserve">However, the </w:t>
      </w:r>
      <w:r w:rsidR="00E65FC7">
        <w:rPr>
          <w:noProof/>
        </w:rPr>
        <w:t xml:space="preserve">benefits are not clear. Why would the network let the UE </w:t>
      </w:r>
      <w:r w:rsidR="001843C8">
        <w:rPr>
          <w:noProof/>
        </w:rPr>
        <w:t>select the steering mode?</w:t>
      </w:r>
    </w:p>
    <w:p w14:paraId="14572045" w14:textId="73E76C64" w:rsidR="00227D32" w:rsidRDefault="00227D32" w:rsidP="007C05D9">
      <w:pPr>
        <w:pStyle w:val="B2"/>
        <w:ind w:left="0" w:firstLine="0"/>
        <w:rPr>
          <w:noProof/>
        </w:rPr>
      </w:pPr>
    </w:p>
    <w:p w14:paraId="10363011" w14:textId="4924242B" w:rsidR="007C05D9" w:rsidRDefault="007C05D9" w:rsidP="007C05D9">
      <w:pPr>
        <w:pStyle w:val="B2"/>
        <w:ind w:left="0" w:firstLine="0"/>
        <w:rPr>
          <w:noProof/>
        </w:rPr>
      </w:pPr>
      <w:r w:rsidRPr="007C05D9">
        <w:rPr>
          <w:b/>
          <w:bCs/>
          <w:noProof/>
        </w:rPr>
        <w:t>Questions</w:t>
      </w:r>
      <w:r>
        <w:rPr>
          <w:noProof/>
        </w:rPr>
        <w:t>:</w:t>
      </w:r>
    </w:p>
    <w:p w14:paraId="0A8C5EA4" w14:textId="32C64EC6" w:rsidR="007C05D9" w:rsidRDefault="007C05D9" w:rsidP="00DC509D">
      <w:pPr>
        <w:pStyle w:val="B1"/>
        <w:rPr>
          <w:noProof/>
        </w:rPr>
      </w:pPr>
      <w:r>
        <w:rPr>
          <w:noProof/>
        </w:rPr>
        <w:t>1</w:t>
      </w:r>
      <w:r w:rsidR="00CE245D">
        <w:rPr>
          <w:noProof/>
        </w:rPr>
        <w:t>a</w:t>
      </w:r>
      <w:r>
        <w:rPr>
          <w:noProof/>
        </w:rPr>
        <w:t>)</w:t>
      </w:r>
      <w:r w:rsidR="00DC509D">
        <w:rPr>
          <w:noProof/>
        </w:rPr>
        <w:tab/>
      </w:r>
      <w:r>
        <w:rPr>
          <w:noProof/>
        </w:rPr>
        <w:t xml:space="preserve"> </w:t>
      </w:r>
      <w:r w:rsidR="00CE245D">
        <w:rPr>
          <w:noProof/>
        </w:rPr>
        <w:t xml:space="preserve">Shall the </w:t>
      </w:r>
      <w:r w:rsidR="00DC509D">
        <w:rPr>
          <w:noProof/>
        </w:rPr>
        <w:t>[Active-Standby + UAI]</w:t>
      </w:r>
      <w:r w:rsidR="00CE245D">
        <w:rPr>
          <w:noProof/>
        </w:rPr>
        <w:t xml:space="preserve"> be supported?</w:t>
      </w:r>
      <w:r w:rsidR="00DC3DBB">
        <w:rPr>
          <w:noProof/>
        </w:rPr>
        <w:t xml:space="preserve"> </w:t>
      </w:r>
      <w:r w:rsidR="00DC3DBB">
        <w:rPr>
          <w:noProof/>
        </w:rPr>
        <w:sym w:font="Wingdings" w:char="F0E0"/>
      </w:r>
    </w:p>
    <w:p w14:paraId="1F428AC2" w14:textId="35365772" w:rsidR="00CE245D" w:rsidRDefault="00CE245D" w:rsidP="00CE245D">
      <w:pPr>
        <w:pStyle w:val="B1"/>
        <w:rPr>
          <w:noProof/>
        </w:rPr>
      </w:pPr>
      <w:r>
        <w:rPr>
          <w:noProof/>
        </w:rPr>
        <w:t>1</w:t>
      </w:r>
      <w:r>
        <w:rPr>
          <w:noProof/>
        </w:rPr>
        <w:t>b</w:t>
      </w:r>
      <w:r>
        <w:rPr>
          <w:noProof/>
        </w:rPr>
        <w:t>)</w:t>
      </w:r>
      <w:r>
        <w:rPr>
          <w:noProof/>
        </w:rPr>
        <w:tab/>
        <w:t xml:space="preserve"> Shall the [Active-Standby + </w:t>
      </w:r>
      <w:r w:rsidR="007F5CB5">
        <w:rPr>
          <w:noProof/>
        </w:rPr>
        <w:t>Autonomous operation</w:t>
      </w:r>
      <w:r>
        <w:rPr>
          <w:noProof/>
        </w:rPr>
        <w:t>] be supported?</w:t>
      </w:r>
      <w:r w:rsidR="00DC3DBB">
        <w:rPr>
          <w:noProof/>
        </w:rPr>
        <w:t xml:space="preserve"> </w:t>
      </w:r>
      <w:r w:rsidR="00DC3DBB">
        <w:rPr>
          <w:noProof/>
        </w:rPr>
        <w:sym w:font="Wingdings" w:char="F0E0"/>
      </w:r>
    </w:p>
    <w:p w14:paraId="461DB552" w14:textId="5868004A" w:rsidR="003E456B" w:rsidRDefault="003E456B" w:rsidP="003E456B">
      <w:pPr>
        <w:pStyle w:val="B1"/>
        <w:rPr>
          <w:noProof/>
        </w:rPr>
      </w:pPr>
      <w:r>
        <w:rPr>
          <w:noProof/>
        </w:rPr>
        <w:t>2</w:t>
      </w:r>
      <w:r>
        <w:rPr>
          <w:noProof/>
        </w:rPr>
        <w:t>a)</w:t>
      </w:r>
      <w:r>
        <w:rPr>
          <w:noProof/>
        </w:rPr>
        <w:tab/>
        <w:t xml:space="preserve"> Shall the [</w:t>
      </w:r>
      <w:r>
        <w:rPr>
          <w:noProof/>
        </w:rPr>
        <w:t xml:space="preserve">Priority-based </w:t>
      </w:r>
      <w:r>
        <w:rPr>
          <w:noProof/>
        </w:rPr>
        <w:t>+ UAI] be supported?</w:t>
      </w:r>
      <w:r w:rsidR="00DC3DBB">
        <w:rPr>
          <w:noProof/>
        </w:rPr>
        <w:t xml:space="preserve"> </w:t>
      </w:r>
      <w:r w:rsidR="00DC3DBB">
        <w:rPr>
          <w:noProof/>
        </w:rPr>
        <w:sym w:font="Wingdings" w:char="F0E0"/>
      </w:r>
    </w:p>
    <w:p w14:paraId="7CC1E48D" w14:textId="0B4BC6C8" w:rsidR="003E456B" w:rsidRDefault="003E456B" w:rsidP="003E456B">
      <w:pPr>
        <w:pStyle w:val="B1"/>
        <w:rPr>
          <w:noProof/>
        </w:rPr>
      </w:pPr>
      <w:r>
        <w:rPr>
          <w:noProof/>
        </w:rPr>
        <w:t>2</w:t>
      </w:r>
      <w:r>
        <w:rPr>
          <w:noProof/>
        </w:rPr>
        <w:t>b)</w:t>
      </w:r>
      <w:r>
        <w:rPr>
          <w:noProof/>
        </w:rPr>
        <w:tab/>
        <w:t xml:space="preserve"> Shall the [Priority-based + Autonomous operation] be supported?</w:t>
      </w:r>
      <w:r w:rsidR="00DC3DBB">
        <w:rPr>
          <w:noProof/>
        </w:rPr>
        <w:t xml:space="preserve"> </w:t>
      </w:r>
      <w:r w:rsidR="00DC3DBB">
        <w:rPr>
          <w:noProof/>
        </w:rPr>
        <w:sym w:font="Wingdings" w:char="F0E0"/>
      </w:r>
    </w:p>
    <w:p w14:paraId="631AB5F4" w14:textId="5AFF14F0" w:rsidR="00DD49D1" w:rsidRDefault="00DD49D1" w:rsidP="00DD49D1">
      <w:pPr>
        <w:pStyle w:val="B1"/>
        <w:rPr>
          <w:noProof/>
        </w:rPr>
      </w:pPr>
      <w:r>
        <w:rPr>
          <w:noProof/>
        </w:rPr>
        <w:t>3</w:t>
      </w:r>
      <w:r w:rsidR="007C02AD">
        <w:rPr>
          <w:noProof/>
        </w:rPr>
        <w:t>a</w:t>
      </w:r>
      <w:r>
        <w:rPr>
          <w:noProof/>
        </w:rPr>
        <w:t>)</w:t>
      </w:r>
      <w:r>
        <w:rPr>
          <w:noProof/>
        </w:rPr>
        <w:tab/>
      </w:r>
      <w:r>
        <w:rPr>
          <w:noProof/>
        </w:rPr>
        <w:t>Shall the [</w:t>
      </w:r>
      <w:r>
        <w:rPr>
          <w:noProof/>
        </w:rPr>
        <w:t>Smallest delay</w:t>
      </w:r>
      <w:r>
        <w:rPr>
          <w:noProof/>
        </w:rPr>
        <w:t xml:space="preserve"> + UAI] be supported?</w:t>
      </w:r>
      <w:r>
        <w:rPr>
          <w:noProof/>
        </w:rPr>
        <w:t xml:space="preserve"> </w:t>
      </w:r>
      <w:r>
        <w:rPr>
          <w:noProof/>
        </w:rPr>
        <w:sym w:font="Wingdings" w:char="F0E0"/>
      </w:r>
      <w:r>
        <w:rPr>
          <w:noProof/>
        </w:rPr>
        <w:t xml:space="preserve"> NO</w:t>
      </w:r>
    </w:p>
    <w:p w14:paraId="6F724152" w14:textId="523E51A8" w:rsidR="007C02AD" w:rsidRDefault="007C02AD" w:rsidP="007C02AD">
      <w:pPr>
        <w:pStyle w:val="B1"/>
        <w:rPr>
          <w:noProof/>
        </w:rPr>
      </w:pPr>
      <w:r>
        <w:rPr>
          <w:noProof/>
        </w:rPr>
        <w:t>3</w:t>
      </w:r>
      <w:r>
        <w:rPr>
          <w:noProof/>
        </w:rPr>
        <w:t>b</w:t>
      </w:r>
      <w:r>
        <w:rPr>
          <w:noProof/>
        </w:rPr>
        <w:t>)</w:t>
      </w:r>
      <w:r>
        <w:rPr>
          <w:noProof/>
        </w:rPr>
        <w:tab/>
        <w:t xml:space="preserve">Shall the [Smallest delay + Autonomous operation] be supported? </w:t>
      </w:r>
      <w:r>
        <w:rPr>
          <w:noProof/>
        </w:rPr>
        <w:sym w:font="Wingdings" w:char="F0E0"/>
      </w:r>
      <w:r>
        <w:rPr>
          <w:noProof/>
        </w:rPr>
        <w:t xml:space="preserve"> NO</w:t>
      </w:r>
    </w:p>
    <w:p w14:paraId="76A47D76" w14:textId="2EE54BEF" w:rsidR="007C02AD" w:rsidRDefault="007C02AD" w:rsidP="007C02AD">
      <w:pPr>
        <w:pStyle w:val="B1"/>
        <w:rPr>
          <w:noProof/>
        </w:rPr>
      </w:pPr>
      <w:r>
        <w:rPr>
          <w:noProof/>
        </w:rPr>
        <w:t>4</w:t>
      </w:r>
      <w:r>
        <w:rPr>
          <w:noProof/>
        </w:rPr>
        <w:t>a)</w:t>
      </w:r>
      <w:r>
        <w:rPr>
          <w:noProof/>
        </w:rPr>
        <w:tab/>
        <w:t xml:space="preserve"> Shall the [Priority-based + UAI] be supported?</w:t>
      </w:r>
      <w:r w:rsidR="00DC3DBB">
        <w:rPr>
          <w:noProof/>
        </w:rPr>
        <w:t xml:space="preserve"> </w:t>
      </w:r>
      <w:r w:rsidR="00DC3DBB">
        <w:rPr>
          <w:noProof/>
        </w:rPr>
        <w:sym w:font="Wingdings" w:char="F0E0"/>
      </w:r>
      <w:r w:rsidR="00DC3DBB">
        <w:rPr>
          <w:noProof/>
        </w:rPr>
        <w:t xml:space="preserve"> </w:t>
      </w:r>
    </w:p>
    <w:p w14:paraId="1F6E02B8" w14:textId="5D53075C" w:rsidR="007C02AD" w:rsidRDefault="007C02AD" w:rsidP="007C02AD">
      <w:pPr>
        <w:pStyle w:val="B1"/>
        <w:rPr>
          <w:noProof/>
        </w:rPr>
      </w:pPr>
      <w:r>
        <w:rPr>
          <w:noProof/>
        </w:rPr>
        <w:t>4</w:t>
      </w:r>
      <w:r>
        <w:rPr>
          <w:noProof/>
        </w:rPr>
        <w:t>b)</w:t>
      </w:r>
      <w:r>
        <w:rPr>
          <w:noProof/>
        </w:rPr>
        <w:tab/>
        <w:t xml:space="preserve"> Shall the [Load-Balancing + Autonomous operation] be supported?</w:t>
      </w:r>
      <w:r>
        <w:rPr>
          <w:noProof/>
        </w:rPr>
        <w:t xml:space="preserve"> </w:t>
      </w:r>
      <w:r>
        <w:rPr>
          <w:noProof/>
        </w:rPr>
        <w:sym w:font="Wingdings" w:char="F0E0"/>
      </w:r>
      <w:r>
        <w:rPr>
          <w:noProof/>
        </w:rPr>
        <w:t xml:space="preserve"> YES</w:t>
      </w:r>
      <w:r w:rsidR="009E22EA">
        <w:rPr>
          <w:noProof/>
        </w:rPr>
        <w:t xml:space="preserve"> (objective of Task 1.2)</w:t>
      </w:r>
    </w:p>
    <w:p w14:paraId="4A6FDC83" w14:textId="0E2B04F0" w:rsidR="00534318" w:rsidRDefault="00534318" w:rsidP="007C02AD">
      <w:pPr>
        <w:pStyle w:val="B1"/>
        <w:rPr>
          <w:noProof/>
        </w:rPr>
      </w:pPr>
      <w:r>
        <w:rPr>
          <w:noProof/>
        </w:rPr>
        <w:t>5)</w:t>
      </w:r>
      <w:r>
        <w:rPr>
          <w:noProof/>
        </w:rPr>
        <w:tab/>
        <w:t xml:space="preserve">Shall the UAI be send </w:t>
      </w:r>
      <w:r w:rsidR="00C316C5">
        <w:rPr>
          <w:noProof/>
        </w:rPr>
        <w:t xml:space="preserve">without a steering mode </w:t>
      </w:r>
      <w:r w:rsidR="001F4DE8">
        <w:rPr>
          <w:noProof/>
        </w:rPr>
        <w:t>(</w:t>
      </w:r>
      <w:r w:rsidR="00EA67EA">
        <w:rPr>
          <w:noProof/>
        </w:rPr>
        <w:t xml:space="preserve">as in </w:t>
      </w:r>
      <w:r w:rsidR="001F4DE8">
        <w:rPr>
          <w:noProof/>
        </w:rPr>
        <w:t xml:space="preserve">case e) </w:t>
      </w:r>
      <w:r w:rsidR="00C316C5">
        <w:rPr>
          <w:noProof/>
        </w:rPr>
        <w:sym w:font="Wingdings" w:char="F0E0"/>
      </w:r>
      <w:r w:rsidR="00C316C5">
        <w:rPr>
          <w:noProof/>
        </w:rPr>
        <w:t xml:space="preserve"> </w:t>
      </w:r>
    </w:p>
    <w:p w14:paraId="236922B6" w14:textId="77777777" w:rsidR="005842DE" w:rsidRDefault="005842DE" w:rsidP="007C02AD">
      <w:pPr>
        <w:pStyle w:val="B1"/>
        <w:rPr>
          <w:noProof/>
        </w:rPr>
      </w:pPr>
    </w:p>
    <w:p w14:paraId="2650E174" w14:textId="77777777" w:rsidR="00CE245D" w:rsidRDefault="00CE245D" w:rsidP="007C02AD">
      <w:pPr>
        <w:pStyle w:val="B1"/>
        <w:ind w:left="0" w:firstLine="0"/>
        <w:rPr>
          <w:noProof/>
        </w:rPr>
      </w:pPr>
    </w:p>
    <w:p w14:paraId="3775C320" w14:textId="6A553D77" w:rsidR="00481D19" w:rsidRDefault="00227D32" w:rsidP="00547666">
      <w:pPr>
        <w:pStyle w:val="Heading1"/>
        <w:rPr>
          <w:lang w:val="en-US"/>
        </w:rPr>
      </w:pPr>
      <w:r>
        <w:rPr>
          <w:lang w:val="en-US"/>
        </w:rPr>
        <w:t>2</w:t>
      </w:r>
      <w:r>
        <w:rPr>
          <w:lang w:val="en-US"/>
        </w:rPr>
        <w:t xml:space="preserve">. </w:t>
      </w:r>
      <w:r w:rsidR="00547666">
        <w:rPr>
          <w:lang w:val="en-US"/>
        </w:rPr>
        <w:t>Proposal</w:t>
      </w:r>
    </w:p>
    <w:p w14:paraId="6323FD62" w14:textId="501F3EDD" w:rsidR="00547666" w:rsidRPr="00547666" w:rsidRDefault="00547666" w:rsidP="00547666">
      <w:pPr>
        <w:rPr>
          <w:lang w:val="en-US"/>
        </w:rPr>
      </w:pPr>
      <w:r>
        <w:rPr>
          <w:lang w:val="en-US"/>
        </w:rPr>
        <w:t>It is proposed to discuss the about scenarios</w:t>
      </w:r>
      <w:r w:rsidR="00490BA2">
        <w:rPr>
          <w:lang w:val="en-US"/>
        </w:rPr>
        <w:t xml:space="preserve"> / questions</w:t>
      </w:r>
      <w:r>
        <w:rPr>
          <w:lang w:val="en-US"/>
        </w:rPr>
        <w:t xml:space="preserve"> and </w:t>
      </w:r>
      <w:r w:rsidR="00902DC4">
        <w:rPr>
          <w:lang w:val="en-US"/>
        </w:rPr>
        <w:t xml:space="preserve">agree on the way forward. CRs will then be created based on </w:t>
      </w:r>
      <w:r w:rsidR="00691793">
        <w:rPr>
          <w:lang w:val="en-US"/>
        </w:rPr>
        <w:t>the agreed way forward.</w:t>
      </w:r>
    </w:p>
    <w:p w14:paraId="6BEF8460" w14:textId="77777777" w:rsidR="005F75B6" w:rsidRDefault="005F75B6" w:rsidP="005F75B6">
      <w:pPr>
        <w:rPr>
          <w:noProof/>
        </w:rPr>
      </w:pPr>
    </w:p>
    <w:sectPr w:rsidR="005F75B6"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AB463" w14:textId="77777777" w:rsidR="00B4560B" w:rsidRDefault="00B4560B">
      <w:r>
        <w:separator/>
      </w:r>
    </w:p>
  </w:endnote>
  <w:endnote w:type="continuationSeparator" w:id="0">
    <w:p w14:paraId="680169D0" w14:textId="77777777" w:rsidR="00B4560B" w:rsidRDefault="00B4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Batang">
    <w:altName w:val="¹ÙÅÁ"/>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0B374" w14:textId="77777777" w:rsidR="00B4560B" w:rsidRDefault="00B4560B">
      <w:r>
        <w:separator/>
      </w:r>
    </w:p>
  </w:footnote>
  <w:footnote w:type="continuationSeparator" w:id="0">
    <w:p w14:paraId="750A31E8" w14:textId="77777777" w:rsidR="00B4560B" w:rsidRDefault="00B45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DA39F" w14:textId="77777777" w:rsidR="002D0D47" w:rsidRDefault="002D0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8E300" w14:textId="77777777" w:rsidR="002D0D47" w:rsidRDefault="002D0D4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5C1B9" w14:textId="77777777" w:rsidR="002D0D47" w:rsidRDefault="002D0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82DA5"/>
    <w:multiLevelType w:val="hybridMultilevel"/>
    <w:tmpl w:val="69AA3904"/>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1" w15:restartNumberingAfterBreak="0">
    <w:nsid w:val="55317EC0"/>
    <w:multiLevelType w:val="hybridMultilevel"/>
    <w:tmpl w:val="E728698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077797"/>
    <w:multiLevelType w:val="hybridMultilevel"/>
    <w:tmpl w:val="38C671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7E5B1E"/>
    <w:multiLevelType w:val="hybridMultilevel"/>
    <w:tmpl w:val="5D6C8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736"/>
    <w:rsid w:val="000125BB"/>
    <w:rsid w:val="00020F65"/>
    <w:rsid w:val="00022E4A"/>
    <w:rsid w:val="00037455"/>
    <w:rsid w:val="00040B28"/>
    <w:rsid w:val="000448A3"/>
    <w:rsid w:val="00050E89"/>
    <w:rsid w:val="00061AEC"/>
    <w:rsid w:val="00073847"/>
    <w:rsid w:val="00074DBF"/>
    <w:rsid w:val="00074F7B"/>
    <w:rsid w:val="000758AA"/>
    <w:rsid w:val="00084EDC"/>
    <w:rsid w:val="000A6394"/>
    <w:rsid w:val="000A6EAB"/>
    <w:rsid w:val="000B7FED"/>
    <w:rsid w:val="000C038A"/>
    <w:rsid w:val="000C37D5"/>
    <w:rsid w:val="000C6598"/>
    <w:rsid w:val="000C68B9"/>
    <w:rsid w:val="000C7636"/>
    <w:rsid w:val="000D1E3F"/>
    <w:rsid w:val="000D3FA8"/>
    <w:rsid w:val="000E3674"/>
    <w:rsid w:val="000E5B40"/>
    <w:rsid w:val="000F3212"/>
    <w:rsid w:val="000F3C07"/>
    <w:rsid w:val="0011265E"/>
    <w:rsid w:val="00145D43"/>
    <w:rsid w:val="00153755"/>
    <w:rsid w:val="00155F83"/>
    <w:rsid w:val="0016357E"/>
    <w:rsid w:val="001675EC"/>
    <w:rsid w:val="00173F56"/>
    <w:rsid w:val="001843C8"/>
    <w:rsid w:val="001878CD"/>
    <w:rsid w:val="00192C46"/>
    <w:rsid w:val="00195960"/>
    <w:rsid w:val="001A08B3"/>
    <w:rsid w:val="001A6392"/>
    <w:rsid w:val="001A6399"/>
    <w:rsid w:val="001A7B60"/>
    <w:rsid w:val="001B52F0"/>
    <w:rsid w:val="001B7A65"/>
    <w:rsid w:val="001B7EA2"/>
    <w:rsid w:val="001E0B7E"/>
    <w:rsid w:val="001E3ED7"/>
    <w:rsid w:val="001E41F3"/>
    <w:rsid w:val="001F4DE8"/>
    <w:rsid w:val="001F554B"/>
    <w:rsid w:val="002014F9"/>
    <w:rsid w:val="00203806"/>
    <w:rsid w:val="00222C1D"/>
    <w:rsid w:val="00227D32"/>
    <w:rsid w:val="0023074F"/>
    <w:rsid w:val="00230F05"/>
    <w:rsid w:val="00231130"/>
    <w:rsid w:val="002425C9"/>
    <w:rsid w:val="00243EAE"/>
    <w:rsid w:val="0026004D"/>
    <w:rsid w:val="002640DD"/>
    <w:rsid w:val="0026587A"/>
    <w:rsid w:val="002677D9"/>
    <w:rsid w:val="002756A9"/>
    <w:rsid w:val="00275D12"/>
    <w:rsid w:val="00284FEB"/>
    <w:rsid w:val="002860C4"/>
    <w:rsid w:val="002A6BF4"/>
    <w:rsid w:val="002B0280"/>
    <w:rsid w:val="002B16F7"/>
    <w:rsid w:val="002B1F4E"/>
    <w:rsid w:val="002B5741"/>
    <w:rsid w:val="002C1F0D"/>
    <w:rsid w:val="002C244A"/>
    <w:rsid w:val="002D0D47"/>
    <w:rsid w:val="002E3CB1"/>
    <w:rsid w:val="002E58F7"/>
    <w:rsid w:val="002F3664"/>
    <w:rsid w:val="00305409"/>
    <w:rsid w:val="00331E33"/>
    <w:rsid w:val="0033434A"/>
    <w:rsid w:val="003609EF"/>
    <w:rsid w:val="0036231A"/>
    <w:rsid w:val="00374DD4"/>
    <w:rsid w:val="00375B39"/>
    <w:rsid w:val="00375BA3"/>
    <w:rsid w:val="00385582"/>
    <w:rsid w:val="00397DDD"/>
    <w:rsid w:val="003A3795"/>
    <w:rsid w:val="003B4EEA"/>
    <w:rsid w:val="003C33A6"/>
    <w:rsid w:val="003C5DD2"/>
    <w:rsid w:val="003E1A36"/>
    <w:rsid w:val="003E456B"/>
    <w:rsid w:val="003E7616"/>
    <w:rsid w:val="003F167E"/>
    <w:rsid w:val="003F1681"/>
    <w:rsid w:val="003F788F"/>
    <w:rsid w:val="0040789B"/>
    <w:rsid w:val="00410371"/>
    <w:rsid w:val="00415434"/>
    <w:rsid w:val="00420D0C"/>
    <w:rsid w:val="004242F1"/>
    <w:rsid w:val="00436098"/>
    <w:rsid w:val="004370A5"/>
    <w:rsid w:val="004569B1"/>
    <w:rsid w:val="00464439"/>
    <w:rsid w:val="00466BCC"/>
    <w:rsid w:val="00467B1E"/>
    <w:rsid w:val="0047763A"/>
    <w:rsid w:val="00477F1E"/>
    <w:rsid w:val="00481D19"/>
    <w:rsid w:val="00490BA2"/>
    <w:rsid w:val="00494B11"/>
    <w:rsid w:val="00497867"/>
    <w:rsid w:val="004B27D4"/>
    <w:rsid w:val="004B75B7"/>
    <w:rsid w:val="004D203D"/>
    <w:rsid w:val="004D4642"/>
    <w:rsid w:val="004F159D"/>
    <w:rsid w:val="004F321F"/>
    <w:rsid w:val="004F3E8C"/>
    <w:rsid w:val="0051580D"/>
    <w:rsid w:val="00521707"/>
    <w:rsid w:val="00524FA3"/>
    <w:rsid w:val="0053013B"/>
    <w:rsid w:val="0053091B"/>
    <w:rsid w:val="005327EE"/>
    <w:rsid w:val="00532851"/>
    <w:rsid w:val="00534318"/>
    <w:rsid w:val="005464F7"/>
    <w:rsid w:val="00547111"/>
    <w:rsid w:val="00547666"/>
    <w:rsid w:val="00556754"/>
    <w:rsid w:val="00560DE6"/>
    <w:rsid w:val="00567FBC"/>
    <w:rsid w:val="00572415"/>
    <w:rsid w:val="00577DCB"/>
    <w:rsid w:val="005842DE"/>
    <w:rsid w:val="00592D74"/>
    <w:rsid w:val="005A7F4D"/>
    <w:rsid w:val="005B4A42"/>
    <w:rsid w:val="005B6E70"/>
    <w:rsid w:val="005D52B7"/>
    <w:rsid w:val="005E04C7"/>
    <w:rsid w:val="005E2C44"/>
    <w:rsid w:val="005E7B59"/>
    <w:rsid w:val="005F4D17"/>
    <w:rsid w:val="005F51B2"/>
    <w:rsid w:val="005F75B6"/>
    <w:rsid w:val="00621188"/>
    <w:rsid w:val="006257ED"/>
    <w:rsid w:val="00650740"/>
    <w:rsid w:val="0065410B"/>
    <w:rsid w:val="0067555B"/>
    <w:rsid w:val="00682716"/>
    <w:rsid w:val="00691793"/>
    <w:rsid w:val="00695808"/>
    <w:rsid w:val="006A13EA"/>
    <w:rsid w:val="006A6337"/>
    <w:rsid w:val="006B46FB"/>
    <w:rsid w:val="006D22FB"/>
    <w:rsid w:val="006E20A3"/>
    <w:rsid w:val="006E21FB"/>
    <w:rsid w:val="006E41BF"/>
    <w:rsid w:val="006F0233"/>
    <w:rsid w:val="006F3B74"/>
    <w:rsid w:val="006F628E"/>
    <w:rsid w:val="00711695"/>
    <w:rsid w:val="00716D78"/>
    <w:rsid w:val="007202B5"/>
    <w:rsid w:val="00722C5D"/>
    <w:rsid w:val="00731925"/>
    <w:rsid w:val="00733676"/>
    <w:rsid w:val="00740B21"/>
    <w:rsid w:val="0075410A"/>
    <w:rsid w:val="007711E7"/>
    <w:rsid w:val="00776EF3"/>
    <w:rsid w:val="0078130D"/>
    <w:rsid w:val="00785A15"/>
    <w:rsid w:val="00791DCF"/>
    <w:rsid w:val="00792342"/>
    <w:rsid w:val="00793ABE"/>
    <w:rsid w:val="007977A8"/>
    <w:rsid w:val="007B512A"/>
    <w:rsid w:val="007C02AD"/>
    <w:rsid w:val="007C05D9"/>
    <w:rsid w:val="007C2097"/>
    <w:rsid w:val="007D37F3"/>
    <w:rsid w:val="007D3ABA"/>
    <w:rsid w:val="007D6A07"/>
    <w:rsid w:val="007D7BC3"/>
    <w:rsid w:val="007F15F7"/>
    <w:rsid w:val="007F5CB5"/>
    <w:rsid w:val="007F7259"/>
    <w:rsid w:val="007F7540"/>
    <w:rsid w:val="0080192C"/>
    <w:rsid w:val="008040A8"/>
    <w:rsid w:val="00805EBC"/>
    <w:rsid w:val="008178A1"/>
    <w:rsid w:val="008244FC"/>
    <w:rsid w:val="008279FA"/>
    <w:rsid w:val="00837A60"/>
    <w:rsid w:val="008626E7"/>
    <w:rsid w:val="00870EE7"/>
    <w:rsid w:val="008834F5"/>
    <w:rsid w:val="008867C4"/>
    <w:rsid w:val="008A451C"/>
    <w:rsid w:val="008A45A6"/>
    <w:rsid w:val="008B7C3E"/>
    <w:rsid w:val="008D33F3"/>
    <w:rsid w:val="008D6664"/>
    <w:rsid w:val="008F1D43"/>
    <w:rsid w:val="008F686C"/>
    <w:rsid w:val="0090277E"/>
    <w:rsid w:val="00902DC4"/>
    <w:rsid w:val="009148DE"/>
    <w:rsid w:val="00915DE1"/>
    <w:rsid w:val="0091647C"/>
    <w:rsid w:val="009609D8"/>
    <w:rsid w:val="009677E2"/>
    <w:rsid w:val="0097299D"/>
    <w:rsid w:val="009777D9"/>
    <w:rsid w:val="00981E73"/>
    <w:rsid w:val="00991B88"/>
    <w:rsid w:val="009A5753"/>
    <w:rsid w:val="009A579D"/>
    <w:rsid w:val="009C0408"/>
    <w:rsid w:val="009E22EA"/>
    <w:rsid w:val="009E3297"/>
    <w:rsid w:val="009F734F"/>
    <w:rsid w:val="00A0105D"/>
    <w:rsid w:val="00A105C7"/>
    <w:rsid w:val="00A11368"/>
    <w:rsid w:val="00A246B6"/>
    <w:rsid w:val="00A3155E"/>
    <w:rsid w:val="00A35871"/>
    <w:rsid w:val="00A47E70"/>
    <w:rsid w:val="00A50CF0"/>
    <w:rsid w:val="00A64DED"/>
    <w:rsid w:val="00A7671C"/>
    <w:rsid w:val="00AA25E2"/>
    <w:rsid w:val="00AA2CBC"/>
    <w:rsid w:val="00AC5820"/>
    <w:rsid w:val="00AD1CD8"/>
    <w:rsid w:val="00AE066C"/>
    <w:rsid w:val="00AF785C"/>
    <w:rsid w:val="00B258BB"/>
    <w:rsid w:val="00B30E3C"/>
    <w:rsid w:val="00B432B1"/>
    <w:rsid w:val="00B433C1"/>
    <w:rsid w:val="00B4560B"/>
    <w:rsid w:val="00B61FD4"/>
    <w:rsid w:val="00B67B97"/>
    <w:rsid w:val="00B83C49"/>
    <w:rsid w:val="00B968C8"/>
    <w:rsid w:val="00BA3EC5"/>
    <w:rsid w:val="00BA51D9"/>
    <w:rsid w:val="00BB421A"/>
    <w:rsid w:val="00BB5DFC"/>
    <w:rsid w:val="00BD279D"/>
    <w:rsid w:val="00BD6BB8"/>
    <w:rsid w:val="00BD6FA3"/>
    <w:rsid w:val="00BE2107"/>
    <w:rsid w:val="00BE6C40"/>
    <w:rsid w:val="00BF686F"/>
    <w:rsid w:val="00C14508"/>
    <w:rsid w:val="00C238F3"/>
    <w:rsid w:val="00C239FE"/>
    <w:rsid w:val="00C316C5"/>
    <w:rsid w:val="00C34A2B"/>
    <w:rsid w:val="00C35F1A"/>
    <w:rsid w:val="00C65A60"/>
    <w:rsid w:val="00C66BA2"/>
    <w:rsid w:val="00C735BB"/>
    <w:rsid w:val="00C83A04"/>
    <w:rsid w:val="00C84071"/>
    <w:rsid w:val="00C95985"/>
    <w:rsid w:val="00CA3572"/>
    <w:rsid w:val="00CA41B1"/>
    <w:rsid w:val="00CC1C72"/>
    <w:rsid w:val="00CC42C3"/>
    <w:rsid w:val="00CC5026"/>
    <w:rsid w:val="00CC68D0"/>
    <w:rsid w:val="00CD39EE"/>
    <w:rsid w:val="00CE245D"/>
    <w:rsid w:val="00CF69C4"/>
    <w:rsid w:val="00D01D1C"/>
    <w:rsid w:val="00D03F9A"/>
    <w:rsid w:val="00D06641"/>
    <w:rsid w:val="00D06D51"/>
    <w:rsid w:val="00D24991"/>
    <w:rsid w:val="00D42E4C"/>
    <w:rsid w:val="00D50255"/>
    <w:rsid w:val="00D53F10"/>
    <w:rsid w:val="00D634A8"/>
    <w:rsid w:val="00D701DC"/>
    <w:rsid w:val="00D731C0"/>
    <w:rsid w:val="00D81AE5"/>
    <w:rsid w:val="00D9193B"/>
    <w:rsid w:val="00DB3CDA"/>
    <w:rsid w:val="00DC03C0"/>
    <w:rsid w:val="00DC3DBB"/>
    <w:rsid w:val="00DC509D"/>
    <w:rsid w:val="00DD49D1"/>
    <w:rsid w:val="00DE34CF"/>
    <w:rsid w:val="00DE7A01"/>
    <w:rsid w:val="00DF2C5C"/>
    <w:rsid w:val="00E13F3D"/>
    <w:rsid w:val="00E146F7"/>
    <w:rsid w:val="00E30469"/>
    <w:rsid w:val="00E34898"/>
    <w:rsid w:val="00E44EBC"/>
    <w:rsid w:val="00E63047"/>
    <w:rsid w:val="00E65FC7"/>
    <w:rsid w:val="00E77B39"/>
    <w:rsid w:val="00E8489E"/>
    <w:rsid w:val="00E93C9E"/>
    <w:rsid w:val="00EA4744"/>
    <w:rsid w:val="00EA665B"/>
    <w:rsid w:val="00EA67EA"/>
    <w:rsid w:val="00EB09B7"/>
    <w:rsid w:val="00EB12E4"/>
    <w:rsid w:val="00EB284C"/>
    <w:rsid w:val="00ED6104"/>
    <w:rsid w:val="00EE2F58"/>
    <w:rsid w:val="00EE7D7C"/>
    <w:rsid w:val="00EF3D84"/>
    <w:rsid w:val="00EF46B6"/>
    <w:rsid w:val="00EF5065"/>
    <w:rsid w:val="00F11CC1"/>
    <w:rsid w:val="00F168C9"/>
    <w:rsid w:val="00F25D7D"/>
    <w:rsid w:val="00F25D98"/>
    <w:rsid w:val="00F26D98"/>
    <w:rsid w:val="00F27A03"/>
    <w:rsid w:val="00F300FB"/>
    <w:rsid w:val="00F34864"/>
    <w:rsid w:val="00F47A53"/>
    <w:rsid w:val="00F77151"/>
    <w:rsid w:val="00F80913"/>
    <w:rsid w:val="00FB064F"/>
    <w:rsid w:val="00FB1552"/>
    <w:rsid w:val="00FB6386"/>
    <w:rsid w:val="00FC3DF8"/>
    <w:rsid w:val="00FC46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84CA6"/>
  <w15:docId w15:val="{556F4973-C243-4662-A49F-F190094C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3F167E"/>
    <w:rPr>
      <w:rFonts w:ascii="Arial" w:hAnsi="Arial"/>
      <w:lang w:val="en-GB" w:eastAsia="en-US"/>
    </w:rPr>
  </w:style>
  <w:style w:type="character" w:customStyle="1" w:styleId="TALChar">
    <w:name w:val="TAL Char"/>
    <w:basedOn w:val="DefaultParagraphFont"/>
    <w:link w:val="TAL"/>
    <w:locked/>
    <w:rsid w:val="0040789B"/>
    <w:rPr>
      <w:rFonts w:ascii="Arial" w:hAnsi="Arial"/>
      <w:sz w:val="18"/>
      <w:lang w:val="en-GB" w:eastAsia="en-US"/>
    </w:rPr>
  </w:style>
  <w:style w:type="paragraph" w:styleId="ListParagraph">
    <w:name w:val="List Paragraph"/>
    <w:basedOn w:val="Normal"/>
    <w:uiPriority w:val="34"/>
    <w:qFormat/>
    <w:rsid w:val="0040789B"/>
    <w:pPr>
      <w:ind w:left="720"/>
      <w:contextualSpacing/>
    </w:pPr>
  </w:style>
  <w:style w:type="character" w:customStyle="1" w:styleId="B1Char">
    <w:name w:val="B1 Char"/>
    <w:link w:val="B1"/>
    <w:qFormat/>
    <w:rsid w:val="00AF785C"/>
    <w:rPr>
      <w:rFonts w:ascii="Times New Roman" w:hAnsi="Times New Roman"/>
      <w:lang w:val="en-GB" w:eastAsia="en-US"/>
    </w:rPr>
  </w:style>
  <w:style w:type="character" w:customStyle="1" w:styleId="NOZchn">
    <w:name w:val="NO Zchn"/>
    <w:link w:val="NO"/>
    <w:rsid w:val="00AF785C"/>
    <w:rPr>
      <w:rFonts w:ascii="Times New Roman" w:hAnsi="Times New Roman"/>
      <w:lang w:val="en-GB" w:eastAsia="en-US"/>
    </w:rPr>
  </w:style>
  <w:style w:type="character" w:customStyle="1" w:styleId="B2Char">
    <w:name w:val="B2 Char"/>
    <w:link w:val="B2"/>
    <w:qFormat/>
    <w:rsid w:val="002D0D47"/>
    <w:rPr>
      <w:rFonts w:ascii="Times New Roman" w:hAnsi="Times New Roman"/>
      <w:lang w:val="en-GB" w:eastAsia="en-US"/>
    </w:rPr>
  </w:style>
  <w:style w:type="character" w:customStyle="1" w:styleId="THChar">
    <w:name w:val="TH Char"/>
    <w:link w:val="TH"/>
    <w:rsid w:val="002D0D47"/>
    <w:rPr>
      <w:rFonts w:ascii="Arial" w:hAnsi="Arial"/>
      <w:b/>
      <w:lang w:val="en-GB" w:eastAsia="en-US"/>
    </w:rPr>
  </w:style>
  <w:style w:type="character" w:customStyle="1" w:styleId="TAHCar">
    <w:name w:val="TAH Car"/>
    <w:link w:val="TAH"/>
    <w:rsid w:val="002D0D47"/>
    <w:rPr>
      <w:rFonts w:ascii="Arial" w:hAnsi="Arial"/>
      <w:b/>
      <w:sz w:val="18"/>
      <w:lang w:val="en-GB" w:eastAsia="en-US"/>
    </w:rPr>
  </w:style>
  <w:style w:type="character" w:customStyle="1" w:styleId="TANChar">
    <w:name w:val="TAN Char"/>
    <w:link w:val="TAN"/>
    <w:rsid w:val="002D0D47"/>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16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A0A84-D7F0-40A8-A39F-48F091A7A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132</TotalTime>
  <Pages>2</Pages>
  <Words>839</Words>
  <Characters>4784</Characters>
  <Application>Microsoft Office Word</Application>
  <DocSecurity>0</DocSecurity>
  <Lines>39</Lines>
  <Paragraphs>11</Paragraphs>
  <ScaleCrop>false</ScaleCrop>
  <HeadingPairs>
    <vt:vector size="6" baseType="variant">
      <vt:variant>
        <vt:lpstr>Title</vt:lpstr>
      </vt:variant>
      <vt:variant>
        <vt:i4>1</vt:i4>
      </vt:variant>
      <vt:variant>
        <vt:lpstr>Headings</vt:lpstr>
      </vt:variant>
      <vt:variant>
        <vt:i4>2</vt:i4>
      </vt:variant>
      <vt:variant>
        <vt:lpstr>Titre</vt:lpstr>
      </vt:variant>
      <vt:variant>
        <vt:i4>1</vt:i4>
      </vt:variant>
    </vt:vector>
  </HeadingPairs>
  <TitlesOfParts>
    <vt:vector size="4" baseType="lpstr">
      <vt:lpstr>MTG_TITLE</vt:lpstr>
      <vt:lpstr>Feb 24th – March 9th, 2021 ; Elbonia                   		 	 				(revision of S2-</vt:lpstr>
      <vt:lpstr/>
      <vt:lpstr>MTG_TITLE</vt:lpstr>
    </vt:vector>
  </TitlesOfParts>
  <Company>3GPP Support Team</Company>
  <LinksUpToDate>false</LinksUpToDate>
  <CharactersWithSpaces>5612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Apostolis-rev1</cp:lastModifiedBy>
  <cp:revision>150</cp:revision>
  <cp:lastPrinted>1899-12-31T23:00:00Z</cp:lastPrinted>
  <dcterms:created xsi:type="dcterms:W3CDTF">2021-01-21T03:03:00Z</dcterms:created>
  <dcterms:modified xsi:type="dcterms:W3CDTF">2021-01-24T20:13:00Z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(3)PSQVsyKx0pKxJ0k+U/kaSiSOarVp13xTrKkf6y8xmi8++H3czsAQjh3+PT59zkbyVF4KOocg
0ch7AGzwtKsbyX+hNsGQnfXIOCHpPb71bCX4293rCIH6XxiY13YZkCk/qdtTzd3Rlzx93CxJ
bdUyDFWRVnCdrDjYWGQ1WNT1qMyfG2pVjBBZ42ybWJM/BsnJabVBol9BpCLB27T6vZUh8DVJ
Qj9mAnArRfVzwCjg7W</vt:lpwstr>
  </property>
  <property fmtid="{D5CDD505-2E9C-101B-9397-08002B2CF9AE}" pid="22" name="_2015_ms_pID_7253431">
    <vt:lpwstr>O8hWm8ATRp6AZgxzGI/adBMGud0ZYDygoaQ9lylULjepO2v4qoJ9F6
c8zzGjCqPhjtGH6YG4tCwPxK+QGGJPxa7qStH3rz86TEyll8PSp8XNciyslQiX9kxRlUvmWm
WjRZyaRo/IGZD7JyGABIY19K87wkO1h9Dd2y8SBvVJpgRlge8XHC1fjbl1s1LxttsWOXNHJp
f3KdgwUkat5F/GAFCsgaFur6NnOp/9746QEr</vt:lpwstr>
  </property>
  <property fmtid="{D5CDD505-2E9C-101B-9397-08002B2CF9AE}" pid="23" name="_2015_ms_pID_7253432">
    <vt:lpwstr>6A==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1611127591</vt:lpwstr>
  </property>
</Properties>
</file>