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77777777" w:rsidR="00BB7EFB" w:rsidRDefault="00A215B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r>
        <w:rPr>
          <w:rFonts w:ascii="Arial" w:eastAsia="MS Mincho" w:hAnsi="Arial" w:cs="Arial"/>
          <w:b/>
          <w:bCs/>
          <w:sz w:val="28"/>
          <w:szCs w:val="28"/>
          <w:highlight w:val="yellow"/>
        </w:rPr>
        <w:t>R2-XXXX</w:t>
      </w:r>
    </w:p>
    <w:p w14:paraId="418A0512" w14:textId="77777777" w:rsidR="00BB7EFB" w:rsidRDefault="00A215B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BB7EFB" w:rsidRDefault="00A215B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3432F259" w:rsidR="00BB7EFB" w:rsidRDefault="00A215B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w:t>
      </w:r>
      <w:ins w:id="0" w:author="InterDigital (Keiichi)" w:date="2025-10-22T23:25:00Z" w16du:dateUtc="2025-10-22T14:25:00Z">
        <w:r w:rsidR="00854D7F">
          <w:rPr>
            <w:rFonts w:ascii="Arial" w:eastAsia="Times New Roman" w:hAnsi="Arial" w:cs="Arial"/>
            <w:bCs/>
            <w:lang w:eastAsia="en-US"/>
          </w:rPr>
          <w:t>lower layer</w:t>
        </w:r>
      </w:ins>
      <w:ins w:id="1" w:author="InterDigital (Keiichi)" w:date="2025-10-22T23:19:00Z" w16du:dateUtc="2025-10-22T14:19:00Z">
        <w:r w:rsidR="00EB1010">
          <w:rPr>
            <w:rFonts w:ascii="Arial" w:eastAsia="Times New Roman" w:hAnsi="Arial" w:cs="Arial"/>
            <w:bCs/>
            <w:lang w:eastAsia="en-US"/>
          </w:rPr>
          <w:t xml:space="preserve"> </w:t>
        </w:r>
      </w:ins>
      <w:r>
        <w:rPr>
          <w:rFonts w:ascii="Arial" w:eastAsia="Times New Roman" w:hAnsi="Arial" w:cs="Arial"/>
          <w:bCs/>
          <w:lang w:eastAsia="en-US"/>
        </w:rPr>
        <w:t xml:space="preserve">security aspects </w:t>
      </w:r>
    </w:p>
    <w:p w14:paraId="462D4DA5" w14:textId="77777777" w:rsidR="00BB7EFB" w:rsidRDefault="00BB7EFB">
      <w:pPr>
        <w:spacing w:after="60"/>
        <w:ind w:left="1985" w:hanging="1985"/>
        <w:rPr>
          <w:rFonts w:ascii="Arial" w:hAnsi="Arial" w:cs="Arial"/>
          <w:bCs/>
        </w:rPr>
      </w:pPr>
    </w:p>
    <w:p w14:paraId="53088CC8" w14:textId="77777777" w:rsidR="00BB7EFB" w:rsidRDefault="00A215B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BB7EFB" w:rsidRDefault="00A215B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BB7EFB" w:rsidRDefault="00A215B7">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BB7EFB" w:rsidRDefault="00BB7EFB">
      <w:pPr>
        <w:spacing w:after="60"/>
        <w:ind w:left="1985" w:hanging="1985"/>
        <w:rPr>
          <w:rFonts w:ascii="Arial" w:hAnsi="Arial" w:cs="Arial"/>
          <w:b/>
        </w:rPr>
      </w:pPr>
    </w:p>
    <w:p w14:paraId="17F3B5FB" w14:textId="77777777" w:rsidR="00BB7EFB" w:rsidRDefault="00A215B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BB7EFB" w:rsidRDefault="00A215B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BB7EFB" w:rsidRDefault="00A215B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BB7EFB" w:rsidRDefault="00BB7EFB">
      <w:pPr>
        <w:spacing w:after="60"/>
        <w:ind w:left="1985" w:hanging="1985"/>
        <w:rPr>
          <w:rFonts w:ascii="Arial" w:hAnsi="Arial" w:cs="Arial"/>
          <w:bCs/>
          <w:lang w:val="fi-FI"/>
        </w:rPr>
      </w:pPr>
    </w:p>
    <w:p w14:paraId="06BEEE14" w14:textId="77777777" w:rsidR="00BB7EFB" w:rsidRDefault="00A215B7">
      <w:pPr>
        <w:tabs>
          <w:tab w:val="left" w:pos="2268"/>
        </w:tabs>
        <w:rPr>
          <w:rFonts w:ascii="Arial" w:hAnsi="Arial" w:cs="Arial"/>
          <w:bCs/>
        </w:rPr>
      </w:pPr>
      <w:r>
        <w:rPr>
          <w:rFonts w:ascii="Arial" w:hAnsi="Arial" w:cs="Arial"/>
          <w:b/>
        </w:rPr>
        <w:t>Contact Person:</w:t>
      </w:r>
    </w:p>
    <w:p w14:paraId="65C03C39" w14:textId="77777777" w:rsidR="00BB7EFB" w:rsidRDefault="00A215B7">
      <w:pPr>
        <w:pStyle w:val="Heading4"/>
        <w:tabs>
          <w:tab w:val="left" w:pos="2268"/>
        </w:tabs>
        <w:ind w:left="567"/>
        <w:rPr>
          <w:rFonts w:cs="Arial"/>
          <w:b w:val="0"/>
          <w:bCs/>
        </w:rPr>
      </w:pPr>
      <w:r>
        <w:rPr>
          <w:rFonts w:cs="Arial"/>
        </w:rPr>
        <w:t>Name:</w:t>
      </w:r>
      <w:r>
        <w:rPr>
          <w:rFonts w:cs="Arial"/>
          <w:b w:val="0"/>
          <w:bCs/>
        </w:rPr>
        <w:tab/>
        <w:t>Alexey Kulakov</w:t>
      </w:r>
    </w:p>
    <w:p w14:paraId="1AD33113" w14:textId="77777777" w:rsidR="00BB7EFB" w:rsidRDefault="00A215B7">
      <w:pPr>
        <w:pStyle w:val="Heading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BB7EFB" w:rsidRDefault="00BB7EFB">
      <w:pPr>
        <w:spacing w:after="60"/>
        <w:rPr>
          <w:rFonts w:ascii="Arial" w:hAnsi="Arial" w:cs="Arial"/>
          <w:b/>
        </w:rPr>
      </w:pPr>
    </w:p>
    <w:p w14:paraId="48DDEC08" w14:textId="77777777" w:rsidR="00BB7EFB" w:rsidRDefault="00A215B7">
      <w:pPr>
        <w:spacing w:after="60"/>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r>
      <w:r>
        <w:rPr>
          <w:rFonts w:ascii="Arial" w:hAnsi="Arial" w:cs="Arial"/>
          <w:bCs/>
        </w:rPr>
        <w:t xml:space="preserve">3GPP Liaisons Coordinator, </w:t>
      </w:r>
      <w:hyperlink r:id="rId8" w:history="1">
        <w:r>
          <w:rPr>
            <w:rStyle w:val="Hyperlink"/>
            <w:rFonts w:ascii="Arial" w:hAnsi="Arial" w:cs="Arial"/>
            <w:bCs/>
          </w:rPr>
          <w:t>3GPPLiaison@etsi.org</w:t>
        </w:r>
      </w:hyperlink>
    </w:p>
    <w:p w14:paraId="04B4BFC2" w14:textId="77777777" w:rsidR="00BB7EFB" w:rsidRDefault="00BB7EFB">
      <w:pPr>
        <w:spacing w:after="60"/>
        <w:ind w:left="1985" w:hanging="1985"/>
        <w:rPr>
          <w:rFonts w:ascii="Arial" w:hAnsi="Arial" w:cs="Arial"/>
          <w:b/>
        </w:rPr>
      </w:pPr>
    </w:p>
    <w:p w14:paraId="252D2894" w14:textId="77777777" w:rsidR="00BB7EFB" w:rsidRDefault="00A215B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BB7EFB" w:rsidRDefault="00BB7EFB">
      <w:pPr>
        <w:pBdr>
          <w:bottom w:val="single" w:sz="4" w:space="1" w:color="auto"/>
        </w:pBdr>
        <w:rPr>
          <w:rFonts w:ascii="Arial" w:hAnsi="Arial" w:cs="Arial"/>
        </w:rPr>
      </w:pPr>
    </w:p>
    <w:p w14:paraId="0831C701" w14:textId="77777777" w:rsidR="00BB7EFB" w:rsidRDefault="00BB7EFB">
      <w:pPr>
        <w:rPr>
          <w:rFonts w:ascii="Arial" w:hAnsi="Arial" w:cs="Arial"/>
        </w:rPr>
      </w:pPr>
    </w:p>
    <w:p w14:paraId="78AC1759" w14:textId="77777777" w:rsidR="00BB7EFB" w:rsidRDefault="00A215B7">
      <w:pPr>
        <w:spacing w:after="120"/>
        <w:rPr>
          <w:rFonts w:ascii="Arial" w:hAnsi="Arial" w:cs="Arial"/>
          <w:b/>
        </w:rPr>
      </w:pPr>
      <w:r>
        <w:rPr>
          <w:rFonts w:ascii="Arial" w:hAnsi="Arial" w:cs="Arial"/>
          <w:b/>
        </w:rPr>
        <w:t>1. Overall Description:</w:t>
      </w:r>
    </w:p>
    <w:p w14:paraId="7D08B50D" w14:textId="7777777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BB7EFB" w:rsidRDefault="00BB7EFB">
      <w:pPr>
        <w:pStyle w:val="Header"/>
        <w:tabs>
          <w:tab w:val="clear" w:pos="4153"/>
          <w:tab w:val="clear" w:pos="8306"/>
        </w:tabs>
        <w:rPr>
          <w:rFonts w:ascii="Arial" w:hAnsi="Arial" w:cs="Arial"/>
          <w:sz w:val="24"/>
          <w:szCs w:val="24"/>
          <w:lang w:val="en-US"/>
        </w:rPr>
      </w:pPr>
    </w:p>
    <w:p w14:paraId="4DE4471E" w14:textId="5BF518A8"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BB7EFB" w:rsidRDefault="00BB7EFB">
      <w:pPr>
        <w:pStyle w:val="Header"/>
        <w:tabs>
          <w:tab w:val="clear" w:pos="4153"/>
          <w:tab w:val="clear" w:pos="8306"/>
        </w:tabs>
        <w:rPr>
          <w:rFonts w:ascii="Arial" w:hAnsi="Arial" w:cs="Arial"/>
          <w:sz w:val="24"/>
          <w:szCs w:val="24"/>
          <w:lang w:val="en-US"/>
        </w:rPr>
      </w:pPr>
    </w:p>
    <w:p w14:paraId="2DE1F330" w14:textId="2AE1E06F"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system was designed such that the PDCP </w:t>
      </w:r>
      <w:commentRangeStart w:id="2"/>
      <w:r>
        <w:rPr>
          <w:rFonts w:ascii="Arial" w:hAnsi="Arial" w:cs="Arial"/>
          <w:sz w:val="24"/>
          <w:szCs w:val="24"/>
          <w:lang w:val="en-US"/>
        </w:rPr>
        <w:t>layer</w:t>
      </w:r>
      <w:commentRangeEnd w:id="2"/>
      <w:r w:rsidR="005E0159">
        <w:rPr>
          <w:rStyle w:val="CommentReference"/>
          <w:rFonts w:ascii="Arial" w:hAnsi="Arial"/>
        </w:rPr>
        <w:commentReference w:id="2"/>
      </w:r>
      <w:r>
        <w:rPr>
          <w:rFonts w:ascii="Arial" w:hAnsi="Arial" w:cs="Arial"/>
          <w:sz w:val="24"/>
          <w:szCs w:val="24"/>
          <w:lang w:val="en-US"/>
        </w:rPr>
        <w:t xml:space="preserve"> provided ciphering and integrity protection for both user data and RRC signaling, </w:t>
      </w:r>
      <w:commentRangeStart w:id="3"/>
      <w:commentRangeStart w:id="4"/>
      <w:r>
        <w:rPr>
          <w:rFonts w:ascii="Arial" w:hAnsi="Arial" w:cs="Arial"/>
          <w:sz w:val="24"/>
          <w:szCs w:val="24"/>
          <w:lang w:val="en-US"/>
        </w:rPr>
        <w:t>ensuring</w:t>
      </w:r>
      <w:commentRangeEnd w:id="3"/>
      <w:r w:rsidR="00FD7020">
        <w:rPr>
          <w:rStyle w:val="CommentReference"/>
          <w:rFonts w:ascii="Arial" w:hAnsi="Arial"/>
        </w:rPr>
        <w:commentReference w:id="3"/>
      </w:r>
      <w:commentRangeEnd w:id="4"/>
      <w:r w:rsidR="005E0159">
        <w:rPr>
          <w:rStyle w:val="CommentReference"/>
          <w:rFonts w:ascii="Arial" w:hAnsi="Arial"/>
        </w:rPr>
        <w:commentReference w:id="4"/>
      </w:r>
      <w:r>
        <w:rPr>
          <w:rFonts w:ascii="Arial" w:hAnsi="Arial" w:cs="Arial"/>
          <w:sz w:val="24"/>
          <w:szCs w:val="24"/>
          <w:lang w:val="en-US"/>
        </w:rPr>
        <w:t xml:space="preserve"> secure transmission of information above the MAC </w:t>
      </w:r>
      <w:commentRangeStart w:id="5"/>
      <w:r>
        <w:rPr>
          <w:rFonts w:ascii="Arial" w:hAnsi="Arial" w:cs="Arial"/>
          <w:sz w:val="24"/>
          <w:szCs w:val="24"/>
          <w:lang w:val="en-US"/>
        </w:rPr>
        <w:t>layer</w:t>
      </w:r>
      <w:commentRangeEnd w:id="5"/>
      <w:r w:rsidR="005E0159">
        <w:rPr>
          <w:rStyle w:val="CommentReference"/>
          <w:rFonts w:ascii="Arial" w:hAnsi="Arial"/>
        </w:rPr>
        <w:commentReference w:id="5"/>
      </w:r>
      <w:r>
        <w:rPr>
          <w:rFonts w:ascii="Arial" w:hAnsi="Arial" w:cs="Arial"/>
          <w:sz w:val="24"/>
          <w:szCs w:val="24"/>
          <w:lang w:val="en-US"/>
        </w:rPr>
        <w:t xml:space="preserve">. However, several control </w:t>
      </w:r>
      <w:r w:rsidR="00D43260">
        <w:rPr>
          <w:rFonts w:ascii="Arial" w:hAnsi="Arial" w:cs="Arial"/>
          <w:sz w:val="24"/>
          <w:szCs w:val="24"/>
          <w:lang w:val="en-US"/>
        </w:rPr>
        <w:t xml:space="preserve">elements </w:t>
      </w:r>
      <w:r>
        <w:rPr>
          <w:rFonts w:ascii="Arial" w:hAnsi="Arial" w:cs="Arial"/>
          <w:sz w:val="24"/>
          <w:szCs w:val="24"/>
          <w:lang w:val="en-US"/>
        </w:rPr>
        <w:t xml:space="preserve">have also been defined in the MAC layer since it allowed lower latency. For reference, the list of </w:t>
      </w:r>
      <w:proofErr w:type="gramStart"/>
      <w:r>
        <w:rPr>
          <w:rFonts w:ascii="Arial" w:hAnsi="Arial" w:cs="Arial"/>
          <w:sz w:val="24"/>
          <w:szCs w:val="24"/>
          <w:lang w:val="en-US"/>
        </w:rPr>
        <w:t>MAC</w:t>
      </w:r>
      <w:proofErr w:type="gramEnd"/>
      <w:r>
        <w:rPr>
          <w:rFonts w:ascii="Arial" w:hAnsi="Arial" w:cs="Arial"/>
          <w:sz w:val="24"/>
          <w:szCs w:val="24"/>
          <w:lang w:val="en-US"/>
        </w:rPr>
        <w:t xml:space="preserve"> CEs in 5G is defined in TS 38.321 chapter 6.1.3. </w:t>
      </w:r>
      <w:r w:rsidR="001947AB">
        <w:rPr>
          <w:rFonts w:ascii="Arial" w:hAnsi="Arial" w:cs="Arial"/>
          <w:sz w:val="24"/>
          <w:szCs w:val="24"/>
          <w:lang w:val="en-US"/>
        </w:rPr>
        <w:t>and</w:t>
      </w:r>
      <w:r>
        <w:rPr>
          <w:rFonts w:ascii="Arial" w:hAnsi="Arial" w:cs="Arial"/>
          <w:sz w:val="24"/>
          <w:szCs w:val="24"/>
          <w:lang w:val="en-US"/>
        </w:rPr>
        <w:t xml:space="preserve"> </w:t>
      </w:r>
      <w:r w:rsidR="006C22BE">
        <w:rPr>
          <w:rFonts w:ascii="Arial" w:hAnsi="Arial" w:cs="Arial"/>
          <w:sz w:val="24"/>
          <w:szCs w:val="24"/>
          <w:lang w:val="en-US"/>
        </w:rPr>
        <w:t xml:space="preserve">it </w:t>
      </w:r>
      <w:r>
        <w:rPr>
          <w:rFonts w:ascii="Arial" w:hAnsi="Arial" w:cs="Arial"/>
          <w:sz w:val="24"/>
          <w:szCs w:val="24"/>
          <w:lang w:val="en-US"/>
        </w:rPr>
        <w:t xml:space="preserve">is possible that </w:t>
      </w:r>
      <w:commentRangeStart w:id="6"/>
      <w:del w:id="7" w:author="Apple - Naveen Palle" w:date="2025-10-22T08:44:00Z" w16du:dateUtc="2025-10-22T15:44:00Z">
        <w:r w:rsidDel="00205FBC">
          <w:rPr>
            <w:rFonts w:ascii="Arial" w:hAnsi="Arial" w:cs="Arial"/>
            <w:sz w:val="24"/>
            <w:szCs w:val="24"/>
            <w:lang w:val="en-US"/>
          </w:rPr>
          <w:delText xml:space="preserve">some of these may also be defined in </w:delText>
        </w:r>
      </w:del>
      <w:r>
        <w:rPr>
          <w:rFonts w:ascii="Arial" w:hAnsi="Arial" w:cs="Arial"/>
          <w:sz w:val="24"/>
          <w:szCs w:val="24"/>
          <w:lang w:val="en-US"/>
        </w:rPr>
        <w:t xml:space="preserve">6G </w:t>
      </w:r>
      <w:del w:id="8" w:author="Apple - Naveen Palle" w:date="2025-10-22T08:45:00Z" w16du:dateUtc="2025-10-22T15:45:00Z">
        <w:r w:rsidDel="00205FBC">
          <w:rPr>
            <w:rFonts w:ascii="Arial" w:hAnsi="Arial" w:cs="Arial"/>
            <w:sz w:val="24"/>
            <w:szCs w:val="24"/>
            <w:lang w:val="en-US"/>
          </w:rPr>
          <w:delText xml:space="preserve">L2 </w:delText>
        </w:r>
      </w:del>
      <w:r>
        <w:rPr>
          <w:rFonts w:ascii="Arial" w:hAnsi="Arial" w:cs="Arial"/>
          <w:sz w:val="24"/>
          <w:szCs w:val="24"/>
          <w:lang w:val="en-US"/>
        </w:rPr>
        <w:t>specification</w:t>
      </w:r>
      <w:ins w:id="9" w:author="Apple - Naveen Palle" w:date="2025-10-22T08:44:00Z" w16du:dateUtc="2025-10-22T15:44:00Z">
        <w:r w:rsidR="00205FBC">
          <w:rPr>
            <w:rFonts w:ascii="Arial" w:hAnsi="Arial" w:cs="Arial"/>
            <w:sz w:val="24"/>
            <w:szCs w:val="24"/>
            <w:lang w:val="en-US"/>
          </w:rPr>
          <w:t xml:space="preserve"> </w:t>
        </w:r>
      </w:ins>
      <w:commentRangeEnd w:id="6"/>
      <w:ins w:id="10" w:author="Apple - Naveen Palle" w:date="2025-10-22T08:46:00Z" w16du:dateUtc="2025-10-22T15:46:00Z">
        <w:r w:rsidR="00205FBC">
          <w:rPr>
            <w:rStyle w:val="CommentReference"/>
            <w:rFonts w:ascii="Arial" w:hAnsi="Arial"/>
          </w:rPr>
          <w:commentReference w:id="6"/>
        </w:r>
      </w:ins>
      <w:ins w:id="11" w:author="Qualcomm - Sherif Elazzouni" w:date="2025-10-22T10:01:00Z" w16du:dateUtc="2025-10-22T17:01:00Z">
        <w:r w:rsidR="00FD7020" w:rsidDel="00FD7020">
          <w:rPr>
            <w:rFonts w:ascii="Arial" w:hAnsi="Arial" w:cs="Arial"/>
            <w:sz w:val="24"/>
            <w:szCs w:val="24"/>
            <w:lang w:val="en-US"/>
          </w:rPr>
          <w:t xml:space="preserve"> </w:t>
        </w:r>
      </w:ins>
      <w:ins w:id="12" w:author="Apple - Naveen Palle" w:date="2025-10-22T08:45:00Z" w16du:dateUtc="2025-10-22T15:45:00Z">
        <w:del w:id="13" w:author="Qualcomm - Sherif Elazzouni" w:date="2025-10-22T10:01:00Z" w16du:dateUtc="2025-10-22T17:01:00Z">
          <w:r w:rsidR="00205FBC" w:rsidDel="00FD7020">
            <w:rPr>
              <w:rFonts w:ascii="Arial" w:hAnsi="Arial" w:cs="Arial"/>
              <w:sz w:val="24"/>
              <w:szCs w:val="24"/>
              <w:lang w:val="en-US"/>
            </w:rPr>
            <w:delText>could</w:delText>
          </w:r>
        </w:del>
      </w:ins>
      <w:ins w:id="14" w:author="Apple - Naveen Palle" w:date="2025-10-22T08:44:00Z" w16du:dateUtc="2025-10-22T15:44:00Z">
        <w:del w:id="15" w:author="Qualcomm - Sherif Elazzouni" w:date="2025-10-22T10:01:00Z" w16du:dateUtc="2025-10-22T17:01:00Z">
          <w:r w:rsidR="00205FBC" w:rsidDel="00FD7020">
            <w:rPr>
              <w:rFonts w:ascii="Arial" w:hAnsi="Arial" w:cs="Arial"/>
              <w:sz w:val="24"/>
              <w:szCs w:val="24"/>
              <w:lang w:val="en-US"/>
            </w:rPr>
            <w:delText xml:space="preserve"> </w:delText>
          </w:r>
        </w:del>
      </w:ins>
      <w:ins w:id="16" w:author="Apple - Naveen Palle" w:date="2025-10-22T08:45:00Z" w16du:dateUtc="2025-10-22T15:45:00Z">
        <w:del w:id="17" w:author="Qualcomm - Sherif Elazzouni" w:date="2025-10-22T10:01:00Z" w16du:dateUtc="2025-10-22T17:01:00Z">
          <w:r w:rsidR="00205FBC" w:rsidDel="00FD7020">
            <w:rPr>
              <w:rFonts w:ascii="Arial" w:hAnsi="Arial" w:cs="Arial"/>
              <w:sz w:val="24"/>
              <w:szCs w:val="24"/>
              <w:lang w:val="en-US"/>
            </w:rPr>
            <w:delText xml:space="preserve">also follow this direction </w:delText>
          </w:r>
          <w:commentRangeStart w:id="18"/>
          <w:r w:rsidR="00205FBC" w:rsidDel="00FD7020">
            <w:rPr>
              <w:rFonts w:ascii="Arial" w:hAnsi="Arial" w:cs="Arial"/>
              <w:sz w:val="24"/>
              <w:szCs w:val="24"/>
              <w:lang w:val="en-US"/>
            </w:rPr>
            <w:delText xml:space="preserve">of short lower latency control information </w:delText>
          </w:r>
        </w:del>
      </w:ins>
      <w:ins w:id="19" w:author="Apple - Naveen Palle" w:date="2025-10-22T08:46:00Z" w16du:dateUtc="2025-10-22T15:46:00Z">
        <w:del w:id="20" w:author="Qualcomm - Sherif Elazzouni" w:date="2025-10-22T10:01:00Z" w16du:dateUtc="2025-10-22T17:01:00Z">
          <w:r w:rsidR="00205FBC" w:rsidDel="00FD7020">
            <w:rPr>
              <w:rFonts w:ascii="Arial" w:hAnsi="Arial" w:cs="Arial"/>
              <w:sz w:val="24"/>
              <w:szCs w:val="24"/>
              <w:lang w:val="en-US"/>
            </w:rPr>
            <w:delText xml:space="preserve">transfer </w:delText>
          </w:r>
        </w:del>
      </w:ins>
      <w:ins w:id="21" w:author="Apple - Naveen Palle" w:date="2025-10-22T08:45:00Z" w16du:dateUtc="2025-10-22T15:45:00Z">
        <w:del w:id="22" w:author="Qualcomm - Sherif Elazzouni" w:date="2025-10-22T10:01:00Z" w16du:dateUtc="2025-10-22T17:01:00Z">
          <w:r w:rsidR="00205FBC" w:rsidDel="00FD7020">
            <w:rPr>
              <w:rFonts w:ascii="Arial" w:hAnsi="Arial" w:cs="Arial"/>
              <w:sz w:val="24"/>
              <w:szCs w:val="24"/>
              <w:lang w:val="en-US"/>
            </w:rPr>
            <w:delText>at L2</w:delText>
          </w:r>
        </w:del>
      </w:ins>
      <w:del w:id="23" w:author="Qualcomm - Sherif Elazzouni" w:date="2025-10-22T10:01:00Z" w16du:dateUtc="2025-10-22T17:01:00Z">
        <w:r w:rsidDel="00FD7020">
          <w:rPr>
            <w:rFonts w:ascii="Arial" w:hAnsi="Arial" w:cs="Arial"/>
            <w:sz w:val="24"/>
            <w:szCs w:val="24"/>
            <w:lang w:val="en-US"/>
          </w:rPr>
          <w:delText>.</w:delText>
        </w:r>
        <w:commentRangeEnd w:id="18"/>
        <w:r w:rsidR="00FD7020" w:rsidDel="00FD7020">
          <w:rPr>
            <w:rStyle w:val="CommentReference"/>
            <w:rFonts w:ascii="Arial" w:hAnsi="Arial"/>
          </w:rPr>
          <w:commentReference w:id="18"/>
        </w:r>
      </w:del>
      <w:ins w:id="24" w:author="Qualcomm - Sherif Elazzouni" w:date="2025-10-22T10:01:00Z" w16du:dateUtc="2025-10-22T17:01:00Z">
        <w:r w:rsidR="00FD7020">
          <w:rPr>
            <w:rFonts w:ascii="Arial" w:hAnsi="Arial" w:cs="Arial"/>
            <w:sz w:val="24"/>
            <w:szCs w:val="24"/>
            <w:lang w:val="en-US"/>
          </w:rPr>
          <w:t>c</w:t>
        </w:r>
      </w:ins>
      <w:ins w:id="25" w:author="Qualcomm - Sherif Elazzouni" w:date="2025-10-22T10:09:00Z" w16du:dateUtc="2025-10-22T17:09:00Z">
        <w:r w:rsidR="00FD7020">
          <w:rPr>
            <w:rFonts w:ascii="Arial" w:hAnsi="Arial" w:cs="Arial"/>
            <w:sz w:val="24"/>
            <w:szCs w:val="24"/>
            <w:lang w:val="en-US"/>
          </w:rPr>
          <w:t>ould</w:t>
        </w:r>
      </w:ins>
      <w:ins w:id="26" w:author="Qualcomm - Sherif Elazzouni" w:date="2025-10-22T10:01:00Z" w16du:dateUtc="2025-10-22T17:01:00Z">
        <w:r w:rsidR="00FD7020">
          <w:rPr>
            <w:rFonts w:ascii="Arial" w:hAnsi="Arial" w:cs="Arial"/>
            <w:sz w:val="24"/>
            <w:szCs w:val="24"/>
            <w:lang w:val="en-US"/>
          </w:rPr>
          <w:t xml:space="preserve"> introduce similar </w:t>
        </w:r>
      </w:ins>
      <w:ins w:id="27" w:author="Qualcomm - Sherif Elazzouni" w:date="2025-10-22T10:02:00Z" w16du:dateUtc="2025-10-22T17:02:00Z">
        <w:r w:rsidR="00FD7020">
          <w:rPr>
            <w:rFonts w:ascii="Arial" w:hAnsi="Arial" w:cs="Arial"/>
            <w:sz w:val="24"/>
            <w:szCs w:val="24"/>
            <w:lang w:val="en-US"/>
          </w:rPr>
          <w:t xml:space="preserve">MAC control signaling.  </w:t>
        </w:r>
      </w:ins>
    </w:p>
    <w:p w14:paraId="424351E9" w14:textId="77777777" w:rsidR="00BB7EFB" w:rsidRDefault="00BB7EFB">
      <w:pPr>
        <w:pStyle w:val="Header"/>
        <w:tabs>
          <w:tab w:val="clear" w:pos="4153"/>
          <w:tab w:val="clear" w:pos="8306"/>
        </w:tabs>
        <w:rPr>
          <w:rFonts w:ascii="Arial" w:hAnsi="Arial" w:cs="Arial"/>
          <w:sz w:val="24"/>
          <w:szCs w:val="24"/>
          <w:lang w:val="en-US"/>
        </w:rPr>
      </w:pPr>
    </w:p>
    <w:p w14:paraId="2BAA41BF" w14:textId="64B0FB3B"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rPr>
        <w:t>During the initial RAN2 discussions on AS security, security for lower layer control information was raised as a potential topic for study and concerns were expressed about the impacts, such as potential overhead</w:t>
      </w:r>
      <w:r w:rsidR="00F64F2C">
        <w:rPr>
          <w:rFonts w:ascii="Arial" w:hAnsi="Arial" w:cs="Arial"/>
          <w:sz w:val="24"/>
          <w:szCs w:val="24"/>
        </w:rPr>
        <w:t xml:space="preserve"> (e.g</w:t>
      </w:r>
      <w:commentRangeStart w:id="28"/>
      <w:r w:rsidR="00F64F2C">
        <w:rPr>
          <w:rFonts w:ascii="Arial" w:hAnsi="Arial" w:cs="Arial"/>
          <w:sz w:val="24"/>
          <w:szCs w:val="24"/>
        </w:rPr>
        <w:t xml:space="preserve">. </w:t>
      </w:r>
      <w:ins w:id="29" w:author="InterDigital (Keiichi)" w:date="2025-10-22T23:19:00Z" w16du:dateUtc="2025-10-22T14:19:00Z">
        <w:r w:rsidR="0039428A">
          <w:rPr>
            <w:rFonts w:ascii="Arial" w:hAnsi="Arial" w:cs="Arial"/>
            <w:sz w:val="24"/>
            <w:szCs w:val="24"/>
          </w:rPr>
          <w:t>overhead incurred by MAC-</w:t>
        </w:r>
      </w:ins>
      <w:commentRangeEnd w:id="28"/>
      <w:r w:rsidR="00FD7020">
        <w:rPr>
          <w:rStyle w:val="CommentReference"/>
          <w:rFonts w:ascii="Arial" w:hAnsi="Arial"/>
        </w:rPr>
        <w:commentReference w:id="28"/>
      </w:r>
      <w:commentRangeStart w:id="30"/>
      <w:commentRangeStart w:id="31"/>
      <w:commentRangeStart w:id="32"/>
      <w:ins w:id="33" w:author="InterDigital (Keiichi)" w:date="2025-10-22T23:19:00Z" w16du:dateUtc="2025-10-22T14:19:00Z">
        <w:r w:rsidR="0039428A">
          <w:rPr>
            <w:rFonts w:ascii="Arial" w:hAnsi="Arial" w:cs="Arial"/>
            <w:sz w:val="24"/>
            <w:szCs w:val="24"/>
          </w:rPr>
          <w:t>I</w:t>
        </w:r>
      </w:ins>
      <w:ins w:id="34" w:author="InterDigital (Keiichi)" w:date="2025-10-22T23:30:00Z" w16du:dateUtc="2025-10-22T14:30:00Z">
        <w:r w:rsidR="00C46B27">
          <w:rPr>
            <w:rFonts w:ascii="Arial" w:hAnsi="Arial" w:cs="Arial"/>
            <w:sz w:val="24"/>
            <w:szCs w:val="24"/>
          </w:rPr>
          <w:t xml:space="preserve"> </w:t>
        </w:r>
        <w:r w:rsidR="00627345">
          <w:rPr>
            <w:rFonts w:ascii="Arial" w:hAnsi="Arial" w:cs="Arial"/>
            <w:sz w:val="24"/>
            <w:szCs w:val="24"/>
          </w:rPr>
          <w:t xml:space="preserve">and/or the </w:t>
        </w:r>
        <w:r w:rsidR="00D56FD6">
          <w:rPr>
            <w:rFonts w:ascii="Arial" w:hAnsi="Arial" w:cs="Arial"/>
            <w:sz w:val="24"/>
            <w:szCs w:val="24"/>
          </w:rPr>
          <w:t>processing requirements</w:t>
        </w:r>
      </w:ins>
      <w:del w:id="35" w:author="InterDigital (Keiichi)" w:date="2025-10-22T23:19:00Z" w16du:dateUtc="2025-10-22T14:19:00Z">
        <w:r w:rsidR="00F64F2C" w:rsidDel="0039428A">
          <w:rPr>
            <w:rFonts w:ascii="Arial" w:hAnsi="Arial" w:cs="Arial"/>
            <w:sz w:val="24"/>
            <w:szCs w:val="24"/>
          </w:rPr>
          <w:delText>Including</w:delText>
        </w:r>
      </w:del>
      <w:commentRangeEnd w:id="30"/>
      <w:r w:rsidR="00F2482A">
        <w:rPr>
          <w:rStyle w:val="CommentReference"/>
          <w:rFonts w:ascii="Arial" w:hAnsi="Arial"/>
        </w:rPr>
        <w:commentReference w:id="30"/>
      </w:r>
      <w:commentRangeEnd w:id="31"/>
      <w:r w:rsidR="00FD7020">
        <w:rPr>
          <w:rStyle w:val="CommentReference"/>
          <w:rFonts w:ascii="Arial" w:hAnsi="Arial"/>
        </w:rPr>
        <w:commentReference w:id="31"/>
      </w:r>
      <w:commentRangeEnd w:id="32"/>
      <w:r w:rsidR="00555F7A">
        <w:rPr>
          <w:rStyle w:val="CommentReference"/>
          <w:rFonts w:ascii="Arial" w:hAnsi="Arial"/>
        </w:rPr>
        <w:commentReference w:id="32"/>
      </w:r>
      <w:del w:id="36" w:author="InterDigital (Keiichi)" w:date="2025-10-22T23:19:00Z" w16du:dateUtc="2025-10-22T14:19:00Z">
        <w:r w:rsidDel="0039428A">
          <w:rPr>
            <w:rFonts w:ascii="Arial" w:hAnsi="Arial" w:cs="Arial"/>
            <w:sz w:val="24"/>
            <w:szCs w:val="24"/>
          </w:rPr>
          <w:delText xml:space="preserve"> a 4-Byte </w:delText>
        </w:r>
      </w:del>
      <w:commentRangeStart w:id="37"/>
      <w:ins w:id="38" w:author="Nathan Tenny" w:date="2025-10-22T06:09:00Z">
        <w:del w:id="39" w:author="InterDigital (Keiichi)" w:date="2025-10-22T23:19:00Z" w16du:dateUtc="2025-10-22T14:19:00Z">
          <w:r w:rsidR="00145C14" w:rsidDel="0039428A">
            <w:rPr>
              <w:rFonts w:ascii="Arial" w:hAnsi="Arial" w:cs="Arial"/>
              <w:sz w:val="24"/>
              <w:szCs w:val="24"/>
            </w:rPr>
            <w:delText xml:space="preserve">or even larger </w:delText>
          </w:r>
        </w:del>
      </w:ins>
      <w:commentRangeEnd w:id="37"/>
      <w:ins w:id="40" w:author="Nathan Tenny" w:date="2025-10-22T06:10:00Z">
        <w:del w:id="41" w:author="InterDigital (Keiichi)" w:date="2025-10-22T23:19:00Z" w16du:dateUtc="2025-10-22T14:19:00Z">
          <w:r w:rsidR="00145C14" w:rsidDel="0039428A">
            <w:rPr>
              <w:rStyle w:val="CommentReference"/>
              <w:rFonts w:ascii="Arial" w:hAnsi="Arial"/>
            </w:rPr>
            <w:commentReference w:id="37"/>
          </w:r>
        </w:del>
      </w:ins>
      <w:del w:id="42" w:author="InterDigital (Keiichi)" w:date="2025-10-22T23:19:00Z" w16du:dateUtc="2025-10-22T14:19:00Z">
        <w:r w:rsidDel="0039428A">
          <w:rPr>
            <w:rFonts w:ascii="Arial" w:hAnsi="Arial" w:cs="Arial"/>
            <w:sz w:val="24"/>
            <w:szCs w:val="24"/>
          </w:rPr>
          <w:delText xml:space="preserve">MAC-I for </w:delText>
        </w:r>
        <w:r w:rsidR="006C22BE" w:rsidDel="0039428A">
          <w:rPr>
            <w:rFonts w:ascii="Arial" w:hAnsi="Arial" w:cs="Arial"/>
            <w:sz w:val="24"/>
            <w:szCs w:val="24"/>
          </w:rPr>
          <w:delText>one or two Bytes</w:delText>
        </w:r>
        <w:r w:rsidDel="0039428A">
          <w:rPr>
            <w:rFonts w:ascii="Arial" w:hAnsi="Arial" w:cs="Arial"/>
            <w:sz w:val="24"/>
            <w:szCs w:val="24"/>
          </w:rPr>
          <w:delText xml:space="preserve"> MAC CE messages</w:delText>
        </w:r>
      </w:del>
      <w:r w:rsidR="00F64F2C">
        <w:rPr>
          <w:rFonts w:ascii="Arial" w:hAnsi="Arial" w:cs="Arial"/>
          <w:sz w:val="24"/>
          <w:szCs w:val="24"/>
        </w:rPr>
        <w:t>)</w:t>
      </w:r>
      <w:r w:rsidR="006C22BE">
        <w:rPr>
          <w:rFonts w:ascii="Arial" w:hAnsi="Arial" w:cs="Arial"/>
          <w:sz w:val="24"/>
          <w:szCs w:val="24"/>
        </w:rPr>
        <w:t xml:space="preserve">. </w:t>
      </w:r>
      <w:commentRangeStart w:id="43"/>
      <w:commentRangeStart w:id="44"/>
      <w:commentRangeStart w:id="45"/>
      <w:del w:id="46" w:author="InterDigital (Keiichi)" w:date="2025-10-22T23:32:00Z" w16du:dateUtc="2025-10-22T14:32:00Z">
        <w:r w:rsidR="006C22BE" w:rsidDel="009B7A90">
          <w:rPr>
            <w:rFonts w:ascii="Arial" w:hAnsi="Arial" w:cs="Arial"/>
            <w:sz w:val="24"/>
            <w:szCs w:val="24"/>
          </w:rPr>
          <w:delText xml:space="preserve">Also, </w:delText>
        </w:r>
        <w:r w:rsidDel="009B7A90">
          <w:rPr>
            <w:rFonts w:ascii="Arial" w:hAnsi="Arial" w:cs="Arial"/>
            <w:sz w:val="24"/>
            <w:szCs w:val="24"/>
          </w:rPr>
          <w:delText>the delay</w:delText>
        </w:r>
        <w:r w:rsidR="00F64F2C" w:rsidDel="009B7A90">
          <w:rPr>
            <w:rFonts w:ascii="Arial" w:hAnsi="Arial" w:cs="Arial"/>
            <w:sz w:val="24"/>
            <w:szCs w:val="24"/>
          </w:rPr>
          <w:delText xml:space="preserve"> and</w:delText>
        </w:r>
        <w:r w:rsidDel="009B7A90">
          <w:rPr>
            <w:rFonts w:ascii="Arial" w:hAnsi="Arial" w:cs="Arial"/>
            <w:sz w:val="24"/>
            <w:szCs w:val="24"/>
          </w:rPr>
          <w:delText xml:space="preserve"> processing requirements incurred in the protection </w:delText>
        </w:r>
        <w:r w:rsidR="00833F49" w:rsidDel="009B7A90">
          <w:rPr>
            <w:rFonts w:ascii="Arial" w:hAnsi="Arial" w:cs="Arial"/>
            <w:sz w:val="24"/>
            <w:szCs w:val="24"/>
          </w:rPr>
          <w:delText>itself</w:delText>
        </w:r>
        <w:r w:rsidR="006C22BE" w:rsidDel="009B7A90">
          <w:rPr>
            <w:rFonts w:ascii="Arial" w:hAnsi="Arial" w:cs="Arial"/>
            <w:sz w:val="24"/>
            <w:szCs w:val="24"/>
          </w:rPr>
          <w:delText xml:space="preserve"> were mentioned during discussion which might have</w:delText>
        </w:r>
        <w:r w:rsidDel="009B7A90">
          <w:rPr>
            <w:rFonts w:ascii="Arial" w:hAnsi="Arial" w:cs="Arial"/>
            <w:sz w:val="24"/>
            <w:szCs w:val="24"/>
          </w:rPr>
          <w:delText xml:space="preserve"> adverse effects (e.g. in case of LTM mobility) if security mechanisms are to be applied </w:delText>
        </w:r>
        <w:commentRangeStart w:id="47"/>
        <w:r w:rsidDel="009B7A90">
          <w:rPr>
            <w:rFonts w:ascii="Arial" w:hAnsi="Arial" w:cs="Arial"/>
            <w:sz w:val="24"/>
            <w:szCs w:val="24"/>
          </w:rPr>
          <w:delText>at Layer 2</w:delText>
        </w:r>
        <w:commentRangeEnd w:id="47"/>
        <w:r w:rsidR="0009246B" w:rsidDel="009B7A90">
          <w:rPr>
            <w:rStyle w:val="CommentReference"/>
            <w:rFonts w:ascii="Arial" w:hAnsi="Arial"/>
          </w:rPr>
          <w:commentReference w:id="47"/>
        </w:r>
      </w:del>
      <w:ins w:id="48" w:author="ZTE(Eswar)" w:date="2025-10-22T13:45:00Z">
        <w:del w:id="49" w:author="InterDigital (Keiichi)" w:date="2025-10-22T23:32:00Z" w16du:dateUtc="2025-10-22T14:32:00Z">
          <w:r w:rsidR="0009246B" w:rsidDel="009B7A90">
            <w:rPr>
              <w:rFonts w:ascii="Arial" w:hAnsi="Arial" w:cs="Arial"/>
              <w:sz w:val="24"/>
              <w:szCs w:val="24"/>
            </w:rPr>
            <w:delText>for lower layer control information</w:delText>
          </w:r>
        </w:del>
      </w:ins>
      <w:del w:id="50" w:author="InterDigital (Keiichi)" w:date="2025-10-22T23:32:00Z" w16du:dateUtc="2025-10-22T14:32:00Z">
        <w:r w:rsidDel="009B7A90">
          <w:rPr>
            <w:rFonts w:ascii="Arial" w:hAnsi="Arial" w:cs="Arial"/>
            <w:sz w:val="24"/>
            <w:szCs w:val="24"/>
          </w:rPr>
          <w:delText xml:space="preserve"> in 6G</w:delText>
        </w:r>
      </w:del>
      <w:commentRangeEnd w:id="43"/>
      <w:r w:rsidR="00FD7020">
        <w:rPr>
          <w:rStyle w:val="CommentReference"/>
          <w:rFonts w:ascii="Arial" w:hAnsi="Arial"/>
        </w:rPr>
        <w:commentReference w:id="43"/>
      </w:r>
      <w:del w:id="51" w:author="InterDigital (Keiichi)" w:date="2025-10-22T23:32:00Z" w16du:dateUtc="2025-10-22T14:32:00Z">
        <w:r w:rsidDel="009B7A90">
          <w:rPr>
            <w:rFonts w:ascii="Arial" w:hAnsi="Arial" w:cs="Arial"/>
            <w:sz w:val="24"/>
            <w:szCs w:val="24"/>
          </w:rPr>
          <w:delText>.</w:delText>
        </w:r>
      </w:del>
      <w:commentRangeEnd w:id="44"/>
      <w:r w:rsidR="009B7A90">
        <w:rPr>
          <w:rStyle w:val="CommentReference"/>
          <w:rFonts w:ascii="Arial" w:hAnsi="Arial"/>
        </w:rPr>
        <w:commentReference w:id="44"/>
      </w:r>
      <w:commentRangeEnd w:id="45"/>
      <w:r w:rsidR="00555F7A">
        <w:rPr>
          <w:rStyle w:val="CommentReference"/>
          <w:rFonts w:ascii="Arial" w:hAnsi="Arial"/>
        </w:rPr>
        <w:commentReference w:id="45"/>
      </w:r>
      <w:r>
        <w:rPr>
          <w:rFonts w:ascii="Arial" w:hAnsi="Arial" w:cs="Arial"/>
          <w:sz w:val="24"/>
          <w:szCs w:val="24"/>
        </w:rPr>
        <w:t xml:space="preserve"> </w:t>
      </w:r>
      <w:commentRangeStart w:id="52"/>
      <w:ins w:id="53" w:author="Nathan Tenny" w:date="2025-10-22T06:16:00Z">
        <w:r w:rsidR="0086484B">
          <w:rPr>
            <w:rFonts w:ascii="Arial" w:hAnsi="Arial" w:cs="Arial"/>
            <w:sz w:val="24"/>
            <w:szCs w:val="24"/>
          </w:rPr>
          <w:t xml:space="preserve">If </w:t>
        </w:r>
      </w:ins>
      <w:commentRangeEnd w:id="52"/>
      <w:ins w:id="54" w:author="Nathan Tenny" w:date="2025-10-22T06:18:00Z">
        <w:r w:rsidR="0086484B">
          <w:rPr>
            <w:rStyle w:val="CommentReference"/>
            <w:rFonts w:ascii="Arial" w:hAnsi="Arial"/>
          </w:rPr>
          <w:commentReference w:id="52"/>
        </w:r>
      </w:ins>
      <w:ins w:id="55" w:author="Nathan Tenny" w:date="2025-10-22T06:16:00Z">
        <w:r w:rsidR="0086484B">
          <w:rPr>
            <w:rFonts w:ascii="Arial" w:hAnsi="Arial" w:cs="Arial"/>
            <w:sz w:val="24"/>
            <w:szCs w:val="24"/>
          </w:rPr>
          <w:t xml:space="preserve">there is lower layer information that </w:t>
        </w:r>
      </w:ins>
      <w:ins w:id="56" w:author="Nathan Tenny" w:date="2025-10-22T06:17:00Z">
        <w:r w:rsidR="0086484B">
          <w:rPr>
            <w:rFonts w:ascii="Arial" w:hAnsi="Arial" w:cs="Arial"/>
            <w:sz w:val="24"/>
            <w:szCs w:val="24"/>
          </w:rPr>
          <w:t>is critical to protect</w:t>
        </w:r>
      </w:ins>
      <w:ins w:id="57" w:author="Nathan Tenny" w:date="2025-10-22T06:16:00Z">
        <w:r w:rsidR="0086484B">
          <w:rPr>
            <w:rFonts w:ascii="Arial" w:hAnsi="Arial" w:cs="Arial"/>
            <w:sz w:val="24"/>
            <w:szCs w:val="24"/>
          </w:rPr>
          <w:t>, RAN2 would appreciate the opportunity to work jointly with SA3 on an ongoing basis to develop a solution.</w:t>
        </w:r>
      </w:ins>
    </w:p>
    <w:p w14:paraId="3DA8F7A8" w14:textId="77777777" w:rsidR="00BB7EFB" w:rsidRDefault="00BB7EFB">
      <w:pPr>
        <w:pStyle w:val="Header"/>
        <w:tabs>
          <w:tab w:val="clear" w:pos="4153"/>
          <w:tab w:val="clear" w:pos="8306"/>
        </w:tabs>
        <w:rPr>
          <w:rFonts w:ascii="Arial" w:hAnsi="Arial" w:cs="Arial"/>
          <w:lang w:val="en-US"/>
        </w:rPr>
      </w:pPr>
    </w:p>
    <w:p w14:paraId="1631B583" w14:textId="77777777" w:rsidR="00BB7EFB" w:rsidRDefault="00BB7EFB">
      <w:pPr>
        <w:pStyle w:val="Header"/>
        <w:tabs>
          <w:tab w:val="clear" w:pos="4153"/>
          <w:tab w:val="clear" w:pos="8306"/>
        </w:tabs>
        <w:rPr>
          <w:rFonts w:ascii="Arial" w:hAnsi="Arial" w:cs="Arial"/>
        </w:rPr>
      </w:pPr>
    </w:p>
    <w:p w14:paraId="0C0D0F07" w14:textId="77777777" w:rsidR="00BB7EFB" w:rsidRDefault="00A215B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2270390B"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commentRangeStart w:id="58"/>
      <w:del w:id="59" w:author="Qualcomm - Sherif Elazzouni" w:date="2025-10-22T10:34:00Z" w16du:dateUtc="2025-10-22T17:34:00Z">
        <w:r w:rsidDel="00BF64E2">
          <w:rPr>
            <w:rFonts w:ascii="Arial" w:hAnsi="Arial" w:cs="Arial"/>
            <w:b/>
            <w:bCs/>
            <w:sz w:val="24"/>
            <w:szCs w:val="24"/>
            <w:u w:val="single"/>
          </w:rPr>
          <w:delText>only the</w:delText>
        </w:r>
        <w:r w:rsidDel="00BF64E2">
          <w:rPr>
            <w:rFonts w:ascii="Arial" w:hAnsi="Arial" w:cs="Arial"/>
            <w:sz w:val="24"/>
            <w:szCs w:val="24"/>
          </w:rPr>
          <w:delText xml:space="preserve"> </w:delText>
        </w:r>
      </w:del>
      <w:r>
        <w:rPr>
          <w:rFonts w:ascii="Arial" w:hAnsi="Arial" w:cs="Arial"/>
          <w:sz w:val="24"/>
          <w:szCs w:val="24"/>
        </w:rPr>
        <w:t xml:space="preserve">critical </w:t>
      </w:r>
      <w:ins w:id="60" w:author="ZTE(Eswar)" w:date="2025-10-22T13:45:00Z">
        <w:r w:rsidR="0009246B">
          <w:rPr>
            <w:rFonts w:ascii="Arial" w:hAnsi="Arial" w:cs="Arial"/>
            <w:sz w:val="24"/>
            <w:szCs w:val="24"/>
          </w:rPr>
          <w:t xml:space="preserve">lower layer control </w:t>
        </w:r>
      </w:ins>
      <w:r>
        <w:rPr>
          <w:rFonts w:ascii="Arial" w:hAnsi="Arial" w:cs="Arial"/>
          <w:sz w:val="24"/>
          <w:szCs w:val="24"/>
        </w:rPr>
        <w:t xml:space="preserve">information </w:t>
      </w:r>
      <w:commentRangeEnd w:id="58"/>
      <w:r w:rsidR="00BF64E2">
        <w:rPr>
          <w:rStyle w:val="CommentReference"/>
          <w:rFonts w:ascii="Arial" w:hAnsi="Arial"/>
        </w:rPr>
        <w:commentReference w:id="58"/>
      </w:r>
      <w:r>
        <w:rPr>
          <w:rFonts w:ascii="Arial" w:hAnsi="Arial" w:cs="Arial"/>
          <w:sz w:val="24"/>
          <w:szCs w:val="24"/>
        </w:rPr>
        <w:t>that requires protection on L2 considering the above concern</w:t>
      </w:r>
      <w:ins w:id="61" w:author="ZTE(Eswar)" w:date="2025-10-22T12:23:00Z">
        <w:r w:rsidR="00D611AA">
          <w:rPr>
            <w:rFonts w:ascii="Arial" w:hAnsi="Arial" w:cs="Arial"/>
            <w:sz w:val="24"/>
            <w:szCs w:val="24"/>
          </w:rPr>
          <w:t>s</w:t>
        </w:r>
      </w:ins>
      <w:r>
        <w:rPr>
          <w:rFonts w:ascii="Arial" w:hAnsi="Arial" w:cs="Arial"/>
          <w:sz w:val="24"/>
          <w:szCs w:val="24"/>
        </w:rPr>
        <w:t xml:space="preserve"> from RAN2 </w:t>
      </w:r>
      <w:commentRangeStart w:id="62"/>
      <w:del w:id="63" w:author="Qualcomm - Sherif Elazzouni" w:date="2025-10-22T10:31:00Z" w16du:dateUtc="2025-10-22T17:31:00Z">
        <w:r w:rsidDel="00BF64E2">
          <w:rPr>
            <w:rFonts w:ascii="Arial" w:hAnsi="Arial" w:cs="Arial"/>
            <w:sz w:val="24"/>
            <w:szCs w:val="24"/>
          </w:rPr>
          <w:delText>regarding</w:delText>
        </w:r>
      </w:del>
      <w:commentRangeEnd w:id="62"/>
      <w:r w:rsidR="00BF64E2">
        <w:rPr>
          <w:rStyle w:val="CommentReference"/>
          <w:rFonts w:ascii="Arial" w:hAnsi="Arial"/>
        </w:rPr>
        <w:commentReference w:id="62"/>
      </w:r>
      <w:del w:id="64" w:author="Qualcomm - Sherif Elazzouni" w:date="2025-10-22T10:31:00Z" w16du:dateUtc="2025-10-22T17:31:00Z">
        <w:r w:rsidDel="00BF64E2">
          <w:rPr>
            <w:rFonts w:ascii="Arial" w:hAnsi="Arial" w:cs="Arial"/>
            <w:sz w:val="24"/>
            <w:szCs w:val="24"/>
          </w:rPr>
          <w:delText xml:space="preserve"> overhead</w:delText>
        </w:r>
        <w:r w:rsidR="00F64F2C" w:rsidDel="00BF64E2">
          <w:rPr>
            <w:rFonts w:ascii="Arial" w:hAnsi="Arial" w:cs="Arial"/>
            <w:sz w:val="24"/>
            <w:szCs w:val="24"/>
          </w:rPr>
          <w:delText>,</w:delText>
        </w:r>
        <w:r w:rsidDel="00BF64E2">
          <w:rPr>
            <w:rFonts w:ascii="Arial" w:hAnsi="Arial" w:cs="Arial"/>
            <w:sz w:val="24"/>
            <w:szCs w:val="24"/>
          </w:rPr>
          <w:delText xml:space="preserve"> processing requirements</w:delText>
        </w:r>
        <w:r w:rsidR="00F64F2C" w:rsidDel="00BF64E2">
          <w:rPr>
            <w:rFonts w:ascii="Arial" w:hAnsi="Arial" w:cs="Arial"/>
            <w:sz w:val="24"/>
            <w:szCs w:val="24"/>
          </w:rPr>
          <w:delText xml:space="preserve"> and </w:delText>
        </w:r>
        <w:commentRangeStart w:id="65"/>
        <w:r w:rsidDel="00BF64E2">
          <w:rPr>
            <w:rFonts w:ascii="Arial" w:hAnsi="Arial" w:cs="Arial"/>
            <w:sz w:val="24"/>
            <w:szCs w:val="24"/>
          </w:rPr>
          <w:delText>delays</w:delText>
        </w:r>
      </w:del>
      <w:commentRangeEnd w:id="65"/>
      <w:r w:rsidR="00BF64E2">
        <w:rPr>
          <w:rStyle w:val="CommentReference"/>
          <w:rFonts w:ascii="Arial" w:hAnsi="Arial"/>
        </w:rPr>
        <w:commentReference w:id="65"/>
      </w:r>
    </w:p>
    <w:p w14:paraId="43398B80" w14:textId="0B9282DC" w:rsidR="00BB7EFB" w:rsidRDefault="00A215B7">
      <w:pPr>
        <w:pStyle w:val="Header"/>
        <w:numPr>
          <w:ilvl w:val="0"/>
          <w:numId w:val="6"/>
        </w:numPr>
        <w:tabs>
          <w:tab w:val="clear" w:pos="4153"/>
          <w:tab w:val="clear" w:pos="8306"/>
        </w:tabs>
        <w:rPr>
          <w:rFonts w:ascii="Arial" w:hAnsi="Arial" w:cs="Arial"/>
          <w:sz w:val="24"/>
          <w:szCs w:val="24"/>
        </w:rPr>
      </w:pPr>
      <w:del w:id="66" w:author="InterDigital (Keiichi)" w:date="2025-10-22T23:26:00Z" w16du:dateUtc="2025-10-22T14:26:00Z">
        <w:r w:rsidDel="003579EE">
          <w:rPr>
            <w:rFonts w:ascii="Arial" w:hAnsi="Arial" w:cs="Arial"/>
            <w:sz w:val="24"/>
            <w:szCs w:val="24"/>
          </w:rPr>
          <w:lastRenderedPageBreak/>
          <w:delText>Whether both the ciphering and integrity protection must be applied to the critical information</w:delText>
        </w:r>
      </w:del>
      <w:ins w:id="67" w:author="InterDigital (Keiichi)" w:date="2025-10-22T23:26:00Z" w16du:dateUtc="2025-10-22T14:26:00Z">
        <w:r w:rsidR="003579EE">
          <w:rPr>
            <w:rFonts w:ascii="Arial" w:hAnsi="Arial" w:cs="Arial"/>
            <w:sz w:val="24"/>
            <w:szCs w:val="24"/>
          </w:rPr>
          <w:t>What type of protection (</w:t>
        </w:r>
      </w:ins>
      <w:commentRangeStart w:id="68"/>
      <w:ins w:id="69" w:author="Qualcomm - Sherif Elazzouni" w:date="2025-10-22T10:37:00Z" w16du:dateUtc="2025-10-22T17:37:00Z">
        <w:r w:rsidR="00BF64E2">
          <w:rPr>
            <w:rFonts w:ascii="Arial" w:hAnsi="Arial" w:cs="Arial"/>
            <w:sz w:val="24"/>
            <w:szCs w:val="24"/>
          </w:rPr>
          <w:t xml:space="preserve">e.g., </w:t>
        </w:r>
      </w:ins>
      <w:commentRangeEnd w:id="68"/>
      <w:ins w:id="70" w:author="Qualcomm - Sherif Elazzouni" w:date="2025-10-22T10:46:00Z" w16du:dateUtc="2025-10-22T17:46:00Z">
        <w:r w:rsidR="00BF64E2">
          <w:rPr>
            <w:rStyle w:val="CommentReference"/>
            <w:rFonts w:ascii="Arial" w:hAnsi="Arial"/>
          </w:rPr>
          <w:commentReference w:id="68"/>
        </w:r>
      </w:ins>
      <w:ins w:id="71" w:author="InterDigital (Keiichi)" w:date="2025-10-22T23:26:00Z" w16du:dateUtc="2025-10-22T14:26:00Z">
        <w:r w:rsidR="008C7DAA">
          <w:rPr>
            <w:rFonts w:ascii="Arial" w:hAnsi="Arial" w:cs="Arial"/>
            <w:sz w:val="24"/>
            <w:szCs w:val="24"/>
          </w:rPr>
          <w:t xml:space="preserve">integrity protection and/or ciphering protection) is required for </w:t>
        </w:r>
      </w:ins>
      <w:commentRangeStart w:id="72"/>
      <w:ins w:id="73" w:author="Qualcomm - Sherif Elazzouni" w:date="2025-10-22T10:39:00Z" w16du:dateUtc="2025-10-22T17:39:00Z">
        <w:r w:rsidR="00BF64E2">
          <w:rPr>
            <w:rFonts w:ascii="Arial" w:hAnsi="Arial" w:cs="Arial"/>
            <w:sz w:val="24"/>
            <w:szCs w:val="24"/>
          </w:rPr>
          <w:t>such information</w:t>
        </w:r>
      </w:ins>
      <w:commentRangeEnd w:id="72"/>
      <w:ins w:id="74" w:author="Qualcomm - Sherif Elazzouni" w:date="2025-10-22T10:41:00Z" w16du:dateUtc="2025-10-22T17:41:00Z">
        <w:r w:rsidR="00BF64E2">
          <w:rPr>
            <w:rStyle w:val="CommentReference"/>
            <w:rFonts w:ascii="Arial" w:hAnsi="Arial"/>
          </w:rPr>
          <w:commentReference w:id="72"/>
        </w:r>
      </w:ins>
      <w:ins w:id="75" w:author="Qualcomm - Sherif Elazzouni" w:date="2025-10-22T10:39:00Z" w16du:dateUtc="2025-10-22T17:39:00Z">
        <w:r w:rsidR="00BF64E2">
          <w:rPr>
            <w:rFonts w:ascii="Arial" w:hAnsi="Arial" w:cs="Arial"/>
            <w:sz w:val="24"/>
            <w:szCs w:val="24"/>
          </w:rPr>
          <w:t xml:space="preserve">. </w:t>
        </w:r>
      </w:ins>
      <w:ins w:id="76" w:author="InterDigital (Keiichi)" w:date="2025-10-22T23:26:00Z" w16du:dateUtc="2025-10-22T14:26:00Z">
        <w:del w:id="77" w:author="Qualcomm - Sherif Elazzouni" w:date="2025-10-22T10:39:00Z" w16du:dateUtc="2025-10-22T17:39:00Z">
          <w:r w:rsidR="008C7DAA" w:rsidDel="00BF64E2">
            <w:rPr>
              <w:rFonts w:ascii="Arial" w:hAnsi="Arial" w:cs="Arial"/>
              <w:sz w:val="24"/>
              <w:szCs w:val="24"/>
            </w:rPr>
            <w:delText xml:space="preserve">each </w:delText>
          </w:r>
          <w:r w:rsidR="00641E72" w:rsidDel="00BF64E2">
            <w:rPr>
              <w:rFonts w:ascii="Arial" w:hAnsi="Arial" w:cs="Arial"/>
              <w:sz w:val="24"/>
              <w:szCs w:val="24"/>
            </w:rPr>
            <w:delText>critical lower lay</w:delText>
          </w:r>
        </w:del>
      </w:ins>
      <w:ins w:id="78" w:author="InterDigital (Keiichi)" w:date="2025-10-22T23:27:00Z" w16du:dateUtc="2025-10-22T14:27:00Z">
        <w:del w:id="79" w:author="Qualcomm - Sherif Elazzouni" w:date="2025-10-22T10:39:00Z" w16du:dateUtc="2025-10-22T17:39:00Z">
          <w:r w:rsidR="00641E72" w:rsidDel="00BF64E2">
            <w:rPr>
              <w:rFonts w:ascii="Arial" w:hAnsi="Arial" w:cs="Arial"/>
              <w:sz w:val="24"/>
              <w:szCs w:val="24"/>
            </w:rPr>
            <w:delText>er control information</w:delText>
          </w:r>
        </w:del>
      </w:ins>
      <w:commentRangeStart w:id="80"/>
      <w:commentRangeStart w:id="81"/>
      <w:del w:id="82" w:author="Qualcomm - Sherif Elazzouni" w:date="2025-10-22T10:39:00Z" w16du:dateUtc="2025-10-22T17:39:00Z">
        <w:r w:rsidR="00F40E47" w:rsidDel="00BF64E2">
          <w:rPr>
            <w:rFonts w:ascii="Arial" w:hAnsi="Arial" w:cs="Arial"/>
            <w:sz w:val="24"/>
            <w:szCs w:val="24"/>
          </w:rPr>
          <w:delText>.</w:delText>
        </w:r>
        <w:commentRangeEnd w:id="80"/>
        <w:r w:rsidR="00B40E9B" w:rsidDel="00BF64E2">
          <w:rPr>
            <w:rStyle w:val="CommentReference"/>
            <w:rFonts w:ascii="Arial" w:hAnsi="Arial"/>
          </w:rPr>
          <w:commentReference w:id="80"/>
        </w:r>
      </w:del>
      <w:commentRangeEnd w:id="81"/>
      <w:r w:rsidR="00555F7A">
        <w:rPr>
          <w:rStyle w:val="CommentReference"/>
          <w:rFonts w:ascii="Arial" w:hAnsi="Arial"/>
        </w:rPr>
        <w:commentReference w:id="81"/>
      </w:r>
    </w:p>
    <w:p w14:paraId="11A97EF3" w14:textId="223E995B"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w:t>
      </w:r>
      <w:ins w:id="83" w:author="ZTE(Eswar)" w:date="2025-10-22T13:46:00Z">
        <w:r w:rsidR="0009246B">
          <w:rPr>
            <w:rFonts w:ascii="Arial" w:hAnsi="Arial" w:cs="Arial"/>
            <w:sz w:val="24"/>
            <w:szCs w:val="24"/>
          </w:rPr>
          <w:t xml:space="preserve">the </w:t>
        </w:r>
      </w:ins>
      <w:r>
        <w:rPr>
          <w:rFonts w:ascii="Arial" w:hAnsi="Arial" w:cs="Arial"/>
          <w:sz w:val="24"/>
          <w:szCs w:val="24"/>
        </w:rPr>
        <w:t xml:space="preserve">critical information </w:t>
      </w:r>
      <w:ins w:id="84" w:author="ZTE(Eswar)" w:date="2025-10-22T12:24:00Z">
        <w:r w:rsidR="00D611AA">
          <w:rPr>
            <w:rFonts w:ascii="Arial" w:hAnsi="Arial" w:cs="Arial"/>
            <w:sz w:val="24"/>
            <w:szCs w:val="24"/>
          </w:rPr>
          <w:t xml:space="preserve">per above </w:t>
        </w:r>
      </w:ins>
      <w:del w:id="85" w:author="ZTE(Eswar)" w:date="2025-10-22T12:24:00Z">
        <w:r w:rsidDel="00D611AA">
          <w:rPr>
            <w:rFonts w:ascii="Arial" w:hAnsi="Arial" w:cs="Arial"/>
            <w:sz w:val="24"/>
            <w:szCs w:val="24"/>
          </w:rPr>
          <w:delText xml:space="preserve">in L2 </w:delText>
        </w:r>
      </w:del>
      <w:r>
        <w:rPr>
          <w:rFonts w:ascii="Arial" w:hAnsi="Arial" w:cs="Arial"/>
          <w:sz w:val="24"/>
          <w:szCs w:val="24"/>
        </w:rPr>
        <w:t>incur</w:t>
      </w:r>
      <w:del w:id="86" w:author="Qualcomm - Sherif Elazzouni" w:date="2025-10-22T10:42:00Z" w16du:dateUtc="2025-10-22T17:42:00Z">
        <w:r w:rsidDel="00BF64E2">
          <w:rPr>
            <w:rFonts w:ascii="Arial" w:hAnsi="Arial" w:cs="Arial"/>
            <w:sz w:val="24"/>
            <w:szCs w:val="24"/>
          </w:rPr>
          <w:delText xml:space="preserve"> </w:delText>
        </w:r>
        <w:commentRangeStart w:id="87"/>
        <w:r w:rsidDel="00BF64E2">
          <w:rPr>
            <w:rFonts w:ascii="Arial" w:hAnsi="Arial" w:cs="Arial"/>
            <w:sz w:val="24"/>
            <w:szCs w:val="24"/>
          </w:rPr>
          <w:delText>(in terms of number of bits)</w:delText>
        </w:r>
      </w:del>
      <w:commentRangeEnd w:id="87"/>
      <w:r w:rsidR="00BF64E2">
        <w:rPr>
          <w:rStyle w:val="CommentReference"/>
          <w:rFonts w:ascii="Arial" w:hAnsi="Arial"/>
        </w:rPr>
        <w:commentReference w:id="87"/>
      </w:r>
    </w:p>
    <w:p w14:paraId="4AF5B76E"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BB7EFB" w:rsidRDefault="00BB7EFB">
      <w:pPr>
        <w:pStyle w:val="Header"/>
        <w:tabs>
          <w:tab w:val="clear" w:pos="4153"/>
          <w:tab w:val="clear" w:pos="8306"/>
        </w:tabs>
        <w:rPr>
          <w:rFonts w:ascii="Arial" w:hAnsi="Arial" w:cs="Arial"/>
          <w:sz w:val="24"/>
          <w:szCs w:val="24"/>
        </w:rPr>
      </w:pPr>
    </w:p>
    <w:p w14:paraId="19319466" w14:textId="77777777" w:rsidR="00BB7EFB" w:rsidRDefault="00A215B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BB7EFB" w:rsidRDefault="00BB7EFB">
      <w:pPr>
        <w:pStyle w:val="Header"/>
        <w:tabs>
          <w:tab w:val="clear" w:pos="4153"/>
          <w:tab w:val="clear" w:pos="8306"/>
        </w:tabs>
        <w:rPr>
          <w:rFonts w:ascii="Arial" w:hAnsi="Arial" w:cs="Arial"/>
          <w:lang w:val="en-US"/>
        </w:rPr>
      </w:pPr>
    </w:p>
    <w:p w14:paraId="6E76DE71" w14:textId="77777777" w:rsidR="00BB7EFB" w:rsidRDefault="00A215B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BB7EFB" w:rsidRDefault="00A215B7">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6C22BE" w:rsidRDefault="00A215B7" w:rsidP="006C22BE">
      <w:pPr>
        <w:pStyle w:val="Header"/>
        <w:tabs>
          <w:tab w:val="clear" w:pos="4153"/>
          <w:tab w:val="clear" w:pos="8306"/>
        </w:tabs>
        <w:rPr>
          <w:rFonts w:ascii="Arial" w:hAnsi="Arial" w:cs="Arial"/>
          <w:b/>
          <w:lang w:val="en-US"/>
        </w:rPr>
      </w:pPr>
      <w:commentRangeStart w:id="88"/>
      <w:commentRangeStart w:id="89"/>
      <w:commentRangeStart w:id="90"/>
      <w:r>
        <w:rPr>
          <w:rFonts w:ascii="Arial" w:hAnsi="Arial" w:cs="Arial"/>
          <w:b/>
          <w:lang w:val="en-US"/>
        </w:rPr>
        <w:t>ACTION</w:t>
      </w:r>
      <w:commentRangeEnd w:id="88"/>
      <w:r w:rsidR="00DE3860">
        <w:rPr>
          <w:rStyle w:val="CommentReference"/>
          <w:rFonts w:ascii="Arial" w:hAnsi="Arial"/>
        </w:rPr>
        <w:commentReference w:id="88"/>
      </w:r>
      <w:commentRangeEnd w:id="89"/>
      <w:r w:rsidR="00BF64E2">
        <w:rPr>
          <w:rStyle w:val="CommentReference"/>
          <w:rFonts w:ascii="Arial" w:hAnsi="Arial"/>
        </w:rPr>
        <w:commentReference w:id="89"/>
      </w:r>
      <w:commentRangeEnd w:id="90"/>
      <w:r w:rsidR="00555F7A">
        <w:rPr>
          <w:rStyle w:val="CommentReference"/>
          <w:rFonts w:ascii="Arial" w:hAnsi="Arial"/>
        </w:rPr>
        <w:commentReference w:id="90"/>
      </w:r>
      <w:r>
        <w:rPr>
          <w:rFonts w:ascii="Arial" w:hAnsi="Arial" w:cs="Arial"/>
          <w:b/>
          <w:lang w:val="en-US"/>
        </w:rPr>
        <w:t xml:space="preserve">: </w:t>
      </w:r>
    </w:p>
    <w:p w14:paraId="33E0D4E5" w14:textId="77777777" w:rsidR="006C22BE" w:rsidRDefault="006C22BE" w:rsidP="006C22BE">
      <w:pPr>
        <w:pStyle w:val="Header"/>
        <w:tabs>
          <w:tab w:val="clear" w:pos="4153"/>
          <w:tab w:val="clear" w:pos="8306"/>
        </w:tabs>
        <w:rPr>
          <w:rFonts w:ascii="Arial" w:hAnsi="Arial" w:cs="Arial"/>
          <w:sz w:val="24"/>
          <w:szCs w:val="24"/>
        </w:rPr>
      </w:pPr>
    </w:p>
    <w:p w14:paraId="3ECB1C53" w14:textId="77777777" w:rsidR="006C22BE" w:rsidRDefault="006C22BE" w:rsidP="006C22BE">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110A619D" w14:textId="77777777" w:rsidR="006C22BE" w:rsidRDefault="006C22BE" w:rsidP="006C22B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information that requires protection on L2 considering the above concern from RAN2 regarding overhead, processing requirements and delays</w:t>
      </w:r>
    </w:p>
    <w:p w14:paraId="564F861F" w14:textId="2805001E" w:rsidR="006C22BE" w:rsidRDefault="00886006" w:rsidP="006C22BE">
      <w:pPr>
        <w:pStyle w:val="Header"/>
        <w:numPr>
          <w:ilvl w:val="0"/>
          <w:numId w:val="6"/>
        </w:numPr>
        <w:tabs>
          <w:tab w:val="clear" w:pos="4153"/>
          <w:tab w:val="clear" w:pos="8306"/>
        </w:tabs>
        <w:rPr>
          <w:rFonts w:ascii="Arial" w:hAnsi="Arial" w:cs="Arial"/>
          <w:sz w:val="24"/>
          <w:szCs w:val="24"/>
        </w:rPr>
      </w:pPr>
      <w:ins w:id="91" w:author="InterDigital (Keiichi)" w:date="2025-10-22T23:34:00Z" w16du:dateUtc="2025-10-22T14:34:00Z">
        <w:r>
          <w:rPr>
            <w:rFonts w:ascii="Arial" w:hAnsi="Arial" w:cs="Arial"/>
            <w:sz w:val="24"/>
            <w:szCs w:val="24"/>
          </w:rPr>
          <w:t>What type of protection (</w:t>
        </w:r>
      </w:ins>
      <w:ins w:id="92" w:author="Qualcomm - Sherif Elazzouni" w:date="2025-10-22T10:45:00Z" w16du:dateUtc="2025-10-22T17:45:00Z">
        <w:r w:rsidR="00BF64E2">
          <w:rPr>
            <w:rFonts w:ascii="Arial" w:hAnsi="Arial" w:cs="Arial"/>
            <w:sz w:val="24"/>
            <w:szCs w:val="24"/>
          </w:rPr>
          <w:t xml:space="preserve">e.g., </w:t>
        </w:r>
      </w:ins>
      <w:ins w:id="93" w:author="InterDigital (Keiichi)" w:date="2025-10-22T23:34:00Z" w16du:dateUtc="2025-10-22T14:34:00Z">
        <w:r>
          <w:rPr>
            <w:rFonts w:ascii="Arial" w:hAnsi="Arial" w:cs="Arial"/>
            <w:sz w:val="24"/>
            <w:szCs w:val="24"/>
          </w:rPr>
          <w:t xml:space="preserve">integrity protection and/or ciphering protection) is required for </w:t>
        </w:r>
      </w:ins>
      <w:ins w:id="94" w:author="Qualcomm - Sherif Elazzouni" w:date="2025-10-22T10:46:00Z" w16du:dateUtc="2025-10-22T17:46:00Z">
        <w:r w:rsidR="00BF64E2">
          <w:rPr>
            <w:rFonts w:ascii="Arial" w:hAnsi="Arial" w:cs="Arial"/>
            <w:sz w:val="24"/>
            <w:szCs w:val="24"/>
          </w:rPr>
          <w:t xml:space="preserve">such information </w:t>
        </w:r>
      </w:ins>
      <w:ins w:id="95" w:author="InterDigital (Keiichi)" w:date="2025-10-22T23:34:00Z" w16du:dateUtc="2025-10-22T14:34:00Z">
        <w:del w:id="96" w:author="Qualcomm - Sherif Elazzouni" w:date="2025-10-22T10:46:00Z" w16du:dateUtc="2025-10-22T17:46:00Z">
          <w:r w:rsidDel="00BF64E2">
            <w:rPr>
              <w:rFonts w:ascii="Arial" w:hAnsi="Arial" w:cs="Arial"/>
              <w:sz w:val="24"/>
              <w:szCs w:val="24"/>
            </w:rPr>
            <w:delText>each critical lower layer control information</w:delText>
          </w:r>
        </w:del>
      </w:ins>
      <w:del w:id="97" w:author="Qualcomm - Sherif Elazzouni" w:date="2025-10-22T10:46:00Z" w16du:dateUtc="2025-10-22T17:46:00Z">
        <w:r w:rsidR="006C22BE" w:rsidDel="00BF64E2">
          <w:rPr>
            <w:rFonts w:ascii="Arial" w:hAnsi="Arial" w:cs="Arial"/>
            <w:sz w:val="24"/>
            <w:szCs w:val="24"/>
          </w:rPr>
          <w:delText>Whether both the ciphering and integrity protection must be applied to the critical information.</w:delText>
        </w:r>
      </w:del>
    </w:p>
    <w:p w14:paraId="43D9350B" w14:textId="2E6EEC4F" w:rsidR="006C22BE" w:rsidRDefault="006C22BE" w:rsidP="006C22B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critical information in L2 incur </w:t>
      </w:r>
      <w:del w:id="98" w:author="Qualcomm - Sherif Elazzouni" w:date="2025-10-22T10:45:00Z" w16du:dateUtc="2025-10-22T17:45:00Z">
        <w:r w:rsidDel="00BF64E2">
          <w:rPr>
            <w:rFonts w:ascii="Arial" w:hAnsi="Arial" w:cs="Arial"/>
            <w:sz w:val="24"/>
            <w:szCs w:val="24"/>
          </w:rPr>
          <w:delText>(in terms of number of bits)</w:delText>
        </w:r>
      </w:del>
    </w:p>
    <w:p w14:paraId="7ED4C268" w14:textId="77777777" w:rsidR="006C22BE" w:rsidRDefault="006C22BE" w:rsidP="006C22B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33300B3" w14:textId="77777777" w:rsidR="006C22BE" w:rsidRDefault="006C22BE" w:rsidP="006C22BE">
      <w:pPr>
        <w:pStyle w:val="Header"/>
        <w:tabs>
          <w:tab w:val="clear" w:pos="4153"/>
          <w:tab w:val="clear" w:pos="8306"/>
        </w:tabs>
        <w:rPr>
          <w:rFonts w:ascii="Arial" w:hAnsi="Arial" w:cs="Arial"/>
          <w:sz w:val="24"/>
          <w:szCs w:val="24"/>
        </w:rPr>
      </w:pPr>
    </w:p>
    <w:p w14:paraId="16AEA2AE" w14:textId="77777777" w:rsidR="006C22BE" w:rsidRDefault="006C22BE" w:rsidP="006C22BE">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2C6680E0" w14:textId="77777777" w:rsidR="00BB7EFB" w:rsidRDefault="00BB7EFB">
      <w:pPr>
        <w:rPr>
          <w:rFonts w:ascii="Arial" w:hAnsi="Arial" w:cs="Arial"/>
          <w:lang w:val="en-US" w:eastAsia="zh-CN"/>
        </w:rPr>
      </w:pPr>
    </w:p>
    <w:p w14:paraId="736AD8EE" w14:textId="77777777" w:rsidR="00BB7EFB" w:rsidRDefault="00A215B7">
      <w:pPr>
        <w:spacing w:after="120"/>
        <w:rPr>
          <w:rFonts w:ascii="Arial" w:hAnsi="Arial" w:cs="Arial"/>
          <w:b/>
        </w:rPr>
      </w:pPr>
      <w:r>
        <w:rPr>
          <w:rFonts w:ascii="Arial" w:hAnsi="Arial" w:cs="Arial"/>
          <w:b/>
        </w:rPr>
        <w:t>3. Date of Next TSG-RAN2 Meetings:</w:t>
      </w:r>
    </w:p>
    <w:p w14:paraId="65110E35"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w:t>
      </w:r>
      <w:proofErr w:type="spellEnd"/>
      <w:r>
        <w:rPr>
          <w:rFonts w:ascii="Arial" w:hAnsi="Arial" w:cs="Arial"/>
          <w:bCs/>
          <w:sz w:val="24"/>
          <w:szCs w:val="24"/>
        </w:rPr>
        <w:t>-Göteborg, Sweden</w:t>
      </w:r>
    </w:p>
    <w:p w14:paraId="6CA519F0" w14:textId="77777777" w:rsidR="00BB7EFB" w:rsidRDefault="00BB7EFB">
      <w:pPr>
        <w:tabs>
          <w:tab w:val="left" w:pos="3119"/>
        </w:tabs>
        <w:spacing w:after="120"/>
        <w:ind w:left="2268" w:hanging="2268"/>
        <w:rPr>
          <w:rFonts w:ascii="Arial" w:hAnsi="Arial" w:cs="Arial"/>
          <w:bCs/>
          <w:sz w:val="24"/>
          <w:szCs w:val="24"/>
        </w:rPr>
      </w:pPr>
    </w:p>
    <w:sectPr w:rsidR="00BB7EFB">
      <w:headerReference w:type="even" r:id="rId13"/>
      <w:headerReference w:type="default" r:id="rId14"/>
      <w:footerReference w:type="even" r:id="rId15"/>
      <w:footerReference w:type="default" r:id="rId16"/>
      <w:headerReference w:type="first" r:id="rId17"/>
      <w:footerReference w:type="first" r:id="rId18"/>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harp (Sangkyu Baek)" w:date="2025-10-22T12:37:00Z" w:initials="SB">
    <w:p w14:paraId="7079D915" w14:textId="77777777" w:rsidR="005E0159" w:rsidRDefault="005E0159" w:rsidP="005E0159">
      <w:pPr>
        <w:pStyle w:val="CommentText"/>
        <w:jc w:val="left"/>
      </w:pPr>
      <w:r>
        <w:rPr>
          <w:rStyle w:val="CommentReference"/>
        </w:rPr>
        <w:annotationRef/>
      </w:r>
      <w:r>
        <w:t>Should be “sublayer”, as 38.300/321/323 spec says MAC/PDCP sublayer, not layer. Prefer to use the accurate terminology.</w:t>
      </w:r>
    </w:p>
  </w:comment>
  <w:comment w:id="3" w:author="Qualcomm - Sherif Elazzouni" w:date="2025-10-22T09:56:00Z" w:initials="SE">
    <w:p w14:paraId="407E1256" w14:textId="162DA4A1" w:rsidR="00FD7020" w:rsidRDefault="00FD7020" w:rsidP="00FD7020">
      <w:pPr>
        <w:pStyle w:val="CommentText"/>
        <w:jc w:val="left"/>
      </w:pPr>
      <w:r>
        <w:rPr>
          <w:rStyle w:val="CommentReference"/>
        </w:rPr>
        <w:annotationRef/>
      </w:r>
      <w:r>
        <w:t>This is more like “enabling” since those are configurable</w:t>
      </w:r>
    </w:p>
  </w:comment>
  <w:comment w:id="4" w:author="Sharp (Sangkyu Baek)" w:date="2025-10-22T12:40:00Z" w:initials="SB">
    <w:p w14:paraId="22A40F3B" w14:textId="77777777" w:rsidR="005E0159" w:rsidRDefault="005E0159" w:rsidP="005E0159">
      <w:pPr>
        <w:pStyle w:val="CommentText"/>
        <w:jc w:val="left"/>
      </w:pPr>
      <w:r>
        <w:rPr>
          <w:rStyle w:val="CommentReference"/>
        </w:rPr>
        <w:annotationRef/>
      </w:r>
      <w:r>
        <w:t>Agree with Qualcomm. “enabling” looks better.</w:t>
      </w:r>
    </w:p>
  </w:comment>
  <w:comment w:id="5" w:author="Sharp (Sangkyu Baek)" w:date="2025-10-22T12:37:00Z" w:initials="SB">
    <w:p w14:paraId="4DFD5701" w14:textId="7E28F54D" w:rsidR="005E0159" w:rsidRDefault="005E0159" w:rsidP="005E0159">
      <w:pPr>
        <w:pStyle w:val="CommentText"/>
        <w:jc w:val="left"/>
      </w:pPr>
      <w:r>
        <w:rPr>
          <w:rStyle w:val="CommentReference"/>
        </w:rPr>
        <w:annotationRef/>
      </w:r>
      <w:r>
        <w:t>MAC sublayer</w:t>
      </w:r>
    </w:p>
  </w:comment>
  <w:comment w:id="6" w:author="Apple - Naveen Palle" w:date="2025-10-22T08:46:00Z" w:initials="NP">
    <w:p w14:paraId="3A321C5A" w14:textId="07BFC2A9" w:rsidR="00205FBC" w:rsidRDefault="00205FBC" w:rsidP="00205FBC">
      <w:r>
        <w:rPr>
          <w:rStyle w:val="CommentReference"/>
        </w:rPr>
        <w:annotationRef/>
      </w:r>
      <w:r>
        <w:rPr>
          <w:rFonts w:ascii="Arial" w:hAnsi="Arial"/>
        </w:rPr>
        <w:t>We have not agreed and so do not want to give SA3 the impression that 6G will have 5G like MAC CEs.</w:t>
      </w:r>
    </w:p>
  </w:comment>
  <w:comment w:id="18" w:author="Qualcomm - Sherif Elazzouni" w:date="2025-10-22T10:00:00Z" w:initials="SE">
    <w:p w14:paraId="6F352963" w14:textId="77777777" w:rsidR="00BF64E2" w:rsidRDefault="00FD7020" w:rsidP="00BF64E2">
      <w:pPr>
        <w:pStyle w:val="CommentText"/>
        <w:jc w:val="left"/>
      </w:pPr>
      <w:r>
        <w:rPr>
          <w:rStyle w:val="CommentReference"/>
        </w:rPr>
        <w:annotationRef/>
      </w:r>
      <w:r w:rsidR="00BF64E2">
        <w:t xml:space="preserve">Prefer rapporteur earlier phrasing. MAC CEs are not necessarily short or lower latency and this is not the reason MAC signaling is defined either. </w:t>
      </w:r>
    </w:p>
    <w:p w14:paraId="2B23CDB9" w14:textId="77777777" w:rsidR="00BF64E2" w:rsidRDefault="00BF64E2" w:rsidP="00BF64E2">
      <w:pPr>
        <w:pStyle w:val="CommentText"/>
        <w:jc w:val="left"/>
      </w:pPr>
      <w:r>
        <w:br/>
        <w:t>MAC signaling is defined because information has originated in the MAC Tx and consumed by MAC Rx. Don’t agree with this characterization from Apple</w:t>
      </w:r>
    </w:p>
  </w:comment>
  <w:comment w:id="28" w:author="Qualcomm - Sherif Elazzouni" w:date="2025-10-22T10:07:00Z" w:initials="SE">
    <w:p w14:paraId="5D644F7D" w14:textId="77777777" w:rsidR="00BF64E2" w:rsidRDefault="00FD7020" w:rsidP="00BF64E2">
      <w:pPr>
        <w:pStyle w:val="CommentText"/>
        <w:jc w:val="left"/>
      </w:pPr>
      <w:r>
        <w:rPr>
          <w:rStyle w:val="CommentReference"/>
        </w:rPr>
        <w:annotationRef/>
      </w:r>
      <w:r w:rsidR="00BF64E2">
        <w:t>None of this green text is needed. SA3 understands what overhead is . No need to endlessly editorialize it like that. If necessary we can copy chair notes: “overhead (e.g., size and mobility security context exchange) and processing”</w:t>
      </w:r>
    </w:p>
  </w:comment>
  <w:comment w:id="30" w:author="InterDigital (Keiichi)" w:date="2025-10-22T23:24:00Z" w:initials="IDC(KK)">
    <w:p w14:paraId="5AB7EC36" w14:textId="537123C0" w:rsidR="00F2482A" w:rsidRDefault="00F2482A" w:rsidP="00F2482A">
      <w:pPr>
        <w:pStyle w:val="CommentText"/>
        <w:jc w:val="left"/>
      </w:pPr>
      <w:r>
        <w:rPr>
          <w:rStyle w:val="CommentReference"/>
        </w:rPr>
        <w:annotationRef/>
      </w:r>
      <w:r>
        <w:t>We believe that the length of MAC-I is not RAN2 business but we just expect SA3 to let us know that.</w:t>
      </w:r>
    </w:p>
  </w:comment>
  <w:comment w:id="31" w:author="Qualcomm - Sherif Elazzouni" w:date="2025-10-22T10:08:00Z" w:initials="SE">
    <w:p w14:paraId="62786CEC" w14:textId="77777777" w:rsidR="00FD7020" w:rsidRDefault="00FD7020" w:rsidP="00FD7020">
      <w:pPr>
        <w:pStyle w:val="CommentText"/>
        <w:jc w:val="left"/>
      </w:pPr>
      <w:r>
        <w:rPr>
          <w:rStyle w:val="CommentReference"/>
        </w:rPr>
        <w:annotationRef/>
      </w:r>
      <w:r>
        <w:t>Agree with IDC</w:t>
      </w:r>
    </w:p>
  </w:comment>
  <w:comment w:id="32" w:author="Sharp (Sangkyu Baek)" w:date="2025-10-22T12:48:00Z" w:initials="SB">
    <w:p w14:paraId="77E64DA6" w14:textId="77777777" w:rsidR="00555F7A" w:rsidRDefault="00555F7A" w:rsidP="00555F7A">
      <w:pPr>
        <w:pStyle w:val="CommentText"/>
        <w:jc w:val="left"/>
      </w:pPr>
      <w:r>
        <w:rPr>
          <w:rStyle w:val="CommentReference"/>
        </w:rPr>
        <w:annotationRef/>
      </w:r>
      <w:r>
        <w:t>Agree with IDC.</w:t>
      </w:r>
    </w:p>
  </w:comment>
  <w:comment w:id="37" w:author="Nathan Tenny" w:date="2025-10-22T06:10:00Z" w:initials="NT">
    <w:p w14:paraId="15FEC83B" w14:textId="33A209BA" w:rsidR="00145C14" w:rsidRDefault="00145C14" w:rsidP="00145C14">
      <w:pPr>
        <w:pStyle w:val="CommentText"/>
        <w:jc w:val="left"/>
      </w:pPr>
      <w:r>
        <w:rPr>
          <w:rStyle w:val="CommentReference"/>
        </w:rPr>
        <w:annotationRef/>
      </w:r>
      <w:r>
        <w:t>As noted online, some PQC schemes produce really large signatures.  Maybe SA3 will be able to keep the MAC-I size to what it was in 5G, but maybe they won’t, and we should be agnostic.</w:t>
      </w:r>
    </w:p>
  </w:comment>
  <w:comment w:id="47" w:author="ZTE(Eswar)" w:date="2025-10-22T13:46:00Z" w:initials="Z(EV)">
    <w:p w14:paraId="05D2704D" w14:textId="75A3B317" w:rsidR="0009246B" w:rsidRDefault="0009246B">
      <w:pPr>
        <w:pStyle w:val="CommentText"/>
      </w:pPr>
      <w:r>
        <w:rPr>
          <w:rStyle w:val="CommentReference"/>
        </w:rPr>
        <w:annotationRef/>
      </w:r>
      <w:r>
        <w:t xml:space="preserve">L2 includes everything from SDAP to MAC (including PDCP sublayer). So, just saying Layer 2 is ambiguous. </w:t>
      </w:r>
      <w:r w:rsidR="003A7E29">
        <w:t xml:space="preserve">We can reuse the above wording “lower layer control information”… </w:t>
      </w:r>
    </w:p>
  </w:comment>
  <w:comment w:id="43" w:author="Qualcomm - Sherif Elazzouni" w:date="2025-10-22T10:16:00Z" w:initials="SE">
    <w:p w14:paraId="5A1DB057" w14:textId="77777777" w:rsidR="00FD7020" w:rsidRDefault="00FD7020" w:rsidP="00FD7020">
      <w:pPr>
        <w:pStyle w:val="CommentText"/>
        <w:jc w:val="left"/>
      </w:pPr>
      <w:r>
        <w:rPr>
          <w:rStyle w:val="CommentReference"/>
        </w:rPr>
        <w:annotationRef/>
      </w:r>
      <w:r>
        <w:t>None of this text is in the agreement, so we shouldn’t add unagreed text from individual comments</w:t>
      </w:r>
    </w:p>
  </w:comment>
  <w:comment w:id="44" w:author="InterDigital (Keiichi)" w:date="2025-10-22T23:32:00Z" w:initials="IDC(KK)">
    <w:p w14:paraId="44734DE1" w14:textId="0D6DC333" w:rsidR="009B7A90" w:rsidRDefault="009B7A90" w:rsidP="009B7A90">
      <w:pPr>
        <w:pStyle w:val="CommentText"/>
        <w:jc w:val="left"/>
      </w:pPr>
      <w:r>
        <w:rPr>
          <w:rStyle w:val="CommentReference"/>
        </w:rPr>
        <w:annotationRef/>
      </w:r>
      <w:r>
        <w:t>We should simply say that RAN2 wants to know the overhead incurred by the lower layer security protection so we prefer to remove this part.</w:t>
      </w:r>
    </w:p>
  </w:comment>
  <w:comment w:id="45" w:author="Sharp (Sangkyu Baek)" w:date="2025-10-22T12:49:00Z" w:initials="SB">
    <w:p w14:paraId="0EDD20AC" w14:textId="77777777" w:rsidR="00555F7A" w:rsidRDefault="00555F7A" w:rsidP="00555F7A">
      <w:pPr>
        <w:pStyle w:val="CommentText"/>
        <w:jc w:val="left"/>
      </w:pPr>
      <w:r>
        <w:rPr>
          <w:rStyle w:val="CommentReference"/>
        </w:rPr>
        <w:annotationRef/>
      </w:r>
      <w:r>
        <w:t>We prefer IDC’s suggestion.</w:t>
      </w:r>
    </w:p>
  </w:comment>
  <w:comment w:id="52" w:author="Nathan Tenny" w:date="2025-10-22T06:18:00Z" w:initials="NT">
    <w:p w14:paraId="58B1B866" w14:textId="26BA5AE1" w:rsidR="0086484B" w:rsidRDefault="0086484B" w:rsidP="0086484B">
      <w:pPr>
        <w:pStyle w:val="CommentText"/>
        <w:jc w:val="left"/>
      </w:pPr>
      <w:r>
        <w:rPr>
          <w:rStyle w:val="CommentReference"/>
        </w:rPr>
        <w:annotationRef/>
      </w:r>
      <w:r>
        <w:t>This statement was included in the meeting agreements (I massaged the wording a little bit for grammar/flow, but it is the second bullet of the agreements).</w:t>
      </w:r>
    </w:p>
  </w:comment>
  <w:comment w:id="58" w:author="Qualcomm - Sherif Elazzouni" w:date="2025-10-22T10:37:00Z" w:initials="SE">
    <w:p w14:paraId="59450B46" w14:textId="77777777" w:rsidR="00BF64E2" w:rsidRDefault="00BF64E2" w:rsidP="00BF64E2">
      <w:pPr>
        <w:pStyle w:val="CommentText"/>
        <w:jc w:val="left"/>
      </w:pPr>
      <w:r>
        <w:rPr>
          <w:rStyle w:val="CommentReference"/>
        </w:rPr>
        <w:annotationRef/>
      </w:r>
      <w:r>
        <w:t>Suggest rephrasing to “Identification of critical lower layer control information” because first, we are asking on “information type” rather than specific MAC CEs. Simply what information is critical? Is it measurement reports, is it Power headroom? I fear that “only the” may give the impression we are asking about specific MAC CEs to be ciphered from 5G. We are asking for a guideline on security needs rather than a laundry list of existing MAC CEs to be protected</w:t>
      </w:r>
    </w:p>
  </w:comment>
  <w:comment w:id="62" w:author="Qualcomm - Sherif Elazzouni" w:date="2025-10-22T10:31:00Z" w:initials="SE">
    <w:p w14:paraId="13CB46D6" w14:textId="4F4E76C9" w:rsidR="00BF64E2" w:rsidRDefault="00BF64E2" w:rsidP="00BF64E2">
      <w:pPr>
        <w:pStyle w:val="CommentText"/>
        <w:jc w:val="left"/>
      </w:pPr>
      <w:r>
        <w:rPr>
          <w:rStyle w:val="CommentReference"/>
        </w:rPr>
        <w:annotationRef/>
      </w:r>
      <w:r>
        <w:t>concerns are explained above, no need to repeat</w:t>
      </w:r>
    </w:p>
  </w:comment>
  <w:comment w:id="65" w:author="Qualcomm - Sherif Elazzouni" w:date="2025-10-22T10:33:00Z" w:initials="SE">
    <w:p w14:paraId="633B665E" w14:textId="77777777" w:rsidR="00BF64E2" w:rsidRDefault="00BF64E2" w:rsidP="00BF64E2">
      <w:pPr>
        <w:pStyle w:val="CommentText"/>
        <w:jc w:val="left"/>
      </w:pPr>
      <w:r>
        <w:rPr>
          <w:rStyle w:val="CommentReference"/>
        </w:rPr>
        <w:annotationRef/>
      </w:r>
      <w:r>
        <w:t xml:space="preserve">“Delays” is not in the chair agreement. Don’t agree with adding it here as we are unclear on what it means (mobility delay, TB building delay, deciphering delay?) and we may not agree on the characterization. </w:t>
      </w:r>
    </w:p>
  </w:comment>
  <w:comment w:id="68" w:author="Qualcomm - Sherif Elazzouni" w:date="2025-10-22T10:46:00Z" w:initials="SE">
    <w:p w14:paraId="07A905EA" w14:textId="77777777" w:rsidR="00BF64E2" w:rsidRDefault="00BF64E2" w:rsidP="00BF64E2">
      <w:pPr>
        <w:pStyle w:val="CommentText"/>
        <w:jc w:val="left"/>
      </w:pPr>
      <w:r>
        <w:rPr>
          <w:rStyle w:val="CommentReference"/>
        </w:rPr>
        <w:annotationRef/>
      </w:r>
      <w:r>
        <w:t>We shouldn’t limit SA3 their discussion to 5G-NR security choices</w:t>
      </w:r>
    </w:p>
  </w:comment>
  <w:comment w:id="72" w:author="Qualcomm - Sherif Elazzouni" w:date="2025-10-22T10:41:00Z" w:initials="SE">
    <w:p w14:paraId="16095E61" w14:textId="4575D765" w:rsidR="00BF64E2" w:rsidRDefault="00BF64E2" w:rsidP="00BF64E2">
      <w:pPr>
        <w:pStyle w:val="CommentText"/>
        <w:jc w:val="left"/>
      </w:pPr>
      <w:r>
        <w:rPr>
          <w:rStyle w:val="CommentReference"/>
        </w:rPr>
        <w:annotationRef/>
      </w:r>
      <w:r>
        <w:t>Prefer sticking to agreement. SA3 can break I down if necessary of if that info is ready. This “each” thing is just going to delay the response</w:t>
      </w:r>
    </w:p>
  </w:comment>
  <w:comment w:id="80" w:author="InterDigital (Keiichi)" w:date="2025-10-22T23:34:00Z" w:initials="IDC(KK)">
    <w:p w14:paraId="69C46115" w14:textId="2ED22B7C" w:rsidR="00B40E9B" w:rsidRDefault="00B40E9B" w:rsidP="00B40E9B">
      <w:pPr>
        <w:pStyle w:val="CommentText"/>
        <w:jc w:val="left"/>
      </w:pPr>
      <w:r>
        <w:rPr>
          <w:rStyle w:val="CommentReference"/>
        </w:rPr>
        <w:annotationRef/>
      </w:r>
      <w:r>
        <w:t>It’s better to clarify what type of protection is required for each lower layer control information.</w:t>
      </w:r>
    </w:p>
  </w:comment>
  <w:comment w:id="81" w:author="Sharp (Sangkyu Baek)" w:date="2025-10-22T12:51:00Z" w:initials="SB">
    <w:p w14:paraId="4D550446" w14:textId="77777777" w:rsidR="00555F7A" w:rsidRDefault="00555F7A" w:rsidP="00555F7A">
      <w:pPr>
        <w:pStyle w:val="CommentText"/>
        <w:jc w:val="left"/>
      </w:pPr>
      <w:r>
        <w:rPr>
          <w:rStyle w:val="CommentReference"/>
        </w:rPr>
        <w:annotationRef/>
      </w:r>
      <w:r>
        <w:t>Agree. It’s possible that one MAC CE requires only one protection.</w:t>
      </w:r>
    </w:p>
  </w:comment>
  <w:comment w:id="87" w:author="Qualcomm - Sherif Elazzouni" w:date="2025-10-22T10:44:00Z" w:initials="SE">
    <w:p w14:paraId="03B235DB" w14:textId="66990602" w:rsidR="00BF64E2" w:rsidRDefault="00BF64E2" w:rsidP="00BF64E2">
      <w:pPr>
        <w:pStyle w:val="CommentText"/>
        <w:jc w:val="left"/>
      </w:pPr>
      <w:r>
        <w:rPr>
          <w:rStyle w:val="CommentReference"/>
        </w:rPr>
        <w:annotationRef/>
      </w:r>
      <w:r>
        <w:t xml:space="preserve">SA3 would not provide a complete design in terms of number of bits in an LS reply. They can characterize the kind of overhead probably roughly. </w:t>
      </w:r>
    </w:p>
    <w:p w14:paraId="66C8C5BC" w14:textId="77777777" w:rsidR="00BF64E2" w:rsidRDefault="00BF64E2" w:rsidP="00BF64E2">
      <w:pPr>
        <w:pStyle w:val="CommentText"/>
        <w:jc w:val="left"/>
      </w:pPr>
      <w:r>
        <w:t>This also contradicts this agreement “</w:t>
      </w:r>
      <w:r>
        <w:t></w:t>
      </w:r>
      <w:r>
        <w:tab/>
        <w:t>Indicate that if there are information that critical to be protected RAN2 and SA3 should work jointly to develop a solution. “ and the sentence added by MTK above.</w:t>
      </w:r>
    </w:p>
    <w:p w14:paraId="3F569976" w14:textId="77777777" w:rsidR="00BF64E2" w:rsidRDefault="00BF64E2" w:rsidP="00BF64E2">
      <w:pPr>
        <w:pStyle w:val="CommentText"/>
        <w:jc w:val="left"/>
      </w:pPr>
    </w:p>
    <w:p w14:paraId="68984B42" w14:textId="77777777" w:rsidR="00BF64E2" w:rsidRDefault="00BF64E2" w:rsidP="00BF64E2">
      <w:pPr>
        <w:pStyle w:val="CommentText"/>
        <w:jc w:val="left"/>
      </w:pPr>
      <w:r>
        <w:t xml:space="preserve">If RAN2 will have any role, it can’t be receiving the design down to the number of bits in an LS reply but need a rough idea on how similar it would be to NR (e.g. less, more, about the same) </w:t>
      </w:r>
    </w:p>
  </w:comment>
  <w:comment w:id="88" w:author="ZTE(Eswar)" w:date="2025-10-22T12:36:00Z" w:initials="Z(EV)">
    <w:p w14:paraId="45A367ED" w14:textId="4B09E0F7" w:rsidR="00DE3860" w:rsidRDefault="00DE3860">
      <w:pPr>
        <w:pStyle w:val="CommentText"/>
      </w:pPr>
      <w:r>
        <w:rPr>
          <w:rStyle w:val="CommentReference"/>
        </w:rPr>
        <w:annotationRef/>
      </w:r>
      <w:r>
        <w:t xml:space="preserve">Update the text below per above or simply refer to the above information and ask them to act on the request… </w:t>
      </w:r>
    </w:p>
  </w:comment>
  <w:comment w:id="89" w:author="Qualcomm - Sherif Elazzouni" w:date="2025-10-22T10:47:00Z" w:initials="SE">
    <w:p w14:paraId="7E798EC8" w14:textId="77777777" w:rsidR="00BF64E2" w:rsidRDefault="00BF64E2" w:rsidP="00BF64E2">
      <w:pPr>
        <w:pStyle w:val="CommentText"/>
        <w:jc w:val="left"/>
      </w:pPr>
      <w:r>
        <w:rPr>
          <w:rStyle w:val="CommentReference"/>
        </w:rPr>
        <w:annotationRef/>
      </w:r>
      <w:r>
        <w:t>Agree with ZTE</w:t>
      </w:r>
    </w:p>
  </w:comment>
  <w:comment w:id="90" w:author="Sharp (Sangkyu Baek)" w:date="2025-10-22T12:51:00Z" w:initials="SB">
    <w:p w14:paraId="4C22B587" w14:textId="77777777" w:rsidR="00555F7A" w:rsidRDefault="00555F7A" w:rsidP="00555F7A">
      <w:pPr>
        <w:pStyle w:val="CommentText"/>
        <w:jc w:val="left"/>
      </w:pPr>
      <w:r>
        <w:rPr>
          <w:rStyle w:val="CommentReference"/>
        </w:rPr>
        <w:annotationRef/>
      </w:r>
      <w:r>
        <w:t>Agree with ZTE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79D915" w15:done="0"/>
  <w15:commentEx w15:paraId="407E1256" w15:done="0"/>
  <w15:commentEx w15:paraId="22A40F3B" w15:paraIdParent="407E1256" w15:done="0"/>
  <w15:commentEx w15:paraId="4DFD5701" w15:done="0"/>
  <w15:commentEx w15:paraId="3A321C5A" w15:done="0"/>
  <w15:commentEx w15:paraId="2B23CDB9" w15:done="0"/>
  <w15:commentEx w15:paraId="5D644F7D" w15:done="0"/>
  <w15:commentEx w15:paraId="5AB7EC36" w15:done="0"/>
  <w15:commentEx w15:paraId="62786CEC" w15:paraIdParent="5AB7EC36" w15:done="0"/>
  <w15:commentEx w15:paraId="77E64DA6" w15:paraIdParent="5AB7EC36" w15:done="0"/>
  <w15:commentEx w15:paraId="15FEC83B" w15:done="0"/>
  <w15:commentEx w15:paraId="05D2704D" w15:done="0"/>
  <w15:commentEx w15:paraId="5A1DB057" w15:done="0"/>
  <w15:commentEx w15:paraId="44734DE1" w15:done="0"/>
  <w15:commentEx w15:paraId="0EDD20AC" w15:paraIdParent="44734DE1" w15:done="0"/>
  <w15:commentEx w15:paraId="58B1B866" w15:done="0"/>
  <w15:commentEx w15:paraId="59450B46" w15:done="0"/>
  <w15:commentEx w15:paraId="13CB46D6" w15:done="0"/>
  <w15:commentEx w15:paraId="633B665E" w15:done="0"/>
  <w15:commentEx w15:paraId="07A905EA" w15:done="0"/>
  <w15:commentEx w15:paraId="16095E61" w15:done="0"/>
  <w15:commentEx w15:paraId="69C46115" w15:done="0"/>
  <w15:commentEx w15:paraId="4D550446" w15:paraIdParent="69C46115" w15:done="0"/>
  <w15:commentEx w15:paraId="68984B42" w15:done="0"/>
  <w15:commentEx w15:paraId="45A367ED" w15:done="0"/>
  <w15:commentEx w15:paraId="7E798EC8" w15:paraIdParent="45A367ED" w15:done="0"/>
  <w15:commentEx w15:paraId="4C22B587" w15:paraIdParent="45A367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B27233" w16cex:dateUtc="2025-10-22T19:37:00Z"/>
  <w16cex:commentExtensible w16cex:durableId="22006D4F" w16cex:dateUtc="2025-10-22T16:56:00Z"/>
  <w16cex:commentExtensible w16cex:durableId="08221D34" w16cex:dateUtc="2025-10-22T19:40:00Z"/>
  <w16cex:commentExtensible w16cex:durableId="7E3B6C1B" w16cex:dateUtc="2025-10-22T19:37:00Z"/>
  <w16cex:commentExtensible w16cex:durableId="0DA2D54C" w16cex:dateUtc="2025-10-22T15:46:00Z"/>
  <w16cex:commentExtensible w16cex:durableId="049B54A7" w16cex:dateUtc="2025-10-22T17:00:00Z"/>
  <w16cex:commentExtensible w16cex:durableId="6BEB28F1" w16cex:dateUtc="2025-10-22T17:07:00Z"/>
  <w16cex:commentExtensible w16cex:durableId="5A83821B" w16cex:dateUtc="2025-10-22T14:24:00Z"/>
  <w16cex:commentExtensible w16cex:durableId="2AFBE3A3" w16cex:dateUtc="2025-10-22T17:08:00Z"/>
  <w16cex:commentExtensible w16cex:durableId="2CA9BD74" w16cex:dateUtc="2025-10-22T19:48:00Z"/>
  <w16cex:commentExtensible w16cex:durableId="2CA2F3C8" w16cex:dateUtc="2025-10-22T13:10:00Z"/>
  <w16cex:commentExtensible w16cex:durableId="090A82AD" w16cex:dateUtc="2025-10-22T12:46:00Z"/>
  <w16cex:commentExtensible w16cex:durableId="17982B49" w16cex:dateUtc="2025-10-22T17:16:00Z"/>
  <w16cex:commentExtensible w16cex:durableId="3BCD4D9D" w16cex:dateUtc="2025-10-22T14:32:00Z"/>
  <w16cex:commentExtensible w16cex:durableId="7DD63CA3" w16cex:dateUtc="2025-10-22T19:49:00Z"/>
  <w16cex:commentExtensible w16cex:durableId="2CA2F59B" w16cex:dateUtc="2025-10-22T13:18:00Z"/>
  <w16cex:commentExtensible w16cex:durableId="1794EBD2" w16cex:dateUtc="2025-10-22T17:37:00Z"/>
  <w16cex:commentExtensible w16cex:durableId="64A4CF5E" w16cex:dateUtc="2025-10-22T17:31:00Z"/>
  <w16cex:commentExtensible w16cex:durableId="40F53F59" w16cex:dateUtc="2025-10-22T17:33:00Z"/>
  <w16cex:commentExtensible w16cex:durableId="0504F53A" w16cex:dateUtc="2025-10-22T17:46:00Z"/>
  <w16cex:commentExtensible w16cex:durableId="65B68795" w16cex:dateUtc="2025-10-22T17:41:00Z"/>
  <w16cex:commentExtensible w16cex:durableId="65646F6B" w16cex:dateUtc="2025-10-22T14:34:00Z"/>
  <w16cex:commentExtensible w16cex:durableId="0C247321" w16cex:dateUtc="2025-10-22T19:51:00Z"/>
  <w16cex:commentExtensible w16cex:durableId="1D12FA98" w16cex:dateUtc="2025-10-22T17:44:00Z"/>
  <w16cex:commentExtensible w16cex:durableId="4FE8BC73" w16cex:dateUtc="2025-10-22T11:36:00Z"/>
  <w16cex:commentExtensible w16cex:durableId="0AF8B1E5" w16cex:dateUtc="2025-10-22T17:47:00Z"/>
  <w16cex:commentExtensible w16cex:durableId="2C015C5D" w16cex:dateUtc="2025-10-22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79D915" w16cid:durableId="7EB27233"/>
  <w16cid:commentId w16cid:paraId="407E1256" w16cid:durableId="22006D4F"/>
  <w16cid:commentId w16cid:paraId="22A40F3B" w16cid:durableId="08221D34"/>
  <w16cid:commentId w16cid:paraId="4DFD5701" w16cid:durableId="7E3B6C1B"/>
  <w16cid:commentId w16cid:paraId="3A321C5A" w16cid:durableId="0DA2D54C"/>
  <w16cid:commentId w16cid:paraId="2B23CDB9" w16cid:durableId="049B54A7"/>
  <w16cid:commentId w16cid:paraId="5D644F7D" w16cid:durableId="6BEB28F1"/>
  <w16cid:commentId w16cid:paraId="5AB7EC36" w16cid:durableId="5A83821B"/>
  <w16cid:commentId w16cid:paraId="62786CEC" w16cid:durableId="2AFBE3A3"/>
  <w16cid:commentId w16cid:paraId="77E64DA6" w16cid:durableId="2CA9BD74"/>
  <w16cid:commentId w16cid:paraId="15FEC83B" w16cid:durableId="2CA2F3C8"/>
  <w16cid:commentId w16cid:paraId="05D2704D" w16cid:durableId="090A82AD"/>
  <w16cid:commentId w16cid:paraId="5A1DB057" w16cid:durableId="17982B49"/>
  <w16cid:commentId w16cid:paraId="44734DE1" w16cid:durableId="3BCD4D9D"/>
  <w16cid:commentId w16cid:paraId="0EDD20AC" w16cid:durableId="7DD63CA3"/>
  <w16cid:commentId w16cid:paraId="58B1B866" w16cid:durableId="2CA2F59B"/>
  <w16cid:commentId w16cid:paraId="59450B46" w16cid:durableId="1794EBD2"/>
  <w16cid:commentId w16cid:paraId="13CB46D6" w16cid:durableId="64A4CF5E"/>
  <w16cid:commentId w16cid:paraId="633B665E" w16cid:durableId="40F53F59"/>
  <w16cid:commentId w16cid:paraId="07A905EA" w16cid:durableId="0504F53A"/>
  <w16cid:commentId w16cid:paraId="16095E61" w16cid:durableId="65B68795"/>
  <w16cid:commentId w16cid:paraId="69C46115" w16cid:durableId="65646F6B"/>
  <w16cid:commentId w16cid:paraId="4D550446" w16cid:durableId="0C247321"/>
  <w16cid:commentId w16cid:paraId="68984B42" w16cid:durableId="1D12FA98"/>
  <w16cid:commentId w16cid:paraId="45A367ED" w16cid:durableId="4FE8BC73"/>
  <w16cid:commentId w16cid:paraId="7E798EC8" w16cid:durableId="0AF8B1E5"/>
  <w16cid:commentId w16cid:paraId="4C22B587" w16cid:durableId="2C015C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2ED77" w14:textId="77777777" w:rsidR="00C948E4" w:rsidRDefault="00C948E4" w:rsidP="00B01E4D">
      <w:r>
        <w:separator/>
      </w:r>
    </w:p>
  </w:endnote>
  <w:endnote w:type="continuationSeparator" w:id="0">
    <w:p w14:paraId="192819A6" w14:textId="77777777" w:rsidR="00C948E4" w:rsidRDefault="00C948E4" w:rsidP="00B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E163" w14:textId="77777777" w:rsidR="003A7E29" w:rsidRDefault="003A7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DF21" w14:textId="77777777" w:rsidR="003A7E29" w:rsidRDefault="003A7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FD5B" w14:textId="77777777" w:rsidR="003A7E29" w:rsidRDefault="003A7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22DB" w14:textId="77777777" w:rsidR="00C948E4" w:rsidRDefault="00C948E4" w:rsidP="00B01E4D">
      <w:r>
        <w:separator/>
      </w:r>
    </w:p>
  </w:footnote>
  <w:footnote w:type="continuationSeparator" w:id="0">
    <w:p w14:paraId="67F0918B" w14:textId="77777777" w:rsidR="00C948E4" w:rsidRDefault="00C948E4" w:rsidP="00B0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923C" w14:textId="77777777" w:rsidR="003A7E29" w:rsidRDefault="003A7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B99E" w14:textId="77777777" w:rsidR="003A7E29" w:rsidRDefault="003A7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4A9B" w14:textId="77777777" w:rsidR="003A7E29" w:rsidRDefault="003A7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D3F351C"/>
    <w:multiLevelType w:val="hybridMultilevel"/>
    <w:tmpl w:val="251E67C8"/>
    <w:lvl w:ilvl="0" w:tplc="E4261500">
      <w:numFmt w:val="bullet"/>
      <w:lvlText w:val="-"/>
      <w:lvlJc w:val="left"/>
      <w:pPr>
        <w:ind w:left="360" w:hanging="360"/>
      </w:pPr>
      <w:rPr>
        <w:rFonts w:ascii="Cambria" w:eastAsia="SimSun"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85038759">
    <w:abstractNumId w:val="5"/>
  </w:num>
  <w:num w:numId="2" w16cid:durableId="1403403176">
    <w:abstractNumId w:val="2"/>
  </w:num>
  <w:num w:numId="3" w16cid:durableId="1428841073">
    <w:abstractNumId w:val="4"/>
  </w:num>
  <w:num w:numId="4" w16cid:durableId="58210849">
    <w:abstractNumId w:val="0"/>
  </w:num>
  <w:num w:numId="5" w16cid:durableId="393049117">
    <w:abstractNumId w:val="6"/>
  </w:num>
  <w:num w:numId="6" w16cid:durableId="1923252023">
    <w:abstractNumId w:val="3"/>
  </w:num>
  <w:num w:numId="7" w16cid:durableId="19074941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erDigital (Keiichi)">
    <w15:presenceInfo w15:providerId="None" w15:userId="InterDigital (Keiichi)"/>
  </w15:person>
  <w15:person w15:author="Sharp (Sangkyu Baek)">
    <w15:presenceInfo w15:providerId="None" w15:userId="Sharp (Sangkyu Baek)"/>
  </w15:person>
  <w15:person w15:author="Qualcomm - Sherif Elazzouni">
    <w15:presenceInfo w15:providerId="None" w15:userId="Qualcomm - Sherif Elazzouni"/>
  </w15:person>
  <w15:person w15:author="Apple - Naveen Palle">
    <w15:presenceInfo w15:providerId="None" w15:userId="Apple - Naveen Palle"/>
  </w15:person>
  <w15:person w15:author="Nathan Tenny">
    <w15:presenceInfo w15:providerId="AD" w15:userId="S::Nathan.Tenny@mediatek.com::c71aa4cf-9bd5-4f70-8eae-fb15d50b7eeb"/>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20585"/>
    <w:rsid w:val="0012223E"/>
    <w:rsid w:val="00135237"/>
    <w:rsid w:val="0013525F"/>
    <w:rsid w:val="001418FF"/>
    <w:rsid w:val="00145C14"/>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6C8D"/>
    <w:rsid w:val="002D4600"/>
    <w:rsid w:val="002E4CF1"/>
    <w:rsid w:val="002F2AA2"/>
    <w:rsid w:val="002F5EBD"/>
    <w:rsid w:val="0032185E"/>
    <w:rsid w:val="00324B07"/>
    <w:rsid w:val="00325AF7"/>
    <w:rsid w:val="003579EE"/>
    <w:rsid w:val="00360E27"/>
    <w:rsid w:val="003663F7"/>
    <w:rsid w:val="00370FCA"/>
    <w:rsid w:val="00372E13"/>
    <w:rsid w:val="00375997"/>
    <w:rsid w:val="003819E3"/>
    <w:rsid w:val="0038653A"/>
    <w:rsid w:val="00393F99"/>
    <w:rsid w:val="0039428A"/>
    <w:rsid w:val="00396B0F"/>
    <w:rsid w:val="003976ED"/>
    <w:rsid w:val="003A7E29"/>
    <w:rsid w:val="003B5025"/>
    <w:rsid w:val="003C113C"/>
    <w:rsid w:val="003C5D58"/>
    <w:rsid w:val="003D1F9F"/>
    <w:rsid w:val="003E1A5C"/>
    <w:rsid w:val="003E2748"/>
    <w:rsid w:val="003F3A8F"/>
    <w:rsid w:val="003F3B3B"/>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A04D7"/>
    <w:rsid w:val="004B07FF"/>
    <w:rsid w:val="004B3415"/>
    <w:rsid w:val="004B3FA6"/>
    <w:rsid w:val="004B413D"/>
    <w:rsid w:val="004B44CA"/>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33FD5"/>
    <w:rsid w:val="005421B7"/>
    <w:rsid w:val="005461F2"/>
    <w:rsid w:val="0055032E"/>
    <w:rsid w:val="00551D85"/>
    <w:rsid w:val="00555F7A"/>
    <w:rsid w:val="00556448"/>
    <w:rsid w:val="005658C3"/>
    <w:rsid w:val="005732F4"/>
    <w:rsid w:val="00574DE5"/>
    <w:rsid w:val="00576FE2"/>
    <w:rsid w:val="00581897"/>
    <w:rsid w:val="00586E14"/>
    <w:rsid w:val="00587BAF"/>
    <w:rsid w:val="005A1AC3"/>
    <w:rsid w:val="005C4511"/>
    <w:rsid w:val="005D4461"/>
    <w:rsid w:val="005D65FA"/>
    <w:rsid w:val="005D6E50"/>
    <w:rsid w:val="005E0159"/>
    <w:rsid w:val="005E43F3"/>
    <w:rsid w:val="005E7B23"/>
    <w:rsid w:val="005F1223"/>
    <w:rsid w:val="00601B08"/>
    <w:rsid w:val="0060329C"/>
    <w:rsid w:val="00611CFF"/>
    <w:rsid w:val="00612D9C"/>
    <w:rsid w:val="00624E4B"/>
    <w:rsid w:val="00625F31"/>
    <w:rsid w:val="00626A1A"/>
    <w:rsid w:val="00627345"/>
    <w:rsid w:val="00641E72"/>
    <w:rsid w:val="006711E7"/>
    <w:rsid w:val="00671263"/>
    <w:rsid w:val="006760C7"/>
    <w:rsid w:val="00683B2F"/>
    <w:rsid w:val="006A3168"/>
    <w:rsid w:val="006C22BE"/>
    <w:rsid w:val="006D2B46"/>
    <w:rsid w:val="006D3B6B"/>
    <w:rsid w:val="006D698D"/>
    <w:rsid w:val="006E27A9"/>
    <w:rsid w:val="006F57C0"/>
    <w:rsid w:val="006F72BB"/>
    <w:rsid w:val="007029BC"/>
    <w:rsid w:val="007073BB"/>
    <w:rsid w:val="0072474C"/>
    <w:rsid w:val="007268B2"/>
    <w:rsid w:val="00730FCE"/>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CCC"/>
    <w:rsid w:val="007E5AFB"/>
    <w:rsid w:val="007E7701"/>
    <w:rsid w:val="0080237A"/>
    <w:rsid w:val="00805246"/>
    <w:rsid w:val="0080620E"/>
    <w:rsid w:val="008178C5"/>
    <w:rsid w:val="00824DFF"/>
    <w:rsid w:val="00826570"/>
    <w:rsid w:val="00833F49"/>
    <w:rsid w:val="008362CF"/>
    <w:rsid w:val="008542D1"/>
    <w:rsid w:val="00854D7F"/>
    <w:rsid w:val="008626F0"/>
    <w:rsid w:val="0086484B"/>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439"/>
    <w:rsid w:val="009468F6"/>
    <w:rsid w:val="00952186"/>
    <w:rsid w:val="00970C42"/>
    <w:rsid w:val="00975BFD"/>
    <w:rsid w:val="00994D52"/>
    <w:rsid w:val="009951BC"/>
    <w:rsid w:val="009A4929"/>
    <w:rsid w:val="009B3668"/>
    <w:rsid w:val="009B67A2"/>
    <w:rsid w:val="009B7A90"/>
    <w:rsid w:val="009C11AD"/>
    <w:rsid w:val="009C1E94"/>
    <w:rsid w:val="009C28B5"/>
    <w:rsid w:val="009C4FBC"/>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9E1"/>
    <w:rsid w:val="00A40498"/>
    <w:rsid w:val="00A43055"/>
    <w:rsid w:val="00A50D3F"/>
    <w:rsid w:val="00A57BAA"/>
    <w:rsid w:val="00A6066B"/>
    <w:rsid w:val="00A6318B"/>
    <w:rsid w:val="00A7282C"/>
    <w:rsid w:val="00A84147"/>
    <w:rsid w:val="00A96D24"/>
    <w:rsid w:val="00AA2741"/>
    <w:rsid w:val="00AA4847"/>
    <w:rsid w:val="00AB0C29"/>
    <w:rsid w:val="00AB61CE"/>
    <w:rsid w:val="00AC4A30"/>
    <w:rsid w:val="00AD3149"/>
    <w:rsid w:val="00AD792C"/>
    <w:rsid w:val="00AF1FB5"/>
    <w:rsid w:val="00AF407C"/>
    <w:rsid w:val="00B01276"/>
    <w:rsid w:val="00B01E4D"/>
    <w:rsid w:val="00B071B3"/>
    <w:rsid w:val="00B1083B"/>
    <w:rsid w:val="00B204A3"/>
    <w:rsid w:val="00B40E9B"/>
    <w:rsid w:val="00B4122E"/>
    <w:rsid w:val="00B452C3"/>
    <w:rsid w:val="00B5313B"/>
    <w:rsid w:val="00B61764"/>
    <w:rsid w:val="00B655CD"/>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D1813"/>
    <w:rsid w:val="00BE2FB2"/>
    <w:rsid w:val="00BE778B"/>
    <w:rsid w:val="00BF12FD"/>
    <w:rsid w:val="00BF4CF1"/>
    <w:rsid w:val="00BF64E2"/>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46B27"/>
    <w:rsid w:val="00C6154C"/>
    <w:rsid w:val="00C61A2C"/>
    <w:rsid w:val="00C672AD"/>
    <w:rsid w:val="00C673F7"/>
    <w:rsid w:val="00C80AF8"/>
    <w:rsid w:val="00C948E4"/>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81527"/>
    <w:rsid w:val="00D85062"/>
    <w:rsid w:val="00DA7A52"/>
    <w:rsid w:val="00DB141C"/>
    <w:rsid w:val="00DB2884"/>
    <w:rsid w:val="00DB4F6D"/>
    <w:rsid w:val="00DC46A6"/>
    <w:rsid w:val="00DC547F"/>
    <w:rsid w:val="00DE09A0"/>
    <w:rsid w:val="00DE3860"/>
    <w:rsid w:val="00DF06E6"/>
    <w:rsid w:val="00DF523E"/>
    <w:rsid w:val="00E01796"/>
    <w:rsid w:val="00E1052D"/>
    <w:rsid w:val="00E1227C"/>
    <w:rsid w:val="00E343EC"/>
    <w:rsid w:val="00E46681"/>
    <w:rsid w:val="00E65358"/>
    <w:rsid w:val="00E66EFC"/>
    <w:rsid w:val="00E67B2E"/>
    <w:rsid w:val="00E701E0"/>
    <w:rsid w:val="00E918EB"/>
    <w:rsid w:val="00EB1010"/>
    <w:rsid w:val="00EC00F2"/>
    <w:rsid w:val="00EC0C83"/>
    <w:rsid w:val="00EC2121"/>
    <w:rsid w:val="00ED34B8"/>
    <w:rsid w:val="00EE0509"/>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D5CF4"/>
    <w:rsid w:val="00FD7020"/>
    <w:rsid w:val="00FD7C3A"/>
    <w:rsid w:val="00FE11D3"/>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30047"/>
  <w15:docId w15:val="{B0C5EDCA-AAC1-49A5-8C57-9FC37073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Normal"/>
    <w:next w:val="Normal"/>
    <w:uiPriority w:val="39"/>
    <w:semiHidden/>
    <w:unhideWhenUsed/>
    <w:pPr>
      <w:spacing w:after="100"/>
      <w:ind w:left="1000"/>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uiPriority w:val="99"/>
    <w:unhideWhenUsed/>
    <w:pPr>
      <w:spacing w:before="100" w:beforeAutospacing="1" w:after="100" w:afterAutospacing="1"/>
    </w:pPr>
    <w:rPr>
      <w:sz w:val="24"/>
      <w:szCs w:val="24"/>
      <w:lang w:val="de-DE" w:eastAsia="de-D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Normal"/>
    <w:qFormat/>
    <w:pPr>
      <w:overflowPunct w:val="0"/>
      <w:autoSpaceDE w:val="0"/>
      <w:autoSpaceDN w:val="0"/>
      <w:adjustRightInd w:val="0"/>
      <w:textAlignment w:val="baseline"/>
    </w:pPr>
    <w:rPr>
      <w:rFonts w:eastAsiaTheme="minorEastAsia"/>
      <w:lang w:eastAsia="ja-JP"/>
    </w:rPr>
  </w:style>
  <w:style w:type="character" w:customStyle="1" w:styleId="CommentTextChar">
    <w:name w:val="Comment Text Char"/>
    <w:basedOn w:val="DefaultParagraphFont"/>
    <w:link w:val="CommentText"/>
    <w:semiHidden/>
    <w:rPr>
      <w:rFonts w:ascii="Arial" w:hAnsi="Arial"/>
      <w:lang w:eastAsia="en-U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styleId="Revision">
    <w:name w:val="Revision"/>
    <w:hidden/>
    <w:uiPriority w:val="99"/>
    <w:semiHidden/>
    <w:rsid w:val="0055032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88C8-AF75-4C9B-BD14-8510B95A90A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2</Pages>
  <Words>683</Words>
  <Characters>3747</Characters>
  <Application>Microsoft Office Word</Application>
  <DocSecurity>0</DocSecurity>
  <Lines>98</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Sharp (Sangkyu Baek)</cp:lastModifiedBy>
  <cp:revision>3</cp:revision>
  <cp:lastPrinted>2002-04-23T07:10:00Z</cp:lastPrinted>
  <dcterms:created xsi:type="dcterms:W3CDTF">2025-10-22T17:50:00Z</dcterms:created>
  <dcterms:modified xsi:type="dcterms:W3CDTF">2025-10-22T19:52:00Z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ies>
</file>