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07702891"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Auguest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0A5143E"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664BB3">
        <w:rPr>
          <w:rFonts w:ascii="Arial" w:eastAsia="等线" w:hAnsi="Arial" w:cs="Arial" w:hint="eastAsia"/>
          <w:b/>
          <w:sz w:val="24"/>
          <w:szCs w:val="24"/>
          <w:lang w:eastAsia="zh-CN"/>
        </w:rPr>
        <w:t>CATT</w:t>
      </w:r>
    </w:p>
    <w:p w14:paraId="207AB0E4" w14:textId="23F7BDB0"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omment collection for Service Continuity in 38331 running CR</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12BC82BF"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collects comments for service continuity in 38331 runing CR</w:t>
      </w:r>
    </w:p>
    <w:p w14:paraId="5C4E47F2" w14:textId="77777777" w:rsidR="007C2EA5" w:rsidRDefault="007C2EA5" w:rsidP="007C2EA5">
      <w:pPr>
        <w:pStyle w:val="EmailDiscussion"/>
        <w:tabs>
          <w:tab w:val="num" w:pos="1619"/>
        </w:tabs>
      </w:pPr>
      <w:r>
        <w:t>[Post130][402][Relay] Rel-19 relay service continuity CR to 38.331 (CATT)</w:t>
      </w:r>
    </w:p>
    <w:p w14:paraId="422AE66E" w14:textId="77777777" w:rsidR="007C2EA5" w:rsidRDefault="007C2EA5" w:rsidP="007C2EA5">
      <w:pPr>
        <w:pStyle w:val="EmailDiscussion2"/>
      </w:pPr>
      <w:r>
        <w:tab/>
        <w:t>Scope: Update the CR in R2-2503430 to take into account agreements of RAN2#130.</w:t>
      </w:r>
    </w:p>
    <w:p w14:paraId="02D6E9CC" w14:textId="77777777" w:rsidR="007C2EA5" w:rsidRDefault="007C2EA5" w:rsidP="007C2EA5">
      <w:pPr>
        <w:pStyle w:val="EmailDiscussion2"/>
      </w:pPr>
      <w:r>
        <w:tab/>
        <w:t>Intended outcome: Endorsed draft CR for merge into WI RRC CR before RAN2#131</w:t>
      </w:r>
    </w:p>
    <w:p w14:paraId="09D3F6CD" w14:textId="77777777" w:rsidR="007C2EA5" w:rsidRDefault="007C2EA5" w:rsidP="007C2EA5">
      <w:pPr>
        <w:pStyle w:val="EmailDiscussion2"/>
      </w:pPr>
      <w:r>
        <w:tab/>
        <w:t>Deadline: June 20</w:t>
      </w:r>
      <w:r>
        <w:rPr>
          <w:vertAlign w:val="superscript"/>
        </w:rPr>
        <w:t>th</w:t>
      </w:r>
      <w:r>
        <w:t xml:space="preserve"> </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DBE5B89" w:rsidR="00D313FA" w:rsidRDefault="00D313FA" w:rsidP="002F4255">
            <w:pPr>
              <w:rPr>
                <w:rFonts w:eastAsia="等线"/>
                <w:lang w:eastAsia="zh-CN"/>
              </w:rPr>
            </w:pPr>
          </w:p>
        </w:tc>
        <w:tc>
          <w:tcPr>
            <w:tcW w:w="1843" w:type="dxa"/>
          </w:tcPr>
          <w:p w14:paraId="6752E740" w14:textId="09B4F241" w:rsidR="00D313FA" w:rsidRDefault="00D313FA" w:rsidP="002F4255">
            <w:pPr>
              <w:rPr>
                <w:rFonts w:eastAsia="等线"/>
                <w:lang w:eastAsia="zh-CN"/>
              </w:rPr>
            </w:pPr>
          </w:p>
        </w:tc>
        <w:tc>
          <w:tcPr>
            <w:tcW w:w="6092" w:type="dxa"/>
          </w:tcPr>
          <w:p w14:paraId="727E6501" w14:textId="4F123CD7" w:rsidR="00D313FA" w:rsidRDefault="00D313FA" w:rsidP="002F4255">
            <w:pPr>
              <w:rPr>
                <w:rFonts w:eastAsia="等线"/>
                <w:lang w:eastAsia="zh-CN"/>
              </w:rPr>
            </w:pPr>
          </w:p>
        </w:tc>
      </w:tr>
      <w:tr w:rsidR="00D313FA" w14:paraId="2FB8CE21" w14:textId="77777777" w:rsidTr="00517468">
        <w:tc>
          <w:tcPr>
            <w:tcW w:w="1696" w:type="dxa"/>
          </w:tcPr>
          <w:p w14:paraId="6FEC0EFE" w14:textId="3DCDDC44" w:rsidR="00D313FA" w:rsidRDefault="00D313FA" w:rsidP="002F4255">
            <w:pPr>
              <w:rPr>
                <w:rFonts w:eastAsia="等线"/>
                <w:lang w:eastAsia="zh-CN"/>
              </w:rPr>
            </w:pPr>
          </w:p>
        </w:tc>
        <w:tc>
          <w:tcPr>
            <w:tcW w:w="1843" w:type="dxa"/>
          </w:tcPr>
          <w:p w14:paraId="4E082820" w14:textId="18598847" w:rsidR="00D313FA" w:rsidRDefault="00D313FA" w:rsidP="002F4255">
            <w:pPr>
              <w:rPr>
                <w:rFonts w:eastAsia="等线"/>
                <w:lang w:eastAsia="zh-CN"/>
              </w:rPr>
            </w:pPr>
          </w:p>
        </w:tc>
        <w:tc>
          <w:tcPr>
            <w:tcW w:w="6092" w:type="dxa"/>
          </w:tcPr>
          <w:p w14:paraId="29F82539" w14:textId="0ACA9241" w:rsidR="00D313FA" w:rsidRDefault="00D313FA" w:rsidP="002F4255">
            <w:pPr>
              <w:rPr>
                <w:rFonts w:eastAsia="等线"/>
                <w:lang w:eastAsia="zh-CN"/>
              </w:rPr>
            </w:pP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110B640A"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t>Examining the running CR</w:t>
      </w:r>
    </w:p>
    <w:p w14:paraId="153CF4F0" w14:textId="66A290AE"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FE6FFB" w:rsidRPr="00FE6FFB">
        <w:rPr>
          <w:rFonts w:eastAsia="等线"/>
          <w:i/>
          <w:iCs/>
          <w:lang w:eastAsia="zh-CN"/>
        </w:rPr>
        <w:t>draft_CR_Introduction of Service Continuity for MH Sidelink Relay in 38331</w:t>
      </w:r>
      <w:r>
        <w:rPr>
          <w:rFonts w:eastAsia="等线"/>
          <w:lang w:eastAsia="zh-CN"/>
        </w:rPr>
        <w:t xml:space="preserve">. </w:t>
      </w:r>
    </w:p>
    <w:p w14:paraId="5E8D588D" w14:textId="085BEB1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 Any comments on the running CR?</w:t>
      </w:r>
    </w:p>
    <w:tbl>
      <w:tblPr>
        <w:tblStyle w:val="af5"/>
        <w:tblW w:w="0" w:type="auto"/>
        <w:tblLook w:val="04A0" w:firstRow="1" w:lastRow="0" w:firstColumn="1" w:lastColumn="0" w:noHBand="0" w:noVBand="1"/>
      </w:tblPr>
      <w:tblGrid>
        <w:gridCol w:w="1050"/>
        <w:gridCol w:w="2986"/>
        <w:gridCol w:w="5595"/>
      </w:tblGrid>
      <w:tr w:rsidR="00CC78D3" w14:paraId="3189DA11" w14:textId="77777777" w:rsidTr="00FD00FA">
        <w:tc>
          <w:tcPr>
            <w:tcW w:w="1046"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7"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8"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FD00FA">
        <w:tc>
          <w:tcPr>
            <w:tcW w:w="1046" w:type="dxa"/>
          </w:tcPr>
          <w:p w14:paraId="7FD050E6" w14:textId="2DA6C34E" w:rsidR="00CC78D3" w:rsidRDefault="00CC78D3" w:rsidP="000018AA">
            <w:pPr>
              <w:rPr>
                <w:rFonts w:eastAsia="等线"/>
                <w:lang w:eastAsia="zh-CN"/>
              </w:rPr>
            </w:pPr>
          </w:p>
        </w:tc>
        <w:tc>
          <w:tcPr>
            <w:tcW w:w="2987" w:type="dxa"/>
            <w:shd w:val="clear" w:color="auto" w:fill="auto"/>
          </w:tcPr>
          <w:p w14:paraId="75BC8C8D" w14:textId="063B57DF" w:rsidR="00CC78D3" w:rsidRDefault="00CC78D3" w:rsidP="000018AA">
            <w:pPr>
              <w:rPr>
                <w:rFonts w:eastAsia="等线"/>
                <w:lang w:eastAsia="zh-CN"/>
              </w:rPr>
            </w:pPr>
          </w:p>
        </w:tc>
        <w:tc>
          <w:tcPr>
            <w:tcW w:w="5598" w:type="dxa"/>
          </w:tcPr>
          <w:p w14:paraId="1C70B725" w14:textId="36C387BE" w:rsidR="00CC78D3" w:rsidRDefault="00CC78D3" w:rsidP="000018AA">
            <w:pPr>
              <w:rPr>
                <w:rFonts w:eastAsia="等线"/>
                <w:lang w:eastAsia="zh-CN"/>
              </w:rPr>
            </w:pPr>
          </w:p>
        </w:tc>
      </w:tr>
      <w:tr w:rsidR="00CC78D3" w14:paraId="715F6246" w14:textId="77777777" w:rsidTr="00FD00FA">
        <w:tc>
          <w:tcPr>
            <w:tcW w:w="1046" w:type="dxa"/>
          </w:tcPr>
          <w:p w14:paraId="3CE6C3CA" w14:textId="696C8D9A" w:rsidR="00CC78D3" w:rsidRDefault="00CC78D3" w:rsidP="000018AA">
            <w:pPr>
              <w:rPr>
                <w:rFonts w:eastAsia="等线"/>
                <w:lang w:eastAsia="zh-CN"/>
              </w:rPr>
            </w:pPr>
          </w:p>
        </w:tc>
        <w:tc>
          <w:tcPr>
            <w:tcW w:w="2987" w:type="dxa"/>
            <w:shd w:val="clear" w:color="auto" w:fill="auto"/>
          </w:tcPr>
          <w:p w14:paraId="7BF1FD30" w14:textId="07F8A8B3" w:rsidR="00CC78D3" w:rsidRPr="00C370B2" w:rsidRDefault="00CC78D3" w:rsidP="000018AA">
            <w:pPr>
              <w:rPr>
                <w:rFonts w:eastAsia="等线"/>
                <w:lang w:val="en-US" w:eastAsia="zh-CN"/>
              </w:rPr>
            </w:pPr>
          </w:p>
        </w:tc>
        <w:tc>
          <w:tcPr>
            <w:tcW w:w="5598" w:type="dxa"/>
          </w:tcPr>
          <w:p w14:paraId="3D43E971" w14:textId="719F5123" w:rsidR="00CC78D3" w:rsidRPr="00C370B2" w:rsidRDefault="00CC78D3" w:rsidP="000018AA">
            <w:pPr>
              <w:rPr>
                <w:rFonts w:eastAsia="等线"/>
                <w:lang w:val="en-US" w:eastAsia="zh-CN"/>
              </w:rPr>
            </w:pPr>
          </w:p>
        </w:tc>
      </w:tr>
      <w:tr w:rsidR="004407CD" w14:paraId="24D458D9" w14:textId="77777777" w:rsidTr="00FD00FA">
        <w:tc>
          <w:tcPr>
            <w:tcW w:w="1046" w:type="dxa"/>
          </w:tcPr>
          <w:p w14:paraId="2F6279CB" w14:textId="77777777" w:rsidR="004407CD" w:rsidRDefault="004407CD" w:rsidP="000018AA">
            <w:pPr>
              <w:rPr>
                <w:rFonts w:eastAsia="等线"/>
                <w:lang w:eastAsia="zh-CN"/>
              </w:rPr>
            </w:pPr>
          </w:p>
        </w:tc>
        <w:tc>
          <w:tcPr>
            <w:tcW w:w="2987" w:type="dxa"/>
            <w:shd w:val="clear" w:color="auto" w:fill="auto"/>
          </w:tcPr>
          <w:p w14:paraId="6FE72082" w14:textId="77777777" w:rsidR="004407CD" w:rsidRPr="00C370B2" w:rsidRDefault="004407CD" w:rsidP="000018AA">
            <w:pPr>
              <w:rPr>
                <w:rFonts w:eastAsia="等线"/>
                <w:lang w:val="en-US" w:eastAsia="zh-CN"/>
              </w:rPr>
            </w:pPr>
          </w:p>
        </w:tc>
        <w:tc>
          <w:tcPr>
            <w:tcW w:w="5598" w:type="dxa"/>
          </w:tcPr>
          <w:p w14:paraId="10D70B2C" w14:textId="77777777" w:rsidR="004407CD" w:rsidRPr="00C370B2" w:rsidRDefault="004407CD" w:rsidP="000018AA">
            <w:pPr>
              <w:rPr>
                <w:rFonts w:eastAsia="等线"/>
                <w:lang w:val="en-US" w:eastAsia="zh-CN"/>
              </w:rPr>
            </w:pPr>
          </w:p>
        </w:tc>
      </w:tr>
      <w:tr w:rsidR="004407CD" w14:paraId="407BB064" w14:textId="77777777" w:rsidTr="00FD00FA">
        <w:tc>
          <w:tcPr>
            <w:tcW w:w="1046" w:type="dxa"/>
          </w:tcPr>
          <w:p w14:paraId="2DFC2562" w14:textId="77777777" w:rsidR="004407CD" w:rsidRDefault="004407CD" w:rsidP="000018AA">
            <w:pPr>
              <w:rPr>
                <w:rFonts w:eastAsia="等线"/>
                <w:lang w:eastAsia="zh-CN"/>
              </w:rPr>
            </w:pPr>
          </w:p>
        </w:tc>
        <w:tc>
          <w:tcPr>
            <w:tcW w:w="2987" w:type="dxa"/>
            <w:shd w:val="clear" w:color="auto" w:fill="auto"/>
          </w:tcPr>
          <w:p w14:paraId="3D32F678" w14:textId="77777777" w:rsidR="004407CD" w:rsidRPr="00C370B2" w:rsidRDefault="004407CD" w:rsidP="000018AA">
            <w:pPr>
              <w:rPr>
                <w:rFonts w:eastAsia="等线"/>
                <w:lang w:val="en-US" w:eastAsia="zh-CN"/>
              </w:rPr>
            </w:pPr>
          </w:p>
        </w:tc>
        <w:tc>
          <w:tcPr>
            <w:tcW w:w="5598" w:type="dxa"/>
          </w:tcPr>
          <w:p w14:paraId="67263993" w14:textId="77777777" w:rsidR="004407CD" w:rsidRPr="00C370B2" w:rsidRDefault="004407CD" w:rsidP="000018AA">
            <w:pPr>
              <w:rPr>
                <w:rFonts w:eastAsia="等线"/>
                <w:lang w:val="en-US" w:eastAsia="zh-CN"/>
              </w:rPr>
            </w:pPr>
          </w:p>
        </w:tc>
      </w:tr>
      <w:tr w:rsidR="004407CD" w14:paraId="6D746723" w14:textId="77777777" w:rsidTr="00FD00FA">
        <w:tc>
          <w:tcPr>
            <w:tcW w:w="1046" w:type="dxa"/>
          </w:tcPr>
          <w:p w14:paraId="0945600B" w14:textId="77777777" w:rsidR="004407CD" w:rsidRDefault="004407CD" w:rsidP="000018AA">
            <w:pPr>
              <w:rPr>
                <w:rFonts w:eastAsia="等线"/>
                <w:lang w:eastAsia="zh-CN"/>
              </w:rPr>
            </w:pPr>
          </w:p>
        </w:tc>
        <w:tc>
          <w:tcPr>
            <w:tcW w:w="2987" w:type="dxa"/>
            <w:shd w:val="clear" w:color="auto" w:fill="auto"/>
          </w:tcPr>
          <w:p w14:paraId="458231C1" w14:textId="77777777" w:rsidR="004407CD" w:rsidRPr="00C370B2" w:rsidRDefault="004407CD" w:rsidP="000018AA">
            <w:pPr>
              <w:rPr>
                <w:rFonts w:eastAsia="等线"/>
                <w:lang w:val="en-US" w:eastAsia="zh-CN"/>
              </w:rPr>
            </w:pPr>
          </w:p>
        </w:tc>
        <w:tc>
          <w:tcPr>
            <w:tcW w:w="5598" w:type="dxa"/>
          </w:tcPr>
          <w:p w14:paraId="2EBB95F3" w14:textId="77777777" w:rsidR="004407CD" w:rsidRPr="00C370B2" w:rsidRDefault="004407CD" w:rsidP="000018AA">
            <w:pPr>
              <w:rPr>
                <w:rFonts w:eastAsia="等线"/>
                <w:lang w:val="en-US" w:eastAsia="zh-CN"/>
              </w:rPr>
            </w:pPr>
          </w:p>
        </w:tc>
      </w:tr>
      <w:tr w:rsidR="004407CD" w14:paraId="25C4CF58" w14:textId="77777777" w:rsidTr="00FD00FA">
        <w:tc>
          <w:tcPr>
            <w:tcW w:w="1046" w:type="dxa"/>
          </w:tcPr>
          <w:p w14:paraId="6E172A51" w14:textId="77777777" w:rsidR="004407CD" w:rsidRDefault="004407CD" w:rsidP="000018AA">
            <w:pPr>
              <w:rPr>
                <w:rFonts w:eastAsia="等线"/>
                <w:lang w:eastAsia="zh-CN"/>
              </w:rPr>
            </w:pPr>
          </w:p>
        </w:tc>
        <w:tc>
          <w:tcPr>
            <w:tcW w:w="2987" w:type="dxa"/>
            <w:shd w:val="clear" w:color="auto" w:fill="auto"/>
          </w:tcPr>
          <w:p w14:paraId="09BF6422" w14:textId="77777777" w:rsidR="004407CD" w:rsidRPr="00C370B2" w:rsidRDefault="004407CD" w:rsidP="000018AA">
            <w:pPr>
              <w:rPr>
                <w:rFonts w:eastAsia="等线"/>
                <w:lang w:val="en-US" w:eastAsia="zh-CN"/>
              </w:rPr>
            </w:pPr>
          </w:p>
        </w:tc>
        <w:tc>
          <w:tcPr>
            <w:tcW w:w="5598" w:type="dxa"/>
          </w:tcPr>
          <w:p w14:paraId="0E7125D3" w14:textId="77777777" w:rsidR="004407CD" w:rsidRPr="00C370B2" w:rsidRDefault="004407CD" w:rsidP="000018AA">
            <w:pPr>
              <w:rPr>
                <w:rFonts w:eastAsia="等线"/>
                <w:lang w:val="en-US" w:eastAsia="zh-CN"/>
              </w:rPr>
            </w:pPr>
          </w:p>
        </w:tc>
      </w:tr>
      <w:tr w:rsidR="004407CD" w14:paraId="5178E6C8" w14:textId="77777777" w:rsidTr="00FD00FA">
        <w:tc>
          <w:tcPr>
            <w:tcW w:w="1046" w:type="dxa"/>
          </w:tcPr>
          <w:p w14:paraId="75070F0A" w14:textId="77777777" w:rsidR="004407CD" w:rsidRDefault="004407CD" w:rsidP="000018AA">
            <w:pPr>
              <w:rPr>
                <w:rFonts w:eastAsia="等线"/>
                <w:lang w:eastAsia="zh-CN"/>
              </w:rPr>
            </w:pPr>
          </w:p>
        </w:tc>
        <w:tc>
          <w:tcPr>
            <w:tcW w:w="2987" w:type="dxa"/>
            <w:shd w:val="clear" w:color="auto" w:fill="auto"/>
          </w:tcPr>
          <w:p w14:paraId="2AD8F875" w14:textId="77777777" w:rsidR="004407CD" w:rsidRPr="00C370B2" w:rsidRDefault="004407CD" w:rsidP="000018AA">
            <w:pPr>
              <w:rPr>
                <w:rFonts w:eastAsia="等线"/>
                <w:lang w:val="en-US" w:eastAsia="zh-CN"/>
              </w:rPr>
            </w:pPr>
          </w:p>
        </w:tc>
        <w:tc>
          <w:tcPr>
            <w:tcW w:w="5598" w:type="dxa"/>
          </w:tcPr>
          <w:p w14:paraId="60C06F40" w14:textId="77777777" w:rsidR="004407CD" w:rsidRPr="00C370B2" w:rsidRDefault="004407CD" w:rsidP="000018AA">
            <w:pPr>
              <w:rPr>
                <w:rFonts w:eastAsia="等线"/>
                <w:lang w:val="en-US" w:eastAsia="zh-CN"/>
              </w:rPr>
            </w:pPr>
          </w:p>
        </w:tc>
      </w:tr>
      <w:tr w:rsidR="004407CD" w14:paraId="28CF60A8" w14:textId="77777777" w:rsidTr="00FD00FA">
        <w:tc>
          <w:tcPr>
            <w:tcW w:w="1046" w:type="dxa"/>
          </w:tcPr>
          <w:p w14:paraId="3EB28518" w14:textId="77777777" w:rsidR="004407CD" w:rsidRDefault="004407CD" w:rsidP="000018AA">
            <w:pPr>
              <w:rPr>
                <w:rFonts w:eastAsia="等线"/>
                <w:lang w:eastAsia="zh-CN"/>
              </w:rPr>
            </w:pPr>
          </w:p>
        </w:tc>
        <w:tc>
          <w:tcPr>
            <w:tcW w:w="2987" w:type="dxa"/>
            <w:shd w:val="clear" w:color="auto" w:fill="auto"/>
          </w:tcPr>
          <w:p w14:paraId="61A8CAC0" w14:textId="77777777" w:rsidR="004407CD" w:rsidRPr="00C370B2" w:rsidRDefault="004407CD" w:rsidP="000018AA">
            <w:pPr>
              <w:rPr>
                <w:rFonts w:eastAsia="等线"/>
                <w:lang w:val="en-US" w:eastAsia="zh-CN"/>
              </w:rPr>
            </w:pPr>
          </w:p>
        </w:tc>
        <w:tc>
          <w:tcPr>
            <w:tcW w:w="5598" w:type="dxa"/>
          </w:tcPr>
          <w:p w14:paraId="23770A35" w14:textId="77777777" w:rsidR="004407CD" w:rsidRPr="00C370B2" w:rsidRDefault="004407CD" w:rsidP="000018AA">
            <w:pPr>
              <w:rPr>
                <w:rFonts w:eastAsia="等线"/>
                <w:lang w:val="en-US" w:eastAsia="zh-CN"/>
              </w:rPr>
            </w:pPr>
          </w:p>
        </w:tc>
      </w:tr>
    </w:tbl>
    <w:p w14:paraId="37FFA6C6" w14:textId="280B805E" w:rsidR="00CC78D3" w:rsidRPr="00066B3E" w:rsidRDefault="00CC78D3" w:rsidP="00923D2D">
      <w:pPr>
        <w:rPr>
          <w:rFonts w:eastAsia="等线" w:hint="eastAsia"/>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DA1A" w14:textId="77777777" w:rsidR="00ED555B" w:rsidRDefault="00ED555B">
      <w:pPr>
        <w:spacing w:after="0"/>
      </w:pPr>
      <w:r>
        <w:separator/>
      </w:r>
    </w:p>
  </w:endnote>
  <w:endnote w:type="continuationSeparator" w:id="0">
    <w:p w14:paraId="34CF08AB" w14:textId="77777777" w:rsidR="00ED555B" w:rsidRDefault="00ED55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31CF" w14:textId="77777777" w:rsidR="00ED555B" w:rsidRDefault="00ED555B">
      <w:pPr>
        <w:spacing w:after="0"/>
      </w:pPr>
      <w:r>
        <w:separator/>
      </w:r>
    </w:p>
  </w:footnote>
  <w:footnote w:type="continuationSeparator" w:id="0">
    <w:p w14:paraId="71C1C303" w14:textId="77777777" w:rsidR="00ED555B" w:rsidRDefault="00ED55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64193361">
    <w:abstractNumId w:val="15"/>
  </w:num>
  <w:num w:numId="2" w16cid:durableId="1365907444">
    <w:abstractNumId w:val="3"/>
  </w:num>
  <w:num w:numId="3" w16cid:durableId="811562473">
    <w:abstractNumId w:val="10"/>
  </w:num>
  <w:num w:numId="4" w16cid:durableId="1519928305">
    <w:abstractNumId w:val="9"/>
  </w:num>
  <w:num w:numId="5" w16cid:durableId="1599825732">
    <w:abstractNumId w:val="7"/>
  </w:num>
  <w:num w:numId="6" w16cid:durableId="2018190504">
    <w:abstractNumId w:val="1"/>
  </w:num>
  <w:num w:numId="7" w16cid:durableId="1664046686">
    <w:abstractNumId w:val="12"/>
  </w:num>
  <w:num w:numId="8" w16cid:durableId="1766342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0846246">
    <w:abstractNumId w:val="11"/>
  </w:num>
  <w:num w:numId="10" w16cid:durableId="751662103">
    <w:abstractNumId w:val="4"/>
  </w:num>
  <w:num w:numId="11" w16cid:durableId="761802826">
    <w:abstractNumId w:val="6"/>
  </w:num>
  <w:num w:numId="12" w16cid:durableId="130293452">
    <w:abstractNumId w:val="16"/>
  </w:num>
  <w:num w:numId="13" w16cid:durableId="263733380">
    <w:abstractNumId w:val="14"/>
  </w:num>
  <w:num w:numId="14" w16cid:durableId="1395354755">
    <w:abstractNumId w:val="8"/>
  </w:num>
  <w:num w:numId="15" w16cid:durableId="1727685160">
    <w:abstractNumId w:val="2"/>
  </w:num>
  <w:num w:numId="16" w16cid:durableId="2116099459">
    <w:abstractNumId w:val="5"/>
  </w:num>
  <w:num w:numId="17" w16cid:durableId="122699483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Doc-text2"/>
    <w:uiPriority w:val="99"/>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3.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138</Words>
  <Characters>792</Characters>
  <Application>Microsoft Office Word</Application>
  <DocSecurity>0</DocSecurity>
  <Lines>6</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R2#130</cp:lastModifiedBy>
  <cp:revision>66</cp:revision>
  <dcterms:created xsi:type="dcterms:W3CDTF">2025-01-28T18:11:00Z</dcterms:created>
  <dcterms:modified xsi:type="dcterms:W3CDTF">2025-06-06T06:58:00Z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