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AF915" w14:textId="77777777" w:rsidR="00F834F7" w:rsidRPr="00F834F7" w:rsidRDefault="00F834F7" w:rsidP="00F834F7">
      <w:pPr>
        <w:pStyle w:val="3GPPHeader"/>
        <w:spacing w:after="0" w:line="276" w:lineRule="auto"/>
        <w:rPr>
          <w:rFonts w:cs="Arial"/>
          <w:color w:val="000000"/>
          <w:sz w:val="22"/>
          <w:szCs w:val="22"/>
        </w:rPr>
      </w:pPr>
      <w:r w:rsidRPr="00F834F7">
        <w:rPr>
          <w:rFonts w:cs="Arial"/>
          <w:color w:val="000000"/>
          <w:sz w:val="22"/>
          <w:szCs w:val="22"/>
        </w:rPr>
        <w:t>3GPP TSG-RAN WG2 #131</w:t>
      </w:r>
      <w:r w:rsidRPr="00F834F7">
        <w:rPr>
          <w:rFonts w:cs="Arial"/>
          <w:color w:val="000000"/>
          <w:sz w:val="22"/>
          <w:szCs w:val="22"/>
        </w:rPr>
        <w:tab/>
        <w:t xml:space="preserve">                                  R2-250xxxx</w:t>
      </w:r>
    </w:p>
    <w:p w14:paraId="3DB25AEB" w14:textId="77777777" w:rsidR="00F834F7" w:rsidRPr="00F834F7" w:rsidRDefault="00F834F7" w:rsidP="00F834F7">
      <w:pPr>
        <w:pStyle w:val="CRCoverPage"/>
        <w:outlineLvl w:val="0"/>
        <w:rPr>
          <w:rFonts w:cs="Arial"/>
          <w:b/>
          <w:noProof/>
          <w:sz w:val="22"/>
          <w:szCs w:val="22"/>
          <w:lang w:eastAsia="zh-CN"/>
        </w:rPr>
      </w:pPr>
      <w:r w:rsidRPr="00F834F7">
        <w:rPr>
          <w:rFonts w:cs="Arial"/>
          <w:b/>
          <w:color w:val="000000"/>
          <w:sz w:val="22"/>
          <w:szCs w:val="22"/>
          <w:lang w:eastAsia="zh-CN"/>
        </w:rPr>
        <w:t>Bengaluru, India, 25-29 August 2025</w:t>
      </w:r>
    </w:p>
    <w:p w14:paraId="6AEE3C0F" w14:textId="77777777" w:rsidR="00535376" w:rsidRDefault="00535376" w:rsidP="00535376">
      <w:pPr>
        <w:pStyle w:val="Footer"/>
        <w:rPr>
          <w:lang w:eastAsia="ko-KR"/>
        </w:rPr>
      </w:pPr>
    </w:p>
    <w:p w14:paraId="5083032F" w14:textId="08BF2DA9" w:rsidR="00535376" w:rsidRDefault="00535376" w:rsidP="00535376">
      <w:pPr>
        <w:tabs>
          <w:tab w:val="left" w:pos="1985"/>
        </w:tabs>
        <w:ind w:left="2026" w:hangingChars="841" w:hanging="2026"/>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sidR="00F834F7">
        <w:rPr>
          <w:rFonts w:ascii="Arial" w:hAnsi="Arial"/>
          <w:sz w:val="24"/>
          <w:lang w:val="en-US" w:eastAsia="ko-KR"/>
        </w:rPr>
        <w:t>8.18</w:t>
      </w:r>
      <w:r>
        <w:rPr>
          <w:rFonts w:ascii="Arial" w:hAnsi="Arial"/>
          <w:sz w:val="24"/>
          <w:lang w:val="en-US" w:eastAsia="ko-KR"/>
        </w:rPr>
        <w:t xml:space="preserve"> </w:t>
      </w:r>
      <w:r>
        <w:rPr>
          <w:rFonts w:ascii="Arial" w:hAnsi="Arial" w:hint="eastAsia"/>
          <w:sz w:val="24"/>
          <w:lang w:val="en-US" w:eastAsia="ko-KR"/>
        </w:rPr>
        <w:t>(</w:t>
      </w:r>
      <w:r w:rsidR="002F22AA">
        <w:rPr>
          <w:rFonts w:ascii="Arial" w:hAnsi="Arial"/>
          <w:sz w:val="24"/>
          <w:lang w:val="en-US" w:eastAsia="ko-KR"/>
        </w:rPr>
        <w:t>LTE-based 5G Broadcast</w:t>
      </w:r>
      <w:r>
        <w:rPr>
          <w:rFonts w:ascii="Arial" w:hAnsi="Arial" w:hint="eastAsia"/>
          <w:sz w:val="24"/>
          <w:lang w:val="en-US" w:eastAsia="ko-KR"/>
        </w:rPr>
        <w:t>)</w:t>
      </w:r>
    </w:p>
    <w:p w14:paraId="4D1E061A" w14:textId="02B8D677" w:rsidR="00535376" w:rsidRDefault="00535376" w:rsidP="00535376">
      <w:pPr>
        <w:tabs>
          <w:tab w:val="left" w:pos="1985"/>
        </w:tabs>
        <w:ind w:left="2026" w:hangingChars="841" w:hanging="2026"/>
        <w:rPr>
          <w:rFonts w:ascii="Arial" w:hAnsi="Arial"/>
          <w:sz w:val="24"/>
          <w:lang w:val="en-US"/>
        </w:rPr>
      </w:pPr>
      <w:r>
        <w:rPr>
          <w:rFonts w:ascii="Arial" w:hAnsi="Arial"/>
          <w:b/>
          <w:sz w:val="24"/>
          <w:lang w:val="en-US"/>
        </w:rPr>
        <w:t>Source:</w:t>
      </w:r>
      <w:r>
        <w:rPr>
          <w:rFonts w:ascii="Arial" w:hAnsi="Arial" w:hint="eastAsia"/>
          <w:b/>
          <w:sz w:val="24"/>
          <w:lang w:val="en-US" w:eastAsia="ko-KR"/>
        </w:rPr>
        <w:tab/>
      </w:r>
      <w:r w:rsidR="00F834F7">
        <w:rPr>
          <w:rFonts w:ascii="Arial" w:hAnsi="Arial"/>
          <w:sz w:val="24"/>
          <w:lang w:val="en-US" w:eastAsia="ko-KR"/>
        </w:rPr>
        <w:t>Samsung</w:t>
      </w:r>
    </w:p>
    <w:p w14:paraId="13DD0018" w14:textId="716DB401" w:rsidR="00535376" w:rsidRDefault="00535376" w:rsidP="0053537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w:t>
      </w:r>
      <w:r w:rsidRPr="00C561BC">
        <w:rPr>
          <w:rFonts w:ascii="Arial" w:hAnsi="Arial"/>
          <w:sz w:val="24"/>
          <w:lang w:val="en-US"/>
        </w:rPr>
        <w:t xml:space="preserve"> of </w:t>
      </w:r>
      <w:r w:rsidRPr="00535376">
        <w:rPr>
          <w:rFonts w:ascii="Arial" w:hAnsi="Arial"/>
          <w:sz w:val="24"/>
          <w:lang w:val="en-US"/>
        </w:rPr>
        <w:t>[POST1</w:t>
      </w:r>
      <w:r w:rsidR="009A5DA9">
        <w:rPr>
          <w:rFonts w:ascii="Arial" w:hAnsi="Arial"/>
          <w:sz w:val="24"/>
          <w:lang w:val="en-US"/>
        </w:rPr>
        <w:t>30</w:t>
      </w:r>
      <w:proofErr w:type="gramStart"/>
      <w:r w:rsidRPr="00535376">
        <w:rPr>
          <w:rFonts w:ascii="Arial" w:hAnsi="Arial"/>
          <w:sz w:val="24"/>
          <w:lang w:val="en-US"/>
        </w:rPr>
        <w:t>][</w:t>
      </w:r>
      <w:proofErr w:type="gramEnd"/>
      <w:r w:rsidRPr="00535376">
        <w:rPr>
          <w:rFonts w:ascii="Arial" w:hAnsi="Arial"/>
          <w:sz w:val="24"/>
          <w:lang w:val="en-US"/>
        </w:rPr>
        <w:t>5</w:t>
      </w:r>
      <w:r w:rsidR="00F834F7">
        <w:rPr>
          <w:rFonts w:ascii="Arial" w:hAnsi="Arial"/>
          <w:sz w:val="24"/>
          <w:lang w:val="en-US"/>
        </w:rPr>
        <w:t>11</w:t>
      </w:r>
      <w:r w:rsidRPr="00535376">
        <w:rPr>
          <w:rFonts w:ascii="Arial" w:hAnsi="Arial"/>
          <w:sz w:val="24"/>
          <w:lang w:val="en-US"/>
        </w:rPr>
        <w:t>][</w:t>
      </w:r>
      <w:r w:rsidR="00F834F7">
        <w:rPr>
          <w:rFonts w:ascii="Arial" w:hAnsi="Arial"/>
          <w:sz w:val="24"/>
          <w:lang w:val="en-US"/>
        </w:rPr>
        <w:t>LTE Broadcast</w:t>
      </w:r>
      <w:r w:rsidRPr="00535376">
        <w:rPr>
          <w:rFonts w:ascii="Arial" w:hAnsi="Arial"/>
          <w:sz w:val="24"/>
          <w:lang w:val="en-US"/>
        </w:rPr>
        <w:t xml:space="preserve">] </w:t>
      </w:r>
      <w:r w:rsidR="00F834F7">
        <w:rPr>
          <w:rFonts w:ascii="Arial" w:hAnsi="Arial"/>
          <w:sz w:val="24"/>
          <w:lang w:val="en-US"/>
        </w:rPr>
        <w:t>MAC</w:t>
      </w:r>
      <w:r w:rsidRPr="00535376">
        <w:rPr>
          <w:rFonts w:ascii="Arial" w:hAnsi="Arial"/>
          <w:sz w:val="24"/>
          <w:lang w:val="en-US"/>
        </w:rPr>
        <w:t xml:space="preserve"> running CR</w:t>
      </w:r>
      <w:r w:rsidR="009A5DA9">
        <w:rPr>
          <w:rFonts w:ascii="Arial" w:hAnsi="Arial"/>
          <w:sz w:val="24"/>
          <w:lang w:val="en-US"/>
        </w:rPr>
        <w:t xml:space="preserve"> and open issues</w:t>
      </w:r>
      <w:r w:rsidRPr="00535376">
        <w:rPr>
          <w:rFonts w:ascii="Arial" w:hAnsi="Arial"/>
          <w:sz w:val="24"/>
          <w:lang w:val="en-US"/>
        </w:rPr>
        <w:t xml:space="preserve"> (</w:t>
      </w:r>
      <w:r w:rsidR="00F834F7">
        <w:rPr>
          <w:rFonts w:ascii="Arial" w:hAnsi="Arial"/>
          <w:sz w:val="24"/>
          <w:lang w:val="en-US"/>
        </w:rPr>
        <w:t>Samsung</w:t>
      </w:r>
      <w:r w:rsidRPr="00535376">
        <w:rPr>
          <w:rFonts w:ascii="Arial" w:hAnsi="Arial"/>
          <w:sz w:val="24"/>
          <w:lang w:val="en-US"/>
        </w:rPr>
        <w:t>)</w:t>
      </w:r>
    </w:p>
    <w:p w14:paraId="20595ABC" w14:textId="77777777" w:rsidR="00535376" w:rsidRDefault="00535376" w:rsidP="0053537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0DDC88EC" w14:textId="53D3B621" w:rsidR="00535376" w:rsidRDefault="00535376" w:rsidP="00535376">
      <w:pPr>
        <w:pStyle w:val="Heading1"/>
        <w:rPr>
          <w:lang w:val="en-US"/>
        </w:rPr>
      </w:pPr>
      <w:r>
        <w:rPr>
          <w:lang w:val="en-US"/>
        </w:rPr>
        <w:t>1.</w:t>
      </w:r>
      <w:r w:rsidR="00F834F7">
        <w:rPr>
          <w:lang w:val="en-US"/>
        </w:rPr>
        <w:t xml:space="preserve"> </w:t>
      </w:r>
      <w:r>
        <w:rPr>
          <w:lang w:val="en-US"/>
        </w:rPr>
        <w:t>Introduction</w:t>
      </w:r>
    </w:p>
    <w:p w14:paraId="607D8FE9" w14:textId="3E9F526A" w:rsidR="00535376" w:rsidRDefault="00535376" w:rsidP="00535376">
      <w:pPr>
        <w:rPr>
          <w:lang w:val="en-US" w:eastAsia="ko-KR"/>
        </w:rPr>
      </w:pPr>
      <w:r>
        <w:rPr>
          <w:rFonts w:hint="eastAsia"/>
          <w:lang w:val="en-US" w:eastAsia="ko-KR"/>
        </w:rPr>
        <w:t xml:space="preserve">This document </w:t>
      </w:r>
      <w:r>
        <w:rPr>
          <w:lang w:val="en-US" w:eastAsia="ko-KR"/>
        </w:rPr>
        <w:t xml:space="preserve">summarizes the </w:t>
      </w:r>
      <w:r w:rsidR="0001691A">
        <w:rPr>
          <w:lang w:val="en-US" w:eastAsia="ko-KR"/>
        </w:rPr>
        <w:t>discussion</w:t>
      </w:r>
      <w:r>
        <w:rPr>
          <w:lang w:val="en-US" w:eastAsia="ko-KR"/>
        </w:rPr>
        <w:t xml:space="preserve"> of the following offline discussion.</w:t>
      </w:r>
    </w:p>
    <w:p w14:paraId="53FBA7B4" w14:textId="77777777" w:rsidR="00F834F7" w:rsidRDefault="00F834F7" w:rsidP="00F834F7">
      <w:pPr>
        <w:pStyle w:val="EmailDiscussion"/>
        <w:tabs>
          <w:tab w:val="num" w:pos="1619"/>
        </w:tabs>
        <w:spacing w:line="240" w:lineRule="auto"/>
      </w:pPr>
      <w:bookmarkStart w:id="2" w:name="OLE_LINK5"/>
      <w:bookmarkStart w:id="3" w:name="OLE_LINK6"/>
      <w:r>
        <w:t>[POST130][511]</w:t>
      </w:r>
      <w:bookmarkEnd w:id="2"/>
      <w:bookmarkEnd w:id="3"/>
      <w:r>
        <w:t>[LTE Broadcast] MAC running CR and open issues (Samsung)</w:t>
      </w:r>
    </w:p>
    <w:p w14:paraId="785D88A4" w14:textId="77777777" w:rsidR="00F834F7" w:rsidRDefault="00F834F7" w:rsidP="00F834F7">
      <w:pPr>
        <w:pStyle w:val="EmailDiscussion2"/>
      </w:pPr>
      <w:r>
        <w:tab/>
        <w:t xml:space="preserve">Scope: </w:t>
      </w:r>
    </w:p>
    <w:p w14:paraId="374FFD21" w14:textId="77777777" w:rsidR="00F834F7" w:rsidRDefault="00F834F7" w:rsidP="00F834F7">
      <w:pPr>
        <w:pStyle w:val="EmailDiscussion2"/>
        <w:numPr>
          <w:ilvl w:val="0"/>
          <w:numId w:val="39"/>
        </w:numPr>
        <w:spacing w:line="240" w:lineRule="auto"/>
      </w:pPr>
      <w:r>
        <w:t>Prepare and review the CR</w:t>
      </w:r>
    </w:p>
    <w:p w14:paraId="12AEB714" w14:textId="77777777" w:rsidR="00F834F7" w:rsidRDefault="00F834F7" w:rsidP="00F834F7">
      <w:pPr>
        <w:pStyle w:val="EmailDiscussion2"/>
        <w:numPr>
          <w:ilvl w:val="0"/>
          <w:numId w:val="39"/>
        </w:numPr>
        <w:spacing w:line="240" w:lineRule="auto"/>
      </w:pPr>
      <w:r>
        <w:t>List open issues related to the CR</w:t>
      </w:r>
    </w:p>
    <w:p w14:paraId="53B236CF" w14:textId="77777777" w:rsidR="00F834F7" w:rsidRDefault="00F834F7" w:rsidP="00F834F7">
      <w:pPr>
        <w:pStyle w:val="EmailDiscussion2"/>
      </w:pPr>
      <w:r>
        <w:tab/>
        <w:t xml:space="preserve">Intended outcome: </w:t>
      </w:r>
    </w:p>
    <w:p w14:paraId="76ED740B" w14:textId="77777777" w:rsidR="00F834F7" w:rsidRDefault="00F834F7" w:rsidP="00F834F7">
      <w:pPr>
        <w:pStyle w:val="EmailDiscussion2"/>
        <w:numPr>
          <w:ilvl w:val="0"/>
          <w:numId w:val="40"/>
        </w:numPr>
        <w:spacing w:line="240" w:lineRule="auto"/>
      </w:pPr>
      <w:r>
        <w:t>Running CR for endorsement in the next meeting</w:t>
      </w:r>
    </w:p>
    <w:p w14:paraId="0E89C9D4" w14:textId="77777777" w:rsidR="00F834F7" w:rsidRDefault="00F834F7" w:rsidP="00F834F7">
      <w:pPr>
        <w:pStyle w:val="EmailDiscussion2"/>
        <w:numPr>
          <w:ilvl w:val="0"/>
          <w:numId w:val="40"/>
        </w:numPr>
        <w:spacing w:line="240" w:lineRule="auto"/>
      </w:pPr>
      <w:r>
        <w:t>List of open issues for discussion at the next meeting</w:t>
      </w:r>
    </w:p>
    <w:p w14:paraId="571078FF" w14:textId="7E140373" w:rsidR="00F834F7" w:rsidRDefault="00F834F7" w:rsidP="00F834F7">
      <w:pPr>
        <w:pStyle w:val="EmailDiscussion2"/>
      </w:pPr>
      <w:r>
        <w:tab/>
        <w:t xml:space="preserve">Deadline:  </w:t>
      </w:r>
      <w:r w:rsidR="002F22AA" w:rsidRPr="00883E0A">
        <w:rPr>
          <w:color w:val="000000" w:themeColor="text1"/>
          <w:highlight w:val="yellow"/>
        </w:rPr>
        <w:t>01 Aug 2025</w:t>
      </w:r>
      <w:r w:rsidR="002608D7" w:rsidRPr="00883E0A">
        <w:rPr>
          <w:color w:val="000000" w:themeColor="text1"/>
          <w:highlight w:val="yellow"/>
        </w:rPr>
        <w:t>, 10:00 UTC</w:t>
      </w:r>
    </w:p>
    <w:p w14:paraId="3F67A2B2" w14:textId="2CF2B8F3" w:rsidR="002F22AA" w:rsidRPr="00883E0A" w:rsidRDefault="002F22AA" w:rsidP="00535376">
      <w:pPr>
        <w:rPr>
          <w:rFonts w:ascii="Arial" w:eastAsia="Malgun Gothic" w:hAnsi="Arial" w:cs="Arial"/>
          <w:color w:val="FF0000"/>
          <w:lang w:eastAsia="ko-KR"/>
        </w:rPr>
      </w:pPr>
      <w:r w:rsidRPr="00883E0A">
        <w:rPr>
          <w:rFonts w:ascii="Arial" w:eastAsia="Malgun Gothic" w:hAnsi="Arial" w:cs="Arial"/>
          <w:color w:val="FF0000"/>
          <w:lang w:eastAsia="ko-KR"/>
        </w:rPr>
        <w:t xml:space="preserve">Note: Please provide your comments to the MAC CR in this document only (i.e. no bubble comments </w:t>
      </w:r>
      <w:r w:rsidR="00E77FB8" w:rsidRPr="00883E0A">
        <w:rPr>
          <w:rFonts w:ascii="Arial" w:eastAsia="Malgun Gothic" w:hAnsi="Arial" w:cs="Arial"/>
          <w:color w:val="FF0000"/>
          <w:lang w:eastAsia="ko-KR"/>
        </w:rPr>
        <w:t>and</w:t>
      </w:r>
      <w:r w:rsidRPr="00883E0A">
        <w:rPr>
          <w:rFonts w:ascii="Arial" w:eastAsia="Malgun Gothic" w:hAnsi="Arial" w:cs="Arial"/>
          <w:color w:val="FF0000"/>
          <w:lang w:eastAsia="ko-KR"/>
        </w:rPr>
        <w:t xml:space="preserve"> no direct changes to the CR)</w:t>
      </w:r>
    </w:p>
    <w:p w14:paraId="6669D8C3" w14:textId="2B1726B9" w:rsidR="0001691A" w:rsidRDefault="0001691A" w:rsidP="0001691A">
      <w:pPr>
        <w:pStyle w:val="Heading1"/>
        <w:rPr>
          <w:lang w:val="en-US"/>
        </w:rPr>
      </w:pPr>
      <w:r>
        <w:rPr>
          <w:lang w:val="en-US"/>
        </w:rPr>
        <w:t>2.</w:t>
      </w:r>
      <w:r w:rsidR="00F834F7">
        <w:rPr>
          <w:lang w:val="en-US"/>
        </w:rPr>
        <w:t xml:space="preserve"> </w:t>
      </w:r>
      <w:r>
        <w:rPr>
          <w:lang w:val="en-US"/>
        </w:rPr>
        <w:t xml:space="preserve">Contact </w:t>
      </w:r>
      <w:r w:rsidR="00A44635">
        <w:rPr>
          <w:lang w:val="en-US"/>
        </w:rPr>
        <w:t>information</w:t>
      </w:r>
    </w:p>
    <w:tbl>
      <w:tblPr>
        <w:tblStyle w:val="TableGrid"/>
        <w:tblW w:w="0" w:type="auto"/>
        <w:tblLook w:val="04A0" w:firstRow="1" w:lastRow="0" w:firstColumn="1" w:lastColumn="0" w:noHBand="0" w:noVBand="1"/>
      </w:tblPr>
      <w:tblGrid>
        <w:gridCol w:w="1577"/>
        <w:gridCol w:w="4650"/>
        <w:gridCol w:w="3402"/>
      </w:tblGrid>
      <w:tr w:rsidR="0001691A" w:rsidRPr="0089330D" w14:paraId="42AB144D" w14:textId="3C66119E" w:rsidTr="0001691A">
        <w:tc>
          <w:tcPr>
            <w:tcW w:w="1577" w:type="dxa"/>
          </w:tcPr>
          <w:p w14:paraId="72099906" w14:textId="77777777"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Company</w:t>
            </w:r>
          </w:p>
        </w:tc>
        <w:tc>
          <w:tcPr>
            <w:tcW w:w="4650" w:type="dxa"/>
          </w:tcPr>
          <w:p w14:paraId="7540668D" w14:textId="4EF63B51" w:rsidR="0001691A" w:rsidRPr="0089330D" w:rsidRDefault="0001691A" w:rsidP="0001691A">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 xml:space="preserve">Name </w:t>
            </w:r>
          </w:p>
        </w:tc>
        <w:tc>
          <w:tcPr>
            <w:tcW w:w="3402" w:type="dxa"/>
          </w:tcPr>
          <w:p w14:paraId="32BEA0FB" w14:textId="7B3D9AB3"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01691A" w:rsidRPr="00453016" w14:paraId="57C65138" w14:textId="56329B11" w:rsidTr="0001691A">
        <w:tc>
          <w:tcPr>
            <w:tcW w:w="1577" w:type="dxa"/>
          </w:tcPr>
          <w:p w14:paraId="3836A929" w14:textId="49A07500" w:rsidR="0001691A" w:rsidRPr="0089330D" w:rsidRDefault="00F834F7" w:rsidP="007D6351">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Samsung</w:t>
            </w:r>
          </w:p>
        </w:tc>
        <w:tc>
          <w:tcPr>
            <w:tcW w:w="4650" w:type="dxa"/>
          </w:tcPr>
          <w:p w14:paraId="240465E9" w14:textId="4E0B8317" w:rsidR="0001691A" w:rsidRPr="0089330D" w:rsidRDefault="00F834F7" w:rsidP="0001691A">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Vinay Kumar Shrivastava</w:t>
            </w:r>
            <w:r w:rsidR="0001691A" w:rsidRPr="0089330D">
              <w:rPr>
                <w:rFonts w:ascii="Times New Roman" w:hAnsi="Times New Roman"/>
                <w:lang w:val="fr-FR" w:eastAsia="ko-KR"/>
              </w:rPr>
              <w:t xml:space="preserve"> </w:t>
            </w:r>
          </w:p>
        </w:tc>
        <w:tc>
          <w:tcPr>
            <w:tcW w:w="3402" w:type="dxa"/>
          </w:tcPr>
          <w:p w14:paraId="6E73CBDE" w14:textId="354F8CCD" w:rsidR="0001691A" w:rsidRPr="0089330D" w:rsidRDefault="00F834F7" w:rsidP="007D6351">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shrivastava@samsung.com</w:t>
            </w:r>
          </w:p>
        </w:tc>
      </w:tr>
      <w:tr w:rsidR="0001691A" w:rsidRPr="00453016" w14:paraId="01C2C4F6" w14:textId="6B60E4AE" w:rsidTr="0001691A">
        <w:tc>
          <w:tcPr>
            <w:tcW w:w="1577" w:type="dxa"/>
          </w:tcPr>
          <w:p w14:paraId="6E26A64F" w14:textId="12A8B203" w:rsidR="0001691A" w:rsidRPr="0001691A" w:rsidRDefault="003827FF"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H</w:t>
            </w:r>
            <w:r>
              <w:rPr>
                <w:rFonts w:ascii="Times New Roman" w:eastAsiaTheme="minorEastAsia" w:hAnsi="Times New Roman"/>
                <w:lang w:val="fr-FR" w:eastAsia="zh-CN"/>
              </w:rPr>
              <w:t>uawei</w:t>
            </w:r>
          </w:p>
        </w:tc>
        <w:tc>
          <w:tcPr>
            <w:tcW w:w="4650" w:type="dxa"/>
          </w:tcPr>
          <w:p w14:paraId="5BC72427" w14:textId="6A8F119C" w:rsidR="0001691A" w:rsidRPr="002037F4" w:rsidRDefault="003827FF"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X</w:t>
            </w:r>
            <w:r>
              <w:rPr>
                <w:rFonts w:ascii="Times New Roman" w:eastAsiaTheme="minorEastAsia" w:hAnsi="Times New Roman"/>
                <w:lang w:val="es-ES" w:eastAsia="zh-CN"/>
              </w:rPr>
              <w:t>ubin</w:t>
            </w:r>
          </w:p>
        </w:tc>
        <w:tc>
          <w:tcPr>
            <w:tcW w:w="3402" w:type="dxa"/>
          </w:tcPr>
          <w:p w14:paraId="7F31C9BD" w14:textId="21673FBD" w:rsidR="0001691A" w:rsidRDefault="003827FF"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xubin10@huawei.com</w:t>
            </w:r>
          </w:p>
        </w:tc>
      </w:tr>
      <w:tr w:rsidR="0001691A" w:rsidRPr="00453016" w14:paraId="27265DCE" w14:textId="34155278" w:rsidTr="0001691A">
        <w:tc>
          <w:tcPr>
            <w:tcW w:w="1577" w:type="dxa"/>
          </w:tcPr>
          <w:p w14:paraId="280ACE36" w14:textId="0BCF5719" w:rsidR="0001691A" w:rsidRPr="0001691A" w:rsidRDefault="0001691A"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4195B3FA" w14:textId="233D9023" w:rsidR="0001691A" w:rsidRPr="0001691A" w:rsidRDefault="0001691A"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31099458" w14:textId="77777777" w:rsidR="0001691A" w:rsidRPr="003827FF" w:rsidRDefault="0001691A" w:rsidP="007D6351">
            <w:pPr>
              <w:pStyle w:val="TAC"/>
              <w:keepNext w:val="0"/>
              <w:keepLines w:val="0"/>
              <w:widowControl w:val="0"/>
              <w:spacing w:beforeLines="10" w:before="24" w:afterLines="10" w:after="24"/>
              <w:rPr>
                <w:rFonts w:ascii="Times New Roman" w:hAnsi="Times New Roman"/>
                <w:lang w:val="fr-FR" w:eastAsia="ko-KR"/>
              </w:rPr>
            </w:pPr>
          </w:p>
        </w:tc>
      </w:tr>
      <w:tr w:rsidR="002F22AA" w:rsidRPr="00453016" w14:paraId="6C63CB91" w14:textId="77777777" w:rsidTr="0001691A">
        <w:tc>
          <w:tcPr>
            <w:tcW w:w="1577" w:type="dxa"/>
          </w:tcPr>
          <w:p w14:paraId="034C5560" w14:textId="77777777" w:rsidR="002F22AA" w:rsidRPr="0001691A" w:rsidRDefault="002F22AA"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2273EF1C" w14:textId="77777777" w:rsidR="002F22AA" w:rsidRPr="0001691A" w:rsidRDefault="002F22AA"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54A8D798" w14:textId="77777777" w:rsidR="002F22AA" w:rsidRDefault="002F22AA" w:rsidP="007D6351">
            <w:pPr>
              <w:pStyle w:val="TAC"/>
              <w:keepNext w:val="0"/>
              <w:keepLines w:val="0"/>
              <w:widowControl w:val="0"/>
              <w:spacing w:beforeLines="10" w:before="24" w:afterLines="10" w:after="24"/>
              <w:rPr>
                <w:rFonts w:ascii="Times New Roman" w:hAnsi="Times New Roman"/>
                <w:lang w:val="es-ES" w:eastAsia="ko-KR"/>
              </w:rPr>
            </w:pPr>
          </w:p>
        </w:tc>
      </w:tr>
      <w:tr w:rsidR="002F22AA" w:rsidRPr="00453016" w14:paraId="6DC0115D" w14:textId="77777777" w:rsidTr="0001691A">
        <w:tc>
          <w:tcPr>
            <w:tcW w:w="1577" w:type="dxa"/>
          </w:tcPr>
          <w:p w14:paraId="7A1F6F37" w14:textId="77777777" w:rsidR="002F22AA" w:rsidRPr="0001691A" w:rsidRDefault="002F22AA"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22FA7CBB" w14:textId="77777777" w:rsidR="002F22AA" w:rsidRPr="0001691A" w:rsidRDefault="002F22AA"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7E8FCD33" w14:textId="77777777" w:rsidR="002F22AA" w:rsidRDefault="002F22AA" w:rsidP="007D6351">
            <w:pPr>
              <w:pStyle w:val="TAC"/>
              <w:keepNext w:val="0"/>
              <w:keepLines w:val="0"/>
              <w:widowControl w:val="0"/>
              <w:spacing w:beforeLines="10" w:before="24" w:afterLines="10" w:after="24"/>
              <w:rPr>
                <w:rFonts w:ascii="Times New Roman" w:hAnsi="Times New Roman"/>
                <w:lang w:val="es-ES" w:eastAsia="ko-KR"/>
              </w:rPr>
            </w:pPr>
          </w:p>
        </w:tc>
      </w:tr>
      <w:tr w:rsidR="002F22AA" w:rsidRPr="00453016" w14:paraId="58757904" w14:textId="77777777" w:rsidTr="0001691A">
        <w:tc>
          <w:tcPr>
            <w:tcW w:w="1577" w:type="dxa"/>
          </w:tcPr>
          <w:p w14:paraId="5239EBA6" w14:textId="77777777" w:rsidR="002F22AA" w:rsidRPr="0001691A" w:rsidRDefault="002F22AA"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13121866" w14:textId="77777777" w:rsidR="002F22AA" w:rsidRPr="0001691A" w:rsidRDefault="002F22AA"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383EB368" w14:textId="77777777" w:rsidR="002F22AA" w:rsidRDefault="002F22AA" w:rsidP="007D6351">
            <w:pPr>
              <w:pStyle w:val="TAC"/>
              <w:keepNext w:val="0"/>
              <w:keepLines w:val="0"/>
              <w:widowControl w:val="0"/>
              <w:spacing w:beforeLines="10" w:before="24" w:afterLines="10" w:after="24"/>
              <w:rPr>
                <w:rFonts w:ascii="Times New Roman" w:hAnsi="Times New Roman"/>
                <w:lang w:val="es-ES" w:eastAsia="ko-KR"/>
              </w:rPr>
            </w:pPr>
          </w:p>
        </w:tc>
      </w:tr>
      <w:tr w:rsidR="002F22AA" w:rsidRPr="00453016" w14:paraId="71ECE0BF" w14:textId="77777777" w:rsidTr="0001691A">
        <w:tc>
          <w:tcPr>
            <w:tcW w:w="1577" w:type="dxa"/>
          </w:tcPr>
          <w:p w14:paraId="7A6F0B50" w14:textId="77777777" w:rsidR="002F22AA" w:rsidRPr="0001691A" w:rsidRDefault="002F22AA"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1111E74A" w14:textId="77777777" w:rsidR="002F22AA" w:rsidRPr="0001691A" w:rsidRDefault="002F22AA"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76E2B2A8" w14:textId="77777777" w:rsidR="002F22AA" w:rsidRDefault="002F22AA" w:rsidP="007D6351">
            <w:pPr>
              <w:pStyle w:val="TAC"/>
              <w:keepNext w:val="0"/>
              <w:keepLines w:val="0"/>
              <w:widowControl w:val="0"/>
              <w:spacing w:beforeLines="10" w:before="24" w:afterLines="10" w:after="24"/>
              <w:rPr>
                <w:rFonts w:ascii="Times New Roman" w:hAnsi="Times New Roman"/>
                <w:lang w:val="es-ES" w:eastAsia="ko-KR"/>
              </w:rPr>
            </w:pPr>
          </w:p>
        </w:tc>
      </w:tr>
    </w:tbl>
    <w:p w14:paraId="036CC1E0" w14:textId="7E565D6D" w:rsidR="0001691A" w:rsidRPr="0001691A" w:rsidRDefault="0001691A" w:rsidP="00535376">
      <w:pPr>
        <w:rPr>
          <w:rFonts w:eastAsia="Malgun Gothic"/>
          <w:lang w:val="fr-FR" w:eastAsia="ko-KR"/>
        </w:rPr>
      </w:pPr>
    </w:p>
    <w:p w14:paraId="392D2D52" w14:textId="08A8BCF9" w:rsidR="00535376" w:rsidRDefault="00A44635" w:rsidP="00535376">
      <w:pPr>
        <w:pStyle w:val="Heading1"/>
        <w:rPr>
          <w:lang w:val="en-US"/>
        </w:rPr>
      </w:pPr>
      <w:r>
        <w:rPr>
          <w:lang w:val="en-US"/>
        </w:rPr>
        <w:t>3</w:t>
      </w:r>
      <w:r w:rsidR="00535376">
        <w:rPr>
          <w:lang w:val="en-US"/>
        </w:rPr>
        <w:t>.</w:t>
      </w:r>
      <w:r w:rsidR="00F834F7">
        <w:rPr>
          <w:lang w:val="en-US"/>
        </w:rPr>
        <w:t xml:space="preserve"> </w:t>
      </w:r>
      <w:r w:rsidR="00C47F33">
        <w:rPr>
          <w:lang w:val="en-US"/>
        </w:rPr>
        <w:t xml:space="preserve">Review of </w:t>
      </w:r>
      <w:r w:rsidR="00F834F7">
        <w:rPr>
          <w:lang w:val="en-US"/>
        </w:rPr>
        <w:t>MAC running CR</w:t>
      </w:r>
    </w:p>
    <w:p w14:paraId="4A97F930" w14:textId="3EB7FB55" w:rsidR="00343F91" w:rsidRPr="00343F91" w:rsidRDefault="00343F91" w:rsidP="00343F91">
      <w:pPr>
        <w:pStyle w:val="ListParagraph"/>
        <w:keepNext/>
        <w:widowControl w:val="0"/>
        <w:numPr>
          <w:ilvl w:val="1"/>
          <w:numId w:val="44"/>
        </w:numPr>
        <w:spacing w:before="180"/>
        <w:outlineLvl w:val="1"/>
        <w:rPr>
          <w:rFonts w:ascii="Arial" w:eastAsiaTheme="minorEastAsia" w:hAnsi="Arial" w:cs="Arial"/>
          <w:iCs/>
          <w:sz w:val="30"/>
          <w:szCs w:val="30"/>
        </w:rPr>
      </w:pPr>
      <w:r>
        <w:rPr>
          <w:rFonts w:ascii="Arial" w:eastAsiaTheme="minorEastAsia" w:hAnsi="Arial" w:cs="Arial"/>
          <w:iCs/>
          <w:sz w:val="30"/>
          <w:szCs w:val="30"/>
        </w:rPr>
        <w:t>Comments to the MAC running CR v00</w:t>
      </w:r>
    </w:p>
    <w:p w14:paraId="687B87D5" w14:textId="0712BEBC" w:rsidR="00C250BC" w:rsidRPr="00343F91" w:rsidRDefault="00C250BC" w:rsidP="00535376">
      <w:pPr>
        <w:rPr>
          <w:rFonts w:eastAsia="Malgun Gothic"/>
          <w:b/>
          <w:lang w:eastAsia="ko-KR"/>
        </w:rPr>
      </w:pPr>
      <w:r w:rsidRPr="00343F91">
        <w:rPr>
          <w:rFonts w:eastAsia="Malgun Gothic" w:hint="eastAsia"/>
          <w:b/>
          <w:lang w:eastAsia="ko-KR"/>
        </w:rPr>
        <w:t>Companies are invited to list their comments</w:t>
      </w:r>
      <w:r w:rsidRPr="00343F91">
        <w:rPr>
          <w:rFonts w:eastAsia="Malgun Gothic"/>
          <w:b/>
          <w:lang w:eastAsia="ko-KR"/>
        </w:rPr>
        <w:t xml:space="preserve"> on</w:t>
      </w:r>
      <w:r w:rsidR="00F834F7" w:rsidRPr="00343F91">
        <w:rPr>
          <w:rFonts w:eastAsia="Malgun Gothic"/>
          <w:b/>
          <w:lang w:eastAsia="ko-KR"/>
        </w:rPr>
        <w:t xml:space="preserve"> the CR</w:t>
      </w:r>
      <w:r w:rsidRPr="00343F91">
        <w:rPr>
          <w:rFonts w:eastAsia="Malgun Gothic"/>
          <w:b/>
          <w:lang w:eastAsia="ko-KR"/>
        </w:rPr>
        <w:t xml:space="preserve"> v0</w:t>
      </w:r>
      <w:r w:rsidR="00F834F7" w:rsidRPr="00343F91">
        <w:rPr>
          <w:rFonts w:eastAsia="Malgun Gothic"/>
          <w:b/>
          <w:lang w:eastAsia="ko-KR"/>
        </w:rPr>
        <w:t>0</w:t>
      </w:r>
      <w:r w:rsidRPr="00343F91">
        <w:rPr>
          <w:rFonts w:eastAsia="Malgun Gothic"/>
          <w:b/>
          <w:lang w:eastAsia="ko-KR"/>
        </w:rPr>
        <w:t xml:space="preserve">, using comment identifier (company ID and number), e.g. </w:t>
      </w:r>
      <w:r w:rsidR="00F834F7" w:rsidRPr="00965602">
        <w:rPr>
          <w:rFonts w:eastAsia="Malgun Gothic"/>
          <w:b/>
          <w:highlight w:val="yellow"/>
          <w:lang w:eastAsia="ko-KR"/>
        </w:rPr>
        <w:t>SS</w:t>
      </w:r>
      <w:r w:rsidRPr="00965602">
        <w:rPr>
          <w:rFonts w:eastAsia="Malgun Gothic"/>
          <w:b/>
          <w:highlight w:val="yellow"/>
          <w:lang w:eastAsia="ko-KR"/>
        </w:rPr>
        <w:t>001</w:t>
      </w:r>
      <w:r w:rsidRPr="00343F91">
        <w:rPr>
          <w:rFonts w:eastAsia="Malgun Gothic"/>
          <w:b/>
          <w:lang w:eastAsia="ko-KR"/>
        </w:rPr>
        <w:t>. The rapporteur will provide update based on the comments in proper time.</w:t>
      </w:r>
    </w:p>
    <w:tbl>
      <w:tblPr>
        <w:tblStyle w:val="TableGrid"/>
        <w:tblW w:w="0" w:type="auto"/>
        <w:tblLook w:val="04A0" w:firstRow="1" w:lastRow="0" w:firstColumn="1" w:lastColumn="0" w:noHBand="0" w:noVBand="1"/>
      </w:tblPr>
      <w:tblGrid>
        <w:gridCol w:w="977"/>
        <w:gridCol w:w="811"/>
        <w:gridCol w:w="4870"/>
        <w:gridCol w:w="2971"/>
      </w:tblGrid>
      <w:tr w:rsidR="00C250BC" w:rsidRPr="0089330D" w14:paraId="3D87B488" w14:textId="0E53C204" w:rsidTr="00D7739D">
        <w:tc>
          <w:tcPr>
            <w:tcW w:w="977" w:type="dxa"/>
          </w:tcPr>
          <w:p w14:paraId="59436DD8" w14:textId="4428BD28" w:rsidR="00C250BC" w:rsidRPr="0089330D" w:rsidRDefault="00C250BC" w:rsidP="00C250BC">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0AD9DDE6" w14:textId="551FAD7A" w:rsidR="00C250BC" w:rsidRPr="0089330D" w:rsidRDefault="00343F91"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Clause</w:t>
            </w:r>
          </w:p>
        </w:tc>
        <w:tc>
          <w:tcPr>
            <w:tcW w:w="4870" w:type="dxa"/>
          </w:tcPr>
          <w:p w14:paraId="63227FA4" w14:textId="0951572C"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3E46C9A0" w14:textId="4500B651" w:rsidR="00C250BC"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C250BC" w:rsidRPr="0089330D" w14:paraId="2CD1C2E9" w14:textId="3CB1E57A" w:rsidTr="00D7739D">
        <w:tc>
          <w:tcPr>
            <w:tcW w:w="977" w:type="dxa"/>
          </w:tcPr>
          <w:p w14:paraId="1A25AC36" w14:textId="40199C3F" w:rsidR="00C250BC" w:rsidRPr="00453016" w:rsidRDefault="00453016" w:rsidP="007D6351">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W001</w:t>
            </w:r>
          </w:p>
        </w:tc>
        <w:tc>
          <w:tcPr>
            <w:tcW w:w="811" w:type="dxa"/>
          </w:tcPr>
          <w:p w14:paraId="324C4F30" w14:textId="3402A6BE" w:rsidR="00C250BC" w:rsidRPr="00453016" w:rsidRDefault="00453016"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.12a</w:t>
            </w:r>
          </w:p>
        </w:tc>
        <w:tc>
          <w:tcPr>
            <w:tcW w:w="4870" w:type="dxa"/>
          </w:tcPr>
          <w:p w14:paraId="3486A76D" w14:textId="6A16B5B7" w:rsidR="00C250BC" w:rsidRPr="0089330D" w:rsidRDefault="00453016" w:rsidP="00453016">
            <w:pPr>
              <w:pStyle w:val="TAC"/>
              <w:keepNext w:val="0"/>
              <w:keepLines w:val="0"/>
              <w:widowControl w:val="0"/>
              <w:spacing w:beforeLines="10" w:before="24" w:afterLines="10" w:after="24"/>
              <w:jc w:val="left"/>
              <w:rPr>
                <w:rFonts w:ascii="Times New Roman" w:hAnsi="Times New Roman"/>
                <w:lang w:val="fr-FR" w:eastAsia="ko-KR"/>
              </w:rPr>
            </w:pPr>
            <w:r w:rsidRPr="00453016">
              <w:rPr>
                <w:rFonts w:ascii="Times New Roman" w:hAnsi="Times New Roman"/>
                <w:lang w:val="fr-FR" w:eastAsia="ko-KR"/>
              </w:rPr>
              <w:t>It would be more simple and clear to specify the delta part for TFI just in 5.12 with a separate paragraph instead of repeating most of the contents in a new section. It is not easy to identify what is specific to Interleaved MCH.</w:t>
            </w:r>
          </w:p>
        </w:tc>
        <w:tc>
          <w:tcPr>
            <w:tcW w:w="2971" w:type="dxa"/>
          </w:tcPr>
          <w:p w14:paraId="220254DF" w14:textId="77777777" w:rsidR="00C250BC" w:rsidRDefault="001715DF" w:rsidP="00EF493F">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 xml:space="preserve">Infact </w:t>
            </w:r>
            <w:proofErr w:type="spellStart"/>
            <w:r>
              <w:rPr>
                <w:rFonts w:ascii="Times New Roman" w:hAnsi="Times New Roman"/>
                <w:lang w:val="fr-FR" w:eastAsia="ko-KR"/>
              </w:rPr>
              <w:t>it</w:t>
            </w:r>
            <w:proofErr w:type="spellEnd"/>
            <w:r>
              <w:rPr>
                <w:rFonts w:ascii="Times New Roman" w:hAnsi="Times New Roman"/>
                <w:lang w:val="fr-FR" w:eastAsia="ko-KR"/>
              </w:rPr>
              <w:t xml:space="preserve"> </w:t>
            </w:r>
            <w:proofErr w:type="spellStart"/>
            <w:r>
              <w:rPr>
                <w:rFonts w:ascii="Times New Roman" w:hAnsi="Times New Roman"/>
                <w:lang w:val="fr-FR" w:eastAsia="ko-KR"/>
              </w:rPr>
              <w:t>is</w:t>
            </w:r>
            <w:proofErr w:type="spellEnd"/>
            <w:r>
              <w:rPr>
                <w:rFonts w:ascii="Times New Roman" w:hAnsi="Times New Roman"/>
                <w:lang w:val="fr-FR" w:eastAsia="ko-KR"/>
              </w:rPr>
              <w:t xml:space="preserve"> </w:t>
            </w:r>
            <w:proofErr w:type="spellStart"/>
            <w:r>
              <w:rPr>
                <w:rFonts w:ascii="Times New Roman" w:hAnsi="Times New Roman"/>
                <w:lang w:val="fr-FR" w:eastAsia="ko-KR"/>
              </w:rPr>
              <w:t>easier</w:t>
            </w:r>
            <w:proofErr w:type="spellEnd"/>
            <w:r>
              <w:rPr>
                <w:rFonts w:ascii="Times New Roman" w:hAnsi="Times New Roman"/>
                <w:lang w:val="fr-FR" w:eastAsia="ko-KR"/>
              </w:rPr>
              <w:t xml:space="preserve"> and </w:t>
            </w:r>
            <w:proofErr w:type="spellStart"/>
            <w:r>
              <w:rPr>
                <w:rFonts w:ascii="Times New Roman" w:hAnsi="Times New Roman"/>
                <w:lang w:val="fr-FR" w:eastAsia="ko-KR"/>
              </w:rPr>
              <w:t>clearer</w:t>
            </w:r>
            <w:proofErr w:type="spellEnd"/>
            <w:r>
              <w:rPr>
                <w:rFonts w:ascii="Times New Roman" w:hAnsi="Times New Roman"/>
                <w:lang w:val="fr-FR" w:eastAsia="ko-KR"/>
              </w:rPr>
              <w:t xml:space="preserve"> </w:t>
            </w:r>
            <w:proofErr w:type="spellStart"/>
            <w:r>
              <w:rPr>
                <w:rFonts w:ascii="Times New Roman" w:hAnsi="Times New Roman"/>
                <w:lang w:val="fr-FR" w:eastAsia="ko-KR"/>
              </w:rPr>
              <w:t>with</w:t>
            </w:r>
            <w:proofErr w:type="spellEnd"/>
            <w:r>
              <w:rPr>
                <w:rFonts w:ascii="Times New Roman" w:hAnsi="Times New Roman"/>
                <w:lang w:val="fr-FR" w:eastAsia="ko-KR"/>
              </w:rPr>
              <w:t xml:space="preserve"> a </w:t>
            </w:r>
            <w:proofErr w:type="spellStart"/>
            <w:r>
              <w:rPr>
                <w:rFonts w:ascii="Times New Roman" w:hAnsi="Times New Roman"/>
                <w:lang w:val="fr-FR" w:eastAsia="ko-KR"/>
              </w:rPr>
              <w:t>separate</w:t>
            </w:r>
            <w:proofErr w:type="spellEnd"/>
            <w:r>
              <w:rPr>
                <w:rFonts w:ascii="Times New Roman" w:hAnsi="Times New Roman"/>
                <w:lang w:val="fr-FR" w:eastAsia="ko-KR"/>
              </w:rPr>
              <w:t xml:space="preserve"> section for </w:t>
            </w:r>
            <w:proofErr w:type="spellStart"/>
            <w:r>
              <w:rPr>
                <w:rFonts w:ascii="Times New Roman" w:hAnsi="Times New Roman"/>
                <w:lang w:val="fr-FR" w:eastAsia="ko-KR"/>
              </w:rPr>
              <w:t>interleaved</w:t>
            </w:r>
            <w:proofErr w:type="spellEnd"/>
            <w:r>
              <w:rPr>
                <w:rFonts w:ascii="Times New Roman" w:hAnsi="Times New Roman"/>
                <w:lang w:val="fr-FR" w:eastAsia="ko-KR"/>
              </w:rPr>
              <w:t xml:space="preserve"> MCH. </w:t>
            </w:r>
            <w:proofErr w:type="spellStart"/>
            <w:r>
              <w:rPr>
                <w:rFonts w:ascii="Times New Roman" w:hAnsi="Times New Roman"/>
                <w:lang w:val="fr-FR" w:eastAsia="ko-KR"/>
              </w:rPr>
              <w:t>Even</w:t>
            </w:r>
            <w:proofErr w:type="spellEnd"/>
            <w:r>
              <w:rPr>
                <w:rFonts w:ascii="Times New Roman" w:hAnsi="Times New Roman"/>
                <w:lang w:val="fr-FR" w:eastAsia="ko-KR"/>
              </w:rPr>
              <w:t xml:space="preserve"> as a </w:t>
            </w:r>
            <w:proofErr w:type="spellStart"/>
            <w:r>
              <w:rPr>
                <w:rFonts w:ascii="Times New Roman" w:hAnsi="Times New Roman"/>
                <w:lang w:val="fr-FR" w:eastAsia="ko-KR"/>
              </w:rPr>
              <w:t>separate</w:t>
            </w:r>
            <w:proofErr w:type="spellEnd"/>
            <w:r>
              <w:rPr>
                <w:rFonts w:ascii="Times New Roman" w:hAnsi="Times New Roman"/>
                <w:lang w:val="fr-FR" w:eastAsia="ko-KR"/>
              </w:rPr>
              <w:t xml:space="preserve"> para, the contents </w:t>
            </w:r>
            <w:proofErr w:type="spellStart"/>
            <w:r>
              <w:rPr>
                <w:rFonts w:ascii="Times New Roman" w:hAnsi="Times New Roman"/>
                <w:lang w:val="fr-FR" w:eastAsia="ko-KR"/>
              </w:rPr>
              <w:t>would</w:t>
            </w:r>
            <w:proofErr w:type="spellEnd"/>
            <w:r>
              <w:rPr>
                <w:rFonts w:ascii="Times New Roman" w:hAnsi="Times New Roman"/>
                <w:lang w:val="fr-FR" w:eastAsia="ko-KR"/>
              </w:rPr>
              <w:t xml:space="preserve"> not </w:t>
            </w:r>
            <w:proofErr w:type="spellStart"/>
            <w:r>
              <w:rPr>
                <w:rFonts w:ascii="Times New Roman" w:hAnsi="Times New Roman"/>
                <w:lang w:val="fr-FR" w:eastAsia="ko-KR"/>
              </w:rPr>
              <w:t>be</w:t>
            </w:r>
            <w:proofErr w:type="spellEnd"/>
            <w:r>
              <w:rPr>
                <w:rFonts w:ascii="Times New Roman" w:hAnsi="Times New Roman"/>
                <w:lang w:val="fr-FR" w:eastAsia="ko-KR"/>
              </w:rPr>
              <w:t xml:space="preserve"> </w:t>
            </w:r>
            <w:proofErr w:type="spellStart"/>
            <w:r>
              <w:rPr>
                <w:rFonts w:ascii="Times New Roman" w:hAnsi="Times New Roman"/>
                <w:lang w:val="fr-FR" w:eastAsia="ko-KR"/>
              </w:rPr>
              <w:t>different</w:t>
            </w:r>
            <w:proofErr w:type="spellEnd"/>
            <w:r>
              <w:rPr>
                <w:rFonts w:ascii="Times New Roman" w:hAnsi="Times New Roman"/>
                <w:lang w:val="fr-FR" w:eastAsia="ko-KR"/>
              </w:rPr>
              <w:t xml:space="preserve"> </w:t>
            </w:r>
            <w:proofErr w:type="spellStart"/>
            <w:r>
              <w:rPr>
                <w:rFonts w:ascii="Times New Roman" w:hAnsi="Times New Roman"/>
                <w:lang w:val="fr-FR" w:eastAsia="ko-KR"/>
              </w:rPr>
              <w:t>than</w:t>
            </w:r>
            <w:proofErr w:type="spellEnd"/>
            <w:r>
              <w:rPr>
                <w:rFonts w:ascii="Times New Roman" w:hAnsi="Times New Roman"/>
                <w:lang w:val="fr-FR" w:eastAsia="ko-KR"/>
              </w:rPr>
              <w:t xml:space="preserve"> what </w:t>
            </w:r>
            <w:proofErr w:type="spellStart"/>
            <w:r>
              <w:rPr>
                <w:rFonts w:ascii="Times New Roman" w:hAnsi="Times New Roman"/>
                <w:lang w:val="fr-FR" w:eastAsia="ko-KR"/>
              </w:rPr>
              <w:t>is</w:t>
            </w:r>
            <w:proofErr w:type="spellEnd"/>
            <w:r>
              <w:rPr>
                <w:rFonts w:ascii="Times New Roman" w:hAnsi="Times New Roman"/>
                <w:lang w:val="fr-FR" w:eastAsia="ko-KR"/>
              </w:rPr>
              <w:t xml:space="preserve"> </w:t>
            </w:r>
            <w:proofErr w:type="spellStart"/>
            <w:r>
              <w:rPr>
                <w:rFonts w:ascii="Times New Roman" w:hAnsi="Times New Roman"/>
                <w:lang w:val="fr-FR" w:eastAsia="ko-KR"/>
              </w:rPr>
              <w:t>proposed</w:t>
            </w:r>
            <w:proofErr w:type="spellEnd"/>
            <w:r>
              <w:rPr>
                <w:rFonts w:ascii="Times New Roman" w:hAnsi="Times New Roman"/>
                <w:lang w:val="fr-FR" w:eastAsia="ko-KR"/>
              </w:rPr>
              <w:t xml:space="preserve">. </w:t>
            </w:r>
            <w:proofErr w:type="spellStart"/>
            <w:r>
              <w:rPr>
                <w:rFonts w:ascii="Times New Roman" w:hAnsi="Times New Roman"/>
                <w:lang w:val="fr-FR" w:eastAsia="ko-KR"/>
              </w:rPr>
              <w:t>Rapp’s</w:t>
            </w:r>
            <w:proofErr w:type="spellEnd"/>
            <w:r>
              <w:rPr>
                <w:rFonts w:ascii="Times New Roman" w:hAnsi="Times New Roman"/>
                <w:lang w:val="fr-FR" w:eastAsia="ko-KR"/>
              </w:rPr>
              <w:t xml:space="preserve"> perspec</w:t>
            </w:r>
            <w:r w:rsidR="00433ACC">
              <w:rPr>
                <w:rFonts w:ascii="Times New Roman" w:hAnsi="Times New Roman"/>
                <w:lang w:val="fr-FR" w:eastAsia="ko-KR"/>
              </w:rPr>
              <w:t>t</w:t>
            </w:r>
            <w:r>
              <w:rPr>
                <w:rFonts w:ascii="Times New Roman" w:hAnsi="Times New Roman"/>
                <w:lang w:val="fr-FR" w:eastAsia="ko-KR"/>
              </w:rPr>
              <w:t xml:space="preserve">ive </w:t>
            </w:r>
            <w:r w:rsidR="00433ACC">
              <w:rPr>
                <w:rFonts w:ascii="Times New Roman" w:hAnsi="Times New Roman"/>
                <w:lang w:val="fr-FR" w:eastAsia="ko-KR"/>
              </w:rPr>
              <w:t>I</w:t>
            </w:r>
            <w:r>
              <w:rPr>
                <w:rFonts w:ascii="Times New Roman" w:hAnsi="Times New Roman"/>
                <w:lang w:val="fr-FR" w:eastAsia="ko-KR"/>
              </w:rPr>
              <w:t xml:space="preserve"> </w:t>
            </w:r>
            <w:proofErr w:type="spellStart"/>
            <w:r>
              <w:rPr>
                <w:rFonts w:ascii="Times New Roman" w:hAnsi="Times New Roman"/>
                <w:lang w:val="fr-FR" w:eastAsia="ko-KR"/>
              </w:rPr>
              <w:t>see</w:t>
            </w:r>
            <w:proofErr w:type="spellEnd"/>
            <w:r>
              <w:rPr>
                <w:rFonts w:ascii="Times New Roman" w:hAnsi="Times New Roman"/>
                <w:lang w:val="fr-FR" w:eastAsia="ko-KR"/>
              </w:rPr>
              <w:t xml:space="preserve"> </w:t>
            </w:r>
            <w:proofErr w:type="spellStart"/>
            <w:r>
              <w:rPr>
                <w:rFonts w:ascii="Times New Roman" w:hAnsi="Times New Roman"/>
                <w:lang w:val="fr-FR" w:eastAsia="ko-KR"/>
              </w:rPr>
              <w:t>it</w:t>
            </w:r>
            <w:proofErr w:type="spellEnd"/>
            <w:r>
              <w:rPr>
                <w:rFonts w:ascii="Times New Roman" w:hAnsi="Times New Roman"/>
                <w:lang w:val="fr-FR" w:eastAsia="ko-KR"/>
              </w:rPr>
              <w:t xml:space="preserve"> </w:t>
            </w:r>
            <w:proofErr w:type="spellStart"/>
            <w:r>
              <w:rPr>
                <w:rFonts w:ascii="Times New Roman" w:hAnsi="Times New Roman"/>
                <w:lang w:val="fr-FR" w:eastAsia="ko-KR"/>
              </w:rPr>
              <w:t>is</w:t>
            </w:r>
            <w:proofErr w:type="spellEnd"/>
            <w:r>
              <w:rPr>
                <w:rFonts w:ascii="Times New Roman" w:hAnsi="Times New Roman"/>
                <w:lang w:val="fr-FR" w:eastAsia="ko-KR"/>
              </w:rPr>
              <w:t xml:space="preserve"> </w:t>
            </w:r>
            <w:proofErr w:type="spellStart"/>
            <w:r>
              <w:rPr>
                <w:rFonts w:ascii="Times New Roman" w:hAnsi="Times New Roman"/>
                <w:lang w:val="fr-FR" w:eastAsia="ko-KR"/>
              </w:rPr>
              <w:t>better</w:t>
            </w:r>
            <w:proofErr w:type="spellEnd"/>
            <w:r>
              <w:rPr>
                <w:rFonts w:ascii="Times New Roman" w:hAnsi="Times New Roman"/>
                <w:lang w:val="fr-FR" w:eastAsia="ko-KR"/>
              </w:rPr>
              <w:t xml:space="preserve"> as </w:t>
            </w:r>
            <w:proofErr w:type="gramStart"/>
            <w:r>
              <w:rPr>
                <w:rFonts w:ascii="Times New Roman" w:hAnsi="Times New Roman"/>
                <w:lang w:val="fr-FR" w:eastAsia="ko-KR"/>
              </w:rPr>
              <w:t>a</w:t>
            </w:r>
            <w:proofErr w:type="gramEnd"/>
            <w:r>
              <w:rPr>
                <w:rFonts w:ascii="Times New Roman" w:hAnsi="Times New Roman"/>
                <w:lang w:val="fr-FR" w:eastAsia="ko-KR"/>
              </w:rPr>
              <w:t xml:space="preserve"> new section. Open to </w:t>
            </w:r>
            <w:proofErr w:type="spellStart"/>
            <w:r>
              <w:rPr>
                <w:rFonts w:ascii="Times New Roman" w:hAnsi="Times New Roman"/>
                <w:lang w:val="fr-FR" w:eastAsia="ko-KR"/>
              </w:rPr>
              <w:t>further</w:t>
            </w:r>
            <w:proofErr w:type="spellEnd"/>
            <w:r>
              <w:rPr>
                <w:rFonts w:ascii="Times New Roman" w:hAnsi="Times New Roman"/>
                <w:lang w:val="fr-FR" w:eastAsia="ko-KR"/>
              </w:rPr>
              <w:t xml:space="preserve"> </w:t>
            </w:r>
            <w:proofErr w:type="spellStart"/>
            <w:r>
              <w:rPr>
                <w:rFonts w:ascii="Times New Roman" w:hAnsi="Times New Roman"/>
                <w:lang w:val="fr-FR" w:eastAsia="ko-KR"/>
              </w:rPr>
              <w:t>views</w:t>
            </w:r>
            <w:proofErr w:type="spellEnd"/>
            <w:r>
              <w:rPr>
                <w:rFonts w:ascii="Times New Roman" w:hAnsi="Times New Roman"/>
                <w:lang w:val="fr-FR" w:eastAsia="ko-KR"/>
              </w:rPr>
              <w:t xml:space="preserve"> </w:t>
            </w:r>
            <w:proofErr w:type="spellStart"/>
            <w:r>
              <w:rPr>
                <w:rFonts w:ascii="Times New Roman" w:hAnsi="Times New Roman"/>
                <w:lang w:val="fr-FR" w:eastAsia="ko-KR"/>
              </w:rPr>
              <w:t>from</w:t>
            </w:r>
            <w:proofErr w:type="spellEnd"/>
            <w:r>
              <w:rPr>
                <w:rFonts w:ascii="Times New Roman" w:hAnsi="Times New Roman"/>
                <w:lang w:val="fr-FR" w:eastAsia="ko-KR"/>
              </w:rPr>
              <w:t xml:space="preserve"> </w:t>
            </w:r>
            <w:proofErr w:type="spellStart"/>
            <w:r>
              <w:rPr>
                <w:rFonts w:ascii="Times New Roman" w:hAnsi="Times New Roman"/>
                <w:lang w:val="fr-FR" w:eastAsia="ko-KR"/>
              </w:rPr>
              <w:t>other</w:t>
            </w:r>
            <w:proofErr w:type="spellEnd"/>
            <w:r>
              <w:rPr>
                <w:rFonts w:ascii="Times New Roman" w:hAnsi="Times New Roman"/>
                <w:lang w:val="fr-FR" w:eastAsia="ko-KR"/>
              </w:rPr>
              <w:t xml:space="preserve"> </w:t>
            </w:r>
            <w:proofErr w:type="spellStart"/>
            <w:r>
              <w:rPr>
                <w:rFonts w:ascii="Times New Roman" w:hAnsi="Times New Roman"/>
                <w:lang w:val="fr-FR" w:eastAsia="ko-KR"/>
              </w:rPr>
              <w:t>companies</w:t>
            </w:r>
            <w:proofErr w:type="spellEnd"/>
            <w:r>
              <w:rPr>
                <w:rFonts w:ascii="Times New Roman" w:hAnsi="Times New Roman"/>
                <w:lang w:val="fr-FR" w:eastAsia="ko-KR"/>
              </w:rPr>
              <w:t>.</w:t>
            </w:r>
          </w:p>
          <w:p w14:paraId="702B8D88" w14:textId="77777777" w:rsidR="00433ACC" w:rsidRDefault="00433ACC" w:rsidP="00433ACC">
            <w:pPr>
              <w:pStyle w:val="TAC"/>
              <w:keepNext w:val="0"/>
              <w:keepLines w:val="0"/>
              <w:widowControl w:val="0"/>
              <w:spacing w:beforeLines="10" w:before="24" w:afterLines="10" w:after="24"/>
              <w:rPr>
                <w:rFonts w:ascii="Times New Roman" w:hAnsi="Times New Roman"/>
                <w:lang w:val="fr-FR" w:eastAsia="ko-KR"/>
              </w:rPr>
            </w:pPr>
          </w:p>
          <w:p w14:paraId="0FBD57CF" w14:textId="67D263D2" w:rsidR="00433ACC" w:rsidRPr="0089330D" w:rsidRDefault="00433ACC" w:rsidP="00433ACC">
            <w:pPr>
              <w:pStyle w:val="TAC"/>
              <w:keepNext w:val="0"/>
              <w:keepLines w:val="0"/>
              <w:widowControl w:val="0"/>
              <w:spacing w:beforeLines="10" w:before="24" w:afterLines="10" w:after="24"/>
              <w:rPr>
                <w:rFonts w:ascii="Times New Roman" w:hAnsi="Times New Roman"/>
                <w:lang w:val="fr-FR" w:eastAsia="ko-KR"/>
              </w:rPr>
            </w:pPr>
          </w:p>
        </w:tc>
      </w:tr>
      <w:tr w:rsidR="00C250BC" w14:paraId="0B428A46" w14:textId="6DDE558C" w:rsidTr="00D7739D">
        <w:tc>
          <w:tcPr>
            <w:tcW w:w="977" w:type="dxa"/>
          </w:tcPr>
          <w:p w14:paraId="062F34F9" w14:textId="0887C681" w:rsidR="00C250BC" w:rsidRPr="0001691A" w:rsidRDefault="00453016"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lastRenderedPageBreak/>
              <w:t>H</w:t>
            </w:r>
            <w:r>
              <w:rPr>
                <w:rFonts w:ascii="Times New Roman" w:eastAsiaTheme="minorEastAsia" w:hAnsi="Times New Roman"/>
                <w:lang w:val="fr-FR" w:eastAsia="zh-CN"/>
              </w:rPr>
              <w:t>W002</w:t>
            </w:r>
          </w:p>
        </w:tc>
        <w:tc>
          <w:tcPr>
            <w:tcW w:w="811" w:type="dxa"/>
          </w:tcPr>
          <w:p w14:paraId="5C0FDD24" w14:textId="6E74AA11" w:rsidR="00C250BC" w:rsidRPr="002037F4" w:rsidRDefault="00453016"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.12a</w:t>
            </w:r>
          </w:p>
        </w:tc>
        <w:tc>
          <w:tcPr>
            <w:tcW w:w="4870" w:type="dxa"/>
          </w:tcPr>
          <w:p w14:paraId="0F7197D3" w14:textId="77777777" w:rsidR="00C250BC" w:rsidRDefault="00453016" w:rsidP="00453016">
            <w:pPr>
              <w:pStyle w:val="TAC"/>
              <w:keepNext w:val="0"/>
              <w:keepLines w:val="0"/>
              <w:widowControl w:val="0"/>
              <w:spacing w:beforeLines="10" w:before="24" w:afterLines="10" w:after="24"/>
              <w:jc w:val="left"/>
              <w:rPr>
                <w:rFonts w:ascii="Times New Roman" w:eastAsiaTheme="minorEastAsia" w:hAnsi="Times New Roman"/>
                <w:lang w:val="es-ES" w:eastAsia="zh-CN"/>
              </w:rPr>
            </w:pPr>
            <w:r>
              <w:rPr>
                <w:rFonts w:ascii="Times New Roman" w:eastAsiaTheme="minorEastAsia" w:hAnsi="Times New Roman" w:hint="eastAsia"/>
                <w:lang w:val="es-ES" w:eastAsia="zh-CN"/>
              </w:rPr>
              <w:t>S</w:t>
            </w:r>
            <w:r>
              <w:rPr>
                <w:rFonts w:ascii="Times New Roman" w:eastAsiaTheme="minorEastAsia" w:hAnsi="Times New Roman"/>
                <w:lang w:val="es-ES" w:eastAsia="zh-CN"/>
              </w:rPr>
              <w:t>eems that we don’t have the agreement for the following?</w:t>
            </w:r>
          </w:p>
          <w:p w14:paraId="1ED0EC1D" w14:textId="77777777" w:rsidR="00453016" w:rsidRPr="00453016" w:rsidRDefault="00453016" w:rsidP="00453016">
            <w:pPr>
              <w:pStyle w:val="TAC"/>
              <w:keepNext w:val="0"/>
              <w:keepLines w:val="0"/>
              <w:widowControl w:val="0"/>
              <w:spacing w:beforeLines="10" w:before="24" w:afterLines="10" w:after="24"/>
              <w:jc w:val="left"/>
              <w:rPr>
                <w:rFonts w:ascii="Times New Roman" w:eastAsiaTheme="minorEastAsia" w:hAnsi="Times New Roman"/>
                <w:i/>
                <w:lang w:val="es-ES" w:eastAsia="zh-CN"/>
              </w:rPr>
            </w:pPr>
            <w:r w:rsidRPr="00453016">
              <w:rPr>
                <w:rFonts w:ascii="Times New Roman" w:eastAsiaTheme="minorEastAsia" w:hAnsi="Times New Roman"/>
                <w:i/>
                <w:lang w:val="es-ES" w:eastAsia="zh-CN"/>
              </w:rPr>
              <w:t>“Unused part of the subframe(s), if any, is filled with padding.”</w:t>
            </w:r>
          </w:p>
          <w:p w14:paraId="67A3A01E" w14:textId="6B2B84F4" w:rsidR="00453016" w:rsidRPr="00453016" w:rsidRDefault="00453016" w:rsidP="00453016">
            <w:pPr>
              <w:pStyle w:val="TAC"/>
              <w:keepNext w:val="0"/>
              <w:keepLines w:val="0"/>
              <w:widowControl w:val="0"/>
              <w:spacing w:beforeLines="10" w:before="24" w:afterLines="10" w:after="24"/>
              <w:jc w:val="left"/>
              <w:rPr>
                <w:rFonts w:ascii="Times New Roman" w:eastAsiaTheme="minorEastAsia" w:hAnsi="Times New Roman"/>
                <w:lang w:val="es-ES" w:eastAsia="zh-CN"/>
              </w:rPr>
            </w:pPr>
            <w:r>
              <w:rPr>
                <w:rFonts w:ascii="Times New Roman" w:eastAsiaTheme="minorEastAsia" w:hAnsi="Times New Roman" w:hint="eastAsia"/>
                <w:lang w:val="es-ES" w:eastAsia="zh-CN"/>
              </w:rPr>
              <w:t>R</w:t>
            </w:r>
            <w:r>
              <w:rPr>
                <w:rFonts w:ascii="Times New Roman" w:eastAsiaTheme="minorEastAsia" w:hAnsi="Times New Roman"/>
                <w:lang w:val="es-ES" w:eastAsia="zh-CN"/>
              </w:rPr>
              <w:t xml:space="preserve">AN1 agreed to filled the </w:t>
            </w:r>
            <w:r w:rsidRPr="00453016">
              <w:rPr>
                <w:rFonts w:ascii="Times New Roman" w:eastAsiaTheme="minorEastAsia" w:hAnsi="Times New Roman"/>
                <w:lang w:val="es-ES" w:eastAsia="zh-CN"/>
              </w:rPr>
              <w:t>residual space</w:t>
            </w:r>
            <w:r>
              <w:rPr>
                <w:rFonts w:ascii="Times New Roman" w:eastAsiaTheme="minorEastAsia" w:hAnsi="Times New Roman"/>
                <w:lang w:val="es-ES" w:eastAsia="zh-CN"/>
              </w:rPr>
              <w:t>with the last MTCH service with a different TFI configuration.</w:t>
            </w:r>
          </w:p>
        </w:tc>
        <w:tc>
          <w:tcPr>
            <w:tcW w:w="2971" w:type="dxa"/>
          </w:tcPr>
          <w:p w14:paraId="23C60251" w14:textId="686689F8" w:rsidR="00C250BC" w:rsidRDefault="001715DF" w:rsidP="00EF493F">
            <w:pPr>
              <w:pStyle w:val="TAC"/>
              <w:keepNext w:val="0"/>
              <w:keepLines w:val="0"/>
              <w:widowControl w:val="0"/>
              <w:spacing w:beforeLines="10" w:before="24" w:afterLines="10" w:after="24"/>
              <w:jc w:val="left"/>
              <w:rPr>
                <w:rFonts w:ascii="Times New Roman" w:eastAsiaTheme="minorEastAsia" w:hAnsi="Times New Roman"/>
                <w:lang w:val="es-ES" w:eastAsia="zh-CN"/>
              </w:rPr>
            </w:pPr>
            <w:r>
              <w:rPr>
                <w:rFonts w:ascii="Times New Roman" w:eastAsiaTheme="minorEastAsia" w:hAnsi="Times New Roman"/>
                <w:lang w:val="es-ES" w:eastAsia="zh-CN"/>
              </w:rPr>
              <w:t xml:space="preserve">This </w:t>
            </w:r>
            <w:proofErr w:type="spellStart"/>
            <w:r>
              <w:rPr>
                <w:rFonts w:ascii="Times New Roman" w:eastAsiaTheme="minorEastAsia" w:hAnsi="Times New Roman"/>
                <w:lang w:val="es-ES" w:eastAsia="zh-CN"/>
              </w:rPr>
              <w:t>part</w:t>
            </w:r>
            <w:proofErr w:type="spellEnd"/>
            <w:r>
              <w:rPr>
                <w:rFonts w:ascii="Times New Roman" w:eastAsiaTheme="minorEastAsia" w:hAnsi="Times New Roman"/>
                <w:lang w:val="es-ES" w:eastAsia="zh-CN"/>
              </w:rPr>
              <w:t xml:space="preserve"> </w:t>
            </w:r>
            <w:proofErr w:type="spellStart"/>
            <w:r>
              <w:rPr>
                <w:rFonts w:ascii="Times New Roman" w:eastAsiaTheme="minorEastAsia" w:hAnsi="Times New Roman"/>
                <w:lang w:val="es-ES" w:eastAsia="zh-CN"/>
              </w:rPr>
              <w:t>is</w:t>
            </w:r>
            <w:proofErr w:type="spellEnd"/>
            <w:r>
              <w:rPr>
                <w:rFonts w:ascii="Times New Roman" w:eastAsiaTheme="minorEastAsia" w:hAnsi="Times New Roman"/>
                <w:lang w:val="es-ES" w:eastAsia="zh-CN"/>
              </w:rPr>
              <w:t xml:space="preserve"> </w:t>
            </w:r>
            <w:r w:rsidR="002D0C99">
              <w:rPr>
                <w:rFonts w:ascii="Times New Roman" w:eastAsiaTheme="minorEastAsia" w:hAnsi="Times New Roman"/>
                <w:lang w:val="es-ES" w:eastAsia="zh-CN"/>
              </w:rPr>
              <w:t>NOT</w:t>
            </w:r>
            <w:r>
              <w:rPr>
                <w:rFonts w:ascii="Times New Roman" w:eastAsiaTheme="minorEastAsia" w:hAnsi="Times New Roman"/>
                <w:lang w:val="es-ES" w:eastAsia="zh-CN"/>
              </w:rPr>
              <w:t xml:space="preserve"> </w:t>
            </w:r>
            <w:proofErr w:type="spellStart"/>
            <w:r>
              <w:rPr>
                <w:rFonts w:ascii="Times New Roman" w:eastAsiaTheme="minorEastAsia" w:hAnsi="Times New Roman"/>
                <w:lang w:val="es-ES" w:eastAsia="zh-CN"/>
              </w:rPr>
              <w:t>about</w:t>
            </w:r>
            <w:proofErr w:type="spellEnd"/>
            <w:r>
              <w:rPr>
                <w:rFonts w:ascii="Times New Roman" w:eastAsiaTheme="minorEastAsia" w:hAnsi="Times New Roman"/>
                <w:lang w:val="es-ES" w:eastAsia="zh-CN"/>
              </w:rPr>
              <w:t xml:space="preserve"> </w:t>
            </w:r>
            <w:proofErr w:type="spellStart"/>
            <w:r>
              <w:rPr>
                <w:rFonts w:ascii="Times New Roman" w:eastAsiaTheme="minorEastAsia" w:hAnsi="Times New Roman"/>
                <w:lang w:val="es-ES" w:eastAsia="zh-CN"/>
              </w:rPr>
              <w:t>the</w:t>
            </w:r>
            <w:proofErr w:type="spellEnd"/>
            <w:r>
              <w:rPr>
                <w:rFonts w:ascii="Times New Roman" w:eastAsiaTheme="minorEastAsia" w:hAnsi="Times New Roman"/>
                <w:lang w:val="es-ES" w:eastAsia="zh-CN"/>
              </w:rPr>
              <w:t xml:space="preserve"> residual </w:t>
            </w:r>
            <w:proofErr w:type="spellStart"/>
            <w:r>
              <w:rPr>
                <w:rFonts w:ascii="Times New Roman" w:eastAsiaTheme="minorEastAsia" w:hAnsi="Times New Roman"/>
                <w:lang w:val="es-ES" w:eastAsia="zh-CN"/>
              </w:rPr>
              <w:t>space</w:t>
            </w:r>
            <w:proofErr w:type="spellEnd"/>
            <w:r>
              <w:rPr>
                <w:rFonts w:ascii="Times New Roman" w:eastAsiaTheme="minorEastAsia" w:hAnsi="Times New Roman"/>
                <w:lang w:val="es-ES" w:eastAsia="zh-CN"/>
              </w:rPr>
              <w:t xml:space="preserve"> at </w:t>
            </w:r>
            <w:proofErr w:type="spellStart"/>
            <w:r>
              <w:rPr>
                <w:rFonts w:ascii="Times New Roman" w:eastAsiaTheme="minorEastAsia" w:hAnsi="Times New Roman"/>
                <w:lang w:val="es-ES" w:eastAsia="zh-CN"/>
              </w:rPr>
              <w:t>the</w:t>
            </w:r>
            <w:proofErr w:type="spellEnd"/>
            <w:r>
              <w:rPr>
                <w:rFonts w:ascii="Times New Roman" w:eastAsiaTheme="minorEastAsia" w:hAnsi="Times New Roman"/>
                <w:lang w:val="es-ES" w:eastAsia="zh-CN"/>
              </w:rPr>
              <w:t xml:space="preserve"> </w:t>
            </w:r>
            <w:proofErr w:type="spellStart"/>
            <w:r>
              <w:rPr>
                <w:rFonts w:ascii="Times New Roman" w:eastAsiaTheme="minorEastAsia" w:hAnsi="Times New Roman"/>
                <w:lang w:val="es-ES" w:eastAsia="zh-CN"/>
              </w:rPr>
              <w:t>end</w:t>
            </w:r>
            <w:proofErr w:type="spellEnd"/>
            <w:r>
              <w:rPr>
                <w:rFonts w:ascii="Times New Roman" w:eastAsiaTheme="minorEastAsia" w:hAnsi="Times New Roman"/>
                <w:lang w:val="es-ES" w:eastAsia="zh-CN"/>
              </w:rPr>
              <w:t xml:space="preserve"> of </w:t>
            </w:r>
            <w:proofErr w:type="spellStart"/>
            <w:r>
              <w:rPr>
                <w:rFonts w:ascii="Times New Roman" w:eastAsiaTheme="minorEastAsia" w:hAnsi="Times New Roman"/>
                <w:lang w:val="es-ES" w:eastAsia="zh-CN"/>
              </w:rPr>
              <w:t>the</w:t>
            </w:r>
            <w:proofErr w:type="spellEnd"/>
            <w:r>
              <w:rPr>
                <w:rFonts w:ascii="Times New Roman" w:eastAsiaTheme="minorEastAsia" w:hAnsi="Times New Roman"/>
                <w:lang w:val="es-ES" w:eastAsia="zh-CN"/>
              </w:rPr>
              <w:t xml:space="preserve"> </w:t>
            </w:r>
            <w:proofErr w:type="spellStart"/>
            <w:r>
              <w:rPr>
                <w:rFonts w:ascii="Times New Roman" w:eastAsiaTheme="minorEastAsia" w:hAnsi="Times New Roman"/>
                <w:lang w:val="es-ES" w:eastAsia="zh-CN"/>
              </w:rPr>
              <w:t>scheduling</w:t>
            </w:r>
            <w:proofErr w:type="spellEnd"/>
            <w:r>
              <w:rPr>
                <w:rFonts w:ascii="Times New Roman" w:eastAsiaTheme="minorEastAsia" w:hAnsi="Times New Roman"/>
                <w:lang w:val="es-ES" w:eastAsia="zh-CN"/>
              </w:rPr>
              <w:t xml:space="preserve"> period. </w:t>
            </w:r>
            <w:proofErr w:type="spellStart"/>
            <w:r>
              <w:rPr>
                <w:rFonts w:ascii="Times New Roman" w:eastAsiaTheme="minorEastAsia" w:hAnsi="Times New Roman"/>
                <w:lang w:val="es-ES" w:eastAsia="zh-CN"/>
              </w:rPr>
              <w:t>Though</w:t>
            </w:r>
            <w:proofErr w:type="spellEnd"/>
            <w:r>
              <w:rPr>
                <w:rFonts w:ascii="Times New Roman" w:eastAsiaTheme="minorEastAsia" w:hAnsi="Times New Roman"/>
                <w:lang w:val="es-ES" w:eastAsia="zh-CN"/>
              </w:rPr>
              <w:t xml:space="preserve"> residual </w:t>
            </w:r>
            <w:proofErr w:type="spellStart"/>
            <w:r>
              <w:rPr>
                <w:rFonts w:ascii="Times New Roman" w:eastAsiaTheme="minorEastAsia" w:hAnsi="Times New Roman"/>
                <w:lang w:val="es-ES" w:eastAsia="zh-CN"/>
              </w:rPr>
              <w:t>space</w:t>
            </w:r>
            <w:proofErr w:type="spellEnd"/>
            <w:r>
              <w:rPr>
                <w:rFonts w:ascii="Times New Roman" w:eastAsiaTheme="minorEastAsia" w:hAnsi="Times New Roman"/>
                <w:lang w:val="es-ES" w:eastAsia="zh-CN"/>
              </w:rPr>
              <w:t xml:space="preserve"> </w:t>
            </w:r>
            <w:proofErr w:type="spellStart"/>
            <w:r>
              <w:rPr>
                <w:rFonts w:ascii="Times New Roman" w:eastAsiaTheme="minorEastAsia" w:hAnsi="Times New Roman"/>
                <w:lang w:val="es-ES" w:eastAsia="zh-CN"/>
              </w:rPr>
              <w:t>cannot</w:t>
            </w:r>
            <w:proofErr w:type="spellEnd"/>
            <w:r>
              <w:rPr>
                <w:rFonts w:ascii="Times New Roman" w:eastAsiaTheme="minorEastAsia" w:hAnsi="Times New Roman"/>
                <w:lang w:val="es-ES" w:eastAsia="zh-CN"/>
              </w:rPr>
              <w:t xml:space="preserve"> be </w:t>
            </w:r>
            <w:proofErr w:type="spellStart"/>
            <w:r>
              <w:rPr>
                <w:rFonts w:ascii="Times New Roman" w:eastAsiaTheme="minorEastAsia" w:hAnsi="Times New Roman"/>
                <w:lang w:val="es-ES" w:eastAsia="zh-CN"/>
              </w:rPr>
              <w:t>completely</w:t>
            </w:r>
            <w:proofErr w:type="spellEnd"/>
            <w:r>
              <w:rPr>
                <w:rFonts w:ascii="Times New Roman" w:eastAsiaTheme="minorEastAsia" w:hAnsi="Times New Roman"/>
                <w:lang w:val="es-ES" w:eastAsia="zh-CN"/>
              </w:rPr>
              <w:t xml:space="preserve"> </w:t>
            </w:r>
            <w:proofErr w:type="spellStart"/>
            <w:r>
              <w:rPr>
                <w:rFonts w:ascii="Times New Roman" w:eastAsiaTheme="minorEastAsia" w:hAnsi="Times New Roman"/>
                <w:lang w:val="es-ES" w:eastAsia="zh-CN"/>
              </w:rPr>
              <w:t>eliminated</w:t>
            </w:r>
            <w:proofErr w:type="spellEnd"/>
            <w:r>
              <w:rPr>
                <w:rFonts w:ascii="Times New Roman" w:eastAsiaTheme="minorEastAsia" w:hAnsi="Times New Roman"/>
                <w:lang w:val="es-ES" w:eastAsia="zh-CN"/>
              </w:rPr>
              <w:t xml:space="preserve"> </w:t>
            </w:r>
            <w:proofErr w:type="spellStart"/>
            <w:r>
              <w:rPr>
                <w:rFonts w:ascii="Times New Roman" w:eastAsiaTheme="minorEastAsia" w:hAnsi="Times New Roman"/>
                <w:lang w:val="es-ES" w:eastAsia="zh-CN"/>
              </w:rPr>
              <w:t>with</w:t>
            </w:r>
            <w:proofErr w:type="spellEnd"/>
            <w:r>
              <w:rPr>
                <w:rFonts w:ascii="Times New Roman" w:eastAsiaTheme="minorEastAsia" w:hAnsi="Times New Roman"/>
                <w:lang w:val="es-ES" w:eastAsia="zh-CN"/>
              </w:rPr>
              <w:t xml:space="preserve"> </w:t>
            </w:r>
            <w:proofErr w:type="spellStart"/>
            <w:r>
              <w:rPr>
                <w:rFonts w:ascii="Times New Roman" w:eastAsiaTheme="minorEastAsia" w:hAnsi="Times New Roman"/>
                <w:lang w:val="es-ES" w:eastAsia="zh-CN"/>
              </w:rPr>
              <w:t>alternate</w:t>
            </w:r>
            <w:proofErr w:type="spellEnd"/>
            <w:r>
              <w:rPr>
                <w:rFonts w:ascii="Times New Roman" w:eastAsiaTheme="minorEastAsia" w:hAnsi="Times New Roman"/>
                <w:lang w:val="es-ES" w:eastAsia="zh-CN"/>
              </w:rPr>
              <w:t xml:space="preserve"> </w:t>
            </w:r>
            <w:proofErr w:type="spellStart"/>
            <w:r>
              <w:rPr>
                <w:rFonts w:ascii="Times New Roman" w:eastAsiaTheme="minorEastAsia" w:hAnsi="Times New Roman"/>
                <w:lang w:val="es-ES" w:eastAsia="zh-CN"/>
              </w:rPr>
              <w:t>scheduling</w:t>
            </w:r>
            <w:proofErr w:type="spellEnd"/>
            <w:r>
              <w:rPr>
                <w:rFonts w:ascii="Times New Roman" w:eastAsiaTheme="minorEastAsia" w:hAnsi="Times New Roman"/>
                <w:lang w:val="es-ES" w:eastAsia="zh-CN"/>
              </w:rPr>
              <w:t xml:space="preserve"> </w:t>
            </w:r>
            <w:proofErr w:type="spellStart"/>
            <w:r>
              <w:rPr>
                <w:rFonts w:ascii="Times New Roman" w:eastAsiaTheme="minorEastAsia" w:hAnsi="Times New Roman"/>
                <w:lang w:val="es-ES" w:eastAsia="zh-CN"/>
              </w:rPr>
              <w:t>period</w:t>
            </w:r>
            <w:r w:rsidR="000D40C0">
              <w:rPr>
                <w:rFonts w:ascii="Times New Roman" w:eastAsiaTheme="minorEastAsia" w:hAnsi="Times New Roman"/>
                <w:lang w:val="es-ES" w:eastAsia="zh-CN"/>
              </w:rPr>
              <w:t>icities</w:t>
            </w:r>
            <w:proofErr w:type="spellEnd"/>
            <w:r w:rsidR="000D40C0">
              <w:rPr>
                <w:rFonts w:ascii="Times New Roman" w:eastAsiaTheme="minorEastAsia" w:hAnsi="Times New Roman"/>
                <w:lang w:val="es-ES" w:eastAsia="zh-CN"/>
              </w:rPr>
              <w:t xml:space="preserve"> </w:t>
            </w:r>
            <w:proofErr w:type="spellStart"/>
            <w:r w:rsidR="000D40C0">
              <w:rPr>
                <w:rFonts w:ascii="Times New Roman" w:eastAsiaTheme="minorEastAsia" w:hAnsi="Times New Roman"/>
                <w:lang w:val="es-ES" w:eastAsia="zh-CN"/>
              </w:rPr>
              <w:t>or</w:t>
            </w:r>
            <w:proofErr w:type="spellEnd"/>
            <w:r w:rsidR="000D40C0">
              <w:rPr>
                <w:rFonts w:ascii="Times New Roman" w:eastAsiaTheme="minorEastAsia" w:hAnsi="Times New Roman"/>
                <w:lang w:val="es-ES" w:eastAsia="zh-CN"/>
              </w:rPr>
              <w:t xml:space="preserve"> </w:t>
            </w:r>
            <w:proofErr w:type="spellStart"/>
            <w:r w:rsidR="000D40C0">
              <w:rPr>
                <w:rFonts w:ascii="Times New Roman" w:eastAsiaTheme="minorEastAsia" w:hAnsi="Times New Roman"/>
                <w:lang w:val="es-ES" w:eastAsia="zh-CN"/>
              </w:rPr>
              <w:t>using</w:t>
            </w:r>
            <w:proofErr w:type="spellEnd"/>
            <w:r w:rsidR="000D40C0">
              <w:rPr>
                <w:rFonts w:ascii="Times New Roman" w:eastAsiaTheme="minorEastAsia" w:hAnsi="Times New Roman"/>
                <w:lang w:val="es-ES" w:eastAsia="zh-CN"/>
              </w:rPr>
              <w:t xml:space="preserve"> </w:t>
            </w:r>
            <w:proofErr w:type="spellStart"/>
            <w:r w:rsidR="000D40C0">
              <w:rPr>
                <w:rFonts w:ascii="Times New Roman" w:eastAsiaTheme="minorEastAsia" w:hAnsi="Times New Roman"/>
                <w:lang w:val="es-ES" w:eastAsia="zh-CN"/>
              </w:rPr>
              <w:t>different</w:t>
            </w:r>
            <w:proofErr w:type="spellEnd"/>
            <w:r w:rsidR="000D40C0">
              <w:rPr>
                <w:rFonts w:ascii="Times New Roman" w:eastAsiaTheme="minorEastAsia" w:hAnsi="Times New Roman"/>
                <w:lang w:val="es-ES" w:eastAsia="zh-CN"/>
              </w:rPr>
              <w:t xml:space="preserve"> TFI </w:t>
            </w:r>
            <w:proofErr w:type="spellStart"/>
            <w:r w:rsidR="000D40C0">
              <w:rPr>
                <w:rFonts w:ascii="Times New Roman" w:eastAsiaTheme="minorEastAsia" w:hAnsi="Times New Roman"/>
                <w:lang w:val="es-ES" w:eastAsia="zh-CN"/>
              </w:rPr>
              <w:t>configuration</w:t>
            </w:r>
            <w:proofErr w:type="spellEnd"/>
            <w:r w:rsidR="002D0C99">
              <w:rPr>
                <w:rFonts w:ascii="Times New Roman" w:eastAsiaTheme="minorEastAsia" w:hAnsi="Times New Roman"/>
                <w:lang w:val="es-ES" w:eastAsia="zh-CN"/>
              </w:rPr>
              <w:t xml:space="preserve">, </w:t>
            </w:r>
            <w:proofErr w:type="spellStart"/>
            <w:r w:rsidR="002D0C99">
              <w:rPr>
                <w:rFonts w:ascii="Times New Roman" w:eastAsiaTheme="minorEastAsia" w:hAnsi="Times New Roman"/>
                <w:lang w:val="es-ES" w:eastAsia="zh-CN"/>
              </w:rPr>
              <w:t>these</w:t>
            </w:r>
            <w:proofErr w:type="spellEnd"/>
            <w:r w:rsidR="002D0C99">
              <w:rPr>
                <w:rFonts w:ascii="Times New Roman" w:eastAsiaTheme="minorEastAsia" w:hAnsi="Times New Roman"/>
                <w:lang w:val="es-ES" w:eastAsia="zh-CN"/>
              </w:rPr>
              <w:t xml:space="preserve"> </w:t>
            </w:r>
            <w:proofErr w:type="spellStart"/>
            <w:r w:rsidR="002D0C99">
              <w:rPr>
                <w:rFonts w:ascii="Times New Roman" w:eastAsiaTheme="minorEastAsia" w:hAnsi="Times New Roman"/>
                <w:lang w:val="es-ES" w:eastAsia="zh-CN"/>
              </w:rPr>
              <w:t>approaches</w:t>
            </w:r>
            <w:proofErr w:type="spellEnd"/>
            <w:r w:rsidR="002D0C99">
              <w:rPr>
                <w:rFonts w:ascii="Times New Roman" w:eastAsiaTheme="minorEastAsia" w:hAnsi="Times New Roman"/>
                <w:lang w:val="es-ES" w:eastAsia="zh-CN"/>
              </w:rPr>
              <w:t xml:space="preserve"> are </w:t>
            </w:r>
            <w:proofErr w:type="spellStart"/>
            <w:r w:rsidR="002D0C99">
              <w:rPr>
                <w:rFonts w:ascii="Times New Roman" w:eastAsiaTheme="minorEastAsia" w:hAnsi="Times New Roman"/>
                <w:lang w:val="es-ES" w:eastAsia="zh-CN"/>
              </w:rPr>
              <w:t>best</w:t>
            </w:r>
            <w:proofErr w:type="spellEnd"/>
            <w:r w:rsidR="002D0C99">
              <w:rPr>
                <w:rFonts w:ascii="Times New Roman" w:eastAsiaTheme="minorEastAsia" w:hAnsi="Times New Roman"/>
                <w:lang w:val="es-ES" w:eastAsia="zh-CN"/>
              </w:rPr>
              <w:t xml:space="preserve"> </w:t>
            </w:r>
            <w:proofErr w:type="spellStart"/>
            <w:r w:rsidR="002D0C99">
              <w:rPr>
                <w:rFonts w:ascii="Times New Roman" w:eastAsiaTheme="minorEastAsia" w:hAnsi="Times New Roman"/>
                <w:lang w:val="es-ES" w:eastAsia="zh-CN"/>
              </w:rPr>
              <w:t>effort</w:t>
            </w:r>
            <w:proofErr w:type="spellEnd"/>
            <w:r w:rsidR="00970274">
              <w:rPr>
                <w:rFonts w:ascii="Times New Roman" w:eastAsiaTheme="minorEastAsia" w:hAnsi="Times New Roman"/>
                <w:lang w:val="es-ES" w:eastAsia="zh-CN"/>
              </w:rPr>
              <w:t xml:space="preserve"> </w:t>
            </w:r>
            <w:proofErr w:type="spellStart"/>
            <w:r w:rsidR="00970274">
              <w:rPr>
                <w:rFonts w:ascii="Times New Roman" w:eastAsiaTheme="minorEastAsia" w:hAnsi="Times New Roman"/>
                <w:lang w:val="es-ES" w:eastAsia="zh-CN"/>
              </w:rPr>
              <w:t>basis</w:t>
            </w:r>
            <w:proofErr w:type="spellEnd"/>
            <w:r w:rsidR="000D40C0">
              <w:rPr>
                <w:rFonts w:ascii="Times New Roman" w:eastAsiaTheme="minorEastAsia" w:hAnsi="Times New Roman"/>
                <w:lang w:val="es-ES" w:eastAsia="zh-CN"/>
              </w:rPr>
              <w:t>.</w:t>
            </w:r>
            <w:r w:rsidR="00433ACC">
              <w:rPr>
                <w:rFonts w:ascii="Times New Roman" w:eastAsiaTheme="minorEastAsia" w:hAnsi="Times New Roman"/>
                <w:lang w:val="es-ES" w:eastAsia="zh-CN"/>
              </w:rPr>
              <w:t xml:space="preserve"> </w:t>
            </w:r>
            <w:proofErr w:type="spellStart"/>
            <w:r w:rsidR="00433ACC">
              <w:rPr>
                <w:rFonts w:ascii="Times New Roman" w:eastAsiaTheme="minorEastAsia" w:hAnsi="Times New Roman"/>
                <w:lang w:val="es-ES" w:eastAsia="zh-CN"/>
              </w:rPr>
              <w:t>However</w:t>
            </w:r>
            <w:proofErr w:type="spellEnd"/>
            <w:r w:rsidR="00433ACC">
              <w:rPr>
                <w:rFonts w:ascii="Times New Roman" w:eastAsiaTheme="minorEastAsia" w:hAnsi="Times New Roman"/>
                <w:lang w:val="es-ES" w:eastAsia="zh-CN"/>
              </w:rPr>
              <w:t xml:space="preserve">, residual </w:t>
            </w:r>
            <w:r w:rsidR="002D0C99">
              <w:rPr>
                <w:rFonts w:ascii="Times New Roman" w:eastAsiaTheme="minorEastAsia" w:hAnsi="Times New Roman"/>
                <w:lang w:val="es-ES" w:eastAsia="zh-CN"/>
              </w:rPr>
              <w:t>s</w:t>
            </w:r>
            <w:r w:rsidR="00433ACC">
              <w:rPr>
                <w:rFonts w:ascii="Times New Roman" w:eastAsiaTheme="minorEastAsia" w:hAnsi="Times New Roman"/>
                <w:lang w:val="es-ES" w:eastAsia="zh-CN"/>
              </w:rPr>
              <w:t xml:space="preserve">pace at </w:t>
            </w:r>
            <w:proofErr w:type="spellStart"/>
            <w:r w:rsidR="00433ACC">
              <w:rPr>
                <w:rFonts w:ascii="Times New Roman" w:eastAsiaTheme="minorEastAsia" w:hAnsi="Times New Roman"/>
                <w:lang w:val="es-ES" w:eastAsia="zh-CN"/>
              </w:rPr>
              <w:t>the</w:t>
            </w:r>
            <w:proofErr w:type="spellEnd"/>
            <w:r w:rsidR="00433ACC">
              <w:rPr>
                <w:rFonts w:ascii="Times New Roman" w:eastAsiaTheme="minorEastAsia" w:hAnsi="Times New Roman"/>
                <w:lang w:val="es-ES" w:eastAsia="zh-CN"/>
              </w:rPr>
              <w:t xml:space="preserve"> </w:t>
            </w:r>
            <w:proofErr w:type="spellStart"/>
            <w:r w:rsidR="00433ACC">
              <w:rPr>
                <w:rFonts w:ascii="Times New Roman" w:eastAsiaTheme="minorEastAsia" w:hAnsi="Times New Roman"/>
                <w:lang w:val="es-ES" w:eastAsia="zh-CN"/>
              </w:rPr>
              <w:t>end</w:t>
            </w:r>
            <w:proofErr w:type="spellEnd"/>
            <w:r w:rsidR="00433ACC">
              <w:rPr>
                <w:rFonts w:ascii="Times New Roman" w:eastAsiaTheme="minorEastAsia" w:hAnsi="Times New Roman"/>
                <w:lang w:val="es-ES" w:eastAsia="zh-CN"/>
              </w:rPr>
              <w:t xml:space="preserve"> of scheduling </w:t>
            </w:r>
            <w:proofErr w:type="spellStart"/>
            <w:r w:rsidR="00433ACC">
              <w:rPr>
                <w:rFonts w:ascii="Times New Roman" w:eastAsiaTheme="minorEastAsia" w:hAnsi="Times New Roman"/>
                <w:lang w:val="es-ES" w:eastAsia="zh-CN"/>
              </w:rPr>
              <w:t>is</w:t>
            </w:r>
            <w:proofErr w:type="spellEnd"/>
            <w:r w:rsidR="00433ACC">
              <w:rPr>
                <w:rFonts w:ascii="Times New Roman" w:eastAsiaTheme="minorEastAsia" w:hAnsi="Times New Roman"/>
                <w:lang w:val="es-ES" w:eastAsia="zh-CN"/>
              </w:rPr>
              <w:t xml:space="preserve"> </w:t>
            </w:r>
            <w:proofErr w:type="spellStart"/>
            <w:r w:rsidR="00970274">
              <w:rPr>
                <w:rFonts w:ascii="Times New Roman" w:eastAsiaTheme="minorEastAsia" w:hAnsi="Times New Roman"/>
                <w:lang w:val="es-ES" w:eastAsia="zh-CN"/>
              </w:rPr>
              <w:t>the</w:t>
            </w:r>
            <w:proofErr w:type="spellEnd"/>
            <w:r w:rsidR="00970274">
              <w:rPr>
                <w:rFonts w:ascii="Times New Roman" w:eastAsiaTheme="minorEastAsia" w:hAnsi="Times New Roman"/>
                <w:lang w:val="es-ES" w:eastAsia="zh-CN"/>
              </w:rPr>
              <w:t xml:space="preserve"> </w:t>
            </w:r>
            <w:proofErr w:type="spellStart"/>
            <w:r w:rsidR="00433ACC">
              <w:rPr>
                <w:rFonts w:ascii="Times New Roman" w:eastAsiaTheme="minorEastAsia" w:hAnsi="Times New Roman"/>
                <w:lang w:val="es-ES" w:eastAsia="zh-CN"/>
              </w:rPr>
              <w:t>same</w:t>
            </w:r>
            <w:proofErr w:type="spellEnd"/>
            <w:r w:rsidR="00433ACC">
              <w:rPr>
                <w:rFonts w:ascii="Times New Roman" w:eastAsiaTheme="minorEastAsia" w:hAnsi="Times New Roman"/>
                <w:lang w:val="es-ES" w:eastAsia="zh-CN"/>
              </w:rPr>
              <w:t xml:space="preserve"> </w:t>
            </w:r>
            <w:r w:rsidR="002D0C99">
              <w:rPr>
                <w:rFonts w:ascii="Times New Roman" w:eastAsiaTheme="minorEastAsia" w:hAnsi="Times New Roman"/>
                <w:lang w:val="es-ES" w:eastAsia="zh-CN"/>
              </w:rPr>
              <w:t xml:space="preserve">case </w:t>
            </w:r>
            <w:r w:rsidR="00433ACC">
              <w:rPr>
                <w:rFonts w:ascii="Times New Roman" w:eastAsiaTheme="minorEastAsia" w:hAnsi="Times New Roman"/>
                <w:lang w:val="es-ES" w:eastAsia="zh-CN"/>
              </w:rPr>
              <w:t xml:space="preserve">as </w:t>
            </w:r>
            <w:proofErr w:type="spellStart"/>
            <w:r w:rsidR="00433ACC">
              <w:rPr>
                <w:rFonts w:ascii="Times New Roman" w:eastAsiaTheme="minorEastAsia" w:hAnsi="Times New Roman"/>
                <w:lang w:val="es-ES" w:eastAsia="zh-CN"/>
              </w:rPr>
              <w:t>was</w:t>
            </w:r>
            <w:proofErr w:type="spellEnd"/>
            <w:r w:rsidR="00433ACC">
              <w:rPr>
                <w:rFonts w:ascii="Times New Roman" w:eastAsiaTheme="minorEastAsia" w:hAnsi="Times New Roman"/>
                <w:lang w:val="es-ES" w:eastAsia="zh-CN"/>
              </w:rPr>
              <w:t xml:space="preserve"> </w:t>
            </w:r>
            <w:proofErr w:type="spellStart"/>
            <w:r w:rsidR="002D0C99">
              <w:rPr>
                <w:rFonts w:ascii="Times New Roman" w:eastAsiaTheme="minorEastAsia" w:hAnsi="Times New Roman"/>
                <w:lang w:val="es-ES" w:eastAsia="zh-CN"/>
              </w:rPr>
              <w:t>even</w:t>
            </w:r>
            <w:proofErr w:type="spellEnd"/>
            <w:r w:rsidR="002D0C99">
              <w:rPr>
                <w:rFonts w:ascii="Times New Roman" w:eastAsiaTheme="minorEastAsia" w:hAnsi="Times New Roman"/>
                <w:lang w:val="es-ES" w:eastAsia="zh-CN"/>
              </w:rPr>
              <w:t xml:space="preserve"> </w:t>
            </w:r>
            <w:proofErr w:type="spellStart"/>
            <w:r w:rsidR="00433ACC">
              <w:rPr>
                <w:rFonts w:ascii="Times New Roman" w:eastAsiaTheme="minorEastAsia" w:hAnsi="Times New Roman"/>
                <w:lang w:val="es-ES" w:eastAsia="zh-CN"/>
              </w:rPr>
              <w:t>with</w:t>
            </w:r>
            <w:proofErr w:type="spellEnd"/>
            <w:r w:rsidR="00433ACC">
              <w:rPr>
                <w:rFonts w:ascii="Times New Roman" w:eastAsiaTheme="minorEastAsia" w:hAnsi="Times New Roman"/>
                <w:lang w:val="es-ES" w:eastAsia="zh-CN"/>
              </w:rPr>
              <w:t xml:space="preserve"> </w:t>
            </w:r>
            <w:proofErr w:type="spellStart"/>
            <w:r w:rsidR="00433ACC">
              <w:rPr>
                <w:rFonts w:ascii="Times New Roman" w:eastAsiaTheme="minorEastAsia" w:hAnsi="Times New Roman"/>
                <w:lang w:val="es-ES" w:eastAsia="zh-CN"/>
              </w:rPr>
              <w:t>the</w:t>
            </w:r>
            <w:proofErr w:type="spellEnd"/>
            <w:r w:rsidR="00433ACC">
              <w:rPr>
                <w:rFonts w:ascii="Times New Roman" w:eastAsiaTheme="minorEastAsia" w:hAnsi="Times New Roman"/>
                <w:lang w:val="es-ES" w:eastAsia="zh-CN"/>
              </w:rPr>
              <w:t xml:space="preserve"> </w:t>
            </w:r>
            <w:proofErr w:type="spellStart"/>
            <w:r w:rsidR="00433ACC">
              <w:rPr>
                <w:rFonts w:ascii="Times New Roman" w:eastAsiaTheme="minorEastAsia" w:hAnsi="Times New Roman"/>
                <w:lang w:val="es-ES" w:eastAsia="zh-CN"/>
              </w:rPr>
              <w:t>legacy</w:t>
            </w:r>
            <w:proofErr w:type="spellEnd"/>
            <w:r w:rsidR="00433ACC">
              <w:rPr>
                <w:rFonts w:ascii="Times New Roman" w:eastAsiaTheme="minorEastAsia" w:hAnsi="Times New Roman"/>
                <w:lang w:val="es-ES" w:eastAsia="zh-CN"/>
              </w:rPr>
              <w:t xml:space="preserve">, </w:t>
            </w:r>
            <w:proofErr w:type="spellStart"/>
            <w:r w:rsidR="00433ACC">
              <w:rPr>
                <w:rFonts w:ascii="Times New Roman" w:eastAsiaTheme="minorEastAsia" w:hAnsi="Times New Roman"/>
                <w:lang w:val="es-ES" w:eastAsia="zh-CN"/>
              </w:rPr>
              <w:t>known</w:t>
            </w:r>
            <w:proofErr w:type="spellEnd"/>
            <w:r w:rsidR="00433ACC">
              <w:rPr>
                <w:rFonts w:ascii="Times New Roman" w:eastAsiaTheme="minorEastAsia" w:hAnsi="Times New Roman"/>
                <w:lang w:val="es-ES" w:eastAsia="zh-CN"/>
              </w:rPr>
              <w:t xml:space="preserve"> to </w:t>
            </w:r>
            <w:proofErr w:type="spellStart"/>
            <w:r w:rsidR="00433ACC">
              <w:rPr>
                <w:rFonts w:ascii="Times New Roman" w:eastAsiaTheme="minorEastAsia" w:hAnsi="Times New Roman"/>
                <w:lang w:val="es-ES" w:eastAsia="zh-CN"/>
              </w:rPr>
              <w:t>the</w:t>
            </w:r>
            <w:proofErr w:type="spellEnd"/>
            <w:r w:rsidR="00433ACC">
              <w:rPr>
                <w:rFonts w:ascii="Times New Roman" w:eastAsiaTheme="minorEastAsia" w:hAnsi="Times New Roman"/>
                <w:lang w:val="es-ES" w:eastAsia="zh-CN"/>
              </w:rPr>
              <w:t xml:space="preserve"> UE </w:t>
            </w:r>
            <w:proofErr w:type="spellStart"/>
            <w:r w:rsidR="00433ACC">
              <w:rPr>
                <w:rFonts w:ascii="Times New Roman" w:eastAsiaTheme="minorEastAsia" w:hAnsi="Times New Roman"/>
                <w:lang w:val="es-ES" w:eastAsia="zh-CN"/>
              </w:rPr>
              <w:t>from</w:t>
            </w:r>
            <w:proofErr w:type="spellEnd"/>
            <w:r w:rsidR="00433ACC">
              <w:rPr>
                <w:rFonts w:ascii="Times New Roman" w:eastAsiaTheme="minorEastAsia" w:hAnsi="Times New Roman"/>
                <w:lang w:val="es-ES" w:eastAsia="zh-CN"/>
              </w:rPr>
              <w:t xml:space="preserve"> MSI and </w:t>
            </w:r>
            <w:r w:rsidR="002D0C99">
              <w:rPr>
                <w:rFonts w:ascii="Times New Roman" w:eastAsiaTheme="minorEastAsia" w:hAnsi="Times New Roman"/>
                <w:lang w:val="es-ES" w:eastAsia="zh-CN"/>
              </w:rPr>
              <w:t xml:space="preserve">so </w:t>
            </w:r>
            <w:r w:rsidR="00433ACC">
              <w:rPr>
                <w:rFonts w:ascii="Times New Roman" w:eastAsiaTheme="minorEastAsia" w:hAnsi="Times New Roman"/>
                <w:lang w:val="es-ES" w:eastAsia="zh-CN"/>
              </w:rPr>
              <w:t xml:space="preserve">no </w:t>
            </w:r>
            <w:proofErr w:type="spellStart"/>
            <w:r w:rsidR="00433ACC">
              <w:rPr>
                <w:rFonts w:ascii="Times New Roman" w:eastAsiaTheme="minorEastAsia" w:hAnsi="Times New Roman"/>
                <w:lang w:val="es-ES" w:eastAsia="zh-CN"/>
              </w:rPr>
              <w:t>spec</w:t>
            </w:r>
            <w:proofErr w:type="spellEnd"/>
            <w:r w:rsidR="00433ACC">
              <w:rPr>
                <w:rFonts w:ascii="Times New Roman" w:eastAsiaTheme="minorEastAsia" w:hAnsi="Times New Roman"/>
                <w:lang w:val="es-ES" w:eastAsia="zh-CN"/>
              </w:rPr>
              <w:t xml:space="preserve"> </w:t>
            </w:r>
            <w:proofErr w:type="spellStart"/>
            <w:r w:rsidR="00433ACC">
              <w:rPr>
                <w:rFonts w:ascii="Times New Roman" w:eastAsiaTheme="minorEastAsia" w:hAnsi="Times New Roman"/>
                <w:lang w:val="es-ES" w:eastAsia="zh-CN"/>
              </w:rPr>
              <w:t>text</w:t>
            </w:r>
            <w:proofErr w:type="spellEnd"/>
            <w:r w:rsidR="00433ACC">
              <w:rPr>
                <w:rFonts w:ascii="Times New Roman" w:eastAsiaTheme="minorEastAsia" w:hAnsi="Times New Roman"/>
                <w:lang w:val="es-ES" w:eastAsia="zh-CN"/>
              </w:rPr>
              <w:t xml:space="preserve"> </w:t>
            </w:r>
            <w:proofErr w:type="spellStart"/>
            <w:r w:rsidR="00433ACC">
              <w:rPr>
                <w:rFonts w:ascii="Times New Roman" w:eastAsiaTheme="minorEastAsia" w:hAnsi="Times New Roman"/>
                <w:lang w:val="es-ES" w:eastAsia="zh-CN"/>
              </w:rPr>
              <w:t>is</w:t>
            </w:r>
            <w:proofErr w:type="spellEnd"/>
            <w:r w:rsidR="00433ACC">
              <w:rPr>
                <w:rFonts w:ascii="Times New Roman" w:eastAsiaTheme="minorEastAsia" w:hAnsi="Times New Roman"/>
                <w:lang w:val="es-ES" w:eastAsia="zh-CN"/>
              </w:rPr>
              <w:t xml:space="preserve"> </w:t>
            </w:r>
            <w:proofErr w:type="spellStart"/>
            <w:r w:rsidR="00433ACC">
              <w:rPr>
                <w:rFonts w:ascii="Times New Roman" w:eastAsiaTheme="minorEastAsia" w:hAnsi="Times New Roman"/>
                <w:lang w:val="es-ES" w:eastAsia="zh-CN"/>
              </w:rPr>
              <w:t>needed</w:t>
            </w:r>
            <w:proofErr w:type="spellEnd"/>
            <w:r w:rsidR="00433ACC">
              <w:rPr>
                <w:rFonts w:ascii="Times New Roman" w:eastAsiaTheme="minorEastAsia" w:hAnsi="Times New Roman"/>
                <w:lang w:val="es-ES" w:eastAsia="zh-CN"/>
              </w:rPr>
              <w:t>.</w:t>
            </w:r>
          </w:p>
          <w:p w14:paraId="43D65E4B" w14:textId="11EC34B2" w:rsidR="000D40C0" w:rsidRDefault="000D40C0" w:rsidP="007D6351">
            <w:pPr>
              <w:pStyle w:val="TAC"/>
              <w:keepNext w:val="0"/>
              <w:keepLines w:val="0"/>
              <w:widowControl w:val="0"/>
              <w:spacing w:beforeLines="10" w:before="24" w:afterLines="10" w:after="24"/>
              <w:rPr>
                <w:rFonts w:ascii="Times New Roman" w:eastAsiaTheme="minorEastAsia" w:hAnsi="Times New Roman"/>
                <w:lang w:val="es-ES" w:eastAsia="zh-CN"/>
              </w:rPr>
            </w:pPr>
          </w:p>
          <w:p w14:paraId="2DAE5526" w14:textId="14056D65" w:rsidR="000D40C0" w:rsidRDefault="000D40C0" w:rsidP="007D6351">
            <w:pPr>
              <w:pStyle w:val="TAC"/>
              <w:keepNext w:val="0"/>
              <w:keepLines w:val="0"/>
              <w:widowControl w:val="0"/>
              <w:spacing w:beforeLines="10" w:before="24" w:afterLines="10" w:after="24"/>
              <w:rPr>
                <w:rFonts w:ascii="Times New Roman" w:eastAsiaTheme="minorEastAsia" w:hAnsi="Times New Roman"/>
                <w:lang w:val="es-ES" w:eastAsia="zh-CN"/>
              </w:rPr>
            </w:pPr>
          </w:p>
          <w:p w14:paraId="2F428652" w14:textId="1E543DE7" w:rsidR="000D40C0" w:rsidRDefault="002D0C99" w:rsidP="000D40C0">
            <w:pPr>
              <w:pStyle w:val="TAC"/>
              <w:keepNext w:val="0"/>
              <w:keepLines w:val="0"/>
              <w:widowControl w:val="0"/>
              <w:spacing w:beforeLines="10" w:before="24" w:afterLines="10" w:after="24"/>
              <w:jc w:val="left"/>
              <w:rPr>
                <w:rFonts w:ascii="Times New Roman" w:eastAsiaTheme="minorEastAsia" w:hAnsi="Times New Roman"/>
                <w:lang w:val="es-ES" w:eastAsia="zh-CN"/>
              </w:rPr>
            </w:pPr>
            <w:proofErr w:type="spellStart"/>
            <w:r>
              <w:rPr>
                <w:rFonts w:ascii="Times New Roman" w:eastAsiaTheme="minorEastAsia" w:hAnsi="Times New Roman"/>
                <w:lang w:val="es-ES" w:eastAsia="zh-CN"/>
              </w:rPr>
              <w:t>Here</w:t>
            </w:r>
            <w:proofErr w:type="spellEnd"/>
            <w:r>
              <w:rPr>
                <w:rFonts w:ascii="Times New Roman" w:eastAsiaTheme="minorEastAsia" w:hAnsi="Times New Roman"/>
                <w:lang w:val="es-ES" w:eastAsia="zh-CN"/>
              </w:rPr>
              <w:t xml:space="preserve"> </w:t>
            </w:r>
            <w:r w:rsidR="000D40C0">
              <w:rPr>
                <w:rFonts w:ascii="Times New Roman" w:eastAsiaTheme="minorEastAsia" w:hAnsi="Times New Roman"/>
                <w:lang w:val="es-ES" w:eastAsia="zh-CN"/>
              </w:rPr>
              <w:t>“</w:t>
            </w:r>
            <w:proofErr w:type="spellStart"/>
            <w:r w:rsidR="000D40C0">
              <w:rPr>
                <w:rFonts w:ascii="Times New Roman" w:eastAsiaTheme="minorEastAsia" w:hAnsi="Times New Roman"/>
                <w:lang w:val="es-ES" w:eastAsia="zh-CN"/>
              </w:rPr>
              <w:t>Unused</w:t>
            </w:r>
            <w:proofErr w:type="spellEnd"/>
            <w:r w:rsidR="000D40C0">
              <w:rPr>
                <w:rFonts w:ascii="Times New Roman" w:eastAsiaTheme="minorEastAsia" w:hAnsi="Times New Roman"/>
                <w:lang w:val="es-ES" w:eastAsia="zh-CN"/>
              </w:rPr>
              <w:t xml:space="preserve"> </w:t>
            </w:r>
            <w:proofErr w:type="spellStart"/>
            <w:r w:rsidR="000D40C0">
              <w:rPr>
                <w:rFonts w:ascii="Times New Roman" w:eastAsiaTheme="minorEastAsia" w:hAnsi="Times New Roman"/>
                <w:lang w:val="es-ES" w:eastAsia="zh-CN"/>
              </w:rPr>
              <w:t>part</w:t>
            </w:r>
            <w:proofErr w:type="spellEnd"/>
            <w:r w:rsidR="000D40C0">
              <w:rPr>
                <w:rFonts w:ascii="Times New Roman" w:eastAsiaTheme="minorEastAsia" w:hAnsi="Times New Roman"/>
                <w:lang w:val="es-ES" w:eastAsia="zh-CN"/>
              </w:rPr>
              <w:t xml:space="preserve"> of </w:t>
            </w:r>
            <w:proofErr w:type="spellStart"/>
            <w:r w:rsidR="000D40C0">
              <w:rPr>
                <w:rFonts w:ascii="Times New Roman" w:eastAsiaTheme="minorEastAsia" w:hAnsi="Times New Roman"/>
                <w:lang w:val="es-ES" w:eastAsia="zh-CN"/>
              </w:rPr>
              <w:t>subframe</w:t>
            </w:r>
            <w:proofErr w:type="spellEnd"/>
            <w:r w:rsidR="000D40C0">
              <w:rPr>
                <w:rFonts w:ascii="Times New Roman" w:eastAsiaTheme="minorEastAsia" w:hAnsi="Times New Roman"/>
                <w:lang w:val="es-ES" w:eastAsia="zh-CN"/>
              </w:rPr>
              <w:t xml:space="preserve">(s)” </w:t>
            </w:r>
            <w:proofErr w:type="spellStart"/>
            <w:r w:rsidR="000D40C0">
              <w:rPr>
                <w:rFonts w:ascii="Times New Roman" w:eastAsiaTheme="minorEastAsia" w:hAnsi="Times New Roman"/>
                <w:lang w:val="es-ES" w:eastAsia="zh-CN"/>
              </w:rPr>
              <w:t>refer</w:t>
            </w:r>
            <w:r w:rsidR="00433ACC">
              <w:rPr>
                <w:rFonts w:ascii="Times New Roman" w:eastAsiaTheme="minorEastAsia" w:hAnsi="Times New Roman"/>
                <w:lang w:val="es-ES" w:eastAsia="zh-CN"/>
              </w:rPr>
              <w:t>s</w:t>
            </w:r>
            <w:proofErr w:type="spellEnd"/>
            <w:r w:rsidR="000D40C0">
              <w:rPr>
                <w:rFonts w:ascii="Times New Roman" w:eastAsiaTheme="minorEastAsia" w:hAnsi="Times New Roman"/>
                <w:lang w:val="es-ES" w:eastAsia="zh-CN"/>
              </w:rPr>
              <w:t xml:space="preserve"> to </w:t>
            </w:r>
            <w:proofErr w:type="spellStart"/>
            <w:r w:rsidR="000D40C0">
              <w:rPr>
                <w:rFonts w:ascii="Times New Roman" w:eastAsiaTheme="minorEastAsia" w:hAnsi="Times New Roman"/>
                <w:lang w:val="es-ES" w:eastAsia="zh-CN"/>
              </w:rPr>
              <w:t>the</w:t>
            </w:r>
            <w:proofErr w:type="spellEnd"/>
            <w:r w:rsidR="000D40C0">
              <w:rPr>
                <w:rFonts w:ascii="Times New Roman" w:eastAsiaTheme="minorEastAsia" w:hAnsi="Times New Roman"/>
                <w:lang w:val="es-ES" w:eastAsia="zh-CN"/>
              </w:rPr>
              <w:t xml:space="preserve"> </w:t>
            </w:r>
            <w:proofErr w:type="spellStart"/>
            <w:r w:rsidR="000D40C0">
              <w:rPr>
                <w:rFonts w:ascii="Times New Roman" w:eastAsiaTheme="minorEastAsia" w:hAnsi="Times New Roman"/>
                <w:lang w:val="es-ES" w:eastAsia="zh-CN"/>
              </w:rPr>
              <w:t>pos</w:t>
            </w:r>
            <w:r>
              <w:rPr>
                <w:rFonts w:ascii="Times New Roman" w:eastAsiaTheme="minorEastAsia" w:hAnsi="Times New Roman"/>
                <w:lang w:val="es-ES" w:eastAsia="zh-CN"/>
              </w:rPr>
              <w:t>s</w:t>
            </w:r>
            <w:r w:rsidR="000D40C0">
              <w:rPr>
                <w:rFonts w:ascii="Times New Roman" w:eastAsiaTheme="minorEastAsia" w:hAnsi="Times New Roman"/>
                <w:lang w:val="es-ES" w:eastAsia="zh-CN"/>
              </w:rPr>
              <w:t>ible</w:t>
            </w:r>
            <w:proofErr w:type="spellEnd"/>
            <w:r w:rsidR="000D40C0">
              <w:rPr>
                <w:rFonts w:ascii="Times New Roman" w:eastAsiaTheme="minorEastAsia" w:hAnsi="Times New Roman"/>
                <w:lang w:val="es-ES" w:eastAsia="zh-CN"/>
              </w:rPr>
              <w:t xml:space="preserve"> </w:t>
            </w:r>
            <w:proofErr w:type="spellStart"/>
            <w:r w:rsidR="000D40C0">
              <w:rPr>
                <w:rFonts w:ascii="Times New Roman" w:eastAsiaTheme="minorEastAsia" w:hAnsi="Times New Roman"/>
                <w:lang w:val="es-ES" w:eastAsia="zh-CN"/>
              </w:rPr>
              <w:t>presence</w:t>
            </w:r>
            <w:proofErr w:type="spellEnd"/>
            <w:r w:rsidR="000D40C0">
              <w:rPr>
                <w:rFonts w:ascii="Times New Roman" w:eastAsiaTheme="minorEastAsia" w:hAnsi="Times New Roman"/>
                <w:lang w:val="es-ES" w:eastAsia="zh-CN"/>
              </w:rPr>
              <w:t xml:space="preserve"> of </w:t>
            </w:r>
            <w:proofErr w:type="spellStart"/>
            <w:r w:rsidR="000D40C0">
              <w:rPr>
                <w:rFonts w:ascii="Times New Roman" w:eastAsiaTheme="minorEastAsia" w:hAnsi="Times New Roman"/>
                <w:lang w:val="es-ES" w:eastAsia="zh-CN"/>
              </w:rPr>
              <w:t>padding</w:t>
            </w:r>
            <w:proofErr w:type="spellEnd"/>
            <w:r w:rsidR="000D40C0">
              <w:rPr>
                <w:rFonts w:ascii="Times New Roman" w:eastAsiaTheme="minorEastAsia" w:hAnsi="Times New Roman"/>
                <w:lang w:val="es-ES" w:eastAsia="zh-CN"/>
              </w:rPr>
              <w:t xml:space="preserve"> in </w:t>
            </w:r>
            <w:proofErr w:type="spellStart"/>
            <w:r w:rsidR="000D40C0">
              <w:rPr>
                <w:rFonts w:ascii="Times New Roman" w:eastAsiaTheme="minorEastAsia" w:hAnsi="Times New Roman"/>
                <w:lang w:val="es-ES" w:eastAsia="zh-CN"/>
              </w:rPr>
              <w:t>the</w:t>
            </w:r>
            <w:proofErr w:type="spellEnd"/>
            <w:r w:rsidR="000D40C0">
              <w:rPr>
                <w:rFonts w:ascii="Times New Roman" w:eastAsiaTheme="minorEastAsia" w:hAnsi="Times New Roman"/>
                <w:lang w:val="es-ES" w:eastAsia="zh-CN"/>
              </w:rPr>
              <w:t xml:space="preserve"> </w:t>
            </w:r>
            <w:proofErr w:type="spellStart"/>
            <w:r w:rsidR="000D40C0">
              <w:rPr>
                <w:rFonts w:ascii="Times New Roman" w:eastAsiaTheme="minorEastAsia" w:hAnsi="Times New Roman"/>
                <w:lang w:val="es-ES" w:eastAsia="zh-CN"/>
              </w:rPr>
              <w:t>subframes</w:t>
            </w:r>
            <w:proofErr w:type="spellEnd"/>
            <w:r w:rsidR="000D40C0">
              <w:rPr>
                <w:rFonts w:ascii="Times New Roman" w:eastAsiaTheme="minorEastAsia" w:hAnsi="Times New Roman"/>
                <w:lang w:val="es-ES" w:eastAsia="zh-CN"/>
              </w:rPr>
              <w:t xml:space="preserve"> </w:t>
            </w:r>
            <w:proofErr w:type="spellStart"/>
            <w:r w:rsidR="000D40C0">
              <w:rPr>
                <w:rFonts w:ascii="Times New Roman" w:eastAsiaTheme="minorEastAsia" w:hAnsi="Times New Roman"/>
                <w:lang w:val="es-ES" w:eastAsia="zh-CN"/>
              </w:rPr>
              <w:t>where</w:t>
            </w:r>
            <w:proofErr w:type="spellEnd"/>
            <w:r w:rsidR="000D40C0">
              <w:rPr>
                <w:rFonts w:ascii="Times New Roman" w:eastAsiaTheme="minorEastAsia" w:hAnsi="Times New Roman"/>
                <w:lang w:val="es-ES" w:eastAsia="zh-CN"/>
              </w:rPr>
              <w:t xml:space="preserve"> MSI </w:t>
            </w:r>
            <w:proofErr w:type="spellStart"/>
            <w:r w:rsidR="000D40C0">
              <w:rPr>
                <w:rFonts w:ascii="Times New Roman" w:eastAsiaTheme="minorEastAsia" w:hAnsi="Times New Roman"/>
                <w:lang w:val="es-ES" w:eastAsia="zh-CN"/>
              </w:rPr>
              <w:t>or</w:t>
            </w:r>
            <w:proofErr w:type="spellEnd"/>
            <w:r w:rsidR="000D40C0">
              <w:rPr>
                <w:rFonts w:ascii="Times New Roman" w:eastAsiaTheme="minorEastAsia" w:hAnsi="Times New Roman"/>
                <w:lang w:val="es-ES" w:eastAsia="zh-CN"/>
              </w:rPr>
              <w:t xml:space="preserve"> MCCH </w:t>
            </w:r>
            <w:proofErr w:type="spellStart"/>
            <w:r w:rsidR="000D40C0">
              <w:rPr>
                <w:rFonts w:ascii="Times New Roman" w:eastAsiaTheme="minorEastAsia" w:hAnsi="Times New Roman"/>
                <w:lang w:val="es-ES" w:eastAsia="zh-CN"/>
              </w:rPr>
              <w:t>is</w:t>
            </w:r>
            <w:proofErr w:type="spellEnd"/>
            <w:r w:rsidR="000D40C0">
              <w:rPr>
                <w:rFonts w:ascii="Times New Roman" w:eastAsiaTheme="minorEastAsia" w:hAnsi="Times New Roman"/>
                <w:lang w:val="es-ES" w:eastAsia="zh-CN"/>
              </w:rPr>
              <w:t xml:space="preserve"> </w:t>
            </w:r>
            <w:proofErr w:type="spellStart"/>
            <w:r w:rsidR="000D40C0">
              <w:rPr>
                <w:rFonts w:ascii="Times New Roman" w:eastAsiaTheme="minorEastAsia" w:hAnsi="Times New Roman"/>
                <w:lang w:val="es-ES" w:eastAsia="zh-CN"/>
              </w:rPr>
              <w:t>carried</w:t>
            </w:r>
            <w:proofErr w:type="spellEnd"/>
            <w:r w:rsidR="000D40C0">
              <w:rPr>
                <w:rFonts w:ascii="Times New Roman" w:eastAsiaTheme="minorEastAsia" w:hAnsi="Times New Roman"/>
                <w:lang w:val="es-ES" w:eastAsia="zh-CN"/>
              </w:rPr>
              <w:t xml:space="preserve">. </w:t>
            </w:r>
            <w:proofErr w:type="spellStart"/>
            <w:r w:rsidR="000D40C0">
              <w:rPr>
                <w:rFonts w:ascii="Times New Roman" w:eastAsiaTheme="minorEastAsia" w:hAnsi="Times New Roman"/>
                <w:lang w:val="es-ES" w:eastAsia="zh-CN"/>
              </w:rPr>
              <w:t>Unlike</w:t>
            </w:r>
            <w:proofErr w:type="spellEnd"/>
            <w:r w:rsidR="000D40C0">
              <w:rPr>
                <w:rFonts w:ascii="Times New Roman" w:eastAsiaTheme="minorEastAsia" w:hAnsi="Times New Roman"/>
                <w:lang w:val="es-ES" w:eastAsia="zh-CN"/>
              </w:rPr>
              <w:t xml:space="preserve"> </w:t>
            </w:r>
            <w:proofErr w:type="spellStart"/>
            <w:r w:rsidR="000D40C0">
              <w:rPr>
                <w:rFonts w:ascii="Times New Roman" w:eastAsiaTheme="minorEastAsia" w:hAnsi="Times New Roman"/>
                <w:lang w:val="es-ES" w:eastAsia="zh-CN"/>
              </w:rPr>
              <w:t>legacy</w:t>
            </w:r>
            <w:proofErr w:type="spellEnd"/>
            <w:r w:rsidR="000D40C0">
              <w:rPr>
                <w:rFonts w:ascii="Times New Roman" w:eastAsiaTheme="minorEastAsia" w:hAnsi="Times New Roman"/>
                <w:lang w:val="es-ES" w:eastAsia="zh-CN"/>
              </w:rPr>
              <w:t xml:space="preserve">, </w:t>
            </w:r>
            <w:proofErr w:type="spellStart"/>
            <w:r w:rsidR="000D40C0">
              <w:rPr>
                <w:rFonts w:ascii="Times New Roman" w:eastAsiaTheme="minorEastAsia" w:hAnsi="Times New Roman"/>
                <w:lang w:val="es-ES" w:eastAsia="zh-CN"/>
              </w:rPr>
              <w:t>any</w:t>
            </w:r>
            <w:proofErr w:type="spellEnd"/>
            <w:r w:rsidR="000D40C0">
              <w:rPr>
                <w:rFonts w:ascii="Times New Roman" w:eastAsiaTheme="minorEastAsia" w:hAnsi="Times New Roman"/>
                <w:lang w:val="es-ES" w:eastAsia="zh-CN"/>
              </w:rPr>
              <w:t xml:space="preserve"> </w:t>
            </w:r>
            <w:proofErr w:type="spellStart"/>
            <w:r w:rsidR="000D40C0">
              <w:rPr>
                <w:rFonts w:ascii="Times New Roman" w:eastAsiaTheme="minorEastAsia" w:hAnsi="Times New Roman"/>
                <w:lang w:val="es-ES" w:eastAsia="zh-CN"/>
              </w:rPr>
              <w:t>remaining</w:t>
            </w:r>
            <w:proofErr w:type="spellEnd"/>
            <w:r w:rsidR="000D40C0">
              <w:rPr>
                <w:rFonts w:ascii="Times New Roman" w:eastAsiaTheme="minorEastAsia" w:hAnsi="Times New Roman"/>
                <w:lang w:val="es-ES" w:eastAsia="zh-CN"/>
              </w:rPr>
              <w:t xml:space="preserve"> </w:t>
            </w:r>
            <w:proofErr w:type="spellStart"/>
            <w:r w:rsidR="000D40C0">
              <w:rPr>
                <w:rFonts w:ascii="Times New Roman" w:eastAsiaTheme="minorEastAsia" w:hAnsi="Times New Roman"/>
                <w:lang w:val="es-ES" w:eastAsia="zh-CN"/>
              </w:rPr>
              <w:t>space</w:t>
            </w:r>
            <w:proofErr w:type="spellEnd"/>
            <w:r w:rsidR="000D40C0">
              <w:rPr>
                <w:rFonts w:ascii="Times New Roman" w:eastAsiaTheme="minorEastAsia" w:hAnsi="Times New Roman"/>
                <w:lang w:val="es-ES" w:eastAsia="zh-CN"/>
              </w:rPr>
              <w:t xml:space="preserve"> in </w:t>
            </w:r>
            <w:proofErr w:type="spellStart"/>
            <w:r w:rsidR="000D40C0">
              <w:rPr>
                <w:rFonts w:ascii="Times New Roman" w:eastAsiaTheme="minorEastAsia" w:hAnsi="Times New Roman"/>
                <w:lang w:val="es-ES" w:eastAsia="zh-CN"/>
              </w:rPr>
              <w:t>these</w:t>
            </w:r>
            <w:proofErr w:type="spellEnd"/>
            <w:r w:rsidR="000D40C0">
              <w:rPr>
                <w:rFonts w:ascii="Times New Roman" w:eastAsiaTheme="minorEastAsia" w:hAnsi="Times New Roman"/>
                <w:lang w:val="es-ES" w:eastAsia="zh-CN"/>
              </w:rPr>
              <w:t xml:space="preserve"> </w:t>
            </w:r>
            <w:proofErr w:type="spellStart"/>
            <w:r w:rsidR="000D40C0">
              <w:rPr>
                <w:rFonts w:ascii="Times New Roman" w:eastAsiaTheme="minorEastAsia" w:hAnsi="Times New Roman"/>
                <w:lang w:val="es-ES" w:eastAsia="zh-CN"/>
              </w:rPr>
              <w:t>subframe</w:t>
            </w:r>
            <w:proofErr w:type="spellEnd"/>
            <w:r w:rsidR="000D40C0">
              <w:rPr>
                <w:rFonts w:ascii="Times New Roman" w:eastAsiaTheme="minorEastAsia" w:hAnsi="Times New Roman"/>
                <w:lang w:val="es-ES" w:eastAsia="zh-CN"/>
              </w:rPr>
              <w:t xml:space="preserve">(s) </w:t>
            </w:r>
            <w:proofErr w:type="spellStart"/>
            <w:r w:rsidR="000D40C0">
              <w:rPr>
                <w:rFonts w:ascii="Times New Roman" w:eastAsiaTheme="minorEastAsia" w:hAnsi="Times New Roman"/>
                <w:lang w:val="es-ES" w:eastAsia="zh-CN"/>
              </w:rPr>
              <w:t>cannot</w:t>
            </w:r>
            <w:proofErr w:type="spellEnd"/>
            <w:r w:rsidR="000D40C0">
              <w:rPr>
                <w:rFonts w:ascii="Times New Roman" w:eastAsiaTheme="minorEastAsia" w:hAnsi="Times New Roman"/>
                <w:lang w:val="es-ES" w:eastAsia="zh-CN"/>
              </w:rPr>
              <w:t xml:space="preserve"> be </w:t>
            </w:r>
            <w:proofErr w:type="spellStart"/>
            <w:r w:rsidR="000D40C0">
              <w:rPr>
                <w:rFonts w:ascii="Times New Roman" w:eastAsiaTheme="minorEastAsia" w:hAnsi="Times New Roman"/>
                <w:lang w:val="es-ES" w:eastAsia="zh-CN"/>
              </w:rPr>
              <w:t>used</w:t>
            </w:r>
            <w:proofErr w:type="spellEnd"/>
            <w:r w:rsidR="000D40C0">
              <w:rPr>
                <w:rFonts w:ascii="Times New Roman" w:eastAsiaTheme="minorEastAsia" w:hAnsi="Times New Roman"/>
                <w:lang w:val="es-ES" w:eastAsia="zh-CN"/>
              </w:rPr>
              <w:t xml:space="preserve"> </w:t>
            </w:r>
            <w:proofErr w:type="spellStart"/>
            <w:r w:rsidR="000D40C0">
              <w:rPr>
                <w:rFonts w:ascii="Times New Roman" w:eastAsiaTheme="minorEastAsia" w:hAnsi="Times New Roman"/>
                <w:lang w:val="es-ES" w:eastAsia="zh-CN"/>
              </w:rPr>
              <w:t>by</w:t>
            </w:r>
            <w:proofErr w:type="spellEnd"/>
            <w:r w:rsidR="000D40C0">
              <w:rPr>
                <w:rFonts w:ascii="Times New Roman" w:eastAsiaTheme="minorEastAsia" w:hAnsi="Times New Roman"/>
                <w:lang w:val="es-ES" w:eastAsia="zh-CN"/>
              </w:rPr>
              <w:t xml:space="preserve"> MTCH, </w:t>
            </w:r>
            <w:proofErr w:type="spellStart"/>
            <w:r w:rsidR="000D40C0">
              <w:rPr>
                <w:rFonts w:ascii="Times New Roman" w:eastAsiaTheme="minorEastAsia" w:hAnsi="Times New Roman"/>
                <w:lang w:val="es-ES" w:eastAsia="zh-CN"/>
              </w:rPr>
              <w:t>due</w:t>
            </w:r>
            <w:proofErr w:type="spellEnd"/>
            <w:r>
              <w:rPr>
                <w:rFonts w:ascii="Times New Roman" w:eastAsiaTheme="minorEastAsia" w:hAnsi="Times New Roman"/>
                <w:lang w:val="es-ES" w:eastAsia="zh-CN"/>
              </w:rPr>
              <w:t xml:space="preserve"> to</w:t>
            </w:r>
            <w:r w:rsidR="000D40C0">
              <w:rPr>
                <w:rFonts w:ascii="Times New Roman" w:eastAsiaTheme="minorEastAsia" w:hAnsi="Times New Roman"/>
                <w:lang w:val="es-ES" w:eastAsia="zh-CN"/>
              </w:rPr>
              <w:t xml:space="preserve"> time-</w:t>
            </w:r>
            <w:proofErr w:type="spellStart"/>
            <w:r w:rsidR="000D40C0">
              <w:rPr>
                <w:rFonts w:ascii="Times New Roman" w:eastAsiaTheme="minorEastAsia" w:hAnsi="Times New Roman"/>
                <w:lang w:val="es-ES" w:eastAsia="zh-CN"/>
              </w:rPr>
              <w:t>interleaving</w:t>
            </w:r>
            <w:proofErr w:type="spellEnd"/>
            <w:r w:rsidR="000D40C0">
              <w:rPr>
                <w:rFonts w:ascii="Times New Roman" w:eastAsiaTheme="minorEastAsia" w:hAnsi="Times New Roman"/>
                <w:lang w:val="es-ES" w:eastAsia="zh-CN"/>
              </w:rPr>
              <w:t xml:space="preserve"> </w:t>
            </w:r>
            <w:proofErr w:type="spellStart"/>
            <w:r w:rsidR="000D40C0">
              <w:rPr>
                <w:rFonts w:ascii="Times New Roman" w:eastAsiaTheme="minorEastAsia" w:hAnsi="Times New Roman"/>
                <w:lang w:val="es-ES" w:eastAsia="zh-CN"/>
              </w:rPr>
              <w:t>differences</w:t>
            </w:r>
            <w:proofErr w:type="spellEnd"/>
            <w:r w:rsidR="000D40C0">
              <w:rPr>
                <w:rFonts w:ascii="Times New Roman" w:eastAsiaTheme="minorEastAsia" w:hAnsi="Times New Roman"/>
                <w:lang w:val="es-ES" w:eastAsia="zh-CN"/>
              </w:rPr>
              <w:t>.</w:t>
            </w:r>
            <w:r>
              <w:rPr>
                <w:rFonts w:ascii="Times New Roman" w:eastAsiaTheme="minorEastAsia" w:hAnsi="Times New Roman"/>
                <w:lang w:val="es-ES" w:eastAsia="zh-CN"/>
              </w:rPr>
              <w:t xml:space="preserve"> </w:t>
            </w:r>
            <w:proofErr w:type="spellStart"/>
            <w:r>
              <w:rPr>
                <w:rFonts w:ascii="Times New Roman" w:eastAsiaTheme="minorEastAsia" w:hAnsi="Times New Roman"/>
                <w:lang w:val="es-ES" w:eastAsia="zh-CN"/>
              </w:rPr>
              <w:t>This</w:t>
            </w:r>
            <w:proofErr w:type="spellEnd"/>
            <w:r>
              <w:rPr>
                <w:rFonts w:ascii="Times New Roman" w:eastAsiaTheme="minorEastAsia" w:hAnsi="Times New Roman"/>
                <w:lang w:val="es-ES" w:eastAsia="zh-CN"/>
              </w:rPr>
              <w:t xml:space="preserve"> </w:t>
            </w:r>
            <w:proofErr w:type="spellStart"/>
            <w:r>
              <w:rPr>
                <w:rFonts w:ascii="Times New Roman" w:eastAsiaTheme="minorEastAsia" w:hAnsi="Times New Roman"/>
                <w:lang w:val="es-ES" w:eastAsia="zh-CN"/>
              </w:rPr>
              <w:t>is</w:t>
            </w:r>
            <w:proofErr w:type="spellEnd"/>
            <w:r>
              <w:rPr>
                <w:rFonts w:ascii="Times New Roman" w:eastAsiaTheme="minorEastAsia" w:hAnsi="Times New Roman"/>
                <w:lang w:val="es-ES" w:eastAsia="zh-CN"/>
              </w:rPr>
              <w:t xml:space="preserve"> </w:t>
            </w:r>
            <w:proofErr w:type="spellStart"/>
            <w:r>
              <w:rPr>
                <w:rFonts w:ascii="Times New Roman" w:eastAsiaTheme="minorEastAsia" w:hAnsi="Times New Roman"/>
                <w:lang w:val="es-ES" w:eastAsia="zh-CN"/>
              </w:rPr>
              <w:t>already</w:t>
            </w:r>
            <w:proofErr w:type="spellEnd"/>
            <w:r>
              <w:rPr>
                <w:rFonts w:ascii="Times New Roman" w:eastAsiaTheme="minorEastAsia" w:hAnsi="Times New Roman"/>
                <w:lang w:val="es-ES" w:eastAsia="zh-CN"/>
              </w:rPr>
              <w:t xml:space="preserve"> clear </w:t>
            </w:r>
            <w:proofErr w:type="spellStart"/>
            <w:r>
              <w:rPr>
                <w:rFonts w:ascii="Times New Roman" w:eastAsiaTheme="minorEastAsia" w:hAnsi="Times New Roman"/>
                <w:lang w:val="es-ES" w:eastAsia="zh-CN"/>
              </w:rPr>
              <w:t>from</w:t>
            </w:r>
            <w:proofErr w:type="spellEnd"/>
            <w:r>
              <w:rPr>
                <w:rFonts w:ascii="Times New Roman" w:eastAsiaTheme="minorEastAsia" w:hAnsi="Times New Roman"/>
                <w:lang w:val="es-ES" w:eastAsia="zh-CN"/>
              </w:rPr>
              <w:t xml:space="preserve"> RAN1 </w:t>
            </w:r>
            <w:proofErr w:type="spellStart"/>
            <w:r w:rsidR="000D40C0">
              <w:rPr>
                <w:rFonts w:ascii="Times New Roman" w:eastAsiaTheme="minorEastAsia" w:hAnsi="Times New Roman"/>
                <w:lang w:val="es-ES" w:eastAsia="zh-CN"/>
              </w:rPr>
              <w:t>agreement</w:t>
            </w:r>
            <w:proofErr w:type="spellEnd"/>
            <w:r>
              <w:rPr>
                <w:rFonts w:ascii="Times New Roman" w:eastAsiaTheme="minorEastAsia" w:hAnsi="Times New Roman"/>
                <w:lang w:val="es-ES" w:eastAsia="zh-CN"/>
              </w:rPr>
              <w:t xml:space="preserve"> of </w:t>
            </w:r>
            <w:proofErr w:type="spellStart"/>
            <w:r>
              <w:rPr>
                <w:rFonts w:ascii="Times New Roman" w:eastAsiaTheme="minorEastAsia" w:hAnsi="Times New Roman"/>
                <w:lang w:val="es-ES" w:eastAsia="zh-CN"/>
              </w:rPr>
              <w:t>excluding</w:t>
            </w:r>
            <w:proofErr w:type="spellEnd"/>
            <w:r>
              <w:rPr>
                <w:rFonts w:ascii="Times New Roman" w:eastAsiaTheme="minorEastAsia" w:hAnsi="Times New Roman"/>
                <w:lang w:val="es-ES" w:eastAsia="zh-CN"/>
              </w:rPr>
              <w:t xml:space="preserve"> MSI and MCCH </w:t>
            </w:r>
            <w:proofErr w:type="spellStart"/>
            <w:r>
              <w:rPr>
                <w:rFonts w:ascii="Times New Roman" w:eastAsiaTheme="minorEastAsia" w:hAnsi="Times New Roman"/>
                <w:lang w:val="es-ES" w:eastAsia="zh-CN"/>
              </w:rPr>
              <w:t>from</w:t>
            </w:r>
            <w:proofErr w:type="spellEnd"/>
            <w:r>
              <w:rPr>
                <w:rFonts w:ascii="Times New Roman" w:eastAsiaTheme="minorEastAsia" w:hAnsi="Times New Roman"/>
                <w:lang w:val="es-ES" w:eastAsia="zh-CN"/>
              </w:rPr>
              <w:t xml:space="preserve"> time </w:t>
            </w:r>
            <w:proofErr w:type="spellStart"/>
            <w:r>
              <w:rPr>
                <w:rFonts w:ascii="Times New Roman" w:eastAsiaTheme="minorEastAsia" w:hAnsi="Times New Roman"/>
                <w:lang w:val="es-ES" w:eastAsia="zh-CN"/>
              </w:rPr>
              <w:t>interleaved</w:t>
            </w:r>
            <w:proofErr w:type="spellEnd"/>
            <w:r>
              <w:rPr>
                <w:rFonts w:ascii="Times New Roman" w:eastAsiaTheme="minorEastAsia" w:hAnsi="Times New Roman"/>
                <w:lang w:val="es-ES" w:eastAsia="zh-CN"/>
              </w:rPr>
              <w:t xml:space="preserve"> MCH </w:t>
            </w:r>
            <w:proofErr w:type="spellStart"/>
            <w:r>
              <w:rPr>
                <w:rFonts w:ascii="Times New Roman" w:eastAsiaTheme="minorEastAsia" w:hAnsi="Times New Roman"/>
                <w:lang w:val="es-ES" w:eastAsia="zh-CN"/>
              </w:rPr>
              <w:t>transmission</w:t>
            </w:r>
            <w:proofErr w:type="spellEnd"/>
            <w:r w:rsidR="000D40C0">
              <w:rPr>
                <w:rFonts w:ascii="Times New Roman" w:eastAsiaTheme="minorEastAsia" w:hAnsi="Times New Roman"/>
                <w:lang w:val="es-ES" w:eastAsia="zh-CN"/>
              </w:rPr>
              <w:t xml:space="preserve">. </w:t>
            </w:r>
          </w:p>
          <w:p w14:paraId="730D67C9" w14:textId="17936F09" w:rsidR="000D40C0" w:rsidRDefault="000D40C0" w:rsidP="000D40C0">
            <w:pPr>
              <w:pStyle w:val="TAC"/>
              <w:keepNext w:val="0"/>
              <w:keepLines w:val="0"/>
              <w:widowControl w:val="0"/>
              <w:spacing w:beforeLines="10" w:before="24" w:afterLines="10" w:after="24"/>
              <w:jc w:val="left"/>
              <w:rPr>
                <w:rFonts w:ascii="Times New Roman" w:eastAsiaTheme="minorEastAsia" w:hAnsi="Times New Roman"/>
                <w:lang w:val="es-ES" w:eastAsia="zh-CN"/>
              </w:rPr>
            </w:pPr>
          </w:p>
          <w:p w14:paraId="0E175B8D" w14:textId="3B49984E" w:rsidR="000D40C0" w:rsidRDefault="000D40C0" w:rsidP="000D40C0">
            <w:pPr>
              <w:pStyle w:val="TAC"/>
              <w:keepNext w:val="0"/>
              <w:keepLines w:val="0"/>
              <w:widowControl w:val="0"/>
              <w:spacing w:beforeLines="10" w:before="24" w:afterLines="10" w:after="24"/>
              <w:jc w:val="left"/>
              <w:rPr>
                <w:rFonts w:ascii="Times New Roman" w:eastAsiaTheme="minorEastAsia" w:hAnsi="Times New Roman"/>
                <w:lang w:val="es-ES" w:eastAsia="zh-CN"/>
              </w:rPr>
            </w:pPr>
            <w:proofErr w:type="spellStart"/>
            <w:r>
              <w:rPr>
                <w:rFonts w:ascii="Times New Roman" w:eastAsiaTheme="minorEastAsia" w:hAnsi="Times New Roman"/>
                <w:lang w:val="es-ES" w:eastAsia="zh-CN"/>
              </w:rPr>
              <w:t>Unlike</w:t>
            </w:r>
            <w:proofErr w:type="spellEnd"/>
            <w:r>
              <w:rPr>
                <w:rFonts w:ascii="Times New Roman" w:eastAsiaTheme="minorEastAsia" w:hAnsi="Times New Roman"/>
                <w:lang w:val="es-ES" w:eastAsia="zh-CN"/>
              </w:rPr>
              <w:t xml:space="preserve"> </w:t>
            </w:r>
            <w:proofErr w:type="spellStart"/>
            <w:r>
              <w:rPr>
                <w:rFonts w:ascii="Times New Roman" w:eastAsiaTheme="minorEastAsia" w:hAnsi="Times New Roman"/>
                <w:lang w:val="es-ES" w:eastAsia="zh-CN"/>
              </w:rPr>
              <w:t>leagcy</w:t>
            </w:r>
            <w:proofErr w:type="spellEnd"/>
            <w:r>
              <w:rPr>
                <w:rFonts w:ascii="Times New Roman" w:eastAsiaTheme="minorEastAsia" w:hAnsi="Times New Roman"/>
                <w:lang w:val="es-ES" w:eastAsia="zh-CN"/>
              </w:rPr>
              <w:t xml:space="preserve">, padding </w:t>
            </w:r>
            <w:proofErr w:type="spellStart"/>
            <w:r w:rsidR="002D0C99">
              <w:rPr>
                <w:rFonts w:ascii="Times New Roman" w:eastAsiaTheme="minorEastAsia" w:hAnsi="Times New Roman"/>
                <w:lang w:val="es-ES" w:eastAsia="zh-CN"/>
              </w:rPr>
              <w:t>is</w:t>
            </w:r>
            <w:proofErr w:type="spellEnd"/>
            <w:r w:rsidR="002D0C99">
              <w:rPr>
                <w:rFonts w:ascii="Times New Roman" w:eastAsiaTheme="minorEastAsia" w:hAnsi="Times New Roman"/>
                <w:lang w:val="es-ES" w:eastAsia="zh-CN"/>
              </w:rPr>
              <w:t xml:space="preserve"> </w:t>
            </w:r>
            <w:proofErr w:type="spellStart"/>
            <w:r w:rsidR="002D0C99">
              <w:rPr>
                <w:rFonts w:ascii="Times New Roman" w:eastAsiaTheme="minorEastAsia" w:hAnsi="Times New Roman"/>
                <w:lang w:val="es-ES" w:eastAsia="zh-CN"/>
              </w:rPr>
              <w:t>expected</w:t>
            </w:r>
            <w:proofErr w:type="spellEnd"/>
            <w:r w:rsidR="002D0C99">
              <w:rPr>
                <w:rFonts w:ascii="Times New Roman" w:eastAsiaTheme="minorEastAsia" w:hAnsi="Times New Roman"/>
                <w:lang w:val="es-ES" w:eastAsia="zh-CN"/>
              </w:rPr>
              <w:t xml:space="preserve"> </w:t>
            </w:r>
            <w:proofErr w:type="spellStart"/>
            <w:r>
              <w:rPr>
                <w:rFonts w:ascii="Times New Roman" w:eastAsiaTheme="minorEastAsia" w:hAnsi="Times New Roman"/>
                <w:lang w:val="es-ES" w:eastAsia="zh-CN"/>
              </w:rPr>
              <w:t>after</w:t>
            </w:r>
            <w:proofErr w:type="spellEnd"/>
            <w:r>
              <w:rPr>
                <w:rFonts w:ascii="Times New Roman" w:eastAsiaTheme="minorEastAsia" w:hAnsi="Times New Roman"/>
                <w:lang w:val="es-ES" w:eastAsia="zh-CN"/>
              </w:rPr>
              <w:t xml:space="preserve"> MSI </w:t>
            </w:r>
            <w:proofErr w:type="spellStart"/>
            <w:r>
              <w:rPr>
                <w:rFonts w:ascii="Times New Roman" w:eastAsiaTheme="minorEastAsia" w:hAnsi="Times New Roman"/>
                <w:lang w:val="es-ES" w:eastAsia="zh-CN"/>
              </w:rPr>
              <w:t>or</w:t>
            </w:r>
            <w:proofErr w:type="spellEnd"/>
            <w:r>
              <w:rPr>
                <w:rFonts w:ascii="Times New Roman" w:eastAsiaTheme="minorEastAsia" w:hAnsi="Times New Roman"/>
                <w:lang w:val="es-ES" w:eastAsia="zh-CN"/>
              </w:rPr>
              <w:t xml:space="preserve"> MCCH in </w:t>
            </w:r>
            <w:proofErr w:type="spellStart"/>
            <w:r>
              <w:rPr>
                <w:rFonts w:ascii="Times New Roman" w:eastAsiaTheme="minorEastAsia" w:hAnsi="Times New Roman"/>
                <w:lang w:val="es-ES" w:eastAsia="zh-CN"/>
              </w:rPr>
              <w:t>the</w:t>
            </w:r>
            <w:proofErr w:type="spellEnd"/>
            <w:r>
              <w:rPr>
                <w:rFonts w:ascii="Times New Roman" w:eastAsiaTheme="minorEastAsia" w:hAnsi="Times New Roman"/>
                <w:lang w:val="es-ES" w:eastAsia="zh-CN"/>
              </w:rPr>
              <w:t xml:space="preserve"> </w:t>
            </w:r>
            <w:proofErr w:type="spellStart"/>
            <w:r>
              <w:rPr>
                <w:rFonts w:ascii="Times New Roman" w:eastAsiaTheme="minorEastAsia" w:hAnsi="Times New Roman"/>
                <w:lang w:val="es-ES" w:eastAsia="zh-CN"/>
              </w:rPr>
              <w:t>subframe</w:t>
            </w:r>
            <w:proofErr w:type="spellEnd"/>
            <w:r>
              <w:rPr>
                <w:rFonts w:ascii="Times New Roman" w:eastAsiaTheme="minorEastAsia" w:hAnsi="Times New Roman"/>
                <w:lang w:val="es-ES" w:eastAsia="zh-CN"/>
              </w:rPr>
              <w:t xml:space="preserve">. In </w:t>
            </w:r>
            <w:proofErr w:type="spellStart"/>
            <w:r>
              <w:rPr>
                <w:rFonts w:ascii="Times New Roman" w:eastAsiaTheme="minorEastAsia" w:hAnsi="Times New Roman"/>
                <w:lang w:val="es-ES" w:eastAsia="zh-CN"/>
              </w:rPr>
              <w:t>Rapp’s</w:t>
            </w:r>
            <w:proofErr w:type="spellEnd"/>
            <w:r>
              <w:rPr>
                <w:rFonts w:ascii="Times New Roman" w:eastAsiaTheme="minorEastAsia" w:hAnsi="Times New Roman"/>
                <w:lang w:val="es-ES" w:eastAsia="zh-CN"/>
              </w:rPr>
              <w:t xml:space="preserve"> </w:t>
            </w:r>
            <w:proofErr w:type="spellStart"/>
            <w:r>
              <w:rPr>
                <w:rFonts w:ascii="Times New Roman" w:eastAsiaTheme="minorEastAsia" w:hAnsi="Times New Roman"/>
                <w:lang w:val="es-ES" w:eastAsia="zh-CN"/>
              </w:rPr>
              <w:t>view</w:t>
            </w:r>
            <w:proofErr w:type="spellEnd"/>
            <w:r>
              <w:rPr>
                <w:rFonts w:ascii="Times New Roman" w:eastAsiaTheme="minorEastAsia" w:hAnsi="Times New Roman"/>
                <w:lang w:val="es-ES" w:eastAsia="zh-CN"/>
              </w:rPr>
              <w:t xml:space="preserve"> </w:t>
            </w:r>
            <w:proofErr w:type="spellStart"/>
            <w:r>
              <w:rPr>
                <w:rFonts w:ascii="Times New Roman" w:eastAsiaTheme="minorEastAsia" w:hAnsi="Times New Roman"/>
                <w:lang w:val="es-ES" w:eastAsia="zh-CN"/>
              </w:rPr>
              <w:t>it</w:t>
            </w:r>
            <w:proofErr w:type="spellEnd"/>
            <w:r>
              <w:rPr>
                <w:rFonts w:ascii="Times New Roman" w:eastAsiaTheme="minorEastAsia" w:hAnsi="Times New Roman"/>
                <w:lang w:val="es-ES" w:eastAsia="zh-CN"/>
              </w:rPr>
              <w:t xml:space="preserve"> </w:t>
            </w:r>
            <w:proofErr w:type="spellStart"/>
            <w:r>
              <w:rPr>
                <w:rFonts w:ascii="Times New Roman" w:eastAsiaTheme="minorEastAsia" w:hAnsi="Times New Roman"/>
                <w:lang w:val="es-ES" w:eastAsia="zh-CN"/>
              </w:rPr>
              <w:t>is</w:t>
            </w:r>
            <w:proofErr w:type="spellEnd"/>
            <w:r>
              <w:rPr>
                <w:rFonts w:ascii="Times New Roman" w:eastAsiaTheme="minorEastAsia" w:hAnsi="Times New Roman"/>
                <w:lang w:val="es-ES" w:eastAsia="zh-CN"/>
              </w:rPr>
              <w:t xml:space="preserve"> quite </w:t>
            </w:r>
            <w:proofErr w:type="spellStart"/>
            <w:r>
              <w:rPr>
                <w:rFonts w:ascii="Times New Roman" w:eastAsiaTheme="minorEastAsia" w:hAnsi="Times New Roman"/>
                <w:lang w:val="es-ES" w:eastAsia="zh-CN"/>
              </w:rPr>
              <w:t>simply</w:t>
            </w:r>
            <w:proofErr w:type="spellEnd"/>
            <w:r>
              <w:rPr>
                <w:rFonts w:ascii="Times New Roman" w:eastAsiaTheme="minorEastAsia" w:hAnsi="Times New Roman"/>
                <w:lang w:val="es-ES" w:eastAsia="zh-CN"/>
              </w:rPr>
              <w:t xml:space="preserve"> </w:t>
            </w:r>
            <w:proofErr w:type="spellStart"/>
            <w:r>
              <w:rPr>
                <w:rFonts w:ascii="Times New Roman" w:eastAsiaTheme="minorEastAsia" w:hAnsi="Times New Roman"/>
                <w:lang w:val="es-ES" w:eastAsia="zh-CN"/>
              </w:rPr>
              <w:t>stated</w:t>
            </w:r>
            <w:proofErr w:type="spellEnd"/>
            <w:r>
              <w:rPr>
                <w:rFonts w:ascii="Times New Roman" w:eastAsiaTheme="minorEastAsia" w:hAnsi="Times New Roman"/>
                <w:lang w:val="es-ES" w:eastAsia="zh-CN"/>
              </w:rPr>
              <w:t xml:space="preserve"> and </w:t>
            </w:r>
            <w:proofErr w:type="spellStart"/>
            <w:r>
              <w:rPr>
                <w:rFonts w:ascii="Times New Roman" w:eastAsiaTheme="minorEastAsia" w:hAnsi="Times New Roman"/>
                <w:lang w:val="es-ES" w:eastAsia="zh-CN"/>
              </w:rPr>
              <w:t>brings</w:t>
            </w:r>
            <w:proofErr w:type="spellEnd"/>
            <w:r>
              <w:rPr>
                <w:rFonts w:ascii="Times New Roman" w:eastAsiaTheme="minorEastAsia" w:hAnsi="Times New Roman"/>
                <w:lang w:val="es-ES" w:eastAsia="zh-CN"/>
              </w:rPr>
              <w:t xml:space="preserve"> </w:t>
            </w:r>
            <w:proofErr w:type="spellStart"/>
            <w:r>
              <w:rPr>
                <w:rFonts w:ascii="Times New Roman" w:eastAsiaTheme="minorEastAsia" w:hAnsi="Times New Roman"/>
                <w:lang w:val="es-ES" w:eastAsia="zh-CN"/>
              </w:rPr>
              <w:t>clarity</w:t>
            </w:r>
            <w:proofErr w:type="spellEnd"/>
            <w:r>
              <w:rPr>
                <w:rFonts w:ascii="Times New Roman" w:eastAsiaTheme="minorEastAsia" w:hAnsi="Times New Roman"/>
                <w:lang w:val="es-ES" w:eastAsia="zh-CN"/>
              </w:rPr>
              <w:t>.</w:t>
            </w:r>
          </w:p>
          <w:p w14:paraId="73D37F7C" w14:textId="77777777" w:rsidR="000D40C0" w:rsidRDefault="000D40C0" w:rsidP="000D40C0">
            <w:pPr>
              <w:pStyle w:val="TAC"/>
              <w:keepNext w:val="0"/>
              <w:keepLines w:val="0"/>
              <w:widowControl w:val="0"/>
              <w:spacing w:beforeLines="10" w:before="24" w:afterLines="10" w:after="24"/>
              <w:jc w:val="left"/>
              <w:rPr>
                <w:rFonts w:ascii="Times New Roman" w:eastAsiaTheme="minorEastAsia" w:hAnsi="Times New Roman"/>
                <w:lang w:val="es-ES" w:eastAsia="zh-CN"/>
              </w:rPr>
            </w:pPr>
          </w:p>
          <w:p w14:paraId="0584C24A" w14:textId="0D4C581E" w:rsidR="001715DF" w:rsidRDefault="001715DF" w:rsidP="007D6351">
            <w:pPr>
              <w:pStyle w:val="TAC"/>
              <w:keepNext w:val="0"/>
              <w:keepLines w:val="0"/>
              <w:widowControl w:val="0"/>
              <w:spacing w:beforeLines="10" w:before="24" w:afterLines="10" w:after="24"/>
              <w:rPr>
                <w:rFonts w:ascii="Times New Roman" w:eastAsiaTheme="minorEastAsia" w:hAnsi="Times New Roman"/>
                <w:lang w:val="es-ES" w:eastAsia="zh-CN"/>
              </w:rPr>
            </w:pPr>
          </w:p>
        </w:tc>
      </w:tr>
      <w:tr w:rsidR="00C250BC" w14:paraId="4D51C858" w14:textId="511E500C" w:rsidTr="00D7739D">
        <w:tc>
          <w:tcPr>
            <w:tcW w:w="977" w:type="dxa"/>
          </w:tcPr>
          <w:p w14:paraId="12BF5E13" w14:textId="774C0F5C" w:rsidR="00C250BC" w:rsidRPr="0001691A" w:rsidRDefault="00453016"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H</w:t>
            </w:r>
            <w:r>
              <w:rPr>
                <w:rFonts w:ascii="Times New Roman" w:eastAsiaTheme="minorEastAsia" w:hAnsi="Times New Roman"/>
                <w:lang w:val="fr-FR" w:eastAsia="zh-CN"/>
              </w:rPr>
              <w:t>W003</w:t>
            </w:r>
          </w:p>
        </w:tc>
        <w:tc>
          <w:tcPr>
            <w:tcW w:w="811" w:type="dxa"/>
          </w:tcPr>
          <w:p w14:paraId="5288ACAF" w14:textId="2BBF33B0" w:rsidR="00C250BC" w:rsidRPr="0001691A" w:rsidRDefault="00453016"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6</w:t>
            </w:r>
            <w:r>
              <w:rPr>
                <w:rFonts w:ascii="Times New Roman" w:eastAsiaTheme="minorEastAsia" w:hAnsi="Times New Roman"/>
                <w:lang w:val="fr-FR" w:eastAsia="zh-CN"/>
              </w:rPr>
              <w:t>.1.3.7</w:t>
            </w:r>
          </w:p>
        </w:tc>
        <w:tc>
          <w:tcPr>
            <w:tcW w:w="4870" w:type="dxa"/>
          </w:tcPr>
          <w:p w14:paraId="60558EBD" w14:textId="100AD4BB" w:rsidR="00C250BC" w:rsidRPr="00453016" w:rsidRDefault="00453016" w:rsidP="00453016">
            <w:pPr>
              <w:pStyle w:val="TAC"/>
              <w:keepNext w:val="0"/>
              <w:keepLines w:val="0"/>
              <w:widowControl w:val="0"/>
              <w:spacing w:beforeLines="10" w:before="24" w:afterLines="10" w:after="24"/>
              <w:jc w:val="left"/>
              <w:rPr>
                <w:rFonts w:ascii="Times New Roman" w:eastAsiaTheme="minorEastAsia" w:hAnsi="Times New Roman"/>
                <w:lang w:val="es-ES" w:eastAsia="zh-CN"/>
              </w:rPr>
            </w:pPr>
            <w:r>
              <w:rPr>
                <w:rFonts w:ascii="Times New Roman" w:eastAsiaTheme="minorEastAsia" w:hAnsi="Times New Roman" w:hint="eastAsia"/>
                <w:lang w:val="es-ES" w:eastAsia="zh-CN"/>
              </w:rPr>
              <w:t>I</w:t>
            </w:r>
            <w:r>
              <w:rPr>
                <w:rFonts w:ascii="Times New Roman" w:eastAsiaTheme="minorEastAsia" w:hAnsi="Times New Roman"/>
                <w:lang w:val="es-ES" w:eastAsia="zh-CN"/>
              </w:rPr>
              <w:t>n “</w:t>
            </w:r>
            <w:r w:rsidRPr="00453016">
              <w:rPr>
                <w:rFonts w:ascii="Times New Roman" w:eastAsiaTheme="minorEastAsia" w:hAnsi="Times New Roman"/>
                <w:lang w:val="es-ES" w:eastAsia="zh-CN"/>
              </w:rPr>
              <w:t>(excluding  subframes containing MSI and/ or MCCH for time interleaved MCH)</w:t>
            </w:r>
            <w:r>
              <w:rPr>
                <w:rFonts w:ascii="Times New Roman" w:eastAsiaTheme="minorEastAsia" w:hAnsi="Times New Roman"/>
                <w:lang w:val="es-ES" w:eastAsia="zh-CN"/>
              </w:rPr>
              <w:t xml:space="preserve">”, we can </w:t>
            </w:r>
            <w:r w:rsidRPr="00453016">
              <w:rPr>
                <w:rFonts w:ascii="Times New Roman" w:eastAsiaTheme="minorEastAsia" w:hAnsi="Times New Roman"/>
                <w:lang w:val="es-ES" w:eastAsia="zh-CN"/>
              </w:rPr>
              <w:t>remove “and” without changing the meaning</w:t>
            </w:r>
            <w:r>
              <w:rPr>
                <w:rFonts w:ascii="Times New Roman" w:eastAsiaTheme="minorEastAsia" w:hAnsi="Times New Roman"/>
                <w:lang w:val="es-ES" w:eastAsia="zh-CN"/>
              </w:rPr>
              <w:t>.</w:t>
            </w:r>
          </w:p>
        </w:tc>
        <w:tc>
          <w:tcPr>
            <w:tcW w:w="2971" w:type="dxa"/>
          </w:tcPr>
          <w:p w14:paraId="24B3DFCB" w14:textId="77777777" w:rsidR="00C250BC" w:rsidRPr="00ED2986" w:rsidRDefault="001715DF" w:rsidP="007D6351">
            <w:pPr>
              <w:pStyle w:val="TAC"/>
              <w:keepNext w:val="0"/>
              <w:keepLines w:val="0"/>
              <w:widowControl w:val="0"/>
              <w:spacing w:beforeLines="10" w:before="24" w:afterLines="10" w:after="24"/>
              <w:rPr>
                <w:rFonts w:ascii="Times New Roman" w:hAnsi="Times New Roman"/>
                <w:color w:val="000000" w:themeColor="text1"/>
                <w:lang w:val="es-ES" w:eastAsia="ko-KR"/>
              </w:rPr>
            </w:pPr>
            <w:r w:rsidRPr="00ED2986">
              <w:rPr>
                <w:rFonts w:ascii="Times New Roman" w:hAnsi="Times New Roman"/>
                <w:color w:val="000000" w:themeColor="text1"/>
                <w:lang w:val="es-ES" w:eastAsia="ko-KR"/>
              </w:rPr>
              <w:t>“and/</w:t>
            </w:r>
            <w:proofErr w:type="spellStart"/>
            <w:r w:rsidRPr="00ED2986">
              <w:rPr>
                <w:rFonts w:ascii="Times New Roman" w:hAnsi="Times New Roman"/>
                <w:color w:val="000000" w:themeColor="text1"/>
                <w:lang w:val="es-ES" w:eastAsia="ko-KR"/>
              </w:rPr>
              <w:t>or</w:t>
            </w:r>
            <w:proofErr w:type="spellEnd"/>
            <w:r w:rsidRPr="00ED2986">
              <w:rPr>
                <w:rFonts w:ascii="Times New Roman" w:hAnsi="Times New Roman"/>
                <w:color w:val="000000" w:themeColor="text1"/>
                <w:lang w:val="es-ES" w:eastAsia="ko-KR"/>
              </w:rPr>
              <w:t xml:space="preserve">” </w:t>
            </w:r>
            <w:proofErr w:type="spellStart"/>
            <w:r w:rsidRPr="00ED2986">
              <w:rPr>
                <w:rFonts w:ascii="Times New Roman" w:hAnsi="Times New Roman"/>
                <w:color w:val="000000" w:themeColor="text1"/>
                <w:lang w:val="es-ES" w:eastAsia="ko-KR"/>
              </w:rPr>
              <w:t>was</w:t>
            </w:r>
            <w:proofErr w:type="spellEnd"/>
            <w:r w:rsidRPr="00ED2986">
              <w:rPr>
                <w:rFonts w:ascii="Times New Roman" w:hAnsi="Times New Roman"/>
                <w:color w:val="000000" w:themeColor="text1"/>
                <w:lang w:val="es-ES" w:eastAsia="ko-KR"/>
              </w:rPr>
              <w:t xml:space="preserve"> </w:t>
            </w:r>
            <w:proofErr w:type="spellStart"/>
            <w:r w:rsidRPr="00ED2986">
              <w:rPr>
                <w:rFonts w:ascii="Times New Roman" w:hAnsi="Times New Roman"/>
                <w:color w:val="000000" w:themeColor="text1"/>
                <w:lang w:val="es-ES" w:eastAsia="ko-KR"/>
              </w:rPr>
              <w:t>used</w:t>
            </w:r>
            <w:proofErr w:type="spellEnd"/>
            <w:r w:rsidRPr="00ED2986">
              <w:rPr>
                <w:rFonts w:ascii="Times New Roman" w:hAnsi="Times New Roman"/>
                <w:color w:val="000000" w:themeColor="text1"/>
                <w:lang w:val="es-ES" w:eastAsia="ko-KR"/>
              </w:rPr>
              <w:t xml:space="preserve"> as MSI and MCCH </w:t>
            </w:r>
            <w:proofErr w:type="spellStart"/>
            <w:r w:rsidRPr="00ED2986">
              <w:rPr>
                <w:rFonts w:ascii="Times New Roman" w:hAnsi="Times New Roman"/>
                <w:color w:val="000000" w:themeColor="text1"/>
                <w:lang w:val="es-ES" w:eastAsia="ko-KR"/>
              </w:rPr>
              <w:t>may</w:t>
            </w:r>
            <w:proofErr w:type="spellEnd"/>
            <w:r w:rsidRPr="00ED2986">
              <w:rPr>
                <w:rFonts w:ascii="Times New Roman" w:hAnsi="Times New Roman"/>
                <w:color w:val="000000" w:themeColor="text1"/>
                <w:lang w:val="es-ES" w:eastAsia="ko-KR"/>
              </w:rPr>
              <w:t xml:space="preserve"> </w:t>
            </w:r>
            <w:proofErr w:type="spellStart"/>
            <w:r w:rsidRPr="00ED2986">
              <w:rPr>
                <w:rFonts w:ascii="Times New Roman" w:hAnsi="Times New Roman"/>
                <w:color w:val="000000" w:themeColor="text1"/>
                <w:lang w:val="es-ES" w:eastAsia="ko-KR"/>
              </w:rPr>
              <w:t>occur</w:t>
            </w:r>
            <w:proofErr w:type="spellEnd"/>
            <w:r w:rsidRPr="00ED2986">
              <w:rPr>
                <w:rFonts w:ascii="Times New Roman" w:hAnsi="Times New Roman"/>
                <w:color w:val="000000" w:themeColor="text1"/>
                <w:lang w:val="es-ES" w:eastAsia="ko-KR"/>
              </w:rPr>
              <w:t xml:space="preserve"> </w:t>
            </w:r>
            <w:proofErr w:type="spellStart"/>
            <w:r w:rsidRPr="00ED2986">
              <w:rPr>
                <w:rFonts w:ascii="Times New Roman" w:hAnsi="Times New Roman"/>
                <w:color w:val="000000" w:themeColor="text1"/>
                <w:lang w:val="es-ES" w:eastAsia="ko-KR"/>
              </w:rPr>
              <w:t>together</w:t>
            </w:r>
            <w:proofErr w:type="spellEnd"/>
            <w:r w:rsidRPr="00ED2986">
              <w:rPr>
                <w:rFonts w:ascii="Times New Roman" w:hAnsi="Times New Roman"/>
                <w:color w:val="000000" w:themeColor="text1"/>
                <w:lang w:val="es-ES" w:eastAsia="ko-KR"/>
              </w:rPr>
              <w:t xml:space="preserve"> (</w:t>
            </w:r>
            <w:proofErr w:type="spellStart"/>
            <w:r w:rsidRPr="00ED2986">
              <w:rPr>
                <w:rFonts w:ascii="Times New Roman" w:hAnsi="Times New Roman"/>
                <w:color w:val="000000" w:themeColor="text1"/>
                <w:lang w:val="es-ES" w:eastAsia="ko-KR"/>
              </w:rPr>
              <w:t>e.g</w:t>
            </w:r>
            <w:proofErr w:type="spellEnd"/>
            <w:r w:rsidRPr="00ED2986">
              <w:rPr>
                <w:rFonts w:ascii="Times New Roman" w:hAnsi="Times New Roman"/>
                <w:color w:val="000000" w:themeColor="text1"/>
                <w:lang w:val="es-ES" w:eastAsia="ko-KR"/>
              </w:rPr>
              <w:t xml:space="preserve">. in </w:t>
            </w:r>
            <w:proofErr w:type="spellStart"/>
            <w:r w:rsidRPr="00ED2986">
              <w:rPr>
                <w:rFonts w:ascii="Times New Roman" w:hAnsi="Times New Roman"/>
                <w:color w:val="000000" w:themeColor="text1"/>
                <w:lang w:val="es-ES" w:eastAsia="ko-KR"/>
              </w:rPr>
              <w:t>first</w:t>
            </w:r>
            <w:proofErr w:type="spellEnd"/>
            <w:r w:rsidRPr="00ED2986">
              <w:rPr>
                <w:rFonts w:ascii="Times New Roman" w:hAnsi="Times New Roman"/>
                <w:color w:val="000000" w:themeColor="text1"/>
                <w:lang w:val="es-ES" w:eastAsia="ko-KR"/>
              </w:rPr>
              <w:t xml:space="preserve"> </w:t>
            </w:r>
            <w:proofErr w:type="spellStart"/>
            <w:r w:rsidRPr="00ED2986">
              <w:rPr>
                <w:rFonts w:ascii="Times New Roman" w:hAnsi="Times New Roman"/>
                <w:color w:val="000000" w:themeColor="text1"/>
                <w:lang w:val="es-ES" w:eastAsia="ko-KR"/>
              </w:rPr>
              <w:t>subframe</w:t>
            </w:r>
            <w:proofErr w:type="spellEnd"/>
            <w:r w:rsidRPr="00ED2986">
              <w:rPr>
                <w:rFonts w:ascii="Times New Roman" w:hAnsi="Times New Roman"/>
                <w:color w:val="000000" w:themeColor="text1"/>
                <w:lang w:val="es-ES" w:eastAsia="ko-KR"/>
              </w:rPr>
              <w:t xml:space="preserve"> of </w:t>
            </w:r>
            <w:proofErr w:type="spellStart"/>
            <w:r w:rsidRPr="00ED2986">
              <w:rPr>
                <w:rFonts w:ascii="Times New Roman" w:hAnsi="Times New Roman"/>
                <w:color w:val="000000" w:themeColor="text1"/>
                <w:lang w:val="es-ES" w:eastAsia="ko-KR"/>
              </w:rPr>
              <w:t>scheduling</w:t>
            </w:r>
            <w:proofErr w:type="spellEnd"/>
            <w:r w:rsidRPr="00ED2986">
              <w:rPr>
                <w:rFonts w:ascii="Times New Roman" w:hAnsi="Times New Roman"/>
                <w:color w:val="000000" w:themeColor="text1"/>
                <w:lang w:val="es-ES" w:eastAsia="ko-KR"/>
              </w:rPr>
              <w:t xml:space="preserve"> </w:t>
            </w:r>
            <w:proofErr w:type="spellStart"/>
            <w:r w:rsidRPr="00ED2986">
              <w:rPr>
                <w:rFonts w:ascii="Times New Roman" w:hAnsi="Times New Roman"/>
                <w:color w:val="000000" w:themeColor="text1"/>
                <w:lang w:val="es-ES" w:eastAsia="ko-KR"/>
              </w:rPr>
              <w:t>period</w:t>
            </w:r>
            <w:proofErr w:type="spellEnd"/>
            <w:r w:rsidRPr="00ED2986">
              <w:rPr>
                <w:rFonts w:ascii="Times New Roman" w:hAnsi="Times New Roman"/>
                <w:color w:val="000000" w:themeColor="text1"/>
                <w:lang w:val="es-ES" w:eastAsia="ko-KR"/>
              </w:rPr>
              <w:t xml:space="preserve">) </w:t>
            </w:r>
            <w:proofErr w:type="spellStart"/>
            <w:r w:rsidRPr="00ED2986">
              <w:rPr>
                <w:rFonts w:ascii="Times New Roman" w:hAnsi="Times New Roman"/>
                <w:color w:val="000000" w:themeColor="text1"/>
                <w:lang w:val="es-ES" w:eastAsia="ko-KR"/>
              </w:rPr>
              <w:t>while</w:t>
            </w:r>
            <w:proofErr w:type="spellEnd"/>
            <w:r w:rsidRPr="00ED2986">
              <w:rPr>
                <w:rFonts w:ascii="Times New Roman" w:hAnsi="Times New Roman"/>
                <w:color w:val="000000" w:themeColor="text1"/>
                <w:lang w:val="es-ES" w:eastAsia="ko-KR"/>
              </w:rPr>
              <w:t xml:space="preserve"> MCCH </w:t>
            </w:r>
            <w:proofErr w:type="spellStart"/>
            <w:r w:rsidRPr="00ED2986">
              <w:rPr>
                <w:rFonts w:ascii="Times New Roman" w:hAnsi="Times New Roman"/>
                <w:color w:val="000000" w:themeColor="text1"/>
                <w:lang w:val="es-ES" w:eastAsia="ko-KR"/>
              </w:rPr>
              <w:t>repetitions</w:t>
            </w:r>
            <w:proofErr w:type="spellEnd"/>
            <w:r w:rsidRPr="00ED2986">
              <w:rPr>
                <w:rFonts w:ascii="Times New Roman" w:hAnsi="Times New Roman"/>
                <w:color w:val="000000" w:themeColor="text1"/>
                <w:lang w:val="es-ES" w:eastAsia="ko-KR"/>
              </w:rPr>
              <w:t xml:space="preserve"> </w:t>
            </w:r>
            <w:proofErr w:type="spellStart"/>
            <w:r w:rsidRPr="00ED2986">
              <w:rPr>
                <w:rFonts w:ascii="Times New Roman" w:hAnsi="Times New Roman"/>
                <w:color w:val="000000" w:themeColor="text1"/>
                <w:lang w:val="es-ES" w:eastAsia="ko-KR"/>
              </w:rPr>
              <w:t>alone</w:t>
            </w:r>
            <w:proofErr w:type="spellEnd"/>
            <w:r w:rsidRPr="00ED2986">
              <w:rPr>
                <w:rFonts w:ascii="Times New Roman" w:hAnsi="Times New Roman"/>
                <w:color w:val="000000" w:themeColor="text1"/>
                <w:lang w:val="es-ES" w:eastAsia="ko-KR"/>
              </w:rPr>
              <w:t xml:space="preserve"> </w:t>
            </w:r>
            <w:proofErr w:type="spellStart"/>
            <w:r w:rsidRPr="00ED2986">
              <w:rPr>
                <w:rFonts w:ascii="Times New Roman" w:hAnsi="Times New Roman"/>
                <w:color w:val="000000" w:themeColor="text1"/>
                <w:lang w:val="es-ES" w:eastAsia="ko-KR"/>
              </w:rPr>
              <w:t>may</w:t>
            </w:r>
            <w:proofErr w:type="spellEnd"/>
            <w:r w:rsidRPr="00ED2986">
              <w:rPr>
                <w:rFonts w:ascii="Times New Roman" w:hAnsi="Times New Roman"/>
                <w:color w:val="000000" w:themeColor="text1"/>
                <w:lang w:val="es-ES" w:eastAsia="ko-KR"/>
              </w:rPr>
              <w:t xml:space="preserve"> </w:t>
            </w:r>
            <w:proofErr w:type="spellStart"/>
            <w:r w:rsidRPr="00ED2986">
              <w:rPr>
                <w:rFonts w:ascii="Times New Roman" w:hAnsi="Times New Roman"/>
                <w:color w:val="000000" w:themeColor="text1"/>
                <w:lang w:val="es-ES" w:eastAsia="ko-KR"/>
              </w:rPr>
              <w:t>occur</w:t>
            </w:r>
            <w:proofErr w:type="spellEnd"/>
            <w:r w:rsidRPr="00ED2986">
              <w:rPr>
                <w:rFonts w:ascii="Times New Roman" w:hAnsi="Times New Roman"/>
                <w:color w:val="000000" w:themeColor="text1"/>
                <w:lang w:val="es-ES" w:eastAsia="ko-KR"/>
              </w:rPr>
              <w:t xml:space="preserve"> in </w:t>
            </w:r>
            <w:proofErr w:type="spellStart"/>
            <w:r w:rsidRPr="00ED2986">
              <w:rPr>
                <w:rFonts w:ascii="Times New Roman" w:hAnsi="Times New Roman"/>
                <w:color w:val="000000" w:themeColor="text1"/>
                <w:lang w:val="es-ES" w:eastAsia="ko-KR"/>
              </w:rPr>
              <w:t>subsequent</w:t>
            </w:r>
            <w:proofErr w:type="spellEnd"/>
            <w:r w:rsidRPr="00ED2986">
              <w:rPr>
                <w:rFonts w:ascii="Times New Roman" w:hAnsi="Times New Roman"/>
                <w:color w:val="000000" w:themeColor="text1"/>
                <w:lang w:val="es-ES" w:eastAsia="ko-KR"/>
              </w:rPr>
              <w:t xml:space="preserve"> </w:t>
            </w:r>
            <w:proofErr w:type="spellStart"/>
            <w:r w:rsidRPr="00ED2986">
              <w:rPr>
                <w:rFonts w:ascii="Times New Roman" w:hAnsi="Times New Roman"/>
                <w:color w:val="000000" w:themeColor="text1"/>
                <w:lang w:val="es-ES" w:eastAsia="ko-KR"/>
              </w:rPr>
              <w:t>subframes</w:t>
            </w:r>
            <w:proofErr w:type="spellEnd"/>
            <w:r w:rsidRPr="00ED2986">
              <w:rPr>
                <w:rFonts w:ascii="Times New Roman" w:hAnsi="Times New Roman"/>
                <w:color w:val="000000" w:themeColor="text1"/>
                <w:lang w:val="es-ES" w:eastAsia="ko-KR"/>
              </w:rPr>
              <w:t xml:space="preserve">. </w:t>
            </w:r>
          </w:p>
          <w:p w14:paraId="5D6704E0" w14:textId="77777777" w:rsidR="001715DF" w:rsidRDefault="001715DF" w:rsidP="001715DF">
            <w:pPr>
              <w:pStyle w:val="TAC"/>
              <w:keepNext w:val="0"/>
              <w:keepLines w:val="0"/>
              <w:widowControl w:val="0"/>
              <w:spacing w:beforeLines="10" w:before="24" w:afterLines="10" w:after="24"/>
              <w:rPr>
                <w:rFonts w:ascii="Times New Roman" w:hAnsi="Times New Roman"/>
                <w:color w:val="000000" w:themeColor="text1"/>
                <w:lang w:val="es-ES" w:eastAsia="ko-KR"/>
              </w:rPr>
            </w:pPr>
            <w:proofErr w:type="spellStart"/>
            <w:r w:rsidRPr="00ED2986">
              <w:rPr>
                <w:rFonts w:ascii="Times New Roman" w:hAnsi="Times New Roman"/>
                <w:color w:val="000000" w:themeColor="text1"/>
                <w:lang w:val="es-ES" w:eastAsia="ko-KR"/>
              </w:rPr>
              <w:t>However</w:t>
            </w:r>
            <w:proofErr w:type="spellEnd"/>
            <w:r w:rsidRPr="00ED2986">
              <w:rPr>
                <w:rFonts w:ascii="Times New Roman" w:hAnsi="Times New Roman"/>
                <w:color w:val="000000" w:themeColor="text1"/>
                <w:lang w:val="es-ES" w:eastAsia="ko-KR"/>
              </w:rPr>
              <w:t xml:space="preserve">, </w:t>
            </w:r>
            <w:proofErr w:type="spellStart"/>
            <w:r w:rsidRPr="00ED2986">
              <w:rPr>
                <w:rFonts w:ascii="Times New Roman" w:hAnsi="Times New Roman"/>
                <w:color w:val="000000" w:themeColor="text1"/>
                <w:lang w:val="es-ES" w:eastAsia="ko-KR"/>
              </w:rPr>
              <w:t>Huawei’s</w:t>
            </w:r>
            <w:proofErr w:type="spellEnd"/>
            <w:r w:rsidRPr="00ED2986">
              <w:rPr>
                <w:rFonts w:ascii="Times New Roman" w:hAnsi="Times New Roman"/>
                <w:color w:val="000000" w:themeColor="text1"/>
                <w:lang w:val="es-ES" w:eastAsia="ko-KR"/>
              </w:rPr>
              <w:t xml:space="preserve"> </w:t>
            </w:r>
            <w:proofErr w:type="spellStart"/>
            <w:r w:rsidRPr="00ED2986">
              <w:rPr>
                <w:rFonts w:ascii="Times New Roman" w:hAnsi="Times New Roman"/>
                <w:color w:val="000000" w:themeColor="text1"/>
                <w:lang w:val="es-ES" w:eastAsia="ko-KR"/>
              </w:rPr>
              <w:t>suggestion</w:t>
            </w:r>
            <w:proofErr w:type="spellEnd"/>
            <w:r w:rsidRPr="00ED2986">
              <w:rPr>
                <w:rFonts w:ascii="Times New Roman" w:hAnsi="Times New Roman"/>
                <w:color w:val="000000" w:themeColor="text1"/>
                <w:lang w:val="es-ES" w:eastAsia="ko-KR"/>
              </w:rPr>
              <w:t xml:space="preserve"> </w:t>
            </w:r>
            <w:proofErr w:type="spellStart"/>
            <w:r w:rsidRPr="00ED2986">
              <w:rPr>
                <w:rFonts w:ascii="Times New Roman" w:hAnsi="Times New Roman"/>
                <w:color w:val="000000" w:themeColor="text1"/>
                <w:lang w:val="es-ES" w:eastAsia="ko-KR"/>
              </w:rPr>
              <w:t>seems</w:t>
            </w:r>
            <w:proofErr w:type="spellEnd"/>
            <w:r w:rsidRPr="00ED2986">
              <w:rPr>
                <w:rFonts w:ascii="Times New Roman" w:hAnsi="Times New Roman"/>
                <w:color w:val="000000" w:themeColor="text1"/>
                <w:lang w:val="es-ES" w:eastAsia="ko-KR"/>
              </w:rPr>
              <w:t xml:space="preserve"> fine and “and/” can be </w:t>
            </w:r>
            <w:proofErr w:type="spellStart"/>
            <w:r w:rsidRPr="00ED2986">
              <w:rPr>
                <w:rFonts w:ascii="Times New Roman" w:hAnsi="Times New Roman"/>
                <w:color w:val="000000" w:themeColor="text1"/>
                <w:lang w:val="es-ES" w:eastAsia="ko-KR"/>
              </w:rPr>
              <w:t>omitted</w:t>
            </w:r>
            <w:proofErr w:type="spellEnd"/>
            <w:r w:rsidRPr="00ED2986">
              <w:rPr>
                <w:rFonts w:ascii="Times New Roman" w:hAnsi="Times New Roman"/>
                <w:color w:val="000000" w:themeColor="text1"/>
                <w:lang w:val="es-ES" w:eastAsia="ko-KR"/>
              </w:rPr>
              <w:t>.</w:t>
            </w:r>
          </w:p>
          <w:p w14:paraId="41A0F083" w14:textId="77777777" w:rsidR="00ED2986" w:rsidRDefault="00ED2986" w:rsidP="001715DF">
            <w:pPr>
              <w:pStyle w:val="TAC"/>
              <w:keepNext w:val="0"/>
              <w:keepLines w:val="0"/>
              <w:widowControl w:val="0"/>
              <w:spacing w:beforeLines="10" w:before="24" w:afterLines="10" w:after="24"/>
              <w:rPr>
                <w:rFonts w:ascii="Times New Roman" w:hAnsi="Times New Roman"/>
                <w:color w:val="000000" w:themeColor="text1"/>
                <w:lang w:val="es-ES" w:eastAsia="ko-KR"/>
              </w:rPr>
            </w:pPr>
          </w:p>
          <w:p w14:paraId="12F1BAEC" w14:textId="56379D31" w:rsidR="00ED2986" w:rsidRPr="00ED2986" w:rsidRDefault="00ED2986" w:rsidP="001715DF">
            <w:pPr>
              <w:pStyle w:val="TAC"/>
              <w:keepNext w:val="0"/>
              <w:keepLines w:val="0"/>
              <w:widowControl w:val="0"/>
              <w:spacing w:beforeLines="10" w:before="24" w:afterLines="10" w:after="24"/>
              <w:rPr>
                <w:rFonts w:ascii="Times New Roman" w:hAnsi="Times New Roman"/>
                <w:lang w:val="es-ES" w:eastAsia="ko-KR"/>
              </w:rPr>
            </w:pPr>
            <w:r w:rsidRPr="00ED2986">
              <w:rPr>
                <w:rFonts w:ascii="Times New Roman" w:hAnsi="Times New Roman"/>
                <w:highlight w:val="green"/>
                <w:lang w:val="es-ES" w:eastAsia="ko-KR"/>
              </w:rPr>
              <w:t>(</w:t>
            </w:r>
            <w:proofErr w:type="spellStart"/>
            <w:r w:rsidRPr="00ED2986">
              <w:rPr>
                <w:rFonts w:ascii="Times New Roman" w:hAnsi="Times New Roman"/>
                <w:highlight w:val="green"/>
                <w:lang w:val="es-ES" w:eastAsia="ko-KR"/>
              </w:rPr>
              <w:t>Will</w:t>
            </w:r>
            <w:proofErr w:type="spellEnd"/>
            <w:r w:rsidRPr="00ED2986">
              <w:rPr>
                <w:rFonts w:ascii="Times New Roman" w:hAnsi="Times New Roman"/>
                <w:highlight w:val="green"/>
                <w:lang w:val="es-ES" w:eastAsia="ko-KR"/>
              </w:rPr>
              <w:t xml:space="preserve"> be </w:t>
            </w:r>
            <w:proofErr w:type="spellStart"/>
            <w:r w:rsidRPr="00ED2986">
              <w:rPr>
                <w:rFonts w:ascii="Times New Roman" w:hAnsi="Times New Roman"/>
                <w:highlight w:val="green"/>
                <w:lang w:val="es-ES" w:eastAsia="ko-KR"/>
              </w:rPr>
              <w:t>incorporated</w:t>
            </w:r>
            <w:proofErr w:type="spellEnd"/>
            <w:r w:rsidRPr="00ED2986">
              <w:rPr>
                <w:rFonts w:ascii="Times New Roman" w:hAnsi="Times New Roman"/>
                <w:highlight w:val="green"/>
                <w:lang w:val="es-ES" w:eastAsia="ko-KR"/>
              </w:rPr>
              <w:t xml:space="preserve"> in </w:t>
            </w:r>
            <w:proofErr w:type="spellStart"/>
            <w:r w:rsidRPr="00ED2986">
              <w:rPr>
                <w:rFonts w:ascii="Times New Roman" w:hAnsi="Times New Roman"/>
                <w:highlight w:val="green"/>
                <w:lang w:val="es-ES" w:eastAsia="ko-KR"/>
              </w:rPr>
              <w:t>next</w:t>
            </w:r>
            <w:proofErr w:type="spellEnd"/>
            <w:r w:rsidRPr="00ED2986">
              <w:rPr>
                <w:rFonts w:ascii="Times New Roman" w:hAnsi="Times New Roman"/>
                <w:highlight w:val="green"/>
                <w:lang w:val="es-ES" w:eastAsia="ko-KR"/>
              </w:rPr>
              <w:t xml:space="preserve"> versión of </w:t>
            </w:r>
            <w:proofErr w:type="spellStart"/>
            <w:r w:rsidRPr="00ED2986">
              <w:rPr>
                <w:rFonts w:ascii="Times New Roman" w:hAnsi="Times New Roman"/>
                <w:highlight w:val="green"/>
                <w:lang w:val="es-ES" w:eastAsia="ko-KR"/>
              </w:rPr>
              <w:t>draft</w:t>
            </w:r>
            <w:proofErr w:type="spellEnd"/>
            <w:r w:rsidRPr="00ED2986">
              <w:rPr>
                <w:rFonts w:ascii="Times New Roman" w:hAnsi="Times New Roman"/>
                <w:highlight w:val="green"/>
                <w:lang w:val="es-ES" w:eastAsia="ko-KR"/>
              </w:rPr>
              <w:t xml:space="preserve"> CR)</w:t>
            </w:r>
          </w:p>
        </w:tc>
      </w:tr>
      <w:tr w:rsidR="00453016" w14:paraId="142220A6" w14:textId="77777777" w:rsidTr="00D7739D">
        <w:tc>
          <w:tcPr>
            <w:tcW w:w="977" w:type="dxa"/>
          </w:tcPr>
          <w:p w14:paraId="0C47A67F" w14:textId="54C287E6" w:rsidR="00453016" w:rsidRPr="0001691A" w:rsidRDefault="00453016" w:rsidP="00453016">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H</w:t>
            </w:r>
            <w:r>
              <w:rPr>
                <w:rFonts w:ascii="Times New Roman" w:eastAsiaTheme="minorEastAsia" w:hAnsi="Times New Roman"/>
                <w:lang w:val="fr-FR" w:eastAsia="zh-CN"/>
              </w:rPr>
              <w:t>W004</w:t>
            </w:r>
          </w:p>
        </w:tc>
        <w:tc>
          <w:tcPr>
            <w:tcW w:w="811" w:type="dxa"/>
          </w:tcPr>
          <w:p w14:paraId="33CB0E69" w14:textId="7D2C7EAB" w:rsidR="00453016" w:rsidRPr="0001691A" w:rsidRDefault="00453016" w:rsidP="00453016">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6</w:t>
            </w:r>
            <w:r>
              <w:rPr>
                <w:rFonts w:ascii="Times New Roman" w:eastAsiaTheme="minorEastAsia" w:hAnsi="Times New Roman"/>
                <w:lang w:val="fr-FR" w:eastAsia="zh-CN"/>
              </w:rPr>
              <w:t>.1.3.7</w:t>
            </w:r>
          </w:p>
        </w:tc>
        <w:tc>
          <w:tcPr>
            <w:tcW w:w="4870" w:type="dxa"/>
          </w:tcPr>
          <w:p w14:paraId="0FF4956F" w14:textId="38CDDD97" w:rsidR="00453016" w:rsidRPr="00453016" w:rsidRDefault="00453016" w:rsidP="00453016">
            <w:pPr>
              <w:pStyle w:val="TAC"/>
              <w:keepNext w:val="0"/>
              <w:keepLines w:val="0"/>
              <w:widowControl w:val="0"/>
              <w:spacing w:beforeLines="10" w:before="24" w:afterLines="10" w:after="24"/>
              <w:jc w:val="left"/>
              <w:rPr>
                <w:rFonts w:ascii="Times New Roman" w:eastAsiaTheme="minorEastAsia" w:hAnsi="Times New Roman"/>
                <w:lang w:val="es-ES" w:eastAsia="zh-CN"/>
              </w:rPr>
            </w:pPr>
            <w:r>
              <w:rPr>
                <w:rFonts w:ascii="Times New Roman" w:eastAsiaTheme="minorEastAsia" w:hAnsi="Times New Roman" w:hint="eastAsia"/>
                <w:lang w:val="es-ES" w:eastAsia="zh-CN"/>
              </w:rPr>
              <w:t>I</w:t>
            </w:r>
            <w:r>
              <w:rPr>
                <w:rFonts w:ascii="Times New Roman" w:eastAsiaTheme="minorEastAsia" w:hAnsi="Times New Roman"/>
                <w:lang w:val="es-ES" w:eastAsia="zh-CN"/>
              </w:rPr>
              <w:t>n “</w:t>
            </w:r>
            <w:r w:rsidRPr="00453016">
              <w:rPr>
                <w:rFonts w:ascii="Times New Roman" w:eastAsiaTheme="minorEastAsia" w:hAnsi="Times New Roman"/>
                <w:lang w:val="es-ES" w:eastAsia="zh-CN"/>
              </w:rPr>
              <w:t xml:space="preserve">For  time interleaved MCH, Stop MTCH value(s) used is integer multiple of product of corresponding pmch-TimeInterleaving-M  and pmch-TimeInterleaving-N configuration parameters as specified in </w:t>
            </w:r>
            <w:r w:rsidRPr="00453016">
              <w:rPr>
                <w:rFonts w:ascii="Times New Roman" w:eastAsiaTheme="minorEastAsia" w:hAnsi="Times New Roman"/>
                <w:highlight w:val="yellow"/>
                <w:lang w:val="es-ES" w:eastAsia="zh-CN"/>
              </w:rPr>
              <w:t>[36.331]</w:t>
            </w:r>
            <w:r w:rsidRPr="00453016">
              <w:rPr>
                <w:rFonts w:ascii="Times New Roman" w:eastAsiaTheme="minorEastAsia" w:hAnsi="Times New Roman"/>
                <w:lang w:val="es-ES" w:eastAsia="zh-CN"/>
              </w:rPr>
              <w:t xml:space="preserve"> .</w:t>
            </w:r>
            <w:r>
              <w:rPr>
                <w:rFonts w:ascii="Times New Roman" w:eastAsiaTheme="minorEastAsia" w:hAnsi="Times New Roman"/>
                <w:lang w:val="es-ES" w:eastAsia="zh-CN"/>
              </w:rPr>
              <w:t xml:space="preserve">”, we need to add a </w:t>
            </w:r>
            <w:r w:rsidRPr="00453016">
              <w:rPr>
                <w:rFonts w:ascii="Times New Roman" w:eastAsiaTheme="minorEastAsia" w:hAnsi="Times New Roman"/>
                <w:lang w:val="es-ES" w:eastAsia="zh-CN"/>
              </w:rPr>
              <w:t>reference number</w:t>
            </w:r>
            <w:r>
              <w:rPr>
                <w:rFonts w:ascii="Times New Roman" w:eastAsiaTheme="minorEastAsia" w:hAnsi="Times New Roman"/>
                <w:lang w:val="es-ES" w:eastAsia="zh-CN"/>
              </w:rPr>
              <w:t xml:space="preserve"> for TS 36.331.</w:t>
            </w:r>
          </w:p>
        </w:tc>
        <w:tc>
          <w:tcPr>
            <w:tcW w:w="2971" w:type="dxa"/>
          </w:tcPr>
          <w:p w14:paraId="06DA5490" w14:textId="5E85CAA9" w:rsidR="00453016" w:rsidRPr="00ED2986" w:rsidRDefault="002D0C99" w:rsidP="00453016">
            <w:pPr>
              <w:pStyle w:val="TAC"/>
              <w:keepNext w:val="0"/>
              <w:keepLines w:val="0"/>
              <w:widowControl w:val="0"/>
              <w:spacing w:beforeLines="10" w:before="24" w:afterLines="10" w:after="24"/>
              <w:rPr>
                <w:rFonts w:ascii="Times New Roman" w:hAnsi="Times New Roman"/>
                <w:lang w:val="es-ES" w:eastAsia="ko-KR"/>
              </w:rPr>
            </w:pPr>
            <w:proofErr w:type="spellStart"/>
            <w:r>
              <w:rPr>
                <w:rFonts w:ascii="Times New Roman" w:hAnsi="Times New Roman"/>
                <w:lang w:val="es-ES" w:eastAsia="ko-KR"/>
              </w:rPr>
              <w:t>Thanks</w:t>
            </w:r>
            <w:proofErr w:type="spellEnd"/>
            <w:r>
              <w:rPr>
                <w:rFonts w:ascii="Times New Roman" w:hAnsi="Times New Roman"/>
                <w:lang w:val="es-ES" w:eastAsia="ko-KR"/>
              </w:rPr>
              <w:t xml:space="preserve"> </w:t>
            </w:r>
            <w:proofErr w:type="spellStart"/>
            <w:r>
              <w:rPr>
                <w:rFonts w:ascii="Times New Roman" w:hAnsi="Times New Roman"/>
                <w:lang w:val="es-ES" w:eastAsia="ko-KR"/>
              </w:rPr>
              <w:t>for</w:t>
            </w:r>
            <w:proofErr w:type="spellEnd"/>
            <w:r>
              <w:rPr>
                <w:rFonts w:ascii="Times New Roman" w:hAnsi="Times New Roman"/>
                <w:lang w:val="es-ES" w:eastAsia="ko-KR"/>
              </w:rPr>
              <w:t xml:space="preserve">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suggestion</w:t>
            </w:r>
            <w:proofErr w:type="spellEnd"/>
          </w:p>
          <w:p w14:paraId="4CF47AE5" w14:textId="77777777" w:rsidR="00ED2986" w:rsidRPr="00ED2986" w:rsidRDefault="00ED2986" w:rsidP="00453016">
            <w:pPr>
              <w:pStyle w:val="TAC"/>
              <w:keepNext w:val="0"/>
              <w:keepLines w:val="0"/>
              <w:widowControl w:val="0"/>
              <w:spacing w:beforeLines="10" w:before="24" w:afterLines="10" w:after="24"/>
              <w:rPr>
                <w:rFonts w:ascii="Times New Roman" w:hAnsi="Times New Roman"/>
                <w:lang w:val="es-ES" w:eastAsia="ko-KR"/>
              </w:rPr>
            </w:pPr>
          </w:p>
          <w:p w14:paraId="35157B26" w14:textId="2473884C" w:rsidR="00ED2986" w:rsidRPr="00ED2986" w:rsidRDefault="00ED2986" w:rsidP="00453016">
            <w:pPr>
              <w:pStyle w:val="TAC"/>
              <w:keepNext w:val="0"/>
              <w:keepLines w:val="0"/>
              <w:widowControl w:val="0"/>
              <w:spacing w:beforeLines="10" w:before="24" w:afterLines="10" w:after="24"/>
              <w:rPr>
                <w:rFonts w:ascii="Times New Roman" w:hAnsi="Times New Roman"/>
                <w:lang w:val="es-ES" w:eastAsia="ko-KR"/>
              </w:rPr>
            </w:pPr>
            <w:r w:rsidRPr="00ED2986">
              <w:rPr>
                <w:rFonts w:ascii="Times New Roman" w:hAnsi="Times New Roman"/>
                <w:highlight w:val="green"/>
                <w:lang w:val="es-ES" w:eastAsia="ko-KR"/>
              </w:rPr>
              <w:t>(</w:t>
            </w:r>
            <w:proofErr w:type="spellStart"/>
            <w:r w:rsidRPr="00ED2986">
              <w:rPr>
                <w:rFonts w:ascii="Times New Roman" w:hAnsi="Times New Roman"/>
                <w:highlight w:val="green"/>
                <w:lang w:val="es-ES" w:eastAsia="ko-KR"/>
              </w:rPr>
              <w:t>Will</w:t>
            </w:r>
            <w:proofErr w:type="spellEnd"/>
            <w:r w:rsidRPr="00ED2986">
              <w:rPr>
                <w:rFonts w:ascii="Times New Roman" w:hAnsi="Times New Roman"/>
                <w:highlight w:val="green"/>
                <w:lang w:val="es-ES" w:eastAsia="ko-KR"/>
              </w:rPr>
              <w:t xml:space="preserve"> be </w:t>
            </w:r>
            <w:proofErr w:type="spellStart"/>
            <w:r w:rsidRPr="00ED2986">
              <w:rPr>
                <w:rFonts w:ascii="Times New Roman" w:hAnsi="Times New Roman"/>
                <w:highlight w:val="green"/>
                <w:lang w:val="es-ES" w:eastAsia="ko-KR"/>
              </w:rPr>
              <w:t>incorporated</w:t>
            </w:r>
            <w:proofErr w:type="spellEnd"/>
            <w:r w:rsidRPr="00ED2986">
              <w:rPr>
                <w:rFonts w:ascii="Times New Roman" w:hAnsi="Times New Roman"/>
                <w:highlight w:val="green"/>
                <w:lang w:val="es-ES" w:eastAsia="ko-KR"/>
              </w:rPr>
              <w:t xml:space="preserve"> in </w:t>
            </w:r>
            <w:proofErr w:type="spellStart"/>
            <w:r w:rsidRPr="00ED2986">
              <w:rPr>
                <w:rFonts w:ascii="Times New Roman" w:hAnsi="Times New Roman"/>
                <w:highlight w:val="green"/>
                <w:lang w:val="es-ES" w:eastAsia="ko-KR"/>
              </w:rPr>
              <w:t>next</w:t>
            </w:r>
            <w:proofErr w:type="spellEnd"/>
            <w:r w:rsidRPr="00ED2986">
              <w:rPr>
                <w:rFonts w:ascii="Times New Roman" w:hAnsi="Times New Roman"/>
                <w:highlight w:val="green"/>
                <w:lang w:val="es-ES" w:eastAsia="ko-KR"/>
              </w:rPr>
              <w:t xml:space="preserve"> versión of </w:t>
            </w:r>
            <w:proofErr w:type="spellStart"/>
            <w:r w:rsidRPr="00ED2986">
              <w:rPr>
                <w:rFonts w:ascii="Times New Roman" w:hAnsi="Times New Roman"/>
                <w:highlight w:val="green"/>
                <w:lang w:val="es-ES" w:eastAsia="ko-KR"/>
              </w:rPr>
              <w:t>draft</w:t>
            </w:r>
            <w:proofErr w:type="spellEnd"/>
            <w:r w:rsidRPr="00ED2986">
              <w:rPr>
                <w:rFonts w:ascii="Times New Roman" w:hAnsi="Times New Roman"/>
                <w:highlight w:val="green"/>
                <w:lang w:val="es-ES" w:eastAsia="ko-KR"/>
              </w:rPr>
              <w:t xml:space="preserve"> CR)</w:t>
            </w:r>
          </w:p>
        </w:tc>
      </w:tr>
      <w:tr w:rsidR="00453016" w14:paraId="720596C9" w14:textId="77777777" w:rsidTr="00D7739D">
        <w:tc>
          <w:tcPr>
            <w:tcW w:w="977" w:type="dxa"/>
          </w:tcPr>
          <w:p w14:paraId="1F338F02" w14:textId="77777777" w:rsidR="00453016" w:rsidRPr="0001691A" w:rsidRDefault="00453016" w:rsidP="00453016">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811" w:type="dxa"/>
          </w:tcPr>
          <w:p w14:paraId="1801FD3F" w14:textId="77777777" w:rsidR="00453016" w:rsidRPr="0001691A" w:rsidRDefault="00453016" w:rsidP="00453016">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870" w:type="dxa"/>
          </w:tcPr>
          <w:p w14:paraId="1F5D123C" w14:textId="77777777" w:rsidR="00453016" w:rsidRDefault="00453016" w:rsidP="00453016">
            <w:pPr>
              <w:pStyle w:val="TAC"/>
              <w:keepNext w:val="0"/>
              <w:keepLines w:val="0"/>
              <w:widowControl w:val="0"/>
              <w:spacing w:beforeLines="10" w:before="24" w:afterLines="10" w:after="24"/>
              <w:rPr>
                <w:rFonts w:ascii="Times New Roman" w:hAnsi="Times New Roman"/>
                <w:lang w:val="es-ES" w:eastAsia="ko-KR"/>
              </w:rPr>
            </w:pPr>
          </w:p>
        </w:tc>
        <w:tc>
          <w:tcPr>
            <w:tcW w:w="2971" w:type="dxa"/>
          </w:tcPr>
          <w:p w14:paraId="5091520D" w14:textId="77777777" w:rsidR="00453016" w:rsidRDefault="00453016" w:rsidP="00453016">
            <w:pPr>
              <w:pStyle w:val="TAC"/>
              <w:keepNext w:val="0"/>
              <w:keepLines w:val="0"/>
              <w:widowControl w:val="0"/>
              <w:spacing w:beforeLines="10" w:before="24" w:afterLines="10" w:after="24"/>
              <w:rPr>
                <w:rFonts w:ascii="Times New Roman" w:hAnsi="Times New Roman"/>
                <w:lang w:val="es-ES" w:eastAsia="ko-KR"/>
              </w:rPr>
            </w:pPr>
          </w:p>
        </w:tc>
      </w:tr>
      <w:tr w:rsidR="00453016" w14:paraId="57116B69" w14:textId="77777777" w:rsidTr="00D7739D">
        <w:tc>
          <w:tcPr>
            <w:tcW w:w="977" w:type="dxa"/>
          </w:tcPr>
          <w:p w14:paraId="4979313D" w14:textId="77777777" w:rsidR="00453016" w:rsidRPr="0001691A" w:rsidRDefault="00453016" w:rsidP="00453016">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811" w:type="dxa"/>
          </w:tcPr>
          <w:p w14:paraId="4962D424" w14:textId="77777777" w:rsidR="00453016" w:rsidRPr="0001691A" w:rsidRDefault="00453016" w:rsidP="00453016">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870" w:type="dxa"/>
          </w:tcPr>
          <w:p w14:paraId="6F7140E4" w14:textId="77777777" w:rsidR="00453016" w:rsidRDefault="00453016" w:rsidP="00453016">
            <w:pPr>
              <w:pStyle w:val="TAC"/>
              <w:keepNext w:val="0"/>
              <w:keepLines w:val="0"/>
              <w:widowControl w:val="0"/>
              <w:spacing w:beforeLines="10" w:before="24" w:afterLines="10" w:after="24"/>
              <w:rPr>
                <w:rFonts w:ascii="Times New Roman" w:hAnsi="Times New Roman"/>
                <w:lang w:val="es-ES" w:eastAsia="ko-KR"/>
              </w:rPr>
            </w:pPr>
          </w:p>
        </w:tc>
        <w:tc>
          <w:tcPr>
            <w:tcW w:w="2971" w:type="dxa"/>
          </w:tcPr>
          <w:p w14:paraId="66D36688" w14:textId="77777777" w:rsidR="00453016" w:rsidRDefault="00453016" w:rsidP="00453016">
            <w:pPr>
              <w:pStyle w:val="TAC"/>
              <w:keepNext w:val="0"/>
              <w:keepLines w:val="0"/>
              <w:widowControl w:val="0"/>
              <w:spacing w:beforeLines="10" w:before="24" w:afterLines="10" w:after="24"/>
              <w:rPr>
                <w:rFonts w:ascii="Times New Roman" w:hAnsi="Times New Roman"/>
                <w:lang w:val="es-ES" w:eastAsia="ko-KR"/>
              </w:rPr>
            </w:pPr>
          </w:p>
        </w:tc>
      </w:tr>
      <w:tr w:rsidR="00453016" w14:paraId="4A7ACA4B" w14:textId="77777777" w:rsidTr="00D7739D">
        <w:tc>
          <w:tcPr>
            <w:tcW w:w="977" w:type="dxa"/>
          </w:tcPr>
          <w:p w14:paraId="0A6A481A" w14:textId="77777777" w:rsidR="00453016" w:rsidRPr="0001691A" w:rsidRDefault="00453016" w:rsidP="00453016">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811" w:type="dxa"/>
          </w:tcPr>
          <w:p w14:paraId="2A5CB2E9" w14:textId="77777777" w:rsidR="00453016" w:rsidRPr="0001691A" w:rsidRDefault="00453016" w:rsidP="00453016">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870" w:type="dxa"/>
          </w:tcPr>
          <w:p w14:paraId="41486797" w14:textId="77777777" w:rsidR="00453016" w:rsidRDefault="00453016" w:rsidP="00453016">
            <w:pPr>
              <w:pStyle w:val="TAC"/>
              <w:keepNext w:val="0"/>
              <w:keepLines w:val="0"/>
              <w:widowControl w:val="0"/>
              <w:spacing w:beforeLines="10" w:before="24" w:afterLines="10" w:after="24"/>
              <w:rPr>
                <w:rFonts w:ascii="Times New Roman" w:hAnsi="Times New Roman"/>
                <w:lang w:val="es-ES" w:eastAsia="ko-KR"/>
              </w:rPr>
            </w:pPr>
          </w:p>
        </w:tc>
        <w:tc>
          <w:tcPr>
            <w:tcW w:w="2971" w:type="dxa"/>
          </w:tcPr>
          <w:p w14:paraId="11BAE89F" w14:textId="77777777" w:rsidR="00453016" w:rsidRDefault="00453016" w:rsidP="00453016">
            <w:pPr>
              <w:pStyle w:val="TAC"/>
              <w:keepNext w:val="0"/>
              <w:keepLines w:val="0"/>
              <w:widowControl w:val="0"/>
              <w:spacing w:beforeLines="10" w:before="24" w:afterLines="10" w:after="24"/>
              <w:rPr>
                <w:rFonts w:ascii="Times New Roman" w:hAnsi="Times New Roman"/>
                <w:lang w:val="es-ES" w:eastAsia="ko-KR"/>
              </w:rPr>
            </w:pPr>
          </w:p>
        </w:tc>
      </w:tr>
      <w:tr w:rsidR="00453016" w14:paraId="22D60616" w14:textId="77777777" w:rsidTr="00D7739D">
        <w:tc>
          <w:tcPr>
            <w:tcW w:w="977" w:type="dxa"/>
          </w:tcPr>
          <w:p w14:paraId="2F575CA7" w14:textId="77777777" w:rsidR="00453016" w:rsidRPr="0001691A" w:rsidRDefault="00453016" w:rsidP="00453016">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811" w:type="dxa"/>
          </w:tcPr>
          <w:p w14:paraId="458A4B02" w14:textId="77777777" w:rsidR="00453016" w:rsidRPr="0001691A" w:rsidRDefault="00453016" w:rsidP="00453016">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870" w:type="dxa"/>
          </w:tcPr>
          <w:p w14:paraId="656C6B7C" w14:textId="77777777" w:rsidR="00453016" w:rsidRDefault="00453016" w:rsidP="00453016">
            <w:pPr>
              <w:pStyle w:val="TAC"/>
              <w:keepNext w:val="0"/>
              <w:keepLines w:val="0"/>
              <w:widowControl w:val="0"/>
              <w:spacing w:beforeLines="10" w:before="24" w:afterLines="10" w:after="24"/>
              <w:rPr>
                <w:rFonts w:ascii="Times New Roman" w:hAnsi="Times New Roman"/>
                <w:lang w:val="es-ES" w:eastAsia="ko-KR"/>
              </w:rPr>
            </w:pPr>
          </w:p>
        </w:tc>
        <w:tc>
          <w:tcPr>
            <w:tcW w:w="2971" w:type="dxa"/>
          </w:tcPr>
          <w:p w14:paraId="0B645322" w14:textId="77777777" w:rsidR="00453016" w:rsidRDefault="00453016" w:rsidP="00453016">
            <w:pPr>
              <w:pStyle w:val="TAC"/>
              <w:keepNext w:val="0"/>
              <w:keepLines w:val="0"/>
              <w:widowControl w:val="0"/>
              <w:spacing w:beforeLines="10" w:before="24" w:afterLines="10" w:after="24"/>
              <w:rPr>
                <w:rFonts w:ascii="Times New Roman" w:hAnsi="Times New Roman"/>
                <w:lang w:val="es-ES" w:eastAsia="ko-KR"/>
              </w:rPr>
            </w:pPr>
          </w:p>
        </w:tc>
      </w:tr>
      <w:tr w:rsidR="00453016" w14:paraId="7DD45CA5" w14:textId="77777777" w:rsidTr="00D7739D">
        <w:tc>
          <w:tcPr>
            <w:tcW w:w="977" w:type="dxa"/>
          </w:tcPr>
          <w:p w14:paraId="4A829E3A" w14:textId="77777777" w:rsidR="00453016" w:rsidRPr="0001691A" w:rsidRDefault="00453016" w:rsidP="00453016">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811" w:type="dxa"/>
          </w:tcPr>
          <w:p w14:paraId="0FFCE6B9" w14:textId="77777777" w:rsidR="00453016" w:rsidRPr="0001691A" w:rsidRDefault="00453016" w:rsidP="00453016">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870" w:type="dxa"/>
          </w:tcPr>
          <w:p w14:paraId="742BFDE7" w14:textId="77777777" w:rsidR="00453016" w:rsidRDefault="00453016" w:rsidP="00453016">
            <w:pPr>
              <w:pStyle w:val="TAC"/>
              <w:keepNext w:val="0"/>
              <w:keepLines w:val="0"/>
              <w:widowControl w:val="0"/>
              <w:spacing w:beforeLines="10" w:before="24" w:afterLines="10" w:after="24"/>
              <w:rPr>
                <w:rFonts w:ascii="Times New Roman" w:hAnsi="Times New Roman"/>
                <w:lang w:val="es-ES" w:eastAsia="ko-KR"/>
              </w:rPr>
            </w:pPr>
          </w:p>
        </w:tc>
        <w:tc>
          <w:tcPr>
            <w:tcW w:w="2971" w:type="dxa"/>
          </w:tcPr>
          <w:p w14:paraId="56B877AF" w14:textId="77777777" w:rsidR="00453016" w:rsidRDefault="00453016" w:rsidP="00453016">
            <w:pPr>
              <w:pStyle w:val="TAC"/>
              <w:keepNext w:val="0"/>
              <w:keepLines w:val="0"/>
              <w:widowControl w:val="0"/>
              <w:spacing w:beforeLines="10" w:before="24" w:afterLines="10" w:after="24"/>
              <w:rPr>
                <w:rFonts w:ascii="Times New Roman" w:hAnsi="Times New Roman"/>
                <w:lang w:val="es-ES" w:eastAsia="ko-KR"/>
              </w:rPr>
            </w:pPr>
          </w:p>
        </w:tc>
      </w:tr>
      <w:tr w:rsidR="00453016" w14:paraId="3CF6F5F2" w14:textId="77777777" w:rsidTr="00D7739D">
        <w:tc>
          <w:tcPr>
            <w:tcW w:w="977" w:type="dxa"/>
          </w:tcPr>
          <w:p w14:paraId="45C0779C" w14:textId="77777777" w:rsidR="00453016" w:rsidRPr="0001691A" w:rsidRDefault="00453016" w:rsidP="00453016">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811" w:type="dxa"/>
          </w:tcPr>
          <w:p w14:paraId="03B97DE8" w14:textId="77777777" w:rsidR="00453016" w:rsidRPr="0001691A" w:rsidRDefault="00453016" w:rsidP="00453016">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870" w:type="dxa"/>
          </w:tcPr>
          <w:p w14:paraId="7E1FE5C6" w14:textId="77777777" w:rsidR="00453016" w:rsidRDefault="00453016" w:rsidP="00453016">
            <w:pPr>
              <w:pStyle w:val="TAC"/>
              <w:keepNext w:val="0"/>
              <w:keepLines w:val="0"/>
              <w:widowControl w:val="0"/>
              <w:spacing w:beforeLines="10" w:before="24" w:afterLines="10" w:after="24"/>
              <w:rPr>
                <w:rFonts w:ascii="Times New Roman" w:hAnsi="Times New Roman"/>
                <w:lang w:val="es-ES" w:eastAsia="ko-KR"/>
              </w:rPr>
            </w:pPr>
          </w:p>
        </w:tc>
        <w:tc>
          <w:tcPr>
            <w:tcW w:w="2971" w:type="dxa"/>
          </w:tcPr>
          <w:p w14:paraId="28BEDB7C" w14:textId="77777777" w:rsidR="00453016" w:rsidRDefault="00453016" w:rsidP="00453016">
            <w:pPr>
              <w:pStyle w:val="TAC"/>
              <w:keepNext w:val="0"/>
              <w:keepLines w:val="0"/>
              <w:widowControl w:val="0"/>
              <w:spacing w:beforeLines="10" w:before="24" w:afterLines="10" w:after="24"/>
              <w:rPr>
                <w:rFonts w:ascii="Times New Roman" w:hAnsi="Times New Roman"/>
                <w:lang w:val="es-ES" w:eastAsia="ko-KR"/>
              </w:rPr>
            </w:pPr>
          </w:p>
        </w:tc>
      </w:tr>
    </w:tbl>
    <w:p w14:paraId="160211B7" w14:textId="16E85C1D" w:rsidR="00C250BC" w:rsidRDefault="00C250BC" w:rsidP="00535376">
      <w:pPr>
        <w:rPr>
          <w:rFonts w:eastAsia="Malgun Gothic"/>
          <w:lang w:val="es-ES" w:eastAsia="ko-KR"/>
        </w:rPr>
      </w:pPr>
    </w:p>
    <w:p w14:paraId="2711DDDB" w14:textId="69D967B6" w:rsidR="00343F91" w:rsidRPr="00343F91" w:rsidRDefault="00343F91" w:rsidP="00343F91">
      <w:pPr>
        <w:pStyle w:val="ListParagraph"/>
        <w:keepNext/>
        <w:widowControl w:val="0"/>
        <w:numPr>
          <w:ilvl w:val="1"/>
          <w:numId w:val="44"/>
        </w:numPr>
        <w:spacing w:before="180"/>
        <w:outlineLvl w:val="1"/>
        <w:rPr>
          <w:rFonts w:ascii="Arial" w:eastAsiaTheme="minorEastAsia" w:hAnsi="Arial" w:cs="Arial"/>
          <w:iCs/>
          <w:sz w:val="30"/>
          <w:szCs w:val="30"/>
        </w:rPr>
      </w:pPr>
      <w:r>
        <w:rPr>
          <w:rFonts w:ascii="Arial" w:eastAsiaTheme="minorEastAsia" w:hAnsi="Arial" w:cs="Arial"/>
          <w:iCs/>
          <w:sz w:val="30"/>
          <w:szCs w:val="30"/>
        </w:rPr>
        <w:t>Co</w:t>
      </w:r>
      <w:r w:rsidR="00965602">
        <w:rPr>
          <w:rFonts w:ascii="Arial" w:eastAsiaTheme="minorEastAsia" w:hAnsi="Arial" w:cs="Arial"/>
          <w:iCs/>
          <w:sz w:val="30"/>
          <w:szCs w:val="30"/>
        </w:rPr>
        <w:t>mments to the MAC running CR v01</w:t>
      </w:r>
    </w:p>
    <w:p w14:paraId="7E56ABFD" w14:textId="7E553439" w:rsidR="00343F91" w:rsidRDefault="00343F91" w:rsidP="00343F91">
      <w:pPr>
        <w:rPr>
          <w:rFonts w:eastAsia="Malgun Gothic"/>
          <w:b/>
          <w:lang w:eastAsia="ko-KR"/>
        </w:rPr>
      </w:pPr>
      <w:r w:rsidRPr="00343F91">
        <w:rPr>
          <w:rFonts w:eastAsia="Malgun Gothic"/>
          <w:b/>
          <w:lang w:eastAsia="ko-KR"/>
        </w:rPr>
        <w:t>Based on companies</w:t>
      </w:r>
      <w:r w:rsidR="002F22AA">
        <w:rPr>
          <w:rFonts w:eastAsia="Malgun Gothic"/>
          <w:b/>
          <w:lang w:eastAsia="ko-KR"/>
        </w:rPr>
        <w:t>’</w:t>
      </w:r>
      <w:r w:rsidRPr="00343F91">
        <w:rPr>
          <w:rFonts w:eastAsia="Malgun Gothic"/>
          <w:b/>
          <w:lang w:eastAsia="ko-KR"/>
        </w:rPr>
        <w:t xml:space="preserve"> comments in </w:t>
      </w:r>
      <w:r w:rsidR="002F22AA">
        <w:rPr>
          <w:rFonts w:eastAsia="Malgun Gothic"/>
          <w:b/>
          <w:lang w:eastAsia="ko-KR"/>
        </w:rPr>
        <w:t>section</w:t>
      </w:r>
      <w:r w:rsidRPr="00343F91">
        <w:rPr>
          <w:rFonts w:eastAsia="Malgun Gothic"/>
          <w:b/>
          <w:lang w:eastAsia="ko-KR"/>
        </w:rPr>
        <w:t xml:space="preserve"> 3, </w:t>
      </w:r>
      <w:r w:rsidR="00047F19">
        <w:rPr>
          <w:rFonts w:eastAsia="Malgun Gothic"/>
          <w:b/>
          <w:lang w:eastAsia="ko-KR"/>
        </w:rPr>
        <w:t xml:space="preserve">an </w:t>
      </w:r>
      <w:r w:rsidRPr="00343F91">
        <w:rPr>
          <w:rFonts w:eastAsia="Malgun Gothic"/>
          <w:b/>
          <w:lang w:eastAsia="ko-KR"/>
        </w:rPr>
        <w:t xml:space="preserve">updated CR version </w:t>
      </w:r>
      <w:r w:rsidR="002F22AA">
        <w:rPr>
          <w:rFonts w:eastAsia="Malgun Gothic"/>
          <w:b/>
          <w:lang w:eastAsia="ko-KR"/>
        </w:rPr>
        <w:t>could</w:t>
      </w:r>
      <w:r w:rsidR="00047F19">
        <w:rPr>
          <w:rFonts w:eastAsia="Malgun Gothic"/>
          <w:b/>
          <w:lang w:eastAsia="ko-KR"/>
        </w:rPr>
        <w:t xml:space="preserve"> be</w:t>
      </w:r>
      <w:r w:rsidRPr="00343F91">
        <w:rPr>
          <w:rFonts w:eastAsia="Malgun Gothic"/>
          <w:b/>
          <w:lang w:eastAsia="ko-KR"/>
        </w:rPr>
        <w:t xml:space="preserve"> provided by Rapp</w:t>
      </w:r>
      <w:r w:rsidR="002F22AA">
        <w:rPr>
          <w:rFonts w:eastAsia="Malgun Gothic"/>
          <w:b/>
          <w:lang w:eastAsia="ko-KR"/>
        </w:rPr>
        <w:t>orteur</w:t>
      </w:r>
      <w:r w:rsidR="00965602">
        <w:rPr>
          <w:rFonts w:eastAsia="Malgun Gothic"/>
          <w:b/>
          <w:lang w:eastAsia="ko-KR"/>
        </w:rPr>
        <w:t xml:space="preserve"> for further review</w:t>
      </w:r>
      <w:r w:rsidRPr="00343F91">
        <w:rPr>
          <w:rFonts w:eastAsia="Malgun Gothic"/>
          <w:b/>
          <w:lang w:eastAsia="ko-KR"/>
        </w:rPr>
        <w:t xml:space="preserve">. </w:t>
      </w:r>
    </w:p>
    <w:p w14:paraId="25C17881" w14:textId="1C13F200" w:rsidR="003327CA" w:rsidRPr="00343F91" w:rsidRDefault="003327CA" w:rsidP="00343F91">
      <w:pPr>
        <w:rPr>
          <w:rFonts w:eastAsia="Malgun Gothic"/>
          <w:b/>
          <w:lang w:eastAsia="ko-KR"/>
        </w:rPr>
      </w:pPr>
      <w:r w:rsidRPr="003327CA">
        <w:rPr>
          <w:rFonts w:eastAsia="Malgun Gothic"/>
          <w:b/>
          <w:highlight w:val="cyan"/>
          <w:lang w:eastAsia="ko-KR"/>
        </w:rPr>
        <w:t>TBD</w:t>
      </w:r>
    </w:p>
    <w:p w14:paraId="44F6FFFA" w14:textId="0EED1EC8" w:rsidR="00C250BC" w:rsidRDefault="00343F91" w:rsidP="00F834F7">
      <w:pPr>
        <w:pStyle w:val="Heading1"/>
        <w:rPr>
          <w:lang w:val="en-US"/>
        </w:rPr>
      </w:pPr>
      <w:r>
        <w:rPr>
          <w:lang w:val="en-US"/>
        </w:rPr>
        <w:lastRenderedPageBreak/>
        <w:t>4</w:t>
      </w:r>
      <w:r w:rsidR="009A5DA9">
        <w:rPr>
          <w:lang w:val="en-US"/>
        </w:rPr>
        <w:t>.</w:t>
      </w:r>
      <w:r>
        <w:rPr>
          <w:lang w:val="en-US"/>
        </w:rPr>
        <w:t xml:space="preserve"> </w:t>
      </w:r>
      <w:r w:rsidR="00C47F33">
        <w:rPr>
          <w:lang w:val="en-US"/>
        </w:rPr>
        <w:t>Discussion on o</w:t>
      </w:r>
      <w:r w:rsidR="009A5DA9">
        <w:rPr>
          <w:lang w:val="en-US"/>
        </w:rPr>
        <w:t>pen issues</w:t>
      </w:r>
    </w:p>
    <w:p w14:paraId="4C2B0DFE" w14:textId="2EB13D2F" w:rsidR="00F834F7" w:rsidRPr="00343F91" w:rsidRDefault="00F834F7" w:rsidP="00343F91">
      <w:pPr>
        <w:pStyle w:val="ListParagraph"/>
        <w:keepNext/>
        <w:widowControl w:val="0"/>
        <w:numPr>
          <w:ilvl w:val="1"/>
          <w:numId w:val="45"/>
        </w:numPr>
        <w:spacing w:before="180"/>
        <w:outlineLvl w:val="1"/>
        <w:rPr>
          <w:rFonts w:ascii="Arial" w:eastAsiaTheme="minorEastAsia" w:hAnsi="Arial" w:cs="Arial"/>
          <w:iCs/>
          <w:sz w:val="30"/>
          <w:szCs w:val="30"/>
        </w:rPr>
      </w:pPr>
      <w:r w:rsidRPr="00343F91">
        <w:rPr>
          <w:rFonts w:ascii="Arial" w:eastAsiaTheme="minorEastAsia" w:hAnsi="Arial" w:cs="Arial"/>
          <w:iCs/>
          <w:sz w:val="30"/>
          <w:szCs w:val="30"/>
        </w:rPr>
        <w:t>Open issue list</w:t>
      </w:r>
    </w:p>
    <w:p w14:paraId="2AC4A3CA" w14:textId="77777777" w:rsidR="00F834F7" w:rsidRDefault="00F834F7" w:rsidP="00F834F7">
      <w:pPr>
        <w:spacing w:after="120"/>
        <w:rPr>
          <w:rFonts w:eastAsia="DengXian"/>
          <w:b/>
        </w:rPr>
      </w:pPr>
      <w:r>
        <w:rPr>
          <w:rFonts w:eastAsia="DengXian"/>
          <w:b/>
        </w:rPr>
        <w:t xml:space="preserve">Rapporteur provides the list of open issues as below, and the corresponding suggestions on how to address them. Some of them could be further discussed based on contributions or resolved based on further progress. Companies are invited to provide comments on whether it is open issue and whether the suggestions from rapporteur is accurate enough. </w:t>
      </w:r>
    </w:p>
    <w:p w14:paraId="54CC400B" w14:textId="77777777" w:rsidR="00F834F7" w:rsidRDefault="00F834F7" w:rsidP="00F834F7">
      <w:pPr>
        <w:spacing w:after="120"/>
        <w:rPr>
          <w:rFonts w:eastAsia="DengXian"/>
          <w:b/>
        </w:rPr>
      </w:pPr>
    </w:p>
    <w:p w14:paraId="3AC1C0A9" w14:textId="163082E4" w:rsidR="00F834F7" w:rsidRPr="00B63129" w:rsidRDefault="00F834F7" w:rsidP="00343F91">
      <w:pPr>
        <w:pStyle w:val="ListParagraph"/>
        <w:keepNext/>
        <w:widowControl w:val="0"/>
        <w:numPr>
          <w:ilvl w:val="2"/>
          <w:numId w:val="45"/>
        </w:numPr>
        <w:spacing w:before="180"/>
        <w:outlineLvl w:val="1"/>
        <w:rPr>
          <w:rFonts w:ascii="Arial" w:eastAsiaTheme="minorEastAsia" w:hAnsi="Arial" w:cs="Arial"/>
          <w:iCs/>
          <w:sz w:val="28"/>
          <w:szCs w:val="28"/>
        </w:rPr>
      </w:pPr>
      <w:r w:rsidRPr="00B63129">
        <w:rPr>
          <w:rFonts w:ascii="Arial" w:eastAsiaTheme="minorEastAsia" w:hAnsi="Arial" w:cs="Arial"/>
          <w:iCs/>
          <w:sz w:val="28"/>
          <w:szCs w:val="28"/>
        </w:rPr>
        <w:t xml:space="preserve"> HARQ </w:t>
      </w:r>
      <w:r w:rsidR="006368BE">
        <w:rPr>
          <w:rFonts w:ascii="Arial" w:eastAsiaTheme="minorEastAsia" w:hAnsi="Arial" w:cs="Arial"/>
          <w:iCs/>
          <w:sz w:val="28"/>
          <w:szCs w:val="28"/>
        </w:rPr>
        <w:t xml:space="preserve">handling </w:t>
      </w:r>
      <w:r w:rsidRPr="00B63129">
        <w:rPr>
          <w:rFonts w:ascii="Arial" w:eastAsiaTheme="minorEastAsia" w:hAnsi="Arial" w:cs="Arial"/>
          <w:iCs/>
          <w:sz w:val="28"/>
          <w:szCs w:val="28"/>
        </w:rPr>
        <w:t>for Time-Interleaved MCH reception</w:t>
      </w:r>
    </w:p>
    <w:p w14:paraId="3608E4FE" w14:textId="77777777" w:rsidR="00F834F7" w:rsidRPr="0020205F" w:rsidRDefault="00F834F7" w:rsidP="00F834F7">
      <w:pPr>
        <w:spacing w:after="120"/>
        <w:rPr>
          <w:rFonts w:eastAsiaTheme="minorEastAsia"/>
          <w:lang w:eastAsia="zh-CN"/>
        </w:rPr>
      </w:pPr>
      <w:r w:rsidRPr="0020205F">
        <w:rPr>
          <w:rFonts w:eastAsiaTheme="minorEastAsia"/>
          <w:lang w:eastAsia="zh-CN"/>
        </w:rPr>
        <w:t xml:space="preserve">RAN1 made the </w:t>
      </w:r>
      <w:r>
        <w:rPr>
          <w:rFonts w:eastAsiaTheme="minorEastAsia"/>
          <w:lang w:eastAsia="zh-CN"/>
        </w:rPr>
        <w:t>below</w:t>
      </w:r>
      <w:r w:rsidRPr="0020205F">
        <w:rPr>
          <w:rFonts w:eastAsiaTheme="minorEastAsia"/>
          <w:lang w:eastAsia="zh-CN"/>
        </w:rPr>
        <w:t xml:space="preserve"> agreement </w:t>
      </w:r>
      <w:r>
        <w:rPr>
          <w:rFonts w:eastAsiaTheme="minorEastAsia"/>
          <w:lang w:eastAsia="zh-CN"/>
        </w:rPr>
        <w:t xml:space="preserve">in RAN1#121 </w:t>
      </w:r>
      <w:r w:rsidRPr="0020205F">
        <w:rPr>
          <w:rFonts w:eastAsiaTheme="minorEastAsia"/>
          <w:lang w:eastAsia="zh-CN"/>
        </w:rPr>
        <w:t>about the HARQ for time interleaved MCH</w:t>
      </w:r>
      <w:r>
        <w:rPr>
          <w:rFonts w:eastAsiaTheme="minorEastAsia"/>
          <w:lang w:eastAsia="zh-CN"/>
        </w:rPr>
        <w:t xml:space="preserve"> and sent a LS to RAN2</w:t>
      </w:r>
      <w:r w:rsidRPr="0020205F">
        <w:rPr>
          <w:rFonts w:eastAsiaTheme="minorEastAsia"/>
          <w:lang w:eastAsia="zh-CN"/>
        </w:rPr>
        <w:t xml:space="preserve"> [2]</w:t>
      </w:r>
    </w:p>
    <w:tbl>
      <w:tblPr>
        <w:tblStyle w:val="TableGrid"/>
        <w:tblW w:w="0" w:type="auto"/>
        <w:tblLook w:val="04A0" w:firstRow="1" w:lastRow="0" w:firstColumn="1" w:lastColumn="0" w:noHBand="0" w:noVBand="1"/>
      </w:tblPr>
      <w:tblGrid>
        <w:gridCol w:w="9628"/>
      </w:tblGrid>
      <w:tr w:rsidR="00F834F7" w14:paraId="4B5A4778" w14:textId="77777777" w:rsidTr="007F3A4B">
        <w:tc>
          <w:tcPr>
            <w:tcW w:w="9628" w:type="dxa"/>
          </w:tcPr>
          <w:p w14:paraId="0E45B6B3" w14:textId="77777777" w:rsidR="00F834F7" w:rsidRPr="00B054E2" w:rsidRDefault="00F834F7" w:rsidP="007F3A4B">
            <w:pPr>
              <w:rPr>
                <w:b/>
                <w:bCs/>
                <w:highlight w:val="green"/>
              </w:rPr>
            </w:pPr>
            <w:r w:rsidRPr="00B054E2">
              <w:rPr>
                <w:b/>
                <w:bCs/>
                <w:highlight w:val="green"/>
              </w:rPr>
              <w:t>Agreement</w:t>
            </w:r>
          </w:p>
          <w:p w14:paraId="237E9D03" w14:textId="77777777" w:rsidR="00F834F7" w:rsidRDefault="00F834F7" w:rsidP="007F3A4B">
            <w:pPr>
              <w:rPr>
                <w:rFonts w:eastAsiaTheme="minorEastAsia"/>
                <w:sz w:val="24"/>
                <w:lang w:eastAsia="zh-CN"/>
              </w:rPr>
            </w:pPr>
            <w:r w:rsidRPr="00C2128D">
              <w:rPr>
                <w:b/>
                <w:bCs/>
                <w:color w:val="000000" w:themeColor="text1"/>
              </w:rPr>
              <w:t xml:space="preserve">RAN1 asks RAN2 </w:t>
            </w:r>
            <w:r>
              <w:rPr>
                <w:b/>
                <w:bCs/>
                <w:color w:val="000000" w:themeColor="text1"/>
              </w:rPr>
              <w:t xml:space="preserve">whether/how </w:t>
            </w:r>
            <w:r w:rsidRPr="00C2128D">
              <w:rPr>
                <w:b/>
                <w:bCs/>
                <w:color w:val="000000" w:themeColor="text1"/>
              </w:rPr>
              <w:t>to address the HARQ handling in the MAC specification for the Rel-19 time-interleaved PMCH transmission with M TBs and N RVs.</w:t>
            </w:r>
          </w:p>
        </w:tc>
      </w:tr>
    </w:tbl>
    <w:p w14:paraId="61749617" w14:textId="77777777" w:rsidR="00F834F7" w:rsidRDefault="00F834F7" w:rsidP="00F834F7">
      <w:pPr>
        <w:spacing w:after="120"/>
        <w:rPr>
          <w:rFonts w:eastAsiaTheme="minorEastAsia"/>
          <w:sz w:val="24"/>
          <w:lang w:eastAsia="zh-CN"/>
        </w:rPr>
      </w:pPr>
    </w:p>
    <w:p w14:paraId="50AEE5D8" w14:textId="53ACDC24" w:rsidR="00F834F7" w:rsidRDefault="00B24C84" w:rsidP="00F834F7">
      <w:pPr>
        <w:spacing w:after="120"/>
        <w:rPr>
          <w:rFonts w:eastAsiaTheme="minorEastAsia"/>
          <w:lang w:eastAsia="zh-CN"/>
        </w:rPr>
      </w:pPr>
      <w:r w:rsidRPr="00B24C84">
        <w:rPr>
          <w:rFonts w:eastAsiaTheme="minorEastAsia"/>
          <w:lang w:eastAsia="zh-CN"/>
        </w:rPr>
        <w:t>Time interleaving enh</w:t>
      </w:r>
      <w:r>
        <w:rPr>
          <w:rFonts w:eastAsiaTheme="minorEastAsia"/>
          <w:lang w:eastAsia="zh-CN"/>
        </w:rPr>
        <w:t>a</w:t>
      </w:r>
      <w:r w:rsidRPr="00B24C84">
        <w:rPr>
          <w:rFonts w:eastAsiaTheme="minorEastAsia"/>
          <w:lang w:eastAsia="zh-CN"/>
        </w:rPr>
        <w:t>n</w:t>
      </w:r>
      <w:r>
        <w:rPr>
          <w:rFonts w:eastAsiaTheme="minorEastAsia"/>
          <w:lang w:eastAsia="zh-CN"/>
        </w:rPr>
        <w:t>c</w:t>
      </w:r>
      <w:r w:rsidRPr="00B24C84">
        <w:rPr>
          <w:rFonts w:eastAsiaTheme="minorEastAsia"/>
          <w:lang w:eastAsia="zh-CN"/>
        </w:rPr>
        <w:t xml:space="preserve">ements for LTE-based 5G Broadcast </w:t>
      </w:r>
      <w:r w:rsidR="00FA26C5">
        <w:rPr>
          <w:rFonts w:eastAsiaTheme="minorEastAsia"/>
          <w:lang w:eastAsia="zh-CN"/>
        </w:rPr>
        <w:t>are</w:t>
      </w:r>
      <w:r w:rsidRPr="00B24C84">
        <w:rPr>
          <w:rFonts w:eastAsiaTheme="minorEastAsia"/>
          <w:lang w:eastAsia="zh-CN"/>
        </w:rPr>
        <w:t xml:space="preserve"> based on the reu</w:t>
      </w:r>
      <w:r>
        <w:rPr>
          <w:rFonts w:eastAsiaTheme="minorEastAsia"/>
          <w:lang w:eastAsia="zh-CN"/>
        </w:rPr>
        <w:t>s</w:t>
      </w:r>
      <w:r w:rsidRPr="00B24C84">
        <w:rPr>
          <w:rFonts w:eastAsiaTheme="minorEastAsia"/>
          <w:lang w:eastAsia="zh-CN"/>
        </w:rPr>
        <w:t>e of the 3GPP building block behind the HARQ retransmission and combining, which allows spreading the coded bits of a transport block across multiple non</w:t>
      </w:r>
      <w:r>
        <w:rPr>
          <w:rFonts w:eastAsiaTheme="minorEastAsia"/>
          <w:lang w:eastAsia="zh-CN"/>
        </w:rPr>
        <w:t>-</w:t>
      </w:r>
      <w:r w:rsidRPr="00B24C84">
        <w:rPr>
          <w:rFonts w:eastAsiaTheme="minorEastAsia"/>
          <w:lang w:eastAsia="zh-CN"/>
        </w:rPr>
        <w:t>consecutive subframes</w:t>
      </w:r>
      <w:r>
        <w:rPr>
          <w:rFonts w:eastAsiaTheme="minorEastAsia"/>
          <w:lang w:eastAsia="zh-CN"/>
        </w:rPr>
        <w:t xml:space="preserve"> [RP-242534]. RAN1 discussed the matter and reac</w:t>
      </w:r>
      <w:r w:rsidR="00FA26C5">
        <w:rPr>
          <w:rFonts w:eastAsiaTheme="minorEastAsia"/>
          <w:lang w:eastAsia="zh-CN"/>
        </w:rPr>
        <w:t xml:space="preserve">hed the above agreement, and a LS is </w:t>
      </w:r>
      <w:r>
        <w:rPr>
          <w:rFonts w:eastAsiaTheme="minorEastAsia"/>
          <w:lang w:eastAsia="zh-CN"/>
        </w:rPr>
        <w:t>sent to RAN2 given the HARQ handling is described in MAC specs.</w:t>
      </w:r>
    </w:p>
    <w:p w14:paraId="10B8A1FB" w14:textId="77777777" w:rsidR="00B24C84" w:rsidRDefault="00B24C84" w:rsidP="00F834F7">
      <w:pPr>
        <w:spacing w:after="120"/>
        <w:rPr>
          <w:rFonts w:eastAsiaTheme="minorEastAsia"/>
          <w:lang w:eastAsia="zh-CN"/>
        </w:rPr>
      </w:pPr>
    </w:p>
    <w:p w14:paraId="23866327" w14:textId="6411A174" w:rsidR="00B24C84" w:rsidRDefault="00B24C84" w:rsidP="00B24C84">
      <w:pPr>
        <w:spacing w:after="120"/>
        <w:jc w:val="center"/>
        <w:rPr>
          <w:rFonts w:eastAsiaTheme="minorEastAsia"/>
          <w:lang w:eastAsia="zh-CN"/>
        </w:rPr>
      </w:pPr>
      <w:r w:rsidRPr="00B24C84">
        <w:rPr>
          <w:rFonts w:eastAsiaTheme="minorEastAsia"/>
          <w:noProof/>
          <w:lang w:val="en-IN" w:eastAsia="en-IN"/>
        </w:rPr>
        <w:drawing>
          <wp:inline distT="0" distB="0" distL="0" distR="0" wp14:anchorId="136BCC17" wp14:editId="1A653886">
            <wp:extent cx="5288890" cy="1330041"/>
            <wp:effectExtent l="0" t="0" r="7620" b="3810"/>
            <wp:docPr id="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pic:cNvPicPr>
                      <a:picLocks noChangeAspect="1"/>
                    </pic:cNvPicPr>
                  </pic:nvPicPr>
                  <pic:blipFill>
                    <a:blip r:embed="rId8"/>
                    <a:stretch>
                      <a:fillRect/>
                    </a:stretch>
                  </pic:blipFill>
                  <pic:spPr>
                    <a:xfrm>
                      <a:off x="0" y="0"/>
                      <a:ext cx="5311441" cy="1335712"/>
                    </a:xfrm>
                    <a:prstGeom prst="rect">
                      <a:avLst/>
                    </a:prstGeom>
                  </pic:spPr>
                </pic:pic>
              </a:graphicData>
            </a:graphic>
          </wp:inline>
        </w:drawing>
      </w:r>
    </w:p>
    <w:p w14:paraId="041D92B1" w14:textId="34223C97" w:rsidR="00B24C84" w:rsidRDefault="00B24C84" w:rsidP="00B24C84">
      <w:pPr>
        <w:spacing w:after="120"/>
        <w:jc w:val="center"/>
        <w:rPr>
          <w:rFonts w:eastAsiaTheme="minorEastAsia"/>
          <w:b/>
          <w:lang w:eastAsia="zh-CN"/>
        </w:rPr>
      </w:pPr>
      <w:r w:rsidRPr="00B24C84">
        <w:rPr>
          <w:rFonts w:eastAsiaTheme="minorEastAsia"/>
          <w:b/>
          <w:lang w:eastAsia="zh-CN"/>
        </w:rPr>
        <w:t>Fig. 1 Time interleaved MCH [RP-242534]</w:t>
      </w:r>
    </w:p>
    <w:p w14:paraId="207B4EA4" w14:textId="77777777" w:rsidR="00B24C84" w:rsidRPr="00B24C84" w:rsidRDefault="00B24C84" w:rsidP="00B24C84">
      <w:pPr>
        <w:spacing w:after="120"/>
        <w:jc w:val="center"/>
        <w:rPr>
          <w:rFonts w:eastAsiaTheme="minorEastAsia"/>
          <w:b/>
          <w:lang w:eastAsia="zh-CN"/>
        </w:rPr>
      </w:pPr>
    </w:p>
    <w:p w14:paraId="406C6DD3" w14:textId="341D8F59" w:rsidR="00B24C84" w:rsidRPr="00B24C84" w:rsidRDefault="00B24C84" w:rsidP="00F834F7">
      <w:pPr>
        <w:spacing w:after="120"/>
        <w:rPr>
          <w:rFonts w:eastAsiaTheme="minorEastAsia"/>
          <w:lang w:eastAsia="zh-CN"/>
        </w:rPr>
      </w:pPr>
      <w:r w:rsidRPr="00B24C84">
        <w:rPr>
          <w:rFonts w:eastAsiaTheme="minorEastAsia"/>
          <w:lang w:eastAsia="zh-CN"/>
        </w:rPr>
        <w:t xml:space="preserve">In Rapp’s view, similar mechanisms for the </w:t>
      </w:r>
      <w:r w:rsidRPr="00E4036F">
        <w:rPr>
          <w:rFonts w:eastAsiaTheme="minorEastAsia"/>
          <w:highlight w:val="yellow"/>
          <w:lang w:eastAsia="zh-CN"/>
        </w:rPr>
        <w:t>HARQ handling</w:t>
      </w:r>
      <w:r w:rsidRPr="00B24C84">
        <w:rPr>
          <w:rFonts w:eastAsiaTheme="minorEastAsia"/>
          <w:lang w:eastAsia="zh-CN"/>
        </w:rPr>
        <w:t xml:space="preserve"> </w:t>
      </w:r>
      <w:r w:rsidR="00E4036F">
        <w:rPr>
          <w:rFonts w:eastAsiaTheme="minorEastAsia"/>
          <w:lang w:eastAsia="zh-CN"/>
        </w:rPr>
        <w:t>have been</w:t>
      </w:r>
      <w:r w:rsidR="00F76816">
        <w:rPr>
          <w:rFonts w:eastAsiaTheme="minorEastAsia"/>
          <w:lang w:eastAsia="zh-CN"/>
        </w:rPr>
        <w:t xml:space="preserve"> </w:t>
      </w:r>
      <w:r w:rsidRPr="00B24C84">
        <w:rPr>
          <w:rFonts w:eastAsiaTheme="minorEastAsia"/>
          <w:lang w:eastAsia="zh-CN"/>
        </w:rPr>
        <w:t xml:space="preserve">addressed in MAC specs for </w:t>
      </w:r>
      <w:r w:rsidRPr="00E4036F">
        <w:rPr>
          <w:rFonts w:eastAsiaTheme="minorEastAsia"/>
          <w:highlight w:val="cyan"/>
          <w:lang w:eastAsia="zh-CN"/>
        </w:rPr>
        <w:t>SIB reception</w:t>
      </w:r>
      <w:r w:rsidR="008140DE">
        <w:rPr>
          <w:rFonts w:eastAsiaTheme="minorEastAsia"/>
          <w:lang w:eastAsia="zh-CN"/>
        </w:rPr>
        <w:t xml:space="preserve"> (</w:t>
      </w:r>
      <w:r w:rsidR="00E4036F">
        <w:rPr>
          <w:rFonts w:eastAsiaTheme="minorEastAsia"/>
          <w:lang w:eastAsia="zh-CN"/>
        </w:rPr>
        <w:t xml:space="preserve">TS </w:t>
      </w:r>
      <w:r w:rsidR="008140DE">
        <w:rPr>
          <w:rFonts w:eastAsiaTheme="minorEastAsia"/>
          <w:lang w:eastAsia="zh-CN"/>
        </w:rPr>
        <w:t xml:space="preserve">36.321, </w:t>
      </w:r>
      <w:r w:rsidR="00E4036F">
        <w:rPr>
          <w:rFonts w:eastAsiaTheme="minorEastAsia"/>
          <w:lang w:eastAsia="zh-CN"/>
        </w:rPr>
        <w:t xml:space="preserve">TS </w:t>
      </w:r>
      <w:r w:rsidR="008140DE">
        <w:rPr>
          <w:rFonts w:eastAsiaTheme="minorEastAsia"/>
          <w:lang w:eastAsia="zh-CN"/>
        </w:rPr>
        <w:t>38.321</w:t>
      </w:r>
      <w:r w:rsidR="00091154">
        <w:rPr>
          <w:rFonts w:eastAsiaTheme="minorEastAsia"/>
          <w:lang w:eastAsia="zh-CN"/>
        </w:rPr>
        <w:t>)</w:t>
      </w:r>
      <w:r w:rsidRPr="00B24C84">
        <w:rPr>
          <w:rFonts w:eastAsiaTheme="minorEastAsia"/>
          <w:lang w:eastAsia="zh-CN"/>
        </w:rPr>
        <w:t xml:space="preserve"> and </w:t>
      </w:r>
      <w:r w:rsidRPr="00E4036F">
        <w:rPr>
          <w:rFonts w:eastAsiaTheme="minorEastAsia"/>
          <w:highlight w:val="green"/>
          <w:lang w:eastAsia="zh-CN"/>
        </w:rPr>
        <w:t>NR MBS Broadcast reception</w:t>
      </w:r>
      <w:r w:rsidR="008140DE">
        <w:rPr>
          <w:rFonts w:eastAsiaTheme="minorEastAsia"/>
          <w:lang w:eastAsia="zh-CN"/>
        </w:rPr>
        <w:t xml:space="preserve"> (</w:t>
      </w:r>
      <w:r w:rsidR="00E4036F">
        <w:rPr>
          <w:rFonts w:eastAsiaTheme="minorEastAsia"/>
          <w:lang w:eastAsia="zh-CN"/>
        </w:rPr>
        <w:t xml:space="preserve">TS </w:t>
      </w:r>
      <w:r w:rsidR="008140DE">
        <w:rPr>
          <w:rFonts w:eastAsiaTheme="minorEastAsia"/>
          <w:lang w:eastAsia="zh-CN"/>
        </w:rPr>
        <w:t>38.321)</w:t>
      </w:r>
      <w:r w:rsidR="00E4036F">
        <w:rPr>
          <w:rFonts w:eastAsiaTheme="minorEastAsia"/>
          <w:lang w:eastAsia="zh-CN"/>
        </w:rPr>
        <w:t xml:space="preserve"> and it is straight</w:t>
      </w:r>
      <w:r w:rsidR="00C74281">
        <w:rPr>
          <w:rFonts w:eastAsiaTheme="minorEastAsia"/>
          <w:lang w:eastAsia="zh-CN"/>
        </w:rPr>
        <w:t>-</w:t>
      </w:r>
      <w:r w:rsidR="00E4036F">
        <w:rPr>
          <w:rFonts w:eastAsiaTheme="minorEastAsia"/>
          <w:lang w:eastAsia="zh-CN"/>
        </w:rPr>
        <w:t xml:space="preserve">forward to </w:t>
      </w:r>
      <w:r w:rsidR="00C74281">
        <w:rPr>
          <w:rFonts w:eastAsiaTheme="minorEastAsia"/>
          <w:lang w:eastAsia="zh-CN"/>
        </w:rPr>
        <w:t>inherit the approach for time interleaved MCH reception</w:t>
      </w:r>
      <w:r w:rsidRPr="00B24C84">
        <w:rPr>
          <w:rFonts w:eastAsiaTheme="minorEastAsia"/>
          <w:lang w:eastAsia="zh-CN"/>
        </w:rPr>
        <w:t>.</w:t>
      </w:r>
      <w:r w:rsidR="00074126">
        <w:rPr>
          <w:rFonts w:eastAsiaTheme="minorEastAsia"/>
          <w:lang w:eastAsia="zh-CN"/>
        </w:rPr>
        <w:t xml:space="preserve">  </w:t>
      </w:r>
      <w:r w:rsidR="00E4036F">
        <w:rPr>
          <w:rFonts w:eastAsiaTheme="minorEastAsia"/>
          <w:lang w:eastAsia="zh-CN"/>
        </w:rPr>
        <w:t xml:space="preserve">Accordingly, the two spec changes </w:t>
      </w:r>
      <w:r w:rsidR="006368BE">
        <w:rPr>
          <w:rFonts w:eastAsiaTheme="minorEastAsia"/>
          <w:lang w:eastAsia="zh-CN"/>
        </w:rPr>
        <w:t xml:space="preserve">(Change#1 and Change#2) </w:t>
      </w:r>
      <w:r w:rsidR="00C74281">
        <w:rPr>
          <w:rFonts w:eastAsiaTheme="minorEastAsia"/>
          <w:lang w:eastAsia="zh-CN"/>
        </w:rPr>
        <w:t xml:space="preserve">as </w:t>
      </w:r>
      <w:r w:rsidR="00E4036F">
        <w:rPr>
          <w:rFonts w:eastAsiaTheme="minorEastAsia"/>
          <w:lang w:eastAsia="zh-CN"/>
        </w:rPr>
        <w:t xml:space="preserve">required in TS 36.321 to address HARQ handling for M transport blocks and N redundancy versions corresponding to the time interleaved MCH reception </w:t>
      </w:r>
      <w:r w:rsidR="00C74281">
        <w:rPr>
          <w:rFonts w:eastAsiaTheme="minorEastAsia"/>
          <w:lang w:eastAsia="zh-CN"/>
        </w:rPr>
        <w:t>should be considered</w:t>
      </w:r>
      <w:r w:rsidR="00E4036F">
        <w:rPr>
          <w:rFonts w:eastAsiaTheme="minorEastAsia"/>
          <w:lang w:eastAsia="zh-CN"/>
        </w:rPr>
        <w:t>.</w:t>
      </w:r>
    </w:p>
    <w:p w14:paraId="64D52B75" w14:textId="77777777" w:rsidR="00355F5A" w:rsidRDefault="00355F5A" w:rsidP="00F834F7">
      <w:pPr>
        <w:spacing w:after="120"/>
        <w:rPr>
          <w:rFonts w:eastAsiaTheme="minorEastAsia"/>
          <w:i/>
          <w:lang w:eastAsia="zh-CN"/>
        </w:rPr>
      </w:pPr>
    </w:p>
    <w:p w14:paraId="76C372EB" w14:textId="77777777" w:rsidR="00355F5A" w:rsidRDefault="00355F5A" w:rsidP="00F834F7">
      <w:pPr>
        <w:spacing w:after="120"/>
        <w:rPr>
          <w:rFonts w:eastAsiaTheme="minorEastAsia"/>
          <w:i/>
          <w:lang w:eastAsia="zh-CN"/>
        </w:rPr>
      </w:pPr>
    </w:p>
    <w:p w14:paraId="685EFFC9" w14:textId="77777777" w:rsidR="00355F5A" w:rsidRDefault="00355F5A" w:rsidP="00F834F7">
      <w:pPr>
        <w:spacing w:after="120"/>
        <w:rPr>
          <w:rFonts w:eastAsiaTheme="minorEastAsia"/>
          <w:i/>
          <w:lang w:eastAsia="zh-CN"/>
        </w:rPr>
      </w:pPr>
    </w:p>
    <w:p w14:paraId="60B4621D" w14:textId="2A78AAAC" w:rsidR="00F834F7" w:rsidRPr="00E4036F" w:rsidRDefault="00B24C84" w:rsidP="00F834F7">
      <w:pPr>
        <w:spacing w:after="120"/>
        <w:rPr>
          <w:rFonts w:eastAsiaTheme="minorEastAsia"/>
          <w:b/>
          <w:lang w:eastAsia="zh-CN"/>
        </w:rPr>
      </w:pPr>
      <w:r w:rsidRPr="00E4036F">
        <w:rPr>
          <w:rFonts w:eastAsiaTheme="minorEastAsia"/>
          <w:b/>
          <w:u w:val="single"/>
          <w:lang w:eastAsia="zh-CN"/>
        </w:rPr>
        <w:t xml:space="preserve">Excerpt from </w:t>
      </w:r>
      <w:r w:rsidR="00E4036F" w:rsidRPr="00E4036F">
        <w:rPr>
          <w:rFonts w:eastAsiaTheme="minorEastAsia"/>
          <w:b/>
          <w:u w:val="single"/>
          <w:lang w:eastAsia="zh-CN"/>
        </w:rPr>
        <w:t xml:space="preserve">TS </w:t>
      </w:r>
      <w:r w:rsidRPr="00E4036F">
        <w:rPr>
          <w:rFonts w:eastAsiaTheme="minorEastAsia"/>
          <w:b/>
          <w:u w:val="single"/>
          <w:lang w:eastAsia="zh-CN"/>
        </w:rPr>
        <w:t>3</w:t>
      </w:r>
      <w:r w:rsidR="008140DE" w:rsidRPr="00E4036F">
        <w:rPr>
          <w:rFonts w:eastAsiaTheme="minorEastAsia"/>
          <w:b/>
          <w:u w:val="single"/>
          <w:lang w:eastAsia="zh-CN"/>
        </w:rPr>
        <w:t>8</w:t>
      </w:r>
      <w:r w:rsidRPr="00E4036F">
        <w:rPr>
          <w:rFonts w:eastAsiaTheme="minorEastAsia"/>
          <w:b/>
          <w:u w:val="single"/>
          <w:lang w:eastAsia="zh-CN"/>
        </w:rPr>
        <w:t>.321:</w:t>
      </w:r>
      <w:r w:rsidRPr="00E4036F">
        <w:rPr>
          <w:rFonts w:eastAsiaTheme="minorEastAsia"/>
          <w:b/>
          <w:lang w:eastAsia="zh-CN"/>
        </w:rPr>
        <w:t xml:space="preserve"> SIB reception</w:t>
      </w:r>
      <w:r w:rsidR="008140DE" w:rsidRPr="00E4036F">
        <w:rPr>
          <w:rFonts w:eastAsiaTheme="minorEastAsia"/>
          <w:b/>
          <w:lang w:eastAsia="zh-CN"/>
        </w:rPr>
        <w:t xml:space="preserve"> and MR MBS Broadcast reception</w:t>
      </w:r>
    </w:p>
    <w:tbl>
      <w:tblPr>
        <w:tblStyle w:val="TableGrid"/>
        <w:tblW w:w="0" w:type="auto"/>
        <w:tblLook w:val="04A0" w:firstRow="1" w:lastRow="0" w:firstColumn="1" w:lastColumn="0" w:noHBand="0" w:noVBand="1"/>
      </w:tblPr>
      <w:tblGrid>
        <w:gridCol w:w="9628"/>
      </w:tblGrid>
      <w:tr w:rsidR="00F834F7" w14:paraId="37C3D966" w14:textId="77777777" w:rsidTr="007F3A4B">
        <w:tc>
          <w:tcPr>
            <w:tcW w:w="9628" w:type="dxa"/>
          </w:tcPr>
          <w:p w14:paraId="7712E49F" w14:textId="35A4DED8" w:rsidR="00355F5A" w:rsidRDefault="00355F5A" w:rsidP="00355F5A">
            <w:pPr>
              <w:pStyle w:val="Heading4"/>
              <w:outlineLvl w:val="3"/>
              <w:rPr>
                <w:lang w:eastAsia="ko-KR"/>
              </w:rPr>
            </w:pPr>
            <w:bookmarkStart w:id="4" w:name="_Toc193408479"/>
            <w:r>
              <w:rPr>
                <w:lang w:eastAsia="ko-KR"/>
              </w:rPr>
              <w:lastRenderedPageBreak/>
              <w:t>5.3.2.2</w:t>
            </w:r>
            <w:r>
              <w:rPr>
                <w:lang w:eastAsia="ko-KR"/>
              </w:rPr>
              <w:tab/>
              <w:t>HARQ process</w:t>
            </w:r>
            <w:bookmarkEnd w:id="4"/>
          </w:p>
          <w:p w14:paraId="179B5B2A" w14:textId="05361ABC" w:rsidR="00355F5A" w:rsidRDefault="00355F5A" w:rsidP="00355F5A">
            <w:pPr>
              <w:rPr>
                <w:noProof/>
              </w:rPr>
            </w:pPr>
            <w:r>
              <w:rPr>
                <w:noProof/>
              </w:rPr>
              <w:t>…</w:t>
            </w:r>
          </w:p>
          <w:p w14:paraId="56B64D29" w14:textId="6973B95F" w:rsidR="00355F5A" w:rsidRDefault="00355F5A" w:rsidP="00355F5A">
            <w:pPr>
              <w:rPr>
                <w:noProof/>
                <w:lang w:eastAsia="ja-JP"/>
              </w:rPr>
            </w:pPr>
            <w:r>
              <w:rPr>
                <w:noProof/>
              </w:rPr>
              <w:t>For each received TB and associated HARQ information, the HARQ process shall:</w:t>
            </w:r>
          </w:p>
          <w:p w14:paraId="2ABAF6B0" w14:textId="77777777" w:rsidR="00355F5A" w:rsidRDefault="00355F5A" w:rsidP="00355F5A">
            <w:pPr>
              <w:pStyle w:val="B1"/>
              <w:rPr>
                <w:noProof/>
              </w:rPr>
            </w:pPr>
            <w:r>
              <w:rPr>
                <w:noProof/>
                <w:lang w:eastAsia="ko-KR"/>
              </w:rPr>
              <w:t>1&gt;</w:t>
            </w:r>
            <w:r>
              <w:rPr>
                <w:noProof/>
              </w:rPr>
              <w:tab/>
              <w:t>if the NDI, when provided, has been toggled compared to the value of the previous received transmission corresponding to this TB; or</w:t>
            </w:r>
          </w:p>
          <w:p w14:paraId="61967AC7" w14:textId="77777777" w:rsidR="00355F5A" w:rsidRDefault="00355F5A" w:rsidP="00355F5A">
            <w:pPr>
              <w:pStyle w:val="B1"/>
              <w:rPr>
                <w:noProof/>
              </w:rPr>
            </w:pPr>
            <w:r w:rsidRPr="00355F5A">
              <w:rPr>
                <w:noProof/>
                <w:highlight w:val="cyan"/>
                <w:lang w:eastAsia="ko-KR"/>
              </w:rPr>
              <w:t>1&gt;</w:t>
            </w:r>
            <w:r w:rsidRPr="00355F5A">
              <w:rPr>
                <w:noProof/>
                <w:highlight w:val="cyan"/>
              </w:rPr>
              <w:tab/>
              <w:t>if the HARQ process is equal to the broadcast process</w:t>
            </w:r>
            <w:r w:rsidRPr="00355F5A">
              <w:rPr>
                <w:noProof/>
                <w:highlight w:val="cyan"/>
                <w:lang w:eastAsia="ko-KR"/>
              </w:rPr>
              <w:t>,</w:t>
            </w:r>
            <w:r w:rsidRPr="00355F5A">
              <w:rPr>
                <w:noProof/>
                <w:highlight w:val="cyan"/>
              </w:rPr>
              <w:t xml:space="preserve"> and this is the first received transmission for the TB according to the system information schedule indicated by RRC;</w:t>
            </w:r>
            <w:r>
              <w:rPr>
                <w:noProof/>
              </w:rPr>
              <w:t xml:space="preserve"> or</w:t>
            </w:r>
          </w:p>
          <w:p w14:paraId="64F11103" w14:textId="77777777" w:rsidR="00355F5A" w:rsidRDefault="00355F5A" w:rsidP="00355F5A">
            <w:pPr>
              <w:pStyle w:val="B1"/>
              <w:rPr>
                <w:noProof/>
                <w:lang w:eastAsia="ko-KR"/>
              </w:rPr>
            </w:pPr>
            <w:r>
              <w:rPr>
                <w:noProof/>
                <w:lang w:eastAsia="ko-KR"/>
              </w:rPr>
              <w:t>1&gt;</w:t>
            </w:r>
            <w:r>
              <w:rPr>
                <w:noProof/>
              </w:rPr>
              <w:tab/>
            </w:r>
            <w:r>
              <w:rPr>
                <w:noProof/>
                <w:lang w:eastAsia="ko-KR"/>
              </w:rPr>
              <w:t>if the HARQ process is associated with a transmission indicated with a MCCH-RNTI for MBS broadcast, and this is the first received transmission for the TB according to the broadcast MCCH schedule indicated by RRC; or</w:t>
            </w:r>
          </w:p>
          <w:p w14:paraId="0F268F70" w14:textId="77777777" w:rsidR="00355F5A" w:rsidRDefault="00355F5A" w:rsidP="00355F5A">
            <w:pPr>
              <w:pStyle w:val="B1"/>
              <w:rPr>
                <w:noProof/>
                <w:lang w:eastAsia="ko-KR"/>
              </w:rPr>
            </w:pPr>
            <w:r>
              <w:rPr>
                <w:rFonts w:eastAsiaTheme="minorEastAsia"/>
                <w:noProof/>
                <w:lang w:eastAsia="ko-KR"/>
              </w:rPr>
              <w:t>1&gt;</w:t>
            </w:r>
            <w:r>
              <w:rPr>
                <w:rFonts w:eastAsiaTheme="minorEastAsia"/>
                <w:noProof/>
                <w:lang w:eastAsia="ko-KR"/>
              </w:rPr>
              <w:tab/>
              <w:t xml:space="preserve">if the HARQ process is associated with a transmission indicated with a </w:t>
            </w:r>
            <w:r>
              <w:rPr>
                <w:noProof/>
                <w:lang w:eastAsia="ko-KR"/>
              </w:rPr>
              <w:t>Multicast MCCH-RNTI</w:t>
            </w:r>
            <w:r>
              <w:rPr>
                <w:rFonts w:eastAsiaTheme="minorEastAsia"/>
                <w:noProof/>
                <w:lang w:eastAsia="ko-KR"/>
              </w:rPr>
              <w:t xml:space="preserve"> for MBS multicast</w:t>
            </w:r>
            <w:r>
              <w:rPr>
                <w:rFonts w:eastAsiaTheme="minorEastAsia"/>
                <w:lang w:eastAsia="ko-KR"/>
              </w:rPr>
              <w:t xml:space="preserve"> in RRC_INACTIVE</w:t>
            </w:r>
            <w:r>
              <w:rPr>
                <w:rFonts w:eastAsiaTheme="minorEastAsia"/>
                <w:noProof/>
                <w:lang w:eastAsia="ko-KR"/>
              </w:rPr>
              <w:t>, and this is the first received transmission for the TB according to the multicast MCCH schedule indicated by RRC; or</w:t>
            </w:r>
          </w:p>
          <w:p w14:paraId="55596C04" w14:textId="77777777" w:rsidR="00355F5A" w:rsidRDefault="00355F5A" w:rsidP="00355F5A">
            <w:pPr>
              <w:pStyle w:val="B1"/>
              <w:rPr>
                <w:noProof/>
                <w:lang w:eastAsia="ja-JP"/>
              </w:rPr>
            </w:pPr>
            <w:r w:rsidRPr="00355F5A">
              <w:rPr>
                <w:noProof/>
                <w:highlight w:val="green"/>
                <w:lang w:eastAsia="ko-KR"/>
              </w:rPr>
              <w:t>1&gt;</w:t>
            </w:r>
            <w:r w:rsidRPr="00355F5A">
              <w:rPr>
                <w:noProof/>
                <w:highlight w:val="green"/>
              </w:rPr>
              <w:tab/>
            </w:r>
            <w:r w:rsidRPr="00355F5A">
              <w:rPr>
                <w:noProof/>
                <w:highlight w:val="green"/>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w:t>
            </w:r>
            <w:r>
              <w:rPr>
                <w:noProof/>
                <w:lang w:eastAsia="ko-KR"/>
              </w:rPr>
              <w:t xml:space="preserve"> or</w:t>
            </w:r>
          </w:p>
          <w:p w14:paraId="6291B55C" w14:textId="77777777" w:rsidR="00355F5A" w:rsidRDefault="00355F5A" w:rsidP="00355F5A">
            <w:pPr>
              <w:pStyle w:val="B1"/>
              <w:rPr>
                <w:noProof/>
              </w:rPr>
            </w:pPr>
            <w:r>
              <w:rPr>
                <w:noProof/>
                <w:lang w:eastAsia="ko-KR"/>
              </w:rPr>
              <w:t>1&gt;</w:t>
            </w:r>
            <w:r>
              <w:rPr>
                <w:noProof/>
              </w:rPr>
              <w:tab/>
              <w:t>if this is the very first received transmission for this TB (i.e. there is no previous NDI for this TB):</w:t>
            </w:r>
          </w:p>
          <w:p w14:paraId="0AE77772" w14:textId="77777777" w:rsidR="00355F5A" w:rsidRPr="00355F5A" w:rsidRDefault="00355F5A" w:rsidP="00355F5A">
            <w:pPr>
              <w:pStyle w:val="B2"/>
              <w:rPr>
                <w:rFonts w:eastAsia="SimSun"/>
                <w:highlight w:val="yellow"/>
                <w:lang w:eastAsia="ko-KR"/>
              </w:rPr>
            </w:pPr>
            <w:r w:rsidRPr="00355F5A">
              <w:rPr>
                <w:noProof/>
                <w:highlight w:val="yellow"/>
                <w:lang w:eastAsia="ko-KR"/>
              </w:rPr>
              <w:t>2&gt;</w:t>
            </w:r>
            <w:r w:rsidRPr="00355F5A">
              <w:rPr>
                <w:rFonts w:eastAsia="SimSun"/>
                <w:noProof/>
                <w:highlight w:val="yellow"/>
                <w:lang w:eastAsia="zh-CN"/>
              </w:rPr>
              <w:tab/>
            </w:r>
            <w:r w:rsidRPr="00355F5A">
              <w:rPr>
                <w:rFonts w:eastAsia="SimSun"/>
                <w:highlight w:val="yellow"/>
                <w:lang w:eastAsia="zh-CN"/>
              </w:rPr>
              <w:t xml:space="preserve">consider this transmission to be </w:t>
            </w:r>
            <w:r w:rsidRPr="00355F5A">
              <w:rPr>
                <w:highlight w:val="yellow"/>
              </w:rPr>
              <w:t>a new transmission</w:t>
            </w:r>
            <w:r w:rsidRPr="00355F5A">
              <w:rPr>
                <w:highlight w:val="yellow"/>
                <w:lang w:eastAsia="ko-KR"/>
              </w:rPr>
              <w:t>.</w:t>
            </w:r>
          </w:p>
          <w:p w14:paraId="6CDE0EE7" w14:textId="77777777" w:rsidR="00355F5A" w:rsidRPr="00355F5A" w:rsidRDefault="00355F5A" w:rsidP="00355F5A">
            <w:pPr>
              <w:pStyle w:val="B1"/>
              <w:rPr>
                <w:rFonts w:eastAsia="SimSun"/>
                <w:highlight w:val="yellow"/>
                <w:lang w:eastAsia="zh-CN"/>
              </w:rPr>
            </w:pPr>
            <w:r w:rsidRPr="00355F5A">
              <w:rPr>
                <w:highlight w:val="yellow"/>
                <w:lang w:eastAsia="ko-KR"/>
              </w:rPr>
              <w:t>1&gt;</w:t>
            </w:r>
            <w:r w:rsidRPr="00355F5A">
              <w:rPr>
                <w:highlight w:val="yellow"/>
              </w:rPr>
              <w:tab/>
              <w:t>else</w:t>
            </w:r>
            <w:r w:rsidRPr="00355F5A">
              <w:rPr>
                <w:rFonts w:eastAsia="SimSun"/>
                <w:highlight w:val="yellow"/>
                <w:lang w:eastAsia="zh-CN"/>
              </w:rPr>
              <w:t>:</w:t>
            </w:r>
          </w:p>
          <w:p w14:paraId="1DEEA07E" w14:textId="77777777" w:rsidR="00355F5A" w:rsidRDefault="00355F5A" w:rsidP="00355F5A">
            <w:pPr>
              <w:pStyle w:val="B2"/>
              <w:rPr>
                <w:rFonts w:eastAsia="Times New Roman"/>
                <w:noProof/>
                <w:lang w:eastAsia="ja-JP"/>
              </w:rPr>
            </w:pPr>
            <w:r w:rsidRPr="00355F5A">
              <w:rPr>
                <w:highlight w:val="yellow"/>
                <w:lang w:eastAsia="ko-KR"/>
              </w:rPr>
              <w:t>2&gt;</w:t>
            </w:r>
            <w:r w:rsidRPr="00355F5A">
              <w:rPr>
                <w:rFonts w:eastAsia="SimSun"/>
                <w:highlight w:val="yellow"/>
                <w:lang w:eastAsia="zh-CN"/>
              </w:rPr>
              <w:tab/>
              <w:t>consider this transmission to be</w:t>
            </w:r>
            <w:r w:rsidRPr="00355F5A">
              <w:rPr>
                <w:highlight w:val="yellow"/>
              </w:rPr>
              <w:t xml:space="preserve"> a retransmission.</w:t>
            </w:r>
          </w:p>
          <w:p w14:paraId="668FBCE4" w14:textId="77777777" w:rsidR="00355F5A" w:rsidRDefault="00355F5A" w:rsidP="00355F5A">
            <w:r>
              <w:t>The MAC entity then shall:</w:t>
            </w:r>
          </w:p>
          <w:p w14:paraId="334E5CBB" w14:textId="77777777" w:rsidR="00355F5A" w:rsidRPr="00355F5A" w:rsidRDefault="00355F5A" w:rsidP="00355F5A">
            <w:pPr>
              <w:pStyle w:val="B1"/>
              <w:rPr>
                <w:highlight w:val="yellow"/>
              </w:rPr>
            </w:pPr>
            <w:r w:rsidRPr="00355F5A">
              <w:rPr>
                <w:highlight w:val="yellow"/>
                <w:lang w:eastAsia="ko-KR"/>
              </w:rPr>
              <w:t>1&gt;</w:t>
            </w:r>
            <w:r w:rsidRPr="00355F5A">
              <w:rPr>
                <w:highlight w:val="yellow"/>
              </w:rPr>
              <w:tab/>
              <w:t xml:space="preserve">if </w:t>
            </w:r>
            <w:r w:rsidRPr="00355F5A">
              <w:rPr>
                <w:rFonts w:eastAsia="SimSun"/>
                <w:highlight w:val="yellow"/>
                <w:lang w:eastAsia="zh-CN"/>
              </w:rPr>
              <w:t xml:space="preserve">this is </w:t>
            </w:r>
            <w:r w:rsidRPr="00355F5A">
              <w:rPr>
                <w:highlight w:val="yellow"/>
              </w:rPr>
              <w:t>a new transmission:</w:t>
            </w:r>
          </w:p>
          <w:p w14:paraId="60484CF8" w14:textId="77777777" w:rsidR="00355F5A" w:rsidRPr="00355F5A" w:rsidRDefault="00355F5A" w:rsidP="00355F5A">
            <w:pPr>
              <w:pStyle w:val="B2"/>
              <w:rPr>
                <w:noProof/>
                <w:highlight w:val="yellow"/>
                <w:lang w:eastAsia="ko-KR"/>
              </w:rPr>
            </w:pPr>
            <w:r w:rsidRPr="00355F5A">
              <w:rPr>
                <w:noProof/>
                <w:highlight w:val="yellow"/>
                <w:lang w:eastAsia="ko-KR"/>
              </w:rPr>
              <w:t>2&gt;</w:t>
            </w:r>
            <w:r w:rsidRPr="00355F5A">
              <w:rPr>
                <w:noProof/>
                <w:highlight w:val="yellow"/>
              </w:rPr>
              <w:tab/>
              <w:t>attempt to decode the received data</w:t>
            </w:r>
            <w:r w:rsidRPr="00355F5A">
              <w:rPr>
                <w:noProof/>
                <w:highlight w:val="yellow"/>
                <w:lang w:eastAsia="ko-KR"/>
              </w:rPr>
              <w:t>.</w:t>
            </w:r>
          </w:p>
          <w:p w14:paraId="50BDBA88" w14:textId="77777777" w:rsidR="00355F5A" w:rsidRPr="00355F5A" w:rsidRDefault="00355F5A" w:rsidP="00355F5A">
            <w:pPr>
              <w:pStyle w:val="B1"/>
              <w:rPr>
                <w:noProof/>
                <w:highlight w:val="yellow"/>
                <w:lang w:eastAsia="ja-JP"/>
              </w:rPr>
            </w:pPr>
            <w:r w:rsidRPr="00355F5A">
              <w:rPr>
                <w:noProof/>
                <w:highlight w:val="yellow"/>
                <w:lang w:eastAsia="ko-KR"/>
              </w:rPr>
              <w:t>1&gt;</w:t>
            </w:r>
            <w:r w:rsidRPr="00355F5A">
              <w:rPr>
                <w:noProof/>
                <w:highlight w:val="yellow"/>
              </w:rPr>
              <w:tab/>
              <w:t xml:space="preserve">else </w:t>
            </w:r>
            <w:r w:rsidRPr="00355F5A">
              <w:rPr>
                <w:highlight w:val="yellow"/>
              </w:rPr>
              <w:t xml:space="preserve">if </w:t>
            </w:r>
            <w:r w:rsidRPr="00355F5A">
              <w:rPr>
                <w:rFonts w:eastAsia="SimSun"/>
                <w:highlight w:val="yellow"/>
                <w:lang w:eastAsia="zh-CN"/>
              </w:rPr>
              <w:t>this is</w:t>
            </w:r>
            <w:r w:rsidRPr="00355F5A">
              <w:rPr>
                <w:highlight w:val="yellow"/>
              </w:rPr>
              <w:t xml:space="preserve"> a retransmission</w:t>
            </w:r>
            <w:r w:rsidRPr="00355F5A">
              <w:rPr>
                <w:noProof/>
                <w:highlight w:val="yellow"/>
              </w:rPr>
              <w:t>:</w:t>
            </w:r>
          </w:p>
          <w:p w14:paraId="19A9D797" w14:textId="77777777" w:rsidR="00355F5A" w:rsidRPr="00355F5A" w:rsidRDefault="00355F5A" w:rsidP="00355F5A">
            <w:pPr>
              <w:pStyle w:val="B2"/>
              <w:rPr>
                <w:noProof/>
                <w:highlight w:val="yellow"/>
              </w:rPr>
            </w:pPr>
            <w:r w:rsidRPr="00355F5A">
              <w:rPr>
                <w:noProof/>
                <w:highlight w:val="yellow"/>
                <w:lang w:eastAsia="ko-KR"/>
              </w:rPr>
              <w:t>2&gt;</w:t>
            </w:r>
            <w:r w:rsidRPr="00355F5A">
              <w:rPr>
                <w:noProof/>
                <w:highlight w:val="yellow"/>
              </w:rPr>
              <w:tab/>
              <w:t>if the data for this TB has not yet been successfully decoded:</w:t>
            </w:r>
          </w:p>
          <w:p w14:paraId="23C069B7" w14:textId="77777777" w:rsidR="00355F5A" w:rsidRDefault="00355F5A" w:rsidP="00355F5A">
            <w:pPr>
              <w:pStyle w:val="B3"/>
              <w:rPr>
                <w:noProof/>
                <w:lang w:eastAsia="ko-KR"/>
              </w:rPr>
            </w:pPr>
            <w:r w:rsidRPr="00355F5A">
              <w:rPr>
                <w:noProof/>
                <w:highlight w:val="yellow"/>
                <w:lang w:eastAsia="ko-KR"/>
              </w:rPr>
              <w:t>3&gt;</w:t>
            </w:r>
            <w:r w:rsidRPr="00355F5A">
              <w:rPr>
                <w:noProof/>
                <w:highlight w:val="yellow"/>
              </w:rPr>
              <w:tab/>
              <w:t>instruct the physical layer to combine the received data with the data currently in the soft buffer for this TB and attempt to decode the combined data</w:t>
            </w:r>
            <w:r w:rsidRPr="00355F5A">
              <w:rPr>
                <w:noProof/>
                <w:highlight w:val="yellow"/>
                <w:lang w:eastAsia="ko-KR"/>
              </w:rPr>
              <w:t>.</w:t>
            </w:r>
          </w:p>
          <w:p w14:paraId="27A44B41" w14:textId="77777777" w:rsidR="00355F5A" w:rsidRDefault="00355F5A" w:rsidP="00355F5A">
            <w:pPr>
              <w:pStyle w:val="B1"/>
              <w:rPr>
                <w:noProof/>
                <w:lang w:eastAsia="ja-JP"/>
              </w:rPr>
            </w:pPr>
            <w:r>
              <w:rPr>
                <w:noProof/>
                <w:lang w:eastAsia="ko-KR"/>
              </w:rPr>
              <w:t>1&gt;</w:t>
            </w:r>
            <w:r>
              <w:rPr>
                <w:noProof/>
              </w:rPr>
              <w:tab/>
              <w:t>if the data which the MAC entity attempted to decode was successfully decoded for this TB; or</w:t>
            </w:r>
          </w:p>
          <w:p w14:paraId="64E7B1CF" w14:textId="77777777" w:rsidR="00355F5A" w:rsidRDefault="00355F5A" w:rsidP="00355F5A">
            <w:pPr>
              <w:pStyle w:val="B1"/>
              <w:rPr>
                <w:noProof/>
              </w:rPr>
            </w:pPr>
            <w:r>
              <w:rPr>
                <w:noProof/>
                <w:lang w:eastAsia="ko-KR"/>
              </w:rPr>
              <w:t>1&gt;</w:t>
            </w:r>
            <w:r>
              <w:rPr>
                <w:noProof/>
              </w:rPr>
              <w:tab/>
              <w:t>if the data for this TB was successfully decoded before:</w:t>
            </w:r>
          </w:p>
          <w:p w14:paraId="279D510E" w14:textId="77777777" w:rsidR="00355F5A" w:rsidRPr="00355F5A" w:rsidRDefault="00355F5A" w:rsidP="00355F5A">
            <w:pPr>
              <w:pStyle w:val="B2"/>
              <w:rPr>
                <w:noProof/>
                <w:highlight w:val="cyan"/>
              </w:rPr>
            </w:pPr>
            <w:r w:rsidRPr="00355F5A">
              <w:rPr>
                <w:noProof/>
                <w:highlight w:val="cyan"/>
                <w:lang w:eastAsia="ko-KR"/>
              </w:rPr>
              <w:t>2&gt;</w:t>
            </w:r>
            <w:r w:rsidRPr="00355F5A">
              <w:rPr>
                <w:noProof/>
                <w:highlight w:val="cyan"/>
              </w:rPr>
              <w:tab/>
              <w:t>if the HARQ process is equal to the broadcast process:</w:t>
            </w:r>
          </w:p>
          <w:p w14:paraId="593B4D6B" w14:textId="77777777" w:rsidR="00355F5A" w:rsidRDefault="00355F5A" w:rsidP="00355F5A">
            <w:pPr>
              <w:pStyle w:val="B3"/>
              <w:rPr>
                <w:noProof/>
                <w:lang w:eastAsia="ko-KR"/>
              </w:rPr>
            </w:pPr>
            <w:r w:rsidRPr="00355F5A">
              <w:rPr>
                <w:noProof/>
                <w:highlight w:val="cyan"/>
                <w:lang w:eastAsia="ko-KR"/>
              </w:rPr>
              <w:t>3&gt;</w:t>
            </w:r>
            <w:r w:rsidRPr="00355F5A">
              <w:rPr>
                <w:noProof/>
                <w:highlight w:val="cyan"/>
              </w:rPr>
              <w:tab/>
              <w:t>deliver the decoded MAC PDU to upper layers</w:t>
            </w:r>
            <w:r w:rsidRPr="00355F5A">
              <w:rPr>
                <w:noProof/>
                <w:highlight w:val="cyan"/>
                <w:lang w:eastAsia="ko-KR"/>
              </w:rPr>
              <w:t>.</w:t>
            </w:r>
          </w:p>
          <w:p w14:paraId="5315D8B6" w14:textId="77777777" w:rsidR="00355F5A" w:rsidRDefault="00355F5A" w:rsidP="00355F5A">
            <w:pPr>
              <w:pStyle w:val="B2"/>
              <w:rPr>
                <w:noProof/>
                <w:lang w:eastAsia="ja-JP"/>
              </w:rPr>
            </w:pPr>
            <w:r>
              <w:rPr>
                <w:noProof/>
                <w:lang w:eastAsia="ko-KR"/>
              </w:rPr>
              <w:t>2&gt;</w:t>
            </w:r>
            <w:r>
              <w:rPr>
                <w:noProof/>
              </w:rPr>
              <w:tab/>
              <w:t>else if this is the first successful decoding of the data for this TB:</w:t>
            </w:r>
          </w:p>
          <w:p w14:paraId="0827ABF7" w14:textId="77777777" w:rsidR="00355F5A" w:rsidRPr="00355F5A" w:rsidRDefault="00355F5A" w:rsidP="00355F5A">
            <w:pPr>
              <w:pStyle w:val="B3"/>
              <w:rPr>
                <w:noProof/>
                <w:highlight w:val="yellow"/>
                <w:lang w:eastAsia="ko-KR"/>
              </w:rPr>
            </w:pPr>
            <w:r w:rsidRPr="00355F5A">
              <w:rPr>
                <w:noProof/>
                <w:highlight w:val="yellow"/>
                <w:lang w:eastAsia="ko-KR"/>
              </w:rPr>
              <w:t>3&gt;</w:t>
            </w:r>
            <w:r w:rsidRPr="00355F5A">
              <w:rPr>
                <w:noProof/>
                <w:highlight w:val="yellow"/>
              </w:rPr>
              <w:tab/>
              <w:t>deliver the decoded MAC PDU to the disassembly and demultiplexing entity</w:t>
            </w:r>
            <w:r w:rsidRPr="00355F5A">
              <w:rPr>
                <w:noProof/>
                <w:highlight w:val="yellow"/>
                <w:lang w:eastAsia="ko-KR"/>
              </w:rPr>
              <w:t>.</w:t>
            </w:r>
          </w:p>
          <w:p w14:paraId="74FCE125" w14:textId="77777777" w:rsidR="00355F5A" w:rsidRPr="00355F5A" w:rsidRDefault="00355F5A" w:rsidP="00355F5A">
            <w:pPr>
              <w:pStyle w:val="B1"/>
              <w:rPr>
                <w:noProof/>
                <w:highlight w:val="yellow"/>
                <w:lang w:eastAsia="ja-JP"/>
              </w:rPr>
            </w:pPr>
            <w:r w:rsidRPr="00355F5A">
              <w:rPr>
                <w:noProof/>
                <w:highlight w:val="yellow"/>
                <w:lang w:eastAsia="ko-KR"/>
              </w:rPr>
              <w:t>1&gt;</w:t>
            </w:r>
            <w:r w:rsidRPr="00355F5A">
              <w:rPr>
                <w:noProof/>
                <w:highlight w:val="yellow"/>
              </w:rPr>
              <w:tab/>
              <w:t>else:</w:t>
            </w:r>
          </w:p>
          <w:p w14:paraId="24562E0C" w14:textId="77777777" w:rsidR="00355F5A" w:rsidRDefault="00355F5A" w:rsidP="00355F5A">
            <w:pPr>
              <w:pStyle w:val="B2"/>
              <w:rPr>
                <w:noProof/>
                <w:lang w:eastAsia="ko-KR"/>
              </w:rPr>
            </w:pPr>
            <w:r w:rsidRPr="00355F5A">
              <w:rPr>
                <w:noProof/>
                <w:highlight w:val="yellow"/>
                <w:lang w:eastAsia="ko-KR"/>
              </w:rPr>
              <w:t>2&gt;</w:t>
            </w:r>
            <w:r w:rsidRPr="00355F5A">
              <w:rPr>
                <w:noProof/>
                <w:highlight w:val="yellow"/>
              </w:rPr>
              <w:tab/>
              <w:t>instruct the physical layer to replace the data in the soft buffer for this TB with the data which the MAC entity attempted to decode</w:t>
            </w:r>
            <w:r w:rsidRPr="00355F5A">
              <w:rPr>
                <w:noProof/>
                <w:highlight w:val="yellow"/>
                <w:lang w:eastAsia="ko-KR"/>
              </w:rPr>
              <w:t>.</w:t>
            </w:r>
          </w:p>
          <w:p w14:paraId="19314187" w14:textId="77777777" w:rsidR="00355F5A" w:rsidRDefault="00355F5A" w:rsidP="00355F5A">
            <w:pPr>
              <w:pStyle w:val="B1"/>
              <w:rPr>
                <w:noProof/>
                <w:lang w:eastAsia="ja-JP"/>
              </w:rPr>
            </w:pPr>
            <w:r>
              <w:rPr>
                <w:noProof/>
                <w:lang w:eastAsia="ko-KR"/>
              </w:rPr>
              <w:t>1&gt;</w:t>
            </w:r>
            <w:r>
              <w:rPr>
                <w:noProof/>
              </w:rPr>
              <w:tab/>
              <w:t>if the HARQ process is associated with a transmission indicated with a Temporary C-RNTI and the Contention Resolution is not yet successful (see clause 5.1.5); or</w:t>
            </w:r>
          </w:p>
          <w:p w14:paraId="11AB903E" w14:textId="77777777" w:rsidR="00355F5A" w:rsidRDefault="00355F5A" w:rsidP="00355F5A">
            <w:pPr>
              <w:pStyle w:val="B1"/>
              <w:rPr>
                <w:noProof/>
                <w:lang w:eastAsia="ko-KR"/>
              </w:rPr>
            </w:pPr>
            <w:r>
              <w:rPr>
                <w:noProof/>
                <w:lang w:eastAsia="ko-KR"/>
              </w:rPr>
              <w:lastRenderedPageBreak/>
              <w:t>1&gt;</w:t>
            </w:r>
            <w:r>
              <w:rPr>
                <w:noProof/>
                <w:lang w:eastAsia="ko-KR"/>
              </w:rPr>
              <w:tab/>
              <w:t>if the HARQ process is associated with a transmission indicated with a MSGB-RNTI and the Random Access procedure is not yet successfully completed (see clause 5.1.4a); or</w:t>
            </w:r>
          </w:p>
          <w:p w14:paraId="7DC956D6" w14:textId="77777777" w:rsidR="00355F5A" w:rsidRDefault="00355F5A" w:rsidP="00355F5A">
            <w:pPr>
              <w:pStyle w:val="B1"/>
              <w:rPr>
                <w:noProof/>
                <w:lang w:eastAsia="ja-JP"/>
              </w:rPr>
            </w:pPr>
            <w:r w:rsidRPr="00355F5A">
              <w:rPr>
                <w:noProof/>
                <w:highlight w:val="cyan"/>
                <w:lang w:eastAsia="ko-KR"/>
              </w:rPr>
              <w:t>1&gt;</w:t>
            </w:r>
            <w:r w:rsidRPr="00355F5A">
              <w:rPr>
                <w:noProof/>
                <w:highlight w:val="cyan"/>
              </w:rPr>
              <w:tab/>
              <w:t>if the HARQ process is equal to the broadcast process; or</w:t>
            </w:r>
          </w:p>
          <w:p w14:paraId="3015586A" w14:textId="77777777" w:rsidR="00355F5A" w:rsidRDefault="00355F5A" w:rsidP="00355F5A">
            <w:pPr>
              <w:pStyle w:val="B1"/>
              <w:rPr>
                <w:noProof/>
                <w:lang w:eastAsia="ko-KR"/>
              </w:rPr>
            </w:pPr>
            <w:r w:rsidRPr="00355F5A">
              <w:rPr>
                <w:noProof/>
                <w:highlight w:val="green"/>
                <w:lang w:eastAsia="ko-KR"/>
              </w:rPr>
              <w:t>1&gt;</w:t>
            </w:r>
            <w:r w:rsidRPr="00355F5A">
              <w:rPr>
                <w:noProof/>
                <w:highlight w:val="green"/>
                <w:lang w:eastAsia="ko-KR"/>
              </w:rPr>
              <w:tab/>
              <w:t>if the HARQ process is associated with a transmission indicated with a MCCH-RNTI or a G-RNTI for MBS broadcast; or</w:t>
            </w:r>
          </w:p>
          <w:p w14:paraId="3DED99F9" w14:textId="77777777" w:rsidR="00355F5A" w:rsidRDefault="00355F5A" w:rsidP="00355F5A">
            <w:pPr>
              <w:pStyle w:val="B1"/>
              <w:rPr>
                <w:noProof/>
                <w:lang w:eastAsia="ko-KR"/>
              </w:rPr>
            </w:pPr>
            <w:r>
              <w:rPr>
                <w:noProof/>
                <w:lang w:eastAsia="ko-KR"/>
              </w:rPr>
              <w:t>1&gt;</w:t>
            </w:r>
            <w:r>
              <w:rPr>
                <w:noProof/>
                <w:lang w:eastAsia="ko-KR"/>
              </w:rPr>
              <w:tab/>
              <w:t>if the HARQ process is associated with a transmission indicated with a Multicast MCCH-RNTI for MBS multicast; or</w:t>
            </w:r>
          </w:p>
          <w:p w14:paraId="5F38B986" w14:textId="77777777" w:rsidR="00355F5A" w:rsidRDefault="00355F5A" w:rsidP="00355F5A">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HARQ feedback is disabled for this G-RNTI or G-CS-RNTI</w:t>
            </w:r>
            <w:r>
              <w:rPr>
                <w:iCs/>
              </w:rPr>
              <w:t xml:space="preserve"> or the corresponding G-CS-RNTI</w:t>
            </w:r>
            <w:r>
              <w:rPr>
                <w:noProof/>
                <w:lang w:eastAsia="ko-KR"/>
              </w:rPr>
              <w:t xml:space="preserve">, as </w:t>
            </w:r>
            <w:r>
              <w:rPr>
                <w:lang w:eastAsia="ko-KR"/>
              </w:rPr>
              <w:t>specified in clause 18 of TS 38.213 [6]</w:t>
            </w:r>
            <w:r>
              <w:rPr>
                <w:noProof/>
                <w:lang w:eastAsia="ko-KR"/>
              </w:rPr>
              <w:t>; or</w:t>
            </w:r>
          </w:p>
          <w:p w14:paraId="1E32423E" w14:textId="77777777" w:rsidR="00355F5A" w:rsidRDefault="00355F5A" w:rsidP="00355F5A">
            <w:pPr>
              <w:pStyle w:val="B1"/>
              <w:rPr>
                <w:noProof/>
                <w:lang w:eastAsia="ko-KR"/>
              </w:rPr>
            </w:pPr>
            <w:r>
              <w:rPr>
                <w:noProof/>
                <w:lang w:eastAsia="ko-KR"/>
              </w:rPr>
              <w:t>1&gt;</w:t>
            </w:r>
            <w:r>
              <w:rPr>
                <w:noProof/>
                <w:lang w:eastAsia="ko-KR"/>
              </w:rPr>
              <w:tab/>
              <w:t xml:space="preserve">if the HARQ process is associated with a transmission indicated with a G-RNTI or a G-CS-RNTI or a configured downlink assignment for MBS multicast and NACK only HARQ feedback is </w:t>
            </w:r>
            <w:r>
              <w:rPr>
                <w:lang w:eastAsia="ko-KR"/>
              </w:rPr>
              <w:t xml:space="preserve">used </w:t>
            </w:r>
            <w:r>
              <w:rPr>
                <w:noProof/>
                <w:lang w:eastAsia="ko-KR"/>
              </w:rPr>
              <w:t xml:space="preserve">for this G-RNTI or G-CS-RNTI </w:t>
            </w:r>
            <w:r>
              <w:rPr>
                <w:iCs/>
              </w:rPr>
              <w:t>or the corresponding G-CS-RNTI</w:t>
            </w:r>
            <w:r>
              <w:rPr>
                <w:lang w:eastAsia="ko-KR"/>
              </w:rPr>
              <w:t xml:space="preserve"> </w:t>
            </w:r>
            <w:r>
              <w:rPr>
                <w:noProof/>
                <w:lang w:eastAsia="ko-KR"/>
              </w:rPr>
              <w:t>and the data for this TB is successfully decoded</w:t>
            </w:r>
            <w:r>
              <w:t xml:space="preserve"> </w:t>
            </w:r>
            <w:r>
              <w:rPr>
                <w:noProof/>
                <w:lang w:eastAsia="ko-KR"/>
              </w:rPr>
              <w:t xml:space="preserve">and the transmission is not </w:t>
            </w:r>
            <w:r>
              <w:rPr>
                <w:lang w:eastAsia="ko-KR"/>
              </w:rPr>
              <w:t>the first transmission of PDSCH where the configured downlink assignment was (re-)initialised</w:t>
            </w:r>
            <w:r>
              <w:rPr>
                <w:noProof/>
                <w:lang w:eastAsia="ko-KR"/>
              </w:rPr>
              <w:t>; or</w:t>
            </w:r>
          </w:p>
          <w:p w14:paraId="092401F8" w14:textId="77777777" w:rsidR="00355F5A" w:rsidRDefault="00355F5A" w:rsidP="00355F5A">
            <w:pPr>
              <w:pStyle w:val="B1"/>
              <w:rPr>
                <w:noProof/>
                <w:lang w:eastAsia="ja-JP"/>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 and the Serving Cell is not configured with two TAGs,</w:t>
            </w:r>
            <w:r>
              <w:t xml:space="preserve"> and if the </w:t>
            </w:r>
            <w:r>
              <w:rPr>
                <w:i/>
              </w:rPr>
              <w:t>cg-SDT-</w:t>
            </w:r>
            <w:proofErr w:type="spellStart"/>
            <w:r>
              <w:rPr>
                <w:i/>
              </w:rPr>
              <w:t>TimeAlignmentTimer</w:t>
            </w:r>
            <w:proofErr w:type="spellEnd"/>
            <w:r>
              <w:t>, if configured, is not running</w:t>
            </w:r>
            <w:r>
              <w:rPr>
                <w:noProof/>
              </w:rPr>
              <w:t>; or</w:t>
            </w:r>
          </w:p>
          <w:p w14:paraId="456C3879" w14:textId="77777777" w:rsidR="00355F5A" w:rsidRDefault="00355F5A" w:rsidP="00355F5A">
            <w:pPr>
              <w:pStyle w:val="B1"/>
            </w:pPr>
            <w:r>
              <w:rPr>
                <w:noProof/>
                <w:lang w:eastAsia="ko-KR"/>
              </w:rPr>
              <w:t>1&gt;</w:t>
            </w:r>
            <w:r>
              <w:rPr>
                <w:noProof/>
              </w:rPr>
              <w:tab/>
            </w:r>
            <w:r>
              <w:t xml:space="preserve">if the Serving Cell on which the HARQ feedback is to be transmitted is configured with two TAGs and if the </w:t>
            </w:r>
            <w:proofErr w:type="spellStart"/>
            <w:r>
              <w:rPr>
                <w:i/>
              </w:rPr>
              <w:t>timeAlignmentTimer</w:t>
            </w:r>
            <w:proofErr w:type="spellEnd"/>
            <w:r>
              <w:t xml:space="preserve"> of the TAG, associated with the TCI state(s) used for transmitting the HARQ feedback, is stopped or expired:</w:t>
            </w:r>
          </w:p>
          <w:p w14:paraId="0324D9CA" w14:textId="3EDCBA57" w:rsidR="00F834F7" w:rsidRPr="00074126" w:rsidRDefault="00355F5A" w:rsidP="00074126">
            <w:pPr>
              <w:pStyle w:val="B2"/>
              <w:rPr>
                <w:noProof/>
                <w:lang w:eastAsia="ko-KR"/>
              </w:rPr>
            </w:pPr>
            <w:r w:rsidRPr="00355F5A">
              <w:rPr>
                <w:noProof/>
                <w:highlight w:val="yellow"/>
                <w:lang w:eastAsia="ko-KR"/>
              </w:rPr>
              <w:t>2&gt;</w:t>
            </w:r>
            <w:r w:rsidRPr="00355F5A">
              <w:rPr>
                <w:noProof/>
                <w:highlight w:val="yellow"/>
              </w:rPr>
              <w:tab/>
              <w:t>not instruct the physical layer to generate acknowledgement(s) of the data in this TB</w:t>
            </w:r>
            <w:r w:rsidRPr="00355F5A">
              <w:rPr>
                <w:noProof/>
                <w:highlight w:val="yellow"/>
                <w:lang w:eastAsia="ko-KR"/>
              </w:rPr>
              <w:t>.</w:t>
            </w:r>
          </w:p>
        </w:tc>
      </w:tr>
    </w:tbl>
    <w:p w14:paraId="5CEA8FD7" w14:textId="77777777" w:rsidR="00074126" w:rsidRDefault="00074126" w:rsidP="00F834F7">
      <w:pPr>
        <w:spacing w:after="120"/>
        <w:rPr>
          <w:rFonts w:eastAsiaTheme="minorEastAsia"/>
          <w:b/>
          <w:sz w:val="24"/>
          <w:u w:val="single"/>
          <w:lang w:eastAsia="zh-CN"/>
        </w:rPr>
      </w:pPr>
    </w:p>
    <w:p w14:paraId="6EEC5B4C" w14:textId="4BDC6807" w:rsidR="00F834F7" w:rsidRDefault="00074126" w:rsidP="00F834F7">
      <w:pPr>
        <w:spacing w:after="120"/>
        <w:rPr>
          <w:rFonts w:eastAsiaTheme="minorEastAsia"/>
          <w:b/>
          <w:u w:val="single"/>
          <w:lang w:eastAsia="zh-CN"/>
        </w:rPr>
      </w:pPr>
      <w:r w:rsidRPr="00E4036F">
        <w:rPr>
          <w:rFonts w:eastAsiaTheme="minorEastAsia"/>
          <w:b/>
          <w:u w:val="single"/>
          <w:lang w:eastAsia="zh-CN"/>
        </w:rPr>
        <w:t>Change#1:</w:t>
      </w:r>
      <w:r w:rsidRPr="00E4036F">
        <w:rPr>
          <w:rFonts w:eastAsiaTheme="minorEastAsia"/>
          <w:b/>
          <w:lang w:eastAsia="zh-CN"/>
        </w:rPr>
        <w:t xml:space="preserve"> HARQ applicability for MTCH corresponding to time interleaved MCH</w:t>
      </w:r>
    </w:p>
    <w:tbl>
      <w:tblPr>
        <w:tblStyle w:val="TableGrid"/>
        <w:tblW w:w="0" w:type="auto"/>
        <w:tblLook w:val="04A0" w:firstRow="1" w:lastRow="0" w:firstColumn="1" w:lastColumn="0" w:noHBand="0" w:noVBand="1"/>
      </w:tblPr>
      <w:tblGrid>
        <w:gridCol w:w="9628"/>
      </w:tblGrid>
      <w:tr w:rsidR="006E15EE" w14:paraId="0B01B53E" w14:textId="77777777" w:rsidTr="007F3A4B">
        <w:tc>
          <w:tcPr>
            <w:tcW w:w="9628" w:type="dxa"/>
          </w:tcPr>
          <w:p w14:paraId="669179F4" w14:textId="77777777" w:rsidR="006E15EE" w:rsidRPr="00D92410" w:rsidRDefault="006E15EE" w:rsidP="007F3A4B">
            <w:pPr>
              <w:pStyle w:val="Heading3"/>
              <w:outlineLvl w:val="2"/>
              <w:rPr>
                <w:noProof/>
              </w:rPr>
            </w:pPr>
            <w:bookmarkStart w:id="5" w:name="_Toc29242936"/>
            <w:bookmarkStart w:id="6" w:name="_Toc37256193"/>
            <w:bookmarkStart w:id="7" w:name="_Toc37256347"/>
            <w:bookmarkStart w:id="8" w:name="_Toc46500286"/>
            <w:bookmarkStart w:id="9" w:name="_Toc52536195"/>
            <w:bookmarkStart w:id="10" w:name="_Toc193402430"/>
            <w:r w:rsidRPr="00D92410">
              <w:rPr>
                <w:noProof/>
              </w:rPr>
              <w:t>4.2.1</w:t>
            </w:r>
            <w:r w:rsidRPr="00D92410">
              <w:rPr>
                <w:noProof/>
              </w:rPr>
              <w:tab/>
              <w:t>MAC Entities</w:t>
            </w:r>
            <w:bookmarkEnd w:id="5"/>
            <w:bookmarkEnd w:id="6"/>
            <w:bookmarkEnd w:id="7"/>
            <w:bookmarkEnd w:id="8"/>
            <w:bookmarkEnd w:id="9"/>
            <w:bookmarkEnd w:id="10"/>
          </w:p>
          <w:p w14:paraId="76007F3F" w14:textId="77777777" w:rsidR="006E15EE" w:rsidRDefault="006E15EE" w:rsidP="007F3A4B">
            <w:pPr>
              <w:spacing w:after="120"/>
              <w:rPr>
                <w:rFonts w:eastAsiaTheme="minorEastAsia"/>
                <w:sz w:val="24"/>
                <w:lang w:eastAsia="zh-CN"/>
              </w:rPr>
            </w:pPr>
            <w:r>
              <w:rPr>
                <w:rFonts w:eastAsiaTheme="minorEastAsia"/>
                <w:sz w:val="24"/>
                <w:lang w:eastAsia="zh-CN"/>
              </w:rPr>
              <w:t>…</w:t>
            </w:r>
          </w:p>
          <w:p w14:paraId="00F69C6E" w14:textId="1F4643DA" w:rsidR="00074126" w:rsidRDefault="00851B6C" w:rsidP="007F3A4B">
            <w:pPr>
              <w:pStyle w:val="TF"/>
              <w:rPr>
                <w:rFonts w:eastAsia="SimSun"/>
              </w:rPr>
            </w:pPr>
            <w:r w:rsidRPr="00D92410">
              <w:rPr>
                <w:rFonts w:eastAsia="SimSun"/>
              </w:rPr>
              <w:object w:dxaOrig="14010" w:dyaOrig="7672" w14:anchorId="5D0B70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238.2pt" o:ole="">
                  <v:imagedata r:id="rId9" o:title=""/>
                </v:shape>
                <o:OLEObject Type="Embed" ProgID="Visio.Drawing.11" ShapeID="_x0000_i1025" DrawAspect="Content" ObjectID="_1813989190" r:id="rId10"/>
              </w:object>
            </w:r>
          </w:p>
          <w:p w14:paraId="0C1E8C86" w14:textId="113D8A7D" w:rsidR="006E15EE" w:rsidRDefault="006E15EE" w:rsidP="007F3A4B">
            <w:pPr>
              <w:pStyle w:val="TF"/>
              <w:rPr>
                <w:rFonts w:eastAsiaTheme="minorEastAsia"/>
                <w:sz w:val="24"/>
                <w:lang w:eastAsia="zh-CN"/>
              </w:rPr>
            </w:pPr>
            <w:r w:rsidRPr="00D92410">
              <w:rPr>
                <w:rFonts w:eastAsia="MS Mincho"/>
              </w:rPr>
              <w:t>Figure 4.</w:t>
            </w:r>
            <w:r w:rsidRPr="00D92410">
              <w:t>2.1-</w:t>
            </w:r>
            <w:r w:rsidRPr="00D92410">
              <w:rPr>
                <w:rFonts w:eastAsia="MS Mincho"/>
              </w:rPr>
              <w:t xml:space="preserve">1: MAC </w:t>
            </w:r>
            <w:r w:rsidRPr="00D92410">
              <w:t>stru</w:t>
            </w:r>
            <w:r w:rsidRPr="00D92410">
              <w:rPr>
                <w:rFonts w:eastAsia="MS Mincho"/>
              </w:rPr>
              <w:t>cture</w:t>
            </w:r>
            <w:r w:rsidRPr="00D92410">
              <w:t xml:space="preserve"> overview, </w:t>
            </w:r>
            <w:r w:rsidRPr="00D92410">
              <w:rPr>
                <w:rFonts w:eastAsia="MS Mincho"/>
              </w:rPr>
              <w:t>UE side</w:t>
            </w:r>
          </w:p>
        </w:tc>
      </w:tr>
    </w:tbl>
    <w:p w14:paraId="5B92C6B7" w14:textId="77777777" w:rsidR="006E15EE" w:rsidRDefault="006E15EE" w:rsidP="006E15EE">
      <w:pPr>
        <w:spacing w:after="120"/>
        <w:rPr>
          <w:rFonts w:eastAsiaTheme="minorEastAsia"/>
          <w:sz w:val="24"/>
          <w:lang w:eastAsia="zh-CN"/>
        </w:rPr>
      </w:pPr>
    </w:p>
    <w:p w14:paraId="28DE475A" w14:textId="1993341B" w:rsidR="006E15EE" w:rsidRPr="00E4036F" w:rsidRDefault="006E15EE" w:rsidP="006E15EE">
      <w:pPr>
        <w:spacing w:after="120"/>
        <w:rPr>
          <w:rFonts w:eastAsiaTheme="minorEastAsia"/>
          <w:lang w:eastAsia="zh-CN"/>
        </w:rPr>
      </w:pPr>
      <w:r w:rsidRPr="00E4036F">
        <w:rPr>
          <w:rFonts w:eastAsiaTheme="minorEastAsia"/>
          <w:b/>
          <w:u w:val="single"/>
          <w:lang w:eastAsia="zh-CN"/>
        </w:rPr>
        <w:lastRenderedPageBreak/>
        <w:t>Change#2</w:t>
      </w:r>
      <w:r w:rsidR="00E4036F">
        <w:rPr>
          <w:rFonts w:eastAsiaTheme="minorEastAsia"/>
          <w:b/>
          <w:u w:val="single"/>
          <w:lang w:eastAsia="zh-CN"/>
        </w:rPr>
        <w:t>:</w:t>
      </w:r>
      <w:r w:rsidR="00E4036F" w:rsidRPr="00E4036F">
        <w:rPr>
          <w:rFonts w:eastAsiaTheme="minorEastAsia"/>
          <w:b/>
          <w:lang w:eastAsia="zh-CN"/>
        </w:rPr>
        <w:t xml:space="preserve"> TB decoding and soft combining</w:t>
      </w:r>
    </w:p>
    <w:tbl>
      <w:tblPr>
        <w:tblStyle w:val="TableGrid"/>
        <w:tblW w:w="0" w:type="auto"/>
        <w:tblLook w:val="04A0" w:firstRow="1" w:lastRow="0" w:firstColumn="1" w:lastColumn="0" w:noHBand="0" w:noVBand="1"/>
      </w:tblPr>
      <w:tblGrid>
        <w:gridCol w:w="9628"/>
      </w:tblGrid>
      <w:tr w:rsidR="00F834F7" w14:paraId="0ADBC593" w14:textId="77777777" w:rsidTr="007F3A4B">
        <w:tc>
          <w:tcPr>
            <w:tcW w:w="9628" w:type="dxa"/>
          </w:tcPr>
          <w:p w14:paraId="365F5D36" w14:textId="77777777" w:rsidR="006E15EE" w:rsidRPr="00D92410" w:rsidRDefault="006E15EE" w:rsidP="006E15EE">
            <w:pPr>
              <w:pStyle w:val="Heading2"/>
              <w:outlineLvl w:val="1"/>
            </w:pPr>
            <w:r w:rsidRPr="00D92410">
              <w:t>5.12</w:t>
            </w:r>
            <w:r>
              <w:t>a</w:t>
            </w:r>
            <w:r w:rsidRPr="00D92410">
              <w:tab/>
            </w:r>
            <w:r>
              <w:t xml:space="preserve">Time interleaved </w:t>
            </w:r>
            <w:r w:rsidRPr="00D92410">
              <w:t>MCH reception</w:t>
            </w:r>
          </w:p>
          <w:p w14:paraId="0387C21A" w14:textId="2E216C17" w:rsidR="006E15EE" w:rsidRPr="006E15EE" w:rsidRDefault="006E15EE" w:rsidP="006E15EE">
            <w:pPr>
              <w:rPr>
                <w:color w:val="000000" w:themeColor="text1"/>
              </w:rPr>
            </w:pPr>
            <w:r w:rsidRPr="006E15EE">
              <w:rPr>
                <w:color w:val="000000" w:themeColor="text1"/>
              </w:rPr>
              <w:t xml:space="preserve">Time interleaved MCH transmission may occur in subframes configured by upper layer for MTCH transmission. For each such </w:t>
            </w:r>
            <w:proofErr w:type="spellStart"/>
            <w:r w:rsidRPr="006E15EE">
              <w:rPr>
                <w:color w:val="000000" w:themeColor="text1"/>
              </w:rPr>
              <w:t>subframe</w:t>
            </w:r>
            <w:proofErr w:type="spellEnd"/>
            <w:r w:rsidRPr="006E15EE">
              <w:rPr>
                <w:color w:val="000000" w:themeColor="text1"/>
              </w:rPr>
              <w:t xml:space="preserve">, </w:t>
            </w:r>
            <w:proofErr w:type="spellStart"/>
            <w:r w:rsidRPr="006E15EE">
              <w:rPr>
                <w:i/>
                <w:color w:val="000000" w:themeColor="text1"/>
              </w:rPr>
              <w:t>dataMCS</w:t>
            </w:r>
            <w:proofErr w:type="spellEnd"/>
            <w:r w:rsidRPr="006E15EE">
              <w:rPr>
                <w:color w:val="000000" w:themeColor="text1"/>
              </w:rPr>
              <w:t xml:space="preserve"> applies. The transmission of an MCH occurs in a set of subframes defined by </w:t>
            </w:r>
            <w:r w:rsidRPr="006E15EE">
              <w:rPr>
                <w:i/>
                <w:color w:val="000000" w:themeColor="text1"/>
              </w:rPr>
              <w:t>PMCH-Config</w:t>
            </w:r>
            <w:r w:rsidRPr="006E15EE">
              <w:rPr>
                <w:color w:val="000000" w:themeColor="text1"/>
              </w:rPr>
              <w:t xml:space="preserve">. An MCH Scheduling Information MAC control element is included in the first subframe allocated to the MCH within the MCH scheduling period to indicate the position of each MTCH and unused subframes on the MCH. The </w:t>
            </w:r>
            <w:r w:rsidRPr="006E15EE">
              <w:rPr>
                <w:noProof/>
                <w:color w:val="000000" w:themeColor="text1"/>
                <w:lang w:eastAsia="zh-CN"/>
              </w:rPr>
              <w:t>MAC entity</w:t>
            </w:r>
            <w:r w:rsidRPr="006E15EE">
              <w:rPr>
                <w:color w:val="000000" w:themeColor="text1"/>
              </w:rPr>
              <w:t xml:space="preserve"> shall assume that the first scheduled MTCH starts at the earliest in the next subframe after the subframe containing the MCCH and/or the MCH Scheduling Information MAC control element, and the other scheduled MTCH(s) start immediately after the previous MTCH, at the earliest in the next subframe </w:t>
            </w:r>
            <w:r w:rsidR="008140DE">
              <w:rPr>
                <w:color w:val="000000" w:themeColor="text1"/>
              </w:rPr>
              <w:t xml:space="preserve">(which is not containing MCCH) after the subframe </w:t>
            </w:r>
            <w:r w:rsidRPr="006E15EE">
              <w:rPr>
                <w:color w:val="000000" w:themeColor="text1"/>
              </w:rPr>
              <w:t xml:space="preserve">where the previous MTCH stops. Unused part of the subframe, if any, is filled with padding. When the </w:t>
            </w:r>
            <w:r w:rsidRPr="006E15EE">
              <w:rPr>
                <w:noProof/>
                <w:color w:val="000000" w:themeColor="text1"/>
                <w:lang w:eastAsia="zh-CN"/>
              </w:rPr>
              <w:t>MAC entity</w:t>
            </w:r>
            <w:r w:rsidRPr="006E15EE">
              <w:rPr>
                <w:color w:val="000000" w:themeColor="text1"/>
              </w:rPr>
              <w:t xml:space="preserve"> needs to receive MCH, the </w:t>
            </w:r>
            <w:r w:rsidRPr="006E15EE">
              <w:rPr>
                <w:noProof/>
                <w:color w:val="000000" w:themeColor="text1"/>
                <w:lang w:eastAsia="zh-CN"/>
              </w:rPr>
              <w:t>MAC entity</w:t>
            </w:r>
            <w:r w:rsidRPr="006E15EE">
              <w:rPr>
                <w:color w:val="000000" w:themeColor="text1"/>
              </w:rPr>
              <w:t xml:space="preserve"> shall:</w:t>
            </w:r>
          </w:p>
          <w:p w14:paraId="73A8D196" w14:textId="77777777" w:rsidR="006E15EE" w:rsidRPr="006E15EE" w:rsidRDefault="006E15EE" w:rsidP="006E15EE">
            <w:pPr>
              <w:pStyle w:val="B1"/>
              <w:rPr>
                <w:noProof/>
                <w:color w:val="0070C0"/>
                <w:u w:val="single"/>
                <w:lang w:eastAsia="ko-KR"/>
              </w:rPr>
            </w:pPr>
            <w:r w:rsidRPr="006E15EE">
              <w:rPr>
                <w:color w:val="0070C0"/>
                <w:u w:val="single"/>
              </w:rPr>
              <w:t>-</w:t>
            </w:r>
            <w:r w:rsidRPr="006E15EE">
              <w:rPr>
                <w:color w:val="0070C0"/>
                <w:u w:val="single"/>
              </w:rPr>
              <w:tab/>
            </w:r>
            <w:r w:rsidRPr="006E15EE">
              <w:rPr>
                <w:noProof/>
                <w:color w:val="0070C0"/>
                <w:u w:val="single"/>
                <w:lang w:eastAsia="ko-KR"/>
              </w:rPr>
              <w:t xml:space="preserve">if the HARQ process is associated with a transmission indicated with a M-RNTI for time interleaved MCH: </w:t>
            </w:r>
          </w:p>
          <w:p w14:paraId="2E7D6346" w14:textId="77777777" w:rsidR="006E15EE" w:rsidRPr="006E15EE" w:rsidRDefault="006E15EE" w:rsidP="006E15EE">
            <w:pPr>
              <w:pStyle w:val="B1"/>
              <w:ind w:left="852"/>
              <w:rPr>
                <w:noProof/>
                <w:color w:val="0070C0"/>
                <w:u w:val="single"/>
              </w:rPr>
            </w:pPr>
            <w:r w:rsidRPr="006E15EE">
              <w:rPr>
                <w:noProof/>
                <w:color w:val="0070C0"/>
                <w:u w:val="single"/>
              </w:rPr>
              <w:t>-    if this is the first received transmission for the TB according to the MTCH schedule indicated by MSI:</w:t>
            </w:r>
          </w:p>
          <w:p w14:paraId="1B5650F8" w14:textId="77777777" w:rsidR="006E15EE" w:rsidRPr="006E15EE" w:rsidRDefault="006E15EE" w:rsidP="006E15EE">
            <w:pPr>
              <w:pStyle w:val="B2"/>
              <w:ind w:left="1136"/>
              <w:rPr>
                <w:noProof/>
                <w:color w:val="0070C0"/>
                <w:u w:val="single"/>
              </w:rPr>
            </w:pPr>
            <w:r w:rsidRPr="006E15EE">
              <w:rPr>
                <w:noProof/>
                <w:color w:val="0070C0"/>
                <w:u w:val="single"/>
              </w:rPr>
              <w:t>-</w:t>
            </w:r>
            <w:r w:rsidRPr="006E15EE">
              <w:rPr>
                <w:noProof/>
                <w:color w:val="0070C0"/>
                <w:u w:val="single"/>
              </w:rPr>
              <w:tab/>
              <w:t>attempt to decode the received data.</w:t>
            </w:r>
          </w:p>
          <w:p w14:paraId="596CFA15" w14:textId="77777777" w:rsidR="006E15EE" w:rsidRPr="006E15EE" w:rsidRDefault="006E15EE" w:rsidP="006E15EE">
            <w:pPr>
              <w:pStyle w:val="B1"/>
              <w:ind w:left="852"/>
              <w:rPr>
                <w:noProof/>
                <w:color w:val="0070C0"/>
                <w:u w:val="single"/>
              </w:rPr>
            </w:pPr>
            <w:r w:rsidRPr="006E15EE">
              <w:rPr>
                <w:noProof/>
                <w:color w:val="0070C0"/>
                <w:u w:val="single"/>
              </w:rPr>
              <w:t>-</w:t>
            </w:r>
            <w:r w:rsidRPr="006E15EE">
              <w:rPr>
                <w:noProof/>
                <w:color w:val="0070C0"/>
                <w:u w:val="single"/>
              </w:rPr>
              <w:tab/>
              <w:t>else:</w:t>
            </w:r>
          </w:p>
          <w:p w14:paraId="44C2D61D" w14:textId="77777777" w:rsidR="006E15EE" w:rsidRPr="006E15EE" w:rsidRDefault="006E15EE" w:rsidP="006E15EE">
            <w:pPr>
              <w:pStyle w:val="B2"/>
              <w:ind w:left="1135"/>
              <w:rPr>
                <w:noProof/>
                <w:color w:val="0070C0"/>
                <w:u w:val="single"/>
              </w:rPr>
            </w:pPr>
            <w:r w:rsidRPr="006E15EE">
              <w:rPr>
                <w:noProof/>
                <w:color w:val="0070C0"/>
                <w:u w:val="single"/>
              </w:rPr>
              <w:t>-</w:t>
            </w:r>
            <w:r w:rsidRPr="006E15EE">
              <w:rPr>
                <w:noProof/>
                <w:color w:val="0070C0"/>
                <w:u w:val="single"/>
              </w:rPr>
              <w:tab/>
              <w:t>if the data for this TB has not yet been successfully decoded:</w:t>
            </w:r>
          </w:p>
          <w:p w14:paraId="019CF240" w14:textId="77777777" w:rsidR="006E15EE" w:rsidRPr="006E15EE" w:rsidRDefault="006E15EE" w:rsidP="006E15EE">
            <w:pPr>
              <w:pStyle w:val="B3"/>
              <w:ind w:left="1419"/>
              <w:rPr>
                <w:noProof/>
                <w:color w:val="0070C0"/>
                <w:u w:val="single"/>
              </w:rPr>
            </w:pPr>
            <w:r w:rsidRPr="006E15EE">
              <w:rPr>
                <w:noProof/>
                <w:color w:val="0070C0"/>
                <w:u w:val="single"/>
              </w:rPr>
              <w:t>-</w:t>
            </w:r>
            <w:r w:rsidRPr="006E15EE">
              <w:rPr>
                <w:noProof/>
                <w:color w:val="0070C0"/>
                <w:u w:val="single"/>
              </w:rPr>
              <w:tab/>
              <w:t>combine the received data with the data currently in the soft buffer for this TB and attempt to decode the combined data.</w:t>
            </w:r>
          </w:p>
          <w:p w14:paraId="7D06414F" w14:textId="77777777" w:rsidR="006E15EE" w:rsidRPr="006E15EE" w:rsidRDefault="006E15EE" w:rsidP="006E15EE">
            <w:pPr>
              <w:pStyle w:val="B1"/>
              <w:ind w:left="852"/>
              <w:rPr>
                <w:noProof/>
                <w:color w:val="0070C0"/>
                <w:u w:val="single"/>
              </w:rPr>
            </w:pPr>
            <w:r w:rsidRPr="006E15EE">
              <w:rPr>
                <w:noProof/>
                <w:color w:val="0070C0"/>
                <w:u w:val="single"/>
              </w:rPr>
              <w:t>-</w:t>
            </w:r>
            <w:r w:rsidRPr="006E15EE">
              <w:rPr>
                <w:noProof/>
                <w:color w:val="0070C0"/>
                <w:u w:val="single"/>
              </w:rPr>
              <w:tab/>
              <w:t>if the data which the MAC entity attempted to decode was successfully decoded for this TB; or</w:t>
            </w:r>
          </w:p>
          <w:p w14:paraId="74047F84" w14:textId="77777777" w:rsidR="006E15EE" w:rsidRPr="006E15EE" w:rsidRDefault="006E15EE" w:rsidP="006E15EE">
            <w:pPr>
              <w:pStyle w:val="B1"/>
              <w:ind w:left="852"/>
              <w:rPr>
                <w:noProof/>
                <w:color w:val="0070C0"/>
                <w:u w:val="single"/>
              </w:rPr>
            </w:pPr>
            <w:r w:rsidRPr="006E15EE">
              <w:rPr>
                <w:noProof/>
                <w:color w:val="0070C0"/>
                <w:u w:val="single"/>
              </w:rPr>
              <w:t>-</w:t>
            </w:r>
            <w:r w:rsidRPr="006E15EE">
              <w:rPr>
                <w:noProof/>
                <w:color w:val="0070C0"/>
                <w:u w:val="single"/>
              </w:rPr>
              <w:tab/>
              <w:t>if the data for this TB was successfully decoded before:</w:t>
            </w:r>
          </w:p>
          <w:p w14:paraId="6B9CCE15" w14:textId="77777777" w:rsidR="006E15EE" w:rsidRPr="006E15EE" w:rsidRDefault="006E15EE" w:rsidP="006E15EE">
            <w:pPr>
              <w:pStyle w:val="B3"/>
              <w:ind w:left="1136"/>
              <w:rPr>
                <w:noProof/>
                <w:color w:val="0070C0"/>
                <w:u w:val="single"/>
              </w:rPr>
            </w:pPr>
            <w:r w:rsidRPr="006E15EE">
              <w:rPr>
                <w:noProof/>
                <w:color w:val="0070C0"/>
                <w:u w:val="single"/>
              </w:rPr>
              <w:t>-</w:t>
            </w:r>
            <w:r w:rsidRPr="006E15EE">
              <w:rPr>
                <w:noProof/>
                <w:color w:val="0070C0"/>
                <w:u w:val="single"/>
              </w:rPr>
              <w:tab/>
              <w:t>deliver the decoded MAC PDU to upper layers.</w:t>
            </w:r>
          </w:p>
          <w:p w14:paraId="799AE174" w14:textId="77777777" w:rsidR="006E15EE" w:rsidRPr="006E15EE" w:rsidRDefault="006E15EE" w:rsidP="006E15EE">
            <w:pPr>
              <w:pStyle w:val="B1"/>
              <w:ind w:left="852"/>
              <w:rPr>
                <w:noProof/>
                <w:color w:val="0070C0"/>
                <w:u w:val="single"/>
              </w:rPr>
            </w:pPr>
            <w:r w:rsidRPr="006E15EE">
              <w:rPr>
                <w:noProof/>
                <w:color w:val="0070C0"/>
                <w:u w:val="single"/>
              </w:rPr>
              <w:t>-</w:t>
            </w:r>
            <w:r w:rsidRPr="006E15EE">
              <w:rPr>
                <w:noProof/>
                <w:color w:val="0070C0"/>
                <w:u w:val="single"/>
              </w:rPr>
              <w:tab/>
              <w:t>else:</w:t>
            </w:r>
          </w:p>
          <w:p w14:paraId="45C819A6" w14:textId="77777777" w:rsidR="006E15EE" w:rsidRPr="006E15EE" w:rsidRDefault="006E15EE" w:rsidP="006E15EE">
            <w:pPr>
              <w:pStyle w:val="B2"/>
              <w:ind w:left="1135"/>
              <w:rPr>
                <w:noProof/>
                <w:color w:val="0070C0"/>
                <w:u w:val="single"/>
              </w:rPr>
            </w:pPr>
            <w:r w:rsidRPr="006E15EE">
              <w:rPr>
                <w:noProof/>
                <w:color w:val="0070C0"/>
                <w:u w:val="single"/>
              </w:rPr>
              <w:t>-</w:t>
            </w:r>
            <w:r w:rsidRPr="006E15EE">
              <w:rPr>
                <w:noProof/>
                <w:color w:val="0070C0"/>
                <w:u w:val="single"/>
              </w:rPr>
              <w:tab/>
              <w:t>replace the data in the soft buffer for this TB with the data which the MAC entity attempted to decode.</w:t>
            </w:r>
          </w:p>
          <w:p w14:paraId="288CCE8C" w14:textId="77777777" w:rsidR="006E15EE" w:rsidRPr="006E15EE" w:rsidRDefault="006E15EE" w:rsidP="006E15EE">
            <w:pPr>
              <w:pStyle w:val="B3"/>
              <w:ind w:left="852"/>
              <w:rPr>
                <w:noProof/>
                <w:color w:val="0070C0"/>
                <w:u w:val="single"/>
              </w:rPr>
            </w:pPr>
            <w:r w:rsidRPr="006E15EE">
              <w:rPr>
                <w:noProof/>
                <w:color w:val="0070C0"/>
                <w:u w:val="single"/>
              </w:rPr>
              <w:t>-</w:t>
            </w:r>
            <w:r w:rsidRPr="006E15EE">
              <w:rPr>
                <w:noProof/>
                <w:color w:val="0070C0"/>
                <w:u w:val="single"/>
              </w:rPr>
              <w:tab/>
              <w:t>do not indicate the positive or negative acknowledgement to the physical layer.</w:t>
            </w:r>
          </w:p>
          <w:p w14:paraId="7C776146" w14:textId="4B77317E" w:rsidR="00F834F7" w:rsidRDefault="006E15EE" w:rsidP="006E15EE">
            <w:pPr>
              <w:pStyle w:val="NO"/>
              <w:rPr>
                <w:rFonts w:eastAsiaTheme="minorEastAsia"/>
                <w:sz w:val="24"/>
                <w:lang w:eastAsia="zh-CN"/>
              </w:rPr>
            </w:pPr>
            <w:r w:rsidRPr="00111216">
              <w:t>NOTE:</w:t>
            </w:r>
            <w:r w:rsidRPr="00111216">
              <w:tab/>
              <w:t>The MAC entity should continue receiving MCH until the MTCH is removed from the MCCH.</w:t>
            </w:r>
          </w:p>
        </w:tc>
      </w:tr>
    </w:tbl>
    <w:p w14:paraId="2C3757B8" w14:textId="7283B0D9" w:rsidR="00F834F7" w:rsidRDefault="00F834F7" w:rsidP="00F834F7">
      <w:pPr>
        <w:spacing w:after="120"/>
        <w:rPr>
          <w:rFonts w:eastAsiaTheme="minorEastAsia"/>
          <w:sz w:val="24"/>
          <w:lang w:eastAsia="zh-CN"/>
        </w:rPr>
      </w:pPr>
    </w:p>
    <w:p w14:paraId="41246E5E" w14:textId="39E6C12D" w:rsidR="006368BE" w:rsidRPr="006368BE" w:rsidRDefault="006368BE" w:rsidP="00F834F7">
      <w:pPr>
        <w:spacing w:after="120"/>
        <w:rPr>
          <w:rFonts w:eastAsiaTheme="minorEastAsia"/>
          <w:b/>
          <w:lang w:eastAsia="zh-CN"/>
        </w:rPr>
      </w:pPr>
      <w:r w:rsidRPr="006368BE">
        <w:rPr>
          <w:rFonts w:eastAsiaTheme="minorEastAsia"/>
          <w:b/>
          <w:lang w:eastAsia="zh-CN"/>
        </w:rPr>
        <w:t>Q1. Are Change#1 and Change#2 appropriately address the HARQ handling</w:t>
      </w:r>
      <w:r>
        <w:rPr>
          <w:rFonts w:eastAsiaTheme="minorEastAsia"/>
          <w:b/>
          <w:lang w:eastAsia="zh-CN"/>
        </w:rPr>
        <w:t xml:space="preserve"> for time interleaved MCH</w:t>
      </w:r>
      <w:r w:rsidRPr="006368BE">
        <w:rPr>
          <w:rFonts w:eastAsiaTheme="minorEastAsia"/>
          <w:b/>
          <w:lang w:eastAsia="zh-CN"/>
        </w:rPr>
        <w:t xml:space="preserve"> in the MAC spec?</w:t>
      </w:r>
      <w:r>
        <w:rPr>
          <w:rFonts w:eastAsiaTheme="minorEastAsia"/>
          <w:b/>
          <w:lang w:eastAsia="zh-CN"/>
        </w:rPr>
        <w:t xml:space="preserve"> P</w:t>
      </w:r>
      <w:r w:rsidRPr="006368BE">
        <w:rPr>
          <w:rFonts w:eastAsiaTheme="minorEastAsia"/>
          <w:b/>
          <w:lang w:eastAsia="zh-CN"/>
        </w:rPr>
        <w:t xml:space="preserve">rovide your </w:t>
      </w:r>
      <w:r>
        <w:rPr>
          <w:rFonts w:eastAsiaTheme="minorEastAsia"/>
          <w:b/>
          <w:lang w:eastAsia="zh-CN"/>
        </w:rPr>
        <w:t>comments and suggest changes, if any.</w:t>
      </w:r>
    </w:p>
    <w:tbl>
      <w:tblPr>
        <w:tblStyle w:val="TableGrid"/>
        <w:tblW w:w="9213" w:type="dxa"/>
        <w:tblInd w:w="421" w:type="dxa"/>
        <w:tblLook w:val="04A0" w:firstRow="1" w:lastRow="0" w:firstColumn="1" w:lastColumn="0" w:noHBand="0" w:noVBand="1"/>
      </w:tblPr>
      <w:tblGrid>
        <w:gridCol w:w="1984"/>
        <w:gridCol w:w="7229"/>
      </w:tblGrid>
      <w:tr w:rsidR="00F834F7" w14:paraId="1BA7D7BA" w14:textId="77777777" w:rsidTr="007F3A4B">
        <w:tc>
          <w:tcPr>
            <w:tcW w:w="1984" w:type="dxa"/>
          </w:tcPr>
          <w:p w14:paraId="7620AD67" w14:textId="77777777" w:rsidR="00F834F7" w:rsidRDefault="00F834F7" w:rsidP="007F3A4B">
            <w:pPr>
              <w:rPr>
                <w:rFonts w:eastAsia="DengXian"/>
                <w:b/>
                <w:bCs/>
                <w:lang w:eastAsia="zh-CN"/>
              </w:rPr>
            </w:pPr>
            <w:r>
              <w:rPr>
                <w:rFonts w:eastAsia="DengXian" w:hint="eastAsia"/>
                <w:b/>
                <w:bCs/>
                <w:lang w:eastAsia="zh-CN"/>
              </w:rPr>
              <w:t>C</w:t>
            </w:r>
            <w:r>
              <w:rPr>
                <w:rFonts w:eastAsia="DengXian"/>
                <w:b/>
                <w:bCs/>
                <w:lang w:eastAsia="zh-CN"/>
              </w:rPr>
              <w:t>ompany</w:t>
            </w:r>
          </w:p>
        </w:tc>
        <w:tc>
          <w:tcPr>
            <w:tcW w:w="7229" w:type="dxa"/>
          </w:tcPr>
          <w:p w14:paraId="5EA9301E" w14:textId="77777777" w:rsidR="00F834F7" w:rsidRDefault="00F834F7" w:rsidP="007F3A4B">
            <w:pPr>
              <w:rPr>
                <w:rFonts w:eastAsia="DengXian"/>
                <w:b/>
                <w:bCs/>
                <w:lang w:eastAsia="zh-CN"/>
              </w:rPr>
            </w:pPr>
            <w:r>
              <w:rPr>
                <w:rFonts w:eastAsia="DengXian"/>
                <w:b/>
                <w:bCs/>
                <w:lang w:eastAsia="zh-CN"/>
              </w:rPr>
              <w:t>Comments, if any</w:t>
            </w:r>
          </w:p>
        </w:tc>
      </w:tr>
      <w:tr w:rsidR="00F834F7" w:rsidRPr="00F1551D" w14:paraId="58AD77D8" w14:textId="77777777" w:rsidTr="007F3A4B">
        <w:tc>
          <w:tcPr>
            <w:tcW w:w="1984" w:type="dxa"/>
          </w:tcPr>
          <w:p w14:paraId="110BB278" w14:textId="20FB824C" w:rsidR="00F834F7" w:rsidRDefault="003827FF" w:rsidP="007F3A4B">
            <w:pPr>
              <w:rPr>
                <w:rFonts w:eastAsia="DengXian"/>
                <w:lang w:eastAsia="zh-CN"/>
              </w:rPr>
            </w:pPr>
            <w:r>
              <w:rPr>
                <w:rFonts w:eastAsia="DengXian" w:hint="eastAsia"/>
                <w:lang w:eastAsia="zh-CN"/>
              </w:rPr>
              <w:t>H</w:t>
            </w:r>
            <w:r>
              <w:rPr>
                <w:rFonts w:eastAsia="DengXian"/>
                <w:lang w:eastAsia="zh-CN"/>
              </w:rPr>
              <w:t>uawei</w:t>
            </w:r>
          </w:p>
        </w:tc>
        <w:tc>
          <w:tcPr>
            <w:tcW w:w="7229" w:type="dxa"/>
          </w:tcPr>
          <w:p w14:paraId="54F72EC6" w14:textId="441A6BE6" w:rsidR="003B2531" w:rsidRDefault="003B2531" w:rsidP="007F3A4B">
            <w:pPr>
              <w:rPr>
                <w:rFonts w:eastAsia="DengXian"/>
                <w:lang w:eastAsia="zh-CN"/>
              </w:rPr>
            </w:pPr>
            <w:r>
              <w:rPr>
                <w:rFonts w:eastAsia="DengXian" w:hint="eastAsia"/>
                <w:lang w:eastAsia="zh-CN"/>
              </w:rPr>
              <w:t>N</w:t>
            </w:r>
            <w:r>
              <w:rPr>
                <w:rFonts w:eastAsia="DengXian"/>
                <w:lang w:eastAsia="zh-CN"/>
              </w:rPr>
              <w:t>o spec change expected.</w:t>
            </w:r>
          </w:p>
          <w:p w14:paraId="398267BE" w14:textId="0C73E3CF" w:rsidR="00F834F7" w:rsidRDefault="00F1551D" w:rsidP="007F3A4B">
            <w:pPr>
              <w:rPr>
                <w:rFonts w:eastAsia="DengXian"/>
                <w:lang w:eastAsia="zh-CN"/>
              </w:rPr>
            </w:pPr>
            <w:r>
              <w:rPr>
                <w:rFonts w:eastAsia="DengXian"/>
                <w:lang w:eastAsia="zh-CN"/>
              </w:rPr>
              <w:t xml:space="preserve">The added part seems not specific to interleaved MCH? </w:t>
            </w:r>
            <w:r w:rsidR="003827FF">
              <w:rPr>
                <w:rFonts w:eastAsia="DengXian" w:hint="eastAsia"/>
                <w:lang w:eastAsia="zh-CN"/>
              </w:rPr>
              <w:t>N</w:t>
            </w:r>
            <w:r w:rsidR="003827FF">
              <w:rPr>
                <w:rFonts w:eastAsia="DengXian"/>
                <w:lang w:eastAsia="zh-CN"/>
              </w:rPr>
              <w:t xml:space="preserve">ot quite see the need of adding this, since we don’t have this kind of handling before introducing interleaving. In our view, </w:t>
            </w:r>
            <w:r>
              <w:rPr>
                <w:rFonts w:eastAsia="DengXian"/>
                <w:lang w:eastAsia="zh-CN"/>
              </w:rPr>
              <w:t xml:space="preserve">interleaving mainly affects the PHY behaviour, i.e., interleaving and “de-interleaving”, which is close-looped within PHY. Besides that, all legacy behaviour should be reused in MAC. </w:t>
            </w:r>
          </w:p>
          <w:p w14:paraId="3AA0A4F3" w14:textId="77777777" w:rsidR="00F1551D" w:rsidRDefault="00F1551D" w:rsidP="007F3A4B">
            <w:pPr>
              <w:rPr>
                <w:rFonts w:eastAsia="DengXian"/>
                <w:lang w:eastAsia="zh-CN"/>
              </w:rPr>
            </w:pPr>
            <w:r>
              <w:rPr>
                <w:rFonts w:eastAsia="DengXian" w:hint="eastAsia"/>
                <w:lang w:eastAsia="zh-CN"/>
              </w:rPr>
              <w:t>U</w:t>
            </w:r>
            <w:r>
              <w:rPr>
                <w:rFonts w:eastAsia="DengXian"/>
                <w:lang w:eastAsia="zh-CN"/>
              </w:rPr>
              <w:t>nless we need specific HARQ enhancement for the interleaving operation, e.g., we need do HARQ for each RV of TB</w:t>
            </w:r>
            <w:r w:rsidRPr="00F1551D">
              <w:rPr>
                <w:rFonts w:eastAsia="DengXian" w:hint="eastAsia"/>
                <w:vertAlign w:val="subscript"/>
                <w:lang w:eastAsia="zh-CN"/>
              </w:rPr>
              <w:t>0</w:t>
            </w:r>
            <w:r>
              <w:rPr>
                <w:rFonts w:eastAsia="DengXian"/>
                <w:lang w:eastAsia="zh-CN"/>
              </w:rPr>
              <w:t xml:space="preserve"> separate</w:t>
            </w:r>
            <w:r>
              <w:rPr>
                <w:rFonts w:eastAsia="DengXian" w:hint="eastAsia"/>
                <w:lang w:eastAsia="zh-CN"/>
              </w:rPr>
              <w:t>l</w:t>
            </w:r>
            <w:r>
              <w:rPr>
                <w:rFonts w:eastAsia="DengXian"/>
                <w:lang w:eastAsia="zh-CN"/>
              </w:rPr>
              <w:t>y before “de-interleaving”. But this certainly requires more work, RAN1 involvement and even maybe WID revision, which is not realistic at this stage.</w:t>
            </w:r>
          </w:p>
          <w:p w14:paraId="29063AD7" w14:textId="01BAD32D" w:rsidR="00F27726" w:rsidRPr="00F27726" w:rsidRDefault="00F27726" w:rsidP="007F3A4B">
            <w:pPr>
              <w:rPr>
                <w:rFonts w:eastAsia="DengXian"/>
                <w:color w:val="FF0000"/>
                <w:lang w:eastAsia="zh-CN"/>
              </w:rPr>
            </w:pPr>
            <w:r w:rsidRPr="00F27726">
              <w:rPr>
                <w:rFonts w:eastAsia="DengXian"/>
                <w:color w:val="FF0000"/>
                <w:lang w:eastAsia="zh-CN"/>
              </w:rPr>
              <w:t xml:space="preserve">[Rapp] RAN1 already discussed, made an agreement, sent a LS to RAN2 and asked RAN2 to check HARQ handling. This is now perfectly in RAN2 domain as </w:t>
            </w:r>
            <w:r>
              <w:rPr>
                <w:rFonts w:eastAsia="DengXian"/>
                <w:color w:val="FF0000"/>
                <w:lang w:eastAsia="zh-CN"/>
              </w:rPr>
              <w:t xml:space="preserve">traditionally </w:t>
            </w:r>
            <w:r w:rsidRPr="00F27726">
              <w:rPr>
                <w:rFonts w:eastAsia="DengXian"/>
                <w:color w:val="FF0000"/>
                <w:lang w:eastAsia="zh-CN"/>
              </w:rPr>
              <w:t xml:space="preserve">MAC spec handles the HARQ handling. </w:t>
            </w:r>
            <w:r w:rsidR="00EF493F">
              <w:rPr>
                <w:rFonts w:eastAsia="DengXian"/>
                <w:color w:val="FF0000"/>
                <w:lang w:eastAsia="zh-CN"/>
              </w:rPr>
              <w:t>It makes no sense</w:t>
            </w:r>
            <w:r w:rsidRPr="00F27726">
              <w:rPr>
                <w:rFonts w:eastAsia="DengXian"/>
                <w:color w:val="FF0000"/>
                <w:lang w:eastAsia="zh-CN"/>
              </w:rPr>
              <w:t xml:space="preserve"> to ask back RAN1.</w:t>
            </w:r>
          </w:p>
          <w:p w14:paraId="6D21F290" w14:textId="565E34FB" w:rsidR="00ED2986" w:rsidRDefault="00ED2986" w:rsidP="007F3A4B">
            <w:pPr>
              <w:rPr>
                <w:rFonts w:eastAsia="DengXian"/>
                <w:color w:val="FF0000"/>
                <w:lang w:eastAsia="zh-CN"/>
              </w:rPr>
            </w:pPr>
            <w:r>
              <w:rPr>
                <w:rFonts w:eastAsia="DengXian"/>
                <w:color w:val="FF0000"/>
                <w:lang w:eastAsia="zh-CN"/>
              </w:rPr>
              <w:lastRenderedPageBreak/>
              <w:t>The R19 time interleaving introduced is just not row by column interleaving but also includes redundancy versions across M x N transmission pattern and require to be soft-combined. Of-course it is not the case for pre-R19 MCH.</w:t>
            </w:r>
            <w:r w:rsidR="00970274">
              <w:rPr>
                <w:rFonts w:eastAsia="DengXian"/>
                <w:color w:val="FF0000"/>
                <w:lang w:eastAsia="zh-CN"/>
              </w:rPr>
              <w:t xml:space="preserve"> WID is quite clear about this.</w:t>
            </w:r>
          </w:p>
          <w:p w14:paraId="34B0540A" w14:textId="6B94D0E2" w:rsidR="00ED2986" w:rsidRDefault="00ED2986" w:rsidP="007F3A4B">
            <w:pPr>
              <w:rPr>
                <w:rFonts w:eastAsia="DengXian"/>
                <w:color w:val="FF0000"/>
                <w:lang w:eastAsia="zh-CN"/>
              </w:rPr>
            </w:pPr>
            <w:r w:rsidRPr="00F27726">
              <w:rPr>
                <w:rFonts w:eastAsia="DengXian"/>
                <w:color w:val="FF0000"/>
                <w:lang w:eastAsia="zh-CN"/>
              </w:rPr>
              <w:t xml:space="preserve">The proposed spec text is nothing new but the </w:t>
            </w:r>
            <w:r>
              <w:rPr>
                <w:rFonts w:eastAsia="DengXian"/>
                <w:color w:val="FF0000"/>
                <w:lang w:eastAsia="zh-CN"/>
              </w:rPr>
              <w:t xml:space="preserve">reuse of the </w:t>
            </w:r>
            <w:r w:rsidRPr="00F27726">
              <w:rPr>
                <w:rFonts w:eastAsia="DengXian"/>
                <w:color w:val="FF0000"/>
                <w:lang w:eastAsia="zh-CN"/>
              </w:rPr>
              <w:t>legacy way of handling TBs with different RVs and soft-combining, as has been described by MAC spec.</w:t>
            </w:r>
          </w:p>
          <w:p w14:paraId="3FD18C54" w14:textId="34B3B48A" w:rsidR="00F27726" w:rsidRDefault="00F27726" w:rsidP="007F3A4B">
            <w:pPr>
              <w:rPr>
                <w:rFonts w:eastAsia="DengXian"/>
                <w:color w:val="FF0000"/>
                <w:lang w:eastAsia="zh-CN"/>
              </w:rPr>
            </w:pPr>
            <w:r w:rsidRPr="00F27726">
              <w:rPr>
                <w:rFonts w:eastAsia="DengXian"/>
                <w:color w:val="FF0000"/>
                <w:lang w:eastAsia="zh-CN"/>
              </w:rPr>
              <w:t xml:space="preserve">It will be better for companies to rather point out any discrepancy or short-coming with the description, if any. </w:t>
            </w:r>
          </w:p>
          <w:p w14:paraId="08CA6C68" w14:textId="3DE79570" w:rsidR="00F27726" w:rsidRDefault="00F27726" w:rsidP="00ED2986">
            <w:pPr>
              <w:rPr>
                <w:rFonts w:eastAsia="DengXian"/>
                <w:lang w:eastAsia="zh-CN"/>
              </w:rPr>
            </w:pPr>
            <w:r>
              <w:rPr>
                <w:rFonts w:eastAsia="DengXian"/>
                <w:color w:val="FF0000"/>
                <w:lang w:eastAsia="zh-CN"/>
              </w:rPr>
              <w:t xml:space="preserve">Without the proposed text, MAC spec completely misses the handling </w:t>
            </w:r>
            <w:r w:rsidR="00970274">
              <w:rPr>
                <w:rFonts w:eastAsia="DengXian"/>
                <w:color w:val="FF0000"/>
                <w:lang w:eastAsia="zh-CN"/>
              </w:rPr>
              <w:t xml:space="preserve">and soft combining for </w:t>
            </w:r>
            <w:bookmarkStart w:id="11" w:name="_GoBack"/>
            <w:bookmarkEnd w:id="11"/>
            <w:r w:rsidR="00ED2986">
              <w:rPr>
                <w:rFonts w:eastAsia="DengXian"/>
                <w:color w:val="FF0000"/>
                <w:lang w:eastAsia="zh-CN"/>
              </w:rPr>
              <w:t xml:space="preserve">TBs </w:t>
            </w:r>
            <w:r>
              <w:rPr>
                <w:rFonts w:eastAsia="DengXian"/>
                <w:color w:val="FF0000"/>
                <w:lang w:eastAsia="zh-CN"/>
              </w:rPr>
              <w:t>of time interleaved MCH</w:t>
            </w:r>
            <w:r w:rsidR="00EF493F">
              <w:rPr>
                <w:rFonts w:eastAsia="DengXian"/>
                <w:color w:val="FF0000"/>
                <w:lang w:eastAsia="zh-CN"/>
              </w:rPr>
              <w:t>.</w:t>
            </w:r>
          </w:p>
        </w:tc>
      </w:tr>
      <w:tr w:rsidR="00F834F7" w14:paraId="40B65198" w14:textId="77777777" w:rsidTr="007F3A4B">
        <w:tc>
          <w:tcPr>
            <w:tcW w:w="1984" w:type="dxa"/>
          </w:tcPr>
          <w:p w14:paraId="11DB7DCD" w14:textId="77777777" w:rsidR="00F834F7" w:rsidRDefault="00F834F7" w:rsidP="007F3A4B">
            <w:pPr>
              <w:rPr>
                <w:rFonts w:eastAsia="DengXian"/>
                <w:lang w:eastAsia="zh-CN"/>
              </w:rPr>
            </w:pPr>
          </w:p>
        </w:tc>
        <w:tc>
          <w:tcPr>
            <w:tcW w:w="7229" w:type="dxa"/>
          </w:tcPr>
          <w:p w14:paraId="2C75DD44" w14:textId="77777777" w:rsidR="00F834F7" w:rsidRDefault="00F834F7" w:rsidP="007F3A4B">
            <w:pPr>
              <w:rPr>
                <w:rFonts w:eastAsia="DengXian"/>
                <w:lang w:eastAsia="zh-CN"/>
              </w:rPr>
            </w:pPr>
          </w:p>
        </w:tc>
      </w:tr>
      <w:tr w:rsidR="00F834F7" w14:paraId="14D2500C" w14:textId="77777777" w:rsidTr="007F3A4B">
        <w:tc>
          <w:tcPr>
            <w:tcW w:w="1984" w:type="dxa"/>
          </w:tcPr>
          <w:p w14:paraId="2D651088" w14:textId="77777777" w:rsidR="00F834F7" w:rsidRDefault="00F834F7" w:rsidP="007F3A4B">
            <w:pPr>
              <w:rPr>
                <w:rFonts w:eastAsia="DengXian"/>
                <w:lang w:eastAsia="zh-CN"/>
              </w:rPr>
            </w:pPr>
          </w:p>
        </w:tc>
        <w:tc>
          <w:tcPr>
            <w:tcW w:w="7229" w:type="dxa"/>
          </w:tcPr>
          <w:p w14:paraId="193802DB" w14:textId="77777777" w:rsidR="00F834F7" w:rsidRDefault="00F834F7" w:rsidP="007F3A4B">
            <w:pPr>
              <w:rPr>
                <w:rFonts w:eastAsia="DengXian"/>
                <w:lang w:eastAsia="zh-CN"/>
              </w:rPr>
            </w:pPr>
          </w:p>
        </w:tc>
      </w:tr>
      <w:tr w:rsidR="00F834F7" w14:paraId="4C9D9CCE" w14:textId="77777777" w:rsidTr="007F3A4B">
        <w:tc>
          <w:tcPr>
            <w:tcW w:w="1984" w:type="dxa"/>
          </w:tcPr>
          <w:p w14:paraId="63559095" w14:textId="77777777" w:rsidR="00F834F7" w:rsidRDefault="00F834F7" w:rsidP="007F3A4B">
            <w:pPr>
              <w:rPr>
                <w:rFonts w:eastAsia="DengXian"/>
                <w:lang w:eastAsia="zh-CN"/>
              </w:rPr>
            </w:pPr>
          </w:p>
        </w:tc>
        <w:tc>
          <w:tcPr>
            <w:tcW w:w="7229" w:type="dxa"/>
          </w:tcPr>
          <w:p w14:paraId="6498951E" w14:textId="77777777" w:rsidR="00F834F7" w:rsidRDefault="00F834F7" w:rsidP="007F3A4B">
            <w:pPr>
              <w:rPr>
                <w:rFonts w:eastAsia="DengXian"/>
                <w:lang w:eastAsia="zh-CN"/>
              </w:rPr>
            </w:pPr>
          </w:p>
        </w:tc>
      </w:tr>
      <w:tr w:rsidR="00F834F7" w14:paraId="16A5E330" w14:textId="77777777" w:rsidTr="007F3A4B">
        <w:tc>
          <w:tcPr>
            <w:tcW w:w="1984" w:type="dxa"/>
          </w:tcPr>
          <w:p w14:paraId="55955CCE" w14:textId="77777777" w:rsidR="00F834F7" w:rsidRDefault="00F834F7" w:rsidP="007F3A4B">
            <w:pPr>
              <w:rPr>
                <w:rFonts w:eastAsia="DengXian"/>
                <w:lang w:eastAsia="zh-CN"/>
              </w:rPr>
            </w:pPr>
          </w:p>
        </w:tc>
        <w:tc>
          <w:tcPr>
            <w:tcW w:w="7229" w:type="dxa"/>
          </w:tcPr>
          <w:p w14:paraId="5E164019" w14:textId="77777777" w:rsidR="00F834F7" w:rsidRDefault="00F834F7" w:rsidP="007F3A4B">
            <w:pPr>
              <w:rPr>
                <w:rFonts w:eastAsia="DengXian"/>
                <w:lang w:eastAsia="zh-CN"/>
              </w:rPr>
            </w:pPr>
          </w:p>
        </w:tc>
      </w:tr>
    </w:tbl>
    <w:p w14:paraId="750975B0" w14:textId="77777777" w:rsidR="00F834F7" w:rsidRDefault="00F834F7" w:rsidP="00F834F7">
      <w:pPr>
        <w:spacing w:after="120"/>
        <w:jc w:val="both"/>
        <w:rPr>
          <w:rFonts w:eastAsia="DengXian"/>
          <w:b/>
          <w:lang w:eastAsia="zh-CN"/>
        </w:rPr>
      </w:pPr>
    </w:p>
    <w:p w14:paraId="06F4C532" w14:textId="77777777" w:rsidR="00F834F7" w:rsidRDefault="00F834F7" w:rsidP="00F834F7">
      <w:pPr>
        <w:spacing w:after="120"/>
        <w:jc w:val="both"/>
        <w:rPr>
          <w:rFonts w:eastAsia="DengXian"/>
          <w:b/>
          <w:lang w:eastAsia="zh-CN"/>
        </w:rPr>
      </w:pPr>
    </w:p>
    <w:p w14:paraId="773DC423" w14:textId="77777777" w:rsidR="00F834F7" w:rsidRDefault="00F834F7" w:rsidP="00343F91">
      <w:pPr>
        <w:keepNext/>
        <w:widowControl w:val="0"/>
        <w:numPr>
          <w:ilvl w:val="1"/>
          <w:numId w:val="45"/>
        </w:numPr>
        <w:spacing w:before="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Oth</w:t>
      </w:r>
      <w:r>
        <w:rPr>
          <w:rFonts w:ascii="Arial" w:eastAsiaTheme="minorEastAsia" w:hAnsi="Arial" w:cs="Arial"/>
          <w:iCs/>
          <w:sz w:val="30"/>
          <w:szCs w:val="30"/>
          <w:lang w:eastAsia="zh-CN"/>
        </w:rPr>
        <w:t>ers, please specify</w:t>
      </w:r>
    </w:p>
    <w:p w14:paraId="179A5CAB" w14:textId="77777777" w:rsidR="00F834F7" w:rsidRPr="00B63129" w:rsidRDefault="00F834F7" w:rsidP="00B63129">
      <w:pPr>
        <w:spacing w:after="120"/>
        <w:rPr>
          <w:rFonts w:eastAsia="DengXian"/>
          <w:b/>
        </w:rPr>
      </w:pPr>
      <w:r w:rsidRPr="00B63129">
        <w:rPr>
          <w:rFonts w:eastAsia="DengXian"/>
          <w:b/>
        </w:rPr>
        <w:t xml:space="preserve">Companies are invited to describe any other identified open issues not currently included within this document. </w:t>
      </w:r>
    </w:p>
    <w:tbl>
      <w:tblPr>
        <w:tblStyle w:val="TableGrid"/>
        <w:tblW w:w="9213" w:type="dxa"/>
        <w:tblInd w:w="421" w:type="dxa"/>
        <w:tblLook w:val="04A0" w:firstRow="1" w:lastRow="0" w:firstColumn="1" w:lastColumn="0" w:noHBand="0" w:noVBand="1"/>
      </w:tblPr>
      <w:tblGrid>
        <w:gridCol w:w="1984"/>
        <w:gridCol w:w="7229"/>
      </w:tblGrid>
      <w:tr w:rsidR="00F834F7" w14:paraId="3A87715E" w14:textId="77777777" w:rsidTr="007F3A4B">
        <w:tc>
          <w:tcPr>
            <w:tcW w:w="1984" w:type="dxa"/>
          </w:tcPr>
          <w:p w14:paraId="499A2C9A" w14:textId="77777777" w:rsidR="00F834F7" w:rsidRDefault="00F834F7" w:rsidP="007F3A4B">
            <w:pPr>
              <w:rPr>
                <w:rFonts w:eastAsia="DengXian"/>
                <w:b/>
                <w:bCs/>
                <w:lang w:eastAsia="zh-CN"/>
              </w:rPr>
            </w:pPr>
            <w:r>
              <w:rPr>
                <w:rFonts w:eastAsia="DengXian" w:hint="eastAsia"/>
                <w:b/>
                <w:bCs/>
                <w:lang w:eastAsia="zh-CN"/>
              </w:rPr>
              <w:t>C</w:t>
            </w:r>
            <w:r>
              <w:rPr>
                <w:rFonts w:eastAsia="DengXian"/>
                <w:b/>
                <w:bCs/>
                <w:lang w:eastAsia="zh-CN"/>
              </w:rPr>
              <w:t>ompany</w:t>
            </w:r>
          </w:p>
        </w:tc>
        <w:tc>
          <w:tcPr>
            <w:tcW w:w="7229" w:type="dxa"/>
          </w:tcPr>
          <w:p w14:paraId="3AADD9C0" w14:textId="2C34A166" w:rsidR="00F834F7" w:rsidRDefault="00B63129" w:rsidP="00B63129">
            <w:pPr>
              <w:rPr>
                <w:rFonts w:eastAsia="DengXian"/>
                <w:b/>
                <w:bCs/>
                <w:lang w:eastAsia="zh-CN"/>
              </w:rPr>
            </w:pPr>
            <w:r>
              <w:rPr>
                <w:b/>
                <w:bCs/>
                <w:lang w:eastAsia="sv-SE"/>
              </w:rPr>
              <w:t>Any o</w:t>
            </w:r>
            <w:r w:rsidR="00F834F7">
              <w:rPr>
                <w:b/>
                <w:bCs/>
                <w:lang w:eastAsia="sv-SE"/>
              </w:rPr>
              <w:t>ther identified open issues? (please describe) or other comments</w:t>
            </w:r>
          </w:p>
        </w:tc>
      </w:tr>
      <w:tr w:rsidR="00F834F7" w14:paraId="6C8C01FA" w14:textId="77777777" w:rsidTr="007F3A4B">
        <w:tc>
          <w:tcPr>
            <w:tcW w:w="1984" w:type="dxa"/>
          </w:tcPr>
          <w:p w14:paraId="7914FC16" w14:textId="77777777" w:rsidR="00F834F7" w:rsidRDefault="00F834F7" w:rsidP="007F3A4B">
            <w:pPr>
              <w:rPr>
                <w:rFonts w:eastAsia="DengXian"/>
                <w:lang w:eastAsia="zh-CN"/>
              </w:rPr>
            </w:pPr>
          </w:p>
        </w:tc>
        <w:tc>
          <w:tcPr>
            <w:tcW w:w="7229" w:type="dxa"/>
          </w:tcPr>
          <w:p w14:paraId="3517C923" w14:textId="77777777" w:rsidR="00F834F7" w:rsidRPr="007220EB" w:rsidRDefault="00F834F7" w:rsidP="007F3A4B">
            <w:pPr>
              <w:rPr>
                <w:rFonts w:eastAsia="SimSun"/>
                <w:color w:val="FF0000"/>
                <w:lang w:eastAsia="zh-CN"/>
              </w:rPr>
            </w:pPr>
          </w:p>
        </w:tc>
      </w:tr>
      <w:tr w:rsidR="00F834F7" w14:paraId="325D347F" w14:textId="77777777" w:rsidTr="007F3A4B">
        <w:tc>
          <w:tcPr>
            <w:tcW w:w="1984" w:type="dxa"/>
          </w:tcPr>
          <w:p w14:paraId="5234D1D9" w14:textId="77777777" w:rsidR="00F834F7" w:rsidRDefault="00F834F7" w:rsidP="007F3A4B">
            <w:pPr>
              <w:rPr>
                <w:rFonts w:eastAsia="DengXian"/>
                <w:lang w:eastAsia="zh-CN"/>
              </w:rPr>
            </w:pPr>
          </w:p>
        </w:tc>
        <w:tc>
          <w:tcPr>
            <w:tcW w:w="7229" w:type="dxa"/>
          </w:tcPr>
          <w:p w14:paraId="4F635FC0" w14:textId="77777777" w:rsidR="00F834F7" w:rsidRPr="002D4047" w:rsidRDefault="00F834F7" w:rsidP="007F3A4B">
            <w:pPr>
              <w:rPr>
                <w:rFonts w:eastAsia="DengXian"/>
                <w:lang w:eastAsia="zh-CN"/>
              </w:rPr>
            </w:pPr>
          </w:p>
        </w:tc>
      </w:tr>
      <w:tr w:rsidR="00F834F7" w14:paraId="3FB8C103" w14:textId="77777777" w:rsidTr="007F3A4B">
        <w:tc>
          <w:tcPr>
            <w:tcW w:w="1984" w:type="dxa"/>
          </w:tcPr>
          <w:p w14:paraId="3CB3CD9E" w14:textId="77777777" w:rsidR="00F834F7" w:rsidRDefault="00F834F7" w:rsidP="007F3A4B">
            <w:pPr>
              <w:rPr>
                <w:rFonts w:eastAsia="DengXian"/>
                <w:lang w:eastAsia="zh-CN"/>
              </w:rPr>
            </w:pPr>
          </w:p>
        </w:tc>
        <w:tc>
          <w:tcPr>
            <w:tcW w:w="7229" w:type="dxa"/>
          </w:tcPr>
          <w:p w14:paraId="58E40C4D" w14:textId="77777777" w:rsidR="00F834F7" w:rsidRPr="007E1710" w:rsidRDefault="00F834F7" w:rsidP="007F3A4B">
            <w:pPr>
              <w:rPr>
                <w:rFonts w:eastAsia="DengXian"/>
                <w:lang w:eastAsia="zh-CN"/>
              </w:rPr>
            </w:pPr>
          </w:p>
        </w:tc>
      </w:tr>
      <w:tr w:rsidR="00F834F7" w14:paraId="77D87DE7" w14:textId="77777777" w:rsidTr="007F3A4B">
        <w:tc>
          <w:tcPr>
            <w:tcW w:w="1984" w:type="dxa"/>
          </w:tcPr>
          <w:p w14:paraId="2DD15E2B" w14:textId="77777777" w:rsidR="00F834F7" w:rsidRDefault="00F834F7" w:rsidP="007F3A4B">
            <w:pPr>
              <w:rPr>
                <w:rFonts w:eastAsia="DengXian"/>
                <w:lang w:eastAsia="zh-CN"/>
              </w:rPr>
            </w:pPr>
          </w:p>
        </w:tc>
        <w:tc>
          <w:tcPr>
            <w:tcW w:w="7229" w:type="dxa"/>
          </w:tcPr>
          <w:p w14:paraId="54165570" w14:textId="77777777" w:rsidR="00F834F7" w:rsidRPr="00D9374D" w:rsidRDefault="00F834F7" w:rsidP="007F3A4B">
            <w:pPr>
              <w:rPr>
                <w:rFonts w:eastAsia="SimSun"/>
                <w:color w:val="5B9BD5" w:themeColor="accent5"/>
                <w:lang w:eastAsia="zh-CN"/>
              </w:rPr>
            </w:pPr>
          </w:p>
        </w:tc>
      </w:tr>
      <w:tr w:rsidR="00F834F7" w14:paraId="1915A5E7" w14:textId="77777777" w:rsidTr="007F3A4B">
        <w:tc>
          <w:tcPr>
            <w:tcW w:w="1984" w:type="dxa"/>
          </w:tcPr>
          <w:p w14:paraId="47630D6A" w14:textId="77777777" w:rsidR="00F834F7" w:rsidRDefault="00F834F7" w:rsidP="007F3A4B">
            <w:pPr>
              <w:rPr>
                <w:rFonts w:eastAsia="DengXian"/>
                <w:lang w:eastAsia="zh-CN"/>
              </w:rPr>
            </w:pPr>
          </w:p>
        </w:tc>
        <w:tc>
          <w:tcPr>
            <w:tcW w:w="7229" w:type="dxa"/>
          </w:tcPr>
          <w:p w14:paraId="3E067725" w14:textId="77777777" w:rsidR="00F834F7" w:rsidRDefault="00F834F7" w:rsidP="007F3A4B">
            <w:pPr>
              <w:rPr>
                <w:rFonts w:eastAsia="DengXian"/>
                <w:lang w:eastAsia="zh-CN"/>
              </w:rPr>
            </w:pPr>
          </w:p>
        </w:tc>
      </w:tr>
    </w:tbl>
    <w:p w14:paraId="6E8A5220" w14:textId="77777777" w:rsidR="00F834F7" w:rsidRDefault="00F834F7" w:rsidP="00F834F7">
      <w:pPr>
        <w:spacing w:after="120"/>
        <w:jc w:val="both"/>
        <w:rPr>
          <w:rFonts w:eastAsia="DengXian"/>
          <w:bCs/>
          <w:lang w:eastAsia="zh-CN"/>
        </w:rPr>
      </w:pPr>
    </w:p>
    <w:p w14:paraId="4B7D9334" w14:textId="28C941BB" w:rsidR="00F834F7" w:rsidRPr="00F834F7" w:rsidRDefault="00343F91" w:rsidP="00F834F7">
      <w:pPr>
        <w:pStyle w:val="Heading1"/>
        <w:rPr>
          <w:lang w:val="en-US"/>
        </w:rPr>
      </w:pPr>
      <w:r>
        <w:rPr>
          <w:lang w:val="en-US"/>
        </w:rPr>
        <w:t>5</w:t>
      </w:r>
      <w:r w:rsidR="00F834F7">
        <w:rPr>
          <w:lang w:val="en-US"/>
        </w:rPr>
        <w:t xml:space="preserve">. </w:t>
      </w:r>
      <w:r w:rsidR="00F834F7" w:rsidRPr="00F834F7">
        <w:rPr>
          <w:lang w:val="en-US"/>
        </w:rPr>
        <w:t>Conclusion</w:t>
      </w:r>
    </w:p>
    <w:p w14:paraId="2B851C37" w14:textId="7D8DE024" w:rsidR="00F834F7" w:rsidRDefault="00F834F7" w:rsidP="00F834F7">
      <w:pPr>
        <w:jc w:val="both"/>
        <w:rPr>
          <w:lang w:eastAsia="zh-CN"/>
        </w:rPr>
      </w:pPr>
      <w:r>
        <w:rPr>
          <w:lang w:eastAsia="zh-CN"/>
        </w:rPr>
        <w:t>In this contribution, we collect</w:t>
      </w:r>
      <w:r w:rsidR="00965602">
        <w:rPr>
          <w:lang w:eastAsia="zh-CN"/>
        </w:rPr>
        <w:t>ed</w:t>
      </w:r>
      <w:r>
        <w:rPr>
          <w:lang w:eastAsia="zh-CN"/>
        </w:rPr>
        <w:t xml:space="preserve"> the open issues for LTE-based 5G Broadcast enhancements in MAC. Based on the discussion, the following proposals have been achieved:</w:t>
      </w:r>
    </w:p>
    <w:p w14:paraId="2C983A28" w14:textId="77777777" w:rsidR="00F834F7" w:rsidRPr="00965602" w:rsidRDefault="00F834F7" w:rsidP="00F834F7">
      <w:pPr>
        <w:jc w:val="both"/>
        <w:rPr>
          <w:b/>
          <w:lang w:eastAsia="zh-CN"/>
        </w:rPr>
      </w:pPr>
      <w:r w:rsidRPr="00965602">
        <w:rPr>
          <w:b/>
          <w:highlight w:val="cyan"/>
          <w:lang w:eastAsia="zh-CN"/>
        </w:rPr>
        <w:t>TBD</w:t>
      </w:r>
    </w:p>
    <w:p w14:paraId="66FBD1A4" w14:textId="77777777" w:rsidR="00F834F7" w:rsidRDefault="00F834F7" w:rsidP="00F834F7">
      <w:pPr>
        <w:jc w:val="both"/>
        <w:rPr>
          <w:lang w:eastAsia="zh-CN"/>
        </w:rPr>
      </w:pPr>
    </w:p>
    <w:p w14:paraId="65A67ADC" w14:textId="656918B4" w:rsidR="00F834F7" w:rsidRPr="00F834F7" w:rsidRDefault="00047F19" w:rsidP="00F834F7">
      <w:pPr>
        <w:pStyle w:val="Heading1"/>
        <w:rPr>
          <w:lang w:val="en-US"/>
        </w:rPr>
      </w:pPr>
      <w:r>
        <w:rPr>
          <w:lang w:val="en-US"/>
        </w:rPr>
        <w:t>6</w:t>
      </w:r>
      <w:r w:rsidR="00F834F7">
        <w:rPr>
          <w:lang w:val="en-US"/>
        </w:rPr>
        <w:t>.</w:t>
      </w:r>
      <w:r>
        <w:rPr>
          <w:lang w:val="en-US"/>
        </w:rPr>
        <w:t xml:space="preserve"> </w:t>
      </w:r>
      <w:r w:rsidR="00F834F7" w:rsidRPr="00F834F7">
        <w:rPr>
          <w:lang w:val="en-US"/>
        </w:rPr>
        <w:t>References</w:t>
      </w:r>
    </w:p>
    <w:p w14:paraId="3EC4348C" w14:textId="77777777" w:rsidR="00F834F7" w:rsidRPr="00D609F8" w:rsidRDefault="00F834F7" w:rsidP="00F834F7">
      <w:pPr>
        <w:pStyle w:val="ListParagraph"/>
        <w:widowControl w:val="0"/>
        <w:numPr>
          <w:ilvl w:val="0"/>
          <w:numId w:val="42"/>
        </w:numPr>
        <w:rPr>
          <w:rFonts w:ascii="Times New Roman" w:eastAsiaTheme="minorEastAsia" w:hAnsi="Times New Roman"/>
          <w:bCs/>
          <w:sz w:val="20"/>
          <w:szCs w:val="24"/>
        </w:rPr>
      </w:pPr>
      <w:r>
        <w:rPr>
          <w:rFonts w:ascii="Times New Roman" w:eastAsiaTheme="minorEastAsia" w:hAnsi="Times New Roman"/>
          <w:bCs/>
          <w:sz w:val="20"/>
          <w:szCs w:val="24"/>
        </w:rPr>
        <w:t>RAN2#130 Meeting report</w:t>
      </w:r>
    </w:p>
    <w:p w14:paraId="0820A48C" w14:textId="67F0E5BD" w:rsidR="00F834F7" w:rsidRPr="00D609F8" w:rsidRDefault="000859A3" w:rsidP="00F834F7">
      <w:pPr>
        <w:pStyle w:val="ListParagraph"/>
        <w:widowControl w:val="0"/>
        <w:numPr>
          <w:ilvl w:val="0"/>
          <w:numId w:val="42"/>
        </w:numPr>
        <w:rPr>
          <w:rFonts w:ascii="Times New Roman" w:eastAsiaTheme="minorEastAsia" w:hAnsi="Times New Roman"/>
          <w:bCs/>
          <w:sz w:val="20"/>
          <w:szCs w:val="24"/>
        </w:rPr>
      </w:pPr>
      <w:r>
        <w:rPr>
          <w:rFonts w:ascii="Times New Roman" w:eastAsiaTheme="minorEastAsia" w:hAnsi="Times New Roman"/>
          <w:bCs/>
          <w:sz w:val="20"/>
          <w:szCs w:val="24"/>
        </w:rPr>
        <w:t>R2-250</w:t>
      </w:r>
      <w:r w:rsidR="00D609F8">
        <w:rPr>
          <w:rFonts w:ascii="Times New Roman" w:eastAsiaTheme="minorEastAsia" w:hAnsi="Times New Roman"/>
          <w:bCs/>
          <w:sz w:val="20"/>
          <w:szCs w:val="24"/>
        </w:rPr>
        <w:t>4963</w:t>
      </w:r>
      <w:r w:rsidR="00965602">
        <w:rPr>
          <w:rFonts w:ascii="Times New Roman" w:eastAsiaTheme="minorEastAsia" w:hAnsi="Times New Roman"/>
          <w:bCs/>
          <w:sz w:val="20"/>
          <w:szCs w:val="24"/>
        </w:rPr>
        <w:t xml:space="preserve"> (R1-</w:t>
      </w:r>
      <w:r w:rsidR="00D609F8">
        <w:rPr>
          <w:rFonts w:ascii="Times New Roman" w:eastAsiaTheme="minorEastAsia" w:hAnsi="Times New Roman"/>
          <w:bCs/>
          <w:sz w:val="20"/>
          <w:szCs w:val="24"/>
        </w:rPr>
        <w:t>2504922</w:t>
      </w:r>
      <w:r w:rsidR="00965602">
        <w:rPr>
          <w:rFonts w:ascii="Times New Roman" w:eastAsiaTheme="minorEastAsia" w:hAnsi="Times New Roman"/>
          <w:bCs/>
          <w:sz w:val="20"/>
          <w:szCs w:val="24"/>
        </w:rPr>
        <w:t xml:space="preserve">): </w:t>
      </w:r>
      <w:r w:rsidR="00D609F8" w:rsidRPr="00D609F8">
        <w:rPr>
          <w:rFonts w:ascii="Times New Roman" w:eastAsiaTheme="minorEastAsia" w:hAnsi="Times New Roman"/>
          <w:bCs/>
          <w:sz w:val="20"/>
          <w:szCs w:val="24"/>
        </w:rPr>
        <w:t>LS on RAN2 aspects for LTE-based 5G Broadcast Phase 2</w:t>
      </w:r>
    </w:p>
    <w:p w14:paraId="77C65E64" w14:textId="22C3C73C" w:rsidR="00965602" w:rsidRPr="00D609F8" w:rsidRDefault="00D609F8" w:rsidP="00F834F7">
      <w:pPr>
        <w:pStyle w:val="ListParagraph"/>
        <w:widowControl w:val="0"/>
        <w:numPr>
          <w:ilvl w:val="0"/>
          <w:numId w:val="42"/>
        </w:numPr>
        <w:rPr>
          <w:rFonts w:ascii="Times New Roman" w:eastAsiaTheme="minorEastAsia" w:hAnsi="Times New Roman"/>
          <w:bCs/>
          <w:sz w:val="20"/>
          <w:szCs w:val="24"/>
        </w:rPr>
      </w:pPr>
      <w:r w:rsidRPr="00D609F8">
        <w:rPr>
          <w:rFonts w:ascii="Times New Roman" w:eastAsiaTheme="minorEastAsia" w:hAnsi="Times New Roman"/>
          <w:bCs/>
          <w:sz w:val="20"/>
          <w:szCs w:val="24"/>
        </w:rPr>
        <w:t>RP-250238</w:t>
      </w:r>
      <w:r>
        <w:rPr>
          <w:rFonts w:ascii="Times New Roman" w:eastAsiaTheme="minorEastAsia" w:hAnsi="Times New Roman"/>
          <w:bCs/>
          <w:sz w:val="20"/>
          <w:szCs w:val="24"/>
        </w:rPr>
        <w:t xml:space="preserve">: (RAN#107) </w:t>
      </w:r>
      <w:r w:rsidRPr="00D609F8">
        <w:rPr>
          <w:rFonts w:ascii="Times New Roman" w:eastAsiaTheme="minorEastAsia" w:hAnsi="Times New Roman"/>
          <w:bCs/>
          <w:sz w:val="20"/>
          <w:szCs w:val="24"/>
        </w:rPr>
        <w:t>Status report for WI LTE-based 5G Broadcast Phase 2</w:t>
      </w:r>
    </w:p>
    <w:p w14:paraId="1A397994" w14:textId="4A20D350" w:rsidR="00D609F8" w:rsidRPr="00D609F8" w:rsidRDefault="00D609F8" w:rsidP="00F834F7">
      <w:pPr>
        <w:pStyle w:val="ListParagraph"/>
        <w:widowControl w:val="0"/>
        <w:numPr>
          <w:ilvl w:val="0"/>
          <w:numId w:val="42"/>
        </w:numPr>
        <w:rPr>
          <w:rFonts w:ascii="Times New Roman" w:eastAsiaTheme="minorEastAsia" w:hAnsi="Times New Roman"/>
          <w:bCs/>
          <w:sz w:val="20"/>
          <w:szCs w:val="24"/>
        </w:rPr>
      </w:pPr>
      <w:r w:rsidRPr="00D609F8">
        <w:rPr>
          <w:rFonts w:ascii="Times New Roman" w:eastAsiaTheme="minorEastAsia" w:hAnsi="Times New Roman"/>
          <w:bCs/>
          <w:sz w:val="20"/>
          <w:szCs w:val="24"/>
        </w:rPr>
        <w:t>RP-25</w:t>
      </w:r>
      <w:r w:rsidR="00B63129">
        <w:rPr>
          <w:rFonts w:ascii="Times New Roman" w:eastAsiaTheme="minorEastAsia" w:hAnsi="Times New Roman"/>
          <w:bCs/>
          <w:sz w:val="20"/>
          <w:szCs w:val="24"/>
        </w:rPr>
        <w:t>1143</w:t>
      </w:r>
      <w:r>
        <w:rPr>
          <w:rFonts w:ascii="Times New Roman" w:eastAsiaTheme="minorEastAsia" w:hAnsi="Times New Roman"/>
          <w:bCs/>
          <w:sz w:val="20"/>
          <w:szCs w:val="24"/>
        </w:rPr>
        <w:t xml:space="preserve">: (RAN#108) </w:t>
      </w:r>
      <w:r w:rsidRPr="00D609F8">
        <w:rPr>
          <w:rFonts w:ascii="Times New Roman" w:eastAsiaTheme="minorEastAsia" w:hAnsi="Times New Roman"/>
          <w:bCs/>
          <w:sz w:val="20"/>
          <w:szCs w:val="24"/>
        </w:rPr>
        <w:t>Status report for WI LTE-based 5G Broadcast Phase 2</w:t>
      </w:r>
    </w:p>
    <w:p w14:paraId="4589A27A" w14:textId="77777777" w:rsidR="00F834F7" w:rsidRPr="00D609F8" w:rsidRDefault="00F834F7" w:rsidP="00F834F7">
      <w:pPr>
        <w:rPr>
          <w:rFonts w:eastAsiaTheme="minorEastAsia" w:cs="SimSun"/>
          <w:bCs/>
          <w:szCs w:val="24"/>
          <w:lang w:val="en-US" w:eastAsia="zh-CN"/>
        </w:rPr>
      </w:pPr>
    </w:p>
    <w:p w14:paraId="1E9A74AC" w14:textId="267A9A84" w:rsidR="009A5DA9" w:rsidRDefault="009A5DA9" w:rsidP="00535376"/>
    <w:p w14:paraId="48867DFD" w14:textId="77777777" w:rsidR="009A5DA9" w:rsidRPr="00535376" w:rsidRDefault="009A5DA9" w:rsidP="00535376"/>
    <w:sectPr w:rsidR="009A5DA9" w:rsidRPr="00535376">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90276" w14:textId="77777777" w:rsidR="00917C1C" w:rsidRDefault="00917C1C">
      <w:r>
        <w:separator/>
      </w:r>
    </w:p>
  </w:endnote>
  <w:endnote w:type="continuationSeparator" w:id="0">
    <w:p w14:paraId="186AD190" w14:textId="77777777" w:rsidR="00917C1C" w:rsidRDefault="00917C1C">
      <w:r>
        <w:continuationSeparator/>
      </w:r>
    </w:p>
  </w:endnote>
  <w:endnote w:type="continuationNotice" w:id="1">
    <w:p w14:paraId="073999B1" w14:textId="77777777" w:rsidR="00917C1C" w:rsidRDefault="00917C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Che">
    <w:altName w:val="Malgun Gothic Semilight"/>
    <w:charset w:val="81"/>
    <w:family w:val="moder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4DEFF" w14:textId="77777777" w:rsidR="00917C1C" w:rsidRDefault="00917C1C">
      <w:r>
        <w:separator/>
      </w:r>
    </w:p>
  </w:footnote>
  <w:footnote w:type="continuationSeparator" w:id="0">
    <w:p w14:paraId="46B319E0" w14:textId="77777777" w:rsidR="00917C1C" w:rsidRDefault="00917C1C">
      <w:r>
        <w:continuationSeparator/>
      </w:r>
    </w:p>
  </w:footnote>
  <w:footnote w:type="continuationNotice" w:id="1">
    <w:p w14:paraId="42AB06DC" w14:textId="77777777" w:rsidR="00917C1C" w:rsidRDefault="00917C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1D0E0B" w:rsidRDefault="001D0E0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A333232"/>
    <w:multiLevelType w:val="multilevel"/>
    <w:tmpl w:val="AB3E0CB6"/>
    <w:lvl w:ilvl="0">
      <w:start w:val="3"/>
      <w:numFmt w:val="decimal"/>
      <w:lvlText w:val="%1"/>
      <w:lvlJc w:val="left"/>
      <w:pPr>
        <w:ind w:left="413" w:hanging="41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6"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A15DBB"/>
    <w:multiLevelType w:val="multilevel"/>
    <w:tmpl w:val="3EA15DBB"/>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8" w15:restartNumberingAfterBreak="0">
    <w:nsid w:val="400E0CC7"/>
    <w:multiLevelType w:val="multilevel"/>
    <w:tmpl w:val="400E0CC7"/>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9"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1"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3" w15:restartNumberingAfterBreak="0">
    <w:nsid w:val="514642A5"/>
    <w:multiLevelType w:val="multilevel"/>
    <w:tmpl w:val="E0246D7A"/>
    <w:lvl w:ilvl="0">
      <w:start w:val="5"/>
      <w:numFmt w:val="decimal"/>
      <w:lvlText w:val="%1"/>
      <w:lvlJc w:val="left"/>
      <w:pPr>
        <w:ind w:left="413" w:hanging="41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2" w15:restartNumberingAfterBreak="0">
    <w:nsid w:val="60846845"/>
    <w:multiLevelType w:val="multilevel"/>
    <w:tmpl w:val="CAA0EC4A"/>
    <w:lvl w:ilvl="0">
      <w:start w:val="4"/>
      <w:numFmt w:val="decimal"/>
      <w:lvlText w:val="%1"/>
      <w:lvlJc w:val="left"/>
      <w:pPr>
        <w:ind w:left="413" w:hanging="41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5"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6A5636"/>
    <w:multiLevelType w:val="hybridMultilevel"/>
    <w:tmpl w:val="5EAA01F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8"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0146DC0"/>
    <w:multiLevelType w:val="hybridMultilevel"/>
    <w:tmpl w:val="CB8683B8"/>
    <w:lvl w:ilvl="0" w:tplc="409A9E3A">
      <w:start w:val="1"/>
      <w:numFmt w:val="bullet"/>
      <w:pStyle w:val="Agreement"/>
      <w:lvlText w:val=""/>
      <w:lvlJc w:val="left"/>
      <w:pPr>
        <w:tabs>
          <w:tab w:val="num" w:pos="720"/>
        </w:tabs>
        <w:ind w:left="720" w:hanging="360"/>
      </w:pPr>
      <w:rPr>
        <w:rFonts w:ascii="Symbol" w:hAnsi="Symbol" w:hint="default"/>
        <w:b/>
        <w:i w:val="0"/>
        <w:color w:val="auto"/>
        <w:sz w:val="22"/>
      </w:rPr>
    </w:lvl>
    <w:lvl w:ilvl="1" w:tplc="04090003">
      <w:start w:val="1"/>
      <w:numFmt w:val="bullet"/>
      <w:lvlText w:val="o"/>
      <w:lvlJc w:val="left"/>
      <w:pPr>
        <w:tabs>
          <w:tab w:val="num" w:pos="541"/>
        </w:tabs>
        <w:ind w:left="541" w:hanging="360"/>
      </w:pPr>
      <w:rPr>
        <w:rFonts w:ascii="Courier New" w:hAnsi="Courier New" w:cs="Courier New" w:hint="default"/>
      </w:rPr>
    </w:lvl>
    <w:lvl w:ilvl="2" w:tplc="04090005">
      <w:start w:val="1"/>
      <w:numFmt w:val="bullet"/>
      <w:lvlText w:val=""/>
      <w:lvlJc w:val="left"/>
      <w:pPr>
        <w:tabs>
          <w:tab w:val="num" w:pos="1261"/>
        </w:tabs>
        <w:ind w:left="1261" w:hanging="360"/>
      </w:pPr>
      <w:rPr>
        <w:rFonts w:ascii="Wingdings" w:hAnsi="Wingdings" w:hint="default"/>
      </w:rPr>
    </w:lvl>
    <w:lvl w:ilvl="3" w:tplc="C374C892">
      <w:numFmt w:val="bullet"/>
      <w:lvlText w:val=""/>
      <w:lvlJc w:val="left"/>
      <w:pPr>
        <w:ind w:left="1981" w:hanging="360"/>
      </w:pPr>
      <w:rPr>
        <w:rFonts w:ascii="Wingdings" w:eastAsia="MS Mincho" w:hAnsi="Wingdings" w:cs="Times New Roman" w:hint="default"/>
      </w:rPr>
    </w:lvl>
    <w:lvl w:ilvl="4" w:tplc="04090003" w:tentative="1">
      <w:start w:val="1"/>
      <w:numFmt w:val="bullet"/>
      <w:lvlText w:val="o"/>
      <w:lvlJc w:val="left"/>
      <w:pPr>
        <w:tabs>
          <w:tab w:val="num" w:pos="2701"/>
        </w:tabs>
        <w:ind w:left="2701" w:hanging="360"/>
      </w:pPr>
      <w:rPr>
        <w:rFonts w:ascii="Courier New" w:hAnsi="Courier New" w:cs="Courier New" w:hint="default"/>
      </w:rPr>
    </w:lvl>
    <w:lvl w:ilvl="5" w:tplc="04090005" w:tentative="1">
      <w:start w:val="1"/>
      <w:numFmt w:val="bullet"/>
      <w:lvlText w:val=""/>
      <w:lvlJc w:val="left"/>
      <w:pPr>
        <w:tabs>
          <w:tab w:val="num" w:pos="3421"/>
        </w:tabs>
        <w:ind w:left="3421" w:hanging="360"/>
      </w:pPr>
      <w:rPr>
        <w:rFonts w:ascii="Wingdings" w:hAnsi="Wingdings" w:hint="default"/>
      </w:rPr>
    </w:lvl>
    <w:lvl w:ilvl="6" w:tplc="04090001" w:tentative="1">
      <w:start w:val="1"/>
      <w:numFmt w:val="bullet"/>
      <w:lvlText w:val=""/>
      <w:lvlJc w:val="left"/>
      <w:pPr>
        <w:tabs>
          <w:tab w:val="num" w:pos="4141"/>
        </w:tabs>
        <w:ind w:left="4141" w:hanging="360"/>
      </w:pPr>
      <w:rPr>
        <w:rFonts w:ascii="Symbol" w:hAnsi="Symbol" w:hint="default"/>
      </w:rPr>
    </w:lvl>
    <w:lvl w:ilvl="7" w:tplc="04090003" w:tentative="1">
      <w:start w:val="1"/>
      <w:numFmt w:val="bullet"/>
      <w:lvlText w:val="o"/>
      <w:lvlJc w:val="left"/>
      <w:pPr>
        <w:tabs>
          <w:tab w:val="num" w:pos="4861"/>
        </w:tabs>
        <w:ind w:left="4861" w:hanging="360"/>
      </w:pPr>
      <w:rPr>
        <w:rFonts w:ascii="Courier New" w:hAnsi="Courier New" w:cs="Courier New" w:hint="default"/>
      </w:rPr>
    </w:lvl>
    <w:lvl w:ilvl="8" w:tplc="04090005" w:tentative="1">
      <w:start w:val="1"/>
      <w:numFmt w:val="bullet"/>
      <w:lvlText w:val=""/>
      <w:lvlJc w:val="left"/>
      <w:pPr>
        <w:tabs>
          <w:tab w:val="num" w:pos="5581"/>
        </w:tabs>
        <w:ind w:left="5581" w:hanging="360"/>
      </w:pPr>
      <w:rPr>
        <w:rFonts w:ascii="Wingdings" w:hAnsi="Wingdings" w:hint="default"/>
      </w:rPr>
    </w:lvl>
  </w:abstractNum>
  <w:abstractNum w:abstractNumId="40" w15:restartNumberingAfterBreak="0">
    <w:nsid w:val="70861816"/>
    <w:multiLevelType w:val="hybridMultilevel"/>
    <w:tmpl w:val="94AE755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8E1721"/>
    <w:multiLevelType w:val="hybridMultilevel"/>
    <w:tmpl w:val="E2C40D1C"/>
    <w:lvl w:ilvl="0" w:tplc="3512462E">
      <w:start w:val="6"/>
      <w:numFmt w:val="bullet"/>
      <w:lvlText w:val="-"/>
      <w:lvlJc w:val="left"/>
      <w:pPr>
        <w:ind w:left="1160" w:hanging="360"/>
      </w:pPr>
      <w:rPr>
        <w:rFonts w:ascii="Times New Roman" w:eastAsia="BatangChe"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44"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8"/>
  </w:num>
  <w:num w:numId="2">
    <w:abstractNumId w:val="29"/>
  </w:num>
  <w:num w:numId="3">
    <w:abstractNumId w:val="10"/>
  </w:num>
  <w:num w:numId="4">
    <w:abstractNumId w:val="3"/>
  </w:num>
  <w:num w:numId="5">
    <w:abstractNumId w:val="15"/>
  </w:num>
  <w:num w:numId="6">
    <w:abstractNumId w:val="20"/>
  </w:num>
  <w:num w:numId="7">
    <w:abstractNumId w:val="30"/>
  </w:num>
  <w:num w:numId="8">
    <w:abstractNumId w:val="16"/>
  </w:num>
  <w:num w:numId="9">
    <w:abstractNumId w:val="38"/>
  </w:num>
  <w:num w:numId="10">
    <w:abstractNumId w:val="19"/>
  </w:num>
  <w:num w:numId="11">
    <w:abstractNumId w:val="25"/>
  </w:num>
  <w:num w:numId="12">
    <w:abstractNumId w:val="7"/>
  </w:num>
  <w:num w:numId="13">
    <w:abstractNumId w:val="4"/>
  </w:num>
  <w:num w:numId="14">
    <w:abstractNumId w:val="33"/>
  </w:num>
  <w:num w:numId="15">
    <w:abstractNumId w:val="21"/>
  </w:num>
  <w:num w:numId="16">
    <w:abstractNumId w:val="6"/>
  </w:num>
  <w:num w:numId="17">
    <w:abstractNumId w:val="13"/>
  </w:num>
  <w:num w:numId="18">
    <w:abstractNumId w:val="12"/>
  </w:num>
  <w:num w:numId="19">
    <w:abstractNumId w:val="27"/>
  </w:num>
  <w:num w:numId="20">
    <w:abstractNumId w:val="41"/>
  </w:num>
  <w:num w:numId="21">
    <w:abstractNumId w:val="45"/>
  </w:num>
  <w:num w:numId="22">
    <w:abstractNumId w:val="5"/>
  </w:num>
  <w:num w:numId="23">
    <w:abstractNumId w:val="26"/>
  </w:num>
  <w:num w:numId="24">
    <w:abstractNumId w:val="2"/>
  </w:num>
  <w:num w:numId="25">
    <w:abstractNumId w:val="1"/>
  </w:num>
  <w:num w:numId="26">
    <w:abstractNumId w:val="0"/>
  </w:num>
  <w:num w:numId="27">
    <w:abstractNumId w:val="14"/>
  </w:num>
  <w:num w:numId="28">
    <w:abstractNumId w:val="11"/>
  </w:num>
  <w:num w:numId="29">
    <w:abstractNumId w:val="9"/>
  </w:num>
  <w:num w:numId="30">
    <w:abstractNumId w:val="35"/>
  </w:num>
  <w:num w:numId="31">
    <w:abstractNumId w:val="42"/>
  </w:num>
  <w:num w:numId="32">
    <w:abstractNumId w:val="31"/>
  </w:num>
  <w:num w:numId="33">
    <w:abstractNumId w:val="43"/>
  </w:num>
  <w:num w:numId="34">
    <w:abstractNumId w:val="22"/>
  </w:num>
  <w:num w:numId="35">
    <w:abstractNumId w:val="24"/>
  </w:num>
  <w:num w:numId="36">
    <w:abstractNumId w:val="34"/>
  </w:num>
  <w:num w:numId="37">
    <w:abstractNumId w:val="40"/>
  </w:num>
  <w:num w:numId="38">
    <w:abstractNumId w:val="36"/>
  </w:num>
  <w:num w:numId="39">
    <w:abstractNumId w:val="18"/>
  </w:num>
  <w:num w:numId="40">
    <w:abstractNumId w:val="17"/>
  </w:num>
  <w:num w:numId="41">
    <w:abstractNumId w:val="37"/>
  </w:num>
  <w:num w:numId="42">
    <w:abstractNumId w:val="44"/>
  </w:num>
  <w:num w:numId="43">
    <w:abstractNumId w:val="23"/>
  </w:num>
  <w:num w:numId="44">
    <w:abstractNumId w:val="8"/>
  </w:num>
  <w:num w:numId="45">
    <w:abstractNumId w:val="32"/>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ctiveWritingStyle w:appName="MSWord" w:lang="en-GB" w:vendorID="64" w:dllVersion="6" w:nlCheck="1" w:checkStyle="0"/>
  <w:activeWritingStyle w:appName="MSWord" w:lang="ko-KR" w:vendorID="64" w:dllVersion="5" w:nlCheck="1" w:checkStyle="1"/>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0"/>
  <w:activeWritingStyle w:appName="MSWord" w:lang="fr-FR"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B4F"/>
    <w:rsid w:val="00045CEE"/>
    <w:rsid w:val="000479E2"/>
    <w:rsid w:val="00047EA4"/>
    <w:rsid w:val="00047F19"/>
    <w:rsid w:val="00051A71"/>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AB9"/>
    <w:rsid w:val="00073BAC"/>
    <w:rsid w:val="00074126"/>
    <w:rsid w:val="000748C0"/>
    <w:rsid w:val="00074DBA"/>
    <w:rsid w:val="0007594C"/>
    <w:rsid w:val="000770AE"/>
    <w:rsid w:val="000805E2"/>
    <w:rsid w:val="00080B54"/>
    <w:rsid w:val="00081D03"/>
    <w:rsid w:val="00082488"/>
    <w:rsid w:val="00084F2A"/>
    <w:rsid w:val="000859A3"/>
    <w:rsid w:val="000865EB"/>
    <w:rsid w:val="00087350"/>
    <w:rsid w:val="00091154"/>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9B2"/>
    <w:rsid w:val="000C239D"/>
    <w:rsid w:val="000C5581"/>
    <w:rsid w:val="000C6598"/>
    <w:rsid w:val="000C6D26"/>
    <w:rsid w:val="000D00CE"/>
    <w:rsid w:val="000D1393"/>
    <w:rsid w:val="000D3451"/>
    <w:rsid w:val="000D3C45"/>
    <w:rsid w:val="000D40C0"/>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77F"/>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532D"/>
    <w:rsid w:val="001153F4"/>
    <w:rsid w:val="0011682F"/>
    <w:rsid w:val="001170B5"/>
    <w:rsid w:val="00117271"/>
    <w:rsid w:val="001178DF"/>
    <w:rsid w:val="00120C12"/>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15DF"/>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8D7"/>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3747"/>
    <w:rsid w:val="002B53D1"/>
    <w:rsid w:val="002B5741"/>
    <w:rsid w:val="002B59E6"/>
    <w:rsid w:val="002C0996"/>
    <w:rsid w:val="002C23C2"/>
    <w:rsid w:val="002C322D"/>
    <w:rsid w:val="002C3AA2"/>
    <w:rsid w:val="002C54AF"/>
    <w:rsid w:val="002C67CD"/>
    <w:rsid w:val="002D0078"/>
    <w:rsid w:val="002D0C99"/>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22AA"/>
    <w:rsid w:val="002F3DDE"/>
    <w:rsid w:val="002F486B"/>
    <w:rsid w:val="002F522F"/>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27CA"/>
    <w:rsid w:val="003349FF"/>
    <w:rsid w:val="003352C1"/>
    <w:rsid w:val="00335464"/>
    <w:rsid w:val="00335EA4"/>
    <w:rsid w:val="0034104F"/>
    <w:rsid w:val="00341504"/>
    <w:rsid w:val="00341AD5"/>
    <w:rsid w:val="00341F61"/>
    <w:rsid w:val="00342420"/>
    <w:rsid w:val="003425E6"/>
    <w:rsid w:val="00342AE4"/>
    <w:rsid w:val="00342BF3"/>
    <w:rsid w:val="00343F91"/>
    <w:rsid w:val="0034464F"/>
    <w:rsid w:val="00344D1F"/>
    <w:rsid w:val="0034651A"/>
    <w:rsid w:val="00350168"/>
    <w:rsid w:val="00350D25"/>
    <w:rsid w:val="0035150D"/>
    <w:rsid w:val="00352ECC"/>
    <w:rsid w:val="00354AAF"/>
    <w:rsid w:val="00355F5A"/>
    <w:rsid w:val="00355FA4"/>
    <w:rsid w:val="00357CAF"/>
    <w:rsid w:val="0036005C"/>
    <w:rsid w:val="003603BC"/>
    <w:rsid w:val="003619C0"/>
    <w:rsid w:val="0036292F"/>
    <w:rsid w:val="003631F1"/>
    <w:rsid w:val="003634C4"/>
    <w:rsid w:val="00364A60"/>
    <w:rsid w:val="0036533B"/>
    <w:rsid w:val="00366881"/>
    <w:rsid w:val="00367D7F"/>
    <w:rsid w:val="003707B9"/>
    <w:rsid w:val="00370FA0"/>
    <w:rsid w:val="00373B48"/>
    <w:rsid w:val="00373FF3"/>
    <w:rsid w:val="00374EC2"/>
    <w:rsid w:val="00374EF5"/>
    <w:rsid w:val="0037582A"/>
    <w:rsid w:val="0037663B"/>
    <w:rsid w:val="003768DF"/>
    <w:rsid w:val="00376FB1"/>
    <w:rsid w:val="003810BF"/>
    <w:rsid w:val="003810ED"/>
    <w:rsid w:val="003827FF"/>
    <w:rsid w:val="00382B2C"/>
    <w:rsid w:val="0038438E"/>
    <w:rsid w:val="00384958"/>
    <w:rsid w:val="00386A6A"/>
    <w:rsid w:val="00387117"/>
    <w:rsid w:val="00390BE3"/>
    <w:rsid w:val="003922E6"/>
    <w:rsid w:val="00392753"/>
    <w:rsid w:val="003937DB"/>
    <w:rsid w:val="003940DE"/>
    <w:rsid w:val="0039411D"/>
    <w:rsid w:val="003941A7"/>
    <w:rsid w:val="00396218"/>
    <w:rsid w:val="00396AF0"/>
    <w:rsid w:val="003A0BA6"/>
    <w:rsid w:val="003A1F71"/>
    <w:rsid w:val="003A2498"/>
    <w:rsid w:val="003A6167"/>
    <w:rsid w:val="003A6DAF"/>
    <w:rsid w:val="003A74F6"/>
    <w:rsid w:val="003B0E0A"/>
    <w:rsid w:val="003B20B3"/>
    <w:rsid w:val="003B23D3"/>
    <w:rsid w:val="003B2531"/>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4A01"/>
    <w:rsid w:val="003E511D"/>
    <w:rsid w:val="003E6739"/>
    <w:rsid w:val="003F07BF"/>
    <w:rsid w:val="003F19C4"/>
    <w:rsid w:val="003F1DF0"/>
    <w:rsid w:val="003F2947"/>
    <w:rsid w:val="003F462B"/>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ACC"/>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016"/>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5003A0"/>
    <w:rsid w:val="00500925"/>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9E3"/>
    <w:rsid w:val="00522CD7"/>
    <w:rsid w:val="00522E7F"/>
    <w:rsid w:val="00523003"/>
    <w:rsid w:val="00523221"/>
    <w:rsid w:val="00526193"/>
    <w:rsid w:val="00526BC7"/>
    <w:rsid w:val="0053052C"/>
    <w:rsid w:val="00530CA1"/>
    <w:rsid w:val="00531801"/>
    <w:rsid w:val="00534891"/>
    <w:rsid w:val="00535376"/>
    <w:rsid w:val="00535E36"/>
    <w:rsid w:val="005366CE"/>
    <w:rsid w:val="00537821"/>
    <w:rsid w:val="00537BE8"/>
    <w:rsid w:val="00540D47"/>
    <w:rsid w:val="005422FB"/>
    <w:rsid w:val="0054240F"/>
    <w:rsid w:val="00542A04"/>
    <w:rsid w:val="005435ED"/>
    <w:rsid w:val="00543BD8"/>
    <w:rsid w:val="005443B1"/>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553E"/>
    <w:rsid w:val="005860E1"/>
    <w:rsid w:val="005864C1"/>
    <w:rsid w:val="00586CD6"/>
    <w:rsid w:val="00587B2F"/>
    <w:rsid w:val="00591CEC"/>
    <w:rsid w:val="00592D74"/>
    <w:rsid w:val="005947AE"/>
    <w:rsid w:val="00594FA6"/>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11BB"/>
    <w:rsid w:val="006031A0"/>
    <w:rsid w:val="00603F91"/>
    <w:rsid w:val="00604E39"/>
    <w:rsid w:val="006052A0"/>
    <w:rsid w:val="00605428"/>
    <w:rsid w:val="00605609"/>
    <w:rsid w:val="00605689"/>
    <w:rsid w:val="0060767F"/>
    <w:rsid w:val="00610D85"/>
    <w:rsid w:val="006114C5"/>
    <w:rsid w:val="006116AE"/>
    <w:rsid w:val="00611C64"/>
    <w:rsid w:val="00614B63"/>
    <w:rsid w:val="00615829"/>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8BE"/>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15EE"/>
    <w:rsid w:val="006E1A8E"/>
    <w:rsid w:val="006E21FB"/>
    <w:rsid w:val="006E3019"/>
    <w:rsid w:val="006E34A7"/>
    <w:rsid w:val="006E40BA"/>
    <w:rsid w:val="006E41F6"/>
    <w:rsid w:val="006E7A49"/>
    <w:rsid w:val="006F1FCB"/>
    <w:rsid w:val="006F252A"/>
    <w:rsid w:val="006F3A0E"/>
    <w:rsid w:val="006F3A19"/>
    <w:rsid w:val="006F3D9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3F05"/>
    <w:rsid w:val="00714A36"/>
    <w:rsid w:val="00717032"/>
    <w:rsid w:val="0071727F"/>
    <w:rsid w:val="0072027A"/>
    <w:rsid w:val="007209CC"/>
    <w:rsid w:val="00720C82"/>
    <w:rsid w:val="0072478E"/>
    <w:rsid w:val="00724B4E"/>
    <w:rsid w:val="0072508E"/>
    <w:rsid w:val="007251AD"/>
    <w:rsid w:val="00726A3E"/>
    <w:rsid w:val="00726C7D"/>
    <w:rsid w:val="007308D6"/>
    <w:rsid w:val="00730C2F"/>
    <w:rsid w:val="00732D41"/>
    <w:rsid w:val="00733DB2"/>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4CA6"/>
    <w:rsid w:val="00764F0A"/>
    <w:rsid w:val="00766F45"/>
    <w:rsid w:val="007670B9"/>
    <w:rsid w:val="00773212"/>
    <w:rsid w:val="00773489"/>
    <w:rsid w:val="007750BB"/>
    <w:rsid w:val="00775A76"/>
    <w:rsid w:val="00775CC1"/>
    <w:rsid w:val="00776AC1"/>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7445"/>
    <w:rsid w:val="007C012C"/>
    <w:rsid w:val="007C2097"/>
    <w:rsid w:val="007C21AA"/>
    <w:rsid w:val="007C2D21"/>
    <w:rsid w:val="007C3159"/>
    <w:rsid w:val="007C3DD4"/>
    <w:rsid w:val="007C3F07"/>
    <w:rsid w:val="007C5EBD"/>
    <w:rsid w:val="007C7E99"/>
    <w:rsid w:val="007D085A"/>
    <w:rsid w:val="007D0A20"/>
    <w:rsid w:val="007D11A8"/>
    <w:rsid w:val="007D2CB0"/>
    <w:rsid w:val="007D3B49"/>
    <w:rsid w:val="007D5BB2"/>
    <w:rsid w:val="007D5CB2"/>
    <w:rsid w:val="007D6A07"/>
    <w:rsid w:val="007D7192"/>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0DE"/>
    <w:rsid w:val="0081472F"/>
    <w:rsid w:val="00814FC4"/>
    <w:rsid w:val="00817471"/>
    <w:rsid w:val="008177E9"/>
    <w:rsid w:val="0081798D"/>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B6C"/>
    <w:rsid w:val="00851D8E"/>
    <w:rsid w:val="00851FF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3E0A"/>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17C1C"/>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5F80"/>
    <w:rsid w:val="00946169"/>
    <w:rsid w:val="00947137"/>
    <w:rsid w:val="00951A68"/>
    <w:rsid w:val="00952B94"/>
    <w:rsid w:val="00953033"/>
    <w:rsid w:val="0095306F"/>
    <w:rsid w:val="00954E6A"/>
    <w:rsid w:val="00957E9E"/>
    <w:rsid w:val="0096142F"/>
    <w:rsid w:val="00964D79"/>
    <w:rsid w:val="00965602"/>
    <w:rsid w:val="0096713A"/>
    <w:rsid w:val="0096745B"/>
    <w:rsid w:val="00967D7F"/>
    <w:rsid w:val="00970274"/>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61B0"/>
    <w:rsid w:val="00996832"/>
    <w:rsid w:val="00996F10"/>
    <w:rsid w:val="009A227B"/>
    <w:rsid w:val="009A28B9"/>
    <w:rsid w:val="009A2C2E"/>
    <w:rsid w:val="009A579D"/>
    <w:rsid w:val="009A5DA9"/>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A00278"/>
    <w:rsid w:val="00A02B81"/>
    <w:rsid w:val="00A03C67"/>
    <w:rsid w:val="00A05519"/>
    <w:rsid w:val="00A06721"/>
    <w:rsid w:val="00A06CB9"/>
    <w:rsid w:val="00A100CB"/>
    <w:rsid w:val="00A10EBC"/>
    <w:rsid w:val="00A134AE"/>
    <w:rsid w:val="00A137D9"/>
    <w:rsid w:val="00A13D67"/>
    <w:rsid w:val="00A13EC0"/>
    <w:rsid w:val="00A143CB"/>
    <w:rsid w:val="00A16AED"/>
    <w:rsid w:val="00A20951"/>
    <w:rsid w:val="00A22449"/>
    <w:rsid w:val="00A22CE5"/>
    <w:rsid w:val="00A246B6"/>
    <w:rsid w:val="00A25370"/>
    <w:rsid w:val="00A26485"/>
    <w:rsid w:val="00A30113"/>
    <w:rsid w:val="00A31627"/>
    <w:rsid w:val="00A31E9D"/>
    <w:rsid w:val="00A330CF"/>
    <w:rsid w:val="00A34076"/>
    <w:rsid w:val="00A41A65"/>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845D5"/>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4C84"/>
    <w:rsid w:val="00B258BB"/>
    <w:rsid w:val="00B26BE8"/>
    <w:rsid w:val="00B26D2E"/>
    <w:rsid w:val="00B309D9"/>
    <w:rsid w:val="00B30C3C"/>
    <w:rsid w:val="00B310F5"/>
    <w:rsid w:val="00B31BD3"/>
    <w:rsid w:val="00B3272C"/>
    <w:rsid w:val="00B32A5C"/>
    <w:rsid w:val="00B32AE0"/>
    <w:rsid w:val="00B32F11"/>
    <w:rsid w:val="00B33E38"/>
    <w:rsid w:val="00B34439"/>
    <w:rsid w:val="00B34E6E"/>
    <w:rsid w:val="00B356B2"/>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3129"/>
    <w:rsid w:val="00B63338"/>
    <w:rsid w:val="00B659CE"/>
    <w:rsid w:val="00B65CF5"/>
    <w:rsid w:val="00B67B97"/>
    <w:rsid w:val="00B72467"/>
    <w:rsid w:val="00B752E2"/>
    <w:rsid w:val="00B754AC"/>
    <w:rsid w:val="00B75C2C"/>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39A"/>
    <w:rsid w:val="00C1429E"/>
    <w:rsid w:val="00C14B16"/>
    <w:rsid w:val="00C160D1"/>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47F33"/>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281"/>
    <w:rsid w:val="00C74655"/>
    <w:rsid w:val="00C7680C"/>
    <w:rsid w:val="00C775B6"/>
    <w:rsid w:val="00C833B1"/>
    <w:rsid w:val="00C8369D"/>
    <w:rsid w:val="00C84591"/>
    <w:rsid w:val="00C86E49"/>
    <w:rsid w:val="00C86F82"/>
    <w:rsid w:val="00C90825"/>
    <w:rsid w:val="00C94905"/>
    <w:rsid w:val="00C95985"/>
    <w:rsid w:val="00C9689E"/>
    <w:rsid w:val="00C9772F"/>
    <w:rsid w:val="00CA15AE"/>
    <w:rsid w:val="00CA20FD"/>
    <w:rsid w:val="00CA22F1"/>
    <w:rsid w:val="00CA34B3"/>
    <w:rsid w:val="00CA54A1"/>
    <w:rsid w:val="00CA5F3C"/>
    <w:rsid w:val="00CA6351"/>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9F8"/>
    <w:rsid w:val="00D60A3C"/>
    <w:rsid w:val="00D60AAC"/>
    <w:rsid w:val="00D61113"/>
    <w:rsid w:val="00D6115B"/>
    <w:rsid w:val="00D61D4E"/>
    <w:rsid w:val="00D628A3"/>
    <w:rsid w:val="00D630A1"/>
    <w:rsid w:val="00D6551D"/>
    <w:rsid w:val="00D65CF1"/>
    <w:rsid w:val="00D67752"/>
    <w:rsid w:val="00D70356"/>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2BB1"/>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036F"/>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77FB8"/>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64C5"/>
    <w:rsid w:val="00EC7382"/>
    <w:rsid w:val="00EC78CE"/>
    <w:rsid w:val="00ED2986"/>
    <w:rsid w:val="00ED3084"/>
    <w:rsid w:val="00ED4F7B"/>
    <w:rsid w:val="00ED5374"/>
    <w:rsid w:val="00ED67EB"/>
    <w:rsid w:val="00ED7FC3"/>
    <w:rsid w:val="00EE0357"/>
    <w:rsid w:val="00EE1DBD"/>
    <w:rsid w:val="00EE3476"/>
    <w:rsid w:val="00EE5693"/>
    <w:rsid w:val="00EE6DBE"/>
    <w:rsid w:val="00EE710B"/>
    <w:rsid w:val="00EE7D7C"/>
    <w:rsid w:val="00EF07E7"/>
    <w:rsid w:val="00EF0B64"/>
    <w:rsid w:val="00EF10E9"/>
    <w:rsid w:val="00EF3324"/>
    <w:rsid w:val="00EF493F"/>
    <w:rsid w:val="00EF551C"/>
    <w:rsid w:val="00EF5587"/>
    <w:rsid w:val="00F01C47"/>
    <w:rsid w:val="00F02163"/>
    <w:rsid w:val="00F03495"/>
    <w:rsid w:val="00F05585"/>
    <w:rsid w:val="00F066B4"/>
    <w:rsid w:val="00F11192"/>
    <w:rsid w:val="00F1266A"/>
    <w:rsid w:val="00F12F0D"/>
    <w:rsid w:val="00F1303C"/>
    <w:rsid w:val="00F13067"/>
    <w:rsid w:val="00F148AC"/>
    <w:rsid w:val="00F1551D"/>
    <w:rsid w:val="00F166C5"/>
    <w:rsid w:val="00F1711F"/>
    <w:rsid w:val="00F17530"/>
    <w:rsid w:val="00F213E3"/>
    <w:rsid w:val="00F230A3"/>
    <w:rsid w:val="00F235B8"/>
    <w:rsid w:val="00F253F7"/>
    <w:rsid w:val="00F25476"/>
    <w:rsid w:val="00F25D98"/>
    <w:rsid w:val="00F263D8"/>
    <w:rsid w:val="00F27726"/>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6816"/>
    <w:rsid w:val="00F77133"/>
    <w:rsid w:val="00F77165"/>
    <w:rsid w:val="00F7751F"/>
    <w:rsid w:val="00F776FB"/>
    <w:rsid w:val="00F77D14"/>
    <w:rsid w:val="00F77E9A"/>
    <w:rsid w:val="00F8019D"/>
    <w:rsid w:val="00F80848"/>
    <w:rsid w:val="00F81A8E"/>
    <w:rsid w:val="00F8261E"/>
    <w:rsid w:val="00F82B1A"/>
    <w:rsid w:val="00F82BB5"/>
    <w:rsid w:val="00F834F7"/>
    <w:rsid w:val="00F83834"/>
    <w:rsid w:val="00F842D1"/>
    <w:rsid w:val="00F84316"/>
    <w:rsid w:val="00F84CFC"/>
    <w:rsid w:val="00F84DAA"/>
    <w:rsid w:val="00F85805"/>
    <w:rsid w:val="00F86072"/>
    <w:rsid w:val="00F86A1C"/>
    <w:rsid w:val="00F87B19"/>
    <w:rsid w:val="00F9084F"/>
    <w:rsid w:val="00F91E14"/>
    <w:rsid w:val="00F9349A"/>
    <w:rsid w:val="00F94B76"/>
    <w:rsid w:val="00F95542"/>
    <w:rsid w:val="00F95ED6"/>
    <w:rsid w:val="00FA15AD"/>
    <w:rsid w:val="00FA1DB2"/>
    <w:rsid w:val="00FA26C5"/>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link w:val="Footer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link w:val="3GPPHeaderChar"/>
    <w:qFormat/>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2Car">
    <w:name w:val="B2 Car"/>
    <w:basedOn w:val="DefaultParagraphFont"/>
    <w:qFormat/>
    <w:rsid w:val="00976C87"/>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93CB4"/>
    <w:rPr>
      <w:rFonts w:ascii="DengXian" w:hAnsi="SimSun" w:cs="SimSun"/>
      <w:sz w:val="21"/>
      <w:szCs w:val="21"/>
    </w:rPr>
  </w:style>
  <w:style w:type="character" w:customStyle="1" w:styleId="FooterChar">
    <w:name w:val="Footer Char"/>
    <w:link w:val="Footer"/>
    <w:qFormat/>
    <w:rsid w:val="00535376"/>
    <w:rPr>
      <w:rFonts w:ascii="Arial" w:hAnsi="Arial"/>
      <w:b/>
      <w:i/>
      <w:noProof/>
      <w:sz w:val="18"/>
      <w:lang w:val="en-GB" w:eastAsia="en-US"/>
    </w:rPr>
  </w:style>
  <w:style w:type="paragraph" w:customStyle="1" w:styleId="EmailDiscussion">
    <w:name w:val="EmailDiscussion"/>
    <w:basedOn w:val="Normal"/>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Normal"/>
    <w:uiPriority w:val="99"/>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TableGrid">
    <w:name w:val="Table Grid"/>
    <w:aliases w:val="TableGrid"/>
    <w:basedOn w:val="TableNormal"/>
    <w:qFormat/>
    <w:rsid w:val="0001691A"/>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HeaderChar">
    <w:name w:val="3GPP_Header Char"/>
    <w:link w:val="3GPPHeader"/>
    <w:rsid w:val="00F834F7"/>
    <w:rPr>
      <w:rFonts w:ascii="Arial" w:eastAsia="Times New Roman" w:hAnsi="Arial"/>
      <w:b/>
      <w:sz w:val="24"/>
      <w:lang w:val="en-GB"/>
    </w:rPr>
  </w:style>
  <w:style w:type="paragraph" w:customStyle="1" w:styleId="Agreement">
    <w:name w:val="Agreement"/>
    <w:basedOn w:val="Normal"/>
    <w:next w:val="Normal"/>
    <w:uiPriority w:val="99"/>
    <w:qFormat/>
    <w:rsid w:val="006E15EE"/>
    <w:pPr>
      <w:numPr>
        <w:numId w:val="46"/>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07223615">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03052111">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Microsoft_Visio_2003-2010_Drawing.vsd"/><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81C4DA-5580-4208-BC85-876F08B3C9B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53</TotalTime>
  <Pages>7</Pages>
  <Words>2163</Words>
  <Characters>12333</Characters>
  <Application>Microsoft Office Word</Application>
  <DocSecurity>0</DocSecurity>
  <Lines>102</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14468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Samsung(Vinay)</cp:lastModifiedBy>
  <cp:revision>6</cp:revision>
  <cp:lastPrinted>1900-01-01T08:00:00Z</cp:lastPrinted>
  <dcterms:created xsi:type="dcterms:W3CDTF">2025-07-11T10:24:00Z</dcterms:created>
  <dcterms:modified xsi:type="dcterms:W3CDTF">2025-07-14T03:37:00Z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1751878569</vt:lpwstr>
  </property>
</Properties>
</file>