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B33628"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78.25pt" o:ole="">
            <v:imagedata r:id="rId14" o:title=""/>
          </v:shape>
          <o:OLEObject Type="Embed" ProgID="Visio.Drawing.15" ShapeID="_x0000_i1025" DrawAspect="Content" ObjectID="_1814155828"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3CCA68CC" w:rsidR="00D524D2" w:rsidRPr="00D524D2" w:rsidRDefault="00D524D2" w:rsidP="00D524D2">
      <w:pPr>
        <w:pStyle w:val="ListParagraph"/>
        <w:numPr>
          <w:ilvl w:val="0"/>
          <w:numId w:val="17"/>
        </w:numPr>
        <w:jc w:val="both"/>
        <w:rPr>
          <w:b/>
          <w:bCs/>
        </w:rPr>
      </w:pPr>
      <w:r w:rsidRPr="00D524D2">
        <w:rPr>
          <w:b/>
          <w:bCs/>
        </w:rPr>
        <w:t>Network indicate</w:t>
      </w:r>
      <w:r w:rsidR="00D7321F">
        <w:rPr>
          <w:b/>
          <w:bCs/>
        </w:rPr>
        <w:t>s</w:t>
      </w:r>
      <w:r w:rsidRPr="00D524D2">
        <w:rPr>
          <w:b/>
          <w:bCs/>
        </w:rPr>
        <w:t xml:space="preserve"> which beam the UE shall use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t xml:space="preserve">In contrast, both Option a and Option b would require additional indication in the MR MAC CE, as discussed in Question 2. </w:t>
            </w:r>
            <w:r>
              <w:rPr>
                <w:lang w:val="en-US" w:eastAsia="zh-CN"/>
              </w:rPr>
              <w:lastRenderedPageBreak/>
              <w:t>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185DCFF6" w:rsidR="00B73A79" w:rsidRDefault="00B73A79">
            <w:pPr>
              <w:jc w:val="both"/>
              <w:rPr>
                <w:lang w:val="en-US" w:eastAsia="zh-CN"/>
              </w:rPr>
            </w:pPr>
          </w:p>
        </w:tc>
        <w:tc>
          <w:tcPr>
            <w:tcW w:w="1842" w:type="dxa"/>
          </w:tcPr>
          <w:p w14:paraId="04CBA205" w14:textId="207A8C1C" w:rsidR="00B73A79" w:rsidRDefault="00B73A79">
            <w:pPr>
              <w:jc w:val="both"/>
              <w:rPr>
                <w:lang w:eastAsia="zh-CN"/>
              </w:rPr>
            </w:pPr>
          </w:p>
        </w:tc>
        <w:tc>
          <w:tcPr>
            <w:tcW w:w="5809" w:type="dxa"/>
          </w:tcPr>
          <w:p w14:paraId="5EDAD342" w14:textId="53CAA721" w:rsidR="00B73A79" w:rsidRDefault="00B73A79">
            <w:pPr>
              <w:jc w:val="both"/>
              <w:rPr>
                <w:lang w:val="en-US" w:eastAsia="zh-CN"/>
              </w:rPr>
            </w:pPr>
          </w:p>
        </w:tc>
      </w:tr>
      <w:tr w:rsidR="00B73A79" w14:paraId="61DB0257" w14:textId="77777777">
        <w:tc>
          <w:tcPr>
            <w:tcW w:w="1980" w:type="dxa"/>
          </w:tcPr>
          <w:p w14:paraId="49639CF5" w14:textId="690D8A92" w:rsidR="00B73A79" w:rsidRDefault="00B73A79">
            <w:pPr>
              <w:jc w:val="both"/>
              <w:rPr>
                <w:lang w:val="en-US" w:eastAsia="zh-CN"/>
              </w:rPr>
            </w:pPr>
          </w:p>
        </w:tc>
        <w:tc>
          <w:tcPr>
            <w:tcW w:w="1842" w:type="dxa"/>
          </w:tcPr>
          <w:p w14:paraId="0D893774" w14:textId="2ECC2754" w:rsidR="00B73A79" w:rsidRDefault="00B73A79">
            <w:pPr>
              <w:jc w:val="both"/>
              <w:rPr>
                <w:lang w:val="en-US" w:eastAsia="zh-CN"/>
              </w:rPr>
            </w:pPr>
          </w:p>
        </w:tc>
        <w:tc>
          <w:tcPr>
            <w:tcW w:w="5809" w:type="dxa"/>
          </w:tcPr>
          <w:p w14:paraId="64210573" w14:textId="61FFD646" w:rsidR="00B73A79" w:rsidRDefault="00B73A79">
            <w:pPr>
              <w:jc w:val="both"/>
              <w:rPr>
                <w:lang w:val="en-US" w:eastAsia="zh-CN"/>
              </w:rPr>
            </w:pPr>
          </w:p>
        </w:tc>
      </w:tr>
      <w:tr w:rsidR="00B73A79" w14:paraId="1E0B6E39" w14:textId="77777777">
        <w:tc>
          <w:tcPr>
            <w:tcW w:w="1980" w:type="dxa"/>
          </w:tcPr>
          <w:p w14:paraId="29F59D39" w14:textId="720B2EF4" w:rsidR="00B73A79" w:rsidRDefault="00B73A79">
            <w:pPr>
              <w:jc w:val="both"/>
              <w:rPr>
                <w:lang w:eastAsia="zh-CN"/>
              </w:rPr>
            </w:pPr>
          </w:p>
        </w:tc>
        <w:tc>
          <w:tcPr>
            <w:tcW w:w="1842" w:type="dxa"/>
          </w:tcPr>
          <w:p w14:paraId="4E9D5079" w14:textId="0F7E0ED1" w:rsidR="00B73A79" w:rsidRDefault="00B73A79">
            <w:pPr>
              <w:jc w:val="both"/>
              <w:rPr>
                <w:lang w:eastAsia="zh-CN"/>
              </w:rPr>
            </w:pPr>
          </w:p>
        </w:tc>
        <w:tc>
          <w:tcPr>
            <w:tcW w:w="5809" w:type="dxa"/>
          </w:tcPr>
          <w:p w14:paraId="042517B7" w14:textId="4789E0B3" w:rsidR="00B73A79" w:rsidRDefault="00B73A79">
            <w:pPr>
              <w:jc w:val="both"/>
              <w:rPr>
                <w:lang w:eastAsia="zh-CN"/>
              </w:rPr>
            </w:pPr>
          </w:p>
        </w:tc>
      </w:tr>
      <w:tr w:rsidR="006771B2" w14:paraId="307D3EFD" w14:textId="77777777">
        <w:tc>
          <w:tcPr>
            <w:tcW w:w="1980" w:type="dxa"/>
          </w:tcPr>
          <w:p w14:paraId="379030A9" w14:textId="0482E169" w:rsidR="006771B2" w:rsidRDefault="006771B2" w:rsidP="006771B2">
            <w:pPr>
              <w:jc w:val="both"/>
              <w:rPr>
                <w:lang w:eastAsia="zh-CN"/>
              </w:rPr>
            </w:pPr>
          </w:p>
        </w:tc>
        <w:tc>
          <w:tcPr>
            <w:tcW w:w="1842" w:type="dxa"/>
          </w:tcPr>
          <w:p w14:paraId="31A7A6D3" w14:textId="766B1148" w:rsidR="006771B2" w:rsidRDefault="006771B2" w:rsidP="006771B2">
            <w:pPr>
              <w:jc w:val="both"/>
              <w:rPr>
                <w:lang w:eastAsia="zh-CN"/>
              </w:rPr>
            </w:pPr>
          </w:p>
        </w:tc>
        <w:tc>
          <w:tcPr>
            <w:tcW w:w="5809" w:type="dxa"/>
          </w:tcPr>
          <w:p w14:paraId="07B7C7EB" w14:textId="32154E56" w:rsidR="006771B2" w:rsidRDefault="006771B2" w:rsidP="006771B2">
            <w:pPr>
              <w:jc w:val="both"/>
              <w:rPr>
                <w:bCs/>
                <w:lang w:eastAsia="zh-CN"/>
              </w:rPr>
            </w:pPr>
          </w:p>
        </w:tc>
      </w:tr>
      <w:tr w:rsidR="00C3356D" w14:paraId="3F7E36E0" w14:textId="77777777">
        <w:tc>
          <w:tcPr>
            <w:tcW w:w="1980" w:type="dxa"/>
          </w:tcPr>
          <w:p w14:paraId="4FE647BA" w14:textId="0504F8C6" w:rsidR="00C3356D" w:rsidRDefault="00C3356D" w:rsidP="00C3356D">
            <w:pPr>
              <w:jc w:val="both"/>
              <w:rPr>
                <w:lang w:eastAsia="zh-CN"/>
              </w:rPr>
            </w:pPr>
          </w:p>
        </w:tc>
        <w:tc>
          <w:tcPr>
            <w:tcW w:w="1842" w:type="dxa"/>
          </w:tcPr>
          <w:p w14:paraId="505A7FEA" w14:textId="345A3DE3" w:rsidR="00C3356D" w:rsidRDefault="00C3356D" w:rsidP="00C3356D">
            <w:pPr>
              <w:jc w:val="both"/>
              <w:rPr>
                <w:lang w:eastAsia="zh-CN"/>
              </w:rPr>
            </w:pPr>
          </w:p>
        </w:tc>
        <w:tc>
          <w:tcPr>
            <w:tcW w:w="5809" w:type="dxa"/>
          </w:tcPr>
          <w:p w14:paraId="3AEA0994" w14:textId="2C0E1C23" w:rsidR="00C3356D" w:rsidRDefault="00C3356D" w:rsidP="00C3356D">
            <w:pPr>
              <w:jc w:val="both"/>
              <w:rPr>
                <w:lang w:eastAsia="zh-CN"/>
              </w:rPr>
            </w:pPr>
          </w:p>
        </w:tc>
      </w:tr>
      <w:tr w:rsidR="007F0B9F" w14:paraId="2DEF3D3C" w14:textId="77777777">
        <w:tc>
          <w:tcPr>
            <w:tcW w:w="1980" w:type="dxa"/>
          </w:tcPr>
          <w:p w14:paraId="680C0D7C" w14:textId="0A7088CA" w:rsidR="007F0B9F" w:rsidRDefault="007F0B9F" w:rsidP="007F0B9F">
            <w:pPr>
              <w:jc w:val="both"/>
              <w:rPr>
                <w:lang w:val="en-US" w:eastAsia="zh-CN"/>
              </w:rPr>
            </w:pPr>
          </w:p>
        </w:tc>
        <w:tc>
          <w:tcPr>
            <w:tcW w:w="1842" w:type="dxa"/>
          </w:tcPr>
          <w:p w14:paraId="316E2D48" w14:textId="6501A053" w:rsidR="007F0B9F" w:rsidRDefault="007F0B9F" w:rsidP="007F0B9F">
            <w:pPr>
              <w:jc w:val="both"/>
              <w:rPr>
                <w:lang w:val="en-US" w:eastAsia="zh-CN"/>
              </w:rPr>
            </w:pPr>
          </w:p>
        </w:tc>
        <w:tc>
          <w:tcPr>
            <w:tcW w:w="5809" w:type="dxa"/>
          </w:tcPr>
          <w:p w14:paraId="6ACBF7D3" w14:textId="2AC86619" w:rsidR="007F0B9F" w:rsidRDefault="007F0B9F" w:rsidP="007F0B9F">
            <w:pPr>
              <w:jc w:val="both"/>
              <w:rPr>
                <w:lang w:val="en-US" w:eastAsia="zh-CN"/>
              </w:rPr>
            </w:pPr>
          </w:p>
        </w:tc>
      </w:tr>
      <w:tr w:rsidR="007F0B9F" w14:paraId="3E0EB8BD" w14:textId="77777777">
        <w:tc>
          <w:tcPr>
            <w:tcW w:w="1980" w:type="dxa"/>
          </w:tcPr>
          <w:p w14:paraId="4E0CE9B5" w14:textId="6D0C80E5" w:rsidR="007F0B9F" w:rsidRDefault="007F0B9F" w:rsidP="007F0B9F">
            <w:pPr>
              <w:jc w:val="both"/>
              <w:rPr>
                <w:lang w:val="en-US" w:eastAsia="zh-CN"/>
              </w:rPr>
            </w:pPr>
          </w:p>
        </w:tc>
        <w:tc>
          <w:tcPr>
            <w:tcW w:w="1842" w:type="dxa"/>
          </w:tcPr>
          <w:p w14:paraId="606EA675" w14:textId="1BE64C5E" w:rsidR="007F0B9F" w:rsidRDefault="007F0B9F" w:rsidP="007F0B9F">
            <w:pPr>
              <w:jc w:val="both"/>
              <w:rPr>
                <w:lang w:val="en-US" w:eastAsia="zh-CN"/>
              </w:rPr>
            </w:pPr>
          </w:p>
        </w:tc>
        <w:tc>
          <w:tcPr>
            <w:tcW w:w="5809" w:type="dxa"/>
          </w:tcPr>
          <w:p w14:paraId="0FF4D151" w14:textId="1A3C71CC" w:rsidR="007F0B9F" w:rsidRDefault="007F0B9F" w:rsidP="007F0B9F">
            <w:pPr>
              <w:jc w:val="both"/>
              <w:rPr>
                <w:lang w:val="en-US" w:eastAsia="zh-CN"/>
              </w:rPr>
            </w:pPr>
          </w:p>
        </w:tc>
      </w:tr>
      <w:tr w:rsidR="007F0B9F" w14:paraId="77F6D561" w14:textId="77777777">
        <w:tc>
          <w:tcPr>
            <w:tcW w:w="1980" w:type="dxa"/>
          </w:tcPr>
          <w:p w14:paraId="55D1F9DC" w14:textId="77777777" w:rsidR="007F0B9F" w:rsidRDefault="007F0B9F" w:rsidP="007F0B9F">
            <w:pPr>
              <w:jc w:val="both"/>
              <w:rPr>
                <w:lang w:val="en-US" w:eastAsia="zh-CN"/>
              </w:rPr>
            </w:pPr>
          </w:p>
        </w:tc>
        <w:tc>
          <w:tcPr>
            <w:tcW w:w="1842" w:type="dxa"/>
          </w:tcPr>
          <w:p w14:paraId="736B4689" w14:textId="77777777" w:rsidR="007F0B9F" w:rsidRDefault="007F0B9F" w:rsidP="007F0B9F">
            <w:pPr>
              <w:jc w:val="both"/>
              <w:rPr>
                <w:lang w:val="en-US" w:eastAsia="zh-CN"/>
              </w:rPr>
            </w:pPr>
          </w:p>
        </w:tc>
        <w:tc>
          <w:tcPr>
            <w:tcW w:w="5809" w:type="dxa"/>
          </w:tcPr>
          <w:p w14:paraId="757DD8E6" w14:textId="77777777" w:rsidR="007F0B9F" w:rsidRDefault="007F0B9F" w:rsidP="007F0B9F">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 xml:space="preserve">If Option c in Question 1 is agreed, there is no impact on the MR MAC CE format. In this case, the network explicitly configures which TCI state the UE shall use for event evaluation, and thus there </w:t>
            </w:r>
            <w:r>
              <w:rPr>
                <w:lang w:val="en-US"/>
              </w:rPr>
              <w:lastRenderedPageBreak/>
              <w:t>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77777777" w:rsidR="000F7D90" w:rsidRDefault="000F7D90" w:rsidP="003100F5">
            <w:pPr>
              <w:jc w:val="both"/>
              <w:rPr>
                <w:lang w:val="en-US" w:eastAsia="zh-CN"/>
              </w:rPr>
            </w:pPr>
          </w:p>
        </w:tc>
        <w:tc>
          <w:tcPr>
            <w:tcW w:w="1842" w:type="dxa"/>
          </w:tcPr>
          <w:p w14:paraId="2078B828" w14:textId="77777777" w:rsidR="000F7D90" w:rsidRDefault="000F7D90" w:rsidP="003100F5">
            <w:pPr>
              <w:jc w:val="both"/>
              <w:rPr>
                <w:lang w:eastAsia="zh-CN"/>
              </w:rPr>
            </w:pPr>
          </w:p>
        </w:tc>
        <w:tc>
          <w:tcPr>
            <w:tcW w:w="5809" w:type="dxa"/>
          </w:tcPr>
          <w:p w14:paraId="523D97DE" w14:textId="77777777" w:rsidR="000F7D90" w:rsidRDefault="000F7D90" w:rsidP="003100F5">
            <w:pPr>
              <w:jc w:val="both"/>
              <w:rPr>
                <w:lang w:val="en-US" w:eastAsia="zh-CN"/>
              </w:rPr>
            </w:pPr>
          </w:p>
        </w:tc>
      </w:tr>
      <w:tr w:rsidR="000F7D90" w14:paraId="52F08A8C" w14:textId="77777777" w:rsidTr="003100F5">
        <w:tc>
          <w:tcPr>
            <w:tcW w:w="1980" w:type="dxa"/>
          </w:tcPr>
          <w:p w14:paraId="0969E838" w14:textId="77777777" w:rsidR="000F7D90" w:rsidRDefault="000F7D90" w:rsidP="003100F5">
            <w:pPr>
              <w:jc w:val="both"/>
              <w:rPr>
                <w:lang w:eastAsia="zh-CN"/>
              </w:rPr>
            </w:pPr>
          </w:p>
        </w:tc>
        <w:tc>
          <w:tcPr>
            <w:tcW w:w="1842" w:type="dxa"/>
          </w:tcPr>
          <w:p w14:paraId="3EFE7327" w14:textId="77777777" w:rsidR="000F7D90" w:rsidRDefault="000F7D90" w:rsidP="003100F5">
            <w:pPr>
              <w:jc w:val="both"/>
              <w:rPr>
                <w:lang w:eastAsia="zh-CN"/>
              </w:rPr>
            </w:pPr>
          </w:p>
        </w:tc>
        <w:tc>
          <w:tcPr>
            <w:tcW w:w="5809" w:type="dxa"/>
          </w:tcPr>
          <w:p w14:paraId="42946B98" w14:textId="77777777" w:rsidR="000F7D90" w:rsidRDefault="000F7D90" w:rsidP="003100F5">
            <w:pPr>
              <w:jc w:val="both"/>
              <w:rPr>
                <w:lang w:val="en-US" w:eastAsia="zh-CN"/>
              </w:rPr>
            </w:pPr>
          </w:p>
        </w:tc>
      </w:tr>
      <w:tr w:rsidR="000F7D90" w14:paraId="2B8B8B7A" w14:textId="77777777" w:rsidTr="003100F5">
        <w:tc>
          <w:tcPr>
            <w:tcW w:w="1980" w:type="dxa"/>
          </w:tcPr>
          <w:p w14:paraId="70FFFF03" w14:textId="77777777" w:rsidR="000F7D90" w:rsidRDefault="000F7D90" w:rsidP="003100F5">
            <w:pPr>
              <w:jc w:val="both"/>
              <w:rPr>
                <w:lang w:eastAsia="zh-CN"/>
              </w:rPr>
            </w:pPr>
          </w:p>
        </w:tc>
        <w:tc>
          <w:tcPr>
            <w:tcW w:w="1842" w:type="dxa"/>
          </w:tcPr>
          <w:p w14:paraId="27E71459" w14:textId="77777777" w:rsidR="000F7D90" w:rsidRDefault="000F7D90" w:rsidP="003100F5">
            <w:pPr>
              <w:jc w:val="both"/>
              <w:rPr>
                <w:lang w:eastAsia="zh-CN"/>
              </w:rPr>
            </w:pPr>
          </w:p>
        </w:tc>
        <w:tc>
          <w:tcPr>
            <w:tcW w:w="5809" w:type="dxa"/>
          </w:tcPr>
          <w:p w14:paraId="6704505A" w14:textId="77777777" w:rsidR="000F7D90" w:rsidRDefault="000F7D90" w:rsidP="003100F5">
            <w:pPr>
              <w:jc w:val="both"/>
              <w:rPr>
                <w:lang w:eastAsia="zh-CN"/>
              </w:rPr>
            </w:pPr>
          </w:p>
        </w:tc>
      </w:tr>
      <w:tr w:rsidR="000F7D90" w14:paraId="74C2E488" w14:textId="77777777" w:rsidTr="003100F5">
        <w:tc>
          <w:tcPr>
            <w:tcW w:w="1980" w:type="dxa"/>
          </w:tcPr>
          <w:p w14:paraId="237287B0" w14:textId="77777777" w:rsidR="000F7D90" w:rsidRDefault="000F7D90" w:rsidP="003100F5">
            <w:pPr>
              <w:jc w:val="both"/>
              <w:rPr>
                <w:lang w:eastAsia="zh-CN"/>
              </w:rPr>
            </w:pPr>
          </w:p>
        </w:tc>
        <w:tc>
          <w:tcPr>
            <w:tcW w:w="1842" w:type="dxa"/>
          </w:tcPr>
          <w:p w14:paraId="7BCC1F89" w14:textId="77777777" w:rsidR="000F7D90" w:rsidRDefault="000F7D90" w:rsidP="003100F5">
            <w:pPr>
              <w:jc w:val="both"/>
              <w:rPr>
                <w:lang w:eastAsia="zh-CN"/>
              </w:rPr>
            </w:pPr>
          </w:p>
        </w:tc>
        <w:tc>
          <w:tcPr>
            <w:tcW w:w="5809" w:type="dxa"/>
          </w:tcPr>
          <w:p w14:paraId="60E2B83D" w14:textId="77777777" w:rsidR="000F7D90" w:rsidRDefault="000F7D90" w:rsidP="003100F5">
            <w:pPr>
              <w:jc w:val="both"/>
              <w:rPr>
                <w:bCs/>
                <w:lang w:eastAsia="zh-CN"/>
              </w:rPr>
            </w:pPr>
          </w:p>
        </w:tc>
      </w:tr>
      <w:tr w:rsidR="000F7D90" w14:paraId="1D651A28" w14:textId="77777777" w:rsidTr="003100F5">
        <w:tc>
          <w:tcPr>
            <w:tcW w:w="1980" w:type="dxa"/>
          </w:tcPr>
          <w:p w14:paraId="73C63694" w14:textId="77777777" w:rsidR="000F7D90" w:rsidRDefault="000F7D90" w:rsidP="003100F5">
            <w:pPr>
              <w:jc w:val="both"/>
              <w:rPr>
                <w:lang w:eastAsia="zh-CN"/>
              </w:rPr>
            </w:pPr>
          </w:p>
        </w:tc>
        <w:tc>
          <w:tcPr>
            <w:tcW w:w="1842" w:type="dxa"/>
          </w:tcPr>
          <w:p w14:paraId="1628D1AA" w14:textId="77777777" w:rsidR="000F7D90" w:rsidRDefault="000F7D90" w:rsidP="003100F5">
            <w:pPr>
              <w:jc w:val="both"/>
              <w:rPr>
                <w:lang w:eastAsia="zh-CN"/>
              </w:rPr>
            </w:pPr>
          </w:p>
        </w:tc>
        <w:tc>
          <w:tcPr>
            <w:tcW w:w="5809" w:type="dxa"/>
          </w:tcPr>
          <w:p w14:paraId="37003103" w14:textId="77777777" w:rsidR="000F7D90" w:rsidRDefault="000F7D90" w:rsidP="003100F5">
            <w:pPr>
              <w:jc w:val="both"/>
              <w:rPr>
                <w:lang w:eastAsia="zh-CN"/>
              </w:rPr>
            </w:pP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Heading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val="en-DE" w:eastAsia="zh-CN"/>
              </w:rPr>
            </w:pPr>
            <w:r>
              <w:rPr>
                <w:lang w:eastAsia="zh-CN"/>
              </w:rPr>
              <w:lastRenderedPageBreak/>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77777777" w:rsidR="00700CE3" w:rsidRDefault="00700CE3" w:rsidP="00274846">
            <w:pPr>
              <w:jc w:val="both"/>
              <w:rPr>
                <w:lang w:val="en-US" w:eastAsia="zh-CN"/>
              </w:rPr>
            </w:pPr>
          </w:p>
        </w:tc>
        <w:tc>
          <w:tcPr>
            <w:tcW w:w="1842" w:type="dxa"/>
          </w:tcPr>
          <w:p w14:paraId="6978164F" w14:textId="77777777" w:rsidR="00700CE3" w:rsidRDefault="00700CE3" w:rsidP="00274846">
            <w:pPr>
              <w:jc w:val="both"/>
              <w:rPr>
                <w:lang w:eastAsia="zh-CN"/>
              </w:rPr>
            </w:pPr>
          </w:p>
        </w:tc>
        <w:tc>
          <w:tcPr>
            <w:tcW w:w="5809" w:type="dxa"/>
          </w:tcPr>
          <w:p w14:paraId="3EFCB788" w14:textId="77777777" w:rsidR="00700CE3" w:rsidRDefault="00700CE3" w:rsidP="00274846">
            <w:pPr>
              <w:jc w:val="both"/>
              <w:rPr>
                <w:lang w:val="en-US" w:eastAsia="zh-CN"/>
              </w:rPr>
            </w:pPr>
          </w:p>
        </w:tc>
      </w:tr>
      <w:tr w:rsidR="00700CE3" w14:paraId="5B4327BD" w14:textId="77777777" w:rsidTr="00274846">
        <w:tc>
          <w:tcPr>
            <w:tcW w:w="1980" w:type="dxa"/>
          </w:tcPr>
          <w:p w14:paraId="730D1C1A" w14:textId="77777777" w:rsidR="00700CE3" w:rsidRDefault="00700CE3" w:rsidP="00274846">
            <w:pPr>
              <w:jc w:val="both"/>
              <w:rPr>
                <w:lang w:eastAsia="zh-CN"/>
              </w:rPr>
            </w:pPr>
          </w:p>
        </w:tc>
        <w:tc>
          <w:tcPr>
            <w:tcW w:w="1842" w:type="dxa"/>
          </w:tcPr>
          <w:p w14:paraId="58FC0CA1" w14:textId="77777777" w:rsidR="00700CE3" w:rsidRDefault="00700CE3" w:rsidP="00274846">
            <w:pPr>
              <w:jc w:val="both"/>
              <w:rPr>
                <w:lang w:eastAsia="zh-CN"/>
              </w:rPr>
            </w:pPr>
          </w:p>
        </w:tc>
        <w:tc>
          <w:tcPr>
            <w:tcW w:w="5809" w:type="dxa"/>
          </w:tcPr>
          <w:p w14:paraId="587D556D" w14:textId="77777777" w:rsidR="00700CE3" w:rsidRDefault="00700CE3" w:rsidP="00274846">
            <w:pPr>
              <w:jc w:val="both"/>
              <w:rPr>
                <w:lang w:val="en-US" w:eastAsia="zh-CN"/>
              </w:rPr>
            </w:pPr>
          </w:p>
        </w:tc>
      </w:tr>
      <w:tr w:rsidR="00700CE3" w14:paraId="71176DF7" w14:textId="77777777" w:rsidTr="00274846">
        <w:tc>
          <w:tcPr>
            <w:tcW w:w="1980" w:type="dxa"/>
          </w:tcPr>
          <w:p w14:paraId="3A586224" w14:textId="77777777" w:rsidR="00700CE3" w:rsidRDefault="00700CE3" w:rsidP="00274846">
            <w:pPr>
              <w:jc w:val="both"/>
              <w:rPr>
                <w:lang w:eastAsia="zh-CN"/>
              </w:rPr>
            </w:pPr>
          </w:p>
        </w:tc>
        <w:tc>
          <w:tcPr>
            <w:tcW w:w="1842" w:type="dxa"/>
          </w:tcPr>
          <w:p w14:paraId="6BB9C8CE" w14:textId="77777777" w:rsidR="00700CE3" w:rsidRDefault="00700CE3" w:rsidP="00274846">
            <w:pPr>
              <w:jc w:val="both"/>
              <w:rPr>
                <w:lang w:eastAsia="zh-CN"/>
              </w:rPr>
            </w:pPr>
          </w:p>
        </w:tc>
        <w:tc>
          <w:tcPr>
            <w:tcW w:w="5809" w:type="dxa"/>
          </w:tcPr>
          <w:p w14:paraId="51597CD9" w14:textId="77777777" w:rsidR="00700CE3" w:rsidRDefault="00700CE3" w:rsidP="00274846">
            <w:pPr>
              <w:jc w:val="both"/>
              <w:rPr>
                <w:lang w:eastAsia="zh-CN"/>
              </w:rPr>
            </w:pPr>
          </w:p>
        </w:tc>
      </w:tr>
      <w:tr w:rsidR="00700CE3" w14:paraId="2C0F7123" w14:textId="77777777" w:rsidTr="00274846">
        <w:tc>
          <w:tcPr>
            <w:tcW w:w="1980" w:type="dxa"/>
          </w:tcPr>
          <w:p w14:paraId="2AE29478" w14:textId="77777777" w:rsidR="00700CE3" w:rsidRDefault="00700CE3" w:rsidP="00274846">
            <w:pPr>
              <w:jc w:val="both"/>
              <w:rPr>
                <w:lang w:eastAsia="zh-CN"/>
              </w:rPr>
            </w:pPr>
          </w:p>
        </w:tc>
        <w:tc>
          <w:tcPr>
            <w:tcW w:w="1842" w:type="dxa"/>
          </w:tcPr>
          <w:p w14:paraId="51667D42" w14:textId="77777777" w:rsidR="00700CE3" w:rsidRDefault="00700CE3" w:rsidP="00274846">
            <w:pPr>
              <w:jc w:val="both"/>
              <w:rPr>
                <w:lang w:eastAsia="zh-CN"/>
              </w:rPr>
            </w:pPr>
          </w:p>
        </w:tc>
        <w:tc>
          <w:tcPr>
            <w:tcW w:w="5809" w:type="dxa"/>
          </w:tcPr>
          <w:p w14:paraId="63E0399F" w14:textId="77777777" w:rsidR="00700CE3" w:rsidRDefault="00700CE3" w:rsidP="00274846">
            <w:pPr>
              <w:jc w:val="both"/>
              <w:rPr>
                <w:bCs/>
                <w:lang w:eastAsia="zh-CN"/>
              </w:rPr>
            </w:pPr>
          </w:p>
        </w:tc>
      </w:tr>
      <w:tr w:rsidR="00700CE3" w14:paraId="5FB2FA28" w14:textId="77777777" w:rsidTr="00274846">
        <w:tc>
          <w:tcPr>
            <w:tcW w:w="1980" w:type="dxa"/>
          </w:tcPr>
          <w:p w14:paraId="67742687" w14:textId="77777777" w:rsidR="00700CE3" w:rsidRDefault="00700CE3" w:rsidP="00274846">
            <w:pPr>
              <w:jc w:val="both"/>
              <w:rPr>
                <w:lang w:eastAsia="zh-CN"/>
              </w:rPr>
            </w:pPr>
          </w:p>
        </w:tc>
        <w:tc>
          <w:tcPr>
            <w:tcW w:w="1842" w:type="dxa"/>
          </w:tcPr>
          <w:p w14:paraId="6DF6E893" w14:textId="77777777" w:rsidR="00700CE3" w:rsidRDefault="00700CE3" w:rsidP="00274846">
            <w:pPr>
              <w:jc w:val="both"/>
              <w:rPr>
                <w:lang w:eastAsia="zh-CN"/>
              </w:rPr>
            </w:pPr>
          </w:p>
        </w:tc>
        <w:tc>
          <w:tcPr>
            <w:tcW w:w="5809" w:type="dxa"/>
          </w:tcPr>
          <w:p w14:paraId="34453FF2" w14:textId="77777777" w:rsidR="00700CE3" w:rsidRDefault="00700CE3" w:rsidP="00274846">
            <w:pPr>
              <w:jc w:val="both"/>
              <w:rPr>
                <w:lang w:eastAsia="zh-CN"/>
              </w:rPr>
            </w:pP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0"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0"/>
    </w:p>
    <w:p w14:paraId="7265D04F" w14:textId="5AA80EE4" w:rsidR="003B2911" w:rsidRDefault="00852C62" w:rsidP="00852C62">
      <w:pPr>
        <w:pStyle w:val="ListParagraph"/>
        <w:numPr>
          <w:ilvl w:val="0"/>
          <w:numId w:val="8"/>
        </w:numPr>
      </w:pPr>
      <w:bookmarkStart w:id="1"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1"/>
    </w:p>
    <w:p w14:paraId="48648807" w14:textId="369D6F47" w:rsidR="009845E3" w:rsidRDefault="00284F6F" w:rsidP="00983A9C">
      <w:pPr>
        <w:pStyle w:val="ListParagraph"/>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ListParagraph"/>
        <w:numPr>
          <w:ilvl w:val="0"/>
          <w:numId w:val="8"/>
        </w:numPr>
      </w:pPr>
      <w:bookmarkStart w:id="2"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2"/>
    </w:p>
    <w:p w14:paraId="041D5F8D" w14:textId="575FBFDB" w:rsidR="00E14369" w:rsidRDefault="00E14369" w:rsidP="00E14369">
      <w:pPr>
        <w:pStyle w:val="ListParagraph"/>
        <w:numPr>
          <w:ilvl w:val="0"/>
          <w:numId w:val="8"/>
        </w:numPr>
      </w:pPr>
      <w:bookmarkStart w:id="3" w:name="_Ref200722439"/>
      <w:r>
        <w:t>R2-2503616</w:t>
      </w:r>
      <w:r>
        <w:tab/>
      </w:r>
      <w:r w:rsidRPr="00617532">
        <w:rPr>
          <w:i/>
          <w:iCs/>
        </w:rPr>
        <w:t>Running MAC CR for enhanced mobility Ph4</w:t>
      </w:r>
      <w:r>
        <w:tab/>
      </w:r>
      <w:r>
        <w:tab/>
      </w:r>
      <w:r w:rsidRPr="00E14369">
        <w:t>3GPP TSG-RAN WG2 Meeting #130 St. Julians, Malta, May 19th – 23rd, 2025</w:t>
      </w:r>
      <w:bookmarkEnd w:id="3"/>
    </w:p>
    <w:sectPr w:rsidR="00E14369">
      <w:headerReference w:type="even" r:id="rId16"/>
      <w:headerReference w:type="default" r:id="rId17"/>
      <w:footerReference w:type="even" r:id="rId18"/>
      <w:footerReference w:type="default" r:id="rId19"/>
      <w:headerReference w:type="first" r:id="rId20"/>
      <w:footerReference w:type="first" r:id="rId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E97E" w14:textId="77777777" w:rsidR="00BE2041" w:rsidRDefault="00BE2041" w:rsidP="006771B2">
      <w:pPr>
        <w:spacing w:after="0"/>
      </w:pPr>
      <w:r>
        <w:separator/>
      </w:r>
    </w:p>
  </w:endnote>
  <w:endnote w:type="continuationSeparator" w:id="0">
    <w:p w14:paraId="4F7D812F" w14:textId="77777777" w:rsidR="00BE2041" w:rsidRDefault="00BE2041" w:rsidP="006771B2">
      <w:pPr>
        <w:spacing w:after="0"/>
      </w:pPr>
      <w:r>
        <w:continuationSeparator/>
      </w:r>
    </w:p>
  </w:endnote>
  <w:endnote w:type="continuationNotice" w:id="1">
    <w:p w14:paraId="398CB734" w14:textId="77777777" w:rsidR="00BE2041" w:rsidRDefault="00BE2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FB61" w14:textId="77777777" w:rsidR="008A721B" w:rsidRDefault="008A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Footer"/>
    </w:pPr>
    <w:r>
      <w:rPr>
        <w:noProof/>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9A60" w14:textId="77777777" w:rsidR="008A721B" w:rsidRDefault="008A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ABD7" w14:textId="77777777" w:rsidR="00BE2041" w:rsidRDefault="00BE2041" w:rsidP="006771B2">
      <w:pPr>
        <w:spacing w:after="0"/>
      </w:pPr>
      <w:r>
        <w:separator/>
      </w:r>
    </w:p>
  </w:footnote>
  <w:footnote w:type="continuationSeparator" w:id="0">
    <w:p w14:paraId="29DFC5CA" w14:textId="77777777" w:rsidR="00BE2041" w:rsidRDefault="00BE2041" w:rsidP="006771B2">
      <w:pPr>
        <w:spacing w:after="0"/>
      </w:pPr>
      <w:r>
        <w:continuationSeparator/>
      </w:r>
    </w:p>
  </w:footnote>
  <w:footnote w:type="continuationNotice" w:id="1">
    <w:p w14:paraId="6EF83DD6" w14:textId="77777777" w:rsidR="00BE2041" w:rsidRDefault="00BE20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CA50" w14:textId="77777777" w:rsidR="008A721B" w:rsidRDefault="008A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C0F6" w14:textId="77777777" w:rsidR="008A721B" w:rsidRDefault="008A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337419">
    <w:abstractNumId w:val="8"/>
  </w:num>
  <w:num w:numId="2" w16cid:durableId="259605394">
    <w:abstractNumId w:val="5"/>
  </w:num>
  <w:num w:numId="3" w16cid:durableId="932055082">
    <w:abstractNumId w:val="13"/>
  </w:num>
  <w:num w:numId="4" w16cid:durableId="421687187">
    <w:abstractNumId w:val="11"/>
  </w:num>
  <w:num w:numId="5" w16cid:durableId="2007974072">
    <w:abstractNumId w:val="0"/>
  </w:num>
  <w:num w:numId="6" w16cid:durableId="1090663389">
    <w:abstractNumId w:val="14"/>
  </w:num>
  <w:num w:numId="7" w16cid:durableId="496725450">
    <w:abstractNumId w:val="1"/>
  </w:num>
  <w:num w:numId="8" w16cid:durableId="165949392">
    <w:abstractNumId w:val="10"/>
  </w:num>
  <w:num w:numId="9" w16cid:durableId="1803495596">
    <w:abstractNumId w:val="2"/>
  </w:num>
  <w:num w:numId="10" w16cid:durableId="334038773">
    <w:abstractNumId w:val="6"/>
  </w:num>
  <w:num w:numId="11" w16cid:durableId="525678330">
    <w:abstractNumId w:val="12"/>
  </w:num>
  <w:num w:numId="12" w16cid:durableId="2045133660">
    <w:abstractNumId w:val="4"/>
  </w:num>
  <w:num w:numId="13" w16cid:durableId="1071542975">
    <w:abstractNumId w:val="15"/>
  </w:num>
  <w:num w:numId="14" w16cid:durableId="187068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798459">
    <w:abstractNumId w:val="9"/>
  </w:num>
  <w:num w:numId="16" w16cid:durableId="63794524">
    <w:abstractNumId w:val="16"/>
  </w:num>
  <w:num w:numId="17" w16cid:durableId="969894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284"/>
  <w:autoHyphenation/>
  <w:hyphenationZone w:val="425"/>
  <w:doNotHyphenateCaps/>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79"/>
    <w:rsid w:val="00023328"/>
    <w:rsid w:val="000248C4"/>
    <w:rsid w:val="000324A0"/>
    <w:rsid w:val="00035C5A"/>
    <w:rsid w:val="00040E17"/>
    <w:rsid w:val="000608CE"/>
    <w:rsid w:val="0008767E"/>
    <w:rsid w:val="00092639"/>
    <w:rsid w:val="0009553E"/>
    <w:rsid w:val="000A6A7A"/>
    <w:rsid w:val="000A7F44"/>
    <w:rsid w:val="000B339F"/>
    <w:rsid w:val="000D4ADC"/>
    <w:rsid w:val="000E3664"/>
    <w:rsid w:val="000F7D90"/>
    <w:rsid w:val="00111F61"/>
    <w:rsid w:val="0012214A"/>
    <w:rsid w:val="00124D9F"/>
    <w:rsid w:val="00133E80"/>
    <w:rsid w:val="00136384"/>
    <w:rsid w:val="001537D1"/>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CE5"/>
    <w:rsid w:val="00251E63"/>
    <w:rsid w:val="00261346"/>
    <w:rsid w:val="00261A7F"/>
    <w:rsid w:val="00277524"/>
    <w:rsid w:val="002819EA"/>
    <w:rsid w:val="00284F6F"/>
    <w:rsid w:val="002A5163"/>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71841"/>
    <w:rsid w:val="0039150E"/>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5083"/>
    <w:rsid w:val="00747C28"/>
    <w:rsid w:val="0075045A"/>
    <w:rsid w:val="00753A59"/>
    <w:rsid w:val="00757E4F"/>
    <w:rsid w:val="00767B6F"/>
    <w:rsid w:val="00773D33"/>
    <w:rsid w:val="00780150"/>
    <w:rsid w:val="007860E6"/>
    <w:rsid w:val="007904F2"/>
    <w:rsid w:val="00791DAD"/>
    <w:rsid w:val="007972BA"/>
    <w:rsid w:val="007A092B"/>
    <w:rsid w:val="007B16DE"/>
    <w:rsid w:val="007B45F9"/>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6DB2"/>
    <w:rsid w:val="0090026B"/>
    <w:rsid w:val="009128D1"/>
    <w:rsid w:val="00921F82"/>
    <w:rsid w:val="00925103"/>
    <w:rsid w:val="00926927"/>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6509"/>
    <w:rsid w:val="00A17FFA"/>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49C5"/>
    <w:rsid w:val="00DE16BA"/>
    <w:rsid w:val="00E132DC"/>
    <w:rsid w:val="00E14369"/>
    <w:rsid w:val="00E2230F"/>
    <w:rsid w:val="00E273B3"/>
    <w:rsid w:val="00E315AE"/>
    <w:rsid w:val="00E41C38"/>
    <w:rsid w:val="00E46C32"/>
    <w:rsid w:val="00E57B2C"/>
    <w:rsid w:val="00E63C2A"/>
    <w:rsid w:val="00E6681A"/>
    <w:rsid w:val="00EC3A86"/>
    <w:rsid w:val="00EC64AD"/>
    <w:rsid w:val="00ED3ADD"/>
    <w:rsid w:val="00EF2D12"/>
    <w:rsid w:val="00EF6A8C"/>
    <w:rsid w:val="00F0581A"/>
    <w:rsid w:val="00F127BF"/>
    <w:rsid w:val="00F2425D"/>
    <w:rsid w:val="00F31A69"/>
    <w:rsid w:val="00F5038A"/>
    <w:rsid w:val="00F51575"/>
    <w:rsid w:val="00F61F0F"/>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SimSun"/>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SimSun"/>
      <w:lang w:val="en-GB" w:eastAsia="en-US"/>
    </w:rPr>
  </w:style>
  <w:style w:type="paragraph" w:styleId="Revision">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4.xml><?xml version="1.0" encoding="utf-8"?>
<ds:datastoreItem xmlns:ds="http://schemas.openxmlformats.org/officeDocument/2006/customXml" ds:itemID="{404E35FC-FB29-4C4C-95B3-C9BAB39433C4}">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4FA3AE-EA31-4606-8322-25188680A5F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9727</Characters>
  <Application>Microsoft Office Word</Application>
  <DocSecurity>0</DocSecurity>
  <Lines>81</Lines>
  <Paragraphs>22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Nokia</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Ofinno (Fasil)</cp:lastModifiedBy>
  <cp:revision>34</cp:revision>
  <dcterms:created xsi:type="dcterms:W3CDTF">2025-06-27T08:37:00Z</dcterms:created>
  <dcterms:modified xsi:type="dcterms:W3CDTF">2025-07-16T05:24:00Z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ies>
</file>