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9F" w:rsidRDefault="00C6767D">
      <w:pPr>
        <w:pStyle w:val="CRCoverPage"/>
        <w:tabs>
          <w:tab w:val="right" w:pos="9639"/>
        </w:tabs>
        <w:spacing w:after="0"/>
        <w:rPr>
          <w:rFonts w:eastAsia="宋体"/>
          <w:b/>
          <w:i/>
          <w:sz w:val="28"/>
          <w:lang w:val="en-US" w:eastAsia="zh-CN"/>
        </w:rPr>
      </w:pPr>
      <w:bookmarkStart w:id="0" w:name="_Toc193356478"/>
      <w:bookmarkStart w:id="1" w:name="_Toc193531875"/>
      <w:bookmarkStart w:id="2" w:name="_Toc60777089"/>
      <w:bookmarkStart w:id="3" w:name="_Hlk54206646"/>
      <w:bookmarkStart w:id="4" w:name="_Toc36756613"/>
      <w:bookmarkStart w:id="5" w:name="_Toc36836154"/>
      <w:bookmarkStart w:id="6" w:name="_Toc36843131"/>
      <w:bookmarkStart w:id="7" w:name="_Toc53006185"/>
      <w:bookmarkStart w:id="8" w:name="_Toc20425633"/>
      <w:bookmarkStart w:id="9" w:name="_Toc46443898"/>
      <w:bookmarkStart w:id="10" w:name="_Toc46439061"/>
      <w:bookmarkStart w:id="11" w:name="_Toc52836537"/>
      <w:bookmarkStart w:id="12" w:name="_Toc29321029"/>
      <w:bookmarkStart w:id="13" w:name="_Toc52837545"/>
      <w:bookmarkStart w:id="14" w:name="_Toc37067420"/>
      <w:bookmarkStart w:id="15" w:name="_Toc46486659"/>
      <w:r>
        <w:rPr>
          <w:b/>
          <w:sz w:val="24"/>
        </w:rPr>
        <w:t>3GPP TSG-</w:t>
      </w:r>
      <w:r w:rsidR="00B336E5">
        <w:rPr>
          <w:b/>
          <w:sz w:val="24"/>
        </w:rPr>
        <w:fldChar w:fldCharType="begin"/>
      </w:r>
      <w:r w:rsidR="00B336E5">
        <w:rPr>
          <w:b/>
          <w:sz w:val="24"/>
        </w:rPr>
        <w:instrText xml:space="preserve"> DOCPROPERTY  TSG/WGRef  \* MERGEFORMAT </w:instrText>
      </w:r>
      <w:r w:rsidR="00B336E5">
        <w:rPr>
          <w:b/>
          <w:sz w:val="24"/>
        </w:rPr>
        <w:fldChar w:fldCharType="separate"/>
      </w:r>
      <w:r>
        <w:rPr>
          <w:b/>
          <w:sz w:val="24"/>
        </w:rPr>
        <w:t>RAN2</w:t>
      </w:r>
      <w:r w:rsidR="00B336E5">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w:t>
      </w:r>
      <w:r>
        <w:rPr>
          <w:rFonts w:eastAsia="宋体" w:hint="eastAsia"/>
          <w:b/>
          <w:i/>
          <w:sz w:val="28"/>
          <w:lang w:val="en-US" w:eastAsia="zh-CN"/>
        </w:rPr>
        <w:t>7</w:t>
      </w:r>
      <w:r w:rsidR="00D30AB8">
        <w:rPr>
          <w:rFonts w:eastAsia="宋体"/>
          <w:b/>
          <w:i/>
          <w:sz w:val="28"/>
          <w:lang w:val="en-US" w:eastAsia="zh-CN"/>
        </w:rPr>
        <w:t>09</w:t>
      </w:r>
    </w:p>
    <w:p w:rsidR="0042669F" w:rsidRDefault="00C6767D">
      <w:pPr>
        <w:rPr>
          <w:rFonts w:ascii="Arial" w:hAnsi="Arial"/>
          <w:b/>
          <w:sz w:val="24"/>
          <w:lang w:eastAsia="en-US"/>
        </w:rPr>
      </w:pPr>
      <w:r>
        <w:rPr>
          <w:rFonts w:ascii="Arial" w:hAnsi="Arial" w:hint="eastAsia"/>
          <w:b/>
          <w:sz w:val="24"/>
          <w:lang w:eastAsia="en-US"/>
        </w:rPr>
        <w:t>Malta, MT, 19</w:t>
      </w:r>
      <w:r>
        <w:rPr>
          <w:rFonts w:ascii="Arial" w:hAnsi="Arial"/>
          <w:b/>
          <w:sz w:val="24"/>
          <w:lang w:val="en-US" w:eastAsia="zh-CN"/>
        </w:rPr>
        <w:t>th</w:t>
      </w:r>
      <w:r>
        <w:rPr>
          <w:rFonts w:ascii="Arial" w:hAnsi="Arial" w:hint="eastAsia"/>
          <w:b/>
          <w:sz w:val="24"/>
          <w:lang w:eastAsia="en-US"/>
        </w:rPr>
        <w:t xml:space="preserve"> – 23</w:t>
      </w:r>
      <w:r>
        <w:rPr>
          <w:rFonts w:ascii="Arial" w:hAnsi="Arial"/>
          <w:b/>
          <w:sz w:val="24"/>
          <w:lang w:val="en-US" w:eastAsia="zh-CN"/>
        </w:rPr>
        <w:t>rd</w:t>
      </w:r>
      <w:r>
        <w:rPr>
          <w:rFonts w:ascii="Arial" w:hAnsi="Arial" w:hint="eastAsia"/>
          <w:b/>
          <w:sz w:val="24"/>
          <w:lang w:eastAsia="en-US"/>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2669F">
        <w:tc>
          <w:tcPr>
            <w:tcW w:w="9641" w:type="dxa"/>
            <w:gridSpan w:val="9"/>
            <w:tcBorders>
              <w:top w:val="single" w:sz="4" w:space="0" w:color="auto"/>
              <w:left w:val="single" w:sz="4" w:space="0" w:color="auto"/>
              <w:right w:val="single" w:sz="4" w:space="0" w:color="auto"/>
            </w:tcBorders>
          </w:tcPr>
          <w:p w:rsidR="0042669F" w:rsidRDefault="00C6767D">
            <w:pPr>
              <w:pStyle w:val="CRCoverPage"/>
              <w:spacing w:after="0"/>
              <w:jc w:val="right"/>
              <w:rPr>
                <w:i/>
              </w:rPr>
            </w:pPr>
            <w:r>
              <w:rPr>
                <w:i/>
                <w:sz w:val="14"/>
              </w:rPr>
              <w:t>CR-Form-v12.3</w:t>
            </w:r>
          </w:p>
        </w:tc>
      </w:tr>
      <w:tr w:rsidR="0042669F">
        <w:tc>
          <w:tcPr>
            <w:tcW w:w="9641" w:type="dxa"/>
            <w:gridSpan w:val="9"/>
            <w:tcBorders>
              <w:left w:val="single" w:sz="4" w:space="0" w:color="auto"/>
              <w:right w:val="single" w:sz="4" w:space="0" w:color="auto"/>
            </w:tcBorders>
          </w:tcPr>
          <w:p w:rsidR="0042669F" w:rsidRDefault="00C6767D">
            <w:pPr>
              <w:pStyle w:val="CRCoverPage"/>
              <w:spacing w:after="0"/>
              <w:jc w:val="center"/>
            </w:pPr>
            <w:r>
              <w:rPr>
                <w:b/>
                <w:sz w:val="32"/>
              </w:rPr>
              <w:t>CHANGE REQUEST</w:t>
            </w:r>
          </w:p>
        </w:tc>
      </w:tr>
      <w:tr w:rsidR="0042669F">
        <w:tc>
          <w:tcPr>
            <w:tcW w:w="9641" w:type="dxa"/>
            <w:gridSpan w:val="9"/>
            <w:tcBorders>
              <w:left w:val="single" w:sz="4" w:space="0" w:color="auto"/>
              <w:right w:val="single" w:sz="4" w:space="0" w:color="auto"/>
            </w:tcBorders>
          </w:tcPr>
          <w:p w:rsidR="0042669F" w:rsidRDefault="0042669F">
            <w:pPr>
              <w:pStyle w:val="CRCoverPage"/>
              <w:spacing w:after="0"/>
              <w:rPr>
                <w:sz w:val="8"/>
                <w:szCs w:val="8"/>
              </w:rPr>
            </w:pPr>
          </w:p>
        </w:tc>
      </w:tr>
      <w:tr w:rsidR="0042669F">
        <w:trPr>
          <w:trHeight w:val="241"/>
        </w:trPr>
        <w:tc>
          <w:tcPr>
            <w:tcW w:w="142" w:type="dxa"/>
            <w:tcBorders>
              <w:left w:val="single" w:sz="4" w:space="0" w:color="auto"/>
            </w:tcBorders>
          </w:tcPr>
          <w:p w:rsidR="0042669F" w:rsidRDefault="0042669F">
            <w:pPr>
              <w:pStyle w:val="CRCoverPage"/>
              <w:spacing w:after="0"/>
              <w:jc w:val="right"/>
            </w:pPr>
          </w:p>
        </w:tc>
        <w:tc>
          <w:tcPr>
            <w:tcW w:w="1559" w:type="dxa"/>
            <w:shd w:val="pct30" w:color="FFFF00" w:fill="auto"/>
          </w:tcPr>
          <w:p w:rsidR="0042669F" w:rsidRDefault="00C6767D">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rsidR="0042669F" w:rsidRDefault="00C6767D">
            <w:pPr>
              <w:pStyle w:val="CRCoverPage"/>
              <w:spacing w:after="0"/>
              <w:jc w:val="center"/>
            </w:pPr>
            <w:r>
              <w:rPr>
                <w:b/>
                <w:sz w:val="28"/>
              </w:rPr>
              <w:t>CR</w:t>
            </w:r>
          </w:p>
        </w:tc>
        <w:tc>
          <w:tcPr>
            <w:tcW w:w="1276" w:type="dxa"/>
            <w:shd w:val="pct30" w:color="FFFF00" w:fill="auto"/>
          </w:tcPr>
          <w:p w:rsidR="0042669F" w:rsidRDefault="00C6767D">
            <w:pPr>
              <w:pStyle w:val="CRCoverPage"/>
              <w:spacing w:after="0"/>
              <w:jc w:val="center"/>
              <w:rPr>
                <w:rFonts w:eastAsia="宋体"/>
                <w:lang w:val="en-US" w:eastAsia="zh-CN"/>
              </w:rPr>
            </w:pPr>
            <w:r>
              <w:rPr>
                <w:rFonts w:eastAsia="宋体" w:hint="eastAsia"/>
                <w:b/>
                <w:sz w:val="28"/>
                <w:lang w:val="en-US" w:eastAsia="zh-CN"/>
              </w:rPr>
              <w:t>5385</w:t>
            </w:r>
          </w:p>
        </w:tc>
        <w:tc>
          <w:tcPr>
            <w:tcW w:w="709" w:type="dxa"/>
          </w:tcPr>
          <w:p w:rsidR="0042669F" w:rsidRDefault="00C6767D">
            <w:pPr>
              <w:pStyle w:val="CRCoverPage"/>
              <w:tabs>
                <w:tab w:val="right" w:pos="625"/>
              </w:tabs>
              <w:spacing w:after="0"/>
              <w:jc w:val="center"/>
            </w:pPr>
            <w:r>
              <w:rPr>
                <w:b/>
                <w:bCs/>
                <w:sz w:val="28"/>
              </w:rPr>
              <w:t>rev</w:t>
            </w:r>
          </w:p>
        </w:tc>
        <w:tc>
          <w:tcPr>
            <w:tcW w:w="992" w:type="dxa"/>
            <w:shd w:val="pct30" w:color="FFFF00" w:fill="auto"/>
          </w:tcPr>
          <w:p w:rsidR="0042669F" w:rsidRDefault="002A7581">
            <w:pPr>
              <w:pStyle w:val="CRCoverPage"/>
              <w:spacing w:after="0"/>
              <w:jc w:val="center"/>
              <w:rPr>
                <w:rFonts w:eastAsia="宋体"/>
                <w:b/>
                <w:lang w:val="en-US" w:eastAsia="zh-CN"/>
              </w:rPr>
            </w:pPr>
            <w:r>
              <w:rPr>
                <w:rFonts w:eastAsia="宋体"/>
                <w:b/>
                <w:sz w:val="28"/>
                <w:lang w:val="en-US" w:eastAsia="zh-CN"/>
              </w:rPr>
              <w:t>1</w:t>
            </w:r>
          </w:p>
        </w:tc>
        <w:tc>
          <w:tcPr>
            <w:tcW w:w="2410" w:type="dxa"/>
          </w:tcPr>
          <w:p w:rsidR="0042669F" w:rsidRDefault="00C6767D">
            <w:pPr>
              <w:pStyle w:val="CRCoverPage"/>
              <w:tabs>
                <w:tab w:val="right" w:pos="1825"/>
              </w:tabs>
              <w:spacing w:after="0"/>
              <w:jc w:val="center"/>
            </w:pPr>
            <w:r>
              <w:rPr>
                <w:b/>
                <w:sz w:val="28"/>
                <w:szCs w:val="28"/>
              </w:rPr>
              <w:t>Current version:</w:t>
            </w:r>
          </w:p>
        </w:tc>
        <w:tc>
          <w:tcPr>
            <w:tcW w:w="1701" w:type="dxa"/>
            <w:shd w:val="pct30" w:color="FFFF00" w:fill="auto"/>
          </w:tcPr>
          <w:p w:rsidR="0042669F" w:rsidRDefault="00C6767D">
            <w:pPr>
              <w:pStyle w:val="CRCoverPage"/>
              <w:spacing w:after="0"/>
              <w:jc w:val="center"/>
              <w:rPr>
                <w:rFonts w:eastAsia="宋体"/>
                <w:sz w:val="28"/>
                <w:lang w:val="en-US" w:eastAsia="zh-CN"/>
              </w:rPr>
            </w:pPr>
            <w:r>
              <w:rPr>
                <w:rFonts w:eastAsia="宋体" w:hint="eastAsia"/>
                <w:b/>
                <w:sz w:val="28"/>
                <w:lang w:val="en-US" w:eastAsia="zh-CN"/>
              </w:rPr>
              <w:t>17.12.0</w:t>
            </w:r>
          </w:p>
        </w:tc>
        <w:tc>
          <w:tcPr>
            <w:tcW w:w="143" w:type="dxa"/>
            <w:tcBorders>
              <w:right w:val="single" w:sz="4" w:space="0" w:color="auto"/>
            </w:tcBorders>
          </w:tcPr>
          <w:p w:rsidR="0042669F" w:rsidRDefault="0042669F">
            <w:pPr>
              <w:pStyle w:val="CRCoverPage"/>
              <w:spacing w:after="0"/>
            </w:pPr>
          </w:p>
        </w:tc>
      </w:tr>
      <w:tr w:rsidR="0042669F">
        <w:tc>
          <w:tcPr>
            <w:tcW w:w="9641" w:type="dxa"/>
            <w:gridSpan w:val="9"/>
            <w:tcBorders>
              <w:left w:val="single" w:sz="4" w:space="0" w:color="auto"/>
              <w:right w:val="single" w:sz="4" w:space="0" w:color="auto"/>
            </w:tcBorders>
          </w:tcPr>
          <w:p w:rsidR="0042669F" w:rsidRDefault="0042669F">
            <w:pPr>
              <w:pStyle w:val="CRCoverPage"/>
              <w:spacing w:after="0"/>
            </w:pPr>
          </w:p>
        </w:tc>
      </w:tr>
      <w:tr w:rsidR="0042669F">
        <w:tc>
          <w:tcPr>
            <w:tcW w:w="9641" w:type="dxa"/>
            <w:gridSpan w:val="9"/>
            <w:tcBorders>
              <w:top w:val="single" w:sz="4" w:space="0" w:color="auto"/>
            </w:tcBorders>
          </w:tcPr>
          <w:p w:rsidR="0042669F" w:rsidRDefault="00C6767D">
            <w:pPr>
              <w:pStyle w:val="CRCoverPage"/>
              <w:spacing w:after="0"/>
              <w:jc w:val="center"/>
              <w:rPr>
                <w:rFonts w:cs="Arial"/>
                <w:i/>
              </w:rPr>
            </w:pPr>
            <w:r>
              <w:rPr>
                <w:rFonts w:cs="Arial"/>
                <w:i/>
              </w:rPr>
              <w:t xml:space="preserve">For </w:t>
            </w:r>
            <w:hyperlink r:id="rId12" w:anchor="_blank" w:history="1">
              <w:r>
                <w:rPr>
                  <w:rStyle w:val="affa"/>
                  <w:rFonts w:cs="Arial"/>
                  <w:b/>
                  <w:i/>
                  <w:color w:val="FF0000"/>
                </w:rPr>
                <w:t>HE</w:t>
              </w:r>
              <w:bookmarkStart w:id="16" w:name="_Hlt497126619"/>
              <w:r>
                <w:rPr>
                  <w:rStyle w:val="affa"/>
                  <w:rFonts w:cs="Arial"/>
                  <w:b/>
                  <w:i/>
                  <w:color w:val="FF0000"/>
                </w:rPr>
                <w:t>L</w:t>
              </w:r>
              <w:bookmarkEnd w:id="16"/>
              <w:r>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a"/>
                  <w:rFonts w:cs="Arial"/>
                  <w:i/>
                </w:rPr>
                <w:t>http://www.3gpp.org/Change-Requests</w:t>
              </w:r>
            </w:hyperlink>
            <w:r>
              <w:rPr>
                <w:rFonts w:cs="Arial"/>
                <w:i/>
              </w:rPr>
              <w:t>.</w:t>
            </w:r>
          </w:p>
        </w:tc>
      </w:tr>
      <w:tr w:rsidR="0042669F">
        <w:tc>
          <w:tcPr>
            <w:tcW w:w="9641" w:type="dxa"/>
            <w:gridSpan w:val="9"/>
          </w:tcPr>
          <w:p w:rsidR="0042669F" w:rsidRDefault="0042669F">
            <w:pPr>
              <w:pStyle w:val="CRCoverPage"/>
              <w:spacing w:after="0"/>
              <w:rPr>
                <w:sz w:val="8"/>
                <w:szCs w:val="8"/>
              </w:rPr>
            </w:pPr>
          </w:p>
        </w:tc>
      </w:tr>
    </w:tbl>
    <w:p w:rsidR="0042669F" w:rsidRDefault="0042669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2669F">
        <w:tc>
          <w:tcPr>
            <w:tcW w:w="2835" w:type="dxa"/>
          </w:tcPr>
          <w:p w:rsidR="0042669F" w:rsidRDefault="00C6767D">
            <w:pPr>
              <w:pStyle w:val="CRCoverPage"/>
              <w:tabs>
                <w:tab w:val="right" w:pos="2751"/>
              </w:tabs>
              <w:spacing w:after="0"/>
              <w:rPr>
                <w:b/>
                <w:i/>
              </w:rPr>
            </w:pPr>
            <w:r>
              <w:rPr>
                <w:b/>
                <w:i/>
              </w:rPr>
              <w:t>Proposed change affects:</w:t>
            </w:r>
          </w:p>
        </w:tc>
        <w:tc>
          <w:tcPr>
            <w:tcW w:w="1418" w:type="dxa"/>
          </w:tcPr>
          <w:p w:rsidR="0042669F" w:rsidRDefault="00C6767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2669F" w:rsidRDefault="0042669F">
            <w:pPr>
              <w:pStyle w:val="CRCoverPage"/>
              <w:spacing w:after="0"/>
              <w:jc w:val="center"/>
              <w:rPr>
                <w:b/>
                <w:caps/>
              </w:rPr>
            </w:pPr>
          </w:p>
        </w:tc>
        <w:tc>
          <w:tcPr>
            <w:tcW w:w="709" w:type="dxa"/>
            <w:tcBorders>
              <w:left w:val="single" w:sz="4" w:space="0" w:color="auto"/>
            </w:tcBorders>
          </w:tcPr>
          <w:p w:rsidR="0042669F" w:rsidRDefault="00C6767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2126" w:type="dxa"/>
          </w:tcPr>
          <w:p w:rsidR="0042669F" w:rsidRDefault="00C6767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2669F" w:rsidRDefault="00C6767D">
            <w:pPr>
              <w:pStyle w:val="CRCoverPage"/>
              <w:spacing w:after="0"/>
              <w:jc w:val="center"/>
              <w:rPr>
                <w:b/>
                <w:caps/>
              </w:rPr>
            </w:pPr>
            <w:r>
              <w:rPr>
                <w:rFonts w:eastAsia="宋体" w:hint="eastAsia"/>
                <w:b/>
                <w:caps/>
                <w:lang w:val="en-US" w:eastAsia="zh-CN"/>
              </w:rPr>
              <w:t>X</w:t>
            </w:r>
          </w:p>
        </w:tc>
        <w:tc>
          <w:tcPr>
            <w:tcW w:w="1418" w:type="dxa"/>
            <w:tcBorders>
              <w:left w:val="nil"/>
            </w:tcBorders>
          </w:tcPr>
          <w:p w:rsidR="0042669F" w:rsidRDefault="00C6767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2669F" w:rsidRDefault="0042669F">
            <w:pPr>
              <w:pStyle w:val="CRCoverPage"/>
              <w:spacing w:after="0"/>
              <w:jc w:val="center"/>
              <w:rPr>
                <w:b/>
                <w:bCs/>
                <w:caps/>
              </w:rPr>
            </w:pPr>
          </w:p>
        </w:tc>
      </w:tr>
    </w:tbl>
    <w:p w:rsidR="0042669F" w:rsidRDefault="0042669F">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2669F">
        <w:tc>
          <w:tcPr>
            <w:tcW w:w="9640" w:type="dxa"/>
            <w:gridSpan w:val="11"/>
          </w:tcPr>
          <w:p w:rsidR="0042669F" w:rsidRDefault="0042669F">
            <w:pPr>
              <w:pStyle w:val="CRCoverPage"/>
              <w:spacing w:after="0"/>
              <w:rPr>
                <w:sz w:val="8"/>
                <w:szCs w:val="8"/>
              </w:rPr>
            </w:pPr>
          </w:p>
        </w:tc>
      </w:tr>
      <w:tr w:rsidR="0042669F">
        <w:tc>
          <w:tcPr>
            <w:tcW w:w="1843" w:type="dxa"/>
            <w:tcBorders>
              <w:top w:val="single" w:sz="4" w:space="0" w:color="auto"/>
              <w:left w:val="single" w:sz="4" w:space="0" w:color="auto"/>
            </w:tcBorders>
          </w:tcPr>
          <w:p w:rsidR="0042669F" w:rsidRDefault="00C6767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eastAsia="宋体" w:hint="eastAsia"/>
                <w:lang w:val="en-US" w:eastAsia="zh-CN"/>
              </w:rPr>
              <w:t>(R17)Introduction of additionalSpectrumEmission in SL</w:t>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rPr>
                <w:rFonts w:hint="eastAsia"/>
              </w:rPr>
              <w:t>ZTE Corporation, Sanechips</w:t>
            </w:r>
            <w:r>
              <w:rPr>
                <w:rFonts w:eastAsia="宋体" w:hint="eastAsia"/>
                <w:lang w:val="en-US" w:eastAsia="zh-CN"/>
              </w:rPr>
              <w:t>, OPPO, Xiaomi, Ericsson, LG, Apple, Huawei, HiSilicon</w:t>
            </w: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42669F" w:rsidRDefault="00C6767D">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7797" w:type="dxa"/>
            <w:gridSpan w:val="10"/>
            <w:tcBorders>
              <w:right w:val="single" w:sz="4" w:space="0" w:color="auto"/>
            </w:tcBorders>
          </w:tcPr>
          <w:p w:rsidR="0042669F" w:rsidRDefault="0042669F">
            <w:pPr>
              <w:pStyle w:val="CRCoverPage"/>
              <w:spacing w:after="0"/>
              <w:rPr>
                <w:sz w:val="8"/>
                <w:szCs w:val="8"/>
              </w:rPr>
            </w:pPr>
          </w:p>
        </w:tc>
      </w:tr>
      <w:tr w:rsidR="0042669F">
        <w:tc>
          <w:tcPr>
            <w:tcW w:w="1843" w:type="dxa"/>
            <w:tcBorders>
              <w:left w:val="single" w:sz="4" w:space="0" w:color="auto"/>
            </w:tcBorders>
          </w:tcPr>
          <w:p w:rsidR="0042669F" w:rsidRDefault="00C6767D">
            <w:pPr>
              <w:pStyle w:val="CRCoverPage"/>
              <w:tabs>
                <w:tab w:val="right" w:pos="1759"/>
              </w:tabs>
              <w:spacing w:after="0"/>
              <w:rPr>
                <w:b/>
                <w:i/>
              </w:rPr>
            </w:pPr>
            <w:r>
              <w:rPr>
                <w:b/>
                <w:i/>
              </w:rPr>
              <w:t>Work item code:</w:t>
            </w:r>
          </w:p>
        </w:tc>
        <w:tc>
          <w:tcPr>
            <w:tcW w:w="3686" w:type="dxa"/>
            <w:gridSpan w:val="5"/>
            <w:shd w:val="pct30" w:color="FFFF00" w:fill="auto"/>
          </w:tcPr>
          <w:p w:rsidR="0042669F" w:rsidRDefault="00C6767D">
            <w:pPr>
              <w:pStyle w:val="CRCoverPage"/>
              <w:spacing w:after="0"/>
              <w:ind w:left="100"/>
            </w:pPr>
            <w:r>
              <w:t>5G_V2X_NRSL-Core</w:t>
            </w:r>
          </w:p>
        </w:tc>
        <w:tc>
          <w:tcPr>
            <w:tcW w:w="567" w:type="dxa"/>
            <w:tcBorders>
              <w:left w:val="nil"/>
            </w:tcBorders>
          </w:tcPr>
          <w:p w:rsidR="0042669F" w:rsidRDefault="0042669F">
            <w:pPr>
              <w:pStyle w:val="CRCoverPage"/>
              <w:spacing w:after="0"/>
              <w:ind w:right="100"/>
            </w:pPr>
          </w:p>
        </w:tc>
        <w:tc>
          <w:tcPr>
            <w:tcW w:w="1417" w:type="dxa"/>
            <w:gridSpan w:val="3"/>
            <w:tcBorders>
              <w:left w:val="nil"/>
            </w:tcBorders>
          </w:tcPr>
          <w:p w:rsidR="0042669F" w:rsidRDefault="00C6767D">
            <w:pPr>
              <w:pStyle w:val="CRCoverPage"/>
              <w:spacing w:after="0"/>
              <w:jc w:val="right"/>
            </w:pPr>
            <w:r>
              <w:rPr>
                <w:b/>
                <w:i/>
              </w:rPr>
              <w:t>Date: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2025-0</w:t>
            </w:r>
            <w:r>
              <w:rPr>
                <w:rFonts w:eastAsia="宋体" w:hint="eastAsia"/>
                <w:lang w:val="en-US" w:eastAsia="zh-CN"/>
              </w:rPr>
              <w:t>5-</w:t>
            </w:r>
            <w:r w:rsidR="009B3F23">
              <w:rPr>
                <w:rFonts w:eastAsia="宋体"/>
                <w:lang w:val="en-US" w:eastAsia="zh-CN"/>
              </w:rPr>
              <w:t>30</w:t>
            </w:r>
          </w:p>
        </w:tc>
      </w:tr>
      <w:tr w:rsidR="0042669F">
        <w:tc>
          <w:tcPr>
            <w:tcW w:w="1843" w:type="dxa"/>
            <w:tcBorders>
              <w:left w:val="single" w:sz="4" w:space="0" w:color="auto"/>
            </w:tcBorders>
          </w:tcPr>
          <w:p w:rsidR="0042669F" w:rsidRDefault="0042669F">
            <w:pPr>
              <w:pStyle w:val="CRCoverPage"/>
              <w:spacing w:after="0"/>
              <w:rPr>
                <w:b/>
                <w:i/>
                <w:sz w:val="8"/>
                <w:szCs w:val="8"/>
              </w:rPr>
            </w:pPr>
          </w:p>
        </w:tc>
        <w:tc>
          <w:tcPr>
            <w:tcW w:w="1986" w:type="dxa"/>
            <w:gridSpan w:val="4"/>
          </w:tcPr>
          <w:p w:rsidR="0042669F" w:rsidRDefault="0042669F">
            <w:pPr>
              <w:pStyle w:val="CRCoverPage"/>
              <w:spacing w:after="0"/>
              <w:rPr>
                <w:sz w:val="8"/>
                <w:szCs w:val="8"/>
              </w:rPr>
            </w:pPr>
          </w:p>
        </w:tc>
        <w:tc>
          <w:tcPr>
            <w:tcW w:w="2267" w:type="dxa"/>
            <w:gridSpan w:val="2"/>
          </w:tcPr>
          <w:p w:rsidR="0042669F" w:rsidRDefault="0042669F">
            <w:pPr>
              <w:pStyle w:val="CRCoverPage"/>
              <w:spacing w:after="0"/>
              <w:rPr>
                <w:sz w:val="8"/>
                <w:szCs w:val="8"/>
              </w:rPr>
            </w:pPr>
          </w:p>
        </w:tc>
        <w:tc>
          <w:tcPr>
            <w:tcW w:w="1417" w:type="dxa"/>
            <w:gridSpan w:val="3"/>
          </w:tcPr>
          <w:p w:rsidR="0042669F" w:rsidRDefault="0042669F">
            <w:pPr>
              <w:pStyle w:val="CRCoverPage"/>
              <w:spacing w:after="0"/>
              <w:rPr>
                <w:sz w:val="8"/>
                <w:szCs w:val="8"/>
              </w:rPr>
            </w:pPr>
          </w:p>
        </w:tc>
        <w:tc>
          <w:tcPr>
            <w:tcW w:w="2127" w:type="dxa"/>
            <w:tcBorders>
              <w:right w:val="single" w:sz="4" w:space="0" w:color="auto"/>
            </w:tcBorders>
          </w:tcPr>
          <w:p w:rsidR="0042669F" w:rsidRDefault="0042669F">
            <w:pPr>
              <w:pStyle w:val="CRCoverPage"/>
              <w:spacing w:after="0"/>
              <w:rPr>
                <w:sz w:val="8"/>
                <w:szCs w:val="8"/>
              </w:rPr>
            </w:pPr>
          </w:p>
        </w:tc>
      </w:tr>
      <w:tr w:rsidR="0042669F">
        <w:trPr>
          <w:cantSplit/>
        </w:trPr>
        <w:tc>
          <w:tcPr>
            <w:tcW w:w="1843" w:type="dxa"/>
            <w:tcBorders>
              <w:left w:val="single" w:sz="4" w:space="0" w:color="auto"/>
            </w:tcBorders>
          </w:tcPr>
          <w:p w:rsidR="0042669F" w:rsidRDefault="00C6767D">
            <w:pPr>
              <w:pStyle w:val="CRCoverPage"/>
              <w:tabs>
                <w:tab w:val="right" w:pos="1759"/>
              </w:tabs>
              <w:spacing w:after="0"/>
              <w:rPr>
                <w:b/>
                <w:i/>
              </w:rPr>
            </w:pPr>
            <w:r>
              <w:rPr>
                <w:b/>
                <w:i/>
              </w:rPr>
              <w:t>Category:</w:t>
            </w:r>
          </w:p>
        </w:tc>
        <w:tc>
          <w:tcPr>
            <w:tcW w:w="851" w:type="dxa"/>
            <w:shd w:val="pct30" w:color="FFFF00" w:fill="auto"/>
          </w:tcPr>
          <w:p w:rsidR="0042669F" w:rsidRDefault="00C6767D">
            <w:pPr>
              <w:pStyle w:val="CRCoverPage"/>
              <w:spacing w:after="0"/>
              <w:ind w:left="100" w:right="-609"/>
              <w:rPr>
                <w:rFonts w:eastAsia="宋体"/>
                <w:b/>
                <w:lang w:val="en-US" w:eastAsia="zh-CN"/>
              </w:rPr>
            </w:pPr>
            <w:r>
              <w:rPr>
                <w:rFonts w:eastAsia="宋体" w:hint="eastAsia"/>
                <w:b/>
                <w:lang w:val="en-US" w:eastAsia="zh-CN"/>
              </w:rPr>
              <w:t>A</w:t>
            </w:r>
          </w:p>
        </w:tc>
        <w:tc>
          <w:tcPr>
            <w:tcW w:w="3402" w:type="dxa"/>
            <w:gridSpan w:val="5"/>
            <w:tcBorders>
              <w:left w:val="nil"/>
            </w:tcBorders>
          </w:tcPr>
          <w:p w:rsidR="0042669F" w:rsidRDefault="0042669F">
            <w:pPr>
              <w:pStyle w:val="CRCoverPage"/>
              <w:spacing w:after="0"/>
            </w:pPr>
          </w:p>
        </w:tc>
        <w:tc>
          <w:tcPr>
            <w:tcW w:w="1417" w:type="dxa"/>
            <w:gridSpan w:val="3"/>
            <w:tcBorders>
              <w:left w:val="nil"/>
            </w:tcBorders>
          </w:tcPr>
          <w:p w:rsidR="0042669F" w:rsidRDefault="00C6767D">
            <w:pPr>
              <w:pStyle w:val="CRCoverPage"/>
              <w:spacing w:after="0"/>
              <w:jc w:val="right"/>
              <w:rPr>
                <w:b/>
                <w:i/>
              </w:rPr>
            </w:pPr>
            <w:r>
              <w:rPr>
                <w:b/>
                <w:i/>
              </w:rPr>
              <w:t>Release:</w:t>
            </w:r>
          </w:p>
        </w:tc>
        <w:tc>
          <w:tcPr>
            <w:tcW w:w="2127" w:type="dxa"/>
            <w:tcBorders>
              <w:right w:val="single" w:sz="4" w:space="0" w:color="auto"/>
            </w:tcBorders>
            <w:shd w:val="pct30" w:color="FFFF00" w:fill="auto"/>
          </w:tcPr>
          <w:p w:rsidR="0042669F" w:rsidRDefault="00C6767D">
            <w:pPr>
              <w:pStyle w:val="CRCoverPage"/>
              <w:spacing w:after="0"/>
              <w:ind w:left="100"/>
              <w:rPr>
                <w:rFonts w:eastAsia="宋体"/>
                <w:lang w:val="en-US" w:eastAsia="zh-CN"/>
              </w:rPr>
            </w:pPr>
            <w:r>
              <w:t>Rel-1</w:t>
            </w:r>
            <w:r>
              <w:rPr>
                <w:rFonts w:eastAsia="宋体" w:hint="eastAsia"/>
                <w:lang w:val="en-US" w:eastAsia="zh-CN"/>
              </w:rPr>
              <w:t>7</w:t>
            </w:r>
          </w:p>
        </w:tc>
      </w:tr>
      <w:tr w:rsidR="0042669F">
        <w:tc>
          <w:tcPr>
            <w:tcW w:w="1843" w:type="dxa"/>
            <w:tcBorders>
              <w:left w:val="single" w:sz="4" w:space="0" w:color="auto"/>
              <w:bottom w:val="single" w:sz="4" w:space="0" w:color="auto"/>
            </w:tcBorders>
          </w:tcPr>
          <w:p w:rsidR="0042669F" w:rsidRDefault="0042669F">
            <w:pPr>
              <w:pStyle w:val="CRCoverPage"/>
              <w:spacing w:after="0"/>
              <w:rPr>
                <w:b/>
                <w:i/>
              </w:rPr>
            </w:pPr>
          </w:p>
        </w:tc>
        <w:tc>
          <w:tcPr>
            <w:tcW w:w="4677" w:type="dxa"/>
            <w:gridSpan w:val="8"/>
            <w:tcBorders>
              <w:bottom w:val="single" w:sz="4" w:space="0" w:color="auto"/>
            </w:tcBorders>
          </w:tcPr>
          <w:p w:rsidR="0042669F" w:rsidRDefault="00C6767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42669F" w:rsidRDefault="00C6767D">
            <w:pPr>
              <w:pStyle w:val="CRCoverPage"/>
            </w:pPr>
            <w:r>
              <w:rPr>
                <w:sz w:val="18"/>
              </w:rPr>
              <w:t>Detailed explanations of the above categories can</w:t>
            </w:r>
            <w:r>
              <w:rPr>
                <w:sz w:val="18"/>
              </w:rPr>
              <w:br/>
              <w:t xml:space="preserve">be found in 3GPP </w:t>
            </w:r>
            <w:hyperlink r:id="rId14" w:history="1">
              <w:r>
                <w:rPr>
                  <w:rStyle w:val="affa"/>
                  <w:sz w:val="18"/>
                </w:rPr>
                <w:t>TR 21.900</w:t>
              </w:r>
            </w:hyperlink>
            <w:r>
              <w:rPr>
                <w:sz w:val="18"/>
              </w:rPr>
              <w:t>.</w:t>
            </w:r>
          </w:p>
        </w:tc>
        <w:tc>
          <w:tcPr>
            <w:tcW w:w="3120" w:type="dxa"/>
            <w:gridSpan w:val="2"/>
            <w:tcBorders>
              <w:bottom w:val="single" w:sz="4" w:space="0" w:color="auto"/>
              <w:right w:val="single" w:sz="4" w:space="0" w:color="auto"/>
            </w:tcBorders>
          </w:tcPr>
          <w:p w:rsidR="0042669F" w:rsidRDefault="00C6767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42669F">
        <w:tc>
          <w:tcPr>
            <w:tcW w:w="1843" w:type="dxa"/>
          </w:tcPr>
          <w:p w:rsidR="0042669F" w:rsidRDefault="0042669F">
            <w:pPr>
              <w:pStyle w:val="CRCoverPage"/>
              <w:spacing w:after="0"/>
              <w:rPr>
                <w:b/>
                <w:i/>
                <w:sz w:val="8"/>
                <w:szCs w:val="8"/>
              </w:rPr>
            </w:pPr>
          </w:p>
        </w:tc>
        <w:tc>
          <w:tcPr>
            <w:tcW w:w="7797" w:type="dxa"/>
            <w:gridSpan w:val="10"/>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r>
              <w:rPr>
                <w:rFonts w:ascii="Times New Roman" w:hAnsi="Times New Roman" w:hint="eastAsia"/>
                <w:i/>
                <w:iCs/>
                <w:lang w:val="en-US" w:eastAsia="zh-CN"/>
              </w:rPr>
              <w:t>AdditionalSpectrumEmission</w:t>
            </w:r>
            <w:r>
              <w:rPr>
                <w:rFonts w:ascii="Times New Roman" w:hAnsi="Times New Roman" w:hint="eastAsia"/>
                <w:lang w:val="en-US" w:eastAsia="zh-CN"/>
              </w:rPr>
              <w:t>, in accordance with the LS from RAN4(R4-2418075 and R4-2505217).</w:t>
            </w:r>
          </w:p>
          <w:p w:rsidR="0042669F" w:rsidRDefault="0042669F">
            <w:pPr>
              <w:pStyle w:val="CRCoverPage"/>
              <w:spacing w:after="0"/>
              <w:rPr>
                <w:rFonts w:ascii="Times New Roman" w:hAnsi="Times New Roman"/>
                <w:lang w:val="en-US" w:eastAsia="zh-CN"/>
              </w:rPr>
            </w:pP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42669F" w:rsidRDefault="00C6767D">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RRCReconfiguration.</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r>
              <w:rPr>
                <w:rFonts w:ascii="Times New Roman" w:hAnsi="Times New Roman" w:hint="eastAsia"/>
                <w:i/>
                <w:iCs/>
                <w:lang w:val="en-US" w:eastAsia="zh-CN"/>
              </w:rPr>
              <w:t xml:space="preserve">lateNonCriticalExtension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lastRenderedPageBreak/>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NR-Sidelink-Preconf</w:t>
            </w:r>
            <w:r>
              <w:rPr>
                <w:rFonts w:ascii="Times New Roman" w:hAnsi="Times New Roman" w:hint="eastAsia"/>
                <w:lang w:val="en-US" w:eastAsia="zh-CN"/>
              </w:rPr>
              <w:t xml:space="preserve"> ,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r>
              <w:rPr>
                <w:rFonts w:ascii="Times New Roman" w:hAnsi="Times New Roman" w:hint="eastAsia"/>
                <w:i/>
                <w:iCs/>
                <w:lang w:val="en-US" w:eastAsia="zh-CN"/>
              </w:rPr>
              <w:t>lateNonCriticalExtension</w:t>
            </w:r>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rsidR="0042669F" w:rsidRDefault="0042669F">
            <w:pPr>
              <w:pStyle w:val="CRCoverPage"/>
              <w:spacing w:after="0"/>
              <w:rPr>
                <w:rFonts w:ascii="Times New Roman" w:hAnsi="Times New Roman"/>
                <w:lang w:val="en-US" w:eastAsia="zh-CN"/>
              </w:rPr>
            </w:pPr>
          </w:p>
          <w:p w:rsidR="0042669F" w:rsidRDefault="00C6767D">
            <w:pPr>
              <w:spacing w:after="0"/>
              <w:ind w:leftChars="29" w:left="58"/>
              <w:rPr>
                <w:rFonts w:ascii="Arial" w:eastAsia="Yu Mincho" w:hAnsi="Arial" w:cs="Arial"/>
                <w:b/>
              </w:rPr>
            </w:pPr>
            <w:r>
              <w:rPr>
                <w:rFonts w:ascii="Arial" w:eastAsia="Yu Mincho" w:hAnsi="Arial" w:cs="Arial"/>
                <w:b/>
              </w:rPr>
              <w:t>Impact analysis</w:t>
            </w:r>
          </w:p>
          <w:p w:rsidR="0042669F" w:rsidRDefault="00C6767D">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rsidR="0042669F" w:rsidRDefault="00C6767D">
            <w:pPr>
              <w:pStyle w:val="CRCoverPage"/>
              <w:spacing w:before="20" w:after="80"/>
              <w:rPr>
                <w:lang w:val="en-US" w:eastAsia="zh-CN"/>
              </w:rPr>
            </w:pPr>
            <w:r>
              <w:rPr>
                <w:rFonts w:hint="eastAsia"/>
                <w:lang w:val="en-US" w:eastAsia="zh-CN"/>
              </w:rPr>
              <w:t>NR SL in NR SA, RRC signaling</w:t>
            </w:r>
          </w:p>
          <w:p w:rsidR="0042669F" w:rsidRDefault="0042669F">
            <w:pPr>
              <w:pStyle w:val="CRCoverPage"/>
              <w:spacing w:before="20" w:after="80"/>
              <w:rPr>
                <w:lang w:val="en-US" w:eastAsia="zh-CN"/>
              </w:rPr>
            </w:pPr>
          </w:p>
          <w:p w:rsidR="0042669F" w:rsidRDefault="00C6767D">
            <w:pPr>
              <w:pStyle w:val="CRCoverPage"/>
              <w:spacing w:before="20" w:after="80"/>
              <w:rPr>
                <w:u w:val="single"/>
              </w:rPr>
            </w:pPr>
            <w:r>
              <w:rPr>
                <w:u w:val="single"/>
              </w:rPr>
              <w:t>Impacted 5G architecture options:</w:t>
            </w:r>
          </w:p>
          <w:p w:rsidR="0042669F" w:rsidRDefault="00C6767D">
            <w:pPr>
              <w:pStyle w:val="CRCoverPage"/>
              <w:spacing w:before="20" w:after="80"/>
            </w:pPr>
            <w:r>
              <w:rPr>
                <w:lang w:val="en-US" w:eastAsia="zh-CN"/>
              </w:rPr>
              <w:t>NR SA, (NG)</w:t>
            </w:r>
            <w:r>
              <w:t>EN-DC, NE-DC</w:t>
            </w:r>
            <w:r>
              <w:rPr>
                <w:rFonts w:ascii="宋体" w:hAnsi="宋体" w:hint="eastAsia"/>
                <w:lang w:eastAsia="zh-CN"/>
              </w:rPr>
              <w:t>,</w:t>
            </w:r>
            <w:r>
              <w:t xml:space="preserve">NR-DC </w:t>
            </w:r>
          </w:p>
          <w:p w:rsidR="0042669F" w:rsidRDefault="0042669F">
            <w:pPr>
              <w:spacing w:after="0"/>
              <w:ind w:leftChars="29" w:left="58"/>
              <w:rPr>
                <w:rFonts w:ascii="Arial" w:hAnsi="Arial" w:cs="Arial"/>
                <w:lang w:eastAsia="zh-CN"/>
              </w:rPr>
            </w:pPr>
          </w:p>
          <w:p w:rsidR="0042669F" w:rsidRDefault="00C6767D">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rsidR="0042669F" w:rsidRDefault="00C6767D">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eastAsia="zh-CN"/>
              </w:rPr>
              <w:t xml:space="preserve">network </w:t>
            </w:r>
            <w:r>
              <w:rPr>
                <w:rFonts w:ascii="Arial" w:eastAsia="Malgun Gothic" w:hAnsi="Arial" w:cs="Arial"/>
              </w:rPr>
              <w:t>does not, there is no inter-operability issue</w:t>
            </w:r>
            <w:r>
              <w:rPr>
                <w:rFonts w:ascii="Arial" w:eastAsia="宋体"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rPr>
              <w:t xml:space="preserve">If </w:t>
            </w:r>
            <w:r>
              <w:rPr>
                <w:rFonts w:ascii="Arial" w:eastAsia="Malgun Gothic" w:hAnsi="Arial" w:cs="Arial" w:hint="eastAsia"/>
                <w:lang w:val="en-US" w:eastAsia="zh-CN"/>
              </w:rPr>
              <w:t>network</w:t>
            </w:r>
            <w:r>
              <w:rPr>
                <w:rFonts w:ascii="Arial" w:eastAsia="Malgun Gothic" w:hAnsi="Arial" w:cs="Arial"/>
              </w:rPr>
              <w:t xml:space="preserve"> implements this change and </w:t>
            </w:r>
            <w:r>
              <w:rPr>
                <w:rFonts w:ascii="Arial" w:eastAsia="Malgun Gothic" w:hAnsi="Arial" w:cs="Arial" w:hint="eastAsia"/>
                <w:lang w:val="en-US" w:eastAsia="zh-CN"/>
              </w:rPr>
              <w:t xml:space="preserve">UE </w:t>
            </w:r>
            <w:r>
              <w:rPr>
                <w:rFonts w:ascii="Arial" w:eastAsia="Malgun Gothic" w:hAnsi="Arial" w:cs="Arial"/>
              </w:rPr>
              <w:t>does not, there is no inter-operability issue</w:t>
            </w:r>
            <w:r>
              <w:rPr>
                <w:rFonts w:ascii="Arial" w:eastAsia="Malgun Gothic" w:hAnsi="Arial" w:cs="Arial"/>
                <w:lang w:eastAsia="zh-CN"/>
              </w:rPr>
              <w:t>.</w:t>
            </w:r>
          </w:p>
          <w:p w:rsidR="0042669F" w:rsidRDefault="00C6767D">
            <w:pPr>
              <w:numPr>
                <w:ilvl w:val="0"/>
                <w:numId w:val="4"/>
              </w:numPr>
              <w:spacing w:after="0"/>
              <w:ind w:leftChars="29" w:left="415" w:hanging="357"/>
              <w:jc w:val="both"/>
              <w:rPr>
                <w:lang w:val="en-US" w:eastAsia="zh-CN"/>
              </w:rPr>
            </w:pPr>
            <w:r>
              <w:rPr>
                <w:rFonts w:ascii="Arial" w:eastAsia="Malgun Gothic" w:hAnsi="Arial" w:cs="Arial"/>
                <w:lang w:val="en-US" w:eastAsia="zh-CN"/>
              </w:rPr>
              <w:t>If one UE implements the CR but not the other UE, there is no inter-operability issue.</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42669F" w:rsidRDefault="00C6767D">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can not be met for SL UE.</w:t>
            </w:r>
          </w:p>
        </w:tc>
      </w:tr>
      <w:tr w:rsidR="0042669F">
        <w:tc>
          <w:tcPr>
            <w:tcW w:w="2694" w:type="dxa"/>
            <w:gridSpan w:val="2"/>
          </w:tcPr>
          <w:p w:rsidR="0042669F" w:rsidRDefault="0042669F">
            <w:pPr>
              <w:pStyle w:val="CRCoverPage"/>
              <w:spacing w:after="0"/>
              <w:rPr>
                <w:b/>
                <w:i/>
                <w:sz w:val="8"/>
                <w:szCs w:val="8"/>
              </w:rPr>
            </w:pPr>
          </w:p>
        </w:tc>
        <w:tc>
          <w:tcPr>
            <w:tcW w:w="6946" w:type="dxa"/>
            <w:gridSpan w:val="9"/>
          </w:tcPr>
          <w:p w:rsidR="0042669F" w:rsidRDefault="0042669F">
            <w:pPr>
              <w:pStyle w:val="CRCoverPage"/>
              <w:spacing w:after="0"/>
              <w:rPr>
                <w:sz w:val="8"/>
                <w:szCs w:val="8"/>
              </w:rPr>
            </w:pPr>
          </w:p>
        </w:tc>
      </w:tr>
      <w:tr w:rsidR="0042669F">
        <w:tc>
          <w:tcPr>
            <w:tcW w:w="2694" w:type="dxa"/>
            <w:gridSpan w:val="2"/>
            <w:tcBorders>
              <w:top w:val="single" w:sz="4" w:space="0" w:color="auto"/>
              <w:left w:val="single" w:sz="4" w:space="0" w:color="auto"/>
            </w:tcBorders>
          </w:tcPr>
          <w:p w:rsidR="0042669F" w:rsidRDefault="00C6767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2669F" w:rsidRDefault="00C6767D">
            <w:pPr>
              <w:pStyle w:val="CRCoverPage"/>
              <w:spacing w:after="0"/>
              <w:rPr>
                <w:rFonts w:eastAsia="宋体"/>
                <w:lang w:val="en-US" w:eastAsia="zh-CN"/>
              </w:rPr>
            </w:pPr>
            <w:r>
              <w:rPr>
                <w:rFonts w:hint="eastAsia"/>
                <w:lang w:val="en-US" w:eastAsia="zh-CN"/>
              </w:rPr>
              <w:t>6.2.2, 6.3.1, 6.3.5, 9.3</w:t>
            </w:r>
          </w:p>
        </w:tc>
      </w:tr>
      <w:tr w:rsidR="0042669F">
        <w:tc>
          <w:tcPr>
            <w:tcW w:w="2694" w:type="dxa"/>
            <w:gridSpan w:val="2"/>
            <w:tcBorders>
              <w:left w:val="single" w:sz="4" w:space="0" w:color="auto"/>
            </w:tcBorders>
          </w:tcPr>
          <w:p w:rsidR="0042669F" w:rsidRDefault="0042669F">
            <w:pPr>
              <w:pStyle w:val="CRCoverPage"/>
              <w:spacing w:after="0"/>
              <w:rPr>
                <w:b/>
                <w:i/>
                <w:sz w:val="8"/>
                <w:szCs w:val="8"/>
              </w:rPr>
            </w:pPr>
          </w:p>
        </w:tc>
        <w:tc>
          <w:tcPr>
            <w:tcW w:w="6946" w:type="dxa"/>
            <w:gridSpan w:val="9"/>
            <w:tcBorders>
              <w:right w:val="single" w:sz="4" w:space="0" w:color="auto"/>
            </w:tcBorders>
          </w:tcPr>
          <w:p w:rsidR="0042669F" w:rsidRDefault="0042669F">
            <w:pPr>
              <w:pStyle w:val="CRCoverPage"/>
              <w:spacing w:after="0"/>
              <w:rPr>
                <w:sz w:val="8"/>
                <w:szCs w:val="8"/>
              </w:rPr>
            </w:pPr>
          </w:p>
        </w:tc>
      </w:tr>
      <w:tr w:rsidR="0042669F">
        <w:tc>
          <w:tcPr>
            <w:tcW w:w="2694" w:type="dxa"/>
            <w:gridSpan w:val="2"/>
            <w:tcBorders>
              <w:left w:val="single" w:sz="4" w:space="0" w:color="auto"/>
            </w:tcBorders>
          </w:tcPr>
          <w:p w:rsidR="0042669F" w:rsidRDefault="0042669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2669F" w:rsidRDefault="00C6767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2669F" w:rsidRDefault="00C6767D">
            <w:pPr>
              <w:pStyle w:val="CRCoverPage"/>
              <w:spacing w:after="0"/>
              <w:jc w:val="center"/>
              <w:rPr>
                <w:b/>
                <w:caps/>
              </w:rPr>
            </w:pPr>
            <w:r>
              <w:rPr>
                <w:b/>
                <w:caps/>
              </w:rPr>
              <w:t>N</w:t>
            </w:r>
          </w:p>
        </w:tc>
        <w:tc>
          <w:tcPr>
            <w:tcW w:w="2977" w:type="dxa"/>
            <w:gridSpan w:val="4"/>
          </w:tcPr>
          <w:p w:rsidR="0042669F" w:rsidRDefault="0042669F">
            <w:pPr>
              <w:pStyle w:val="CRCoverPage"/>
              <w:tabs>
                <w:tab w:val="right" w:pos="2893"/>
              </w:tabs>
              <w:spacing w:after="0"/>
            </w:pPr>
          </w:p>
        </w:tc>
        <w:tc>
          <w:tcPr>
            <w:tcW w:w="3401" w:type="dxa"/>
            <w:gridSpan w:val="3"/>
            <w:tcBorders>
              <w:right w:val="single" w:sz="4" w:space="0" w:color="auto"/>
            </w:tcBorders>
            <w:shd w:val="clear" w:color="FFFF00" w:fill="auto"/>
          </w:tcPr>
          <w:p w:rsidR="0042669F" w:rsidRDefault="0042669F">
            <w:pPr>
              <w:pStyle w:val="CRCoverPage"/>
              <w:spacing w:after="0"/>
              <w:ind w:left="99"/>
            </w:pPr>
          </w:p>
        </w:tc>
      </w:tr>
      <w:tr w:rsidR="0042669F">
        <w:tc>
          <w:tcPr>
            <w:tcW w:w="2694" w:type="dxa"/>
            <w:gridSpan w:val="2"/>
            <w:tcBorders>
              <w:left w:val="single" w:sz="4" w:space="0" w:color="auto"/>
            </w:tcBorders>
          </w:tcPr>
          <w:p w:rsidR="0042669F" w:rsidRDefault="00C6767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2669F" w:rsidRDefault="00C6767D">
            <w:pPr>
              <w:pStyle w:val="CRCoverPage"/>
              <w:spacing w:after="0"/>
              <w:ind w:left="99"/>
              <w:rPr>
                <w:rFonts w:eastAsia="宋体"/>
                <w:lang w:val="en-US" w:eastAsia="zh-CN"/>
              </w:rPr>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Test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C6767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2669F" w:rsidRDefault="0042669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2669F" w:rsidRDefault="00C6767D">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rsidR="0042669F" w:rsidRDefault="00C6767D">
            <w:pPr>
              <w:pStyle w:val="CRCoverPage"/>
              <w:spacing w:after="0"/>
            </w:pPr>
            <w:r>
              <w:t xml:space="preserve"> O&amp;M Specifications</w:t>
            </w:r>
          </w:p>
        </w:tc>
        <w:tc>
          <w:tcPr>
            <w:tcW w:w="3401" w:type="dxa"/>
            <w:gridSpan w:val="3"/>
            <w:tcBorders>
              <w:right w:val="single" w:sz="4" w:space="0" w:color="auto"/>
            </w:tcBorders>
            <w:shd w:val="pct30" w:color="FFFF00" w:fill="auto"/>
          </w:tcPr>
          <w:p w:rsidR="0042669F" w:rsidRDefault="00C6767D">
            <w:pPr>
              <w:pStyle w:val="CRCoverPage"/>
              <w:spacing w:after="0"/>
              <w:ind w:left="99"/>
            </w:pPr>
            <w:r>
              <w:t xml:space="preserve">TS/TR ... CR ... </w:t>
            </w:r>
          </w:p>
        </w:tc>
      </w:tr>
      <w:tr w:rsidR="0042669F">
        <w:tc>
          <w:tcPr>
            <w:tcW w:w="2694" w:type="dxa"/>
            <w:gridSpan w:val="2"/>
            <w:tcBorders>
              <w:left w:val="single" w:sz="4" w:space="0" w:color="auto"/>
            </w:tcBorders>
          </w:tcPr>
          <w:p w:rsidR="0042669F" w:rsidRDefault="0042669F">
            <w:pPr>
              <w:pStyle w:val="CRCoverPage"/>
              <w:spacing w:after="0"/>
              <w:rPr>
                <w:b/>
                <w:i/>
              </w:rPr>
            </w:pPr>
          </w:p>
        </w:tc>
        <w:tc>
          <w:tcPr>
            <w:tcW w:w="6946" w:type="dxa"/>
            <w:gridSpan w:val="9"/>
            <w:tcBorders>
              <w:right w:val="single" w:sz="4" w:space="0" w:color="auto"/>
            </w:tcBorders>
          </w:tcPr>
          <w:p w:rsidR="0042669F" w:rsidRDefault="0042669F">
            <w:pPr>
              <w:pStyle w:val="CRCoverPage"/>
              <w:spacing w:after="0"/>
            </w:pPr>
          </w:p>
        </w:tc>
      </w:tr>
      <w:tr w:rsidR="0042669F">
        <w:tc>
          <w:tcPr>
            <w:tcW w:w="2694" w:type="dxa"/>
            <w:gridSpan w:val="2"/>
            <w:tcBorders>
              <w:left w:val="single" w:sz="4" w:space="0" w:color="auto"/>
              <w:bottom w:val="single" w:sz="4" w:space="0" w:color="auto"/>
            </w:tcBorders>
          </w:tcPr>
          <w:p w:rsidR="0042669F" w:rsidRDefault="00C6767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2669F" w:rsidRDefault="0042669F">
            <w:pPr>
              <w:pStyle w:val="CRCoverPage"/>
              <w:spacing w:after="0"/>
              <w:ind w:left="100"/>
            </w:pPr>
          </w:p>
        </w:tc>
      </w:tr>
      <w:tr w:rsidR="0042669F">
        <w:tc>
          <w:tcPr>
            <w:tcW w:w="2694" w:type="dxa"/>
            <w:gridSpan w:val="2"/>
            <w:tcBorders>
              <w:top w:val="single" w:sz="4" w:space="0" w:color="auto"/>
              <w:bottom w:val="single" w:sz="4" w:space="0" w:color="auto"/>
            </w:tcBorders>
          </w:tcPr>
          <w:p w:rsidR="0042669F" w:rsidRDefault="0042669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2669F" w:rsidRDefault="0042669F">
            <w:pPr>
              <w:pStyle w:val="CRCoverPage"/>
              <w:spacing w:after="0"/>
              <w:ind w:left="100"/>
              <w:rPr>
                <w:sz w:val="8"/>
                <w:szCs w:val="8"/>
              </w:rPr>
            </w:pPr>
          </w:p>
        </w:tc>
      </w:tr>
      <w:tr w:rsidR="0042669F">
        <w:tc>
          <w:tcPr>
            <w:tcW w:w="2694" w:type="dxa"/>
            <w:gridSpan w:val="2"/>
            <w:tcBorders>
              <w:top w:val="single" w:sz="4" w:space="0" w:color="auto"/>
              <w:left w:val="single" w:sz="4" w:space="0" w:color="auto"/>
              <w:bottom w:val="single" w:sz="4" w:space="0" w:color="auto"/>
            </w:tcBorders>
          </w:tcPr>
          <w:p w:rsidR="0042669F" w:rsidRDefault="00C6767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2669F" w:rsidRDefault="00700204">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R2-2504720</w:t>
            </w:r>
          </w:p>
        </w:tc>
      </w:tr>
    </w:tbl>
    <w:p w:rsidR="0042669F" w:rsidRDefault="00C6767D">
      <w:pPr>
        <w:pStyle w:val="CRCoverPage"/>
        <w:spacing w:after="0"/>
        <w:rPr>
          <w:sz w:val="8"/>
          <w:szCs w:val="8"/>
          <w:lang w:val="en-US" w:eastAsia="zh-CN"/>
        </w:rPr>
      </w:pPr>
      <w:r>
        <w:rPr>
          <w:sz w:val="8"/>
          <w:szCs w:val="8"/>
        </w:rPr>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rsidR="0042669F" w:rsidRDefault="00C6767D">
      <w:pPr>
        <w:pStyle w:val="30"/>
      </w:pPr>
      <w:bookmarkStart w:id="17" w:name="_Toc185487919"/>
      <w:bookmarkEnd w:id="17"/>
      <w:r>
        <w:t>6.2.2</w:t>
      </w:r>
      <w:r>
        <w:tab/>
        <w:t>Message definitions</w:t>
      </w:r>
      <w:bookmarkEnd w:id="0"/>
      <w:bookmarkEnd w:id="1"/>
      <w:bookmarkEnd w:id="2"/>
    </w:p>
    <w:p w:rsidR="0042669F" w:rsidRDefault="00C6767D">
      <w:pPr>
        <w:rPr>
          <w:rFonts w:eastAsia="MS Gothic"/>
        </w:rPr>
      </w:pPr>
      <w:r>
        <w:rPr>
          <w:color w:val="FF0000"/>
          <w:highlight w:val="yellow"/>
        </w:rPr>
        <w:t>*****Irrelevant text omitted******</w:t>
      </w:r>
    </w:p>
    <w:p w:rsidR="0042669F" w:rsidRDefault="00C6767D">
      <w:pPr>
        <w:pStyle w:val="40"/>
      </w:pPr>
      <w:bookmarkStart w:id="18" w:name="_Toc193356500"/>
      <w:bookmarkStart w:id="19" w:name="_Toc193531897"/>
      <w:bookmarkStart w:id="20" w:name="_Toc60777108"/>
      <w:bookmarkEnd w:id="3"/>
      <w:r>
        <w:lastRenderedPageBreak/>
        <w:t>–</w:t>
      </w:r>
      <w:r>
        <w:tab/>
      </w:r>
      <w:r>
        <w:rPr>
          <w:i/>
        </w:rPr>
        <w:t>RRCReconfiguration</w:t>
      </w:r>
      <w:bookmarkEnd w:id="18"/>
      <w:bookmarkEnd w:id="19"/>
      <w:bookmarkEnd w:id="20"/>
    </w:p>
    <w:p w:rsidR="0042669F" w:rsidRDefault="00C6767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rsidR="0042669F" w:rsidRDefault="00C6767D">
      <w:pPr>
        <w:pStyle w:val="B1"/>
      </w:pPr>
      <w:r>
        <w:t>Signalling radio bearer: SRB1 or SRB3</w:t>
      </w:r>
    </w:p>
    <w:p w:rsidR="0042669F" w:rsidRDefault="00C6767D">
      <w:pPr>
        <w:pStyle w:val="B1"/>
      </w:pPr>
      <w:r>
        <w:t>RLC-SAP: AM</w:t>
      </w:r>
    </w:p>
    <w:p w:rsidR="0042669F" w:rsidRDefault="00C6767D">
      <w:pPr>
        <w:pStyle w:val="B1"/>
      </w:pPr>
      <w:r>
        <w:t>Logical channel: DCCH</w:t>
      </w:r>
    </w:p>
    <w:p w:rsidR="0042669F" w:rsidRDefault="00C6767D">
      <w:pPr>
        <w:pStyle w:val="B1"/>
      </w:pPr>
      <w:r>
        <w:t>Direction: Network to UE</w:t>
      </w:r>
    </w:p>
    <w:p w:rsidR="0042669F" w:rsidRDefault="00C6767D">
      <w:pPr>
        <w:pStyle w:val="TH"/>
        <w:rPr>
          <w:bCs/>
          <w:i/>
          <w:iCs/>
        </w:rPr>
      </w:pPr>
      <w:r>
        <w:rPr>
          <w:bCs/>
          <w:i/>
          <w:iCs/>
        </w:rPr>
        <w:t>RRCReconfiguration message</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TAG-RRCRECONFIGURATION-START</w:t>
      </w:r>
    </w:p>
    <w:p w:rsidR="0042669F" w:rsidRDefault="0042669F">
      <w:pPr>
        <w:pStyle w:val="PL"/>
      </w:pPr>
    </w:p>
    <w:p w:rsidR="0042669F" w:rsidRDefault="00C6767D">
      <w:pPr>
        <w:pStyle w:val="PL"/>
      </w:pPr>
      <w:r>
        <w:t xml:space="preserve">RRCReconfiguration ::=                  </w:t>
      </w:r>
      <w:r>
        <w:rPr>
          <w:color w:val="993366"/>
        </w:rPr>
        <w:t>SEQUENCE</w:t>
      </w:r>
      <w:r>
        <w:t xml:space="preserve"> {</w:t>
      </w:r>
    </w:p>
    <w:p w:rsidR="0042669F" w:rsidRDefault="00C6767D">
      <w:pPr>
        <w:pStyle w:val="PL"/>
      </w:pPr>
      <w:r>
        <w:t xml:space="preserve">    rrc-TransactionIdentifier               RRC-TransactionIdentifier,</w:t>
      </w:r>
    </w:p>
    <w:p w:rsidR="0042669F" w:rsidRDefault="00C6767D">
      <w:pPr>
        <w:pStyle w:val="PL"/>
      </w:pPr>
      <w:r>
        <w:t xml:space="preserve">    criticalExtensions                      </w:t>
      </w:r>
      <w:r>
        <w:rPr>
          <w:color w:val="993366"/>
        </w:rPr>
        <w:t>CHOICE</w:t>
      </w:r>
      <w:r>
        <w:t xml:space="preserve"> {</w:t>
      </w:r>
    </w:p>
    <w:p w:rsidR="0042669F" w:rsidRDefault="00C6767D">
      <w:pPr>
        <w:pStyle w:val="PL"/>
      </w:pPr>
      <w:r>
        <w:t xml:space="preserve">        rrcReconfiguration                      RRCReconfiguration-IEs,</w:t>
      </w:r>
    </w:p>
    <w:p w:rsidR="0042669F" w:rsidRDefault="00C6767D">
      <w:pPr>
        <w:pStyle w:val="PL"/>
      </w:pPr>
      <w:r>
        <w:t xml:space="preserve">        criticalExtensionsFuture                </w:t>
      </w:r>
      <w:r>
        <w:rPr>
          <w:color w:val="993366"/>
        </w:rPr>
        <w:t>SEQUENCE</w:t>
      </w:r>
      <w:r>
        <w:t xml:space="preserve"> {}</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RRCReconfiguration-IEs ::=              </w:t>
      </w:r>
      <w:r>
        <w:rPr>
          <w:color w:val="993366"/>
        </w:rPr>
        <w:t>SEQUENCE</w:t>
      </w:r>
      <w:r>
        <w:t xml:space="preserve"> {</w:t>
      </w:r>
    </w:p>
    <w:p w:rsidR="0042669F" w:rsidRDefault="00C6767D">
      <w:pPr>
        <w:pStyle w:val="PL"/>
        <w:rPr>
          <w:color w:val="808080"/>
        </w:rPr>
      </w:pPr>
      <w:r>
        <w:t xml:space="preserve">    radioBearerConfig                       RadioBearerConfig                                                      </w:t>
      </w:r>
      <w:r>
        <w:rPr>
          <w:color w:val="993366"/>
        </w:rPr>
        <w:t>OPTIONAL</w:t>
      </w:r>
      <w:r>
        <w:t xml:space="preserve">, </w:t>
      </w:r>
      <w:r>
        <w:rPr>
          <w:color w:val="808080"/>
        </w:rPr>
        <w:t>-- Need M</w:t>
      </w:r>
    </w:p>
    <w:p w:rsidR="0042669F" w:rsidRDefault="00C6767D">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rsidR="0042669F" w:rsidRDefault="00C6767D">
      <w:pPr>
        <w:pStyle w:val="PL"/>
        <w:rPr>
          <w:color w:val="808080"/>
        </w:rPr>
      </w:pPr>
      <w:r>
        <w:t xml:space="preserve">    measConfig                              MeasConfig                                                             </w:t>
      </w:r>
      <w:r>
        <w:rPr>
          <w:color w:val="993366"/>
        </w:rPr>
        <w:t>OPTIONAL</w:t>
      </w:r>
      <w:r>
        <w:t xml:space="preserve">, </w:t>
      </w:r>
      <w:r>
        <w:rPr>
          <w:color w:val="808080"/>
        </w:rPr>
        <w:t>-- Need M</w:t>
      </w:r>
    </w:p>
    <w:p w:rsidR="0042669F" w:rsidRDefault="00C6767D">
      <w:pPr>
        <w:pStyle w:val="PL"/>
      </w:pPr>
      <w:r>
        <w:t xml:space="preserve">    lateNonCriticalExtension                </w:t>
      </w:r>
      <w:r>
        <w:rPr>
          <w:color w:val="993366"/>
        </w:rPr>
        <w:t>OCTET</w:t>
      </w:r>
      <w:r>
        <w:t xml:space="preserve"> </w:t>
      </w:r>
      <w:r>
        <w:rPr>
          <w:color w:val="993366"/>
        </w:rPr>
        <w:t>STRING</w:t>
      </w:r>
      <w:ins w:id="21" w:author="ZTE(Weiqiang Du)" w:date="2025-05-22T19:08:00Z">
        <w:r w:rsidRPr="00534444">
          <w:t xml:space="preserve"> (CONTAINING RRCReconfiguration-v15xy-IEs)</w:t>
        </w:r>
      </w:ins>
      <w:del w:id="22" w:author="ZTE(Weiqiang Du)" w:date="2025-05-22T19:08:00Z">
        <w:r>
          <w:delText xml:space="preserve">                                          </w:delText>
        </w:r>
      </w:del>
      <w:r>
        <w:t xml:space="preserve">                 </w:t>
      </w:r>
      <w:r>
        <w:rPr>
          <w:color w:val="993366"/>
        </w:rPr>
        <w:t>OPTIONAL</w:t>
      </w:r>
      <w:r>
        <w:t>,</w:t>
      </w:r>
    </w:p>
    <w:p w:rsidR="0042669F" w:rsidRDefault="00C6767D">
      <w:pPr>
        <w:pStyle w:val="PL"/>
      </w:pPr>
      <w:r>
        <w:t xml:space="preserve">    nonCriticalExtension                    RRCReconfiguration-v1530-IEs                                           </w:t>
      </w:r>
      <w:r>
        <w:rPr>
          <w:color w:val="993366"/>
        </w:rPr>
        <w:t>OPTIONAL</w:t>
      </w:r>
    </w:p>
    <w:p w:rsidR="0042669F" w:rsidRDefault="00C6767D">
      <w:pPr>
        <w:pStyle w:val="PL"/>
        <w:rPr>
          <w:ins w:id="23" w:author="ZTE(Weiqiang Du)" w:date="2025-05-22T19:09:00Z"/>
        </w:rPr>
      </w:pPr>
      <w:r>
        <w:t>}</w:t>
      </w:r>
    </w:p>
    <w:p w:rsidR="0042669F" w:rsidRDefault="0042669F">
      <w:pPr>
        <w:pStyle w:val="PL"/>
        <w:rPr>
          <w:ins w:id="24" w:author="ZTE(Weiqiang Du)" w:date="2025-05-22T19:09:00Z"/>
        </w:rPr>
      </w:pPr>
    </w:p>
    <w:p w:rsidR="0042669F" w:rsidRDefault="0042669F">
      <w:pPr>
        <w:pStyle w:val="PL"/>
        <w:rPr>
          <w:ins w:id="25" w:author="ZTE(Weiqiang Du)" w:date="2025-05-22T19:09:00Z"/>
        </w:rPr>
      </w:pPr>
    </w:p>
    <w:p w:rsidR="0042669F" w:rsidDel="009B3F23" w:rsidRDefault="009B3F23">
      <w:pPr>
        <w:pStyle w:val="PL"/>
        <w:rPr>
          <w:del w:id="26" w:author="ZTE(Weiqiang Du)" w:date="2025-05-28T22:54:00Z"/>
        </w:rPr>
      </w:pPr>
      <w:ins w:id="27" w:author="ZTE(Weiqiang Du)" w:date="2025-05-28T22:50:00Z">
        <w:r>
          <w:rPr>
            <w:color w:val="808080"/>
          </w:rPr>
          <w:t>-- Regular non-critical extensions:</w:t>
        </w:r>
      </w:ins>
    </w:p>
    <w:p w:rsidR="0042669F" w:rsidRDefault="0042669F">
      <w:pPr>
        <w:pStyle w:val="PL"/>
      </w:pPr>
    </w:p>
    <w:p w:rsidR="0042669F" w:rsidRDefault="00C6767D">
      <w:pPr>
        <w:pStyle w:val="PL"/>
      </w:pPr>
      <w:r>
        <w:t xml:space="preserve">RRCReconfiguration-v1530-IEs ::=            </w:t>
      </w:r>
      <w:r>
        <w:rPr>
          <w:color w:val="993366"/>
        </w:rPr>
        <w:t>SEQUENCE</w:t>
      </w:r>
      <w:r>
        <w:t xml:space="preserve"> {</w:t>
      </w:r>
    </w:p>
    <w:p w:rsidR="0042669F" w:rsidRDefault="00C6767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rsidR="0042669F" w:rsidRDefault="00C6767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rsidR="0042669F" w:rsidRDefault="00C6767D">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rsidR="0042669F" w:rsidRDefault="00C6767D">
      <w:pPr>
        <w:pStyle w:val="PL"/>
        <w:rPr>
          <w:color w:val="808080"/>
        </w:rPr>
      </w:pPr>
      <w:r>
        <w:t xml:space="preserve">    masterKeyUpdate                         MasterKeyUpdate                                                        </w:t>
      </w:r>
      <w:r>
        <w:rPr>
          <w:color w:val="993366"/>
        </w:rPr>
        <w:t>OPTIONAL</w:t>
      </w:r>
      <w:r>
        <w:t xml:space="preserve">, </w:t>
      </w:r>
      <w:r>
        <w:rPr>
          <w:color w:val="808080"/>
        </w:rPr>
        <w:t>-- Cond MasterKeyChange</w:t>
      </w:r>
    </w:p>
    <w:p w:rsidR="0042669F" w:rsidRDefault="00C6767D">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rsidR="0042669F" w:rsidRDefault="00C6767D">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rsidR="0042669F" w:rsidRDefault="00C6767D">
      <w:pPr>
        <w:pStyle w:val="PL"/>
        <w:rPr>
          <w:color w:val="808080"/>
        </w:rPr>
      </w:pPr>
      <w:r>
        <w:t xml:space="preserve">    otherConfig                             OtherConfig                                                            </w:t>
      </w:r>
      <w:r>
        <w:rPr>
          <w:color w:val="993366"/>
        </w:rPr>
        <w:t>OPTIONAL</w:t>
      </w:r>
      <w:r>
        <w:t xml:space="preserve">, </w:t>
      </w:r>
      <w:r>
        <w:rPr>
          <w:color w:val="808080"/>
        </w:rPr>
        <w:t>-- Need M</w:t>
      </w:r>
    </w:p>
    <w:p w:rsidR="0042669F" w:rsidRDefault="00C6767D">
      <w:pPr>
        <w:pStyle w:val="PL"/>
      </w:pPr>
      <w:r>
        <w:t xml:space="preserve">    nonCriticalExtension                    RRCReconfiguration-v1540-IEs                                           </w:t>
      </w:r>
      <w:r>
        <w:rPr>
          <w:color w:val="993366"/>
        </w:rPr>
        <w:t>OPTIONAL</w:t>
      </w:r>
    </w:p>
    <w:p w:rsidR="0042669F" w:rsidRDefault="00C6767D">
      <w:pPr>
        <w:pStyle w:val="PL"/>
      </w:pPr>
      <w:r>
        <w:t>}</w:t>
      </w:r>
    </w:p>
    <w:p w:rsidR="0042669F" w:rsidRDefault="0042669F">
      <w:pPr>
        <w:pStyle w:val="PL"/>
      </w:pPr>
    </w:p>
    <w:p w:rsidR="0042669F" w:rsidRDefault="00C6767D">
      <w:pPr>
        <w:pStyle w:val="PL"/>
      </w:pPr>
      <w:r>
        <w:t xml:space="preserve">RRCReconfiguration-v1540-IEs ::=        </w:t>
      </w:r>
      <w:r>
        <w:rPr>
          <w:color w:val="993366"/>
        </w:rPr>
        <w:t>SEQUENCE</w:t>
      </w:r>
      <w:r>
        <w:t xml:space="preserve"> {</w:t>
      </w:r>
    </w:p>
    <w:p w:rsidR="0042669F" w:rsidRDefault="00C6767D">
      <w:pPr>
        <w:pStyle w:val="PL"/>
        <w:rPr>
          <w:color w:val="808080"/>
        </w:rPr>
      </w:pPr>
      <w:r>
        <w:lastRenderedPageBreak/>
        <w:t xml:space="preserve">    otherConfig-v1540                       OtherConfig-v1540                                                      </w:t>
      </w:r>
      <w:r>
        <w:rPr>
          <w:color w:val="993366"/>
        </w:rPr>
        <w:t>OPTIONAL</w:t>
      </w:r>
      <w:r>
        <w:t xml:space="preserve">, </w:t>
      </w:r>
      <w:r>
        <w:rPr>
          <w:color w:val="808080"/>
        </w:rPr>
        <w:t>-- Need M</w:t>
      </w:r>
    </w:p>
    <w:p w:rsidR="0042669F" w:rsidRDefault="00C6767D">
      <w:pPr>
        <w:pStyle w:val="PL"/>
      </w:pPr>
      <w:r>
        <w:t xml:space="preserve">    nonCriticalExtension                    RRCReconfiguration-v1560-IEs                                           </w:t>
      </w:r>
      <w:r>
        <w:rPr>
          <w:color w:val="993366"/>
        </w:rPr>
        <w:t>OPTIONAL</w:t>
      </w:r>
    </w:p>
    <w:p w:rsidR="0042669F" w:rsidRDefault="00C6767D">
      <w:pPr>
        <w:pStyle w:val="PL"/>
      </w:pPr>
      <w:r>
        <w:t>}</w:t>
      </w:r>
    </w:p>
    <w:p w:rsidR="0042669F" w:rsidRDefault="0042669F">
      <w:pPr>
        <w:pStyle w:val="PL"/>
      </w:pPr>
    </w:p>
    <w:p w:rsidR="0042669F" w:rsidRDefault="00C6767D">
      <w:pPr>
        <w:pStyle w:val="PL"/>
      </w:pPr>
      <w:r>
        <w:t xml:space="preserve">RRCReconfiguration-v1560-IEs ::=         </w:t>
      </w:r>
      <w:r>
        <w:rPr>
          <w:color w:val="993366"/>
        </w:rPr>
        <w:t>SEQUENCE</w:t>
      </w:r>
      <w:r>
        <w:t xml:space="preserve"> {</w:t>
      </w:r>
    </w:p>
    <w:p w:rsidR="0042669F" w:rsidRDefault="00C6767D">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rsidR="0042669F" w:rsidRDefault="00C6767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rsidR="0042669F" w:rsidRDefault="00C6767D">
      <w:pPr>
        <w:pStyle w:val="PL"/>
        <w:rPr>
          <w:color w:val="808080"/>
        </w:rPr>
      </w:pPr>
      <w:r>
        <w:t xml:space="preserve">    sk-Counter                               SK-Counter                                                            </w:t>
      </w:r>
      <w:r>
        <w:rPr>
          <w:color w:val="993366"/>
        </w:rPr>
        <w:t>OPTIONAL</w:t>
      </w:r>
      <w:r>
        <w:t xml:space="preserve">,   </w:t>
      </w:r>
      <w:r>
        <w:rPr>
          <w:color w:val="808080"/>
        </w:rPr>
        <w:t>-- Need N</w:t>
      </w:r>
    </w:p>
    <w:p w:rsidR="0042669F" w:rsidRDefault="00C6767D">
      <w:pPr>
        <w:pStyle w:val="PL"/>
      </w:pPr>
      <w:r>
        <w:t xml:space="preserve">    nonCriticalExtension                     RRCReconfiguration-v1610-IEs                                          </w:t>
      </w:r>
      <w:r>
        <w:rPr>
          <w:color w:val="993366"/>
        </w:rPr>
        <w:t>OPTIONAL</w:t>
      </w:r>
    </w:p>
    <w:p w:rsidR="0042669F" w:rsidRDefault="00C6767D">
      <w:pPr>
        <w:pStyle w:val="PL"/>
      </w:pPr>
      <w:r>
        <w:t>}</w:t>
      </w:r>
    </w:p>
    <w:p w:rsidR="0042669F" w:rsidRDefault="00C6767D">
      <w:pPr>
        <w:pStyle w:val="PL"/>
      </w:pPr>
      <w:r>
        <w:t xml:space="preserve">RRCReconfiguration-v1610-IEs ::=        </w:t>
      </w:r>
      <w:r>
        <w:rPr>
          <w:color w:val="993366"/>
        </w:rPr>
        <w:t>SEQUENCE</w:t>
      </w:r>
      <w:r>
        <w:t xml:space="preserve"> {</w:t>
      </w:r>
    </w:p>
    <w:p w:rsidR="0042669F" w:rsidRDefault="00C6767D">
      <w:pPr>
        <w:pStyle w:val="PL"/>
        <w:rPr>
          <w:color w:val="808080"/>
        </w:rPr>
      </w:pPr>
      <w:r>
        <w:t xml:space="preserve">    otherConfig-v1610                       OtherConfig-v1610                                                    </w:t>
      </w:r>
      <w:r>
        <w:rPr>
          <w:color w:val="993366"/>
        </w:rPr>
        <w:t>OPTIONAL</w:t>
      </w:r>
      <w:r>
        <w:t xml:space="preserve">, </w:t>
      </w:r>
      <w:r>
        <w:rPr>
          <w:color w:val="808080"/>
        </w:rPr>
        <w:t>-- Need M</w:t>
      </w:r>
    </w:p>
    <w:p w:rsidR="0042669F" w:rsidRDefault="00C6767D">
      <w:pPr>
        <w:pStyle w:val="PL"/>
        <w:rPr>
          <w:color w:val="808080"/>
        </w:rPr>
      </w:pPr>
      <w:r>
        <w:t xml:space="preserve">    bap-Config-r16                          SetupRelease { BAP-Config-r16 }                                      </w:t>
      </w:r>
      <w:r>
        <w:rPr>
          <w:color w:val="993366"/>
        </w:rPr>
        <w:t>OPTIONAL</w:t>
      </w:r>
      <w:r>
        <w:t xml:space="preserve">, </w:t>
      </w:r>
      <w:r>
        <w:rPr>
          <w:color w:val="808080"/>
        </w:rPr>
        <w:t>-- Need M</w:t>
      </w:r>
    </w:p>
    <w:p w:rsidR="0042669F" w:rsidRDefault="00C6767D">
      <w:pPr>
        <w:pStyle w:val="PL"/>
        <w:rPr>
          <w:color w:val="808080"/>
        </w:rPr>
      </w:pPr>
      <w:r>
        <w:t xml:space="preserve">    iab-IP-AddressConfigurationList-r16     IAB-IP-AddressConfigurationList-r16                                  </w:t>
      </w:r>
      <w:r>
        <w:rPr>
          <w:color w:val="993366"/>
        </w:rPr>
        <w:t>OPTIONAL</w:t>
      </w:r>
      <w:r>
        <w:t xml:space="preserve">, </w:t>
      </w:r>
      <w:r>
        <w:rPr>
          <w:color w:val="808080"/>
        </w:rPr>
        <w:t>-- Need M</w:t>
      </w:r>
    </w:p>
    <w:p w:rsidR="0042669F" w:rsidRDefault="00C6767D">
      <w:pPr>
        <w:pStyle w:val="PL"/>
        <w:rPr>
          <w:color w:val="808080"/>
        </w:rPr>
      </w:pPr>
      <w:r>
        <w:t xml:space="preserve">    conditionalReconfiguration-r16          ConditionalReconfiguration-r16                                       </w:t>
      </w:r>
      <w:r>
        <w:rPr>
          <w:color w:val="993366"/>
        </w:rPr>
        <w:t>OPTIONAL</w:t>
      </w:r>
      <w:r>
        <w:t xml:space="preserve">, </w:t>
      </w:r>
      <w:r>
        <w:rPr>
          <w:color w:val="808080"/>
        </w:rPr>
        <w:t>-- Need M</w:t>
      </w:r>
    </w:p>
    <w:p w:rsidR="0042669F" w:rsidRDefault="00C6767D">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rsidR="0042669F" w:rsidRDefault="00C6767D">
      <w:pPr>
        <w:pStyle w:val="PL"/>
        <w:rPr>
          <w:color w:val="808080"/>
        </w:rPr>
      </w:pPr>
      <w:r>
        <w:t xml:space="preserve">    t316-r16                                SetupRelease {T316-r16}                                              </w:t>
      </w:r>
      <w:r>
        <w:rPr>
          <w:color w:val="993366"/>
        </w:rPr>
        <w:t>OPTIONAL</w:t>
      </w:r>
      <w:r>
        <w:t xml:space="preserve">, </w:t>
      </w:r>
      <w:r>
        <w:rPr>
          <w:color w:val="808080"/>
        </w:rPr>
        <w:t>-- Need M</w:t>
      </w:r>
    </w:p>
    <w:p w:rsidR="0042669F" w:rsidRDefault="00C6767D">
      <w:pPr>
        <w:pStyle w:val="PL"/>
        <w:rPr>
          <w:color w:val="808080"/>
        </w:rPr>
      </w:pPr>
      <w:r>
        <w:t xml:space="preserve">    needForGapsConfigNR-r16                 SetupRelease {NeedForGapsConfigNR-r16}                               </w:t>
      </w:r>
      <w:r>
        <w:rPr>
          <w:color w:val="993366"/>
        </w:rPr>
        <w:t>OPTIONAL</w:t>
      </w:r>
      <w:r>
        <w:t xml:space="preserve">, </w:t>
      </w:r>
      <w:r>
        <w:rPr>
          <w:color w:val="808080"/>
        </w:rPr>
        <w:t>-- Need M</w:t>
      </w:r>
    </w:p>
    <w:p w:rsidR="0042669F" w:rsidRDefault="00C6767D">
      <w:pPr>
        <w:pStyle w:val="PL"/>
        <w:rPr>
          <w:color w:val="808080"/>
        </w:rPr>
      </w:pPr>
      <w:r>
        <w:t xml:space="preserve">    onDemandSIB-Request-r16                 SetupRelease { OnDemandSIB-Request-r16 }                             </w:t>
      </w:r>
      <w:r>
        <w:rPr>
          <w:color w:val="993366"/>
        </w:rPr>
        <w:t>OPTIONAL</w:t>
      </w:r>
      <w:r>
        <w:t xml:space="preserve">, </w:t>
      </w:r>
      <w:r>
        <w:rPr>
          <w:color w:val="808080"/>
        </w:rPr>
        <w:t>-- Need M</w:t>
      </w:r>
    </w:p>
    <w:p w:rsidR="0042669F" w:rsidRDefault="00C6767D">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rsidR="0042669F" w:rsidRDefault="00C6767D">
      <w:pPr>
        <w:pStyle w:val="PL"/>
        <w:rPr>
          <w:color w:val="808080"/>
        </w:rPr>
      </w:pPr>
      <w:r>
        <w:t xml:space="preserve">    sl-ConfigDedicatedNR-r16                SetupRelease {SL-ConfigDedicatedNR-r16}                              </w:t>
      </w:r>
      <w:r>
        <w:rPr>
          <w:color w:val="993366"/>
        </w:rPr>
        <w:t>OPTIONAL</w:t>
      </w:r>
      <w:r>
        <w:t xml:space="preserve">, </w:t>
      </w:r>
      <w:r>
        <w:rPr>
          <w:color w:val="808080"/>
        </w:rPr>
        <w:t>-- Need M</w:t>
      </w:r>
    </w:p>
    <w:p w:rsidR="0042669F" w:rsidRDefault="00C6767D">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rsidR="0042669F" w:rsidRDefault="00C6767D">
      <w:pPr>
        <w:pStyle w:val="PL"/>
        <w:rPr>
          <w:color w:val="808080"/>
        </w:rPr>
      </w:pPr>
      <w:r>
        <w:t xml:space="preserve">    targetCellSMTC-SCG-r16                  SSB-MTC                                                              </w:t>
      </w:r>
      <w:r>
        <w:rPr>
          <w:color w:val="993366"/>
        </w:rPr>
        <w:t>OPTIONAL</w:t>
      </w:r>
      <w:r>
        <w:t xml:space="preserve">, </w:t>
      </w:r>
      <w:r>
        <w:rPr>
          <w:color w:val="808080"/>
        </w:rPr>
        <w:t>-- Need S</w:t>
      </w:r>
    </w:p>
    <w:p w:rsidR="0042669F" w:rsidRDefault="00C6767D">
      <w:pPr>
        <w:pStyle w:val="PL"/>
      </w:pPr>
      <w:r>
        <w:t xml:space="preserve">    nonCriticalExtension                    RRCReconfiguration-v1700-IEs                                         </w:t>
      </w:r>
      <w:r>
        <w:rPr>
          <w:color w:val="993366"/>
        </w:rPr>
        <w:t>OPTIONAL</w:t>
      </w:r>
    </w:p>
    <w:p w:rsidR="009B3F23" w:rsidRDefault="00C6767D">
      <w:pPr>
        <w:pStyle w:val="PL"/>
      </w:pPr>
      <w:r>
        <w:t>}</w:t>
      </w:r>
    </w:p>
    <w:p w:rsidR="0042669F" w:rsidRDefault="0042669F">
      <w:pPr>
        <w:pStyle w:val="PL"/>
      </w:pPr>
    </w:p>
    <w:p w:rsidR="0042669F" w:rsidRDefault="00C6767D">
      <w:pPr>
        <w:pStyle w:val="PL"/>
      </w:pPr>
      <w:r>
        <w:t xml:space="preserve">RRCReconfiguration-v1700-IEs ::=        </w:t>
      </w:r>
      <w:r>
        <w:rPr>
          <w:color w:val="993366"/>
        </w:rPr>
        <w:t>SEQUENCE</w:t>
      </w:r>
      <w:r>
        <w:t xml:space="preserve"> {</w:t>
      </w:r>
    </w:p>
    <w:p w:rsidR="0042669F" w:rsidRDefault="00C6767D">
      <w:pPr>
        <w:pStyle w:val="PL"/>
        <w:rPr>
          <w:color w:val="808080"/>
        </w:rPr>
      </w:pPr>
      <w:r>
        <w:t xml:space="preserve">    otherConfig-v1700                       OtherConfig-v1700                                              </w:t>
      </w:r>
      <w:r>
        <w:rPr>
          <w:color w:val="993366"/>
        </w:rPr>
        <w:t>OPTIONAL</w:t>
      </w:r>
      <w:r>
        <w:t xml:space="preserve">, </w:t>
      </w:r>
      <w:r>
        <w:rPr>
          <w:color w:val="808080"/>
        </w:rPr>
        <w:t>-- Need M</w:t>
      </w:r>
    </w:p>
    <w:p w:rsidR="0042669F" w:rsidRDefault="00C6767D">
      <w:pPr>
        <w:pStyle w:val="PL"/>
        <w:rPr>
          <w:color w:val="808080"/>
        </w:rPr>
      </w:pPr>
      <w:r>
        <w:t xml:space="preserve">    sl-L2RelayUE-Config-r17                 SetupRelease { SL-L2RelayUE-Config-r17 }                       </w:t>
      </w:r>
      <w:r>
        <w:rPr>
          <w:color w:val="993366"/>
        </w:rPr>
        <w:t>OPTIONAL</w:t>
      </w:r>
      <w:r>
        <w:t xml:space="preserve">, </w:t>
      </w:r>
      <w:r>
        <w:rPr>
          <w:color w:val="808080"/>
        </w:rPr>
        <w:t>-- Need M</w:t>
      </w:r>
    </w:p>
    <w:p w:rsidR="0042669F" w:rsidRDefault="00C6767D">
      <w:pPr>
        <w:pStyle w:val="PL"/>
        <w:rPr>
          <w:color w:val="808080"/>
        </w:rPr>
      </w:pPr>
      <w:r>
        <w:t xml:space="preserve">    sl-L2RemoteUE-Config-r17                SetupRelease { SL-L2RemoteUE-Config-r17 }                      </w:t>
      </w:r>
      <w:r>
        <w:rPr>
          <w:color w:val="993366"/>
        </w:rPr>
        <w:t>OPTIONAL</w:t>
      </w:r>
      <w:r>
        <w:t xml:space="preserve">, </w:t>
      </w:r>
      <w:r>
        <w:rPr>
          <w:color w:val="808080"/>
        </w:rPr>
        <w:t>-- Need M</w:t>
      </w:r>
    </w:p>
    <w:p w:rsidR="0042669F" w:rsidRDefault="00C6767D">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rsidR="0042669F" w:rsidRDefault="00C6767D">
      <w:pPr>
        <w:pStyle w:val="PL"/>
        <w:rPr>
          <w:color w:val="808080"/>
        </w:rPr>
      </w:pPr>
      <w:r>
        <w:t xml:space="preserve">    needForGapNCSG-ConfigNR-r17             SetupRelease {NeedForGapNCSG-ConfigNR-r17}                     </w:t>
      </w:r>
      <w:r>
        <w:rPr>
          <w:color w:val="993366"/>
        </w:rPr>
        <w:t>OPTIONAL</w:t>
      </w:r>
      <w:r>
        <w:t xml:space="preserve">, </w:t>
      </w:r>
      <w:r>
        <w:rPr>
          <w:color w:val="808080"/>
        </w:rPr>
        <w:t>-- Need M</w:t>
      </w:r>
    </w:p>
    <w:p w:rsidR="0042669F" w:rsidRDefault="00C6767D">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rsidR="0042669F" w:rsidRDefault="00C6767D">
      <w:pPr>
        <w:pStyle w:val="PL"/>
        <w:rPr>
          <w:color w:val="808080"/>
        </w:rPr>
      </w:pPr>
      <w:r>
        <w:t xml:space="preserve">    musim-GapConfig-r17                     SetupRelease {MUSIM-GapConfig-r17}                             </w:t>
      </w:r>
      <w:r>
        <w:rPr>
          <w:color w:val="993366"/>
        </w:rPr>
        <w:t>OPTIONAL</w:t>
      </w:r>
      <w:r>
        <w:t xml:space="preserve">, </w:t>
      </w:r>
      <w:r>
        <w:rPr>
          <w:color w:val="808080"/>
        </w:rPr>
        <w:t>-- Need M</w:t>
      </w:r>
    </w:p>
    <w:p w:rsidR="0042669F" w:rsidRDefault="00C6767D">
      <w:pPr>
        <w:pStyle w:val="PL"/>
        <w:rPr>
          <w:color w:val="808080"/>
        </w:rPr>
      </w:pPr>
      <w:r>
        <w:t xml:space="preserve">    ul-GapFR2-Config-r17                    SetupRelease { UL-GapFR2-Config-r17 }                          </w:t>
      </w:r>
      <w:r>
        <w:rPr>
          <w:color w:val="993366"/>
        </w:rPr>
        <w:t>OPTIONAL</w:t>
      </w:r>
      <w:r>
        <w:t xml:space="preserve">, </w:t>
      </w:r>
      <w:r>
        <w:rPr>
          <w:color w:val="808080"/>
        </w:rPr>
        <w:t>-- Need M</w:t>
      </w:r>
    </w:p>
    <w:p w:rsidR="0042669F" w:rsidRDefault="00C6767D">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rsidR="0042669F" w:rsidRDefault="00C6767D">
      <w:pPr>
        <w:pStyle w:val="PL"/>
        <w:rPr>
          <w:color w:val="808080"/>
        </w:rPr>
      </w:pPr>
      <w:r>
        <w:t xml:space="preserve">    appLayerMeasConfig-r17                  AppLayerMeasConfig-r17                                         </w:t>
      </w:r>
      <w:r>
        <w:rPr>
          <w:color w:val="993366"/>
        </w:rPr>
        <w:t>OPTIONAL</w:t>
      </w:r>
      <w:r>
        <w:t xml:space="preserve">, </w:t>
      </w:r>
      <w:r>
        <w:rPr>
          <w:color w:val="808080"/>
        </w:rPr>
        <w:t>-- Need M</w:t>
      </w:r>
    </w:p>
    <w:p w:rsidR="0042669F" w:rsidRDefault="00C6767D">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rsidR="0042669F" w:rsidRDefault="00C6767D">
      <w:pPr>
        <w:pStyle w:val="PL"/>
      </w:pPr>
      <w:r>
        <w:t xml:space="preserve">    nonCriticalExtension                    </w:t>
      </w:r>
      <w:r>
        <w:rPr>
          <w:color w:val="993366"/>
        </w:rPr>
        <w:t>SEQUENCE</w:t>
      </w:r>
      <w:r>
        <w:t xml:space="preserve"> {}                                                    </w:t>
      </w:r>
      <w:r>
        <w:rPr>
          <w:color w:val="993366"/>
        </w:rPr>
        <w:t>OPTIONAL</w:t>
      </w:r>
    </w:p>
    <w:p w:rsidR="0042669F" w:rsidRDefault="00C6767D">
      <w:pPr>
        <w:pStyle w:val="PL"/>
        <w:rPr>
          <w:ins w:id="28" w:author="ZTE(Weiqiang Du)" w:date="2025-05-28T22:49:00Z"/>
        </w:rPr>
      </w:pPr>
      <w:r>
        <w:t>}</w:t>
      </w:r>
    </w:p>
    <w:p w:rsidR="009B3F23" w:rsidRDefault="009B3F23">
      <w:pPr>
        <w:pStyle w:val="PL"/>
        <w:rPr>
          <w:ins w:id="29" w:author="ZTE(Weiqiang Du)" w:date="2025-05-28T22:49:00Z"/>
        </w:rPr>
      </w:pPr>
    </w:p>
    <w:p w:rsidR="009B3F23" w:rsidRPr="00534444" w:rsidRDefault="009B3F23" w:rsidP="009B3F23">
      <w:pPr>
        <w:pStyle w:val="PL"/>
        <w:rPr>
          <w:ins w:id="30" w:author="ZTE(Weiqiang Du)" w:date="2025-05-28T22:49:00Z"/>
          <w:color w:val="808080"/>
        </w:rPr>
      </w:pPr>
      <w:ins w:id="31" w:author="ZTE(Weiqiang Du)" w:date="2025-05-28T22:49:00Z">
        <w:r w:rsidRPr="00534444">
          <w:rPr>
            <w:color w:val="808080"/>
          </w:rPr>
          <w:t>-- Late non-critical Rel-15 extensions:</w:t>
        </w:r>
      </w:ins>
    </w:p>
    <w:p w:rsidR="009B3F23" w:rsidRDefault="009B3F23" w:rsidP="009B3F23">
      <w:pPr>
        <w:pStyle w:val="PL"/>
        <w:rPr>
          <w:ins w:id="32" w:author="ZTE(Weiqiang Du)" w:date="2025-05-28T22:49:00Z"/>
        </w:rPr>
      </w:pPr>
      <w:ins w:id="33" w:author="ZTE(Weiqiang Du)" w:date="2025-05-28T22:49:00Z">
        <w:r>
          <w:t xml:space="preserve">RRCReconfiguration-v15xy-IEs ::=        </w:t>
        </w:r>
        <w:r w:rsidRPr="00534444">
          <w:rPr>
            <w:color w:val="993366"/>
          </w:rPr>
          <w:t>SEQUENCE</w:t>
        </w:r>
        <w:r>
          <w:t xml:space="preserve"> {</w:t>
        </w:r>
      </w:ins>
    </w:p>
    <w:p w:rsidR="009B3F23" w:rsidRPr="00534444" w:rsidRDefault="009B3F23" w:rsidP="009B3F23">
      <w:pPr>
        <w:pStyle w:val="PL"/>
        <w:rPr>
          <w:ins w:id="34" w:author="ZTE(Weiqiang Du)" w:date="2025-05-28T22:49:00Z"/>
          <w:color w:val="808080"/>
        </w:rPr>
      </w:pPr>
      <w:ins w:id="35" w:author="ZTE(Weiqiang Du)" w:date="2025-05-28T22:49:00Z">
        <w:r>
          <w:t xml:space="preserve">    </w:t>
        </w:r>
        <w:r w:rsidRPr="00534444">
          <w:rPr>
            <w:color w:val="808080"/>
          </w:rPr>
          <w:t>-- Following field is only to be used for late REL-15 extensions</w:t>
        </w:r>
      </w:ins>
    </w:p>
    <w:p w:rsidR="009B3F23" w:rsidRDefault="009B3F23" w:rsidP="009B3F23">
      <w:pPr>
        <w:pStyle w:val="PL"/>
        <w:rPr>
          <w:ins w:id="36" w:author="ZTE(Weiqiang Du)" w:date="2025-05-28T22:49:00Z"/>
        </w:rPr>
      </w:pPr>
      <w:ins w:id="37" w:author="ZTE(Weiqiang Du)" w:date="2025-05-28T22:49:00Z">
        <w:r>
          <w:t xml:space="preserve">    lateNonCriticalExtension                </w:t>
        </w:r>
        <w:r w:rsidRPr="00534444">
          <w:rPr>
            <w:color w:val="993366"/>
          </w:rPr>
          <w:t>OCTET STRING</w:t>
        </w:r>
        <w:r>
          <w:t xml:space="preserve">                                                           </w:t>
        </w:r>
        <w:r w:rsidRPr="00534444">
          <w:rPr>
            <w:color w:val="993366"/>
          </w:rPr>
          <w:t>OPTIONAL</w:t>
        </w:r>
        <w:r>
          <w:t>,</w:t>
        </w:r>
      </w:ins>
    </w:p>
    <w:p w:rsidR="009B3F23" w:rsidRDefault="009B3F23" w:rsidP="009B3F23">
      <w:pPr>
        <w:pStyle w:val="PL"/>
        <w:rPr>
          <w:ins w:id="38" w:author="ZTE(Weiqiang Du)" w:date="2025-05-28T22:49:00Z"/>
        </w:rPr>
      </w:pPr>
      <w:ins w:id="39" w:author="ZTE(Weiqiang Du)" w:date="2025-05-28T22:49:00Z">
        <w:r>
          <w:t xml:space="preserve">    nonCriticalExtension                    RRCReconfiguration-v16xy-IEs                                           </w:t>
        </w:r>
        <w:r w:rsidRPr="00534444">
          <w:rPr>
            <w:color w:val="993366"/>
          </w:rPr>
          <w:t>OPTIONAL</w:t>
        </w:r>
      </w:ins>
    </w:p>
    <w:p w:rsidR="009B3F23" w:rsidRDefault="009B3F23" w:rsidP="009B3F23">
      <w:pPr>
        <w:pStyle w:val="PL"/>
        <w:rPr>
          <w:ins w:id="40" w:author="ZTE(Weiqiang Du)" w:date="2025-05-28T22:49:00Z"/>
        </w:rPr>
      </w:pPr>
      <w:ins w:id="41" w:author="ZTE(Weiqiang Du)" w:date="2025-05-28T22:49:00Z">
        <w:r>
          <w:t>}</w:t>
        </w:r>
      </w:ins>
    </w:p>
    <w:p w:rsidR="009B3F23" w:rsidRDefault="009B3F23">
      <w:pPr>
        <w:pStyle w:val="PL"/>
        <w:rPr>
          <w:ins w:id="42" w:author="ZTE(Weiqiang Du)" w:date="2025-05-29T09:39:00Z"/>
        </w:rPr>
      </w:pPr>
    </w:p>
    <w:p w:rsidR="0055429A" w:rsidRDefault="0055429A" w:rsidP="0055429A">
      <w:pPr>
        <w:pStyle w:val="PL"/>
        <w:rPr>
          <w:ins w:id="43" w:author="ZTE(Weiqiang Du)" w:date="2025-05-29T09:39:00Z"/>
        </w:rPr>
      </w:pPr>
      <w:ins w:id="44" w:author="ZTE(Weiqiang Du)" w:date="2025-05-29T09:39:00Z">
        <w:r>
          <w:t xml:space="preserve">RRCReconfiguration-v16xy-IEs ::=            </w:t>
        </w:r>
        <w:r w:rsidRPr="00534444">
          <w:rPr>
            <w:color w:val="993366"/>
          </w:rPr>
          <w:t>SEQUENCE</w:t>
        </w:r>
        <w:r>
          <w:t xml:space="preserve"> {</w:t>
        </w:r>
      </w:ins>
    </w:p>
    <w:p w:rsidR="0055429A" w:rsidRDefault="0055429A" w:rsidP="0055429A">
      <w:pPr>
        <w:pStyle w:val="PL"/>
        <w:rPr>
          <w:ins w:id="45" w:author="ZTE(Weiqiang Du)" w:date="2025-05-29T09:39:00Z"/>
        </w:rPr>
      </w:pPr>
      <w:ins w:id="46" w:author="ZTE(Weiqiang Du)" w:date="2025-05-29T09:39:00Z">
        <w:r>
          <w:t xml:space="preserve">    sl-ConfigDedicatedNR-v16xy              SetupRelease {SL-ConfigDedicatedNR-v16xy}                            </w:t>
        </w:r>
        <w:r w:rsidRPr="00534444">
          <w:rPr>
            <w:color w:val="993366"/>
          </w:rPr>
          <w:t>OPTIONAL</w:t>
        </w:r>
        <w:r>
          <w:t xml:space="preserve">, </w:t>
        </w:r>
        <w:r w:rsidRPr="00534444">
          <w:rPr>
            <w:color w:val="808080"/>
          </w:rPr>
          <w:t>-- Need M</w:t>
        </w:r>
      </w:ins>
    </w:p>
    <w:p w:rsidR="0055429A" w:rsidRDefault="0055429A" w:rsidP="0055429A">
      <w:pPr>
        <w:pStyle w:val="PL"/>
        <w:rPr>
          <w:ins w:id="47" w:author="ZTE(Weiqiang Du)" w:date="2025-05-29T09:39:00Z"/>
        </w:rPr>
      </w:pPr>
      <w:ins w:id="48" w:author="ZTE(Weiqiang Du)" w:date="2025-05-29T09:39:00Z">
        <w:r>
          <w:t xml:space="preserve">    nonCriticalExtension                    </w:t>
        </w:r>
        <w:r w:rsidRPr="00534444">
          <w:rPr>
            <w:color w:val="993366"/>
          </w:rPr>
          <w:t>SEQUENCE</w:t>
        </w:r>
        <w:r>
          <w:t xml:space="preserve">{}                                                           </w:t>
        </w:r>
        <w:r w:rsidRPr="00534444">
          <w:rPr>
            <w:color w:val="993366"/>
          </w:rPr>
          <w:t>OPTIONAL</w:t>
        </w:r>
      </w:ins>
    </w:p>
    <w:p w:rsidR="0055429A" w:rsidRDefault="0055429A" w:rsidP="0055429A">
      <w:pPr>
        <w:pStyle w:val="PL"/>
        <w:rPr>
          <w:ins w:id="49" w:author="ZTE(Weiqiang Du)" w:date="2025-05-29T09:39:00Z"/>
        </w:rPr>
      </w:pPr>
      <w:ins w:id="50" w:author="ZTE(Weiqiang Du)" w:date="2025-05-29T09:39:00Z">
        <w:r>
          <w:lastRenderedPageBreak/>
          <w:t>}</w:t>
        </w:r>
      </w:ins>
    </w:p>
    <w:p w:rsidR="0055429A" w:rsidRDefault="0055429A">
      <w:pPr>
        <w:pStyle w:val="PL"/>
      </w:pPr>
    </w:p>
    <w:p w:rsidR="0042669F" w:rsidRDefault="0042669F">
      <w:pPr>
        <w:pStyle w:val="PL"/>
      </w:pPr>
    </w:p>
    <w:p w:rsidR="0042669F" w:rsidRDefault="00C6767D">
      <w:pPr>
        <w:pStyle w:val="PL"/>
      </w:pPr>
      <w:r>
        <w:t xml:space="preserve">MRDC-SecondaryCellGroupConfig ::=       </w:t>
      </w:r>
      <w:r>
        <w:rPr>
          <w:color w:val="993366"/>
        </w:rPr>
        <w:t>SEQUENCE</w:t>
      </w:r>
      <w:r>
        <w:t xml:space="preserve"> {</w:t>
      </w:r>
    </w:p>
    <w:p w:rsidR="0042669F" w:rsidRDefault="00C6767D">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rsidR="0042669F" w:rsidRDefault="00C6767D">
      <w:pPr>
        <w:pStyle w:val="PL"/>
      </w:pPr>
      <w:r>
        <w:t xml:space="preserve">    mrdc-SecondaryCellGroup                 </w:t>
      </w:r>
      <w:r>
        <w:rPr>
          <w:color w:val="993366"/>
        </w:rPr>
        <w:t>CHOICE</w:t>
      </w:r>
      <w:r>
        <w:t xml:space="preserve"> {</w:t>
      </w:r>
    </w:p>
    <w:p w:rsidR="0042669F" w:rsidRDefault="00C6767D">
      <w:pPr>
        <w:pStyle w:val="PL"/>
      </w:pPr>
      <w:r>
        <w:t xml:space="preserve">        nr-SCG                                  </w:t>
      </w:r>
      <w:r>
        <w:rPr>
          <w:color w:val="993366"/>
        </w:rPr>
        <w:t>OCTET</w:t>
      </w:r>
      <w:r>
        <w:t xml:space="preserve"> </w:t>
      </w:r>
      <w:r>
        <w:rPr>
          <w:color w:val="993366"/>
        </w:rPr>
        <w:t>STRING</w:t>
      </w:r>
      <w:r>
        <w:t xml:space="preserve">  (CONTAINING RRCReconfiguration),</w:t>
      </w:r>
    </w:p>
    <w:p w:rsidR="0042669F" w:rsidRDefault="00C6767D">
      <w:pPr>
        <w:pStyle w:val="PL"/>
      </w:pPr>
      <w:r>
        <w:t xml:space="preserve">        eutra-SCG                               </w:t>
      </w:r>
      <w:r>
        <w:rPr>
          <w:color w:val="993366"/>
        </w:rPr>
        <w:t>OCTET</w:t>
      </w:r>
      <w:r>
        <w:t xml:space="preserve"> </w:t>
      </w:r>
      <w:r>
        <w:rPr>
          <w:color w:val="993366"/>
        </w:rPr>
        <w:t>STRING</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BAP-Config-r16 ::=                      </w:t>
      </w:r>
      <w:r>
        <w:rPr>
          <w:color w:val="993366"/>
        </w:rPr>
        <w:t>SEQUENCE</w:t>
      </w:r>
      <w:r>
        <w:t xml:space="preserve"> {</w:t>
      </w:r>
    </w:p>
    <w:p w:rsidR="0042669F" w:rsidRDefault="00C6767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42669F" w:rsidRDefault="00C6767D">
      <w:pPr>
        <w:pStyle w:val="PL"/>
        <w:rPr>
          <w:color w:val="808080"/>
        </w:rPr>
      </w:pPr>
      <w:r>
        <w:t xml:space="preserve">    defaultUL-BAP-RoutingID-r16             BAP-RoutingID-r16                                         </w:t>
      </w:r>
      <w:r>
        <w:rPr>
          <w:color w:val="993366"/>
        </w:rPr>
        <w:t>OPTIONAL</w:t>
      </w:r>
      <w:r>
        <w:t xml:space="preserve">, </w:t>
      </w:r>
      <w:r>
        <w:rPr>
          <w:color w:val="808080"/>
        </w:rPr>
        <w:t>-- Need M</w:t>
      </w:r>
    </w:p>
    <w:p w:rsidR="0042669F" w:rsidRDefault="00C6767D">
      <w:pPr>
        <w:pStyle w:val="PL"/>
        <w:rPr>
          <w:color w:val="808080"/>
        </w:rPr>
      </w:pPr>
      <w:r>
        <w:t xml:space="preserve">    defaultUL-BH-RLC-Channel-r16            BH-RLC-ChannelID-r16                                      </w:t>
      </w:r>
      <w:r>
        <w:rPr>
          <w:color w:val="993366"/>
        </w:rPr>
        <w:t>OPTIONAL</w:t>
      </w:r>
      <w:r>
        <w:t xml:space="preserve">, </w:t>
      </w:r>
      <w:r>
        <w:rPr>
          <w:color w:val="808080"/>
        </w:rPr>
        <w:t>-- Need M</w:t>
      </w:r>
    </w:p>
    <w:p w:rsidR="0042669F" w:rsidRDefault="00C6767D">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MasterKeyUpdate ::=                 </w:t>
      </w:r>
      <w:r>
        <w:rPr>
          <w:color w:val="993366"/>
        </w:rPr>
        <w:t>SEQUENCE</w:t>
      </w:r>
      <w:r>
        <w:t xml:space="preserve"> {</w:t>
      </w:r>
    </w:p>
    <w:p w:rsidR="0042669F" w:rsidRDefault="00C6767D">
      <w:pPr>
        <w:pStyle w:val="PL"/>
      </w:pPr>
      <w:r>
        <w:t xml:space="preserve">    keySetChangeIndicator           </w:t>
      </w:r>
      <w:r>
        <w:rPr>
          <w:color w:val="993366"/>
        </w:rPr>
        <w:t>BOOLEAN</w:t>
      </w:r>
      <w:r>
        <w:t>,</w:t>
      </w:r>
    </w:p>
    <w:p w:rsidR="0042669F" w:rsidRDefault="00C6767D">
      <w:pPr>
        <w:pStyle w:val="PL"/>
      </w:pPr>
      <w:r>
        <w:t xml:space="preserve">    nextHopChainingCount            NextHopChainingCount,</w:t>
      </w:r>
    </w:p>
    <w:p w:rsidR="0042669F" w:rsidRDefault="00C6767D">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OnDemandSIB-Request-r16 ::=                  </w:t>
      </w:r>
      <w:r>
        <w:rPr>
          <w:color w:val="993366"/>
        </w:rPr>
        <w:t>SEQUENCE</w:t>
      </w:r>
      <w:r>
        <w:t xml:space="preserve"> {</w:t>
      </w:r>
    </w:p>
    <w:p w:rsidR="0042669F" w:rsidRDefault="00C6767D">
      <w:pPr>
        <w:pStyle w:val="PL"/>
      </w:pPr>
      <w:r>
        <w:t xml:space="preserve">    onDemandSIB-RequestProhibitTimer-r16         </w:t>
      </w:r>
      <w:r>
        <w:rPr>
          <w:color w:val="993366"/>
        </w:rPr>
        <w:t>ENUMERATED</w:t>
      </w:r>
      <w:r>
        <w:t xml:space="preserve"> {s0, s0dot5, s1, s2, s5, s10, s20, s30}</w:t>
      </w:r>
    </w:p>
    <w:p w:rsidR="0042669F" w:rsidRDefault="00C6767D">
      <w:pPr>
        <w:pStyle w:val="PL"/>
      </w:pPr>
      <w:r>
        <w:t>}</w:t>
      </w:r>
    </w:p>
    <w:p w:rsidR="0042669F" w:rsidRDefault="0042669F">
      <w:pPr>
        <w:pStyle w:val="PL"/>
      </w:pPr>
    </w:p>
    <w:p w:rsidR="0042669F" w:rsidRDefault="00C6767D">
      <w:pPr>
        <w:pStyle w:val="PL"/>
      </w:pPr>
      <w:r>
        <w:t xml:space="preserve">T316-r16 ::=         </w:t>
      </w:r>
      <w:r>
        <w:rPr>
          <w:color w:val="993366"/>
        </w:rPr>
        <w:t>ENUMERATED</w:t>
      </w:r>
      <w:r>
        <w:t xml:space="preserve"> {ms50, ms100, ms200, ms300, ms400, ms500, ms600, ms1000, ms1500, ms2000}</w:t>
      </w:r>
    </w:p>
    <w:p w:rsidR="0042669F" w:rsidRDefault="0042669F">
      <w:pPr>
        <w:pStyle w:val="PL"/>
      </w:pPr>
    </w:p>
    <w:p w:rsidR="0042669F" w:rsidRDefault="00C6767D">
      <w:pPr>
        <w:pStyle w:val="PL"/>
      </w:pPr>
      <w:r>
        <w:t xml:space="preserve">IAB-IP-AddressConfigurationList-r16 ::= </w:t>
      </w:r>
      <w:r>
        <w:rPr>
          <w:color w:val="993366"/>
        </w:rPr>
        <w:t>SEQUENCE</w:t>
      </w:r>
      <w:r>
        <w:t xml:space="preserve"> {</w:t>
      </w:r>
    </w:p>
    <w:p w:rsidR="0042669F" w:rsidRDefault="00C6767D">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rsidR="0042669F" w:rsidRDefault="00C6767D">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IAB-IP-AddressConfiguration-r16 ::=     </w:t>
      </w:r>
      <w:r>
        <w:rPr>
          <w:color w:val="993366"/>
        </w:rPr>
        <w:t>SEQUENCE</w:t>
      </w:r>
      <w:r>
        <w:t xml:space="preserve"> {</w:t>
      </w:r>
    </w:p>
    <w:p w:rsidR="0042669F" w:rsidRDefault="00C6767D">
      <w:pPr>
        <w:pStyle w:val="PL"/>
      </w:pPr>
      <w:r>
        <w:t xml:space="preserve">    iab-IP-AddressIndex-r16                 IAB-IP-AddressIndex-r16,</w:t>
      </w:r>
    </w:p>
    <w:p w:rsidR="0042669F" w:rsidRDefault="00C6767D">
      <w:pPr>
        <w:pStyle w:val="PL"/>
        <w:rPr>
          <w:color w:val="808080"/>
        </w:rPr>
      </w:pPr>
      <w:r>
        <w:t xml:space="preserve">    iab-IP-Address-r16                      IAB-IP-Address-r16                                                </w:t>
      </w:r>
      <w:r>
        <w:rPr>
          <w:color w:val="993366"/>
        </w:rPr>
        <w:t>OPTIONAL</w:t>
      </w:r>
      <w:r>
        <w:t xml:space="preserve">,  </w:t>
      </w:r>
      <w:r>
        <w:rPr>
          <w:color w:val="808080"/>
        </w:rPr>
        <w:t>-- Need M</w:t>
      </w:r>
    </w:p>
    <w:p w:rsidR="0042669F" w:rsidRDefault="00C6767D">
      <w:pPr>
        <w:pStyle w:val="PL"/>
        <w:rPr>
          <w:color w:val="808080"/>
        </w:rPr>
      </w:pPr>
      <w:r>
        <w:t xml:space="preserve">    iab-IP-Usage-r16                        IAB-IP-Usage-r16                                                  </w:t>
      </w:r>
      <w:r>
        <w:rPr>
          <w:color w:val="993366"/>
        </w:rPr>
        <w:t>OPTIONAL</w:t>
      </w:r>
      <w:r>
        <w:t xml:space="preserve">,  </w:t>
      </w:r>
      <w:r>
        <w:rPr>
          <w:color w:val="808080"/>
        </w:rPr>
        <w:t>-- Need M</w:t>
      </w:r>
    </w:p>
    <w:p w:rsidR="0042669F" w:rsidRDefault="00C6767D">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rsidR="0042669F" w:rsidRDefault="00C6767D">
      <w:pPr>
        <w:pStyle w:val="PL"/>
      </w:pPr>
      <w:r>
        <w:t>...</w:t>
      </w:r>
    </w:p>
    <w:p w:rsidR="0042669F" w:rsidRDefault="00C6767D">
      <w:pPr>
        <w:pStyle w:val="PL"/>
      </w:pPr>
      <w:r>
        <w:t>}</w:t>
      </w:r>
    </w:p>
    <w:p w:rsidR="0042669F" w:rsidRDefault="0042669F">
      <w:pPr>
        <w:pStyle w:val="PL"/>
      </w:pPr>
    </w:p>
    <w:p w:rsidR="0042669F" w:rsidRDefault="00C6767D">
      <w:pPr>
        <w:pStyle w:val="PL"/>
      </w:pPr>
      <w:r>
        <w:t xml:space="preserve">SL-ConfigDedicatedEUTRA-Info-r16 ::=            </w:t>
      </w:r>
      <w:r>
        <w:rPr>
          <w:color w:val="993366"/>
        </w:rPr>
        <w:t>SEQUENCE</w:t>
      </w:r>
      <w:r>
        <w:t xml:space="preserve"> {</w:t>
      </w:r>
    </w:p>
    <w:p w:rsidR="0042669F" w:rsidRDefault="00C6767D">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rsidR="0042669F" w:rsidRDefault="00C6767D">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rsidR="0042669F" w:rsidRDefault="00C6767D">
      <w:pPr>
        <w:pStyle w:val="PL"/>
      </w:pPr>
      <w:r>
        <w:t>}</w:t>
      </w:r>
    </w:p>
    <w:p w:rsidR="0042669F" w:rsidRDefault="0042669F">
      <w:pPr>
        <w:pStyle w:val="PL"/>
      </w:pPr>
    </w:p>
    <w:p w:rsidR="0042669F" w:rsidRDefault="00C6767D">
      <w:pPr>
        <w:pStyle w:val="PL"/>
      </w:pPr>
      <w:r>
        <w:lastRenderedPageBreak/>
        <w:t xml:space="preserve">SL-TimeOffsetEUTRA-r16 ::=        </w:t>
      </w:r>
      <w:r>
        <w:rPr>
          <w:color w:val="993366"/>
        </w:rPr>
        <w:t>ENUMERATED</w:t>
      </w:r>
      <w:r>
        <w:t xml:space="preserve"> {ms0, ms0dot25, ms0dot5, ms0dot625, ms0dot75, ms1, ms1dot25, ms1dot5, ms1dot75,</w:t>
      </w:r>
    </w:p>
    <w:p w:rsidR="0042669F" w:rsidRDefault="00C6767D">
      <w:pPr>
        <w:pStyle w:val="PL"/>
      </w:pPr>
      <w:r>
        <w:t xml:space="preserve">                                              ms2, ms2dot5, ms3, ms4, ms5, ms6, ms8, ms10, ms20}</w:t>
      </w:r>
    </w:p>
    <w:p w:rsidR="0042669F" w:rsidRDefault="0042669F">
      <w:pPr>
        <w:pStyle w:val="PL"/>
      </w:pPr>
    </w:p>
    <w:p w:rsidR="0042669F" w:rsidRDefault="00C6767D">
      <w:pPr>
        <w:pStyle w:val="PL"/>
      </w:pPr>
      <w:r>
        <w:t xml:space="preserve">UE-TxTEG-RequestUL-TDOA-Config-r17 ::=  </w:t>
      </w:r>
      <w:r>
        <w:rPr>
          <w:color w:val="993366"/>
        </w:rPr>
        <w:t>CHOICE</w:t>
      </w:r>
      <w:r>
        <w:t xml:space="preserve"> {</w:t>
      </w:r>
    </w:p>
    <w:p w:rsidR="0042669F" w:rsidRDefault="00C6767D">
      <w:pPr>
        <w:pStyle w:val="PL"/>
      </w:pPr>
      <w:r>
        <w:t xml:space="preserve">    oneShot-r17                             </w:t>
      </w:r>
      <w:r>
        <w:rPr>
          <w:color w:val="993366"/>
        </w:rPr>
        <w:t>NULL</w:t>
      </w:r>
      <w:r>
        <w:t>,</w:t>
      </w:r>
    </w:p>
    <w:p w:rsidR="0042669F" w:rsidRDefault="00C6767D">
      <w:pPr>
        <w:pStyle w:val="PL"/>
      </w:pPr>
      <w:r>
        <w:t xml:space="preserve">    periodicReporting-r17                   </w:t>
      </w:r>
      <w:r>
        <w:rPr>
          <w:color w:val="993366"/>
        </w:rPr>
        <w:t>ENUMERATED</w:t>
      </w:r>
      <w:r>
        <w:t xml:space="preserve"> { ms160, ms320, ms1280, ms2560, ms61440, ms81920, ms368640, ms737280 }</w:t>
      </w:r>
    </w:p>
    <w:p w:rsidR="0042669F" w:rsidRDefault="00C6767D">
      <w:pPr>
        <w:pStyle w:val="PL"/>
      </w:pPr>
      <w:r>
        <w:t>}</w:t>
      </w:r>
    </w:p>
    <w:p w:rsidR="0042669F" w:rsidRDefault="00C6767D">
      <w:pPr>
        <w:pStyle w:val="PL"/>
        <w:rPr>
          <w:color w:val="808080"/>
        </w:rPr>
      </w:pPr>
      <w:r>
        <w:rPr>
          <w:color w:val="808080"/>
        </w:rPr>
        <w:t>-- TAG-RRCRECONFIGURATION-STOP</w:t>
      </w:r>
    </w:p>
    <w:p w:rsidR="0042669F" w:rsidRDefault="00C6767D">
      <w:pPr>
        <w:pStyle w:val="PL"/>
        <w:rPr>
          <w:color w:val="808080"/>
        </w:rPr>
      </w:pPr>
      <w:r>
        <w:rPr>
          <w:color w:val="808080"/>
        </w:rPr>
        <w:t>-- ASN1STOP</w:t>
      </w:r>
    </w:p>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appLayerMeasConfig</w:t>
            </w:r>
          </w:p>
          <w:p w:rsidR="0042669F" w:rsidRDefault="00C6767D">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bap-Config</w:t>
            </w:r>
          </w:p>
          <w:p w:rsidR="0042669F" w:rsidRDefault="00C6767D">
            <w:pPr>
              <w:pStyle w:val="TAL"/>
              <w:rPr>
                <w:szCs w:val="22"/>
                <w:lang w:eastAsia="sv-SE"/>
              </w:rPr>
            </w:pPr>
            <w:r>
              <w:rPr>
                <w:szCs w:val="22"/>
                <w:lang w:eastAsia="sv-SE"/>
              </w:rPr>
              <w:t>This field is used to configure the BAP entity for IAB nodes.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bap-Address</w:t>
            </w:r>
          </w:p>
          <w:p w:rsidR="0042669F" w:rsidRDefault="00C6767D">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conditionalReconfiguration</w:t>
            </w:r>
          </w:p>
          <w:p w:rsidR="0042669F" w:rsidRDefault="00C6767D">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daps-SourceRelease</w:t>
            </w:r>
          </w:p>
          <w:p w:rsidR="0042669F" w:rsidRDefault="00C6767D">
            <w:pPr>
              <w:pStyle w:val="TAL"/>
              <w:rPr>
                <w:b/>
                <w:bCs/>
                <w:i/>
                <w:lang w:eastAsia="en-GB"/>
              </w:rPr>
            </w:pPr>
            <w:r>
              <w:rPr>
                <w:bCs/>
                <w:lang w:eastAsia="en-GB"/>
              </w:rPr>
              <w:t>Indicates to UE that the source cell part of DAPS operation is to be stopped and the source cell part of DAPS configuration is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dedicatedNAS-MessageList</w:t>
            </w:r>
          </w:p>
          <w:p w:rsidR="0042669F" w:rsidRDefault="00C6767D">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keepNext/>
              <w:keepLines/>
              <w:spacing w:after="0"/>
              <w:rPr>
                <w:rFonts w:ascii="Arial" w:hAnsi="Arial"/>
                <w:b/>
                <w:bCs/>
                <w:i/>
                <w:sz w:val="18"/>
                <w:lang w:eastAsia="en-GB"/>
              </w:rPr>
            </w:pPr>
            <w:r>
              <w:rPr>
                <w:rFonts w:ascii="Arial" w:hAnsi="Arial"/>
                <w:b/>
                <w:bCs/>
                <w:i/>
                <w:sz w:val="18"/>
                <w:lang w:eastAsia="en-GB"/>
              </w:rPr>
              <w:t>dedicatedPagingDelivery</w:t>
            </w:r>
          </w:p>
          <w:p w:rsidR="0042669F" w:rsidRDefault="00C6767D">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dedicatedPosSysInfoDelivery</w:t>
            </w:r>
          </w:p>
          <w:p w:rsidR="0042669F" w:rsidRDefault="00C6767D">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dedicatedSIB1-Delivery</w:t>
            </w:r>
          </w:p>
          <w:p w:rsidR="0042669F" w:rsidRDefault="00C6767D">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dedicatedSystemInformationDelivery</w:t>
            </w:r>
          </w:p>
          <w:p w:rsidR="0042669F" w:rsidRDefault="00C6767D">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defaultUL-BAP-RoutingID</w:t>
            </w:r>
          </w:p>
          <w:p w:rsidR="0042669F" w:rsidRDefault="00C6767D">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defaultUL-BH-RLC-Channel</w:t>
            </w:r>
          </w:p>
          <w:p w:rsidR="0042669F" w:rsidRDefault="00C6767D">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flowControlFeedbackType</w:t>
            </w:r>
          </w:p>
          <w:p w:rsidR="0042669F" w:rsidRDefault="00C6767D">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lastRenderedPageBreak/>
              <w:t>fullConfig</w:t>
            </w:r>
          </w:p>
          <w:p w:rsidR="0042669F" w:rsidRDefault="00C6767D">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w:t>
            </w:r>
          </w:p>
          <w:p w:rsidR="0042669F" w:rsidRDefault="00C6767D">
            <w:pPr>
              <w:pStyle w:val="TAL"/>
              <w:rPr>
                <w:b/>
                <w:bCs/>
                <w:i/>
                <w:lang w:eastAsia="en-GB"/>
              </w:rPr>
            </w:pPr>
            <w:r>
              <w:rPr>
                <w:rFonts w:cs="Arial"/>
                <w:szCs w:val="18"/>
                <w:lang w:eastAsia="zh-CN"/>
              </w:rPr>
              <w:t>This field is used to provide the IP address information for IAB-node.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iab-IP-AddressIndex</w:t>
            </w:r>
          </w:p>
          <w:p w:rsidR="0042669F" w:rsidRDefault="00C6767D">
            <w:pPr>
              <w:pStyle w:val="TAL"/>
              <w:rPr>
                <w:rFonts w:cs="Arial"/>
                <w:b/>
                <w:i/>
                <w:szCs w:val="18"/>
                <w:lang w:eastAsia="zh-CN"/>
              </w:rPr>
            </w:pPr>
            <w:r>
              <w:rPr>
                <w:rFonts w:cs="Arial"/>
                <w:szCs w:val="18"/>
                <w:lang w:eastAsia="zh-CN"/>
              </w:rPr>
              <w:t>This field is used to identify a configuration of an IP address.</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iab-IP-AddressToAddModList</w:t>
            </w:r>
          </w:p>
          <w:p w:rsidR="0042669F" w:rsidRDefault="00C6767D">
            <w:pPr>
              <w:pStyle w:val="TAL"/>
              <w:rPr>
                <w:b/>
                <w:bCs/>
                <w:i/>
                <w:lang w:eastAsia="en-GB"/>
              </w:rPr>
            </w:pPr>
            <w:r>
              <w:rPr>
                <w:szCs w:val="22"/>
                <w:lang w:eastAsia="zh-CN"/>
              </w:rPr>
              <w:t>List of IP addresses allocated for IAB-node to be added and modified.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iab-IP-AddressToReleaseList</w:t>
            </w:r>
          </w:p>
          <w:p w:rsidR="0042669F" w:rsidRDefault="00C6767D">
            <w:pPr>
              <w:pStyle w:val="TAL"/>
              <w:rPr>
                <w:b/>
                <w:bCs/>
                <w:i/>
                <w:lang w:eastAsia="en-GB"/>
              </w:rPr>
            </w:pPr>
            <w:r>
              <w:rPr>
                <w:szCs w:val="22"/>
                <w:lang w:eastAsia="zh-CN"/>
              </w:rPr>
              <w:t>List of IP address allocated for IAB-node to be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iab-IP-Usage</w:t>
            </w:r>
          </w:p>
          <w:p w:rsidR="0042669F" w:rsidRDefault="00C6767D">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b/>
                <w:i/>
                <w:szCs w:val="18"/>
                <w:lang w:eastAsia="zh-CN"/>
              </w:rPr>
            </w:pPr>
            <w:r>
              <w:rPr>
                <w:rFonts w:cs="Arial"/>
                <w:b/>
                <w:i/>
                <w:szCs w:val="18"/>
                <w:lang w:eastAsia="zh-CN"/>
              </w:rPr>
              <w:t>iab-donor-DU-BAP-Address</w:t>
            </w:r>
          </w:p>
          <w:p w:rsidR="0042669F" w:rsidRDefault="00C6767D">
            <w:pPr>
              <w:pStyle w:val="TAL"/>
              <w:rPr>
                <w:b/>
                <w:bCs/>
                <w:i/>
                <w:lang w:eastAsia="en-GB"/>
              </w:rPr>
            </w:pPr>
            <w:r>
              <w:rPr>
                <w:szCs w:val="22"/>
                <w:lang w:eastAsia="zh-CN"/>
              </w:rPr>
              <w:t>This field is used to indicate the BAP address of the IAB-donor-DU where the IP address is anchored.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keySetChangeIndicator</w:t>
            </w:r>
          </w:p>
          <w:p w:rsidR="0042669F" w:rsidRDefault="00C6767D">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b/>
                <w:i/>
                <w:szCs w:val="22"/>
                <w:lang w:eastAsia="sv-SE"/>
              </w:rPr>
              <w:t>masterCellGroup</w:t>
            </w:r>
          </w:p>
          <w:p w:rsidR="0042669F" w:rsidRDefault="00C6767D">
            <w:pPr>
              <w:pStyle w:val="TAL"/>
              <w:rPr>
                <w:b/>
                <w:i/>
                <w:szCs w:val="22"/>
                <w:lang w:eastAsia="sv-SE"/>
              </w:rPr>
            </w:pPr>
            <w:r>
              <w:rPr>
                <w:szCs w:val="22"/>
                <w:lang w:eastAsia="sv-SE"/>
              </w:rPr>
              <w:t>Configuration of master cell group.</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mrdc-ReleaseAndAdd</w:t>
            </w:r>
          </w:p>
          <w:p w:rsidR="0042669F" w:rsidRDefault="00C6767D">
            <w:pPr>
              <w:pStyle w:val="TAL"/>
              <w:rPr>
                <w:szCs w:val="22"/>
                <w:lang w:eastAsia="sv-SE"/>
              </w:rPr>
            </w:pPr>
            <w:r>
              <w:rPr>
                <w:szCs w:val="22"/>
                <w:lang w:eastAsia="sv-SE"/>
              </w:rPr>
              <w:t>This field indicates that the current SCG configuration is released and a new SCG is added at the same time.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mrdc-SecondaryCellGroup</w:t>
            </w:r>
          </w:p>
          <w:p w:rsidR="0042669F" w:rsidRDefault="00C6767D">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rsidR="0042669F" w:rsidRDefault="00C6767D">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musim-GapConfig</w:t>
            </w:r>
          </w:p>
          <w:p w:rsidR="0042669F" w:rsidRDefault="00C6767D">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nas-Container</w:t>
            </w:r>
          </w:p>
          <w:p w:rsidR="0042669F" w:rsidRDefault="00C6767D">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needForGapsConfigNR</w:t>
            </w:r>
          </w:p>
          <w:p w:rsidR="0042669F" w:rsidRDefault="00C6767D">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t>needForGapNCSG-ConfigEUTRA</w:t>
            </w:r>
          </w:p>
          <w:p w:rsidR="0042669F" w:rsidRDefault="00C6767D">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en-GB"/>
              </w:rPr>
            </w:pPr>
            <w:r>
              <w:rPr>
                <w:b/>
                <w:bCs/>
                <w:i/>
                <w:iCs/>
                <w:lang w:eastAsia="en-GB"/>
              </w:rPr>
              <w:lastRenderedPageBreak/>
              <w:t>needForGapNCSG-ConfigNR</w:t>
            </w:r>
          </w:p>
          <w:p w:rsidR="0042669F" w:rsidRDefault="00C6767D">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lang w:eastAsia="en-GB"/>
              </w:rPr>
            </w:pPr>
            <w:r>
              <w:rPr>
                <w:b/>
                <w:i/>
                <w:lang w:eastAsia="en-GB"/>
              </w:rPr>
              <w:t>nextHopChainingCount</w:t>
            </w:r>
          </w:p>
          <w:p w:rsidR="0042669F" w:rsidRDefault="00C6767D">
            <w:pPr>
              <w:pStyle w:val="TAL"/>
              <w:rPr>
                <w:b/>
                <w:i/>
                <w:szCs w:val="22"/>
                <w:lang w:eastAsia="sv-SE"/>
              </w:rPr>
            </w:pPr>
            <w:r>
              <w:rPr>
                <w:bCs/>
                <w:lang w:eastAsia="en-GB"/>
              </w:rPr>
              <w:t>Parameter NCC: See TS 33.501 [11]</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r>
              <w:rPr>
                <w:b/>
                <w:bCs/>
                <w:i/>
                <w:iCs/>
              </w:rPr>
              <w:t>onDemandSIB-Request</w:t>
            </w:r>
          </w:p>
          <w:p w:rsidR="0042669F" w:rsidRDefault="00C6767D">
            <w:pPr>
              <w:pStyle w:val="TAL"/>
              <w:rPr>
                <w:b/>
                <w:i/>
                <w:lang w:eastAsia="en-GB"/>
              </w:rPr>
            </w:pPr>
            <w:r>
              <w:t>Indicates that the UE is allowed to request SIB(s) on-demand while in RRC_CONNECTED according to clause 5.2.2.3.5.</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rPr>
            </w:pPr>
            <w:r>
              <w:rPr>
                <w:b/>
                <w:bCs/>
                <w:i/>
                <w:iCs/>
              </w:rPr>
              <w:t>onDemandSIB-RequestProhibitTimer</w:t>
            </w:r>
          </w:p>
          <w:p w:rsidR="0042669F" w:rsidRDefault="00C6767D">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otherConfig</w:t>
            </w:r>
          </w:p>
          <w:p w:rsidR="0042669F" w:rsidRDefault="00C6767D">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b/>
                <w:i/>
                <w:szCs w:val="22"/>
                <w:lang w:eastAsia="sv-SE"/>
              </w:rPr>
              <w:t>radioBearerConfig</w:t>
            </w:r>
          </w:p>
          <w:p w:rsidR="0042669F" w:rsidRDefault="00C6767D">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radioBearerConfig2</w:t>
            </w:r>
          </w:p>
          <w:p w:rsidR="0042669F" w:rsidRDefault="00C6767D">
            <w:pPr>
              <w:pStyle w:val="TAL"/>
              <w:rPr>
                <w:szCs w:val="22"/>
                <w:lang w:eastAsia="sv-SE"/>
              </w:rPr>
            </w:pPr>
            <w:r>
              <w:rPr>
                <w:szCs w:val="22"/>
                <w:lang w:eastAsia="sv-SE"/>
              </w:rPr>
              <w:t>Configuration of Radio Bearers (DRBs, SRBs) including SDAP/PDCP. This field can only be used if the UE supports NR-DC or NE-DC.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scg-State</w:t>
            </w:r>
          </w:p>
          <w:p w:rsidR="0042669F" w:rsidRDefault="00C6767D">
            <w:pPr>
              <w:pStyle w:val="TAL"/>
              <w:rPr>
                <w:szCs w:val="22"/>
                <w:lang w:eastAsia="sv-SE"/>
              </w:rPr>
            </w:pPr>
            <w:r>
              <w:rPr>
                <w:szCs w:val="22"/>
                <w:lang w:eastAsia="sv-SE"/>
              </w:rPr>
              <w:t>Indicates that the SCG is in deactivated state.</w:t>
            </w:r>
          </w:p>
          <w:p w:rsidR="0042669F" w:rsidRDefault="00C6767D">
            <w:pPr>
              <w:pStyle w:val="TAL"/>
              <w:rPr>
                <w:szCs w:val="22"/>
                <w:lang w:eastAsia="sv-SE"/>
              </w:rPr>
            </w:pPr>
            <w:r>
              <w:rPr>
                <w:szCs w:val="22"/>
                <w:lang w:eastAsia="sv-SE"/>
              </w:rPr>
              <w:t>This field is not used</w:t>
            </w:r>
          </w:p>
          <w:p w:rsidR="0042669F" w:rsidRDefault="00C6767D">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rsidR="0042669F" w:rsidRDefault="00C6767D">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rsidR="0042669F" w:rsidRDefault="00C6767D">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rsidR="0042669F" w:rsidRDefault="00C6767D">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rsidR="0042669F" w:rsidRDefault="00C6767D">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sl-L2RelayUE-Config</w:t>
            </w:r>
          </w:p>
          <w:p w:rsidR="0042669F" w:rsidRDefault="00C6767D">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sl-L2RemoteUE-Config</w:t>
            </w:r>
          </w:p>
          <w:p w:rsidR="0042669F" w:rsidRDefault="00C6767D">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b/>
                <w:i/>
                <w:szCs w:val="22"/>
                <w:lang w:eastAsia="sv-SE"/>
              </w:rPr>
              <w:t>secondaryCellGroup</w:t>
            </w:r>
          </w:p>
          <w:p w:rsidR="0042669F" w:rsidRDefault="00C6767D">
            <w:pPr>
              <w:pStyle w:val="TAL"/>
              <w:rPr>
                <w:szCs w:val="22"/>
                <w:lang w:eastAsia="sv-SE"/>
              </w:rPr>
            </w:pPr>
            <w:r>
              <w:rPr>
                <w:szCs w:val="22"/>
                <w:lang w:eastAsia="sv-SE"/>
              </w:rPr>
              <w:t>Configuration of secondary cell group ((NG)EN-DC or NR-DC).</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sk-Counter</w:t>
            </w:r>
          </w:p>
          <w:p w:rsidR="0042669F" w:rsidRDefault="00C6767D">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sl-ConfigDedicatedNR</w:t>
            </w:r>
          </w:p>
          <w:p w:rsidR="0042669F" w:rsidRDefault="00C6767D">
            <w:pPr>
              <w:pStyle w:val="TAL"/>
              <w:rPr>
                <w:lang w:eastAsia="sv-SE"/>
              </w:rPr>
            </w:pPr>
            <w:r>
              <w:rPr>
                <w:bCs/>
                <w:lang w:eastAsia="en-GB"/>
              </w:rPr>
              <w:t>This field is used to provide the dedicated configurations for NR sidelink communication/discovery.</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lastRenderedPageBreak/>
              <w:t>sl-ConfigDedicatedEUTRA-Info</w:t>
            </w:r>
          </w:p>
          <w:p w:rsidR="0042669F" w:rsidRDefault="00C6767D">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iCs/>
                <w:lang w:eastAsia="sv-SE"/>
              </w:rPr>
            </w:pPr>
            <w:r>
              <w:rPr>
                <w:b/>
                <w:bCs/>
                <w:i/>
                <w:iCs/>
                <w:lang w:eastAsia="sv-SE"/>
              </w:rPr>
              <w:t>sl-TimeOffsetEUTRA</w:t>
            </w:r>
          </w:p>
          <w:p w:rsidR="0042669F" w:rsidRDefault="00C6767D">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lang w:eastAsia="sv-SE"/>
              </w:rPr>
            </w:pPr>
            <w:r>
              <w:rPr>
                <w:b/>
                <w:bCs/>
                <w:i/>
                <w:iCs/>
                <w:lang w:eastAsia="sv-SE"/>
              </w:rPr>
              <w:t>targetCellSMTC-SCG</w:t>
            </w:r>
          </w:p>
          <w:p w:rsidR="0042669F" w:rsidRDefault="00C6767D">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t316</w:t>
            </w:r>
          </w:p>
          <w:p w:rsidR="0042669F" w:rsidRDefault="00C6767D">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i/>
                <w:szCs w:val="22"/>
                <w:lang w:eastAsia="sv-SE"/>
              </w:rPr>
            </w:pPr>
            <w:r>
              <w:rPr>
                <w:b/>
                <w:i/>
                <w:szCs w:val="22"/>
                <w:lang w:eastAsia="sv-SE"/>
              </w:rPr>
              <w:t>ue-TxTEG-RequestUL-TDOA-Config</w:t>
            </w:r>
          </w:p>
          <w:p w:rsidR="0042669F" w:rsidRDefault="00C6767D">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2669F">
        <w:tc>
          <w:tcPr>
            <w:tcW w:w="14173" w:type="dxa"/>
            <w:tcBorders>
              <w:top w:val="single" w:sz="4" w:space="0" w:color="auto"/>
              <w:left w:val="single" w:sz="4" w:space="0" w:color="auto"/>
              <w:bottom w:val="single" w:sz="4" w:space="0" w:color="auto"/>
              <w:right w:val="single" w:sz="4" w:space="0" w:color="auto"/>
            </w:tcBorders>
          </w:tcPr>
          <w:p w:rsidR="0042669F" w:rsidRDefault="00C6767D">
            <w:pPr>
              <w:pStyle w:val="TAL"/>
              <w:rPr>
                <w:b/>
                <w:bCs/>
                <w:i/>
                <w:lang w:eastAsia="en-GB"/>
              </w:rPr>
            </w:pPr>
            <w:r>
              <w:rPr>
                <w:b/>
                <w:bCs/>
                <w:i/>
                <w:lang w:eastAsia="en-GB"/>
              </w:rPr>
              <w:t>ul-GapFR2-Config</w:t>
            </w:r>
          </w:p>
          <w:p w:rsidR="0042669F" w:rsidRDefault="00C6767D">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szCs w:val="22"/>
                <w:lang w:eastAsia="sv-SE"/>
              </w:rPr>
            </w:pPr>
            <w:r>
              <w:rPr>
                <w:szCs w:val="22"/>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The field is absent in case of reconfiguration with sync within NR or to NR; otherwise it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This field is mandatory present in case of inter system handover. Otherwise the field is optionally present, need 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The field is mandatory present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42669F" w:rsidRDefault="00C6767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rsidR="0042669F" w:rsidRDefault="00C6767D">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rsidR="0042669F" w:rsidRDefault="00C6767D">
            <w:pPr>
              <w:pStyle w:val="TAL"/>
              <w:rPr>
                <w:rFonts w:cs="Arial"/>
                <w:szCs w:val="18"/>
                <w:lang w:eastAsia="sv-SE"/>
              </w:rPr>
            </w:pPr>
            <w:r>
              <w:rPr>
                <w:rFonts w:eastAsiaTheme="minorEastAsia" w:cs="Arial"/>
                <w:szCs w:val="18"/>
                <w:lang w:eastAsia="sv-SE"/>
              </w:rPr>
              <w:t>Otherwise, the field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rPr>
            </w:pPr>
            <w:r>
              <w:rPr>
                <w:rFonts w:eastAsiaTheme="minorEastAsia"/>
              </w:rPr>
              <w:t>For L2 U2N Relay UE, the field is optionally present,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rPr>
          <w:sz w:val="24"/>
          <w:szCs w:val="24"/>
        </w:rPr>
      </w:pPr>
      <w:r>
        <w:t xml:space="preserve"> </w:t>
      </w:r>
    </w:p>
    <w:p w:rsidR="0042669F" w:rsidRDefault="00C6767D">
      <w:pPr>
        <w:pStyle w:val="30"/>
        <w:rPr>
          <w:bCs/>
        </w:rPr>
      </w:pPr>
      <w:r>
        <w:rPr>
          <w:bCs/>
        </w:rPr>
        <w:t>6.3.1</w:t>
      </w:r>
      <w:r>
        <w:rPr>
          <w:bCs/>
        </w:rPr>
        <w:tab/>
        <w:t>System information blocks</w:t>
      </w:r>
    </w:p>
    <w:p w:rsidR="0042669F" w:rsidRDefault="00C6767D">
      <w:pPr>
        <w:rPr>
          <w:color w:val="FF0000"/>
          <w:highlight w:val="yellow"/>
        </w:rPr>
      </w:pPr>
      <w:r>
        <w:rPr>
          <w:color w:val="FF0000"/>
          <w:highlight w:val="yellow"/>
        </w:rPr>
        <w:t>*****Irrelevant text omitted******</w:t>
      </w:r>
    </w:p>
    <w:p w:rsidR="0042669F" w:rsidRDefault="0042669F"/>
    <w:p w:rsidR="0042669F" w:rsidRDefault="00C6767D">
      <w:pPr>
        <w:pStyle w:val="40"/>
        <w:rPr>
          <w:lang w:eastAsia="zh-CN"/>
        </w:rPr>
      </w:pPr>
      <w:bookmarkStart w:id="51" w:name="_Toc193531941"/>
      <w:bookmarkStart w:id="52" w:name="_Toc60777151"/>
      <w:bookmarkStart w:id="53" w:name="_Toc193356544"/>
      <w:r>
        <w:t>–</w:t>
      </w:r>
      <w:r>
        <w:tab/>
      </w:r>
      <w:r>
        <w:rPr>
          <w:i/>
          <w:iCs/>
        </w:rPr>
        <w:t>SIB</w:t>
      </w:r>
      <w:r>
        <w:rPr>
          <w:i/>
          <w:iCs/>
          <w:lang w:eastAsia="zh-CN"/>
        </w:rPr>
        <w:t>12</w:t>
      </w:r>
      <w:bookmarkEnd w:id="51"/>
      <w:bookmarkEnd w:id="52"/>
      <w:bookmarkEnd w:id="53"/>
    </w:p>
    <w:p w:rsidR="0042669F" w:rsidRDefault="00C6767D">
      <w:r>
        <w:t xml:space="preserve">SIB12 </w:t>
      </w:r>
      <w:r>
        <w:rPr>
          <w:lang w:eastAsia="zh-CN"/>
        </w:rPr>
        <w:t>contains NR sidelink communication/discovery configuration</w:t>
      </w:r>
      <w:r>
        <w:t>.</w:t>
      </w:r>
    </w:p>
    <w:p w:rsidR="0042669F" w:rsidRDefault="00C6767D">
      <w:pPr>
        <w:pStyle w:val="TH"/>
        <w:rPr>
          <w:i/>
        </w:rPr>
      </w:pPr>
      <w:r>
        <w:rPr>
          <w:i/>
        </w:rPr>
        <w:t xml:space="preserve">SIB12 </w:t>
      </w:r>
      <w:r>
        <w:t>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lastRenderedPageBreak/>
        <w:t>-- TAG-SIB12-START</w:t>
      </w:r>
    </w:p>
    <w:p w:rsidR="0042669F" w:rsidRDefault="0042669F">
      <w:pPr>
        <w:pStyle w:val="PL"/>
      </w:pPr>
    </w:p>
    <w:p w:rsidR="0042669F" w:rsidRDefault="00C6767D">
      <w:pPr>
        <w:pStyle w:val="PL"/>
      </w:pPr>
      <w:r>
        <w:t>SIB12</w:t>
      </w:r>
      <w:r>
        <w:rPr>
          <w:rFonts w:eastAsia="等线"/>
        </w:rPr>
        <w:t>-</w:t>
      </w:r>
      <w:r>
        <w:t xml:space="preserve">r16 ::=                 </w:t>
      </w:r>
      <w:r>
        <w:rPr>
          <w:color w:val="993366"/>
        </w:rPr>
        <w:t>SEQUENCE</w:t>
      </w:r>
      <w:r>
        <w:t xml:space="preserve"> {</w:t>
      </w:r>
    </w:p>
    <w:p w:rsidR="0042669F" w:rsidRDefault="00C6767D">
      <w:pPr>
        <w:pStyle w:val="PL"/>
      </w:pPr>
      <w:r>
        <w:t xml:space="preserve">    segmentNumber-r16             </w:t>
      </w:r>
      <w:r>
        <w:rPr>
          <w:color w:val="993366"/>
        </w:rPr>
        <w:t>INTEGER</w:t>
      </w:r>
      <w:r>
        <w:t xml:space="preserve"> (0..63),</w:t>
      </w:r>
    </w:p>
    <w:p w:rsidR="0042669F" w:rsidRDefault="00C6767D">
      <w:pPr>
        <w:pStyle w:val="PL"/>
      </w:pPr>
      <w:r>
        <w:t xml:space="preserve">    segmentType-r16               </w:t>
      </w:r>
      <w:r>
        <w:rPr>
          <w:color w:val="993366"/>
        </w:rPr>
        <w:t>ENUMERATED</w:t>
      </w:r>
      <w:r>
        <w:t xml:space="preserve"> {notLastSegment, lastSegment},</w:t>
      </w:r>
    </w:p>
    <w:p w:rsidR="0042669F" w:rsidRDefault="00C6767D">
      <w:pPr>
        <w:pStyle w:val="PL"/>
      </w:pPr>
      <w:r>
        <w:t xml:space="preserve">    segmentContainer-r16          </w:t>
      </w:r>
      <w:r>
        <w:rPr>
          <w:color w:val="993366"/>
        </w:rPr>
        <w:t>OCTET</w:t>
      </w:r>
      <w:r>
        <w:t xml:space="preserve"> </w:t>
      </w:r>
      <w:r>
        <w:rPr>
          <w:color w:val="993366"/>
        </w:rPr>
        <w:t>STRING</w:t>
      </w:r>
    </w:p>
    <w:p w:rsidR="0042669F" w:rsidRDefault="00C6767D">
      <w:pPr>
        <w:pStyle w:val="PL"/>
      </w:pPr>
      <w:r>
        <w:t>}</w:t>
      </w:r>
    </w:p>
    <w:p w:rsidR="0042669F" w:rsidRDefault="0042669F">
      <w:pPr>
        <w:pStyle w:val="PL"/>
      </w:pPr>
    </w:p>
    <w:p w:rsidR="0042669F" w:rsidRDefault="00C6767D">
      <w:pPr>
        <w:pStyle w:val="PL"/>
      </w:pPr>
      <w:r>
        <w:t xml:space="preserve">SIB12-IEs-r16 ::=             </w:t>
      </w:r>
      <w:r>
        <w:rPr>
          <w:color w:val="993366"/>
        </w:rPr>
        <w:t>SEQUENCE</w:t>
      </w:r>
      <w:r>
        <w:t xml:space="preserve"> {</w:t>
      </w:r>
    </w:p>
    <w:p w:rsidR="0042669F" w:rsidRDefault="00C6767D">
      <w:pPr>
        <w:pStyle w:val="PL"/>
      </w:pPr>
      <w:r>
        <w:t xml:space="preserve">    sl-ConfigCommonNR-r16         SL-ConfigCommonNR-r16,</w:t>
      </w:r>
    </w:p>
    <w:p w:rsidR="0042669F" w:rsidRDefault="00C6767D">
      <w:pPr>
        <w:pStyle w:val="PL"/>
      </w:pPr>
      <w:r>
        <w:t xml:space="preserve">    lateNonCriticalExtension      </w:t>
      </w:r>
      <w:r>
        <w:rPr>
          <w:color w:val="993366"/>
        </w:rPr>
        <w:t>OCTET</w:t>
      </w:r>
      <w:r>
        <w:t xml:space="preserve"> </w:t>
      </w:r>
      <w:r>
        <w:rPr>
          <w:color w:val="993366"/>
        </w:rPr>
        <w:t>STRING</w:t>
      </w:r>
      <w:ins w:id="54" w:author="ZTE(Weiqiang Du)" w:date="2025-05-22T19:10:00Z">
        <w:r w:rsidRPr="00534444">
          <w:t xml:space="preserve"> (CONTAINING SIB12-IEs-v16xy)</w:t>
        </w:r>
      </w:ins>
      <w:r>
        <w:t xml:space="preserve">                   </w:t>
      </w:r>
      <w:r>
        <w:rPr>
          <w:color w:val="993366"/>
        </w:rPr>
        <w:t>OPTIONAL</w:t>
      </w:r>
      <w:r>
        <w:t>,</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sl-DRX-ConfigCommonGC-BC-r17         SL-DRX-ConfigGC-BC-r17                                                 </w:t>
      </w:r>
      <w:r>
        <w:rPr>
          <w:color w:val="993366"/>
        </w:rPr>
        <w:t>OPTIONAL</w:t>
      </w:r>
      <w:r>
        <w:t xml:space="preserve">,    </w:t>
      </w:r>
      <w:r>
        <w:rPr>
          <w:color w:val="808080"/>
        </w:rPr>
        <w:t>-- Need R</w:t>
      </w:r>
    </w:p>
    <w:p w:rsidR="0042669F" w:rsidRDefault="00C6767D">
      <w:pPr>
        <w:pStyle w:val="PL"/>
        <w:rPr>
          <w:color w:val="808080"/>
        </w:rPr>
      </w:pPr>
      <w:r>
        <w:t xml:space="preserve">    sl-D</w:t>
      </w:r>
      <w:r>
        <w:rPr>
          <w:rFonts w:eastAsia="等线"/>
        </w:rPr>
        <w:t>iscConfigCommon-r17</w:t>
      </w:r>
      <w:r>
        <w:t xml:space="preserve">              </w:t>
      </w:r>
      <w:r>
        <w:rPr>
          <w:rFonts w:eastAsia="等线"/>
        </w:rPr>
        <w:t>SL-DiscConfigCommon-r17</w:t>
      </w:r>
      <w:r>
        <w:t xml:space="preserve">                                                </w:t>
      </w:r>
      <w:r>
        <w:rPr>
          <w:color w:val="993366"/>
        </w:rPr>
        <w:t>OPTIONAL</w:t>
      </w:r>
      <w:r>
        <w:t xml:space="preserve">,    </w:t>
      </w:r>
      <w:r>
        <w:rPr>
          <w:color w:val="808080"/>
        </w:rPr>
        <w:t>-- Need R</w:t>
      </w:r>
    </w:p>
    <w:p w:rsidR="0042669F" w:rsidRDefault="00C6767D">
      <w:pPr>
        <w:pStyle w:val="PL"/>
        <w:rPr>
          <w:color w:val="808080"/>
        </w:rPr>
      </w:pPr>
      <w:r>
        <w:t xml:space="preserve">    sl-L2U2N-Relay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sl-NonRelayDiscovery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sl-L3U2N-RelayDiscovery</w:t>
      </w:r>
      <w:r>
        <w:rPr>
          <w:rFonts w:eastAsia="等线"/>
        </w:rPr>
        <w:t>-r17</w:t>
      </w:r>
      <w:r>
        <w:t xml:space="preserve">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sl-TimersAndConstantsRemoteUE-r17    UE-TimersAndConstantsRemoteUE-r17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55" w:author="ZTE(Weiqiang Du)" w:date="2025-05-22T19:11:00Z"/>
        </w:rPr>
      </w:pPr>
      <w:r>
        <w:t>}</w:t>
      </w:r>
    </w:p>
    <w:p w:rsidR="0042669F" w:rsidRDefault="0042669F">
      <w:pPr>
        <w:pStyle w:val="PL"/>
        <w:rPr>
          <w:ins w:id="56" w:author="ZTE(Weiqiang Du)" w:date="2025-05-22T19:11:00Z"/>
        </w:rPr>
      </w:pPr>
    </w:p>
    <w:p w:rsidR="0042669F" w:rsidRPr="00534444" w:rsidRDefault="00C6767D">
      <w:pPr>
        <w:pStyle w:val="PL"/>
        <w:rPr>
          <w:ins w:id="57" w:author="ZTE(Weiqiang Du)" w:date="2025-05-22T19:11:00Z"/>
          <w:color w:val="808080"/>
        </w:rPr>
      </w:pPr>
      <w:ins w:id="58" w:author="ZTE(Weiqiang Du)" w:date="2025-05-22T19:11:00Z">
        <w:r w:rsidRPr="00534444">
          <w:rPr>
            <w:color w:val="808080"/>
          </w:rPr>
          <w:t>-- Late non-critical Rel-16 extensions:</w:t>
        </w:r>
      </w:ins>
    </w:p>
    <w:p w:rsidR="0042669F" w:rsidRDefault="00C6767D">
      <w:pPr>
        <w:pStyle w:val="PL"/>
        <w:rPr>
          <w:ins w:id="59" w:author="ZTE(Weiqiang Du)" w:date="2025-05-22T19:11:00Z"/>
        </w:rPr>
      </w:pPr>
      <w:ins w:id="60" w:author="ZTE(Weiqiang Du)" w:date="2025-05-22T19:11:00Z">
        <w:r>
          <w:t xml:space="preserve">SIB12-IEs-v16xy ::=            </w:t>
        </w:r>
        <w:r w:rsidRPr="00534444">
          <w:rPr>
            <w:color w:val="993366"/>
          </w:rPr>
          <w:t>SEQUENCE</w:t>
        </w:r>
        <w:r>
          <w:t xml:space="preserve"> {</w:t>
        </w:r>
      </w:ins>
    </w:p>
    <w:p w:rsidR="0042669F" w:rsidRDefault="00C6767D">
      <w:pPr>
        <w:pStyle w:val="PL"/>
        <w:rPr>
          <w:ins w:id="61" w:author="ZTE(Weiqiang Du)" w:date="2025-05-22T19:11:00Z"/>
        </w:rPr>
      </w:pPr>
      <w:ins w:id="62" w:author="ZTE(Weiqiang Du)" w:date="2025-05-22T19:11:00Z">
        <w:r>
          <w:t xml:space="preserve">    sl-ConfigCommonNR-v16xy     </w:t>
        </w:r>
      </w:ins>
      <w:ins w:id="63" w:author="ZTE(Weiqiang Du)" w:date="2025-05-28T22:51:00Z">
        <w:r w:rsidR="00E927A9">
          <w:t xml:space="preserve">     </w:t>
        </w:r>
      </w:ins>
      <w:ins w:id="64" w:author="ZTE(Weiqiang Du)" w:date="2025-05-22T19:11:00Z">
        <w:r>
          <w:t xml:space="preserve">    SL-ConfigCommonNR-v16xy    </w:t>
        </w:r>
      </w:ins>
      <w:ins w:id="65" w:author="ZTE(Weiqiang Du)" w:date="2025-05-28T22:52:00Z">
        <w:r w:rsidR="00E927A9">
          <w:t xml:space="preserve">                                       </w:t>
        </w:r>
      </w:ins>
      <w:ins w:id="66" w:author="ZTE(Weiqiang Du)" w:date="2025-05-22T19:11:00Z">
        <w:r>
          <w:t xml:space="preserve">     </w:t>
        </w:r>
        <w:r w:rsidRPr="00534444">
          <w:rPr>
            <w:color w:val="993366"/>
          </w:rPr>
          <w:t>OPTIONAL</w:t>
        </w:r>
        <w:r>
          <w:t>,</w:t>
        </w:r>
      </w:ins>
      <w:ins w:id="67" w:author="ZTE(Weiqiang Du)" w:date="2025-05-28T22:52:00Z">
        <w:r w:rsidR="00E927A9">
          <w:t xml:space="preserve">   </w:t>
        </w:r>
      </w:ins>
      <w:ins w:id="68" w:author="ZTE(Weiqiang Du)" w:date="2025-05-22T19:11:00Z">
        <w:r>
          <w:t xml:space="preserve"> </w:t>
        </w:r>
        <w:r w:rsidRPr="00534444">
          <w:rPr>
            <w:color w:val="808080"/>
          </w:rPr>
          <w:t>-- Need R</w:t>
        </w:r>
      </w:ins>
    </w:p>
    <w:p w:rsidR="0042669F" w:rsidRDefault="00C6767D">
      <w:pPr>
        <w:pStyle w:val="PL"/>
        <w:rPr>
          <w:ins w:id="69" w:author="ZTE(Weiqiang Du)" w:date="2025-05-22T19:11:00Z"/>
        </w:rPr>
      </w:pPr>
      <w:ins w:id="70" w:author="ZTE(Weiqiang Du)" w:date="2025-05-22T19:11:00Z">
        <w:r>
          <w:t xml:space="preserve">    nonCriticalExtension             </w:t>
        </w:r>
      </w:ins>
      <w:ins w:id="71" w:author="ZTE(Weiqiang Du)" w:date="2025-05-28T22:52:00Z">
        <w:r w:rsidR="00E927A9">
          <w:t xml:space="preserve"> </w:t>
        </w:r>
      </w:ins>
      <w:ins w:id="72" w:author="ZTE(Weiqiang Du)" w:date="2025-05-22T19:11:00Z">
        <w:r>
          <w:t xml:space="preserve">   </w:t>
        </w:r>
        <w:r w:rsidRPr="00534444">
          <w:rPr>
            <w:color w:val="993366"/>
          </w:rPr>
          <w:t>SEQUENCE</w:t>
        </w:r>
        <w:r>
          <w:t xml:space="preserve">{}    </w:t>
        </w:r>
      </w:ins>
      <w:ins w:id="73" w:author="ZTE(Weiqiang Du)" w:date="2025-05-28T22:52:00Z">
        <w:r w:rsidR="00E927A9">
          <w:t xml:space="preserve">                                          </w:t>
        </w:r>
      </w:ins>
      <w:ins w:id="74" w:author="ZTE(Weiqiang Du)" w:date="2025-05-22T19:11:00Z">
        <w:r>
          <w:t xml:space="preserve">               </w:t>
        </w:r>
        <w:r w:rsidRPr="00534444">
          <w:rPr>
            <w:color w:val="993366"/>
          </w:rPr>
          <w:t>OPTIONAL</w:t>
        </w:r>
      </w:ins>
    </w:p>
    <w:p w:rsidR="0042669F" w:rsidRDefault="00C6767D">
      <w:pPr>
        <w:pStyle w:val="PL"/>
      </w:pPr>
      <w:ins w:id="75" w:author="ZTE(Weiqiang Du)" w:date="2025-05-22T19:11:00Z">
        <w:r>
          <w:t>}</w:t>
        </w:r>
      </w:ins>
    </w:p>
    <w:p w:rsidR="0042669F" w:rsidRDefault="0042669F">
      <w:pPr>
        <w:pStyle w:val="PL"/>
      </w:pPr>
    </w:p>
    <w:p w:rsidR="0042669F" w:rsidRDefault="00C6767D">
      <w:pPr>
        <w:pStyle w:val="PL"/>
      </w:pPr>
      <w:r>
        <w:t xml:space="preserve">SL-ConfigCommonNR-r16 ::=        </w:t>
      </w:r>
      <w:r>
        <w:rPr>
          <w:color w:val="993366"/>
        </w:rPr>
        <w:t>SEQUENCE</w:t>
      </w:r>
      <w:r>
        <w:t xml:space="preserve"> {</w:t>
      </w:r>
    </w:p>
    <w:p w:rsidR="0042669F" w:rsidRDefault="00C6767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rsidR="0042669F" w:rsidRDefault="00C6767D">
      <w:pPr>
        <w:pStyle w:val="PL"/>
        <w:rPr>
          <w:color w:val="808080"/>
        </w:rPr>
      </w:pPr>
      <w:r>
        <w:t xml:space="preserve">    sl-UE-SelectedConfig-r16             SL-UE-SelectedConfig-r16                                               </w:t>
      </w:r>
      <w:r>
        <w:rPr>
          <w:color w:val="993366"/>
        </w:rPr>
        <w:t>OPTIONAL</w:t>
      </w:r>
      <w:r>
        <w:t xml:space="preserve">,    </w:t>
      </w:r>
      <w:r>
        <w:rPr>
          <w:color w:val="808080"/>
        </w:rPr>
        <w:t>-- Need R</w:t>
      </w:r>
    </w:p>
    <w:p w:rsidR="0042669F" w:rsidRDefault="00C6767D">
      <w:pPr>
        <w:pStyle w:val="PL"/>
        <w:rPr>
          <w:color w:val="808080"/>
        </w:rPr>
      </w:pPr>
      <w:r>
        <w:t xml:space="preserve">    sl-NR-AnchorCarrierFreqList-r16      SL-NR-AnchorCarrierFreqList-r16                                        </w:t>
      </w:r>
      <w:r>
        <w:rPr>
          <w:color w:val="993366"/>
        </w:rPr>
        <w:t>OPTIONAL</w:t>
      </w:r>
      <w:r>
        <w:t xml:space="preserve">,    </w:t>
      </w:r>
      <w:r>
        <w:rPr>
          <w:color w:val="808080"/>
        </w:rPr>
        <w:t>-- Need R</w:t>
      </w:r>
    </w:p>
    <w:p w:rsidR="0042669F" w:rsidRDefault="00C6767D">
      <w:pPr>
        <w:pStyle w:val="PL"/>
        <w:rPr>
          <w:color w:val="808080"/>
        </w:rPr>
      </w:pPr>
      <w:r>
        <w:t xml:space="preserve">    sl-EUTRA-AnchorCarrierFreqList-r16   SL-EUTRA-AnchorCarrierFreqList-r16                                     </w:t>
      </w:r>
      <w:r>
        <w:rPr>
          <w:color w:val="993366"/>
        </w:rPr>
        <w:t>OPTIONAL</w:t>
      </w:r>
      <w:r>
        <w:t xml:space="preserve">,    </w:t>
      </w:r>
      <w:r>
        <w:rPr>
          <w:color w:val="808080"/>
        </w:rPr>
        <w:t>-- Need R</w:t>
      </w:r>
    </w:p>
    <w:p w:rsidR="0042669F" w:rsidRDefault="00C6767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rsidR="0042669F" w:rsidRDefault="00C6767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rsidR="0042669F" w:rsidRDefault="00C6767D">
      <w:pPr>
        <w:pStyle w:val="PL"/>
        <w:rPr>
          <w:color w:val="808080"/>
        </w:rPr>
      </w:pPr>
      <w:r>
        <w:t xml:space="preserve">    sl-MeasConfigCommon-r16              SL-MeasConfigCommon-r16                                                </w:t>
      </w:r>
      <w:r>
        <w:rPr>
          <w:color w:val="993366"/>
        </w:rPr>
        <w:t>OPTIONAL</w:t>
      </w:r>
      <w:r>
        <w:t xml:space="preserve">,    </w:t>
      </w:r>
      <w:r>
        <w:rPr>
          <w:color w:val="808080"/>
        </w:rPr>
        <w:t>-- Need R</w:t>
      </w:r>
    </w:p>
    <w:p w:rsidR="0042669F" w:rsidRDefault="00C6767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rsidR="0042669F" w:rsidRDefault="00C6767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rsidR="0042669F" w:rsidRDefault="00C6767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rsidR="0042669F" w:rsidRDefault="00C6767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42669F" w:rsidRDefault="00C6767D">
      <w:pPr>
        <w:pStyle w:val="PL"/>
        <w:rPr>
          <w:ins w:id="76" w:author="ZTE(Weiqiang Du)" w:date="2025-05-22T19:12:00Z"/>
        </w:rPr>
      </w:pPr>
      <w:r>
        <w:t>}</w:t>
      </w:r>
    </w:p>
    <w:p w:rsidR="0042669F" w:rsidRDefault="0042669F">
      <w:pPr>
        <w:pStyle w:val="PL"/>
        <w:rPr>
          <w:ins w:id="77" w:author="ZTE(Weiqiang Du)" w:date="2025-05-22T19:12:00Z"/>
        </w:rPr>
      </w:pPr>
    </w:p>
    <w:p w:rsidR="0042669F" w:rsidRDefault="00C6767D">
      <w:pPr>
        <w:pStyle w:val="PL"/>
        <w:rPr>
          <w:ins w:id="78" w:author="ZTE(Weiqiang Du)" w:date="2025-05-22T19:12:00Z"/>
        </w:rPr>
      </w:pPr>
      <w:ins w:id="79" w:author="ZTE(Weiqiang Du)" w:date="2025-05-22T19:12:00Z">
        <w:r>
          <w:t xml:space="preserve">SL-ConfigCommonNR-v16xy ::=      </w:t>
        </w:r>
        <w:r w:rsidRPr="00534444">
          <w:rPr>
            <w:color w:val="993366"/>
          </w:rPr>
          <w:t>SEQUENCE</w:t>
        </w:r>
        <w:r>
          <w:t xml:space="preserve"> {</w:t>
        </w:r>
      </w:ins>
    </w:p>
    <w:p w:rsidR="0042669F" w:rsidRDefault="00C6767D">
      <w:pPr>
        <w:pStyle w:val="PL"/>
        <w:rPr>
          <w:ins w:id="80" w:author="ZTE(Weiqiang Du)" w:date="2025-05-22T19:12:00Z"/>
        </w:rPr>
      </w:pPr>
      <w:ins w:id="81" w:author="ZTE(Weiqiang Du)" w:date="2025-05-22T19:12:00Z">
        <w:r>
          <w:t xml:space="preserve">    sl-FreqInfoListExt-v16xy        </w:t>
        </w:r>
      </w:ins>
      <w:ins w:id="82" w:author="ZTE(Weiqiang Du)" w:date="2025-05-28T22:52:00Z">
        <w:r w:rsidR="00E927A9">
          <w:t xml:space="preserve">   </w:t>
        </w:r>
      </w:ins>
      <w:ins w:id="83" w:author="ZTE(Weiqiang Du)" w:date="2025-05-22T19:12:00Z">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SL-FreqConfigCommonExt-v16xy </w:t>
        </w:r>
        <w:r w:rsidRPr="00534444">
          <w:rPr>
            <w:color w:val="993366"/>
          </w:rPr>
          <w:t>OPTIONAL</w:t>
        </w:r>
        <w:r>
          <w:t xml:space="preserve"> </w:t>
        </w:r>
      </w:ins>
      <w:ins w:id="84" w:author="ZTE(Weiqiang Du)" w:date="2025-05-28T22:52:00Z">
        <w:r w:rsidR="00E927A9">
          <w:t xml:space="preserve">  </w:t>
        </w:r>
      </w:ins>
      <w:ins w:id="85" w:author="ZTE(Weiqiang Du)" w:date="2025-05-22T19:12:00Z">
        <w:r>
          <w:t xml:space="preserve">  </w:t>
        </w:r>
        <w:r w:rsidRPr="00534444">
          <w:rPr>
            <w:color w:val="808080"/>
          </w:rPr>
          <w:t>-- Need R</w:t>
        </w:r>
      </w:ins>
    </w:p>
    <w:p w:rsidR="0042669F" w:rsidRDefault="00C6767D">
      <w:pPr>
        <w:pStyle w:val="PL"/>
      </w:pPr>
      <w:ins w:id="86" w:author="ZTE(Weiqiang Du)" w:date="2025-05-22T19:12:00Z">
        <w:r>
          <w:t>}</w:t>
        </w:r>
      </w:ins>
    </w:p>
    <w:p w:rsidR="0042669F" w:rsidRDefault="0042669F">
      <w:pPr>
        <w:pStyle w:val="PL"/>
      </w:pPr>
    </w:p>
    <w:p w:rsidR="0042669F" w:rsidRDefault="00C6767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rsidR="0042669F" w:rsidRDefault="0042669F">
      <w:pPr>
        <w:pStyle w:val="PL"/>
      </w:pPr>
    </w:p>
    <w:p w:rsidR="0042669F" w:rsidRDefault="00C6767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rsidR="0042669F" w:rsidRDefault="0042669F">
      <w:pPr>
        <w:pStyle w:val="PL"/>
      </w:pPr>
    </w:p>
    <w:p w:rsidR="0042669F" w:rsidRDefault="00C6767D">
      <w:pPr>
        <w:pStyle w:val="PL"/>
      </w:pPr>
      <w:r>
        <w:lastRenderedPageBreak/>
        <w:t xml:space="preserve">SL-DiscConfigCommon-r17 ::=   </w:t>
      </w:r>
      <w:r>
        <w:rPr>
          <w:color w:val="993366"/>
        </w:rPr>
        <w:t>SEQUENCE</w:t>
      </w:r>
      <w:r>
        <w:t xml:space="preserve"> {</w:t>
      </w:r>
    </w:p>
    <w:p w:rsidR="0042669F" w:rsidRDefault="00C6767D">
      <w:pPr>
        <w:pStyle w:val="PL"/>
      </w:pPr>
      <w:r>
        <w:t xml:space="preserve">    sl-RelayUE-ConfigCommon-r17   SL-RelayUE-Config-r17,</w:t>
      </w:r>
    </w:p>
    <w:p w:rsidR="0042669F" w:rsidRDefault="00C6767D">
      <w:pPr>
        <w:pStyle w:val="PL"/>
      </w:pPr>
      <w:r>
        <w:t xml:space="preserve">    sl-RemoteUE-ConfigCommon-r17  SL-RemoteUE-Config-r17</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TAG-SIB12-STOP</w:t>
      </w:r>
    </w:p>
    <w:p w:rsidR="0042669F" w:rsidRDefault="00C6767D">
      <w:pPr>
        <w:pStyle w:val="PL"/>
        <w:rPr>
          <w:color w:val="808080"/>
        </w:rPr>
      </w:pPr>
      <w:r>
        <w:rPr>
          <w:color w:val="808080"/>
        </w:rPr>
        <w:t>-- ASN1STOP</w:t>
      </w:r>
    </w:p>
    <w:p w:rsidR="0042669F" w:rsidRDefault="0042669F">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bCs/>
                <w:i/>
                <w:lang w:eastAsia="sv-SE"/>
              </w:rPr>
              <w:lastRenderedPageBreak/>
              <w:t>SIB12</w:t>
            </w:r>
            <w:r>
              <w:rPr>
                <w:i/>
                <w:lang w:eastAsia="en-GB"/>
              </w:rP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r>
              <w:rPr>
                <w:rFonts w:cs="Arial"/>
                <w:b/>
                <w:bCs/>
                <w:i/>
                <w:iCs/>
              </w:rPr>
              <w:t>segmentContainer</w:t>
            </w:r>
          </w:p>
          <w:p w:rsidR="0042669F" w:rsidRDefault="00C6767D">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r>
              <w:rPr>
                <w:b/>
                <w:bCs/>
                <w:i/>
                <w:iCs/>
              </w:rPr>
              <w:t>segmentNumber</w:t>
            </w:r>
          </w:p>
          <w:p w:rsidR="0042669F" w:rsidRDefault="00C6767D">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eastAsia="DotumChe"/>
                <w:b/>
                <w:bCs/>
                <w:i/>
                <w:iCs/>
                <w:lang w:eastAsia="en-US"/>
              </w:rPr>
            </w:pPr>
            <w:r>
              <w:rPr>
                <w:b/>
                <w:bCs/>
                <w:i/>
                <w:iCs/>
              </w:rPr>
              <w:t>segmentType</w:t>
            </w:r>
          </w:p>
          <w:p w:rsidR="0042669F" w:rsidRDefault="00C6767D">
            <w:pPr>
              <w:pStyle w:val="TAL"/>
              <w:rPr>
                <w:lang w:eastAsia="sv-SE"/>
              </w:rPr>
            </w:pPr>
            <w:r>
              <w:rPr>
                <w:rFonts w:cs="Arial"/>
              </w:rPr>
              <w:t>This field indicates whether the included segment is the last segment or not.</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sl-CSI-Acquisition</w:t>
            </w:r>
          </w:p>
          <w:p w:rsidR="0042669F" w:rsidRDefault="00C6767D">
            <w:pPr>
              <w:pStyle w:val="TAL"/>
              <w:rPr>
                <w:lang w:eastAsia="sv-SE"/>
              </w:rPr>
            </w:pPr>
            <w:r>
              <w:rPr>
                <w:lang w:eastAsia="sv-SE"/>
              </w:rPr>
              <w:t>This field indicates whether CSI reporting is enabled in sidelink unicast. If not set, SL CSI reporting is disabled.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sl-DRX-ConfigCommonGC-BC</w:t>
            </w:r>
          </w:p>
          <w:p w:rsidR="0042669F" w:rsidRDefault="00C6767D">
            <w:pPr>
              <w:pStyle w:val="TAL"/>
              <w:rPr>
                <w:bCs/>
                <w:iCs/>
                <w:lang w:eastAsia="zh-CN"/>
              </w:rPr>
            </w:pPr>
            <w:r>
              <w:rPr>
                <w:bCs/>
                <w:iCs/>
                <w:lang w:eastAsia="zh-CN"/>
              </w:rPr>
              <w:t>This field indicates the sidelink DRX configuration for groupcast and broadcast communication, as specified in TS 38.321 [3].</w:t>
            </w:r>
            <w:r>
              <w:t xml:space="preserve"> </w:t>
            </w:r>
            <w:r>
              <w:rPr>
                <w:bCs/>
                <w:iCs/>
                <w:lang w:eastAsia="zh-CN"/>
              </w:rPr>
              <w:t>This field, if present, also indicates the gNB is capable of sidelink DRX.</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zh-CN"/>
              </w:rPr>
              <w:t>sl-EUTRA-AnchorCarrierFreqList</w:t>
            </w:r>
          </w:p>
          <w:p w:rsidR="0042669F" w:rsidRDefault="00C6767D">
            <w:pPr>
              <w:pStyle w:val="TAL"/>
              <w:rPr>
                <w:lang w:eastAsia="en-GB"/>
              </w:rPr>
            </w:pPr>
            <w:r>
              <w:rPr>
                <w:lang w:eastAsia="en-GB"/>
              </w:rPr>
              <w:t>This field indicates the EUTRA anchor carrier frequency list, which can provide the NR sidelink communication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zh-CN"/>
              </w:rPr>
              <w:t>sl-FreqInfoList</w:t>
            </w:r>
            <w:ins w:id="87" w:author="ZTE(Weiqiang Du)" w:date="2025-05-22T19:12:00Z">
              <w:r>
                <w:rPr>
                  <w:b/>
                  <w:bCs/>
                  <w:i/>
                  <w:iCs/>
                  <w:lang w:eastAsia="zh-CN"/>
                </w:rPr>
                <w:t>, sl-FreqInfoListExt</w:t>
              </w:r>
            </w:ins>
          </w:p>
          <w:p w:rsidR="0042669F" w:rsidRPr="00534444" w:rsidRDefault="00C6767D">
            <w:pPr>
              <w:pStyle w:val="TAL"/>
              <w:rPr>
                <w:lang w:val="en-US" w:eastAsia="zh-CN"/>
              </w:rPr>
            </w:pPr>
            <w:r>
              <w:rPr>
                <w:lang w:eastAsia="en-GB"/>
              </w:rPr>
              <w:t xml:space="preserve">This field indicates the NR sidelink communication/discovery configuration on some carrier frequency (ies). In this release, only one </w:t>
            </w:r>
            <w:r>
              <w:rPr>
                <w:lang w:eastAsia="sv-SE"/>
              </w:rPr>
              <w:t>entry can be configured in the list.</w:t>
            </w:r>
            <w:ins w:id="88" w:author="ZTE(Weiqiang Du)" w:date="2025-05-22T19:13:00Z">
              <w:r>
                <w:rPr>
                  <w:lang w:eastAsia="sv-SE"/>
                </w:rPr>
                <w:t xml:space="preserve"> If network includes </w:t>
              </w:r>
              <w:r w:rsidRPr="00534444">
                <w:rPr>
                  <w:i/>
                  <w:lang w:eastAsia="sv-SE"/>
                </w:rPr>
                <w:t>sl-FreqInfoListExt</w:t>
              </w:r>
              <w:r>
                <w:rPr>
                  <w:lang w:eastAsia="sv-SE"/>
                </w:rPr>
                <w:t xml:space="preserve">, it includes the same number of entries, and listed in the same order, as in </w:t>
              </w:r>
              <w:r w:rsidRPr="00534444">
                <w:rPr>
                  <w:i/>
                  <w:lang w:eastAsia="sv-SE"/>
                </w:rPr>
                <w:t>sl-FreqInfoList</w:t>
              </w:r>
              <w:r>
                <w:rPr>
                  <w:lang w:eastAsia="sv-SE"/>
                </w:rPr>
                <w:t>.</w:t>
              </w:r>
            </w:ins>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sl-L2U2N-Relay</w:t>
            </w:r>
          </w:p>
          <w:p w:rsidR="0042669F" w:rsidRDefault="00C6767D">
            <w:pPr>
              <w:pStyle w:val="TAL"/>
              <w:rPr>
                <w:lang w:eastAsia="zh-CN"/>
              </w:rPr>
            </w:pPr>
            <w:r>
              <w:rPr>
                <w:lang w:eastAsia="zh-CN"/>
              </w:rPr>
              <w:t>This field indicates the support of NR sidelink Layer-2 relay.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sl-L3U2N-RelayDiscovery</w:t>
            </w:r>
          </w:p>
          <w:p w:rsidR="0042669F" w:rsidRDefault="00C6767D">
            <w:pPr>
              <w:pStyle w:val="TAL"/>
              <w:rPr>
                <w:lang w:eastAsia="zh-CN"/>
              </w:rPr>
            </w:pPr>
            <w:r>
              <w:rPr>
                <w:lang w:eastAsia="zh-CN"/>
              </w:rPr>
              <w:t>This field indicates the support of L3 U2N relay AS-layer capability, i.e. NR sidelink 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sl-MaxNumConsecutiveDTX</w:t>
            </w:r>
          </w:p>
          <w:p w:rsidR="0042669F" w:rsidRDefault="00C6767D">
            <w:pPr>
              <w:pStyle w:val="TAL"/>
              <w:rPr>
                <w:b/>
                <w:bCs/>
                <w:i/>
                <w:iCs/>
                <w:lang w:eastAsia="zh-CN"/>
              </w:rPr>
            </w:pPr>
            <w:r>
              <w:t>This field indicates the maximum number of consecutive HARQ DTX before triggering sidelink RLF. Value n1 corresponds to 1, value n2 corresponds to 2,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sl-MeasConfigCommon</w:t>
            </w:r>
          </w:p>
          <w:p w:rsidR="0042669F" w:rsidRDefault="00C6767D">
            <w:pPr>
              <w:pStyle w:val="TAL"/>
              <w:rPr>
                <w:lang w:eastAsia="zh-CN"/>
              </w:rPr>
            </w:pPr>
            <w:r>
              <w:rPr>
                <w:lang w:eastAsia="en-GB"/>
              </w:rPr>
              <w:t>This field indicates the measurement configurations (e.g. RSRP) for NR sidelink communication.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sl-NonRelayDiscovery</w:t>
            </w:r>
          </w:p>
          <w:p w:rsidR="0042669F" w:rsidRDefault="00C6767D">
            <w:pPr>
              <w:pStyle w:val="TAL"/>
              <w:rPr>
                <w:lang w:eastAsia="zh-CN"/>
              </w:rPr>
            </w:pPr>
            <w:r>
              <w:rPr>
                <w:lang w:eastAsia="zh-CN"/>
              </w:rPr>
              <w:t>This field indicates the support of NR sidelink non-relay discovery.</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sl-NR-AnchorCarrierFreqList</w:t>
            </w:r>
          </w:p>
          <w:p w:rsidR="0042669F" w:rsidRDefault="00C6767D">
            <w:pPr>
              <w:pStyle w:val="TAL"/>
              <w:rPr>
                <w:lang w:eastAsia="zh-CN"/>
              </w:rPr>
            </w:pPr>
            <w:r>
              <w:rPr>
                <w:lang w:eastAsia="en-GB"/>
              </w:rPr>
              <w:t>This field indicates the NR anchor carrier frequency list, which can provide the NR sidelink communication/discovery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sl-OffsetDFN</w:t>
            </w:r>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sl-RadioBearerConfigList</w:t>
            </w:r>
          </w:p>
          <w:p w:rsidR="0042669F" w:rsidRDefault="00C6767D">
            <w:pPr>
              <w:pStyle w:val="TAL"/>
              <w:rPr>
                <w:rFonts w:cs="Courier New"/>
                <w:lang w:eastAsia="zh-CN"/>
              </w:rPr>
            </w:pPr>
            <w:r>
              <w:rPr>
                <w:lang w:eastAsia="en-GB"/>
              </w:rPr>
              <w:t>This field indicates one or multiple sidelink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sl-RLC-BearerConfigList</w:t>
            </w:r>
          </w:p>
          <w:p w:rsidR="0042669F" w:rsidRDefault="00C6767D">
            <w:pPr>
              <w:pStyle w:val="TAL"/>
              <w:rPr>
                <w:lang w:eastAsia="zh-CN"/>
              </w:rPr>
            </w:pPr>
            <w:r>
              <w:rPr>
                <w:lang w:eastAsia="en-GB"/>
              </w:rPr>
              <w:t>This field indicates one or multiple sidelink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sl-SSB-PriorityNR</w:t>
            </w:r>
          </w:p>
          <w:p w:rsidR="0042669F" w:rsidRDefault="00C6767D">
            <w:pPr>
              <w:pStyle w:val="TAL"/>
              <w:rPr>
                <w:lang w:eastAsia="zh-CN"/>
              </w:rPr>
            </w:pPr>
            <w:r>
              <w:rPr>
                <w:lang w:eastAsia="zh-CN"/>
              </w:rPr>
              <w:t>This field indicates the priority of NR sidelink SSB transmission and reception.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t400</w:t>
            </w:r>
          </w:p>
          <w:p w:rsidR="0042669F" w:rsidRDefault="00C6767D">
            <w:pPr>
              <w:pStyle w:val="TAL"/>
              <w:rPr>
                <w:lang w:eastAsia="zh-CN"/>
              </w:rPr>
            </w:pPr>
            <w:r>
              <w:rPr>
                <w:lang w:eastAsia="zh-CN"/>
              </w:rPr>
              <w:t>Indicates the value for timer T400 as described in clause 7.1. Value ms100 corresponds to 100 ms, value ms200 corresponds to 200 ms and so on.</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Style w:val="af2"/>
      </w:pPr>
      <w:r>
        <w:lastRenderedPageBreak/>
        <w:t xml:space="preserve"> </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rsidR="0042669F" w:rsidRDefault="00C6767D">
      <w:pPr>
        <w:pStyle w:val="af2"/>
      </w:pPr>
      <w:r>
        <w:t xml:space="preserve"> </w:t>
      </w:r>
    </w:p>
    <w:p w:rsidR="0042669F" w:rsidRDefault="00C6767D">
      <w:pPr>
        <w:pStyle w:val="30"/>
        <w:rPr>
          <w:bCs/>
        </w:rPr>
      </w:pPr>
      <w:r>
        <w:rPr>
          <w:bCs/>
        </w:rPr>
        <w:t>6.3.5</w:t>
      </w:r>
      <w:r>
        <w:rPr>
          <w:bCs/>
        </w:rPr>
        <w:tab/>
        <w:t>Sidelink information elements</w:t>
      </w:r>
    </w:p>
    <w:p w:rsidR="0042669F" w:rsidRDefault="00C6767D">
      <w:pPr>
        <w:rPr>
          <w:color w:val="FF0000"/>
          <w:highlight w:val="yellow"/>
        </w:rPr>
      </w:pPr>
      <w:r>
        <w:rPr>
          <w:color w:val="FF0000"/>
          <w:highlight w:val="yellow"/>
        </w:rPr>
        <w:t>*****Irrelevant text omitted******</w:t>
      </w:r>
    </w:p>
    <w:p w:rsidR="0042669F" w:rsidRDefault="0042669F">
      <w:pPr>
        <w:rPr>
          <w:rFonts w:eastAsia="Yu Mincho"/>
          <w:iCs/>
        </w:rPr>
      </w:pPr>
    </w:p>
    <w:p w:rsidR="0042669F" w:rsidRDefault="00C6767D">
      <w:pPr>
        <w:pStyle w:val="40"/>
      </w:pPr>
      <w:bookmarkStart w:id="89" w:name="_Toc193532397"/>
      <w:bookmarkStart w:id="90" w:name="_Toc193357000"/>
      <w:bookmarkStart w:id="91" w:name="_Toc60777528"/>
      <w:bookmarkStart w:id="92" w:name="MCCQCTEMPBM_00000596"/>
      <w:r>
        <w:t>–</w:t>
      </w:r>
      <w:r>
        <w:tab/>
      </w:r>
      <w:r>
        <w:rPr>
          <w:i/>
          <w:iCs/>
        </w:rPr>
        <w:t>SL-ConfigDedicatedNR</w:t>
      </w:r>
      <w:bookmarkEnd w:id="89"/>
      <w:bookmarkEnd w:id="90"/>
      <w:bookmarkEnd w:id="91"/>
    </w:p>
    <w:bookmarkEnd w:id="92"/>
    <w:p w:rsidR="0042669F" w:rsidRDefault="00C6767D">
      <w:pPr>
        <w:keepNext/>
        <w:keepLines/>
        <w:rPr>
          <w:iCs/>
        </w:rPr>
      </w:pPr>
      <w:r>
        <w:rPr>
          <w:iCs/>
        </w:rPr>
        <w:t xml:space="preserve">The IE </w:t>
      </w:r>
      <w:r>
        <w:rPr>
          <w:i/>
          <w:iCs/>
        </w:rPr>
        <w:t xml:space="preserve">SL-ConfigDedicatedNR </w:t>
      </w:r>
      <w:r>
        <w:rPr>
          <w:iCs/>
        </w:rPr>
        <w:t>specifies the dedicated configuration information for NR sidelink communication/discovery.</w:t>
      </w:r>
    </w:p>
    <w:p w:rsidR="0042669F" w:rsidRDefault="00C6767D">
      <w:pPr>
        <w:pStyle w:val="TH"/>
      </w:pPr>
      <w:r>
        <w:rPr>
          <w:bCs/>
          <w:i/>
          <w:iCs/>
        </w:rPr>
        <w:t>SL-ConfigDedicatedNR</w:t>
      </w:r>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TAG-SL-CONFIGDEDICATEDNR-START</w:t>
      </w:r>
    </w:p>
    <w:p w:rsidR="0042669F" w:rsidRDefault="0042669F">
      <w:pPr>
        <w:pStyle w:val="PL"/>
      </w:pPr>
    </w:p>
    <w:p w:rsidR="0042669F" w:rsidRDefault="00C6767D">
      <w:pPr>
        <w:pStyle w:val="PL"/>
      </w:pPr>
      <w:r>
        <w:t xml:space="preserve">SL-ConfigDedicatedNR-r16 ::=         </w:t>
      </w:r>
      <w:r>
        <w:rPr>
          <w:color w:val="993366"/>
        </w:rPr>
        <w:t>SEQUENCE</w:t>
      </w:r>
      <w:r>
        <w:t xml:space="preserve"> {</w:t>
      </w:r>
    </w:p>
    <w:p w:rsidR="0042669F" w:rsidRDefault="00C6767D">
      <w:pPr>
        <w:pStyle w:val="PL"/>
        <w:rPr>
          <w:color w:val="808080"/>
        </w:rPr>
      </w:pPr>
      <w:r>
        <w:t xml:space="preserve">    sl-PHY-MAC-RLC-Config-r16            SL-PHY-MAC-RLC-Config-r16                                              </w:t>
      </w:r>
      <w:r>
        <w:rPr>
          <w:color w:val="993366"/>
        </w:rPr>
        <w:t>OPTIONAL</w:t>
      </w:r>
      <w:r>
        <w:t xml:space="preserve">,    </w:t>
      </w:r>
      <w:r>
        <w:rPr>
          <w:color w:val="808080"/>
        </w:rPr>
        <w:t>-- Need M</w:t>
      </w:r>
    </w:p>
    <w:p w:rsidR="0042669F" w:rsidRDefault="00C6767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rsidR="0042669F" w:rsidRDefault="00C6767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rsidR="0042669F" w:rsidRDefault="00C6767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rsidR="0042669F" w:rsidRDefault="00C6767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rsidR="0042669F" w:rsidRDefault="00C6767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pPr>
      <w:r>
        <w:t xml:space="preserve">    [[</w:t>
      </w:r>
    </w:p>
    <w:p w:rsidR="0042669F" w:rsidRDefault="00C6767D">
      <w:pPr>
        <w:pStyle w:val="PL"/>
        <w:rPr>
          <w:color w:val="808080"/>
        </w:rPr>
      </w:pPr>
      <w:r>
        <w:t xml:space="preserve">    sl-PHY-MAC-RLC-Config-v1700          SetupRelease { SL-PHY-MAC-RLC-Config-v1700 }                           </w:t>
      </w:r>
      <w:r>
        <w:rPr>
          <w:color w:val="993366"/>
        </w:rPr>
        <w:t>OPTIONAL</w:t>
      </w:r>
      <w:r>
        <w:t xml:space="preserve">,    </w:t>
      </w:r>
      <w:r>
        <w:rPr>
          <w:color w:val="808080"/>
        </w:rPr>
        <w:t>-- Need M</w:t>
      </w:r>
    </w:p>
    <w:p w:rsidR="0042669F" w:rsidRDefault="00C6767D">
      <w:pPr>
        <w:pStyle w:val="PL"/>
        <w:rPr>
          <w:color w:val="808080"/>
        </w:rPr>
      </w:pPr>
      <w:r>
        <w:t xml:space="preserve">    sl-DiscConfig-r17                    SetupRelease { SL-DiscConfig-r17}                                      </w:t>
      </w:r>
      <w:r>
        <w:rPr>
          <w:color w:val="993366"/>
        </w:rPr>
        <w:t>OPTIONAL</w:t>
      </w:r>
      <w:r>
        <w:t xml:space="preserve">     </w:t>
      </w:r>
      <w:r>
        <w:rPr>
          <w:color w:val="808080"/>
        </w:rPr>
        <w:t>-- Need M</w:t>
      </w:r>
    </w:p>
    <w:p w:rsidR="0042669F" w:rsidRDefault="00C6767D">
      <w:pPr>
        <w:pStyle w:val="PL"/>
      </w:pPr>
      <w:r>
        <w:t xml:space="preserve">    ]]</w:t>
      </w:r>
    </w:p>
    <w:p w:rsidR="0042669F" w:rsidRDefault="00C6767D">
      <w:pPr>
        <w:pStyle w:val="PL"/>
        <w:rPr>
          <w:ins w:id="93" w:author="ZTE(Weiqiang Du)" w:date="2025-05-22T19:13:00Z"/>
        </w:rPr>
      </w:pPr>
      <w:r>
        <w:t>}</w:t>
      </w:r>
    </w:p>
    <w:p w:rsidR="0042669F" w:rsidRDefault="0042669F">
      <w:pPr>
        <w:pStyle w:val="PL"/>
        <w:rPr>
          <w:ins w:id="94" w:author="ZTE(Weiqiang Du)" w:date="2025-05-22T19:13:00Z"/>
        </w:rPr>
      </w:pPr>
    </w:p>
    <w:p w:rsidR="0042669F" w:rsidRDefault="00C6767D">
      <w:pPr>
        <w:pStyle w:val="PL"/>
        <w:rPr>
          <w:ins w:id="95" w:author="ZTE(Weiqiang Du)" w:date="2025-05-22T19:13:00Z"/>
        </w:rPr>
      </w:pPr>
      <w:ins w:id="96" w:author="ZTE(Weiqiang Du)" w:date="2025-05-22T19:13:00Z">
        <w:r>
          <w:t xml:space="preserve">SL-ConfigDedicatedNR-v16xy ::=         </w:t>
        </w:r>
        <w:r w:rsidRPr="00534444">
          <w:rPr>
            <w:color w:val="993366"/>
          </w:rPr>
          <w:t>SEQUENCE</w:t>
        </w:r>
        <w:r>
          <w:t xml:space="preserve"> {</w:t>
        </w:r>
      </w:ins>
    </w:p>
    <w:p w:rsidR="0042669F" w:rsidRDefault="00C6767D">
      <w:pPr>
        <w:pStyle w:val="PL"/>
        <w:rPr>
          <w:ins w:id="97" w:author="ZTE(Weiqiang Du)" w:date="2025-05-22T19:13:00Z"/>
        </w:rPr>
      </w:pPr>
      <w:ins w:id="98" w:author="ZTE(Weiqiang Du)" w:date="2025-05-22T19:13:00Z">
        <w:r>
          <w:t xml:space="preserve">    sl-PHY-MAC-RLC-Config-v16xy          SL-PHY-MAC-RLC-Config-v16xy        </w:t>
        </w:r>
        <w:r w:rsidR="00E927A9">
          <w:t xml:space="preserve">                        </w:t>
        </w:r>
      </w:ins>
      <w:ins w:id="99" w:author="ZTE(Weiqiang Du)" w:date="2025-05-28T22:53:00Z">
        <w:r w:rsidR="00E927A9">
          <w:t xml:space="preserve">  </w:t>
        </w:r>
      </w:ins>
      <w:ins w:id="100" w:author="ZTE(Weiqiang Du)" w:date="2025-05-22T19:13:00Z">
        <w:r w:rsidR="00E927A9">
          <w:t xml:space="preserve">    </w:t>
        </w:r>
        <w:r>
          <w:t xml:space="preserve">      </w:t>
        </w:r>
        <w:r w:rsidRPr="00534444">
          <w:rPr>
            <w:color w:val="993366"/>
          </w:rPr>
          <w:t>OPTIONAL</w:t>
        </w:r>
        <w:r>
          <w:t xml:space="preserve">   </w:t>
        </w:r>
      </w:ins>
      <w:ins w:id="101" w:author="ZTE(Weiqiang Du)" w:date="2025-05-28T22:53:00Z">
        <w:r w:rsidR="00E927A9">
          <w:t xml:space="preserve"> </w:t>
        </w:r>
      </w:ins>
      <w:ins w:id="102" w:author="ZTE(Weiqiang Du)" w:date="2025-05-22T19:13:00Z">
        <w:r>
          <w:t xml:space="preserve"> </w:t>
        </w:r>
        <w:r w:rsidRPr="00534444">
          <w:rPr>
            <w:color w:val="808080"/>
          </w:rPr>
          <w:t>-- Need M</w:t>
        </w:r>
      </w:ins>
    </w:p>
    <w:p w:rsidR="0042669F" w:rsidRDefault="00C6767D">
      <w:pPr>
        <w:pStyle w:val="PL"/>
      </w:pPr>
      <w:ins w:id="103" w:author="ZTE(Weiqiang Du)" w:date="2025-05-22T19:13:00Z">
        <w:r>
          <w:t>}</w:t>
        </w:r>
      </w:ins>
    </w:p>
    <w:p w:rsidR="0042669F" w:rsidRDefault="0042669F">
      <w:pPr>
        <w:pStyle w:val="PL"/>
      </w:pPr>
    </w:p>
    <w:p w:rsidR="0042669F" w:rsidRDefault="00C6767D">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rsidR="0042669F" w:rsidRDefault="0042669F">
      <w:pPr>
        <w:pStyle w:val="PL"/>
      </w:pPr>
    </w:p>
    <w:p w:rsidR="0042669F" w:rsidRDefault="00C6767D">
      <w:pPr>
        <w:pStyle w:val="PL"/>
      </w:pPr>
      <w:r>
        <w:t xml:space="preserve">SL-PHY-MAC-RLC-Config-r16::=         </w:t>
      </w:r>
      <w:r>
        <w:rPr>
          <w:color w:val="993366"/>
        </w:rPr>
        <w:t>SEQUENCE</w:t>
      </w:r>
      <w:r>
        <w:t xml:space="preserve"> {</w:t>
      </w:r>
    </w:p>
    <w:p w:rsidR="0042669F" w:rsidRDefault="00C6767D">
      <w:pPr>
        <w:pStyle w:val="PL"/>
        <w:rPr>
          <w:color w:val="808080"/>
        </w:rPr>
      </w:pPr>
      <w:r>
        <w:t xml:space="preserve">    sl-ScheduledConfig-r16               SetupRelease { SL-ScheduledConfig-r16 }                                </w:t>
      </w:r>
      <w:r>
        <w:rPr>
          <w:color w:val="993366"/>
        </w:rPr>
        <w:t>OPTIONAL</w:t>
      </w:r>
      <w:r>
        <w:t xml:space="preserve">,    </w:t>
      </w:r>
      <w:r>
        <w:rPr>
          <w:color w:val="808080"/>
        </w:rPr>
        <w:t>-- Need M</w:t>
      </w:r>
    </w:p>
    <w:p w:rsidR="0042669F" w:rsidRDefault="00C6767D">
      <w:pPr>
        <w:pStyle w:val="PL"/>
        <w:rPr>
          <w:color w:val="808080"/>
        </w:rPr>
      </w:pPr>
      <w:r>
        <w:t xml:space="preserve">    sl-UE-SelectedConfig-r16             SetupRelease { SL-UE-SelectedConfig-r16 }                              </w:t>
      </w:r>
      <w:r>
        <w:rPr>
          <w:color w:val="993366"/>
        </w:rPr>
        <w:t>OPTIONAL</w:t>
      </w:r>
      <w:r>
        <w:t xml:space="preserve">,    </w:t>
      </w:r>
      <w:r>
        <w:rPr>
          <w:color w:val="808080"/>
        </w:rPr>
        <w:t>-- Need M</w:t>
      </w:r>
    </w:p>
    <w:p w:rsidR="0042669F" w:rsidRDefault="00C6767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rsidR="0042669F" w:rsidRDefault="00C6767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rsidR="0042669F" w:rsidRDefault="00C6767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rsidR="0042669F" w:rsidRDefault="00C6767D">
      <w:pPr>
        <w:pStyle w:val="PL"/>
        <w:rPr>
          <w:color w:val="808080"/>
        </w:rPr>
      </w:pPr>
      <w:r>
        <w:lastRenderedPageBreak/>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rsidR="0042669F" w:rsidRDefault="00C6767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rsidR="0042669F" w:rsidRDefault="00C6767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rsidR="0042669F" w:rsidRDefault="00C6767D">
      <w:pPr>
        <w:pStyle w:val="PL"/>
        <w:rPr>
          <w:color w:val="808080"/>
        </w:rPr>
      </w:pPr>
      <w:r>
        <w:t xml:space="preserve">    sl-CSI-SchedulingRequestId-r16       SetupRelease {SchedulingRequestId}                                     </w:t>
      </w:r>
      <w:r>
        <w:rPr>
          <w:color w:val="993366"/>
        </w:rPr>
        <w:t>OPTIONAL</w:t>
      </w:r>
      <w:r>
        <w:t xml:space="preserve">,    </w:t>
      </w:r>
      <w:r>
        <w:rPr>
          <w:color w:val="808080"/>
        </w:rPr>
        <w:t>-- Need M</w:t>
      </w:r>
    </w:p>
    <w:p w:rsidR="0042669F" w:rsidRDefault="00C6767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rsidR="0042669F" w:rsidRDefault="00C6767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rsidR="0042669F" w:rsidRDefault="00C6767D">
      <w:pPr>
        <w:pStyle w:val="PL"/>
        <w:rPr>
          <w:ins w:id="104" w:author="ZTE(Weiqiang Du)" w:date="2025-05-22T19:14:00Z"/>
        </w:rPr>
      </w:pPr>
      <w:r>
        <w:t>}</w:t>
      </w:r>
    </w:p>
    <w:p w:rsidR="0042669F" w:rsidRDefault="0042669F">
      <w:pPr>
        <w:pStyle w:val="PL"/>
        <w:rPr>
          <w:ins w:id="105" w:author="ZTE(Weiqiang Du)" w:date="2025-05-22T19:14:00Z"/>
        </w:rPr>
      </w:pPr>
    </w:p>
    <w:p w:rsidR="0042669F" w:rsidRDefault="00C6767D">
      <w:pPr>
        <w:pStyle w:val="PL"/>
        <w:rPr>
          <w:ins w:id="106" w:author="ZTE(Weiqiang Du)" w:date="2025-05-22T19:14:00Z"/>
        </w:rPr>
      </w:pPr>
      <w:ins w:id="107" w:author="ZTE(Weiqiang Du)" w:date="2025-05-22T19:14:00Z">
        <w:r>
          <w:t>SL-PHY</w:t>
        </w:r>
        <w:r w:rsidR="00E927A9">
          <w:t xml:space="preserve">-MAC-RLC-Config-v16xy::=       </w:t>
        </w:r>
        <w:r>
          <w:t xml:space="preserve"> </w:t>
        </w:r>
        <w:r w:rsidRPr="00534444">
          <w:rPr>
            <w:color w:val="993366"/>
          </w:rPr>
          <w:t>SEQUENCE</w:t>
        </w:r>
        <w:r>
          <w:t xml:space="preserve"> {</w:t>
        </w:r>
      </w:ins>
    </w:p>
    <w:p w:rsidR="0042669F" w:rsidRDefault="00C6767D">
      <w:pPr>
        <w:pStyle w:val="PL"/>
        <w:rPr>
          <w:ins w:id="108" w:author="ZTE(Weiqiang Du)" w:date="2025-05-22T19:14:00Z"/>
        </w:rPr>
      </w:pPr>
      <w:ins w:id="109" w:author="ZTE(Weiqiang Du)" w:date="2025-05-22T19:14:00Z">
        <w:r>
          <w:t xml:space="preserve">    sl-FreqI</w:t>
        </w:r>
        <w:r w:rsidR="00E927A9">
          <w:t xml:space="preserve">nfoToAddModListExt-v16xy   </w:t>
        </w:r>
        <w:r>
          <w:t xml:space="preserve">  </w:t>
        </w:r>
        <w:r w:rsidRPr="00534444">
          <w:rPr>
            <w:color w:val="993366"/>
          </w:rPr>
          <w:t>SEQUENCE</w:t>
        </w:r>
        <w:r>
          <w:t xml:space="preserve"> (</w:t>
        </w:r>
        <w:r w:rsidRPr="00534444">
          <w:rPr>
            <w:color w:val="993366"/>
          </w:rPr>
          <w:t>SIZE</w:t>
        </w:r>
        <w:r>
          <w:t xml:space="preserve"> (1..maxNrofFreqSL-r16)) </w:t>
        </w:r>
        <w:r w:rsidRPr="00534444">
          <w:rPr>
            <w:color w:val="993366"/>
          </w:rPr>
          <w:t>OF</w:t>
        </w:r>
        <w:r>
          <w:t xml:space="preserve"> SL-</w:t>
        </w:r>
        <w:r w:rsidR="00E927A9">
          <w:t xml:space="preserve">FreqConfigExt-v16xy  </w:t>
        </w:r>
        <w:r>
          <w:t xml:space="preserve">     </w:t>
        </w:r>
        <w:r w:rsidRPr="00534444">
          <w:rPr>
            <w:color w:val="993366"/>
          </w:rPr>
          <w:t>OPTIONAL</w:t>
        </w:r>
        <w:r>
          <w:t xml:space="preserve">   </w:t>
        </w:r>
      </w:ins>
      <w:ins w:id="110" w:author="ZTE(Weiqiang Du)" w:date="2025-05-28T22:53:00Z">
        <w:r w:rsidR="00E927A9">
          <w:t xml:space="preserve"> </w:t>
        </w:r>
      </w:ins>
      <w:ins w:id="111" w:author="ZTE(Weiqiang Du)" w:date="2025-05-22T19:14:00Z">
        <w:r>
          <w:t xml:space="preserve"> </w:t>
        </w:r>
        <w:r w:rsidRPr="00534444">
          <w:rPr>
            <w:color w:val="808080"/>
          </w:rPr>
          <w:t>-- Need N</w:t>
        </w:r>
      </w:ins>
    </w:p>
    <w:p w:rsidR="0042669F" w:rsidRDefault="00C6767D">
      <w:pPr>
        <w:pStyle w:val="PL"/>
      </w:pPr>
      <w:ins w:id="112" w:author="ZTE(Weiqiang Du)" w:date="2025-05-22T19:14:00Z">
        <w:r>
          <w:t>}</w:t>
        </w:r>
      </w:ins>
    </w:p>
    <w:p w:rsidR="0042669F" w:rsidRDefault="0042669F">
      <w:pPr>
        <w:pStyle w:val="PL"/>
      </w:pPr>
    </w:p>
    <w:p w:rsidR="0042669F" w:rsidRDefault="00C6767D">
      <w:pPr>
        <w:pStyle w:val="PL"/>
      </w:pPr>
      <w:r>
        <w:t xml:space="preserve">SL-PHY-MAC-RLC-Config-v1700 ::=      </w:t>
      </w:r>
      <w:r>
        <w:rPr>
          <w:color w:val="993366"/>
        </w:rPr>
        <w:t>SEQUENCE</w:t>
      </w:r>
      <w:r>
        <w:t xml:space="preserve"> {</w:t>
      </w:r>
    </w:p>
    <w:p w:rsidR="0042669F" w:rsidRDefault="00C6767D">
      <w:pPr>
        <w:pStyle w:val="PL"/>
        <w:rPr>
          <w:color w:val="808080"/>
        </w:rPr>
      </w:pPr>
      <w:r>
        <w:t xml:space="preserve">    sl-DRX-Config-r17                    SL-DRX-Config-r17                                                      </w:t>
      </w:r>
      <w:r>
        <w:rPr>
          <w:color w:val="993366"/>
        </w:rPr>
        <w:t>OPTIONAL</w:t>
      </w:r>
      <w:r>
        <w:t xml:space="preserve">,    </w:t>
      </w:r>
      <w:r>
        <w:rPr>
          <w:color w:val="808080"/>
        </w:rPr>
        <w:t>-- Need M</w:t>
      </w:r>
    </w:p>
    <w:p w:rsidR="0042669F" w:rsidRDefault="00C6767D">
      <w:pPr>
        <w:pStyle w:val="PL"/>
        <w:rPr>
          <w:color w:val="808080"/>
        </w:rPr>
      </w:pPr>
      <w:r>
        <w:t xml:space="preserve">    sl-RLC-ChannelToReleaseList-r17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rsidR="0042669F" w:rsidRDefault="00C6767D">
      <w:pPr>
        <w:pStyle w:val="PL"/>
        <w:rPr>
          <w:color w:val="808080"/>
        </w:rPr>
      </w:pPr>
      <w:r>
        <w:t xml:space="preserve">    sl-RLC-ChannelToAddModList-r17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SL-DiscConfig-r17::=                 </w:t>
      </w:r>
      <w:r>
        <w:rPr>
          <w:color w:val="993366"/>
        </w:rPr>
        <w:t>SEQUENCE</w:t>
      </w:r>
      <w:r>
        <w:t xml:space="preserve"> {</w:t>
      </w:r>
    </w:p>
    <w:p w:rsidR="0042669F" w:rsidRDefault="00C6767D">
      <w:pPr>
        <w:pStyle w:val="PL"/>
        <w:rPr>
          <w:color w:val="808080"/>
        </w:rPr>
      </w:pPr>
      <w:r>
        <w:t xml:space="preserve">    sl-RelayUE-Config-r17                SetupRelease { SL-RelayUE-Config-r17}                                  </w:t>
      </w:r>
      <w:r>
        <w:rPr>
          <w:color w:val="993366"/>
        </w:rPr>
        <w:t>OPTIONAL</w:t>
      </w:r>
      <w:r>
        <w:t xml:space="preserve">, </w:t>
      </w:r>
      <w:r>
        <w:rPr>
          <w:color w:val="808080"/>
        </w:rPr>
        <w:t>-- Cond L2RelayUE</w:t>
      </w:r>
    </w:p>
    <w:p w:rsidR="0042669F" w:rsidRDefault="00C6767D">
      <w:pPr>
        <w:pStyle w:val="PL"/>
        <w:rPr>
          <w:color w:val="808080"/>
        </w:rPr>
      </w:pPr>
      <w:r>
        <w:t xml:space="preserve">    sl-RemoteUE-Config-r17               SetupRelease { SL-RemoteUE-Config-r17}                                 </w:t>
      </w:r>
      <w:r>
        <w:rPr>
          <w:color w:val="993366"/>
        </w:rPr>
        <w:t>OPTIONAL</w:t>
      </w:r>
      <w:r>
        <w:t xml:space="preserve">  </w:t>
      </w:r>
      <w:r>
        <w:rPr>
          <w:color w:val="808080"/>
        </w:rPr>
        <w:t>-- Cond L2RemoteUE</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TAG-SL-CONFIGDEDICATEDNR-STOP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SL-ConfigDedicatedNR</w:t>
            </w:r>
            <w:r>
              <w:rPr>
                <w:lang w:eastAsia="sv-SE"/>
              </w:rPr>
              <w:t xml:space="preserve"> </w:t>
            </w:r>
            <w:r>
              <w:rPr>
                <w:lang w:eastAsia="en-GB"/>
              </w:rPr>
              <w:t>field descriptions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asciiTheme="minorEastAsia" w:eastAsiaTheme="minorEastAsia" w:hAnsiTheme="minorEastAsia"/>
                <w:b/>
                <w:bCs/>
                <w:i/>
                <w:iCs/>
                <w:lang w:eastAsia="zh-CN"/>
              </w:rPr>
            </w:pPr>
            <w:r>
              <w:rPr>
                <w:b/>
                <w:bCs/>
                <w:i/>
                <w:iCs/>
                <w:lang w:eastAsia="zh-CN"/>
              </w:rPr>
              <w:t>sl-MeasConfigInfoToAddModList</w:t>
            </w:r>
          </w:p>
          <w:p w:rsidR="0042669F" w:rsidRDefault="00C6767D">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sl-MeasConfigInfoToReleaseList</w:t>
            </w:r>
          </w:p>
          <w:p w:rsidR="0042669F" w:rsidRDefault="00C6767D">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r>
              <w:rPr>
                <w:b/>
                <w:bCs/>
                <w:i/>
                <w:iCs/>
              </w:rPr>
              <w:t>sl-PHY-MAC-RLC-Config</w:t>
            </w:r>
          </w:p>
          <w:p w:rsidR="0042669F" w:rsidRDefault="00C6767D">
            <w:pPr>
              <w:pStyle w:val="TAL"/>
              <w:rPr>
                <w:rFonts w:cs="Arial"/>
                <w:lang w:eastAsia="zh-CN"/>
              </w:rPr>
            </w:pPr>
            <w:r>
              <w:rPr>
                <w:rFonts w:cs="Arial"/>
                <w:lang w:eastAsia="zh-CN"/>
              </w:rPr>
              <w:t>This field indicates the lower layer sidelink radio bearer configurations.</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sl-RadioBearerToAddModList</w:t>
            </w:r>
          </w:p>
          <w:p w:rsidR="0042669F" w:rsidRDefault="00C6767D">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sl-RadioBearerToReleaseList</w:t>
            </w:r>
          </w:p>
          <w:p w:rsidR="0042669F" w:rsidRDefault="00C6767D">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rsidR="0042669F" w:rsidRDefault="0042669F">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rPr>
              <w:lastRenderedPageBreak/>
              <w:t>SL-PHY-MAC-RLC-Config</w:t>
            </w:r>
            <w:r>
              <w:t xml:space="preserve"> </w:t>
            </w:r>
            <w:r>
              <w:rPr>
                <w:lang w:eastAsia="en-GB"/>
              </w:rPr>
              <w:t>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rPr>
            </w:pPr>
            <w:r>
              <w:rPr>
                <w:rFonts w:cs="Arial"/>
                <w:b/>
                <w:bCs/>
                <w:i/>
                <w:iCs/>
              </w:rPr>
              <w:t>networkControlledSyncTx</w:t>
            </w:r>
          </w:p>
          <w:p w:rsidR="0042669F" w:rsidRDefault="00C6767D">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rFonts w:cs="Arial"/>
                <w:b/>
                <w:bCs/>
                <w:i/>
                <w:iCs/>
              </w:rPr>
            </w:pPr>
            <w:r>
              <w:rPr>
                <w:rFonts w:cs="Arial"/>
                <w:b/>
                <w:bCs/>
                <w:i/>
                <w:iCs/>
              </w:rPr>
              <w:t>sl-DRX-Config</w:t>
            </w:r>
          </w:p>
          <w:p w:rsidR="0042669F" w:rsidRDefault="00C6767D">
            <w:pPr>
              <w:pStyle w:val="TAL"/>
              <w:rPr>
                <w:b/>
                <w:bCs/>
                <w:i/>
                <w:iCs/>
                <w:lang w:eastAsia="zh-CN"/>
              </w:rPr>
            </w:pPr>
            <w:r>
              <w:rPr>
                <w:rFonts w:cs="Arial"/>
                <w:bCs/>
                <w:iCs/>
              </w:rPr>
              <w:t>This field indicates the sidelink DRX configuration(s) for unicast, groupcast and/or broadcast communication,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w:t>
            </w:r>
            <w:r>
              <w:rPr>
                <w:rFonts w:cs="Arial"/>
                <w:b/>
                <w:bCs/>
                <w:i/>
                <w:iCs/>
                <w:lang w:eastAsia="zh-CN"/>
              </w:rPr>
              <w:t>MaxNumConsecutiveDTX</w:t>
            </w:r>
          </w:p>
          <w:p w:rsidR="0042669F" w:rsidRDefault="00C6767D">
            <w:pPr>
              <w:pStyle w:val="TAL"/>
              <w:rPr>
                <w:lang w:eastAsia="en-GB"/>
              </w:rPr>
            </w:pPr>
            <w:r>
              <w:t>This field indicates the maximum number of consecutive HARQ DTX before triggering sidelink RLF. Value n1 corresponds to 1, value n2 corresponds to 2, and so 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sl-FreqInfoToAddModList</w:t>
            </w:r>
            <w:ins w:id="113" w:author="ZTE(Weiqiang Du)" w:date="2025-05-22T19:15:00Z">
              <w:r>
                <w:rPr>
                  <w:b/>
                  <w:bCs/>
                  <w:i/>
                  <w:iCs/>
                  <w:lang w:eastAsia="en-GB"/>
                </w:rPr>
                <w:t>, sl-FreqInfoToAddModListExt</w:t>
              </w:r>
            </w:ins>
          </w:p>
          <w:p w:rsidR="0042669F" w:rsidRPr="00534444" w:rsidRDefault="00C6767D">
            <w:pPr>
              <w:pStyle w:val="TAL"/>
              <w:rPr>
                <w:lang w:val="en-US"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ins w:id="114" w:author="ZTE(Weiqiang Du)" w:date="2025-05-22T19:15:00Z">
              <w:r>
                <w:t xml:space="preserve"> If network includes </w:t>
              </w:r>
              <w:r w:rsidRPr="00534444">
                <w:rPr>
                  <w:i/>
                </w:rPr>
                <w:t>sl-FreqInfoToAddModListExt</w:t>
              </w:r>
              <w:r>
                <w:t xml:space="preserve">, it includes the same number of entries, and listed in the same order, as in </w:t>
              </w:r>
              <w:r w:rsidRPr="00534444">
                <w:rPr>
                  <w:i/>
                </w:rPr>
                <w:t>sl-FreqInfoToAddModList</w:t>
              </w:r>
              <w:r>
                <w:t>.</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sl-FreqInfoToReleaseList</w:t>
            </w:r>
          </w:p>
          <w:p w:rsidR="0042669F" w:rsidRDefault="00C6767D">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sl-RLC-BearerToAddModList</w:t>
            </w:r>
          </w:p>
          <w:p w:rsidR="0042669F" w:rsidRDefault="00C6767D">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sl-RLC-BearerToReleaseList</w:t>
            </w:r>
          </w:p>
          <w:p w:rsidR="0042669F" w:rsidRDefault="00C6767D">
            <w:pPr>
              <w:pStyle w:val="TAL"/>
              <w:rPr>
                <w:lang w:eastAsia="zh-CN"/>
              </w:rPr>
            </w:pPr>
            <w:r>
              <w:rPr>
                <w:lang w:eastAsia="zh-CN"/>
              </w:rPr>
              <w:t>This field indicates one or multiple sidelink RLC bearer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sl-RLC-ChannelToAddModList</w:t>
            </w:r>
          </w:p>
          <w:p w:rsidR="0042669F" w:rsidRDefault="00C6767D">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sl-RLC-ChannelToReleaseList</w:t>
            </w:r>
          </w:p>
          <w:p w:rsidR="0042669F" w:rsidRDefault="00C6767D">
            <w:pPr>
              <w:pStyle w:val="TAL"/>
              <w:rPr>
                <w:b/>
                <w:bCs/>
                <w:i/>
                <w:iCs/>
                <w:lang w:eastAsia="zh-CN"/>
              </w:rPr>
            </w:pPr>
            <w:r>
              <w:rPr>
                <w:rFonts w:cs="Arial"/>
                <w:lang w:eastAsia="zh-CN"/>
              </w:rPr>
              <w:t>This field indicates one or multiple PC5 Relay RLC Channel configurations to remove.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sl-ScheduledConfig</w:t>
            </w:r>
          </w:p>
          <w:p w:rsidR="0042669F" w:rsidRDefault="00C6767D">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sl-UE-SelectedConfig</w:t>
            </w:r>
          </w:p>
          <w:p w:rsidR="0042669F" w:rsidRDefault="00C6767D">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sl-CSI-Acquisition</w:t>
            </w:r>
          </w:p>
          <w:p w:rsidR="0042669F" w:rsidRDefault="00C6767D">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sl-CSI-SchedulingRequestId</w:t>
            </w:r>
          </w:p>
          <w:p w:rsidR="0042669F" w:rsidRDefault="00C6767D">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rPr>
            </w:pPr>
            <w:r>
              <w:rPr>
                <w:b/>
                <w:bCs/>
                <w:i/>
                <w:iCs/>
                <w:szCs w:val="22"/>
              </w:rPr>
              <w:t>sl-SSB-PriorityNR</w:t>
            </w:r>
          </w:p>
          <w:p w:rsidR="0042669F" w:rsidRDefault="00C6767D">
            <w:pPr>
              <w:pStyle w:val="TAL"/>
              <w:rPr>
                <w:lang w:eastAsia="zh-CN"/>
              </w:rPr>
            </w:pPr>
            <w:r>
              <w:rPr>
                <w:lang w:eastAsia="en-GB"/>
              </w:rPr>
              <w:t>This field indicates the priority of NR sidelink SSB transmission and reception.</w:t>
            </w:r>
          </w:p>
        </w:tc>
      </w:tr>
    </w:tbl>
    <w:p w:rsidR="0042669F" w:rsidRDefault="004266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Relay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lang w:eastAsia="sv-SE"/>
              </w:rPr>
              <w:t>For L2 U2N Remote UE, the field is optionally present, Need M. Otherwise, it is absent.</w:t>
            </w:r>
          </w:p>
        </w:tc>
      </w:tr>
      <w:tr w:rsidR="0042669F">
        <w:tc>
          <w:tcPr>
            <w:tcW w:w="4027" w:type="dxa"/>
            <w:tcBorders>
              <w:top w:val="single" w:sz="4" w:space="0" w:color="auto"/>
              <w:left w:val="single" w:sz="4" w:space="0" w:color="auto"/>
              <w:bottom w:val="single" w:sz="4" w:space="0" w:color="auto"/>
              <w:right w:val="single" w:sz="4" w:space="0" w:color="auto"/>
            </w:tcBorders>
          </w:tcPr>
          <w:p w:rsidR="0042669F" w:rsidRDefault="00C6767D">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宋体" w:cs="Arial"/>
                <w:szCs w:val="22"/>
                <w:lang w:eastAsia="zh-CN"/>
              </w:rPr>
              <w:t>The field is optional present for L2 U2N Relay UE and L2 U2N Remote UE, need N. Otherwise, it is absent.</w:t>
            </w:r>
          </w:p>
        </w:tc>
      </w:tr>
    </w:tbl>
    <w:p w:rsidR="0042669F" w:rsidRDefault="00C6767D">
      <w:pPr>
        <w:rPr>
          <w:color w:val="FF0000"/>
          <w:highlight w:val="yellow"/>
          <w:lang w:val="en-US" w:eastAsia="zh-CN"/>
        </w:rPr>
      </w:pPr>
      <w:r>
        <w:rPr>
          <w:color w:val="FF0000"/>
          <w:highlight w:val="yellow"/>
        </w:rPr>
        <w:t>*****Irrelevant text omitted******</w:t>
      </w:r>
    </w:p>
    <w:p w:rsidR="0042669F" w:rsidRDefault="0042669F"/>
    <w:p w:rsidR="0042669F" w:rsidRDefault="00C6767D">
      <w:pPr>
        <w:pStyle w:val="40"/>
      </w:pPr>
      <w:bookmarkStart w:id="115" w:name="_Toc60777531"/>
      <w:bookmarkStart w:id="116" w:name="_Toc193532404"/>
      <w:bookmarkStart w:id="117" w:name="_Toc193357007"/>
      <w:bookmarkStart w:id="118" w:name="MCCQCTEMPBM_00000603"/>
      <w:r>
        <w:lastRenderedPageBreak/>
        <w:t>–</w:t>
      </w:r>
      <w:r>
        <w:tab/>
      </w:r>
      <w:r>
        <w:rPr>
          <w:i/>
          <w:iCs/>
        </w:rPr>
        <w:t>SL-FreqConfig</w:t>
      </w:r>
      <w:bookmarkEnd w:id="115"/>
      <w:bookmarkEnd w:id="116"/>
      <w:bookmarkEnd w:id="117"/>
    </w:p>
    <w:bookmarkEnd w:id="118"/>
    <w:p w:rsidR="0042669F" w:rsidRDefault="00C6767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rsidR="0042669F" w:rsidRDefault="00C6767D">
      <w:pPr>
        <w:pStyle w:val="TH"/>
        <w:rPr>
          <w:b w:val="0"/>
        </w:rPr>
      </w:pPr>
      <w:r>
        <w:rPr>
          <w:bCs/>
          <w:i/>
          <w:iCs/>
        </w:rPr>
        <w:t>SL-FreqConfig</w:t>
      </w:r>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TAG-SL-FREQCONFIG-START</w:t>
      </w:r>
    </w:p>
    <w:p w:rsidR="0042669F" w:rsidRDefault="0042669F">
      <w:pPr>
        <w:pStyle w:val="PL"/>
      </w:pPr>
    </w:p>
    <w:p w:rsidR="0042669F" w:rsidRDefault="00C6767D">
      <w:pPr>
        <w:pStyle w:val="PL"/>
      </w:pPr>
      <w:r>
        <w:t xml:space="preserve">SL-FreqConfig-r16 ::=              </w:t>
      </w:r>
      <w:r>
        <w:rPr>
          <w:color w:val="993366"/>
        </w:rPr>
        <w:t>SEQUENCE</w:t>
      </w:r>
      <w:r>
        <w:t xml:space="preserve"> {</w:t>
      </w:r>
    </w:p>
    <w:p w:rsidR="0042669F" w:rsidRDefault="00C6767D">
      <w:pPr>
        <w:pStyle w:val="PL"/>
      </w:pPr>
      <w:r>
        <w:t xml:space="preserve">    sl-Freq-Id-r16                     SL-Freq-Id-r16,</w:t>
      </w:r>
    </w:p>
    <w:p w:rsidR="0042669F" w:rsidRDefault="00C6767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42669F" w:rsidRDefault="00C6767D">
      <w:pPr>
        <w:pStyle w:val="PL"/>
        <w:rPr>
          <w:color w:val="808080"/>
        </w:rPr>
      </w:pPr>
      <w:r>
        <w:t xml:space="preserve">    sl-AbsoluteFrequencyPointA-r16     ARFCN-ValueNR                                                   </w:t>
      </w:r>
      <w:r>
        <w:rPr>
          <w:color w:val="993366"/>
        </w:rPr>
        <w:t>OPTIONAL</w:t>
      </w:r>
      <w:r>
        <w:t xml:space="preserve">,  </w:t>
      </w:r>
      <w:r>
        <w:rPr>
          <w:color w:val="808080"/>
        </w:rPr>
        <w:t>-- Need M</w:t>
      </w:r>
    </w:p>
    <w:p w:rsidR="0042669F" w:rsidRDefault="00C6767D">
      <w:pPr>
        <w:pStyle w:val="PL"/>
        <w:rPr>
          <w:rFonts w:eastAsia="等线"/>
          <w:color w:val="808080"/>
        </w:rPr>
      </w:pPr>
      <w:r>
        <w:t xml:space="preserve">    sl-AbsoluteFrequencySSB-r16        ARFCN-ValueNR                                                   </w:t>
      </w:r>
      <w:r>
        <w:rPr>
          <w:color w:val="993366"/>
        </w:rPr>
        <w:t>OPTIONAL</w:t>
      </w:r>
      <w:r>
        <w:t xml:space="preserve">,  </w:t>
      </w:r>
      <w:r>
        <w:rPr>
          <w:color w:val="808080"/>
        </w:rPr>
        <w:t>-- Need R</w:t>
      </w:r>
    </w:p>
    <w:p w:rsidR="0042669F" w:rsidRDefault="00C6767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t xml:space="preserve">    valueN-r16                         </w:t>
      </w:r>
      <w:r>
        <w:rPr>
          <w:color w:val="993366"/>
        </w:rPr>
        <w:t>INTEGER</w:t>
      </w:r>
      <w:r>
        <w:t xml:space="preserve"> (-1..1),</w:t>
      </w:r>
    </w:p>
    <w:p w:rsidR="0042669F" w:rsidRDefault="00C6767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rsidR="0042669F" w:rsidRDefault="00C6767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rsidR="0042669F" w:rsidRDefault="00C6767D">
      <w:pPr>
        <w:pStyle w:val="PL"/>
        <w:rPr>
          <w:color w:val="808080"/>
        </w:rPr>
      </w:pPr>
      <w:r>
        <w:t xml:space="preserve">    sl-SyncConfigList-r16              SL-SyncConfigList-r16                                           </w:t>
      </w:r>
      <w:r>
        <w:rPr>
          <w:color w:val="993366"/>
        </w:rPr>
        <w:t>OPTIONAL</w:t>
      </w:r>
      <w:r>
        <w:t xml:space="preserve">,  </w:t>
      </w:r>
      <w:r>
        <w:rPr>
          <w:color w:val="808080"/>
        </w:rPr>
        <w:t>-- Need M</w:t>
      </w:r>
    </w:p>
    <w:p w:rsidR="0042669F" w:rsidRDefault="00C6767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rsidR="0042669F" w:rsidRDefault="00C6767D">
      <w:pPr>
        <w:pStyle w:val="PL"/>
        <w:rPr>
          <w:rFonts w:eastAsia="等线"/>
        </w:rPr>
      </w:pPr>
      <w:r>
        <w:rPr>
          <w:rFonts w:eastAsia="等线"/>
        </w:rPr>
        <w:t>}</w:t>
      </w:r>
    </w:p>
    <w:p w:rsidR="0042669F" w:rsidRDefault="0042669F">
      <w:pPr>
        <w:pStyle w:val="PL"/>
        <w:rPr>
          <w:ins w:id="119" w:author="ZTE(Weiqiang Du)" w:date="2025-05-22T19:15:00Z"/>
          <w:rFonts w:eastAsia="等线"/>
        </w:rPr>
      </w:pPr>
    </w:p>
    <w:p w:rsidR="0042669F" w:rsidRDefault="00C6767D">
      <w:pPr>
        <w:pStyle w:val="PL"/>
        <w:rPr>
          <w:ins w:id="120" w:author="ZTE(Weiqiang Du)" w:date="2025-05-22T19:15:00Z"/>
          <w:rFonts w:eastAsia="等线"/>
        </w:rPr>
      </w:pPr>
      <w:ins w:id="121" w:author="ZTE(Weiqiang Du)" w:date="2025-05-22T19:15:00Z">
        <w:r>
          <w:rPr>
            <w:rFonts w:eastAsia="等线"/>
          </w:rPr>
          <w:t xml:space="preserve">SL-FreqConfigExt-v16xy ::=              </w:t>
        </w:r>
        <w:r w:rsidRPr="00534444">
          <w:rPr>
            <w:color w:val="993366"/>
          </w:rPr>
          <w:t>SEQUENCE</w:t>
        </w:r>
        <w:r>
          <w:rPr>
            <w:rFonts w:eastAsia="等线"/>
          </w:rPr>
          <w:t xml:space="preserve"> {</w:t>
        </w:r>
      </w:ins>
    </w:p>
    <w:p w:rsidR="0042669F" w:rsidRDefault="003E1F7C" w:rsidP="004F7105">
      <w:pPr>
        <w:pStyle w:val="PL"/>
        <w:rPr>
          <w:ins w:id="122" w:author="ZTE(Weiqiang Du)" w:date="2025-05-22T19:15:00Z"/>
          <w:rFonts w:eastAsia="等线"/>
        </w:rPr>
      </w:pPr>
      <w:ins w:id="123" w:author="ZTE(Weiqiang Du)" w:date="2025-05-28T23:29:00Z">
        <w:r>
          <w:t xml:space="preserve">    </w:t>
        </w:r>
      </w:ins>
      <w:ins w:id="124" w:author="ZTE(Weiqiang Du)" w:date="2025-05-22T19:15:00Z">
        <w:r w:rsidR="00C6767D">
          <w:rPr>
            <w:rFonts w:eastAsia="等线"/>
          </w:rPr>
          <w:t>additional</w:t>
        </w:r>
        <w:r w:rsidR="00E927A9">
          <w:rPr>
            <w:rFonts w:eastAsia="等线"/>
          </w:rPr>
          <w:t xml:space="preserve">SpectrumEmission-r16    </w:t>
        </w:r>
        <w:r w:rsidR="00C6767D">
          <w:rPr>
            <w:rFonts w:eastAsia="等线"/>
          </w:rPr>
          <w:t xml:space="preserve">  AdditionalSpectrumEmission              </w:t>
        </w:r>
      </w:ins>
      <w:ins w:id="125" w:author="ZTE(Weiqiang Du)" w:date="2025-05-28T22:53:00Z">
        <w:r w:rsidR="00E927A9">
          <w:rPr>
            <w:rFonts w:eastAsia="等线"/>
          </w:rPr>
          <w:t xml:space="preserve">                 </w:t>
        </w:r>
      </w:ins>
      <w:ins w:id="126" w:author="ZTE(Weiqiang Du)" w:date="2025-05-22T19:15:00Z">
        <w:r w:rsidR="00C6767D">
          <w:rPr>
            <w:rFonts w:eastAsia="等线"/>
          </w:rPr>
          <w:t xml:space="preserve">              </w:t>
        </w:r>
      </w:ins>
      <w:ins w:id="127" w:author="ZTE(Weiqiang Du)" w:date="2025-05-28T22:54:00Z">
        <w:r w:rsidR="00E927A9">
          <w:rPr>
            <w:rFonts w:eastAsia="等线"/>
          </w:rPr>
          <w:t xml:space="preserve"> </w:t>
        </w:r>
      </w:ins>
      <w:ins w:id="128" w:author="ZTE(Weiqiang Du)" w:date="2025-05-22T19:15:00Z">
        <w:r w:rsidR="00C6767D" w:rsidRPr="00534444">
          <w:rPr>
            <w:color w:val="993366"/>
          </w:rPr>
          <w:t>OPTIONAL</w:t>
        </w:r>
      </w:ins>
      <w:ins w:id="129" w:author="ZTE(Weiqiang Du)" w:date="2025-05-28T22:53:00Z">
        <w:r w:rsidR="00E927A9">
          <w:rPr>
            <w:color w:val="993366"/>
          </w:rPr>
          <w:t xml:space="preserve">   </w:t>
        </w:r>
      </w:ins>
      <w:ins w:id="130" w:author="ZTE(Weiqiang Du)" w:date="2025-05-22T19:15:00Z">
        <w:r w:rsidR="00C6767D">
          <w:rPr>
            <w:rFonts w:eastAsia="等线"/>
          </w:rPr>
          <w:t xml:space="preserve"> </w:t>
        </w:r>
        <w:r w:rsidR="00C6767D" w:rsidRPr="00534444">
          <w:rPr>
            <w:color w:val="808080"/>
          </w:rPr>
          <w:t>-- Need M</w:t>
        </w:r>
      </w:ins>
    </w:p>
    <w:p w:rsidR="0042669F" w:rsidRDefault="00C6767D">
      <w:pPr>
        <w:pStyle w:val="PL"/>
        <w:rPr>
          <w:ins w:id="131" w:author="ZTE(Weiqiang Du)" w:date="2025-05-22T19:15:00Z"/>
          <w:rFonts w:eastAsia="等线"/>
        </w:rPr>
      </w:pPr>
      <w:ins w:id="132" w:author="ZTE(Weiqiang Du)" w:date="2025-05-22T19:15:00Z">
        <w:r>
          <w:rPr>
            <w:rFonts w:eastAsia="等线"/>
          </w:rPr>
          <w:t>}</w:t>
        </w:r>
      </w:ins>
    </w:p>
    <w:p w:rsidR="0042669F" w:rsidRDefault="0042669F">
      <w:pPr>
        <w:pStyle w:val="PL"/>
        <w:rPr>
          <w:rFonts w:eastAsia="等线"/>
        </w:rPr>
      </w:pPr>
    </w:p>
    <w:p w:rsidR="0042669F" w:rsidRDefault="00C6767D">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rsidR="0042669F" w:rsidRDefault="0042669F">
      <w:pPr>
        <w:pStyle w:val="PL"/>
        <w:rPr>
          <w:rFonts w:eastAsia="等线"/>
        </w:rPr>
      </w:pPr>
    </w:p>
    <w:p w:rsidR="0042669F" w:rsidRDefault="00C6767D">
      <w:pPr>
        <w:pStyle w:val="PL"/>
        <w:rPr>
          <w:color w:val="808080"/>
        </w:rPr>
      </w:pPr>
      <w:r>
        <w:rPr>
          <w:color w:val="808080"/>
        </w:rPr>
        <w:t>-- TAG-SL-FREQCONFIG-STOP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2A70C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2A70C3" w:rsidRDefault="002A70C3" w:rsidP="002A70C3">
            <w:pPr>
              <w:pStyle w:val="TAL"/>
              <w:rPr>
                <w:ins w:id="133" w:author="ZTE(Weiqiang Du)" w:date="2025-05-22T19:16:00Z"/>
                <w:b/>
                <w:bCs/>
                <w:i/>
                <w:iCs/>
                <w:lang w:eastAsia="en-GB"/>
              </w:rPr>
            </w:pPr>
            <w:ins w:id="134" w:author="ZTE(Weiqiang Du)" w:date="2025-05-22T19:16:00Z">
              <w:r>
                <w:rPr>
                  <w:b/>
                  <w:bCs/>
                  <w:i/>
                  <w:iCs/>
                  <w:lang w:eastAsia="en-GB"/>
                </w:rPr>
                <w:t>additionalSpectrumEmission</w:t>
              </w:r>
            </w:ins>
          </w:p>
          <w:p w:rsidR="002A70C3" w:rsidRDefault="002A70C3" w:rsidP="002A70C3">
            <w:pPr>
              <w:pStyle w:val="TAL"/>
              <w:rPr>
                <w:b/>
                <w:bCs/>
                <w:i/>
                <w:iCs/>
                <w:lang w:eastAsia="en-GB"/>
              </w:rPr>
            </w:pPr>
            <w:ins w:id="135" w:author="ZTE(Weiqiang Du)" w:date="2025-05-22T19:16:00Z">
              <w:r w:rsidRPr="00534444">
                <w:rPr>
                  <w:lang w:eastAsia="sv-SE"/>
                </w:rPr>
                <w:t xml:space="preserve">Provides the </w:t>
              </w:r>
              <w:r w:rsidRPr="00534444">
                <w:rPr>
                  <w:i/>
                  <w:lang w:eastAsia="sv-SE"/>
                </w:rPr>
                <w:t>additionalSpectrumEmission</w:t>
              </w:r>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sl-AbsoluteFrequencyPointA</w:t>
            </w:r>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sl-AbsoluteFrequencySSB</w:t>
            </w:r>
          </w:p>
          <w:p w:rsidR="0042669F" w:rsidRDefault="00C6767D">
            <w:pPr>
              <w:pStyle w:val="TAL"/>
              <w:rPr>
                <w:lang w:eastAsia="en-GB"/>
              </w:rPr>
            </w:pPr>
            <w:r>
              <w:rPr>
                <w:iCs/>
                <w:szCs w:val="22"/>
                <w:lang w:eastAsia="en-GB"/>
              </w:rPr>
              <w:t>Indicates the frequency location of sidelink SSB. The transmission bandwidth for sidelink SSB is within the bandwidth of this sidelink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sl-BWP-ToAddModList</w:t>
            </w:r>
          </w:p>
          <w:p w:rsidR="0042669F" w:rsidRDefault="00C6767D">
            <w:pPr>
              <w:pStyle w:val="TAL"/>
              <w:rPr>
                <w:lang w:eastAsia="en-GB"/>
              </w:rPr>
            </w:pPr>
            <w:r>
              <w:rPr>
                <w:lang w:eastAsia="sv-SE"/>
              </w:rPr>
              <w:t xml:space="preserve">This field indicates the list of sidelink BWP(s) on which the </w:t>
            </w:r>
            <w:r>
              <w:rPr>
                <w:iCs/>
                <w:lang w:eastAsia="sv-SE"/>
              </w:rPr>
              <w:t>NR sidelink communication configuration is to be added or reconfigured. In this release, only one BWP is allowed to be configured for NR sidelink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sl-BWP-ToReleaseList</w:t>
            </w:r>
          </w:p>
          <w:p w:rsidR="0042669F" w:rsidRDefault="00C6767D">
            <w:pPr>
              <w:pStyle w:val="TAL"/>
              <w:rPr>
                <w:lang w:eastAsia="en-GB"/>
              </w:rPr>
            </w:pPr>
            <w:r>
              <w:rPr>
                <w:lang w:eastAsia="sv-SE"/>
              </w:rPr>
              <w:t xml:space="preserve">This field indicates the list of sidelink BWP(s) on which the </w:t>
            </w:r>
            <w:r>
              <w:rPr>
                <w:iCs/>
                <w:lang w:eastAsia="sv-SE"/>
              </w:rPr>
              <w:t xml:space="preserve">NR sidelink communication configuration is to be released. </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keepNext/>
              <w:keepLines/>
              <w:spacing w:after="0"/>
              <w:rPr>
                <w:rFonts w:ascii="Arial" w:hAnsi="Arial"/>
                <w:b/>
                <w:bCs/>
                <w:i/>
                <w:iCs/>
                <w:sz w:val="18"/>
                <w:lang w:eastAsia="en-GB"/>
              </w:rPr>
            </w:pPr>
            <w:r>
              <w:rPr>
                <w:rFonts w:ascii="Arial" w:hAnsi="Arial"/>
                <w:b/>
                <w:bCs/>
                <w:i/>
                <w:iCs/>
                <w:sz w:val="18"/>
                <w:lang w:eastAsia="en-GB"/>
              </w:rPr>
              <w:t>sl-Freq-Id</w:t>
            </w:r>
          </w:p>
          <w:p w:rsidR="0042669F" w:rsidRDefault="00C6767D">
            <w:pPr>
              <w:pStyle w:val="TAL"/>
              <w:rPr>
                <w:b/>
                <w:bCs/>
                <w:i/>
                <w:iCs/>
                <w:lang w:eastAsia="en-GB"/>
              </w:rPr>
            </w:pPr>
            <w:r>
              <w:rPr>
                <w:iCs/>
                <w:lang w:eastAsia="sv-SE"/>
              </w:rPr>
              <w:t xml:space="preserve">This field indicates the identity of the </w:t>
            </w:r>
            <w:r>
              <w:rPr>
                <w:rFonts w:cs="Arial"/>
                <w:iCs/>
                <w:lang w:eastAsia="sv-SE"/>
              </w:rPr>
              <w:t>dedicated configuration information on the carrier frequency for NR sidelink communication</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sl-SCS-SpecificCarrierList</w:t>
            </w:r>
          </w:p>
          <w:p w:rsidR="0042669F" w:rsidRDefault="00C6767D">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SCS-SpecificCarrier</w:t>
            </w:r>
            <w:r>
              <w:rPr>
                <w:iCs/>
                <w:lang w:eastAsia="sv-SE"/>
              </w:rPr>
              <w:t xml:space="preserve"> is allowed to be configured for NR sidelink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sl-SyncPriority</w:t>
            </w:r>
          </w:p>
          <w:p w:rsidR="0042669F" w:rsidRDefault="00C6767D">
            <w:pPr>
              <w:pStyle w:val="TAL"/>
              <w:rPr>
                <w:lang w:eastAsia="en-GB"/>
              </w:rPr>
            </w:pPr>
            <w:r>
              <w:rPr>
                <w:lang w:eastAsia="sv-SE"/>
              </w:rPr>
              <w:t>This field indicates synchronization priority order, as specified in clause 5.8.6</w:t>
            </w:r>
            <w:r>
              <w:rPr>
                <w:iCs/>
                <w:lang w:eastAsia="sv-SE"/>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valueN</w:t>
            </w:r>
          </w:p>
          <w:p w:rsidR="0042669F" w:rsidRDefault="00C6767D">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rsidR="0042669F" w:rsidRDefault="0042669F">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rFonts w:eastAsiaTheme="minorEastAsia"/>
                <w:lang w:eastAsia="zh-CN"/>
              </w:rPr>
            </w:pPr>
            <w:r>
              <w:rPr>
                <w:rFonts w:eastAsiaTheme="minorEastAsia"/>
                <w:lang w:eastAsia="zh-CN"/>
              </w:rPr>
              <w:t>This field is mandatory present if the carrier frequency configured for NR sidelink communication is shared by V2X sidelink communication. It is absent, Need R, otherwise.</w:t>
            </w:r>
          </w:p>
        </w:tc>
      </w:tr>
    </w:tbl>
    <w:p w:rsidR="0042669F" w:rsidRDefault="0042669F">
      <w:pPr>
        <w:rPr>
          <w:rFonts w:eastAsia="MS Mincho"/>
        </w:rPr>
      </w:pPr>
    </w:p>
    <w:p w:rsidR="0042669F" w:rsidRDefault="00C6767D">
      <w:pPr>
        <w:pStyle w:val="40"/>
      </w:pPr>
      <w:bookmarkStart w:id="136" w:name="_Toc193532405"/>
      <w:bookmarkStart w:id="137" w:name="_Toc193357008"/>
      <w:bookmarkStart w:id="138" w:name="_Toc60777532"/>
      <w:bookmarkStart w:id="139" w:name="MCCQCTEMPBM_00000604"/>
      <w:r>
        <w:t>–</w:t>
      </w:r>
      <w:r>
        <w:tab/>
      </w:r>
      <w:r>
        <w:rPr>
          <w:i/>
          <w:iCs/>
        </w:rPr>
        <w:t>SL-FreqConfigCommon</w:t>
      </w:r>
      <w:bookmarkEnd w:id="136"/>
      <w:bookmarkEnd w:id="137"/>
      <w:bookmarkEnd w:id="138"/>
    </w:p>
    <w:bookmarkEnd w:id="139"/>
    <w:p w:rsidR="0042669F" w:rsidRDefault="00C6767D">
      <w:pPr>
        <w:keepNext/>
        <w:keepLines/>
        <w:rPr>
          <w:iCs/>
        </w:rPr>
      </w:pPr>
      <w:r>
        <w:rPr>
          <w:iCs/>
        </w:rPr>
        <w:t xml:space="preserve">The IE </w:t>
      </w:r>
      <w:r>
        <w:rPr>
          <w:rFonts w:eastAsia="宋体"/>
          <w:i/>
          <w:lang w:eastAsia="zh-CN"/>
        </w:rPr>
        <w:t>SL-</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rsidR="0042669F" w:rsidRDefault="00C6767D">
      <w:pPr>
        <w:pStyle w:val="TH"/>
        <w:rPr>
          <w:b w:val="0"/>
        </w:rPr>
      </w:pPr>
      <w:r>
        <w:rPr>
          <w:i/>
          <w:iCs/>
        </w:rPr>
        <w:t>SL-FreqConfigCommon</w:t>
      </w:r>
      <w:r>
        <w:t xml:space="preserve"> information element</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TAG-SL-FREQCONFIGCOMMON-START</w:t>
      </w:r>
    </w:p>
    <w:p w:rsidR="0042669F" w:rsidRDefault="0042669F">
      <w:pPr>
        <w:pStyle w:val="PL"/>
      </w:pPr>
    </w:p>
    <w:p w:rsidR="0042669F" w:rsidRDefault="00C6767D">
      <w:pPr>
        <w:pStyle w:val="PL"/>
      </w:pPr>
      <w:r>
        <w:t xml:space="preserve">SL-FreqConfigCommon-r16 ::=      </w:t>
      </w:r>
      <w:r>
        <w:rPr>
          <w:color w:val="993366"/>
        </w:rPr>
        <w:t>SEQUENCE</w:t>
      </w:r>
      <w:r>
        <w:t xml:space="preserve"> {</w:t>
      </w:r>
    </w:p>
    <w:p w:rsidR="0042669F" w:rsidRDefault="00C6767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rsidR="0042669F" w:rsidRDefault="00C6767D">
      <w:pPr>
        <w:pStyle w:val="PL"/>
      </w:pPr>
      <w:r>
        <w:t xml:space="preserve">    sl-AbsoluteFrequencyPointA-r16   ARFCN-ValueNR,</w:t>
      </w:r>
    </w:p>
    <w:p w:rsidR="0042669F" w:rsidRDefault="00C6767D">
      <w:pPr>
        <w:pStyle w:val="PL"/>
        <w:rPr>
          <w:color w:val="808080"/>
        </w:rPr>
      </w:pPr>
      <w:r>
        <w:t xml:space="preserve">    sl-AbsoluteFrequencySSB-r16      ARFCN-ValueNR                                                       </w:t>
      </w:r>
      <w:r>
        <w:rPr>
          <w:color w:val="993366"/>
        </w:rPr>
        <w:t>OPTIONAL</w:t>
      </w:r>
      <w:r>
        <w:t xml:space="preserve">, </w:t>
      </w:r>
      <w:r>
        <w:rPr>
          <w:color w:val="808080"/>
        </w:rPr>
        <w:t>-- Need R</w:t>
      </w:r>
    </w:p>
    <w:p w:rsidR="0042669F" w:rsidRDefault="00C6767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rsidR="0042669F" w:rsidRDefault="00C6767D">
      <w:pPr>
        <w:pStyle w:val="PL"/>
      </w:pPr>
      <w:r>
        <w:lastRenderedPageBreak/>
        <w:t xml:space="preserve">    valueN-r16                       </w:t>
      </w:r>
      <w:r>
        <w:rPr>
          <w:color w:val="993366"/>
        </w:rPr>
        <w:t>INTEGER</w:t>
      </w:r>
      <w:r>
        <w:t xml:space="preserve"> (-1..1),</w:t>
      </w:r>
    </w:p>
    <w:p w:rsidR="0042669F" w:rsidRDefault="00C6767D">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rsidR="0042669F" w:rsidRDefault="00C6767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rsidR="0042669F" w:rsidRDefault="00C6767D">
      <w:pPr>
        <w:pStyle w:val="PL"/>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rsidR="0042669F" w:rsidRDefault="00C6767D">
      <w:pPr>
        <w:pStyle w:val="PL"/>
        <w:rPr>
          <w:color w:val="808080"/>
        </w:rPr>
      </w:pPr>
      <w:r>
        <w:t xml:space="preserve">    sl-SyncConfigList-r16            SL-SyncConfigList-r16                                               </w:t>
      </w:r>
      <w:r>
        <w:rPr>
          <w:color w:val="993366"/>
        </w:rPr>
        <w:t>OPTIONAL</w:t>
      </w:r>
      <w:r>
        <w:t xml:space="preserve">, </w:t>
      </w:r>
      <w:r>
        <w:rPr>
          <w:color w:val="808080"/>
        </w:rPr>
        <w:t>-- Need R</w:t>
      </w:r>
    </w:p>
    <w:p w:rsidR="0042669F" w:rsidRDefault="00C6767D">
      <w:pPr>
        <w:pStyle w:val="PL"/>
      </w:pPr>
      <w:r>
        <w:t xml:space="preserve">    ...</w:t>
      </w:r>
    </w:p>
    <w:p w:rsidR="0042669F" w:rsidRDefault="00C6767D">
      <w:pPr>
        <w:pStyle w:val="PL"/>
        <w:rPr>
          <w:ins w:id="140" w:author="ZTE(Weiqiang Du)" w:date="2025-05-22T19:17:00Z"/>
          <w:rFonts w:eastAsia="等线"/>
        </w:rPr>
      </w:pPr>
      <w:r>
        <w:rPr>
          <w:rFonts w:eastAsia="等线"/>
        </w:rPr>
        <w:t>}</w:t>
      </w:r>
    </w:p>
    <w:p w:rsidR="0042669F" w:rsidRDefault="0042669F">
      <w:pPr>
        <w:pStyle w:val="PL"/>
        <w:rPr>
          <w:ins w:id="141" w:author="ZTE(Weiqiang Du)" w:date="2025-05-22T19:17:00Z"/>
          <w:rFonts w:eastAsia="等线"/>
        </w:rPr>
      </w:pPr>
    </w:p>
    <w:p w:rsidR="0042669F" w:rsidRDefault="00C6767D">
      <w:pPr>
        <w:pStyle w:val="PL"/>
        <w:rPr>
          <w:ins w:id="142" w:author="ZTE(Weiqiang Du)" w:date="2025-05-22T19:17:00Z"/>
          <w:rFonts w:eastAsia="等线"/>
        </w:rPr>
      </w:pPr>
      <w:ins w:id="143" w:author="ZTE(Weiqiang Du)" w:date="2025-05-22T19:17:00Z">
        <w:r>
          <w:rPr>
            <w:rFonts w:eastAsia="等线"/>
          </w:rPr>
          <w:t xml:space="preserve">SL-FreqConfigCommonExt-v16xy ::=              </w:t>
        </w:r>
        <w:r w:rsidRPr="00534444">
          <w:rPr>
            <w:color w:val="993366"/>
          </w:rPr>
          <w:t>SEQUENCE</w:t>
        </w:r>
        <w:r>
          <w:rPr>
            <w:rFonts w:eastAsia="等线"/>
          </w:rPr>
          <w:t xml:space="preserve"> {</w:t>
        </w:r>
      </w:ins>
    </w:p>
    <w:p w:rsidR="0042669F" w:rsidRDefault="00E927A9" w:rsidP="008D1B23">
      <w:pPr>
        <w:pStyle w:val="PL"/>
        <w:rPr>
          <w:ins w:id="144" w:author="ZTE(Weiqiang Du)" w:date="2025-05-22T19:17:00Z"/>
          <w:rFonts w:eastAsia="等线"/>
        </w:rPr>
      </w:pPr>
      <w:ins w:id="145" w:author="ZTE(Weiqiang Du)" w:date="2025-05-28T22:56:00Z">
        <w:r>
          <w:t xml:space="preserve">    </w:t>
        </w:r>
      </w:ins>
      <w:ins w:id="146" w:author="ZTE(Weiqiang Du)" w:date="2025-05-22T19:17:00Z">
        <w:r w:rsidR="00C6767D">
          <w:rPr>
            <w:rFonts w:eastAsia="等线"/>
          </w:rPr>
          <w:t>ad</w:t>
        </w:r>
        <w:r>
          <w:rPr>
            <w:rFonts w:eastAsia="等线"/>
          </w:rPr>
          <w:t xml:space="preserve">ditionalSpectrumEmission-r16   </w:t>
        </w:r>
      </w:ins>
      <w:ins w:id="147" w:author="ZTE(Weiqiang Du)" w:date="2025-05-28T22:56:00Z">
        <w:r>
          <w:rPr>
            <w:rFonts w:eastAsia="等线"/>
          </w:rPr>
          <w:t xml:space="preserve"> </w:t>
        </w:r>
      </w:ins>
      <w:ins w:id="148" w:author="ZTE(Weiqiang Du)" w:date="2025-05-22T19:17:00Z">
        <w:r w:rsidR="00C6767D">
          <w:rPr>
            <w:rFonts w:eastAsia="等线"/>
          </w:rPr>
          <w:t xml:space="preserve">AdditionalSpectrumEmission      </w:t>
        </w:r>
      </w:ins>
      <w:ins w:id="149" w:author="ZTE(Weiqiang Du)" w:date="2025-05-28T22:56:00Z">
        <w:r>
          <w:rPr>
            <w:rFonts w:eastAsia="等线"/>
          </w:rPr>
          <w:t xml:space="preserve"> </w:t>
        </w:r>
      </w:ins>
      <w:ins w:id="150" w:author="ZTE(Weiqiang Du)" w:date="2025-05-28T22:57:00Z">
        <w:r>
          <w:rPr>
            <w:rFonts w:eastAsia="等线"/>
          </w:rPr>
          <w:t xml:space="preserve">                    </w:t>
        </w:r>
      </w:ins>
      <w:ins w:id="151" w:author="ZTE(Weiqiang Du)" w:date="2025-05-22T19:17:00Z">
        <w:r w:rsidR="00C6767D">
          <w:rPr>
            <w:rFonts w:eastAsia="等线"/>
          </w:rPr>
          <w:t xml:space="preserve">                       </w:t>
        </w:r>
        <w:r w:rsidR="00C6767D" w:rsidRPr="00534444">
          <w:rPr>
            <w:color w:val="993366"/>
          </w:rPr>
          <w:t>OPTIONAL</w:t>
        </w:r>
        <w:r w:rsidR="00C6767D">
          <w:rPr>
            <w:rFonts w:eastAsia="等线"/>
          </w:rPr>
          <w:t xml:space="preserve"> </w:t>
        </w:r>
      </w:ins>
      <w:ins w:id="152" w:author="ZTE(Weiqiang Du)" w:date="2025-05-28T22:57:00Z">
        <w:r>
          <w:rPr>
            <w:rFonts w:eastAsia="等线"/>
          </w:rPr>
          <w:t xml:space="preserve"> </w:t>
        </w:r>
      </w:ins>
      <w:ins w:id="153" w:author="ZTE(Weiqiang Du)" w:date="2025-05-22T19:17:00Z">
        <w:r w:rsidR="00C6767D" w:rsidRPr="00534444">
          <w:rPr>
            <w:color w:val="808080"/>
          </w:rPr>
          <w:t>-- Need R</w:t>
        </w:r>
      </w:ins>
    </w:p>
    <w:p w:rsidR="0042669F" w:rsidRDefault="00C6767D">
      <w:pPr>
        <w:pStyle w:val="PL"/>
        <w:rPr>
          <w:rFonts w:eastAsia="等线"/>
        </w:rPr>
      </w:pPr>
      <w:ins w:id="154" w:author="ZTE(Weiqiang Du)" w:date="2025-05-22T19:17:00Z">
        <w:r>
          <w:rPr>
            <w:rFonts w:eastAsia="等线"/>
          </w:rPr>
          <w:t>}</w:t>
        </w:r>
      </w:ins>
    </w:p>
    <w:p w:rsidR="0042669F" w:rsidRDefault="00C6767D">
      <w:pPr>
        <w:pStyle w:val="PL"/>
        <w:rPr>
          <w:color w:val="808080"/>
        </w:rPr>
      </w:pPr>
      <w:r>
        <w:rPr>
          <w:color w:val="808080"/>
        </w:rPr>
        <w:t>-- TAG-SL-FREQCONFIGCOMMON-STOP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en-GB"/>
              </w:rPr>
              <w:t>SL-FreqConfigCommon</w:t>
            </w:r>
            <w:r>
              <w:rPr>
                <w:lang w:eastAsia="en-GB"/>
              </w:rPr>
              <w:t xml:space="preserve"> </w:t>
            </w:r>
            <w:r>
              <w:rPr>
                <w:iCs/>
                <w:lang w:eastAsia="en-GB"/>
              </w:rPr>
              <w:t>field descriptions</w:t>
            </w:r>
          </w:p>
        </w:tc>
      </w:tr>
      <w:tr w:rsidR="0050697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506975" w:rsidRDefault="00506975" w:rsidP="00506975">
            <w:pPr>
              <w:pStyle w:val="TAL"/>
              <w:rPr>
                <w:ins w:id="155" w:author="ZTE(Weiqiang Du)" w:date="2025-05-22T19:17:00Z"/>
                <w:b/>
                <w:bCs/>
                <w:i/>
                <w:iCs/>
                <w:lang w:eastAsia="en-GB"/>
              </w:rPr>
            </w:pPr>
            <w:ins w:id="156" w:author="ZTE(Weiqiang Du)" w:date="2025-05-22T19:17:00Z">
              <w:r>
                <w:rPr>
                  <w:b/>
                  <w:bCs/>
                  <w:i/>
                  <w:iCs/>
                  <w:lang w:eastAsia="en-GB"/>
                </w:rPr>
                <w:t>additionalSpectrumEmission</w:t>
              </w:r>
            </w:ins>
          </w:p>
          <w:p w:rsidR="00506975" w:rsidRDefault="00506975" w:rsidP="00506975">
            <w:pPr>
              <w:pStyle w:val="TAL"/>
              <w:rPr>
                <w:b/>
                <w:bCs/>
                <w:i/>
                <w:iCs/>
                <w:lang w:eastAsia="en-GB"/>
              </w:rPr>
            </w:pPr>
            <w:ins w:id="157" w:author="ZTE(Weiqiang Du)" w:date="2025-05-22T19:17:00Z">
              <w:r w:rsidRPr="00534444">
                <w:rPr>
                  <w:lang w:eastAsia="sv-SE"/>
                </w:rPr>
                <w:t xml:space="preserve">Provides the </w:t>
              </w:r>
              <w:r w:rsidRPr="00534444">
                <w:rPr>
                  <w:i/>
                  <w:lang w:eastAsia="sv-SE"/>
                </w:rPr>
                <w:t>additionalSpectrumEmission</w:t>
              </w:r>
              <w:r w:rsidRPr="00534444">
                <w:rPr>
                  <w:lang w:eastAsia="sv-SE"/>
                </w:rPr>
                <w:t xml:space="preserve"> values as defined in TS 38.101-1 [15], clause 6.2E.3.1.</w:t>
              </w:r>
            </w:ins>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frequencyShift7p5khzSL</w:t>
            </w:r>
          </w:p>
          <w:p w:rsidR="0042669F" w:rsidRDefault="00C6767D">
            <w:pPr>
              <w:pStyle w:val="TAL"/>
              <w:rPr>
                <w:lang w:eastAsia="en-GB"/>
              </w:rPr>
            </w:pPr>
            <w:r>
              <w:rPr>
                <w:bCs/>
                <w:kern w:val="2"/>
                <w:lang w:eastAsia="en-GB"/>
              </w:rPr>
              <w:t>Enable the NR SL transmission with a 7.5 kHz shift to the LTE raster. If the field is absent, the frequency shift is disabled.</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sl-AbsoluteFrequencyPointA</w:t>
            </w:r>
          </w:p>
          <w:p w:rsidR="0042669F" w:rsidRDefault="00C6767D">
            <w:pPr>
              <w:pStyle w:val="TAL"/>
              <w:rPr>
                <w:lang w:eastAsia="en-GB"/>
              </w:rPr>
            </w:pPr>
            <w:r>
              <w:rPr>
                <w:lang w:eastAsia="en-GB"/>
              </w:rPr>
              <w:t>Absolute frequency of the reference resource block (Common RB 0). Its lowest subcarrier is also known as Point A.</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sl-AbsoluteFrequencySSB</w:t>
            </w:r>
          </w:p>
          <w:p w:rsidR="0042669F" w:rsidRDefault="00C6767D">
            <w:pPr>
              <w:pStyle w:val="TAL"/>
              <w:rPr>
                <w:lang w:eastAsia="en-GB"/>
              </w:rPr>
            </w:pPr>
            <w:r>
              <w:rPr>
                <w:iCs/>
                <w:szCs w:val="22"/>
                <w:lang w:eastAsia="en-GB"/>
              </w:rPr>
              <w:t>Indicates the frequency location of sidelink SSB. The transmission bandwidth for sidelink SSB is within the bandwidth of this sidelink BWP.</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sl-BWP-List</w:t>
            </w:r>
          </w:p>
          <w:p w:rsidR="0042669F" w:rsidRDefault="00C6767D">
            <w:pPr>
              <w:pStyle w:val="TAL"/>
              <w:rPr>
                <w:lang w:eastAsia="en-GB"/>
              </w:rPr>
            </w:pPr>
            <w:r>
              <w:rPr>
                <w:lang w:eastAsia="sv-SE"/>
              </w:rPr>
              <w:t xml:space="preserve">This field indicates the list of sidelink BWP(s) on which the </w:t>
            </w:r>
            <w:r>
              <w:rPr>
                <w:iCs/>
                <w:lang w:eastAsia="sv-SE"/>
              </w:rPr>
              <w:t>NR sidelink communication configuration. In this release, only one BWP is allowed to be configured for NR sidelink communication.</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sl-NbAsSync</w:t>
            </w:r>
          </w:p>
          <w:p w:rsidR="0042669F" w:rsidRDefault="00C6767D">
            <w:pPr>
              <w:pStyle w:val="TAL"/>
              <w:rPr>
                <w:lang w:eastAsia="sv-SE"/>
              </w:rPr>
            </w:pPr>
            <w:r>
              <w:rPr>
                <w:lang w:eastAsia="sv-SE"/>
              </w:rPr>
              <w:t xml:space="preserve">This field indicates whether the network can be selected as synchronization reference directly/indirectly only, if </w:t>
            </w:r>
            <w:r>
              <w:rPr>
                <w:i/>
                <w:iCs/>
                <w:lang w:eastAsia="sv-SE"/>
              </w:rPr>
              <w:t>sl-SyncPriority</w:t>
            </w:r>
            <w:r>
              <w:rPr>
                <w:lang w:eastAsia="sv-SE"/>
              </w:rPr>
              <w:t xml:space="preserve"> is set to gnss</w:t>
            </w:r>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r>
              <w:rPr>
                <w:rFonts w:eastAsia="Calibri"/>
                <w:i/>
                <w:iCs/>
                <w:szCs w:val="22"/>
                <w:lang w:eastAsia="sv-SE"/>
              </w:rPr>
              <w:t>SidelinkPreconfigNR</w:t>
            </w:r>
            <w:r>
              <w:rPr>
                <w:rFonts w:eastAsia="Calibri"/>
                <w:szCs w:val="22"/>
                <w:lang w:eastAsia="sv-SE"/>
              </w:rPr>
              <w:t>. Otherwise it is absent.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sl-SyncPriority</w:t>
            </w:r>
          </w:p>
          <w:p w:rsidR="0042669F" w:rsidRDefault="00C6767D">
            <w:pPr>
              <w:pStyle w:val="TAL"/>
              <w:rPr>
                <w:lang w:eastAsia="sv-SE"/>
              </w:rPr>
            </w:pPr>
            <w:r>
              <w:rPr>
                <w:lang w:eastAsia="sv-SE"/>
              </w:rPr>
              <w:t>This field indicates synchronization priority order, as specified in clause 5.8.6..</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sl-SyncConfigList</w:t>
            </w:r>
          </w:p>
          <w:p w:rsidR="0042669F" w:rsidRDefault="00C6767D">
            <w:pPr>
              <w:pStyle w:val="TAL"/>
              <w:rPr>
                <w:lang w:eastAsia="en-GB"/>
              </w:rPr>
            </w:pPr>
            <w:r>
              <w:rPr>
                <w:lang w:eastAsia="sv-SE"/>
              </w:rPr>
              <w:t>This field indicates the configuration by which the UE is allowed to receive and transmit synchronisation information for NR sidelink communication.</w:t>
            </w:r>
            <w:r>
              <w:t xml:space="preserve"> </w:t>
            </w:r>
            <w:r>
              <w:rPr>
                <w:rFonts w:cs="Arial"/>
              </w:rPr>
              <w:t xml:space="preserve">Network configures </w:t>
            </w:r>
            <w:r>
              <w:rPr>
                <w:rFonts w:cs="Arial"/>
                <w:i/>
              </w:rPr>
              <w:t>sl-SyncConfig</w:t>
            </w:r>
            <w:r>
              <w:rPr>
                <w:rFonts w:cs="Arial"/>
              </w:rPr>
              <w:t xml:space="preserve"> including </w:t>
            </w:r>
            <w:r>
              <w:rPr>
                <w:rFonts w:cs="Arial"/>
                <w:i/>
              </w:rPr>
              <w:t>txParameters</w:t>
            </w:r>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r>
              <w:rPr>
                <w:rFonts w:cs="Arial"/>
                <w:i/>
              </w:rPr>
              <w:t>sl-SyncConfigList</w:t>
            </w:r>
            <w:r>
              <w:rPr>
                <w:rFonts w:cs="Arial"/>
              </w:rPr>
              <w:t>.</w:t>
            </w:r>
          </w:p>
        </w:tc>
      </w:tr>
      <w:tr w:rsidR="0042669F">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en-GB"/>
              </w:rPr>
            </w:pPr>
            <w:r>
              <w:rPr>
                <w:b/>
                <w:bCs/>
                <w:i/>
                <w:iCs/>
                <w:lang w:eastAsia="en-GB"/>
              </w:rPr>
              <w:t>valueN</w:t>
            </w:r>
          </w:p>
          <w:p w:rsidR="0042669F" w:rsidRDefault="00C6767D">
            <w:pPr>
              <w:pStyle w:val="TAL"/>
              <w:rPr>
                <w:lang w:eastAsia="en-GB"/>
              </w:rPr>
            </w:pPr>
            <w:r>
              <w:rPr>
                <w:lang w:eastAsia="sv-SE"/>
              </w:rPr>
              <w:t xml:space="preserve">Indicate the NR SL transmission with a valueN *5kHz shift to the LTE raster </w:t>
            </w:r>
            <w:r>
              <w:rPr>
                <w:szCs w:val="22"/>
                <w:lang w:eastAsia="sv-SE"/>
              </w:rPr>
              <w:t>(see TS 38.101-1 [15], clause 5.4E.2).</w:t>
            </w:r>
          </w:p>
        </w:tc>
      </w:tr>
    </w:tbl>
    <w:p w:rsidR="0042669F" w:rsidRDefault="0042669F">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H"/>
              <w:rPr>
                <w:lang w:eastAsia="sv-SE"/>
              </w:rPr>
            </w:pPr>
            <w:r>
              <w:rPr>
                <w:lang w:eastAsia="sv-SE"/>
              </w:rPr>
              <w:t>Explanation</w:t>
            </w:r>
          </w:p>
        </w:tc>
      </w:tr>
      <w:tr w:rsidR="0042669F">
        <w:tc>
          <w:tcPr>
            <w:tcW w:w="4032" w:type="dxa"/>
            <w:tcBorders>
              <w:top w:val="single" w:sz="4" w:space="0" w:color="auto"/>
              <w:left w:val="single" w:sz="4" w:space="0" w:color="auto"/>
              <w:bottom w:val="single" w:sz="4" w:space="0" w:color="auto"/>
              <w:right w:val="single" w:sz="4" w:space="0" w:color="auto"/>
            </w:tcBorders>
          </w:tcPr>
          <w:p w:rsidR="0042669F" w:rsidRDefault="00C6767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rsidR="0042669F" w:rsidRDefault="00C6767D">
            <w:pPr>
              <w:pStyle w:val="TAL"/>
              <w:rPr>
                <w:lang w:eastAsia="sv-SE"/>
              </w:rPr>
            </w:pPr>
            <w:r>
              <w:rPr>
                <w:rFonts w:eastAsiaTheme="minorEastAsia"/>
                <w:lang w:eastAsia="zh-CN"/>
              </w:rPr>
              <w:t>This field is mandatory present if the carrier frequency configured for NR sidelink communication is shared by V2X sidelink communication. It is absent, Need R, otherwise.</w:t>
            </w:r>
          </w:p>
        </w:tc>
      </w:tr>
    </w:tbl>
    <w:p w:rsidR="0042669F" w:rsidRDefault="00C6767D">
      <w:pPr>
        <w:rPr>
          <w:color w:val="FF0000"/>
          <w:highlight w:val="yellow"/>
          <w:lang w:val="en-US" w:eastAsia="zh-CN"/>
        </w:rPr>
      </w:pPr>
      <w:r>
        <w:rPr>
          <w:color w:val="FF0000"/>
          <w:highlight w:val="yellow"/>
        </w:rPr>
        <w:t>*****Irrelevant text omitted******</w:t>
      </w:r>
    </w:p>
    <w:p w:rsidR="0042669F" w:rsidRDefault="00C6767D">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lastRenderedPageBreak/>
        <w:t>Next change</w:t>
      </w:r>
    </w:p>
    <w:p w:rsidR="0042669F" w:rsidRDefault="00C6767D">
      <w:pPr>
        <w:pStyle w:val="2"/>
      </w:pPr>
      <w:bookmarkStart w:id="158" w:name="_Toc193357126"/>
      <w:bookmarkStart w:id="159" w:name="_Toc60777619"/>
      <w:bookmarkStart w:id="160" w:name="_Toc193532523"/>
      <w:r>
        <w:t>9.3</w:t>
      </w:r>
      <w:r>
        <w:tab/>
        <w:t>Sidelink pre-configured parameters</w:t>
      </w:r>
      <w:bookmarkEnd w:id="158"/>
      <w:bookmarkEnd w:id="159"/>
      <w:bookmarkEnd w:id="160"/>
    </w:p>
    <w:p w:rsidR="0042669F" w:rsidRDefault="00C6767D">
      <w:r>
        <w:t>This ASN.1 segment is the start of the NR definitions of pre-configured sidelink parameters.</w:t>
      </w:r>
    </w:p>
    <w:p w:rsidR="0042669F" w:rsidRDefault="00C6767D">
      <w:pPr>
        <w:pStyle w:val="40"/>
      </w:pPr>
      <w:bookmarkStart w:id="161" w:name="_Toc193532524"/>
      <w:bookmarkStart w:id="162" w:name="_Toc60777620"/>
      <w:bookmarkStart w:id="163" w:name="_Toc193357127"/>
      <w:bookmarkStart w:id="164" w:name="MCCQCTEMPBM_00000687"/>
      <w:r>
        <w:t>–</w:t>
      </w:r>
      <w:r>
        <w:tab/>
      </w:r>
      <w:r>
        <w:rPr>
          <w:i/>
          <w:iCs/>
        </w:rPr>
        <w:t>NR-Sidelink-Preconf</w:t>
      </w:r>
      <w:bookmarkEnd w:id="161"/>
      <w:bookmarkEnd w:id="162"/>
      <w:bookmarkEnd w:id="163"/>
    </w:p>
    <w:bookmarkEnd w:id="164"/>
    <w:p w:rsidR="0042669F" w:rsidRDefault="00C6767D">
      <w:pPr>
        <w:pStyle w:val="PL"/>
        <w:rPr>
          <w:color w:val="808080"/>
        </w:rPr>
      </w:pPr>
      <w:r>
        <w:rPr>
          <w:color w:val="808080"/>
        </w:rPr>
        <w:t>-- ASN1START</w:t>
      </w:r>
    </w:p>
    <w:p w:rsidR="0042669F" w:rsidRDefault="00C6767D">
      <w:pPr>
        <w:pStyle w:val="PL"/>
        <w:rPr>
          <w:color w:val="808080"/>
        </w:rPr>
      </w:pPr>
      <w:r>
        <w:rPr>
          <w:color w:val="808080"/>
        </w:rPr>
        <w:t>-- TAG-NR-SIDELINK-PRECONF-DEFINITIONS-START</w:t>
      </w:r>
    </w:p>
    <w:p w:rsidR="0042669F" w:rsidRDefault="0042669F">
      <w:pPr>
        <w:pStyle w:val="PL"/>
      </w:pPr>
    </w:p>
    <w:p w:rsidR="0042669F" w:rsidRDefault="00C6767D">
      <w:pPr>
        <w:pStyle w:val="PL"/>
      </w:pPr>
      <w:r>
        <w:t>NR-Sidelink-Preconf DEFINITIONS AUTOMATIC TAGS ::=</w:t>
      </w:r>
    </w:p>
    <w:p w:rsidR="0042669F" w:rsidRDefault="0042669F">
      <w:pPr>
        <w:pStyle w:val="PL"/>
      </w:pPr>
    </w:p>
    <w:p w:rsidR="0042669F" w:rsidRDefault="00C6767D">
      <w:pPr>
        <w:pStyle w:val="PL"/>
      </w:pPr>
      <w:r>
        <w:t>BEGIN</w:t>
      </w:r>
    </w:p>
    <w:p w:rsidR="0042669F" w:rsidRDefault="0042669F">
      <w:pPr>
        <w:pStyle w:val="PL"/>
      </w:pPr>
    </w:p>
    <w:p w:rsidR="0042669F" w:rsidRDefault="00C6767D">
      <w:pPr>
        <w:pStyle w:val="PL"/>
      </w:pPr>
      <w:r>
        <w:t>IMPORTS</w:t>
      </w:r>
    </w:p>
    <w:p w:rsidR="0042669F" w:rsidRDefault="00C6767D">
      <w:pPr>
        <w:pStyle w:val="PL"/>
      </w:pPr>
      <w:r>
        <w:t xml:space="preserve">    SL-RemoteUE-Config-r17,</w:t>
      </w:r>
    </w:p>
    <w:p w:rsidR="0042669F" w:rsidRDefault="00C6767D">
      <w:pPr>
        <w:pStyle w:val="PL"/>
      </w:pPr>
      <w:r>
        <w:t xml:space="preserve">    SL-DRX-ConfigGC-BC-r17,</w:t>
      </w:r>
    </w:p>
    <w:p w:rsidR="0042669F" w:rsidRDefault="00C6767D">
      <w:pPr>
        <w:pStyle w:val="PL"/>
      </w:pPr>
      <w:r>
        <w:t xml:space="preserve">    SL-FreqConfigCommon-r16,</w:t>
      </w:r>
    </w:p>
    <w:p w:rsidR="0042669F" w:rsidRDefault="00C6767D">
      <w:pPr>
        <w:pStyle w:val="PL"/>
      </w:pPr>
      <w:r>
        <w:t xml:space="preserve">    SL-RadioBearerConfig-r16,</w:t>
      </w:r>
    </w:p>
    <w:p w:rsidR="0042669F" w:rsidRDefault="00C6767D">
      <w:pPr>
        <w:pStyle w:val="PL"/>
      </w:pPr>
      <w:r>
        <w:t xml:space="preserve">    SL-RLC-BearerConfig-r16,</w:t>
      </w:r>
    </w:p>
    <w:p w:rsidR="0042669F" w:rsidRDefault="00C6767D">
      <w:pPr>
        <w:pStyle w:val="PL"/>
      </w:pPr>
      <w:r>
        <w:t xml:space="preserve">    SL-EUTRA-AnchorCarrierFreqList-r16,</w:t>
      </w:r>
    </w:p>
    <w:p w:rsidR="0042669F" w:rsidRDefault="00C6767D">
      <w:pPr>
        <w:pStyle w:val="PL"/>
      </w:pPr>
      <w:r>
        <w:t xml:space="preserve">    SL-NR-AnchorCarrierFreqList-r16,</w:t>
      </w:r>
    </w:p>
    <w:p w:rsidR="0042669F" w:rsidRDefault="00C6767D">
      <w:pPr>
        <w:pStyle w:val="PL"/>
      </w:pPr>
      <w:r>
        <w:t xml:space="preserve">    SL-MeasConfigCommon-r16,</w:t>
      </w:r>
    </w:p>
    <w:p w:rsidR="0042669F" w:rsidRDefault="00C6767D">
      <w:pPr>
        <w:pStyle w:val="PL"/>
      </w:pPr>
      <w:r>
        <w:t xml:space="preserve">    SL-UE-SelectedConfig-r16,</w:t>
      </w:r>
    </w:p>
    <w:p w:rsidR="0042669F" w:rsidRDefault="00C6767D">
      <w:pPr>
        <w:pStyle w:val="PL"/>
      </w:pPr>
      <w:r>
        <w:t xml:space="preserve">    TDD-UL-DL-ConfigCommon,</w:t>
      </w:r>
    </w:p>
    <w:p w:rsidR="0042669F" w:rsidRDefault="00C6767D">
      <w:pPr>
        <w:pStyle w:val="PL"/>
      </w:pPr>
      <w:r>
        <w:t xml:space="preserve">    maxNrofFreqSL-r16,</w:t>
      </w:r>
    </w:p>
    <w:p w:rsidR="0042669F" w:rsidRDefault="00C6767D">
      <w:pPr>
        <w:pStyle w:val="PL"/>
      </w:pPr>
      <w:r>
        <w:t xml:space="preserve">    maxNrofSLRB-r16,</w:t>
      </w:r>
    </w:p>
    <w:p w:rsidR="0042669F" w:rsidRDefault="00C6767D">
      <w:pPr>
        <w:pStyle w:val="PL"/>
        <w:rPr>
          <w:ins w:id="165" w:author="ZTE(Weiqiang Du)" w:date="2025-05-22T19:18:00Z"/>
        </w:rPr>
      </w:pPr>
      <w:r>
        <w:t xml:space="preserve">    maxSL-LCID-r16</w:t>
      </w:r>
      <w:ins w:id="166" w:author="ZTE(Weiqiang Du)" w:date="2025-05-22T19:18:00Z">
        <w:r>
          <w:t>,</w:t>
        </w:r>
      </w:ins>
    </w:p>
    <w:p w:rsidR="0042669F" w:rsidRDefault="00C6767D">
      <w:pPr>
        <w:pStyle w:val="PL"/>
      </w:pPr>
      <w:ins w:id="167" w:author="ZTE(Weiqiang Du)" w:date="2025-05-22T19:18:00Z">
        <w:r>
          <w:t xml:space="preserve">    SL-FreqConfigCommonExt-v16xy</w:t>
        </w:r>
      </w:ins>
    </w:p>
    <w:p w:rsidR="0042669F" w:rsidRDefault="00C6767D">
      <w:pPr>
        <w:pStyle w:val="PL"/>
      </w:pPr>
      <w:r>
        <w:t>FROM NR-RRC-Definitions;</w:t>
      </w:r>
    </w:p>
    <w:p w:rsidR="0042669F" w:rsidRDefault="0042669F">
      <w:pPr>
        <w:pStyle w:val="PL"/>
      </w:pPr>
    </w:p>
    <w:p w:rsidR="0042669F" w:rsidRDefault="00C6767D">
      <w:pPr>
        <w:pStyle w:val="PL"/>
        <w:rPr>
          <w:color w:val="808080"/>
        </w:rPr>
      </w:pPr>
      <w:r>
        <w:rPr>
          <w:color w:val="808080"/>
        </w:rPr>
        <w:t>-- TAG-NR-SIDELINK-PRECONF-DEFINITIONS-STOP</w:t>
      </w:r>
    </w:p>
    <w:p w:rsidR="0042669F" w:rsidRDefault="00C6767D">
      <w:pPr>
        <w:pStyle w:val="PL"/>
        <w:rPr>
          <w:color w:val="808080"/>
        </w:rPr>
      </w:pPr>
      <w:r>
        <w:rPr>
          <w:color w:val="808080"/>
        </w:rPr>
        <w:t>-- ASN1STOP</w:t>
      </w:r>
    </w:p>
    <w:p w:rsidR="0042669F" w:rsidRDefault="0042669F">
      <w:pPr>
        <w:pStyle w:val="PL"/>
      </w:pPr>
    </w:p>
    <w:p w:rsidR="0042669F" w:rsidRDefault="0042669F"/>
    <w:p w:rsidR="0042669F" w:rsidRDefault="00C6767D">
      <w:pPr>
        <w:pStyle w:val="40"/>
      </w:pPr>
      <w:bookmarkStart w:id="168" w:name="_Toc193357128"/>
      <w:bookmarkStart w:id="169" w:name="_Toc193532525"/>
      <w:bookmarkStart w:id="170" w:name="_Toc60777621"/>
      <w:bookmarkStart w:id="171" w:name="MCCQCTEMPBM_00000688"/>
      <w:r>
        <w:t>–</w:t>
      </w:r>
      <w:r>
        <w:tab/>
      </w:r>
      <w:r>
        <w:rPr>
          <w:i/>
          <w:iCs/>
        </w:rPr>
        <w:t>SL-PreconfigurationNR</w:t>
      </w:r>
      <w:bookmarkEnd w:id="168"/>
      <w:bookmarkEnd w:id="169"/>
      <w:bookmarkEnd w:id="170"/>
    </w:p>
    <w:bookmarkEnd w:id="171"/>
    <w:p w:rsidR="0042669F" w:rsidRDefault="00C6767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rsidR="0042669F" w:rsidRDefault="00C6767D">
      <w:pPr>
        <w:pStyle w:val="TH"/>
      </w:pPr>
      <w:r>
        <w:rPr>
          <w:bCs/>
          <w:i/>
          <w:iCs/>
        </w:rPr>
        <w:t>SL-PreconfigurationNR</w:t>
      </w:r>
      <w:r>
        <w:t xml:space="preserve"> information elements</w:t>
      </w:r>
    </w:p>
    <w:p w:rsidR="0042669F" w:rsidRDefault="00C6767D">
      <w:pPr>
        <w:pStyle w:val="PL"/>
        <w:rPr>
          <w:color w:val="808080"/>
        </w:rPr>
      </w:pPr>
      <w:r>
        <w:rPr>
          <w:color w:val="808080"/>
        </w:rPr>
        <w:t>-- ASN1START</w:t>
      </w:r>
    </w:p>
    <w:p w:rsidR="0042669F" w:rsidRDefault="00C6767D">
      <w:pPr>
        <w:pStyle w:val="PL"/>
        <w:rPr>
          <w:color w:val="808080"/>
        </w:rPr>
      </w:pPr>
      <w:r>
        <w:rPr>
          <w:color w:val="808080"/>
        </w:rPr>
        <w:t>-- TAG-SL-PRECONFIGURATIONNR-START</w:t>
      </w:r>
    </w:p>
    <w:p w:rsidR="0042669F" w:rsidRDefault="0042669F">
      <w:pPr>
        <w:pStyle w:val="PL"/>
      </w:pPr>
    </w:p>
    <w:p w:rsidR="0042669F" w:rsidRDefault="00C6767D">
      <w:pPr>
        <w:pStyle w:val="PL"/>
      </w:pPr>
      <w:r>
        <w:t xml:space="preserve">SL-PreconfigurationNR-r16 ::=             </w:t>
      </w:r>
      <w:r>
        <w:rPr>
          <w:color w:val="993366"/>
        </w:rPr>
        <w:t>SEQUENCE</w:t>
      </w:r>
      <w:r>
        <w:t xml:space="preserve"> {</w:t>
      </w:r>
    </w:p>
    <w:p w:rsidR="0042669F" w:rsidRDefault="00C6767D">
      <w:pPr>
        <w:pStyle w:val="PL"/>
      </w:pPr>
      <w:r>
        <w:t xml:space="preserve">    sidelinkPreconfigNR-r16                   SidelinkPreconfigNR-r16,</w:t>
      </w:r>
    </w:p>
    <w:p w:rsidR="0042669F" w:rsidRDefault="00C6767D">
      <w:pPr>
        <w:pStyle w:val="PL"/>
        <w:rPr>
          <w:ins w:id="172" w:author="ZTE(Weiqiang Du)" w:date="2025-05-22T19:19:00Z"/>
        </w:rPr>
      </w:pPr>
      <w:r>
        <w:t xml:space="preserve">    ...</w:t>
      </w:r>
      <w:ins w:id="173" w:author="ZTE(Weiqiang Du)" w:date="2025-05-22T19:19:00Z">
        <w:r>
          <w:t>,</w:t>
        </w:r>
      </w:ins>
    </w:p>
    <w:p w:rsidR="0042669F" w:rsidRDefault="00E927A9">
      <w:pPr>
        <w:pStyle w:val="PL"/>
        <w:rPr>
          <w:ins w:id="174" w:author="ZTE(Weiqiang Du)" w:date="2025-05-22T19:19:00Z"/>
        </w:rPr>
      </w:pPr>
      <w:ins w:id="175" w:author="ZTE(Weiqiang Du)" w:date="2025-05-28T22:59:00Z">
        <w:r>
          <w:t xml:space="preserve">    </w:t>
        </w:r>
      </w:ins>
      <w:ins w:id="176" w:author="ZTE(Weiqiang Du)" w:date="2025-05-22T19:19:00Z">
        <w:r w:rsidR="00C6767D">
          <w:t>[[</w:t>
        </w:r>
      </w:ins>
    </w:p>
    <w:p w:rsidR="0042669F" w:rsidRDefault="00E927A9" w:rsidP="00E537EA">
      <w:pPr>
        <w:pStyle w:val="PL"/>
        <w:rPr>
          <w:ins w:id="177" w:author="ZTE(Weiqiang Du)" w:date="2025-05-22T19:19:00Z"/>
        </w:rPr>
      </w:pPr>
      <w:ins w:id="178" w:author="ZTE(Weiqiang Du)" w:date="2025-05-28T22:59:00Z">
        <w:r>
          <w:t xml:space="preserve">    </w:t>
        </w:r>
      </w:ins>
      <w:ins w:id="179" w:author="ZTE(Weiqiang Du)" w:date="2025-05-22T19:19:00Z">
        <w:r w:rsidR="00C6767D">
          <w:t>sidelinkPrec</w:t>
        </w:r>
        <w:r>
          <w:t xml:space="preserve">onfigNR-v16xy                  </w:t>
        </w:r>
        <w:r w:rsidR="00C6767D">
          <w:t>SidelinkPreconfigNR-v16xy</w:t>
        </w:r>
      </w:ins>
    </w:p>
    <w:p w:rsidR="0042669F" w:rsidRDefault="00E927A9">
      <w:pPr>
        <w:pStyle w:val="PL"/>
      </w:pPr>
      <w:ins w:id="180" w:author="ZTE(Weiqiang Du)" w:date="2025-05-28T22:59:00Z">
        <w:r>
          <w:t xml:space="preserve">    </w:t>
        </w:r>
      </w:ins>
      <w:ins w:id="181" w:author="ZTE(Weiqiang Du)" w:date="2025-05-22T19:19:00Z">
        <w:r w:rsidR="00C6767D">
          <w:t>]]</w:t>
        </w:r>
      </w:ins>
    </w:p>
    <w:p w:rsidR="0042669F" w:rsidRDefault="00C6767D">
      <w:pPr>
        <w:pStyle w:val="PL"/>
      </w:pPr>
      <w:r>
        <w:t>}</w:t>
      </w:r>
    </w:p>
    <w:p w:rsidR="0042669F" w:rsidRDefault="0042669F">
      <w:pPr>
        <w:pStyle w:val="PL"/>
      </w:pPr>
    </w:p>
    <w:p w:rsidR="0042669F" w:rsidRDefault="00C6767D">
      <w:pPr>
        <w:pStyle w:val="PL"/>
      </w:pPr>
      <w:r>
        <w:t xml:space="preserve">SidelinkPreconfigNR-r16 ::=                 </w:t>
      </w:r>
      <w:r>
        <w:rPr>
          <w:color w:val="993366"/>
        </w:rPr>
        <w:t>SEQUENCE</w:t>
      </w:r>
      <w:r>
        <w:t xml:space="preserve"> {</w:t>
      </w:r>
    </w:p>
    <w:p w:rsidR="0042669F" w:rsidRDefault="00C6767D">
      <w:pPr>
        <w:pStyle w:val="PL"/>
      </w:pPr>
      <w:r>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rsidR="0042669F" w:rsidRDefault="00C6767D">
      <w:pPr>
        <w:pStyle w:val="PL"/>
      </w:pPr>
      <w:r>
        <w:t xml:space="preserve">    sl-PreconfigNR-AnchorCarrierFreqList-r16    SL-NR-AnchorCarrierFreqList-r16                                       </w:t>
      </w:r>
      <w:r>
        <w:rPr>
          <w:color w:val="993366"/>
        </w:rPr>
        <w:t>OPTIONAL</w:t>
      </w:r>
      <w:r>
        <w:t>,</w:t>
      </w:r>
    </w:p>
    <w:p w:rsidR="0042669F" w:rsidRDefault="00C6767D">
      <w:pPr>
        <w:pStyle w:val="PL"/>
      </w:pPr>
      <w:r>
        <w:t xml:space="preserve">    sl-PreconfigEUTRA-AnchorCarrierFreqList-r16 SL-EUTRA-AnchorCarrierFreqList-r16                                    </w:t>
      </w:r>
      <w:r>
        <w:rPr>
          <w:color w:val="993366"/>
        </w:rPr>
        <w:t>OPTIONAL</w:t>
      </w:r>
      <w:r>
        <w:t>,</w:t>
      </w:r>
    </w:p>
    <w:p w:rsidR="0042669F" w:rsidRDefault="00C6767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rsidR="0042669F" w:rsidRDefault="00C6767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rsidR="0042669F" w:rsidRDefault="00C6767D">
      <w:pPr>
        <w:pStyle w:val="PL"/>
      </w:pPr>
      <w:r>
        <w:t xml:space="preserve">    sl-MeasPreConfig-r16                        SL-MeasConfigCommon-r16                                               </w:t>
      </w:r>
      <w:r>
        <w:rPr>
          <w:color w:val="993366"/>
        </w:rPr>
        <w:t>OPTIONAL</w:t>
      </w:r>
      <w:r>
        <w:t>,</w:t>
      </w:r>
    </w:p>
    <w:p w:rsidR="0042669F" w:rsidRDefault="00C6767D">
      <w:pPr>
        <w:pStyle w:val="PL"/>
      </w:pPr>
      <w:r>
        <w:t xml:space="preserve">    sl-OffsetDFN-r16                            </w:t>
      </w:r>
      <w:r>
        <w:rPr>
          <w:color w:val="993366"/>
        </w:rPr>
        <w:t>INTEGER</w:t>
      </w:r>
      <w:r>
        <w:t xml:space="preserve"> (1..1000)                                                     </w:t>
      </w:r>
      <w:r>
        <w:rPr>
          <w:color w:val="993366"/>
        </w:rPr>
        <w:t>OPTIONAL</w:t>
      </w:r>
      <w:r>
        <w:t>,</w:t>
      </w:r>
    </w:p>
    <w:p w:rsidR="0042669F" w:rsidRDefault="00C6767D">
      <w:pPr>
        <w:pStyle w:val="PL"/>
      </w:pPr>
      <w:r>
        <w:t xml:space="preserve">    t400-r16                                    </w:t>
      </w:r>
      <w:r>
        <w:rPr>
          <w:color w:val="993366"/>
        </w:rPr>
        <w:t>ENUMERATED</w:t>
      </w:r>
      <w:r>
        <w:t xml:space="preserve">{ms100, ms200, ms300, ms400, ms600, ms1000, ms1500, ms2000} </w:t>
      </w:r>
      <w:r>
        <w:rPr>
          <w:color w:val="993366"/>
        </w:rPr>
        <w:t>OPTIONAL</w:t>
      </w:r>
      <w:r>
        <w:t>,</w:t>
      </w:r>
    </w:p>
    <w:p w:rsidR="0042669F" w:rsidRDefault="00C6767D">
      <w:pPr>
        <w:pStyle w:val="PL"/>
      </w:pPr>
      <w:r>
        <w:t xml:space="preserve">    sl-MaxNumConsecutiveDTX-r16                 </w:t>
      </w:r>
      <w:r>
        <w:rPr>
          <w:color w:val="993366"/>
        </w:rPr>
        <w:t>ENUMERATED</w:t>
      </w:r>
      <w:r>
        <w:t xml:space="preserve"> {n1, n2, n3, n4, n6, n8, n16, n32}                         </w:t>
      </w:r>
      <w:r>
        <w:rPr>
          <w:color w:val="993366"/>
        </w:rPr>
        <w:t>OPTIONAL</w:t>
      </w:r>
      <w:r>
        <w:t>,</w:t>
      </w:r>
    </w:p>
    <w:p w:rsidR="0042669F" w:rsidRDefault="00C6767D">
      <w:pPr>
        <w:pStyle w:val="PL"/>
      </w:pPr>
      <w:r>
        <w:t xml:space="preserve">    sl-SSB-PriorityNR-r16                       </w:t>
      </w:r>
      <w:r>
        <w:rPr>
          <w:color w:val="993366"/>
        </w:rPr>
        <w:t>INTEGER</w:t>
      </w:r>
      <w:r>
        <w:t xml:space="preserve"> (1..8)                                                        </w:t>
      </w:r>
      <w:r>
        <w:rPr>
          <w:color w:val="993366"/>
        </w:rPr>
        <w:t>OPTIONAL</w:t>
      </w:r>
      <w:r>
        <w:t>,</w:t>
      </w:r>
    </w:p>
    <w:p w:rsidR="0042669F" w:rsidRDefault="00C6767D">
      <w:pPr>
        <w:pStyle w:val="PL"/>
      </w:pPr>
      <w:r>
        <w:t xml:space="preserve">    sl-PreconfigGeneral-r16                     SL-PreconfigGeneral-r16                                               </w:t>
      </w:r>
      <w:r>
        <w:rPr>
          <w:color w:val="993366"/>
        </w:rPr>
        <w:t>OPTIONAL</w:t>
      </w:r>
      <w:r>
        <w:t>,</w:t>
      </w:r>
    </w:p>
    <w:p w:rsidR="0042669F" w:rsidRDefault="00C6767D">
      <w:pPr>
        <w:pStyle w:val="PL"/>
      </w:pPr>
      <w:r>
        <w:t xml:space="preserve">    sl-UE-SelectedPreConfig-r16                 SL-UE-SelectedConfig-r16                                              </w:t>
      </w:r>
      <w:r>
        <w:rPr>
          <w:color w:val="993366"/>
        </w:rPr>
        <w:t>OPTIONAL</w:t>
      </w:r>
      <w:r>
        <w:t>,</w:t>
      </w:r>
    </w:p>
    <w:p w:rsidR="0042669F" w:rsidRDefault="00C6767D">
      <w:pPr>
        <w:pStyle w:val="PL"/>
      </w:pPr>
      <w:r>
        <w:t xml:space="preserve">    sl-CSI-Acquisition-r16                      </w:t>
      </w:r>
      <w:r>
        <w:rPr>
          <w:color w:val="993366"/>
        </w:rPr>
        <w:t>ENUMERATED</w:t>
      </w:r>
      <w:r>
        <w:t xml:space="preserve"> {enabled}                                                  </w:t>
      </w:r>
      <w:r>
        <w:rPr>
          <w:color w:val="993366"/>
        </w:rPr>
        <w:t>OPTIONAL</w:t>
      </w:r>
      <w:r>
        <w:t>,</w:t>
      </w:r>
    </w:p>
    <w:p w:rsidR="0042669F" w:rsidRDefault="00C6767D">
      <w:pPr>
        <w:pStyle w:val="PL"/>
      </w:pPr>
      <w:r>
        <w:t xml:space="preserve">    sl-RoHC-Profiles-r16                        SL-RoHC-Profiles-r16                                                  </w:t>
      </w:r>
      <w:r>
        <w:rPr>
          <w:color w:val="993366"/>
        </w:rPr>
        <w:t>OPTIONAL</w:t>
      </w:r>
      <w:r>
        <w:t>,</w:t>
      </w:r>
    </w:p>
    <w:p w:rsidR="0042669F" w:rsidRDefault="00C6767D">
      <w:pPr>
        <w:pStyle w:val="PL"/>
      </w:pPr>
      <w:r>
        <w:t xml:space="preserve">    sl-MaxCID-r16                               </w:t>
      </w:r>
      <w:r>
        <w:rPr>
          <w:color w:val="993366"/>
        </w:rPr>
        <w:t>INTEGER</w:t>
      </w:r>
      <w:r>
        <w:t xml:space="preserve"> (1..16383)                                                    DEFAULT 15,</w:t>
      </w:r>
    </w:p>
    <w:p w:rsidR="0042669F" w:rsidRDefault="00C6767D">
      <w:pPr>
        <w:pStyle w:val="PL"/>
      </w:pPr>
      <w:r>
        <w:t xml:space="preserve">    ...,</w:t>
      </w:r>
    </w:p>
    <w:p w:rsidR="0042669F" w:rsidRDefault="00C6767D">
      <w:pPr>
        <w:pStyle w:val="PL"/>
      </w:pPr>
      <w:r>
        <w:t xml:space="preserve">    [[</w:t>
      </w:r>
    </w:p>
    <w:p w:rsidR="0042669F" w:rsidRDefault="00C6767D">
      <w:pPr>
        <w:pStyle w:val="PL"/>
      </w:pPr>
      <w:r>
        <w:t xml:space="preserve">    sl-DRX-PreConfigGC-BC-r17                   SL-DRX-ConfigGC-BC-r17                                               </w:t>
      </w:r>
      <w:r>
        <w:rPr>
          <w:color w:val="993366"/>
        </w:rPr>
        <w:t>OPTIONAL</w:t>
      </w:r>
      <w:r>
        <w:t>,</w:t>
      </w:r>
    </w:p>
    <w:p w:rsidR="0042669F" w:rsidRDefault="00C6767D">
      <w:pPr>
        <w:pStyle w:val="PL"/>
      </w:pPr>
      <w:r>
        <w:t xml:space="preserve">    sl-TxProfileList-r17                        SL-TxProfileList-r17                                                  </w:t>
      </w:r>
      <w:r>
        <w:rPr>
          <w:color w:val="993366"/>
        </w:rPr>
        <w:t>OPTIONAL</w:t>
      </w:r>
      <w:r>
        <w:t>,</w:t>
      </w:r>
    </w:p>
    <w:p w:rsidR="0042669F" w:rsidRDefault="00C6767D">
      <w:pPr>
        <w:pStyle w:val="PL"/>
      </w:pPr>
      <w:r>
        <w:t xml:space="preserve">    sl-PreconfigDiscConfig-r17                  SL-RemoteUE-Config-r17                                                </w:t>
      </w:r>
      <w:r>
        <w:rPr>
          <w:color w:val="993366"/>
        </w:rPr>
        <w:t>OPTIONAL</w:t>
      </w:r>
    </w:p>
    <w:p w:rsidR="0042669F" w:rsidRDefault="00C6767D">
      <w:pPr>
        <w:pStyle w:val="PL"/>
      </w:pPr>
      <w:r>
        <w:t xml:space="preserve">    ]]</w:t>
      </w:r>
    </w:p>
    <w:p w:rsidR="0042669F" w:rsidRDefault="00C6767D">
      <w:pPr>
        <w:pStyle w:val="PL"/>
        <w:rPr>
          <w:ins w:id="182" w:author="ZTE(Weiqiang Du)" w:date="2025-05-22T19:19:00Z"/>
        </w:rPr>
      </w:pPr>
      <w:r>
        <w:t>}</w:t>
      </w:r>
    </w:p>
    <w:p w:rsidR="0042669F" w:rsidRDefault="0042669F">
      <w:pPr>
        <w:pStyle w:val="PL"/>
        <w:rPr>
          <w:ins w:id="183" w:author="ZTE(Weiqiang Du)" w:date="2025-05-22T19:19:00Z"/>
        </w:rPr>
      </w:pPr>
    </w:p>
    <w:p w:rsidR="0042669F" w:rsidRDefault="00C6767D">
      <w:pPr>
        <w:pStyle w:val="PL"/>
        <w:rPr>
          <w:ins w:id="184" w:author="ZTE(Weiqiang Du)" w:date="2025-05-22T19:19:00Z"/>
        </w:rPr>
      </w:pPr>
      <w:ins w:id="185" w:author="ZTE(Weiqiang Du)" w:date="2025-05-22T19:19:00Z">
        <w:r>
          <w:t xml:space="preserve">SidelinkPreconfigNR-v16xy ::=                 </w:t>
        </w:r>
        <w:r w:rsidRPr="00534444">
          <w:rPr>
            <w:color w:val="993366"/>
          </w:rPr>
          <w:t>SEQUENCE</w:t>
        </w:r>
        <w:r>
          <w:t xml:space="preserve"> {</w:t>
        </w:r>
      </w:ins>
    </w:p>
    <w:p w:rsidR="0042669F" w:rsidRDefault="00AE640A" w:rsidP="00861712">
      <w:pPr>
        <w:pStyle w:val="PL"/>
        <w:rPr>
          <w:ins w:id="186" w:author="ZTE(Weiqiang Du)" w:date="2025-05-22T19:19:00Z"/>
        </w:rPr>
      </w:pPr>
      <w:ins w:id="187" w:author="ZTE(Weiqiang Du)" w:date="2025-05-28T23:31:00Z">
        <w:r>
          <w:t xml:space="preserve">    </w:t>
        </w:r>
      </w:ins>
      <w:ins w:id="188" w:author="ZTE(Weiqiang Du)" w:date="2025-05-22T19:19:00Z">
        <w:r w:rsidR="00C6767D">
          <w:t xml:space="preserve">sl-PreconfigFreqInfoListExt-v16xy                </w:t>
        </w:r>
        <w:r w:rsidR="00C6767D" w:rsidRPr="00534444">
          <w:rPr>
            <w:color w:val="993366"/>
          </w:rPr>
          <w:t>SEQUENCE</w:t>
        </w:r>
        <w:r w:rsidR="00C6767D">
          <w:t xml:space="preserve"> (</w:t>
        </w:r>
        <w:r w:rsidR="00C6767D" w:rsidRPr="00534444">
          <w:rPr>
            <w:color w:val="993366"/>
          </w:rPr>
          <w:t>SIZE</w:t>
        </w:r>
        <w:r w:rsidR="00C6767D">
          <w:t xml:space="preserve"> (1..maxNrofFreqSL-r16)) </w:t>
        </w:r>
        <w:r w:rsidR="00C6767D" w:rsidRPr="00534444">
          <w:rPr>
            <w:color w:val="993366"/>
          </w:rPr>
          <w:t>OF</w:t>
        </w:r>
        <w:r w:rsidR="00C6767D">
          <w:t xml:space="preserve"> SL-FreqConfigCommonExt-v16xy     </w:t>
        </w:r>
        <w:r w:rsidR="00C6767D" w:rsidRPr="00534444">
          <w:rPr>
            <w:color w:val="993366"/>
          </w:rPr>
          <w:t>OPTIONAL</w:t>
        </w:r>
      </w:ins>
    </w:p>
    <w:p w:rsidR="0042669F" w:rsidRDefault="00C6767D">
      <w:pPr>
        <w:pStyle w:val="PL"/>
      </w:pPr>
      <w:ins w:id="189" w:author="ZTE(Weiqiang Du)" w:date="2025-05-22T19:19:00Z">
        <w:r>
          <w:t>}</w:t>
        </w:r>
      </w:ins>
    </w:p>
    <w:p w:rsidR="0042669F" w:rsidRDefault="0042669F">
      <w:pPr>
        <w:pStyle w:val="PL"/>
        <w:rPr>
          <w:rFonts w:eastAsia="等线"/>
        </w:rPr>
      </w:pPr>
    </w:p>
    <w:p w:rsidR="0042669F" w:rsidRDefault="00C6767D">
      <w:pPr>
        <w:pStyle w:val="PL"/>
      </w:pPr>
      <w:r>
        <w:t xml:space="preserve">SL-TxProfileList-r17 ::=                    </w:t>
      </w:r>
      <w:r>
        <w:rPr>
          <w:color w:val="993366"/>
        </w:rPr>
        <w:t>SEQUENCE</w:t>
      </w:r>
      <w:r>
        <w:t xml:space="preserve"> (</w:t>
      </w:r>
      <w:r>
        <w:rPr>
          <w:color w:val="993366"/>
        </w:rPr>
        <w:t>SIZE</w:t>
      </w:r>
      <w:r>
        <w:t xml:space="preserve"> (1..256))</w:t>
      </w:r>
      <w:r>
        <w:rPr>
          <w:color w:val="993366"/>
        </w:rPr>
        <w:t xml:space="preserve"> OF</w:t>
      </w:r>
      <w:r>
        <w:t xml:space="preserve"> SL-TxProfile-r17</w:t>
      </w:r>
    </w:p>
    <w:p w:rsidR="0042669F" w:rsidRDefault="0042669F">
      <w:pPr>
        <w:pStyle w:val="PL"/>
      </w:pPr>
    </w:p>
    <w:p w:rsidR="0042669F" w:rsidRDefault="00C6767D">
      <w:pPr>
        <w:pStyle w:val="PL"/>
      </w:pPr>
      <w:r>
        <w:t xml:space="preserve">SL-TxProfile-r17 ::=                        </w:t>
      </w:r>
      <w:r>
        <w:rPr>
          <w:color w:val="993366"/>
        </w:rPr>
        <w:t>ENUMERATED</w:t>
      </w:r>
      <w:r>
        <w:t xml:space="preserve"> {drx-Compatible, drx-Incompatible, spare6, spare5, spare4, spare3,spare2, spare1}</w:t>
      </w:r>
    </w:p>
    <w:p w:rsidR="0042669F" w:rsidRDefault="0042669F">
      <w:pPr>
        <w:pStyle w:val="PL"/>
        <w:rPr>
          <w:rFonts w:eastAsia="等线"/>
        </w:rPr>
      </w:pPr>
    </w:p>
    <w:p w:rsidR="0042669F" w:rsidRDefault="00C6767D">
      <w:pPr>
        <w:pStyle w:val="PL"/>
      </w:pPr>
      <w:r>
        <w:t xml:space="preserve">SL-PreconfigGeneral-r16 ::=                 </w:t>
      </w:r>
      <w:r>
        <w:rPr>
          <w:color w:val="993366"/>
        </w:rPr>
        <w:t>SEQUENCE</w:t>
      </w:r>
      <w:r>
        <w:t xml:space="preserve"> {</w:t>
      </w:r>
    </w:p>
    <w:p w:rsidR="0042669F" w:rsidRDefault="00C6767D">
      <w:pPr>
        <w:pStyle w:val="PL"/>
      </w:pPr>
      <w:r>
        <w:t xml:space="preserve">    sl-TDD-Configuration-r16                    TDD-UL-DL-ConfigCommon                                                </w:t>
      </w:r>
      <w:r>
        <w:rPr>
          <w:color w:val="993366"/>
        </w:rPr>
        <w:t>OPTIONAL</w:t>
      </w:r>
      <w:r>
        <w:t>,</w:t>
      </w:r>
    </w:p>
    <w:p w:rsidR="0042669F" w:rsidRDefault="00C6767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rsidR="0042669F" w:rsidRDefault="00C6767D">
      <w:pPr>
        <w:pStyle w:val="PL"/>
      </w:pPr>
      <w:r>
        <w:t xml:space="preserve">    ...</w:t>
      </w:r>
    </w:p>
    <w:p w:rsidR="0042669F" w:rsidRDefault="00C6767D">
      <w:pPr>
        <w:pStyle w:val="PL"/>
      </w:pPr>
      <w:r>
        <w:t>}</w:t>
      </w:r>
    </w:p>
    <w:p w:rsidR="0042669F" w:rsidRDefault="0042669F">
      <w:pPr>
        <w:pStyle w:val="PL"/>
      </w:pPr>
    </w:p>
    <w:p w:rsidR="0042669F" w:rsidRDefault="00C6767D">
      <w:pPr>
        <w:pStyle w:val="PL"/>
      </w:pPr>
      <w:r>
        <w:t xml:space="preserve">SL-RoHC-Profiles-r16 ::=              </w:t>
      </w:r>
      <w:r>
        <w:rPr>
          <w:color w:val="993366"/>
        </w:rPr>
        <w:t>SEQUENCE</w:t>
      </w:r>
      <w:r>
        <w:t xml:space="preserve"> {</w:t>
      </w:r>
    </w:p>
    <w:p w:rsidR="0042669F" w:rsidRDefault="00C6767D">
      <w:pPr>
        <w:pStyle w:val="PL"/>
      </w:pPr>
      <w:r>
        <w:t xml:space="preserve">    profile0x0001-r16                     </w:t>
      </w:r>
      <w:r>
        <w:rPr>
          <w:color w:val="993366"/>
        </w:rPr>
        <w:t>BOOLEAN</w:t>
      </w:r>
      <w:r>
        <w:t>,</w:t>
      </w:r>
    </w:p>
    <w:p w:rsidR="0042669F" w:rsidRDefault="00C6767D">
      <w:pPr>
        <w:pStyle w:val="PL"/>
      </w:pPr>
      <w:r>
        <w:t xml:space="preserve">    profile0x0002-r16                     </w:t>
      </w:r>
      <w:r>
        <w:rPr>
          <w:color w:val="993366"/>
        </w:rPr>
        <w:t>BOOLEAN</w:t>
      </w:r>
      <w:r>
        <w:t>,</w:t>
      </w:r>
    </w:p>
    <w:p w:rsidR="0042669F" w:rsidRDefault="00C6767D">
      <w:pPr>
        <w:pStyle w:val="PL"/>
      </w:pPr>
      <w:r>
        <w:t xml:space="preserve">    profile0x0003-r16                     </w:t>
      </w:r>
      <w:r>
        <w:rPr>
          <w:color w:val="993366"/>
        </w:rPr>
        <w:t>BOOLEAN</w:t>
      </w:r>
      <w:r>
        <w:t>,</w:t>
      </w:r>
    </w:p>
    <w:p w:rsidR="0042669F" w:rsidRDefault="00C6767D">
      <w:pPr>
        <w:pStyle w:val="PL"/>
      </w:pPr>
      <w:r>
        <w:lastRenderedPageBreak/>
        <w:t xml:space="preserve">    profile0x0004-r16                     </w:t>
      </w:r>
      <w:r>
        <w:rPr>
          <w:color w:val="993366"/>
        </w:rPr>
        <w:t>BOOLEAN</w:t>
      </w:r>
      <w:r>
        <w:t>,</w:t>
      </w:r>
    </w:p>
    <w:p w:rsidR="0042669F" w:rsidRDefault="00C6767D">
      <w:pPr>
        <w:pStyle w:val="PL"/>
      </w:pPr>
      <w:r>
        <w:t xml:space="preserve">    profile0x0006-r16                     </w:t>
      </w:r>
      <w:r>
        <w:rPr>
          <w:color w:val="993366"/>
        </w:rPr>
        <w:t>BOOLEAN</w:t>
      </w:r>
      <w:r>
        <w:t>,</w:t>
      </w:r>
    </w:p>
    <w:p w:rsidR="0042669F" w:rsidRDefault="00C6767D">
      <w:pPr>
        <w:pStyle w:val="PL"/>
      </w:pPr>
      <w:r>
        <w:t xml:space="preserve">    profile0x0101-r16                     </w:t>
      </w:r>
      <w:r>
        <w:rPr>
          <w:color w:val="993366"/>
        </w:rPr>
        <w:t>BOOLEAN</w:t>
      </w:r>
      <w:r>
        <w:t>,</w:t>
      </w:r>
    </w:p>
    <w:p w:rsidR="0042669F" w:rsidRDefault="00C6767D">
      <w:pPr>
        <w:pStyle w:val="PL"/>
      </w:pPr>
      <w:r>
        <w:t xml:space="preserve">    profile0x0102-r16                     </w:t>
      </w:r>
      <w:r>
        <w:rPr>
          <w:color w:val="993366"/>
        </w:rPr>
        <w:t>BOOLEAN</w:t>
      </w:r>
      <w:r>
        <w:t>,</w:t>
      </w:r>
    </w:p>
    <w:p w:rsidR="0042669F" w:rsidRDefault="00C6767D">
      <w:pPr>
        <w:pStyle w:val="PL"/>
      </w:pPr>
      <w:r>
        <w:t xml:space="preserve">    profile0x0103-r16                     </w:t>
      </w:r>
      <w:r>
        <w:rPr>
          <w:color w:val="993366"/>
        </w:rPr>
        <w:t>BOOLEAN</w:t>
      </w:r>
      <w:r>
        <w:t>,</w:t>
      </w:r>
    </w:p>
    <w:p w:rsidR="0042669F" w:rsidRDefault="00C6767D">
      <w:pPr>
        <w:pStyle w:val="PL"/>
      </w:pPr>
      <w:r>
        <w:t xml:space="preserve">    profile0x0104-r16                     </w:t>
      </w:r>
      <w:r>
        <w:rPr>
          <w:color w:val="993366"/>
        </w:rPr>
        <w:t>BOOLEAN</w:t>
      </w:r>
    </w:p>
    <w:p w:rsidR="0042669F" w:rsidRDefault="00C6767D">
      <w:pPr>
        <w:pStyle w:val="PL"/>
      </w:pPr>
      <w:r>
        <w:t>}</w:t>
      </w:r>
    </w:p>
    <w:p w:rsidR="0042669F" w:rsidRDefault="0042669F">
      <w:pPr>
        <w:pStyle w:val="PL"/>
      </w:pPr>
    </w:p>
    <w:p w:rsidR="0042669F" w:rsidRDefault="00C6767D">
      <w:pPr>
        <w:pStyle w:val="PL"/>
        <w:rPr>
          <w:color w:val="808080"/>
        </w:rPr>
      </w:pPr>
      <w:r>
        <w:rPr>
          <w:color w:val="808080"/>
        </w:rPr>
        <w:t>-- TAG-SL-PRECONFIGURATIONNR-STOP</w:t>
      </w:r>
    </w:p>
    <w:p w:rsidR="0042669F" w:rsidRDefault="00C6767D">
      <w:pPr>
        <w:pStyle w:val="PL"/>
        <w:rPr>
          <w:color w:val="808080"/>
        </w:rPr>
      </w:pPr>
      <w:r>
        <w:rPr>
          <w:color w:val="808080"/>
        </w:rPr>
        <w:t>-- ASN1STOP</w:t>
      </w:r>
    </w:p>
    <w:p w:rsidR="0042669F" w:rsidRDefault="0042669F"/>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H"/>
              <w:rPr>
                <w:lang w:eastAsia="en-GB"/>
              </w:rPr>
            </w:pPr>
            <w:r>
              <w:rPr>
                <w:i/>
                <w:iCs/>
                <w:lang w:eastAsia="sv-SE"/>
              </w:rPr>
              <w:t>SL-PreconfigurationNR</w:t>
            </w:r>
            <w:r>
              <w:rPr>
                <w:lang w:eastAsia="en-GB"/>
              </w:rPr>
              <w:t xml:space="preserve"> field descriptions</w:t>
            </w:r>
          </w:p>
        </w:tc>
      </w:tr>
      <w:tr w:rsidR="0042669F">
        <w:trPr>
          <w:cantSplit/>
          <w:tblHeader/>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i/>
                <w:lang w:eastAsia="sv-SE"/>
              </w:rPr>
            </w:pPr>
            <w:r>
              <w:rPr>
                <w:b/>
                <w:i/>
                <w:lang w:eastAsia="sv-SE"/>
              </w:rPr>
              <w:t>sl-DRX-PreConfig-GC-BC</w:t>
            </w:r>
          </w:p>
          <w:p w:rsidR="0042669F" w:rsidRDefault="00C6767D">
            <w:pPr>
              <w:pStyle w:val="TAL"/>
              <w:rPr>
                <w:i/>
                <w:iCs/>
                <w:lang w:eastAsia="sv-SE"/>
              </w:rPr>
            </w:pPr>
            <w:r>
              <w:rPr>
                <w:lang w:eastAsia="en-GB"/>
              </w:rPr>
              <w:t>This field indicates the sidelink DRX configuration for groupcast and broadcast communication, as specified in TS 38.321 [3].</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sl-OffsetDFN</w:t>
            </w:r>
          </w:p>
          <w:p w:rsidR="0042669F" w:rsidRDefault="00C6767D">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sl-PreconfigDiscConfig</w:t>
            </w:r>
          </w:p>
          <w:p w:rsidR="0042669F" w:rsidRDefault="00C6767D">
            <w:pPr>
              <w:pStyle w:val="TAL"/>
              <w:rPr>
                <w:b/>
                <w:bCs/>
                <w:i/>
                <w:iCs/>
                <w:lang w:eastAsia="zh-CN"/>
              </w:rPr>
            </w:pPr>
            <w:r>
              <w:rPr>
                <w:bCs/>
                <w:iCs/>
                <w:lang w:eastAsia="zh-CN"/>
              </w:rPr>
              <w:t>This field indicates the configuration for discovery message transmission</w:t>
            </w:r>
            <w:r>
              <w:rPr>
                <w:iCs/>
              </w:rPr>
              <w:t xml:space="preserve"> used by NR sidelink U2N Remote UE</w:t>
            </w:r>
            <w:r>
              <w:rPr>
                <w:bCs/>
                <w:iCs/>
                <w:lang w:eastAsia="zh-CN"/>
              </w:rPr>
              <w:t>.</w:t>
            </w:r>
            <w:r>
              <w:t xml:space="preserve"> </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b/>
                <w:bCs/>
                <w:i/>
                <w:iCs/>
                <w:lang w:eastAsia="zh-CN"/>
              </w:rPr>
              <w:t>sl-PreconfigEUTRA-AnchorCarrierFreqList</w:t>
            </w:r>
          </w:p>
          <w:p w:rsidR="0042669F" w:rsidRDefault="00C6767D">
            <w:pPr>
              <w:pStyle w:val="TAL"/>
              <w:rPr>
                <w:lang w:eastAsia="en-GB"/>
              </w:rPr>
            </w:pPr>
            <w:r>
              <w:rPr>
                <w:lang w:eastAsia="en-GB"/>
              </w:rPr>
              <w:t>This field indicates the EUTRA anchor carrier frequency list, which can provide the NR sidelink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sl-PreconfigFreqInfoList</w:t>
            </w:r>
            <w:ins w:id="190" w:author="ZTE(Weiqiang Du)" w:date="2025-05-22T19:20:00Z">
              <w:r>
                <w:rPr>
                  <w:b/>
                  <w:bCs/>
                  <w:i/>
                  <w:iCs/>
                  <w:lang w:eastAsia="sv-SE"/>
                </w:rPr>
                <w:t>, sl-PreconfigFreqInfoListExt</w:t>
              </w:r>
            </w:ins>
          </w:p>
          <w:p w:rsidR="0042669F" w:rsidRPr="00534444" w:rsidRDefault="00C6767D" w:rsidP="0094491F">
            <w:pPr>
              <w:pStyle w:val="TAL"/>
              <w:rPr>
                <w:lang w:val="en-US" w:eastAsia="zh-CN"/>
              </w:rPr>
            </w:pPr>
            <w:r>
              <w:rPr>
                <w:lang w:eastAsia="en-GB"/>
              </w:rPr>
              <w:t xml:space="preserve">This field indicates the NR sidelink communication and/ or NR sidelink discovery configuration some carrier frequency(ies). In this release, only one </w:t>
            </w:r>
            <w:r>
              <w:rPr>
                <w:i/>
                <w:iCs/>
                <w:lang w:eastAsia="sv-SE"/>
              </w:rPr>
              <w:t>SL-FreqConfig</w:t>
            </w:r>
            <w:r>
              <w:rPr>
                <w:lang w:eastAsia="sv-SE"/>
              </w:rPr>
              <w:t xml:space="preserve"> can be configured in the list.</w:t>
            </w:r>
            <w:ins w:id="191" w:author="ZTE(Weiqiang Du)" w:date="2025-05-22T19:20:00Z">
              <w:r>
                <w:rPr>
                  <w:lang w:eastAsia="sv-SE"/>
                </w:rPr>
                <w:t xml:space="preserve"> If network includes </w:t>
              </w:r>
              <w:r w:rsidRPr="00534444">
                <w:rPr>
                  <w:i/>
                  <w:lang w:eastAsia="sv-SE"/>
                </w:rPr>
                <w:t>sl-PreconfigFreqInfoListExt</w:t>
              </w:r>
              <w:r>
                <w:rPr>
                  <w:lang w:eastAsia="sv-SE"/>
                </w:rPr>
                <w:t xml:space="preserve">, it includes the same number of entries, and listed in the same order, as in </w:t>
              </w:r>
              <w:r w:rsidRPr="00534444">
                <w:rPr>
                  <w:i/>
                  <w:lang w:eastAsia="sv-SE"/>
                </w:rPr>
                <w:t>sl-PreconfigFreqInfoList</w:t>
              </w:r>
              <w:r>
                <w:rPr>
                  <w:lang w:eastAsia="sv-SE"/>
                </w:rPr>
                <w:t>.</w:t>
              </w:r>
            </w:ins>
            <w:bookmarkStart w:id="192" w:name="_GoBack"/>
            <w:bookmarkEnd w:id="192"/>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zh-CN"/>
              </w:rPr>
            </w:pPr>
            <w:r>
              <w:rPr>
                <w:rFonts w:cs="Courier New"/>
                <w:b/>
                <w:bCs/>
                <w:i/>
                <w:iCs/>
                <w:lang w:eastAsia="zh-CN"/>
              </w:rPr>
              <w:t>sl-</w:t>
            </w:r>
            <w:r>
              <w:rPr>
                <w:b/>
                <w:bCs/>
                <w:i/>
                <w:iCs/>
                <w:lang w:eastAsia="sv-SE"/>
              </w:rPr>
              <w:t>PreconfigNR-</w:t>
            </w:r>
            <w:r>
              <w:rPr>
                <w:b/>
                <w:bCs/>
                <w:i/>
                <w:iCs/>
                <w:lang w:eastAsia="zh-CN"/>
              </w:rPr>
              <w:t>AnchorCarrierFreqList</w:t>
            </w:r>
          </w:p>
          <w:p w:rsidR="0042669F" w:rsidRDefault="00C6767D">
            <w:pPr>
              <w:pStyle w:val="TAL"/>
              <w:rPr>
                <w:lang w:eastAsia="sv-SE"/>
              </w:rPr>
            </w:pPr>
            <w:r>
              <w:rPr>
                <w:lang w:eastAsia="en-GB"/>
              </w:rPr>
              <w:t>This field indicates the NR anchor carrier frequency list, which can provide the NR sidelink communication configuration.</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sl-RadioBearer</w:t>
            </w:r>
            <w:r>
              <w:rPr>
                <w:b/>
                <w:bCs/>
                <w:i/>
                <w:iCs/>
                <w:lang w:eastAsia="zh-CN"/>
              </w:rPr>
              <w:t>Pre</w:t>
            </w:r>
            <w:r>
              <w:rPr>
                <w:b/>
                <w:bCs/>
                <w:i/>
                <w:iCs/>
                <w:lang w:eastAsia="sv-SE"/>
              </w:rPr>
              <w:t>ConfigList</w:t>
            </w:r>
          </w:p>
          <w:p w:rsidR="0042669F" w:rsidRDefault="00C6767D">
            <w:pPr>
              <w:pStyle w:val="TAL"/>
              <w:rPr>
                <w:rFonts w:cs="Courier New"/>
                <w:lang w:eastAsia="zh-CN"/>
              </w:rPr>
            </w:pPr>
            <w:r>
              <w:rPr>
                <w:lang w:eastAsia="en-GB"/>
              </w:rPr>
              <w:t>This field indicates one or multiple sidelink radio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sl-RLC-Bearer</w:t>
            </w:r>
            <w:r>
              <w:rPr>
                <w:b/>
                <w:bCs/>
                <w:i/>
                <w:iCs/>
                <w:lang w:eastAsia="zh-CN"/>
              </w:rPr>
              <w:t>Pre</w:t>
            </w:r>
            <w:r>
              <w:rPr>
                <w:b/>
                <w:bCs/>
                <w:i/>
                <w:iCs/>
                <w:lang w:eastAsia="sv-SE"/>
              </w:rPr>
              <w:t>ConfigList</w:t>
            </w:r>
          </w:p>
          <w:p w:rsidR="0042669F" w:rsidRDefault="00C6767D">
            <w:pPr>
              <w:pStyle w:val="TAL"/>
              <w:rPr>
                <w:lang w:eastAsia="sv-SE"/>
              </w:rPr>
            </w:pPr>
            <w:r>
              <w:rPr>
                <w:lang w:eastAsia="en-GB"/>
              </w:rPr>
              <w:t>This field indicates one or multiple sidelink RLC bearer configurations.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lang w:eastAsia="sv-SE"/>
              </w:rPr>
            </w:pPr>
            <w:r>
              <w:rPr>
                <w:b/>
                <w:bCs/>
                <w:i/>
                <w:iCs/>
                <w:lang w:eastAsia="sv-SE"/>
              </w:rPr>
              <w:t>sl-RoHC-Profiles</w:t>
            </w:r>
          </w:p>
          <w:p w:rsidR="0042669F" w:rsidRDefault="00C6767D">
            <w:pPr>
              <w:pStyle w:val="TAL"/>
              <w:rPr>
                <w:lang w:eastAsia="sv-SE"/>
              </w:rPr>
            </w:pPr>
            <w:r>
              <w:rPr>
                <w:lang w:eastAsia="sv-SE"/>
              </w:rPr>
              <w:t>This field indicates the supported RoHC profiles for NR sidelink communications.</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r>
              <w:rPr>
                <w:b/>
                <w:bCs/>
                <w:i/>
                <w:iCs/>
                <w:szCs w:val="22"/>
                <w:lang w:eastAsia="sv-SE"/>
              </w:rPr>
              <w:t>sl-SSB-PriorityNR</w:t>
            </w:r>
          </w:p>
          <w:p w:rsidR="0042669F" w:rsidRDefault="00C6767D">
            <w:pPr>
              <w:pStyle w:val="TAL"/>
              <w:rPr>
                <w:lang w:eastAsia="sv-SE"/>
              </w:rPr>
            </w:pPr>
            <w:r>
              <w:rPr>
                <w:lang w:eastAsia="en-GB"/>
              </w:rPr>
              <w:t>This field indicates the priority of NR sidelink SSB transmission and reception</w:t>
            </w:r>
            <w:r>
              <w:rPr>
                <w:bCs/>
                <w:lang w:eastAsia="en-GB"/>
              </w:rPr>
              <w:t>.</w:t>
            </w:r>
          </w:p>
        </w:tc>
      </w:tr>
      <w:tr w:rsidR="0042669F">
        <w:trPr>
          <w:cantSplit/>
        </w:trPr>
        <w:tc>
          <w:tcPr>
            <w:tcW w:w="14205" w:type="dxa"/>
            <w:tcBorders>
              <w:top w:val="single" w:sz="4" w:space="0" w:color="808080"/>
              <w:left w:val="single" w:sz="4" w:space="0" w:color="808080"/>
              <w:bottom w:val="single" w:sz="4" w:space="0" w:color="808080"/>
              <w:right w:val="single" w:sz="4" w:space="0" w:color="808080"/>
            </w:tcBorders>
          </w:tcPr>
          <w:p w:rsidR="0042669F" w:rsidRDefault="00C6767D">
            <w:pPr>
              <w:pStyle w:val="TAL"/>
              <w:rPr>
                <w:b/>
                <w:bCs/>
                <w:i/>
                <w:iCs/>
                <w:szCs w:val="22"/>
                <w:lang w:eastAsia="sv-SE"/>
              </w:rPr>
            </w:pPr>
            <w:r>
              <w:rPr>
                <w:b/>
                <w:bCs/>
                <w:i/>
                <w:iCs/>
                <w:szCs w:val="22"/>
                <w:lang w:eastAsia="sv-SE"/>
              </w:rPr>
              <w:t>sl-TxProfileList</w:t>
            </w:r>
          </w:p>
          <w:p w:rsidR="0042669F" w:rsidRDefault="00C6767D">
            <w:pPr>
              <w:pStyle w:val="TAL"/>
              <w:rPr>
                <w:szCs w:val="22"/>
                <w:lang w:eastAsia="sv-SE"/>
              </w:rPr>
            </w:pPr>
            <w:r>
              <w:rPr>
                <w:szCs w:val="22"/>
                <w:lang w:eastAsia="sv-SE"/>
              </w:rPr>
              <w:t>List of one or multiple Tx profiles, indicating the compatibility of supporting SL DRX as specified in TS 38.321 [3].</w:t>
            </w:r>
            <w:r>
              <w:rPr>
                <w:rFonts w:eastAsiaTheme="minorEastAsia"/>
                <w:szCs w:val="22"/>
              </w:rPr>
              <w:t xml:space="preserve"> Value</w:t>
            </w:r>
            <w:r>
              <w:rPr>
                <w:i/>
                <w:iCs/>
                <w:lang w:eastAsia="en-GB"/>
              </w:rPr>
              <w:t xml:space="preserve"> drx-Compatible</w:t>
            </w:r>
            <w:r>
              <w:rPr>
                <w:szCs w:val="22"/>
                <w:lang w:eastAsia="sv-SE"/>
              </w:rPr>
              <w:t xml:space="preserve"> means SL DRX is supported,</w:t>
            </w:r>
            <w:r>
              <w:rPr>
                <w:rFonts w:eastAsiaTheme="minorEastAsia"/>
                <w:szCs w:val="22"/>
              </w:rPr>
              <w:t xml:space="preserve"> value</w:t>
            </w:r>
            <w:r>
              <w:rPr>
                <w:szCs w:val="22"/>
                <w:lang w:eastAsia="sv-SE"/>
              </w:rPr>
              <w:t xml:space="preserve"> </w:t>
            </w:r>
            <w:r>
              <w:rPr>
                <w:i/>
                <w:iCs/>
                <w:lang w:eastAsia="en-GB"/>
              </w:rPr>
              <w:t>drx-</w:t>
            </w:r>
            <w:r>
              <w:rPr>
                <w:i/>
                <w:iCs/>
                <w:lang w:eastAsia="zh-CN"/>
              </w:rPr>
              <w:t>Inc</w:t>
            </w:r>
            <w:r>
              <w:rPr>
                <w:i/>
                <w:iCs/>
                <w:lang w:eastAsia="en-GB"/>
              </w:rPr>
              <w:t>ompatible</w:t>
            </w:r>
            <w:r>
              <w:rPr>
                <w:rFonts w:eastAsia="宋体"/>
                <w:szCs w:val="22"/>
                <w:lang w:eastAsia="zh-CN"/>
              </w:rPr>
              <w:t xml:space="preserve"> means SL DRX is not supported</w:t>
            </w:r>
            <w:r>
              <w:rPr>
                <w:szCs w:val="22"/>
                <w:lang w:eastAsia="sv-SE"/>
              </w:rPr>
              <w:t>.</w:t>
            </w:r>
            <w:r>
              <w:t xml:space="preserve"> It is up to the UE implementation whether/how to apply this field.</w:t>
            </w:r>
          </w:p>
        </w:tc>
      </w:tr>
    </w:tbl>
    <w:p w:rsidR="0042669F" w:rsidRDefault="0042669F">
      <w:pPr>
        <w:rPr>
          <w:rFonts w:eastAsia="MS Mincho"/>
        </w:rPr>
      </w:pPr>
    </w:p>
    <w:p w:rsidR="0042669F" w:rsidRDefault="00C6767D">
      <w:pPr>
        <w:pStyle w:val="40"/>
        <w:rPr>
          <w:rFonts w:eastAsia="MS Mincho"/>
        </w:rPr>
      </w:pPr>
      <w:bookmarkStart w:id="193" w:name="_Toc193532526"/>
      <w:bookmarkStart w:id="194" w:name="_Toc193357129"/>
      <w:bookmarkStart w:id="195" w:name="MCCQCTEMPBM_00000689"/>
      <w:r>
        <w:rPr>
          <w:rFonts w:eastAsia="MS Mincho"/>
        </w:rPr>
        <w:t>–</w:t>
      </w:r>
      <w:r>
        <w:rPr>
          <w:rFonts w:eastAsia="MS Mincho"/>
        </w:rPr>
        <w:tab/>
      </w:r>
      <w:r>
        <w:rPr>
          <w:rFonts w:eastAsia="MS Mincho"/>
          <w:i/>
          <w:iCs/>
        </w:rPr>
        <w:t>End of NR-Sidelink-Preconf</w:t>
      </w:r>
      <w:bookmarkEnd w:id="193"/>
      <w:bookmarkEnd w:id="194"/>
    </w:p>
    <w:bookmarkEnd w:id="195"/>
    <w:p w:rsidR="0042669F" w:rsidRDefault="00C6767D">
      <w:pPr>
        <w:pStyle w:val="PL"/>
        <w:rPr>
          <w:color w:val="808080"/>
        </w:rPr>
      </w:pPr>
      <w:r>
        <w:rPr>
          <w:color w:val="808080"/>
        </w:rPr>
        <w:t>-- ASN1START</w:t>
      </w:r>
    </w:p>
    <w:p w:rsidR="0042669F" w:rsidRDefault="0042669F">
      <w:pPr>
        <w:pStyle w:val="PL"/>
      </w:pPr>
    </w:p>
    <w:p w:rsidR="0042669F" w:rsidRDefault="00C6767D">
      <w:pPr>
        <w:pStyle w:val="PL"/>
      </w:pPr>
      <w:r>
        <w:t>END</w:t>
      </w:r>
    </w:p>
    <w:p w:rsidR="0042669F" w:rsidRDefault="0042669F">
      <w:pPr>
        <w:pStyle w:val="PL"/>
      </w:pPr>
    </w:p>
    <w:p w:rsidR="0042669F" w:rsidRDefault="00C6767D">
      <w:pPr>
        <w:pStyle w:val="PL"/>
        <w:rPr>
          <w:color w:val="808080"/>
        </w:rPr>
      </w:pPr>
      <w:r>
        <w:rPr>
          <w:color w:val="808080"/>
        </w:rPr>
        <w:t>-- ASN1STOP</w:t>
      </w:r>
    </w:p>
    <w:bookmarkEnd w:id="4"/>
    <w:bookmarkEnd w:id="5"/>
    <w:bookmarkEnd w:id="6"/>
    <w:bookmarkEnd w:id="7"/>
    <w:bookmarkEnd w:id="8"/>
    <w:bookmarkEnd w:id="9"/>
    <w:bookmarkEnd w:id="10"/>
    <w:bookmarkEnd w:id="11"/>
    <w:bookmarkEnd w:id="12"/>
    <w:bookmarkEnd w:id="13"/>
    <w:bookmarkEnd w:id="14"/>
    <w:bookmarkEnd w:id="15"/>
    <w:p w:rsidR="0042669F" w:rsidRDefault="0042669F">
      <w:pPr>
        <w:rPr>
          <w:iCs/>
        </w:rPr>
      </w:pPr>
    </w:p>
    <w:sectPr w:rsidR="0042669F">
      <w:headerReference w:type="default" r:id="rId15"/>
      <w:footerReference w:type="default" r:id="rId16"/>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F9B" w:rsidRDefault="00663F9B">
      <w:pPr>
        <w:spacing w:after="0"/>
      </w:pPr>
      <w:r>
        <w:separator/>
      </w:r>
    </w:p>
  </w:endnote>
  <w:endnote w:type="continuationSeparator" w:id="0">
    <w:p w:rsidR="00663F9B" w:rsidRDefault="00663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Dotum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F9B" w:rsidRDefault="00663F9B">
      <w:pPr>
        <w:spacing w:after="0"/>
      </w:pPr>
      <w:r>
        <w:separator/>
      </w:r>
    </w:p>
  </w:footnote>
  <w:footnote w:type="continuationSeparator" w:id="0">
    <w:p w:rsidR="00663F9B" w:rsidRDefault="00663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69F" w:rsidRDefault="00C6767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64CD">
      <w:rPr>
        <w:rFonts w:ascii="Arial" w:eastAsia="宋体" w:hAnsi="Arial" w:cs="Arial" w:hint="eastAsia"/>
        <w:bCs/>
        <w:noProof/>
        <w:sz w:val="18"/>
        <w:szCs w:val="18"/>
        <w:lang w:eastAsia="zh-CN"/>
      </w:rPr>
      <w:t>错误</w:t>
    </w:r>
    <w:r w:rsidR="00DB64CD">
      <w:rPr>
        <w:rFonts w:ascii="Arial" w:eastAsia="宋体" w:hAnsi="Arial" w:cs="Arial" w:hint="eastAsia"/>
        <w:bCs/>
        <w:noProof/>
        <w:sz w:val="18"/>
        <w:szCs w:val="18"/>
        <w:lang w:eastAsia="zh-CN"/>
      </w:rPr>
      <w:t>!</w:t>
    </w:r>
    <w:r w:rsidR="00DB64C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C6767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64CD">
      <w:rPr>
        <w:rFonts w:ascii="Arial" w:hAnsi="Arial" w:cs="Arial"/>
        <w:b/>
        <w:noProof/>
        <w:sz w:val="18"/>
        <w:szCs w:val="18"/>
      </w:rPr>
      <w:t>8</w:t>
    </w:r>
    <w:r>
      <w:rPr>
        <w:rFonts w:ascii="Arial" w:hAnsi="Arial" w:cs="Arial"/>
        <w:b/>
        <w:sz w:val="18"/>
        <w:szCs w:val="18"/>
      </w:rPr>
      <w:fldChar w:fldCharType="end"/>
    </w:r>
  </w:p>
  <w:p w:rsidR="0042669F" w:rsidRDefault="00C6767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64CD">
      <w:rPr>
        <w:rFonts w:ascii="Arial" w:eastAsia="宋体" w:hAnsi="Arial" w:cs="Arial" w:hint="eastAsia"/>
        <w:bCs/>
        <w:noProof/>
        <w:sz w:val="18"/>
        <w:szCs w:val="18"/>
        <w:lang w:eastAsia="zh-CN"/>
      </w:rPr>
      <w:t>错误</w:t>
    </w:r>
    <w:r w:rsidR="00DB64CD">
      <w:rPr>
        <w:rFonts w:ascii="Arial" w:eastAsia="宋体" w:hAnsi="Arial" w:cs="Arial" w:hint="eastAsia"/>
        <w:bCs/>
        <w:noProof/>
        <w:sz w:val="18"/>
        <w:szCs w:val="18"/>
        <w:lang w:eastAsia="zh-CN"/>
      </w:rPr>
      <w:t>!</w:t>
    </w:r>
    <w:r w:rsidR="00DB64CD">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42669F" w:rsidRDefault="0042669F">
    <w:pPr>
      <w:pStyle w:val="afb"/>
    </w:pPr>
  </w:p>
  <w:p w:rsidR="0042669F" w:rsidRDefault="004266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70"/>
    <w:rsid w:val="00011CD5"/>
    <w:rsid w:val="00011F32"/>
    <w:rsid w:val="00011F9C"/>
    <w:rsid w:val="00012284"/>
    <w:rsid w:val="0001248F"/>
    <w:rsid w:val="000128BE"/>
    <w:rsid w:val="0001292F"/>
    <w:rsid w:val="00012B4E"/>
    <w:rsid w:val="000133FD"/>
    <w:rsid w:val="00013757"/>
    <w:rsid w:val="000138A2"/>
    <w:rsid w:val="00013DF7"/>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7C7"/>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C01"/>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17B"/>
    <w:rsid w:val="00045391"/>
    <w:rsid w:val="00045D3C"/>
    <w:rsid w:val="00045EC0"/>
    <w:rsid w:val="0004615B"/>
    <w:rsid w:val="0004643E"/>
    <w:rsid w:val="00046C82"/>
    <w:rsid w:val="00046E0C"/>
    <w:rsid w:val="00046E54"/>
    <w:rsid w:val="0004715C"/>
    <w:rsid w:val="00047740"/>
    <w:rsid w:val="000479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8DC"/>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946"/>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333"/>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21"/>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0AA7"/>
    <w:rsid w:val="000D1143"/>
    <w:rsid w:val="000D1174"/>
    <w:rsid w:val="000D1D15"/>
    <w:rsid w:val="000D21D0"/>
    <w:rsid w:val="000D2242"/>
    <w:rsid w:val="000D25A3"/>
    <w:rsid w:val="000D2684"/>
    <w:rsid w:val="000D286B"/>
    <w:rsid w:val="000D2B1F"/>
    <w:rsid w:val="000D2B29"/>
    <w:rsid w:val="000D2BB9"/>
    <w:rsid w:val="000D2C47"/>
    <w:rsid w:val="000D308E"/>
    <w:rsid w:val="000D3383"/>
    <w:rsid w:val="000D378A"/>
    <w:rsid w:val="000D3906"/>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6FF"/>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61A"/>
    <w:rsid w:val="001339BF"/>
    <w:rsid w:val="00133CBA"/>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C4"/>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72"/>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4A1"/>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950"/>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8F2"/>
    <w:rsid w:val="001E2D9A"/>
    <w:rsid w:val="001E30F8"/>
    <w:rsid w:val="001E312E"/>
    <w:rsid w:val="001E3594"/>
    <w:rsid w:val="001E3AA6"/>
    <w:rsid w:val="001E3C30"/>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6E2"/>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DAF"/>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CB4"/>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4E5"/>
    <w:rsid w:val="002475D9"/>
    <w:rsid w:val="00247A68"/>
    <w:rsid w:val="00247D0F"/>
    <w:rsid w:val="00247D84"/>
    <w:rsid w:val="00247F5B"/>
    <w:rsid w:val="00250632"/>
    <w:rsid w:val="002515B1"/>
    <w:rsid w:val="00251D93"/>
    <w:rsid w:val="002523B0"/>
    <w:rsid w:val="002527AD"/>
    <w:rsid w:val="002528C3"/>
    <w:rsid w:val="0025298A"/>
    <w:rsid w:val="00252A36"/>
    <w:rsid w:val="00252A4C"/>
    <w:rsid w:val="00252A82"/>
    <w:rsid w:val="00252E18"/>
    <w:rsid w:val="00253A3E"/>
    <w:rsid w:val="00253CCC"/>
    <w:rsid w:val="00253E56"/>
    <w:rsid w:val="002543F5"/>
    <w:rsid w:val="00254797"/>
    <w:rsid w:val="00254C16"/>
    <w:rsid w:val="00254C1A"/>
    <w:rsid w:val="00254E44"/>
    <w:rsid w:val="00255542"/>
    <w:rsid w:val="00255974"/>
    <w:rsid w:val="00255A55"/>
    <w:rsid w:val="00255A96"/>
    <w:rsid w:val="00255BED"/>
    <w:rsid w:val="00255EEC"/>
    <w:rsid w:val="002560A4"/>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5FE4"/>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3DF"/>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890"/>
    <w:rsid w:val="002938D6"/>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0C3"/>
    <w:rsid w:val="002A7346"/>
    <w:rsid w:val="002A740D"/>
    <w:rsid w:val="002A7581"/>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20F"/>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3C7"/>
    <w:rsid w:val="002D2465"/>
    <w:rsid w:val="002D2763"/>
    <w:rsid w:val="002D2C8A"/>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D85"/>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6E8"/>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49"/>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1F7"/>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0D9"/>
    <w:rsid w:val="0036313F"/>
    <w:rsid w:val="003633F7"/>
    <w:rsid w:val="0036362D"/>
    <w:rsid w:val="00363789"/>
    <w:rsid w:val="00363881"/>
    <w:rsid w:val="00363ACB"/>
    <w:rsid w:val="00363C90"/>
    <w:rsid w:val="00364516"/>
    <w:rsid w:val="00364753"/>
    <w:rsid w:val="00365015"/>
    <w:rsid w:val="0036537C"/>
    <w:rsid w:val="0036562E"/>
    <w:rsid w:val="00365995"/>
    <w:rsid w:val="0036599C"/>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5C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30"/>
    <w:rsid w:val="003A05DE"/>
    <w:rsid w:val="003A08CF"/>
    <w:rsid w:val="003A0FE5"/>
    <w:rsid w:val="003A10ED"/>
    <w:rsid w:val="003A1913"/>
    <w:rsid w:val="003A1A7F"/>
    <w:rsid w:val="003A1CEC"/>
    <w:rsid w:val="003A1DA8"/>
    <w:rsid w:val="003A1F5F"/>
    <w:rsid w:val="003A201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1F7C"/>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707"/>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C46"/>
    <w:rsid w:val="003F2E53"/>
    <w:rsid w:val="003F2EA6"/>
    <w:rsid w:val="003F2FDF"/>
    <w:rsid w:val="003F33C5"/>
    <w:rsid w:val="003F368B"/>
    <w:rsid w:val="003F36C5"/>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69F"/>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92D"/>
    <w:rsid w:val="00454A12"/>
    <w:rsid w:val="00454AAC"/>
    <w:rsid w:val="00454BD1"/>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70C"/>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55D"/>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47B"/>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105"/>
    <w:rsid w:val="004F7535"/>
    <w:rsid w:val="004F789E"/>
    <w:rsid w:val="004F7B00"/>
    <w:rsid w:val="004F7D1A"/>
    <w:rsid w:val="004F7E94"/>
    <w:rsid w:val="0050035D"/>
    <w:rsid w:val="00500D6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612"/>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975"/>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AB0"/>
    <w:rsid w:val="00524FA3"/>
    <w:rsid w:val="005256A7"/>
    <w:rsid w:val="00525702"/>
    <w:rsid w:val="005257F2"/>
    <w:rsid w:val="00525B68"/>
    <w:rsid w:val="0052653C"/>
    <w:rsid w:val="00526801"/>
    <w:rsid w:val="0052681B"/>
    <w:rsid w:val="00526873"/>
    <w:rsid w:val="0052692D"/>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44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29A"/>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401"/>
    <w:rsid w:val="00562A4B"/>
    <w:rsid w:val="00562EDF"/>
    <w:rsid w:val="00562F69"/>
    <w:rsid w:val="005631A8"/>
    <w:rsid w:val="005632A4"/>
    <w:rsid w:val="0056369B"/>
    <w:rsid w:val="00563BF0"/>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1D6B"/>
    <w:rsid w:val="00572139"/>
    <w:rsid w:val="00572216"/>
    <w:rsid w:val="005722D0"/>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5A9"/>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6A"/>
    <w:rsid w:val="005D0C53"/>
    <w:rsid w:val="005D0D1D"/>
    <w:rsid w:val="005D0D1E"/>
    <w:rsid w:val="005D0FD7"/>
    <w:rsid w:val="005D1471"/>
    <w:rsid w:val="005D1580"/>
    <w:rsid w:val="005D1F39"/>
    <w:rsid w:val="005D2091"/>
    <w:rsid w:val="005D2133"/>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39"/>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8F5"/>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06E"/>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F9B"/>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EC8"/>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1D0"/>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5D7C"/>
    <w:rsid w:val="006C6188"/>
    <w:rsid w:val="006C6189"/>
    <w:rsid w:val="006C62FA"/>
    <w:rsid w:val="006C6721"/>
    <w:rsid w:val="006C69F1"/>
    <w:rsid w:val="006C7164"/>
    <w:rsid w:val="006C74E4"/>
    <w:rsid w:val="006C7750"/>
    <w:rsid w:val="006C79A6"/>
    <w:rsid w:val="006C7F47"/>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3"/>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04"/>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C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B21"/>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7B"/>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1E57"/>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F6B"/>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74"/>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5F8"/>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B7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34"/>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712"/>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AF6"/>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2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23"/>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4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9D8"/>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1F"/>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48"/>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8C8"/>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E4B"/>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87E"/>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716"/>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23"/>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3D9"/>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20E"/>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2DEA"/>
    <w:rsid w:val="00A334B6"/>
    <w:rsid w:val="00A3351E"/>
    <w:rsid w:val="00A33D59"/>
    <w:rsid w:val="00A340A1"/>
    <w:rsid w:val="00A34147"/>
    <w:rsid w:val="00A34354"/>
    <w:rsid w:val="00A34490"/>
    <w:rsid w:val="00A345A2"/>
    <w:rsid w:val="00A348FC"/>
    <w:rsid w:val="00A34F98"/>
    <w:rsid w:val="00A35465"/>
    <w:rsid w:val="00A35872"/>
    <w:rsid w:val="00A35D6A"/>
    <w:rsid w:val="00A36481"/>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AF4"/>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3A0"/>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20D"/>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582"/>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40A"/>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6E5"/>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80"/>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41"/>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263"/>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3B3"/>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A35"/>
    <w:rsid w:val="00BB1D7F"/>
    <w:rsid w:val="00BB1E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33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30"/>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11"/>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BF79C4"/>
    <w:rsid w:val="00C004CB"/>
    <w:rsid w:val="00C00546"/>
    <w:rsid w:val="00C00553"/>
    <w:rsid w:val="00C008A1"/>
    <w:rsid w:val="00C008C5"/>
    <w:rsid w:val="00C00950"/>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553"/>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3F7"/>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196"/>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7D"/>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AAB"/>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0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598B"/>
    <w:rsid w:val="00C86958"/>
    <w:rsid w:val="00C86B40"/>
    <w:rsid w:val="00C86BF0"/>
    <w:rsid w:val="00C86C58"/>
    <w:rsid w:val="00C86D4E"/>
    <w:rsid w:val="00C86FBE"/>
    <w:rsid w:val="00C87163"/>
    <w:rsid w:val="00C875F9"/>
    <w:rsid w:val="00C876FE"/>
    <w:rsid w:val="00C87C47"/>
    <w:rsid w:val="00C87DCB"/>
    <w:rsid w:val="00C90149"/>
    <w:rsid w:val="00C9021C"/>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BA"/>
    <w:rsid w:val="00CA2AFC"/>
    <w:rsid w:val="00CA31E6"/>
    <w:rsid w:val="00CA3347"/>
    <w:rsid w:val="00CA3486"/>
    <w:rsid w:val="00CA34B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B11"/>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4DD"/>
    <w:rsid w:val="00CF67E1"/>
    <w:rsid w:val="00CF689D"/>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D7"/>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682"/>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AB8"/>
    <w:rsid w:val="00D30BD0"/>
    <w:rsid w:val="00D31441"/>
    <w:rsid w:val="00D31582"/>
    <w:rsid w:val="00D3187F"/>
    <w:rsid w:val="00D31965"/>
    <w:rsid w:val="00D3216E"/>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4F4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03"/>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A0"/>
    <w:rsid w:val="00DB52B6"/>
    <w:rsid w:val="00DB52E7"/>
    <w:rsid w:val="00DB59F1"/>
    <w:rsid w:val="00DB5CBE"/>
    <w:rsid w:val="00DB5E9A"/>
    <w:rsid w:val="00DB6133"/>
    <w:rsid w:val="00DB64CD"/>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317"/>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5D6"/>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2B9"/>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99F"/>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1772"/>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992"/>
    <w:rsid w:val="00E20BC2"/>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7EA"/>
    <w:rsid w:val="00E53BB8"/>
    <w:rsid w:val="00E53E56"/>
    <w:rsid w:val="00E541E0"/>
    <w:rsid w:val="00E54809"/>
    <w:rsid w:val="00E54B44"/>
    <w:rsid w:val="00E54B94"/>
    <w:rsid w:val="00E54F44"/>
    <w:rsid w:val="00E55000"/>
    <w:rsid w:val="00E55798"/>
    <w:rsid w:val="00E55A9F"/>
    <w:rsid w:val="00E55D8D"/>
    <w:rsid w:val="00E562A1"/>
    <w:rsid w:val="00E566D2"/>
    <w:rsid w:val="00E57466"/>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2D"/>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69E"/>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33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CFB"/>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7A9"/>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17F"/>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EE7"/>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26E"/>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05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E4"/>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343"/>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C7F"/>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36D"/>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75F"/>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0FF0"/>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72B"/>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 w:val="09E7255D"/>
    <w:rsid w:val="0C673613"/>
    <w:rsid w:val="1A332820"/>
    <w:rsid w:val="607F170F"/>
    <w:rsid w:val="67B764DC"/>
    <w:rsid w:val="6887701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A5DDAE-74B8-4FD0-9A0F-4F4DFDA0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uiPriority="99"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0"/>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f2"/>
    <w:next w:val="a"/>
    <w:uiPriority w:val="99"/>
    <w:qFormat/>
    <w:locked/>
    <w:pPr>
      <w:spacing w:line="259" w:lineRule="auto"/>
      <w:ind w:left="1701" w:hanging="1701"/>
    </w:pPr>
    <w:rPr>
      <w:rFonts w:ascii="Arial" w:eastAsia="宋体" w:hAnsi="Arial"/>
      <w:b/>
      <w:lang w:eastAsia="zh-CN"/>
    </w:r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0"/>
    <w:uiPriority w:val="20"/>
    <w:qFormat/>
    <w:rPr>
      <w:i/>
      <w:iCs/>
    </w:rPr>
  </w:style>
  <w:style w:type="character" w:styleId="affa">
    <w:name w:val="Hyperlink"/>
    <w:qFormat/>
    <w:rPr>
      <w:color w:val="0000FF"/>
      <w:u w:val="single"/>
    </w:rPr>
  </w:style>
  <w:style w:type="character" w:styleId="affb">
    <w:name w:val="annotation reference"/>
    <w:basedOn w:val="a0"/>
    <w:qFormat/>
    <w:rPr>
      <w:sz w:val="16"/>
      <w:szCs w:val="16"/>
    </w:rPr>
  </w:style>
  <w:style w:type="character" w:styleId="affc">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c">
    <w:name w:val="页脚 Char"/>
    <w:link w:val="af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5"/>
    <w:link w:val="B4Char"/>
    <w:qFormat/>
  </w:style>
  <w:style w:type="character" w:customStyle="1" w:styleId="B4Char">
    <w:name w:val="B4 Char"/>
    <w:link w:val="B4"/>
    <w:qFormat/>
    <w:rPr>
      <w:rFonts w:eastAsia="Times New Roman"/>
      <w:lang w:val="en-GB" w:eastAsia="ja-JP"/>
    </w:rPr>
  </w:style>
  <w:style w:type="paragraph" w:customStyle="1" w:styleId="B5">
    <w:name w:val="B5"/>
    <w:basedOn w:val="55"/>
    <w:link w:val="B5Char"/>
    <w:qFormat/>
  </w:style>
  <w:style w:type="character" w:customStyle="1" w:styleId="B5Char">
    <w:name w:val="B5 Char"/>
    <w:link w:val="B5"/>
    <w:qFormat/>
    <w:rPr>
      <w:rFonts w:eastAsia="Times New Roman"/>
      <w:lang w:val="en-GB" w:eastAsia="ja-JP"/>
    </w:rPr>
  </w:style>
  <w:style w:type="character" w:customStyle="1" w:styleId="Charf0">
    <w:name w:val="脚注文本 Char"/>
    <w:link w:val="aff0"/>
    <w:qFormat/>
    <w:rPr>
      <w:rFonts w:eastAsia="Times New Roman"/>
      <w:sz w:val="16"/>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b">
    <w:name w:val="批注框文本 Char"/>
    <w:basedOn w:val="a0"/>
    <w:link w:val="af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批注文字 Char"/>
    <w:basedOn w:val="a0"/>
    <w:link w:val="af"/>
    <w:uiPriority w:val="99"/>
    <w:qFormat/>
    <w:rPr>
      <w:rFonts w:eastAsia="Times New Roman"/>
      <w:lang w:val="en-GB" w:eastAsia="ja-JP"/>
    </w:rPr>
  </w:style>
  <w:style w:type="character" w:customStyle="1" w:styleId="Charf3">
    <w:name w:val="批注主题 Char"/>
    <w:basedOn w:val="Char3"/>
    <w:link w:val="aff5"/>
    <w:qFormat/>
    <w:rPr>
      <w:rFonts w:eastAsia="Times New Roman"/>
      <w:b/>
      <w:bCs/>
      <w:lang w:val="en-GB" w:eastAsia="ja-JP"/>
    </w:rPr>
  </w:style>
  <w:style w:type="paragraph" w:styleId="affd">
    <w:name w:val="List Paragraph"/>
    <w:basedOn w:val="a"/>
    <w:link w:val="Charf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f2"/>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6">
    <w:name w:val="正文文本 Char"/>
    <w:basedOn w:val="a0"/>
    <w:link w:val="af2"/>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8">
    <w:name w:val="纯文本 Char"/>
    <w:basedOn w:val="a0"/>
    <w:link w:val="af6"/>
    <w:uiPriority w:val="99"/>
    <w:qFormat/>
    <w:rPr>
      <w:rFonts w:ascii="Courier New" w:eastAsiaTheme="minorHAnsi" w:hAnsi="Courier New" w:cstheme="minorBidi"/>
      <w:sz w:val="22"/>
      <w:szCs w:val="22"/>
      <w:lang w:val="en-GB" w:eastAsia="en-US"/>
    </w:rPr>
  </w:style>
  <w:style w:type="character" w:customStyle="1" w:styleId="Charf5">
    <w:name w:val="列出段落 Char"/>
    <w:link w:val="affd"/>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character" w:customStyle="1" w:styleId="3Char0">
    <w:name w:val="正文文本 3 Char"/>
    <w:basedOn w:val="a0"/>
    <w:link w:val="34"/>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ja-JP"/>
    </w:rPr>
  </w:style>
  <w:style w:type="character" w:customStyle="1" w:styleId="ui-provider">
    <w:name w:val="ui-provider"/>
    <w:basedOn w:val="a0"/>
    <w:qFormat/>
  </w:style>
  <w:style w:type="paragraph" w:customStyle="1" w:styleId="pl0">
    <w:name w:val="pl"/>
    <w:basedOn w:val="a"/>
    <w:qFormat/>
    <w:pPr>
      <w:overflowPunct/>
      <w:autoSpaceDE/>
      <w:autoSpaceDN/>
      <w:adjustRightInd/>
      <w:spacing w:before="100" w:beforeAutospacing="1" w:after="100" w:afterAutospacing="1"/>
      <w:textAlignment w:val="auto"/>
    </w:pPr>
    <w:rPr>
      <w:rFonts w:eastAsiaTheme="minorEastAsia"/>
      <w:sz w:val="24"/>
      <w:szCs w:val="24"/>
      <w:lang w:eastAsia="en-US"/>
    </w:rPr>
  </w:style>
  <w:style w:type="paragraph" w:customStyle="1" w:styleId="13">
    <w:name w:val="书目1"/>
    <w:basedOn w:val="a"/>
    <w:next w:val="a"/>
    <w:uiPriority w:val="37"/>
    <w:semiHidden/>
    <w:unhideWhenUsed/>
    <w:qFormat/>
    <w:locked/>
  </w:style>
  <w:style w:type="character" w:customStyle="1" w:styleId="2Char2">
    <w:name w:val="正文文本 2 Char"/>
    <w:basedOn w:val="a0"/>
    <w:link w:val="25"/>
    <w:qFormat/>
    <w:rPr>
      <w:rFonts w:eastAsia="Times New Roman"/>
      <w:lang w:val="en-GB" w:eastAsia="ja-JP"/>
    </w:rPr>
  </w:style>
  <w:style w:type="character" w:customStyle="1" w:styleId="Charf4">
    <w:name w:val="正文首行缩进 Char"/>
    <w:basedOn w:val="Char6"/>
    <w:link w:val="aff6"/>
    <w:qFormat/>
    <w:rPr>
      <w:rFonts w:eastAsia="Times New Roman"/>
      <w:lang w:val="en-GB" w:eastAsia="ja-JP"/>
    </w:rPr>
  </w:style>
  <w:style w:type="character" w:customStyle="1" w:styleId="Char7">
    <w:name w:val="正文文本缩进 Char"/>
    <w:basedOn w:val="a0"/>
    <w:link w:val="af3"/>
    <w:qFormat/>
    <w:rPr>
      <w:rFonts w:eastAsia="Times New Roman"/>
      <w:lang w:val="en-GB" w:eastAsia="ja-JP"/>
    </w:rPr>
  </w:style>
  <w:style w:type="character" w:customStyle="1" w:styleId="2Char3">
    <w:name w:val="正文首行缩进 2 Char"/>
    <w:basedOn w:val="Char7"/>
    <w:link w:val="28"/>
    <w:qFormat/>
    <w:rPr>
      <w:rFonts w:eastAsia="Times New Roman"/>
      <w:lang w:val="en-GB" w:eastAsia="ja-JP"/>
    </w:rPr>
  </w:style>
  <w:style w:type="character" w:customStyle="1" w:styleId="2Char1">
    <w:name w:val="正文文本缩进 2 Char"/>
    <w:basedOn w:val="a0"/>
    <w:link w:val="24"/>
    <w:qFormat/>
    <w:rPr>
      <w:rFonts w:eastAsia="Times New Roman"/>
      <w:lang w:val="en-GB" w:eastAsia="ja-JP"/>
    </w:rPr>
  </w:style>
  <w:style w:type="character" w:customStyle="1" w:styleId="3Char1">
    <w:name w:val="正文文本缩进 3 Char"/>
    <w:basedOn w:val="a0"/>
    <w:link w:val="36"/>
    <w:qFormat/>
    <w:rPr>
      <w:rFonts w:eastAsia="Times New Roman"/>
      <w:sz w:val="16"/>
      <w:szCs w:val="16"/>
      <w:lang w:val="en-GB" w:eastAsia="ja-JP"/>
    </w:rPr>
  </w:style>
  <w:style w:type="character" w:customStyle="1" w:styleId="Char5">
    <w:name w:val="结束语 Char"/>
    <w:basedOn w:val="a0"/>
    <w:link w:val="af1"/>
    <w:qFormat/>
    <w:rPr>
      <w:rFonts w:eastAsia="Times New Roman"/>
      <w:lang w:val="en-GB" w:eastAsia="ja-JP"/>
    </w:rPr>
  </w:style>
  <w:style w:type="character" w:customStyle="1" w:styleId="Char9">
    <w:name w:val="日期 Char"/>
    <w:basedOn w:val="a0"/>
    <w:link w:val="af7"/>
    <w:qFormat/>
    <w:rPr>
      <w:rFonts w:eastAsia="Times New Roman"/>
      <w:lang w:val="en-GB" w:eastAsia="ja-JP"/>
    </w:rPr>
  </w:style>
  <w:style w:type="character" w:customStyle="1" w:styleId="Char2">
    <w:name w:val="文档结构图 Char"/>
    <w:basedOn w:val="a0"/>
    <w:link w:val="ad"/>
    <w:qFormat/>
    <w:rPr>
      <w:rFonts w:ascii="Segoe UI" w:eastAsia="Times New Roman" w:hAnsi="Segoe UI" w:cs="Segoe UI"/>
      <w:sz w:val="16"/>
      <w:szCs w:val="16"/>
      <w:lang w:val="en-GB" w:eastAsia="ja-JP"/>
    </w:rPr>
  </w:style>
  <w:style w:type="character" w:customStyle="1" w:styleId="Char1">
    <w:name w:val="电子邮件签名 Char"/>
    <w:basedOn w:val="a0"/>
    <w:link w:val="a9"/>
    <w:qFormat/>
    <w:rPr>
      <w:rFonts w:eastAsia="Times New Roman"/>
      <w:lang w:val="en-GB" w:eastAsia="ja-JP"/>
    </w:rPr>
  </w:style>
  <w:style w:type="character" w:customStyle="1" w:styleId="Chara">
    <w:name w:val="尾注文本 Char"/>
    <w:basedOn w:val="a0"/>
    <w:link w:val="af8"/>
    <w:qFormat/>
    <w:rPr>
      <w:rFonts w:eastAsia="Times New Roman"/>
      <w:lang w:val="en-GB" w:eastAsia="ja-JP"/>
    </w:rPr>
  </w:style>
  <w:style w:type="character" w:customStyle="1" w:styleId="HTMLChar">
    <w:name w:val="HTML 地址 Char"/>
    <w:basedOn w:val="a0"/>
    <w:link w:val="HTML"/>
    <w:qFormat/>
    <w:rPr>
      <w:rFonts w:eastAsia="Times New Roman"/>
      <w:i/>
      <w:iCs/>
      <w:lang w:val="en-GB" w:eastAsia="ja-JP"/>
    </w:rPr>
  </w:style>
  <w:style w:type="character" w:customStyle="1" w:styleId="HTMLChar0">
    <w:name w:val="HTML 预设格式 Char"/>
    <w:basedOn w:val="a0"/>
    <w:link w:val="HTML0"/>
    <w:semiHidden/>
    <w:qFormat/>
    <w:rPr>
      <w:rFonts w:ascii="Consolas" w:eastAsia="Times New Roman" w:hAnsi="Consolas"/>
      <w:lang w:val="en-GB" w:eastAsia="ja-JP"/>
    </w:rPr>
  </w:style>
  <w:style w:type="paragraph" w:styleId="affe">
    <w:name w:val="Intense Quote"/>
    <w:basedOn w:val="a"/>
    <w:next w:val="a"/>
    <w:link w:val="Charf6"/>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6">
    <w:name w:val="明显引用 Char"/>
    <w:basedOn w:val="a0"/>
    <w:link w:val="affe"/>
    <w:uiPriority w:val="30"/>
    <w:qFormat/>
    <w:rPr>
      <w:rFonts w:eastAsia="Times New Roman"/>
      <w:i/>
      <w:iCs/>
      <w:color w:val="4472C4" w:themeColor="accent1"/>
      <w:lang w:val="en-GB" w:eastAsia="ja-JP"/>
    </w:rPr>
  </w:style>
  <w:style w:type="character" w:customStyle="1" w:styleId="Char">
    <w:name w:val="宏文本 Char"/>
    <w:basedOn w:val="a0"/>
    <w:link w:val="a3"/>
    <w:qFormat/>
    <w:rPr>
      <w:rFonts w:ascii="Consolas" w:eastAsia="Times New Roman" w:hAnsi="Consolas"/>
      <w:lang w:val="en-GB" w:eastAsia="ja-JP"/>
    </w:rPr>
  </w:style>
  <w:style w:type="character" w:customStyle="1" w:styleId="Charf1">
    <w:name w:val="信息标题 Char"/>
    <w:basedOn w:val="a0"/>
    <w:link w:val="aff2"/>
    <w:qFormat/>
    <w:rPr>
      <w:rFonts w:asciiTheme="majorHAnsi" w:eastAsiaTheme="majorEastAsia" w:hAnsiTheme="majorHAnsi" w:cstheme="majorBidi"/>
      <w:sz w:val="24"/>
      <w:szCs w:val="24"/>
      <w:shd w:val="pct20" w:color="auto" w:fill="auto"/>
      <w:lang w:val="en-GB" w:eastAsia="ja-JP"/>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ja-JP"/>
    </w:rPr>
  </w:style>
  <w:style w:type="character" w:customStyle="1" w:styleId="Char0">
    <w:name w:val="注释标题 Char"/>
    <w:basedOn w:val="a0"/>
    <w:link w:val="a7"/>
    <w:qFormat/>
    <w:rPr>
      <w:rFonts w:eastAsia="Times New Roman"/>
      <w:lang w:val="en-GB" w:eastAsia="ja-JP"/>
    </w:rPr>
  </w:style>
  <w:style w:type="paragraph" w:styleId="afff0">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引用 Char"/>
    <w:basedOn w:val="a0"/>
    <w:link w:val="afff0"/>
    <w:uiPriority w:val="29"/>
    <w:qFormat/>
    <w:rPr>
      <w:rFonts w:eastAsia="Times New Roman"/>
      <w:i/>
      <w:iCs/>
      <w:color w:val="404040" w:themeColor="text1" w:themeTint="BF"/>
      <w:lang w:val="en-GB" w:eastAsia="ja-JP"/>
    </w:rPr>
  </w:style>
  <w:style w:type="character" w:customStyle="1" w:styleId="Char4">
    <w:name w:val="称呼 Char"/>
    <w:basedOn w:val="a0"/>
    <w:link w:val="af0"/>
    <w:qFormat/>
    <w:rPr>
      <w:rFonts w:eastAsia="Times New Roman"/>
      <w:lang w:val="en-GB" w:eastAsia="ja-JP"/>
    </w:rPr>
  </w:style>
  <w:style w:type="character" w:customStyle="1" w:styleId="Chare">
    <w:name w:val="签名 Char"/>
    <w:basedOn w:val="a0"/>
    <w:link w:val="afd"/>
    <w:qFormat/>
    <w:rPr>
      <w:rFonts w:eastAsia="Times New Roman"/>
      <w:lang w:val="en-GB" w:eastAsia="ja-JP"/>
    </w:rPr>
  </w:style>
  <w:style w:type="character" w:customStyle="1" w:styleId="Charf">
    <w:name w:val="副标题 Char"/>
    <w:basedOn w:val="a0"/>
    <w:link w:val="aff"/>
    <w:qFormat/>
    <w:rPr>
      <w:rFonts w:asciiTheme="minorHAnsi" w:eastAsiaTheme="minorEastAsia" w:hAnsiTheme="minorHAnsi" w:cstheme="minorBidi"/>
      <w:color w:val="595959" w:themeColor="text1" w:themeTint="A6"/>
      <w:spacing w:val="15"/>
      <w:sz w:val="22"/>
      <w:szCs w:val="22"/>
      <w:lang w:val="en-GB" w:eastAsia="ja-JP"/>
    </w:rPr>
  </w:style>
  <w:style w:type="character" w:customStyle="1" w:styleId="Charf2">
    <w:name w:val="标题 Char"/>
    <w:basedOn w:val="a0"/>
    <w:link w:val="aff4"/>
    <w:qFormat/>
    <w:rPr>
      <w:rFonts w:asciiTheme="majorHAnsi" w:eastAsiaTheme="majorEastAsia" w:hAnsiTheme="majorHAnsi" w:cstheme="majorBidi"/>
      <w:spacing w:val="-10"/>
      <w:kern w:val="28"/>
      <w:sz w:val="56"/>
      <w:szCs w:val="56"/>
      <w:lang w:val="en-GB" w:eastAsia="ja-JP"/>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418F5DA2-73AC-4FFE-A45F-200985F2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24</Pages>
  <Words>7184</Words>
  <Characters>51229</Characters>
  <Application>Microsoft Office Word</Application>
  <DocSecurity>0</DocSecurity>
  <Lines>1164</Lines>
  <Paragraphs>990</Paragraphs>
  <ScaleCrop>false</ScaleCrop>
  <Company/>
  <LinksUpToDate>false</LinksUpToDate>
  <CharactersWithSpaces>57423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ZTE(Weiqiang Du)</cp:lastModifiedBy>
  <cp:revision>66</cp:revision>
  <cp:lastPrinted>2017-05-08T10:55:00Z</cp:lastPrinted>
  <dcterms:created xsi:type="dcterms:W3CDTF">2025-03-22T09:28:00Z</dcterms:created>
  <dcterms:modified xsi:type="dcterms:W3CDTF">2025-05-30T07:03:00Z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