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64B1" w14:textId="0CC760D7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5E0A79" w:rsidRPr="00D31442">
        <w:rPr>
          <w:rFonts w:cs="Arial"/>
          <w:noProof w:val="0"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5E0A79">
        <w:rPr>
          <w:rFonts w:cs="Arial"/>
          <w:bCs/>
          <w:sz w:val="22"/>
          <w:szCs w:val="22"/>
        </w:rPr>
        <w:t>2#12</w:t>
      </w:r>
      <w:r w:rsidR="00FE64EA">
        <w:rPr>
          <w:rFonts w:cs="Arial"/>
          <w:bCs/>
          <w:sz w:val="22"/>
          <w:szCs w:val="22"/>
        </w:rPr>
        <w:t>9</w:t>
      </w:r>
      <w:r w:rsidR="009B0F3F">
        <w:rPr>
          <w:rFonts w:cs="Arial"/>
          <w:bCs/>
          <w:sz w:val="22"/>
          <w:szCs w:val="22"/>
        </w:rPr>
        <w:t>bis</w:t>
      </w:r>
      <w:r w:rsidRPr="00DA53A0">
        <w:rPr>
          <w:rFonts w:cs="Arial"/>
          <w:bCs/>
          <w:sz w:val="22"/>
          <w:szCs w:val="22"/>
        </w:rPr>
        <w:tab/>
      </w:r>
      <w:r w:rsidR="005E0A79">
        <w:rPr>
          <w:rFonts w:cs="Arial"/>
          <w:bCs/>
          <w:sz w:val="22"/>
          <w:szCs w:val="22"/>
        </w:rPr>
        <w:tab/>
      </w:r>
      <w:r w:rsidR="00C11EE7" w:rsidRPr="00C11EE7">
        <w:rPr>
          <w:rFonts w:cs="Arial"/>
          <w:bCs/>
          <w:sz w:val="22"/>
          <w:szCs w:val="22"/>
        </w:rPr>
        <w:t>R2-25</w:t>
      </w:r>
      <w:r w:rsidR="00DE29E9">
        <w:rPr>
          <w:rFonts w:cs="Arial"/>
          <w:bCs/>
          <w:sz w:val="22"/>
          <w:szCs w:val="22"/>
        </w:rPr>
        <w:t>0</w:t>
      </w:r>
      <w:r w:rsidR="00FB7566">
        <w:rPr>
          <w:rFonts w:cs="Arial"/>
          <w:bCs/>
          <w:sz w:val="22"/>
          <w:szCs w:val="22"/>
        </w:rPr>
        <w:t>xxxx</w:t>
      </w:r>
    </w:p>
    <w:p w14:paraId="3E1C83A9" w14:textId="1985939A" w:rsidR="004E3939" w:rsidRPr="00DA53A0" w:rsidRDefault="009B0F3F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Wuhan, China, 7 - 11 April, 2025</w:t>
      </w:r>
    </w:p>
    <w:p w14:paraId="66F3CE6C" w14:textId="77777777" w:rsidR="00B97703" w:rsidRDefault="00B97703">
      <w:pPr>
        <w:rPr>
          <w:rFonts w:ascii="Arial" w:hAnsi="Arial" w:cs="Arial"/>
        </w:rPr>
      </w:pPr>
    </w:p>
    <w:p w14:paraId="3242F1E2" w14:textId="2F5AD2A1" w:rsidR="004E3939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[Draft]</w:t>
      </w:r>
      <w:r w:rsidR="00FB7566">
        <w:rPr>
          <w:rFonts w:ascii="Arial" w:hAnsi="Arial" w:cs="Arial"/>
          <w:sz w:val="22"/>
          <w:szCs w:val="22"/>
        </w:rPr>
        <w:t xml:space="preserve"> </w:t>
      </w:r>
      <w:r w:rsidR="00E6249A" w:rsidRPr="00E6249A">
        <w:rPr>
          <w:rFonts w:ascii="Arial" w:hAnsi="Arial" w:cs="Arial"/>
          <w:sz w:val="22"/>
          <w:szCs w:val="22"/>
        </w:rPr>
        <w:t xml:space="preserve">LS on </w:t>
      </w:r>
      <w:r w:rsidR="00FB7566" w:rsidRPr="00FB7566">
        <w:rPr>
          <w:rFonts w:ascii="Arial" w:hAnsi="Arial" w:cs="Arial"/>
          <w:sz w:val="22"/>
          <w:szCs w:val="22"/>
        </w:rPr>
        <w:t>simultaneous configuration of SBFD and DC</w:t>
      </w:r>
    </w:p>
    <w:p w14:paraId="4D462D1D" w14:textId="77777777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-</w:t>
      </w:r>
    </w:p>
    <w:p w14:paraId="183D8C5A" w14:textId="51438D03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0A79" w:rsidRPr="00E6249A">
        <w:rPr>
          <w:rFonts w:ascii="Arial" w:hAnsi="Arial" w:cs="Arial"/>
          <w:bCs/>
          <w:sz w:val="22"/>
          <w:szCs w:val="22"/>
        </w:rPr>
        <w:t>Rel-1</w:t>
      </w:r>
      <w:r w:rsidR="00FE64EA" w:rsidRPr="00E6249A">
        <w:rPr>
          <w:rFonts w:ascii="Arial" w:hAnsi="Arial" w:cs="Arial"/>
          <w:bCs/>
          <w:sz w:val="22"/>
          <w:szCs w:val="22"/>
        </w:rPr>
        <w:t>9</w:t>
      </w:r>
    </w:p>
    <w:bookmarkEnd w:id="5"/>
    <w:bookmarkEnd w:id="6"/>
    <w:bookmarkEnd w:id="7"/>
    <w:p w14:paraId="0C3E11DE" w14:textId="3686ABCC" w:rsidR="00B97703" w:rsidRPr="00E6249A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7566" w:rsidRPr="00FB7566">
        <w:rPr>
          <w:rFonts w:ascii="Arial" w:hAnsi="Arial" w:cs="Arial"/>
          <w:bCs/>
          <w:sz w:val="22"/>
          <w:szCs w:val="22"/>
        </w:rPr>
        <w:t>NR_duplex_evo</w:t>
      </w:r>
      <w:proofErr w:type="spellEnd"/>
      <w:r w:rsidR="00FB7566" w:rsidRPr="00FB7566">
        <w:rPr>
          <w:rFonts w:ascii="Arial" w:hAnsi="Arial" w:cs="Arial"/>
          <w:bCs/>
          <w:sz w:val="22"/>
          <w:szCs w:val="22"/>
        </w:rPr>
        <w:t>-Core</w:t>
      </w:r>
    </w:p>
    <w:p w14:paraId="44403BD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44071C" w14:textId="0E84C5A7" w:rsidR="00B97703" w:rsidRPr="00E6249A" w:rsidRDefault="004E3939" w:rsidP="004E3939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B7566" w:rsidRPr="00FB7566">
        <w:rPr>
          <w:rFonts w:ascii="Arial" w:hAnsi="Arial" w:cs="Arial"/>
          <w:sz w:val="22"/>
          <w:szCs w:val="22"/>
        </w:rPr>
        <w:t xml:space="preserve">Huawei 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[</w:t>
      </w:r>
      <w:r w:rsidR="00FB7566">
        <w:rPr>
          <w:rFonts w:ascii="Arial" w:hAnsi="Arial" w:cs="Arial"/>
          <w:sz w:val="22"/>
          <w:szCs w:val="22"/>
          <w:highlight w:val="yellow"/>
        </w:rPr>
        <w:t>t</w:t>
      </w:r>
      <w:r w:rsidR="00FB7566" w:rsidRPr="00FB7566">
        <w:rPr>
          <w:rFonts w:ascii="Arial" w:hAnsi="Arial" w:cs="Arial"/>
          <w:sz w:val="22"/>
          <w:szCs w:val="22"/>
          <w:highlight w:val="yellow"/>
        </w:rPr>
        <w:t>o be RAN2]</w:t>
      </w:r>
    </w:p>
    <w:p w14:paraId="1FD1A7DF" w14:textId="3FC2810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>RAN1</w:t>
      </w:r>
    </w:p>
    <w:p w14:paraId="4921E2AA" w14:textId="700AC6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  <w:lang w:eastAsia="zh-CN"/>
        </w:rPr>
        <w:t xml:space="preserve">RAN3, </w:t>
      </w:r>
      <w:r w:rsidR="00FB7566" w:rsidRPr="00FB7566">
        <w:rPr>
          <w:rFonts w:ascii="Arial" w:hAnsi="Arial" w:cs="Arial"/>
          <w:bCs/>
          <w:sz w:val="22"/>
          <w:szCs w:val="22"/>
          <w:lang w:eastAsia="zh-CN"/>
        </w:rPr>
        <w:t>RAN4</w:t>
      </w:r>
    </w:p>
    <w:bookmarkEnd w:id="8"/>
    <w:bookmarkEnd w:id="9"/>
    <w:p w14:paraId="340166A1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4CB0448" w14:textId="5119E022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>
        <w:rPr>
          <w:rFonts w:ascii="Arial" w:hAnsi="Arial" w:cs="Arial"/>
          <w:b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</w:t>
      </w:r>
    </w:p>
    <w:p w14:paraId="6B70172B" w14:textId="0429C291" w:rsidR="00B97703" w:rsidRPr="00FB7566" w:rsidRDefault="00B97703" w:rsidP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>
        <w:rPr>
          <w:rFonts w:ascii="Arial" w:hAnsi="Arial" w:cs="Arial"/>
          <w:bCs/>
          <w:sz w:val="22"/>
          <w:szCs w:val="22"/>
        </w:rPr>
        <w:tab/>
      </w:r>
      <w:r w:rsidR="00FB7566" w:rsidRPr="00FB7566">
        <w:rPr>
          <w:rFonts w:ascii="Arial" w:hAnsi="Arial" w:cs="Arial"/>
          <w:bCs/>
          <w:sz w:val="22"/>
          <w:szCs w:val="22"/>
        </w:rPr>
        <w:t>xubin10</w:t>
      </w:r>
      <w:r w:rsidR="001252FB" w:rsidRPr="00FB7566">
        <w:rPr>
          <w:rFonts w:ascii="Arial" w:hAnsi="Arial" w:cs="Arial"/>
          <w:bCs/>
          <w:sz w:val="22"/>
          <w:szCs w:val="22"/>
        </w:rPr>
        <w:t>@huawei.com</w:t>
      </w:r>
    </w:p>
    <w:p w14:paraId="4635C4BB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C91A5E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905593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D3CA7B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 w:rsidRPr="00FB7566">
        <w:rPr>
          <w:rFonts w:ascii="Arial" w:hAnsi="Arial" w:cs="Arial"/>
          <w:b/>
          <w:sz w:val="22"/>
          <w:szCs w:val="22"/>
        </w:rPr>
        <w:t>Attachments:</w:t>
      </w:r>
      <w:r>
        <w:rPr>
          <w:rFonts w:ascii="Arial" w:hAnsi="Arial" w:cs="Arial"/>
          <w:bCs/>
        </w:rPr>
        <w:tab/>
      </w:r>
      <w:r w:rsidR="00F92379" w:rsidRPr="00FB7566">
        <w:rPr>
          <w:sz w:val="22"/>
        </w:rPr>
        <w:t>-</w:t>
      </w:r>
    </w:p>
    <w:p w14:paraId="1AFAE050" w14:textId="77777777" w:rsidR="00B97703" w:rsidRDefault="00B97703">
      <w:pPr>
        <w:rPr>
          <w:rFonts w:ascii="Arial" w:hAnsi="Arial" w:cs="Arial"/>
        </w:rPr>
      </w:pPr>
    </w:p>
    <w:p w14:paraId="257C25D2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EA6A4CD" w14:textId="51540D8C" w:rsidR="000A327E" w:rsidRDefault="000A327E" w:rsidP="000F6242">
      <w:pPr>
        <w:rPr>
          <w:lang w:eastAsia="zh-CN"/>
        </w:rPr>
      </w:pPr>
      <w:r>
        <w:rPr>
          <w:lang w:eastAsia="zh-CN"/>
        </w:rPr>
        <w:t xml:space="preserve">RAN2 has </w:t>
      </w:r>
      <w:del w:id="10" w:author="Min W Wang" w:date="2025-04-15T11:41:00Z">
        <w:r w:rsidDel="00EE32C2">
          <w:rPr>
            <w:lang w:eastAsia="zh-CN"/>
          </w:rPr>
          <w:delText xml:space="preserve">briefly </w:delText>
        </w:r>
      </w:del>
      <w:r>
        <w:rPr>
          <w:lang w:eastAsia="zh-CN"/>
        </w:rPr>
        <w:t xml:space="preserve">discussed </w:t>
      </w:r>
      <w:ins w:id="11" w:author="Min W Wang" w:date="2025-04-15T11:41:00Z">
        <w:r w:rsidR="00EE32C2">
          <w:rPr>
            <w:lang w:eastAsia="zh-CN"/>
          </w:rPr>
          <w:t xml:space="preserve">whether SBFD and dual connectivity (DC) can </w:t>
        </w:r>
      </w:ins>
      <w:ins w:id="12" w:author="Min W Wang" w:date="2025-04-15T11:42:00Z">
        <w:r w:rsidR="00EE32C2">
          <w:rPr>
            <w:lang w:eastAsia="zh-CN"/>
          </w:rPr>
          <w:t>be configured</w:t>
        </w:r>
      </w:ins>
      <w:ins w:id="13" w:author="Min W Wang" w:date="2025-04-15T11:44:00Z">
        <w:r w:rsidR="002E3C51">
          <w:rPr>
            <w:lang w:eastAsia="zh-CN"/>
          </w:rPr>
          <w:t xml:space="preserve"> simultaneously</w:t>
        </w:r>
      </w:ins>
      <w:ins w:id="14" w:author="Min W Wang" w:date="2025-04-15T11:42:00Z">
        <w:r w:rsidR="00EE32C2">
          <w:rPr>
            <w:lang w:eastAsia="zh-CN"/>
          </w:rPr>
          <w:t xml:space="preserve"> for a</w:t>
        </w:r>
      </w:ins>
      <w:ins w:id="15" w:author="Phillip [Charter Communications]" w:date="2025-04-16T13:59:00Z" w16du:dateUtc="2025-04-16T17:59:00Z">
        <w:r w:rsidR="00C828D4">
          <w:rPr>
            <w:lang w:eastAsia="zh-CN"/>
          </w:rPr>
          <w:t>n</w:t>
        </w:r>
      </w:ins>
      <w:ins w:id="16" w:author="Min W Wang" w:date="2025-04-15T11:42:00Z">
        <w:r w:rsidR="00EE32C2">
          <w:rPr>
            <w:lang w:eastAsia="zh-CN"/>
          </w:rPr>
          <w:t xml:space="preserve"> </w:t>
        </w:r>
      </w:ins>
      <w:ins w:id="17" w:author="Phillip [Charter Communications]" w:date="2025-04-16T13:58:00Z" w16du:dateUtc="2025-04-16T17:58:00Z">
        <w:r w:rsidR="001A0954">
          <w:rPr>
            <w:lang w:eastAsia="zh-CN"/>
          </w:rPr>
          <w:t xml:space="preserve">SBFD-aware </w:t>
        </w:r>
      </w:ins>
      <w:ins w:id="18" w:author="Min W Wang" w:date="2025-04-15T11:42:00Z">
        <w:r w:rsidR="00EE32C2">
          <w:rPr>
            <w:lang w:eastAsia="zh-CN"/>
          </w:rPr>
          <w:t xml:space="preserve">UE. However, no consensus has been </w:t>
        </w:r>
        <w:del w:id="19" w:author="Phillip [Charter Communications]" w:date="2025-04-16T13:56:00Z" w16du:dateUtc="2025-04-16T17:56:00Z">
          <w:r w:rsidR="00EE32C2" w:rsidDel="001A0954">
            <w:rPr>
              <w:lang w:eastAsia="zh-CN"/>
            </w:rPr>
            <w:delText>made</w:delText>
          </w:r>
        </w:del>
      </w:ins>
      <w:ins w:id="20" w:author="Phillip [Charter Communications]" w:date="2025-04-16T13:56:00Z" w16du:dateUtc="2025-04-16T17:56:00Z">
        <w:r w:rsidR="001A0954">
          <w:rPr>
            <w:lang w:eastAsia="zh-CN"/>
          </w:rPr>
          <w:t>reac</w:t>
        </w:r>
      </w:ins>
      <w:ins w:id="21" w:author="Phillip [Charter Communications]" w:date="2025-04-16T13:57:00Z" w16du:dateUtc="2025-04-16T17:57:00Z">
        <w:r w:rsidR="001A0954">
          <w:rPr>
            <w:lang w:eastAsia="zh-CN"/>
          </w:rPr>
          <w:t>hed</w:t>
        </w:r>
      </w:ins>
      <w:ins w:id="22" w:author="Min W Wang" w:date="2025-04-15T11:42:00Z">
        <w:r w:rsidR="00EE32C2">
          <w:rPr>
            <w:lang w:eastAsia="zh-CN"/>
          </w:rPr>
          <w:t xml:space="preserve">. RAN2 would like to seek inputs from other </w:t>
        </w:r>
        <w:commentRangeStart w:id="23"/>
        <w:r w:rsidR="00EE32C2">
          <w:rPr>
            <w:lang w:eastAsia="zh-CN"/>
          </w:rPr>
          <w:t>work</w:t>
        </w:r>
      </w:ins>
      <w:commentRangeEnd w:id="23"/>
      <w:r w:rsidR="00E3413A">
        <w:rPr>
          <w:rStyle w:val="CommentReference"/>
          <w:rFonts w:ascii="Arial" w:hAnsi="Arial"/>
        </w:rPr>
        <w:commentReference w:id="23"/>
      </w:r>
      <w:ins w:id="24" w:author="Min W Wang" w:date="2025-04-15T11:42:00Z">
        <w:r w:rsidR="00EE32C2">
          <w:rPr>
            <w:lang w:eastAsia="zh-CN"/>
          </w:rPr>
          <w:t xml:space="preserve"> g</w:t>
        </w:r>
      </w:ins>
      <w:ins w:id="25" w:author="Min W Wang" w:date="2025-04-15T11:43:00Z">
        <w:r w:rsidR="00EE32C2">
          <w:rPr>
            <w:lang w:eastAsia="zh-CN"/>
          </w:rPr>
          <w:t xml:space="preserve">roups. </w:t>
        </w:r>
      </w:ins>
      <w:ins w:id="26" w:author="Min W Wang" w:date="2025-04-15T11:44:00Z">
        <w:r w:rsidR="00DA084D">
          <w:rPr>
            <w:lang w:eastAsia="zh-CN"/>
          </w:rPr>
          <w:t xml:space="preserve">Therefore, </w:t>
        </w:r>
      </w:ins>
      <w:ins w:id="27" w:author="OPPO - Yumin" w:date="2025-04-14T09:20:00Z">
        <w:del w:id="28" w:author="Min W Wang" w:date="2025-04-15T11:43:00Z">
          <w:r w:rsidR="00F1005C" w:rsidDel="00EE32C2">
            <w:rPr>
              <w:lang w:eastAsia="zh-CN"/>
            </w:rPr>
            <w:delText xml:space="preserve">the simultaneous configuration of </w:delText>
          </w:r>
        </w:del>
      </w:ins>
      <w:del w:id="29" w:author="Min W Wang" w:date="2025-04-15T11:43:00Z">
        <w:r w:rsidDel="00EE32C2">
          <w:rPr>
            <w:lang w:eastAsia="zh-CN"/>
          </w:rPr>
          <w:delText xml:space="preserve">SBFD with </w:delText>
        </w:r>
      </w:del>
      <w:ins w:id="30" w:author="OPPO - Yumin" w:date="2025-04-14T09:21:00Z">
        <w:del w:id="31" w:author="Min W Wang" w:date="2025-04-15T11:43:00Z">
          <w:r w:rsidR="004849C9" w:rsidDel="00EE32C2">
            <w:rPr>
              <w:lang w:eastAsia="zh-CN"/>
            </w:rPr>
            <w:delText xml:space="preserve">and </w:delText>
          </w:r>
        </w:del>
      </w:ins>
      <w:del w:id="32" w:author="Min W Wang" w:date="2025-04-15T11:43:00Z">
        <w:r w:rsidRPr="00320050" w:rsidDel="00EE32C2">
          <w:delText>Dual Connectivity</w:delText>
        </w:r>
        <w:r w:rsidDel="00EE32C2">
          <w:rPr>
            <w:lang w:eastAsia="zh-CN"/>
          </w:rPr>
          <w:delText xml:space="preserve"> (DC) and </w:delText>
        </w:r>
      </w:del>
      <w:ins w:id="33" w:author="Min W Wang" w:date="2025-04-15T11:43:00Z">
        <w:r w:rsidR="00EE32C2">
          <w:rPr>
            <w:lang w:eastAsia="zh-CN"/>
          </w:rPr>
          <w:t xml:space="preserve">RAN2 </w:t>
        </w:r>
      </w:ins>
      <w:r>
        <w:rPr>
          <w:lang w:eastAsia="zh-CN"/>
        </w:rPr>
        <w:t>would like to ask the following question to RAN1:</w:t>
      </w:r>
    </w:p>
    <w:p w14:paraId="6B5FAF87" w14:textId="593B48BE" w:rsidR="00C50A3C" w:rsidRPr="000A327E" w:rsidRDefault="000A327E" w:rsidP="000F6242">
      <w:pPr>
        <w:rPr>
          <w:b/>
          <w:lang w:val="en-US" w:eastAsia="zh-CN"/>
        </w:rPr>
      </w:pPr>
      <w:r w:rsidRPr="000A327E">
        <w:rPr>
          <w:b/>
          <w:lang w:eastAsia="zh-CN"/>
        </w:rPr>
        <w:t xml:space="preserve">Question: </w:t>
      </w:r>
      <w:r w:rsidRPr="000A327E">
        <w:rPr>
          <w:b/>
          <w:lang w:val="en-US" w:eastAsia="zh-CN"/>
        </w:rPr>
        <w:t>W</w:t>
      </w:r>
      <w:r w:rsidR="00FB7566" w:rsidRPr="000A327E">
        <w:rPr>
          <w:b/>
          <w:lang w:val="en-US" w:eastAsia="zh-CN"/>
        </w:rPr>
        <w:t xml:space="preserve">hether </w:t>
      </w:r>
      <w:commentRangeStart w:id="34"/>
      <w:r w:rsidR="00FB7566" w:rsidRPr="000A327E">
        <w:rPr>
          <w:b/>
          <w:lang w:val="en-US" w:eastAsia="zh-CN"/>
        </w:rPr>
        <w:t>SBFD and DC can be configured simultaneously</w:t>
      </w:r>
      <w:commentRangeEnd w:id="34"/>
      <w:r w:rsidR="00555DF9">
        <w:rPr>
          <w:rStyle w:val="CommentReference"/>
          <w:rFonts w:ascii="Arial" w:hAnsi="Arial"/>
        </w:rPr>
        <w:commentReference w:id="34"/>
      </w:r>
      <w:r w:rsidR="00FB7566" w:rsidRPr="000A327E">
        <w:rPr>
          <w:b/>
          <w:lang w:val="en-US" w:eastAsia="zh-CN"/>
        </w:rPr>
        <w:t>, and whether there is a</w:t>
      </w:r>
      <w:r w:rsidRPr="000A327E">
        <w:rPr>
          <w:b/>
          <w:lang w:val="en-US" w:eastAsia="zh-CN"/>
        </w:rPr>
        <w:t xml:space="preserve">ny issue </w:t>
      </w:r>
      <w:del w:id="35" w:author="Phillip [Charter Communications]" w:date="2025-04-16T13:57:00Z" w16du:dateUtc="2025-04-16T17:57:00Z">
        <w:r w:rsidRPr="000A327E" w:rsidDel="001A0954">
          <w:rPr>
            <w:b/>
            <w:lang w:val="en-US" w:eastAsia="zh-CN"/>
          </w:rPr>
          <w:delText xml:space="preserve">for </w:delText>
        </w:r>
      </w:del>
      <w:ins w:id="36" w:author="Phillip [Charter Communications]" w:date="2025-04-16T13:57:00Z" w16du:dateUtc="2025-04-16T17:57:00Z">
        <w:r w:rsidR="001A0954">
          <w:rPr>
            <w:b/>
            <w:lang w:val="en-US" w:eastAsia="zh-CN"/>
          </w:rPr>
          <w:t>with</w:t>
        </w:r>
        <w:r w:rsidR="001A0954" w:rsidRPr="000A327E">
          <w:rPr>
            <w:b/>
            <w:lang w:val="en-US" w:eastAsia="zh-CN"/>
          </w:rPr>
          <w:t xml:space="preserve"> </w:t>
        </w:r>
      </w:ins>
      <w:r w:rsidRPr="000A327E">
        <w:rPr>
          <w:b/>
          <w:lang w:val="en-US" w:eastAsia="zh-CN"/>
        </w:rPr>
        <w:t>such configuration</w:t>
      </w:r>
      <w:ins w:id="37" w:author="Phillip [Charter Communications]" w:date="2025-04-16T13:58:00Z" w16du:dateUtc="2025-04-16T17:58:00Z">
        <w:r w:rsidR="001A0954">
          <w:rPr>
            <w:b/>
            <w:lang w:val="en-US" w:eastAsia="zh-CN"/>
          </w:rPr>
          <w:t xml:space="preserve"> for SBFD-aware UEs</w:t>
        </w:r>
      </w:ins>
      <w:r w:rsidRPr="000A327E">
        <w:rPr>
          <w:b/>
          <w:lang w:val="en-US" w:eastAsia="zh-CN"/>
        </w:rPr>
        <w:t>?</w:t>
      </w:r>
    </w:p>
    <w:p w14:paraId="469AD63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D17F197" w14:textId="2C90296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B7566">
        <w:rPr>
          <w:rFonts w:ascii="Arial" w:hAnsi="Arial" w:cs="Arial"/>
          <w:b/>
        </w:rPr>
        <w:t>RAN1</w:t>
      </w:r>
      <w:r w:rsidR="00A378A8">
        <w:rPr>
          <w:rFonts w:ascii="Arial" w:hAnsi="Arial" w:cs="Arial"/>
          <w:b/>
        </w:rPr>
        <w:t>:</w:t>
      </w:r>
    </w:p>
    <w:p w14:paraId="5A9BF4E3" w14:textId="28CEE378" w:rsidR="00B97703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6A29FA">
        <w:rPr>
          <w:rFonts w:ascii="Arial" w:hAnsi="Arial" w:cs="Arial"/>
          <w:b/>
        </w:rPr>
        <w:tab/>
      </w:r>
      <w:r w:rsidR="009C2ABE" w:rsidRPr="009C2ABE">
        <w:t xml:space="preserve">RAN2 respectfully asks </w:t>
      </w:r>
      <w:r w:rsidR="00FB7566">
        <w:t>RAN1</w:t>
      </w:r>
      <w:r w:rsidR="009C2ABE" w:rsidRPr="009C2ABE">
        <w:t xml:space="preserve"> to </w:t>
      </w:r>
      <w:r w:rsidR="00FB7566">
        <w:t xml:space="preserve">provide </w:t>
      </w:r>
      <w:r w:rsidR="000A327E">
        <w:t>feedback to the above question</w:t>
      </w:r>
      <w:r w:rsidR="00AB42CB">
        <w:t>.</w:t>
      </w:r>
    </w:p>
    <w:p w14:paraId="2C0E89C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B159CF">
        <w:rPr>
          <w:rFonts w:cs="Arial"/>
          <w:szCs w:val="36"/>
        </w:rPr>
        <w:t>RAN</w:t>
      </w:r>
      <w:r w:rsidR="00B159CF">
        <w:rPr>
          <w:rFonts w:cs="Arial"/>
          <w:bCs/>
          <w:szCs w:val="36"/>
        </w:rPr>
        <w:t xml:space="preserve"> WG2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99924CD" w14:textId="77777777" w:rsidR="00DA22AD" w:rsidRDefault="00DA22AD" w:rsidP="00DA22AD">
      <w:r>
        <w:t>TSG RAN2 Meeting #130</w:t>
      </w:r>
      <w:r>
        <w:tab/>
      </w:r>
      <w:r>
        <w:tab/>
        <w:t>19 - 23 May 2025</w:t>
      </w:r>
      <w:r>
        <w:tab/>
      </w:r>
      <w:r>
        <w:tab/>
      </w:r>
      <w:r>
        <w:tab/>
      </w:r>
      <w:r>
        <w:tab/>
      </w:r>
      <w:r>
        <w:tab/>
        <w:t>Malta, EU</w:t>
      </w:r>
    </w:p>
    <w:p w14:paraId="605C0B66" w14:textId="5325893D" w:rsidR="00CE308A" w:rsidRPr="00DA22AD" w:rsidRDefault="00DA22AD" w:rsidP="00DA22AD">
      <w:pPr>
        <w:rPr>
          <w:lang w:val="en-US"/>
        </w:rPr>
      </w:pPr>
      <w:r>
        <w:t>TSG RAN2 Meeting #131</w:t>
      </w:r>
      <w:r>
        <w:tab/>
      </w:r>
      <w:r>
        <w:tab/>
        <w:t>25 - 29 Aug 2025</w:t>
      </w:r>
      <w:r>
        <w:tab/>
      </w:r>
      <w:r>
        <w:tab/>
      </w:r>
      <w:r>
        <w:tab/>
      </w:r>
      <w:r>
        <w:tab/>
      </w:r>
      <w:r>
        <w:tab/>
        <w:t>Bangalore, India</w:t>
      </w:r>
    </w:p>
    <w:sectPr w:rsidR="00CE308A" w:rsidRPr="00DA22A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3" w:author="Shwetha Sreejith1" w:date="2025-04-16T10:24:00Z" w:initials="SS">
    <w:p w14:paraId="31E21DFB" w14:textId="77777777" w:rsidR="00E3413A" w:rsidRDefault="00E3413A" w:rsidP="00E3413A">
      <w:pPr>
        <w:pStyle w:val="CommentText"/>
        <w:jc w:val="left"/>
      </w:pPr>
      <w:r>
        <w:rPr>
          <w:rStyle w:val="CommentReference"/>
        </w:rPr>
        <w:annotationRef/>
      </w:r>
      <w:r>
        <w:t>working</w:t>
      </w:r>
    </w:p>
  </w:comment>
  <w:comment w:id="34" w:author="InterDigtial (Jongwoo)" w:date="2025-04-15T15:21:00Z" w:initials="JH">
    <w:p w14:paraId="0FCD2E1D" w14:textId="3521EA0D" w:rsidR="00C73EB7" w:rsidRDefault="00555DF9" w:rsidP="00C73EB7">
      <w:pPr>
        <w:pStyle w:val="CommentText"/>
        <w:jc w:val="left"/>
      </w:pPr>
      <w:r>
        <w:rPr>
          <w:rStyle w:val="CommentReference"/>
        </w:rPr>
        <w:annotationRef/>
      </w:r>
      <w:r w:rsidR="00C73EB7">
        <w:t xml:space="preserve">I have a few clarification questions about DC configuration in the LS. </w:t>
      </w:r>
    </w:p>
    <w:p w14:paraId="4D6ED2B8" w14:textId="77777777" w:rsidR="00C73EB7" w:rsidRDefault="00C73EB7" w:rsidP="00C73EB7">
      <w:pPr>
        <w:pStyle w:val="CommentText"/>
        <w:jc w:val="left"/>
      </w:pPr>
      <w:r>
        <w:t>Does RAN2 require any of cell associated SBFD operation with DC configuration here?</w:t>
      </w:r>
    </w:p>
    <w:p w14:paraId="2F96C1EC" w14:textId="77777777" w:rsidR="00C73EB7" w:rsidRDefault="00C73EB7" w:rsidP="00C73EB7">
      <w:pPr>
        <w:pStyle w:val="CommentText"/>
        <w:jc w:val="left"/>
      </w:pPr>
    </w:p>
    <w:p w14:paraId="459A55D9" w14:textId="77777777" w:rsidR="00C73EB7" w:rsidRDefault="00C73EB7" w:rsidP="00C73EB7">
      <w:pPr>
        <w:pStyle w:val="CommentText"/>
        <w:jc w:val="left"/>
      </w:pPr>
      <w:r>
        <w:t>For example, PCell and/or PSCell support SBFD operation or configured at least one SCell(s) of MCG/SCG support SBFD operation.</w:t>
      </w:r>
    </w:p>
    <w:p w14:paraId="4CDC3AE0" w14:textId="77777777" w:rsidR="00C73EB7" w:rsidRDefault="00C73EB7" w:rsidP="00C73EB7">
      <w:pPr>
        <w:pStyle w:val="CommentText"/>
        <w:jc w:val="left"/>
      </w:pPr>
    </w:p>
    <w:p w14:paraId="3C809DEE" w14:textId="77777777" w:rsidR="00C73EB7" w:rsidRDefault="00C73EB7" w:rsidP="00C73EB7">
      <w:pPr>
        <w:pStyle w:val="CommentText"/>
        <w:jc w:val="left"/>
      </w:pPr>
      <w:r>
        <w:t>In another way, detailed DC configuration (e.g., SBFD supported PCell and/or SCell) is all up to RAN1 discussion/scope?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E21DFB" w15:done="0"/>
  <w15:commentEx w15:paraId="3C809D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192DB9B" w16cex:dateUtc="2025-04-16T08:24:00Z"/>
  <w16cex:commentExtensible w16cex:durableId="34CAA74C" w16cex:dateUtc="2025-04-15T1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E21DFB" w16cid:durableId="2192DB9B"/>
  <w16cid:commentId w16cid:paraId="3C809DEE" w16cid:durableId="34CAA7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063FB" w14:textId="77777777" w:rsidR="00077160" w:rsidRDefault="00077160">
      <w:pPr>
        <w:spacing w:after="0"/>
      </w:pPr>
      <w:r>
        <w:separator/>
      </w:r>
    </w:p>
  </w:endnote>
  <w:endnote w:type="continuationSeparator" w:id="0">
    <w:p w14:paraId="7C7855CB" w14:textId="77777777" w:rsidR="00077160" w:rsidRDefault="00077160">
      <w:pPr>
        <w:spacing w:after="0"/>
      </w:pPr>
      <w:r>
        <w:continuationSeparator/>
      </w:r>
    </w:p>
  </w:endnote>
  <w:endnote w:type="continuationNotice" w:id="1">
    <w:p w14:paraId="68205781" w14:textId="77777777" w:rsidR="00077160" w:rsidRDefault="000771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panose1 w:val="01010601010101010101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7976" w14:textId="77777777" w:rsidR="00077160" w:rsidRDefault="00077160">
      <w:pPr>
        <w:spacing w:after="0"/>
      </w:pPr>
      <w:r>
        <w:separator/>
      </w:r>
    </w:p>
  </w:footnote>
  <w:footnote w:type="continuationSeparator" w:id="0">
    <w:p w14:paraId="302FC21D" w14:textId="77777777" w:rsidR="00077160" w:rsidRDefault="00077160">
      <w:pPr>
        <w:spacing w:after="0"/>
      </w:pPr>
      <w:r>
        <w:continuationSeparator/>
      </w:r>
    </w:p>
  </w:footnote>
  <w:footnote w:type="continuationNotice" w:id="1">
    <w:p w14:paraId="524EFE41" w14:textId="77777777" w:rsidR="00077160" w:rsidRDefault="000771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2963C95"/>
    <w:multiLevelType w:val="multilevel"/>
    <w:tmpl w:val="42963C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2018830">
    <w:abstractNumId w:val="4"/>
  </w:num>
  <w:num w:numId="2" w16cid:durableId="426926151">
    <w:abstractNumId w:val="3"/>
  </w:num>
  <w:num w:numId="3" w16cid:durableId="974800090">
    <w:abstractNumId w:val="1"/>
  </w:num>
  <w:num w:numId="4" w16cid:durableId="298926493">
    <w:abstractNumId w:val="0"/>
  </w:num>
  <w:num w:numId="5" w16cid:durableId="444622553">
    <w:abstractNumId w:val="5"/>
  </w:num>
  <w:num w:numId="6" w16cid:durableId="2018144876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 W Wang">
    <w15:presenceInfo w15:providerId="None" w15:userId="Min W Wang"/>
  </w15:person>
  <w15:person w15:author="Phillip [Charter Communications]">
    <w15:presenceInfo w15:providerId="None" w15:userId="Phillip [Charter Communications]"/>
  </w15:person>
  <w15:person w15:author="Shwetha Sreejith1">
    <w15:presenceInfo w15:providerId="AD" w15:userId="S::ssreejith1@Lenovo.com::c5e63158-e8dc-4c1e-8b1b-38115435075f"/>
  </w15:person>
  <w15:person w15:author="OPPO - Yumin">
    <w15:presenceInfo w15:providerId="None" w15:userId="OPPO - Yumin"/>
  </w15:person>
  <w15:person w15:author="InterDigtial (Jongwoo)">
    <w15:presenceInfo w15:providerId="None" w15:userId="InterDigtial (Jongwo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B19"/>
    <w:rsid w:val="0001634E"/>
    <w:rsid w:val="00017F23"/>
    <w:rsid w:val="000376CA"/>
    <w:rsid w:val="00040964"/>
    <w:rsid w:val="00046A43"/>
    <w:rsid w:val="00062CC0"/>
    <w:rsid w:val="000668BC"/>
    <w:rsid w:val="00067C8A"/>
    <w:rsid w:val="000722F0"/>
    <w:rsid w:val="00077160"/>
    <w:rsid w:val="000A327E"/>
    <w:rsid w:val="000A52C9"/>
    <w:rsid w:val="000B45EE"/>
    <w:rsid w:val="000E230D"/>
    <w:rsid w:val="000F6242"/>
    <w:rsid w:val="00101429"/>
    <w:rsid w:val="001252FB"/>
    <w:rsid w:val="00184DA1"/>
    <w:rsid w:val="00191ADD"/>
    <w:rsid w:val="001944B9"/>
    <w:rsid w:val="001A0954"/>
    <w:rsid w:val="00201726"/>
    <w:rsid w:val="00202E11"/>
    <w:rsid w:val="00210934"/>
    <w:rsid w:val="00216AE0"/>
    <w:rsid w:val="00247445"/>
    <w:rsid w:val="002532D3"/>
    <w:rsid w:val="002A2C68"/>
    <w:rsid w:val="002E3C51"/>
    <w:rsid w:val="002E5A3D"/>
    <w:rsid w:val="002F1940"/>
    <w:rsid w:val="00332BD5"/>
    <w:rsid w:val="003334D7"/>
    <w:rsid w:val="003426CA"/>
    <w:rsid w:val="00361164"/>
    <w:rsid w:val="00383545"/>
    <w:rsid w:val="003B68B7"/>
    <w:rsid w:val="003C2FD0"/>
    <w:rsid w:val="003E6C35"/>
    <w:rsid w:val="00414D4C"/>
    <w:rsid w:val="00421D6E"/>
    <w:rsid w:val="0043156C"/>
    <w:rsid w:val="00433500"/>
    <w:rsid w:val="00433F71"/>
    <w:rsid w:val="00440D43"/>
    <w:rsid w:val="004849C9"/>
    <w:rsid w:val="00487678"/>
    <w:rsid w:val="004A3596"/>
    <w:rsid w:val="004E3939"/>
    <w:rsid w:val="005028DE"/>
    <w:rsid w:val="00533C9C"/>
    <w:rsid w:val="005349BD"/>
    <w:rsid w:val="00555DF9"/>
    <w:rsid w:val="00566D95"/>
    <w:rsid w:val="00572BDE"/>
    <w:rsid w:val="00577B27"/>
    <w:rsid w:val="00591582"/>
    <w:rsid w:val="005970C3"/>
    <w:rsid w:val="005B2D9C"/>
    <w:rsid w:val="005B5644"/>
    <w:rsid w:val="005C2D9B"/>
    <w:rsid w:val="005C549E"/>
    <w:rsid w:val="005E0A79"/>
    <w:rsid w:val="005F051F"/>
    <w:rsid w:val="005F70DE"/>
    <w:rsid w:val="006053E0"/>
    <w:rsid w:val="006242BE"/>
    <w:rsid w:val="00654C3E"/>
    <w:rsid w:val="00655D04"/>
    <w:rsid w:val="00661A72"/>
    <w:rsid w:val="00665C6C"/>
    <w:rsid w:val="00672289"/>
    <w:rsid w:val="00693334"/>
    <w:rsid w:val="006A29FA"/>
    <w:rsid w:val="006B5ABC"/>
    <w:rsid w:val="006C01CB"/>
    <w:rsid w:val="006C1ED3"/>
    <w:rsid w:val="006C62A0"/>
    <w:rsid w:val="006D23D3"/>
    <w:rsid w:val="006D72A7"/>
    <w:rsid w:val="00723A21"/>
    <w:rsid w:val="007258DE"/>
    <w:rsid w:val="00757C3A"/>
    <w:rsid w:val="0079309F"/>
    <w:rsid w:val="007978C4"/>
    <w:rsid w:val="007A24CC"/>
    <w:rsid w:val="007E763A"/>
    <w:rsid w:val="007F3A12"/>
    <w:rsid w:val="007F4F92"/>
    <w:rsid w:val="00846F66"/>
    <w:rsid w:val="00857481"/>
    <w:rsid w:val="00862393"/>
    <w:rsid w:val="00877E93"/>
    <w:rsid w:val="008A46D4"/>
    <w:rsid w:val="008D2531"/>
    <w:rsid w:val="008D772F"/>
    <w:rsid w:val="008D79E3"/>
    <w:rsid w:val="0097234B"/>
    <w:rsid w:val="00991E10"/>
    <w:rsid w:val="00994787"/>
    <w:rsid w:val="0099764C"/>
    <w:rsid w:val="009A090C"/>
    <w:rsid w:val="009B0F3F"/>
    <w:rsid w:val="009B7541"/>
    <w:rsid w:val="009C2ABE"/>
    <w:rsid w:val="00A06E21"/>
    <w:rsid w:val="00A20DDD"/>
    <w:rsid w:val="00A25460"/>
    <w:rsid w:val="00A378A8"/>
    <w:rsid w:val="00A62C53"/>
    <w:rsid w:val="00A81EAE"/>
    <w:rsid w:val="00A85B7B"/>
    <w:rsid w:val="00AB42CB"/>
    <w:rsid w:val="00AC03D9"/>
    <w:rsid w:val="00B159CF"/>
    <w:rsid w:val="00B16F69"/>
    <w:rsid w:val="00B3133B"/>
    <w:rsid w:val="00B77F45"/>
    <w:rsid w:val="00B92C65"/>
    <w:rsid w:val="00B97703"/>
    <w:rsid w:val="00BE372C"/>
    <w:rsid w:val="00C11EE7"/>
    <w:rsid w:val="00C1298D"/>
    <w:rsid w:val="00C50A3C"/>
    <w:rsid w:val="00C71386"/>
    <w:rsid w:val="00C73EB7"/>
    <w:rsid w:val="00C828D4"/>
    <w:rsid w:val="00C83B70"/>
    <w:rsid w:val="00C94E05"/>
    <w:rsid w:val="00CA2C31"/>
    <w:rsid w:val="00CC1F39"/>
    <w:rsid w:val="00CC7B07"/>
    <w:rsid w:val="00CD29B6"/>
    <w:rsid w:val="00CD78E1"/>
    <w:rsid w:val="00CE1005"/>
    <w:rsid w:val="00CE308A"/>
    <w:rsid w:val="00CF6087"/>
    <w:rsid w:val="00D10FA0"/>
    <w:rsid w:val="00D31442"/>
    <w:rsid w:val="00D457D2"/>
    <w:rsid w:val="00D86723"/>
    <w:rsid w:val="00D93A90"/>
    <w:rsid w:val="00DA084D"/>
    <w:rsid w:val="00DA22AD"/>
    <w:rsid w:val="00DB37FE"/>
    <w:rsid w:val="00DB6F62"/>
    <w:rsid w:val="00DE111A"/>
    <w:rsid w:val="00DE29E9"/>
    <w:rsid w:val="00E0401F"/>
    <w:rsid w:val="00E2324B"/>
    <w:rsid w:val="00E3413A"/>
    <w:rsid w:val="00E366F6"/>
    <w:rsid w:val="00E42A9A"/>
    <w:rsid w:val="00E452A2"/>
    <w:rsid w:val="00E6249A"/>
    <w:rsid w:val="00E97F88"/>
    <w:rsid w:val="00EA0B00"/>
    <w:rsid w:val="00EA1365"/>
    <w:rsid w:val="00EE32C2"/>
    <w:rsid w:val="00F1005C"/>
    <w:rsid w:val="00F340F0"/>
    <w:rsid w:val="00F92379"/>
    <w:rsid w:val="00FA1DD0"/>
    <w:rsid w:val="00FA5CE2"/>
    <w:rsid w:val="00FB2680"/>
    <w:rsid w:val="00FB4965"/>
    <w:rsid w:val="00FB7566"/>
    <w:rsid w:val="00FE3AE9"/>
    <w:rsid w:val="00FE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DFFD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Agreement">
    <w:name w:val="Agreement"/>
    <w:basedOn w:val="Normal"/>
    <w:next w:val="Normal"/>
    <w:qFormat/>
    <w:rsid w:val="005349BD"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5349B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5349BD"/>
    <w:rPr>
      <w:rFonts w:ascii="Arial" w:eastAsia="MS Mincho" w:hAnsi="Arial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3D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D23D3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3D3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C7B07"/>
  </w:style>
  <w:style w:type="paragraph" w:customStyle="1" w:styleId="Comments">
    <w:name w:val="Comments"/>
    <w:basedOn w:val="Normal"/>
    <w:link w:val="CommentsChar"/>
    <w:qFormat/>
    <w:rsid w:val="00FE64EA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</w:rPr>
  </w:style>
  <w:style w:type="character" w:customStyle="1" w:styleId="CommentsChar">
    <w:name w:val="Comments Char"/>
    <w:link w:val="Comments"/>
    <w:qFormat/>
    <w:rsid w:val="00FE64EA"/>
    <w:rPr>
      <w:rFonts w:ascii="Arial" w:eastAsia="MS Mincho" w:hAnsi="Arial"/>
      <w:i/>
      <w:sz w:val="18"/>
      <w:szCs w:val="24"/>
    </w:rPr>
  </w:style>
  <w:style w:type="table" w:styleId="TableGrid">
    <w:name w:val="Table Grid"/>
    <w:basedOn w:val="TableNormal"/>
    <w:qFormat/>
    <w:rsid w:val="007F3A12"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Phillip [Charter Communications]</cp:lastModifiedBy>
  <cp:revision>4</cp:revision>
  <cp:lastPrinted>2002-04-23T07:10:00Z</cp:lastPrinted>
  <dcterms:created xsi:type="dcterms:W3CDTF">2025-04-16T17:56:00Z</dcterms:created>
  <dcterms:modified xsi:type="dcterms:W3CDTF">2025-04-16T17:59:00Z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2025-04-15T19:24:41Z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eb646493-d2ce-4fd5-8c76-9a9da6bc37d3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</Properties>
</file>