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#130</w:t>
      </w:r>
      <w:r>
        <w:rPr>
          <w:rFonts w:ascii="Arial" w:eastAsia="MS Mincho" w:hAnsi="Arial" w:cs="Arial"/>
          <w:b/>
          <w:sz w:val="24"/>
          <w:lang w:eastAsia="en-US"/>
        </w:rPr>
        <w:tab/>
        <w:t>R2-250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23</w:t>
      </w:r>
      <w:r>
        <w:rPr>
          <w:rFonts w:ascii="Arial" w:eastAsia="MS Mincho" w:hAnsi="Arial" w:cs="Arial"/>
          <w:b/>
          <w:sz w:val="24"/>
          <w:vertAlign w:val="superscript"/>
          <w:lang w:eastAsia="en-US"/>
        </w:rPr>
        <w:t xml:space="preserve">st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w:t>
      </w:r>
      <w:proofErr w:type="spellStart"/>
      <w:r>
        <w:rPr>
          <w:rFonts w:ascii="Arial" w:eastAsia="MS Mincho" w:hAnsi="Arial" w:cs="Arial"/>
          <w:b/>
          <w:sz w:val="24"/>
          <w:szCs w:val="24"/>
          <w:lang w:eastAsia="en-US"/>
        </w:rPr>
        <w:t>HiSilicon</w:t>
      </w:r>
      <w:proofErr w:type="spellEnd"/>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 xml:space="preserve"> Summary of [POST129bis][503][XR]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Heading1"/>
        <w:rPr>
          <w:rFonts w:eastAsia="宋体"/>
          <w:lang w:eastAsia="zh-CN"/>
        </w:rPr>
      </w:pPr>
      <w:r>
        <w:rPr>
          <w:rFonts w:eastAsia="宋体"/>
          <w:lang w:eastAsia="zh-CN"/>
        </w:rPr>
        <w:t>1</w:t>
      </w:r>
      <w:r>
        <w:rPr>
          <w:rFonts w:eastAsia="宋体"/>
          <w:lang w:eastAsia="zh-CN"/>
        </w:rPr>
        <w:tab/>
        <w:t>Introduction</w:t>
      </w:r>
    </w:p>
    <w:p w14:paraId="12B79D76" w14:textId="77777777" w:rsidR="00BD6047" w:rsidRDefault="00AF7E73">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[POST129bis][503][XR] RRC running CR and open issues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等线"/>
          <w:lang w:eastAsia="zh-CN"/>
        </w:rPr>
      </w:pPr>
      <w:r>
        <w:rPr>
          <w:rFonts w:eastAsia="等线"/>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77777777" w:rsidR="00BD6047" w:rsidRDefault="00AF7E73">
            <w:pPr>
              <w:rPr>
                <w:rFonts w:eastAsia="等线"/>
                <w:lang w:eastAsia="zh-CN"/>
              </w:rPr>
            </w:pPr>
            <w:proofErr w:type="spellStart"/>
            <w:r>
              <w:rPr>
                <w:rFonts w:eastAsia="等线"/>
                <w:lang w:eastAsia="zh-CN"/>
              </w:rPr>
              <w:t>Ofinno</w:t>
            </w:r>
            <w:proofErr w:type="spellEnd"/>
          </w:p>
        </w:tc>
        <w:tc>
          <w:tcPr>
            <w:tcW w:w="1843" w:type="dxa"/>
          </w:tcPr>
          <w:p w14:paraId="65D17519" w14:textId="77777777" w:rsidR="00BD6047" w:rsidRDefault="00AF7E73">
            <w:pPr>
              <w:rPr>
                <w:rFonts w:eastAsia="等线"/>
                <w:lang w:eastAsia="zh-CN"/>
              </w:rPr>
            </w:pPr>
            <w:proofErr w:type="spellStart"/>
            <w:r>
              <w:rPr>
                <w:rFonts w:eastAsia="等线"/>
                <w:lang w:eastAsia="zh-CN"/>
              </w:rPr>
              <w:t>Hsin-Hsi</w:t>
            </w:r>
            <w:proofErr w:type="spellEnd"/>
            <w:r>
              <w:rPr>
                <w:rFonts w:eastAsia="等线"/>
                <w:lang w:eastAsia="zh-CN"/>
              </w:rPr>
              <w:t xml:space="preserve"> Tsai</w:t>
            </w:r>
          </w:p>
        </w:tc>
        <w:tc>
          <w:tcPr>
            <w:tcW w:w="6092" w:type="dxa"/>
          </w:tcPr>
          <w:p w14:paraId="2F8631E6" w14:textId="77777777" w:rsidR="00BD6047" w:rsidRDefault="00AF7E73">
            <w:pPr>
              <w:rPr>
                <w:rFonts w:eastAsia="等线"/>
                <w:lang w:eastAsia="zh-CN"/>
              </w:rPr>
            </w:pPr>
            <w:r>
              <w:rPr>
                <w:rFonts w:eastAsia="等线"/>
                <w:lang w:eastAsia="zh-CN"/>
              </w:rPr>
              <w:t>htsai@ofinno.com</w:t>
            </w:r>
          </w:p>
        </w:tc>
      </w:tr>
      <w:tr w:rsidR="00BD6047" w14:paraId="61C6E68C" w14:textId="77777777">
        <w:tc>
          <w:tcPr>
            <w:tcW w:w="1696" w:type="dxa"/>
          </w:tcPr>
          <w:p w14:paraId="725A802E" w14:textId="77777777" w:rsidR="00BD6047" w:rsidRDefault="00AF7E73">
            <w:pPr>
              <w:rPr>
                <w:rFonts w:eastAsia="等线"/>
                <w:lang w:val="en-US" w:eastAsia="zh-CN"/>
              </w:rPr>
            </w:pPr>
            <w:r>
              <w:rPr>
                <w:rFonts w:eastAsia="等线" w:hint="eastAsia"/>
                <w:lang w:val="en-US" w:eastAsia="zh-CN"/>
              </w:rPr>
              <w:t>ZTE</w:t>
            </w:r>
          </w:p>
        </w:tc>
        <w:tc>
          <w:tcPr>
            <w:tcW w:w="1843" w:type="dxa"/>
          </w:tcPr>
          <w:p w14:paraId="14F45E19" w14:textId="77777777" w:rsidR="00BD6047" w:rsidRDefault="00AF7E73">
            <w:pPr>
              <w:rPr>
                <w:rFonts w:eastAsia="等线"/>
                <w:lang w:eastAsia="zh-CN"/>
              </w:rPr>
            </w:pPr>
            <w:proofErr w:type="spellStart"/>
            <w:r>
              <w:rPr>
                <w:rFonts w:eastAsia="等线" w:hint="eastAsia"/>
                <w:lang w:eastAsia="zh-CN"/>
              </w:rPr>
              <w:t>Eswar</w:t>
            </w:r>
            <w:proofErr w:type="spellEnd"/>
            <w:r>
              <w:rPr>
                <w:rFonts w:eastAsia="等线" w:hint="eastAsia"/>
                <w:lang w:eastAsia="zh-CN"/>
              </w:rPr>
              <w:t xml:space="preserve"> Kalyan </w:t>
            </w:r>
            <w:proofErr w:type="spellStart"/>
            <w:r>
              <w:rPr>
                <w:rFonts w:eastAsia="等线" w:hint="eastAsia"/>
                <w:lang w:eastAsia="zh-CN"/>
              </w:rPr>
              <w:t>Vutukuri</w:t>
            </w:r>
            <w:proofErr w:type="spellEnd"/>
          </w:p>
        </w:tc>
        <w:tc>
          <w:tcPr>
            <w:tcW w:w="6092" w:type="dxa"/>
          </w:tcPr>
          <w:p w14:paraId="7DCAA272" w14:textId="77777777" w:rsidR="00BD6047" w:rsidRDefault="00AF7E73">
            <w:pPr>
              <w:rPr>
                <w:rFonts w:eastAsia="等线"/>
                <w:lang w:eastAsia="zh-CN"/>
              </w:rPr>
            </w:pPr>
            <w:r>
              <w:rPr>
                <w:rFonts w:eastAsia="等线" w:hint="eastAsia"/>
                <w:lang w:eastAsia="zh-CN"/>
              </w:rPr>
              <w:t>eswar.vutukuri@zte.com.cn</w:t>
            </w:r>
          </w:p>
        </w:tc>
      </w:tr>
      <w:tr w:rsidR="00986BFD" w14:paraId="75795572" w14:textId="77777777">
        <w:tc>
          <w:tcPr>
            <w:tcW w:w="1696" w:type="dxa"/>
          </w:tcPr>
          <w:p w14:paraId="268781DF" w14:textId="2EA0AB9D" w:rsidR="00986BFD" w:rsidRDefault="00986BFD" w:rsidP="00986BFD">
            <w:pPr>
              <w:rPr>
                <w:rFonts w:eastAsia="等线"/>
                <w:lang w:eastAsia="zh-CN"/>
              </w:rPr>
            </w:pPr>
            <w:r>
              <w:rPr>
                <w:rFonts w:eastAsia="等线"/>
                <w:lang w:eastAsia="zh-CN"/>
              </w:rPr>
              <w:t>Qualcomm</w:t>
            </w:r>
          </w:p>
        </w:tc>
        <w:tc>
          <w:tcPr>
            <w:tcW w:w="1843" w:type="dxa"/>
          </w:tcPr>
          <w:p w14:paraId="378E08E7" w14:textId="64E470AA" w:rsidR="00986BFD" w:rsidRDefault="00986BFD" w:rsidP="00986BFD">
            <w:pPr>
              <w:rPr>
                <w:rFonts w:eastAsia="等线"/>
                <w:lang w:eastAsia="zh-CN"/>
              </w:rPr>
            </w:pPr>
            <w:r>
              <w:rPr>
                <w:rFonts w:eastAsia="等线"/>
                <w:lang w:eastAsia="zh-CN"/>
              </w:rPr>
              <w:t>Linhai He</w:t>
            </w:r>
          </w:p>
        </w:tc>
        <w:tc>
          <w:tcPr>
            <w:tcW w:w="6092" w:type="dxa"/>
          </w:tcPr>
          <w:p w14:paraId="5EF844EE" w14:textId="2AC30EB0" w:rsidR="00986BFD" w:rsidRDefault="00986BFD" w:rsidP="00986BFD">
            <w:pPr>
              <w:rPr>
                <w:rFonts w:eastAsia="等线"/>
                <w:lang w:eastAsia="zh-CN"/>
              </w:rPr>
            </w:pPr>
            <w:r>
              <w:rPr>
                <w:rFonts w:eastAsia="等线"/>
                <w:lang w:eastAsia="zh-CN"/>
              </w:rPr>
              <w:t>linhaihe@qti.qualcomm.com</w:t>
            </w:r>
          </w:p>
        </w:tc>
      </w:tr>
      <w:tr w:rsidR="00986BFD" w14:paraId="36BFECFE" w14:textId="77777777">
        <w:tc>
          <w:tcPr>
            <w:tcW w:w="1696" w:type="dxa"/>
          </w:tcPr>
          <w:p w14:paraId="4ACFE156" w14:textId="2BA7391B" w:rsidR="00986BFD" w:rsidRDefault="008A6B53" w:rsidP="00986BFD">
            <w:pPr>
              <w:rPr>
                <w:rFonts w:eastAsia="等线"/>
                <w:lang w:eastAsia="zh-CN"/>
              </w:rPr>
            </w:pPr>
            <w:r>
              <w:rPr>
                <w:rFonts w:eastAsia="等线" w:hint="eastAsia"/>
                <w:lang w:eastAsia="zh-CN"/>
              </w:rPr>
              <w:t>X</w:t>
            </w:r>
            <w:r>
              <w:rPr>
                <w:rFonts w:eastAsia="等线"/>
                <w:lang w:eastAsia="zh-CN"/>
              </w:rPr>
              <w:t>iaomi</w:t>
            </w:r>
          </w:p>
        </w:tc>
        <w:tc>
          <w:tcPr>
            <w:tcW w:w="1843" w:type="dxa"/>
          </w:tcPr>
          <w:p w14:paraId="240481E0" w14:textId="3A8E1546" w:rsidR="00986BFD" w:rsidRDefault="008A6B53" w:rsidP="00986BFD">
            <w:pPr>
              <w:rPr>
                <w:rFonts w:eastAsia="等线"/>
                <w:lang w:eastAsia="zh-CN"/>
              </w:rPr>
            </w:pPr>
            <w:r>
              <w:rPr>
                <w:rFonts w:eastAsia="等线" w:hint="eastAsia"/>
                <w:lang w:eastAsia="zh-CN"/>
              </w:rPr>
              <w:t>Y</w:t>
            </w:r>
            <w:r>
              <w:rPr>
                <w:rFonts w:eastAsia="等线"/>
                <w:lang w:eastAsia="zh-CN"/>
              </w:rPr>
              <w:t>ujian Zhang</w:t>
            </w:r>
          </w:p>
        </w:tc>
        <w:tc>
          <w:tcPr>
            <w:tcW w:w="6092" w:type="dxa"/>
          </w:tcPr>
          <w:p w14:paraId="5BF73BD9" w14:textId="1AF00F93" w:rsidR="00986BFD" w:rsidRDefault="008A6B53" w:rsidP="00986BFD">
            <w:pPr>
              <w:rPr>
                <w:rFonts w:eastAsia="等线"/>
                <w:lang w:eastAsia="zh-CN"/>
              </w:rPr>
            </w:pPr>
            <w:r>
              <w:rPr>
                <w:rFonts w:eastAsia="等线" w:hint="eastAsia"/>
                <w:lang w:eastAsia="zh-CN"/>
              </w:rPr>
              <w:t>z</w:t>
            </w:r>
            <w:r>
              <w:rPr>
                <w:rFonts w:eastAsia="等线"/>
                <w:lang w:eastAsia="zh-CN"/>
              </w:rPr>
              <w:t>hangyujian@xiaomi.com</w:t>
            </w:r>
          </w:p>
        </w:tc>
      </w:tr>
    </w:tbl>
    <w:p w14:paraId="7BF39B18" w14:textId="77777777" w:rsidR="00BD6047" w:rsidRDefault="00BD6047">
      <w:pPr>
        <w:rPr>
          <w:rFonts w:eastAsia="宋体"/>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Reviewing the running CR</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proofErr w:type="spellStart"/>
            <w:r>
              <w:rPr>
                <w:rFonts w:eastAsia="等线"/>
                <w:lang w:eastAsia="zh-CN"/>
              </w:rPr>
              <w:lastRenderedPageBreak/>
              <w:t>Ofinno</w:t>
            </w:r>
            <w:proofErr w:type="spellEnd"/>
            <w:r>
              <w:rPr>
                <w:rFonts w:eastAsia="等线"/>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proofErr w:type="spellStart"/>
            <w:r>
              <w:rPr>
                <w:rFonts w:ascii="Arial" w:eastAsia="等线" w:hAnsi="Arial" w:cs="Arial"/>
                <w:bCs/>
                <w:i/>
                <w:sz w:val="18"/>
                <w:szCs w:val="18"/>
                <w:lang w:eastAsia="zh-CN"/>
              </w:rPr>
              <w:t>stopReTxObsoleteSDU</w:t>
            </w:r>
            <w:proofErr w:type="spellEnd"/>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w:t>
            </w:r>
            <w:proofErr w:type="spellStart"/>
            <w:r>
              <w:rPr>
                <w:rFonts w:ascii="Arial" w:eastAsia="等线" w:hAnsi="Arial"/>
                <w:bCs/>
                <w:i/>
                <w:sz w:val="18"/>
                <w:lang w:eastAsia="zh-CN"/>
              </w:rPr>
              <w:t>stopReTxObsoleteSDU</w:t>
            </w:r>
            <w:proofErr w:type="spellEnd"/>
            <w:r>
              <w:rPr>
                <w:rFonts w:ascii="Arial" w:eastAsia="等线"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x) </w:t>
            </w:r>
            <w:proofErr w:type="spellStart"/>
            <w:r>
              <w:rPr>
                <w:rFonts w:ascii="Arial" w:eastAsia="等线" w:hAnsi="Arial"/>
                <w:bCs/>
                <w:i/>
                <w:sz w:val="18"/>
                <w:lang w:eastAsia="zh-CN"/>
              </w:rPr>
              <w:t>stopReTxObsoleteSDU</w:t>
            </w:r>
            <w:proofErr w:type="spellEnd"/>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proofErr w:type="spellStart"/>
            <w:r>
              <w:rPr>
                <w:rFonts w:ascii="Arial" w:eastAsia="等线" w:hAnsi="Arial" w:cs="Arial"/>
                <w:b/>
                <w:i/>
                <w:sz w:val="18"/>
                <w:szCs w:val="18"/>
                <w:lang w:eastAsia="zh-CN"/>
              </w:rPr>
              <w:t>stopReTxObsoleteSDU</w:t>
            </w:r>
            <w:proofErr w:type="spellEnd"/>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proofErr w:type="spellStart"/>
            <w:r>
              <w:rPr>
                <w:rFonts w:eastAsia="等线"/>
                <w:lang w:eastAsia="zh-CN"/>
              </w:rPr>
              <w:t>Ofinno</w:t>
            </w:r>
            <w:proofErr w:type="spellEnd"/>
            <w:r>
              <w:rPr>
                <w:rFonts w:eastAsia="等线"/>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proofErr w:type="spellStart"/>
            <w:r>
              <w:rPr>
                <w:rFonts w:ascii="Arial" w:eastAsia="等线" w:hAnsi="Arial" w:cs="Arial"/>
                <w:i/>
                <w:iCs/>
                <w:sz w:val="18"/>
                <w:szCs w:val="18"/>
                <w:lang w:eastAsia="zh-CN"/>
              </w:rPr>
              <w:t>autonomousReTxTreshold</w:t>
            </w:r>
            <w:proofErr w:type="spellEnd"/>
            <w:r>
              <w:rPr>
                <w:rFonts w:ascii="Arial" w:eastAsia="等线" w:hAnsi="Arial" w:cs="Arial"/>
                <w:i/>
                <w:iCs/>
                <w:sz w:val="18"/>
                <w:szCs w:val="18"/>
                <w:lang w:eastAsia="zh-CN"/>
              </w:rPr>
              <w:t xml:space="preserve"> </w:t>
            </w:r>
            <w:r>
              <w:rPr>
                <w:rFonts w:ascii="Arial" w:eastAsia="等线" w:hAnsi="Arial" w:cs="Arial"/>
                <w:sz w:val="18"/>
                <w:szCs w:val="18"/>
                <w:lang w:eastAsia="zh-CN"/>
              </w:rPr>
              <w:t xml:space="preserve">and </w:t>
            </w:r>
            <w:proofErr w:type="spellStart"/>
            <w:r>
              <w:rPr>
                <w:rFonts w:ascii="Arial" w:eastAsia="等线" w:hAnsi="Arial" w:cs="Arial"/>
                <w:i/>
                <w:iCs/>
                <w:sz w:val="18"/>
                <w:szCs w:val="18"/>
                <w:lang w:eastAsia="zh-CN"/>
              </w:rPr>
              <w:t>enhancedPollingTheshold</w:t>
            </w:r>
            <w:proofErr w:type="spellEnd"/>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proofErr w:type="spellStart"/>
            <w:r>
              <w:rPr>
                <w:rFonts w:ascii="Arial" w:eastAsia="等线" w:hAnsi="Arial" w:cs="Arial"/>
                <w:i/>
                <w:iCs/>
                <w:sz w:val="18"/>
                <w:szCs w:val="18"/>
                <w:lang w:eastAsia="zh-CN"/>
              </w:rPr>
              <w:t>stopReTxObsoleteSDU</w:t>
            </w:r>
            <w:proofErr w:type="spellEnd"/>
            <w:r>
              <w:rPr>
                <w:rFonts w:ascii="Arial" w:eastAsia="等线" w:hAnsi="Arial" w:cs="Arial"/>
                <w:sz w:val="18"/>
                <w:szCs w:val="18"/>
                <w:lang w:eastAsia="zh-CN"/>
              </w:rPr>
              <w:t xml:space="preserve">, it was specified Tx side without “of the RLC entity”. For </w:t>
            </w:r>
            <w:proofErr w:type="spellStart"/>
            <w:r>
              <w:rPr>
                <w:rFonts w:ascii="Arial" w:eastAsia="等线" w:hAnsi="Arial" w:cs="Arial"/>
                <w:sz w:val="18"/>
                <w:szCs w:val="18"/>
                <w:lang w:eastAsia="zh-CN"/>
              </w:rPr>
              <w:t>tx-RxDicard</w:t>
            </w:r>
            <w:proofErr w:type="spellEnd"/>
            <w:r>
              <w:rPr>
                <w:rFonts w:ascii="Arial" w:eastAsia="等线"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For </w:t>
            </w:r>
            <w:proofErr w:type="spellStart"/>
            <w:r>
              <w:rPr>
                <w:rFonts w:ascii="Arial" w:eastAsia="等线" w:hAnsi="Arial" w:cs="Arial"/>
                <w:sz w:val="18"/>
                <w:szCs w:val="18"/>
                <w:lang w:eastAsia="zh-CN"/>
              </w:rPr>
              <w:t>enhancedPollingTheshold</w:t>
            </w:r>
            <w:proofErr w:type="spellEnd"/>
            <w:r>
              <w:rPr>
                <w:rFonts w:ascii="Arial" w:eastAsia="等线" w:hAnsi="Arial" w:cs="Arial"/>
                <w:sz w:val="18"/>
                <w:szCs w:val="18"/>
                <w:lang w:eastAsia="zh-CN"/>
              </w:rPr>
              <w:t xml:space="preserve"> and t-</w:t>
            </w:r>
            <w:proofErr w:type="spellStart"/>
            <w:r>
              <w:rPr>
                <w:rFonts w:ascii="Arial" w:eastAsia="等线" w:hAnsi="Arial" w:cs="Arial"/>
                <w:sz w:val="18"/>
                <w:szCs w:val="18"/>
                <w:lang w:eastAsia="zh-CN"/>
              </w:rPr>
              <w:t>RxDiscard</w:t>
            </w:r>
            <w:proofErr w:type="spellEnd"/>
            <w:r>
              <w:rPr>
                <w:rFonts w:ascii="Arial" w:eastAsia="等线" w:hAnsi="Arial" w:cs="Arial"/>
                <w:sz w:val="18"/>
                <w:szCs w:val="18"/>
                <w:lang w:eastAsia="zh-CN"/>
              </w:rPr>
              <w:t>, “</w:t>
            </w:r>
            <w:r>
              <w:rPr>
                <w:rFonts w:ascii="Arial" w:eastAsia="等线" w:hAnsi="Arial" w:cs="Arial"/>
                <w:b/>
                <w:bCs/>
                <w:sz w:val="18"/>
                <w:szCs w:val="18"/>
                <w:lang w:eastAsia="zh-CN"/>
              </w:rPr>
              <w:t xml:space="preserve">RLC </w:t>
            </w:r>
            <w:r>
              <w:rPr>
                <w:rFonts w:ascii="Arial" w:eastAsia="等线" w:hAnsi="Arial" w:cs="Arial"/>
                <w:sz w:val="18"/>
                <w:szCs w:val="18"/>
                <w:lang w:eastAsia="zh-CN"/>
              </w:rPr>
              <w:t xml:space="preserve">SDU” is used, but </w:t>
            </w:r>
            <w:proofErr w:type="spellStart"/>
            <w:r>
              <w:rPr>
                <w:rFonts w:ascii="Arial" w:eastAsia="等线" w:hAnsi="Arial" w:cs="Arial"/>
                <w:sz w:val="18"/>
                <w:szCs w:val="18"/>
                <w:lang w:eastAsia="zh-CN"/>
              </w:rPr>
              <w:t>stopReTxObsoleteSDU</w:t>
            </w:r>
            <w:proofErr w:type="spellEnd"/>
            <w:r>
              <w:rPr>
                <w:rFonts w:ascii="Arial" w:eastAsia="等线" w:hAnsi="Arial" w:cs="Arial"/>
                <w:sz w:val="18"/>
                <w:szCs w:val="18"/>
                <w:lang w:eastAsia="zh-CN"/>
              </w:rPr>
              <w:t xml:space="preserve">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proofErr w:type="spellStart"/>
            <w:r>
              <w:rPr>
                <w:rFonts w:ascii="Arial" w:eastAsia="等线" w:hAnsi="Arial"/>
                <w:b/>
                <w:i/>
                <w:sz w:val="18"/>
                <w:lang w:eastAsia="zh-CN"/>
              </w:rPr>
              <w:t>stopReTxObsoleteSDU</w:t>
            </w:r>
            <w:proofErr w:type="spellEnd"/>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w:t>
            </w:r>
            <w:proofErr w:type="spellStart"/>
            <w:r>
              <w:rPr>
                <w:rFonts w:ascii="Arial" w:eastAsia="等线" w:hAnsi="Arial"/>
                <w:b/>
                <w:i/>
                <w:sz w:val="18"/>
                <w:lang w:eastAsia="zh-CN"/>
              </w:rPr>
              <w:t>RxDiscard</w:t>
            </w:r>
            <w:proofErr w:type="spellEnd"/>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w:t>
            </w:r>
            <w:proofErr w:type="spellStart"/>
            <w:r>
              <w:rPr>
                <w:rFonts w:ascii="Arial" w:eastAsia="等线" w:hAnsi="Arial"/>
                <w:bCs/>
                <w:i/>
                <w:sz w:val="18"/>
                <w:lang w:eastAsia="zh-CN"/>
              </w:rPr>
              <w:t>ReassemblyExt</w:t>
            </w:r>
            <w:proofErr w:type="spellEnd"/>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proofErr w:type="spellStart"/>
            <w:r>
              <w:rPr>
                <w:rFonts w:eastAsia="等线" w:hint="eastAsia"/>
                <w:b/>
                <w:i/>
                <w:lang w:eastAsia="zh-CN"/>
              </w:rPr>
              <w:t>a</w:t>
            </w:r>
            <w:r>
              <w:rPr>
                <w:rFonts w:eastAsia="等线"/>
                <w:b/>
                <w:i/>
                <w:lang w:eastAsia="zh-CN"/>
              </w:rPr>
              <w:t>dditionalPriority</w:t>
            </w:r>
            <w:proofErr w:type="spellEnd"/>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proofErr w:type="spellStart"/>
            <w:r>
              <w:rPr>
                <w:rFonts w:eastAsia="等线" w:hint="eastAsia"/>
                <w:b/>
                <w:i/>
                <w:lang w:eastAsia="zh-CN"/>
              </w:rPr>
              <w:t>a</w:t>
            </w:r>
            <w:r>
              <w:rPr>
                <w:rFonts w:eastAsia="等线"/>
                <w:b/>
                <w:i/>
                <w:lang w:eastAsia="zh-CN"/>
              </w:rPr>
              <w:t>dditionalPriority</w:t>
            </w:r>
            <w:proofErr w:type="spellEnd"/>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6DBEFB34" w14:textId="77777777" w:rsidR="00BD6047" w:rsidRDefault="00BD6047">
            <w:pPr>
              <w:rPr>
                <w:rFonts w:ascii="Arial" w:eastAsia="等线" w:hAnsi="Arial"/>
                <w:b/>
                <w:i/>
                <w:sz w:val="18"/>
                <w:lang w:eastAsia="zh-CN"/>
              </w:rPr>
            </w:pP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proofErr w:type="spellStart"/>
            <w:r>
              <w:rPr>
                <w:rFonts w:eastAsia="宋体"/>
                <w:i/>
              </w:rPr>
              <w:t>UEAssistanceInformation</w:t>
            </w:r>
            <w:proofErr w:type="spellEnd"/>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proofErr w:type="spellStart"/>
            <w:r w:rsidRPr="00251061">
              <w:rPr>
                <w:rFonts w:eastAsia="等线"/>
                <w:i/>
                <w:iCs/>
                <w:snapToGrid w:val="0"/>
                <w:lang w:eastAsia="zh-CN"/>
              </w:rPr>
              <w:t>measOccasionRatio</w:t>
            </w:r>
            <w:proofErr w:type="spellEnd"/>
            <w:r w:rsidRPr="00251061">
              <w:rPr>
                <w:rFonts w:eastAsia="等线"/>
                <w:i/>
                <w:iCs/>
                <w:snapToGrid w:val="0"/>
                <w:lang w:eastAsia="zh-CN"/>
              </w:rPr>
              <w:t xml:space="preserve"> </w:t>
            </w:r>
            <w:r>
              <w:rPr>
                <w:rFonts w:eastAsia="等线"/>
                <w:snapToGrid w:val="0"/>
                <w:lang w:eastAsia="zh-CN"/>
              </w:rPr>
              <w:t xml:space="preserve">in the </w:t>
            </w:r>
            <w:proofErr w:type="spellStart"/>
            <w:r>
              <w:rPr>
                <w:rFonts w:eastAsia="等线"/>
                <w:i/>
                <w:iCs/>
                <w:snapToGrid w:val="0"/>
                <w:lang w:eastAsia="zh-CN"/>
              </w:rPr>
              <w:t>UEAssistanceInformation</w:t>
            </w:r>
            <w:proofErr w:type="spellEnd"/>
            <w:r>
              <w:rPr>
                <w:rFonts w:eastAsia="等线"/>
                <w:snapToGrid w:val="0"/>
                <w:lang w:eastAsia="zh-CN"/>
              </w:rPr>
              <w:t xml:space="preserve"> message.</w:t>
            </w:r>
          </w:p>
          <w:p w14:paraId="5465D7FF" w14:textId="77777777" w:rsidR="00986BFD" w:rsidRDefault="00986BFD" w:rsidP="00986BFD">
            <w:pPr>
              <w:rPr>
                <w:rFonts w:eastAsia="宋体"/>
                <w:lang w:val="en-US" w:eastAsia="zh-CN"/>
              </w:rPr>
            </w:pP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w:t>
            </w:r>
            <w:r w:rsidRPr="0089018E">
              <w:rPr>
                <w:rFonts w:ascii="Courier New" w:hAnsi="Courier New"/>
                <w:sz w:val="16"/>
              </w:rPr>
              <w:t>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37F2DB13" w14:textId="448B9F47" w:rsidR="00A63CC3" w:rsidRPr="00BD3386" w:rsidRDefault="00A63CC3" w:rsidP="00986BFD">
            <w:pPr>
              <w:rPr>
                <w:rFonts w:ascii="Arial" w:eastAsia="等线" w:hAnsi="Arial" w:cs="Arial"/>
                <w:lang w:eastAsia="zh-CN"/>
              </w:rPr>
            </w:pPr>
            <w:r w:rsidRPr="00BD3386">
              <w:rPr>
                <w:rFonts w:ascii="Arial" w:eastAsia="等线" w:hAnsi="Arial" w:cs="Arial"/>
                <w:lang w:eastAsia="zh-CN"/>
              </w:rPr>
              <w:t xml:space="preserve">Typo: </w:t>
            </w:r>
            <w:proofErr w:type="spellStart"/>
            <w:r w:rsidRPr="00BD3386">
              <w:rPr>
                <w:rFonts w:ascii="Arial" w:eastAsia="等线" w:hAnsi="Arial" w:cs="Arial"/>
                <w:lang w:eastAsia="zh-CN"/>
              </w:rPr>
              <w:t>Infomtion</w:t>
            </w:r>
            <w:proofErr w:type="spellEnd"/>
            <w:r w:rsidRPr="00BD3386">
              <w:rPr>
                <w:rFonts w:ascii="Arial" w:eastAsia="等线" w:hAnsi="Arial" w:cs="Arial"/>
                <w:lang w:eastAsia="zh-CN"/>
              </w:rPr>
              <w:t xml:space="preserve">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lastRenderedPageBreak/>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5A8C64AD" w:rsidR="00282FB9" w:rsidRPr="00282FB9" w:rsidRDefault="00282FB9" w:rsidP="00BD3386">
            <w:pPr>
              <w:rPr>
                <w:rFonts w:ascii="Arial" w:eastAsia="等线" w:hAnsi="Arial" w:cs="Arial"/>
                <w:sz w:val="18"/>
                <w:szCs w:val="18"/>
                <w:lang w:eastAsia="zh-CN"/>
              </w:rPr>
            </w:pPr>
          </w:p>
        </w:tc>
      </w:tr>
    </w:tbl>
    <w:p w14:paraId="75AC2BC7" w14:textId="77777777" w:rsidR="00BD6047" w:rsidRDefault="00BD6047">
      <w:pPr>
        <w:rPr>
          <w:rFonts w:eastAsia="宋体"/>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hint="eastAsia"/>
          <w:sz w:val="36"/>
          <w:lang w:eastAsia="de-DE"/>
        </w:rPr>
        <w:t>3</w:t>
      </w:r>
      <w:r>
        <w:rPr>
          <w:rFonts w:ascii="Arial" w:eastAsia="Malgun Gothic" w:hAnsi="Arial"/>
          <w:sz w:val="36"/>
          <w:lang w:eastAsia="de-DE"/>
        </w:rPr>
        <w:t>.</w:t>
      </w:r>
      <w:r>
        <w:rPr>
          <w:rFonts w:ascii="Arial" w:eastAsia="Malgun Gothic" w:hAnsi="Arial"/>
          <w:sz w:val="36"/>
          <w:lang w:eastAsia="de-DE"/>
        </w:rPr>
        <w:tab/>
        <w:t>Open issue list</w:t>
      </w:r>
    </w:p>
    <w:p w14:paraId="68769616" w14:textId="77777777" w:rsidR="00BD6047" w:rsidRDefault="00AF7E73">
      <w:pPr>
        <w:rPr>
          <w:rFonts w:eastAsia="宋体"/>
          <w:lang w:eastAsia="zh-CN"/>
        </w:rPr>
      </w:pPr>
      <w:r>
        <w:rPr>
          <w:rFonts w:eastAsia="宋体" w:hint="eastAsia"/>
          <w:lang w:eastAsia="zh-CN"/>
        </w:rPr>
        <w:t>T</w:t>
      </w:r>
      <w:r>
        <w:rPr>
          <w:rFonts w:eastAsia="宋体"/>
          <w:lang w:eastAsia="zh-CN"/>
        </w:rPr>
        <w:t>he following editor’s NOTE have been kept in the current running CR</w:t>
      </w:r>
    </w:p>
    <w:p w14:paraId="2868C720" w14:textId="77777777" w:rsidR="00BD6047" w:rsidRDefault="00AF7E73">
      <w:pPr>
        <w:pStyle w:val="ListParagraph"/>
        <w:numPr>
          <w:ilvl w:val="0"/>
          <w:numId w:val="14"/>
        </w:numPr>
        <w:ind w:firstLineChars="0"/>
        <w:rPr>
          <w:rFonts w:ascii="Arial" w:eastAsia="等线" w:hAnsi="Arial" w:cs="Arial"/>
          <w:lang w:eastAsia="zh-CN"/>
        </w:rPr>
      </w:pPr>
      <w:r>
        <w:rPr>
          <w:rFonts w:ascii="Arial" w:eastAsia="宋体" w:hAnsi="Arial" w:cs="Arial"/>
          <w:lang w:eastAsia="zh-CN"/>
        </w:rPr>
        <w:t xml:space="preserve">Issue1: </w:t>
      </w:r>
      <w:r>
        <w:rPr>
          <w:rFonts w:ascii="Arial" w:eastAsia="等线" w:hAnsi="Arial" w:cs="Arial"/>
          <w:lang w:eastAsia="zh-CN"/>
        </w:rPr>
        <w:t>FFS how to indicate whether bit rate query is enabled based on which granularity (QoS flow level or DRB level)</w:t>
      </w:r>
    </w:p>
    <w:p w14:paraId="56ABD723" w14:textId="77777777" w:rsidR="00BD6047" w:rsidRDefault="00AF7E73">
      <w:pPr>
        <w:pStyle w:val="ListParagraph"/>
        <w:numPr>
          <w:ilvl w:val="0"/>
          <w:numId w:val="14"/>
        </w:numPr>
        <w:ind w:firstLineChars="0"/>
        <w:rPr>
          <w:rFonts w:ascii="Arial" w:eastAsia="等线" w:hAnsi="Arial" w:cs="Arial"/>
          <w:lang w:eastAsia="zh-CN"/>
        </w:rPr>
      </w:pPr>
      <w:r>
        <w:rPr>
          <w:rFonts w:ascii="Arial" w:eastAsia="等线" w:hAnsi="Arial" w:cs="Arial"/>
          <w:lang w:eastAsia="zh-CN"/>
        </w:rPr>
        <w:t>Issue2: FFS exact name of the DSR MAC CE introduced in R19 to be further discussed and aligned with the MAC spec.</w:t>
      </w:r>
    </w:p>
    <w:p w14:paraId="1969429E" w14:textId="77777777" w:rsidR="00BD6047" w:rsidRDefault="00AF7E73">
      <w:pPr>
        <w:pStyle w:val="ListParagraph"/>
        <w:numPr>
          <w:ilvl w:val="0"/>
          <w:numId w:val="14"/>
        </w:numPr>
        <w:ind w:firstLineChars="0"/>
        <w:rPr>
          <w:rFonts w:ascii="Arial" w:hAnsi="Arial" w:cs="Arial"/>
          <w:i/>
        </w:rPr>
      </w:pPr>
      <w:r>
        <w:rPr>
          <w:rFonts w:ascii="Arial" w:eastAsia="等线" w:hAnsi="Arial" w:cs="Arial"/>
          <w:lang w:eastAsia="zh-CN"/>
        </w:rPr>
        <w:t xml:space="preserve">Issue3: FFS whether the autonomous retransmission is also applicable for discard for PDUs with low importance, which uses a separate timer </w:t>
      </w:r>
      <w:proofErr w:type="spellStart"/>
      <w:r>
        <w:rPr>
          <w:rFonts w:ascii="Arial" w:hAnsi="Arial" w:cs="Arial"/>
          <w:i/>
        </w:rPr>
        <w:t>discardTimerForLowImportance</w:t>
      </w:r>
      <w:proofErr w:type="spellEnd"/>
    </w:p>
    <w:p w14:paraId="762D6643" w14:textId="77777777" w:rsidR="00BD6047" w:rsidRDefault="00AF7E73">
      <w:pPr>
        <w:pStyle w:val="ListParagraph"/>
        <w:numPr>
          <w:ilvl w:val="0"/>
          <w:numId w:val="14"/>
        </w:numPr>
        <w:ind w:firstLineChars="0"/>
        <w:rPr>
          <w:rFonts w:ascii="Arial" w:eastAsia="等线" w:hAnsi="Arial" w:cs="Arial"/>
          <w:lang w:eastAsia="zh-CN"/>
        </w:rPr>
      </w:pPr>
      <w:r>
        <w:rPr>
          <w:rFonts w:ascii="Arial" w:eastAsia="等线" w:hAnsi="Arial" w:cs="Arial"/>
          <w:iCs/>
          <w:lang w:eastAsia="zh-CN"/>
        </w:rPr>
        <w:t xml:space="preserve">Issue4: </w:t>
      </w:r>
      <w:r>
        <w:rPr>
          <w:rFonts w:ascii="Arial" w:eastAsia="等线" w:hAnsi="Arial" w:cs="Arial"/>
          <w:lang w:eastAsia="zh-CN"/>
        </w:rPr>
        <w:t xml:space="preserve">FFS whether enhanced polling is also applicable for discard for PDUs with low importance, which requires a separate timer </w:t>
      </w:r>
      <w:proofErr w:type="spellStart"/>
      <w:r>
        <w:rPr>
          <w:rFonts w:ascii="Arial" w:hAnsi="Arial" w:cs="Arial"/>
          <w:i/>
        </w:rPr>
        <w:t>discardTimerForLowImportance</w:t>
      </w:r>
      <w:proofErr w:type="spellEnd"/>
    </w:p>
    <w:p w14:paraId="46B90164" w14:textId="77777777" w:rsidR="00BD6047" w:rsidRDefault="00AF7E73">
      <w:pPr>
        <w:pStyle w:val="ListParagraph"/>
        <w:numPr>
          <w:ilvl w:val="0"/>
          <w:numId w:val="14"/>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ssue5: FFS</w:t>
      </w:r>
      <w:r>
        <w:t xml:space="preserve"> </w:t>
      </w:r>
      <w:r>
        <w:rPr>
          <w:rFonts w:ascii="Arial" w:eastAsia="等线" w:hAnsi="Arial" w:cs="Arial"/>
          <w:iCs/>
          <w:lang w:eastAsia="zh-CN"/>
        </w:rPr>
        <w:t>when the UE should trigger UAI for assistance information for measurement occasion</w:t>
      </w:r>
    </w:p>
    <w:p w14:paraId="42772648" w14:textId="77777777" w:rsidR="00BD6047" w:rsidRDefault="00AF7E73">
      <w:pPr>
        <w:pStyle w:val="ListParagraph"/>
        <w:numPr>
          <w:ilvl w:val="0"/>
          <w:numId w:val="14"/>
        </w:numPr>
        <w:ind w:firstLineChars="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ssue6: FFS what are the configurations for controlling UAI reporting assistance information for measurement occasion ratio </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2F85370" w14:textId="77777777" w:rsidR="00BD6047" w:rsidRDefault="00AF7E73">
      <w:pPr>
        <w:rPr>
          <w:rFonts w:eastAsia="等线"/>
          <w:lang w:eastAsia="zh-CN"/>
        </w:rPr>
      </w:pPr>
      <w:r>
        <w:rPr>
          <w:rFonts w:eastAsia="等线" w:hint="eastAsia"/>
          <w:lang w:eastAsia="zh-CN"/>
        </w:rPr>
        <w:t>T</w:t>
      </w:r>
      <w:r>
        <w:rPr>
          <w:rFonts w:eastAsia="等线"/>
          <w:lang w:eastAsia="zh-CN"/>
        </w:rPr>
        <w:t>he email discussion is summarized by the following proposals:</w:t>
      </w:r>
    </w:p>
    <w:p w14:paraId="3BA5F0A4" w14:textId="77777777" w:rsidR="00BD6047" w:rsidRDefault="00BD6047">
      <w:pPr>
        <w:rPr>
          <w:rFonts w:eastAsia="宋体"/>
          <w:lang w:eastAsia="zh-CN"/>
        </w:rPr>
      </w:pPr>
    </w:p>
    <w:bookmarkEnd w:id="0"/>
    <w:bookmarkEnd w:id="1"/>
    <w:bookmarkEnd w:id="2"/>
    <w:p w14:paraId="680D8E48" w14:textId="77777777" w:rsidR="00BD6047" w:rsidRDefault="00AF7E73">
      <w:pPr>
        <w:pStyle w:val="Heading1"/>
      </w:pPr>
      <w:r>
        <w:t>Annex A:</w:t>
      </w:r>
      <w:r>
        <w:tab/>
        <w:t>Achieve of discussion in RAN2#129</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27"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28"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28"/>
            <w:proofErr w:type="spellEnd"/>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lastRenderedPageBreak/>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29" w:name="OLE_LINK1"/>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bookmarkEnd w:id="29"/>
            <w:proofErr w:type="spellEnd"/>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proofErr w:type="spellEnd"/>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lastRenderedPageBreak/>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30" w:name="OLE_LINK9"/>
            <w:r>
              <w:rPr>
                <w:rFonts w:eastAsia="等线"/>
                <w:lang w:val="en-US" w:eastAsia="zh-CN"/>
              </w:rPr>
              <w:t>In Change#2 IE text description:</w:t>
            </w:r>
          </w:p>
          <w:bookmarkEnd w:id="30"/>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1" w:name="OLE_LINK4"/>
            <w:r>
              <w:rPr>
                <w:rFonts w:eastAsia="等线"/>
                <w:lang w:val="en-US" w:eastAsia="zh-CN"/>
              </w:rPr>
              <w:t xml:space="preserve">List of remaining time thresholds </w:t>
            </w:r>
            <w:bookmarkEnd w:id="31"/>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32" w:name="OLE_LINK2"/>
            <w:r>
              <w:rPr>
                <w:rFonts w:eastAsia="等线"/>
                <w:lang w:val="en-US" w:eastAsia="zh-CN"/>
              </w:rPr>
              <w:t xml:space="preserve">“delay status information” </w:t>
            </w:r>
            <w:bookmarkEnd w:id="32"/>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等线"/>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33"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determined by the first sound actually being made. Although R is a consonant letter, when we say “RLC”, we pronounce it as “</w:t>
            </w:r>
            <w:proofErr w:type="spellStart"/>
            <w:r>
              <w:rPr>
                <w:rFonts w:eastAsia="等线"/>
                <w:color w:val="FF0000"/>
                <w:lang w:val="en-US" w:eastAsia="zh-CN"/>
              </w:rPr>
              <w:t>ar</w:t>
            </w:r>
            <w:proofErr w:type="spellEnd"/>
            <w:r>
              <w:rPr>
                <w:rFonts w:eastAsia="等线"/>
                <w:color w:val="FF0000"/>
                <w:lang w:val="en-US" w:eastAsia="zh-CN"/>
              </w:rPr>
              <w:t xml:space="preserve"> </w:t>
            </w:r>
            <w:proofErr w:type="spellStart"/>
            <w:r>
              <w:rPr>
                <w:rFonts w:eastAsia="等线"/>
                <w:color w:val="FF0000"/>
                <w:lang w:val="en-US" w:eastAsia="zh-CN"/>
              </w:rPr>
              <w:t>el</w:t>
            </w:r>
            <w:proofErr w:type="spellEnd"/>
            <w:r>
              <w:rPr>
                <w:rFonts w:eastAsia="等线"/>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Pr>
                <w:rFonts w:ascii="Arial" w:eastAsia="等线" w:hAnsi="Arial" w:cs="Arial"/>
                <w:b/>
                <w:bCs/>
                <w:i/>
                <w:iCs/>
                <w:lang w:val="en-US" w:eastAsia="zh-CN"/>
              </w:rPr>
              <w:t>additionalPriority</w:t>
            </w:r>
            <w:proofErr w:type="spellEnd"/>
            <w:ins w:id="34"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5"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6" w:author="Linhai He" w:date="2025-03-16T16:56:00Z">
              <w:r>
                <w:rPr>
                  <w:rFonts w:ascii="Arial" w:eastAsia="等线" w:hAnsi="Arial"/>
                  <w:bCs/>
                  <w:sz w:val="18"/>
                  <w:lang w:eastAsia="zh-CN"/>
                </w:rPr>
                <w:delText>should always</w:delText>
              </w:r>
            </w:del>
            <w:ins w:id="37"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38" w:author="Linhai He" w:date="2025-03-16T17:01:00Z">
              <w:r>
                <w:rPr>
                  <w:rFonts w:eastAsia="等线"/>
                  <w:bCs/>
                  <w:iCs/>
                  <w:szCs w:val="22"/>
                  <w:lang w:eastAsia="zh-CN"/>
                </w:rPr>
                <w:delText>remaining time</w:delText>
              </w:r>
            </w:del>
            <w:ins w:id="39" w:author="Linhai He" w:date="2025-03-16T17:01:00Z">
              <w:r>
                <w:rPr>
                  <w:rFonts w:eastAsia="等线"/>
                  <w:bCs/>
                  <w:iCs/>
                  <w:szCs w:val="22"/>
                  <w:lang w:eastAsia="zh-CN"/>
                </w:rPr>
                <w:t>delay status information</w:t>
              </w:r>
            </w:ins>
            <w:r>
              <w:rPr>
                <w:rFonts w:eastAsia="等线"/>
                <w:bCs/>
                <w:iCs/>
                <w:szCs w:val="22"/>
                <w:lang w:eastAsia="zh-CN"/>
              </w:rPr>
              <w:t xml:space="preserve"> in </w:t>
            </w:r>
            <w:ins w:id="40" w:author="Linhai He" w:date="2025-03-16T17:01:00Z">
              <w:r>
                <w:rPr>
                  <w:rFonts w:eastAsia="等线"/>
                  <w:bCs/>
                  <w:iCs/>
                  <w:szCs w:val="22"/>
                  <w:lang w:eastAsia="zh-CN"/>
                </w:rPr>
                <w:t>the E</w:t>
              </w:r>
            </w:ins>
            <w:del w:id="41"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both t-</w:t>
            </w:r>
            <w:proofErr w:type="spellStart"/>
            <w:r>
              <w:rPr>
                <w:rFonts w:eastAsia="等线"/>
                <w:lang w:val="en-US" w:eastAsia="zh-CN"/>
              </w:rPr>
              <w:t>RxDiscard</w:t>
            </w:r>
            <w:proofErr w:type="spellEnd"/>
            <w:r>
              <w:rPr>
                <w:rFonts w:eastAsia="等线"/>
                <w:lang w:val="en-US" w:eastAsia="zh-CN"/>
              </w:rPr>
              <w:t xml:space="preserve"> and </w:t>
            </w:r>
            <w:proofErr w:type="spellStart"/>
            <w:r>
              <w:rPr>
                <w:rFonts w:eastAsia="等线"/>
                <w:lang w:val="en-US" w:eastAsia="zh-CN"/>
              </w:rPr>
              <w:t>stopReTxObsoleteSDU</w:t>
            </w:r>
            <w:proofErr w:type="spellEnd"/>
            <w:r>
              <w:rPr>
                <w:rFonts w:eastAsia="等线"/>
                <w:lang w:val="en-US" w:eastAsia="zh-CN"/>
              </w:rPr>
              <w:t xml:space="preserve">(i.e.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Pr>
                <w:rFonts w:eastAsia="等线" w:hint="eastAsia"/>
                <w:lang w:val="en-US" w:eastAsia="zh-CN"/>
              </w:rPr>
              <w:t>s</w:t>
            </w:r>
            <w:r>
              <w:rPr>
                <w:rFonts w:eastAsia="等线"/>
                <w:lang w:val="en-US" w:eastAsia="zh-CN"/>
              </w:rPr>
              <w:t>topReTxObsoleteSDU</w:t>
            </w:r>
            <w:proofErr w:type="spellEnd"/>
            <w:r>
              <w:rPr>
                <w:rFonts w:eastAsia="等线"/>
                <w:lang w:val="en-US" w:eastAsia="zh-CN"/>
              </w:rPr>
              <w:t xml:space="preserve">,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 xml:space="preserve">when discard indication of the SDUs are received from </w:t>
            </w:r>
            <w:proofErr w:type="spellStart"/>
            <w:r>
              <w:rPr>
                <w:rFonts w:eastAsia="等线"/>
                <w:color w:val="FF0000"/>
                <w:lang w:val="en-US" w:eastAsia="zh-CN"/>
              </w:rPr>
              <w:t>PDCP</w:t>
            </w:r>
            <w:r>
              <w:rPr>
                <w:rFonts w:eastAsia="等线"/>
                <w:strike/>
                <w:color w:val="FF0000"/>
                <w:lang w:val="en-US" w:eastAsia="zh-CN"/>
              </w:rPr>
              <w:t>whose</w:t>
            </w:r>
            <w:proofErr w:type="spellEnd"/>
            <w:r>
              <w:rPr>
                <w:rFonts w:eastAsia="等线"/>
                <w:strike/>
                <w:color w:val="FF0000"/>
                <w:lang w:val="en-US" w:eastAsia="zh-CN"/>
              </w:rPr>
              <w:t xml:space="preserv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w:t>
            </w:r>
            <w:proofErr w:type="spellStart"/>
            <w:r>
              <w:rPr>
                <w:rFonts w:ascii="Arial" w:eastAsia="等线" w:hAnsi="Arial"/>
                <w:sz w:val="18"/>
                <w:lang w:val="en-US" w:eastAsia="zh-CN"/>
              </w:rPr>
              <w:t>ReportingThreshold</w:t>
            </w:r>
            <w:proofErr w:type="spellEnd"/>
            <w:r>
              <w:rPr>
                <w:rFonts w:ascii="Arial" w:eastAsia="等线" w:hAnsi="Arial"/>
                <w:sz w:val="18"/>
                <w:lang w:val="en-US" w:eastAsia="zh-CN"/>
              </w:rPr>
              <w:t>”.</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lastRenderedPageBreak/>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w:t>
            </w:r>
            <w:proofErr w:type="spellStart"/>
            <w:r>
              <w:rPr>
                <w:rFonts w:ascii="Arial" w:eastAsia="等线" w:hAnsi="Arial"/>
                <w:sz w:val="18"/>
                <w:lang w:val="en-US" w:eastAsia="zh-CN"/>
              </w:rPr>
              <w:t>RxDiscard</w:t>
            </w:r>
            <w:proofErr w:type="spellEnd"/>
            <w:r>
              <w:rPr>
                <w:rFonts w:ascii="Arial" w:eastAsia="等线"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w:t>
            </w:r>
            <w:proofErr w:type="spellStart"/>
            <w:r>
              <w:rPr>
                <w:rFonts w:eastAsia="等线"/>
                <w:lang w:val="en-US" w:eastAsia="zh-CN"/>
              </w:rPr>
              <w:t>i</w:t>
            </w:r>
            <w:proofErr w:type="spellEnd"/>
            <w:r>
              <w:rPr>
                <w:rFonts w:eastAsia="等线"/>
                <w:lang w:val="en-US" w:eastAsia="zh-CN"/>
              </w:rPr>
              <w:t xml:space="preserve">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33"/>
    </w:tbl>
    <w:p w14:paraId="28E21A94" w14:textId="77777777" w:rsidR="00BD6047" w:rsidRDefault="00BD6047">
      <w:pPr>
        <w:rPr>
          <w:rFonts w:eastAsia="宋体"/>
          <w:lang w:eastAsia="zh-CN"/>
        </w:rPr>
      </w:pPr>
    </w:p>
    <w:p w14:paraId="05226E25" w14:textId="77777777" w:rsidR="00BD6047" w:rsidRDefault="00AF7E73">
      <w:pPr>
        <w:pStyle w:val="Heading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2"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Heading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w:t>
      </w:r>
      <w:proofErr w:type="spellStart"/>
      <w:r>
        <w:rPr>
          <w:rFonts w:eastAsia="等线"/>
          <w:iCs/>
          <w:lang w:eastAsia="zh-CN"/>
        </w:rPr>
        <w:t>inlcude</w:t>
      </w:r>
      <w:proofErr w:type="spellEnd"/>
      <w:r>
        <w:rPr>
          <w:rFonts w:eastAsia="等线"/>
          <w:iCs/>
          <w:lang w:eastAsia="zh-CN"/>
        </w:rPr>
        <w:t xml:space="preserve"> the non-delay </w:t>
      </w:r>
      <w:proofErr w:type="spellStart"/>
      <w:r>
        <w:rPr>
          <w:rFonts w:eastAsia="等线"/>
          <w:iCs/>
          <w:lang w:eastAsia="zh-CN"/>
        </w:rPr>
        <w:t>criticla</w:t>
      </w:r>
      <w:proofErr w:type="spellEnd"/>
      <w:r>
        <w:rPr>
          <w:rFonts w:eastAsia="等线"/>
          <w:iCs/>
          <w:lang w:eastAsia="zh-CN"/>
        </w:rPr>
        <w:t xml:space="preserve">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proofErr w:type="spellStart"/>
            <w:r>
              <w:rPr>
                <w:rFonts w:eastAsia="等线"/>
                <w:lang w:eastAsia="zh-CN"/>
              </w:rPr>
              <w:t>Futurewei</w:t>
            </w:r>
            <w:proofErr w:type="spellEnd"/>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lastRenderedPageBreak/>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Heading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ListParagraph"/>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Pr>
                <w:rFonts w:eastAsia="等线"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BD6047" w14:paraId="34BD0800" w14:textId="77777777">
        <w:tc>
          <w:tcPr>
            <w:tcW w:w="1571" w:type="dxa"/>
          </w:tcPr>
          <w:p w14:paraId="0589572F" w14:textId="77777777" w:rsidR="00BD6047" w:rsidRDefault="00AF7E73">
            <w:pPr>
              <w:rPr>
                <w:rFonts w:eastAsia="等线"/>
                <w:lang w:eastAsia="zh-CN"/>
              </w:rPr>
            </w:pPr>
            <w:proofErr w:type="spellStart"/>
            <w:r>
              <w:rPr>
                <w:rFonts w:eastAsia="等线"/>
                <w:lang w:eastAsia="zh-CN"/>
              </w:rPr>
              <w:t>Futurewei</w:t>
            </w:r>
            <w:proofErr w:type="spellEnd"/>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4461" w14:textId="77777777" w:rsidR="00DA691C" w:rsidRDefault="00DA691C">
      <w:pPr>
        <w:spacing w:after="0"/>
      </w:pPr>
      <w:r>
        <w:separator/>
      </w:r>
    </w:p>
  </w:endnote>
  <w:endnote w:type="continuationSeparator" w:id="0">
    <w:p w14:paraId="23E06A04" w14:textId="77777777" w:rsidR="00DA691C" w:rsidRDefault="00DA6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0AB06" w14:textId="77777777" w:rsidR="00DA691C" w:rsidRDefault="00DA691C">
      <w:pPr>
        <w:spacing w:after="0"/>
      </w:pPr>
      <w:r>
        <w:separator/>
      </w:r>
    </w:p>
  </w:footnote>
  <w:footnote w:type="continuationSeparator" w:id="0">
    <w:p w14:paraId="12D210DF" w14:textId="77777777" w:rsidR="00DA691C" w:rsidRDefault="00DA69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2"/>
  </w:num>
  <w:num w:numId="2">
    <w:abstractNumId w:val="1"/>
  </w:num>
  <w:num w:numId="3">
    <w:abstractNumId w:val="0"/>
  </w:num>
  <w:num w:numId="4">
    <w:abstractNumId w:val="18"/>
  </w:num>
  <w:num w:numId="5">
    <w:abstractNumId w:val="7"/>
  </w:num>
  <w:num w:numId="6">
    <w:abstractNumId w:val="12"/>
  </w:num>
  <w:num w:numId="7">
    <w:abstractNumId w:val="10"/>
  </w:num>
  <w:num w:numId="8">
    <w:abstractNumId w:val="9"/>
  </w:num>
  <w:num w:numId="9">
    <w:abstractNumId w:val="3"/>
  </w:num>
  <w:num w:numId="10">
    <w:abstractNumId w:val="16"/>
  </w:num>
  <w:num w:numId="11">
    <w:abstractNumId w:val="13"/>
  </w:num>
  <w:num w:numId="12">
    <w:abstractNumId w:val="6"/>
  </w:num>
  <w:num w:numId="13">
    <w:abstractNumId w:val="4"/>
  </w:num>
  <w:num w:numId="14">
    <w:abstractNumId w:val="8"/>
  </w:num>
  <w:num w:numId="15">
    <w:abstractNumId w:val="11"/>
  </w:num>
  <w:num w:numId="16">
    <w:abstractNumId w:val="19"/>
  </w:num>
  <w:num w:numId="17">
    <w:abstractNumId w:val="5"/>
  </w:num>
  <w:num w:numId="18">
    <w:abstractNumId w:val="14"/>
  </w:num>
  <w:num w:numId="19">
    <w:abstractNumId w:val="17"/>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2.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4028</Words>
  <Characters>22965</Characters>
  <Application>Microsoft Office Word</Application>
  <DocSecurity>0</DocSecurity>
  <Lines>191</Lines>
  <Paragraphs>53</Paragraphs>
  <ScaleCrop>false</ScaleCrop>
  <Company>Huawei Technologies Co.,Ltd.</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Xiaomi</cp:lastModifiedBy>
  <cp:revision>158</cp:revision>
  <dcterms:created xsi:type="dcterms:W3CDTF">2025-03-24T04:24:00Z</dcterms:created>
  <dcterms:modified xsi:type="dcterms:W3CDTF">2025-04-25T08:08:00Z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42jcO/2nHV06F1KakjdF3Pu1m5ndAVpzRbpRPaD35FU+pzUZD2t+9rE82AXo63cvWb1Hu+RH26rytnBPLJKpYGEGIi1oRvER7oJJnWpsuavt5xTmeqQZPQaOZCeW5aMVV</vt:lpwstr>
  </property>
</Properties>
</file>