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0645FA" w:rsidRDefault="00763D1D">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SimSun" w:hAnsi="Arial" w:cs="Times New Roman"/>
                <w:b/>
                <w:kern w:val="0"/>
                <w:sz w:val="20"/>
                <w:szCs w:val="20"/>
                <w:lang w:val="en-GB"/>
              </w:rPr>
            </w:pPr>
            <w:r w:rsidRPr="009B641B">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commentRangeStart w:id="2"/>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0E2DD27" w:rsidR="000645FA" w:rsidRDefault="000645FA">
            <w:pPr>
              <w:widowControl/>
              <w:jc w:val="center"/>
              <w:rPr>
                <w:rFonts w:ascii="Arial" w:eastAsia="Times New Roman" w:hAnsi="Arial" w:cs="Times New Roman"/>
                <w:b/>
                <w:caps/>
                <w:kern w:val="0"/>
                <w:sz w:val="20"/>
                <w:szCs w:val="20"/>
                <w:lang w:val="en-GB" w:eastAsia="en-US"/>
              </w:rPr>
            </w:pPr>
            <w:commentRangeStart w:id="3"/>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Pr="00CE7CAA" w:rsidRDefault="00763D1D">
            <w:pPr>
              <w:widowControl/>
              <w:jc w:val="center"/>
              <w:rPr>
                <w:rFonts w:ascii="Arial"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41032DA2"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SimSun" w:hAnsi="Arial" w:cs="Times New Roman" w:hint="eastAsia"/>
                <w:kern w:val="0"/>
                <w:sz w:val="20"/>
                <w:szCs w:val="20"/>
                <w:lang w:val="en-GB"/>
              </w:rPr>
              <w:t>/TR ...</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3"/>
            <w:r w:rsidR="003C0F59">
              <w:rPr>
                <w:rStyle w:val="CommentReference"/>
                <w:rFonts w:ascii="Times New Roman" w:eastAsia="Times New Roman" w:hAnsi="Times New Roman" w:cs="Times New Roman"/>
                <w:kern w:val="0"/>
                <w:szCs w:val="20"/>
                <w:lang w:val="en-GB" w:eastAsia="en-US"/>
              </w:rPr>
              <w:commentReference w:id="3"/>
            </w:r>
            <w:r w:rsidR="00CE7CAA">
              <w:rPr>
                <w:rStyle w:val="CommentReference"/>
                <w:rFonts w:ascii="Times New Roman" w:eastAsia="Times New Roman" w:hAnsi="Times New Roman" w:cs="Times New Roman"/>
                <w:kern w:val="0"/>
                <w:szCs w:val="20"/>
                <w:lang w:val="en-GB" w:eastAsia="en-US"/>
              </w:rPr>
              <w:commentReference w:id="2"/>
            </w:r>
          </w:p>
        </w:tc>
      </w:tr>
      <w:commentRangeEnd w:id="2"/>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21FAF286"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37231821"/>
      <w:bookmarkStart w:id="6" w:name="_Toc52551205"/>
      <w:bookmarkStart w:id="7" w:name="_Toc46501874"/>
      <w:bookmarkStart w:id="8" w:name="_Toc20387885"/>
      <w:bookmarkStart w:id="9" w:name="_Toc29375964"/>
      <w:bookmarkStart w:id="10" w:name="_Toc51971222"/>
      <w:bookmarkStart w:id="11" w:name="_Toc193403898"/>
      <w:bookmarkStart w:id="12" w:name="_Toc193403897"/>
      <w:bookmarkStart w:id="13" w:name="_Toc51971221"/>
      <w:bookmarkStart w:id="14" w:name="_Toc29375963"/>
      <w:bookmarkStart w:id="15" w:name="_Toc20387884"/>
      <w:bookmarkStart w:id="16" w:name="_Toc185530272"/>
      <w:bookmarkStart w:id="17" w:name="_Toc37231820"/>
      <w:bookmarkStart w:id="18" w:name="_Toc46501873"/>
      <w:bookmarkStart w:id="19"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lastRenderedPageBreak/>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3GPP TS 38.351: "NR; Sidelink Relay Adaptation Protocol (SRAP) Specification".</w:t>
      </w:r>
    </w:p>
    <w:p w14:paraId="3BCD8B7D" w14:textId="77777777" w:rsidR="000645FA" w:rsidRDefault="00763D1D">
      <w:pPr>
        <w:pStyle w:val="EX"/>
        <w:rPr>
          <w:ins w:id="20" w:author="RAN2#129" w:date="2025-03-26T13:13:00Z"/>
        </w:rPr>
      </w:pPr>
      <w:commentRangeStart w:id="21"/>
      <w:commentRangeStart w:id="22"/>
      <w:commentRangeStart w:id="23"/>
      <w:commentRangeStart w:id="24"/>
      <w:commentRangeStart w:id="25"/>
      <w:commentRangeStart w:id="26"/>
      <w:ins w:id="27" w:author="RAN2#129" w:date="2025-03-26T13:13:00Z">
        <w:r>
          <w:t>[</w:t>
        </w:r>
        <w:r>
          <w:rPr>
            <w:rFonts w:hint="eastAsia"/>
          </w:rPr>
          <w:t>x</w:t>
        </w:r>
        <w:commentRangeStart w:id="28"/>
        <w:commentRangeStart w:id="29"/>
        <w:r>
          <w:rPr>
            <w:rFonts w:hint="eastAsia"/>
          </w:rPr>
          <w:t>x</w:t>
        </w:r>
        <w:r>
          <w:t>]</w:t>
        </w:r>
      </w:ins>
      <w:commentRangeEnd w:id="28"/>
      <w:r>
        <w:commentReference w:id="28"/>
      </w:r>
      <w:commentRangeEnd w:id="29"/>
      <w:commentRangeEnd w:id="21"/>
      <w:r w:rsidR="00B14FC9">
        <w:rPr>
          <w:rStyle w:val="CommentReference"/>
        </w:rPr>
        <w:commentReference w:id="29"/>
      </w:r>
      <w:r>
        <w:commentReference w:id="21"/>
      </w:r>
      <w:commentRangeEnd w:id="22"/>
      <w:r>
        <w:rPr>
          <w:rStyle w:val="CommentReference"/>
        </w:rPr>
        <w:commentReference w:id="22"/>
      </w:r>
      <w:commentRangeEnd w:id="23"/>
      <w:r w:rsidR="009B641B">
        <w:rPr>
          <w:rStyle w:val="CommentReference"/>
        </w:rPr>
        <w:commentReference w:id="23"/>
      </w:r>
      <w:commentRangeEnd w:id="24"/>
      <w:r w:rsidR="005C3EFA">
        <w:rPr>
          <w:rStyle w:val="CommentReference"/>
        </w:rPr>
        <w:commentReference w:id="24"/>
      </w:r>
      <w:commentRangeEnd w:id="25"/>
      <w:r w:rsidR="00720ED8">
        <w:rPr>
          <w:rStyle w:val="CommentReference"/>
        </w:rPr>
        <w:commentReference w:id="25"/>
      </w:r>
      <w:commentRangeEnd w:id="26"/>
      <w:r w:rsidR="00CE7CAA">
        <w:rPr>
          <w:rStyle w:val="CommentReference"/>
        </w:rPr>
        <w:commentReference w:id="26"/>
      </w:r>
      <w:ins w:id="31" w:author="RAN2#129" w:date="2025-03-26T13:13:00Z">
        <w:r>
          <w:tab/>
          <w:t>3GPP TS 38.</w:t>
        </w:r>
      </w:ins>
      <w:ins w:id="32" w:author="RAN2#129bis" w:date="2025-04-16T22:40:00Z">
        <w:r>
          <w:rPr>
            <w:rFonts w:hint="eastAsia"/>
          </w:rPr>
          <w:t>391</w:t>
        </w:r>
      </w:ins>
      <w:ins w:id="33" w:author="RAN2#129" w:date="2025-03-26T13:13:00Z">
        <w:r>
          <w:t>: "</w:t>
        </w:r>
      </w:ins>
      <w:commentRangeStart w:id="34"/>
      <w:ins w:id="35" w:author="RAN2#129bis" w:date="2025-04-16T22:40:00Z">
        <w:r>
          <w:rPr>
            <w:rFonts w:hint="eastAsia"/>
          </w:rPr>
          <w:t>Ambient IoT Medium Access Control Protocol specification</w:t>
        </w:r>
      </w:ins>
      <w:commentRangeEnd w:id="34"/>
      <w:ins w:id="36" w:author="RAN2#129bis" w:date="2025-04-16T22:42:00Z">
        <w:r>
          <w:commentReference w:id="34"/>
        </w:r>
      </w:ins>
      <w:ins w:id="37" w:author="RAN2#129" w:date="2025-03-26T13:13:00Z">
        <w:r>
          <w:t>".</w:t>
        </w:r>
      </w:ins>
    </w:p>
    <w:p w14:paraId="576D1E37" w14:textId="77777777" w:rsidR="000645FA" w:rsidRDefault="00763D1D">
      <w:pPr>
        <w:pStyle w:val="EX"/>
        <w:rPr>
          <w:ins w:id="38" w:author="RAN2#129bis" w:date="2025-04-21T10:49:00Z"/>
        </w:rPr>
      </w:pPr>
      <w:bookmarkStart w:id="39" w:name="_Hlk196125008"/>
      <w:ins w:id="40" w:author="RAN2#129" w:date="2025-03-26T13:13:00Z">
        <w:r>
          <w:t>[</w:t>
        </w:r>
        <w:r>
          <w:rPr>
            <w:rFonts w:hint="eastAsia"/>
          </w:rPr>
          <w:t>xx</w:t>
        </w:r>
        <w:r>
          <w:t>]</w:t>
        </w:r>
        <w:r>
          <w:tab/>
          <w:t>3GPP TS 38.</w:t>
        </w:r>
      </w:ins>
      <w:ins w:id="41" w:author="RAN2#129bis" w:date="2025-04-16T22:41:00Z">
        <w:r>
          <w:rPr>
            <w:rFonts w:hint="eastAsia"/>
          </w:rPr>
          <w:t>291</w:t>
        </w:r>
      </w:ins>
      <w:ins w:id="42" w:author="RAN2#129" w:date="2025-03-26T13:13:00Z">
        <w:r>
          <w:t>: "</w:t>
        </w:r>
      </w:ins>
      <w:commentRangeStart w:id="43"/>
      <w:ins w:id="44" w:author="RAN2#129bis" w:date="2025-04-16T22:41:00Z">
        <w:r>
          <w:rPr>
            <w:rFonts w:hint="eastAsia"/>
          </w:rPr>
          <w:t>Ambient IoT Physical Layer</w:t>
        </w:r>
      </w:ins>
      <w:commentRangeEnd w:id="43"/>
      <w:ins w:id="45" w:author="RAN2#129bis" w:date="2025-04-16T22:42:00Z">
        <w:r>
          <w:commentReference w:id="43"/>
        </w:r>
      </w:ins>
      <w:ins w:id="46" w:author="RAN2#129" w:date="2025-03-26T13:13:00Z">
        <w:r>
          <w:t>".</w:t>
        </w:r>
      </w:ins>
    </w:p>
    <w:bookmarkEnd w:id="39"/>
    <w:p w14:paraId="32F65AE6" w14:textId="77777777" w:rsidR="000645FA" w:rsidRDefault="00763D1D">
      <w:pPr>
        <w:pStyle w:val="EX"/>
        <w:rPr>
          <w:ins w:id="47" w:author="Rapp(CMCC_Ningyu)" w:date="2025-04-25T15:07:00Z"/>
        </w:rPr>
      </w:pPr>
      <w:ins w:id="48" w:author="RAN2#129bis" w:date="2025-04-21T10:49:00Z">
        <w:r>
          <w:rPr>
            <w:rFonts w:hint="eastAsia"/>
          </w:rPr>
          <w:t>[xx]</w:t>
        </w:r>
        <w:r>
          <w:rPr>
            <w:rFonts w:hint="eastAsia"/>
          </w:rPr>
          <w:tab/>
          <w:t xml:space="preserve">3GPP </w:t>
        </w:r>
        <w:commentRangeStart w:id="49"/>
        <w:r>
          <w:rPr>
            <w:rFonts w:hint="eastAsia"/>
          </w:rPr>
          <w:t xml:space="preserve">TS </w:t>
        </w:r>
      </w:ins>
      <w:ins w:id="50" w:author="RAN2#129bis" w:date="2025-04-21T10:50:00Z">
        <w:r>
          <w:rPr>
            <w:rFonts w:hint="eastAsia"/>
          </w:rPr>
          <w:t>23</w:t>
        </w:r>
      </w:ins>
      <w:ins w:id="51" w:author="RAN2#129bis" w:date="2025-04-21T10:49:00Z">
        <w:r>
          <w:rPr>
            <w:rFonts w:hint="eastAsia"/>
          </w:rPr>
          <w:t>.</w:t>
        </w:r>
      </w:ins>
      <w:ins w:id="52" w:author="RAN2#129bis" w:date="2025-04-21T10:50:00Z">
        <w:r>
          <w:rPr>
            <w:rFonts w:hint="eastAsia"/>
          </w:rPr>
          <w:t>369</w:t>
        </w:r>
      </w:ins>
      <w:commentRangeEnd w:id="49"/>
      <w:ins w:id="53" w:author="RAN2#129bis" w:date="2025-04-21T17:44:00Z">
        <w:r>
          <w:commentReference w:id="49"/>
        </w:r>
      </w:ins>
      <w:ins w:id="54" w:author="RAN2#129bis" w:date="2025-04-21T10:49:00Z">
        <w:r>
          <w:rPr>
            <w:rFonts w:hint="eastAsia"/>
          </w:rPr>
          <w:t>: "</w:t>
        </w:r>
      </w:ins>
      <w:ins w:id="55" w:author="RAN2#129bis" w:date="2025-04-21T10:51:00Z">
        <w:r>
          <w:rPr>
            <w:rFonts w:hint="eastAsia"/>
          </w:rPr>
          <w:t>Architecture support for Ambient power-enabled Internet of Things</w:t>
        </w:r>
      </w:ins>
      <w:ins w:id="56" w:author="RAN2#129bis" w:date="2025-04-21T10:49:00Z">
        <w:r>
          <w:rPr>
            <w:rFonts w:hint="eastAsia"/>
          </w:rPr>
          <w:t>".</w:t>
        </w:r>
      </w:ins>
    </w:p>
    <w:p w14:paraId="30EF86BF" w14:textId="6EEC6EF3" w:rsidR="000645FA" w:rsidDel="00CE7CAA" w:rsidRDefault="00763D1D">
      <w:pPr>
        <w:pStyle w:val="EX"/>
        <w:rPr>
          <w:ins w:id="57" w:author="RAN2#129" w:date="2025-03-26T13:13:00Z"/>
          <w:del w:id="58" w:author="Rapp2(CMCC_Ningyu)" w:date="2025-04-30T10:21:00Z"/>
        </w:rPr>
      </w:pPr>
      <w:ins w:id="59" w:author="Rapp(CMCC_Ningyu)" w:date="2025-04-25T15:07:00Z">
        <w:del w:id="60" w:author="Rapp2(CMCC_Ningyu)" w:date="2025-04-30T10:21:00Z">
          <w:r w:rsidDel="00CE7CAA">
            <w:rPr>
              <w:rFonts w:hint="eastAsia"/>
            </w:rPr>
            <w:delText>[xx]</w:delText>
          </w:r>
          <w:r w:rsidDel="00CE7CAA">
            <w:rPr>
              <w:rFonts w:hint="eastAsia"/>
            </w:rPr>
            <w:tab/>
            <w:delText>3GPP TR 38.769: "Study on solutions for Ambient IoT (Internet of Things) in NR".</w:delText>
          </w:r>
        </w:del>
      </w:ins>
    </w:p>
    <w:p w14:paraId="77F2E1FD"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61"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61"/>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62"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63"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64"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65"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66"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7" w:author="RAN2#129bis" w:date="2025-04-16T22:44:00Z"/>
          <w:lang w:eastAsia="zh-CN"/>
        </w:rPr>
      </w:pPr>
      <w:ins w:id="68" w:author="RAN2#129" w:date="2025-03-26T12:50:00Z">
        <w:del w:id="69"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lastRenderedPageBreak/>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SimSun"/>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SimSun"/>
          <w:lang w:eastAsia="zh-CN"/>
        </w:rPr>
      </w:pPr>
      <w:r>
        <w:rPr>
          <w:rFonts w:eastAsia="SimSun"/>
          <w:bCs/>
          <w:lang w:eastAsia="zh-CN"/>
        </w:rPr>
        <w:t>MBS</w:t>
      </w:r>
      <w:r>
        <w:rPr>
          <w:rFonts w:eastAsia="SimSun"/>
          <w:bCs/>
          <w:lang w:eastAsia="zh-CN"/>
        </w:rPr>
        <w:tab/>
      </w:r>
      <w:r>
        <w:rPr>
          <w:rFonts w:eastAsia="SimSun"/>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ins w:id="70" w:author="Rapp2(CMCC_Ningyu)" w:date="2025-04-30T11:05:00Z"/>
          <w:rFonts w:eastAsiaTheme="minorEastAsia"/>
          <w:lang w:eastAsia="zh-CN"/>
        </w:rPr>
      </w:pPr>
      <w:r>
        <w:rPr>
          <w:lang w:eastAsia="zh-CN"/>
        </w:rPr>
        <w:t>PDCCH</w:t>
      </w:r>
      <w:r>
        <w:rPr>
          <w:lang w:eastAsia="zh-CN"/>
        </w:rPr>
        <w:tab/>
        <w:t>Physical Downlink Control Channel</w:t>
      </w:r>
    </w:p>
    <w:p w14:paraId="189FF212" w14:textId="297A2D98" w:rsidR="00D32B64" w:rsidRPr="00D32B64" w:rsidRDefault="00D32B64">
      <w:pPr>
        <w:pStyle w:val="EW"/>
        <w:overflowPunct w:val="0"/>
        <w:autoSpaceDE w:val="0"/>
        <w:autoSpaceDN w:val="0"/>
        <w:adjustRightInd w:val="0"/>
        <w:textAlignment w:val="baseline"/>
        <w:rPr>
          <w:rFonts w:eastAsiaTheme="minorEastAsia"/>
          <w:lang w:eastAsia="zh-CN"/>
        </w:rPr>
      </w:pPr>
      <w:ins w:id="71" w:author="Rapp2(CMCC_Ningyu)" w:date="2025-04-30T11:05:00Z">
        <w:r w:rsidRPr="00D32B64">
          <w:rPr>
            <w:rFonts w:hint="eastAsia"/>
            <w:lang w:eastAsia="zh-CN"/>
          </w:rPr>
          <w:t>PDRCH</w:t>
        </w:r>
        <w:r w:rsidRPr="00D32B64">
          <w:rPr>
            <w:lang w:eastAsia="zh-CN"/>
          </w:rPr>
          <w:tab/>
        </w:r>
        <w:r w:rsidRPr="00D32B64">
          <w:rPr>
            <w:rFonts w:hint="eastAsia"/>
            <w:lang w:eastAsia="zh-CN"/>
          </w:rPr>
          <w:t>Physical</w:t>
        </w:r>
      </w:ins>
      <w:ins w:id="72" w:author="Rapp2(CMCC_Ningyu)" w:date="2025-04-30T11:06:00Z">
        <w:r w:rsidRPr="00D32B64">
          <w:rPr>
            <w:rFonts w:hint="eastAsia"/>
            <w:lang w:eastAsia="zh-CN"/>
          </w:rPr>
          <w:t xml:space="preserve"> Device-to-Reader Channel</w:t>
        </w:r>
      </w:ins>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0645FA" w:rsidRDefault="00763D1D">
      <w:pPr>
        <w:pStyle w:val="EW"/>
        <w:overflowPunct w:val="0"/>
        <w:autoSpaceDE w:val="0"/>
        <w:autoSpaceDN w:val="0"/>
        <w:adjustRightInd w:val="0"/>
        <w:textAlignment w:val="baseline"/>
        <w:rPr>
          <w:ins w:id="73" w:author="Rapp2(CMCC_Ningyu)" w:date="2025-04-30T11:06:00Z"/>
          <w:rFonts w:eastAsiaTheme="minorEastAsia"/>
          <w:lang w:eastAsia="zh-CN"/>
        </w:rPr>
      </w:pPr>
      <w:r>
        <w:rPr>
          <w:lang w:eastAsia="zh-CN"/>
        </w:rPr>
        <w:t>PRB</w:t>
      </w:r>
      <w:r>
        <w:rPr>
          <w:lang w:eastAsia="zh-CN"/>
        </w:rPr>
        <w:tab/>
        <w:t>Physical Resource Block</w:t>
      </w:r>
    </w:p>
    <w:p w14:paraId="75854B17" w14:textId="2BCFE998" w:rsidR="00D32B64" w:rsidRPr="00D32B64" w:rsidRDefault="00D32B64">
      <w:pPr>
        <w:pStyle w:val="EW"/>
        <w:overflowPunct w:val="0"/>
        <w:autoSpaceDE w:val="0"/>
        <w:autoSpaceDN w:val="0"/>
        <w:adjustRightInd w:val="0"/>
        <w:textAlignment w:val="baseline"/>
        <w:rPr>
          <w:rFonts w:eastAsiaTheme="minorEastAsia"/>
          <w:lang w:eastAsia="zh-CN"/>
        </w:rPr>
      </w:pPr>
      <w:ins w:id="74" w:author="Rapp2(CMCC_Ningyu)" w:date="2025-04-30T11:07:00Z">
        <w:r w:rsidRPr="00D32B64">
          <w:rPr>
            <w:rFonts w:hint="eastAsia"/>
            <w:lang w:eastAsia="zh-CN"/>
          </w:rPr>
          <w:t>PRDCH</w:t>
        </w:r>
        <w:r w:rsidRPr="00D32B64">
          <w:rPr>
            <w:lang w:eastAsia="zh-CN"/>
          </w:rPr>
          <w:tab/>
        </w:r>
        <w:r w:rsidRPr="00D32B64">
          <w:rPr>
            <w:rFonts w:hint="eastAsia"/>
            <w:lang w:eastAsia="zh-CN"/>
          </w:rPr>
          <w:t>Physical Reader-to-Device Channel</w:t>
        </w:r>
      </w:ins>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lastRenderedPageBreak/>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SimSun"/>
          <w:lang w:eastAsia="zh-CN"/>
        </w:rPr>
      </w:pPr>
      <w:r>
        <w:rPr>
          <w:lang w:eastAsia="zh-CN"/>
        </w:rPr>
        <w:t>PTM</w:t>
      </w:r>
      <w:r>
        <w:rPr>
          <w:rFonts w:eastAsia="SimSun"/>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SimSun"/>
          <w:lang w:eastAsia="zh-CN"/>
        </w:rPr>
        <w:t>PTP</w:t>
      </w:r>
      <w:r>
        <w:rPr>
          <w:rFonts w:eastAsia="SimSun"/>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75"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76"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lastRenderedPageBreak/>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-C</w:t>
      </w:r>
      <w:r>
        <w:rPr>
          <w:lang w:eastAsia="zh-CN"/>
        </w:rPr>
        <w:tab/>
      </w:r>
      <w:proofErr w:type="spellStart"/>
      <w:r>
        <w:rPr>
          <w:lang w:eastAsia="zh-CN"/>
        </w:rPr>
        <w:t>X</w:t>
      </w:r>
      <w:r>
        <w:rPr>
          <w:rFonts w:eastAsia="SimSun"/>
          <w:lang w:eastAsia="zh-CN"/>
        </w:rPr>
        <w:t>n</w:t>
      </w:r>
      <w:proofErr w:type="spellEnd"/>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-U</w:t>
      </w:r>
      <w:r>
        <w:rPr>
          <w:lang w:eastAsia="zh-CN"/>
        </w:rPr>
        <w:tab/>
      </w:r>
      <w:proofErr w:type="spellStart"/>
      <w:r>
        <w:rPr>
          <w:lang w:eastAsia="zh-CN"/>
        </w:rPr>
        <w:t>X</w:t>
      </w:r>
      <w:r>
        <w:rPr>
          <w:rFonts w:eastAsia="SimSun"/>
          <w:lang w:eastAsia="zh-CN"/>
        </w:rPr>
        <w:t>n</w:t>
      </w:r>
      <w:proofErr w:type="spellEnd"/>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77"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7"/>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69AAAE58" w:rsidR="000645FA" w:rsidRDefault="00763D1D">
      <w:pPr>
        <w:widowControl/>
        <w:spacing w:after="180"/>
        <w:jc w:val="left"/>
        <w:rPr>
          <w:ins w:id="78" w:author="RAN2#129bis" w:date="2025-04-21T10:41:00Z"/>
          <w:rFonts w:ascii="Times New Roman" w:eastAsia="SimSun" w:hAnsi="Times New Roman" w:cs="Times New Roman"/>
          <w:bCs/>
          <w:kern w:val="0"/>
          <w:sz w:val="20"/>
          <w:szCs w:val="20"/>
        </w:rPr>
      </w:pPr>
      <w:ins w:id="79"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 xml:space="preserve">A-IoT radio interface towards </w:t>
        </w:r>
        <w:commentRangeStart w:id="80"/>
        <w:commentRangeStart w:id="81"/>
        <w:del w:id="82" w:author="Rapp2(CMCC_Ningyu)" w:date="2025-04-30T10:22:00Z">
          <w:r w:rsidDel="00CE7CAA">
            <w:rPr>
              <w:rFonts w:ascii="Times New Roman" w:eastAsia="SimSun" w:hAnsi="Times New Roman" w:cs="Times New Roman" w:hint="eastAsia"/>
              <w:kern w:val="0"/>
              <w:sz w:val="20"/>
              <w:szCs w:val="20"/>
            </w:rPr>
            <w:delText>A-IoT</w:delText>
          </w:r>
        </w:del>
      </w:ins>
      <w:ins w:id="83" w:author="Rapp2(CMCC_Ningyu)" w:date="2025-04-30T10:22:00Z">
        <w:r w:rsidR="00CE7CAA">
          <w:rPr>
            <w:rFonts w:ascii="Times New Roman" w:eastAsia="SimSun" w:hAnsi="Times New Roman" w:cs="Times New Roman" w:hint="eastAsia"/>
            <w:kern w:val="0"/>
            <w:sz w:val="20"/>
            <w:szCs w:val="20"/>
          </w:rPr>
          <w:t>gNB</w:t>
        </w:r>
      </w:ins>
      <w:ins w:id="84" w:author="Rapp2(CMCC_Ningyu)" w:date="2025-04-30T10:23:00Z">
        <w:r w:rsidR="00CE7CAA">
          <w:rPr>
            <w:rFonts w:ascii="Times New Roman" w:eastAsia="SimSun" w:hAnsi="Times New Roman" w:cs="Times New Roman" w:hint="eastAsia"/>
            <w:kern w:val="0"/>
            <w:sz w:val="20"/>
            <w:szCs w:val="20"/>
          </w:rPr>
          <w:t>-</w:t>
        </w:r>
      </w:ins>
      <w:ins w:id="85" w:author="RAN2#129" w:date="2025-03-26T12:51:00Z">
        <w:del w:id="86" w:author="Rapp2(CMCC_Ningyu)" w:date="2025-04-30T10:22:00Z">
          <w:r w:rsidDel="00CE7CAA">
            <w:rPr>
              <w:rFonts w:ascii="Times New Roman" w:eastAsia="SimSun" w:hAnsi="Times New Roman" w:cs="Times New Roman" w:hint="eastAsia"/>
              <w:kern w:val="0"/>
              <w:sz w:val="20"/>
              <w:szCs w:val="20"/>
            </w:rPr>
            <w:delText xml:space="preserve"> </w:delText>
          </w:r>
        </w:del>
        <w:r>
          <w:rPr>
            <w:rFonts w:ascii="Times New Roman" w:eastAsia="SimSun" w:hAnsi="Times New Roman" w:cs="Times New Roman" w:hint="eastAsia"/>
            <w:kern w:val="0"/>
            <w:sz w:val="20"/>
            <w:szCs w:val="20"/>
          </w:rPr>
          <w:t>reader</w:t>
        </w:r>
      </w:ins>
      <w:commentRangeEnd w:id="80"/>
      <w:r w:rsidR="00197332">
        <w:rPr>
          <w:rStyle w:val="CommentReference"/>
          <w:rFonts w:ascii="Times New Roman" w:eastAsia="Times New Roman" w:hAnsi="Times New Roman" w:cs="Times New Roman"/>
          <w:kern w:val="0"/>
          <w:szCs w:val="20"/>
          <w:lang w:val="en-GB" w:eastAsia="en-US"/>
        </w:rPr>
        <w:commentReference w:id="80"/>
      </w:r>
      <w:commentRangeEnd w:id="81"/>
      <w:r w:rsidR="00CE7CAA">
        <w:rPr>
          <w:rStyle w:val="CommentReference"/>
          <w:rFonts w:ascii="Times New Roman" w:eastAsia="Times New Roman" w:hAnsi="Times New Roman" w:cs="Times New Roman"/>
          <w:kern w:val="0"/>
          <w:szCs w:val="20"/>
          <w:lang w:val="en-GB" w:eastAsia="en-US"/>
        </w:rPr>
        <w:commentReference w:id="81"/>
      </w:r>
      <w:ins w:id="87" w:author="Rapp2(CMCC_Ningyu)" w:date="2025-04-30T10:23:00Z">
        <w:r w:rsidR="00CE7CAA">
          <w:rPr>
            <w:rFonts w:ascii="Times New Roman" w:eastAsia="SimSun" w:hAnsi="Times New Roman" w:cs="Times New Roman" w:hint="eastAsia"/>
            <w:kern w:val="0"/>
            <w:sz w:val="20"/>
            <w:szCs w:val="20"/>
          </w:rPr>
          <w:t>,</w:t>
        </w:r>
      </w:ins>
      <w:ins w:id="88" w:author="Rapp2(CMCC_Ningyu)" w:date="2025-04-30T10:24:00Z">
        <w:r w:rsidR="00CE7CAA">
          <w:rPr>
            <w:rFonts w:ascii="Times New Roman" w:eastAsia="SimSun" w:hAnsi="Times New Roman" w:cs="Times New Roman" w:hint="eastAsia"/>
            <w:kern w:val="0"/>
            <w:sz w:val="20"/>
            <w:szCs w:val="20"/>
          </w:rPr>
          <w:t xml:space="preserve"> as defined in </w:t>
        </w:r>
        <w:proofErr w:type="gramStart"/>
        <w:r w:rsidR="00CE7CAA">
          <w:rPr>
            <w:rFonts w:ascii="Times New Roman" w:eastAsia="SimSun" w:hAnsi="Times New Roman" w:cs="Times New Roman" w:hint="eastAsia"/>
            <w:kern w:val="0"/>
            <w:sz w:val="20"/>
            <w:szCs w:val="20"/>
          </w:rPr>
          <w:t>16.x</w:t>
        </w:r>
      </w:ins>
      <w:commentRangeStart w:id="89"/>
      <w:commentRangeStart w:id="90"/>
      <w:ins w:id="91" w:author="RAN2#129" w:date="2025-03-26T12:51:00Z">
        <w:r>
          <w:rPr>
            <w:rFonts w:ascii="Times New Roman" w:eastAsia="SimSun" w:hAnsi="Times New Roman" w:cs="Times New Roman" w:hint="eastAsia"/>
            <w:bCs/>
            <w:kern w:val="0"/>
            <w:sz w:val="20"/>
            <w:szCs w:val="20"/>
          </w:rPr>
          <w:t>.</w:t>
        </w:r>
      </w:ins>
      <w:commentRangeEnd w:id="89"/>
      <w:proofErr w:type="gramEnd"/>
      <w:r w:rsidR="009B641B">
        <w:rPr>
          <w:rStyle w:val="CommentReference"/>
          <w:rFonts w:ascii="Times New Roman" w:eastAsia="Times New Roman" w:hAnsi="Times New Roman" w:cs="Times New Roman"/>
          <w:kern w:val="0"/>
          <w:szCs w:val="20"/>
          <w:lang w:val="en-GB" w:eastAsia="en-US"/>
        </w:rPr>
        <w:commentReference w:id="89"/>
      </w:r>
      <w:commentRangeEnd w:id="90"/>
      <w:r w:rsidR="00CE7CAA">
        <w:rPr>
          <w:rStyle w:val="CommentReference"/>
          <w:rFonts w:ascii="Times New Roman" w:eastAsia="Times New Roman" w:hAnsi="Times New Roman" w:cs="Times New Roman"/>
          <w:kern w:val="0"/>
          <w:szCs w:val="20"/>
          <w:lang w:val="en-GB" w:eastAsia="en-US"/>
        </w:rPr>
        <w:commentReference w:id="90"/>
      </w:r>
    </w:p>
    <w:p w14:paraId="4593C7CF" w14:textId="25DAF63E" w:rsidR="000645FA" w:rsidRPr="00FD1DB8" w:rsidRDefault="00763D1D">
      <w:pPr>
        <w:widowControl/>
        <w:spacing w:after="180"/>
        <w:jc w:val="left"/>
        <w:rPr>
          <w:ins w:id="92" w:author="RAN2#129bis" w:date="2025-04-21T10:45:00Z"/>
          <w:rFonts w:ascii="Times New Roman" w:eastAsia="SimSun" w:hAnsi="Times New Roman" w:cs="Times New Roman"/>
          <w:bCs/>
          <w:kern w:val="0"/>
          <w:sz w:val="20"/>
          <w:szCs w:val="20"/>
          <w:lang w:val="en-GB"/>
          <w:rPrChange w:id="93" w:author="Huawei-Yulong" w:date="2025-04-27T16:08:00Z">
            <w:rPr>
              <w:ins w:id="94" w:author="RAN2#129bis" w:date="2025-04-21T10:45:00Z"/>
              <w:rFonts w:ascii="Times New Roman" w:eastAsia="SimSun" w:hAnsi="Times New Roman" w:cs="Times New Roman"/>
              <w:bCs/>
              <w:kern w:val="0"/>
              <w:sz w:val="20"/>
              <w:szCs w:val="20"/>
            </w:rPr>
          </w:rPrChange>
        </w:rPr>
      </w:pPr>
      <w:bookmarkStart w:id="95" w:name="OLE_LINK8"/>
      <w:ins w:id="96" w:author="RAN2#129bis" w:date="2025-04-21T10:41:00Z">
        <w:r>
          <w:rPr>
            <w:rFonts w:ascii="Times New Roman" w:eastAsia="SimSun" w:hAnsi="Times New Roman" w:cs="Times New Roman" w:hint="eastAsia"/>
            <w:b/>
            <w:kern w:val="0"/>
            <w:sz w:val="20"/>
            <w:szCs w:val="20"/>
          </w:rPr>
          <w:t xml:space="preserve">A-IoT MSG1: </w:t>
        </w:r>
      </w:ins>
      <w:ins w:id="97" w:author="RAN2#129bis" w:date="2025-04-21T10:47:00Z">
        <w:r>
          <w:rPr>
            <w:rFonts w:ascii="Times New Roman" w:eastAsia="SimSun" w:hAnsi="Times New Roman" w:cs="Times New Roman" w:hint="eastAsia"/>
            <w:bCs/>
            <w:kern w:val="0"/>
            <w:sz w:val="20"/>
            <w:szCs w:val="20"/>
          </w:rPr>
          <w:t>f</w:t>
        </w:r>
      </w:ins>
      <w:ins w:id="98"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99" w:name="OLE_LINK5"/>
        <w:r>
          <w:rPr>
            <w:rFonts w:ascii="Times New Roman" w:eastAsia="SimSun" w:hAnsi="Times New Roman" w:cs="Times New Roman" w:hint="eastAsia"/>
            <w:bCs/>
            <w:kern w:val="0"/>
            <w:sz w:val="20"/>
            <w:szCs w:val="20"/>
          </w:rPr>
          <w:t>D2R</w:t>
        </w:r>
        <w:bookmarkEnd w:id="99"/>
        <w:r>
          <w:rPr>
            <w:rFonts w:ascii="Times New Roman" w:eastAsia="SimSun" w:hAnsi="Times New Roman" w:cs="Times New Roman" w:hint="eastAsia"/>
            <w:bCs/>
            <w:kern w:val="0"/>
            <w:sz w:val="20"/>
            <w:szCs w:val="20"/>
          </w:rPr>
          <w:t xml:space="preserve"> mess</w:t>
        </w:r>
      </w:ins>
      <w:ins w:id="100" w:author="RAN2#129bis" w:date="2025-04-21T10:43:00Z">
        <w:r>
          <w:rPr>
            <w:rFonts w:ascii="Times New Roman" w:eastAsia="SimSun" w:hAnsi="Times New Roman" w:cs="Times New Roman" w:hint="eastAsia"/>
            <w:bCs/>
            <w:kern w:val="0"/>
            <w:sz w:val="20"/>
            <w:szCs w:val="20"/>
          </w:rPr>
          <w:t xml:space="preserve">age transmission </w:t>
        </w:r>
        <w:commentRangeStart w:id="101"/>
        <w:r>
          <w:rPr>
            <w:rFonts w:ascii="Times New Roman" w:eastAsia="SimSun" w:hAnsi="Times New Roman" w:cs="Times New Roman" w:hint="eastAsia"/>
            <w:bCs/>
            <w:kern w:val="0"/>
            <w:sz w:val="20"/>
            <w:szCs w:val="20"/>
          </w:rPr>
          <w:t xml:space="preserve">of </w:t>
        </w:r>
      </w:ins>
      <w:commentRangeEnd w:id="101"/>
      <w:r w:rsidR="00EC0548">
        <w:rPr>
          <w:rStyle w:val="CommentReference"/>
          <w:rFonts w:ascii="Times New Roman" w:eastAsia="Times New Roman" w:hAnsi="Times New Roman" w:cs="Times New Roman"/>
          <w:kern w:val="0"/>
          <w:szCs w:val="20"/>
          <w:lang w:val="en-GB" w:eastAsia="en-US"/>
        </w:rPr>
        <w:commentReference w:id="101"/>
      </w:r>
      <w:ins w:id="102" w:author="RAN2#129bis" w:date="2025-04-21T10:44:00Z">
        <w:r>
          <w:rPr>
            <w:rFonts w:ascii="Times New Roman" w:eastAsia="SimSun" w:hAnsi="Times New Roman" w:cs="Times New Roman" w:hint="eastAsia"/>
            <w:bCs/>
            <w:kern w:val="0"/>
            <w:sz w:val="20"/>
            <w:szCs w:val="20"/>
          </w:rPr>
          <w:t xml:space="preserve">A-IoT </w:t>
        </w:r>
      </w:ins>
      <w:commentRangeStart w:id="103"/>
      <w:commentRangeStart w:id="104"/>
      <w:commentRangeStart w:id="105"/>
      <w:commentRangeStart w:id="106"/>
      <w:commentRangeStart w:id="107"/>
      <w:commentRangeStart w:id="108"/>
      <w:commentRangeStart w:id="109"/>
      <w:ins w:id="110" w:author="RAN2#129bis" w:date="2025-04-21T10:54:00Z">
        <w:r>
          <w:rPr>
            <w:rFonts w:ascii="Times New Roman" w:eastAsia="SimSun" w:hAnsi="Times New Roman" w:cs="Times New Roman" w:hint="eastAsia"/>
            <w:bCs/>
            <w:kern w:val="0"/>
            <w:sz w:val="20"/>
            <w:szCs w:val="20"/>
          </w:rPr>
          <w:t>CBRA</w:t>
        </w:r>
      </w:ins>
      <w:commentRangeEnd w:id="103"/>
      <w:r>
        <w:rPr>
          <w:rStyle w:val="CommentReference"/>
          <w:rFonts w:ascii="Times New Roman" w:eastAsia="Times New Roman" w:hAnsi="Times New Roman" w:cs="Times New Roman"/>
          <w:kern w:val="0"/>
          <w:szCs w:val="20"/>
          <w:lang w:val="en-GB" w:eastAsia="en-US"/>
        </w:rPr>
        <w:commentReference w:id="103"/>
      </w:r>
      <w:commentRangeEnd w:id="104"/>
      <w:r>
        <w:rPr>
          <w:rStyle w:val="CommentReference"/>
          <w:rFonts w:ascii="Times New Roman" w:eastAsia="Times New Roman" w:hAnsi="Times New Roman" w:cs="Times New Roman"/>
          <w:kern w:val="0"/>
          <w:szCs w:val="20"/>
          <w:lang w:val="en-GB" w:eastAsia="en-US"/>
        </w:rPr>
        <w:commentReference w:id="104"/>
      </w:r>
      <w:commentRangeEnd w:id="105"/>
      <w:r w:rsidR="009B641B">
        <w:rPr>
          <w:rStyle w:val="CommentReference"/>
          <w:rFonts w:ascii="Times New Roman" w:eastAsia="Times New Roman" w:hAnsi="Times New Roman" w:cs="Times New Roman"/>
          <w:kern w:val="0"/>
          <w:szCs w:val="20"/>
          <w:lang w:val="en-GB" w:eastAsia="en-US"/>
        </w:rPr>
        <w:commentReference w:id="105"/>
      </w:r>
      <w:commentRangeEnd w:id="106"/>
      <w:r w:rsidR="005C3EFA">
        <w:rPr>
          <w:rStyle w:val="CommentReference"/>
          <w:rFonts w:ascii="Times New Roman" w:eastAsia="Times New Roman" w:hAnsi="Times New Roman" w:cs="Times New Roman"/>
          <w:kern w:val="0"/>
          <w:szCs w:val="20"/>
          <w:lang w:val="en-GB" w:eastAsia="en-US"/>
        </w:rPr>
        <w:commentReference w:id="106"/>
      </w:r>
      <w:commentRangeEnd w:id="107"/>
      <w:r w:rsidR="00720ED8">
        <w:rPr>
          <w:rStyle w:val="CommentReference"/>
          <w:rFonts w:ascii="Times New Roman" w:eastAsia="Times New Roman" w:hAnsi="Times New Roman" w:cs="Times New Roman"/>
          <w:kern w:val="0"/>
          <w:szCs w:val="20"/>
          <w:lang w:val="en-GB" w:eastAsia="en-US"/>
        </w:rPr>
        <w:commentReference w:id="107"/>
      </w:r>
      <w:commentRangeEnd w:id="108"/>
      <w:r w:rsidR="00E61F00">
        <w:rPr>
          <w:rStyle w:val="CommentReference"/>
          <w:rFonts w:ascii="Times New Roman" w:eastAsia="Times New Roman" w:hAnsi="Times New Roman" w:cs="Times New Roman"/>
          <w:kern w:val="0"/>
          <w:szCs w:val="20"/>
          <w:lang w:val="en-GB" w:eastAsia="en-US"/>
        </w:rPr>
        <w:commentReference w:id="108"/>
      </w:r>
      <w:commentRangeEnd w:id="109"/>
      <w:r w:rsidR="00CE7CAA">
        <w:rPr>
          <w:rStyle w:val="CommentReference"/>
          <w:rFonts w:ascii="Times New Roman" w:eastAsia="Times New Roman" w:hAnsi="Times New Roman" w:cs="Times New Roman"/>
          <w:kern w:val="0"/>
          <w:szCs w:val="20"/>
          <w:lang w:val="en-GB" w:eastAsia="en-US"/>
        </w:rPr>
        <w:commentReference w:id="109"/>
      </w:r>
      <w:ins w:id="112" w:author="RAN2#129bis" w:date="2025-04-21T10:44:00Z">
        <w:r>
          <w:rPr>
            <w:rFonts w:ascii="Times New Roman" w:eastAsia="SimSun" w:hAnsi="Times New Roman" w:cs="Times New Roman" w:hint="eastAsia"/>
            <w:bCs/>
            <w:kern w:val="0"/>
            <w:sz w:val="20"/>
            <w:szCs w:val="20"/>
          </w:rPr>
          <w:t xml:space="preserve"> procedure</w:t>
        </w:r>
      </w:ins>
      <w:ins w:id="113" w:author="Rapp2(CMCC_Ningyu)" w:date="2025-04-30T10:24:00Z">
        <w:r w:rsidR="00CE7CAA">
          <w:rPr>
            <w:rFonts w:ascii="Times New Roman" w:eastAsia="SimSun" w:hAnsi="Times New Roman" w:cs="Times New Roman" w:hint="eastAsia"/>
            <w:bCs/>
            <w:kern w:val="0"/>
            <w:sz w:val="20"/>
            <w:szCs w:val="20"/>
          </w:rPr>
          <w:t xml:space="preserve">, as defined in </w:t>
        </w:r>
        <w:proofErr w:type="gramStart"/>
        <w:r w:rsidR="00CE7CAA">
          <w:rPr>
            <w:rFonts w:ascii="Times New Roman" w:eastAsia="SimSun" w:hAnsi="Times New Roman" w:cs="Times New Roman" w:hint="eastAsia"/>
            <w:bCs/>
            <w:kern w:val="0"/>
            <w:sz w:val="20"/>
            <w:szCs w:val="20"/>
          </w:rPr>
          <w:t>16.x</w:t>
        </w:r>
      </w:ins>
      <w:commentRangeStart w:id="114"/>
      <w:commentRangeStart w:id="115"/>
      <w:ins w:id="116" w:author="RAN2#129bis" w:date="2025-04-21T10:44:00Z">
        <w:r>
          <w:rPr>
            <w:rFonts w:ascii="Times New Roman" w:eastAsia="SimSun" w:hAnsi="Times New Roman" w:cs="Times New Roman" w:hint="eastAsia"/>
            <w:bCs/>
            <w:kern w:val="0"/>
            <w:sz w:val="20"/>
            <w:szCs w:val="20"/>
          </w:rPr>
          <w:t>.</w:t>
        </w:r>
      </w:ins>
      <w:bookmarkEnd w:id="95"/>
      <w:commentRangeEnd w:id="114"/>
      <w:proofErr w:type="gramEnd"/>
      <w:r w:rsidR="00FD1DB8">
        <w:rPr>
          <w:rStyle w:val="CommentReference"/>
          <w:rFonts w:ascii="Times New Roman" w:eastAsia="Times New Roman" w:hAnsi="Times New Roman" w:cs="Times New Roman"/>
          <w:kern w:val="0"/>
          <w:szCs w:val="20"/>
          <w:lang w:val="en-GB" w:eastAsia="en-US"/>
        </w:rPr>
        <w:commentReference w:id="114"/>
      </w:r>
      <w:commentRangeEnd w:id="115"/>
      <w:r w:rsidR="00CE7CAA">
        <w:rPr>
          <w:rStyle w:val="CommentReference"/>
          <w:rFonts w:ascii="Times New Roman" w:eastAsia="Times New Roman" w:hAnsi="Times New Roman" w:cs="Times New Roman"/>
          <w:kern w:val="0"/>
          <w:szCs w:val="20"/>
          <w:lang w:val="en-GB" w:eastAsia="en-US"/>
        </w:rPr>
        <w:commentReference w:id="115"/>
      </w:r>
    </w:p>
    <w:p w14:paraId="42E7B9BD" w14:textId="1E6D9AB3" w:rsidR="000645FA" w:rsidRDefault="00763D1D">
      <w:pPr>
        <w:widowControl/>
        <w:spacing w:after="180"/>
        <w:jc w:val="left"/>
        <w:rPr>
          <w:ins w:id="117" w:author="RAN2#129" w:date="2025-03-26T12:51:00Z"/>
          <w:rFonts w:ascii="Times New Roman" w:eastAsia="SimSun" w:hAnsi="Times New Roman" w:cs="Times New Roman"/>
          <w:b/>
          <w:kern w:val="0"/>
          <w:sz w:val="20"/>
          <w:szCs w:val="20"/>
        </w:rPr>
      </w:pPr>
      <w:commentRangeStart w:id="118"/>
      <w:commentRangeStart w:id="119"/>
      <w:ins w:id="120" w:author="RAN2#129bis" w:date="2025-04-21T10:45:00Z">
        <w:r>
          <w:rPr>
            <w:rFonts w:ascii="Times New Roman" w:eastAsia="SimSun" w:hAnsi="Times New Roman" w:cs="Times New Roman" w:hint="eastAsia"/>
            <w:b/>
            <w:kern w:val="0"/>
            <w:sz w:val="20"/>
            <w:szCs w:val="20"/>
          </w:rPr>
          <w:t>A-IoT MSG2:</w:t>
        </w:r>
      </w:ins>
      <w:ins w:id="121" w:author="RAN2#129bis" w:date="2025-04-21T10:47:00Z">
        <w:r>
          <w:rPr>
            <w:rFonts w:ascii="Times New Roman" w:eastAsia="SimSun" w:hAnsi="Times New Roman" w:cs="Times New Roman" w:hint="eastAsia"/>
            <w:b/>
            <w:kern w:val="0"/>
            <w:sz w:val="20"/>
            <w:szCs w:val="20"/>
          </w:rPr>
          <w:t xml:space="preserve"> </w:t>
        </w:r>
      </w:ins>
      <w:ins w:id="122" w:author="RAN2#129bis" w:date="2025-04-21T19:09:00Z">
        <w:r>
          <w:rPr>
            <w:rFonts w:ascii="Times New Roman" w:eastAsia="SimSun" w:hAnsi="Times New Roman" w:cs="Times New Roman" w:hint="eastAsia"/>
            <w:bCs/>
            <w:kern w:val="0"/>
            <w:sz w:val="20"/>
            <w:szCs w:val="20"/>
          </w:rPr>
          <w:t>R2D</w:t>
        </w:r>
      </w:ins>
      <w:ins w:id="123" w:author="RAN2#129bis" w:date="2025-04-21T19:08:00Z">
        <w:r>
          <w:rPr>
            <w:rFonts w:ascii="Times New Roman" w:eastAsia="SimSun" w:hAnsi="Times New Roman" w:cs="Times New Roman" w:hint="eastAsia"/>
            <w:bCs/>
            <w:kern w:val="0"/>
            <w:sz w:val="20"/>
            <w:szCs w:val="20"/>
          </w:rPr>
          <w:t xml:space="preserve"> message</w:t>
        </w:r>
      </w:ins>
      <w:ins w:id="124" w:author="RAN2#129bis" w:date="2025-04-21T19:09:00Z">
        <w:r>
          <w:rPr>
            <w:rFonts w:ascii="Times New Roman" w:eastAsia="SimSun" w:hAnsi="Times New Roman" w:cs="Times New Roman" w:hint="eastAsia"/>
            <w:bCs/>
            <w:kern w:val="0"/>
            <w:sz w:val="20"/>
            <w:szCs w:val="20"/>
          </w:rPr>
          <w:t xml:space="preserve"> in response</w:t>
        </w:r>
      </w:ins>
      <w:ins w:id="125" w:author="RAN2#129bis" w:date="2025-04-21T10:46:00Z">
        <w:r>
          <w:rPr>
            <w:rFonts w:ascii="Times New Roman" w:eastAsia="SimSun" w:hAnsi="Times New Roman" w:cs="Times New Roman" w:hint="eastAsia"/>
            <w:bCs/>
            <w:kern w:val="0"/>
            <w:sz w:val="20"/>
            <w:szCs w:val="20"/>
          </w:rPr>
          <w:t xml:space="preserve"> to</w:t>
        </w:r>
      </w:ins>
      <w:ins w:id="126" w:author="RAN2#129bis" w:date="2025-04-21T10:45:00Z">
        <w:r>
          <w:rPr>
            <w:rFonts w:ascii="Times New Roman" w:eastAsia="SimSun" w:hAnsi="Times New Roman" w:cs="Times New Roman" w:hint="eastAsia"/>
            <w:bCs/>
            <w:kern w:val="0"/>
            <w:sz w:val="20"/>
            <w:szCs w:val="20"/>
          </w:rPr>
          <w:t xml:space="preserve"> </w:t>
        </w:r>
      </w:ins>
      <w:ins w:id="127" w:author="RAN2#129bis" w:date="2025-04-21T10:47:00Z">
        <w:r>
          <w:rPr>
            <w:rFonts w:ascii="Times New Roman" w:eastAsia="SimSun" w:hAnsi="Times New Roman" w:cs="Times New Roman" w:hint="eastAsia"/>
            <w:bCs/>
            <w:kern w:val="0"/>
            <w:sz w:val="20"/>
            <w:szCs w:val="20"/>
          </w:rPr>
          <w:t xml:space="preserve">A-IoT MSG1 in the </w:t>
        </w:r>
      </w:ins>
      <w:ins w:id="128" w:author="RAN2#129bis" w:date="2025-04-21T10:45:00Z">
        <w:r>
          <w:rPr>
            <w:rFonts w:ascii="Times New Roman" w:eastAsia="SimSun" w:hAnsi="Times New Roman" w:cs="Times New Roman" w:hint="eastAsia"/>
            <w:bCs/>
            <w:kern w:val="0"/>
            <w:sz w:val="20"/>
            <w:szCs w:val="20"/>
          </w:rPr>
          <w:t xml:space="preserve">A-IoT </w:t>
        </w:r>
      </w:ins>
      <w:ins w:id="129" w:author="RAN2#129bis" w:date="2025-04-21T10:54:00Z">
        <w:r>
          <w:rPr>
            <w:rFonts w:ascii="Times New Roman" w:eastAsia="SimSun" w:hAnsi="Times New Roman" w:cs="Times New Roman" w:hint="eastAsia"/>
            <w:bCs/>
            <w:kern w:val="0"/>
            <w:sz w:val="20"/>
            <w:szCs w:val="20"/>
          </w:rPr>
          <w:t>CBRA</w:t>
        </w:r>
      </w:ins>
      <w:ins w:id="130" w:author="RAN2#129bis" w:date="2025-04-21T10:45:00Z">
        <w:r>
          <w:rPr>
            <w:rFonts w:ascii="Times New Roman" w:eastAsia="SimSun" w:hAnsi="Times New Roman" w:cs="Times New Roman" w:hint="eastAsia"/>
            <w:bCs/>
            <w:kern w:val="0"/>
            <w:sz w:val="20"/>
            <w:szCs w:val="20"/>
          </w:rPr>
          <w:t xml:space="preserve"> procedure</w:t>
        </w:r>
      </w:ins>
      <w:commentRangeEnd w:id="118"/>
      <w:r w:rsidR="005C3EFA">
        <w:rPr>
          <w:rStyle w:val="CommentReference"/>
          <w:rFonts w:ascii="Times New Roman" w:eastAsia="Times New Roman" w:hAnsi="Times New Roman" w:cs="Times New Roman"/>
          <w:kern w:val="0"/>
          <w:szCs w:val="20"/>
          <w:lang w:val="en-GB" w:eastAsia="en-US"/>
        </w:rPr>
        <w:commentReference w:id="118"/>
      </w:r>
      <w:commentRangeEnd w:id="119"/>
      <w:r w:rsidR="006E0A4D">
        <w:rPr>
          <w:rStyle w:val="CommentReference"/>
          <w:rFonts w:ascii="Times New Roman" w:eastAsia="Times New Roman" w:hAnsi="Times New Roman" w:cs="Times New Roman"/>
          <w:kern w:val="0"/>
          <w:szCs w:val="20"/>
          <w:lang w:val="en-GB" w:eastAsia="en-US"/>
        </w:rPr>
        <w:commentReference w:id="119"/>
      </w:r>
      <w:ins w:id="131" w:author="Rapp2(CMCC_Ningyu)" w:date="2025-04-30T10:24:00Z">
        <w:r w:rsidR="00CE7CAA">
          <w:rPr>
            <w:rFonts w:ascii="Times New Roman" w:eastAsia="SimSun" w:hAnsi="Times New Roman" w:cs="Times New Roman" w:hint="eastAsia"/>
            <w:bCs/>
            <w:kern w:val="0"/>
            <w:sz w:val="20"/>
            <w:szCs w:val="20"/>
          </w:rPr>
          <w:t xml:space="preserve">, as defined in </w:t>
        </w:r>
        <w:proofErr w:type="gramStart"/>
        <w:r w:rsidR="00CE7CAA">
          <w:rPr>
            <w:rFonts w:ascii="Times New Roman" w:eastAsia="SimSun" w:hAnsi="Times New Roman" w:cs="Times New Roman" w:hint="eastAsia"/>
            <w:bCs/>
            <w:kern w:val="0"/>
            <w:sz w:val="20"/>
            <w:szCs w:val="20"/>
          </w:rPr>
          <w:t>16.x</w:t>
        </w:r>
      </w:ins>
      <w:commentRangeStart w:id="132"/>
      <w:commentRangeStart w:id="133"/>
      <w:ins w:id="134" w:author="RAN2#129bis" w:date="2025-04-21T10:46:00Z">
        <w:r>
          <w:rPr>
            <w:rFonts w:ascii="Times New Roman" w:eastAsia="SimSun" w:hAnsi="Times New Roman" w:cs="Times New Roman" w:hint="eastAsia"/>
            <w:bCs/>
            <w:kern w:val="0"/>
            <w:sz w:val="20"/>
            <w:szCs w:val="20"/>
          </w:rPr>
          <w:t>.</w:t>
        </w:r>
      </w:ins>
      <w:commentRangeEnd w:id="132"/>
      <w:proofErr w:type="gramEnd"/>
      <w:r w:rsidR="009B641B">
        <w:rPr>
          <w:rStyle w:val="CommentReference"/>
          <w:rFonts w:ascii="Times New Roman" w:eastAsia="Times New Roman" w:hAnsi="Times New Roman" w:cs="Times New Roman"/>
          <w:kern w:val="0"/>
          <w:szCs w:val="20"/>
          <w:lang w:val="en-GB" w:eastAsia="en-US"/>
        </w:rPr>
        <w:commentReference w:id="132"/>
      </w:r>
      <w:commentRangeEnd w:id="133"/>
      <w:r w:rsidR="006E0A4D">
        <w:rPr>
          <w:rStyle w:val="CommentReference"/>
          <w:rFonts w:ascii="Times New Roman" w:eastAsia="Times New Roman" w:hAnsi="Times New Roman" w:cs="Times New Roman"/>
          <w:kern w:val="0"/>
          <w:szCs w:val="20"/>
          <w:lang w:val="en-GB" w:eastAsia="en-US"/>
        </w:rPr>
        <w:commentReference w:id="133"/>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135"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CE00ED8" w:rsidR="000645FA" w:rsidRDefault="00763D1D">
      <w:pPr>
        <w:widowControl/>
        <w:spacing w:after="180"/>
        <w:jc w:val="left"/>
        <w:rPr>
          <w:ins w:id="136" w:author="RAN2#129" w:date="2025-03-26T12:52:00Z"/>
          <w:rFonts w:ascii="Times New Roman" w:eastAsia="SimSun" w:hAnsi="Times New Roman" w:cs="Times New Roman"/>
          <w:kern w:val="0"/>
          <w:sz w:val="20"/>
          <w:szCs w:val="20"/>
        </w:rPr>
      </w:pPr>
      <w:ins w:id="137" w:author="RAN2#129" w:date="2025-03-26T12:52:00Z">
        <w:r>
          <w:rPr>
            <w:rFonts w:ascii="Times New Roman" w:eastAsia="Times New Roman" w:hAnsi="Times New Roman" w:cs="Times New Roman"/>
            <w:b/>
            <w:kern w:val="0"/>
            <w:sz w:val="20"/>
            <w:szCs w:val="20"/>
          </w:rPr>
          <w:t>gNB-reader</w:t>
        </w:r>
        <w:r>
          <w:rPr>
            <w:rFonts w:ascii="Times New Roman" w:eastAsia="SimSun" w:hAnsi="Times New Roman" w:cs="Times New Roman" w:hint="eastAsia"/>
            <w:kern w:val="0"/>
            <w:sz w:val="20"/>
            <w:szCs w:val="20"/>
          </w:rPr>
          <w:t>: node providing A-IoT protocol terminations towards the A-IoT device</w:t>
        </w:r>
      </w:ins>
      <w:ins w:id="138" w:author="Rapp2(CMCC_Ningyu)" w:date="2025-04-30T10:37:00Z">
        <w:r w:rsidR="006E0A4D">
          <w:rPr>
            <w:rFonts w:ascii="Times New Roman" w:eastAsia="SimSun" w:hAnsi="Times New Roman" w:cs="Times New Roman" w:hint="eastAsia"/>
            <w:kern w:val="0"/>
            <w:sz w:val="20"/>
            <w:szCs w:val="20"/>
          </w:rPr>
          <w:t>, as defined in 16.x</w:t>
        </w:r>
      </w:ins>
      <w:ins w:id="139" w:author="RAN2#129" w:date="2025-03-26T12:52:00Z">
        <w:del w:id="140" w:author="Rapp(CMCC_Ningyu)" w:date="2025-04-25T15:16:00Z">
          <w:r>
            <w:rPr>
              <w:rFonts w:ascii="Times New Roman" w:eastAsia="SimSun" w:hAnsi="Times New Roman" w:cs="Times New Roman" w:hint="eastAsia"/>
              <w:kern w:val="0"/>
              <w:sz w:val="20"/>
              <w:szCs w:val="20"/>
            </w:rPr>
            <w:delText xml:space="preserve">, </w:delText>
          </w:r>
          <w:bookmarkStart w:id="141" w:name="OLE_LINK20"/>
          <w:bookmarkStart w:id="142" w:name="OLE_LINK21"/>
          <w:r>
            <w:rPr>
              <w:rFonts w:ascii="Times New Roman" w:eastAsia="SimSun" w:hAnsi="Times New Roman" w:cs="Times New Roman" w:hint="eastAsia"/>
              <w:kern w:val="0"/>
              <w:sz w:val="20"/>
              <w:szCs w:val="20"/>
            </w:rPr>
            <w:delText>and connected via the NG interface to the 5G</w:delText>
          </w:r>
          <w:commentRangeStart w:id="143"/>
          <w:commentRangeStart w:id="144"/>
          <w:commentRangeStart w:id="145"/>
          <w:commentRangeStart w:id="146"/>
          <w:commentRangeStart w:id="147"/>
          <w:commentRangeStart w:id="148"/>
          <w:r>
            <w:rPr>
              <w:rFonts w:ascii="Times New Roman" w:eastAsia="SimSun" w:hAnsi="Times New Roman" w:cs="Times New Roman" w:hint="eastAsia"/>
              <w:kern w:val="0"/>
              <w:sz w:val="20"/>
              <w:szCs w:val="20"/>
            </w:rPr>
            <w:delText>C</w:delText>
          </w:r>
        </w:del>
        <w:commentRangeStart w:id="149"/>
        <w:commentRangeStart w:id="150"/>
        <w:r>
          <w:rPr>
            <w:rFonts w:ascii="Times New Roman" w:eastAsia="SimSun" w:hAnsi="Times New Roman" w:cs="Times New Roman" w:hint="eastAsia"/>
            <w:kern w:val="0"/>
            <w:sz w:val="20"/>
            <w:szCs w:val="20"/>
          </w:rPr>
          <w:t>.</w:t>
        </w:r>
        <w:bookmarkEnd w:id="141"/>
        <w:bookmarkEnd w:id="142"/>
        <w:r>
          <w:rPr>
            <w:rFonts w:ascii="Times New Roman" w:eastAsia="SimSun" w:hAnsi="Times New Roman" w:cs="Times New Roman" w:hint="eastAsia"/>
            <w:kern w:val="0"/>
            <w:sz w:val="20"/>
            <w:szCs w:val="20"/>
          </w:rPr>
          <w:t xml:space="preserve"> </w:t>
        </w:r>
      </w:ins>
      <w:commentRangeEnd w:id="143"/>
      <w:r>
        <w:rPr>
          <w:rStyle w:val="CommentReference"/>
          <w:rFonts w:ascii="Times New Roman" w:eastAsia="Times New Roman" w:hAnsi="Times New Roman" w:cs="Times New Roman"/>
          <w:kern w:val="0"/>
          <w:szCs w:val="20"/>
          <w:lang w:val="en-GB" w:eastAsia="en-US"/>
        </w:rPr>
        <w:commentReference w:id="143"/>
      </w:r>
      <w:commentRangeEnd w:id="144"/>
      <w:r>
        <w:rPr>
          <w:rStyle w:val="CommentReference"/>
          <w:rFonts w:ascii="Times New Roman" w:eastAsia="Times New Roman" w:hAnsi="Times New Roman" w:cs="Times New Roman"/>
          <w:kern w:val="0"/>
          <w:szCs w:val="20"/>
          <w:lang w:val="en-GB" w:eastAsia="en-US"/>
        </w:rPr>
        <w:commentReference w:id="144"/>
      </w:r>
      <w:commentRangeEnd w:id="145"/>
      <w:commentRangeEnd w:id="149"/>
      <w:commentRangeEnd w:id="150"/>
      <w:commentRangeEnd w:id="147"/>
      <w:r w:rsidR="005C3EFA">
        <w:rPr>
          <w:rStyle w:val="CommentReference"/>
          <w:rFonts w:ascii="Times New Roman" w:eastAsia="Times New Roman" w:hAnsi="Times New Roman" w:cs="Times New Roman"/>
          <w:kern w:val="0"/>
          <w:szCs w:val="20"/>
          <w:lang w:val="en-GB" w:eastAsia="en-US"/>
        </w:rPr>
        <w:commentReference w:id="145"/>
      </w:r>
      <w:commentRangeEnd w:id="146"/>
      <w:r w:rsidR="00720ED8">
        <w:rPr>
          <w:rStyle w:val="CommentReference"/>
          <w:rFonts w:ascii="Times New Roman" w:eastAsia="Times New Roman" w:hAnsi="Times New Roman" w:cs="Times New Roman"/>
          <w:kern w:val="0"/>
          <w:szCs w:val="20"/>
          <w:lang w:val="en-GB" w:eastAsia="en-US"/>
        </w:rPr>
        <w:commentReference w:id="146"/>
      </w:r>
      <w:r w:rsidR="00FD1DB8">
        <w:rPr>
          <w:rStyle w:val="CommentReference"/>
          <w:rFonts w:ascii="Times New Roman" w:eastAsia="Times New Roman" w:hAnsi="Times New Roman" w:cs="Times New Roman"/>
          <w:kern w:val="0"/>
          <w:szCs w:val="20"/>
          <w:lang w:val="en-GB" w:eastAsia="en-US"/>
        </w:rPr>
        <w:commentReference w:id="149"/>
      </w:r>
      <w:r w:rsidR="006E0A4D">
        <w:rPr>
          <w:rStyle w:val="CommentReference"/>
          <w:rFonts w:ascii="Times New Roman" w:eastAsia="Times New Roman" w:hAnsi="Times New Roman" w:cs="Times New Roman"/>
          <w:kern w:val="0"/>
          <w:szCs w:val="20"/>
          <w:lang w:val="en-GB" w:eastAsia="en-US"/>
        </w:rPr>
        <w:commentReference w:id="150"/>
      </w:r>
      <w:r>
        <w:rPr>
          <w:rStyle w:val="CommentReference"/>
          <w:rFonts w:ascii="Times New Roman" w:eastAsia="Times New Roman" w:hAnsi="Times New Roman" w:cs="Times New Roman"/>
          <w:kern w:val="0"/>
          <w:szCs w:val="20"/>
          <w:lang w:val="en-GB" w:eastAsia="en-US"/>
        </w:rPr>
        <w:commentReference w:id="147"/>
      </w:r>
      <w:commentRangeEnd w:id="148"/>
      <w:r>
        <w:rPr>
          <w:rStyle w:val="CommentReference"/>
          <w:rFonts w:ascii="Times New Roman" w:eastAsia="Times New Roman" w:hAnsi="Times New Roman" w:cs="Times New Roman"/>
          <w:kern w:val="0"/>
          <w:szCs w:val="20"/>
          <w:lang w:val="en-GB" w:eastAsia="en-US"/>
        </w:rPr>
        <w:commentReference w:id="148"/>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lastRenderedPageBreak/>
        <w:t>NCR-Fwd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gNB.</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gNB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gNB,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51" w:name="_Toc20388051"/>
      <w:bookmarkStart w:id="152" w:name="_Toc29376131"/>
      <w:bookmarkStart w:id="153" w:name="_Toc46502102"/>
      <w:bookmarkStart w:id="154" w:name="_Toc185530539"/>
      <w:bookmarkStart w:id="155" w:name="_Toc52551433"/>
      <w:bookmarkStart w:id="156" w:name="_Toc51971450"/>
      <w:bookmarkStart w:id="157"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51"/>
      <w:bookmarkEnd w:id="152"/>
      <w:bookmarkEnd w:id="153"/>
      <w:bookmarkEnd w:id="154"/>
      <w:bookmarkEnd w:id="155"/>
      <w:bookmarkEnd w:id="156"/>
      <w:bookmarkEnd w:id="157"/>
    </w:p>
    <w:p w14:paraId="6F51961F"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ins w:id="158" w:author="RAN2#129" w:date="2025-03-26T12:28:00Z"/>
          <w:rFonts w:ascii="Arial" w:eastAsia="Times New Roman" w:hAnsi="Arial" w:cs="Times New Roman"/>
          <w:color w:val="auto"/>
          <w:kern w:val="0"/>
          <w:sz w:val="32"/>
          <w:szCs w:val="20"/>
          <w:lang w:val="en-GB" w:eastAsia="en-US"/>
        </w:rPr>
      </w:pPr>
      <w:ins w:id="159"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60" w:author="RAN2#129" w:date="2025-03-26T12:28:00Z"/>
          <w:rFonts w:ascii="Arial" w:eastAsia="Times New Roman" w:hAnsi="Arial" w:cs="Times New Roman"/>
          <w:color w:val="auto"/>
          <w:kern w:val="0"/>
          <w:sz w:val="28"/>
          <w:szCs w:val="20"/>
          <w:lang w:val="en-GB" w:eastAsia="en-US"/>
        </w:rPr>
      </w:pPr>
      <w:bookmarkStart w:id="161" w:name="_Toc185530746"/>
      <w:ins w:id="162"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61"/>
      </w:ins>
    </w:p>
    <w:p w14:paraId="1C92F564" w14:textId="5BB0B221" w:rsidR="000645FA" w:rsidRDefault="00763D1D">
      <w:pPr>
        <w:widowControl/>
        <w:spacing w:after="180"/>
        <w:rPr>
          <w:ins w:id="163" w:author="RAN2#129" w:date="2025-03-26T12:28:00Z"/>
          <w:rFonts w:ascii="Times New Roman" w:eastAsia="Times New Roman" w:hAnsi="Times New Roman" w:cs="Times New Roman"/>
          <w:kern w:val="0"/>
          <w:sz w:val="20"/>
          <w:szCs w:val="20"/>
          <w:lang w:val="en-GB" w:eastAsia="en-US"/>
        </w:rPr>
      </w:pPr>
      <w:ins w:id="164"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gNB-reader </w:t>
        </w:r>
        <w:commentRangeStart w:id="165"/>
        <w:commentRangeStart w:id="166"/>
        <w:del w:id="167" w:author="Rapp2(CMCC_Ningyu)" w:date="2025-04-30T10:39:00Z">
          <w:r w:rsidDel="006E0A4D">
            <w:rPr>
              <w:rFonts w:ascii="Times New Roman" w:eastAsia="SimSun" w:hAnsi="Times New Roman" w:cs="Times New Roman" w:hint="eastAsia"/>
              <w:kern w:val="0"/>
              <w:sz w:val="20"/>
              <w:szCs w:val="20"/>
            </w:rPr>
            <w:delText xml:space="preserve">via A-IoT radio interface </w:delText>
          </w:r>
        </w:del>
      </w:ins>
      <w:commentRangeEnd w:id="165"/>
      <w:del w:id="168" w:author="Rapp2(CMCC_Ningyu)" w:date="2025-04-30T10:39:00Z">
        <w:r w:rsidR="004702D5" w:rsidDel="006E0A4D">
          <w:rPr>
            <w:rStyle w:val="CommentReference"/>
            <w:rFonts w:ascii="Times New Roman" w:eastAsia="Times New Roman" w:hAnsi="Times New Roman" w:cs="Times New Roman"/>
            <w:kern w:val="0"/>
            <w:szCs w:val="20"/>
            <w:lang w:val="en-GB" w:eastAsia="en-US"/>
          </w:rPr>
          <w:commentReference w:id="165"/>
        </w:r>
        <w:commentRangeEnd w:id="166"/>
        <w:r w:rsidR="006E0A4D" w:rsidDel="006E0A4D">
          <w:rPr>
            <w:rStyle w:val="CommentReference"/>
            <w:rFonts w:ascii="Times New Roman" w:eastAsia="Times New Roman" w:hAnsi="Times New Roman" w:cs="Times New Roman"/>
            <w:kern w:val="0"/>
            <w:szCs w:val="20"/>
            <w:lang w:val="en-GB" w:eastAsia="en-US"/>
          </w:rPr>
          <w:commentReference w:id="166"/>
        </w:r>
      </w:del>
      <w:ins w:id="169" w:author="RAN2#129" w:date="2025-03-26T12:28:00Z">
        <w:r>
          <w:rPr>
            <w:rFonts w:ascii="Times New Roman" w:eastAsia="SimSun" w:hAnsi="Times New Roman" w:cs="Times New Roman" w:hint="eastAsia"/>
            <w:kern w:val="0"/>
            <w:sz w:val="20"/>
            <w:szCs w:val="20"/>
          </w:rPr>
          <w:t>as illustrated in Figure 16.</w:t>
        </w:r>
      </w:ins>
      <w:ins w:id="170" w:author="RAN2#129" w:date="2025-03-27T10:11:00Z">
        <w:r>
          <w:rPr>
            <w:rFonts w:ascii="Times New Roman" w:eastAsia="SimSun" w:hAnsi="Times New Roman" w:cs="Times New Roman" w:hint="eastAsia"/>
            <w:kern w:val="0"/>
            <w:sz w:val="20"/>
            <w:szCs w:val="20"/>
          </w:rPr>
          <w:t>x</w:t>
        </w:r>
      </w:ins>
      <w:ins w:id="171"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72"/>
        <w:commentRangeStart w:id="173"/>
        <w:r>
          <w:rPr>
            <w:rFonts w:ascii="Times New Roman" w:eastAsia="SimSun" w:hAnsi="Times New Roman" w:cs="Times New Roman" w:hint="eastAsia"/>
            <w:kern w:val="0"/>
            <w:sz w:val="20"/>
            <w:szCs w:val="20"/>
          </w:rPr>
          <w:t>A-IoT radio interface can support both</w:t>
        </w:r>
      </w:ins>
      <w:ins w:id="174" w:author="RAN2#129bis" w:date="2025-04-21T11:20:00Z">
        <w:r>
          <w:rPr>
            <w:rFonts w:ascii="Times New Roman" w:eastAsia="SimSun" w:hAnsi="Times New Roman" w:cs="Times New Roman" w:hint="eastAsia"/>
            <w:kern w:val="0"/>
            <w:sz w:val="20"/>
            <w:szCs w:val="20"/>
          </w:rPr>
          <w:t xml:space="preserve"> </w:t>
        </w:r>
      </w:ins>
      <w:ins w:id="175" w:author="RAN2#129" w:date="2025-03-26T12:28:00Z">
        <w:r>
          <w:rPr>
            <w:rFonts w:ascii="Times New Roman" w:eastAsia="SimSun" w:hAnsi="Times New Roman" w:cs="Times New Roman" w:hint="eastAsia"/>
            <w:kern w:val="0"/>
            <w:sz w:val="20"/>
            <w:szCs w:val="20"/>
          </w:rPr>
          <w:t xml:space="preserve">inventory </w:t>
        </w:r>
      </w:ins>
      <w:ins w:id="176" w:author="RAN2#129bis" w:date="2025-04-21T11:20:00Z">
        <w:r>
          <w:rPr>
            <w:rFonts w:ascii="Times New Roman" w:eastAsia="SimSun" w:hAnsi="Times New Roman" w:cs="Times New Roman" w:hint="eastAsia"/>
            <w:kern w:val="0"/>
            <w:sz w:val="20"/>
            <w:szCs w:val="20"/>
          </w:rPr>
          <w:t>procedure</w:t>
        </w:r>
      </w:ins>
      <w:ins w:id="177" w:author="RAN2#129" w:date="2025-03-26T12:28:00Z">
        <w:r>
          <w:rPr>
            <w:rFonts w:ascii="Times New Roman" w:eastAsia="SimSun" w:hAnsi="Times New Roman" w:cs="Times New Roman" w:hint="eastAsia"/>
            <w:kern w:val="0"/>
            <w:sz w:val="20"/>
            <w:szCs w:val="20"/>
          </w:rPr>
          <w:t xml:space="preserve"> and</w:t>
        </w:r>
      </w:ins>
      <w:ins w:id="178" w:author="RAN2#129bis" w:date="2025-04-21T11:21:00Z">
        <w:r>
          <w:rPr>
            <w:rFonts w:ascii="Times New Roman" w:eastAsia="SimSun" w:hAnsi="Times New Roman" w:cs="Times New Roman" w:hint="eastAsia"/>
            <w:kern w:val="0"/>
            <w:sz w:val="20"/>
            <w:szCs w:val="20"/>
          </w:rPr>
          <w:t xml:space="preserve"> </w:t>
        </w:r>
      </w:ins>
      <w:ins w:id="179" w:author="RAN2#129" w:date="2025-03-26T12:28:00Z">
        <w:r>
          <w:rPr>
            <w:rFonts w:ascii="Times New Roman" w:eastAsia="SimSun" w:hAnsi="Times New Roman" w:cs="Times New Roman" w:hint="eastAsia"/>
            <w:kern w:val="0"/>
            <w:sz w:val="20"/>
            <w:szCs w:val="20"/>
          </w:rPr>
          <w:t>command</w:t>
        </w:r>
      </w:ins>
      <w:ins w:id="180" w:author="RAN2#129bis" w:date="2025-04-21T11:21:00Z">
        <w:r>
          <w:rPr>
            <w:rFonts w:ascii="Times New Roman" w:eastAsia="SimSun" w:hAnsi="Times New Roman" w:cs="Times New Roman" w:hint="eastAsia"/>
            <w:kern w:val="0"/>
            <w:sz w:val="20"/>
            <w:szCs w:val="20"/>
          </w:rPr>
          <w:t xml:space="preserve"> procedure as defined in TS 23.369 [</w:t>
        </w:r>
      </w:ins>
      <w:ins w:id="181" w:author="RAN2#129bis" w:date="2025-04-21T11:22:00Z">
        <w:r>
          <w:rPr>
            <w:rFonts w:ascii="Times New Roman" w:eastAsia="SimSun" w:hAnsi="Times New Roman" w:cs="Times New Roman" w:hint="eastAsia"/>
            <w:kern w:val="0"/>
            <w:sz w:val="20"/>
            <w:szCs w:val="20"/>
          </w:rPr>
          <w:t>xx</w:t>
        </w:r>
      </w:ins>
      <w:ins w:id="182" w:author="RAN2#129bis" w:date="2025-04-21T11:21:00Z">
        <w:r>
          <w:rPr>
            <w:rFonts w:ascii="Times New Roman" w:eastAsia="SimSun" w:hAnsi="Times New Roman" w:cs="Times New Roman" w:hint="eastAsia"/>
            <w:kern w:val="0"/>
            <w:sz w:val="20"/>
            <w:szCs w:val="20"/>
          </w:rPr>
          <w:t>]</w:t>
        </w:r>
      </w:ins>
      <w:ins w:id="183" w:author="RAN2#129" w:date="2025-03-26T12:28:00Z">
        <w:r>
          <w:rPr>
            <w:rFonts w:ascii="Times New Roman" w:eastAsia="SimSun" w:hAnsi="Times New Roman" w:cs="Times New Roman" w:hint="eastAsia"/>
            <w:kern w:val="0"/>
            <w:sz w:val="20"/>
            <w:szCs w:val="20"/>
          </w:rPr>
          <w:t>.</w:t>
        </w:r>
      </w:ins>
      <w:commentRangeEnd w:id="172"/>
      <w:ins w:id="184" w:author="RAN2#129" w:date="2025-03-26T12:35:00Z">
        <w:r>
          <w:rPr>
            <w:rStyle w:val="CommentReference"/>
            <w:rFonts w:ascii="Times New Roman" w:eastAsia="Times New Roman" w:hAnsi="Times New Roman" w:cs="Times New Roman"/>
            <w:kern w:val="0"/>
            <w:szCs w:val="20"/>
            <w:lang w:val="en-GB" w:eastAsia="en-US"/>
          </w:rPr>
          <w:commentReference w:id="172"/>
        </w:r>
      </w:ins>
      <w:commentRangeEnd w:id="173"/>
      <w:r>
        <w:rPr>
          <w:rStyle w:val="CommentReference"/>
          <w:rFonts w:ascii="Times New Roman" w:eastAsia="Times New Roman" w:hAnsi="Times New Roman" w:cs="Times New Roman"/>
          <w:kern w:val="0"/>
          <w:szCs w:val="20"/>
          <w:lang w:val="en-GB" w:eastAsia="en-US"/>
        </w:rPr>
        <w:commentReference w:id="173"/>
      </w:r>
      <w:ins w:id="185" w:author="RAN2#129bis" w:date="2025-04-21T10:58:00Z">
        <w:r>
          <w:rPr>
            <w:rFonts w:ascii="Times New Roman" w:eastAsia="SimSun" w:hAnsi="Times New Roman" w:cs="Times New Roman" w:hint="eastAsia"/>
            <w:kern w:val="0"/>
            <w:sz w:val="20"/>
            <w:szCs w:val="20"/>
          </w:rPr>
          <w:t xml:space="preserve"> </w:t>
        </w:r>
        <w:commentRangeStart w:id="186"/>
        <w:r>
          <w:rPr>
            <w:rFonts w:ascii="Times New Roman" w:eastAsia="SimSun" w:hAnsi="Times New Roman" w:cs="Times New Roman" w:hint="eastAsia"/>
            <w:kern w:val="0"/>
            <w:sz w:val="20"/>
            <w:szCs w:val="20"/>
          </w:rPr>
          <w:t xml:space="preserve">The A-IoT device monitors the </w:t>
        </w:r>
      </w:ins>
      <w:ins w:id="187" w:author="RAN2#129bis" w:date="2025-04-21T10:59:00Z">
        <w:r>
          <w:rPr>
            <w:rFonts w:ascii="Times New Roman" w:eastAsia="SimSun" w:hAnsi="Times New Roman" w:cs="Times New Roman" w:hint="eastAsia"/>
            <w:kern w:val="0"/>
            <w:sz w:val="20"/>
            <w:szCs w:val="20"/>
          </w:rPr>
          <w:t>R2D</w:t>
        </w:r>
      </w:ins>
      <w:ins w:id="188"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86"/>
      <w:ins w:id="189" w:author="RAN2#129bis" w:date="2025-04-21T10:59:00Z">
        <w:r>
          <w:rPr>
            <w:rStyle w:val="CommentReference"/>
            <w:rFonts w:ascii="Times New Roman" w:eastAsia="Times New Roman" w:hAnsi="Times New Roman" w:cs="Times New Roman"/>
            <w:kern w:val="0"/>
            <w:szCs w:val="20"/>
            <w:lang w:val="en-GB" w:eastAsia="en-US"/>
          </w:rPr>
          <w:commentReference w:id="186"/>
        </w:r>
      </w:ins>
      <w:ins w:id="190" w:author="Rapp(CMCC_Ningyu)" w:date="2025-04-25T15:22:00Z">
        <w:del w:id="191" w:author="Rapp2(CMCC_Ningyu)" w:date="2025-04-30T10:39:00Z">
          <w:r w:rsidDel="006E0A4D">
            <w:rPr>
              <w:rFonts w:ascii="Times New Roman" w:eastAsia="SimSun" w:hAnsi="Times New Roman" w:cs="Times New Roman" w:hint="eastAsia"/>
              <w:kern w:val="0"/>
              <w:sz w:val="20"/>
              <w:szCs w:val="20"/>
            </w:rPr>
            <w:delText xml:space="preserve"> </w:delText>
          </w:r>
          <w:commentRangeStart w:id="192"/>
          <w:commentRangeStart w:id="193"/>
          <w:commentRangeStart w:id="194"/>
          <w:commentRangeStart w:id="195"/>
          <w:r w:rsidDel="006E0A4D">
            <w:rPr>
              <w:rFonts w:ascii="Times New Roman" w:eastAsia="SimSun" w:hAnsi="Times New Roman" w:cs="Times New Roman" w:hint="eastAsia"/>
              <w:kern w:val="0"/>
              <w:sz w:val="20"/>
              <w:szCs w:val="20"/>
            </w:rPr>
            <w:delText>(see Clause 6.3.3 in TR 38.769 [xx])</w:delText>
          </w:r>
        </w:del>
      </w:ins>
      <w:commentRangeEnd w:id="192"/>
      <w:del w:id="196" w:author="Rapp2(CMCC_Ningyu)" w:date="2025-04-30T10:39:00Z">
        <w:r w:rsidDel="006E0A4D">
          <w:rPr>
            <w:rStyle w:val="CommentReference"/>
            <w:rFonts w:ascii="Times New Roman" w:eastAsia="Times New Roman" w:hAnsi="Times New Roman" w:cs="Times New Roman"/>
            <w:kern w:val="0"/>
            <w:szCs w:val="20"/>
            <w:lang w:val="en-GB" w:eastAsia="en-US"/>
          </w:rPr>
          <w:commentReference w:id="192"/>
        </w:r>
        <w:commentRangeEnd w:id="193"/>
        <w:r w:rsidR="005C3EFA" w:rsidDel="006E0A4D">
          <w:rPr>
            <w:rStyle w:val="CommentReference"/>
            <w:rFonts w:ascii="Times New Roman" w:eastAsia="Times New Roman" w:hAnsi="Times New Roman" w:cs="Times New Roman"/>
            <w:kern w:val="0"/>
            <w:szCs w:val="20"/>
            <w:lang w:val="en-GB" w:eastAsia="en-US"/>
          </w:rPr>
          <w:commentReference w:id="193"/>
        </w:r>
        <w:commentRangeEnd w:id="194"/>
        <w:r w:rsidR="004702D5" w:rsidDel="006E0A4D">
          <w:rPr>
            <w:rStyle w:val="CommentReference"/>
            <w:rFonts w:ascii="Times New Roman" w:eastAsia="Times New Roman" w:hAnsi="Times New Roman" w:cs="Times New Roman"/>
            <w:kern w:val="0"/>
            <w:szCs w:val="20"/>
            <w:lang w:val="en-GB" w:eastAsia="en-US"/>
          </w:rPr>
          <w:commentReference w:id="194"/>
        </w:r>
        <w:commentRangeEnd w:id="195"/>
        <w:r w:rsidR="006E0A4D" w:rsidDel="006E0A4D">
          <w:rPr>
            <w:rStyle w:val="CommentReference"/>
            <w:rFonts w:ascii="Times New Roman" w:eastAsia="Times New Roman" w:hAnsi="Times New Roman" w:cs="Times New Roman"/>
            <w:kern w:val="0"/>
            <w:szCs w:val="20"/>
            <w:lang w:val="en-GB" w:eastAsia="en-US"/>
          </w:rPr>
          <w:commentReference w:id="195"/>
        </w:r>
      </w:del>
      <w:ins w:id="197" w:author="RAN2#129bis" w:date="2025-04-21T10:58:00Z">
        <w:r>
          <w:rPr>
            <w:rFonts w:ascii="Times New Roman" w:eastAsia="SimSun"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198" w:author="RAN2#129" w:date="2025-03-26T12:28:00Z"/>
          <w:rFonts w:ascii="Times New Roman" w:hAnsi="Times New Roman"/>
        </w:rPr>
      </w:pPr>
      <w:ins w:id="199"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68.25pt" o:ole="">
              <v:imagedata r:id="rId21" o:title=""/>
            </v:shape>
            <o:OLEObject Type="Embed" ProgID="Visio.Drawing.15" ShapeID="_x0000_i1025" DrawAspect="Content" ObjectID="_1807546912" r:id="rId22"/>
          </w:object>
        </w:r>
      </w:ins>
    </w:p>
    <w:p w14:paraId="4A5AB64A" w14:textId="2E5B83F4" w:rsidR="000645FA" w:rsidRDefault="00763D1D">
      <w:pPr>
        <w:pStyle w:val="TF"/>
        <w:rPr>
          <w:ins w:id="200" w:author="RAN2#129" w:date="2025-03-26T12:28:00Z"/>
        </w:rPr>
      </w:pPr>
      <w:ins w:id="201" w:author="RAN2#129" w:date="2025-03-26T12:28:00Z">
        <w:r>
          <w:t xml:space="preserve">Figure </w:t>
        </w:r>
        <w:r>
          <w:rPr>
            <w:rFonts w:eastAsia="SimSun" w:hint="eastAsia"/>
          </w:rPr>
          <w:t>16</w:t>
        </w:r>
        <w:r>
          <w:t>.</w:t>
        </w:r>
        <w:r>
          <w:rPr>
            <w:rFonts w:eastAsia="SimSun" w:hint="eastAsia"/>
          </w:rPr>
          <w:t>x</w:t>
        </w:r>
        <w:r>
          <w:t xml:space="preserve">.1-1: </w:t>
        </w:r>
        <w:commentRangeStart w:id="202"/>
        <w:commentRangeStart w:id="203"/>
        <w:del w:id="204" w:author="Rapp2(CMCC_Ningyu)" w:date="2025-04-30T10:43:00Z">
          <w:r w:rsidDel="00EE0C43">
            <w:rPr>
              <w:rFonts w:eastAsia="SimSun" w:hint="eastAsia"/>
            </w:rPr>
            <w:delText xml:space="preserve">NR </w:delText>
          </w:r>
        </w:del>
      </w:ins>
      <w:ins w:id="205" w:author="Rapp2(CMCC_Ningyu)" w:date="2025-04-30T10:43:00Z">
        <w:r w:rsidR="00EE0C43">
          <w:rPr>
            <w:rFonts w:eastAsia="SimSun" w:hint="eastAsia"/>
            <w:lang w:eastAsia="zh-CN"/>
          </w:rPr>
          <w:t>NG-</w:t>
        </w:r>
      </w:ins>
      <w:ins w:id="206" w:author="RAN2#129" w:date="2025-03-26T12:28:00Z">
        <w:r>
          <w:rPr>
            <w:rFonts w:eastAsia="SimSun" w:hint="eastAsia"/>
          </w:rPr>
          <w:t>RAN</w:t>
        </w:r>
      </w:ins>
      <w:commentRangeEnd w:id="202"/>
      <w:r w:rsidR="00096288">
        <w:rPr>
          <w:rStyle w:val="CommentReference"/>
          <w:rFonts w:ascii="Times New Roman" w:hAnsi="Times New Roman"/>
          <w:b w:val="0"/>
        </w:rPr>
        <w:commentReference w:id="202"/>
      </w:r>
      <w:commentRangeEnd w:id="203"/>
      <w:r w:rsidR="006E0A4D">
        <w:rPr>
          <w:rStyle w:val="CommentReference"/>
          <w:rFonts w:ascii="Times New Roman" w:hAnsi="Times New Roman"/>
          <w:b w:val="0"/>
        </w:rPr>
        <w:commentReference w:id="203"/>
      </w:r>
      <w:ins w:id="207" w:author="RAN2#129" w:date="2025-03-26T12:28:00Z">
        <w:r>
          <w:rPr>
            <w:rFonts w:eastAsia="SimSun" w:hint="eastAsia"/>
          </w:rPr>
          <w:t xml:space="preserve"> architecture supporting the A-IoT radio interface</w:t>
        </w:r>
        <w:r>
          <w:t>.</w:t>
        </w:r>
      </w:ins>
    </w:p>
    <w:p w14:paraId="00BDEA66"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208" w:author="Rapp(CMCC_Ningyu)" w:date="2025-04-25T15:23:00Z"/>
          <w:rFonts w:ascii="Arial" w:eastAsia="Times New Roman" w:hAnsi="Arial" w:cs="Times New Roman"/>
          <w:color w:val="auto"/>
          <w:kern w:val="0"/>
          <w:sz w:val="28"/>
          <w:szCs w:val="20"/>
          <w:highlight w:val="yellow"/>
          <w:lang w:val="en-GB"/>
        </w:rPr>
      </w:pPr>
      <w:ins w:id="209"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210"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211" w:author="Rapp(CMCC_Ningyu)" w:date="2025-04-25T15:23:00Z"/>
          <w:rFonts w:ascii="Times New Roman" w:eastAsia="SimSun" w:hAnsi="Times New Roman" w:cs="Times New Roman"/>
          <w:kern w:val="0"/>
          <w:sz w:val="20"/>
          <w:szCs w:val="20"/>
          <w:highlight w:val="yellow"/>
        </w:rPr>
      </w:pPr>
      <w:ins w:id="212" w:author="Rapp(CMCC_Ningyu)" w:date="2025-04-25T15:23: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213" w:author="Rapp(CMCC_Ningyu)" w:date="2025-04-25T15:23:00Z"/>
          <w:rFonts w:ascii="Times New Roman" w:eastAsia="SimSun" w:hAnsi="Times New Roman" w:cs="Times New Roman"/>
          <w:kern w:val="0"/>
          <w:sz w:val="20"/>
          <w:szCs w:val="20"/>
          <w:highlight w:val="yellow"/>
        </w:rPr>
      </w:pPr>
    </w:p>
    <w:p w14:paraId="26F45FA5" w14:textId="43361A30" w:rsidR="000645FA" w:rsidRDefault="00763D1D">
      <w:pPr>
        <w:pStyle w:val="Heading3"/>
        <w:widowControl/>
        <w:overflowPunct w:val="0"/>
        <w:autoSpaceDE w:val="0"/>
        <w:autoSpaceDN w:val="0"/>
        <w:adjustRightInd w:val="0"/>
        <w:spacing w:before="120" w:after="180"/>
        <w:ind w:left="1134" w:hanging="1134"/>
        <w:jc w:val="left"/>
        <w:textAlignment w:val="baseline"/>
        <w:rPr>
          <w:ins w:id="214" w:author="RAN2#129" w:date="2025-03-26T12:28:00Z"/>
          <w:rFonts w:ascii="Arial" w:eastAsia="Times New Roman" w:hAnsi="Arial" w:cs="Times New Roman"/>
          <w:color w:val="auto"/>
          <w:kern w:val="0"/>
          <w:sz w:val="28"/>
          <w:szCs w:val="20"/>
          <w:lang w:val="en-GB" w:eastAsia="en-US"/>
        </w:rPr>
      </w:pPr>
      <w:commentRangeStart w:id="215"/>
      <w:commentRangeStart w:id="216"/>
      <w:ins w:id="217" w:author="RAN2#129" w:date="2025-03-26T12:28:00Z">
        <w:r>
          <w:rPr>
            <w:rFonts w:ascii="Arial" w:eastAsia="Times New Roman" w:hAnsi="Arial" w:cs="Times New Roman"/>
            <w:color w:val="auto"/>
            <w:kern w:val="0"/>
            <w:sz w:val="28"/>
            <w:szCs w:val="20"/>
            <w:lang w:val="en-GB" w:eastAsia="en-US"/>
          </w:rPr>
          <w:lastRenderedPageBreak/>
          <w:t>16</w:t>
        </w:r>
      </w:ins>
      <w:commentRangeEnd w:id="215"/>
      <w:r>
        <w:rPr>
          <w:rFonts w:ascii="Arial" w:hAnsi="Arial"/>
          <w:color w:val="auto"/>
          <w:sz w:val="28"/>
        </w:rPr>
        <w:commentReference w:id="215"/>
      </w:r>
      <w:commentRangeEnd w:id="216"/>
      <w:r>
        <w:rPr>
          <w:rFonts w:ascii="Arial" w:hAnsi="Arial"/>
          <w:color w:val="auto"/>
          <w:sz w:val="28"/>
        </w:rPr>
        <w:commentReference w:id="216"/>
      </w:r>
      <w:ins w:id="218" w:author="RAN2#129" w:date="2025-03-26T12:28:00Z">
        <w:r>
          <w:rPr>
            <w:rFonts w:ascii="Arial" w:eastAsia="Times New Roman" w:hAnsi="Arial" w:cs="Times New Roman"/>
            <w:color w:val="auto"/>
            <w:kern w:val="0"/>
            <w:sz w:val="28"/>
            <w:szCs w:val="20"/>
            <w:lang w:val="en-GB" w:eastAsia="en-US"/>
          </w:rPr>
          <w:t>.x.</w:t>
        </w:r>
        <w:del w:id="219" w:author="Rapp(CMCC_Ningyu)" w:date="2025-04-25T15:23:00Z">
          <w:r>
            <w:rPr>
              <w:rFonts w:ascii="Arial" w:eastAsia="Times New Roman" w:hAnsi="Arial" w:cs="Times New Roman" w:hint="eastAsia"/>
              <w:color w:val="auto"/>
              <w:kern w:val="0"/>
              <w:sz w:val="28"/>
              <w:szCs w:val="20"/>
              <w:lang w:val="en-GB"/>
            </w:rPr>
            <w:delText>2</w:delText>
          </w:r>
        </w:del>
      </w:ins>
      <w:ins w:id="220" w:author="Rapp(CMCC_Ningyu)" w:date="2025-04-25T15:23:00Z">
        <w:r>
          <w:rPr>
            <w:rFonts w:ascii="Arial" w:eastAsia="Times New Roman" w:hAnsi="Arial" w:cs="Times New Roman" w:hint="eastAsia"/>
            <w:color w:val="auto"/>
            <w:kern w:val="0"/>
            <w:sz w:val="28"/>
            <w:szCs w:val="20"/>
            <w:lang w:val="en-GB"/>
          </w:rPr>
          <w:t>3</w:t>
        </w:r>
      </w:ins>
      <w:ins w:id="221" w:author="RAN2#129" w:date="2025-03-26T12:28:00Z">
        <w:r>
          <w:rPr>
            <w:rFonts w:ascii="Arial" w:eastAsia="Times New Roman" w:hAnsi="Arial" w:cs="Times New Roman"/>
            <w:color w:val="auto"/>
            <w:kern w:val="0"/>
            <w:sz w:val="28"/>
            <w:szCs w:val="20"/>
            <w:lang w:val="en-GB" w:eastAsia="en-US"/>
          </w:rPr>
          <w:tab/>
        </w:r>
        <w:commentRangeStart w:id="222"/>
        <w:commentRangeStart w:id="223"/>
        <w:commentRangeStart w:id="224"/>
        <w:r>
          <w:rPr>
            <w:rFonts w:ascii="Arial" w:eastAsia="Times New Roman" w:hAnsi="Arial" w:cs="Times New Roman"/>
            <w:color w:val="auto"/>
            <w:kern w:val="0"/>
            <w:sz w:val="28"/>
            <w:szCs w:val="20"/>
            <w:lang w:val="en-GB"/>
          </w:rPr>
          <w:t xml:space="preserve">Radio Protocol Architecture for </w:t>
        </w:r>
        <w:commentRangeStart w:id="225"/>
        <w:commentRangeStart w:id="226"/>
        <w:del w:id="227" w:author="Rapp2(CMCC_Ningyu)" w:date="2025-04-30T10:45:00Z">
          <w:r w:rsidDel="00EE0C43">
            <w:rPr>
              <w:rFonts w:ascii="Arial" w:eastAsia="Times New Roman" w:hAnsi="Arial" w:cs="Times New Roman"/>
              <w:color w:val="auto"/>
              <w:kern w:val="0"/>
              <w:sz w:val="28"/>
              <w:szCs w:val="20"/>
              <w:lang w:val="en-GB"/>
            </w:rPr>
            <w:delText xml:space="preserve">NR </w:delText>
          </w:r>
        </w:del>
      </w:ins>
      <w:commentRangeEnd w:id="225"/>
      <w:del w:id="228" w:author="Rapp2(CMCC_Ningyu)" w:date="2025-04-30T10:45:00Z">
        <w:r w:rsidR="007017DB" w:rsidDel="00EE0C43">
          <w:rPr>
            <w:rStyle w:val="CommentReference"/>
            <w:rFonts w:ascii="Times New Roman" w:eastAsia="Times New Roman" w:hAnsi="Times New Roman" w:cs="Times New Roman"/>
            <w:color w:val="auto"/>
            <w:kern w:val="0"/>
            <w:szCs w:val="20"/>
            <w:lang w:val="en-GB" w:eastAsia="en-US"/>
          </w:rPr>
          <w:commentReference w:id="225"/>
        </w:r>
        <w:commentRangeEnd w:id="226"/>
        <w:r w:rsidR="00EE0C43" w:rsidDel="00EE0C43">
          <w:rPr>
            <w:rStyle w:val="CommentReference"/>
            <w:rFonts w:ascii="Times New Roman" w:eastAsia="Times New Roman" w:hAnsi="Times New Roman" w:cs="Times New Roman"/>
            <w:color w:val="auto"/>
            <w:kern w:val="0"/>
            <w:szCs w:val="20"/>
            <w:lang w:val="en-GB" w:eastAsia="en-US"/>
          </w:rPr>
          <w:commentReference w:id="226"/>
        </w:r>
      </w:del>
      <w:ins w:id="229" w:author="RAN2#129" w:date="2025-03-26T12:28:00Z">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222"/>
      <w:r w:rsidR="007A6C7C">
        <w:rPr>
          <w:rStyle w:val="CommentReference"/>
          <w:rFonts w:ascii="Times New Roman" w:eastAsia="Times New Roman" w:hAnsi="Times New Roman" w:cs="Times New Roman"/>
          <w:color w:val="auto"/>
          <w:kern w:val="0"/>
          <w:szCs w:val="20"/>
          <w:lang w:val="en-GB" w:eastAsia="en-US"/>
        </w:rPr>
        <w:commentReference w:id="222"/>
      </w:r>
      <w:commentRangeEnd w:id="223"/>
      <w:r w:rsidR="006912D4">
        <w:rPr>
          <w:rStyle w:val="CommentReference"/>
          <w:rFonts w:ascii="Times New Roman" w:eastAsia="Times New Roman" w:hAnsi="Times New Roman" w:cs="Times New Roman"/>
          <w:color w:val="auto"/>
          <w:kern w:val="0"/>
          <w:szCs w:val="20"/>
          <w:lang w:val="en-GB" w:eastAsia="en-US"/>
        </w:rPr>
        <w:commentReference w:id="223"/>
      </w:r>
      <w:commentRangeEnd w:id="224"/>
      <w:r w:rsidR="00EE0C43">
        <w:rPr>
          <w:rStyle w:val="CommentReference"/>
          <w:rFonts w:ascii="Times New Roman" w:eastAsia="Times New Roman" w:hAnsi="Times New Roman" w:cs="Times New Roman"/>
          <w:color w:val="auto"/>
          <w:kern w:val="0"/>
          <w:szCs w:val="20"/>
          <w:lang w:val="en-GB" w:eastAsia="en-US"/>
        </w:rPr>
        <w:commentReference w:id="224"/>
      </w:r>
    </w:p>
    <w:p w14:paraId="0805FF08" w14:textId="7760F7CE" w:rsidR="000645FA" w:rsidRDefault="00763D1D">
      <w:pPr>
        <w:widowControl/>
        <w:spacing w:after="180"/>
        <w:rPr>
          <w:ins w:id="230" w:author="RAN2#129" w:date="2025-03-26T12:28:00Z"/>
          <w:rFonts w:ascii="Times New Roman" w:eastAsia="Times New Roman" w:hAnsi="Times New Roman" w:cs="Times New Roman"/>
          <w:kern w:val="0"/>
          <w:sz w:val="20"/>
          <w:szCs w:val="20"/>
        </w:rPr>
      </w:pPr>
      <w:commentRangeStart w:id="231"/>
      <w:ins w:id="232" w:author="RAN2#129" w:date="2025-03-26T12:28:00Z">
        <w:r>
          <w:rPr>
            <w:rFonts w:ascii="Times New Roman" w:eastAsia="Times New Roman" w:hAnsi="Times New Roman" w:cs="Times New Roman" w:hint="eastAsia"/>
            <w:kern w:val="0"/>
            <w:sz w:val="20"/>
            <w:szCs w:val="20"/>
          </w:rPr>
          <w:t xml:space="preserve">The AS protocol stack for A-IoT </w:t>
        </w:r>
        <w:commentRangeStart w:id="233"/>
        <w:commentRangeStart w:id="234"/>
        <w:del w:id="235" w:author="Rapp2(CMCC_Ningyu)" w:date="2025-04-30T10:47:00Z">
          <w:r w:rsidDel="00EE0C43">
            <w:rPr>
              <w:rFonts w:ascii="Times New Roman" w:eastAsia="Times New Roman" w:hAnsi="Times New Roman" w:cs="Times New Roman" w:hint="eastAsia"/>
              <w:kern w:val="0"/>
              <w:sz w:val="20"/>
              <w:szCs w:val="20"/>
            </w:rPr>
            <w:delText>air</w:delText>
          </w:r>
        </w:del>
      </w:ins>
      <w:ins w:id="236" w:author="Rapp2(CMCC_Ningyu)" w:date="2025-04-30T10:47:00Z">
        <w:r w:rsidR="00EE0C43">
          <w:rPr>
            <w:rFonts w:ascii="Times New Roman" w:hAnsi="Times New Roman" w:cs="Times New Roman" w:hint="eastAsia"/>
            <w:kern w:val="0"/>
            <w:sz w:val="20"/>
            <w:szCs w:val="20"/>
          </w:rPr>
          <w:t>radio</w:t>
        </w:r>
      </w:ins>
      <w:ins w:id="237" w:author="RAN2#129" w:date="2025-03-26T12:28:00Z">
        <w:r>
          <w:rPr>
            <w:rFonts w:ascii="Times New Roman" w:eastAsia="Times New Roman" w:hAnsi="Times New Roman" w:cs="Times New Roman" w:hint="eastAsia"/>
            <w:kern w:val="0"/>
            <w:sz w:val="20"/>
            <w:szCs w:val="20"/>
          </w:rPr>
          <w:t xml:space="preserve"> interface</w:t>
        </w:r>
      </w:ins>
      <w:commentRangeEnd w:id="233"/>
      <w:r>
        <w:rPr>
          <w:rStyle w:val="CommentReference"/>
          <w:rFonts w:ascii="Times New Roman" w:eastAsia="Times New Roman" w:hAnsi="Times New Roman" w:cs="Times New Roman"/>
          <w:kern w:val="0"/>
          <w:szCs w:val="20"/>
          <w:lang w:val="en-GB" w:eastAsia="en-US"/>
        </w:rPr>
        <w:commentReference w:id="233"/>
      </w:r>
      <w:commentRangeEnd w:id="234"/>
      <w:r w:rsidR="00EE0C43">
        <w:rPr>
          <w:rStyle w:val="CommentReference"/>
          <w:rFonts w:ascii="Times New Roman" w:eastAsia="Times New Roman" w:hAnsi="Times New Roman" w:cs="Times New Roman"/>
          <w:kern w:val="0"/>
          <w:szCs w:val="20"/>
          <w:lang w:val="en-GB" w:eastAsia="en-US"/>
        </w:rPr>
        <w:commentReference w:id="234"/>
      </w:r>
      <w:ins w:id="238" w:author="RAN2#129" w:date="2025-03-26T12:28:00Z">
        <w:r>
          <w:rPr>
            <w:rFonts w:ascii="Times New Roman" w:eastAsia="Times New Roman" w:hAnsi="Times New Roman" w:cs="Times New Roman" w:hint="eastAsia"/>
            <w:kern w:val="0"/>
            <w:sz w:val="20"/>
            <w:szCs w:val="20"/>
          </w:rPr>
          <w:t xml:space="preserve"> </w:t>
        </w:r>
        <w:r>
          <w:rPr>
            <w:rFonts w:ascii="Times New Roman" w:eastAsia="SimSun"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SimSun"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proofErr w:type="gramStart"/>
      <w:ins w:id="239" w:author="RAN2#129" w:date="2025-03-27T12:00:00Z">
        <w:r>
          <w:rPr>
            <w:rFonts w:ascii="Times New Roman" w:hAnsi="Times New Roman" w:cs="Times New Roman" w:hint="eastAsia"/>
            <w:kern w:val="0"/>
            <w:sz w:val="20"/>
            <w:szCs w:val="20"/>
          </w:rPr>
          <w:t>16.</w:t>
        </w:r>
      </w:ins>
      <w:ins w:id="240" w:author="RAN2#129" w:date="2025-03-27T10:11:00Z">
        <w:r>
          <w:rPr>
            <w:rFonts w:ascii="Times New Roman" w:hAnsi="Times New Roman" w:cs="Times New Roman" w:hint="eastAsia"/>
            <w:kern w:val="0"/>
            <w:sz w:val="20"/>
            <w:szCs w:val="20"/>
          </w:rPr>
          <w:t>x</w:t>
        </w:r>
      </w:ins>
      <w:ins w:id="241" w:author="RAN2#129" w:date="2025-03-26T12:28:00Z">
        <w:r>
          <w:rPr>
            <w:rFonts w:ascii="Times New Roman" w:eastAsia="Times New Roman" w:hAnsi="Times New Roman" w:cs="Times New Roman" w:hint="eastAsia"/>
            <w:kern w:val="0"/>
            <w:sz w:val="20"/>
            <w:szCs w:val="20"/>
          </w:rPr>
          <w:t>.</w:t>
        </w:r>
      </w:ins>
      <w:commentRangeStart w:id="242"/>
      <w:commentRangeStart w:id="243"/>
      <w:proofErr w:type="gramEnd"/>
      <w:ins w:id="244" w:author="RAN2#129" w:date="2025-03-27T12:01:00Z">
        <w:del w:id="245" w:author="Rapp2(CMCC_Ningyu)" w:date="2025-04-30T10:48:00Z">
          <w:r w:rsidDel="00EE0C43">
            <w:rPr>
              <w:rFonts w:ascii="Times New Roman" w:hAnsi="Times New Roman" w:cs="Times New Roman" w:hint="eastAsia"/>
              <w:kern w:val="0"/>
              <w:sz w:val="20"/>
              <w:szCs w:val="20"/>
            </w:rPr>
            <w:delText>2</w:delText>
          </w:r>
        </w:del>
      </w:ins>
      <w:commentRangeEnd w:id="242"/>
      <w:del w:id="246" w:author="Rapp2(CMCC_Ningyu)" w:date="2025-04-30T10:48:00Z">
        <w:r w:rsidR="00307D3A" w:rsidDel="00EE0C43">
          <w:rPr>
            <w:rStyle w:val="CommentReference"/>
            <w:rFonts w:ascii="Times New Roman" w:eastAsia="Times New Roman" w:hAnsi="Times New Roman" w:cs="Times New Roman"/>
            <w:kern w:val="0"/>
            <w:szCs w:val="20"/>
            <w:lang w:val="en-GB" w:eastAsia="en-US"/>
          </w:rPr>
          <w:commentReference w:id="242"/>
        </w:r>
      </w:del>
      <w:commentRangeEnd w:id="243"/>
      <w:r w:rsidR="00B731BF">
        <w:rPr>
          <w:rStyle w:val="CommentReference"/>
          <w:rFonts w:ascii="Times New Roman" w:eastAsia="Times New Roman" w:hAnsi="Times New Roman" w:cs="Times New Roman"/>
          <w:kern w:val="0"/>
          <w:szCs w:val="20"/>
          <w:lang w:val="en-GB" w:eastAsia="en-US"/>
        </w:rPr>
        <w:commentReference w:id="243"/>
      </w:r>
      <w:ins w:id="247" w:author="Rapp2(CMCC_Ningyu)" w:date="2025-04-30T10:48:00Z">
        <w:r w:rsidR="00EE0C43">
          <w:rPr>
            <w:rFonts w:ascii="Times New Roman" w:hAnsi="Times New Roman" w:cs="Times New Roman" w:hint="eastAsia"/>
            <w:kern w:val="0"/>
            <w:sz w:val="20"/>
            <w:szCs w:val="20"/>
          </w:rPr>
          <w:t>3</w:t>
        </w:r>
      </w:ins>
      <w:ins w:id="248" w:author="RAN2#129" w:date="2025-03-26T12:28:00Z">
        <w:r>
          <w:rPr>
            <w:rFonts w:ascii="Times New Roman" w:eastAsia="Times New Roman" w:hAnsi="Times New Roman" w:cs="Times New Roman" w:hint="eastAsia"/>
            <w:kern w:val="0"/>
            <w:sz w:val="20"/>
            <w:szCs w:val="20"/>
          </w:rPr>
          <w:t>-1</w:t>
        </w:r>
      </w:ins>
      <w:commentRangeEnd w:id="231"/>
      <w:ins w:id="249" w:author="RAN2#129" w:date="2025-03-26T12:35:00Z">
        <w:r>
          <w:rPr>
            <w:rStyle w:val="CommentReference"/>
            <w:rFonts w:ascii="Times New Roman" w:eastAsia="Times New Roman" w:hAnsi="Times New Roman" w:cs="Times New Roman"/>
            <w:kern w:val="0"/>
            <w:szCs w:val="20"/>
            <w:lang w:val="en-GB" w:eastAsia="en-US"/>
          </w:rPr>
          <w:commentReference w:id="231"/>
        </w:r>
      </w:ins>
      <w:ins w:id="250"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251"/>
        <w:commentRangeStart w:id="252"/>
        <w:del w:id="253" w:author="Rapp2(CMCC_Ningyu)" w:date="2025-04-30T10:49:00Z">
          <w:r w:rsidDel="00EE0C43">
            <w:rPr>
              <w:rFonts w:ascii="Times New Roman" w:eastAsia="SimSun" w:hAnsi="Times New Roman" w:cs="Times New Roman" w:hint="eastAsia"/>
              <w:kern w:val="0"/>
              <w:sz w:val="20"/>
              <w:szCs w:val="20"/>
            </w:rPr>
            <w:delText xml:space="preserve">All </w:delText>
          </w:r>
        </w:del>
      </w:ins>
      <w:commentRangeEnd w:id="251"/>
      <w:del w:id="254" w:author="Rapp2(CMCC_Ningyu)" w:date="2025-04-30T10:49:00Z">
        <w:r w:rsidR="00307D3A" w:rsidDel="00EE0C43">
          <w:rPr>
            <w:rStyle w:val="CommentReference"/>
            <w:rFonts w:ascii="Times New Roman" w:eastAsia="Times New Roman" w:hAnsi="Times New Roman" w:cs="Times New Roman"/>
            <w:kern w:val="0"/>
            <w:szCs w:val="20"/>
            <w:lang w:val="en-GB" w:eastAsia="en-US"/>
          </w:rPr>
          <w:commentReference w:id="251"/>
        </w:r>
        <w:commentRangeEnd w:id="252"/>
        <w:r w:rsidR="00EE0C43" w:rsidDel="00EE0C43">
          <w:rPr>
            <w:rStyle w:val="CommentReference"/>
            <w:rFonts w:ascii="Times New Roman" w:eastAsia="Times New Roman" w:hAnsi="Times New Roman" w:cs="Times New Roman"/>
            <w:kern w:val="0"/>
            <w:szCs w:val="20"/>
            <w:lang w:val="en-GB" w:eastAsia="en-US"/>
          </w:rPr>
          <w:commentReference w:id="252"/>
        </w:r>
      </w:del>
      <w:ins w:id="255" w:author="RAN2#129" w:date="2025-03-26T12:28:00Z">
        <w:del w:id="256" w:author="Rapp2(CMCC_Ningyu)" w:date="2025-04-30T10:49:00Z">
          <w:r w:rsidDel="00EE0C43">
            <w:rPr>
              <w:rFonts w:ascii="Times New Roman" w:eastAsia="SimSun" w:hAnsi="Times New Roman" w:cs="Times New Roman" w:hint="eastAsia"/>
              <w:kern w:val="0"/>
              <w:sz w:val="20"/>
              <w:szCs w:val="20"/>
            </w:rPr>
            <w:delText>t</w:delText>
          </w:r>
        </w:del>
      </w:ins>
      <w:ins w:id="257" w:author="Rapp2(CMCC_Ningyu)" w:date="2025-04-30T10:49:00Z">
        <w:r w:rsidR="00EE0C43">
          <w:rPr>
            <w:rFonts w:ascii="Times New Roman" w:eastAsia="SimSun" w:hAnsi="Times New Roman" w:cs="Times New Roman" w:hint="eastAsia"/>
            <w:kern w:val="0"/>
            <w:sz w:val="20"/>
            <w:szCs w:val="20"/>
          </w:rPr>
          <w:t>T</w:t>
        </w:r>
      </w:ins>
      <w:ins w:id="258" w:author="RAN2#129" w:date="2025-03-26T12:28:00Z">
        <w:r>
          <w:rPr>
            <w:rFonts w:ascii="Times New Roman" w:eastAsia="SimSun" w:hAnsi="Times New Roman" w:cs="Times New Roman" w:hint="eastAsia"/>
            <w:kern w:val="0"/>
            <w:sz w:val="20"/>
            <w:szCs w:val="20"/>
          </w:rPr>
          <w: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SimSun" w:hAnsi="Times New Roman" w:cs="Times New Roman" w:hint="eastAsia"/>
            <w:kern w:val="0"/>
            <w:sz w:val="20"/>
            <w:szCs w:val="20"/>
          </w:rPr>
          <w:t xml:space="preserve">, </w:t>
        </w:r>
        <w:commentRangeStart w:id="259"/>
        <w:r>
          <w:rPr>
            <w:rFonts w:ascii="Times New Roman" w:eastAsia="SimSun" w:hAnsi="Times New Roman" w:cs="Times New Roman" w:hint="eastAsia"/>
            <w:kern w:val="0"/>
            <w:sz w:val="20"/>
            <w:szCs w:val="20"/>
          </w:rPr>
          <w:t>t</w:t>
        </w:r>
        <w:r>
          <w:rPr>
            <w:rFonts w:ascii="Times New Roman" w:eastAsia="Times New Roman" w:hAnsi="Times New Roman" w:cs="Times New Roman"/>
            <w:kern w:val="0"/>
            <w:sz w:val="20"/>
            <w:szCs w:val="20"/>
          </w:rPr>
          <w:t xml:space="preserve">here is no differentiation </w:t>
        </w:r>
        <w:r>
          <w:rPr>
            <w:rFonts w:ascii="Times New Roman" w:eastAsia="SimSun"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SimSun"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ins>
      <w:commentRangeEnd w:id="259"/>
      <w:r w:rsidR="00AA3EFB">
        <w:rPr>
          <w:rStyle w:val="CommentReference"/>
          <w:rFonts w:ascii="Times New Roman" w:eastAsia="Times New Roman" w:hAnsi="Times New Roman" w:cs="Times New Roman"/>
          <w:kern w:val="0"/>
          <w:szCs w:val="20"/>
          <w:lang w:val="en-GB" w:eastAsia="en-US"/>
        </w:rPr>
        <w:commentReference w:id="259"/>
      </w:r>
      <w:ins w:id="260" w:author="RAN2#129" w:date="2025-03-26T12:28:00Z">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261" w:author="RAN2#129" w:date="2025-03-26T12:28:00Z"/>
          <w:rFonts w:ascii="Times New Roman" w:hAnsi="Times New Roman"/>
        </w:rPr>
      </w:pPr>
      <w:ins w:id="262" w:author="RAN2#129" w:date="2025-03-27T14:29:00Z">
        <w:r>
          <w:rPr>
            <w:rFonts w:ascii="Times New Roman" w:hAnsi="Times New Roman"/>
          </w:rPr>
          <w:object w:dxaOrig="3670" w:dyaOrig="1210" w14:anchorId="106A1F53">
            <v:shape id="_x0000_i1026" type="#_x0000_t75" style="width:183.45pt;height:60.75pt" o:ole="">
              <v:imagedata r:id="rId23" o:title=""/>
              <o:lock v:ext="edit" aspectratio="f"/>
            </v:shape>
            <o:OLEObject Type="Embed" ProgID="Visio.Drawing.15" ShapeID="_x0000_i1026" DrawAspect="Content" ObjectID="_1807546913" r:id="rId24"/>
          </w:object>
        </w:r>
      </w:ins>
    </w:p>
    <w:p w14:paraId="4826E63B" w14:textId="4628DF47" w:rsidR="000645FA" w:rsidRPr="00551111" w:rsidRDefault="00763D1D">
      <w:pPr>
        <w:pStyle w:val="TF"/>
        <w:rPr>
          <w:rFonts w:eastAsiaTheme="minorEastAsia"/>
          <w:lang w:eastAsia="zh-CN"/>
        </w:rPr>
      </w:pPr>
      <w:ins w:id="263" w:author="RAN2#129" w:date="2025-03-26T12:28:00Z">
        <w:r>
          <w:t xml:space="preserve">Figure </w:t>
        </w:r>
        <w:proofErr w:type="gramStart"/>
        <w:r>
          <w:rPr>
            <w:rFonts w:eastAsia="SimSun" w:hint="eastAsia"/>
          </w:rPr>
          <w:t>16.x</w:t>
        </w:r>
        <w:r>
          <w:t>.</w:t>
        </w:r>
        <w:proofErr w:type="gramEnd"/>
        <w:del w:id="264" w:author="Rapp(CMCC_Ningyu)" w:date="2025-04-25T16:06:00Z">
          <w:r>
            <w:delText>2</w:delText>
          </w:r>
        </w:del>
      </w:ins>
      <w:ins w:id="265" w:author="Rapp(CMCC_Ningyu)" w:date="2025-04-25T16:06:00Z">
        <w:r>
          <w:rPr>
            <w:rFonts w:hint="eastAsia"/>
          </w:rPr>
          <w:t>3</w:t>
        </w:r>
      </w:ins>
      <w:ins w:id="266" w:author="RAN2#129" w:date="2025-03-26T12:28:00Z">
        <w:r>
          <w:t xml:space="preserve">-1: </w:t>
        </w:r>
        <w:r>
          <w:rPr>
            <w:rFonts w:eastAsia="SimSun" w:hint="eastAsia"/>
          </w:rPr>
          <w:t>AS</w:t>
        </w:r>
        <w:r>
          <w:t xml:space="preserve"> protocol stack for </w:t>
        </w:r>
        <w:r>
          <w:rPr>
            <w:rFonts w:eastAsia="SimSun" w:hint="eastAsia"/>
          </w:rPr>
          <w:t>A-I</w:t>
        </w:r>
        <w:commentRangeStart w:id="267"/>
        <w:commentRangeStart w:id="268"/>
        <w:commentRangeStart w:id="269"/>
        <w:commentRangeStart w:id="270"/>
        <w:commentRangeStart w:id="271"/>
        <w:commentRangeStart w:id="272"/>
        <w:r>
          <w:rPr>
            <w:rFonts w:eastAsia="SimSun" w:hint="eastAsia"/>
          </w:rPr>
          <w:t>oT</w:t>
        </w:r>
        <w:commentRangeStart w:id="273"/>
        <w:commentRangeStart w:id="274"/>
        <w:del w:id="275" w:author="Rapp2(CMCC_Ningyu)" w:date="2025-04-30T10:50:00Z">
          <w:r w:rsidDel="00EE0C43">
            <w:delText>.</w:delText>
          </w:r>
        </w:del>
      </w:ins>
      <w:commentRangeEnd w:id="273"/>
      <w:del w:id="276" w:author="Rapp2(CMCC_Ningyu)" w:date="2025-04-30T10:50:00Z">
        <w:r w:rsidR="00A246F7" w:rsidDel="00EE0C43">
          <w:rPr>
            <w:rStyle w:val="CommentReference"/>
            <w:rFonts w:ascii="Times New Roman" w:hAnsi="Times New Roman"/>
            <w:b w:val="0"/>
          </w:rPr>
          <w:commentReference w:id="273"/>
        </w:r>
        <w:commentRangeEnd w:id="274"/>
        <w:r w:rsidR="00EE0C43" w:rsidDel="00EE0C43">
          <w:rPr>
            <w:rStyle w:val="CommentReference"/>
            <w:rFonts w:ascii="Times New Roman" w:hAnsi="Times New Roman"/>
            <w:b w:val="0"/>
          </w:rPr>
          <w:commentReference w:id="274"/>
        </w:r>
      </w:del>
    </w:p>
    <w:commentRangeEnd w:id="267"/>
    <w:p w14:paraId="371F4F55" w14:textId="77777777" w:rsidR="000645FA" w:rsidRDefault="00763D1D" w:rsidP="00C334FC">
      <w:pPr>
        <w:pStyle w:val="TF"/>
        <w:jc w:val="both"/>
        <w:rPr>
          <w:ins w:id="277" w:author="RAN2#129" w:date="2025-03-26T12:28:00Z"/>
          <w:del w:id="278" w:author="Rapp(CMCC_Ningyu)" w:date="2025-04-25T17:11:00Z"/>
          <w:rFonts w:eastAsiaTheme="minorEastAsia"/>
          <w:lang w:eastAsia="zh-CN"/>
        </w:rPr>
      </w:pPr>
      <w:r>
        <w:commentReference w:id="267"/>
      </w:r>
      <w:commentRangeEnd w:id="268"/>
      <w:r>
        <w:commentReference w:id="268"/>
      </w:r>
      <w:commentRangeEnd w:id="269"/>
      <w:r w:rsidR="00A246F7">
        <w:rPr>
          <w:rStyle w:val="CommentReference"/>
          <w:rFonts w:ascii="Times New Roman" w:hAnsi="Times New Roman"/>
          <w:b w:val="0"/>
        </w:rPr>
        <w:commentReference w:id="269"/>
      </w:r>
      <w:commentRangeEnd w:id="270"/>
      <w:r w:rsidR="00D1377B">
        <w:rPr>
          <w:rStyle w:val="CommentReference"/>
          <w:rFonts w:ascii="Times New Roman" w:hAnsi="Times New Roman"/>
          <w:b w:val="0"/>
        </w:rPr>
        <w:commentReference w:id="270"/>
      </w:r>
      <w:commentRangeEnd w:id="271"/>
      <w:r w:rsidR="002309BF">
        <w:rPr>
          <w:rStyle w:val="CommentReference"/>
          <w:rFonts w:ascii="Times New Roman" w:hAnsi="Times New Roman"/>
          <w:b w:val="0"/>
        </w:rPr>
        <w:commentReference w:id="271"/>
      </w:r>
      <w:commentRangeEnd w:id="272"/>
      <w:r w:rsidR="00EE0C43">
        <w:rPr>
          <w:rStyle w:val="CommentReference"/>
          <w:rFonts w:ascii="Times New Roman" w:hAnsi="Times New Roman"/>
          <w:b w:val="0"/>
        </w:rPr>
        <w:commentReference w:id="272"/>
      </w:r>
    </w:p>
    <w:p w14:paraId="51709D3B" w14:textId="77777777" w:rsidR="000645FA" w:rsidRPr="00551111" w:rsidRDefault="00763D1D" w:rsidP="00551111">
      <w:pPr>
        <w:pStyle w:val="Heading3"/>
        <w:widowControl/>
        <w:overflowPunct w:val="0"/>
        <w:autoSpaceDE w:val="0"/>
        <w:autoSpaceDN w:val="0"/>
        <w:adjustRightInd w:val="0"/>
        <w:spacing w:before="120" w:after="180"/>
        <w:ind w:left="1134" w:hanging="1134"/>
        <w:jc w:val="left"/>
        <w:textAlignment w:val="baseline"/>
        <w:rPr>
          <w:ins w:id="279" w:author="RAN2#129" w:date="2025-03-26T12:28:00Z"/>
          <w:rFonts w:ascii="Arial" w:eastAsia="Times New Roman" w:hAnsi="Arial" w:cs="Times New Roman"/>
          <w:color w:val="auto"/>
          <w:kern w:val="0"/>
          <w:sz w:val="28"/>
          <w:szCs w:val="20"/>
          <w:lang w:val="en-GB"/>
        </w:rPr>
      </w:pPr>
      <w:ins w:id="280" w:author="RAN2#129" w:date="2025-03-26T12:28:00Z">
        <w:r w:rsidRPr="00551111">
          <w:rPr>
            <w:rFonts w:ascii="Arial" w:eastAsia="Times New Roman" w:hAnsi="Arial" w:cs="Times New Roman" w:hint="eastAsia"/>
            <w:color w:val="auto"/>
            <w:kern w:val="0"/>
            <w:sz w:val="28"/>
            <w:szCs w:val="20"/>
            <w:lang w:val="en-GB"/>
          </w:rPr>
          <w:t>16.x</w:t>
        </w:r>
        <w:r w:rsidRPr="00551111">
          <w:rPr>
            <w:rFonts w:ascii="Arial" w:eastAsia="Times New Roman" w:hAnsi="Arial" w:cs="Times New Roman"/>
            <w:color w:val="auto"/>
            <w:kern w:val="0"/>
            <w:sz w:val="28"/>
            <w:szCs w:val="20"/>
            <w:lang w:val="en-GB"/>
          </w:rPr>
          <w:t>.</w:t>
        </w:r>
        <w:del w:id="281" w:author="Rapp(CMCC_Ningyu)" w:date="2025-04-25T15:23:00Z">
          <w:r w:rsidRPr="00551111">
            <w:rPr>
              <w:rFonts w:ascii="Arial" w:eastAsia="Times New Roman" w:hAnsi="Arial" w:cs="Times New Roman"/>
              <w:color w:val="auto"/>
              <w:kern w:val="0"/>
              <w:sz w:val="28"/>
              <w:szCs w:val="20"/>
              <w:lang w:val="en-GB"/>
            </w:rPr>
            <w:delText>3</w:delText>
          </w:r>
        </w:del>
      </w:ins>
      <w:ins w:id="282" w:author="Rapp(CMCC_Ningyu)" w:date="2025-04-25T15:23:00Z">
        <w:r w:rsidRPr="00551111">
          <w:rPr>
            <w:rFonts w:ascii="Arial" w:eastAsia="Times New Roman" w:hAnsi="Arial" w:cs="Times New Roman" w:hint="eastAsia"/>
            <w:color w:val="auto"/>
            <w:kern w:val="0"/>
            <w:sz w:val="28"/>
            <w:szCs w:val="20"/>
            <w:lang w:val="en-GB"/>
          </w:rPr>
          <w:t>4</w:t>
        </w:r>
      </w:ins>
      <w:ins w:id="283" w:author="RAN2#129" w:date="2025-03-26T12:28:00Z">
        <w:r w:rsidRPr="00551111">
          <w:rPr>
            <w:rFonts w:ascii="Arial" w:eastAsia="Times New Roman" w:hAnsi="Arial" w:cs="Times New Roman"/>
            <w:color w:val="auto"/>
            <w:kern w:val="0"/>
            <w:sz w:val="28"/>
            <w:szCs w:val="20"/>
            <w:lang w:val="en-GB"/>
          </w:rPr>
          <w:tab/>
        </w:r>
        <w:r w:rsidRPr="00551111">
          <w:rPr>
            <w:rFonts w:ascii="Arial" w:eastAsia="Times New Roman" w:hAnsi="Arial" w:cs="Times New Roman" w:hint="eastAsia"/>
            <w:color w:val="auto"/>
            <w:kern w:val="0"/>
            <w:sz w:val="28"/>
            <w:szCs w:val="20"/>
            <w:lang w:val="en-GB"/>
          </w:rPr>
          <w:t xml:space="preserve">A-IoT Physical </w:t>
        </w:r>
      </w:ins>
      <w:ins w:id="284" w:author="RAN2#129bis" w:date="2025-04-16T22:45:00Z">
        <w:r w:rsidRPr="00551111">
          <w:rPr>
            <w:rFonts w:ascii="Arial" w:eastAsia="Times New Roman" w:hAnsi="Arial" w:cs="Times New Roman" w:hint="eastAsia"/>
            <w:color w:val="auto"/>
            <w:kern w:val="0"/>
            <w:sz w:val="28"/>
            <w:szCs w:val="20"/>
            <w:lang w:val="en-GB"/>
          </w:rPr>
          <w:t>L</w:t>
        </w:r>
      </w:ins>
      <w:ins w:id="285" w:author="RAN2#129" w:date="2025-03-26T12:28:00Z">
        <w:r w:rsidRPr="00551111">
          <w:rPr>
            <w:rFonts w:ascii="Arial" w:eastAsia="Times New Roman" w:hAnsi="Arial" w:cs="Times New Roman" w:hint="eastAsia"/>
            <w:color w:val="auto"/>
            <w:kern w:val="0"/>
            <w:sz w:val="28"/>
            <w:szCs w:val="20"/>
            <w:lang w:val="en-GB"/>
          </w:rPr>
          <w:t xml:space="preserve">ayer </w:t>
        </w:r>
      </w:ins>
      <w:ins w:id="286" w:author="RAN2#129bis" w:date="2025-04-16T22:45:00Z">
        <w:r w:rsidRPr="00551111">
          <w:rPr>
            <w:rFonts w:ascii="Arial" w:eastAsia="Times New Roman" w:hAnsi="Arial" w:cs="Times New Roman" w:hint="eastAsia"/>
            <w:color w:val="auto"/>
            <w:kern w:val="0"/>
            <w:sz w:val="28"/>
            <w:szCs w:val="20"/>
            <w:lang w:val="en-GB"/>
          </w:rPr>
          <w:t>F</w:t>
        </w:r>
      </w:ins>
      <w:ins w:id="287" w:author="RAN2#129" w:date="2025-03-26T12:28:00Z">
        <w:r w:rsidRPr="00551111">
          <w:rPr>
            <w:rFonts w:ascii="Arial" w:eastAsia="Times New Roman" w:hAnsi="Arial" w:cs="Times New Roman" w:hint="eastAsia"/>
            <w:color w:val="auto"/>
            <w:kern w:val="0"/>
            <w:sz w:val="28"/>
            <w:szCs w:val="20"/>
            <w:lang w:val="en-GB"/>
          </w:rPr>
          <w:t>unctions</w:t>
        </w:r>
      </w:ins>
    </w:p>
    <w:p w14:paraId="684CB015" w14:textId="77777777" w:rsidR="000645FA" w:rsidRDefault="00763D1D">
      <w:pPr>
        <w:widowControl/>
        <w:overflowPunct w:val="0"/>
        <w:autoSpaceDE w:val="0"/>
        <w:autoSpaceDN w:val="0"/>
        <w:adjustRightInd w:val="0"/>
        <w:spacing w:after="180"/>
        <w:jc w:val="left"/>
        <w:textAlignment w:val="baseline"/>
        <w:rPr>
          <w:ins w:id="288" w:author="RAN2#129" w:date="2025-03-26T12:28:00Z"/>
          <w:rFonts w:ascii="Times New Roman" w:eastAsia="SimSun" w:hAnsi="Times New Roman" w:cs="Times New Roman"/>
          <w:kern w:val="0"/>
          <w:sz w:val="20"/>
          <w:szCs w:val="20"/>
          <w:highlight w:val="yellow"/>
        </w:rPr>
      </w:pPr>
      <w:ins w:id="289" w:author="RAN2#129" w:date="2025-03-26T12:28:00Z">
        <w:r>
          <w:rPr>
            <w:rFonts w:ascii="Times New Roman" w:eastAsia="SimSun"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290" w:author="RAN2#129" w:date="2025-03-26T12:28:00Z"/>
          <w:rFonts w:ascii="Arial" w:eastAsia="Times New Roman" w:hAnsi="Arial" w:cs="Times New Roman"/>
          <w:color w:val="auto"/>
          <w:kern w:val="0"/>
          <w:sz w:val="28"/>
          <w:szCs w:val="20"/>
          <w:lang w:val="en-GB" w:eastAsia="en-US"/>
        </w:rPr>
      </w:pPr>
      <w:ins w:id="291"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92" w:author="Rapp(CMCC_Ningyu)" w:date="2025-04-25T15:23:00Z">
          <w:r>
            <w:rPr>
              <w:rFonts w:ascii="Arial" w:eastAsia="Times New Roman" w:hAnsi="Arial" w:cs="Times New Roman" w:hint="eastAsia"/>
              <w:color w:val="auto"/>
              <w:kern w:val="0"/>
              <w:sz w:val="28"/>
              <w:szCs w:val="20"/>
              <w:lang w:val="en-GB"/>
            </w:rPr>
            <w:delText>4</w:delText>
          </w:r>
        </w:del>
      </w:ins>
      <w:ins w:id="293" w:author="Rapp(CMCC_Ningyu)" w:date="2025-04-25T15:23:00Z">
        <w:r>
          <w:rPr>
            <w:rFonts w:ascii="Arial" w:eastAsia="Times New Roman" w:hAnsi="Arial" w:cs="Times New Roman" w:hint="eastAsia"/>
            <w:color w:val="auto"/>
            <w:kern w:val="0"/>
            <w:sz w:val="28"/>
            <w:szCs w:val="20"/>
            <w:lang w:val="en-GB"/>
          </w:rPr>
          <w:t>5</w:t>
        </w:r>
      </w:ins>
      <w:ins w:id="294" w:author="RAN2#129" w:date="2025-03-26T12:28:00Z">
        <w:r>
          <w:rPr>
            <w:rFonts w:ascii="Arial" w:eastAsia="Times New Roman" w:hAnsi="Arial" w:cs="Times New Roman"/>
            <w:color w:val="auto"/>
            <w:kern w:val="0"/>
            <w:sz w:val="28"/>
            <w:szCs w:val="20"/>
            <w:lang w:val="en-GB" w:eastAsia="en-US"/>
          </w:rPr>
          <w:tab/>
        </w:r>
        <w:commentRangeStart w:id="295"/>
        <w:commentRangeStart w:id="296"/>
        <w:commentRangeStart w:id="297"/>
        <w:commentRangeStart w:id="298"/>
        <w:r>
          <w:rPr>
            <w:rFonts w:ascii="Arial" w:eastAsia="Times New Roman" w:hAnsi="Arial" w:cs="Times New Roman" w:hint="eastAsia"/>
            <w:color w:val="auto"/>
            <w:kern w:val="0"/>
            <w:sz w:val="28"/>
            <w:szCs w:val="20"/>
            <w:lang w:val="en-GB"/>
          </w:rPr>
          <w:t>A-IoT MAC</w:t>
        </w:r>
      </w:ins>
      <w:commentRangeEnd w:id="295"/>
      <w:r>
        <w:rPr>
          <w:rFonts w:ascii="Arial" w:hAnsi="Arial"/>
          <w:color w:val="auto"/>
          <w:sz w:val="28"/>
        </w:rPr>
        <w:commentReference w:id="295"/>
      </w:r>
      <w:commentRangeEnd w:id="296"/>
      <w:r>
        <w:rPr>
          <w:rFonts w:ascii="Arial" w:hAnsi="Arial"/>
          <w:color w:val="auto"/>
          <w:sz w:val="28"/>
        </w:rPr>
        <w:commentReference w:id="296"/>
      </w:r>
      <w:commentRangeEnd w:id="297"/>
      <w:r w:rsidR="007A6C7C">
        <w:rPr>
          <w:rStyle w:val="CommentReference"/>
          <w:rFonts w:ascii="Times New Roman" w:eastAsia="Times New Roman" w:hAnsi="Times New Roman" w:cs="Times New Roman"/>
          <w:color w:val="auto"/>
          <w:kern w:val="0"/>
          <w:szCs w:val="20"/>
          <w:lang w:val="en-GB" w:eastAsia="en-US"/>
        </w:rPr>
        <w:commentReference w:id="297"/>
      </w:r>
      <w:commentRangeEnd w:id="298"/>
      <w:r w:rsidR="00D1377B">
        <w:rPr>
          <w:rStyle w:val="CommentReference"/>
          <w:rFonts w:ascii="Times New Roman" w:eastAsia="Times New Roman" w:hAnsi="Times New Roman" w:cs="Times New Roman"/>
          <w:color w:val="auto"/>
          <w:kern w:val="0"/>
          <w:szCs w:val="20"/>
          <w:lang w:val="en-GB" w:eastAsia="en-US"/>
        </w:rPr>
        <w:commentReference w:id="298"/>
      </w:r>
      <w:ins w:id="299" w:author="RAN2#129" w:date="2025-03-26T12:28:00Z">
        <w:r>
          <w:rPr>
            <w:rFonts w:ascii="Arial" w:eastAsia="Times New Roman" w:hAnsi="Arial" w:cs="Times New Roman" w:hint="eastAsia"/>
            <w:color w:val="auto"/>
            <w:kern w:val="0"/>
            <w:sz w:val="28"/>
            <w:szCs w:val="20"/>
            <w:lang w:val="en-GB"/>
          </w:rPr>
          <w:t xml:space="preserve"> </w:t>
        </w:r>
      </w:ins>
      <w:ins w:id="300" w:author="RAN2#129bis" w:date="2025-04-16T22:45:00Z">
        <w:r>
          <w:rPr>
            <w:rFonts w:ascii="Arial" w:eastAsia="Times New Roman" w:hAnsi="Arial" w:cs="Times New Roman" w:hint="eastAsia"/>
            <w:color w:val="auto"/>
            <w:kern w:val="0"/>
            <w:sz w:val="28"/>
            <w:szCs w:val="20"/>
            <w:lang w:val="en-GB"/>
          </w:rPr>
          <w:t>L</w:t>
        </w:r>
      </w:ins>
      <w:ins w:id="301"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302" w:author="RAN2#129bis" w:date="2025-04-16T22:45:00Z">
        <w:r>
          <w:rPr>
            <w:rFonts w:ascii="Arial" w:eastAsia="Times New Roman" w:hAnsi="Arial" w:cs="Times New Roman" w:hint="eastAsia"/>
            <w:color w:val="auto"/>
            <w:kern w:val="0"/>
            <w:sz w:val="28"/>
            <w:szCs w:val="20"/>
            <w:lang w:val="en-GB"/>
          </w:rPr>
          <w:t>F</w:t>
        </w:r>
      </w:ins>
      <w:ins w:id="303"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04" w:author="RAN2#129bis" w:date="2025-04-21T11:17:00Z"/>
          <w:rFonts w:ascii="Arial" w:eastAsia="Times New Roman" w:hAnsi="Arial" w:cs="Times New Roman"/>
          <w:color w:val="auto"/>
          <w:kern w:val="0"/>
          <w:sz w:val="24"/>
          <w:szCs w:val="20"/>
          <w:lang w:val="en-GB"/>
        </w:rPr>
      </w:pPr>
      <w:ins w:id="305"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06" w:author="Rapp(CMCC_Ningyu)" w:date="2025-04-25T15:23:00Z">
          <w:r>
            <w:rPr>
              <w:rFonts w:ascii="Arial" w:eastAsia="Times New Roman" w:hAnsi="Arial" w:cs="Times New Roman" w:hint="eastAsia"/>
              <w:color w:val="auto"/>
              <w:kern w:val="0"/>
              <w:sz w:val="24"/>
              <w:szCs w:val="20"/>
              <w:lang w:val="en-GB"/>
            </w:rPr>
            <w:delText>4</w:delText>
          </w:r>
        </w:del>
      </w:ins>
      <w:ins w:id="307" w:author="Rapp(CMCC_Ningyu)" w:date="2025-04-25T15:23:00Z">
        <w:r>
          <w:rPr>
            <w:rFonts w:ascii="Arial" w:eastAsia="Times New Roman" w:hAnsi="Arial" w:cs="Times New Roman" w:hint="eastAsia"/>
            <w:color w:val="auto"/>
            <w:kern w:val="0"/>
            <w:sz w:val="24"/>
            <w:szCs w:val="20"/>
            <w:lang w:val="en-GB"/>
          </w:rPr>
          <w:t>5</w:t>
        </w:r>
      </w:ins>
      <w:ins w:id="308"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309" w:author="RAN2#129bis" w:date="2025-04-21T11:17:00Z"/>
          <w:rFonts w:ascii="Times New Roman" w:eastAsia="SimSun" w:hAnsi="Times New Roman" w:cs="Times New Roman"/>
          <w:kern w:val="0"/>
          <w:sz w:val="20"/>
          <w:szCs w:val="20"/>
        </w:rPr>
      </w:pPr>
      <w:ins w:id="310" w:author="RAN2#129bis" w:date="2025-04-21T11:17:00Z">
        <w:r>
          <w:rPr>
            <w:rFonts w:ascii="Times New Roman" w:eastAsia="SimSun" w:hAnsi="Times New Roman" w:cs="Times New Roman" w:hint="eastAsia"/>
            <w:kern w:val="0"/>
            <w:sz w:val="20"/>
            <w:szCs w:val="20"/>
          </w:rPr>
          <w:t xml:space="preserve">The main </w:t>
        </w:r>
        <w:commentRangeStart w:id="311"/>
        <w:r>
          <w:rPr>
            <w:rFonts w:ascii="Times New Roman" w:eastAsia="SimSun" w:hAnsi="Times New Roman" w:cs="Times New Roman" w:hint="eastAsia"/>
            <w:kern w:val="0"/>
            <w:sz w:val="20"/>
            <w:szCs w:val="20"/>
          </w:rPr>
          <w:t>services and functions</w:t>
        </w:r>
        <w:commentRangeEnd w:id="311"/>
        <w:r>
          <w:rPr>
            <w:rStyle w:val="CommentReference"/>
            <w:rFonts w:ascii="Times New Roman" w:eastAsia="Times New Roman" w:hAnsi="Times New Roman" w:cs="Times New Roman"/>
            <w:kern w:val="0"/>
            <w:szCs w:val="20"/>
            <w:lang w:val="en-GB" w:eastAsia="en-US"/>
          </w:rPr>
          <w:commentReference w:id="311"/>
        </w:r>
        <w:r>
          <w:rPr>
            <w:rFonts w:ascii="Times New Roman" w:eastAsia="SimSun"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312" w:author="RAN2#129bis" w:date="2025-04-21T11:17:00Z"/>
          <w:del w:id="313" w:author="Rapp(CMCC_Ningyu)" w:date="2025-04-25T15:32:00Z"/>
          <w:rFonts w:eastAsia="SimSun"/>
          <w:sz w:val="24"/>
          <w:szCs w:val="24"/>
          <w:lang w:eastAsia="zh-CN"/>
        </w:rPr>
      </w:pPr>
      <w:ins w:id="314" w:author="RAN2#129bis" w:date="2025-04-21T11:17:00Z">
        <w:del w:id="315" w:author="Rapp(CMCC_Ningyu)" w:date="2025-04-25T15:32:00Z">
          <w:r>
            <w:rPr>
              <w:rFonts w:eastAsia="SimSun"/>
              <w:sz w:val="24"/>
              <w:szCs w:val="24"/>
              <w:lang w:eastAsia="zh-CN"/>
            </w:rPr>
            <w:delText>-</w:delText>
          </w:r>
          <w:r>
            <w:rPr>
              <w:rFonts w:eastAsia="SimSun"/>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316" w:author="RAN2#129bis" w:date="2025-04-21T11:17:00Z"/>
          <w:rFonts w:eastAsia="SimSun"/>
          <w:lang w:eastAsia="zh-CN"/>
        </w:rPr>
      </w:pPr>
      <w:ins w:id="317" w:author="RAN2#129bis" w:date="2025-04-21T11:17:00Z">
        <w:r>
          <w:rPr>
            <w:rFonts w:eastAsia="SimSun"/>
            <w:lang w:eastAsia="zh-CN"/>
          </w:rPr>
          <w:t>-</w:t>
        </w:r>
        <w:r>
          <w:rPr>
            <w:rFonts w:eastAsia="SimSun"/>
            <w:lang w:eastAsia="zh-CN"/>
          </w:rPr>
          <w:tab/>
          <w:t xml:space="preserve">construct MAC PDUs to be mapped onto </w:t>
        </w:r>
        <w:commentRangeStart w:id="318"/>
        <w:commentRangeStart w:id="319"/>
        <w:commentRangeStart w:id="320"/>
        <w:commentRangeStart w:id="321"/>
        <w:commentRangeStart w:id="322"/>
        <w:r>
          <w:rPr>
            <w:rFonts w:eastAsia="SimSun"/>
            <w:lang w:eastAsia="zh-CN"/>
          </w:rPr>
          <w:t xml:space="preserve">D2R </w:t>
        </w:r>
      </w:ins>
      <w:ins w:id="323" w:author="Rapp(CMCC_Ningyu)" w:date="2025-04-25T15:30:00Z">
        <w:r>
          <w:rPr>
            <w:rFonts w:eastAsia="SimSun" w:hint="eastAsia"/>
            <w:lang w:eastAsia="zh-CN"/>
          </w:rPr>
          <w:t xml:space="preserve">transport </w:t>
        </w:r>
      </w:ins>
      <w:ins w:id="324" w:author="RAN2#129bis" w:date="2025-04-21T11:17:00Z">
        <w:r>
          <w:rPr>
            <w:rFonts w:eastAsia="SimSun"/>
            <w:lang w:eastAsia="zh-CN"/>
          </w:rPr>
          <w:t>blocks</w:t>
        </w:r>
      </w:ins>
      <w:commentRangeEnd w:id="318"/>
      <w:r>
        <w:rPr>
          <w:lang w:eastAsia="zh-CN"/>
        </w:rPr>
        <w:commentReference w:id="318"/>
      </w:r>
      <w:commentRangeEnd w:id="319"/>
      <w:r>
        <w:rPr>
          <w:lang w:eastAsia="zh-CN"/>
        </w:rPr>
        <w:commentReference w:id="319"/>
      </w:r>
      <w:commentRangeEnd w:id="320"/>
      <w:r w:rsidR="00D1377B">
        <w:rPr>
          <w:rStyle w:val="CommentReference"/>
        </w:rPr>
        <w:commentReference w:id="320"/>
      </w:r>
      <w:commentRangeEnd w:id="321"/>
      <w:r w:rsidR="002309BF">
        <w:rPr>
          <w:rStyle w:val="CommentReference"/>
        </w:rPr>
        <w:commentReference w:id="321"/>
      </w:r>
      <w:commentRangeEnd w:id="322"/>
      <w:r w:rsidR="00E549F9">
        <w:rPr>
          <w:rStyle w:val="CommentReference"/>
        </w:rPr>
        <w:commentReference w:id="322"/>
      </w:r>
      <w:ins w:id="326" w:author="RAN2#129bis" w:date="2025-04-21T11:17:00Z">
        <w:r>
          <w:rPr>
            <w:rFonts w:eastAsia="SimSun"/>
            <w:lang w:eastAsia="zh-CN"/>
          </w:rPr>
          <w:t xml:space="preserve"> and delivered to the physical layer;</w:t>
        </w:r>
      </w:ins>
    </w:p>
    <w:p w14:paraId="1B25ACBD" w14:textId="77777777" w:rsidR="000645FA" w:rsidRDefault="00763D1D">
      <w:pPr>
        <w:pStyle w:val="B1"/>
        <w:overflowPunct w:val="0"/>
        <w:autoSpaceDE w:val="0"/>
        <w:autoSpaceDN w:val="0"/>
        <w:adjustRightInd w:val="0"/>
        <w:textAlignment w:val="baseline"/>
        <w:rPr>
          <w:ins w:id="327" w:author="RAN2#129bis" w:date="2025-04-21T11:17:00Z"/>
          <w:rFonts w:eastAsia="SimSun"/>
          <w:lang w:eastAsia="zh-CN"/>
        </w:rPr>
      </w:pPr>
      <w:ins w:id="328" w:author="RAN2#129bis" w:date="2025-04-21T11:17:00Z">
        <w:r>
          <w:rPr>
            <w:rFonts w:eastAsia="SimSun"/>
            <w:lang w:eastAsia="zh-CN"/>
          </w:rPr>
          <w:t>-</w:t>
        </w:r>
        <w:r>
          <w:rPr>
            <w:rFonts w:eastAsia="SimSun"/>
            <w:lang w:eastAsia="zh-CN"/>
          </w:rPr>
          <w:tab/>
          <w:t xml:space="preserve">process MAC PDUs from </w:t>
        </w:r>
        <w:commentRangeStart w:id="329"/>
        <w:commentRangeStart w:id="330"/>
        <w:r>
          <w:rPr>
            <w:rFonts w:eastAsia="SimSun"/>
            <w:lang w:eastAsia="zh-CN"/>
          </w:rPr>
          <w:t>R2D</w:t>
        </w:r>
      </w:ins>
      <w:ins w:id="331" w:author="Rapp(CMCC_Ningyu)" w:date="2025-04-25T15:31:00Z">
        <w:r>
          <w:rPr>
            <w:rFonts w:eastAsia="SimSun" w:hint="eastAsia"/>
            <w:lang w:eastAsia="zh-CN"/>
          </w:rPr>
          <w:t xml:space="preserve"> transp</w:t>
        </w:r>
      </w:ins>
      <w:ins w:id="332" w:author="Rapp(CMCC_Ningyu)" w:date="2025-04-25T15:32:00Z">
        <w:r>
          <w:rPr>
            <w:rFonts w:eastAsia="SimSun" w:hint="eastAsia"/>
            <w:lang w:eastAsia="zh-CN"/>
          </w:rPr>
          <w:t>ort</w:t>
        </w:r>
      </w:ins>
      <w:ins w:id="333" w:author="RAN2#129bis" w:date="2025-04-21T11:17:00Z">
        <w:r>
          <w:rPr>
            <w:rFonts w:eastAsia="SimSun"/>
            <w:lang w:eastAsia="zh-CN"/>
          </w:rPr>
          <w:t xml:space="preserve"> blocks</w:t>
        </w:r>
      </w:ins>
      <w:commentRangeEnd w:id="329"/>
      <w:r>
        <w:rPr>
          <w:lang w:eastAsia="zh-CN"/>
        </w:rPr>
        <w:commentReference w:id="329"/>
      </w:r>
      <w:commentRangeEnd w:id="330"/>
      <w:r>
        <w:rPr>
          <w:lang w:eastAsia="zh-CN"/>
        </w:rPr>
        <w:commentReference w:id="330"/>
      </w:r>
      <w:ins w:id="334" w:author="RAN2#129bis" w:date="2025-04-21T11:17:00Z">
        <w:r>
          <w:rPr>
            <w:rFonts w:eastAsia="SimSun"/>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335" w:author="RAN2#129bis" w:date="2025-04-21T11:17:00Z"/>
          <w:rFonts w:eastAsia="SimSun"/>
          <w:lang w:eastAsia="zh-CN"/>
        </w:rPr>
      </w:pPr>
      <w:ins w:id="336" w:author="RAN2#129bis" w:date="2025-04-21T11:17:00Z">
        <w:r>
          <w:rPr>
            <w:rFonts w:eastAsia="SimSun"/>
            <w:lang w:eastAsia="zh-CN"/>
          </w:rPr>
          <w:t>-</w:t>
        </w:r>
        <w:r>
          <w:rPr>
            <w:rFonts w:eastAsia="SimSun"/>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337" w:author="RAN2#129bis" w:date="2025-04-21T11:17:00Z"/>
          <w:rFonts w:eastAsia="SimSun"/>
          <w:lang w:eastAsia="zh-CN"/>
        </w:rPr>
      </w:pPr>
      <w:ins w:id="338" w:author="RAN2#129bis" w:date="2025-04-21T11:17:00Z">
        <w:r>
          <w:rPr>
            <w:rFonts w:eastAsia="SimSun"/>
            <w:lang w:eastAsia="zh-CN"/>
          </w:rPr>
          <w:t>-</w:t>
        </w:r>
        <w:r>
          <w:rPr>
            <w:rFonts w:eastAsia="SimSun"/>
            <w:lang w:eastAsia="zh-CN"/>
          </w:rPr>
          <w:tab/>
          <w:t>paging;</w:t>
        </w:r>
      </w:ins>
    </w:p>
    <w:p w14:paraId="6D491BC1" w14:textId="77777777" w:rsidR="000645FA" w:rsidRDefault="00763D1D">
      <w:pPr>
        <w:pStyle w:val="B1"/>
        <w:overflowPunct w:val="0"/>
        <w:autoSpaceDE w:val="0"/>
        <w:autoSpaceDN w:val="0"/>
        <w:adjustRightInd w:val="0"/>
        <w:textAlignment w:val="baseline"/>
        <w:rPr>
          <w:ins w:id="339" w:author="RAN2#129bis" w:date="2025-04-21T11:17:00Z"/>
          <w:rFonts w:eastAsia="SimSun"/>
          <w:lang w:eastAsia="zh-CN"/>
        </w:rPr>
      </w:pPr>
      <w:ins w:id="340" w:author="RAN2#129bis" w:date="2025-04-21T11:17:00Z">
        <w:r>
          <w:rPr>
            <w:rFonts w:eastAsia="SimSun"/>
            <w:lang w:eastAsia="zh-CN"/>
          </w:rPr>
          <w:t>-</w:t>
        </w:r>
        <w:r>
          <w:rPr>
            <w:rFonts w:eastAsia="SimSun"/>
            <w:lang w:eastAsia="zh-CN"/>
          </w:rPr>
          <w:tab/>
          <w:t>random access;</w:t>
        </w:r>
      </w:ins>
    </w:p>
    <w:p w14:paraId="28BAA8E3" w14:textId="77777777" w:rsidR="000645FA" w:rsidRDefault="00763D1D">
      <w:pPr>
        <w:pStyle w:val="B1"/>
        <w:overflowPunct w:val="0"/>
        <w:autoSpaceDE w:val="0"/>
        <w:autoSpaceDN w:val="0"/>
        <w:adjustRightInd w:val="0"/>
        <w:textAlignment w:val="baseline"/>
        <w:rPr>
          <w:ins w:id="341" w:author="RAN2#129bis" w:date="2025-04-21T11:17:00Z"/>
          <w:rFonts w:eastAsia="SimSun"/>
          <w:lang w:eastAsia="zh-CN"/>
        </w:rPr>
      </w:pPr>
      <w:commentRangeStart w:id="342"/>
      <w:commentRangeStart w:id="343"/>
      <w:ins w:id="344" w:author="RAN2#129bis" w:date="2025-04-21T11:17:00Z">
        <w:r>
          <w:rPr>
            <w:rFonts w:eastAsia="SimSun"/>
            <w:lang w:eastAsia="zh-CN"/>
          </w:rPr>
          <w:t>-</w:t>
        </w:r>
        <w:r>
          <w:rPr>
            <w:rFonts w:eastAsia="SimSun"/>
            <w:lang w:eastAsia="zh-CN"/>
          </w:rPr>
          <w:tab/>
          <w:t>transfer of upper layer data;</w:t>
        </w:r>
      </w:ins>
      <w:commentRangeEnd w:id="342"/>
      <w:r>
        <w:rPr>
          <w:lang w:eastAsia="zh-CN"/>
        </w:rPr>
        <w:commentReference w:id="342"/>
      </w:r>
      <w:commentRangeEnd w:id="343"/>
      <w:r>
        <w:rPr>
          <w:lang w:eastAsia="zh-CN"/>
        </w:rPr>
        <w:commentReference w:id="343"/>
      </w:r>
    </w:p>
    <w:p w14:paraId="1BEDC3FD" w14:textId="77777777" w:rsidR="000645FA" w:rsidRDefault="00763D1D">
      <w:pPr>
        <w:pStyle w:val="B1"/>
        <w:overflowPunct w:val="0"/>
        <w:autoSpaceDE w:val="0"/>
        <w:autoSpaceDN w:val="0"/>
        <w:adjustRightInd w:val="0"/>
        <w:textAlignment w:val="baseline"/>
        <w:rPr>
          <w:ins w:id="345" w:author="RAN2#129bis" w:date="2025-04-21T11:17:00Z"/>
          <w:rFonts w:eastAsia="SimSun"/>
          <w:lang w:eastAsia="zh-CN"/>
        </w:rPr>
      </w:pPr>
      <w:ins w:id="346" w:author="RAN2#129bis" w:date="2025-04-21T11:17:00Z">
        <w:r>
          <w:rPr>
            <w:rFonts w:eastAsia="SimSun"/>
            <w:lang w:eastAsia="zh-CN"/>
          </w:rPr>
          <w:t>-</w:t>
        </w:r>
        <w:r>
          <w:rPr>
            <w:rFonts w:eastAsia="SimSun"/>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347" w:author="RAN2#129bis" w:date="2025-04-21T11:17:00Z"/>
          <w:rFonts w:eastAsia="SimSun"/>
          <w:lang w:eastAsia="zh-CN"/>
        </w:rPr>
      </w:pPr>
      <w:ins w:id="348" w:author="RAN2#129bis" w:date="2025-04-21T11:17:00Z">
        <w:r>
          <w:rPr>
            <w:rFonts w:eastAsia="SimSun"/>
            <w:lang w:eastAsia="zh-CN"/>
          </w:rPr>
          <w:t>-</w:t>
        </w:r>
        <w:r>
          <w:rPr>
            <w:rFonts w:eastAsia="SimSun"/>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349" w:author="RAN2#129bis" w:date="2025-04-21T11:17:00Z"/>
          <w:del w:id="350" w:author="Rapp(CMCC_Ningyu)" w:date="2025-04-25T15:34:00Z"/>
          <w:rFonts w:eastAsia="SimSun"/>
          <w:lang w:eastAsia="zh-CN"/>
        </w:rPr>
      </w:pPr>
      <w:commentRangeStart w:id="351"/>
      <w:commentRangeStart w:id="352"/>
      <w:ins w:id="353" w:author="RAN2#129bis" w:date="2025-04-21T11:17:00Z">
        <w:del w:id="354" w:author="Rapp(CMCC_Ningyu)" w:date="2025-04-25T15:34:00Z">
          <w:r>
            <w:rPr>
              <w:rFonts w:eastAsia="SimSun"/>
              <w:lang w:eastAsia="zh-CN"/>
            </w:rPr>
            <w:delText>-</w:delText>
          </w:r>
          <w:r>
            <w:rPr>
              <w:rFonts w:eastAsia="SimSun"/>
              <w:lang w:eastAsia="zh-CN"/>
            </w:rPr>
            <w:tab/>
            <w:delText>interaction with upper layers.</w:delText>
          </w:r>
        </w:del>
      </w:ins>
      <w:commentRangeEnd w:id="351"/>
      <w:del w:id="355" w:author="Rapp(CMCC_Ningyu)" w:date="2025-04-25T15:34:00Z">
        <w:r>
          <w:rPr>
            <w:lang w:eastAsia="zh-CN"/>
          </w:rPr>
          <w:commentReference w:id="351"/>
        </w:r>
        <w:commentRangeEnd w:id="352"/>
        <w:r>
          <w:rPr>
            <w:lang w:eastAsia="zh-CN"/>
          </w:rPr>
          <w:commentReference w:id="352"/>
        </w:r>
      </w:del>
    </w:p>
    <w:p w14:paraId="605AF364"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56" w:author="RAN2#129" w:date="2025-03-26T12:28:00Z"/>
          <w:rFonts w:ascii="Arial" w:eastAsia="Times New Roman" w:hAnsi="Arial" w:cs="Times New Roman"/>
          <w:color w:val="auto"/>
          <w:kern w:val="0"/>
          <w:sz w:val="24"/>
          <w:szCs w:val="20"/>
          <w:lang w:val="en-GB"/>
        </w:rPr>
      </w:pPr>
      <w:ins w:id="357"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58" w:author="Rapp(CMCC_Ningyu)" w:date="2025-04-25T15:23:00Z">
          <w:r>
            <w:rPr>
              <w:rFonts w:ascii="Arial" w:eastAsia="Times New Roman" w:hAnsi="Arial" w:cs="Times New Roman" w:hint="eastAsia"/>
              <w:color w:val="auto"/>
              <w:kern w:val="0"/>
              <w:sz w:val="24"/>
              <w:szCs w:val="20"/>
              <w:lang w:val="en-GB"/>
            </w:rPr>
            <w:delText>4</w:delText>
          </w:r>
        </w:del>
      </w:ins>
      <w:ins w:id="359" w:author="Rapp(CMCC_Ningyu)" w:date="2025-04-25T15:23:00Z">
        <w:r>
          <w:rPr>
            <w:rFonts w:ascii="Arial" w:eastAsia="Times New Roman" w:hAnsi="Arial" w:cs="Times New Roman" w:hint="eastAsia"/>
            <w:color w:val="auto"/>
            <w:kern w:val="0"/>
            <w:sz w:val="24"/>
            <w:szCs w:val="20"/>
            <w:lang w:val="en-GB"/>
          </w:rPr>
          <w:t>5</w:t>
        </w:r>
      </w:ins>
      <w:ins w:id="360" w:author="RAN2#129" w:date="2025-03-26T12:28:00Z">
        <w:r>
          <w:rPr>
            <w:rFonts w:ascii="Arial" w:eastAsia="Times New Roman" w:hAnsi="Arial" w:cs="Times New Roman" w:hint="eastAsia"/>
            <w:color w:val="auto"/>
            <w:kern w:val="0"/>
            <w:sz w:val="24"/>
            <w:szCs w:val="20"/>
            <w:lang w:val="en-GB"/>
          </w:rPr>
          <w:t>.</w:t>
        </w:r>
      </w:ins>
      <w:ins w:id="361" w:author="RAN2#129bis" w:date="2025-04-21T11:02:00Z">
        <w:r>
          <w:rPr>
            <w:rFonts w:ascii="Arial" w:eastAsia="Times New Roman" w:hAnsi="Arial" w:cs="Times New Roman" w:hint="eastAsia"/>
            <w:color w:val="auto"/>
            <w:kern w:val="0"/>
            <w:sz w:val="24"/>
            <w:szCs w:val="20"/>
            <w:lang w:val="en-GB"/>
          </w:rPr>
          <w:t>2</w:t>
        </w:r>
      </w:ins>
      <w:ins w:id="362" w:author="RAN2#129" w:date="2025-03-26T12:28:00Z">
        <w:r>
          <w:rPr>
            <w:rFonts w:ascii="Arial" w:eastAsia="Times New Roman" w:hAnsi="Arial" w:cs="Times New Roman"/>
            <w:color w:val="auto"/>
            <w:kern w:val="0"/>
            <w:sz w:val="24"/>
            <w:szCs w:val="20"/>
            <w:lang w:val="en-GB"/>
          </w:rPr>
          <w:tab/>
        </w:r>
        <w:commentRangeStart w:id="363"/>
        <w:commentRangeStart w:id="364"/>
        <w:r>
          <w:rPr>
            <w:rFonts w:ascii="Arial" w:eastAsia="Times New Roman" w:hAnsi="Arial" w:cs="Times New Roman"/>
            <w:color w:val="auto"/>
            <w:kern w:val="0"/>
            <w:sz w:val="24"/>
            <w:szCs w:val="20"/>
            <w:lang w:val="en-GB"/>
          </w:rPr>
          <w:t>A-IoT Paging</w:t>
        </w:r>
      </w:ins>
      <w:commentRangeEnd w:id="363"/>
      <w:r w:rsidR="00D3775A">
        <w:rPr>
          <w:rStyle w:val="CommentReference"/>
          <w:rFonts w:ascii="Times New Roman" w:eastAsia="Times New Roman" w:hAnsi="Times New Roman" w:cs="Times New Roman"/>
          <w:color w:val="auto"/>
          <w:kern w:val="0"/>
          <w:szCs w:val="20"/>
          <w:lang w:val="en-GB" w:eastAsia="en-US"/>
        </w:rPr>
        <w:commentReference w:id="363"/>
      </w:r>
      <w:commentRangeEnd w:id="364"/>
      <w:r w:rsidR="00CC01F7">
        <w:rPr>
          <w:rStyle w:val="CommentReference"/>
          <w:rFonts w:ascii="Times New Roman" w:eastAsia="Times New Roman" w:hAnsi="Times New Roman" w:cs="Times New Roman"/>
          <w:color w:val="auto"/>
          <w:kern w:val="0"/>
          <w:szCs w:val="20"/>
          <w:lang w:val="en-GB" w:eastAsia="en-US"/>
        </w:rPr>
        <w:commentReference w:id="364"/>
      </w:r>
    </w:p>
    <w:p w14:paraId="1C3821AA" w14:textId="33AF137C" w:rsidR="000645FA" w:rsidRDefault="00763D1D">
      <w:pPr>
        <w:widowControl/>
        <w:spacing w:after="180"/>
        <w:rPr>
          <w:ins w:id="366" w:author="RAN2#129bis" w:date="2025-04-21T11:17:00Z"/>
          <w:rFonts w:ascii="Times New Roman" w:eastAsia="SimSun" w:hAnsi="Times New Roman" w:cs="Times New Roman"/>
          <w:kern w:val="0"/>
          <w:sz w:val="20"/>
          <w:szCs w:val="20"/>
        </w:rPr>
      </w:pPr>
      <w:ins w:id="367" w:author="RAN2#129" w:date="2025-03-26T12:28:00Z">
        <w:r>
          <w:rPr>
            <w:rFonts w:ascii="Times New Roman" w:eastAsia="SimSun" w:hAnsi="Times New Roman" w:cs="Times New Roman" w:hint="eastAsia"/>
            <w:kern w:val="0"/>
            <w:sz w:val="20"/>
            <w:szCs w:val="20"/>
          </w:rPr>
          <w:t xml:space="preserve">A-IoT paging allows the reader to trigger one or more A-IoT device(s) to access or </w:t>
        </w:r>
        <w:commentRangeStart w:id="368"/>
        <w:r>
          <w:rPr>
            <w:rFonts w:ascii="Times New Roman" w:eastAsia="SimSun" w:hAnsi="Times New Roman" w:cs="Times New Roman" w:hint="eastAsia"/>
            <w:kern w:val="0"/>
            <w:sz w:val="20"/>
            <w:szCs w:val="20"/>
          </w:rPr>
          <w:t>re-access</w:t>
        </w:r>
      </w:ins>
      <w:commentRangeEnd w:id="368"/>
      <w:r w:rsidR="00DF7513">
        <w:rPr>
          <w:rStyle w:val="CommentReference"/>
          <w:rFonts w:ascii="Times New Roman" w:eastAsia="Times New Roman" w:hAnsi="Times New Roman" w:cs="Times New Roman"/>
          <w:kern w:val="0"/>
          <w:szCs w:val="20"/>
          <w:lang w:val="en-GB" w:eastAsia="en-US"/>
        </w:rPr>
        <w:commentReference w:id="368"/>
      </w:r>
      <w:ins w:id="369" w:author="RAN2#129" w:date="2025-03-26T12:28:00Z">
        <w:r>
          <w:rPr>
            <w:rFonts w:ascii="Times New Roman" w:eastAsia="SimSun" w:hAnsi="Times New Roman" w:cs="Times New Roman" w:hint="eastAsia"/>
            <w:kern w:val="0"/>
            <w:sz w:val="20"/>
            <w:szCs w:val="20"/>
          </w:rPr>
          <w:t xml:space="preserve">. The A-IoT paging message is sent on </w:t>
        </w:r>
        <w:commentRangeStart w:id="370"/>
        <w:commentRangeStart w:id="371"/>
        <w:commentRangeStart w:id="372"/>
        <w:r>
          <w:rPr>
            <w:rFonts w:ascii="Times New Roman" w:eastAsia="SimSun" w:hAnsi="Times New Roman" w:cs="Times New Roman" w:hint="eastAsia"/>
            <w:kern w:val="0"/>
            <w:sz w:val="20"/>
            <w:szCs w:val="20"/>
          </w:rPr>
          <w:t>PRDCH</w:t>
        </w:r>
      </w:ins>
      <w:commentRangeEnd w:id="370"/>
      <w:r w:rsidR="00C55598">
        <w:rPr>
          <w:rStyle w:val="CommentReference"/>
          <w:rFonts w:ascii="Times New Roman" w:eastAsia="Times New Roman" w:hAnsi="Times New Roman" w:cs="Times New Roman"/>
          <w:kern w:val="0"/>
          <w:szCs w:val="20"/>
          <w:lang w:val="en-GB" w:eastAsia="en-US"/>
        </w:rPr>
        <w:commentReference w:id="370"/>
      </w:r>
      <w:commentRangeEnd w:id="371"/>
      <w:r w:rsidR="00A23CF0">
        <w:rPr>
          <w:rStyle w:val="CommentReference"/>
          <w:rFonts w:ascii="Times New Roman" w:eastAsia="Times New Roman" w:hAnsi="Times New Roman" w:cs="Times New Roman"/>
          <w:kern w:val="0"/>
          <w:szCs w:val="20"/>
          <w:lang w:val="en-GB" w:eastAsia="en-US"/>
        </w:rPr>
        <w:commentReference w:id="371"/>
      </w:r>
      <w:commentRangeEnd w:id="372"/>
      <w:r w:rsidR="00CC01F7">
        <w:rPr>
          <w:rStyle w:val="CommentReference"/>
          <w:rFonts w:ascii="Times New Roman" w:eastAsia="Times New Roman" w:hAnsi="Times New Roman" w:cs="Times New Roman"/>
          <w:kern w:val="0"/>
          <w:szCs w:val="20"/>
          <w:lang w:val="en-GB" w:eastAsia="en-US"/>
        </w:rPr>
        <w:commentReference w:id="372"/>
      </w:r>
      <w:ins w:id="373" w:author="RAN2#129" w:date="2025-03-26T12:28:00Z">
        <w:r>
          <w:rPr>
            <w:rFonts w:ascii="Times New Roman" w:eastAsia="SimSun" w:hAnsi="Times New Roman" w:cs="Times New Roman" w:hint="eastAsia"/>
            <w:kern w:val="0"/>
            <w:sz w:val="20"/>
            <w:szCs w:val="20"/>
          </w:rPr>
          <w:t xml:space="preserve">. The A-IoT paging may </w:t>
        </w:r>
      </w:ins>
      <w:ins w:id="374"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375"/>
        <w:r>
          <w:rPr>
            <w:rFonts w:ascii="Times New Roman" w:eastAsia="SimSun" w:hAnsi="Times New Roman" w:cs="Times New Roman" w:hint="eastAsia"/>
            <w:kern w:val="0"/>
            <w:sz w:val="20"/>
            <w:szCs w:val="20"/>
          </w:rPr>
          <w:t xml:space="preserve">If a paging identifier is included, </w:t>
        </w:r>
        <w:commentRangeStart w:id="376"/>
        <w:commentRangeStart w:id="377"/>
        <w:del w:id="378" w:author="Rapp2(CMCC_Ningyu)" w:date="2025-04-30T11:09:00Z">
          <w:r w:rsidDel="00D32B64">
            <w:rPr>
              <w:rFonts w:ascii="Times New Roman" w:eastAsia="SimSun" w:hAnsi="Times New Roman" w:cs="Times New Roman" w:hint="eastAsia"/>
              <w:kern w:val="0"/>
              <w:sz w:val="20"/>
              <w:szCs w:val="20"/>
            </w:rPr>
            <w:delText>it</w:delText>
          </w:r>
        </w:del>
      </w:ins>
      <w:ins w:id="379" w:author="Rapp2(CMCC_Ningyu)" w:date="2025-04-30T11:09:00Z">
        <w:r w:rsidR="00D32B64">
          <w:rPr>
            <w:rFonts w:ascii="Times New Roman" w:eastAsia="SimSun" w:hAnsi="Times New Roman" w:cs="Times New Roman" w:hint="eastAsia"/>
            <w:kern w:val="0"/>
            <w:sz w:val="20"/>
            <w:szCs w:val="20"/>
          </w:rPr>
          <w:t>the A-IoT paging message</w:t>
        </w:r>
      </w:ins>
      <w:ins w:id="380" w:author="RAN2#129" w:date="2025-03-27T20:07:00Z">
        <w:r>
          <w:rPr>
            <w:rFonts w:ascii="Times New Roman" w:eastAsia="SimSun" w:hAnsi="Times New Roman" w:cs="Times New Roman" w:hint="eastAsia"/>
            <w:kern w:val="0"/>
            <w:sz w:val="20"/>
            <w:szCs w:val="20"/>
          </w:rPr>
          <w:t xml:space="preserve"> </w:t>
        </w:r>
      </w:ins>
      <w:commentRangeEnd w:id="376"/>
      <w:r w:rsidR="00C55598">
        <w:rPr>
          <w:rStyle w:val="CommentReference"/>
          <w:rFonts w:ascii="Times New Roman" w:eastAsia="Times New Roman" w:hAnsi="Times New Roman" w:cs="Times New Roman"/>
          <w:kern w:val="0"/>
          <w:szCs w:val="20"/>
          <w:lang w:val="en-GB" w:eastAsia="en-US"/>
        </w:rPr>
        <w:commentReference w:id="376"/>
      </w:r>
      <w:commentRangeEnd w:id="377"/>
      <w:r w:rsidR="00D32B64">
        <w:rPr>
          <w:rStyle w:val="CommentReference"/>
          <w:rFonts w:ascii="Times New Roman" w:eastAsia="Times New Roman" w:hAnsi="Times New Roman" w:cs="Times New Roman"/>
          <w:kern w:val="0"/>
          <w:szCs w:val="20"/>
          <w:lang w:val="en-GB" w:eastAsia="en-US"/>
        </w:rPr>
        <w:commentReference w:id="377"/>
      </w:r>
      <w:ins w:id="381" w:author="RAN2#129" w:date="2025-03-27T20:07:00Z">
        <w:r>
          <w:rPr>
            <w:rFonts w:ascii="Times New Roman" w:eastAsia="SimSun" w:hAnsi="Times New Roman" w:cs="Times New Roman" w:hint="eastAsia"/>
            <w:kern w:val="0"/>
            <w:sz w:val="20"/>
            <w:szCs w:val="20"/>
          </w:rPr>
          <w:t>may be addressed to a single A-IoT device or a group of A-IoT devices</w:t>
        </w:r>
      </w:ins>
      <w:commentRangeEnd w:id="375"/>
      <w:ins w:id="382" w:author="RAN2#129" w:date="2025-03-27T20:12:00Z">
        <w:r>
          <w:rPr>
            <w:rStyle w:val="CommentReference"/>
            <w:rFonts w:ascii="Times New Roman" w:eastAsia="Times New Roman" w:hAnsi="Times New Roman" w:cs="Times New Roman"/>
            <w:kern w:val="0"/>
            <w:szCs w:val="20"/>
            <w:lang w:val="en-GB" w:eastAsia="en-US"/>
          </w:rPr>
          <w:commentReference w:id="375"/>
        </w:r>
      </w:ins>
      <w:ins w:id="383"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384" w:author="RAN2#129bis" w:date="2025-04-21T11:24:00Z">
        <w:r>
          <w:rPr>
            <w:rFonts w:ascii="Times New Roman" w:eastAsia="SimSun" w:hAnsi="Times New Roman" w:cs="Times New Roman" w:hint="eastAsia"/>
            <w:kern w:val="0"/>
            <w:sz w:val="20"/>
            <w:szCs w:val="20"/>
          </w:rPr>
          <w:t xml:space="preserve">The A-IoT paging message may also provide configuration for </w:t>
        </w:r>
        <w:commentRangeStart w:id="385"/>
        <w:commentRangeStart w:id="386"/>
        <w:del w:id="387" w:author="Rapp2(CMCC_Ningyu)" w:date="2025-04-30T11:11:00Z">
          <w:r w:rsidDel="00D32B64">
            <w:rPr>
              <w:rFonts w:ascii="Times New Roman" w:eastAsia="SimSun" w:hAnsi="Times New Roman" w:cs="Times New Roman" w:hint="eastAsia"/>
              <w:kern w:val="0"/>
              <w:sz w:val="20"/>
              <w:szCs w:val="20"/>
            </w:rPr>
            <w:delText>following procedures</w:delText>
          </w:r>
        </w:del>
      </w:ins>
      <w:commentRangeEnd w:id="385"/>
      <w:del w:id="388" w:author="Rapp2(CMCC_Ningyu)" w:date="2025-04-30T11:11:00Z">
        <w:r w:rsidR="00A86FE8" w:rsidDel="00D32B64">
          <w:rPr>
            <w:rStyle w:val="CommentReference"/>
            <w:rFonts w:ascii="Times New Roman" w:eastAsia="Times New Roman" w:hAnsi="Times New Roman" w:cs="Times New Roman"/>
            <w:kern w:val="0"/>
            <w:szCs w:val="20"/>
            <w:lang w:val="en-GB" w:eastAsia="en-US"/>
          </w:rPr>
          <w:commentReference w:id="385"/>
        </w:r>
        <w:commentRangeEnd w:id="386"/>
        <w:r w:rsidR="00D32B64" w:rsidDel="00D32B64">
          <w:rPr>
            <w:rStyle w:val="CommentReference"/>
            <w:rFonts w:ascii="Times New Roman" w:eastAsia="Times New Roman" w:hAnsi="Times New Roman" w:cs="Times New Roman"/>
            <w:kern w:val="0"/>
            <w:szCs w:val="20"/>
            <w:lang w:val="en-GB" w:eastAsia="en-US"/>
          </w:rPr>
          <w:commentReference w:id="386"/>
        </w:r>
      </w:del>
      <w:ins w:id="389" w:author="Rapp2(CMCC_Ningyu)" w:date="2025-04-30T11:11:00Z">
        <w:r w:rsidR="00D32B64">
          <w:rPr>
            <w:rFonts w:ascii="Times New Roman" w:eastAsia="SimSun" w:hAnsi="Times New Roman" w:cs="Times New Roman" w:hint="eastAsia"/>
            <w:kern w:val="0"/>
            <w:sz w:val="20"/>
            <w:szCs w:val="20"/>
          </w:rPr>
          <w:t>A-IoT random access procedure</w:t>
        </w:r>
      </w:ins>
      <w:ins w:id="390" w:author="RAN2#129bis" w:date="2025-04-21T11:24:00Z">
        <w:r>
          <w:rPr>
            <w:rFonts w:ascii="Times New Roman" w:eastAsia="SimSun" w:hAnsi="Times New Roman" w:cs="Times New Roman" w:hint="eastAsia"/>
            <w:kern w:val="0"/>
            <w:sz w:val="20"/>
            <w:szCs w:val="20"/>
          </w:rPr>
          <w:t>.</w:t>
        </w:r>
      </w:ins>
    </w:p>
    <w:p w14:paraId="5E02041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91" w:author="RAN2#129" w:date="2025-03-26T12:28:00Z"/>
          <w:rFonts w:ascii="Arial" w:eastAsia="Times New Roman" w:hAnsi="Arial" w:cs="Times New Roman"/>
          <w:color w:val="auto"/>
          <w:kern w:val="0"/>
          <w:sz w:val="24"/>
          <w:szCs w:val="20"/>
          <w:lang w:val="en-GB"/>
        </w:rPr>
      </w:pPr>
      <w:ins w:id="392"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93" w:author="Rapp(CMCC_Ningyu)" w:date="2025-04-25T15:24:00Z">
          <w:r>
            <w:rPr>
              <w:rFonts w:ascii="Arial" w:eastAsia="Times New Roman" w:hAnsi="Arial" w:cs="Times New Roman" w:hint="eastAsia"/>
              <w:color w:val="auto"/>
              <w:kern w:val="0"/>
              <w:sz w:val="24"/>
              <w:szCs w:val="20"/>
              <w:lang w:val="en-GB"/>
            </w:rPr>
            <w:delText>4</w:delText>
          </w:r>
        </w:del>
      </w:ins>
      <w:ins w:id="394" w:author="Rapp(CMCC_Ningyu)" w:date="2025-04-25T15:24:00Z">
        <w:r>
          <w:rPr>
            <w:rFonts w:ascii="Arial" w:eastAsia="Times New Roman" w:hAnsi="Arial" w:cs="Times New Roman" w:hint="eastAsia"/>
            <w:color w:val="auto"/>
            <w:kern w:val="0"/>
            <w:sz w:val="24"/>
            <w:szCs w:val="20"/>
            <w:lang w:val="en-GB"/>
          </w:rPr>
          <w:t>5</w:t>
        </w:r>
      </w:ins>
      <w:ins w:id="395" w:author="RAN2#129" w:date="2025-03-26T12:28:00Z">
        <w:r>
          <w:rPr>
            <w:rFonts w:ascii="Arial" w:eastAsia="Times New Roman" w:hAnsi="Arial" w:cs="Times New Roman" w:hint="eastAsia"/>
            <w:color w:val="auto"/>
            <w:kern w:val="0"/>
            <w:sz w:val="24"/>
            <w:szCs w:val="20"/>
            <w:lang w:val="en-GB"/>
          </w:rPr>
          <w:t>.</w:t>
        </w:r>
      </w:ins>
      <w:ins w:id="396" w:author="RAN2#129bis" w:date="2025-04-21T11:04:00Z">
        <w:r>
          <w:rPr>
            <w:rFonts w:ascii="Arial" w:eastAsia="Times New Roman" w:hAnsi="Arial" w:cs="Times New Roman" w:hint="eastAsia"/>
            <w:color w:val="auto"/>
            <w:kern w:val="0"/>
            <w:sz w:val="24"/>
            <w:szCs w:val="20"/>
            <w:lang w:val="en-GB"/>
          </w:rPr>
          <w:t>3</w:t>
        </w:r>
      </w:ins>
      <w:ins w:id="397" w:author="RAN2#129" w:date="2025-03-26T12:28:00Z">
        <w:r>
          <w:rPr>
            <w:rFonts w:ascii="Arial" w:eastAsia="Times New Roman" w:hAnsi="Arial" w:cs="Times New Roman"/>
            <w:color w:val="auto"/>
            <w:kern w:val="0"/>
            <w:sz w:val="24"/>
            <w:szCs w:val="20"/>
            <w:lang w:val="en-GB"/>
          </w:rPr>
          <w:tab/>
          <w:t xml:space="preserve">A-IoT </w:t>
        </w:r>
        <w:commentRangeStart w:id="398"/>
        <w:commentRangeStart w:id="399"/>
        <w:r>
          <w:rPr>
            <w:rFonts w:ascii="Arial" w:eastAsia="Times New Roman" w:hAnsi="Arial" w:cs="Times New Roman"/>
            <w:color w:val="auto"/>
            <w:kern w:val="0"/>
            <w:sz w:val="24"/>
            <w:szCs w:val="20"/>
            <w:lang w:val="en-GB"/>
          </w:rPr>
          <w:t>R</w:t>
        </w:r>
      </w:ins>
      <w:commentRangeEnd w:id="398"/>
      <w:r w:rsidR="007A6C7C">
        <w:rPr>
          <w:rStyle w:val="CommentReference"/>
          <w:rFonts w:ascii="Times New Roman" w:eastAsia="Times New Roman" w:hAnsi="Times New Roman" w:cs="Times New Roman"/>
          <w:color w:val="auto"/>
          <w:kern w:val="0"/>
          <w:szCs w:val="20"/>
          <w:lang w:val="en-GB" w:eastAsia="en-US"/>
        </w:rPr>
        <w:commentReference w:id="398"/>
      </w:r>
      <w:commentRangeEnd w:id="399"/>
      <w:r w:rsidR="002A5750">
        <w:rPr>
          <w:rStyle w:val="CommentReference"/>
          <w:rFonts w:ascii="Times New Roman" w:eastAsia="Times New Roman" w:hAnsi="Times New Roman" w:cs="Times New Roman"/>
          <w:color w:val="auto"/>
          <w:kern w:val="0"/>
          <w:szCs w:val="20"/>
          <w:lang w:val="en-GB" w:eastAsia="en-US"/>
        </w:rPr>
        <w:commentReference w:id="399"/>
      </w:r>
      <w:ins w:id="400"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401" w:author="RAN2#129" w:date="2025-03-26T12:28:00Z"/>
          <w:rFonts w:ascii="Times New Roman" w:eastAsia="SimSun" w:hAnsi="Times New Roman" w:cs="Times New Roman"/>
          <w:kern w:val="0"/>
          <w:sz w:val="20"/>
          <w:szCs w:val="20"/>
        </w:rPr>
      </w:pPr>
      <w:ins w:id="402" w:author="RAN2#129" w:date="2025-03-26T12:28:00Z">
        <w:r>
          <w:rPr>
            <w:rFonts w:ascii="Times New Roman" w:eastAsia="SimSun" w:hAnsi="Times New Roman" w:cs="Times New Roman" w:hint="eastAsia"/>
            <w:kern w:val="0"/>
            <w:sz w:val="20"/>
            <w:szCs w:val="20"/>
          </w:rPr>
          <w:t>Both</w:t>
        </w:r>
        <w:commentRangeStart w:id="403"/>
        <w:r>
          <w:rPr>
            <w:rFonts w:ascii="Times New Roman" w:eastAsia="SimSun" w:hAnsi="Times New Roman" w:cs="Times New Roman" w:hint="eastAsia"/>
            <w:kern w:val="0"/>
            <w:sz w:val="20"/>
            <w:szCs w:val="20"/>
          </w:rPr>
          <w:t xml:space="preserve"> </w:t>
        </w:r>
        <w:bookmarkStart w:id="404" w:name="OLE_LINK1"/>
        <w:r>
          <w:rPr>
            <w:rFonts w:ascii="Times New Roman" w:eastAsia="SimSun" w:hAnsi="Times New Roman" w:cs="Times New Roman" w:hint="eastAsia"/>
            <w:kern w:val="0"/>
            <w:sz w:val="20"/>
            <w:szCs w:val="20"/>
          </w:rPr>
          <w:t>A-IoT CBRA</w:t>
        </w:r>
      </w:ins>
      <w:ins w:id="405" w:author="RAN2#129bis" w:date="2025-04-21T12:00:00Z">
        <w:r>
          <w:rPr>
            <w:rFonts w:ascii="Times New Roman" w:eastAsia="SimSun" w:hAnsi="Times New Roman" w:cs="Times New Roman" w:hint="eastAsia"/>
            <w:kern w:val="0"/>
            <w:sz w:val="20"/>
            <w:szCs w:val="20"/>
          </w:rPr>
          <w:t xml:space="preserve"> procedure</w:t>
        </w:r>
      </w:ins>
      <w:ins w:id="406" w:author="RAN2#129" w:date="2025-03-26T12:28:00Z">
        <w:r>
          <w:rPr>
            <w:rFonts w:ascii="Times New Roman" w:eastAsia="SimSun" w:hAnsi="Times New Roman" w:cs="Times New Roman" w:hint="eastAsia"/>
            <w:kern w:val="0"/>
            <w:sz w:val="20"/>
            <w:szCs w:val="20"/>
          </w:rPr>
          <w:t xml:space="preserve"> and A-IoT </w:t>
        </w:r>
        <w:commentRangeStart w:id="407"/>
        <w:commentRangeStart w:id="408"/>
        <w:r>
          <w:rPr>
            <w:rFonts w:ascii="Times New Roman" w:eastAsia="SimSun" w:hAnsi="Times New Roman" w:cs="Times New Roman" w:hint="eastAsia"/>
            <w:kern w:val="0"/>
            <w:sz w:val="20"/>
            <w:szCs w:val="20"/>
          </w:rPr>
          <w:t>CFRA</w:t>
        </w:r>
      </w:ins>
      <w:bookmarkEnd w:id="404"/>
      <w:commentRangeEnd w:id="403"/>
      <w:ins w:id="409" w:author="RAN2#129" w:date="2025-03-26T12:38:00Z">
        <w:r>
          <w:rPr>
            <w:rStyle w:val="CommentReference"/>
            <w:rFonts w:ascii="Times New Roman" w:eastAsia="Times New Roman" w:hAnsi="Times New Roman" w:cs="Times New Roman"/>
            <w:kern w:val="0"/>
            <w:szCs w:val="20"/>
            <w:lang w:val="en-GB" w:eastAsia="en-US"/>
          </w:rPr>
          <w:commentReference w:id="403"/>
        </w:r>
      </w:ins>
      <w:ins w:id="410" w:author="RAN2#129" w:date="2025-03-26T12:28:00Z">
        <w:r>
          <w:rPr>
            <w:rFonts w:ascii="Times New Roman" w:eastAsia="SimSun" w:hAnsi="Times New Roman" w:cs="Times New Roman" w:hint="eastAsia"/>
            <w:kern w:val="0"/>
            <w:sz w:val="20"/>
            <w:szCs w:val="20"/>
          </w:rPr>
          <w:t xml:space="preserve"> </w:t>
        </w:r>
      </w:ins>
      <w:ins w:id="411" w:author="RAN2#129bis" w:date="2025-04-21T11:29:00Z">
        <w:r>
          <w:rPr>
            <w:rFonts w:ascii="Times New Roman" w:eastAsia="SimSun" w:hAnsi="Times New Roman" w:cs="Times New Roman" w:hint="eastAsia"/>
            <w:kern w:val="0"/>
            <w:sz w:val="20"/>
            <w:szCs w:val="20"/>
          </w:rPr>
          <w:t>pr</w:t>
        </w:r>
      </w:ins>
      <w:commentRangeEnd w:id="407"/>
      <w:r>
        <w:rPr>
          <w:rStyle w:val="CommentReference"/>
          <w:rFonts w:ascii="Times New Roman" w:eastAsia="Times New Roman" w:hAnsi="Times New Roman" w:cs="Times New Roman"/>
          <w:kern w:val="0"/>
          <w:szCs w:val="20"/>
          <w:lang w:val="en-GB" w:eastAsia="en-US"/>
        </w:rPr>
        <w:commentReference w:id="407"/>
      </w:r>
      <w:commentRangeEnd w:id="408"/>
      <w:r>
        <w:rPr>
          <w:rStyle w:val="CommentReference"/>
          <w:rFonts w:ascii="Times New Roman" w:eastAsia="Times New Roman" w:hAnsi="Times New Roman" w:cs="Times New Roman"/>
          <w:kern w:val="0"/>
          <w:szCs w:val="20"/>
          <w:lang w:val="en-GB" w:eastAsia="en-US"/>
        </w:rPr>
        <w:commentReference w:id="408"/>
      </w:r>
      <w:ins w:id="412" w:author="RAN2#129bis" w:date="2025-04-21T11:29:00Z">
        <w:r>
          <w:rPr>
            <w:rFonts w:ascii="Times New Roman" w:eastAsia="SimSun" w:hAnsi="Times New Roman" w:cs="Times New Roman" w:hint="eastAsia"/>
            <w:kern w:val="0"/>
            <w:sz w:val="20"/>
            <w:szCs w:val="20"/>
          </w:rPr>
          <w:t xml:space="preserve">ocedure </w:t>
        </w:r>
      </w:ins>
      <w:ins w:id="413" w:author="RAN2#129" w:date="2025-03-26T12:28:00Z">
        <w:r>
          <w:rPr>
            <w:rFonts w:ascii="Times New Roman" w:eastAsia="SimSun" w:hAnsi="Times New Roman" w:cs="Times New Roman" w:hint="eastAsia"/>
            <w:kern w:val="0"/>
            <w:sz w:val="20"/>
            <w:szCs w:val="20"/>
          </w:rPr>
          <w:t xml:space="preserve">are supported </w:t>
        </w:r>
      </w:ins>
      <w:ins w:id="414" w:author="RAN2#129" w:date="2025-03-27T20:09:00Z">
        <w:r>
          <w:rPr>
            <w:rFonts w:ascii="Times New Roman" w:eastAsia="SimSun" w:hAnsi="Times New Roman" w:cs="Times New Roman" w:hint="eastAsia"/>
            <w:kern w:val="0"/>
            <w:sz w:val="20"/>
            <w:szCs w:val="20"/>
          </w:rPr>
          <w:t xml:space="preserve">for </w:t>
        </w:r>
      </w:ins>
      <w:ins w:id="415"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16" w:author="RAN2#129" w:date="2025-03-27T20:09:00Z">
        <w:r>
          <w:rPr>
            <w:rFonts w:ascii="Times New Roman" w:eastAsia="SimSun" w:hAnsi="Times New Roman" w:cs="Times New Roman" w:hint="eastAsia"/>
            <w:kern w:val="0"/>
            <w:sz w:val="20"/>
            <w:szCs w:val="20"/>
          </w:rPr>
          <w:t>random access</w:t>
        </w:r>
      </w:ins>
      <w:ins w:id="417" w:author="RAN2#129" w:date="2025-03-26T12:28:00Z">
        <w:r>
          <w:rPr>
            <w:rFonts w:ascii="Times New Roman" w:eastAsia="SimSun" w:hAnsi="Times New Roman" w:cs="Times New Roman" w:hint="eastAsia"/>
            <w:kern w:val="0"/>
            <w:sz w:val="20"/>
            <w:szCs w:val="20"/>
          </w:rPr>
          <w:t xml:space="preserve">. </w:t>
        </w:r>
      </w:ins>
      <w:ins w:id="418" w:author="RAN2#129bis" w:date="2025-04-21T11:35:00Z">
        <w:r>
          <w:rPr>
            <w:rFonts w:ascii="Times New Roman" w:eastAsia="SimSun" w:hAnsi="Times New Roman" w:cs="Times New Roman" w:hint="eastAsia"/>
            <w:kern w:val="0"/>
            <w:sz w:val="20"/>
            <w:szCs w:val="20"/>
          </w:rPr>
          <w:t>The A-IoT device initiates either A-IoT CBRA or A-IoT CFRA based on the</w:t>
        </w:r>
        <w:commentRangeStart w:id="419"/>
        <w:r>
          <w:rPr>
            <w:rFonts w:ascii="Times New Roman" w:eastAsia="SimSun" w:hAnsi="Times New Roman" w:cs="Times New Roman" w:hint="eastAsia"/>
            <w:kern w:val="0"/>
            <w:sz w:val="20"/>
            <w:szCs w:val="20"/>
          </w:rPr>
          <w:t xml:space="preserve"> indication in the A-IoT paging message</w:t>
        </w:r>
        <w:commentRangeEnd w:id="419"/>
        <w:r>
          <w:rPr>
            <w:rStyle w:val="CommentReference"/>
            <w:rFonts w:ascii="Times New Roman" w:eastAsia="Times New Roman" w:hAnsi="Times New Roman" w:cs="Times New Roman"/>
            <w:kern w:val="0"/>
            <w:szCs w:val="20"/>
            <w:lang w:val="en-GB" w:eastAsia="en-US"/>
          </w:rPr>
          <w:commentReference w:id="419"/>
        </w:r>
        <w:r>
          <w:rPr>
            <w:rFonts w:ascii="Times New Roman" w:eastAsia="SimSun" w:hAnsi="Times New Roman" w:cs="Times New Roman" w:hint="eastAsia"/>
            <w:kern w:val="0"/>
            <w:sz w:val="20"/>
            <w:szCs w:val="20"/>
          </w:rPr>
          <w:t>.</w:t>
        </w:r>
      </w:ins>
    </w:p>
    <w:p w14:paraId="0E72E5F2" w14:textId="6447D9CF" w:rsidR="000645FA" w:rsidRDefault="00763D1D">
      <w:pPr>
        <w:widowControl/>
        <w:overflowPunct w:val="0"/>
        <w:autoSpaceDE w:val="0"/>
        <w:autoSpaceDN w:val="0"/>
        <w:adjustRightInd w:val="0"/>
        <w:spacing w:after="180"/>
        <w:textAlignment w:val="baseline"/>
        <w:rPr>
          <w:ins w:id="420" w:author="RAN2#129" w:date="2025-03-26T12:28:00Z"/>
          <w:rFonts w:ascii="Times New Roman" w:eastAsia="SimSun" w:hAnsi="Times New Roman" w:cs="Times New Roman"/>
          <w:kern w:val="0"/>
          <w:sz w:val="20"/>
          <w:szCs w:val="20"/>
        </w:rPr>
      </w:pPr>
      <w:bookmarkStart w:id="421" w:name="OLE_LINK16"/>
      <w:ins w:id="422" w:author="RAN2#129" w:date="2025-04-21T12:07:00Z">
        <w:r>
          <w:rPr>
            <w:rFonts w:ascii="Times New Roman" w:eastAsia="SimSun" w:hAnsi="Times New Roman" w:cs="Times New Roman" w:hint="eastAsia"/>
            <w:kern w:val="0"/>
            <w:sz w:val="20"/>
            <w:szCs w:val="20"/>
          </w:rPr>
          <w:t>For CBRA, the A-IoT device randomly select</w:t>
        </w:r>
      </w:ins>
      <w:ins w:id="423" w:author="RAN2#129bis" w:date="2025-04-21T12:08:00Z">
        <w:r>
          <w:rPr>
            <w:rFonts w:ascii="Times New Roman" w:eastAsia="SimSun" w:hAnsi="Times New Roman" w:cs="Times New Roman" w:hint="eastAsia"/>
            <w:kern w:val="0"/>
            <w:sz w:val="20"/>
            <w:szCs w:val="20"/>
          </w:rPr>
          <w:t>s</w:t>
        </w:r>
      </w:ins>
      <w:ins w:id="424" w:author="RAN2#129" w:date="2025-04-21T12:07:00Z">
        <w:r>
          <w:rPr>
            <w:rFonts w:ascii="Times New Roman" w:eastAsia="SimSun" w:hAnsi="Times New Roman" w:cs="Times New Roman" w:hint="eastAsia"/>
            <w:kern w:val="0"/>
            <w:sz w:val="20"/>
            <w:szCs w:val="20"/>
          </w:rPr>
          <w:t xml:space="preserve"> </w:t>
        </w:r>
      </w:ins>
      <w:ins w:id="425" w:author="RAN2#129bis" w:date="2025-04-21T11:26:00Z">
        <w:r>
          <w:rPr>
            <w:rFonts w:ascii="Times New Roman" w:eastAsia="SimSun" w:hAnsi="Times New Roman" w:cs="Times New Roman" w:hint="eastAsia"/>
            <w:kern w:val="0"/>
            <w:sz w:val="20"/>
            <w:szCs w:val="20"/>
          </w:rPr>
          <w:t xml:space="preserve">one A-IoT MSG1 resource among A-IoT MSG1 resources provided in A-IoT paging message and monitors the </w:t>
        </w:r>
        <w:commentRangeStart w:id="426"/>
        <w:commentRangeStart w:id="427"/>
        <w:commentRangeStart w:id="428"/>
        <w:commentRangeStart w:id="429"/>
        <w:commentRangeStart w:id="430"/>
        <w:commentRangeStart w:id="431"/>
        <w:r>
          <w:rPr>
            <w:rFonts w:ascii="Times New Roman" w:eastAsia="SimSun" w:hAnsi="Times New Roman" w:cs="Times New Roman" w:hint="eastAsia"/>
            <w:kern w:val="0"/>
            <w:sz w:val="20"/>
            <w:szCs w:val="20"/>
          </w:rPr>
          <w:t>R2D trigger messages</w:t>
        </w:r>
      </w:ins>
      <w:commentRangeEnd w:id="426"/>
      <w:ins w:id="432" w:author="RAN2#129bis" w:date="2025-04-21T11:27:00Z">
        <w:r>
          <w:rPr>
            <w:rStyle w:val="CommentReference"/>
            <w:rFonts w:ascii="Times New Roman" w:eastAsia="Times New Roman" w:hAnsi="Times New Roman" w:cs="Times New Roman"/>
            <w:kern w:val="0"/>
            <w:szCs w:val="20"/>
            <w:lang w:val="en-GB" w:eastAsia="en-US"/>
          </w:rPr>
          <w:commentReference w:id="426"/>
        </w:r>
      </w:ins>
      <w:commentRangeEnd w:id="427"/>
      <w:r>
        <w:rPr>
          <w:rStyle w:val="CommentReference"/>
          <w:rFonts w:ascii="Times New Roman" w:eastAsia="Times New Roman" w:hAnsi="Times New Roman" w:cs="Times New Roman"/>
          <w:kern w:val="0"/>
          <w:szCs w:val="20"/>
          <w:lang w:val="en-GB" w:eastAsia="en-US"/>
        </w:rPr>
        <w:commentReference w:id="427"/>
      </w:r>
      <w:commentRangeEnd w:id="428"/>
      <w:r>
        <w:rPr>
          <w:rStyle w:val="CommentReference"/>
          <w:rFonts w:ascii="Times New Roman" w:eastAsia="Times New Roman" w:hAnsi="Times New Roman" w:cs="Times New Roman"/>
          <w:kern w:val="0"/>
          <w:szCs w:val="20"/>
          <w:lang w:val="en-GB" w:eastAsia="en-US"/>
        </w:rPr>
        <w:commentReference w:id="428"/>
      </w:r>
      <w:commentRangeEnd w:id="429"/>
      <w:r w:rsidR="007A6C7C">
        <w:rPr>
          <w:rStyle w:val="CommentReference"/>
          <w:rFonts w:ascii="Times New Roman" w:eastAsia="Times New Roman" w:hAnsi="Times New Roman" w:cs="Times New Roman"/>
          <w:kern w:val="0"/>
          <w:szCs w:val="20"/>
          <w:lang w:val="en-GB" w:eastAsia="en-US"/>
        </w:rPr>
        <w:commentReference w:id="429"/>
      </w:r>
      <w:commentRangeEnd w:id="430"/>
      <w:r w:rsidR="00D942BC">
        <w:rPr>
          <w:rStyle w:val="CommentReference"/>
          <w:rFonts w:ascii="Times New Roman" w:eastAsia="Times New Roman" w:hAnsi="Times New Roman" w:cs="Times New Roman"/>
          <w:kern w:val="0"/>
          <w:szCs w:val="20"/>
          <w:lang w:val="en-GB" w:eastAsia="en-US"/>
        </w:rPr>
        <w:commentReference w:id="430"/>
      </w:r>
      <w:commentRangeEnd w:id="431"/>
      <w:r w:rsidR="007034AB">
        <w:rPr>
          <w:rStyle w:val="CommentReference"/>
          <w:rFonts w:ascii="Times New Roman" w:eastAsia="Times New Roman" w:hAnsi="Times New Roman" w:cs="Times New Roman"/>
          <w:kern w:val="0"/>
          <w:szCs w:val="20"/>
          <w:lang w:val="en-GB" w:eastAsia="en-US"/>
        </w:rPr>
        <w:commentReference w:id="431"/>
      </w:r>
      <w:ins w:id="433" w:author="RAN2#129bis" w:date="2025-04-21T11:26:00Z">
        <w:r>
          <w:rPr>
            <w:rFonts w:ascii="Times New Roman" w:eastAsia="SimSun" w:hAnsi="Times New Roman" w:cs="Times New Roman" w:hint="eastAsia"/>
            <w:kern w:val="0"/>
            <w:sz w:val="20"/>
            <w:szCs w:val="20"/>
          </w:rPr>
          <w:t xml:space="preserve"> to determine </w:t>
        </w:r>
        <w:commentRangeStart w:id="434"/>
        <w:commentRangeStart w:id="435"/>
        <w:del w:id="436" w:author="Rapp2(CMCC_Ningyu)" w:date="2025-04-30T11:53:00Z">
          <w:r w:rsidDel="002A5750">
            <w:rPr>
              <w:rFonts w:ascii="Times New Roman" w:eastAsia="SimSun" w:hAnsi="Times New Roman" w:cs="Times New Roman" w:hint="eastAsia"/>
              <w:kern w:val="0"/>
              <w:sz w:val="20"/>
              <w:szCs w:val="20"/>
            </w:rPr>
            <w:delText>when</w:delText>
          </w:r>
        </w:del>
      </w:ins>
      <w:ins w:id="437" w:author="Rapp2(CMCC_Ningyu)" w:date="2025-04-30T11:53:00Z">
        <w:r w:rsidR="002A5750">
          <w:rPr>
            <w:rFonts w:ascii="Times New Roman" w:eastAsia="SimSun" w:hAnsi="Times New Roman" w:cs="Times New Roman" w:hint="eastAsia"/>
            <w:kern w:val="0"/>
            <w:sz w:val="20"/>
            <w:szCs w:val="20"/>
          </w:rPr>
          <w:t>the start of</w:t>
        </w:r>
      </w:ins>
      <w:ins w:id="438" w:author="RAN2#129bis" w:date="2025-04-21T11:26:00Z">
        <w:r>
          <w:rPr>
            <w:rFonts w:ascii="Times New Roman" w:eastAsia="SimSun" w:hAnsi="Times New Roman" w:cs="Times New Roman" w:hint="eastAsia"/>
            <w:kern w:val="0"/>
            <w:sz w:val="20"/>
            <w:szCs w:val="20"/>
          </w:rPr>
          <w:t xml:space="preserve"> the selected MSG1 resource </w:t>
        </w:r>
        <w:del w:id="439" w:author="Rapp2(CMCC_Ningyu)" w:date="2025-04-30T11:53:00Z">
          <w:r w:rsidDel="002A5750">
            <w:rPr>
              <w:rFonts w:ascii="Times New Roman" w:eastAsia="SimSun" w:hAnsi="Times New Roman" w:cs="Times New Roman" w:hint="eastAsia"/>
              <w:kern w:val="0"/>
              <w:sz w:val="20"/>
              <w:szCs w:val="20"/>
            </w:rPr>
            <w:delText>is available for transmission</w:delText>
          </w:r>
        </w:del>
      </w:ins>
      <w:commentRangeEnd w:id="434"/>
      <w:del w:id="440" w:author="Rapp2(CMCC_Ningyu)" w:date="2025-04-30T11:53:00Z">
        <w:r w:rsidR="003E233E" w:rsidDel="002A5750">
          <w:rPr>
            <w:rStyle w:val="CommentReference"/>
            <w:rFonts w:ascii="Times New Roman" w:eastAsia="Times New Roman" w:hAnsi="Times New Roman" w:cs="Times New Roman"/>
            <w:kern w:val="0"/>
            <w:szCs w:val="20"/>
            <w:lang w:val="en-GB" w:eastAsia="en-US"/>
          </w:rPr>
          <w:commentReference w:id="434"/>
        </w:r>
        <w:commentRangeEnd w:id="435"/>
        <w:r w:rsidR="002A5750" w:rsidDel="002A5750">
          <w:rPr>
            <w:rStyle w:val="CommentReference"/>
            <w:rFonts w:ascii="Times New Roman" w:eastAsia="Times New Roman" w:hAnsi="Times New Roman" w:cs="Times New Roman"/>
            <w:kern w:val="0"/>
            <w:szCs w:val="20"/>
            <w:lang w:val="en-GB" w:eastAsia="en-US"/>
          </w:rPr>
          <w:commentReference w:id="435"/>
        </w:r>
      </w:del>
      <w:ins w:id="441" w:author="RAN2#129bis" w:date="2025-04-21T11:26:00Z">
        <w:del w:id="442" w:author="Rapp2(CMCC_Ningyu)" w:date="2025-04-30T11:53:00Z">
          <w:r w:rsidDel="002A5750">
            <w:rPr>
              <w:rFonts w:ascii="Times New Roman" w:eastAsia="SimSun" w:hAnsi="Times New Roman" w:cs="Times New Roman" w:hint="eastAsia"/>
              <w:kern w:val="0"/>
              <w:sz w:val="20"/>
              <w:szCs w:val="20"/>
            </w:rPr>
            <w:delText xml:space="preserve"> </w:delText>
          </w:r>
        </w:del>
        <w:r>
          <w:rPr>
            <w:rFonts w:ascii="Times New Roman" w:eastAsia="SimSun" w:hAnsi="Times New Roman" w:cs="Times New Roman" w:hint="eastAsia"/>
            <w:kern w:val="0"/>
            <w:sz w:val="20"/>
            <w:szCs w:val="20"/>
          </w:rPr>
          <w:t xml:space="preserve">and transmits the </w:t>
        </w:r>
      </w:ins>
      <w:ins w:id="443" w:author="RAN2#129bis" w:date="2025-04-21T11:27:00Z">
        <w:r>
          <w:rPr>
            <w:rFonts w:ascii="Times New Roman" w:eastAsia="SimSun" w:hAnsi="Times New Roman" w:cs="Times New Roman" w:hint="eastAsia"/>
            <w:kern w:val="0"/>
            <w:sz w:val="20"/>
            <w:szCs w:val="20"/>
          </w:rPr>
          <w:t xml:space="preserve">A-IoT </w:t>
        </w:r>
      </w:ins>
      <w:ins w:id="444" w:author="RAN2#129bis" w:date="2025-04-21T11:26:00Z">
        <w:r>
          <w:rPr>
            <w:rFonts w:ascii="Times New Roman" w:eastAsia="SimSun" w:hAnsi="Times New Roman" w:cs="Times New Roman" w:hint="eastAsia"/>
            <w:kern w:val="0"/>
            <w:sz w:val="20"/>
            <w:szCs w:val="20"/>
          </w:rPr>
          <w:t>MSG1 on this resource as described in TS 38.391 [xx].</w:t>
        </w:r>
      </w:ins>
      <w:ins w:id="445"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446" w:author="RAN2#129bis" w:date="2025-04-16T22:56:00Z">
        <w:r>
          <w:rPr>
            <w:rFonts w:ascii="Times New Roman" w:eastAsia="Times New Roman" w:hAnsi="Times New Roman" w:cs="Times New Roman"/>
            <w:kern w:val="0"/>
            <w:sz w:val="20"/>
            <w:szCs w:val="20"/>
            <w:lang w:val="en-GB" w:eastAsia="en-US"/>
          </w:rPr>
          <w:t xml:space="preserve"> from the </w:t>
        </w:r>
        <w:r>
          <w:rPr>
            <w:rFonts w:ascii="Times New Roman" w:eastAsia="SimSun" w:hAnsi="Times New Roman" w:cs="Times New Roman" w:hint="eastAsia"/>
            <w:kern w:val="0"/>
            <w:sz w:val="20"/>
            <w:szCs w:val="20"/>
          </w:rPr>
          <w:t>gNB-</w:t>
        </w:r>
        <w:r>
          <w:rPr>
            <w:rFonts w:ascii="Times New Roman" w:eastAsia="SimSun" w:hAnsi="Times New Roman" w:cs="Times New Roman" w:hint="eastAsia"/>
            <w:kern w:val="0"/>
            <w:sz w:val="20"/>
            <w:szCs w:val="20"/>
            <w:lang w:val="en-GB"/>
          </w:rPr>
          <w:t>reader</w:t>
        </w:r>
        <w:commentRangeStart w:id="447"/>
        <w:commentRangeEnd w:id="447"/>
        <w:r>
          <w:rPr>
            <w:rStyle w:val="CommentReference"/>
            <w:rFonts w:ascii="Times New Roman" w:eastAsia="Times New Roman" w:hAnsi="Times New Roman" w:cs="Times New Roman"/>
            <w:kern w:val="0"/>
            <w:szCs w:val="20"/>
            <w:lang w:val="en-GB" w:eastAsia="en-US"/>
          </w:rPr>
          <w:commentReference w:id="447"/>
        </w:r>
      </w:ins>
      <w:ins w:id="448"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449"/>
        <w:r>
          <w:rPr>
            <w:rFonts w:ascii="Times New Roman" w:eastAsia="SimSun" w:hAnsi="Times New Roman" w:cs="Times New Roman" w:hint="eastAsia"/>
            <w:kern w:val="0"/>
            <w:sz w:val="20"/>
            <w:szCs w:val="20"/>
          </w:rPr>
          <w:t xml:space="preserve">A-IoT MSG2 which contains the same random ID </w:t>
        </w:r>
      </w:ins>
      <w:ins w:id="450" w:author="RAN2#129bis" w:date="2025-04-16T22:57:00Z">
        <w:r>
          <w:rPr>
            <w:rFonts w:ascii="Times New Roman" w:eastAsia="SimSun" w:hAnsi="Times New Roman" w:cs="Times New Roman" w:hint="eastAsia"/>
            <w:kern w:val="0"/>
            <w:sz w:val="20"/>
            <w:szCs w:val="20"/>
          </w:rPr>
          <w:t>as transmitted</w:t>
        </w:r>
      </w:ins>
      <w:ins w:id="451" w:author="RAN2#129bis" w:date="2025-04-16T22:58:00Z">
        <w:r>
          <w:rPr>
            <w:rFonts w:ascii="Times New Roman" w:eastAsia="SimSun" w:hAnsi="Times New Roman" w:cs="Times New Roman" w:hint="eastAsia"/>
            <w:kern w:val="0"/>
            <w:sz w:val="20"/>
            <w:szCs w:val="20"/>
          </w:rPr>
          <w:t xml:space="preserve"> </w:t>
        </w:r>
      </w:ins>
      <w:ins w:id="452" w:author="Rapp(CMCC_Ningyu)" w:date="2025-04-25T15:43:00Z">
        <w:r>
          <w:rPr>
            <w:rFonts w:ascii="Times New Roman" w:eastAsia="SimSun" w:hAnsi="Times New Roman" w:cs="Times New Roman" w:hint="eastAsia"/>
            <w:kern w:val="0"/>
            <w:sz w:val="20"/>
            <w:szCs w:val="20"/>
          </w:rPr>
          <w:t xml:space="preserve">in </w:t>
        </w:r>
      </w:ins>
      <w:commentRangeStart w:id="453"/>
      <w:commentRangeStart w:id="454"/>
      <w:ins w:id="455" w:author="RAN2#129bis" w:date="2025-04-16T22:58:00Z">
        <w:r>
          <w:rPr>
            <w:rFonts w:ascii="Times New Roman" w:eastAsia="SimSun" w:hAnsi="Times New Roman" w:cs="Times New Roman" w:hint="eastAsia"/>
            <w:kern w:val="0"/>
            <w:sz w:val="20"/>
            <w:szCs w:val="20"/>
          </w:rPr>
          <w:t>A</w:t>
        </w:r>
      </w:ins>
      <w:commentRangeEnd w:id="453"/>
      <w:r>
        <w:rPr>
          <w:rStyle w:val="CommentReference"/>
          <w:rFonts w:ascii="Times New Roman" w:eastAsia="Times New Roman" w:hAnsi="Times New Roman" w:cs="Times New Roman"/>
          <w:kern w:val="0"/>
          <w:szCs w:val="20"/>
          <w:lang w:val="en-GB" w:eastAsia="en-US"/>
        </w:rPr>
        <w:commentReference w:id="453"/>
      </w:r>
      <w:commentRangeEnd w:id="454"/>
      <w:r>
        <w:rPr>
          <w:rStyle w:val="CommentReference"/>
          <w:rFonts w:ascii="Times New Roman" w:eastAsia="Times New Roman" w:hAnsi="Times New Roman" w:cs="Times New Roman"/>
          <w:kern w:val="0"/>
          <w:szCs w:val="20"/>
          <w:lang w:val="en-GB" w:eastAsia="en-US"/>
        </w:rPr>
        <w:commentReference w:id="454"/>
      </w:r>
      <w:ins w:id="456" w:author="RAN2#129bis" w:date="2025-04-16T22:58:00Z">
        <w:r>
          <w:rPr>
            <w:rFonts w:ascii="Times New Roman" w:eastAsia="SimSun" w:hAnsi="Times New Roman" w:cs="Times New Roman" w:hint="eastAsia"/>
            <w:kern w:val="0"/>
            <w:sz w:val="20"/>
            <w:szCs w:val="20"/>
          </w:rPr>
          <w:t>-IoT</w:t>
        </w:r>
      </w:ins>
      <w:ins w:id="457" w:author="RAN2#129" w:date="2025-03-26T12:28:00Z">
        <w:r>
          <w:rPr>
            <w:rFonts w:ascii="Times New Roman" w:eastAsia="SimSun" w:hAnsi="Times New Roman" w:cs="Times New Roman" w:hint="eastAsia"/>
            <w:kern w:val="0"/>
            <w:sz w:val="20"/>
            <w:szCs w:val="20"/>
          </w:rPr>
          <w:t xml:space="preserve"> MSG1</w:t>
        </w:r>
      </w:ins>
      <w:commentRangeEnd w:id="449"/>
      <w:r>
        <w:rPr>
          <w:rStyle w:val="CommentReference"/>
          <w:rFonts w:ascii="Times New Roman" w:eastAsia="Times New Roman" w:hAnsi="Times New Roman" w:cs="Times New Roman"/>
          <w:kern w:val="0"/>
          <w:szCs w:val="20"/>
          <w:lang w:val="en-GB" w:eastAsia="en-US"/>
        </w:rPr>
        <w:commentReference w:id="449"/>
      </w:r>
      <w:ins w:id="458" w:author="RAN2#129" w:date="2025-03-26T12:28:00Z">
        <w:r>
          <w:rPr>
            <w:rFonts w:ascii="Times New Roman" w:eastAsia="SimSun" w:hAnsi="Times New Roman" w:cs="Times New Roman" w:hint="eastAsia"/>
            <w:kern w:val="0"/>
            <w:sz w:val="20"/>
            <w:szCs w:val="20"/>
          </w:rPr>
          <w:t xml:space="preserve">, the A-IoT device considers </w:t>
        </w:r>
        <w:r>
          <w:rPr>
            <w:rFonts w:ascii="Times New Roman" w:eastAsia="SimSun" w:hAnsi="Times New Roman" w:cs="Times New Roman" w:hint="eastAsia"/>
            <w:kern w:val="0"/>
            <w:sz w:val="20"/>
            <w:szCs w:val="20"/>
          </w:rPr>
          <w:lastRenderedPageBreak/>
          <w:t xml:space="preserve">the </w:t>
        </w:r>
      </w:ins>
      <w:ins w:id="459" w:author="RAN2#129bis" w:date="2025-04-21T11:38:00Z">
        <w:r>
          <w:rPr>
            <w:rFonts w:ascii="Times New Roman" w:eastAsia="SimSun" w:hAnsi="Times New Roman" w:cs="Times New Roman" w:hint="eastAsia"/>
            <w:kern w:val="0"/>
            <w:sz w:val="20"/>
            <w:szCs w:val="20"/>
          </w:rPr>
          <w:t>contention resolution as successful</w:t>
        </w:r>
      </w:ins>
      <w:ins w:id="460" w:author="RAN2#129bis" w:date="2025-04-21T11:39:00Z">
        <w:r>
          <w:rPr>
            <w:rFonts w:ascii="Times New Roman" w:eastAsia="SimSun" w:hAnsi="Times New Roman" w:cs="Times New Roman" w:hint="eastAsia"/>
            <w:kern w:val="0"/>
            <w:sz w:val="20"/>
            <w:szCs w:val="20"/>
          </w:rPr>
          <w:t>,</w:t>
        </w:r>
      </w:ins>
      <w:ins w:id="461" w:author="RAN2#129" w:date="2025-03-26T12:28:00Z">
        <w:r>
          <w:rPr>
            <w:rFonts w:ascii="Times New Roman" w:eastAsia="SimSun" w:hAnsi="Times New Roman" w:cs="Times New Roman" w:hint="eastAsia"/>
            <w:kern w:val="0"/>
            <w:sz w:val="20"/>
            <w:szCs w:val="20"/>
          </w:rPr>
          <w:t xml:space="preserve"> as shown in Figure 16.x.4.</w:t>
        </w:r>
      </w:ins>
      <w:ins w:id="462" w:author="RAN2#129bis" w:date="2025-04-21T12:18:00Z">
        <w:r>
          <w:rPr>
            <w:rFonts w:ascii="Times New Roman" w:eastAsia="SimSun" w:hAnsi="Times New Roman" w:cs="Times New Roman" w:hint="eastAsia"/>
            <w:kern w:val="0"/>
            <w:sz w:val="20"/>
            <w:szCs w:val="20"/>
          </w:rPr>
          <w:t>3</w:t>
        </w:r>
      </w:ins>
      <w:ins w:id="463" w:author="RAN2#129" w:date="2025-03-26T12:28:00Z">
        <w:r>
          <w:rPr>
            <w:rFonts w:ascii="Times New Roman" w:eastAsia="SimSun" w:hAnsi="Times New Roman" w:cs="Times New Roman" w:hint="eastAsia"/>
            <w:kern w:val="0"/>
            <w:sz w:val="20"/>
            <w:szCs w:val="20"/>
          </w:rPr>
          <w:t xml:space="preserve">-1(a). Otherwise, the device considers the </w:t>
        </w:r>
        <w:del w:id="464" w:author="Rapp2(CMCC_Ningyu)" w:date="2025-04-30T11:16:00Z">
          <w:r w:rsidDel="00551111">
            <w:rPr>
              <w:rFonts w:ascii="Times New Roman" w:eastAsia="SimSun" w:hAnsi="Times New Roman" w:cs="Times New Roman" w:hint="eastAsia"/>
              <w:kern w:val="0"/>
              <w:sz w:val="20"/>
              <w:szCs w:val="20"/>
            </w:rPr>
            <w:delText>A-IoT random access procedure</w:delText>
          </w:r>
        </w:del>
      </w:ins>
      <w:ins w:id="465" w:author="Rapp2(CMCC_Ningyu)" w:date="2025-04-30T11:16:00Z">
        <w:r w:rsidR="00551111">
          <w:rPr>
            <w:rFonts w:ascii="Times New Roman" w:eastAsia="SimSun" w:hAnsi="Times New Roman" w:cs="Times New Roman" w:hint="eastAsia"/>
            <w:kern w:val="0"/>
            <w:sz w:val="20"/>
            <w:szCs w:val="20"/>
          </w:rPr>
          <w:t>contention resolution</w:t>
        </w:r>
      </w:ins>
      <w:ins w:id="466" w:author="RAN2#129" w:date="2025-03-26T12:28:00Z">
        <w:r>
          <w:rPr>
            <w:rFonts w:ascii="Times New Roman" w:eastAsia="SimSun" w:hAnsi="Times New Roman" w:cs="Times New Roman" w:hint="eastAsia"/>
            <w:kern w:val="0"/>
            <w:sz w:val="20"/>
            <w:szCs w:val="20"/>
          </w:rPr>
          <w:t xml:space="preserve"> as </w:t>
        </w:r>
        <w:commentRangeStart w:id="467"/>
        <w:commentRangeStart w:id="468"/>
        <w:r>
          <w:rPr>
            <w:rFonts w:ascii="Times New Roman" w:eastAsia="SimSun" w:hAnsi="Times New Roman" w:cs="Times New Roman" w:hint="eastAsia"/>
            <w:kern w:val="0"/>
            <w:sz w:val="20"/>
            <w:szCs w:val="20"/>
          </w:rPr>
          <w:t>fail</w:t>
        </w:r>
      </w:ins>
      <w:ins w:id="469" w:author="Rapp2(CMCC_Ningyu)" w:date="2025-04-30T11:13:00Z">
        <w:r w:rsidR="00D32B64">
          <w:rPr>
            <w:rFonts w:ascii="Times New Roman" w:eastAsia="SimSun" w:hAnsi="Times New Roman" w:cs="Times New Roman" w:hint="eastAsia"/>
            <w:kern w:val="0"/>
            <w:sz w:val="20"/>
            <w:szCs w:val="20"/>
          </w:rPr>
          <w:t>ed</w:t>
        </w:r>
      </w:ins>
      <w:ins w:id="470" w:author="RAN2#129" w:date="2025-03-26T12:28:00Z">
        <w:del w:id="471" w:author="Rapp2(CMCC_Ningyu)" w:date="2025-04-30T11:13:00Z">
          <w:r w:rsidDel="00D32B64">
            <w:rPr>
              <w:rFonts w:ascii="Times New Roman" w:eastAsia="SimSun" w:hAnsi="Times New Roman" w:cs="Times New Roman" w:hint="eastAsia"/>
              <w:kern w:val="0"/>
              <w:sz w:val="20"/>
              <w:szCs w:val="20"/>
            </w:rPr>
            <w:delText>ure</w:delText>
          </w:r>
        </w:del>
      </w:ins>
      <w:commentRangeEnd w:id="467"/>
      <w:del w:id="472" w:author="Rapp2(CMCC_Ningyu)" w:date="2025-04-30T11:13:00Z">
        <w:r w:rsidR="007034AB" w:rsidDel="00D32B64">
          <w:rPr>
            <w:rStyle w:val="CommentReference"/>
            <w:rFonts w:ascii="Times New Roman" w:eastAsia="Times New Roman" w:hAnsi="Times New Roman" w:cs="Times New Roman"/>
            <w:kern w:val="0"/>
            <w:szCs w:val="20"/>
            <w:lang w:val="en-GB" w:eastAsia="en-US"/>
          </w:rPr>
          <w:commentReference w:id="467"/>
        </w:r>
        <w:commentRangeEnd w:id="468"/>
        <w:r w:rsidR="00D32B64" w:rsidDel="00D32B64">
          <w:rPr>
            <w:rStyle w:val="CommentReference"/>
            <w:rFonts w:ascii="Times New Roman" w:eastAsia="Times New Roman" w:hAnsi="Times New Roman" w:cs="Times New Roman"/>
            <w:kern w:val="0"/>
            <w:szCs w:val="20"/>
            <w:lang w:val="en-GB" w:eastAsia="en-US"/>
          </w:rPr>
          <w:commentReference w:id="468"/>
        </w:r>
      </w:del>
      <w:ins w:id="473" w:author="RAN2#129" w:date="2025-03-26T12:28:00Z">
        <w:del w:id="474" w:author="Rapp2(CMCC_Ningyu)" w:date="2025-04-30T11:13:00Z">
          <w:r w:rsidDel="00D32B64">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ins w:id="475" w:author="RAN2#129bis" w:date="2025-04-16T22:59:00Z">
        <w:r>
          <w:rPr>
            <w:rFonts w:ascii="Times New Roman" w:eastAsia="SimSun" w:hAnsi="Times New Roman" w:cs="Times New Roman" w:hint="eastAsia"/>
            <w:kern w:val="0"/>
            <w:sz w:val="20"/>
            <w:szCs w:val="20"/>
          </w:rPr>
          <w:t xml:space="preserve">If </w:t>
        </w:r>
      </w:ins>
      <w:ins w:id="476" w:author="RAN2#129bis" w:date="2025-04-21T11:39:00Z">
        <w:r>
          <w:rPr>
            <w:rFonts w:ascii="Times New Roman" w:eastAsia="SimSun" w:hAnsi="Times New Roman" w:cs="Times New Roman" w:hint="eastAsia"/>
            <w:kern w:val="0"/>
            <w:sz w:val="20"/>
            <w:szCs w:val="20"/>
          </w:rPr>
          <w:t>contention resolution</w:t>
        </w:r>
      </w:ins>
      <w:ins w:id="477" w:author="RAN2#129bis" w:date="2025-04-16T22:59:00Z">
        <w:r>
          <w:rPr>
            <w:rFonts w:ascii="Times New Roman" w:eastAsia="SimSun" w:hAnsi="Times New Roman" w:cs="Times New Roman" w:hint="eastAsia"/>
            <w:kern w:val="0"/>
            <w:sz w:val="20"/>
            <w:szCs w:val="20"/>
          </w:rPr>
          <w:t xml:space="preserve"> is successful</w:t>
        </w:r>
      </w:ins>
      <w:ins w:id="478" w:author="RAN2#129" w:date="2025-03-26T12:28:00Z">
        <w:r>
          <w:rPr>
            <w:rFonts w:ascii="Times New Roman" w:eastAsia="SimSun" w:hAnsi="Times New Roman" w:cs="Times New Roman" w:hint="eastAsia"/>
            <w:kern w:val="0"/>
            <w:sz w:val="20"/>
            <w:szCs w:val="20"/>
          </w:rPr>
          <w:t xml:space="preserve">, the device shall report </w:t>
        </w:r>
      </w:ins>
      <w:ins w:id="479" w:author="RAN2#129" w:date="2025-03-27T20:10:00Z">
        <w:r>
          <w:rPr>
            <w:rFonts w:ascii="Times New Roman" w:eastAsia="SimSun" w:hAnsi="Times New Roman" w:cs="Times New Roman" w:hint="eastAsia"/>
            <w:kern w:val="0"/>
            <w:sz w:val="20"/>
            <w:szCs w:val="20"/>
          </w:rPr>
          <w:t xml:space="preserve">the </w:t>
        </w:r>
        <w:del w:id="480" w:author="Rapp(CMCC_Ningyu)" w:date="2025-04-25T15:45:00Z">
          <w:r>
            <w:rPr>
              <w:rFonts w:ascii="Times New Roman" w:eastAsia="SimSun" w:hAnsi="Times New Roman" w:cs="Times New Roman" w:hint="eastAsia"/>
              <w:kern w:val="0"/>
              <w:sz w:val="20"/>
              <w:szCs w:val="20"/>
            </w:rPr>
            <w:delText xml:space="preserve">upper </w:delText>
          </w:r>
          <w:commentRangeStart w:id="481"/>
          <w:r>
            <w:rPr>
              <w:rFonts w:ascii="Times New Roman" w:eastAsia="SimSun" w:hAnsi="Times New Roman" w:cs="Times New Roman" w:hint="eastAsia"/>
              <w:kern w:val="0"/>
              <w:sz w:val="20"/>
              <w:szCs w:val="20"/>
            </w:rPr>
            <w:delText>layer</w:delText>
          </w:r>
        </w:del>
      </w:ins>
      <w:ins w:id="482" w:author="Rapp(CMCC_Ningyu)" w:date="2025-04-25T15:45: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83" w:author="RAN2#129" w:date="2025-03-26T12:28:00Z">
        <w:r>
          <w:rPr>
            <w:rFonts w:ascii="Times New Roman" w:eastAsia="SimSun" w:hAnsi="Times New Roman" w:cs="Times New Roman" w:hint="eastAsia"/>
            <w:kern w:val="0"/>
            <w:sz w:val="20"/>
            <w:szCs w:val="20"/>
          </w:rPr>
          <w:t xml:space="preserve">device identifier </w:t>
        </w:r>
      </w:ins>
      <w:commentRangeEnd w:id="481"/>
      <w:r w:rsidR="00E77AB7">
        <w:rPr>
          <w:rStyle w:val="CommentReference"/>
          <w:rFonts w:ascii="Times New Roman" w:eastAsia="Times New Roman" w:hAnsi="Times New Roman" w:cs="Times New Roman"/>
          <w:kern w:val="0"/>
          <w:szCs w:val="20"/>
          <w:lang w:val="en-GB" w:eastAsia="en-US"/>
        </w:rPr>
        <w:commentReference w:id="481"/>
      </w:r>
      <w:ins w:id="484" w:author="RAN2#129" w:date="2025-03-26T12:28:00Z">
        <w:r>
          <w:rPr>
            <w:rFonts w:ascii="Times New Roman" w:eastAsia="SimSun" w:hAnsi="Times New Roman" w:cs="Times New Roman" w:hint="eastAsia"/>
            <w:kern w:val="0"/>
            <w:sz w:val="20"/>
            <w:szCs w:val="20"/>
          </w:rPr>
          <w:t xml:space="preserve">in the next D2R </w:t>
        </w:r>
        <w:commentRangeStart w:id="485"/>
        <w:commentRangeStart w:id="486"/>
        <w:commentRangeStart w:id="487"/>
        <w:commentRangeStart w:id="488"/>
        <w:commentRangeStart w:id="489"/>
        <w:r>
          <w:rPr>
            <w:rFonts w:ascii="Times New Roman" w:eastAsia="SimSun" w:hAnsi="Times New Roman" w:cs="Times New Roman" w:hint="eastAsia"/>
            <w:kern w:val="0"/>
            <w:sz w:val="20"/>
            <w:szCs w:val="20"/>
          </w:rPr>
          <w:t>message</w:t>
        </w:r>
      </w:ins>
      <w:commentRangeEnd w:id="485"/>
      <w:r>
        <w:rPr>
          <w:rStyle w:val="CommentReference"/>
          <w:rFonts w:ascii="Times New Roman" w:eastAsia="Times New Roman" w:hAnsi="Times New Roman" w:cs="Times New Roman"/>
          <w:kern w:val="0"/>
          <w:szCs w:val="20"/>
          <w:lang w:val="en-GB" w:eastAsia="en-US"/>
        </w:rPr>
        <w:commentReference w:id="485"/>
      </w:r>
      <w:commentRangeEnd w:id="486"/>
      <w:commentRangeEnd w:id="488"/>
      <w:commentRangeEnd w:id="489"/>
      <w:r w:rsidR="00D942BC">
        <w:rPr>
          <w:rStyle w:val="CommentReference"/>
          <w:rFonts w:ascii="Times New Roman" w:eastAsia="Times New Roman" w:hAnsi="Times New Roman" w:cs="Times New Roman"/>
          <w:kern w:val="0"/>
          <w:szCs w:val="20"/>
          <w:lang w:val="en-GB" w:eastAsia="en-US"/>
        </w:rPr>
        <w:commentReference w:id="486"/>
      </w:r>
      <w:commentRangeEnd w:id="487"/>
      <w:r w:rsidR="00D32B64">
        <w:rPr>
          <w:rStyle w:val="CommentReference"/>
          <w:rFonts w:ascii="Times New Roman" w:eastAsia="Times New Roman" w:hAnsi="Times New Roman" w:cs="Times New Roman"/>
          <w:kern w:val="0"/>
          <w:szCs w:val="20"/>
          <w:lang w:val="en-GB" w:eastAsia="en-US"/>
        </w:rPr>
        <w:commentReference w:id="487"/>
      </w:r>
      <w:r w:rsidR="000B0F31">
        <w:rPr>
          <w:rStyle w:val="CommentReference"/>
          <w:rFonts w:ascii="Times New Roman" w:eastAsia="Times New Roman" w:hAnsi="Times New Roman" w:cs="Times New Roman"/>
          <w:kern w:val="0"/>
          <w:szCs w:val="20"/>
          <w:lang w:val="en-GB" w:eastAsia="en-US"/>
        </w:rPr>
        <w:commentReference w:id="488"/>
      </w:r>
      <w:r w:rsidR="00551111">
        <w:rPr>
          <w:rStyle w:val="CommentReference"/>
          <w:rFonts w:ascii="Times New Roman" w:eastAsia="Times New Roman" w:hAnsi="Times New Roman" w:cs="Times New Roman"/>
          <w:kern w:val="0"/>
          <w:szCs w:val="20"/>
          <w:lang w:val="en-GB" w:eastAsia="en-US"/>
        </w:rPr>
        <w:commentReference w:id="489"/>
      </w:r>
      <w:ins w:id="490" w:author="RAN2#129" w:date="2025-03-26T12:28:00Z">
        <w:r>
          <w:rPr>
            <w:rFonts w:ascii="Times New Roman" w:eastAsia="SimSun" w:hAnsi="Times New Roman" w:cs="Times New Roman" w:hint="eastAsia"/>
            <w:kern w:val="0"/>
            <w:sz w:val="20"/>
            <w:szCs w:val="20"/>
          </w:rPr>
          <w:t>.</w:t>
        </w:r>
      </w:ins>
      <w:ins w:id="491" w:author="Rapp2(CMCC_Ningyu)" w:date="2025-04-30T11:15:00Z">
        <w:r w:rsidR="00551111" w:rsidRPr="00551111">
          <w:rPr>
            <w:rFonts w:hint="eastAsia"/>
          </w:rPr>
          <w:t xml:space="preserve"> </w:t>
        </w:r>
        <w:r w:rsidR="00551111" w:rsidRPr="00551111">
          <w:rPr>
            <w:rFonts w:ascii="Times New Roman" w:eastAsia="SimSun" w:hAnsi="Times New Roman" w:cs="Times New Roman" w:hint="eastAsia"/>
            <w:kern w:val="0"/>
            <w:sz w:val="20"/>
            <w:szCs w:val="20"/>
          </w:rPr>
          <w:t xml:space="preserve">If the device considers the contention resolution as </w:t>
        </w:r>
      </w:ins>
      <w:ins w:id="492" w:author="Rapp2(CMCC_Ningyu)" w:date="2025-04-30T11:16:00Z">
        <w:r w:rsidR="00551111">
          <w:rPr>
            <w:rFonts w:ascii="Times New Roman" w:eastAsia="SimSun" w:hAnsi="Times New Roman" w:cs="Times New Roman" w:hint="eastAsia"/>
            <w:kern w:val="0"/>
            <w:sz w:val="20"/>
            <w:szCs w:val="20"/>
          </w:rPr>
          <w:t>failed</w:t>
        </w:r>
      </w:ins>
      <w:ins w:id="493" w:author="Rapp2(CMCC_Ningyu)" w:date="2025-04-30T11:15:00Z">
        <w:r w:rsidR="00551111" w:rsidRPr="00551111">
          <w:rPr>
            <w:rFonts w:ascii="Times New Roman" w:eastAsia="SimSun" w:hAnsi="Times New Roman" w:cs="Times New Roman" w:hint="eastAsia"/>
            <w:kern w:val="0"/>
            <w:sz w:val="20"/>
            <w:szCs w:val="20"/>
          </w:rPr>
          <w:t>, the device continues monitoring A-IoT MSG2</w:t>
        </w:r>
      </w:ins>
      <w:ins w:id="494" w:author="Rapp2(CMCC_Ningyu)" w:date="2025-04-30T11:16:00Z">
        <w:r w:rsidR="00551111">
          <w:rPr>
            <w:rFonts w:ascii="Times New Roman" w:eastAsia="SimSun" w:hAnsi="Times New Roman" w:cs="Times New Roman" w:hint="eastAsia"/>
            <w:kern w:val="0"/>
            <w:sz w:val="20"/>
            <w:szCs w:val="20"/>
          </w:rPr>
          <w:t xml:space="preserve">, </w:t>
        </w:r>
      </w:ins>
      <w:ins w:id="495" w:author="Rapp2(CMCC_Ningyu)" w:date="2025-04-30T11:17:00Z">
        <w:r w:rsidR="00551111">
          <w:rPr>
            <w:rFonts w:ascii="Times New Roman" w:eastAsia="SimSun" w:hAnsi="Times New Roman" w:cs="Times New Roman" w:hint="eastAsia"/>
            <w:kern w:val="0"/>
            <w:sz w:val="20"/>
            <w:szCs w:val="20"/>
          </w:rPr>
          <w:t xml:space="preserve">which may be resent </w:t>
        </w:r>
      </w:ins>
      <w:ins w:id="496" w:author="Rapp2(CMCC_Ningyu)" w:date="2025-04-30T11:18:00Z">
        <w:r w:rsidR="00551111">
          <w:rPr>
            <w:rFonts w:ascii="Times New Roman" w:eastAsia="SimSun" w:hAnsi="Times New Roman" w:cs="Times New Roman" w:hint="eastAsia"/>
            <w:kern w:val="0"/>
            <w:sz w:val="20"/>
            <w:szCs w:val="20"/>
          </w:rPr>
          <w:t>by gNB-reader by implementation</w:t>
        </w:r>
      </w:ins>
      <w:ins w:id="497" w:author="Rapp2(CMCC_Ningyu)" w:date="2025-04-30T11:17:00Z">
        <w:r w:rsidR="00551111">
          <w:rPr>
            <w:rFonts w:ascii="Times New Roman" w:eastAsia="SimSun" w:hAnsi="Times New Roman" w:cs="Times New Roman" w:hint="eastAsia"/>
            <w:kern w:val="0"/>
            <w:sz w:val="20"/>
            <w:szCs w:val="20"/>
          </w:rPr>
          <w:t>,</w:t>
        </w:r>
      </w:ins>
      <w:ins w:id="498" w:author="Rapp2(CMCC_Ningyu)" w:date="2025-04-30T11:15:00Z">
        <w:r w:rsidR="00551111" w:rsidRPr="00551111">
          <w:rPr>
            <w:rFonts w:ascii="Times New Roman" w:eastAsia="SimSun" w:hAnsi="Times New Roman" w:cs="Times New Roman" w:hint="eastAsia"/>
            <w:kern w:val="0"/>
            <w:sz w:val="20"/>
            <w:szCs w:val="20"/>
          </w:rPr>
          <w:t xml:space="preserve"> and follow-up A-IoT paging messages.</w:t>
        </w:r>
      </w:ins>
    </w:p>
    <w:bookmarkEnd w:id="421"/>
    <w:p w14:paraId="68EC3833" w14:textId="77777777" w:rsidR="000645FA" w:rsidRDefault="00763D1D">
      <w:pPr>
        <w:widowControl/>
        <w:overflowPunct w:val="0"/>
        <w:autoSpaceDE w:val="0"/>
        <w:autoSpaceDN w:val="0"/>
        <w:adjustRightInd w:val="0"/>
        <w:spacing w:after="180"/>
        <w:textAlignment w:val="baseline"/>
        <w:rPr>
          <w:ins w:id="499" w:author="RAN2#129bis" w:date="2025-04-16T22:47:00Z"/>
          <w:rFonts w:ascii="Times New Roman" w:eastAsia="SimSun" w:hAnsi="Times New Roman" w:cs="Times New Roman"/>
          <w:kern w:val="0"/>
          <w:sz w:val="20"/>
          <w:szCs w:val="20"/>
        </w:rPr>
      </w:pPr>
      <w:ins w:id="500" w:author="RAN2#129" w:date="2025-03-26T12:28:00Z">
        <w:r>
          <w:rPr>
            <w:rFonts w:ascii="Times New Roman" w:eastAsia="SimSun" w:hAnsi="Times New Roman" w:cs="Times New Roman" w:hint="eastAsia"/>
            <w:kern w:val="0"/>
            <w:sz w:val="20"/>
            <w:szCs w:val="20"/>
          </w:rPr>
          <w:t>For CFRA, the A-IoT device shall use the dedic</w:t>
        </w:r>
      </w:ins>
      <w:ins w:id="501" w:author="RAN2#129" w:date="2025-03-26T14:10:00Z">
        <w:r>
          <w:rPr>
            <w:rFonts w:ascii="Times New Roman" w:eastAsia="SimSun" w:hAnsi="Times New Roman" w:cs="Times New Roman" w:hint="eastAsia"/>
            <w:kern w:val="0"/>
            <w:sz w:val="20"/>
            <w:szCs w:val="20"/>
          </w:rPr>
          <w:t>a</w:t>
        </w:r>
      </w:ins>
      <w:ins w:id="502" w:author="RAN2#129" w:date="2025-03-26T12:28:00Z">
        <w:r>
          <w:rPr>
            <w:rFonts w:ascii="Times New Roman" w:eastAsia="SimSun" w:hAnsi="Times New Roman" w:cs="Times New Roman" w:hint="eastAsia"/>
            <w:kern w:val="0"/>
            <w:sz w:val="20"/>
            <w:szCs w:val="20"/>
          </w:rPr>
          <w:t>ted resource provided in A-IoT paging message to send the</w:t>
        </w:r>
        <w:commentRangeStart w:id="503"/>
        <w:commentRangeStart w:id="504"/>
        <w:r>
          <w:rPr>
            <w:rFonts w:ascii="Times New Roman" w:eastAsia="SimSun" w:hAnsi="Times New Roman" w:cs="Times New Roman" w:hint="eastAsia"/>
            <w:kern w:val="0"/>
            <w:sz w:val="20"/>
            <w:szCs w:val="20"/>
          </w:rPr>
          <w:t xml:space="preserve"> first D2R </w:t>
        </w:r>
        <w:del w:id="505" w:author="Rapp(CMCC_Ningyu)" w:date="2025-04-25T16:26:00Z">
          <w:r>
            <w:rPr>
              <w:rFonts w:ascii="Times New Roman" w:eastAsia="SimSun" w:hAnsi="Times New Roman" w:cs="Times New Roman" w:hint="eastAsia"/>
              <w:kern w:val="0"/>
              <w:sz w:val="20"/>
              <w:szCs w:val="20"/>
            </w:rPr>
            <w:delText>response</w:delText>
          </w:r>
        </w:del>
      </w:ins>
      <w:commentRangeEnd w:id="503"/>
      <w:del w:id="506" w:author="Rapp(CMCC_Ningyu)" w:date="2025-04-25T16:26:00Z">
        <w:r>
          <w:rPr>
            <w:rStyle w:val="CommentReference"/>
            <w:rFonts w:asciiTheme="minorEastAsia" w:hAnsiTheme="minorEastAsia" w:cs="Times New Roman" w:hint="eastAsia"/>
            <w:kern w:val="0"/>
            <w:szCs w:val="20"/>
            <w:lang w:val="en-GB"/>
          </w:rPr>
          <w:commentReference w:id="503"/>
        </w:r>
        <w:commentRangeEnd w:id="504"/>
        <w:r>
          <w:rPr>
            <w:rStyle w:val="CommentReference"/>
            <w:rFonts w:asciiTheme="minorEastAsia" w:hAnsiTheme="minorEastAsia" w:cs="Times New Roman" w:hint="eastAsia"/>
            <w:kern w:val="0"/>
            <w:szCs w:val="20"/>
            <w:lang w:val="en-GB"/>
          </w:rPr>
          <w:commentReference w:id="504"/>
        </w:r>
      </w:del>
      <w:ins w:id="507" w:author="Rapp(CMCC_Ningyu)" w:date="2025-04-25T16:26:00Z">
        <w:r>
          <w:rPr>
            <w:rFonts w:ascii="Times New Roman" w:eastAsia="SimSun" w:hAnsi="Times New Roman" w:cs="Times New Roman" w:hint="eastAsia"/>
            <w:kern w:val="0"/>
            <w:sz w:val="20"/>
            <w:szCs w:val="20"/>
          </w:rPr>
          <w:t>message</w:t>
        </w:r>
      </w:ins>
      <w:ins w:id="508" w:author="RAN2#129" w:date="2025-03-26T12:28:00Z">
        <w:r>
          <w:rPr>
            <w:rFonts w:ascii="Times New Roman" w:eastAsia="SimSun" w:hAnsi="Times New Roman" w:cs="Times New Roman" w:hint="eastAsia"/>
            <w:kern w:val="0"/>
            <w:sz w:val="20"/>
            <w:szCs w:val="20"/>
          </w:rPr>
          <w:t xml:space="preserve"> as shown in Figure 16.x.4.</w:t>
        </w:r>
      </w:ins>
      <w:ins w:id="509" w:author="RAN2#129bis" w:date="2025-04-21T12:18:00Z">
        <w:r>
          <w:rPr>
            <w:rFonts w:ascii="Times New Roman" w:eastAsia="SimSun" w:hAnsi="Times New Roman" w:cs="Times New Roman" w:hint="eastAsia"/>
            <w:kern w:val="0"/>
            <w:sz w:val="20"/>
            <w:szCs w:val="20"/>
          </w:rPr>
          <w:t>3</w:t>
        </w:r>
      </w:ins>
      <w:ins w:id="510" w:author="RAN2#129" w:date="2025-03-26T12:28:00Z">
        <w:r>
          <w:rPr>
            <w:rFonts w:ascii="Times New Roman" w:eastAsia="SimSun" w:hAnsi="Times New Roman" w:cs="Times New Roman" w:hint="eastAsia"/>
            <w:kern w:val="0"/>
            <w:sz w:val="20"/>
            <w:szCs w:val="20"/>
          </w:rPr>
          <w:t xml:space="preserve">-1(b). </w:t>
        </w:r>
      </w:ins>
    </w:p>
    <w:p w14:paraId="4934DAB6" w14:textId="77777777" w:rsidR="000645FA" w:rsidRDefault="00763D1D">
      <w:pPr>
        <w:pStyle w:val="TH"/>
        <w:rPr>
          <w:ins w:id="511" w:author="RAN2#129" w:date="2025-03-26T12:28:00Z"/>
          <w:rFonts w:ascii="Times New Roman" w:eastAsia="SimSun" w:hAnsi="Times New Roman"/>
        </w:rPr>
      </w:pPr>
      <w:bookmarkStart w:id="512" w:name="OLE_LINK15"/>
      <w:ins w:id="513" w:author="RAN2#129" w:date="2025-03-26T12:28:00Z">
        <w:r>
          <w:rPr>
            <w:rFonts w:ascii="Times New Roman" w:eastAsia="SimSun" w:hAnsi="Times New Roman" w:hint="eastAsia"/>
          </w:rPr>
          <w:tab/>
        </w:r>
      </w:ins>
      <w:commentRangeStart w:id="514"/>
      <w:commentRangeStart w:id="515"/>
      <w:ins w:id="516" w:author="RAN2#129bis" w:date="2025-04-16T23:11:00Z">
        <w:r>
          <w:rPr>
            <w:rFonts w:hint="eastAsia"/>
          </w:rPr>
          <w:object w:dxaOrig="4370" w:dyaOrig="3350" w14:anchorId="7BF0A9A1">
            <v:shape id="_x0000_i1027" type="#_x0000_t75" style="width:218.5pt;height:167.8pt" o:ole="">
              <v:imagedata r:id="rId25" o:title=""/>
            </v:shape>
            <o:OLEObject Type="Embed" ProgID="Visio.Drawing.15" ShapeID="_x0000_i1027" DrawAspect="Content" ObjectID="_1807546914" r:id="rId26"/>
          </w:object>
        </w:r>
      </w:ins>
      <w:commentRangeEnd w:id="514"/>
      <w:r>
        <w:rPr>
          <w:rStyle w:val="CommentReference"/>
          <w:rFonts w:ascii="Times New Roman" w:hAnsi="Times New Roman"/>
        </w:rPr>
        <w:commentReference w:id="514"/>
      </w:r>
      <w:commentRangeEnd w:id="515"/>
      <w:r>
        <w:rPr>
          <w:rStyle w:val="CommentReference"/>
          <w:rFonts w:ascii="Times New Roman" w:hAnsi="Times New Roman"/>
        </w:rPr>
        <w:commentReference w:id="515"/>
      </w:r>
      <w:ins w:id="517" w:author="RAN2#129" w:date="2025-03-26T12:28:00Z">
        <w:r>
          <w:rPr>
            <w:rFonts w:ascii="Times New Roman" w:eastAsia="SimSun" w:hAnsi="Times New Roman" w:hint="eastAsia"/>
          </w:rPr>
          <w:tab/>
        </w:r>
      </w:ins>
      <w:ins w:id="518" w:author="RAN2#129bis" w:date="2025-04-16T23:11:00Z">
        <w:r>
          <w:rPr>
            <w:rFonts w:hint="eastAsia"/>
          </w:rPr>
          <w:object w:dxaOrig="4250" w:dyaOrig="2640" w14:anchorId="02C80CB1">
            <v:shape id="_x0000_i1028" type="#_x0000_t75" style="width:212.25pt;height:132.75pt" o:ole="">
              <v:imagedata r:id="rId27" o:title=""/>
            </v:shape>
            <o:OLEObject Type="Embed" ProgID="Visio.Drawing.15" ShapeID="_x0000_i1028" DrawAspect="Content" ObjectID="_1807546915" r:id="rId28"/>
          </w:object>
        </w:r>
      </w:ins>
    </w:p>
    <w:p w14:paraId="0BB75E53" w14:textId="77777777" w:rsidR="000645FA" w:rsidRDefault="00763D1D">
      <w:pPr>
        <w:pStyle w:val="TF"/>
        <w:rPr>
          <w:ins w:id="519" w:author="RAN2#129" w:date="2025-03-26T12:28:00Z"/>
          <w:rFonts w:eastAsia="SimSun"/>
        </w:rPr>
      </w:pPr>
      <w:ins w:id="520" w:author="RAN2#129" w:date="2025-03-26T12:28:00Z">
        <w:r>
          <w:rPr>
            <w:rFonts w:eastAsia="SimSun" w:hint="eastAsia"/>
          </w:rPr>
          <w:tab/>
        </w:r>
        <w:r>
          <w:t>(a)</w:t>
        </w:r>
        <w:r>
          <w:tab/>
        </w:r>
        <w:r>
          <w:rPr>
            <w:rFonts w:eastAsia="SimSun" w:hint="eastAsia"/>
          </w:rPr>
          <w:t xml:space="preserve">A-IoT </w:t>
        </w:r>
        <w:r>
          <w:t>CBRA</w:t>
        </w:r>
        <w:r>
          <w:rPr>
            <w:rFonts w:eastAsia="SimSun" w:hint="eastAsia"/>
          </w:rPr>
          <w:tab/>
        </w:r>
      </w:ins>
      <w:ins w:id="521" w:author="Rapp(CMCC_Ningyu)" w:date="2025-04-25T17:23:00Z">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ins>
      <w:ins w:id="522" w:author="RAN2#129" w:date="2025-03-26T12:28:00Z">
        <w:r>
          <w:t>(b)</w:t>
        </w:r>
      </w:ins>
      <w:ins w:id="523" w:author="RAN2#129" w:date="2025-03-27T12:03:00Z">
        <w:r>
          <w:tab/>
        </w:r>
      </w:ins>
      <w:ins w:id="524" w:author="RAN2#129" w:date="2025-03-26T12:28:00Z">
        <w:r>
          <w:rPr>
            <w:rFonts w:eastAsia="SimSun" w:hint="eastAsia"/>
          </w:rPr>
          <w:t>A-IoT CFRA</w:t>
        </w:r>
      </w:ins>
    </w:p>
    <w:p w14:paraId="14AA4057" w14:textId="77777777" w:rsidR="000645FA" w:rsidRDefault="00763D1D">
      <w:pPr>
        <w:pStyle w:val="TF"/>
        <w:rPr>
          <w:ins w:id="525" w:author="RAN2#129" w:date="2025-03-26T12:28:00Z"/>
        </w:rPr>
      </w:pPr>
      <w:ins w:id="526" w:author="RAN2#129" w:date="2025-03-26T12:28:00Z">
        <w:r>
          <w:t xml:space="preserve">Figure </w:t>
        </w:r>
        <w:proofErr w:type="gramStart"/>
        <w:r>
          <w:rPr>
            <w:rFonts w:eastAsia="SimSun" w:hint="eastAsia"/>
          </w:rPr>
          <w:t>16</w:t>
        </w:r>
        <w:r>
          <w:t>.</w:t>
        </w:r>
        <w:r>
          <w:rPr>
            <w:rFonts w:eastAsia="SimSun" w:hint="eastAsia"/>
          </w:rPr>
          <w:t>x</w:t>
        </w:r>
        <w:r>
          <w:t>.</w:t>
        </w:r>
        <w:proofErr w:type="gramEnd"/>
        <w:del w:id="527" w:author="Rapp(CMCC_Ningyu)" w:date="2025-04-25T16:06:00Z">
          <w:r>
            <w:rPr>
              <w:rFonts w:eastAsia="SimSun" w:hint="eastAsia"/>
            </w:rPr>
            <w:delText>4</w:delText>
          </w:r>
        </w:del>
      </w:ins>
      <w:ins w:id="528" w:author="Rapp(CMCC_Ningyu)" w:date="2025-04-25T16:06:00Z">
        <w:r>
          <w:rPr>
            <w:rFonts w:eastAsia="SimSun" w:hint="eastAsia"/>
          </w:rPr>
          <w:t>5</w:t>
        </w:r>
      </w:ins>
      <w:ins w:id="529" w:author="RAN2#129" w:date="2025-03-26T12:28:00Z">
        <w:r>
          <w:rPr>
            <w:rFonts w:eastAsia="SimSun" w:hint="eastAsia"/>
          </w:rPr>
          <w:t>.</w:t>
        </w:r>
      </w:ins>
      <w:ins w:id="530" w:author="RAN2#129bis" w:date="2025-04-21T12:18:00Z">
        <w:r>
          <w:rPr>
            <w:rFonts w:eastAsia="SimSun" w:hint="eastAsia"/>
          </w:rPr>
          <w:t>3</w:t>
        </w:r>
      </w:ins>
      <w:ins w:id="531" w:author="RAN2#129" w:date="2025-03-26T12:28:00Z">
        <w:r>
          <w:t xml:space="preserve">-1: </w:t>
        </w:r>
        <w:commentRangeStart w:id="532"/>
        <w:r>
          <w:rPr>
            <w:rFonts w:eastAsia="SimSun" w:hint="eastAsia"/>
          </w:rPr>
          <w:t xml:space="preserve">A-IoT </w:t>
        </w:r>
        <w:r>
          <w:t>Random Access Procedures</w:t>
        </w:r>
      </w:ins>
      <w:commentRangeEnd w:id="532"/>
      <w:r>
        <w:rPr>
          <w:rStyle w:val="CommentReference"/>
          <w:rFonts w:ascii="Times New Roman" w:hAnsi="Times New Roman"/>
        </w:rPr>
        <w:commentReference w:id="532"/>
      </w:r>
    </w:p>
    <w:p w14:paraId="62730732" w14:textId="49597410" w:rsidR="000645FA" w:rsidRDefault="00763D1D">
      <w:pPr>
        <w:pStyle w:val="Heading4"/>
        <w:widowControl/>
        <w:overflowPunct w:val="0"/>
        <w:autoSpaceDE w:val="0"/>
        <w:autoSpaceDN w:val="0"/>
        <w:adjustRightInd w:val="0"/>
        <w:spacing w:before="120" w:after="180"/>
        <w:ind w:left="1418" w:hanging="1418"/>
        <w:jc w:val="left"/>
        <w:textAlignment w:val="baseline"/>
        <w:rPr>
          <w:ins w:id="533" w:author="RAN2#129" w:date="2025-03-26T12:28:00Z"/>
          <w:rFonts w:ascii="Arial" w:eastAsia="Times New Roman" w:hAnsi="Arial" w:cs="Times New Roman"/>
          <w:color w:val="auto"/>
          <w:kern w:val="0"/>
          <w:sz w:val="24"/>
          <w:szCs w:val="20"/>
          <w:lang w:val="en-GB"/>
        </w:rPr>
      </w:pPr>
      <w:ins w:id="53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35" w:author="Rapp(CMCC_Ningyu)" w:date="2025-04-25T15:24:00Z">
          <w:r>
            <w:rPr>
              <w:rFonts w:ascii="Arial" w:eastAsia="Times New Roman" w:hAnsi="Arial" w:cs="Times New Roman" w:hint="eastAsia"/>
              <w:color w:val="auto"/>
              <w:kern w:val="0"/>
              <w:sz w:val="24"/>
              <w:szCs w:val="20"/>
              <w:lang w:val="en-GB"/>
            </w:rPr>
            <w:delText>4</w:delText>
          </w:r>
        </w:del>
      </w:ins>
      <w:ins w:id="536" w:author="Rapp(CMCC_Ningyu)" w:date="2025-04-25T15:24:00Z">
        <w:r>
          <w:rPr>
            <w:rFonts w:ascii="Arial" w:eastAsia="Times New Roman" w:hAnsi="Arial" w:cs="Times New Roman" w:hint="eastAsia"/>
            <w:color w:val="auto"/>
            <w:kern w:val="0"/>
            <w:sz w:val="24"/>
            <w:szCs w:val="20"/>
            <w:lang w:val="en-GB"/>
          </w:rPr>
          <w:t>5</w:t>
        </w:r>
      </w:ins>
      <w:ins w:id="537" w:author="RAN2#129" w:date="2025-03-26T12:28:00Z">
        <w:r>
          <w:rPr>
            <w:rFonts w:ascii="Arial" w:eastAsia="Times New Roman" w:hAnsi="Arial" w:cs="Times New Roman" w:hint="eastAsia"/>
            <w:color w:val="auto"/>
            <w:kern w:val="0"/>
            <w:sz w:val="24"/>
            <w:szCs w:val="20"/>
            <w:lang w:val="en-GB"/>
          </w:rPr>
          <w:t>.</w:t>
        </w:r>
      </w:ins>
      <w:ins w:id="538" w:author="RAN2#129bis" w:date="2025-04-21T11:04:00Z">
        <w:r>
          <w:rPr>
            <w:rFonts w:ascii="Arial" w:eastAsia="Times New Roman" w:hAnsi="Arial" w:cs="Times New Roman" w:hint="eastAsia"/>
            <w:color w:val="auto"/>
            <w:kern w:val="0"/>
            <w:sz w:val="24"/>
            <w:szCs w:val="20"/>
            <w:lang w:val="en-GB"/>
          </w:rPr>
          <w:t>4</w:t>
        </w:r>
      </w:ins>
      <w:ins w:id="539"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540"/>
        <w:commentRangeStart w:id="541"/>
        <w:r>
          <w:rPr>
            <w:rFonts w:ascii="Arial" w:eastAsia="Times New Roman" w:hAnsi="Arial" w:cs="Times New Roman" w:hint="eastAsia"/>
            <w:color w:val="auto"/>
            <w:kern w:val="0"/>
            <w:sz w:val="24"/>
            <w:szCs w:val="20"/>
            <w:lang w:val="en-GB"/>
          </w:rPr>
          <w:t>U</w:t>
        </w:r>
      </w:ins>
      <w:commentRangeEnd w:id="540"/>
      <w:r w:rsidR="007A6C7C">
        <w:rPr>
          <w:rStyle w:val="CommentReference"/>
          <w:rFonts w:ascii="Times New Roman" w:eastAsia="Times New Roman" w:hAnsi="Times New Roman" w:cs="Times New Roman"/>
          <w:color w:val="auto"/>
          <w:kern w:val="0"/>
          <w:szCs w:val="20"/>
          <w:lang w:val="en-GB" w:eastAsia="en-US"/>
        </w:rPr>
        <w:commentReference w:id="540"/>
      </w:r>
      <w:commentRangeEnd w:id="541"/>
      <w:r w:rsidR="00707665">
        <w:rPr>
          <w:rStyle w:val="CommentReference"/>
          <w:rFonts w:ascii="Times New Roman" w:eastAsia="Times New Roman" w:hAnsi="Times New Roman" w:cs="Times New Roman"/>
          <w:color w:val="auto"/>
          <w:kern w:val="0"/>
          <w:szCs w:val="20"/>
          <w:lang w:val="en-GB" w:eastAsia="en-US"/>
        </w:rPr>
        <w:commentReference w:id="541"/>
      </w:r>
      <w:ins w:id="542" w:author="RAN2#129" w:date="2025-03-26T12:28:00Z">
        <w:r>
          <w:rPr>
            <w:rFonts w:ascii="Arial" w:eastAsia="Times New Roman" w:hAnsi="Arial" w:cs="Times New Roman" w:hint="eastAsia"/>
            <w:color w:val="auto"/>
            <w:kern w:val="0"/>
            <w:sz w:val="24"/>
            <w:szCs w:val="20"/>
            <w:lang w:val="en-GB"/>
          </w:rPr>
          <w:t>pper</w:t>
        </w:r>
      </w:ins>
      <w:ins w:id="543" w:author="Rapp2(CMCC_Ningyu)" w:date="2025-04-30T11:55:00Z">
        <w:r w:rsidR="00707665">
          <w:rPr>
            <w:rFonts w:ascii="Arial" w:hAnsi="Arial" w:cs="Times New Roman" w:hint="eastAsia"/>
            <w:color w:val="auto"/>
            <w:kern w:val="0"/>
            <w:sz w:val="24"/>
            <w:szCs w:val="20"/>
            <w:lang w:val="en-GB"/>
          </w:rPr>
          <w:t>-</w:t>
        </w:r>
      </w:ins>
      <w:ins w:id="544" w:author="RAN2#129" w:date="2025-03-26T12:28:00Z">
        <w:del w:id="545" w:author="Rapp2(CMCC_Ningyu)" w:date="2025-04-30T11:55:00Z">
          <w:r w:rsidDel="00707665">
            <w:rPr>
              <w:rFonts w:ascii="Arial" w:eastAsia="Times New Roman" w:hAnsi="Arial" w:cs="Times New Roman" w:hint="eastAsia"/>
              <w:color w:val="auto"/>
              <w:kern w:val="0"/>
              <w:sz w:val="24"/>
              <w:szCs w:val="20"/>
              <w:lang w:val="en-GB"/>
            </w:rPr>
            <w:delText xml:space="preserve"> </w:delText>
          </w:r>
        </w:del>
        <w:r>
          <w:rPr>
            <w:rFonts w:ascii="Arial" w:eastAsia="Times New Roman" w:hAnsi="Arial" w:cs="Times New Roman" w:hint="eastAsia"/>
            <w:color w:val="auto"/>
            <w:kern w:val="0"/>
            <w:sz w:val="24"/>
            <w:szCs w:val="20"/>
            <w:lang w:val="en-GB"/>
          </w:rPr>
          <w:t xml:space="preserve">layer </w:t>
        </w:r>
        <w:del w:id="546" w:author="Rapp2(CMCC_Ningyu)" w:date="2025-04-30T11:56:00Z">
          <w:r w:rsidDel="00707665">
            <w:rPr>
              <w:rFonts w:ascii="Arial" w:eastAsia="Times New Roman" w:hAnsi="Arial" w:cs="Times New Roman" w:hint="eastAsia"/>
              <w:color w:val="auto"/>
              <w:kern w:val="0"/>
              <w:sz w:val="24"/>
              <w:szCs w:val="20"/>
              <w:lang w:val="en-GB"/>
            </w:rPr>
            <w:delText>d</w:delText>
          </w:r>
        </w:del>
      </w:ins>
      <w:ins w:id="547" w:author="Rapp2(CMCC_Ningyu)" w:date="2025-04-30T11:56:00Z">
        <w:r w:rsidR="00707665">
          <w:rPr>
            <w:rFonts w:ascii="Arial" w:hAnsi="Arial" w:cs="Times New Roman" w:hint="eastAsia"/>
            <w:color w:val="auto"/>
            <w:kern w:val="0"/>
            <w:sz w:val="24"/>
            <w:szCs w:val="20"/>
            <w:lang w:val="en-GB"/>
          </w:rPr>
          <w:t>D</w:t>
        </w:r>
      </w:ins>
      <w:ins w:id="548" w:author="RAN2#129" w:date="2025-03-26T12:28:00Z">
        <w:r>
          <w:rPr>
            <w:rFonts w:ascii="Arial" w:eastAsia="Times New Roman" w:hAnsi="Arial" w:cs="Times New Roman" w:hint="eastAsia"/>
            <w:color w:val="auto"/>
            <w:kern w:val="0"/>
            <w:sz w:val="24"/>
            <w:szCs w:val="20"/>
            <w:lang w:val="en-GB"/>
          </w:rPr>
          <w:t xml:space="preserve">ata </w:t>
        </w:r>
        <w:del w:id="549" w:author="Rapp2(CMCC_Ningyu)" w:date="2025-04-30T11:56:00Z">
          <w:r w:rsidDel="00707665">
            <w:rPr>
              <w:rFonts w:ascii="Arial" w:eastAsia="Times New Roman" w:hAnsi="Arial" w:cs="Times New Roman" w:hint="eastAsia"/>
              <w:color w:val="auto"/>
              <w:kern w:val="0"/>
              <w:sz w:val="24"/>
              <w:szCs w:val="20"/>
              <w:lang w:val="en-GB"/>
            </w:rPr>
            <w:delText>t</w:delText>
          </w:r>
        </w:del>
      </w:ins>
      <w:ins w:id="550" w:author="Rapp2(CMCC_Ningyu)" w:date="2025-04-30T11:56:00Z">
        <w:r w:rsidR="00707665">
          <w:rPr>
            <w:rFonts w:ascii="Arial" w:hAnsi="Arial" w:cs="Times New Roman" w:hint="eastAsia"/>
            <w:color w:val="auto"/>
            <w:kern w:val="0"/>
            <w:sz w:val="24"/>
            <w:szCs w:val="20"/>
            <w:lang w:val="en-GB"/>
          </w:rPr>
          <w:t>T</w:t>
        </w:r>
      </w:ins>
      <w:ins w:id="551" w:author="RAN2#129" w:date="2025-03-26T12:28:00Z">
        <w:r>
          <w:rPr>
            <w:rFonts w:ascii="Arial" w:eastAsia="Times New Roman" w:hAnsi="Arial" w:cs="Times New Roman" w:hint="eastAsia"/>
            <w:color w:val="auto"/>
            <w:kern w:val="0"/>
            <w:sz w:val="24"/>
            <w:szCs w:val="20"/>
            <w:lang w:val="en-GB"/>
          </w:rPr>
          <w:t>ransmission</w:t>
        </w:r>
      </w:ins>
    </w:p>
    <w:p w14:paraId="71E7EED7"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552" w:author="RAN2#129" w:date="2025-03-26T12:28:00Z"/>
          <w:rFonts w:ascii="Arial" w:eastAsia="Times New Roman" w:hAnsi="Arial" w:cs="Times New Roman"/>
          <w:color w:val="auto"/>
          <w:kern w:val="0"/>
          <w:sz w:val="22"/>
          <w:szCs w:val="20"/>
          <w:lang w:val="en-GB"/>
        </w:rPr>
      </w:pPr>
      <w:ins w:id="553"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554" w:author="Rapp(CMCC_Ningyu)" w:date="2025-04-25T15:24:00Z">
          <w:r>
            <w:rPr>
              <w:rFonts w:ascii="Arial" w:eastAsia="Times New Roman" w:hAnsi="Arial" w:cs="Times New Roman" w:hint="eastAsia"/>
              <w:color w:val="auto"/>
              <w:kern w:val="0"/>
              <w:sz w:val="22"/>
              <w:szCs w:val="20"/>
              <w:lang w:val="en-GB"/>
            </w:rPr>
            <w:delText>4</w:delText>
          </w:r>
        </w:del>
      </w:ins>
      <w:ins w:id="555" w:author="Rapp(CMCC_Ningyu)" w:date="2025-04-25T15:24:00Z">
        <w:r>
          <w:rPr>
            <w:rFonts w:ascii="Arial" w:eastAsia="Times New Roman" w:hAnsi="Arial" w:cs="Times New Roman" w:hint="eastAsia"/>
            <w:color w:val="auto"/>
            <w:kern w:val="0"/>
            <w:sz w:val="22"/>
            <w:szCs w:val="20"/>
            <w:lang w:val="en-GB"/>
          </w:rPr>
          <w:t>5</w:t>
        </w:r>
      </w:ins>
      <w:ins w:id="556" w:author="RAN2#129" w:date="2025-03-26T12:28:00Z">
        <w:r>
          <w:rPr>
            <w:rFonts w:ascii="Arial" w:eastAsia="Times New Roman" w:hAnsi="Arial" w:cs="Times New Roman"/>
            <w:color w:val="auto"/>
            <w:kern w:val="0"/>
            <w:sz w:val="22"/>
            <w:szCs w:val="20"/>
            <w:lang w:val="en-GB" w:eastAsia="en-US"/>
          </w:rPr>
          <w:t>.</w:t>
        </w:r>
      </w:ins>
      <w:ins w:id="557" w:author="RAN2#129bis" w:date="2025-04-21T11:05:00Z">
        <w:r>
          <w:rPr>
            <w:rFonts w:ascii="Arial" w:eastAsia="Times New Roman" w:hAnsi="Arial" w:cs="Times New Roman" w:hint="eastAsia"/>
            <w:color w:val="auto"/>
            <w:kern w:val="0"/>
            <w:sz w:val="22"/>
            <w:szCs w:val="20"/>
            <w:lang w:val="en-GB"/>
          </w:rPr>
          <w:t>4</w:t>
        </w:r>
      </w:ins>
      <w:ins w:id="558"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559" w:author="RAN2#129" w:date="2025-03-27T14:10:00Z">
        <w:r>
          <w:rPr>
            <w:rFonts w:ascii="Arial" w:eastAsia="Times New Roman" w:hAnsi="Arial" w:cs="Times New Roman" w:hint="eastAsia"/>
            <w:color w:val="auto"/>
            <w:kern w:val="0"/>
            <w:sz w:val="22"/>
            <w:szCs w:val="20"/>
            <w:lang w:val="en-GB"/>
          </w:rPr>
          <w:t xml:space="preserve">R2D </w:t>
        </w:r>
      </w:ins>
      <w:ins w:id="560" w:author="RAN2#129" w:date="2025-03-26T12:28:00Z">
        <w:r>
          <w:rPr>
            <w:rFonts w:ascii="Arial" w:eastAsia="Times New Roman" w:hAnsi="Arial" w:cs="Times New Roman" w:hint="eastAsia"/>
            <w:color w:val="auto"/>
            <w:kern w:val="0"/>
            <w:sz w:val="22"/>
            <w:szCs w:val="20"/>
            <w:lang w:val="en-GB"/>
          </w:rPr>
          <w:t xml:space="preserve">and </w:t>
        </w:r>
      </w:ins>
      <w:ins w:id="561" w:author="RAN2#129" w:date="2025-03-27T14:10:00Z">
        <w:r>
          <w:rPr>
            <w:rFonts w:ascii="Arial" w:eastAsia="Times New Roman" w:hAnsi="Arial" w:cs="Times New Roman" w:hint="eastAsia"/>
            <w:color w:val="auto"/>
            <w:kern w:val="0"/>
            <w:sz w:val="22"/>
            <w:szCs w:val="20"/>
            <w:lang w:val="en-GB"/>
          </w:rPr>
          <w:t xml:space="preserve">D2R </w:t>
        </w:r>
      </w:ins>
      <w:ins w:id="562" w:author="RAN2#129" w:date="2025-03-26T12:28:00Z">
        <w:r>
          <w:rPr>
            <w:rFonts w:ascii="Arial" w:eastAsia="Times New Roman" w:hAnsi="Arial" w:cs="Times New Roman" w:hint="eastAsia"/>
            <w:color w:val="auto"/>
            <w:kern w:val="0"/>
            <w:sz w:val="22"/>
            <w:szCs w:val="20"/>
            <w:lang w:val="en-GB"/>
          </w:rPr>
          <w:t>data transmission</w:t>
        </w:r>
      </w:ins>
    </w:p>
    <w:p w14:paraId="69C29A99" w14:textId="262B7056" w:rsidR="000645FA" w:rsidRPr="009C29F5" w:rsidDel="00147A54" w:rsidRDefault="00763D1D">
      <w:pPr>
        <w:widowControl/>
        <w:overflowPunct w:val="0"/>
        <w:autoSpaceDE w:val="0"/>
        <w:autoSpaceDN w:val="0"/>
        <w:adjustRightInd w:val="0"/>
        <w:spacing w:after="180"/>
        <w:textAlignment w:val="baseline"/>
        <w:rPr>
          <w:ins w:id="563" w:author="RAN2#129bis" w:date="2025-04-16T23:16:00Z"/>
          <w:del w:id="564" w:author="Rapp(CMCC_Ningyu)" w:date="2025-04-25T17:48:00Z"/>
          <w:rFonts w:ascii="Times New Roman" w:eastAsia="SimSun" w:hAnsi="Times New Roman" w:cs="Times New Roman"/>
          <w:kern w:val="0"/>
          <w:sz w:val="20"/>
          <w:szCs w:val="20"/>
        </w:rPr>
      </w:pPr>
      <w:ins w:id="565" w:author="RAN2#129" w:date="2025-03-26T12:28:00Z">
        <w:r>
          <w:rPr>
            <w:rFonts w:ascii="Times New Roman" w:eastAsia="SimSun" w:hAnsi="Times New Roman" w:cs="Times New Roman" w:hint="eastAsia"/>
            <w:kern w:val="0"/>
            <w:sz w:val="20"/>
            <w:szCs w:val="20"/>
          </w:rPr>
          <w:t>The A-IoT MAC sublayer support</w:t>
        </w:r>
      </w:ins>
      <w:ins w:id="566" w:author="RAN2#129" w:date="2025-03-27T14:09:00Z">
        <w:r>
          <w:rPr>
            <w:rFonts w:ascii="Times New Roman" w:eastAsia="SimSun" w:hAnsi="Times New Roman" w:cs="Times New Roman" w:hint="eastAsia"/>
            <w:kern w:val="0"/>
            <w:sz w:val="20"/>
            <w:szCs w:val="20"/>
          </w:rPr>
          <w:t>s</w:t>
        </w:r>
      </w:ins>
      <w:ins w:id="567" w:author="RAN2#129" w:date="2025-03-26T12:28:00Z">
        <w:r>
          <w:rPr>
            <w:rFonts w:ascii="Times New Roman" w:eastAsia="SimSun" w:hAnsi="Times New Roman" w:cs="Times New Roman" w:hint="eastAsia"/>
            <w:kern w:val="0"/>
            <w:sz w:val="20"/>
            <w:szCs w:val="20"/>
          </w:rPr>
          <w:t xml:space="preserve"> </w:t>
        </w:r>
      </w:ins>
      <w:commentRangeStart w:id="568"/>
      <w:commentRangeStart w:id="569"/>
      <w:ins w:id="570" w:author="RAN2#129" w:date="2025-03-27T14:11:00Z">
        <w:r>
          <w:rPr>
            <w:rFonts w:ascii="Times New Roman" w:eastAsia="SimSun" w:hAnsi="Times New Roman" w:cs="Times New Roman" w:hint="eastAsia"/>
            <w:kern w:val="0"/>
            <w:sz w:val="20"/>
            <w:szCs w:val="20"/>
          </w:rPr>
          <w:t>R2D</w:t>
        </w:r>
      </w:ins>
      <w:ins w:id="571" w:author="RAN2#129" w:date="2025-03-27T14:10:00Z">
        <w:r>
          <w:rPr>
            <w:rFonts w:ascii="Times New Roman" w:eastAsia="SimSun" w:hAnsi="Times New Roman" w:cs="Times New Roman" w:hint="eastAsia"/>
            <w:kern w:val="0"/>
            <w:sz w:val="20"/>
            <w:szCs w:val="20"/>
          </w:rPr>
          <w:t xml:space="preserve"> </w:t>
        </w:r>
      </w:ins>
      <w:commentRangeEnd w:id="568"/>
      <w:r w:rsidR="00FB12D9">
        <w:rPr>
          <w:rStyle w:val="CommentReference"/>
          <w:rFonts w:ascii="Times New Roman" w:eastAsia="Times New Roman" w:hAnsi="Times New Roman" w:cs="Times New Roman"/>
          <w:kern w:val="0"/>
          <w:szCs w:val="20"/>
          <w:lang w:val="en-GB" w:eastAsia="en-US"/>
        </w:rPr>
        <w:commentReference w:id="568"/>
      </w:r>
      <w:commentRangeEnd w:id="569"/>
      <w:r w:rsidR="00802193">
        <w:rPr>
          <w:rStyle w:val="CommentReference"/>
          <w:rFonts w:ascii="Times New Roman" w:eastAsia="Times New Roman" w:hAnsi="Times New Roman" w:cs="Times New Roman"/>
          <w:kern w:val="0"/>
          <w:szCs w:val="20"/>
          <w:lang w:val="en-GB" w:eastAsia="en-US"/>
        </w:rPr>
        <w:commentReference w:id="569"/>
      </w:r>
      <w:ins w:id="572" w:author="Rapp2(CMCC_Ningyu)" w:date="2025-04-30T11:26:00Z">
        <w:r w:rsidR="00802193">
          <w:rPr>
            <w:rFonts w:ascii="Times New Roman" w:eastAsia="SimSun" w:hAnsi="Times New Roman" w:cs="Times New Roman" w:hint="eastAsia"/>
            <w:kern w:val="0"/>
            <w:sz w:val="20"/>
            <w:szCs w:val="20"/>
          </w:rPr>
          <w:t xml:space="preserve">reception </w:t>
        </w:r>
      </w:ins>
      <w:ins w:id="573" w:author="RAN2#129" w:date="2025-03-27T14:10:00Z">
        <w:r>
          <w:rPr>
            <w:rFonts w:ascii="Times New Roman" w:eastAsia="SimSun" w:hAnsi="Times New Roman" w:cs="Times New Roman" w:hint="eastAsia"/>
            <w:kern w:val="0"/>
            <w:sz w:val="20"/>
            <w:szCs w:val="20"/>
          </w:rPr>
          <w:t xml:space="preserve">and </w:t>
        </w:r>
      </w:ins>
      <w:ins w:id="574" w:author="RAN2#129" w:date="2025-03-27T14:11:00Z">
        <w:r>
          <w:rPr>
            <w:rFonts w:ascii="Times New Roman" w:eastAsia="SimSun" w:hAnsi="Times New Roman" w:cs="Times New Roman" w:hint="eastAsia"/>
            <w:kern w:val="0"/>
            <w:sz w:val="20"/>
            <w:szCs w:val="20"/>
          </w:rPr>
          <w:t xml:space="preserve">D2R </w:t>
        </w:r>
      </w:ins>
      <w:ins w:id="575" w:author="RAN2#129" w:date="2025-03-27T14:09:00Z">
        <w:r>
          <w:rPr>
            <w:rFonts w:ascii="Times New Roman" w:eastAsia="SimSun" w:hAnsi="Times New Roman" w:cs="Times New Roman" w:hint="eastAsia"/>
            <w:kern w:val="0"/>
            <w:sz w:val="20"/>
            <w:szCs w:val="20"/>
          </w:rPr>
          <w:t>transmission</w:t>
        </w:r>
      </w:ins>
      <w:ins w:id="576" w:author="RAN2#129" w:date="2025-03-26T12:28:00Z">
        <w:r>
          <w:rPr>
            <w:rFonts w:ascii="Times New Roman" w:eastAsia="SimSun" w:hAnsi="Times New Roman" w:cs="Times New Roman" w:hint="eastAsia"/>
            <w:kern w:val="0"/>
            <w:sz w:val="20"/>
            <w:szCs w:val="20"/>
          </w:rPr>
          <w:t xml:space="preserve"> of upper layer data, including </w:t>
        </w:r>
      </w:ins>
      <w:ins w:id="577" w:author="Rapp(CMCC_Ningyu)" w:date="2025-04-25T15:45:00Z">
        <w:r>
          <w:rPr>
            <w:rFonts w:ascii="Times New Roman" w:eastAsia="SimSun" w:hAnsi="Times New Roman" w:cs="Times New Roman" w:hint="eastAsia"/>
            <w:kern w:val="0"/>
            <w:sz w:val="20"/>
            <w:szCs w:val="20"/>
          </w:rPr>
          <w:t xml:space="preserve">A-IoT </w:t>
        </w:r>
      </w:ins>
      <w:commentRangeStart w:id="578"/>
      <w:commentRangeStart w:id="579"/>
      <w:ins w:id="580" w:author="RAN2#129" w:date="2025-03-26T12:28:00Z">
        <w:r>
          <w:rPr>
            <w:rFonts w:ascii="Times New Roman" w:eastAsia="SimSun" w:hAnsi="Times New Roman" w:cs="Times New Roman" w:hint="eastAsia"/>
            <w:kern w:val="0"/>
            <w:sz w:val="20"/>
            <w:szCs w:val="20"/>
          </w:rPr>
          <w:t xml:space="preserve">device </w:t>
        </w:r>
        <w:del w:id="581" w:author="Rapp(CMCC_Ningyu)" w:date="2025-04-25T16:04:00Z">
          <w:r>
            <w:rPr>
              <w:rFonts w:ascii="Times New Roman" w:eastAsia="SimSun" w:hAnsi="Times New Roman" w:cs="Times New Roman" w:hint="eastAsia"/>
              <w:kern w:val="0"/>
              <w:sz w:val="20"/>
              <w:szCs w:val="20"/>
            </w:rPr>
            <w:delText>ID</w:delText>
          </w:r>
        </w:del>
      </w:ins>
      <w:commentRangeEnd w:id="578"/>
      <w:del w:id="582" w:author="Rapp(CMCC_Ningyu)" w:date="2025-04-25T16:04:00Z">
        <w:r>
          <w:rPr>
            <w:rStyle w:val="CommentReference"/>
            <w:rFonts w:ascii="Times New Roman" w:eastAsia="Times New Roman" w:hAnsi="Times New Roman" w:cs="Times New Roman"/>
            <w:kern w:val="0"/>
            <w:szCs w:val="20"/>
            <w:lang w:val="en-GB" w:eastAsia="en-US"/>
          </w:rPr>
          <w:commentReference w:id="578"/>
        </w:r>
        <w:commentRangeEnd w:id="579"/>
        <w:r>
          <w:rPr>
            <w:rStyle w:val="CommentReference"/>
            <w:rFonts w:ascii="Times New Roman" w:eastAsia="Times New Roman" w:hAnsi="Times New Roman" w:cs="Times New Roman"/>
            <w:kern w:val="0"/>
            <w:szCs w:val="20"/>
            <w:lang w:val="en-GB" w:eastAsia="en-US"/>
          </w:rPr>
          <w:commentReference w:id="579"/>
        </w:r>
      </w:del>
      <w:ins w:id="583" w:author="Rapp(CMCC_Ningyu)" w:date="2025-04-25T16:04:00Z">
        <w:r>
          <w:rPr>
            <w:rFonts w:ascii="Times New Roman" w:eastAsia="SimSun" w:hAnsi="Times New Roman" w:cs="Times New Roman" w:hint="eastAsia"/>
            <w:kern w:val="0"/>
            <w:sz w:val="20"/>
            <w:szCs w:val="20"/>
          </w:rPr>
          <w:t>identifier</w:t>
        </w:r>
      </w:ins>
      <w:ins w:id="584" w:author="RAN2#129" w:date="2025-03-26T12:28:00Z">
        <w:r>
          <w:rPr>
            <w:rFonts w:ascii="Times New Roman" w:eastAsia="SimSun" w:hAnsi="Times New Roman" w:cs="Times New Roman" w:hint="eastAsia"/>
            <w:kern w:val="0"/>
            <w:sz w:val="20"/>
            <w:szCs w:val="20"/>
          </w:rPr>
          <w:t xml:space="preserve">, upper layer command and command response. </w:t>
        </w:r>
      </w:ins>
      <w:ins w:id="585" w:author="Rapp(CMCC_Ningyu)" w:date="2025-04-25T17:36:00Z">
        <w:r w:rsidR="009C29F5" w:rsidRPr="009C29F5">
          <w:rPr>
            <w:rFonts w:ascii="Times New Roman" w:eastAsia="SimSun"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SimSun" w:hAnsi="Times New Roman" w:cs="Times New Roman"/>
            <w:kern w:val="0"/>
            <w:sz w:val="20"/>
            <w:szCs w:val="20"/>
          </w:rPr>
          <w:t>message</w:t>
        </w:r>
        <w:r w:rsidR="009C29F5" w:rsidRPr="009C29F5">
          <w:rPr>
            <w:rFonts w:ascii="Times New Roman" w:eastAsia="SimSun" w:hAnsi="Times New Roman" w:cs="Times New Roman" w:hint="eastAsia"/>
            <w:kern w:val="0"/>
            <w:sz w:val="20"/>
            <w:szCs w:val="20"/>
          </w:rPr>
          <w:t xml:space="preserve"> if </w:t>
        </w:r>
        <w:commentRangeStart w:id="586"/>
        <w:r w:rsidR="009C29F5" w:rsidRPr="009C29F5">
          <w:rPr>
            <w:rFonts w:ascii="Times New Roman" w:eastAsia="SimSun" w:hAnsi="Times New Roman" w:cs="Times New Roman" w:hint="eastAsia"/>
            <w:kern w:val="0"/>
            <w:sz w:val="20"/>
            <w:szCs w:val="20"/>
          </w:rPr>
          <w:t xml:space="preserve">the scheduled TB size of D2R message exceeds the size of the </w:t>
        </w:r>
        <w:del w:id="587" w:author="Rapp2(CMCC_Ningyu)" w:date="2025-04-30T11:34:00Z">
          <w:r w:rsidR="009C29F5" w:rsidRPr="009C29F5" w:rsidDel="001053BA">
            <w:rPr>
              <w:rFonts w:ascii="Times New Roman" w:eastAsia="SimSun" w:hAnsi="Times New Roman" w:cs="Times New Roman" w:hint="eastAsia"/>
              <w:kern w:val="0"/>
              <w:sz w:val="20"/>
              <w:szCs w:val="20"/>
            </w:rPr>
            <w:delText>available D2R data</w:delText>
          </w:r>
          <w:commentRangeStart w:id="588"/>
          <w:commentRangeStart w:id="589"/>
          <w:r w:rsidR="009C29F5" w:rsidRPr="009C29F5" w:rsidDel="001053BA">
            <w:rPr>
              <w:rFonts w:ascii="Times New Roman" w:eastAsia="SimSun" w:hAnsi="Times New Roman" w:cs="Times New Roman" w:hint="eastAsia"/>
              <w:kern w:val="0"/>
              <w:sz w:val="20"/>
              <w:szCs w:val="20"/>
            </w:rPr>
            <w:delText xml:space="preserve"> and A-IoT MAC header</w:delText>
          </w:r>
        </w:del>
      </w:ins>
      <w:commentRangeEnd w:id="588"/>
      <w:del w:id="590" w:author="Rapp2(CMCC_Ningyu)" w:date="2025-04-30T11:34:00Z">
        <w:r w:rsidR="00463388" w:rsidDel="001053BA">
          <w:rPr>
            <w:rStyle w:val="CommentReference"/>
            <w:rFonts w:ascii="Times New Roman" w:eastAsia="Times New Roman" w:hAnsi="Times New Roman" w:cs="Times New Roman"/>
            <w:kern w:val="0"/>
            <w:szCs w:val="20"/>
            <w:lang w:val="en-GB" w:eastAsia="en-US"/>
          </w:rPr>
          <w:commentReference w:id="588"/>
        </w:r>
        <w:commentRangeEnd w:id="589"/>
        <w:r w:rsidR="00802193" w:rsidDel="001053BA">
          <w:rPr>
            <w:rStyle w:val="CommentReference"/>
            <w:rFonts w:ascii="Times New Roman" w:eastAsia="Times New Roman" w:hAnsi="Times New Roman" w:cs="Times New Roman"/>
            <w:kern w:val="0"/>
            <w:szCs w:val="20"/>
            <w:lang w:val="en-GB" w:eastAsia="en-US"/>
          </w:rPr>
          <w:commentReference w:id="589"/>
        </w:r>
      </w:del>
      <w:ins w:id="592" w:author="Rapp(CMCC_Ningyu)" w:date="2025-04-25T17:36:00Z">
        <w:del w:id="593" w:author="Rapp2(CMCC_Ningyu)" w:date="2025-04-30T11:34:00Z">
          <w:r w:rsidR="009C29F5" w:rsidRPr="009C29F5" w:rsidDel="001053BA">
            <w:rPr>
              <w:rFonts w:ascii="Times New Roman" w:eastAsia="SimSun" w:hAnsi="Times New Roman" w:cs="Times New Roman" w:hint="eastAsia"/>
              <w:kern w:val="0"/>
              <w:sz w:val="20"/>
              <w:szCs w:val="20"/>
            </w:rPr>
            <w:delText xml:space="preserve"> to be transmitted</w:delText>
          </w:r>
          <w:commentRangeEnd w:id="586"/>
          <w:r w:rsidR="009C29F5" w:rsidRPr="009C29F5" w:rsidDel="001053BA">
            <w:rPr>
              <w:rFonts w:ascii="Times New Roman" w:eastAsia="Times New Roman" w:hAnsi="Times New Roman" w:cs="Times New Roman"/>
              <w:kern w:val="0"/>
              <w:sz w:val="16"/>
              <w:szCs w:val="20"/>
              <w:lang w:val="en-GB" w:eastAsia="en-US"/>
            </w:rPr>
            <w:commentReference w:id="586"/>
          </w:r>
        </w:del>
      </w:ins>
      <w:ins w:id="594" w:author="Rapp2(CMCC_Ningyu)" w:date="2025-04-30T11:34:00Z">
        <w:r w:rsidR="001053BA">
          <w:rPr>
            <w:rFonts w:ascii="Times New Roman" w:eastAsia="SimSun" w:hAnsi="Times New Roman" w:cs="Times New Roman" w:hint="eastAsia"/>
            <w:kern w:val="0"/>
            <w:sz w:val="20"/>
            <w:szCs w:val="20"/>
          </w:rPr>
          <w:t>A-IoT MAC PDU</w:t>
        </w:r>
      </w:ins>
      <w:ins w:id="595" w:author="Rapp(CMCC_Ningyu)" w:date="2025-04-25T17:36:00Z">
        <w:r w:rsidR="009C29F5" w:rsidRPr="009C29F5">
          <w:rPr>
            <w:rFonts w:ascii="Times New Roman" w:eastAsia="SimSun" w:hAnsi="Times New Roman" w:cs="Times New Roman" w:hint="eastAsia"/>
            <w:kern w:val="0"/>
            <w:sz w:val="20"/>
            <w:szCs w:val="20"/>
          </w:rPr>
          <w:t>.</w:t>
        </w:r>
      </w:ins>
    </w:p>
    <w:p w14:paraId="69B1E062"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596" w:author="RAN2#129" w:date="2025-03-26T12:28:00Z"/>
          <w:rFonts w:ascii="Arial" w:eastAsia="Times New Roman" w:hAnsi="Arial" w:cs="Times New Roman"/>
          <w:color w:val="auto"/>
          <w:kern w:val="0"/>
          <w:sz w:val="22"/>
          <w:szCs w:val="20"/>
          <w:lang w:val="en-GB"/>
        </w:rPr>
      </w:pPr>
      <w:ins w:id="597"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598" w:author="Rapp(CMCC_Ningyu)" w:date="2025-04-25T15:24:00Z">
          <w:r>
            <w:rPr>
              <w:rFonts w:ascii="Arial" w:eastAsia="Times New Roman" w:hAnsi="Arial" w:cs="Times New Roman" w:hint="eastAsia"/>
              <w:color w:val="auto"/>
              <w:kern w:val="0"/>
              <w:sz w:val="22"/>
              <w:szCs w:val="20"/>
              <w:lang w:val="en-GB"/>
            </w:rPr>
            <w:delText>4</w:delText>
          </w:r>
        </w:del>
      </w:ins>
      <w:ins w:id="599" w:author="Rapp(CMCC_Ningyu)" w:date="2025-04-25T15:24:00Z">
        <w:r>
          <w:rPr>
            <w:rFonts w:ascii="Arial" w:eastAsia="Times New Roman" w:hAnsi="Arial" w:cs="Times New Roman" w:hint="eastAsia"/>
            <w:color w:val="auto"/>
            <w:kern w:val="0"/>
            <w:sz w:val="22"/>
            <w:szCs w:val="20"/>
            <w:lang w:val="en-GB"/>
          </w:rPr>
          <w:t>5</w:t>
        </w:r>
      </w:ins>
      <w:ins w:id="600" w:author="RAN2#129" w:date="2025-03-26T12:28:00Z">
        <w:r>
          <w:rPr>
            <w:rFonts w:ascii="Arial" w:eastAsia="Times New Roman" w:hAnsi="Arial" w:cs="Times New Roman"/>
            <w:color w:val="auto"/>
            <w:kern w:val="0"/>
            <w:sz w:val="22"/>
            <w:szCs w:val="20"/>
            <w:lang w:val="en-GB" w:eastAsia="en-US"/>
          </w:rPr>
          <w:t>.</w:t>
        </w:r>
      </w:ins>
      <w:ins w:id="601" w:author="RAN2#129bis" w:date="2025-04-21T11:05:00Z">
        <w:r>
          <w:rPr>
            <w:rFonts w:ascii="Arial" w:eastAsia="Times New Roman" w:hAnsi="Arial" w:cs="Times New Roman" w:hint="eastAsia"/>
            <w:color w:val="auto"/>
            <w:kern w:val="0"/>
            <w:sz w:val="22"/>
            <w:szCs w:val="20"/>
            <w:lang w:val="en-GB"/>
          </w:rPr>
          <w:t>4</w:t>
        </w:r>
      </w:ins>
      <w:ins w:id="602"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4E1F4763" w:rsidR="000645FA" w:rsidRDefault="00763D1D">
      <w:pPr>
        <w:widowControl/>
        <w:spacing w:after="180"/>
        <w:jc w:val="left"/>
        <w:rPr>
          <w:ins w:id="603" w:author="RAN2#129" w:date="2025-03-26T12:28:00Z"/>
          <w:rFonts w:ascii="Times New Roman" w:eastAsia="SimSun" w:hAnsi="Times New Roman" w:cs="Times New Roman"/>
          <w:kern w:val="0"/>
          <w:sz w:val="20"/>
          <w:szCs w:val="20"/>
        </w:rPr>
      </w:pPr>
      <w:ins w:id="604" w:author="RAN2#129" w:date="2025-03-26T12:28:00Z">
        <w:r>
          <w:rPr>
            <w:rFonts w:ascii="Times New Roman" w:eastAsia="SimSun" w:hAnsi="Times New Roman" w:cs="Times New Roman" w:hint="eastAsia"/>
            <w:kern w:val="0"/>
            <w:sz w:val="20"/>
            <w:szCs w:val="20"/>
          </w:rPr>
          <w:t xml:space="preserve">A D2R </w:t>
        </w:r>
        <w:commentRangeStart w:id="605"/>
        <w:r>
          <w:rPr>
            <w:rFonts w:ascii="Times New Roman" w:eastAsia="SimSun" w:hAnsi="Times New Roman" w:cs="Times New Roman" w:hint="eastAsia"/>
            <w:kern w:val="0"/>
            <w:sz w:val="20"/>
            <w:szCs w:val="20"/>
          </w:rPr>
          <w:t xml:space="preserve">upper layer data SDU </w:t>
        </w:r>
      </w:ins>
      <w:ins w:id="606" w:author="RAN2#129bis" w:date="2025-04-16T23:21:00Z">
        <w:r>
          <w:rPr>
            <w:rFonts w:ascii="Times New Roman" w:eastAsia="SimSun" w:hAnsi="Times New Roman" w:cs="Times New Roman" w:hint="eastAsia"/>
            <w:kern w:val="0"/>
            <w:sz w:val="20"/>
            <w:szCs w:val="20"/>
          </w:rPr>
          <w:t xml:space="preserve">except for </w:t>
        </w:r>
        <w:commentRangeStart w:id="607"/>
        <w:commentRangeStart w:id="608"/>
        <w:commentRangeStart w:id="609"/>
        <w:del w:id="610" w:author="Rapp(CMCC_Ningyu)" w:date="2025-04-25T15:45:00Z">
          <w:r>
            <w:rPr>
              <w:rFonts w:ascii="Times New Roman" w:eastAsia="SimSun" w:hAnsi="Times New Roman" w:cs="Times New Roman" w:hint="eastAsia"/>
              <w:kern w:val="0"/>
              <w:sz w:val="20"/>
              <w:szCs w:val="20"/>
            </w:rPr>
            <w:delText>upper layer</w:delText>
          </w:r>
        </w:del>
      </w:ins>
      <w:ins w:id="611" w:author="Rapp(CMCC_Ningyu)" w:date="2025-04-25T15:45:00Z">
        <w:r>
          <w:rPr>
            <w:rFonts w:ascii="Times New Roman" w:eastAsia="SimSun" w:hAnsi="Times New Roman" w:cs="Times New Roman" w:hint="eastAsia"/>
            <w:kern w:val="0"/>
            <w:sz w:val="20"/>
            <w:szCs w:val="20"/>
          </w:rPr>
          <w:t>A-IoT</w:t>
        </w:r>
      </w:ins>
      <w:ins w:id="612" w:author="RAN2#129bis" w:date="2025-04-16T23:21:00Z">
        <w:r>
          <w:rPr>
            <w:rFonts w:ascii="Times New Roman" w:eastAsia="SimSun" w:hAnsi="Times New Roman" w:cs="Times New Roman" w:hint="eastAsia"/>
            <w:kern w:val="0"/>
            <w:sz w:val="20"/>
            <w:szCs w:val="20"/>
          </w:rPr>
          <w:t xml:space="preserve"> device identifier</w:t>
        </w:r>
      </w:ins>
      <w:commentRangeEnd w:id="605"/>
      <w:ins w:id="613" w:author="RAN2#129bis" w:date="2025-04-16T23:23:00Z">
        <w:r>
          <w:rPr>
            <w:rStyle w:val="CommentReference"/>
            <w:rFonts w:ascii="Times New Roman" w:eastAsia="Times New Roman" w:hAnsi="Times New Roman" w:cs="Times New Roman"/>
            <w:kern w:val="0"/>
            <w:szCs w:val="20"/>
            <w:lang w:val="en-GB" w:eastAsia="en-US"/>
          </w:rPr>
          <w:commentReference w:id="605"/>
        </w:r>
      </w:ins>
      <w:ins w:id="614" w:author="RAN2#129bis" w:date="2025-04-16T23:21:00Z">
        <w:r>
          <w:rPr>
            <w:rFonts w:ascii="Times New Roman" w:eastAsia="SimSun" w:hAnsi="Times New Roman" w:cs="Times New Roman" w:hint="eastAsia"/>
            <w:kern w:val="0"/>
            <w:sz w:val="20"/>
            <w:szCs w:val="20"/>
          </w:rPr>
          <w:t xml:space="preserve"> </w:t>
        </w:r>
      </w:ins>
      <w:commentRangeEnd w:id="607"/>
      <w:r>
        <w:rPr>
          <w:rStyle w:val="CommentReference"/>
          <w:rFonts w:ascii="Times New Roman" w:eastAsia="Times New Roman" w:hAnsi="Times New Roman" w:cs="Times New Roman"/>
          <w:kern w:val="0"/>
          <w:szCs w:val="20"/>
          <w:lang w:val="en-GB" w:eastAsia="en-US"/>
        </w:rPr>
        <w:commentReference w:id="607"/>
      </w:r>
      <w:commentRangeEnd w:id="608"/>
      <w:r>
        <w:rPr>
          <w:rStyle w:val="CommentReference"/>
          <w:rFonts w:ascii="Times New Roman" w:eastAsia="Times New Roman" w:hAnsi="Times New Roman" w:cs="Times New Roman"/>
          <w:kern w:val="0"/>
          <w:szCs w:val="20"/>
          <w:lang w:val="en-GB" w:eastAsia="en-US"/>
        </w:rPr>
        <w:commentReference w:id="608"/>
      </w:r>
      <w:commentRangeEnd w:id="609"/>
      <w:r w:rsidR="009E772A">
        <w:rPr>
          <w:rStyle w:val="CommentReference"/>
          <w:rFonts w:ascii="Times New Roman" w:eastAsia="Times New Roman" w:hAnsi="Times New Roman" w:cs="Times New Roman"/>
          <w:kern w:val="0"/>
          <w:szCs w:val="20"/>
          <w:lang w:val="en-GB" w:eastAsia="en-US"/>
        </w:rPr>
        <w:commentReference w:id="609"/>
      </w:r>
      <w:ins w:id="615"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the size </w:t>
        </w:r>
      </w:ins>
      <w:ins w:id="616" w:author="RAN2#129bis" w:date="2025-04-16T23:21:00Z">
        <w:r>
          <w:rPr>
            <w:rFonts w:ascii="Times New Roman" w:eastAsia="SimSun" w:hAnsi="Times New Roman" w:cs="Times New Roman" w:hint="eastAsia"/>
            <w:kern w:val="0"/>
            <w:sz w:val="20"/>
            <w:szCs w:val="20"/>
          </w:rPr>
          <w:t xml:space="preserve">of </w:t>
        </w:r>
      </w:ins>
      <w:commentRangeStart w:id="617"/>
      <w:commentRangeStart w:id="618"/>
      <w:commentRangeStart w:id="619"/>
      <w:commentRangeStart w:id="620"/>
      <w:commentRangeStart w:id="621"/>
      <w:ins w:id="622" w:author="RAN2#129bis" w:date="2025-04-21T11:44:00Z">
        <w:r>
          <w:rPr>
            <w:rFonts w:ascii="Times New Roman" w:eastAsia="SimSun" w:hAnsi="Times New Roman" w:cs="Times New Roman" w:hint="eastAsia"/>
            <w:kern w:val="0"/>
            <w:sz w:val="20"/>
            <w:szCs w:val="20"/>
          </w:rPr>
          <w:t xml:space="preserve">the </w:t>
        </w:r>
        <w:del w:id="623" w:author="Rapp2(CMCC_Ningyu)" w:date="2025-04-30T11:36:00Z">
          <w:r w:rsidDel="001053BA">
            <w:rPr>
              <w:rFonts w:ascii="Times New Roman" w:eastAsia="SimSun" w:hAnsi="Times New Roman" w:cs="Times New Roman" w:hint="eastAsia"/>
              <w:kern w:val="0"/>
              <w:sz w:val="20"/>
              <w:szCs w:val="20"/>
            </w:rPr>
            <w:delText>available D2R data and A-IoT MAC header</w:delText>
          </w:r>
        </w:del>
      </w:ins>
      <w:ins w:id="624" w:author="Rapp2(CMCC_Ningyu)" w:date="2025-04-30T11:36:00Z">
        <w:r w:rsidR="001053BA">
          <w:rPr>
            <w:rFonts w:ascii="Times New Roman" w:eastAsia="SimSun" w:hAnsi="Times New Roman" w:cs="Times New Roman" w:hint="eastAsia"/>
            <w:kern w:val="0"/>
            <w:sz w:val="20"/>
            <w:szCs w:val="20"/>
          </w:rPr>
          <w:t>A-IoT MAC PDU</w:t>
        </w:r>
      </w:ins>
      <w:ins w:id="625" w:author="RAN2#129bis" w:date="2025-04-16T23:21:00Z">
        <w:r>
          <w:rPr>
            <w:rFonts w:ascii="Times New Roman" w:eastAsia="SimSun" w:hAnsi="Times New Roman" w:cs="Times New Roman" w:hint="eastAsia"/>
            <w:kern w:val="0"/>
            <w:sz w:val="20"/>
            <w:szCs w:val="20"/>
          </w:rPr>
          <w:t xml:space="preserve"> </w:t>
        </w:r>
      </w:ins>
      <w:commentRangeEnd w:id="617"/>
      <w:r>
        <w:rPr>
          <w:rStyle w:val="CommentReference"/>
          <w:rFonts w:ascii="Times New Roman" w:eastAsia="Times New Roman" w:hAnsi="Times New Roman" w:cs="Times New Roman"/>
          <w:kern w:val="0"/>
          <w:szCs w:val="20"/>
          <w:lang w:val="en-GB" w:eastAsia="en-US"/>
        </w:rPr>
        <w:commentReference w:id="617"/>
      </w:r>
      <w:commentRangeEnd w:id="618"/>
      <w:r>
        <w:rPr>
          <w:rStyle w:val="CommentReference"/>
          <w:rFonts w:ascii="Times New Roman" w:eastAsia="Times New Roman" w:hAnsi="Times New Roman" w:cs="Times New Roman"/>
          <w:kern w:val="0"/>
          <w:szCs w:val="20"/>
          <w:lang w:val="en-GB" w:eastAsia="en-US"/>
        </w:rPr>
        <w:commentReference w:id="618"/>
      </w:r>
      <w:commentRangeEnd w:id="619"/>
      <w:r w:rsidR="002B1A3F">
        <w:rPr>
          <w:rStyle w:val="CommentReference"/>
          <w:rFonts w:ascii="Times New Roman" w:eastAsia="Times New Roman" w:hAnsi="Times New Roman" w:cs="Times New Roman"/>
          <w:kern w:val="0"/>
          <w:szCs w:val="20"/>
          <w:lang w:val="en-GB" w:eastAsia="en-US"/>
        </w:rPr>
        <w:commentReference w:id="619"/>
      </w:r>
      <w:commentRangeEnd w:id="620"/>
      <w:r w:rsidR="003F4820">
        <w:rPr>
          <w:rStyle w:val="CommentReference"/>
          <w:rFonts w:ascii="Times New Roman" w:eastAsia="Times New Roman" w:hAnsi="Times New Roman" w:cs="Times New Roman"/>
          <w:kern w:val="0"/>
          <w:szCs w:val="20"/>
          <w:lang w:val="en-GB" w:eastAsia="en-US"/>
        </w:rPr>
        <w:commentReference w:id="620"/>
      </w:r>
      <w:commentRangeEnd w:id="621"/>
      <w:r w:rsidR="001053BA">
        <w:rPr>
          <w:rStyle w:val="CommentReference"/>
          <w:rFonts w:ascii="Times New Roman" w:eastAsia="Times New Roman" w:hAnsi="Times New Roman" w:cs="Times New Roman"/>
          <w:kern w:val="0"/>
          <w:szCs w:val="20"/>
          <w:lang w:val="en-GB" w:eastAsia="en-US"/>
        </w:rPr>
        <w:commentReference w:id="621"/>
      </w:r>
      <w:ins w:id="626" w:author="RAN2#129" w:date="2025-03-26T12:28:00Z">
        <w:r>
          <w:rPr>
            <w:rFonts w:ascii="Times New Roman" w:eastAsia="SimSun" w:hAnsi="Times New Roman" w:cs="Times New Roman" w:hint="eastAsia"/>
            <w:kern w:val="0"/>
            <w:sz w:val="20"/>
            <w:szCs w:val="20"/>
          </w:rPr>
          <w:t xml:space="preserve">exceeds the </w:t>
        </w:r>
        <w:commentRangeStart w:id="627"/>
        <w:r>
          <w:rPr>
            <w:rFonts w:ascii="Times New Roman" w:eastAsia="SimSun" w:hAnsi="Times New Roman" w:cs="Times New Roman" w:hint="eastAsia"/>
            <w:kern w:val="0"/>
            <w:sz w:val="20"/>
            <w:szCs w:val="20"/>
          </w:rPr>
          <w:t xml:space="preserve">scheduled </w:t>
        </w:r>
      </w:ins>
      <w:ins w:id="628" w:author="RAN2#129bis" w:date="2025-04-16T23:21:00Z">
        <w:r>
          <w:rPr>
            <w:rFonts w:ascii="Times New Roman" w:eastAsia="SimSun" w:hAnsi="Times New Roman" w:cs="Times New Roman" w:hint="eastAsia"/>
            <w:kern w:val="0"/>
            <w:sz w:val="20"/>
            <w:szCs w:val="20"/>
          </w:rPr>
          <w:t>TB si</w:t>
        </w:r>
      </w:ins>
      <w:ins w:id="629" w:author="RAN2#129bis" w:date="2025-04-16T23:22:00Z">
        <w:r>
          <w:rPr>
            <w:rFonts w:ascii="Times New Roman" w:eastAsia="SimSun" w:hAnsi="Times New Roman" w:cs="Times New Roman" w:hint="eastAsia"/>
            <w:kern w:val="0"/>
            <w:sz w:val="20"/>
            <w:szCs w:val="20"/>
          </w:rPr>
          <w:t>ze</w:t>
        </w:r>
      </w:ins>
      <w:commentRangeEnd w:id="627"/>
      <w:ins w:id="630" w:author="RAN2#129bis" w:date="2025-04-16T23:26:00Z">
        <w:r>
          <w:rPr>
            <w:rStyle w:val="CommentReference"/>
            <w:rFonts w:ascii="Times New Roman" w:eastAsia="Times New Roman" w:hAnsi="Times New Roman" w:cs="Times New Roman"/>
            <w:kern w:val="0"/>
            <w:szCs w:val="20"/>
            <w:lang w:val="en-GB" w:eastAsia="en-US"/>
          </w:rPr>
          <w:commentReference w:id="627"/>
        </w:r>
      </w:ins>
      <w:ins w:id="631" w:author="RAN2#129" w:date="2025-03-26T12:28:00Z">
        <w:r>
          <w:rPr>
            <w:rFonts w:ascii="Times New Roman" w:eastAsia="SimSun" w:hAnsi="Times New Roman" w:cs="Times New Roman" w:hint="eastAsia"/>
            <w:kern w:val="0"/>
            <w:sz w:val="20"/>
            <w:szCs w:val="20"/>
          </w:rPr>
          <w:t xml:space="preserve">. </w:t>
        </w:r>
      </w:ins>
      <w:commentRangeStart w:id="632"/>
      <w:commentRangeStart w:id="633"/>
      <w:commentRangeStart w:id="634"/>
      <w:commentRangeStart w:id="635"/>
      <w:ins w:id="636" w:author="RAN2#129bis" w:date="2025-04-21T11:42:00Z">
        <w:del w:id="637" w:author="Rapp2(CMCC_Ningyu)" w:date="2025-04-30T11:37:00Z">
          <w:r w:rsidDel="001053BA">
            <w:rPr>
              <w:rFonts w:ascii="Times New Roman" w:eastAsia="SimSun" w:hAnsi="Times New Roman" w:cs="Times New Roman" w:hint="eastAsia"/>
              <w:kern w:val="0"/>
              <w:sz w:val="20"/>
              <w:szCs w:val="20"/>
            </w:rPr>
            <w:delText xml:space="preserve">The A-IoT device can </w:delText>
          </w:r>
          <w:commentRangeStart w:id="638"/>
          <w:r w:rsidDel="001053BA">
            <w:rPr>
              <w:rFonts w:ascii="Times New Roman" w:eastAsia="SimSun" w:hAnsi="Times New Roman" w:cs="Times New Roman" w:hint="eastAsia"/>
              <w:kern w:val="0"/>
              <w:sz w:val="20"/>
              <w:szCs w:val="20"/>
            </w:rPr>
            <w:delText xml:space="preserve">indicate whether more D2R </w:delText>
          </w:r>
          <w:commentRangeStart w:id="639"/>
          <w:commentRangeStart w:id="640"/>
          <w:r w:rsidDel="001053BA">
            <w:rPr>
              <w:rFonts w:ascii="Times New Roman" w:eastAsia="SimSun" w:hAnsi="Times New Roman" w:cs="Times New Roman" w:hint="eastAsia"/>
              <w:kern w:val="0"/>
              <w:sz w:val="20"/>
              <w:szCs w:val="20"/>
            </w:rPr>
            <w:delText>segment(s)</w:delText>
          </w:r>
        </w:del>
      </w:ins>
      <w:commentRangeEnd w:id="639"/>
      <w:del w:id="641" w:author="Rapp2(CMCC_Ningyu)" w:date="2025-04-30T11:37:00Z">
        <w:r w:rsidR="00E01C4F" w:rsidDel="001053BA">
          <w:rPr>
            <w:rStyle w:val="CommentReference"/>
            <w:rFonts w:ascii="Times New Roman" w:eastAsia="Times New Roman" w:hAnsi="Times New Roman" w:cs="Times New Roman"/>
            <w:kern w:val="0"/>
            <w:szCs w:val="20"/>
            <w:lang w:val="en-GB" w:eastAsia="en-US"/>
          </w:rPr>
          <w:commentReference w:id="639"/>
        </w:r>
      </w:del>
      <w:commentRangeEnd w:id="640"/>
      <w:r w:rsidR="001053BA">
        <w:rPr>
          <w:rStyle w:val="CommentReference"/>
          <w:rFonts w:ascii="Times New Roman" w:eastAsia="Times New Roman" w:hAnsi="Times New Roman" w:cs="Times New Roman"/>
          <w:kern w:val="0"/>
          <w:szCs w:val="20"/>
          <w:lang w:val="en-GB" w:eastAsia="en-US"/>
        </w:rPr>
        <w:commentReference w:id="640"/>
      </w:r>
      <w:ins w:id="642" w:author="RAN2#129bis" w:date="2025-04-21T11:42:00Z">
        <w:del w:id="643" w:author="Rapp2(CMCC_Ningyu)" w:date="2025-04-30T11:37:00Z">
          <w:r w:rsidDel="001053BA">
            <w:rPr>
              <w:rFonts w:ascii="Times New Roman" w:eastAsia="SimSun" w:hAnsi="Times New Roman" w:cs="Times New Roman" w:hint="eastAsia"/>
              <w:kern w:val="0"/>
              <w:sz w:val="20"/>
              <w:szCs w:val="20"/>
            </w:rPr>
            <w:delText xml:space="preserve"> are available for transmission</w:delText>
          </w:r>
          <w:commentRangeEnd w:id="638"/>
          <w:r w:rsidDel="001053BA">
            <w:rPr>
              <w:rStyle w:val="CommentReference"/>
              <w:rFonts w:ascii="Times New Roman" w:eastAsia="Times New Roman" w:hAnsi="Times New Roman" w:cs="Times New Roman"/>
              <w:kern w:val="0"/>
              <w:szCs w:val="20"/>
              <w:lang w:val="en-GB" w:eastAsia="en-US"/>
            </w:rPr>
            <w:commentReference w:id="638"/>
          </w:r>
          <w:r w:rsidDel="001053BA">
            <w:rPr>
              <w:rFonts w:ascii="Times New Roman" w:eastAsia="SimSun" w:hAnsi="Times New Roman" w:cs="Times New Roman" w:hint="eastAsia"/>
              <w:kern w:val="0"/>
              <w:sz w:val="20"/>
              <w:szCs w:val="20"/>
            </w:rPr>
            <w:delText xml:space="preserve">. </w:delText>
          </w:r>
        </w:del>
      </w:ins>
      <w:ins w:id="644" w:author="RAN2#129" w:date="2025-03-26T12:28:00Z">
        <w:del w:id="645" w:author="Rapp2(CMCC_Ningyu)" w:date="2025-04-30T11:37:00Z">
          <w:r w:rsidDel="001053BA">
            <w:rPr>
              <w:rFonts w:ascii="Times New Roman" w:eastAsia="SimSun" w:hAnsi="Times New Roman" w:cs="Times New Roman" w:hint="eastAsia"/>
              <w:kern w:val="0"/>
              <w:sz w:val="20"/>
              <w:szCs w:val="20"/>
            </w:rPr>
            <w:delText xml:space="preserve">The reader can indicate the starting point for </w:delText>
          </w:r>
          <w:commentRangeStart w:id="646"/>
          <w:commentRangeStart w:id="647"/>
          <w:r w:rsidDel="001053BA">
            <w:rPr>
              <w:rFonts w:ascii="Times New Roman" w:eastAsia="SimSun" w:hAnsi="Times New Roman" w:cs="Times New Roman" w:hint="eastAsia"/>
              <w:kern w:val="0"/>
              <w:sz w:val="20"/>
              <w:szCs w:val="20"/>
            </w:rPr>
            <w:delText>each segment</w:delText>
          </w:r>
        </w:del>
      </w:ins>
      <w:commentRangeEnd w:id="646"/>
      <w:del w:id="648" w:author="Rapp2(CMCC_Ningyu)" w:date="2025-04-30T11:37:00Z">
        <w:r w:rsidR="00170AD0" w:rsidDel="001053BA">
          <w:rPr>
            <w:rStyle w:val="CommentReference"/>
            <w:rFonts w:ascii="Times New Roman" w:eastAsia="Times New Roman" w:hAnsi="Times New Roman" w:cs="Times New Roman"/>
            <w:kern w:val="0"/>
            <w:szCs w:val="20"/>
            <w:lang w:val="en-GB" w:eastAsia="en-US"/>
          </w:rPr>
          <w:commentReference w:id="646"/>
        </w:r>
      </w:del>
      <w:commentRangeEnd w:id="647"/>
      <w:r w:rsidR="001053BA">
        <w:rPr>
          <w:rStyle w:val="CommentReference"/>
          <w:rFonts w:ascii="Times New Roman" w:eastAsia="Times New Roman" w:hAnsi="Times New Roman" w:cs="Times New Roman"/>
          <w:kern w:val="0"/>
          <w:szCs w:val="20"/>
          <w:lang w:val="en-GB" w:eastAsia="en-US"/>
        </w:rPr>
        <w:commentReference w:id="647"/>
      </w:r>
      <w:ins w:id="649" w:author="RAN2#129" w:date="2025-03-26T12:28:00Z">
        <w:del w:id="650" w:author="Rapp2(CMCC_Ningyu)" w:date="2025-04-30T11:37:00Z">
          <w:r w:rsidDel="001053BA">
            <w:rPr>
              <w:rFonts w:ascii="Times New Roman" w:eastAsia="SimSun" w:hAnsi="Times New Roman" w:cs="Times New Roman" w:hint="eastAsia"/>
              <w:kern w:val="0"/>
              <w:sz w:val="20"/>
              <w:szCs w:val="20"/>
            </w:rPr>
            <w:delText xml:space="preserve"> by indicating the number of bits successfully received. </w:delText>
          </w:r>
          <w:commentRangeStart w:id="651"/>
          <w:commentRangeStart w:id="652"/>
          <w:commentRangeStart w:id="653"/>
          <w:r w:rsidDel="001053BA">
            <w:rPr>
              <w:rFonts w:ascii="Times New Roman" w:eastAsia="SimSun" w:hAnsi="Times New Roman" w:cs="Times New Roman" w:hint="eastAsia"/>
              <w:kern w:val="0"/>
              <w:sz w:val="20"/>
              <w:szCs w:val="20"/>
            </w:rPr>
            <w:delText xml:space="preserve">Re-transmission of the segment can be achieved by the reader re-sending the same </w:delText>
          </w:r>
          <w:r w:rsidDel="001053BA">
            <w:rPr>
              <w:rFonts w:ascii="Times New Roman" w:eastAsia="SimSun" w:hAnsi="Times New Roman" w:cs="Times New Roman"/>
              <w:kern w:val="0"/>
              <w:sz w:val="20"/>
              <w:szCs w:val="20"/>
            </w:rPr>
            <w:delText>starting</w:delText>
          </w:r>
          <w:r w:rsidDel="001053BA">
            <w:rPr>
              <w:rFonts w:ascii="Times New Roman" w:eastAsia="SimSun" w:hAnsi="Times New Roman" w:cs="Times New Roman" w:hint="eastAsia"/>
              <w:kern w:val="0"/>
              <w:sz w:val="20"/>
              <w:szCs w:val="20"/>
            </w:rPr>
            <w:delText xml:space="preserve"> point.</w:delText>
          </w:r>
        </w:del>
      </w:ins>
      <w:commentRangeEnd w:id="651"/>
      <w:ins w:id="654" w:author="RAN2#129" w:date="2025-03-26T12:39:00Z">
        <w:del w:id="655" w:author="Rapp2(CMCC_Ningyu)" w:date="2025-04-30T11:37:00Z">
          <w:r w:rsidDel="001053BA">
            <w:rPr>
              <w:rStyle w:val="CommentReference"/>
              <w:rFonts w:ascii="Times New Roman" w:eastAsia="Times New Roman" w:hAnsi="Times New Roman" w:cs="Times New Roman"/>
              <w:kern w:val="0"/>
              <w:szCs w:val="20"/>
              <w:lang w:val="en-GB" w:eastAsia="en-US"/>
            </w:rPr>
            <w:commentReference w:id="651"/>
          </w:r>
        </w:del>
      </w:ins>
      <w:commentRangeEnd w:id="652"/>
      <w:commentRangeEnd w:id="632"/>
      <w:del w:id="656" w:author="Rapp2(CMCC_Ningyu)" w:date="2025-04-30T11:37:00Z">
        <w:r w:rsidR="00E84E02" w:rsidDel="001053BA">
          <w:rPr>
            <w:rStyle w:val="CommentReference"/>
            <w:rFonts w:ascii="Times New Roman" w:eastAsia="Times New Roman" w:hAnsi="Times New Roman" w:cs="Times New Roman"/>
            <w:kern w:val="0"/>
            <w:szCs w:val="20"/>
            <w:lang w:val="en-GB" w:eastAsia="en-US"/>
          </w:rPr>
          <w:commentReference w:id="652"/>
        </w:r>
      </w:del>
      <w:commentRangeEnd w:id="653"/>
      <w:r w:rsidR="001053BA">
        <w:rPr>
          <w:rStyle w:val="CommentReference"/>
          <w:rFonts w:ascii="Times New Roman" w:eastAsia="Times New Roman" w:hAnsi="Times New Roman" w:cs="Times New Roman"/>
          <w:kern w:val="0"/>
          <w:szCs w:val="20"/>
          <w:lang w:val="en-GB" w:eastAsia="en-US"/>
        </w:rPr>
        <w:commentReference w:id="653"/>
      </w:r>
      <w:del w:id="657" w:author="Rapp2(CMCC_Ningyu)" w:date="2025-04-30T11:37:00Z">
        <w:r w:rsidDel="001053BA">
          <w:rPr>
            <w:rStyle w:val="CommentReference"/>
            <w:rFonts w:ascii="Times New Roman" w:eastAsia="Times New Roman" w:hAnsi="Times New Roman" w:cs="Times New Roman"/>
            <w:kern w:val="0"/>
            <w:szCs w:val="20"/>
            <w:lang w:val="en-GB" w:eastAsia="en-US"/>
          </w:rPr>
          <w:commentReference w:id="632"/>
        </w:r>
        <w:commentRangeEnd w:id="633"/>
        <w:r w:rsidDel="001053BA">
          <w:rPr>
            <w:rStyle w:val="CommentReference"/>
            <w:rFonts w:ascii="Times New Roman" w:eastAsia="Times New Roman" w:hAnsi="Times New Roman" w:cs="Times New Roman"/>
            <w:kern w:val="0"/>
            <w:szCs w:val="20"/>
            <w:lang w:val="en-GB" w:eastAsia="en-US"/>
          </w:rPr>
          <w:commentReference w:id="633"/>
        </w:r>
        <w:commentRangeEnd w:id="634"/>
        <w:r w:rsidR="002B1A3F" w:rsidDel="001053BA">
          <w:rPr>
            <w:rStyle w:val="CommentReference"/>
            <w:rFonts w:ascii="Times New Roman" w:eastAsia="Times New Roman" w:hAnsi="Times New Roman" w:cs="Times New Roman"/>
            <w:kern w:val="0"/>
            <w:szCs w:val="20"/>
            <w:lang w:val="en-GB" w:eastAsia="en-US"/>
          </w:rPr>
          <w:commentReference w:id="634"/>
        </w:r>
        <w:commentRangeEnd w:id="635"/>
        <w:r w:rsidR="001053BA" w:rsidDel="001053BA">
          <w:rPr>
            <w:rStyle w:val="CommentReference"/>
            <w:rFonts w:ascii="Times New Roman" w:eastAsia="Times New Roman" w:hAnsi="Times New Roman" w:cs="Times New Roman"/>
            <w:kern w:val="0"/>
            <w:szCs w:val="20"/>
            <w:lang w:val="en-GB" w:eastAsia="en-US"/>
          </w:rPr>
          <w:commentReference w:id="635"/>
        </w:r>
      </w:del>
    </w:p>
    <w:p w14:paraId="7ADEF5D0" w14:textId="77777777" w:rsidR="000645FA" w:rsidRDefault="00763D1D">
      <w:pPr>
        <w:widowControl/>
        <w:spacing w:after="180"/>
        <w:jc w:val="left"/>
        <w:rPr>
          <w:ins w:id="658" w:author="RAN2#129" w:date="2025-03-26T12:28:00Z"/>
          <w:rFonts w:ascii="Times New Roman" w:eastAsia="SimSun" w:hAnsi="Times New Roman" w:cs="Times New Roman"/>
          <w:kern w:val="0"/>
          <w:sz w:val="20"/>
          <w:szCs w:val="20"/>
        </w:rPr>
      </w:pPr>
      <w:commentRangeStart w:id="659"/>
      <w:ins w:id="660"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659"/>
      <w:ins w:id="661" w:author="RAN2#129" w:date="2025-03-26T12:39:00Z">
        <w:r>
          <w:rPr>
            <w:rStyle w:val="CommentReference"/>
            <w:rFonts w:ascii="Times New Roman" w:eastAsia="Times New Roman" w:hAnsi="Times New Roman" w:cs="Times New Roman"/>
            <w:kern w:val="0"/>
            <w:szCs w:val="20"/>
            <w:lang w:val="en-GB" w:eastAsia="en-US"/>
          </w:rPr>
          <w:commentReference w:id="659"/>
        </w:r>
      </w:ins>
    </w:p>
    <w:p w14:paraId="3D26588D" w14:textId="34BD1D0E" w:rsidR="000645FA" w:rsidDel="009C29F5" w:rsidRDefault="00763D1D">
      <w:pPr>
        <w:pStyle w:val="Heading5"/>
        <w:widowControl/>
        <w:overflowPunct w:val="0"/>
        <w:autoSpaceDE w:val="0"/>
        <w:autoSpaceDN w:val="0"/>
        <w:adjustRightInd w:val="0"/>
        <w:spacing w:before="120" w:after="180"/>
        <w:ind w:left="1701" w:hanging="1701"/>
        <w:jc w:val="left"/>
        <w:textAlignment w:val="baseline"/>
        <w:rPr>
          <w:ins w:id="662" w:author="RAN2#129bis" w:date="2025-04-16T23:26:00Z"/>
          <w:del w:id="663" w:author="Rapp(CMCC_Ningyu)" w:date="2025-04-25T17:37:00Z"/>
          <w:rFonts w:ascii="Arial" w:eastAsia="Times New Roman" w:hAnsi="Arial" w:cs="Times New Roman"/>
          <w:color w:val="auto"/>
          <w:kern w:val="0"/>
          <w:sz w:val="22"/>
          <w:szCs w:val="20"/>
          <w:lang w:val="en-GB" w:eastAsia="en-US"/>
        </w:rPr>
      </w:pPr>
      <w:bookmarkStart w:id="664" w:name="OLE_LINK9"/>
      <w:commentRangeStart w:id="665"/>
      <w:commentRangeStart w:id="666"/>
      <w:commentRangeStart w:id="667"/>
      <w:commentRangeStart w:id="668"/>
      <w:ins w:id="669" w:author="RAN2#129bis" w:date="2025-04-16T23:26:00Z">
        <w:del w:id="670"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671" w:author="RAN2#129bis" w:date="2025-04-21T11:05:00Z">
        <w:del w:id="672"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673" w:author="RAN2#129bis" w:date="2025-04-16T23:26:00Z">
        <w:del w:id="674"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665"/>
      <w:del w:id="675" w:author="Rapp(CMCC_Ningyu)" w:date="2025-04-25T17:37:00Z">
        <w:r w:rsidDel="009C29F5">
          <w:rPr>
            <w:rFonts w:ascii="Arial" w:eastAsia="Times New Roman" w:hAnsi="Arial" w:cs="Times New Roman"/>
            <w:color w:val="auto"/>
            <w:kern w:val="0"/>
            <w:sz w:val="22"/>
            <w:szCs w:val="20"/>
            <w:lang w:val="en-GB"/>
          </w:rPr>
          <w:commentReference w:id="665"/>
        </w:r>
        <w:commentRangeEnd w:id="666"/>
        <w:r w:rsidDel="009C29F5">
          <w:rPr>
            <w:rFonts w:ascii="Arial" w:eastAsia="Times New Roman" w:hAnsi="Arial" w:cs="Times New Roman"/>
            <w:color w:val="auto"/>
            <w:kern w:val="0"/>
            <w:sz w:val="22"/>
            <w:szCs w:val="20"/>
            <w:lang w:val="en-GB"/>
          </w:rPr>
          <w:commentReference w:id="666"/>
        </w:r>
        <w:commentRangeEnd w:id="667"/>
        <w:r w:rsidDel="009C29F5">
          <w:rPr>
            <w:rFonts w:ascii="Arial" w:eastAsia="Times New Roman" w:hAnsi="Arial" w:cs="Times New Roman"/>
            <w:color w:val="auto"/>
            <w:kern w:val="0"/>
            <w:sz w:val="22"/>
            <w:szCs w:val="20"/>
            <w:lang w:val="en-GB"/>
          </w:rPr>
          <w:commentReference w:id="667"/>
        </w:r>
        <w:commentRangeEnd w:id="668"/>
        <w:r w:rsidDel="009C29F5">
          <w:rPr>
            <w:rFonts w:ascii="Arial" w:eastAsia="Times New Roman" w:hAnsi="Arial" w:cs="Times New Roman"/>
            <w:color w:val="auto"/>
            <w:kern w:val="0"/>
            <w:sz w:val="22"/>
            <w:szCs w:val="20"/>
            <w:lang w:val="en-GB"/>
          </w:rPr>
          <w:commentReference w:id="668"/>
        </w:r>
      </w:del>
    </w:p>
    <w:p w14:paraId="031FFEC1" w14:textId="5B0FE7EA" w:rsidR="000645FA" w:rsidDel="009C29F5" w:rsidRDefault="00763D1D">
      <w:pPr>
        <w:widowControl/>
        <w:overflowPunct w:val="0"/>
        <w:autoSpaceDE w:val="0"/>
        <w:autoSpaceDN w:val="0"/>
        <w:adjustRightInd w:val="0"/>
        <w:spacing w:after="180"/>
        <w:textAlignment w:val="baseline"/>
        <w:rPr>
          <w:ins w:id="676" w:author="RAN2#129bis" w:date="2025-04-16T23:26:00Z"/>
          <w:del w:id="677" w:author="Rapp(CMCC_Ningyu)" w:date="2025-04-25T17:36:00Z"/>
          <w:rFonts w:ascii="Times New Roman" w:eastAsia="SimSun" w:hAnsi="Times New Roman" w:cs="Times New Roman"/>
          <w:kern w:val="0"/>
          <w:sz w:val="20"/>
          <w:szCs w:val="20"/>
        </w:rPr>
      </w:pPr>
      <w:bookmarkStart w:id="678" w:name="OLE_LINK7"/>
      <w:ins w:id="679" w:author="RAN2#129bis" w:date="2025-04-21T11:45:00Z">
        <w:del w:id="680" w:author="Rapp(CMCC_Ningyu)" w:date="2025-04-25T17:36:00Z">
          <w:r w:rsidDel="009C29F5">
            <w:rPr>
              <w:rFonts w:ascii="Times New Roman" w:eastAsia="SimSun" w:hAnsi="Times New Roman" w:cs="Times New Roman" w:hint="eastAsia"/>
              <w:kern w:val="0"/>
              <w:sz w:val="20"/>
              <w:szCs w:val="20"/>
            </w:rPr>
            <w:delText>A</w:delText>
          </w:r>
        </w:del>
      </w:ins>
      <w:ins w:id="681" w:author="RAN2#129bis" w:date="2025-04-21T11:46:00Z">
        <w:del w:id="682" w:author="Rapp(CMCC_Ningyu)" w:date="2025-04-25T17:36:00Z">
          <w:r w:rsidDel="009C29F5">
            <w:rPr>
              <w:rFonts w:ascii="Times New Roman" w:eastAsia="SimSun" w:hAnsi="Times New Roman" w:cs="Times New Roman" w:hint="eastAsia"/>
              <w:kern w:val="0"/>
              <w:sz w:val="20"/>
              <w:szCs w:val="20"/>
            </w:rPr>
            <w:delText xml:space="preserve"> D2R A-IoT MAC PDU can include padding bit(s)</w:delText>
          </w:r>
        </w:del>
      </w:ins>
      <w:ins w:id="683" w:author="RAN2#129bis" w:date="2025-04-16T23:26:00Z">
        <w:del w:id="684" w:author="Rapp(CMCC_Ningyu)" w:date="2025-04-25T17:36:00Z">
          <w:r w:rsidDel="009C29F5">
            <w:rPr>
              <w:rFonts w:ascii="Times New Roman" w:eastAsia="SimSun" w:hAnsi="Times New Roman" w:cs="Times New Roman" w:hint="eastAsia"/>
              <w:kern w:val="0"/>
              <w:sz w:val="20"/>
              <w:szCs w:val="20"/>
            </w:rPr>
            <w:delText>. An A-IoT device add</w:delText>
          </w:r>
        </w:del>
      </w:ins>
      <w:ins w:id="685" w:author="RAN2#129bis" w:date="2025-04-21T11:47:00Z">
        <w:del w:id="686" w:author="Rapp(CMCC_Ningyu)" w:date="2025-04-25T17:36:00Z">
          <w:r w:rsidDel="009C29F5">
            <w:rPr>
              <w:rFonts w:ascii="Times New Roman" w:eastAsia="SimSun" w:hAnsi="Times New Roman" w:cs="Times New Roman" w:hint="eastAsia"/>
              <w:kern w:val="0"/>
              <w:sz w:val="20"/>
              <w:szCs w:val="20"/>
            </w:rPr>
            <w:delText>s</w:delText>
          </w:r>
        </w:del>
      </w:ins>
      <w:ins w:id="687" w:author="RAN2#129bis" w:date="2025-04-16T23:26:00Z">
        <w:del w:id="688" w:author="Rapp(CMCC_Ningyu)" w:date="2025-04-25T17:36:00Z">
          <w:r w:rsidDel="009C29F5">
            <w:rPr>
              <w:rFonts w:ascii="Times New Roman" w:eastAsia="SimSun" w:hAnsi="Times New Roman" w:cs="Times New Roman" w:hint="eastAsia"/>
              <w:kern w:val="0"/>
              <w:sz w:val="20"/>
              <w:szCs w:val="20"/>
            </w:rPr>
            <w:delText xml:space="preserve"> padding bit(s) to a D2R </w:delText>
          </w:r>
          <w:r w:rsidDel="009C29F5">
            <w:rPr>
              <w:rFonts w:ascii="Times New Roman" w:eastAsia="SimSun" w:hAnsi="Times New Roman" w:cs="Times New Roman"/>
              <w:kern w:val="0"/>
              <w:sz w:val="20"/>
              <w:szCs w:val="20"/>
            </w:rPr>
            <w:delText>message</w:delText>
          </w:r>
          <w:r w:rsidDel="009C29F5">
            <w:rPr>
              <w:rFonts w:ascii="Times New Roman" w:eastAsia="SimSun" w:hAnsi="Times New Roman" w:cs="Times New Roman" w:hint="eastAsia"/>
              <w:kern w:val="0"/>
              <w:sz w:val="20"/>
              <w:szCs w:val="20"/>
            </w:rPr>
            <w:delText xml:space="preserve"> if </w:delText>
          </w:r>
          <w:commentRangeStart w:id="689"/>
          <w:r w:rsidDel="009C29F5">
            <w:rPr>
              <w:rFonts w:ascii="Times New Roman" w:eastAsia="SimSun" w:hAnsi="Times New Roman" w:cs="Times New Roman" w:hint="eastAsia"/>
              <w:kern w:val="0"/>
              <w:sz w:val="20"/>
              <w:szCs w:val="20"/>
            </w:rPr>
            <w:delText xml:space="preserve">the scheduled TB size of D2R message exceeds the size of </w:delText>
          </w:r>
        </w:del>
      </w:ins>
      <w:ins w:id="690" w:author="RAN2#129bis" w:date="2025-04-21T11:44:00Z">
        <w:del w:id="691" w:author="Rapp(CMCC_Ningyu)" w:date="2025-04-25T17:36:00Z">
          <w:r w:rsidDel="009C29F5">
            <w:rPr>
              <w:rFonts w:ascii="Times New Roman" w:eastAsia="SimSun" w:hAnsi="Times New Roman" w:cs="Times New Roman" w:hint="eastAsia"/>
              <w:kern w:val="0"/>
              <w:sz w:val="20"/>
              <w:szCs w:val="20"/>
            </w:rPr>
            <w:delText>the available D2R data and A-IoT MAC header</w:delText>
          </w:r>
        </w:del>
      </w:ins>
      <w:ins w:id="692" w:author="RAN2#129bis" w:date="2025-04-16T23:26:00Z">
        <w:del w:id="693" w:author="Rapp(CMCC_Ningyu)" w:date="2025-04-25T17:36:00Z">
          <w:r w:rsidDel="009C29F5">
            <w:rPr>
              <w:rFonts w:ascii="Times New Roman" w:eastAsia="SimSun" w:hAnsi="Times New Roman" w:cs="Times New Roman" w:hint="eastAsia"/>
              <w:kern w:val="0"/>
              <w:sz w:val="20"/>
              <w:szCs w:val="20"/>
            </w:rPr>
            <w:delText xml:space="preserve"> to be transmitted</w:delText>
          </w:r>
        </w:del>
      </w:ins>
      <w:commentRangeEnd w:id="689"/>
      <w:ins w:id="694" w:author="RAN2#129bis" w:date="2025-04-16T23:33:00Z">
        <w:del w:id="695" w:author="Rapp(CMCC_Ningyu)" w:date="2025-04-25T17:36:00Z">
          <w:r w:rsidDel="009C29F5">
            <w:rPr>
              <w:rStyle w:val="CommentReference"/>
              <w:rFonts w:ascii="Times New Roman" w:eastAsia="Times New Roman" w:hAnsi="Times New Roman" w:cs="Times New Roman"/>
              <w:kern w:val="0"/>
              <w:szCs w:val="20"/>
              <w:lang w:val="en-GB" w:eastAsia="en-US"/>
            </w:rPr>
            <w:commentReference w:id="689"/>
          </w:r>
        </w:del>
      </w:ins>
      <w:ins w:id="696" w:author="RAN2#129bis" w:date="2025-04-16T23:26:00Z">
        <w:del w:id="697" w:author="Rapp(CMCC_Ningyu)" w:date="2025-04-25T17:36:00Z">
          <w:r w:rsidDel="009C29F5">
            <w:rPr>
              <w:rFonts w:ascii="Times New Roman" w:eastAsia="SimSun" w:hAnsi="Times New Roman" w:cs="Times New Roman" w:hint="eastAsia"/>
              <w:kern w:val="0"/>
              <w:sz w:val="20"/>
              <w:szCs w:val="20"/>
            </w:rPr>
            <w:delText>.</w:delText>
          </w:r>
        </w:del>
      </w:ins>
    </w:p>
    <w:p w14:paraId="3C35BB62"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698" w:author="RAN2#129bis" w:date="2025-04-16T23:26:00Z"/>
          <w:rFonts w:ascii="Arial" w:eastAsia="Times New Roman" w:hAnsi="Arial" w:cs="Times New Roman"/>
          <w:color w:val="auto"/>
          <w:kern w:val="0"/>
          <w:sz w:val="24"/>
          <w:szCs w:val="20"/>
          <w:lang w:val="en-GB"/>
        </w:rPr>
      </w:pPr>
      <w:bookmarkStart w:id="699" w:name="_Hlk195551232"/>
      <w:bookmarkEnd w:id="664"/>
      <w:bookmarkEnd w:id="678"/>
      <w:commentRangeStart w:id="700"/>
      <w:commentRangeStart w:id="701"/>
      <w:ins w:id="702"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703" w:author="Rapp(CMCC_Ningyu)" w:date="2025-04-25T15:25:00Z">
          <w:r>
            <w:rPr>
              <w:rFonts w:ascii="Arial" w:eastAsia="Times New Roman" w:hAnsi="Arial" w:cs="Times New Roman" w:hint="eastAsia"/>
              <w:color w:val="auto"/>
              <w:kern w:val="0"/>
              <w:sz w:val="24"/>
              <w:szCs w:val="20"/>
              <w:lang w:val="en-GB"/>
            </w:rPr>
            <w:delText>4</w:delText>
          </w:r>
        </w:del>
      </w:ins>
      <w:ins w:id="704" w:author="Rapp(CMCC_Ningyu)" w:date="2025-04-25T15:25:00Z">
        <w:r>
          <w:rPr>
            <w:rFonts w:ascii="Arial" w:eastAsia="Times New Roman" w:hAnsi="Arial" w:cs="Times New Roman" w:hint="eastAsia"/>
            <w:color w:val="auto"/>
            <w:kern w:val="0"/>
            <w:sz w:val="24"/>
            <w:szCs w:val="20"/>
            <w:lang w:val="en-GB"/>
          </w:rPr>
          <w:t>5</w:t>
        </w:r>
      </w:ins>
      <w:ins w:id="705" w:author="RAN2#129bis" w:date="2025-04-16T23:26:00Z">
        <w:r>
          <w:rPr>
            <w:rFonts w:ascii="Arial" w:eastAsia="Times New Roman" w:hAnsi="Arial" w:cs="Times New Roman" w:hint="eastAsia"/>
            <w:color w:val="auto"/>
            <w:kern w:val="0"/>
            <w:sz w:val="24"/>
            <w:szCs w:val="20"/>
            <w:lang w:val="en-GB"/>
          </w:rPr>
          <w:t>.</w:t>
        </w:r>
      </w:ins>
      <w:ins w:id="706" w:author="RAN2#129bis" w:date="2025-04-21T11:05:00Z">
        <w:del w:id="707" w:author="Rapp(CMCC_Ningyu)" w:date="2025-04-25T15:25:00Z">
          <w:r>
            <w:rPr>
              <w:rFonts w:ascii="Arial" w:eastAsia="Times New Roman" w:hAnsi="Arial" w:cs="Times New Roman" w:hint="eastAsia"/>
              <w:color w:val="auto"/>
              <w:kern w:val="0"/>
              <w:sz w:val="24"/>
              <w:szCs w:val="20"/>
              <w:lang w:val="en-GB"/>
            </w:rPr>
            <w:delText>6</w:delText>
          </w:r>
        </w:del>
      </w:ins>
      <w:ins w:id="708" w:author="Rapp(CMCC_Ningyu)" w:date="2025-04-25T15:25:00Z">
        <w:r>
          <w:rPr>
            <w:rFonts w:ascii="Arial" w:eastAsia="Times New Roman" w:hAnsi="Arial" w:cs="Times New Roman" w:hint="eastAsia"/>
            <w:color w:val="auto"/>
            <w:kern w:val="0"/>
            <w:sz w:val="24"/>
            <w:szCs w:val="20"/>
            <w:lang w:val="en-GB"/>
          </w:rPr>
          <w:t>5</w:t>
        </w:r>
      </w:ins>
      <w:ins w:id="709"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700"/>
      <w:r w:rsidR="003F4820">
        <w:rPr>
          <w:rStyle w:val="CommentReference"/>
          <w:rFonts w:ascii="Times New Roman" w:eastAsia="Times New Roman" w:hAnsi="Times New Roman" w:cs="Times New Roman"/>
          <w:color w:val="auto"/>
          <w:kern w:val="0"/>
          <w:szCs w:val="20"/>
          <w:lang w:val="en-GB" w:eastAsia="en-US"/>
        </w:rPr>
        <w:commentReference w:id="700"/>
      </w:r>
      <w:commentRangeEnd w:id="701"/>
      <w:r w:rsidR="00E2496D">
        <w:rPr>
          <w:rStyle w:val="CommentReference"/>
          <w:rFonts w:ascii="Times New Roman" w:eastAsia="Times New Roman" w:hAnsi="Times New Roman" w:cs="Times New Roman"/>
          <w:color w:val="auto"/>
          <w:kern w:val="0"/>
          <w:szCs w:val="20"/>
          <w:lang w:val="en-GB" w:eastAsia="en-US"/>
        </w:rPr>
        <w:commentReference w:id="701"/>
      </w:r>
    </w:p>
    <w:p w14:paraId="7462718B" w14:textId="416A4632" w:rsidR="000645FA" w:rsidRDefault="00763D1D">
      <w:pPr>
        <w:widowControl/>
        <w:overflowPunct w:val="0"/>
        <w:autoSpaceDE w:val="0"/>
        <w:autoSpaceDN w:val="0"/>
        <w:adjustRightInd w:val="0"/>
        <w:spacing w:after="180"/>
        <w:textAlignment w:val="baseline"/>
        <w:rPr>
          <w:ins w:id="712" w:author="RAN2#129bis" w:date="2025-04-16T23:26:00Z"/>
          <w:rFonts w:ascii="Times New Roman" w:eastAsia="SimSun" w:hAnsi="Times New Roman" w:cs="Times New Roman"/>
          <w:kern w:val="0"/>
          <w:sz w:val="20"/>
          <w:szCs w:val="20"/>
        </w:rPr>
      </w:pPr>
      <w:bookmarkStart w:id="713" w:name="OLE_LINK6"/>
      <w:bookmarkStart w:id="714" w:name="OLE_LINK3"/>
      <w:bookmarkEnd w:id="699"/>
      <w:commentRangeStart w:id="715"/>
      <w:commentRangeStart w:id="716"/>
      <w:commentRangeStart w:id="717"/>
      <w:commentRangeStart w:id="718"/>
      <w:commentRangeStart w:id="719"/>
      <w:ins w:id="720" w:author="RAN2#129bis" w:date="2025-04-16T23:26:00Z">
        <w:del w:id="721" w:author="Rapp(CMCC_Ningyu)" w:date="2025-04-25T15:55:00Z">
          <w:r>
            <w:rPr>
              <w:rFonts w:ascii="Times New Roman" w:eastAsia="SimSun" w:hAnsi="Times New Roman" w:cs="Times New Roman" w:hint="eastAsia"/>
              <w:kern w:val="0"/>
              <w:sz w:val="20"/>
              <w:szCs w:val="20"/>
            </w:rPr>
            <w:delText xml:space="preserve">For </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inventory and command</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 xml:space="preserve"> use case</w:delText>
          </w:r>
        </w:del>
      </w:ins>
      <w:commentRangeEnd w:id="715"/>
      <w:del w:id="722" w:author="Rapp(CMCC_Ningyu)" w:date="2025-04-25T15:55:00Z">
        <w:r>
          <w:rPr>
            <w:rStyle w:val="CommentReference"/>
            <w:rFonts w:ascii="Times New Roman" w:eastAsia="Times New Roman" w:hAnsi="Times New Roman" w:cs="Times New Roman"/>
            <w:kern w:val="0"/>
            <w:szCs w:val="20"/>
            <w:lang w:val="en-GB" w:eastAsia="en-US"/>
          </w:rPr>
          <w:commentReference w:id="715"/>
        </w:r>
        <w:commentRangeEnd w:id="716"/>
        <w:r>
          <w:rPr>
            <w:rStyle w:val="CommentReference"/>
            <w:rFonts w:ascii="Times New Roman" w:eastAsia="Times New Roman" w:hAnsi="Times New Roman" w:cs="Times New Roman"/>
            <w:kern w:val="0"/>
            <w:szCs w:val="20"/>
            <w:lang w:val="en-GB" w:eastAsia="en-US"/>
          </w:rPr>
          <w:commentReference w:id="716"/>
        </w:r>
      </w:del>
      <w:commentRangeEnd w:id="717"/>
      <w:r w:rsidR="00D4512A">
        <w:rPr>
          <w:rStyle w:val="CommentReference"/>
          <w:rFonts w:ascii="Times New Roman" w:eastAsia="Times New Roman" w:hAnsi="Times New Roman" w:cs="Times New Roman"/>
          <w:kern w:val="0"/>
          <w:szCs w:val="20"/>
          <w:lang w:val="en-GB" w:eastAsia="en-US"/>
        </w:rPr>
        <w:commentReference w:id="717"/>
      </w:r>
      <w:commentRangeEnd w:id="718"/>
      <w:r w:rsidR="00707665">
        <w:rPr>
          <w:rStyle w:val="CommentReference"/>
          <w:rFonts w:ascii="Times New Roman" w:eastAsia="Times New Roman" w:hAnsi="Times New Roman" w:cs="Times New Roman"/>
          <w:kern w:val="0"/>
          <w:szCs w:val="20"/>
          <w:lang w:val="en-GB" w:eastAsia="en-US"/>
        </w:rPr>
        <w:commentReference w:id="718"/>
      </w:r>
      <w:ins w:id="723" w:author="RAN2#129bis" w:date="2025-04-16T23:26:00Z">
        <w:del w:id="724" w:author="Rapp(CMCC_Ningyu)" w:date="2025-04-25T15:55:00Z">
          <w:r>
            <w:rPr>
              <w:rFonts w:ascii="Times New Roman" w:eastAsia="SimSun" w:hAnsi="Times New Roman" w:cs="Times New Roman" w:hint="eastAsia"/>
              <w:kern w:val="0"/>
              <w:sz w:val="20"/>
              <w:szCs w:val="20"/>
            </w:rPr>
            <w:delText xml:space="preserve">, </w:delText>
          </w:r>
          <w:commentRangeStart w:id="725"/>
          <w:commentRangeStart w:id="726"/>
          <w:commentRangeStart w:id="727"/>
          <w:r>
            <w:rPr>
              <w:rFonts w:ascii="Times New Roman" w:eastAsia="SimSun" w:hAnsi="Times New Roman" w:cs="Times New Roman" w:hint="eastAsia"/>
              <w:kern w:val="0"/>
              <w:sz w:val="20"/>
              <w:szCs w:val="20"/>
            </w:rPr>
            <w:delText>a</w:delText>
          </w:r>
        </w:del>
      </w:ins>
      <w:ins w:id="728" w:author="Rapp2(CMCC_Ningyu)" w:date="2025-04-30T12:01:00Z">
        <w:r w:rsidR="00707665">
          <w:rPr>
            <w:rFonts w:ascii="Times New Roman" w:eastAsia="SimSun" w:hAnsi="Times New Roman" w:cs="Times New Roman" w:hint="eastAsia"/>
            <w:kern w:val="0"/>
            <w:sz w:val="20"/>
            <w:szCs w:val="20"/>
          </w:rPr>
          <w:t>To support command pro</w:t>
        </w:r>
      </w:ins>
      <w:ins w:id="729" w:author="Rapp2(CMCC_Ningyu)" w:date="2025-04-30T12:02:00Z">
        <w:r w:rsidR="00707665">
          <w:rPr>
            <w:rFonts w:ascii="Times New Roman" w:eastAsia="SimSun" w:hAnsi="Times New Roman" w:cs="Times New Roman" w:hint="eastAsia"/>
            <w:kern w:val="0"/>
            <w:sz w:val="20"/>
            <w:szCs w:val="20"/>
          </w:rPr>
          <w:t xml:space="preserve">cedure in 16.x.7, </w:t>
        </w:r>
      </w:ins>
      <w:ins w:id="730" w:author="Rapp(CMCC_Ningyu)" w:date="2025-04-25T15:55:00Z">
        <w:del w:id="731" w:author="Rapp2(CMCC_Ningyu)" w:date="2025-04-30T12:02:00Z">
          <w:r w:rsidDel="00707665">
            <w:rPr>
              <w:rFonts w:ascii="Times New Roman" w:eastAsia="SimSun" w:hAnsi="Times New Roman" w:cs="Times New Roman" w:hint="eastAsia"/>
              <w:kern w:val="0"/>
              <w:sz w:val="20"/>
              <w:szCs w:val="20"/>
            </w:rPr>
            <w:delText>A</w:delText>
          </w:r>
        </w:del>
      </w:ins>
      <w:ins w:id="732" w:author="Rapp2(CMCC_Ningyu)" w:date="2025-04-30T12:02:00Z">
        <w:r w:rsidR="00707665">
          <w:rPr>
            <w:rFonts w:ascii="Times New Roman" w:eastAsia="SimSun" w:hAnsi="Times New Roman" w:cs="Times New Roman" w:hint="eastAsia"/>
            <w:kern w:val="0"/>
            <w:sz w:val="20"/>
            <w:szCs w:val="20"/>
          </w:rPr>
          <w:t>a</w:t>
        </w:r>
      </w:ins>
      <w:ins w:id="733" w:author="RAN2#129bis" w:date="2025-04-16T23:26:00Z">
        <w:r>
          <w:rPr>
            <w:rFonts w:ascii="Times New Roman" w:eastAsia="SimSun" w:hAnsi="Times New Roman" w:cs="Times New Roman" w:hint="eastAsia"/>
            <w:kern w:val="0"/>
            <w:sz w:val="20"/>
            <w:szCs w:val="20"/>
          </w:rPr>
          <w:t>n A-IoT device</w:t>
        </w:r>
      </w:ins>
      <w:commentRangeEnd w:id="725"/>
      <w:r>
        <w:rPr>
          <w:rStyle w:val="CommentReference"/>
          <w:rFonts w:ascii="Times New Roman" w:eastAsia="Times New Roman" w:hAnsi="Times New Roman" w:cs="Times New Roman"/>
          <w:kern w:val="0"/>
          <w:szCs w:val="20"/>
          <w:lang w:val="en-GB" w:eastAsia="en-US"/>
        </w:rPr>
        <w:commentReference w:id="725"/>
      </w:r>
      <w:commentRangeEnd w:id="726"/>
      <w:r>
        <w:rPr>
          <w:rStyle w:val="CommentReference"/>
          <w:rFonts w:ascii="Times New Roman" w:eastAsia="Times New Roman" w:hAnsi="Times New Roman" w:cs="Times New Roman"/>
          <w:kern w:val="0"/>
          <w:szCs w:val="20"/>
          <w:lang w:val="en-GB" w:eastAsia="en-US"/>
        </w:rPr>
        <w:commentReference w:id="726"/>
      </w:r>
      <w:commentRangeEnd w:id="727"/>
      <w:r w:rsidR="00D4512A">
        <w:rPr>
          <w:rStyle w:val="CommentReference"/>
          <w:rFonts w:ascii="Times New Roman" w:eastAsia="Times New Roman" w:hAnsi="Times New Roman" w:cs="Times New Roman"/>
          <w:kern w:val="0"/>
          <w:szCs w:val="20"/>
          <w:lang w:val="en-GB" w:eastAsia="en-US"/>
        </w:rPr>
        <w:commentReference w:id="727"/>
      </w:r>
      <w:ins w:id="734" w:author="RAN2#129bis" w:date="2025-04-16T23:26:00Z">
        <w:r>
          <w:rPr>
            <w:rFonts w:ascii="Times New Roman" w:eastAsia="SimSun" w:hAnsi="Times New Roman" w:cs="Times New Roman" w:hint="eastAsia"/>
            <w:kern w:val="0"/>
            <w:sz w:val="20"/>
            <w:szCs w:val="20"/>
          </w:rPr>
          <w:t xml:space="preserve"> is</w:t>
        </w:r>
      </w:ins>
      <w:ins w:id="735" w:author="Rapp(CMCC_Ningyu)" w:date="2025-04-25T15:55:00Z">
        <w:del w:id="736" w:author="Rapp2(CMCC_Ningyu)" w:date="2025-04-30T12:02:00Z">
          <w:r w:rsidDel="00707665">
            <w:rPr>
              <w:rFonts w:ascii="Times New Roman" w:eastAsia="SimSun" w:hAnsi="Times New Roman" w:cs="Times New Roman" w:hint="eastAsia"/>
              <w:kern w:val="0"/>
              <w:sz w:val="20"/>
              <w:szCs w:val="20"/>
            </w:rPr>
            <w:delText>can be</w:delText>
          </w:r>
        </w:del>
      </w:ins>
      <w:ins w:id="737" w:author="RAN2#129bis" w:date="2025-04-16T23:26:00Z">
        <w:r>
          <w:rPr>
            <w:rFonts w:ascii="Times New Roman" w:eastAsia="SimSun" w:hAnsi="Times New Roman" w:cs="Times New Roman" w:hint="eastAsia"/>
            <w:kern w:val="0"/>
            <w:sz w:val="20"/>
            <w:szCs w:val="20"/>
          </w:rPr>
          <w:t xml:space="preserve"> assigned with an AS ID</w:t>
        </w:r>
      </w:ins>
      <w:commentRangeEnd w:id="719"/>
      <w:ins w:id="738" w:author="RAN2#129bis" w:date="2025-04-16T23:34:00Z">
        <w:r>
          <w:rPr>
            <w:rStyle w:val="CommentReference"/>
            <w:rFonts w:ascii="Times New Roman" w:eastAsia="Times New Roman" w:hAnsi="Times New Roman" w:cs="Times New Roman"/>
            <w:kern w:val="0"/>
            <w:szCs w:val="20"/>
            <w:lang w:val="en-GB" w:eastAsia="en-US"/>
          </w:rPr>
          <w:commentReference w:id="719"/>
        </w:r>
      </w:ins>
      <w:ins w:id="739"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740"/>
        <w:r>
          <w:rPr>
            <w:rFonts w:ascii="Times New Roman" w:eastAsia="SimSun" w:hAnsi="Times New Roman" w:cs="Times New Roman" w:hint="eastAsia"/>
            <w:kern w:val="0"/>
            <w:sz w:val="20"/>
            <w:szCs w:val="20"/>
          </w:rPr>
          <w:t xml:space="preserve">R2D reception and </w:t>
        </w:r>
        <w:commentRangeStart w:id="741"/>
        <w:r>
          <w:rPr>
            <w:rFonts w:ascii="Times New Roman" w:eastAsia="SimSun" w:hAnsi="Times New Roman" w:cs="Times New Roman" w:hint="eastAsia"/>
            <w:kern w:val="0"/>
            <w:sz w:val="20"/>
            <w:szCs w:val="20"/>
          </w:rPr>
          <w:t>D2R scheduling</w:t>
        </w:r>
      </w:ins>
      <w:commentRangeEnd w:id="740"/>
      <w:ins w:id="742" w:author="RAN2#129bis" w:date="2025-04-21T11:50:00Z">
        <w:r>
          <w:rPr>
            <w:rStyle w:val="CommentReference"/>
            <w:rFonts w:ascii="Times New Roman" w:eastAsia="Times New Roman" w:hAnsi="Times New Roman" w:cs="Times New Roman"/>
            <w:kern w:val="0"/>
            <w:szCs w:val="20"/>
            <w:lang w:val="en-GB" w:eastAsia="en-US"/>
          </w:rPr>
          <w:commentReference w:id="740"/>
        </w:r>
      </w:ins>
      <w:commentRangeEnd w:id="741"/>
      <w:r w:rsidR="0032365F">
        <w:rPr>
          <w:rStyle w:val="CommentReference"/>
          <w:rFonts w:ascii="Times New Roman" w:eastAsia="Times New Roman" w:hAnsi="Times New Roman" w:cs="Times New Roman"/>
          <w:kern w:val="0"/>
          <w:szCs w:val="20"/>
          <w:lang w:val="en-GB" w:eastAsia="en-US"/>
        </w:rPr>
        <w:commentReference w:id="741"/>
      </w:r>
      <w:ins w:id="743" w:author="RAN2#129bis" w:date="2025-04-16T23:26:00Z">
        <w:r>
          <w:rPr>
            <w:rFonts w:ascii="Times New Roman" w:eastAsia="SimSun" w:hAnsi="Times New Roman" w:cs="Times New Roman" w:hint="eastAsia"/>
            <w:kern w:val="0"/>
            <w:sz w:val="20"/>
            <w:szCs w:val="20"/>
          </w:rPr>
          <w:t xml:space="preserve">. An A-IoT device maintains </w:t>
        </w:r>
        <w:commentRangeStart w:id="744"/>
        <w:r>
          <w:rPr>
            <w:rFonts w:ascii="Times New Roman" w:eastAsia="SimSun" w:hAnsi="Times New Roman" w:cs="Times New Roman" w:hint="eastAsia"/>
            <w:kern w:val="0"/>
            <w:sz w:val="20"/>
            <w:szCs w:val="20"/>
          </w:rPr>
          <w:t>at most one AS ID at a time</w:t>
        </w:r>
      </w:ins>
      <w:commentRangeEnd w:id="744"/>
      <w:ins w:id="745" w:author="RAN2#129bis" w:date="2025-04-16T23:35:00Z">
        <w:r>
          <w:rPr>
            <w:rStyle w:val="CommentReference"/>
            <w:rFonts w:ascii="Times New Roman" w:eastAsia="Times New Roman" w:hAnsi="Times New Roman" w:cs="Times New Roman"/>
            <w:kern w:val="0"/>
            <w:szCs w:val="20"/>
            <w:lang w:val="en-GB" w:eastAsia="en-US"/>
          </w:rPr>
          <w:commentReference w:id="744"/>
        </w:r>
      </w:ins>
      <w:ins w:id="746" w:author="RAN2#129bis" w:date="2025-04-16T23:26:00Z">
        <w:r>
          <w:rPr>
            <w:rFonts w:ascii="Times New Roman" w:eastAsia="SimSun"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747"/>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747"/>
      <w:ins w:id="748" w:author="RAN2#129bis" w:date="2025-04-16T23:35:00Z">
        <w:r>
          <w:rPr>
            <w:rStyle w:val="CommentReference"/>
            <w:rFonts w:ascii="Times New Roman" w:eastAsia="Times New Roman" w:hAnsi="Times New Roman" w:cs="Times New Roman"/>
            <w:kern w:val="0"/>
            <w:szCs w:val="20"/>
            <w:lang w:val="en-GB" w:eastAsia="en-US"/>
          </w:rPr>
          <w:commentReference w:id="747"/>
        </w:r>
      </w:ins>
      <w:ins w:id="749" w:author="RAN2#129bis" w:date="2025-04-16T23:26:00Z">
        <w:r>
          <w:rPr>
            <w:rFonts w:ascii="Times New Roman" w:hAnsi="Times New Roman" w:cs="Times New Roman" w:hint="eastAsia"/>
            <w:kern w:val="0"/>
            <w:sz w:val="20"/>
            <w:szCs w:val="20"/>
          </w:rPr>
          <w:t xml:space="preserve">. After A-IoT CFRA procedure, an A-IoT device can </w:t>
        </w:r>
        <w:commentRangeStart w:id="750"/>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750"/>
      <w:ins w:id="751" w:author="RAN2#129bis" w:date="2025-04-16T23:36:00Z">
        <w:r>
          <w:rPr>
            <w:rStyle w:val="CommentReference"/>
            <w:rFonts w:ascii="Times New Roman" w:eastAsia="Times New Roman" w:hAnsi="Times New Roman" w:cs="Times New Roman"/>
            <w:kern w:val="0"/>
            <w:szCs w:val="20"/>
            <w:lang w:val="en-GB" w:eastAsia="en-US"/>
          </w:rPr>
          <w:commentReference w:id="750"/>
        </w:r>
      </w:ins>
      <w:ins w:id="752" w:author="RAN2#129bis" w:date="2025-04-16T23:26:00Z">
        <w:r>
          <w:rPr>
            <w:rFonts w:ascii="Times New Roman" w:hAnsi="Times New Roman" w:cs="Times New Roman" w:hint="eastAsia"/>
            <w:kern w:val="0"/>
            <w:sz w:val="20"/>
            <w:szCs w:val="20"/>
          </w:rPr>
          <w:t>.</w:t>
        </w:r>
      </w:ins>
    </w:p>
    <w:bookmarkEnd w:id="713"/>
    <w:p w14:paraId="7FAAE49E" w14:textId="77777777" w:rsidR="000645FA" w:rsidRDefault="00763D1D">
      <w:pPr>
        <w:widowControl/>
        <w:overflowPunct w:val="0"/>
        <w:autoSpaceDE w:val="0"/>
        <w:autoSpaceDN w:val="0"/>
        <w:adjustRightInd w:val="0"/>
        <w:spacing w:after="180"/>
        <w:textAlignment w:val="baseline"/>
        <w:rPr>
          <w:ins w:id="753" w:author="RAN2#129bis" w:date="2025-04-16T23:26:00Z"/>
          <w:rFonts w:ascii="Times New Roman" w:hAnsi="Times New Roman" w:cs="Times New Roman"/>
          <w:kern w:val="0"/>
          <w:sz w:val="20"/>
          <w:szCs w:val="20"/>
        </w:rPr>
      </w:pPr>
      <w:ins w:id="754" w:author="RAN2#129bis" w:date="2025-04-16T23:26:00Z">
        <w:r>
          <w:rPr>
            <w:rFonts w:ascii="Times New Roman" w:hAnsi="Times New Roman" w:cs="Times New Roman" w:hint="eastAsia"/>
            <w:kern w:val="0"/>
            <w:sz w:val="20"/>
            <w:szCs w:val="20"/>
          </w:rPr>
          <w:t>The A-IoT device release</w:t>
        </w:r>
      </w:ins>
      <w:ins w:id="755" w:author="RAN2#129bis" w:date="2025-04-21T11:52:00Z">
        <w:r>
          <w:rPr>
            <w:rFonts w:ascii="Times New Roman" w:hAnsi="Times New Roman" w:cs="Times New Roman" w:hint="eastAsia"/>
            <w:kern w:val="0"/>
            <w:sz w:val="20"/>
            <w:szCs w:val="20"/>
          </w:rPr>
          <w:t>s</w:t>
        </w:r>
      </w:ins>
      <w:ins w:id="756" w:author="RAN2#129bis" w:date="2025-04-16T23:26:00Z">
        <w:r>
          <w:rPr>
            <w:rFonts w:ascii="Times New Roman" w:hAnsi="Times New Roman" w:cs="Times New Roman" w:hint="eastAsia"/>
            <w:kern w:val="0"/>
            <w:sz w:val="20"/>
            <w:szCs w:val="20"/>
          </w:rPr>
          <w:t xml:space="preserve"> </w:t>
        </w:r>
      </w:ins>
      <w:ins w:id="757" w:author="RAN2#129bis" w:date="2025-04-21T11:53:00Z">
        <w:r>
          <w:rPr>
            <w:rFonts w:ascii="Times New Roman" w:hAnsi="Times New Roman" w:cs="Times New Roman" w:hint="eastAsia"/>
            <w:kern w:val="0"/>
            <w:sz w:val="20"/>
            <w:szCs w:val="20"/>
          </w:rPr>
          <w:t xml:space="preserve">the AS ID, if it is </w:t>
        </w:r>
        <w:commentRangeStart w:id="758"/>
        <w:r>
          <w:rPr>
            <w:rFonts w:ascii="Times New Roman" w:hAnsi="Times New Roman" w:cs="Times New Roman" w:hint="eastAsia"/>
            <w:kern w:val="0"/>
            <w:sz w:val="20"/>
            <w:szCs w:val="20"/>
          </w:rPr>
          <w:t>out of energy</w:t>
        </w:r>
      </w:ins>
      <w:commentRangeEnd w:id="758"/>
      <w:ins w:id="759" w:author="RAN2#129bis" w:date="2025-04-21T11:54:00Z">
        <w:r>
          <w:rPr>
            <w:rStyle w:val="CommentReference"/>
            <w:rFonts w:ascii="Times New Roman" w:eastAsia="Times New Roman" w:hAnsi="Times New Roman" w:cs="Times New Roman"/>
            <w:kern w:val="0"/>
            <w:szCs w:val="20"/>
            <w:lang w:val="en-GB" w:eastAsia="en-US"/>
          </w:rPr>
          <w:commentReference w:id="758"/>
        </w:r>
      </w:ins>
      <w:ins w:id="760" w:author="RAN2#129bis" w:date="2025-04-21T11:53:00Z">
        <w:r>
          <w:rPr>
            <w:rFonts w:ascii="Times New Roman" w:hAnsi="Times New Roman" w:cs="Times New Roman" w:hint="eastAsia"/>
            <w:kern w:val="0"/>
            <w:sz w:val="20"/>
            <w:szCs w:val="20"/>
          </w:rPr>
          <w:t xml:space="preserve"> or other condition(s) specified in TS 38.391</w:t>
        </w:r>
      </w:ins>
      <w:ins w:id="761" w:author="RAN2#129bis" w:date="2025-04-21T11:56:00Z">
        <w:r>
          <w:rPr>
            <w:rFonts w:ascii="Times New Roman" w:hAnsi="Times New Roman" w:cs="Times New Roman" w:hint="eastAsia"/>
            <w:kern w:val="0"/>
            <w:sz w:val="20"/>
            <w:szCs w:val="20"/>
          </w:rPr>
          <w:t xml:space="preserve"> [xx]</w:t>
        </w:r>
      </w:ins>
      <w:ins w:id="762"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763" w:author="RAN2#129" w:date="2025-03-26T12:28:00Z"/>
          <w:del w:id="764" w:author="Rapp(CMCC_Ningyu)" w:date="2025-04-25T15:23:00Z"/>
          <w:rFonts w:ascii="Arial" w:eastAsia="Times New Roman" w:hAnsi="Arial" w:cs="Times New Roman"/>
          <w:color w:val="auto"/>
          <w:kern w:val="0"/>
          <w:sz w:val="28"/>
          <w:szCs w:val="20"/>
          <w:highlight w:val="yellow"/>
          <w:lang w:val="en-GB"/>
        </w:rPr>
      </w:pPr>
      <w:bookmarkStart w:id="765" w:name="OLE_LINK22"/>
      <w:bookmarkEnd w:id="714"/>
      <w:ins w:id="766" w:author="RAN2#129" w:date="2025-03-26T12:28:00Z">
        <w:del w:id="767" w:author="Rapp(CMCC_Ningyu)" w:date="2025-04-25T15:23:00Z">
          <w:r>
            <w:rPr>
              <w:rFonts w:ascii="Arial" w:eastAsia="Times New Roman" w:hAnsi="Arial" w:cs="Times New Roman" w:hint="eastAsia"/>
              <w:color w:val="auto"/>
              <w:kern w:val="0"/>
              <w:sz w:val="28"/>
              <w:szCs w:val="20"/>
              <w:highlight w:val="yellow"/>
              <w:lang w:val="en-GB"/>
            </w:rPr>
            <w:lastRenderedPageBreak/>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768" w:author="RAN2#129" w:date="2025-03-26T12:28:00Z"/>
          <w:del w:id="769" w:author="Rapp(CMCC_Ningyu)" w:date="2025-04-25T15:23:00Z"/>
          <w:rFonts w:ascii="Times New Roman" w:eastAsia="SimSun" w:hAnsi="Times New Roman" w:cs="Times New Roman"/>
          <w:kern w:val="0"/>
          <w:sz w:val="20"/>
          <w:szCs w:val="20"/>
          <w:highlight w:val="yellow"/>
        </w:rPr>
      </w:pPr>
      <w:ins w:id="770" w:author="RAN2#129" w:date="2025-03-26T12:28:00Z">
        <w:del w:id="771" w:author="Rapp(CMCC_Ningyu)" w:date="2025-04-25T15:23:00Z">
          <w:r>
            <w:rPr>
              <w:rFonts w:ascii="Times New Roman" w:eastAsia="SimSun" w:hAnsi="Times New Roman" w:cs="Times New Roman" w:hint="eastAsia"/>
              <w:kern w:val="0"/>
              <w:sz w:val="20"/>
              <w:szCs w:val="20"/>
              <w:highlight w:val="yellow"/>
            </w:rPr>
            <w:delText xml:space="preserve">Editor Notes: RAN3 is responsible for this section </w:delText>
          </w:r>
          <w:r>
            <w:rPr>
              <w:rFonts w:ascii="Times New Roman" w:eastAsia="SimSun" w:hAnsi="Times New Roman" w:cs="Times New Roman"/>
              <w:kern w:val="0"/>
              <w:sz w:val="20"/>
              <w:szCs w:val="20"/>
              <w:highlight w:val="yellow"/>
            </w:rPr>
            <w:delText>and</w:delText>
          </w:r>
          <w:r>
            <w:rPr>
              <w:rFonts w:ascii="Times New Roman" w:eastAsia="SimSun"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772" w:author="RAN2#129" w:date="2025-03-26T12:28:00Z"/>
          <w:rFonts w:ascii="Arial" w:eastAsia="Times New Roman" w:hAnsi="Arial" w:cs="Times New Roman"/>
          <w:color w:val="auto"/>
          <w:kern w:val="0"/>
          <w:sz w:val="28"/>
          <w:szCs w:val="20"/>
          <w:highlight w:val="yellow"/>
          <w:lang w:val="en-GB"/>
        </w:rPr>
      </w:pPr>
      <w:ins w:id="773"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774" w:author="RAN2#129bis" w:date="2025-04-17T00:03:00Z">
        <w:r>
          <w:rPr>
            <w:rFonts w:ascii="Arial" w:eastAsia="Times New Roman" w:hAnsi="Arial" w:cs="Times New Roman" w:hint="eastAsia"/>
            <w:color w:val="auto"/>
            <w:kern w:val="0"/>
            <w:sz w:val="28"/>
            <w:szCs w:val="20"/>
            <w:highlight w:val="yellow"/>
            <w:lang w:val="en-GB"/>
          </w:rPr>
          <w:t>P</w:t>
        </w:r>
      </w:ins>
      <w:ins w:id="775"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776" w:author="RAN2#129" w:date="2025-03-26T12:28:00Z"/>
          <w:rFonts w:ascii="Times New Roman" w:eastAsia="SimSun" w:hAnsi="Times New Roman" w:cs="Times New Roman"/>
          <w:kern w:val="0"/>
          <w:sz w:val="20"/>
          <w:szCs w:val="20"/>
          <w:highlight w:val="yellow"/>
        </w:rPr>
      </w:pPr>
      <w:ins w:id="777"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778" w:author="RAN2#129" w:date="2025-03-26T12:28:00Z"/>
          <w:rFonts w:ascii="Arial" w:eastAsia="Times New Roman" w:hAnsi="Arial" w:cs="Times New Roman"/>
          <w:color w:val="auto"/>
          <w:kern w:val="0"/>
          <w:sz w:val="28"/>
          <w:szCs w:val="20"/>
          <w:highlight w:val="yellow"/>
          <w:lang w:val="en-GB"/>
        </w:rPr>
      </w:pPr>
      <w:ins w:id="779"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780" w:author="RAN2#129bis" w:date="2025-04-17T00:03:00Z">
        <w:r>
          <w:rPr>
            <w:rFonts w:ascii="Arial" w:eastAsia="Times New Roman" w:hAnsi="Arial" w:cs="Times New Roman" w:hint="eastAsia"/>
            <w:color w:val="auto"/>
            <w:kern w:val="0"/>
            <w:sz w:val="28"/>
            <w:szCs w:val="20"/>
            <w:highlight w:val="yellow"/>
            <w:lang w:val="en-GB"/>
          </w:rPr>
          <w:t>P</w:t>
        </w:r>
      </w:ins>
      <w:ins w:id="781"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782" w:author="RAN2#129" w:date="2025-03-26T12:28:00Z"/>
          <w:rFonts w:ascii="Times New Roman" w:eastAsia="SimSun" w:hAnsi="Times New Roman" w:cs="Times New Roman"/>
          <w:kern w:val="0"/>
          <w:sz w:val="20"/>
          <w:szCs w:val="20"/>
        </w:rPr>
      </w:pPr>
      <w:ins w:id="783"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bookmarkEnd w:id="765"/>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lastRenderedPageBreak/>
              <w:t>3.  The service type of A-IoT (e.g., inventory only, inventory + command) is not included in paging message.</w:t>
            </w:r>
          </w:p>
        </w:tc>
      </w:tr>
      <w:bookmarkEnd w:id="512"/>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784"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lastRenderedPageBreak/>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C (Umesh)" w:date="2025-04-29T14:03:00Z" w:initials="QC">
    <w:p w14:paraId="179DDCE0" w14:textId="77777777" w:rsidR="003C0F59" w:rsidRDefault="003C0F59" w:rsidP="003C0F59">
      <w:pPr>
        <w:pStyle w:val="CommentText"/>
      </w:pPr>
      <w:r>
        <w:rPr>
          <w:rStyle w:val="CommentReference"/>
        </w:rPr>
        <w:annotationRef/>
      </w:r>
      <w:r>
        <w:t>Needs update to add AIOT MAC spec CR later.</w:t>
      </w:r>
    </w:p>
  </w:comment>
  <w:comment w:id="2" w:author="Rapp2(CMCC_Ningyu)" w:date="2025-04-30T10:18:00Z" w:initials="RAPP2">
    <w:p w14:paraId="51BA750E" w14:textId="2561901B" w:rsidR="00CE7CAA" w:rsidRPr="00CE7CAA" w:rsidRDefault="00CE7CAA">
      <w:pPr>
        <w:pStyle w:val="CommentText"/>
        <w:rPr>
          <w:rFonts w:eastAsiaTheme="minorEastAsia"/>
          <w:lang w:eastAsia="zh-CN"/>
        </w:rPr>
      </w:pPr>
      <w:r>
        <w:rPr>
          <w:rStyle w:val="CommentReference"/>
        </w:rPr>
        <w:annotationRef/>
      </w:r>
      <w:r w:rsidR="00965A13">
        <w:rPr>
          <w:rFonts w:eastAsiaTheme="minorEastAsia" w:hint="eastAsia"/>
          <w:lang w:eastAsia="zh-CN"/>
        </w:rPr>
        <w:t xml:space="preserve">Currently, TS 38.391 is a new spec, which </w:t>
      </w:r>
      <w:r w:rsidR="00A56BE9">
        <w:rPr>
          <w:rFonts w:eastAsiaTheme="minorEastAsia" w:hint="eastAsia"/>
          <w:lang w:eastAsia="zh-CN"/>
        </w:rPr>
        <w:t xml:space="preserve">will </w:t>
      </w:r>
      <w:r w:rsidR="00965A13">
        <w:rPr>
          <w:rFonts w:eastAsiaTheme="minorEastAsia" w:hint="eastAsia"/>
          <w:lang w:eastAsia="zh-CN"/>
        </w:rPr>
        <w:t xml:space="preserve">be published until R19 </w:t>
      </w:r>
      <w:r w:rsidR="00A56BE9">
        <w:rPr>
          <w:rFonts w:eastAsiaTheme="minorEastAsia" w:hint="eastAsia"/>
          <w:lang w:eastAsia="zh-CN"/>
        </w:rPr>
        <w:t xml:space="preserve">was </w:t>
      </w:r>
      <w:r w:rsidR="00965A13">
        <w:rPr>
          <w:rFonts w:eastAsiaTheme="minorEastAsia" w:hint="eastAsia"/>
          <w:lang w:eastAsia="zh-CN"/>
        </w:rPr>
        <w:t xml:space="preserve">frozen. Before it is published, there is only draft Text Proposal and no CR nor CR number for it. </w:t>
      </w:r>
      <w:r w:rsidR="00A56BE9">
        <w:rPr>
          <w:rFonts w:eastAsiaTheme="minorEastAsia" w:hint="eastAsia"/>
          <w:lang w:eastAsia="zh-CN"/>
        </w:rPr>
        <w:t>Thus,</w:t>
      </w:r>
      <w:r w:rsidR="00965A13">
        <w:rPr>
          <w:rFonts w:eastAsiaTheme="minorEastAsia" w:hint="eastAsia"/>
          <w:lang w:eastAsia="zh-CN"/>
        </w:rPr>
        <w:t xml:space="preserve"> I wonder if we still need to add A-IoT MAC spec CR here.</w:t>
      </w:r>
    </w:p>
  </w:comment>
  <w:comment w:id="28" w:author="Yi-xiaomi" w:date="2025-04-23T18:28:00Z" w:initials="M">
    <w:p w14:paraId="4C11FA3E" w14:textId="10F9395D" w:rsidR="00763D1D" w:rsidRDefault="00763D1D">
      <w:pPr>
        <w:pStyle w:val="CommentText"/>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style,e.g. here should be EX instead of normal.. </w:t>
      </w:r>
    </w:p>
  </w:comment>
  <w:comment w:id="29" w:author="Rapp(CMCC_Ningyu)" w:date="2025-04-25T17:34:00Z" w:initials="Rapp">
    <w:p w14:paraId="4B71A7D2" w14:textId="4DF360BC" w:rsidR="00763D1D" w:rsidRPr="00B14FC9" w:rsidRDefault="00763D1D">
      <w:pPr>
        <w:pStyle w:val="CommentText"/>
        <w:rPr>
          <w:rFonts w:eastAsiaTheme="minorEastAsia"/>
          <w:lang w:eastAsia="zh-CN"/>
        </w:rPr>
      </w:pPr>
      <w:r>
        <w:rPr>
          <w:rStyle w:val="CommentReference"/>
        </w:rPr>
        <w:annotationRef/>
      </w:r>
      <w:r>
        <w:rPr>
          <w:rFonts w:eastAsiaTheme="minorEastAsia" w:hint="eastAsia"/>
          <w:lang w:eastAsia="zh-CN"/>
        </w:rPr>
        <w:t>We have revised the format.</w:t>
      </w:r>
    </w:p>
  </w:comment>
  <w:comment w:id="21" w:author="OPPO (Hao)" w:date="2025-04-24T15:08:00Z" w:initials="MSOffice">
    <w:p w14:paraId="3B16C6FD" w14:textId="77777777" w:rsidR="00763D1D" w:rsidRDefault="00763D1D">
      <w:pPr>
        <w:pStyle w:val="CommentText"/>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2" w:author="Rapp(CMCC_Ningyu)" w:date="2025-04-25T15:10:00Z" w:initials="">
    <w:p w14:paraId="2354CD5F" w14:textId="77777777" w:rsidR="00763D1D" w:rsidRDefault="00763D1D">
      <w:pPr>
        <w:pStyle w:val="CommentText"/>
        <w:rPr>
          <w:rFonts w:eastAsiaTheme="minorEastAsia"/>
          <w:lang w:eastAsia="zh-CN"/>
        </w:rPr>
      </w:pPr>
      <w:bookmarkStart w:id="30" w:name="OLE_LINK27"/>
      <w:r>
        <w:rPr>
          <w:rFonts w:hint="eastAsia"/>
        </w:rPr>
        <w:t>We have added TR 38.769 in reference</w:t>
      </w:r>
      <w:r>
        <w:rPr>
          <w:rFonts w:eastAsiaTheme="minorEastAsia" w:hint="eastAsia"/>
          <w:lang w:eastAsia="zh-CN"/>
        </w:rPr>
        <w:t xml:space="preserve"> and cited it in Clause 16.x.1. </w:t>
      </w:r>
      <w:bookmarkEnd w:id="30"/>
    </w:p>
  </w:comment>
  <w:comment w:id="23" w:author="Huawei-Yulong" w:date="2025-04-27T16:02:00Z" w:initials="HW">
    <w:p w14:paraId="2AC809BC" w14:textId="14512E1E" w:rsidR="00763D1D" w:rsidRDefault="00763D1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CommentText"/>
        <w:rPr>
          <w:rFonts w:eastAsiaTheme="minorEastAsia"/>
          <w:lang w:eastAsia="zh-CN"/>
        </w:rPr>
      </w:pPr>
      <w:r>
        <w:rPr>
          <w:rFonts w:eastAsiaTheme="minorEastAsia"/>
          <w:lang w:eastAsia="zh-CN"/>
        </w:rPr>
        <w:t>If anything really necessary, we’d better define that directly here in 38.300.</w:t>
      </w:r>
    </w:p>
  </w:comment>
  <w:comment w:id="24" w:author="ZTE(Eswar)" w:date="2025-04-29T16:25:00Z" w:initials="Z(EV)">
    <w:p w14:paraId="004AE8B9" w14:textId="13E99EF2" w:rsidR="005C3EFA" w:rsidRDefault="005C3EFA">
      <w:pPr>
        <w:pStyle w:val="CommentText"/>
      </w:pPr>
      <w:r>
        <w:rPr>
          <w:rStyle w:val="CommentReference"/>
        </w:rPr>
        <w:annotationRef/>
      </w:r>
      <w:r>
        <w:t xml:space="preserve">It is okay add the TR in theory (done in the past), but we can add this if we do use it. May be for now it is not needed unless we use it here. </w:t>
      </w:r>
    </w:p>
  </w:comment>
  <w:comment w:id="25" w:author="QC (Umesh)" w:date="2025-04-29T13:29:00Z" w:initials="QC">
    <w:p w14:paraId="20E47DFB" w14:textId="77777777" w:rsidR="00720ED8" w:rsidRDefault="00720ED8" w:rsidP="00720ED8">
      <w:pPr>
        <w:pStyle w:val="CommentText"/>
      </w:pPr>
      <w:r>
        <w:rPr>
          <w:rStyle w:val="CommentReference"/>
        </w:rPr>
        <w:annotationRef/>
      </w:r>
      <w:r>
        <w:t>I would say we should avoid using TR as reference (yes it has been done before, but that is done more commonly in SA but not so common in RAN)</w:t>
      </w:r>
    </w:p>
  </w:comment>
  <w:comment w:id="26" w:author="Rapp2(CMCC_Ningyu)" w:date="2025-04-30T10:19:00Z" w:initials="RAPP2">
    <w:p w14:paraId="78957C0B" w14:textId="78FEE7B3" w:rsidR="00CE7CAA" w:rsidRDefault="00CE7CAA">
      <w:pPr>
        <w:pStyle w:val="CommentText"/>
      </w:pPr>
      <w:r>
        <w:rPr>
          <w:rStyle w:val="CommentReference"/>
        </w:rPr>
        <w:annotationRef/>
      </w:r>
      <w:r>
        <w:rPr>
          <w:lang w:val="en-US"/>
        </w:rPr>
        <w:t>OK. Since many solutions in TR is not in WI scope, it seems not necessary to refer to TR</w:t>
      </w:r>
      <w:r>
        <w:rPr>
          <w:rFonts w:eastAsiaTheme="minorEastAsia" w:hint="eastAsia"/>
          <w:lang w:val="en-US" w:eastAsia="zh-CN"/>
        </w:rPr>
        <w:t xml:space="preserve"> at this stage</w:t>
      </w:r>
      <w:r>
        <w:rPr>
          <w:lang w:val="en-US"/>
        </w:rPr>
        <w:t xml:space="preserve"> and we </w:t>
      </w:r>
      <w:r>
        <w:rPr>
          <w:rFonts w:eastAsiaTheme="minorEastAsia" w:hint="eastAsia"/>
          <w:lang w:val="en-US" w:eastAsia="zh-CN"/>
        </w:rPr>
        <w:t>remove it</w:t>
      </w:r>
      <w:r>
        <w:rPr>
          <w:lang w:val="en-US"/>
        </w:rPr>
        <w:t>.</w:t>
      </w:r>
    </w:p>
  </w:comment>
  <w:comment w:id="34" w:author="RAN2#129bis" w:date="2025-04-23T18:28:00Z" w:initials="RAN2#129b">
    <w:p w14:paraId="61C00F81" w14:textId="28E67C89" w:rsidR="00763D1D" w:rsidRDefault="00763D1D">
      <w:pPr>
        <w:pStyle w:val="CommentText"/>
      </w:pPr>
      <w:r>
        <w:rPr>
          <w:rFonts w:hint="eastAsia"/>
        </w:rPr>
        <w:t>Update the title according to the endorsed TS 38.391 skeleton.</w:t>
      </w:r>
    </w:p>
  </w:comment>
  <w:comment w:id="43" w:author="RAN2#129bis" w:date="2025-04-23T18:28:00Z" w:initials="RAN2#129b">
    <w:p w14:paraId="5464D637" w14:textId="77777777" w:rsidR="00763D1D" w:rsidRDefault="00763D1D">
      <w:pPr>
        <w:pStyle w:val="CommentText"/>
      </w:pPr>
      <w:r>
        <w:rPr>
          <w:rFonts w:hint="eastAsia"/>
        </w:rPr>
        <w:t>Update the title according to RAN1 TS 38.291 skeleton.</w:t>
      </w:r>
    </w:p>
  </w:comment>
  <w:comment w:id="49" w:author="RAN2#129bis" w:date="2025-04-23T18:28:00Z" w:initials="RAN2#129b">
    <w:p w14:paraId="534F3CEA" w14:textId="77777777" w:rsidR="00763D1D" w:rsidRDefault="00763D1D">
      <w:pPr>
        <w:pStyle w:val="CommentText"/>
      </w:pPr>
      <w:r>
        <w:t>Add SA2 A-IoT spe</w:t>
      </w:r>
      <w:r>
        <w:rPr>
          <w:lang w:val="en-US"/>
        </w:rPr>
        <w:t>cification</w:t>
      </w:r>
      <w:r>
        <w:t xml:space="preserve"> TS 23.369</w:t>
      </w:r>
    </w:p>
  </w:comment>
  <w:comment w:id="80" w:author="Lenovo-Jing" w:date="2025-04-30T08:46:00Z" w:initials="Jing">
    <w:p w14:paraId="1F79071A" w14:textId="77777777" w:rsidR="00197332" w:rsidRDefault="00197332" w:rsidP="00197332">
      <w:pPr>
        <w:pStyle w:val="CommentText"/>
      </w:pPr>
      <w:r>
        <w:rPr>
          <w:rStyle w:val="CommentReference"/>
        </w:rPr>
        <w:annotationRef/>
      </w:r>
      <w:r>
        <w:t>Here ‘A-IoT reader’ and following ‘gNB-reader” name should be aligned</w:t>
      </w:r>
    </w:p>
  </w:comment>
  <w:comment w:id="81" w:author="Rapp2(CMCC_Ningyu)" w:date="2025-04-30T10:22:00Z" w:initials="RAPP2">
    <w:p w14:paraId="7FAE3FB4" w14:textId="04CE413D"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ok</w:t>
      </w:r>
    </w:p>
  </w:comment>
  <w:comment w:id="89" w:author="Huawei-Yulong" w:date="2025-04-27T16:05:00Z" w:initials="HW">
    <w:p w14:paraId="54A6C0CD" w14:textId="405EC4D0" w:rsidR="00763D1D" w:rsidRPr="009B641B" w:rsidRDefault="00763D1D">
      <w:pPr>
        <w:pStyle w:val="CommentText"/>
        <w:rPr>
          <w:rFonts w:eastAsiaTheme="minorEastAsia"/>
          <w:lang w:eastAsia="zh-CN"/>
        </w:rPr>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90" w:author="Rapp2(CMCC_Ningyu)" w:date="2025-04-30T10:23:00Z" w:initials="RAPP2">
    <w:p w14:paraId="3F09A93F" w14:textId="12DAA31A"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ok</w:t>
      </w:r>
    </w:p>
  </w:comment>
  <w:comment w:id="101" w:author="Ericsson-Min" w:date="2025-04-30T18:51:00Z" w:initials="EM">
    <w:p w14:paraId="2DFFD2EB" w14:textId="77777777" w:rsidR="00EC0548" w:rsidRDefault="00EC0548" w:rsidP="00EC0548">
      <w:pPr>
        <w:pStyle w:val="CommentText"/>
      </w:pPr>
      <w:r>
        <w:rPr>
          <w:rStyle w:val="CommentReference"/>
        </w:rPr>
        <w:annotationRef/>
      </w:r>
      <w:r>
        <w:rPr>
          <w:lang w:val="sv-SE"/>
        </w:rPr>
        <w:t>Change to ”in the”</w:t>
      </w:r>
    </w:p>
  </w:comment>
  <w:comment w:id="103" w:author="OPPO (Hao)" w:date="2025-04-24T14:53:00Z" w:initials="MSOffice">
    <w:p w14:paraId="288A6972" w14:textId="1579D7BC" w:rsidR="00763D1D" w:rsidRDefault="00763D1D">
      <w:pPr>
        <w:pStyle w:val="CommentText"/>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CommentText"/>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CommentText"/>
        <w:rPr>
          <w:rFonts w:eastAsiaTheme="minorEastAsia"/>
          <w:lang w:eastAsia="zh-CN"/>
        </w:rPr>
      </w:pPr>
      <w:r>
        <w:rPr>
          <w:rFonts w:eastAsiaTheme="minorEastAsia"/>
          <w:lang w:eastAsia="zh-CN"/>
        </w:rPr>
        <w:t>“</w:t>
      </w:r>
      <w:r>
        <w:rPr>
          <w:rFonts w:eastAsia="SimSun" w:hint="eastAsia"/>
          <w:b/>
        </w:rPr>
        <w:t xml:space="preserve">A-IoT MSG1: </w:t>
      </w:r>
      <w:r>
        <w:rPr>
          <w:rFonts w:eastAsiaTheme="minorEastAsia"/>
          <w:lang w:eastAsia="zh-CN"/>
        </w:rPr>
        <w:t>first D2R message transmission of A-IoT random access (RA) procedure”</w:t>
      </w:r>
    </w:p>
  </w:comment>
  <w:comment w:id="104" w:author="Rapp(CMCC_Ningyu)" w:date="2025-04-25T15:14:00Z" w:initials="">
    <w:p w14:paraId="3C915633" w14:textId="77777777" w:rsidR="00763D1D" w:rsidRDefault="00763D1D">
      <w:pPr>
        <w:pStyle w:val="CommentText"/>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105" w:author="Huawei-Yulong" w:date="2025-04-27T16:05:00Z" w:initials="HW">
    <w:p w14:paraId="422D8D25" w14:textId="77C2FFF1" w:rsidR="00763D1D" w:rsidRPr="009B641B" w:rsidRDefault="00763D1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isagree with OPPO. We have the same understanding as rapporteur.</w:t>
      </w:r>
    </w:p>
  </w:comment>
  <w:comment w:id="106" w:author="ZTE(Eswar)" w:date="2025-04-29T16:29:00Z" w:initials="Z(EV)">
    <w:p w14:paraId="5697C689" w14:textId="77777777" w:rsidR="005C3EFA" w:rsidRDefault="005C3EFA">
      <w:pPr>
        <w:pStyle w:val="CommentText"/>
      </w:pPr>
      <w:r>
        <w:rPr>
          <w:rStyle w:val="CommentReference"/>
        </w:rPr>
        <w:annotationRef/>
      </w:r>
      <w:r>
        <w:t xml:space="preserve">I general agree with the rapporteur. </w:t>
      </w:r>
    </w:p>
    <w:p w14:paraId="427B7253" w14:textId="2287BD08" w:rsidR="005C3EFA" w:rsidRDefault="005C3EFA">
      <w:pPr>
        <w:pStyle w:val="CommentText"/>
      </w:pPr>
      <w:r>
        <w:t xml:space="preserve">On a more higher level, do we really need to have the MSG1 and MSG2 terminology anymore for this. In MAC it seems we call this “Random ID Message”. So, may be we can just name it as such. </w:t>
      </w:r>
    </w:p>
  </w:comment>
  <w:comment w:id="107" w:author="QC (Umesh)" w:date="2025-04-29T13:34:00Z" w:initials="QC">
    <w:p w14:paraId="7ACEA65F" w14:textId="77777777" w:rsidR="00CE4593" w:rsidRDefault="00720ED8" w:rsidP="00CE4593">
      <w:pPr>
        <w:pStyle w:val="CommentText"/>
      </w:pPr>
      <w:r>
        <w:rPr>
          <w:rStyle w:val="CommentReference"/>
        </w:rPr>
        <w:annotationRef/>
      </w:r>
      <w:r w:rsidR="00CE4593">
        <w:t>We prefer to keep MSG1 and MSG2 for now. We don’t see a need to limit them to “Random ID Message” and “Random ID response message” but are open to other more generic names.</w:t>
      </w:r>
    </w:p>
  </w:comment>
  <w:comment w:id="108" w:author="Lenovo-Jing" w:date="2025-04-30T08:45:00Z" w:initials="Jing">
    <w:p w14:paraId="5AF7F4FE" w14:textId="77777777" w:rsidR="00E61F00" w:rsidRDefault="00E61F00" w:rsidP="00E61F00">
      <w:pPr>
        <w:pStyle w:val="CommentText"/>
      </w:pPr>
      <w:r>
        <w:rPr>
          <w:rStyle w:val="CommentReference"/>
        </w:rPr>
        <w:annotationRef/>
      </w:r>
      <w:r>
        <w:t>Shouldn't we need to align the name of Msg1/2 with TS 38.391 MAC specification?</w:t>
      </w:r>
    </w:p>
  </w:comment>
  <w:comment w:id="109" w:author="Rapp2(CMCC_Ningyu)" w:date="2025-04-30T10:27:00Z" w:initials="RAPP2">
    <w:p w14:paraId="0FD0C202" w14:textId="4A434068"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 xml:space="preserve">Of course, we will align the wording with that in TS 38.391. </w:t>
      </w:r>
      <w:bookmarkStart w:id="111" w:name="_Hlk196901774"/>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bookmarkEnd w:id="111"/>
    </w:p>
  </w:comment>
  <w:comment w:id="114" w:author="Huawei-Yulong" w:date="2025-04-27T16:08:00Z" w:initials="HW">
    <w:p w14:paraId="6190FA66" w14:textId="6C9A5E36"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15" w:author="Rapp2(CMCC_Ningyu)" w:date="2025-04-30T10:24:00Z" w:initials="RAPP2">
    <w:p w14:paraId="523B7FA0" w14:textId="34BF9B02" w:rsidR="00CE7CAA" w:rsidRPr="00CE7CAA" w:rsidRDefault="00CE7CAA">
      <w:pPr>
        <w:pStyle w:val="CommentText"/>
        <w:rPr>
          <w:rFonts w:eastAsiaTheme="minorEastAsia"/>
          <w:lang w:eastAsia="zh-CN"/>
        </w:rPr>
      </w:pPr>
      <w:r>
        <w:rPr>
          <w:rStyle w:val="CommentReference"/>
        </w:rPr>
        <w:annotationRef/>
      </w:r>
      <w:r>
        <w:rPr>
          <w:rStyle w:val="CommentReference"/>
          <w:rFonts w:eastAsiaTheme="minorEastAsia" w:hint="eastAsia"/>
          <w:lang w:eastAsia="zh-CN"/>
        </w:rPr>
        <w:t>ok</w:t>
      </w:r>
    </w:p>
  </w:comment>
  <w:comment w:id="118" w:author="ZTE(Eswar)" w:date="2025-04-29T16:31:00Z" w:initials="Z(EV)">
    <w:p w14:paraId="387C4E1E" w14:textId="28EBF7FB" w:rsidR="005C3EFA" w:rsidRDefault="005C3EFA">
      <w:pPr>
        <w:pStyle w:val="CommentText"/>
      </w:pPr>
      <w:r>
        <w:rPr>
          <w:rStyle w:val="CommentReference"/>
        </w:rPr>
        <w:annotationRef/>
      </w:r>
      <w:r>
        <w:t xml:space="preserve">Similar comment as above (can we just define Random ID response message)? I guess there is no other MSG2 anyway (unlike in NR). </w:t>
      </w:r>
    </w:p>
  </w:comment>
  <w:comment w:id="119" w:author="Rapp2(CMCC_Ningyu)" w:date="2025-04-30T10:35:00Z" w:initials="RAPP2">
    <w:p w14:paraId="20195F57" w14:textId="1E53FECE" w:rsidR="006E0A4D" w:rsidRDefault="006E0A4D">
      <w:pPr>
        <w:pStyle w:val="CommentText"/>
      </w:pPr>
      <w:r>
        <w:rPr>
          <w:rStyle w:val="CommentReference"/>
        </w:rPr>
        <w:annotationRef/>
      </w:r>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p>
  </w:comment>
  <w:comment w:id="132" w:author="Huawei-Yulong" w:date="2025-04-27T16:07:00Z" w:initials="HW">
    <w:p w14:paraId="3B88AC63" w14:textId="35C44EE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33" w:author="Rapp2(CMCC_Ningyu)" w:date="2025-04-30T10:36:00Z" w:initials="RAPP2">
    <w:p w14:paraId="65D9B0D0" w14:textId="3D5E9A67"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ok</w:t>
      </w:r>
    </w:p>
  </w:comment>
  <w:comment w:id="143" w:author="Yi-xiaomi" w:date="2025-04-23T18:28:00Z" w:initials="M">
    <w:p w14:paraId="3AA89776" w14:textId="77777777" w:rsidR="00763D1D" w:rsidRDefault="00763D1D">
      <w:pPr>
        <w:pStyle w:val="CommentText"/>
      </w:pPr>
      <w:r>
        <w:t>To my understanding, the reader may connect to the AIOTF via NG interface directly. Therefore, it should be to the 5GC or AIOTF</w:t>
      </w:r>
    </w:p>
  </w:comment>
  <w:comment w:id="144" w:author="Rapp(CMCC_Ningyu)" w:date="2025-04-25T15:16:00Z" w:initials="">
    <w:p w14:paraId="2A4243A3" w14:textId="77777777" w:rsidR="00763D1D" w:rsidRDefault="00763D1D">
      <w:pPr>
        <w:pStyle w:val="CommentText"/>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CommentText"/>
      </w:pPr>
      <w:r>
        <w:rPr>
          <w:rFonts w:hint="eastAsia"/>
        </w:rPr>
        <w:t>Because, in RAN3 conclusion, a gNB serves one or more readers and reader is part of gNB, but reader cannot directly connect to AIOTF/AMF. NG interface is between gNB and AIOTF/AMF. RAN3 is still discussing on the NG interface between gNB and AIOT-CN.</w:t>
      </w:r>
    </w:p>
  </w:comment>
  <w:comment w:id="145" w:author="ZTE(Eswar)" w:date="2025-04-29T16:32:00Z" w:initials="Z(EV)">
    <w:p w14:paraId="65A6C6BB" w14:textId="3E53B574" w:rsidR="005C3EFA" w:rsidRDefault="005C3EFA">
      <w:pPr>
        <w:pStyle w:val="CommentText"/>
      </w:pPr>
      <w:r>
        <w:rPr>
          <w:rStyle w:val="CommentReference"/>
        </w:rPr>
        <w:annotationRef/>
      </w:r>
      <w:r>
        <w:t>The current text from rapporteur seems fine any updates can be based on RAN3 input (if any)</w:t>
      </w:r>
    </w:p>
  </w:comment>
  <w:comment w:id="146" w:author="QC (Umesh)" w:date="2025-04-29T13:35:00Z" w:initials="QC">
    <w:p w14:paraId="05AC6CE6" w14:textId="77777777" w:rsidR="00720ED8" w:rsidRDefault="00720ED8" w:rsidP="00720ED8">
      <w:pPr>
        <w:pStyle w:val="CommentText"/>
      </w:pPr>
      <w:r>
        <w:rPr>
          <w:rStyle w:val="CommentReference"/>
        </w:rPr>
        <w:annotationRef/>
      </w:r>
      <w:r>
        <w:t>Current text is ok (i.e. removing the second part is preferred).</w:t>
      </w:r>
    </w:p>
  </w:comment>
  <w:comment w:id="149" w:author="Huawei-Yulong" w:date="2025-04-27T16:08:00Z" w:initials="HW">
    <w:p w14:paraId="60567BE9" w14:textId="46EE6DA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50" w:author="Rapp2(CMCC_Ningyu)" w:date="2025-04-30T10:36:00Z" w:initials="RAPP2">
    <w:p w14:paraId="23CD036D" w14:textId="61BB4F45"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ok</w:t>
      </w:r>
    </w:p>
  </w:comment>
  <w:comment w:id="147" w:author="CATT (Jianxiang)" w:date="2025-04-23T18:32:00Z" w:initials="CATT">
    <w:p w14:paraId="3F387B18" w14:textId="77777777" w:rsidR="00763D1D" w:rsidRDefault="00763D1D">
      <w:pPr>
        <w:pStyle w:val="CommentText"/>
        <w:rPr>
          <w:rFonts w:eastAsia="SimSun"/>
          <w:lang w:eastAsia="zh-CN"/>
        </w:rPr>
      </w:pPr>
      <w:r>
        <w:rPr>
          <w:rFonts w:eastAsiaTheme="minorEastAsia" w:hint="eastAsia"/>
          <w:lang w:eastAsia="zh-CN"/>
        </w:rPr>
        <w:t xml:space="preserve">Suggestion: </w:t>
      </w:r>
      <w:r>
        <w:rPr>
          <w:rFonts w:eastAsiaTheme="minorEastAsia"/>
          <w:lang w:eastAsia="zh-CN"/>
        </w:rPr>
        <w:t>‘</w:t>
      </w:r>
      <w:r>
        <w:rPr>
          <w:rFonts w:eastAsia="SimSun" w:hint="eastAsia"/>
        </w:rPr>
        <w:t>and connected via the NG interface to the 5GC</w:t>
      </w:r>
      <w:r>
        <w:rPr>
          <w:rFonts w:eastAsia="SimSun" w:hint="eastAsia"/>
          <w:lang w:eastAsia="zh-CN"/>
        </w:rPr>
        <w:t xml:space="preserve"> </w:t>
      </w:r>
      <w:r>
        <w:rPr>
          <w:rFonts w:eastAsia="SimSun" w:hint="eastAsia"/>
          <w:highlight w:val="green"/>
          <w:lang w:eastAsia="zh-CN"/>
        </w:rPr>
        <w:t>or via AIOT2 to AIOTF directly</w:t>
      </w:r>
      <w:r>
        <w:rPr>
          <w:rFonts w:eastAsia="SimSun" w:hint="eastAsia"/>
        </w:rPr>
        <w:t>.</w:t>
      </w:r>
      <w:r>
        <w:rPr>
          <w:rFonts w:eastAsia="SimSun"/>
          <w:lang w:eastAsia="zh-CN"/>
        </w:rPr>
        <w:t>’</w:t>
      </w:r>
    </w:p>
    <w:p w14:paraId="156DB218" w14:textId="77777777" w:rsidR="00763D1D" w:rsidRDefault="00763D1D">
      <w:pPr>
        <w:pStyle w:val="CommentText"/>
        <w:rPr>
          <w:rFonts w:eastAsia="SimSun"/>
          <w:lang w:eastAsia="zh-CN"/>
        </w:rPr>
      </w:pPr>
    </w:p>
    <w:p w14:paraId="117DA32A" w14:textId="77777777" w:rsidR="00763D1D" w:rsidRDefault="00763D1D">
      <w:pPr>
        <w:pStyle w:val="CommentText"/>
        <w:rPr>
          <w:rFonts w:eastAsia="SimSun"/>
          <w:lang w:eastAsia="zh-CN"/>
        </w:rPr>
      </w:pPr>
      <w:r>
        <w:rPr>
          <w:rFonts w:eastAsia="SimSun" w:hint="eastAsia"/>
          <w:lang w:eastAsia="zh-CN"/>
        </w:rPr>
        <w:t xml:space="preserve">Please note: AIOTF also should be </w:t>
      </w:r>
      <w:r>
        <w:rPr>
          <w:rFonts w:eastAsia="SimSun"/>
          <w:lang w:eastAsia="zh-CN"/>
        </w:rPr>
        <w:t>included</w:t>
      </w:r>
      <w:r>
        <w:rPr>
          <w:rFonts w:eastAsia="SimSun" w:hint="eastAsia"/>
          <w:lang w:eastAsia="zh-CN"/>
        </w:rPr>
        <w:t xml:space="preserve"> in 3.1.</w:t>
      </w:r>
    </w:p>
  </w:comment>
  <w:comment w:id="148" w:author="Rapp(CMCC_Ningyu)" w:date="2025-04-25T15:18:00Z" w:initials="">
    <w:p w14:paraId="3D6DF691" w14:textId="77777777" w:rsidR="00763D1D" w:rsidRDefault="00763D1D">
      <w:pPr>
        <w:pStyle w:val="CommentText"/>
      </w:pPr>
      <w:r>
        <w:rPr>
          <w:rFonts w:hint="eastAsia"/>
        </w:rPr>
        <w:t>We suggest to remove it and wait for RAN3 progress at this stage.</w:t>
      </w:r>
    </w:p>
  </w:comment>
  <w:comment w:id="165" w:author="QC (Umesh)" w:date="2025-04-29T13:37:00Z" w:initials="QC">
    <w:p w14:paraId="65D1843B" w14:textId="77777777" w:rsidR="004702D5" w:rsidRDefault="004702D5" w:rsidP="004702D5">
      <w:pPr>
        <w:pStyle w:val="CommentText"/>
      </w:pPr>
      <w:r>
        <w:rPr>
          <w:rStyle w:val="CommentReference"/>
        </w:rPr>
        <w:annotationRef/>
      </w:r>
      <w:r>
        <w:t>This part (“via A-IoT radio interface”) is repeated. Can be removed.</w:t>
      </w:r>
    </w:p>
  </w:comment>
  <w:comment w:id="166" w:author="Rapp2(CMCC_Ningyu)" w:date="2025-04-30T10:38:00Z" w:initials="RAPP2">
    <w:p w14:paraId="0E2A36EA" w14:textId="622FB964"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172" w:author="RAN2#129" w:date="2025-04-23T18:28:00Z" w:initials="">
    <w:p w14:paraId="38486621" w14:textId="525342E9" w:rsidR="00763D1D" w:rsidRDefault="00763D1D">
      <w:pPr>
        <w:pStyle w:val="CommentText"/>
      </w:pPr>
      <w:r>
        <w:t>RAN2#129 agreement:</w:t>
      </w:r>
    </w:p>
    <w:p w14:paraId="5C0DF64D" w14:textId="77777777" w:rsidR="00763D1D" w:rsidRDefault="00763D1D">
      <w:pPr>
        <w:pStyle w:val="CommentText"/>
      </w:pPr>
      <w:r>
        <w:t>1.From RAN2 perspective only the following types of procedures will be considered in the normative phase: “Inventory only” and “Inventory and command”.</w:t>
      </w:r>
    </w:p>
  </w:comment>
  <w:comment w:id="173" w:author="RAN2#129bis" w:date="2025-04-23T18:28:00Z" w:initials="RAN2#129b">
    <w:p w14:paraId="68BF184F" w14:textId="77777777" w:rsidR="00763D1D" w:rsidRDefault="00763D1D">
      <w:pPr>
        <w:pStyle w:val="CommentText"/>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86" w:author="RAN2#129bis" w:date="2025-04-23T18:28:00Z" w:initials="RAN2#129b">
    <w:p w14:paraId="511DD61F" w14:textId="77777777" w:rsidR="00763D1D" w:rsidRDefault="00763D1D">
      <w:pPr>
        <w:pStyle w:val="CommentText"/>
      </w:pPr>
      <w:r>
        <w:rPr>
          <w:rFonts w:hint="eastAsia"/>
        </w:rPr>
        <w:t>According to Clause 6.3.3 in 3GPP TR 38.769:</w:t>
      </w:r>
    </w:p>
    <w:p w14:paraId="64F01C1E" w14:textId="77777777" w:rsidR="00763D1D" w:rsidRDefault="00763D1D">
      <w:pPr>
        <w:pStyle w:val="CommentText"/>
      </w:pPr>
      <w:r>
        <w:rPr>
          <w:rFonts w:hint="eastAsia"/>
        </w:rPr>
        <w:t>From RAN2 perspective, it is assumed that the A-IoT device can receive as long as there is enough energy (it can be further considered on the discussion in clause 6.1 and 6.2).</w:t>
      </w:r>
    </w:p>
  </w:comment>
  <w:comment w:id="192" w:author="Huawei-Yulong" w:date="2025-04-27T16:09:00Z" w:initials="HW">
    <w:p w14:paraId="4D428FAA" w14:textId="78843C47" w:rsidR="00763D1D" w:rsidRPr="00763D1D" w:rsidRDefault="00763D1D">
      <w:pPr>
        <w:pStyle w:val="CommentText"/>
        <w:rPr>
          <w:rFonts w:eastAsiaTheme="minorEastAsia"/>
          <w:lang w:eastAsia="zh-CN"/>
        </w:rPr>
      </w:pPr>
      <w:r>
        <w:rPr>
          <w:rStyle w:val="CommentReference"/>
        </w:rPr>
        <w:annotationRef/>
      </w:r>
      <w:r>
        <w:rPr>
          <w:rFonts w:eastAsiaTheme="minorEastAsia"/>
          <w:lang w:eastAsia="zh-CN"/>
        </w:rPr>
        <w:t>Suggest to remove this TR reference from TS.</w:t>
      </w:r>
    </w:p>
  </w:comment>
  <w:comment w:id="193" w:author="ZTE(Eswar)" w:date="2025-04-29T16:33:00Z" w:initials="Z(EV)">
    <w:p w14:paraId="46ECD4C7" w14:textId="7DEA727B" w:rsidR="005C3EFA" w:rsidRDefault="005C3EFA">
      <w:pPr>
        <w:pStyle w:val="CommentText"/>
      </w:pPr>
      <w:r>
        <w:rPr>
          <w:rStyle w:val="CommentReference"/>
        </w:rPr>
        <w:annotationRef/>
      </w:r>
      <w:r>
        <w:t xml:space="preserve">Agree, no need to add TR unless it is really necessary. We can instead reference the MAC spec. </w:t>
      </w:r>
    </w:p>
  </w:comment>
  <w:comment w:id="194" w:author="QC (Umesh)" w:date="2025-04-29T13:38:00Z" w:initials="QC">
    <w:p w14:paraId="31DF83D9" w14:textId="77777777" w:rsidR="004702D5" w:rsidRDefault="004702D5" w:rsidP="004702D5">
      <w:pPr>
        <w:pStyle w:val="CommentText"/>
      </w:pPr>
      <w:r>
        <w:rPr>
          <w:rStyle w:val="CommentReference"/>
        </w:rPr>
        <w:annotationRef/>
      </w:r>
      <w:r>
        <w:t>We also don’t see a need to add this reference to TR. Suggest to remove.</w:t>
      </w:r>
    </w:p>
  </w:comment>
  <w:comment w:id="195" w:author="Rapp2(CMCC_Ningyu)" w:date="2025-04-30T10:39:00Z" w:initials="RAPP2">
    <w:p w14:paraId="4E71D3AF" w14:textId="22AC2BDF"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We have removed that.</w:t>
      </w:r>
    </w:p>
  </w:comment>
  <w:comment w:id="202" w:author="Lenovo-Jing" w:date="2025-04-30T08:47:00Z" w:initials="Jing">
    <w:p w14:paraId="5F506A67" w14:textId="77777777" w:rsidR="00096288" w:rsidRDefault="00096288" w:rsidP="00096288">
      <w:pPr>
        <w:pStyle w:val="CommentText"/>
      </w:pPr>
      <w:r>
        <w:rPr>
          <w:rStyle w:val="CommentReference"/>
        </w:rPr>
        <w:annotationRef/>
      </w:r>
      <w:r>
        <w:rPr>
          <w:lang w:val="en-US"/>
        </w:rPr>
        <w:t>Shouldn’t it way ‘NG-RAN’?</w:t>
      </w:r>
    </w:p>
  </w:comment>
  <w:comment w:id="203" w:author="Rapp2(CMCC_Ningyu)" w:date="2025-04-30T10:43:00Z" w:initials="RAPP2">
    <w:p w14:paraId="4D006992" w14:textId="576C9800" w:rsidR="006E0A4D" w:rsidRPr="00EE0C43" w:rsidRDefault="006E0A4D">
      <w:pPr>
        <w:pStyle w:val="CommentText"/>
        <w:rPr>
          <w:rFonts w:eastAsiaTheme="minorEastAsia"/>
          <w:lang w:eastAsia="zh-CN"/>
        </w:rPr>
      </w:pPr>
      <w:r>
        <w:rPr>
          <w:rStyle w:val="CommentReference"/>
        </w:rPr>
        <w:annotationRef/>
      </w:r>
      <w:r>
        <w:rPr>
          <w:rFonts w:eastAsiaTheme="minorEastAsia" w:hint="eastAsia"/>
          <w:lang w:eastAsia="zh-CN"/>
        </w:rPr>
        <w:t xml:space="preserve">We have revised it to </w:t>
      </w:r>
      <w:r w:rsidR="00EE0C43">
        <w:rPr>
          <w:rFonts w:eastAsiaTheme="minorEastAsia"/>
          <w:lang w:eastAsia="zh-CN"/>
        </w:rPr>
        <w:t>“</w:t>
      </w:r>
      <w:r w:rsidR="00EE0C43">
        <w:rPr>
          <w:rFonts w:eastAsiaTheme="minorEastAsia" w:hint="eastAsia"/>
          <w:lang w:eastAsia="zh-CN"/>
        </w:rPr>
        <w:t>NG-RAN</w:t>
      </w:r>
      <w:r w:rsidR="00EE0C43">
        <w:rPr>
          <w:rFonts w:eastAsiaTheme="minorEastAsia"/>
          <w:lang w:eastAsia="zh-CN"/>
        </w:rPr>
        <w:t>”</w:t>
      </w:r>
      <w:r w:rsidR="00EE0C43">
        <w:rPr>
          <w:rFonts w:eastAsiaTheme="minorEastAsia" w:hint="eastAsia"/>
          <w:lang w:eastAsia="zh-CN"/>
        </w:rPr>
        <w:t>.</w:t>
      </w:r>
    </w:p>
  </w:comment>
  <w:comment w:id="215" w:author="CATT (Jianxiang)" w:date="2025-04-23T18:28:00Z" w:initials="CATT">
    <w:p w14:paraId="75011060" w14:textId="4D2A81E6"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SimSun" w:hAnsi="Arial" w:cs="Times New Roman"/>
          <w:kern w:val="0"/>
          <w:sz w:val="28"/>
          <w:szCs w:val="20"/>
          <w:highlight w:val="yellow"/>
        </w:rPr>
      </w:pPr>
      <w:r>
        <w:rPr>
          <w:rFonts w:ascii="Arial" w:eastAsia="SimSun"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SimSun"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SimSun" w:hAnsi="Arial" w:cs="Times New Roman" w:hint="eastAsia"/>
          <w:kern w:val="0"/>
          <w:sz w:val="28"/>
          <w:szCs w:val="20"/>
          <w:highlight w:val="yellow"/>
        </w:rPr>
        <w:t xml:space="preserve">Architecture </w:t>
      </w:r>
      <w:r>
        <w:rPr>
          <w:rFonts w:ascii="Arial" w:eastAsia="SimSun" w:hAnsi="Arial" w:cs="Times New Roman" w:hint="eastAsia"/>
          <w:kern w:val="0"/>
          <w:sz w:val="28"/>
          <w:szCs w:val="20"/>
        </w:rPr>
        <w:t>can be moved before the 16.x.2</w:t>
      </w:r>
    </w:p>
    <w:p w14:paraId="236DA2C9" w14:textId="77777777" w:rsidR="00763D1D" w:rsidRDefault="00763D1D">
      <w:pPr>
        <w:pStyle w:val="CommentText"/>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216" w:author="Rapp(CMCC_Ningyu)" w:date="2025-04-25T15:26:00Z" w:initials="">
    <w:p w14:paraId="5E57E9B0" w14:textId="77777777" w:rsidR="00763D1D" w:rsidRDefault="00763D1D">
      <w:pPr>
        <w:pStyle w:val="CommentText"/>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225" w:author="Lenovo-Jing" w:date="2025-04-30T08:48:00Z" w:initials="Jing">
    <w:p w14:paraId="6C6F5BE0" w14:textId="77777777" w:rsidR="007017DB" w:rsidRDefault="007017DB" w:rsidP="007017DB">
      <w:pPr>
        <w:pStyle w:val="CommentText"/>
      </w:pPr>
      <w:r>
        <w:rPr>
          <w:rStyle w:val="CommentReference"/>
        </w:rPr>
        <w:annotationRef/>
      </w:r>
      <w:r>
        <w:t>“NR” can be removed since A-IoT is not NR but a new RAT.</w:t>
      </w:r>
    </w:p>
  </w:comment>
  <w:comment w:id="226" w:author="Rapp2(CMCC_Ningyu)" w:date="2025-04-30T10:44:00Z" w:initials="RAPP2">
    <w:p w14:paraId="68D0381A" w14:textId="42F31DDE"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ok</w:t>
      </w:r>
    </w:p>
  </w:comment>
  <w:comment w:id="222" w:author="Huawei-Yulong" w:date="2025-04-27T16:23:00Z" w:initials="HW">
    <w:p w14:paraId="067C6C00" w14:textId="1CF3CBB3"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223" w:author="QC (Umesh)" w:date="2025-04-29T14:01:00Z" w:initials="QC">
    <w:p w14:paraId="419C05F1" w14:textId="77777777" w:rsidR="006912D4" w:rsidRDefault="006912D4" w:rsidP="006912D4">
      <w:pPr>
        <w:pStyle w:val="CommentText"/>
      </w:pPr>
      <w:r>
        <w:rPr>
          <w:rStyle w:val="CommentReference"/>
        </w:rPr>
        <w:annotationRef/>
      </w:r>
      <w:r>
        <w:t>Disagree. Current Stage 2 specifications uses Title Case. So ‘communication’ here should use upper case C.</w:t>
      </w:r>
    </w:p>
  </w:comment>
  <w:comment w:id="224" w:author="Rapp2(CMCC_Ningyu)" w:date="2025-04-30T10:46:00Z" w:initials="RAPP2">
    <w:p w14:paraId="6B6BAE7F" w14:textId="64C70757"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We agree with</w:t>
      </w:r>
      <w:r w:rsidR="00651B16">
        <w:rPr>
          <w:rFonts w:eastAsiaTheme="minorEastAsia" w:hint="eastAsia"/>
          <w:lang w:eastAsia="zh-CN"/>
        </w:rPr>
        <w:t xml:space="preserve"> Q</w:t>
      </w:r>
      <w:r w:rsidR="00810B67">
        <w:rPr>
          <w:rFonts w:eastAsiaTheme="minorEastAsia" w:hint="eastAsia"/>
          <w:lang w:eastAsia="zh-CN"/>
        </w:rPr>
        <w:t>ualcomm</w:t>
      </w:r>
      <w:r>
        <w:rPr>
          <w:rFonts w:eastAsiaTheme="minorEastAsia" w:hint="eastAsia"/>
          <w:lang w:eastAsia="zh-CN"/>
        </w:rPr>
        <w:t>. The</w:t>
      </w:r>
      <w:r>
        <w:t xml:space="preserve"> current style is more align with current 38.300 style, if you check all the (sub)clause in 38300, most of them using capital style.</w:t>
      </w:r>
    </w:p>
  </w:comment>
  <w:comment w:id="233" w:author="Huawei-Yulong" w:date="2025-04-27T16:10:00Z" w:initials="HW">
    <w:p w14:paraId="1ACD4CFE" w14:textId="56ADAAB7" w:rsidR="00763D1D" w:rsidRPr="00763D1D" w:rsidRDefault="00763D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use “</w:t>
      </w:r>
      <w:r>
        <w:rPr>
          <w:rFonts w:eastAsia="SimSun" w:hint="eastAsia"/>
        </w:rPr>
        <w:t>radio interface</w:t>
      </w:r>
      <w:r>
        <w:rPr>
          <w:rFonts w:eastAsiaTheme="minorEastAsia"/>
          <w:lang w:eastAsia="zh-CN"/>
        </w:rPr>
        <w:t>” for alignment.</w:t>
      </w:r>
    </w:p>
  </w:comment>
  <w:comment w:id="234" w:author="Rapp2(CMCC_Ningyu)" w:date="2025-04-30T10:46:00Z" w:initials="RAPP2">
    <w:p w14:paraId="15FFCE8F" w14:textId="3F99D857"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242" w:author="QC (Umesh)" w:date="2025-04-29T13:38:00Z" w:initials="QC">
    <w:p w14:paraId="73429786" w14:textId="77777777" w:rsidR="00307D3A" w:rsidRDefault="00307D3A" w:rsidP="00307D3A">
      <w:pPr>
        <w:pStyle w:val="CommentText"/>
      </w:pPr>
      <w:r>
        <w:rPr>
          <w:rStyle w:val="CommentReference"/>
        </w:rPr>
        <w:annotationRef/>
      </w:r>
      <w:r>
        <w:t>2 --&gt; 3</w:t>
      </w:r>
    </w:p>
  </w:comment>
  <w:comment w:id="243" w:author="Rapp2(CMCC_Ningyu)" w:date="2025-04-30T13:42:00Z" w:initials="RAPP2">
    <w:p w14:paraId="64B166EA" w14:textId="7A29A0C8" w:rsidR="00B731BF" w:rsidRPr="00B731BF" w:rsidRDefault="00B731BF">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231" w:author="RAN2#129" w:date="2025-04-23T18:28:00Z" w:initials="">
    <w:p w14:paraId="7DBECAED" w14:textId="5C97472A" w:rsidR="00763D1D" w:rsidRDefault="00763D1D">
      <w:pPr>
        <w:pStyle w:val="CommentText"/>
      </w:pPr>
      <w:r>
        <w:rPr>
          <w:rFonts w:hint="eastAsia"/>
        </w:rPr>
        <w:t>According to Clause 6.3.2 in 3GPP TR 38.769:</w:t>
      </w:r>
    </w:p>
    <w:p w14:paraId="1B7BE51B" w14:textId="77777777" w:rsidR="00763D1D" w:rsidRDefault="00763D1D">
      <w:pPr>
        <w:pStyle w:val="CommentText"/>
      </w:pPr>
      <w:r>
        <w:rPr>
          <w:rFonts w:hint="eastAsia"/>
        </w:rPr>
        <w:t>As to the protocol stack for A-IoT radio interface between A-IoT device and reader, it is assumed:</w:t>
      </w:r>
    </w:p>
    <w:p w14:paraId="7B10EBC9" w14:textId="77777777" w:rsidR="00763D1D" w:rsidRDefault="00763D1D">
      <w:pPr>
        <w:pStyle w:val="CommentText"/>
      </w:pPr>
      <w:r>
        <w:rPr>
          <w:rFonts w:hint="eastAsia"/>
        </w:rPr>
        <w:t>-</w:t>
      </w:r>
      <w:r>
        <w:rPr>
          <w:rFonts w:hint="eastAsia"/>
        </w:rPr>
        <w:tab/>
        <w:t>RRC layer is not supported</w:t>
      </w:r>
    </w:p>
    <w:p w14:paraId="533279F3" w14:textId="77777777" w:rsidR="00763D1D" w:rsidRDefault="00763D1D">
      <w:pPr>
        <w:pStyle w:val="CommentText"/>
      </w:pPr>
      <w:r>
        <w:rPr>
          <w:rFonts w:hint="eastAsia"/>
        </w:rPr>
        <w:t>-</w:t>
      </w:r>
      <w:r>
        <w:rPr>
          <w:rFonts w:hint="eastAsia"/>
        </w:rPr>
        <w:tab/>
        <w:t>SDAP layer is not supported</w:t>
      </w:r>
    </w:p>
    <w:p w14:paraId="527D49E6" w14:textId="77777777" w:rsidR="00763D1D" w:rsidRDefault="00763D1D">
      <w:pPr>
        <w:pStyle w:val="CommentText"/>
      </w:pPr>
      <w:r>
        <w:rPr>
          <w:rFonts w:hint="eastAsia"/>
        </w:rPr>
        <w:t>-</w:t>
      </w:r>
      <w:r>
        <w:rPr>
          <w:rFonts w:hint="eastAsia"/>
        </w:rPr>
        <w:tab/>
        <w:t>PDCP layer is not supported</w:t>
      </w:r>
    </w:p>
    <w:p w14:paraId="2B88E89A" w14:textId="77777777" w:rsidR="00763D1D" w:rsidRDefault="00763D1D">
      <w:pPr>
        <w:pStyle w:val="CommentText"/>
      </w:pPr>
      <w:r>
        <w:rPr>
          <w:rFonts w:hint="eastAsia"/>
        </w:rPr>
        <w:t>-</w:t>
      </w:r>
      <w:r>
        <w:rPr>
          <w:rFonts w:hint="eastAsia"/>
        </w:rPr>
        <w:tab/>
        <w:t>RLC layer is not supported</w:t>
      </w:r>
    </w:p>
    <w:p w14:paraId="3E5032F0" w14:textId="77777777" w:rsidR="00763D1D" w:rsidRDefault="00763D1D">
      <w:pPr>
        <w:pStyle w:val="CommentText"/>
      </w:pPr>
      <w:r>
        <w:rPr>
          <w:rFonts w:hint="eastAsia"/>
        </w:rPr>
        <w:t>-</w:t>
      </w:r>
      <w:r>
        <w:rPr>
          <w:rFonts w:hint="eastAsia"/>
        </w:rPr>
        <w:tab/>
        <w:t>A-IoT MAC layer is supported</w:t>
      </w:r>
    </w:p>
    <w:p w14:paraId="25BEF69C" w14:textId="77777777" w:rsidR="00763D1D" w:rsidRDefault="00763D1D">
      <w:pPr>
        <w:pStyle w:val="CommentText"/>
      </w:pPr>
      <w:r>
        <w:rPr>
          <w:rFonts w:hint="eastAsia"/>
        </w:rPr>
        <w:t>-</w:t>
      </w:r>
      <w:r>
        <w:rPr>
          <w:rFonts w:hint="eastAsia"/>
        </w:rPr>
        <w:tab/>
        <w:t>A-IoT physical layer is supported</w:t>
      </w:r>
    </w:p>
    <w:p w14:paraId="072B1540" w14:textId="77777777" w:rsidR="00763D1D" w:rsidRDefault="00763D1D">
      <w:pPr>
        <w:pStyle w:val="CommentText"/>
      </w:pPr>
      <w:r>
        <w:rPr>
          <w:rFonts w:hint="eastAsia"/>
        </w:rPr>
        <w:t>-</w:t>
      </w:r>
      <w:r>
        <w:rPr>
          <w:rFonts w:hint="eastAsia"/>
        </w:rPr>
        <w:tab/>
        <w:t>There is no control plane and user plane differentiation</w:t>
      </w:r>
    </w:p>
  </w:comment>
  <w:comment w:id="251" w:author="QC (Umesh)" w:date="2025-04-29T13:40:00Z" w:initials="QC">
    <w:p w14:paraId="7A9CF00B" w14:textId="77777777" w:rsidR="00307D3A" w:rsidRDefault="00307D3A" w:rsidP="00307D3A">
      <w:pPr>
        <w:pStyle w:val="CommentText"/>
      </w:pPr>
      <w:r>
        <w:rPr>
          <w:rStyle w:val="CommentReference"/>
        </w:rPr>
        <w:annotationRef/>
      </w:r>
      <w:r>
        <w:t>While I agree with the sentence, I wonder if we need to explicitly say ‘All’ here. I think we can remove the word ‘All’ and still be fine.</w:t>
      </w:r>
    </w:p>
  </w:comment>
  <w:comment w:id="252" w:author="Rapp2(CMCC_Ningyu)" w:date="2025-04-30T10:48:00Z" w:initials="RAPP2">
    <w:p w14:paraId="044B9CB8" w14:textId="713BF124"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 xml:space="preserve">We have revised that. </w:t>
      </w:r>
    </w:p>
  </w:comment>
  <w:comment w:id="259" w:author="Ericsson-Min" w:date="2025-04-30T18:52:00Z" w:initials="EM">
    <w:p w14:paraId="077A2BB7" w14:textId="77777777" w:rsidR="00AA3EFB" w:rsidRDefault="00AA3EFB" w:rsidP="00AA3EFB">
      <w:pPr>
        <w:pStyle w:val="CommentText"/>
      </w:pPr>
      <w:r>
        <w:rPr>
          <w:rStyle w:val="CommentReference"/>
        </w:rPr>
        <w:annotationRef/>
      </w:r>
      <w:r>
        <w:rPr>
          <w:lang w:val="sv-SE"/>
        </w:rPr>
        <w:t>May consider to remove this text, in this release, there is only control plane, RAN2 has not made any explciit agreement on this.</w:t>
      </w:r>
    </w:p>
  </w:comment>
  <w:comment w:id="273" w:author="Huawei-Yulong" w:date="2025-04-27T16:12:00Z" w:initials="HW">
    <w:p w14:paraId="2C649084" w14:textId="14F62779" w:rsidR="00A246F7" w:rsidRPr="00A246F7" w:rsidRDefault="00A246F7">
      <w:pPr>
        <w:pStyle w:val="CommentText"/>
        <w:rPr>
          <w:rFonts w:eastAsiaTheme="minorEastAsia"/>
          <w:lang w:eastAsia="zh-CN"/>
        </w:rPr>
      </w:pPr>
      <w:r>
        <w:rPr>
          <w:rStyle w:val="CommentReference"/>
        </w:rPr>
        <w:annotationRef/>
      </w:r>
      <w:r>
        <w:rPr>
          <w:rFonts w:eastAsiaTheme="minorEastAsia"/>
          <w:lang w:eastAsia="zh-CN"/>
        </w:rPr>
        <w:t>Remve”.”</w:t>
      </w:r>
    </w:p>
  </w:comment>
  <w:comment w:id="274" w:author="Rapp2(CMCC_Ningyu)" w:date="2025-04-30T10:50:00Z" w:initials="RAPP2">
    <w:p w14:paraId="3AEB259A" w14:textId="4454AC55"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ok</w:t>
      </w:r>
    </w:p>
  </w:comment>
  <w:comment w:id="267" w:author="Yi-xiaomi" w:date="2025-04-23T18:28:00Z" w:initials="M">
    <w:p w14:paraId="2E94CE36" w14:textId="77777777" w:rsidR="00763D1D" w:rsidRDefault="00763D1D">
      <w:pPr>
        <w:pStyle w:val="CommentText"/>
      </w:pPr>
      <w:r>
        <w:t>it would be good to show AIOTF and AIOT NAS in the figure in order to provide the whole picture. May refer to the Figure 2 in R2-2502586</w:t>
      </w:r>
    </w:p>
  </w:comment>
  <w:comment w:id="268" w:author="Rapp(CMCC_Ningyu)" w:date="2025-04-25T15:28:00Z" w:initials="">
    <w:p w14:paraId="6A806D0A" w14:textId="77777777" w:rsidR="00763D1D" w:rsidRDefault="00763D1D">
      <w:pPr>
        <w:pStyle w:val="CommentText"/>
      </w:pPr>
      <w:r>
        <w:rPr>
          <w:rFonts w:hint="eastAsia"/>
        </w:rPr>
        <w:t>We think that RAN2 only need to specify the AS protocol. Both A-IoT NAS and AIoTF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269" w:author="Huawei-Yulong" w:date="2025-04-27T16:12:00Z" w:initials="HW">
    <w:p w14:paraId="25B4697F" w14:textId="5277C1D9" w:rsidR="00A246F7" w:rsidRPr="00A246F7" w:rsidRDefault="00A246F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70" w:author="ZTE(Eswar)" w:date="2025-04-29T16:37:00Z" w:initials="Z(EV)">
    <w:p w14:paraId="09046630" w14:textId="47273684" w:rsidR="00D1377B" w:rsidRDefault="00D1377B">
      <w:pPr>
        <w:pStyle w:val="CommentText"/>
      </w:pPr>
      <w:r>
        <w:rPr>
          <w:rStyle w:val="CommentReference"/>
        </w:rPr>
        <w:annotationRef/>
      </w: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71" w:author="QC (Umesh)" w:date="2025-04-29T13:42:00Z" w:initials="QC">
    <w:p w14:paraId="39DD815E" w14:textId="77777777" w:rsidR="002309BF" w:rsidRDefault="002309BF" w:rsidP="002309BF">
      <w:pPr>
        <w:pStyle w:val="CommentText"/>
      </w:pPr>
      <w:r>
        <w:rPr>
          <w:rStyle w:val="CommentReference"/>
        </w:rPr>
        <w:annotationRef/>
      </w:r>
      <w:r>
        <w:t>Agree with ZTE and Rapp comment.</w:t>
      </w:r>
    </w:p>
  </w:comment>
  <w:comment w:id="272" w:author="Rapp2(CMCC_Ningyu)" w:date="2025-04-30T10:51:00Z" w:initials="RAPP2">
    <w:p w14:paraId="613C5B6A" w14:textId="0EB32C0B"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 xml:space="preserve">Thanks for comments. We will </w:t>
      </w:r>
      <w:r>
        <w:t>wait and finalize this later once the status in other WGs/TSGs is stable.</w:t>
      </w:r>
    </w:p>
  </w:comment>
  <w:comment w:id="295" w:author="OPPO (Hao)" w:date="2025-04-24T16:54:00Z" w:initials="MSOffice">
    <w:p w14:paraId="0452D385" w14:textId="20DA8054"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gNB-reader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296" w:author="Rapp(CMCC_Ningyu)" w:date="2025-04-25T15:28:00Z" w:initials="">
    <w:p w14:paraId="5EF82B4E" w14:textId="77777777" w:rsidR="00763D1D" w:rsidRDefault="00763D1D">
      <w:pPr>
        <w:pStyle w:val="CommentText"/>
      </w:pPr>
      <w:r>
        <w:rPr>
          <w:rFonts w:hint="eastAsia"/>
        </w:rPr>
        <w:t>We can have a contribution-driven discussion on the A-IoT MAC structure and capture it here when we reach an agreement.</w:t>
      </w:r>
    </w:p>
  </w:comment>
  <w:comment w:id="297" w:author="Huawei-Yulong" w:date="2025-04-27T16:14:00Z" w:initials="HW">
    <w:p w14:paraId="2975FD25" w14:textId="7CC4BA6A"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298" w:author="ZTE(Eswar)" w:date="2025-04-29T16:43:00Z" w:initials="Z(EV)">
    <w:p w14:paraId="47C3CD94" w14:textId="769E8060" w:rsidR="00D1377B" w:rsidRDefault="00D1377B">
      <w:pPr>
        <w:pStyle w:val="CommentText"/>
      </w:pPr>
      <w:r>
        <w:rPr>
          <w:rStyle w:val="CommentReference"/>
        </w:rPr>
        <w:annotationRef/>
      </w:r>
      <w:r>
        <w:t xml:space="preserve">Agree that there is no need to have this given the simple structure (with no HARQ/CCs etc ). </w:t>
      </w:r>
    </w:p>
  </w:comment>
  <w:comment w:id="311" w:author="RAN2#129bis" w:date="2025-04-23T18:28:00Z" w:initials="RAN2#129b">
    <w:p w14:paraId="51822E41" w14:textId="77777777" w:rsidR="00763D1D" w:rsidRDefault="00763D1D">
      <w:pPr>
        <w:pStyle w:val="CommentText"/>
      </w:pPr>
      <w:r>
        <w:t>Editor’s note: This subsection will be updated based on latest draftTS 38.391.</w:t>
      </w:r>
    </w:p>
  </w:comment>
  <w:comment w:id="318" w:author="Spreadtrum-Huifang Fan" w:date="2025-04-25T10:16:00Z" w:initials="范慧芳">
    <w:p w14:paraId="7C6C3F94"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325" w:name="OLE_LINK28"/>
      <w:r>
        <w:rPr>
          <w:rFonts w:eastAsiaTheme="minorEastAsia"/>
          <w:lang w:eastAsia="zh-CN"/>
        </w:rPr>
        <w:t>“D2R transport blocks</w:t>
      </w:r>
      <w:bookmarkEnd w:id="325"/>
      <w:r>
        <w:rPr>
          <w:rFonts w:eastAsiaTheme="minorEastAsia"/>
          <w:lang w:eastAsia="zh-CN"/>
        </w:rPr>
        <w:t xml:space="preserve"> (TB)”?</w:t>
      </w:r>
    </w:p>
  </w:comment>
  <w:comment w:id="319" w:author="Rapp(CMCC_Ningyu)" w:date="2025-04-25T15:29:00Z" w:initials="">
    <w:p w14:paraId="46FFE16D" w14:textId="77777777" w:rsidR="00763D1D" w:rsidRDefault="00763D1D">
      <w:pPr>
        <w:pStyle w:val="CommentText"/>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320" w:author="ZTE(Eswar)" w:date="2025-04-29T16:44:00Z" w:initials="Z(EV)">
    <w:p w14:paraId="4F5259EE" w14:textId="469BA3D4" w:rsidR="00D1377B" w:rsidRDefault="00D1377B">
      <w:pPr>
        <w:pStyle w:val="CommentText"/>
      </w:pPr>
      <w:r>
        <w:rPr>
          <w:rStyle w:val="CommentReference"/>
        </w:rPr>
        <w:annotationRef/>
      </w:r>
      <w:r>
        <w:rPr>
          <w:rStyle w:val="CommentReference"/>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phy eventually). So, we are okay with this stage2 text for now. </w:t>
      </w:r>
    </w:p>
  </w:comment>
  <w:comment w:id="321" w:author="QC (Umesh)" w:date="2025-04-29T13:43:00Z" w:initials="QC">
    <w:p w14:paraId="16530C39" w14:textId="77777777" w:rsidR="002309BF" w:rsidRDefault="002309BF" w:rsidP="002309BF">
      <w:pPr>
        <w:pStyle w:val="CommentText"/>
      </w:pPr>
      <w:r>
        <w:rPr>
          <w:rStyle w:val="CommentReference"/>
        </w:rPr>
        <w:annotationRef/>
      </w:r>
      <w:r>
        <w:t>We prefer to use D2R transport blocks (here and in MAC spec) instead of simply D2R blocks. Same for R2D.</w:t>
      </w:r>
    </w:p>
  </w:comment>
  <w:comment w:id="322" w:author="Rapp2(CMCC_Ningyu)" w:date="2025-04-30T12:05:00Z" w:initials="RAPP2">
    <w:p w14:paraId="365937B2" w14:textId="0002CB6D" w:rsidR="00E549F9" w:rsidRPr="00E549F9" w:rsidRDefault="00E549F9">
      <w:pPr>
        <w:pStyle w:val="CommentText"/>
        <w:rPr>
          <w:rFonts w:eastAsiaTheme="minorEastAsia"/>
          <w:lang w:eastAsia="zh-CN"/>
        </w:rPr>
      </w:pPr>
      <w:r>
        <w:rPr>
          <w:rStyle w:val="CommentReference"/>
        </w:rPr>
        <w:annotationRef/>
      </w:r>
      <w:r>
        <w:rPr>
          <w:rFonts w:eastAsiaTheme="minorEastAsia" w:hint="eastAsia"/>
          <w:lang w:eastAsia="zh-CN"/>
        </w:rPr>
        <w:t>We keep the D2R transport blocks for now.</w:t>
      </w:r>
      <w:r w:rsidR="00B731BF">
        <w:rPr>
          <w:rFonts w:eastAsiaTheme="minorEastAsia" w:hint="eastAsia"/>
          <w:lang w:eastAsia="zh-CN"/>
        </w:rPr>
        <w:t xml:space="preserve"> Eventually, we will align with the TP of A-IoT MAC as well. </w:t>
      </w:r>
    </w:p>
  </w:comment>
  <w:comment w:id="329" w:author="Spreadtrum-Huifang Fan" w:date="2025-04-25T10:18:00Z" w:initials="范慧芳">
    <w:p w14:paraId="687DD1E3" w14:textId="534C2114" w:rsidR="00763D1D" w:rsidRDefault="00763D1D">
      <w:pPr>
        <w:pStyle w:val="CommentText"/>
        <w:rPr>
          <w:rFonts w:eastAsiaTheme="minorEastAsia"/>
          <w:lang w:eastAsia="zh-CN"/>
        </w:rPr>
      </w:pPr>
      <w:r>
        <w:rPr>
          <w:rFonts w:eastAsiaTheme="minorEastAsia"/>
          <w:lang w:eastAsia="zh-CN"/>
        </w:rPr>
        <w:t>Same question</w:t>
      </w:r>
    </w:p>
  </w:comment>
  <w:comment w:id="330" w:author="Rapp(CMCC_Ningyu)" w:date="2025-04-25T15:31:00Z" w:initials="">
    <w:p w14:paraId="68873AFF" w14:textId="77777777" w:rsidR="00763D1D" w:rsidRDefault="00763D1D">
      <w:pPr>
        <w:pStyle w:val="CommentText"/>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342" w:author="OPPO (Hao)" w:date="2025-04-24T15:42:00Z" w:initials="MSOffice">
    <w:p w14:paraId="2C936170" w14:textId="77777777" w:rsidR="00763D1D" w:rsidRDefault="00763D1D">
      <w:pPr>
        <w:pStyle w:val="CommentText"/>
      </w:pPr>
      <w:r>
        <w:rPr>
          <w:rStyle w:val="CommentReference"/>
        </w:rPr>
        <w:t>Isn’t this included by the first bullet “data transfer”?</w:t>
      </w:r>
    </w:p>
  </w:comment>
  <w:comment w:id="343" w:author="Rapp(CMCC_Ningyu)" w:date="2025-04-25T15:32:00Z" w:initials="">
    <w:p w14:paraId="5CFC948E" w14:textId="77777777" w:rsidR="00763D1D" w:rsidRDefault="00763D1D">
      <w:pPr>
        <w:pStyle w:val="CommentText"/>
      </w:pPr>
      <w:r>
        <w:rPr>
          <w:rFonts w:hint="eastAsia"/>
        </w:rPr>
        <w:t>We have removed the first bullet.</w:t>
      </w:r>
    </w:p>
  </w:comment>
  <w:comment w:id="351" w:author="OPPO (Hao)" w:date="2025-04-24T15:45:00Z" w:initials="MSOffice">
    <w:p w14:paraId="39135EE3" w14:textId="77777777" w:rsidR="00763D1D" w:rsidRDefault="00763D1D">
      <w:pPr>
        <w:pStyle w:val="CommentText"/>
        <w:rPr>
          <w:rFonts w:eastAsiaTheme="minorEastAsia"/>
          <w:lang w:eastAsia="zh-CN"/>
        </w:rPr>
      </w:pPr>
      <w:r>
        <w:rPr>
          <w:rFonts w:eastAsiaTheme="minorEastAsia"/>
          <w:lang w:eastAsia="zh-CN"/>
        </w:rPr>
        <w:t>It seems to be an overview description of some items above, e.g., padding and transfer of upper layer data</w:t>
      </w:r>
    </w:p>
  </w:comment>
  <w:comment w:id="352" w:author="Rapp(CMCC_Ningyu)" w:date="2025-04-25T15:33:00Z" w:initials="">
    <w:p w14:paraId="5FC9C4F7" w14:textId="731526A3" w:rsidR="00763D1D" w:rsidRDefault="00763D1D">
      <w:pPr>
        <w:pStyle w:val="CommentText"/>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363" w:author="Lenovo-Jing" w:date="2025-04-30T08:49:00Z" w:initials="Jing">
    <w:p w14:paraId="09325BEE" w14:textId="77777777" w:rsidR="00D3775A" w:rsidRDefault="00D3775A" w:rsidP="00D3775A">
      <w:pPr>
        <w:pStyle w:val="CommentText"/>
      </w:pPr>
      <w:r>
        <w:rPr>
          <w:rStyle w:val="CommentReference"/>
        </w:rPr>
        <w:annotationRef/>
      </w:r>
      <w:r>
        <w:t>The paging message may also include a transaction ID. Suggest to add Transaction ID related aspects.</w:t>
      </w:r>
    </w:p>
  </w:comment>
  <w:comment w:id="364" w:author="Rapp2(CMCC_Ningyu)" w:date="2025-04-30T10:55:00Z" w:initials="RAPP2">
    <w:p w14:paraId="4E10D7AE" w14:textId="0759B3AD" w:rsidR="00CC01F7" w:rsidRPr="00CC01F7" w:rsidRDefault="00CC01F7">
      <w:pPr>
        <w:pStyle w:val="CommentText"/>
        <w:rPr>
          <w:rFonts w:eastAsiaTheme="minorEastAsia"/>
          <w:lang w:eastAsia="zh-CN"/>
        </w:rPr>
      </w:pPr>
      <w:r>
        <w:rPr>
          <w:rStyle w:val="CommentReference"/>
        </w:rPr>
        <w:annotationRef/>
      </w:r>
      <w:bookmarkStart w:id="365" w:name="OLE_LINK11"/>
      <w:r>
        <w:rPr>
          <w:rFonts w:eastAsiaTheme="minorEastAsia" w:hint="eastAsia"/>
          <w:lang w:eastAsia="zh-CN"/>
        </w:rPr>
        <w:t>From our point of view, t</w:t>
      </w:r>
      <w:r w:rsidRPr="00CC01F7">
        <w:rPr>
          <w:rFonts w:eastAsiaTheme="minorEastAsia"/>
          <w:lang w:eastAsia="zh-CN"/>
        </w:rPr>
        <w:t xml:space="preserve">his seems to be more inclined to be the detail </w:t>
      </w:r>
      <w:r>
        <w:rPr>
          <w:rFonts w:eastAsiaTheme="minorEastAsia" w:hint="eastAsia"/>
          <w:lang w:eastAsia="zh-CN"/>
        </w:rPr>
        <w:t>which should be captured in</w:t>
      </w:r>
      <w:r w:rsidRPr="00CC01F7">
        <w:rPr>
          <w:rFonts w:eastAsiaTheme="minorEastAsia"/>
          <w:lang w:eastAsia="zh-CN"/>
        </w:rPr>
        <w:t xml:space="preserve"> stage</w:t>
      </w:r>
      <w:r>
        <w:rPr>
          <w:rFonts w:eastAsiaTheme="minorEastAsia" w:hint="eastAsia"/>
          <w:lang w:eastAsia="zh-CN"/>
        </w:rPr>
        <w:t>-3 specification</w:t>
      </w:r>
      <w:r w:rsidRPr="00CC01F7">
        <w:rPr>
          <w:rFonts w:eastAsiaTheme="minorEastAsia"/>
          <w:lang w:eastAsia="zh-CN"/>
        </w:rPr>
        <w:t>.</w:t>
      </w:r>
      <w:r>
        <w:rPr>
          <w:rFonts w:eastAsiaTheme="minorEastAsia" w:hint="eastAsia"/>
          <w:lang w:eastAsia="zh-CN"/>
        </w:rPr>
        <w:t xml:space="preserve"> We are open to see other companies</w:t>
      </w:r>
      <w:r>
        <w:rPr>
          <w:rFonts w:eastAsiaTheme="minorEastAsia"/>
          <w:lang w:eastAsia="zh-CN"/>
        </w:rPr>
        <w:t>’</w:t>
      </w:r>
      <w:r>
        <w:rPr>
          <w:rFonts w:eastAsiaTheme="minorEastAsia" w:hint="eastAsia"/>
          <w:lang w:eastAsia="zh-CN"/>
        </w:rPr>
        <w:t xml:space="preserve"> comments.</w:t>
      </w:r>
      <w:bookmarkEnd w:id="365"/>
    </w:p>
  </w:comment>
  <w:comment w:id="368" w:author="Ericsson-Min" w:date="2025-04-30T18:54:00Z" w:initials="EM">
    <w:p w14:paraId="0185D77D" w14:textId="77777777" w:rsidR="00DF7513" w:rsidRDefault="00DF7513" w:rsidP="00DF7513">
      <w:pPr>
        <w:pStyle w:val="CommentText"/>
      </w:pPr>
      <w:r>
        <w:rPr>
          <w:rStyle w:val="CommentReference"/>
        </w:rPr>
        <w:annotationRef/>
      </w:r>
      <w:r>
        <w:rPr>
          <w:lang w:val="sv-SE"/>
        </w:rPr>
        <w:t>Re-access is only applicable for CBRA procedure. RAN2 has already agreed there is no re-access for CFRA procedure.</w:t>
      </w:r>
    </w:p>
  </w:comment>
  <w:comment w:id="370" w:author="QC (Umesh)" w:date="2025-04-29T13:44:00Z" w:initials="QC">
    <w:p w14:paraId="189E2159" w14:textId="02D55710" w:rsidR="00C55598" w:rsidRDefault="00C55598" w:rsidP="00C55598">
      <w:pPr>
        <w:pStyle w:val="CommentText"/>
      </w:pPr>
      <w:r>
        <w:rPr>
          <w:rStyle w:val="CommentReference"/>
        </w:rPr>
        <w:annotationRef/>
      </w:r>
      <w:r>
        <w:t>Suggest to add this to abbreviations. Also PDRSCH</w:t>
      </w:r>
    </w:p>
  </w:comment>
  <w:comment w:id="371" w:author="Lenovo-Jing" w:date="2025-04-30T08:48:00Z" w:initials="Jing">
    <w:p w14:paraId="46774C9B" w14:textId="77777777" w:rsidR="00A23CF0" w:rsidRDefault="00A23CF0" w:rsidP="00A23CF0">
      <w:pPr>
        <w:pStyle w:val="CommentText"/>
      </w:pPr>
      <w:r>
        <w:rPr>
          <w:rStyle w:val="CommentReference"/>
        </w:rPr>
        <w:annotationRef/>
      </w:r>
      <w:r>
        <w:rPr>
          <w:lang w:val="en-US"/>
        </w:rPr>
        <w:t>Same view here</w:t>
      </w:r>
    </w:p>
  </w:comment>
  <w:comment w:id="372" w:author="Rapp2(CMCC_Ningyu)" w:date="2025-04-30T11:00:00Z" w:initials="RAPP2">
    <w:p w14:paraId="6A5E1C84" w14:textId="742605F9" w:rsidR="00CC01F7" w:rsidRPr="00CC01F7" w:rsidRDefault="00CC01F7">
      <w:pPr>
        <w:pStyle w:val="CommentText"/>
        <w:rPr>
          <w:rFonts w:eastAsiaTheme="minorEastAsia"/>
          <w:lang w:eastAsia="zh-CN"/>
        </w:rPr>
      </w:pPr>
      <w:r>
        <w:rPr>
          <w:rStyle w:val="CommentReference"/>
        </w:rPr>
        <w:annotationRef/>
      </w:r>
      <w:r>
        <w:rPr>
          <w:rFonts w:eastAsiaTheme="minorEastAsia"/>
          <w:lang w:eastAsia="zh-CN"/>
        </w:rPr>
        <w:t>O</w:t>
      </w:r>
      <w:r>
        <w:rPr>
          <w:rFonts w:eastAsiaTheme="minorEastAsia" w:hint="eastAsia"/>
          <w:lang w:eastAsia="zh-CN"/>
        </w:rPr>
        <w:t>k.</w:t>
      </w:r>
      <w:r w:rsidR="007C1733">
        <w:rPr>
          <w:rFonts w:eastAsiaTheme="minorEastAsia" w:hint="eastAsia"/>
          <w:lang w:eastAsia="zh-CN"/>
        </w:rPr>
        <w:t xml:space="preserve"> We have added that.</w:t>
      </w:r>
    </w:p>
  </w:comment>
  <w:comment w:id="376" w:author="QC (Umesh)" w:date="2025-04-29T13:45:00Z" w:initials="QC">
    <w:p w14:paraId="280B887C" w14:textId="45FBCD84" w:rsidR="00C55598" w:rsidRDefault="00C55598" w:rsidP="00C55598">
      <w:pPr>
        <w:pStyle w:val="CommentText"/>
      </w:pPr>
      <w:r>
        <w:rPr>
          <w:rStyle w:val="CommentReference"/>
        </w:rPr>
        <w:annotationRef/>
      </w:r>
      <w:r>
        <w:t>For clarity and alignment with next sentence: it --&gt; ‘the A-IoT paging message’</w:t>
      </w:r>
    </w:p>
  </w:comment>
  <w:comment w:id="377" w:author="Rapp2(CMCC_Ningyu)" w:date="2025-04-30T11:08:00Z" w:initials="RAPP2">
    <w:p w14:paraId="5D0FE8BD" w14:textId="57266765"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375" w:author="RAN2#129" w:date="2025-04-23T18:28:00Z" w:initials="">
    <w:p w14:paraId="0B0BAE0A" w14:textId="2412B13B" w:rsidR="00763D1D" w:rsidRDefault="00763D1D">
      <w:pPr>
        <w:pStyle w:val="CommentText"/>
        <w:rPr>
          <w:rFonts w:eastAsia="SimSun"/>
          <w:lang w:val="en-US" w:eastAsia="zh-CN"/>
        </w:rPr>
      </w:pPr>
      <w:r>
        <w:rPr>
          <w:rFonts w:eastAsia="SimSun"/>
          <w:lang w:val="en-US" w:eastAsia="zh-CN"/>
        </w:rPr>
        <w:t>RAN2#129 agreement:</w:t>
      </w:r>
    </w:p>
    <w:p w14:paraId="54BB828E" w14:textId="77777777" w:rsidR="00763D1D" w:rsidRDefault="00763D1D">
      <w:pPr>
        <w:pStyle w:val="CommentText"/>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385" w:author="Lenovo-Jing" w:date="2025-04-30T08:49:00Z" w:initials="Jing">
    <w:p w14:paraId="75FF553C" w14:textId="77777777" w:rsidR="00A86FE8" w:rsidRDefault="00A86FE8" w:rsidP="00A86FE8">
      <w:pPr>
        <w:pStyle w:val="CommentText"/>
      </w:pPr>
      <w:r>
        <w:rPr>
          <w:rStyle w:val="CommentReference"/>
        </w:rPr>
        <w:annotationRef/>
      </w:r>
      <w:r>
        <w:t>‘following procedure’ here seems not so clear. Suggest using ‘A-IoT random access procedure’ instead</w:t>
      </w:r>
    </w:p>
  </w:comment>
  <w:comment w:id="386" w:author="Rapp2(CMCC_Ningyu)" w:date="2025-04-30T11:11:00Z" w:initials="RAPP2">
    <w:p w14:paraId="767ED218" w14:textId="4DD00662"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398" w:author="Huawei-Yulong" w:date="2025-04-27T16:23:00Z" w:initials="HW">
    <w:p w14:paraId="079CB8C2" w14:textId="6E1D0CEF"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399" w:author="Rapp2(CMCC_Ningyu)" w:date="2025-04-30T11:50:00Z" w:initials="RAPP2">
    <w:p w14:paraId="4705B306" w14:textId="23A0D05E" w:rsidR="002A5750" w:rsidRPr="002A5750" w:rsidRDefault="002A5750">
      <w:pPr>
        <w:pStyle w:val="CommentText"/>
        <w:rPr>
          <w:rFonts w:eastAsiaTheme="minorEastAsia"/>
          <w:lang w:eastAsia="zh-CN"/>
        </w:rPr>
      </w:pPr>
      <w:r>
        <w:rPr>
          <w:rStyle w:val="CommentReference"/>
        </w:rPr>
        <w:annotationRef/>
      </w:r>
      <w:r>
        <w:rPr>
          <w:rFonts w:eastAsiaTheme="minorEastAsia" w:hint="eastAsia"/>
          <w:lang w:eastAsia="zh-CN"/>
        </w:rPr>
        <w:t>We think this is more align</w:t>
      </w:r>
      <w:r w:rsidR="00707665">
        <w:rPr>
          <w:rFonts w:eastAsiaTheme="minorEastAsia" w:hint="eastAsia"/>
          <w:lang w:eastAsia="zh-CN"/>
        </w:rPr>
        <w:t>ed</w:t>
      </w:r>
      <w:r>
        <w:rPr>
          <w:rFonts w:eastAsiaTheme="minorEastAsia" w:hint="eastAsia"/>
          <w:lang w:eastAsia="zh-CN"/>
        </w:rPr>
        <w:t xml:space="preserve"> with current TS 38.300 style.</w:t>
      </w:r>
    </w:p>
  </w:comment>
  <w:comment w:id="403" w:author="RAN2#129" w:date="2025-04-23T18:28:00Z" w:initials="">
    <w:p w14:paraId="3AA1F960" w14:textId="77777777" w:rsidR="00763D1D" w:rsidRDefault="00763D1D">
      <w:pPr>
        <w:pStyle w:val="CommentText"/>
      </w:pPr>
      <w:r>
        <w:t>Editor’s view: In 38.300, there is already CBRA and CFRA for NR, which are quite different with A-IoT CBRA and CFRA procedure. To avoid confusion, editor suggest we use term of “A-IoT CBRA” and “A-IoT CFRA”.</w:t>
      </w:r>
    </w:p>
  </w:comment>
  <w:comment w:id="407"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CommentText"/>
      </w:pPr>
      <w:r>
        <w:rPr>
          <w:rFonts w:hint="eastAsia"/>
        </w:rPr>
        <w:t>T</w:t>
      </w:r>
      <w:r>
        <w:t xml:space="preserve">herefore it should be contention free access instead of contention free random access. </w:t>
      </w:r>
    </w:p>
  </w:comment>
  <w:comment w:id="408" w:author="Rapp(CMCC_Ningyu)" w:date="2025-04-25T15:34:00Z" w:initials="">
    <w:p w14:paraId="1ADE7A69" w14:textId="77777777" w:rsidR="00763D1D" w:rsidRDefault="00763D1D">
      <w:pPr>
        <w:pStyle w:val="CommentText"/>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419" w:author="RAN2#129bis" w:date="2025-04-23T18:28:00Z" w:initials="RAN2#129b">
    <w:p w14:paraId="1EDBB72B" w14:textId="77777777" w:rsidR="00763D1D" w:rsidRDefault="00763D1D">
      <w:pPr>
        <w:pStyle w:val="CommentText"/>
      </w:pPr>
      <w:r>
        <w:rPr>
          <w:rFonts w:hint="eastAsia"/>
        </w:rPr>
        <w:t>Introduce an explicit 1 bit indication to indicate whether it is CFRA or CBRA per paging message.</w:t>
      </w:r>
    </w:p>
  </w:comment>
  <w:comment w:id="426" w:author="RAN2#129bis" w:date="2025-04-23T18:28:00Z" w:initials="RAN2#129b">
    <w:p w14:paraId="3086C194" w14:textId="77777777" w:rsidR="00763D1D" w:rsidRDefault="00763D1D">
      <w:pPr>
        <w:pStyle w:val="CommentText"/>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27" w:author="OPPO (Hao)" w:date="2025-04-24T15:58:00Z" w:initials="MSOffice">
    <w:p w14:paraId="430E549D" w14:textId="77777777" w:rsidR="00763D1D" w:rsidRDefault="00763D1D">
      <w:pPr>
        <w:pStyle w:val="CommentText"/>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CommentText"/>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428" w:author="Rapp(CMCC_Ningyu)" w:date="2025-04-25T15:43:00Z" w:initials="">
    <w:p w14:paraId="4A81DDF1" w14:textId="77777777" w:rsidR="00763D1D" w:rsidRDefault="00763D1D">
      <w:pPr>
        <w:pStyle w:val="CommentText"/>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CommentText"/>
      </w:pPr>
      <w:r>
        <w:rPr>
          <w:rFonts w:hint="eastAsia"/>
        </w:rPr>
        <w:t>We will come back if further agreements are made by RAN2.</w:t>
      </w:r>
    </w:p>
  </w:comment>
  <w:comment w:id="429" w:author="Huawei-Yulong" w:date="2025-04-27T16:21:00Z" w:initials="HW">
    <w:p w14:paraId="3482919E" w14:textId="09A52192" w:rsidR="007A6C7C" w:rsidRDefault="007A6C7C">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CommentText"/>
        <w:rPr>
          <w:rFonts w:eastAsiaTheme="minorEastAsia"/>
          <w:lang w:eastAsia="zh-CN"/>
        </w:rPr>
      </w:pPr>
    </w:p>
    <w:p w14:paraId="5779C3CA" w14:textId="74F58BD2" w:rsidR="007A6C7C" w:rsidRPr="007A6C7C" w:rsidRDefault="007A6C7C">
      <w:pPr>
        <w:pStyle w:val="CommentText"/>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430" w:author="ZTE(Eswar)" w:date="2025-04-29T17:09:00Z" w:initials="Z(EV)">
    <w:p w14:paraId="01E5715B" w14:textId="655D6E44" w:rsidR="00D942BC" w:rsidRDefault="00D942BC">
      <w:pPr>
        <w:pStyle w:val="CommentText"/>
      </w:pPr>
      <w:r>
        <w:rPr>
          <w:rStyle w:val="CommentReference"/>
        </w:rPr>
        <w:annotationRef/>
      </w: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431" w:author="QC (Umesh)" w:date="2025-04-29T13:49:00Z" w:initials="QC">
    <w:p w14:paraId="295EEEA6" w14:textId="77777777" w:rsidR="007034AB" w:rsidRDefault="007034AB" w:rsidP="007034AB">
      <w:pPr>
        <w:pStyle w:val="CommentText"/>
      </w:pPr>
      <w:r>
        <w:rPr>
          <w:rStyle w:val="CommentReference"/>
        </w:rPr>
        <w:annotationRef/>
      </w:r>
      <w:r>
        <w:t>Agree with company comments (disagree with OPPO comment) – RAN2 has agreed paging is the one which carries configurations of the resources (but not the R2D trigger messages).</w:t>
      </w:r>
    </w:p>
  </w:comment>
  <w:comment w:id="434" w:author="Lenovo-Jing" w:date="2025-04-30T08:51:00Z" w:initials="Jing">
    <w:p w14:paraId="4F757129" w14:textId="77777777" w:rsidR="003E233E" w:rsidRDefault="003E233E" w:rsidP="003E233E">
      <w:pPr>
        <w:pStyle w:val="CommentText"/>
      </w:pPr>
      <w:r>
        <w:rPr>
          <w:rStyle w:val="CommentReference"/>
        </w:rPr>
        <w:annotationRef/>
      </w:r>
      <w:r>
        <w:t>Suggest to align the wording with the agreement ‘to determine</w:t>
      </w:r>
      <w:r>
        <w:rPr>
          <w:b/>
          <w:bCs/>
        </w:rPr>
        <w:t xml:space="preserve"> the start of the selected MSG1 resource</w:t>
      </w:r>
      <w:r>
        <w:t>’, which is clearer</w:t>
      </w:r>
    </w:p>
  </w:comment>
  <w:comment w:id="435" w:author="Rapp2(CMCC_Ningyu)" w:date="2025-04-30T11:53:00Z" w:initials="RAPP2">
    <w:p w14:paraId="6A414F53" w14:textId="3CB7C21D" w:rsidR="002A5750" w:rsidRPr="002A5750" w:rsidRDefault="002A5750">
      <w:pPr>
        <w:pStyle w:val="CommentText"/>
        <w:rPr>
          <w:rFonts w:eastAsiaTheme="minorEastAsia"/>
          <w:lang w:eastAsia="zh-CN"/>
        </w:rPr>
      </w:pPr>
      <w:r>
        <w:rPr>
          <w:rStyle w:val="CommentReference"/>
        </w:rPr>
        <w:annotationRef/>
      </w:r>
      <w:r>
        <w:rPr>
          <w:rFonts w:eastAsiaTheme="minorEastAsia" w:hint="eastAsia"/>
          <w:lang w:eastAsia="zh-CN"/>
        </w:rPr>
        <w:t>ok</w:t>
      </w:r>
    </w:p>
  </w:comment>
  <w:comment w:id="447" w:author="RAN2#129" w:date="2025-04-23T18:28:00Z" w:initials="">
    <w:p w14:paraId="592BD681" w14:textId="4B19B361" w:rsidR="00763D1D" w:rsidRDefault="00763D1D">
      <w:pPr>
        <w:pStyle w:val="CommentText"/>
      </w:pPr>
      <w:r>
        <w:rPr>
          <w:rFonts w:hint="eastAsia"/>
        </w:rPr>
        <w:t>According to Clause 6.3.4 in 3GPP TR 38.769:</w:t>
      </w:r>
    </w:p>
    <w:p w14:paraId="01D1032F" w14:textId="77777777" w:rsidR="00763D1D" w:rsidRDefault="00763D1D">
      <w:pPr>
        <w:pStyle w:val="CommentText"/>
      </w:pPr>
      <w:r>
        <w:rPr>
          <w:rFonts w:hint="eastAsia"/>
        </w:rPr>
        <w:t xml:space="preserve">A-IoT Msg2: The reader responds with the successfully received random ID. </w:t>
      </w:r>
    </w:p>
    <w:p w14:paraId="4A73E044" w14:textId="77777777" w:rsidR="00763D1D" w:rsidRDefault="00763D1D">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453" w:author="CATT (Jianxiang)" w:date="2025-04-23T18:33:00Z" w:initials="CATT">
    <w:p w14:paraId="325A1A28" w14:textId="77777777"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454" w:author="Rapp(CMCC_Ningyu)" w:date="2025-04-25T15:43:00Z" w:initials="">
    <w:p w14:paraId="0ED16017" w14:textId="77777777" w:rsidR="00763D1D" w:rsidRDefault="00763D1D">
      <w:pPr>
        <w:pStyle w:val="CommentText"/>
        <w:rPr>
          <w:rFonts w:eastAsiaTheme="minorEastAsia"/>
          <w:lang w:eastAsia="zh-CN"/>
        </w:rPr>
      </w:pPr>
      <w:r>
        <w:rPr>
          <w:rFonts w:eastAsiaTheme="minorEastAsia" w:hint="eastAsia"/>
          <w:lang w:eastAsia="zh-CN"/>
        </w:rPr>
        <w:t>We have revised that.</w:t>
      </w:r>
    </w:p>
  </w:comment>
  <w:comment w:id="449" w:author="RAN2#129bis" w:date="2025-04-23T18:28:00Z" w:initials="RAN2#129b">
    <w:p w14:paraId="3B87B8A2" w14:textId="77777777" w:rsidR="00763D1D" w:rsidRDefault="00763D1D">
      <w:pPr>
        <w:pStyle w:val="CommentText"/>
      </w:pPr>
      <w:r>
        <w:rPr>
          <w:rFonts w:hint="eastAsia"/>
        </w:rPr>
        <w:t>1.A-IoT Msg2 contains one or multiple echoed random ID(s) from A-IoT Msg1 of different A-IoT devices.</w:t>
      </w:r>
    </w:p>
  </w:comment>
  <w:comment w:id="467" w:author="QC (Umesh)" w:date="2025-04-29T13:52:00Z" w:initials="QC">
    <w:p w14:paraId="7655A162" w14:textId="77777777" w:rsidR="007034AB" w:rsidRDefault="007034AB" w:rsidP="007034AB">
      <w:pPr>
        <w:pStyle w:val="CommentText"/>
      </w:pPr>
      <w:r>
        <w:rPr>
          <w:rStyle w:val="CommentReference"/>
        </w:rPr>
        <w:annotationRef/>
      </w:r>
      <w:r>
        <w:t>‘failure’ --&gt; ‘failed’. The previous sentence uses ‘successful’. Opposite of ‘success’ would be ‘failure’ (both are nouns). Opposite of ‘successful’ would be ‘failed’ (both are adjectives).</w:t>
      </w:r>
    </w:p>
  </w:comment>
  <w:comment w:id="468" w:author="Rapp2(CMCC_Ningyu)" w:date="2025-04-30T11:12:00Z" w:initials="RAPP2">
    <w:p w14:paraId="3A632B67" w14:textId="4068AF80"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481" w:author="Ericsson-Min" w:date="2025-04-30T18:56:00Z" w:initials="EM">
    <w:p w14:paraId="05E1EC51" w14:textId="77777777" w:rsidR="00E77AB7" w:rsidRDefault="00E77AB7" w:rsidP="00E77AB7">
      <w:pPr>
        <w:pStyle w:val="CommentText"/>
      </w:pPr>
      <w:r>
        <w:rPr>
          <w:rStyle w:val="CommentReference"/>
        </w:rPr>
        <w:annotationRef/>
      </w:r>
      <w:r>
        <w:rPr>
          <w:lang w:val="sv-SE"/>
        </w:rPr>
        <w:t>Better to say ”inventory response”. How the device ID is included in inventory response is up to SA2.</w:t>
      </w:r>
    </w:p>
  </w:comment>
  <w:comment w:id="485" w:author="CATT (Jianxiang)" w:date="2025-04-23T18:28:00Z" w:initials="CATT">
    <w:p w14:paraId="25EF0BEC" w14:textId="637A8285"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486" w:author="ZTE(Eswar)" w:date="2025-04-29T17:12:00Z" w:initials="Z(EV)">
    <w:p w14:paraId="430C3964" w14:textId="02EBC113" w:rsidR="00D942BC" w:rsidRDefault="00D942BC">
      <w:pPr>
        <w:pStyle w:val="CommentText"/>
      </w:pPr>
      <w:r>
        <w:rPr>
          <w:rStyle w:val="CommentReference"/>
        </w:rPr>
        <w:annotationRef/>
      </w:r>
      <w:r>
        <w:t xml:space="preserve">Agree, failure should simply result in reaccess. </w:t>
      </w:r>
    </w:p>
  </w:comment>
  <w:comment w:id="487" w:author="Rapp2(CMCC_Ningyu)" w:date="2025-04-30T11:13:00Z" w:initials="RAPP2">
    <w:p w14:paraId="1E45EE40" w14:textId="04E3B198" w:rsidR="00D32B64" w:rsidRPr="00551111" w:rsidRDefault="00D32B64">
      <w:pPr>
        <w:pStyle w:val="CommentText"/>
        <w:rPr>
          <w:rFonts w:eastAsiaTheme="minorEastAsia"/>
          <w:lang w:eastAsia="zh-CN"/>
        </w:rPr>
      </w:pPr>
      <w:r>
        <w:rPr>
          <w:rStyle w:val="CommentReference"/>
        </w:rPr>
        <w:annotationRef/>
      </w:r>
      <w:r w:rsidR="00551111">
        <w:rPr>
          <w:rFonts w:eastAsiaTheme="minorEastAsia" w:hint="eastAsia"/>
          <w:lang w:eastAsia="zh-CN"/>
        </w:rPr>
        <w:t xml:space="preserve">We have </w:t>
      </w:r>
      <w:r w:rsidR="00551111" w:rsidRPr="00551111">
        <w:rPr>
          <w:rFonts w:eastAsiaTheme="minorEastAsia"/>
          <w:lang w:eastAsia="zh-CN"/>
        </w:rPr>
        <w:t>supplemented the failed case</w:t>
      </w:r>
      <w:r w:rsidR="00551111">
        <w:rPr>
          <w:rFonts w:eastAsiaTheme="minorEastAsia" w:hint="eastAsia"/>
          <w:lang w:eastAsia="zh-CN"/>
        </w:rPr>
        <w:t xml:space="preserve">. For that case, the A-IoT device </w:t>
      </w:r>
      <w:r w:rsidR="00551111" w:rsidRPr="00551111">
        <w:rPr>
          <w:rFonts w:eastAsia="SimSun" w:hint="eastAsia"/>
        </w:rPr>
        <w:t>continues monitoring A-IoT MSG2</w:t>
      </w:r>
      <w:r w:rsidR="00551111">
        <w:rPr>
          <w:rFonts w:eastAsia="SimSun" w:hint="eastAsia"/>
        </w:rPr>
        <w:t>, which may be resent by gNB-reader by implementation,</w:t>
      </w:r>
      <w:r w:rsidR="00551111" w:rsidRPr="00551111">
        <w:rPr>
          <w:rFonts w:eastAsia="SimSun" w:hint="eastAsia"/>
        </w:rPr>
        <w:t xml:space="preserve"> and follow-up A-IoT paging messages.</w:t>
      </w:r>
    </w:p>
  </w:comment>
  <w:comment w:id="488" w:author="ASUSTeK" w:date="2025-04-28T14:36:00Z" w:initials="ASUSTeK">
    <w:p w14:paraId="5980F0DC" w14:textId="08831060" w:rsidR="000B0F31" w:rsidRPr="000B0F31" w:rsidRDefault="000B0F31">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M</w:t>
      </w:r>
      <w:r>
        <w:rPr>
          <w:rFonts w:eastAsia="PMingLiU"/>
          <w:lang w:eastAsia="zh-TW"/>
        </w:rPr>
        <w:t>aybe we could capture the agreement from RAN2#128“</w:t>
      </w:r>
      <w:r w:rsidRPr="003F5BF2">
        <w:rPr>
          <w:rFonts w:eastAsia="PMingLiU"/>
          <w:lang w:eastAsia="zh-TW"/>
        </w:rPr>
        <w:t>A-IoT reader can send a Msg2 transmission to a specific device for the random ID, if it doesn’t receive msg3 from that ID</w:t>
      </w:r>
      <w:r>
        <w:rPr>
          <w:rFonts w:eastAsia="PMingLiU"/>
          <w:lang w:eastAsia="zh-TW"/>
        </w:rPr>
        <w:t>.” &amp; RAN2#129bis “</w:t>
      </w:r>
      <w:r w:rsidRPr="003F5BF2">
        <w:rPr>
          <w:rFonts w:eastAsia="PMingLiU"/>
          <w:lang w:eastAsia="zh-TW"/>
        </w:rPr>
        <w:t>Same Msg2 format is used for initial transmission and retransmission of Msg2.</w:t>
      </w:r>
      <w:r>
        <w:rPr>
          <w:rFonts w:eastAsia="PMingLiU"/>
          <w:lang w:eastAsia="zh-TW"/>
        </w:rPr>
        <w:t>”</w:t>
      </w:r>
    </w:p>
  </w:comment>
  <w:comment w:id="489" w:author="Rapp2(CMCC_Ningyu)" w:date="2025-04-30T11:22:00Z" w:initials="RAPP2">
    <w:p w14:paraId="6A31DF60" w14:textId="25C27F42" w:rsidR="00551111" w:rsidRPr="00551111" w:rsidRDefault="00551111">
      <w:pPr>
        <w:pStyle w:val="CommentText"/>
        <w:rPr>
          <w:rFonts w:eastAsiaTheme="minorEastAsia"/>
          <w:lang w:eastAsia="zh-CN"/>
        </w:rPr>
      </w:pPr>
      <w:r>
        <w:rPr>
          <w:rStyle w:val="CommentReference"/>
        </w:rPr>
        <w:annotationRef/>
      </w:r>
      <w:r>
        <w:rPr>
          <w:rFonts w:eastAsiaTheme="minorEastAsia" w:hint="eastAsia"/>
          <w:lang w:eastAsia="zh-CN"/>
        </w:rPr>
        <w:t xml:space="preserve">We have revised that, but we do not capture </w:t>
      </w:r>
      <w:r w:rsidRPr="00551111">
        <w:rPr>
          <w:rFonts w:eastAsiaTheme="minorEastAsia"/>
          <w:lang w:val="en-US" w:eastAsia="zh-CN"/>
        </w:rPr>
        <w:t>“Same Msg2 format is used for initial transmission and retransmission of Msg2.”</w:t>
      </w:r>
      <w:r w:rsidR="00802193">
        <w:rPr>
          <w:rFonts w:eastAsiaTheme="minorEastAsia" w:hint="eastAsia"/>
          <w:lang w:val="en-US" w:eastAsia="zh-CN"/>
        </w:rPr>
        <w:t xml:space="preserve">, because it </w:t>
      </w:r>
      <w:r w:rsidR="00802193" w:rsidRPr="00802193">
        <w:rPr>
          <w:rFonts w:eastAsiaTheme="minorEastAsia"/>
          <w:lang w:val="en-US" w:eastAsia="zh-CN"/>
        </w:rPr>
        <w:t>seems to be more inclined to be the detail of stage</w:t>
      </w:r>
      <w:r w:rsidR="00802193">
        <w:rPr>
          <w:rFonts w:eastAsiaTheme="minorEastAsia" w:hint="eastAsia"/>
          <w:lang w:val="en-US" w:eastAsia="zh-CN"/>
        </w:rPr>
        <w:t>-3 specification.</w:t>
      </w:r>
    </w:p>
  </w:comment>
  <w:comment w:id="503" w:author="OPPO (Hao)" w:date="2025-04-24T16:09:00Z" w:initials="MSOffice">
    <w:p w14:paraId="055F4733" w14:textId="77777777" w:rsidR="00763D1D" w:rsidRDefault="00763D1D">
      <w:pPr>
        <w:pStyle w:val="CommentText"/>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CommentText"/>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504" w:author="Rapp(CMCC_Ningyu)" w:date="2025-04-25T15:43:00Z" w:initials="">
    <w:p w14:paraId="62707E5E" w14:textId="77777777" w:rsidR="00763D1D" w:rsidRDefault="00763D1D">
      <w:pPr>
        <w:pStyle w:val="CommentText"/>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514" w:author="CATT (Jianxiang)" w:date="2025-04-23T18:34:00Z" w:initials="CATT">
    <w:p w14:paraId="30D73429" w14:textId="77777777" w:rsidR="00763D1D" w:rsidRDefault="00763D1D">
      <w:pPr>
        <w:pStyle w:val="CommentText"/>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515" w:author="Rapp(CMCC_Ningyu)" w:date="2025-04-25T15:44:00Z" w:initials="">
    <w:p w14:paraId="7206C53B" w14:textId="77777777" w:rsidR="00763D1D" w:rsidRDefault="00763D1D">
      <w:pPr>
        <w:pStyle w:val="CommentText"/>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CommentText"/>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CommentText"/>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532" w:author="RAN2#129bis" w:date="2025-04-23T18:28:00Z" w:initials="RAN2#129b">
    <w:p w14:paraId="39554181" w14:textId="77777777" w:rsidR="00763D1D" w:rsidRDefault="00763D1D">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40" w:author="Huawei-Yulong" w:date="2025-04-27T16:23:00Z" w:initials="HW">
    <w:p w14:paraId="1F05963D" w14:textId="08D8FE34"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541" w:author="Rapp2(CMCC_Ningyu)" w:date="2025-04-30T11:56:00Z" w:initials="RAPP2">
    <w:p w14:paraId="490E5DB0" w14:textId="7DE98F2A" w:rsidR="00707665" w:rsidRDefault="00707665">
      <w:pPr>
        <w:pStyle w:val="CommentText"/>
      </w:pPr>
      <w:r>
        <w:rPr>
          <w:rStyle w:val="CommentReference"/>
        </w:rPr>
        <w:annotationRef/>
      </w:r>
      <w:r>
        <w:rPr>
          <w:rFonts w:eastAsiaTheme="minorEastAsia" w:hint="eastAsia"/>
          <w:lang w:eastAsia="zh-CN"/>
        </w:rPr>
        <w:t>We think this is more aligned with current TS 38.300 style.</w:t>
      </w:r>
    </w:p>
  </w:comment>
  <w:comment w:id="568" w:author="Lenovo-Jing" w:date="2025-04-30T08:52:00Z" w:initials="Jing">
    <w:p w14:paraId="6245370F" w14:textId="77777777" w:rsidR="00FB12D9" w:rsidRDefault="00FB12D9" w:rsidP="00FB12D9">
      <w:pPr>
        <w:pStyle w:val="CommentText"/>
      </w:pPr>
      <w:r>
        <w:rPr>
          <w:rStyle w:val="CommentReference"/>
        </w:rPr>
        <w:annotationRef/>
      </w:r>
      <w:r>
        <w:t xml:space="preserve">R2D </w:t>
      </w:r>
      <w:r>
        <w:rPr>
          <w:color w:val="FF0000"/>
        </w:rPr>
        <w:t>‘reception’</w:t>
      </w:r>
      <w:r>
        <w:t xml:space="preserve"> and D2R transmission</w:t>
      </w:r>
    </w:p>
  </w:comment>
  <w:comment w:id="569" w:author="Rapp2(CMCC_Ningyu)" w:date="2025-04-30T11:26:00Z" w:initials="RAPP2">
    <w:p w14:paraId="5F9595AD" w14:textId="1D74217F" w:rsidR="00802193" w:rsidRPr="00802193" w:rsidRDefault="00802193">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578" w:author="CATT (Jianxiang)" w:date="2025-04-23T18:28:00Z" w:initials="CATT">
    <w:p w14:paraId="4363B5E1" w14:textId="317B9668" w:rsidR="00763D1D" w:rsidRDefault="00763D1D">
      <w:pPr>
        <w:pStyle w:val="CommentText"/>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579" w:author="Rapp(CMCC_Ningyu)" w:date="2025-04-25T15:46:00Z" w:initials="">
    <w:p w14:paraId="2C09A384" w14:textId="77777777" w:rsidR="00763D1D" w:rsidRDefault="00763D1D">
      <w:pPr>
        <w:pStyle w:val="CommentText"/>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However we are not sure whether more identifiers such as temporary will also be defined by SA2 in future. Thus, we use the same wording as that used to define the A-IoT Inventory service.</w:t>
      </w:r>
    </w:p>
  </w:comment>
  <w:comment w:id="588" w:author="Huawei-Yulong" w:date="2025-04-27T16:25:00Z" w:initials="HW">
    <w:p w14:paraId="1DB7D689" w14:textId="23665E57" w:rsidR="00463388" w:rsidRDefault="00463388">
      <w:pPr>
        <w:pStyle w:val="CommentText"/>
        <w:rPr>
          <w:rFonts w:eastAsiaTheme="minorEastAsia"/>
          <w:lang w:eastAsia="zh-CN"/>
        </w:rPr>
      </w:pPr>
      <w:r>
        <w:rPr>
          <w:rStyle w:val="CommentReference"/>
        </w:rPr>
        <w:annotationRef/>
      </w:r>
      <w:r>
        <w:rPr>
          <w:rFonts w:eastAsiaTheme="minorEastAsia"/>
          <w:lang w:eastAsia="zh-CN"/>
        </w:rPr>
        <w:t>Maybe we did not agree “MAC header” concept yet. Suggested wording:</w:t>
      </w:r>
    </w:p>
    <w:p w14:paraId="293DE1E2" w14:textId="66AE152C" w:rsidR="00463388" w:rsidRPr="00463388" w:rsidRDefault="00463388">
      <w:pPr>
        <w:pStyle w:val="CommentText"/>
        <w:rPr>
          <w:rFonts w:eastAsiaTheme="minorEastAsia"/>
          <w:color w:val="FF0000"/>
          <w:u w:val="single"/>
          <w:lang w:eastAsia="zh-CN"/>
        </w:rPr>
      </w:pPr>
      <w:r w:rsidRPr="00463388">
        <w:rPr>
          <w:rFonts w:eastAsia="SimSun" w:hint="eastAsia"/>
          <w:color w:val="FF0000"/>
          <w:u w:val="single"/>
        </w:rPr>
        <w:t xml:space="preserve">if the scheduled TB size exceeds the size of </w:t>
      </w:r>
      <w:r w:rsidRPr="00463388">
        <w:rPr>
          <w:rFonts w:eastAsia="SimSun"/>
          <w:color w:val="FF0000"/>
          <w:highlight w:val="yellow"/>
          <w:u w:val="single"/>
        </w:rPr>
        <w:t xml:space="preserve">MAC PDU including </w:t>
      </w:r>
      <w:r w:rsidRPr="00463388">
        <w:rPr>
          <w:rFonts w:eastAsia="SimSun" w:hint="eastAsia"/>
          <w:color w:val="FF0000"/>
          <w:highlight w:val="yellow"/>
          <w:u w:val="single"/>
        </w:rPr>
        <w:t>the available D2R data</w:t>
      </w:r>
      <w:r w:rsidRPr="00463388">
        <w:rPr>
          <w:rFonts w:eastAsia="SimSun"/>
          <w:color w:val="FF0000"/>
          <w:highlight w:val="yellow"/>
          <w:u w:val="single"/>
        </w:rPr>
        <w:t xml:space="preserve"> </w:t>
      </w:r>
      <w:r w:rsidRPr="00463388">
        <w:rPr>
          <w:rFonts w:eastAsia="SimSun" w:hint="eastAsia"/>
          <w:color w:val="FF0000"/>
          <w:highlight w:val="yellow"/>
          <w:u w:val="single"/>
        </w:rPr>
        <w:t>to be transmitted</w:t>
      </w:r>
      <w:r w:rsidRPr="00463388">
        <w:rPr>
          <w:color w:val="FF0000"/>
          <w:sz w:val="16"/>
          <w:highlight w:val="yellow"/>
          <w:u w:val="single"/>
        </w:rPr>
        <w:annotationRef/>
      </w:r>
    </w:p>
  </w:comment>
  <w:comment w:id="589" w:author="Rapp2(CMCC_Ningyu)" w:date="2025-04-30T11:27:00Z" w:initials="RAPP2">
    <w:p w14:paraId="65DDE3EB" w14:textId="61271932" w:rsidR="00802193" w:rsidRPr="00802193" w:rsidRDefault="00802193">
      <w:pPr>
        <w:pStyle w:val="CommentText"/>
        <w:rPr>
          <w:rFonts w:eastAsiaTheme="minorEastAsia"/>
          <w:lang w:eastAsia="zh-CN"/>
        </w:rPr>
      </w:pPr>
      <w:r>
        <w:rPr>
          <w:rStyle w:val="CommentReference"/>
        </w:rPr>
        <w:annotationRef/>
      </w:r>
      <w:bookmarkStart w:id="591" w:name="OLE_LINK13"/>
      <w:r>
        <w:rPr>
          <w:rFonts w:eastAsiaTheme="minorEastAsia" w:hint="eastAsia"/>
          <w:lang w:eastAsia="zh-CN"/>
        </w:rPr>
        <w:t xml:space="preserve">We have revised it to </w:t>
      </w:r>
      <w:r>
        <w:rPr>
          <w:rFonts w:eastAsiaTheme="minorEastAsia"/>
          <w:lang w:eastAsia="zh-CN"/>
        </w:rPr>
        <w:t>“</w:t>
      </w:r>
      <w:r w:rsidR="001053BA">
        <w:rPr>
          <w:rFonts w:eastAsiaTheme="minorEastAsia" w:hint="eastAsia"/>
          <w:lang w:eastAsia="zh-CN"/>
        </w:rPr>
        <w:t xml:space="preserve">A-IoT </w:t>
      </w:r>
      <w:r>
        <w:rPr>
          <w:rFonts w:eastAsiaTheme="minorEastAsia" w:hint="eastAsia"/>
          <w:lang w:eastAsia="zh-CN"/>
        </w:rPr>
        <w:t>MAC PDU</w:t>
      </w:r>
      <w:r>
        <w:rPr>
          <w:rFonts w:eastAsiaTheme="minorEastAsia"/>
          <w:lang w:eastAsia="zh-CN"/>
        </w:rPr>
        <w:t>”</w:t>
      </w:r>
      <w:r>
        <w:rPr>
          <w:rFonts w:eastAsiaTheme="minorEastAsia" w:hint="eastAsia"/>
          <w:lang w:eastAsia="zh-CN"/>
        </w:rPr>
        <w:t xml:space="preserve"> for now.</w:t>
      </w:r>
      <w:bookmarkEnd w:id="591"/>
    </w:p>
  </w:comment>
  <w:comment w:id="586" w:author="RAN2#129bis" w:date="2025-04-23T18:28:00Z" w:initials="RAN2#129b">
    <w:p w14:paraId="79095F82" w14:textId="77777777" w:rsidR="00763D1D" w:rsidRDefault="00763D1D" w:rsidP="009C29F5">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605" w:author="RAN2#129bis" w:date="2025-04-23T18:28:00Z" w:initials="RAN2#129b">
    <w:p w14:paraId="47998502" w14:textId="77777777" w:rsidR="00763D1D" w:rsidRDefault="00763D1D">
      <w:pPr>
        <w:pStyle w:val="CommentText"/>
      </w:pPr>
      <w:r>
        <w:rPr>
          <w:rFonts w:hint="eastAsia"/>
        </w:rPr>
        <w:t>4 For inventory response, RAN2 assumes that segmentation is not applied.  RAN2 assumes that the reader can avoid segmentation by reader being aware of inventory response size.  Notify SA2 about this assumption.</w:t>
      </w:r>
    </w:p>
  </w:comment>
  <w:comment w:id="607" w:author="CATT (Jianxiang)" w:date="2025-04-23T18:28:00Z" w:initials="CATT">
    <w:p w14:paraId="5D93DAA9" w14:textId="77777777" w:rsidR="00763D1D" w:rsidRDefault="00763D1D">
      <w:pPr>
        <w:pStyle w:val="CommentText"/>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r>
        <w:rPr>
          <w:rFonts w:eastAsia="SimSun" w:hint="eastAsia"/>
        </w:rPr>
        <w:t xml:space="preserve">upper layer device identifier </w:t>
      </w:r>
      <w:r>
        <w:rPr>
          <w:rFonts w:eastAsia="SimSun"/>
          <w:lang w:eastAsia="zh-CN"/>
        </w:rPr>
        <w:t>‘</w:t>
      </w:r>
      <w:r>
        <w:rPr>
          <w:rFonts w:eastAsia="SimSun" w:hint="eastAsia"/>
          <w:lang w:eastAsia="zh-CN"/>
        </w:rPr>
        <w:t xml:space="preserve"> is not accurate. </w:t>
      </w:r>
    </w:p>
  </w:comment>
  <w:comment w:id="608" w:author="Rapp(CMCC_Ningyu)" w:date="2025-04-25T15:48:00Z" w:initials="">
    <w:p w14:paraId="2541E632" w14:textId="77777777" w:rsidR="00763D1D" w:rsidRDefault="00763D1D">
      <w:pPr>
        <w:pStyle w:val="CommentText"/>
      </w:pPr>
      <w:r>
        <w:rPr>
          <w:rFonts w:hint="eastAsia"/>
        </w:rPr>
        <w:t>We have corrected it to “A-IoT device identifier”.</w:t>
      </w:r>
    </w:p>
  </w:comment>
  <w:comment w:id="609" w:author="Ericsson-Min" w:date="2025-04-30T18:57:00Z" w:initials="EM">
    <w:p w14:paraId="310FD4B4" w14:textId="77777777" w:rsidR="009E772A" w:rsidRDefault="009E772A" w:rsidP="009E772A">
      <w:pPr>
        <w:pStyle w:val="CommentText"/>
      </w:pPr>
      <w:r>
        <w:rPr>
          <w:rStyle w:val="CommentReference"/>
        </w:rPr>
        <w:annotationRef/>
      </w:r>
      <w:r>
        <w:rPr>
          <w:lang w:val="sv-SE"/>
        </w:rPr>
        <w:t>Should update to ”inventory response”. See RAN2 agreement</w:t>
      </w:r>
    </w:p>
    <w:p w14:paraId="3CC8933C" w14:textId="77777777" w:rsidR="009E772A" w:rsidRDefault="009E772A" w:rsidP="009E772A">
      <w:pPr>
        <w:pStyle w:val="CommentText"/>
      </w:pPr>
      <w:r>
        <w:rPr>
          <w:b/>
          <w:bCs/>
          <w:color w:val="181818"/>
        </w:rPr>
        <w:t>For inventory response, RAN2 assumes that segmentation is not applied</w:t>
      </w:r>
    </w:p>
  </w:comment>
  <w:comment w:id="617" w:author="CATT (Jianxiang)" w:date="2025-04-23T18:34:00Z" w:initials="CATT">
    <w:p w14:paraId="50A0F6DC" w14:textId="41949255" w:rsidR="00763D1D" w:rsidRDefault="00763D1D">
      <w:pPr>
        <w:pStyle w:val="CommentText"/>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618" w:author="Rapp(CMCC_Ningyu)" w:date="2025-04-25T15:49:00Z" w:initials="">
    <w:p w14:paraId="703885F0" w14:textId="77777777" w:rsidR="00763D1D" w:rsidRDefault="00763D1D">
      <w:pPr>
        <w:pStyle w:val="CommentText"/>
      </w:pPr>
      <w:r>
        <w:rPr>
          <w:rFonts w:hint="eastAsia"/>
        </w:rPr>
        <w:t>We are open to see companies' views. In our understanding, available D2R data + A-IoT MAC header + padding (optional) = D2R MAC PDU = allocated TB size. Please remind me if my understanding is incorrect.</w:t>
      </w:r>
    </w:p>
  </w:comment>
  <w:comment w:id="619" w:author="Huawei-Yulong" w:date="2025-04-27T16:27:00Z" w:initials="HW">
    <w:p w14:paraId="0BFD385E" w14:textId="70FB94CE" w:rsidR="002B1A3F" w:rsidRDefault="002B1A3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CommentText"/>
        <w:rPr>
          <w:rFonts w:eastAsiaTheme="minorEastAsia"/>
          <w:color w:val="FF0000"/>
          <w:u w:val="single"/>
          <w:lang w:eastAsia="zh-CN"/>
        </w:rPr>
      </w:pP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including </w:t>
      </w:r>
      <w:r w:rsidRPr="002B1A3F">
        <w:rPr>
          <w:rFonts w:eastAsia="SimSun" w:hint="eastAsia"/>
          <w:color w:val="FF0000"/>
          <w:highlight w:val="yellow"/>
          <w:u w:val="single"/>
        </w:rPr>
        <w:t>the available D2R data</w:t>
      </w:r>
      <w:r w:rsidRPr="002B1A3F">
        <w:rPr>
          <w:rFonts w:eastAsia="SimSun" w:hint="eastAsia"/>
          <w:color w:val="FF0000"/>
          <w:u w:val="single"/>
        </w:rPr>
        <w:t xml:space="preserve">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620" w:author="ZTE(Eswar)" w:date="2025-04-29T17:59:00Z" w:initials="Z(EV)">
    <w:p w14:paraId="58CF3F4F" w14:textId="44A5B056" w:rsidR="003F4820" w:rsidRDefault="003F4820">
      <w:pPr>
        <w:pStyle w:val="CommentText"/>
      </w:pPr>
      <w:r>
        <w:rPr>
          <w:rStyle w:val="CommentReference"/>
        </w:rPr>
        <w:annotationRef/>
      </w:r>
      <w:r>
        <w:t xml:space="preserve">The wording from Huawei seems to suggest that MAC PDU doesn’t include D2R data… ? May be we can reuse Huawei’s proposal but just </w:t>
      </w: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621" w:author="Rapp2(CMCC_Ningyu)" w:date="2025-04-30T11:34:00Z" w:initials="RAPP2">
    <w:p w14:paraId="2D97FA40" w14:textId="3435FC05" w:rsidR="001053BA" w:rsidRPr="001053BA" w:rsidRDefault="001053BA">
      <w:pPr>
        <w:pStyle w:val="CommentText"/>
        <w:rPr>
          <w:rFonts w:eastAsiaTheme="minorEastAsia"/>
          <w:lang w:eastAsia="zh-CN"/>
        </w:rPr>
      </w:pPr>
      <w:r>
        <w:rPr>
          <w:rStyle w:val="CommentReference"/>
        </w:rPr>
        <w:annotationRef/>
      </w: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p>
  </w:comment>
  <w:comment w:id="627" w:author="RAN2#129bis" w:date="2025-04-23T18:28:00Z" w:initials="RAN2#129b">
    <w:p w14:paraId="763E5231" w14:textId="77777777" w:rsidR="00763D1D" w:rsidRDefault="00763D1D">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639" w:author="Lenovo-Jing" w:date="2025-04-30T08:52:00Z" w:initials="Jing">
    <w:p w14:paraId="420F814B" w14:textId="77777777" w:rsidR="00E01C4F" w:rsidRDefault="00E01C4F" w:rsidP="00E01C4F">
      <w:pPr>
        <w:pStyle w:val="CommentText"/>
      </w:pPr>
      <w:r>
        <w:rPr>
          <w:rStyle w:val="CommentReference"/>
        </w:rPr>
        <w:annotationRef/>
      </w:r>
      <w:r>
        <w:t>Suggest to change to ‘data’ to align with the agreement</w:t>
      </w:r>
    </w:p>
  </w:comment>
  <w:comment w:id="640" w:author="Rapp2(CMCC_Ningyu)" w:date="2025-04-30T11:38:00Z" w:initials="RAPP2">
    <w:p w14:paraId="1C5D4498" w14:textId="742F9207" w:rsidR="001053BA" w:rsidRDefault="001053BA" w:rsidP="001053BA">
      <w:pPr>
        <w:pStyle w:val="CommentText"/>
      </w:pPr>
      <w:r>
        <w:rPr>
          <w:rStyle w:val="CommentReference"/>
        </w:rPr>
        <w:annotationRef/>
      </w:r>
      <w:r>
        <w:rPr>
          <w:rFonts w:eastAsiaTheme="minorEastAsia"/>
          <w:lang w:eastAsia="zh-CN"/>
        </w:rPr>
        <w:t>We have removed these sentences to address other companies’ concern that this is a stage-3 solution.</w:t>
      </w:r>
    </w:p>
    <w:p w14:paraId="2282417B" w14:textId="411D459F" w:rsidR="001053BA" w:rsidRPr="001053BA" w:rsidRDefault="001053BA">
      <w:pPr>
        <w:pStyle w:val="CommentText"/>
        <w:rPr>
          <w:rFonts w:eastAsiaTheme="minorEastAsia"/>
          <w:lang w:eastAsia="zh-CN"/>
        </w:rPr>
      </w:pPr>
    </w:p>
  </w:comment>
  <w:comment w:id="638" w:author="RAN2#129bis" w:date="2025-04-23T18:28:00Z" w:initials="RAN2#129b">
    <w:p w14:paraId="6AF6D49A" w14:textId="028CF0A7" w:rsidR="00763D1D" w:rsidRDefault="00763D1D">
      <w:pPr>
        <w:pStyle w:val="CommentText"/>
      </w:pPr>
      <w:r>
        <w:rPr>
          <w:rFonts w:hint="eastAsia"/>
        </w:rPr>
        <w:t>3 1-bit indication is sufficient to indicate whether more D2R data will be sent</w:t>
      </w:r>
    </w:p>
  </w:comment>
  <w:comment w:id="646" w:author="Lenovo-Jing" w:date="2025-04-30T08:53:00Z" w:initials="Jing">
    <w:p w14:paraId="004C2BB5" w14:textId="77777777" w:rsidR="00170AD0" w:rsidRDefault="00170AD0" w:rsidP="00170AD0">
      <w:pPr>
        <w:pStyle w:val="CommentText"/>
      </w:pPr>
      <w:r>
        <w:rPr>
          <w:rStyle w:val="CommentReference"/>
        </w:rPr>
        <w:annotationRef/>
      </w:r>
      <w:r>
        <w:t>For fist segment, it’s still FFS in RAN2#129bis meeting that ‘whether offset zero is always included’. So it’s not suitable to say ‘each segment’ now.</w:t>
      </w:r>
    </w:p>
  </w:comment>
  <w:comment w:id="647" w:author="Rapp2(CMCC_Ningyu)" w:date="2025-04-30T11:39:00Z" w:initials="RAPP2">
    <w:p w14:paraId="0C65578F" w14:textId="3FE8CBD3" w:rsidR="001053BA" w:rsidRPr="001053BA" w:rsidRDefault="001053BA">
      <w:pPr>
        <w:pStyle w:val="CommentText"/>
        <w:rPr>
          <w:rFonts w:eastAsiaTheme="minorEastAsia"/>
          <w:lang w:eastAsia="zh-CN"/>
        </w:rPr>
      </w:pPr>
      <w:r>
        <w:rPr>
          <w:rStyle w:val="CommentReference"/>
        </w:rPr>
        <w:annotationRef/>
      </w:r>
      <w:r w:rsidRPr="001053BA">
        <w:rPr>
          <w:rFonts w:eastAsiaTheme="minorEastAsia" w:hint="eastAsia"/>
          <w:lang w:eastAsia="zh-CN"/>
        </w:rPr>
        <w:t>We have removed these sentences to address other companies</w:t>
      </w:r>
      <w:r w:rsidRPr="001053BA">
        <w:rPr>
          <w:rFonts w:eastAsiaTheme="minorEastAsia"/>
          <w:lang w:eastAsia="zh-CN"/>
        </w:rPr>
        <w:t>’</w:t>
      </w:r>
      <w:r w:rsidRPr="001053BA">
        <w:rPr>
          <w:rFonts w:eastAsiaTheme="minorEastAsia" w:hint="eastAsia"/>
          <w:lang w:eastAsia="zh-CN"/>
        </w:rPr>
        <w:t xml:space="preserve"> concern that this is a stage-3 solution.</w:t>
      </w:r>
    </w:p>
  </w:comment>
  <w:comment w:id="651" w:author="RAN2#129" w:date="2025-04-23T18:28:00Z" w:initials="">
    <w:p w14:paraId="75403021" w14:textId="7908269E" w:rsidR="00763D1D" w:rsidRDefault="00763D1D">
      <w:pPr>
        <w:pStyle w:val="CommentText"/>
      </w:pPr>
      <w:r>
        <w:rPr>
          <w:rFonts w:hint="eastAsia"/>
        </w:rPr>
        <w:t>RAN2#129 agreement:</w:t>
      </w:r>
    </w:p>
    <w:p w14:paraId="3A8361D1" w14:textId="77777777" w:rsidR="00763D1D" w:rsidRDefault="00763D1D">
      <w:pPr>
        <w:pStyle w:val="CommentText"/>
      </w:pPr>
      <w:r>
        <w:rPr>
          <w:rFonts w:hint="eastAsia"/>
        </w:rPr>
        <w:t xml:space="preserve">1.Segment retransmission is supported.  </w:t>
      </w:r>
    </w:p>
    <w:p w14:paraId="6DF9BA14" w14:textId="77777777" w:rsidR="00763D1D" w:rsidRDefault="00763D1D">
      <w:pPr>
        <w:pStyle w:val="CommentText"/>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652" w:author="QC (Umesh)" w:date="2025-04-29T13:58:00Z" w:initials="QC">
    <w:p w14:paraId="0F9F7E57" w14:textId="77777777" w:rsidR="00E84E02" w:rsidRDefault="00E84E02" w:rsidP="00E84E02">
      <w:pPr>
        <w:pStyle w:val="CommentText"/>
      </w:pPr>
      <w:r>
        <w:rPr>
          <w:rStyle w:val="CommentReference"/>
        </w:rPr>
        <w:annotationRef/>
      </w:r>
      <w:r>
        <w:t>‘… resending the same starting point’ should be clarified further. At least ‘resending the’ should be reworded to ‘indicating again the’</w:t>
      </w:r>
    </w:p>
  </w:comment>
  <w:comment w:id="653" w:author="Rapp2(CMCC_Ningyu)" w:date="2025-04-30T11:40:00Z" w:initials="RAPP2">
    <w:p w14:paraId="3AC7D37D" w14:textId="20F1897B" w:rsidR="001053BA" w:rsidRDefault="001053BA">
      <w:pPr>
        <w:pStyle w:val="CommentText"/>
      </w:pPr>
      <w:r>
        <w:rPr>
          <w:rStyle w:val="CommentReference"/>
        </w:rPr>
        <w:annotationRef/>
      </w: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632" w:author="CATT (Jianxiang)" w:date="2025-04-23T18:34:00Z" w:initials="CATT">
    <w:p w14:paraId="5AB7B0FA" w14:textId="013AA175" w:rsidR="00763D1D" w:rsidRDefault="00763D1D">
      <w:pPr>
        <w:pStyle w:val="CommentText"/>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633" w:author="Rapp(CMCC_Ningyu)" w:date="2025-04-25T15:49:00Z" w:initials="">
    <w:p w14:paraId="0A0F641A" w14:textId="77777777" w:rsidR="00763D1D" w:rsidRDefault="00763D1D">
      <w:pPr>
        <w:pStyle w:val="CommentText"/>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634" w:author="Huawei-Yulong" w:date="2025-04-27T16:29:00Z" w:initials="HW">
    <w:p w14:paraId="098BD6E5" w14:textId="034E04FB" w:rsidR="002B1A3F" w:rsidRPr="002B1A3F" w:rsidRDefault="002B1A3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635" w:author="Rapp2(CMCC_Ningyu)" w:date="2025-04-30T11:36:00Z" w:initials="RAPP2">
    <w:p w14:paraId="67875DC2" w14:textId="2D713891" w:rsidR="001053BA" w:rsidRPr="001053BA" w:rsidRDefault="001053BA">
      <w:pPr>
        <w:pStyle w:val="CommentText"/>
        <w:rPr>
          <w:rFonts w:eastAsiaTheme="minorEastAsia"/>
          <w:lang w:eastAsia="zh-CN"/>
        </w:rPr>
      </w:pPr>
      <w:r>
        <w:rPr>
          <w:rStyle w:val="CommentReference"/>
        </w:rPr>
        <w:annotationRef/>
      </w:r>
      <w:r>
        <w:rPr>
          <w:rFonts w:eastAsiaTheme="minorEastAsia" w:hint="eastAsia"/>
          <w:lang w:eastAsia="zh-CN"/>
        </w:rPr>
        <w:t>We have removed that.</w:t>
      </w:r>
    </w:p>
  </w:comment>
  <w:comment w:id="659" w:author="RAN2#129" w:date="2025-04-23T18:28:00Z" w:initials="">
    <w:p w14:paraId="1FB6C38B" w14:textId="77777777" w:rsidR="00763D1D" w:rsidRDefault="00763D1D">
      <w:pPr>
        <w:pStyle w:val="CommentText"/>
      </w:pPr>
      <w:r>
        <w:rPr>
          <w:rFonts w:hint="eastAsia"/>
        </w:rPr>
        <w:t>RAN2#129 agreement:</w:t>
      </w:r>
    </w:p>
    <w:p w14:paraId="602BAC8E" w14:textId="77777777" w:rsidR="00763D1D" w:rsidRDefault="00763D1D">
      <w:pPr>
        <w:pStyle w:val="CommentText"/>
      </w:pPr>
      <w:r>
        <w:rPr>
          <w:rFonts w:hint="eastAsia"/>
        </w:rPr>
        <w:t>1.R2D segmentation is not supported for R19 A-IoT.</w:t>
      </w:r>
    </w:p>
  </w:comment>
  <w:comment w:id="665" w:author="OPPO (Hao)" w:date="2025-04-24T16:19:00Z" w:initials="MSOffice">
    <w:p w14:paraId="1B5300EA"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SimSun" w:hAnsi="Arial" w:hint="eastAsia"/>
          <w:sz w:val="22"/>
        </w:rPr>
        <w:t>x</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1</w:t>
      </w:r>
      <w:r>
        <w:rPr>
          <w:rFonts w:ascii="Arial" w:eastAsia="SimSun" w:hAnsi="Arial"/>
          <w:sz w:val="22"/>
        </w:rPr>
        <w:t>.</w:t>
      </w:r>
    </w:p>
  </w:comment>
  <w:comment w:id="666" w:author="Rapp(CMCC_Ningyu)" w:date="2025-04-25T15:50:00Z" w:initials="">
    <w:p w14:paraId="4C3DDDEF" w14:textId="39245B3F" w:rsidR="00763D1D" w:rsidRDefault="00763D1D">
      <w:pPr>
        <w:pStyle w:val="CommentText"/>
      </w:pPr>
      <w:r>
        <w:rPr>
          <w:rFonts w:hint="eastAsia"/>
        </w:rPr>
        <w:t>We have revised it.</w:t>
      </w:r>
    </w:p>
  </w:comment>
  <w:comment w:id="667" w:author="Spreadtrum-Huifang Fan" w:date="2025-04-25T11:21:00Z" w:initials="范慧芳">
    <w:p w14:paraId="0DE52CA9" w14:textId="77777777" w:rsidR="00763D1D" w:rsidRDefault="00763D1D">
      <w:pPr>
        <w:pStyle w:val="CommentText"/>
      </w:pPr>
      <w:r>
        <w:rPr>
          <w:rFonts w:eastAsiaTheme="minorEastAsia"/>
          <w:lang w:eastAsia="zh-CN"/>
        </w:rPr>
        <w:t>Same view with oppo, it seems unnecessary to introduce a sub-section for padding. Could we put it at 16.x.4.1 as AIoT MAC functions?</w:t>
      </w:r>
    </w:p>
  </w:comment>
  <w:comment w:id="668" w:author="Rapp(CMCC_Ningyu)" w:date="2025-04-25T15:50:00Z" w:initials="">
    <w:p w14:paraId="69982E44" w14:textId="3E804355" w:rsidR="00763D1D" w:rsidRDefault="00763D1D">
      <w:pPr>
        <w:pStyle w:val="CommentText"/>
        <w:rPr>
          <w:rFonts w:eastAsiaTheme="minorEastAsia"/>
          <w:lang w:eastAsia="zh-CN"/>
        </w:rPr>
      </w:pPr>
      <w:r>
        <w:rPr>
          <w:rFonts w:hint="eastAsia"/>
        </w:rPr>
        <w:t xml:space="preserve">We have </w:t>
      </w:r>
      <w:r>
        <w:rPr>
          <w:rFonts w:eastAsiaTheme="minorEastAsia" w:hint="eastAsia"/>
          <w:lang w:eastAsia="zh-CN"/>
        </w:rPr>
        <w:t xml:space="preserve">put the content of previous Clause 16.4.5 to the end of Clause 16.x.5.4.1 now. </w:t>
      </w:r>
      <w:r>
        <w:rPr>
          <w:rFonts w:hint="eastAsia"/>
        </w:rPr>
        <w:t>.</w:t>
      </w:r>
      <w:r>
        <w:rPr>
          <w:rFonts w:eastAsiaTheme="minorEastAsia" w:hint="eastAsia"/>
          <w:lang w:eastAsia="zh-CN"/>
        </w:rPr>
        <w:t xml:space="preserve"> </w:t>
      </w:r>
    </w:p>
    <w:p w14:paraId="6B405FBB" w14:textId="510B2679" w:rsidR="00763D1D" w:rsidRDefault="00763D1D">
      <w:pPr>
        <w:pStyle w:val="CommentText"/>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689" w:author="RAN2#129bis" w:date="2025-04-23T18:28:00Z" w:initials="RAN2#129b">
    <w:p w14:paraId="1F5C114A" w14:textId="77777777" w:rsidR="00763D1D" w:rsidRDefault="00763D1D">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700" w:author="ZTE(Eswar)" w:date="2025-04-29T18:04:00Z" w:initials="Z(EV)">
    <w:p w14:paraId="2058CF4B" w14:textId="51B01D48" w:rsidR="003F4820" w:rsidRDefault="003F4820">
      <w:pPr>
        <w:pStyle w:val="CommentText"/>
      </w:pPr>
      <w:r>
        <w:rPr>
          <w:rStyle w:val="CommentReference"/>
        </w:rPr>
        <w:annotationRef/>
      </w:r>
      <w:r>
        <w:t>ASID as a separate section seems odd to us. ASID (like CRNTI) is an ID that is used for managing the device and is not a separate function that needs a section on its own in stage.2.</w:t>
      </w:r>
      <w:bookmarkStart w:id="710" w:name="OLE_LINK14"/>
      <w:r>
        <w:t xml:space="preserve"> We should absorb the ASID management into other sections (e.g. assignment of ASID in RACH section and may be deletion of ASID ID into some general description section)… </w:t>
      </w:r>
      <w:bookmarkEnd w:id="710"/>
    </w:p>
  </w:comment>
  <w:comment w:id="701" w:author="Rapp2(CMCC_Ningyu)" w:date="2025-04-30T12:47:00Z" w:initials="RAPP2">
    <w:p w14:paraId="1D6067FA" w14:textId="77777777" w:rsidR="00E2496D" w:rsidRDefault="00E2496D">
      <w:pPr>
        <w:pStyle w:val="CommentText"/>
        <w:rPr>
          <w:rFonts w:eastAsiaTheme="minorEastAsia"/>
          <w:lang w:eastAsia="zh-CN"/>
        </w:rPr>
      </w:pPr>
      <w:r>
        <w:rPr>
          <w:rStyle w:val="CommentReference"/>
        </w:rPr>
        <w:annotationRef/>
      </w:r>
      <w:r w:rsidR="00E20388" w:rsidRPr="00E20388">
        <w:rPr>
          <w:rFonts w:eastAsiaTheme="minorEastAsia" w:hint="eastAsia"/>
          <w:highlight w:val="yellow"/>
          <w:lang w:eastAsia="zh-CN"/>
        </w:rPr>
        <w:t>We are open to see other companies</w:t>
      </w:r>
      <w:r w:rsidR="00E20388" w:rsidRPr="00E20388">
        <w:rPr>
          <w:rFonts w:eastAsiaTheme="minorEastAsia"/>
          <w:highlight w:val="yellow"/>
          <w:lang w:eastAsia="zh-CN"/>
        </w:rPr>
        <w:t>’</w:t>
      </w:r>
      <w:r w:rsidR="00E20388" w:rsidRPr="00E20388">
        <w:rPr>
          <w:rFonts w:eastAsiaTheme="minorEastAsia" w:hint="eastAsia"/>
          <w:highlight w:val="yellow"/>
          <w:lang w:eastAsia="zh-CN"/>
        </w:rPr>
        <w:t xml:space="preserve"> comments.</w:t>
      </w:r>
      <w:r w:rsidR="00E20388">
        <w:rPr>
          <w:rFonts w:eastAsiaTheme="minorEastAsia" w:hint="eastAsia"/>
          <w:lang w:eastAsia="zh-CN"/>
        </w:rPr>
        <w:t xml:space="preserve"> </w:t>
      </w:r>
    </w:p>
    <w:p w14:paraId="04750089" w14:textId="77777777" w:rsidR="00E20388" w:rsidRDefault="00E20388" w:rsidP="00E20388">
      <w:pPr>
        <w:pStyle w:val="CommentText"/>
        <w:rPr>
          <w:rFonts w:eastAsiaTheme="minorEastAsia"/>
          <w:lang w:eastAsia="zh-CN"/>
        </w:rPr>
      </w:pPr>
      <w:r>
        <w:rPr>
          <w:rFonts w:eastAsiaTheme="minorEastAsia" w:hint="eastAsia"/>
          <w:lang w:eastAsia="zh-CN"/>
        </w:rPr>
        <w:t>If AS ID part is agreed to be absorbed into other sections, the following modifications will be made:</w:t>
      </w:r>
    </w:p>
    <w:p w14:paraId="690DB956" w14:textId="68FDAFB3" w:rsidR="00E20388" w:rsidRDefault="00E20388" w:rsidP="00E20388">
      <w:pPr>
        <w:pStyle w:val="CommentText"/>
        <w:numPr>
          <w:ilvl w:val="0"/>
          <w:numId w:val="25"/>
        </w:numPr>
        <w:rPr>
          <w:rFonts w:eastAsiaTheme="minorEastAsia"/>
          <w:lang w:eastAsia="zh-CN"/>
        </w:rPr>
      </w:pPr>
      <w:bookmarkStart w:id="711" w:name="OLE_LINK17"/>
      <w:r>
        <w:rPr>
          <w:rFonts w:eastAsiaTheme="minorEastAsia" w:hint="eastAsia"/>
          <w:lang w:eastAsia="zh-CN"/>
        </w:rPr>
        <w:t xml:space="preserve"> </w:t>
      </w:r>
      <w:r w:rsidR="00810B67">
        <w:rPr>
          <w:rFonts w:eastAsiaTheme="minorEastAsia" w:hint="eastAsia"/>
          <w:lang w:eastAsia="zh-CN"/>
        </w:rPr>
        <w:t>In</w:t>
      </w:r>
      <w:r w:rsidR="00472207">
        <w:rPr>
          <w:rFonts w:eastAsiaTheme="minorEastAsia" w:hint="eastAsia"/>
          <w:lang w:eastAsia="zh-CN"/>
        </w:rPr>
        <w:t xml:space="preserve"> the description of CBRA procedure in section 16.x.5.3, merge the AS ID </w:t>
      </w:r>
      <w:r w:rsidR="00472207">
        <w:rPr>
          <w:rFonts w:eastAsiaTheme="minorEastAsia"/>
          <w:lang w:eastAsia="zh-CN"/>
        </w:rPr>
        <w:t>assignment</w:t>
      </w:r>
      <w:r w:rsidR="00472207">
        <w:rPr>
          <w:rFonts w:eastAsiaTheme="minorEastAsia" w:hint="eastAsia"/>
          <w:lang w:eastAsia="zh-CN"/>
        </w:rPr>
        <w:t xml:space="preserve"> </w:t>
      </w:r>
      <w:r w:rsidR="00472207">
        <w:rPr>
          <w:rFonts w:eastAsiaTheme="minorEastAsia"/>
          <w:lang w:eastAsia="zh-CN"/>
        </w:rPr>
        <w:t>to the</w:t>
      </w:r>
      <w:r w:rsidR="00472207">
        <w:rPr>
          <w:rFonts w:eastAsiaTheme="minorEastAsia" w:hint="eastAsia"/>
          <w:lang w:eastAsia="zh-CN"/>
        </w:rPr>
        <w:t xml:space="preserve"> sentence </w:t>
      </w:r>
      <w:r w:rsidR="00472207">
        <w:rPr>
          <w:rFonts w:eastAsiaTheme="minorEastAsia"/>
          <w:lang w:eastAsia="zh-CN"/>
        </w:rPr>
        <w:t>“</w:t>
      </w:r>
      <w:r w:rsidR="00472207">
        <w:rPr>
          <w:rFonts w:eastAsiaTheme="minorEastAsia" w:hint="eastAsia"/>
          <w:lang w:eastAsia="zh-CN"/>
        </w:rPr>
        <w:t>After A-IoT MSG1 transm</w:t>
      </w:r>
      <w:r w:rsidR="00810B67">
        <w:rPr>
          <w:rFonts w:eastAsiaTheme="minorEastAsia" w:hint="eastAsia"/>
          <w:lang w:eastAsia="zh-CN"/>
        </w:rPr>
        <w:t>i</w:t>
      </w:r>
      <w:r w:rsidR="00472207">
        <w:rPr>
          <w:rFonts w:eastAsiaTheme="minorEastAsia" w:hint="eastAsia"/>
          <w:lang w:eastAsia="zh-CN"/>
        </w:rPr>
        <w:t>s</w:t>
      </w:r>
      <w:r w:rsidR="00810B67">
        <w:rPr>
          <w:rFonts w:eastAsiaTheme="minorEastAsia" w:hint="eastAsia"/>
          <w:lang w:eastAsia="zh-CN"/>
        </w:rPr>
        <w:t>s</w:t>
      </w:r>
      <w:r w:rsidR="00472207">
        <w:rPr>
          <w:rFonts w:eastAsiaTheme="minorEastAsia" w:hint="eastAsia"/>
          <w:lang w:eastAsia="zh-CN"/>
        </w:rPr>
        <w:t xml:space="preserve">ion, the device monitors A-IoT MSG2 from the gNB-reader for contention resolution and </w:t>
      </w:r>
      <w:r w:rsidR="007162E4">
        <w:rPr>
          <w:rFonts w:eastAsiaTheme="minorEastAsia" w:hint="eastAsia"/>
          <w:lang w:eastAsia="zh-CN"/>
        </w:rPr>
        <w:t xml:space="preserve">potential </w:t>
      </w:r>
      <w:r w:rsidR="00A56BE9">
        <w:rPr>
          <w:rFonts w:eastAsiaTheme="minorEastAsia" w:hint="eastAsia"/>
          <w:lang w:eastAsia="zh-CN"/>
        </w:rPr>
        <w:t xml:space="preserve">assignment of </w:t>
      </w:r>
      <w:r w:rsidR="00472207">
        <w:rPr>
          <w:rFonts w:eastAsiaTheme="minorEastAsia" w:hint="eastAsia"/>
          <w:lang w:eastAsia="zh-CN"/>
        </w:rPr>
        <w:t>AS ID</w:t>
      </w:r>
      <w:r w:rsidR="00472207">
        <w:rPr>
          <w:rFonts w:eastAsiaTheme="minorEastAsia"/>
          <w:lang w:eastAsia="zh-CN"/>
        </w:rPr>
        <w:t>”</w:t>
      </w:r>
      <w:r w:rsidR="00A56BE9">
        <w:rPr>
          <w:rFonts w:eastAsiaTheme="minorEastAsia" w:hint="eastAsia"/>
          <w:lang w:eastAsia="zh-CN"/>
        </w:rPr>
        <w:t>.</w:t>
      </w:r>
    </w:p>
    <w:p w14:paraId="444C13E4" w14:textId="218BE082" w:rsidR="00B91EA7" w:rsidRDefault="00B91EA7" w:rsidP="00E20388">
      <w:pPr>
        <w:pStyle w:val="CommentText"/>
        <w:numPr>
          <w:ilvl w:val="0"/>
          <w:numId w:val="25"/>
        </w:numPr>
        <w:rPr>
          <w:rFonts w:eastAsiaTheme="minorEastAsia"/>
          <w:lang w:eastAsia="zh-CN"/>
        </w:rPr>
      </w:pPr>
      <w:r>
        <w:rPr>
          <w:rFonts w:eastAsiaTheme="minorEastAsia" w:hint="eastAsia"/>
          <w:lang w:eastAsia="zh-CN"/>
        </w:rPr>
        <w:t xml:space="preserve"> Put </w:t>
      </w:r>
      <w:r>
        <w:rPr>
          <w:rFonts w:eastAsiaTheme="minorEastAsia"/>
          <w:lang w:eastAsia="zh-CN"/>
        </w:rPr>
        <w:t>“</w:t>
      </w:r>
      <w:r>
        <w:rPr>
          <w:rFonts w:eastAsiaTheme="minorEastAsia" w:hint="eastAsia"/>
          <w:lang w:eastAsia="zh-CN"/>
        </w:rPr>
        <w:t>After A-IoT CFRA procedure, an A-IoT device can be assigned with an AS ID together with a R2D command message</w:t>
      </w:r>
      <w:r>
        <w:rPr>
          <w:rFonts w:eastAsiaTheme="minorEastAsia"/>
          <w:lang w:eastAsia="zh-CN"/>
        </w:rPr>
        <w:t>”</w:t>
      </w:r>
      <w:r>
        <w:rPr>
          <w:rFonts w:eastAsiaTheme="minorEastAsia" w:hint="eastAsia"/>
          <w:lang w:eastAsia="zh-CN"/>
        </w:rPr>
        <w:t xml:space="preserve"> behind the last </w:t>
      </w:r>
      <w:r>
        <w:rPr>
          <w:rFonts w:eastAsiaTheme="minorEastAsia"/>
          <w:lang w:eastAsia="zh-CN"/>
        </w:rPr>
        <w:t>sentence</w:t>
      </w:r>
      <w:r>
        <w:rPr>
          <w:rFonts w:eastAsiaTheme="minorEastAsia" w:hint="eastAsia"/>
          <w:lang w:eastAsia="zh-CN"/>
        </w:rPr>
        <w:t xml:space="preserve"> of CFRA procedure. However, it seems to be </w:t>
      </w:r>
      <w:r w:rsidR="00472207">
        <w:rPr>
          <w:rFonts w:eastAsiaTheme="minorEastAsia" w:hint="eastAsia"/>
          <w:lang w:eastAsia="zh-CN"/>
        </w:rPr>
        <w:t xml:space="preserve">a little bit </w:t>
      </w:r>
      <w:r>
        <w:rPr>
          <w:rFonts w:eastAsiaTheme="minorEastAsia" w:hint="eastAsia"/>
          <w:lang w:eastAsia="zh-CN"/>
        </w:rPr>
        <w:t>odd</w:t>
      </w:r>
      <w:r w:rsidR="00472207">
        <w:rPr>
          <w:rFonts w:eastAsiaTheme="minorEastAsia" w:hint="eastAsia"/>
          <w:lang w:eastAsia="zh-CN"/>
        </w:rPr>
        <w:t>,</w:t>
      </w:r>
      <w:r>
        <w:rPr>
          <w:rFonts w:eastAsiaTheme="minorEastAsia" w:hint="eastAsia"/>
          <w:lang w:eastAsia="zh-CN"/>
        </w:rPr>
        <w:t xml:space="preserve"> because why a description of </w:t>
      </w:r>
      <w:r w:rsidR="00472207">
        <w:rPr>
          <w:rFonts w:eastAsiaTheme="minorEastAsia" w:hint="eastAsia"/>
          <w:lang w:eastAsia="zh-CN"/>
        </w:rPr>
        <w:t xml:space="preserve">the function of </w:t>
      </w:r>
      <w:r>
        <w:rPr>
          <w:rFonts w:eastAsiaTheme="minorEastAsia" w:hint="eastAsia"/>
          <w:lang w:eastAsia="zh-CN"/>
        </w:rPr>
        <w:t xml:space="preserve">R2D command message exists in </w:t>
      </w:r>
      <w:r>
        <w:rPr>
          <w:rFonts w:eastAsiaTheme="minorEastAsia"/>
          <w:lang w:eastAsia="zh-CN"/>
        </w:rPr>
        <w:t>“</w:t>
      </w:r>
      <w:r>
        <w:rPr>
          <w:rFonts w:eastAsiaTheme="minorEastAsia" w:hint="eastAsia"/>
          <w:lang w:eastAsia="zh-CN"/>
        </w:rPr>
        <w:t>A-IoT Random Access Procedure</w:t>
      </w:r>
      <w:r>
        <w:rPr>
          <w:rFonts w:eastAsiaTheme="minorEastAsia"/>
          <w:lang w:eastAsia="zh-CN"/>
        </w:rPr>
        <w:t>”</w:t>
      </w:r>
      <w:r>
        <w:rPr>
          <w:rFonts w:eastAsiaTheme="minorEastAsia" w:hint="eastAsia"/>
          <w:lang w:eastAsia="zh-CN"/>
        </w:rPr>
        <w:t xml:space="preserve"> section (16.x.5.3).</w:t>
      </w:r>
    </w:p>
    <w:p w14:paraId="294371F9" w14:textId="77777777" w:rsidR="00B91EA7" w:rsidRDefault="00B91EA7" w:rsidP="00E20388">
      <w:pPr>
        <w:pStyle w:val="CommentText"/>
        <w:numPr>
          <w:ilvl w:val="0"/>
          <w:numId w:val="25"/>
        </w:numPr>
        <w:rPr>
          <w:rFonts w:eastAsiaTheme="minorEastAsia"/>
          <w:lang w:eastAsia="zh-CN"/>
        </w:rPr>
      </w:pPr>
      <w:r>
        <w:rPr>
          <w:rFonts w:eastAsiaTheme="minorEastAsia" w:hint="eastAsia"/>
          <w:lang w:eastAsia="zh-CN"/>
        </w:rPr>
        <w:t xml:space="preserve"> Put the general description of AS ID, i.e. its </w:t>
      </w:r>
      <w:r>
        <w:rPr>
          <w:rFonts w:eastAsiaTheme="minorEastAsia"/>
          <w:lang w:eastAsia="zh-CN"/>
        </w:rPr>
        <w:t>definition</w:t>
      </w:r>
      <w:r>
        <w:rPr>
          <w:rFonts w:eastAsiaTheme="minorEastAsia" w:hint="eastAsia"/>
          <w:lang w:eastAsia="zh-CN"/>
        </w:rPr>
        <w:t xml:space="preserve"> and release condition to section 16.x.5.4.1.</w:t>
      </w:r>
      <w:bookmarkEnd w:id="711"/>
    </w:p>
    <w:p w14:paraId="2D114E85" w14:textId="5D62C9AA" w:rsidR="00A56BE9" w:rsidRPr="00E20388" w:rsidRDefault="00A56BE9" w:rsidP="00A56BE9">
      <w:pPr>
        <w:pStyle w:val="CommentText"/>
        <w:rPr>
          <w:rFonts w:eastAsiaTheme="minorEastAsia"/>
          <w:lang w:eastAsia="zh-CN"/>
        </w:rPr>
      </w:pPr>
      <w:r w:rsidRPr="00A56BE9">
        <w:rPr>
          <w:rFonts w:eastAsiaTheme="minorEastAsia" w:hint="eastAsia"/>
          <w:highlight w:val="yellow"/>
          <w:lang w:eastAsia="zh-CN"/>
        </w:rPr>
        <w:t>Any comments and suggestions are welcomed.</w:t>
      </w:r>
    </w:p>
  </w:comment>
  <w:comment w:id="715" w:author="CATT (Jianxiang)" w:date="2025-04-23T18:28:00Z" w:initials="CATT">
    <w:p w14:paraId="61FB124D" w14:textId="77777777" w:rsidR="00763D1D" w:rsidRDefault="00763D1D">
      <w:pPr>
        <w:keepNext/>
        <w:keepLines/>
        <w:widowControl/>
        <w:spacing w:before="120" w:after="180"/>
        <w:ind w:left="1134" w:hanging="1134"/>
        <w:jc w:val="left"/>
        <w:outlineLvl w:val="2"/>
        <w:rPr>
          <w:rFonts w:ascii="Times New Roman" w:eastAsia="SimSun" w:hAnsi="Times New Roman" w:cs="Times New Roman"/>
          <w:strike/>
          <w:kern w:val="0"/>
          <w:sz w:val="20"/>
          <w:szCs w:val="20"/>
        </w:rPr>
      </w:pPr>
      <w:r>
        <w:rPr>
          <w:rFonts w:ascii="Times New Roman" w:eastAsia="SimSun" w:hAnsi="Times New Roman" w:cs="Times New Roman" w:hint="eastAsia"/>
          <w:kern w:val="0"/>
          <w:sz w:val="20"/>
          <w:szCs w:val="20"/>
        </w:rPr>
        <w:t xml:space="preserve">AS ID can be assigned for both inventory procedure and command procedure which is specified in </w:t>
      </w:r>
      <w:r>
        <w:rPr>
          <w:rFonts w:ascii="Times New Roman" w:eastAsia="SimSun" w:hAnsi="Times New Roman" w:cs="Times New Roman"/>
          <w:kern w:val="0"/>
          <w:sz w:val="20"/>
          <w:szCs w:val="20"/>
        </w:rPr>
        <w:t>16.x.1</w:t>
      </w:r>
      <w:r>
        <w:rPr>
          <w:rFonts w:ascii="Times New Roman" w:eastAsia="SimSun" w:hAnsi="Times New Roman" w:cs="Times New Roman"/>
          <w:kern w:val="0"/>
          <w:sz w:val="20"/>
          <w:szCs w:val="20"/>
        </w:rPr>
        <w:tab/>
        <w:t>General</w:t>
      </w:r>
      <w:r>
        <w:rPr>
          <w:rFonts w:ascii="Times New Roman" w:eastAsia="SimSun" w:hAnsi="Times New Roman" w:cs="Times New Roman" w:hint="eastAsia"/>
          <w:kern w:val="0"/>
          <w:sz w:val="20"/>
          <w:szCs w:val="20"/>
        </w:rPr>
        <w:t xml:space="preserve"> 'A-IoT radio interface can support both inventory procedure and command procedure as defined in TS 23.369 [xx].</w:t>
      </w:r>
      <w:r>
        <w:rPr>
          <w:rFonts w:eastAsia="SimSun" w:hint="eastAsia"/>
        </w:rPr>
        <w:t xml:space="preserve">' </w:t>
      </w:r>
      <w:r>
        <w:rPr>
          <w:rFonts w:ascii="Times New Roman" w:eastAsia="SimSun" w:hAnsi="Times New Roman" w:cs="Times New Roman" w:hint="eastAsia"/>
          <w:kern w:val="0"/>
          <w:sz w:val="20"/>
          <w:szCs w:val="20"/>
        </w:rPr>
        <w:t xml:space="preserve">So no need to specify the use case here. Suggestion: </w:t>
      </w:r>
      <w:r>
        <w:rPr>
          <w:rFonts w:ascii="Times New Roman" w:eastAsia="SimSun" w:hAnsi="Times New Roman" w:cs="Times New Roman" w:hint="eastAsia"/>
          <w:strike/>
          <w:kern w:val="0"/>
          <w:sz w:val="20"/>
          <w:szCs w:val="20"/>
        </w:rPr>
        <w:t xml:space="preserve">For </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inventory and command</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 xml:space="preserve"> use case,</w:t>
      </w:r>
    </w:p>
  </w:comment>
  <w:comment w:id="716" w:author="Rapp(CMCC_Ningyu)" w:date="2025-04-25T15:54:00Z" w:initials="">
    <w:p w14:paraId="40ECD2C4" w14:textId="77777777" w:rsidR="00763D1D" w:rsidRDefault="00763D1D">
      <w:pPr>
        <w:pStyle w:val="CommentText"/>
      </w:pPr>
      <w:r>
        <w:rPr>
          <w:rFonts w:hint="eastAsia"/>
        </w:rPr>
        <w:t>W</w:t>
      </w:r>
      <w:r>
        <w:rPr>
          <w:rFonts w:eastAsiaTheme="minorEastAsia" w:hint="eastAsia"/>
          <w:lang w:eastAsia="zh-CN"/>
        </w:rPr>
        <w:t>e</w:t>
      </w:r>
      <w:r>
        <w:rPr>
          <w:rFonts w:hint="eastAsia"/>
        </w:rPr>
        <w:t xml:space="preserve"> agree to remove “For “inventory and command” use case,”.</w:t>
      </w:r>
    </w:p>
  </w:comment>
  <w:comment w:id="717" w:author="Huawei-Yulong" w:date="2025-04-27T16:33:00Z" w:initials="HW">
    <w:p w14:paraId="3BD2DB02" w14:textId="4A9BD55E"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718" w:author="Rapp2(CMCC_Ningyu)" w:date="2025-04-30T12:00:00Z" w:initials="RAPP2">
    <w:p w14:paraId="59BBAA15" w14:textId="77777777" w:rsidR="00707665" w:rsidRPr="00707665" w:rsidRDefault="00707665" w:rsidP="00707665">
      <w:pPr>
        <w:pStyle w:val="CommentText"/>
      </w:pPr>
      <w:r>
        <w:rPr>
          <w:rStyle w:val="CommentReference"/>
        </w:rPr>
        <w:annotationRef/>
      </w:r>
      <w:r w:rsidRPr="00707665">
        <w:t>Yes, my intention is AS ID is only for inventory + command. But when I check SA2 and RAN3 running CR. It seems they only define inventory procedure and command procedure, didn’t define use case. The command procedure include both inventory and command.</w:t>
      </w:r>
    </w:p>
    <w:p w14:paraId="0F78D434" w14:textId="77777777" w:rsidR="00707665" w:rsidRPr="00707665" w:rsidRDefault="00707665" w:rsidP="00707665">
      <w:pPr>
        <w:widowControl/>
        <w:spacing w:after="180"/>
        <w:jc w:val="left"/>
        <w:rPr>
          <w:rFonts w:ascii="Times New Roman" w:eastAsia="Times New Roman" w:hAnsi="Times New Roman" w:cs="Times New Roman"/>
          <w:kern w:val="0"/>
          <w:sz w:val="20"/>
          <w:szCs w:val="20"/>
          <w:lang w:val="en-GB" w:eastAsia="en-US"/>
        </w:rPr>
      </w:pPr>
    </w:p>
    <w:p w14:paraId="121BD7A3" w14:textId="297189F0" w:rsidR="00707665" w:rsidRDefault="00707665" w:rsidP="00707665">
      <w:pPr>
        <w:pStyle w:val="CommentText"/>
      </w:pPr>
      <w:r w:rsidRPr="00707665">
        <w:t>So maybe we can capture: To support command procedure in 16.x.7, an A-IoT device is assigned with an AS ID</w:t>
      </w:r>
    </w:p>
  </w:comment>
  <w:comment w:id="725" w:author="OPPO (Hao)" w:date="2025-04-24T16:23:00Z" w:initials="MSOffice">
    <w:p w14:paraId="3B5A0064" w14:textId="77777777" w:rsidR="00763D1D" w:rsidRDefault="00763D1D">
      <w:pPr>
        <w:pStyle w:val="CommentText"/>
        <w:rPr>
          <w:rFonts w:eastAsiaTheme="minorEastAsia"/>
          <w:lang w:eastAsia="zh-CN"/>
        </w:rPr>
      </w:pP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726" w:author="Rapp(CMCC_Ningyu)" w:date="2025-04-25T15:55:00Z" w:initials="">
    <w:p w14:paraId="637520DF" w14:textId="77777777" w:rsidR="00763D1D" w:rsidRDefault="00763D1D">
      <w:pPr>
        <w:pStyle w:val="CommentText"/>
      </w:pPr>
      <w:r>
        <w:rPr>
          <w:rFonts w:hint="eastAsia"/>
        </w:rPr>
        <w:t>If we use "an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CommentText"/>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727" w:author="Huawei-Yulong" w:date="2025-04-27T16:34:00Z" w:initials="HW">
    <w:p w14:paraId="57555A81" w14:textId="47B380B8"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with rapporteur’s original wording.</w:t>
      </w:r>
    </w:p>
  </w:comment>
  <w:comment w:id="719" w:author="RAN2#129bis" w:date="2025-04-23T18:28:00Z" w:initials="RAN2#129b">
    <w:p w14:paraId="70DC5EA0" w14:textId="77777777" w:rsidR="00763D1D" w:rsidRDefault="00763D1D">
      <w:pPr>
        <w:pStyle w:val="CommentText"/>
      </w:pPr>
      <w:r>
        <w:rPr>
          <w:rFonts w:hint="eastAsia"/>
        </w:rPr>
        <w:t>1 AS ID is applied for Inventory + command case;</w:t>
      </w:r>
    </w:p>
  </w:comment>
  <w:comment w:id="740" w:author="RAN2#129bis" w:date="2025-04-23T18:28:00Z" w:initials="RAN2#129b">
    <w:p w14:paraId="63783483" w14:textId="77777777" w:rsidR="00763D1D" w:rsidRDefault="00763D1D">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741" w:author="Ericsson-Min" w:date="2025-04-30T18:59:00Z" w:initials="EM">
    <w:p w14:paraId="5F8560FF" w14:textId="77777777" w:rsidR="0032365F" w:rsidRDefault="0032365F" w:rsidP="0032365F">
      <w:pPr>
        <w:pStyle w:val="CommentText"/>
      </w:pPr>
      <w:r>
        <w:rPr>
          <w:rStyle w:val="CommentReference"/>
        </w:rPr>
        <w:annotationRef/>
      </w:r>
      <w:r>
        <w:rPr>
          <w:lang w:val="sv-SE"/>
        </w:rPr>
        <w:t>”D2R scheduling”---&gt; ”scheduling resources for D2R transmission”</w:t>
      </w:r>
    </w:p>
  </w:comment>
  <w:comment w:id="744" w:author="RAN2#129bis" w:date="2025-04-23T18:28:00Z" w:initials="RAN2#129b">
    <w:p w14:paraId="4076A468" w14:textId="49D58E5C" w:rsidR="00763D1D" w:rsidRDefault="00763D1D">
      <w:pPr>
        <w:pStyle w:val="CommentText"/>
      </w:pPr>
      <w:r>
        <w:rPr>
          <w:rFonts w:hint="eastAsia"/>
        </w:rPr>
        <w:t>6 The device only keeps one AS ID at a time.</w:t>
      </w:r>
    </w:p>
  </w:comment>
  <w:comment w:id="747" w:author="RAN2#129bis" w:date="2025-04-23T18:28:00Z" w:initials="RAN2#129b">
    <w:p w14:paraId="093C9E53" w14:textId="77777777" w:rsidR="00763D1D" w:rsidRDefault="00763D1D">
      <w:pPr>
        <w:pStyle w:val="CommentText"/>
      </w:pPr>
      <w:r>
        <w:rPr>
          <w:rFonts w:hint="eastAsia"/>
        </w:rPr>
        <w:t>8 For CBRA, Msg 2 is used for AS ID assignment</w:t>
      </w:r>
    </w:p>
  </w:comment>
  <w:comment w:id="750" w:author="RAN2#129bis" w:date="2025-04-23T18:28:00Z" w:initials="RAN2#129b">
    <w:p w14:paraId="7A1FDE31" w14:textId="77777777" w:rsidR="00763D1D" w:rsidRDefault="00763D1D">
      <w:pPr>
        <w:pStyle w:val="CommentText"/>
      </w:pPr>
      <w:r>
        <w:rPr>
          <w:rFonts w:hint="eastAsia"/>
        </w:rPr>
        <w:t>7 For CFRA, command message is used for AS ID assignment</w:t>
      </w:r>
    </w:p>
  </w:comment>
  <w:comment w:id="758" w:author="RAN2#129bis" w:date="2025-04-23T18:28:00Z" w:initials="RAN2#129b">
    <w:p w14:paraId="523E1224" w14:textId="77777777" w:rsidR="00763D1D" w:rsidRDefault="00763D1D">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9DDCE0" w15:done="0"/>
  <w15:commentEx w15:paraId="51BA750E" w15:paraIdParent="179DDCE0" w15:done="0"/>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004AE8B9" w15:paraIdParent="3B16C6FD" w15:done="0"/>
  <w15:commentEx w15:paraId="20E47DFB" w15:paraIdParent="3B16C6FD" w15:done="0"/>
  <w15:commentEx w15:paraId="78957C0B" w15:paraIdParent="3B16C6FD" w15:done="0"/>
  <w15:commentEx w15:paraId="61C00F81" w15:done="0"/>
  <w15:commentEx w15:paraId="5464D637" w15:done="0"/>
  <w15:commentEx w15:paraId="534F3CEA" w15:done="0"/>
  <w15:commentEx w15:paraId="1F79071A" w15:done="0"/>
  <w15:commentEx w15:paraId="7FAE3FB4" w15:paraIdParent="1F79071A" w15:done="0"/>
  <w15:commentEx w15:paraId="54A6C0CD" w15:done="0"/>
  <w15:commentEx w15:paraId="3F09A93F" w15:paraIdParent="54A6C0CD" w15:done="0"/>
  <w15:commentEx w15:paraId="2DFFD2EB"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5AF7F4FE" w15:paraIdParent="310C0C6E" w15:done="0"/>
  <w15:commentEx w15:paraId="0FD0C202" w15:paraIdParent="310C0C6E" w15:done="0"/>
  <w15:commentEx w15:paraId="6190FA66" w15:done="0"/>
  <w15:commentEx w15:paraId="523B7FA0" w15:paraIdParent="6190FA66" w15:done="0"/>
  <w15:commentEx w15:paraId="387C4E1E" w15:done="0"/>
  <w15:commentEx w15:paraId="20195F57" w15:paraIdParent="387C4E1E" w15:done="0"/>
  <w15:commentEx w15:paraId="3B88AC63" w15:done="0"/>
  <w15:commentEx w15:paraId="65D9B0D0" w15:paraIdParent="3B88AC63" w15:done="0"/>
  <w15:commentEx w15:paraId="3AA89776" w15:done="0"/>
  <w15:commentEx w15:paraId="3F074DEE" w15:paraIdParent="3AA89776" w15:done="0"/>
  <w15:commentEx w15:paraId="65A6C6BB" w15:paraIdParent="3AA89776" w15:done="0"/>
  <w15:commentEx w15:paraId="05AC6CE6" w15:paraIdParent="3AA89776" w15:done="0"/>
  <w15:commentEx w15:paraId="60567BE9" w15:done="0"/>
  <w15:commentEx w15:paraId="23CD036D" w15:paraIdParent="60567BE9" w15:done="0"/>
  <w15:commentEx w15:paraId="117DA32A" w15:done="0"/>
  <w15:commentEx w15:paraId="3D6DF691" w15:paraIdParent="117DA32A" w15:done="0"/>
  <w15:commentEx w15:paraId="65D1843B" w15:done="0"/>
  <w15:commentEx w15:paraId="0E2A36EA" w15:paraIdParent="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4E71D3AF" w15:paraIdParent="4D428FAA" w15:done="0"/>
  <w15:commentEx w15:paraId="5F506A67" w15:done="0"/>
  <w15:commentEx w15:paraId="4D006992" w15:paraIdParent="5F506A67" w15:done="0"/>
  <w15:commentEx w15:paraId="236DA2C9" w15:done="0"/>
  <w15:commentEx w15:paraId="5E57E9B0" w15:paraIdParent="236DA2C9" w15:done="0"/>
  <w15:commentEx w15:paraId="6C6F5BE0" w15:done="0"/>
  <w15:commentEx w15:paraId="68D0381A" w15:paraIdParent="6C6F5BE0" w15:done="0"/>
  <w15:commentEx w15:paraId="067C6C00" w15:done="0"/>
  <w15:commentEx w15:paraId="419C05F1" w15:paraIdParent="067C6C00" w15:done="0"/>
  <w15:commentEx w15:paraId="6B6BAE7F" w15:paraIdParent="067C6C00" w15:done="0"/>
  <w15:commentEx w15:paraId="1ACD4CFE" w15:done="0"/>
  <w15:commentEx w15:paraId="15FFCE8F" w15:paraIdParent="1ACD4CFE" w15:done="0"/>
  <w15:commentEx w15:paraId="73429786" w15:done="0"/>
  <w15:commentEx w15:paraId="64B166EA" w15:paraIdParent="73429786" w15:done="0"/>
  <w15:commentEx w15:paraId="072B1540" w15:done="0"/>
  <w15:commentEx w15:paraId="7A9CF00B" w15:done="0"/>
  <w15:commentEx w15:paraId="044B9CB8" w15:paraIdParent="7A9CF00B" w15:done="0"/>
  <w15:commentEx w15:paraId="077A2BB7" w15:done="0"/>
  <w15:commentEx w15:paraId="2C649084" w15:done="0"/>
  <w15:commentEx w15:paraId="3AEB259A" w15:paraIdParent="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613C5B6A"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365937B2"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09325BEE" w15:done="0"/>
  <w15:commentEx w15:paraId="4E10D7AE" w15:paraIdParent="09325BEE" w15:done="0"/>
  <w15:commentEx w15:paraId="0185D77D" w15:done="0"/>
  <w15:commentEx w15:paraId="189E2159" w15:done="0"/>
  <w15:commentEx w15:paraId="46774C9B" w15:paraIdParent="189E2159" w15:done="0"/>
  <w15:commentEx w15:paraId="6A5E1C84" w15:paraIdParent="189E2159" w15:done="0"/>
  <w15:commentEx w15:paraId="280B887C" w15:done="0"/>
  <w15:commentEx w15:paraId="5D0FE8BD" w15:paraIdParent="280B887C" w15:done="0"/>
  <w15:commentEx w15:paraId="54BB828E" w15:done="0"/>
  <w15:commentEx w15:paraId="75FF553C" w15:done="0"/>
  <w15:commentEx w15:paraId="767ED218" w15:paraIdParent="75FF553C" w15:done="0"/>
  <w15:commentEx w15:paraId="079CB8C2" w15:done="0"/>
  <w15:commentEx w15:paraId="4705B306" w15:paraIdParent="079CB8C2" w15:done="0"/>
  <w15:commentEx w15:paraId="3AA1F960" w15:done="0"/>
  <w15:commentEx w15:paraId="2889D97C" w15:done="0"/>
  <w15:commentEx w15:paraId="1ADE7A69"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F757129" w15:done="0"/>
  <w15:commentEx w15:paraId="6A414F53" w15:paraIdParent="4F757129" w15:done="0"/>
  <w15:commentEx w15:paraId="4A73E044" w15:done="0"/>
  <w15:commentEx w15:paraId="325A1A28" w15:done="0"/>
  <w15:commentEx w15:paraId="0ED16017" w15:paraIdParent="325A1A28" w15:done="0"/>
  <w15:commentEx w15:paraId="3B87B8A2" w15:done="0"/>
  <w15:commentEx w15:paraId="7655A162" w15:done="0"/>
  <w15:commentEx w15:paraId="3A632B67" w15:paraIdParent="7655A162" w15:done="0"/>
  <w15:commentEx w15:paraId="05E1EC51" w15:done="0"/>
  <w15:commentEx w15:paraId="25EF0BEC" w15:done="0"/>
  <w15:commentEx w15:paraId="430C3964" w15:paraIdParent="25EF0BEC" w15:done="0"/>
  <w15:commentEx w15:paraId="1E45EE40" w15:paraIdParent="25EF0BEC" w15:done="0"/>
  <w15:commentEx w15:paraId="5980F0DC" w15:done="0"/>
  <w15:commentEx w15:paraId="6A31DF60" w15:paraIdParent="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90E5DB0" w15:paraIdParent="1F05963D" w15:done="0"/>
  <w15:commentEx w15:paraId="6245370F" w15:done="0"/>
  <w15:commentEx w15:paraId="5F9595AD" w15:paraIdParent="6245370F" w15:done="0"/>
  <w15:commentEx w15:paraId="4363B5E1" w15:done="0"/>
  <w15:commentEx w15:paraId="2C09A384" w15:paraIdParent="4363B5E1" w15:done="0"/>
  <w15:commentEx w15:paraId="293DE1E2" w15:done="0"/>
  <w15:commentEx w15:paraId="65DDE3EB" w15:paraIdParent="293DE1E2" w15:done="0"/>
  <w15:commentEx w15:paraId="79095F82" w15:done="0"/>
  <w15:commentEx w15:paraId="47998502" w15:done="0"/>
  <w15:commentEx w15:paraId="5D93DAA9" w15:done="0"/>
  <w15:commentEx w15:paraId="2541E632" w15:paraIdParent="5D93DAA9" w15:done="0"/>
  <w15:commentEx w15:paraId="3CC8933C" w15:done="0"/>
  <w15:commentEx w15:paraId="50A0F6DC" w15:done="0"/>
  <w15:commentEx w15:paraId="703885F0" w15:paraIdParent="50A0F6DC" w15:done="0"/>
  <w15:commentEx w15:paraId="7E88922D" w15:paraIdParent="50A0F6DC" w15:done="0"/>
  <w15:commentEx w15:paraId="58CF3F4F" w15:paraIdParent="50A0F6DC" w15:done="0"/>
  <w15:commentEx w15:paraId="2D97FA40" w15:paraIdParent="50A0F6DC" w15:done="0"/>
  <w15:commentEx w15:paraId="763E5231" w15:done="0"/>
  <w15:commentEx w15:paraId="420F814B" w15:done="0"/>
  <w15:commentEx w15:paraId="2282417B" w15:paraIdParent="420F814B" w15:done="0"/>
  <w15:commentEx w15:paraId="6AF6D49A" w15:done="0"/>
  <w15:commentEx w15:paraId="004C2BB5" w15:done="0"/>
  <w15:commentEx w15:paraId="0C65578F" w15:paraIdParent="004C2BB5" w15:done="0"/>
  <w15:commentEx w15:paraId="6DF9BA14" w15:done="0"/>
  <w15:commentEx w15:paraId="0F9F7E57" w15:paraIdParent="6DF9BA14" w15:done="0"/>
  <w15:commentEx w15:paraId="3AC7D37D" w15:paraIdParent="6DF9BA14" w15:done="0"/>
  <w15:commentEx w15:paraId="5AB7B0FA" w15:done="0"/>
  <w15:commentEx w15:paraId="0A0F641A" w15:paraIdParent="5AB7B0FA" w15:done="0"/>
  <w15:commentEx w15:paraId="098BD6E5" w15:paraIdParent="5AB7B0FA" w15:done="0"/>
  <w15:commentEx w15:paraId="67875DC2"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2D114E85" w15:paraIdParent="2058CF4B" w15:done="0"/>
  <w15:commentEx w15:paraId="61FB124D" w15:done="0"/>
  <w15:commentEx w15:paraId="40ECD2C4" w15:paraIdParent="61FB124D" w15:done="0"/>
  <w15:commentEx w15:paraId="3BD2DB02" w15:paraIdParent="61FB124D" w15:done="0"/>
  <w15:commentEx w15:paraId="121BD7A3" w15:paraIdParent="61FB124D" w15:done="0"/>
  <w15:commentEx w15:paraId="3B5A0064" w15:done="0"/>
  <w15:commentEx w15:paraId="0C8C537A" w15:paraIdParent="3B5A0064" w15:done="0"/>
  <w15:commentEx w15:paraId="57555A81" w15:paraIdParent="3B5A0064" w15:done="0"/>
  <w15:commentEx w15:paraId="70DC5EA0" w15:done="0"/>
  <w15:commentEx w15:paraId="63783483" w15:done="0"/>
  <w15:commentEx w15:paraId="5F8560FF"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8A6062" w16cex:dateUtc="2025-04-29T21:03:00Z"/>
  <w16cex:commentExtensible w16cex:durableId="60D06EC8" w16cex:dateUtc="2025-04-30T02:18:00Z"/>
  <w16cex:commentExtensible w16cex:durableId="7D466F7D" w16cex:dateUtc="2025-04-25T09:34:00Z"/>
  <w16cex:commentExtensible w16cex:durableId="11B9C708" w16cex:dateUtc="2025-04-29T15:25:00Z"/>
  <w16cex:commentExtensible w16cex:durableId="4E09BC75" w16cex:dateUtc="2025-04-29T20:29:00Z"/>
  <w16cex:commentExtensible w16cex:durableId="0F9C361B" w16cex:dateUtc="2025-04-30T02:19:00Z"/>
  <w16cex:commentExtensible w16cex:durableId="09D18548" w16cex:dateUtc="2025-04-30T00:46:00Z"/>
  <w16cex:commentExtensible w16cex:durableId="6CF20402" w16cex:dateUtc="2025-04-30T02:22:00Z"/>
  <w16cex:commentExtensible w16cex:durableId="35D561BE" w16cex:dateUtc="2025-04-30T02:23:00Z"/>
  <w16cex:commentExtensible w16cex:durableId="5E3EC193" w16cex:dateUtc="2025-04-30T16:51:00Z"/>
  <w16cex:commentExtensible w16cex:durableId="71DB6571" w16cex:dateUtc="2025-04-29T15:29:00Z"/>
  <w16cex:commentExtensible w16cex:durableId="0A3F8071" w16cex:dateUtc="2025-04-29T20:34:00Z"/>
  <w16cex:commentExtensible w16cex:durableId="5ADCB23C" w16cex:dateUtc="2025-04-30T00:45:00Z"/>
  <w16cex:commentExtensible w16cex:durableId="19C3ABD9" w16cex:dateUtc="2025-04-30T02:27:00Z"/>
  <w16cex:commentExtensible w16cex:durableId="30F412CC" w16cex:dateUtc="2025-04-30T02:24:00Z"/>
  <w16cex:commentExtensible w16cex:durableId="032036F0" w16cex:dateUtc="2025-04-29T15:31:00Z"/>
  <w16cex:commentExtensible w16cex:durableId="7E353C4C" w16cex:dateUtc="2025-04-30T02:35:00Z"/>
  <w16cex:commentExtensible w16cex:durableId="45A49616" w16cex:dateUtc="2025-04-30T02:36:00Z"/>
  <w16cex:commentExtensible w16cex:durableId="0B0FA36E" w16cex:dateUtc="2025-04-29T15:32:00Z"/>
  <w16cex:commentExtensible w16cex:durableId="46533CC5" w16cex:dateUtc="2025-04-29T20:35:00Z"/>
  <w16cex:commentExtensible w16cex:durableId="543D53FE" w16cex:dateUtc="2025-04-30T02:36:00Z"/>
  <w16cex:commentExtensible w16cex:durableId="3040F62C" w16cex:dateUtc="2025-04-29T20:37:00Z"/>
  <w16cex:commentExtensible w16cex:durableId="6368C136" w16cex:dateUtc="2025-04-30T02:38:00Z"/>
  <w16cex:commentExtensible w16cex:durableId="7FCEFCF2" w16cex:dateUtc="2025-04-29T15:33:00Z"/>
  <w16cex:commentExtensible w16cex:durableId="72915DFA" w16cex:dateUtc="2025-04-29T20:38:00Z"/>
  <w16cex:commentExtensible w16cex:durableId="1A4AF414" w16cex:dateUtc="2025-04-30T02:39:00Z"/>
  <w16cex:commentExtensible w16cex:durableId="55660994" w16cex:dateUtc="2025-04-30T00:47:00Z"/>
  <w16cex:commentExtensible w16cex:durableId="435A3918" w16cex:dateUtc="2025-04-30T02:43:00Z"/>
  <w16cex:commentExtensible w16cex:durableId="404E6E05" w16cex:dateUtc="2025-04-30T00:48:00Z"/>
  <w16cex:commentExtensible w16cex:durableId="1140F466" w16cex:dateUtc="2025-04-30T02:44:00Z"/>
  <w16cex:commentExtensible w16cex:durableId="2C0FD91C" w16cex:dateUtc="2025-04-29T21:01:00Z"/>
  <w16cex:commentExtensible w16cex:durableId="74AFEB4C" w16cex:dateUtc="2025-04-30T02:46:00Z"/>
  <w16cex:commentExtensible w16cex:durableId="101DF33E" w16cex:dateUtc="2025-04-30T02:46:00Z"/>
  <w16cex:commentExtensible w16cex:durableId="15DE9CF4" w16cex:dateUtc="2025-04-29T20:38:00Z"/>
  <w16cex:commentExtensible w16cex:durableId="1F44184B" w16cex:dateUtc="2025-04-30T05:42:00Z"/>
  <w16cex:commentExtensible w16cex:durableId="6A0E7EEC" w16cex:dateUtc="2025-04-29T20:40:00Z"/>
  <w16cex:commentExtensible w16cex:durableId="78A6CF80" w16cex:dateUtc="2025-04-30T02:48:00Z"/>
  <w16cex:commentExtensible w16cex:durableId="39B9A6E7" w16cex:dateUtc="2025-04-30T16:52:00Z"/>
  <w16cex:commentExtensible w16cex:durableId="2DBB44D3" w16cex:dateUtc="2025-04-30T02:50:00Z"/>
  <w16cex:commentExtensible w16cex:durableId="7CA0FB9B" w16cex:dateUtc="2025-04-29T15:37:00Z"/>
  <w16cex:commentExtensible w16cex:durableId="0A796C27" w16cex:dateUtc="2025-04-29T20:42:00Z"/>
  <w16cex:commentExtensible w16cex:durableId="22A3F3D1" w16cex:dateUtc="2025-04-30T02:51:00Z"/>
  <w16cex:commentExtensible w16cex:durableId="51A9EB38" w16cex:dateUtc="2025-04-29T15:43:00Z"/>
  <w16cex:commentExtensible w16cex:durableId="28A482AD" w16cex:dateUtc="2025-04-29T15:44:00Z"/>
  <w16cex:commentExtensible w16cex:durableId="5161C148" w16cex:dateUtc="2025-04-29T20:43:00Z"/>
  <w16cex:commentExtensible w16cex:durableId="142DDEB1" w16cex:dateUtc="2025-04-30T04:05:00Z"/>
  <w16cex:commentExtensible w16cex:durableId="4E39ED33" w16cex:dateUtc="2025-04-30T00:49:00Z"/>
  <w16cex:commentExtensible w16cex:durableId="46869982" w16cex:dateUtc="2025-04-30T02:55:00Z"/>
  <w16cex:commentExtensible w16cex:durableId="5E96DDD7" w16cex:dateUtc="2025-04-30T16:54:00Z"/>
  <w16cex:commentExtensible w16cex:durableId="7162B720" w16cex:dateUtc="2025-04-29T20:44:00Z"/>
  <w16cex:commentExtensible w16cex:durableId="653B8C2A" w16cex:dateUtc="2025-04-30T00:48:00Z"/>
  <w16cex:commentExtensible w16cex:durableId="4987BBEF" w16cex:dateUtc="2025-04-30T03:00:00Z"/>
  <w16cex:commentExtensible w16cex:durableId="7078290A" w16cex:dateUtc="2025-04-29T20:45:00Z"/>
  <w16cex:commentExtensible w16cex:durableId="75B41D63" w16cex:dateUtc="2025-04-30T03:08:00Z"/>
  <w16cex:commentExtensible w16cex:durableId="598818FF" w16cex:dateUtc="2025-04-30T00:49:00Z"/>
  <w16cex:commentExtensible w16cex:durableId="157004F0" w16cex:dateUtc="2025-04-30T03:11:00Z"/>
  <w16cex:commentExtensible w16cex:durableId="4A742893" w16cex:dateUtc="2025-04-30T03:50:00Z"/>
  <w16cex:commentExtensible w16cex:durableId="03FC8F0E" w16cex:dateUtc="2025-04-29T16:09:00Z"/>
  <w16cex:commentExtensible w16cex:durableId="74E84884" w16cex:dateUtc="2025-04-29T20:49:00Z"/>
  <w16cex:commentExtensible w16cex:durableId="1C500918" w16cex:dateUtc="2025-04-30T00:51:00Z"/>
  <w16cex:commentExtensible w16cex:durableId="3FB18AE6" w16cex:dateUtc="2025-04-30T03:53:00Z"/>
  <w16cex:commentExtensible w16cex:durableId="73F93F52" w16cex:dateUtc="2025-04-29T20:52:00Z"/>
  <w16cex:commentExtensible w16cex:durableId="017D246D" w16cex:dateUtc="2025-04-30T03:12:00Z"/>
  <w16cex:commentExtensible w16cex:durableId="5C47B708" w16cex:dateUtc="2025-04-30T16:56:00Z"/>
  <w16cex:commentExtensible w16cex:durableId="473ACCB1" w16cex:dateUtc="2025-04-29T16:12:00Z"/>
  <w16cex:commentExtensible w16cex:durableId="44F15962" w16cex:dateUtc="2025-04-30T03:13:00Z"/>
  <w16cex:commentExtensible w16cex:durableId="2BBA1137" w16cex:dateUtc="2025-04-28T06:36:00Z"/>
  <w16cex:commentExtensible w16cex:durableId="0846B1C9" w16cex:dateUtc="2025-04-30T03:22:00Z"/>
  <w16cex:commentExtensible w16cex:durableId="3DFCB647" w16cex:dateUtc="2025-04-30T03:56:00Z"/>
  <w16cex:commentExtensible w16cex:durableId="7A8CC819" w16cex:dateUtc="2025-04-30T00:52:00Z"/>
  <w16cex:commentExtensible w16cex:durableId="0B0118B8" w16cex:dateUtc="2025-04-30T03:26:00Z"/>
  <w16cex:commentExtensible w16cex:durableId="346C36B4" w16cex:dateUtc="2025-04-30T03:27:00Z"/>
  <w16cex:commentExtensible w16cex:durableId="20399956" w16cex:dateUtc="2025-04-30T16:57:00Z"/>
  <w16cex:commentExtensible w16cex:durableId="5DE888DB" w16cex:dateUtc="2025-04-29T16:59:00Z"/>
  <w16cex:commentExtensible w16cex:durableId="1FD11B29" w16cex:dateUtc="2025-04-30T03:34:00Z"/>
  <w16cex:commentExtensible w16cex:durableId="3A6A3AC8" w16cex:dateUtc="2025-04-30T00:52:00Z"/>
  <w16cex:commentExtensible w16cex:durableId="2BAA35C9" w16cex:dateUtc="2025-04-30T03:38:00Z"/>
  <w16cex:commentExtensible w16cex:durableId="55FD9928" w16cex:dateUtc="2025-04-30T00:53:00Z"/>
  <w16cex:commentExtensible w16cex:durableId="4292ED58" w16cex:dateUtc="2025-04-30T03:39:00Z"/>
  <w16cex:commentExtensible w16cex:durableId="63AA8975" w16cex:dateUtc="2025-04-29T20:58:00Z"/>
  <w16cex:commentExtensible w16cex:durableId="33B79862" w16cex:dateUtc="2025-04-30T03:40:00Z"/>
  <w16cex:commentExtensible w16cex:durableId="267B1265" w16cex:dateUtc="2025-04-30T03:36:00Z"/>
  <w16cex:commentExtensible w16cex:durableId="02A6FC29" w16cex:dateUtc="2025-04-29T17:04:00Z"/>
  <w16cex:commentExtensible w16cex:durableId="09EE4621" w16cex:dateUtc="2025-04-30T04:47:00Z"/>
  <w16cex:commentExtensible w16cex:durableId="11ECBB62" w16cex:dateUtc="2025-04-30T04:00:00Z"/>
  <w16cex:commentExtensible w16cex:durableId="7BE85D4C" w16cex:dateUtc="2025-04-30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DDCE0" w16cid:durableId="618A6062"/>
  <w16cid:commentId w16cid:paraId="51BA750E" w16cid:durableId="60D06EC8"/>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004AE8B9" w16cid:durableId="11B9C708"/>
  <w16cid:commentId w16cid:paraId="20E47DFB" w16cid:durableId="4E09BC75"/>
  <w16cid:commentId w16cid:paraId="78957C0B" w16cid:durableId="0F9C361B"/>
  <w16cid:commentId w16cid:paraId="61C00F81" w16cid:durableId="61C00F81"/>
  <w16cid:commentId w16cid:paraId="5464D637" w16cid:durableId="5464D637"/>
  <w16cid:commentId w16cid:paraId="534F3CEA" w16cid:durableId="534F3CEA"/>
  <w16cid:commentId w16cid:paraId="1F79071A" w16cid:durableId="09D18548"/>
  <w16cid:commentId w16cid:paraId="7FAE3FB4" w16cid:durableId="6CF20402"/>
  <w16cid:commentId w16cid:paraId="54A6C0CD" w16cid:durableId="2BBA1077"/>
  <w16cid:commentId w16cid:paraId="3F09A93F" w16cid:durableId="35D561BE"/>
  <w16cid:commentId w16cid:paraId="2DFFD2EB" w16cid:durableId="5E3EC193"/>
  <w16cid:commentId w16cid:paraId="310C0C6E" w16cid:durableId="310C0C6E"/>
  <w16cid:commentId w16cid:paraId="3C915633" w16cid:durableId="3C915633"/>
  <w16cid:commentId w16cid:paraId="422D8D25" w16cid:durableId="2BBA107A"/>
  <w16cid:commentId w16cid:paraId="427B7253" w16cid:durableId="71DB6571"/>
  <w16cid:commentId w16cid:paraId="7ACEA65F" w16cid:durableId="0A3F8071"/>
  <w16cid:commentId w16cid:paraId="5AF7F4FE" w16cid:durableId="5ADCB23C"/>
  <w16cid:commentId w16cid:paraId="0FD0C202" w16cid:durableId="19C3ABD9"/>
  <w16cid:commentId w16cid:paraId="6190FA66" w16cid:durableId="2BBA107B"/>
  <w16cid:commentId w16cid:paraId="523B7FA0" w16cid:durableId="30F412CC"/>
  <w16cid:commentId w16cid:paraId="387C4E1E" w16cid:durableId="032036F0"/>
  <w16cid:commentId w16cid:paraId="20195F57" w16cid:durableId="7E353C4C"/>
  <w16cid:commentId w16cid:paraId="3B88AC63" w16cid:durableId="2BBA107C"/>
  <w16cid:commentId w16cid:paraId="65D9B0D0" w16cid:durableId="45A49616"/>
  <w16cid:commentId w16cid:paraId="3AA89776" w16cid:durableId="3AA89776"/>
  <w16cid:commentId w16cid:paraId="3F074DEE" w16cid:durableId="3F074DEE"/>
  <w16cid:commentId w16cid:paraId="65A6C6BB" w16cid:durableId="0B0FA36E"/>
  <w16cid:commentId w16cid:paraId="05AC6CE6" w16cid:durableId="46533CC5"/>
  <w16cid:commentId w16cid:paraId="60567BE9" w16cid:durableId="2BBA107F"/>
  <w16cid:commentId w16cid:paraId="23CD036D" w16cid:durableId="543D53FE"/>
  <w16cid:commentId w16cid:paraId="117DA32A" w16cid:durableId="117DA32A"/>
  <w16cid:commentId w16cid:paraId="3D6DF691" w16cid:durableId="3D6DF691"/>
  <w16cid:commentId w16cid:paraId="65D1843B" w16cid:durableId="3040F62C"/>
  <w16cid:commentId w16cid:paraId="0E2A36EA" w16cid:durableId="6368C136"/>
  <w16cid:commentId w16cid:paraId="5C0DF64D" w16cid:durableId="5C0DF64D"/>
  <w16cid:commentId w16cid:paraId="68BF184F" w16cid:durableId="68BF184F"/>
  <w16cid:commentId w16cid:paraId="64F01C1E" w16cid:durableId="64F01C1E"/>
  <w16cid:commentId w16cid:paraId="4D428FAA" w16cid:durableId="2BBA1085"/>
  <w16cid:commentId w16cid:paraId="46ECD4C7" w16cid:durableId="7FCEFCF2"/>
  <w16cid:commentId w16cid:paraId="31DF83D9" w16cid:durableId="72915DFA"/>
  <w16cid:commentId w16cid:paraId="4E71D3AF" w16cid:durableId="1A4AF414"/>
  <w16cid:commentId w16cid:paraId="5F506A67" w16cid:durableId="55660994"/>
  <w16cid:commentId w16cid:paraId="4D006992" w16cid:durableId="435A3918"/>
  <w16cid:commentId w16cid:paraId="236DA2C9" w16cid:durableId="236DA2C9"/>
  <w16cid:commentId w16cid:paraId="5E57E9B0" w16cid:durableId="5E57E9B0"/>
  <w16cid:commentId w16cid:paraId="6C6F5BE0" w16cid:durableId="404E6E05"/>
  <w16cid:commentId w16cid:paraId="68D0381A" w16cid:durableId="1140F466"/>
  <w16cid:commentId w16cid:paraId="067C6C00" w16cid:durableId="2BBA1088"/>
  <w16cid:commentId w16cid:paraId="419C05F1" w16cid:durableId="2C0FD91C"/>
  <w16cid:commentId w16cid:paraId="6B6BAE7F" w16cid:durableId="74AFEB4C"/>
  <w16cid:commentId w16cid:paraId="1ACD4CFE" w16cid:durableId="2BBA1089"/>
  <w16cid:commentId w16cid:paraId="15FFCE8F" w16cid:durableId="101DF33E"/>
  <w16cid:commentId w16cid:paraId="73429786" w16cid:durableId="15DE9CF4"/>
  <w16cid:commentId w16cid:paraId="64B166EA" w16cid:durableId="1F44184B"/>
  <w16cid:commentId w16cid:paraId="072B1540" w16cid:durableId="072B1540"/>
  <w16cid:commentId w16cid:paraId="7A9CF00B" w16cid:durableId="6A0E7EEC"/>
  <w16cid:commentId w16cid:paraId="044B9CB8" w16cid:durableId="78A6CF80"/>
  <w16cid:commentId w16cid:paraId="077A2BB7" w16cid:durableId="39B9A6E7"/>
  <w16cid:commentId w16cid:paraId="2C649084" w16cid:durableId="2BBA108B"/>
  <w16cid:commentId w16cid:paraId="3AEB259A" w16cid:durableId="2DBB44D3"/>
  <w16cid:commentId w16cid:paraId="2E94CE36" w16cid:durableId="2E94CE36"/>
  <w16cid:commentId w16cid:paraId="6A806D0A" w16cid:durableId="6A806D0A"/>
  <w16cid:commentId w16cid:paraId="25B4697F" w16cid:durableId="2BBA108E"/>
  <w16cid:commentId w16cid:paraId="09046630" w16cid:durableId="7CA0FB9B"/>
  <w16cid:commentId w16cid:paraId="39DD815E" w16cid:durableId="0A796C27"/>
  <w16cid:commentId w16cid:paraId="613C5B6A" w16cid:durableId="22A3F3D1"/>
  <w16cid:commentId w16cid:paraId="0452D385" w16cid:durableId="0452D385"/>
  <w16cid:commentId w16cid:paraId="5EF82B4E" w16cid:durableId="5EF82B4E"/>
  <w16cid:commentId w16cid:paraId="2975FD25" w16cid:durableId="2BBA1091"/>
  <w16cid:commentId w16cid:paraId="47C3CD94" w16cid:durableId="51A9EB38"/>
  <w16cid:commentId w16cid:paraId="51822E41" w16cid:durableId="51822E41"/>
  <w16cid:commentId w16cid:paraId="7C6C3F94" w16cid:durableId="7C6C3F94"/>
  <w16cid:commentId w16cid:paraId="46FFE16D" w16cid:durableId="46FFE16D"/>
  <w16cid:commentId w16cid:paraId="4F5259EE" w16cid:durableId="28A482AD"/>
  <w16cid:commentId w16cid:paraId="16530C39" w16cid:durableId="5161C148"/>
  <w16cid:commentId w16cid:paraId="365937B2" w16cid:durableId="142DDEB1"/>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09325BEE" w16cid:durableId="4E39ED33"/>
  <w16cid:commentId w16cid:paraId="4E10D7AE" w16cid:durableId="46869982"/>
  <w16cid:commentId w16cid:paraId="0185D77D" w16cid:durableId="5E96DDD7"/>
  <w16cid:commentId w16cid:paraId="189E2159" w16cid:durableId="7162B720"/>
  <w16cid:commentId w16cid:paraId="46774C9B" w16cid:durableId="653B8C2A"/>
  <w16cid:commentId w16cid:paraId="6A5E1C84" w16cid:durableId="4987BBEF"/>
  <w16cid:commentId w16cid:paraId="280B887C" w16cid:durableId="7078290A"/>
  <w16cid:commentId w16cid:paraId="5D0FE8BD" w16cid:durableId="75B41D63"/>
  <w16cid:commentId w16cid:paraId="54BB828E" w16cid:durableId="54BB828E"/>
  <w16cid:commentId w16cid:paraId="75FF553C" w16cid:durableId="598818FF"/>
  <w16cid:commentId w16cid:paraId="767ED218" w16cid:durableId="157004F0"/>
  <w16cid:commentId w16cid:paraId="079CB8C2" w16cid:durableId="2BBA109C"/>
  <w16cid:commentId w16cid:paraId="4705B306" w16cid:durableId="4A742893"/>
  <w16cid:commentId w16cid:paraId="3AA1F960" w16cid:durableId="3AA1F960"/>
  <w16cid:commentId w16cid:paraId="2889D97C" w16cid:durableId="2889D97C"/>
  <w16cid:commentId w16cid:paraId="1ADE7A69" w16cid:durableId="1ADE7A69"/>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01E5715B" w16cid:durableId="03FC8F0E"/>
  <w16cid:commentId w16cid:paraId="295EEEA6" w16cid:durableId="74E84884"/>
  <w16cid:commentId w16cid:paraId="4F757129" w16cid:durableId="1C500918"/>
  <w16cid:commentId w16cid:paraId="6A414F53" w16cid:durableId="3FB18AE6"/>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3F93F52"/>
  <w16cid:commentId w16cid:paraId="3A632B67" w16cid:durableId="017D246D"/>
  <w16cid:commentId w16cid:paraId="05E1EC51" w16cid:durableId="5C47B708"/>
  <w16cid:commentId w16cid:paraId="25EF0BEC" w16cid:durableId="25EF0BEC"/>
  <w16cid:commentId w16cid:paraId="430C3964" w16cid:durableId="473ACCB1"/>
  <w16cid:commentId w16cid:paraId="1E45EE40" w16cid:durableId="44F15962"/>
  <w16cid:commentId w16cid:paraId="5980F0DC" w16cid:durableId="2BBA1137"/>
  <w16cid:commentId w16cid:paraId="6A31DF60" w16cid:durableId="0846B1C9"/>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490E5DB0" w16cid:durableId="3DFCB647"/>
  <w16cid:commentId w16cid:paraId="6245370F" w16cid:durableId="7A8CC819"/>
  <w16cid:commentId w16cid:paraId="5F9595AD" w16cid:durableId="0B0118B8"/>
  <w16cid:commentId w16cid:paraId="4363B5E1" w16cid:durableId="4363B5E1"/>
  <w16cid:commentId w16cid:paraId="2C09A384" w16cid:durableId="2C09A384"/>
  <w16cid:commentId w16cid:paraId="293DE1E2" w16cid:durableId="2BBA10B2"/>
  <w16cid:commentId w16cid:paraId="65DDE3EB" w16cid:durableId="346C36B4"/>
  <w16cid:commentId w16cid:paraId="79095F82" w16cid:durableId="6D529B71"/>
  <w16cid:commentId w16cid:paraId="47998502" w16cid:durableId="47998502"/>
  <w16cid:commentId w16cid:paraId="5D93DAA9" w16cid:durableId="5D93DAA9"/>
  <w16cid:commentId w16cid:paraId="2541E632" w16cid:durableId="2541E632"/>
  <w16cid:commentId w16cid:paraId="3CC8933C" w16cid:durableId="20399956"/>
  <w16cid:commentId w16cid:paraId="50A0F6DC" w16cid:durableId="50A0F6DC"/>
  <w16cid:commentId w16cid:paraId="703885F0" w16cid:durableId="703885F0"/>
  <w16cid:commentId w16cid:paraId="7E88922D" w16cid:durableId="2BBA10B9"/>
  <w16cid:commentId w16cid:paraId="58CF3F4F" w16cid:durableId="5DE888DB"/>
  <w16cid:commentId w16cid:paraId="2D97FA40" w16cid:durableId="1FD11B29"/>
  <w16cid:commentId w16cid:paraId="763E5231" w16cid:durableId="763E5231"/>
  <w16cid:commentId w16cid:paraId="420F814B" w16cid:durableId="3A6A3AC8"/>
  <w16cid:commentId w16cid:paraId="2282417B" w16cid:durableId="2BAA35C9"/>
  <w16cid:commentId w16cid:paraId="6AF6D49A" w16cid:durableId="6AF6D49A"/>
  <w16cid:commentId w16cid:paraId="004C2BB5" w16cid:durableId="55FD9928"/>
  <w16cid:commentId w16cid:paraId="0C65578F" w16cid:durableId="4292ED58"/>
  <w16cid:commentId w16cid:paraId="6DF9BA14" w16cid:durableId="6DF9BA14"/>
  <w16cid:commentId w16cid:paraId="0F9F7E57" w16cid:durableId="63AA8975"/>
  <w16cid:commentId w16cid:paraId="3AC7D37D" w16cid:durableId="33B79862"/>
  <w16cid:commentId w16cid:paraId="5AB7B0FA" w16cid:durableId="5AB7B0FA"/>
  <w16cid:commentId w16cid:paraId="0A0F641A" w16cid:durableId="0A0F641A"/>
  <w16cid:commentId w16cid:paraId="098BD6E5" w16cid:durableId="2BBA10BF"/>
  <w16cid:commentId w16cid:paraId="67875DC2" w16cid:durableId="267B1265"/>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02A6FC29"/>
  <w16cid:commentId w16cid:paraId="2D114E85" w16cid:durableId="09EE4621"/>
  <w16cid:commentId w16cid:paraId="61FB124D" w16cid:durableId="61FB124D"/>
  <w16cid:commentId w16cid:paraId="40ECD2C4" w16cid:durableId="40ECD2C4"/>
  <w16cid:commentId w16cid:paraId="3BD2DB02" w16cid:durableId="2BBA10C8"/>
  <w16cid:commentId w16cid:paraId="121BD7A3" w16cid:durableId="11ECBB62"/>
  <w16cid:commentId w16cid:paraId="3B5A0064" w16cid:durableId="3B5A0064"/>
  <w16cid:commentId w16cid:paraId="0C8C537A" w16cid:durableId="0C8C537A"/>
  <w16cid:commentId w16cid:paraId="57555A81" w16cid:durableId="2BBA10CB"/>
  <w16cid:commentId w16cid:paraId="70DC5EA0" w16cid:durableId="70DC5EA0"/>
  <w16cid:commentId w16cid:paraId="63783483" w16cid:durableId="63783483"/>
  <w16cid:commentId w16cid:paraId="5F8560FF" w16cid:durableId="7BE85D4C"/>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54C6" w14:textId="77777777" w:rsidR="00722D35" w:rsidRDefault="00722D35">
      <w:r>
        <w:separator/>
      </w:r>
    </w:p>
  </w:endnote>
  <w:endnote w:type="continuationSeparator" w:id="0">
    <w:p w14:paraId="5648D235" w14:textId="77777777" w:rsidR="00722D35" w:rsidRDefault="0072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1009" w14:textId="77777777" w:rsidR="005C3EFA" w:rsidRDefault="005C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8BC9" w14:textId="77777777" w:rsidR="005C3EFA" w:rsidRDefault="005C3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292E" w14:textId="77777777" w:rsidR="005C3EFA" w:rsidRDefault="005C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8993" w14:textId="77777777" w:rsidR="00722D35" w:rsidRDefault="00722D35">
      <w:r>
        <w:separator/>
      </w:r>
    </w:p>
  </w:footnote>
  <w:footnote w:type="continuationSeparator" w:id="0">
    <w:p w14:paraId="2E60C168" w14:textId="77777777" w:rsidR="00722D35" w:rsidRDefault="0072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1C87" w14:textId="77777777" w:rsidR="005C3EFA" w:rsidRDefault="005C3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2095" w14:textId="77777777" w:rsidR="005C3EFA" w:rsidRDefault="005C3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763D1D" w:rsidRDefault="00763D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763D1D" w:rsidRDefault="00763D1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763D1D" w:rsidRDefault="0076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6038062F"/>
    <w:multiLevelType w:val="hybridMultilevel"/>
    <w:tmpl w:val="A82C0E88"/>
    <w:lvl w:ilvl="0" w:tplc="CD04B1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B2C4A6A"/>
    <w:multiLevelType w:val="hybridMultilevel"/>
    <w:tmpl w:val="E2E4CACC"/>
    <w:lvl w:ilvl="0" w:tplc="F776ED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3057344">
    <w:abstractNumId w:val="6"/>
  </w:num>
  <w:num w:numId="2" w16cid:durableId="1034884528">
    <w:abstractNumId w:val="22"/>
  </w:num>
  <w:num w:numId="3" w16cid:durableId="83109597">
    <w:abstractNumId w:val="0"/>
  </w:num>
  <w:num w:numId="4" w16cid:durableId="1671519489">
    <w:abstractNumId w:val="15"/>
  </w:num>
  <w:num w:numId="5" w16cid:durableId="717435148">
    <w:abstractNumId w:val="4"/>
  </w:num>
  <w:num w:numId="6" w16cid:durableId="1796023683">
    <w:abstractNumId w:val="17"/>
  </w:num>
  <w:num w:numId="7" w16cid:durableId="38752717">
    <w:abstractNumId w:val="8"/>
  </w:num>
  <w:num w:numId="8" w16cid:durableId="653334099">
    <w:abstractNumId w:val="18"/>
  </w:num>
  <w:num w:numId="9" w16cid:durableId="1514882374">
    <w:abstractNumId w:val="5"/>
  </w:num>
  <w:num w:numId="10" w16cid:durableId="1538658427">
    <w:abstractNumId w:val="2"/>
  </w:num>
  <w:num w:numId="11" w16cid:durableId="1519194406">
    <w:abstractNumId w:val="9"/>
  </w:num>
  <w:num w:numId="12" w16cid:durableId="1531338332">
    <w:abstractNumId w:val="11"/>
  </w:num>
  <w:num w:numId="13" w16cid:durableId="1345130775">
    <w:abstractNumId w:val="23"/>
  </w:num>
  <w:num w:numId="14" w16cid:durableId="1215697158">
    <w:abstractNumId w:val="13"/>
  </w:num>
  <w:num w:numId="15" w16cid:durableId="1514343871">
    <w:abstractNumId w:val="16"/>
  </w:num>
  <w:num w:numId="16" w16cid:durableId="1701929096">
    <w:abstractNumId w:val="12"/>
  </w:num>
  <w:num w:numId="17" w16cid:durableId="177412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0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94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10291">
    <w:abstractNumId w:val="7"/>
    <w:lvlOverride w:ilvl="0">
      <w:startOverride w:val="1"/>
    </w:lvlOverride>
  </w:num>
  <w:num w:numId="21" w16cid:durableId="780103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954440">
    <w:abstractNumId w:val="14"/>
    <w:lvlOverride w:ilvl="0">
      <w:startOverride w:val="1"/>
    </w:lvlOverride>
  </w:num>
  <w:num w:numId="23" w16cid:durableId="201215269">
    <w:abstractNumId w:val="24"/>
  </w:num>
  <w:num w:numId="24" w16cid:durableId="1753432357">
    <w:abstractNumId w:val="21"/>
  </w:num>
  <w:num w:numId="25" w16cid:durableId="7249872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Rapp2(CMCC_Ningyu)">
    <w15:presenceInfo w15:providerId="None" w15:userId="Rapp2(CMCC_Ningyu)"/>
  </w15:person>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Lenovo-Jing">
    <w15:presenceInfo w15:providerId="None" w15:userId="Lenovo-Jing"/>
  </w15:person>
  <w15:person w15:author="Ericsson-Min">
    <w15:presenceInfo w15:providerId="None" w15:userId="Ericsson-Min"/>
  </w15:person>
  <w15:person w15:author="CATT (Jianxiang)">
    <w15:presenceInfo w15:providerId="None" w15:userId="CATT (Jianxiang)"/>
  </w15:person>
  <w15:person w15:author="Spreadtrum-Huifang Fan">
    <w15:presenceInfo w15:providerId="None" w15:userId="Spreadtrum-Huifang Fa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3F63"/>
    <w:rsid w:val="000645FA"/>
    <w:rsid w:val="0008570D"/>
    <w:rsid w:val="00096288"/>
    <w:rsid w:val="000B0F31"/>
    <w:rsid w:val="000B2740"/>
    <w:rsid w:val="000B747C"/>
    <w:rsid w:val="000C5D03"/>
    <w:rsid w:val="000D6040"/>
    <w:rsid w:val="000E03EE"/>
    <w:rsid w:val="000F38FB"/>
    <w:rsid w:val="001053BA"/>
    <w:rsid w:val="0012038D"/>
    <w:rsid w:val="001214CE"/>
    <w:rsid w:val="00124AEB"/>
    <w:rsid w:val="00147A54"/>
    <w:rsid w:val="00151D2F"/>
    <w:rsid w:val="00151FB9"/>
    <w:rsid w:val="001656FC"/>
    <w:rsid w:val="00170AD0"/>
    <w:rsid w:val="00197332"/>
    <w:rsid w:val="00197C53"/>
    <w:rsid w:val="001B6E58"/>
    <w:rsid w:val="001B718B"/>
    <w:rsid w:val="001C5FBE"/>
    <w:rsid w:val="001D04F5"/>
    <w:rsid w:val="001E1345"/>
    <w:rsid w:val="001F2BBB"/>
    <w:rsid w:val="001F7B7A"/>
    <w:rsid w:val="00211532"/>
    <w:rsid w:val="002309BF"/>
    <w:rsid w:val="00236D17"/>
    <w:rsid w:val="00240C43"/>
    <w:rsid w:val="00264001"/>
    <w:rsid w:val="00281E00"/>
    <w:rsid w:val="00281F7D"/>
    <w:rsid w:val="002853BF"/>
    <w:rsid w:val="002A43B6"/>
    <w:rsid w:val="002A5750"/>
    <w:rsid w:val="002B1A3F"/>
    <w:rsid w:val="002B7129"/>
    <w:rsid w:val="002D4DB4"/>
    <w:rsid w:val="002E4E05"/>
    <w:rsid w:val="002E7827"/>
    <w:rsid w:val="002F7958"/>
    <w:rsid w:val="00307D3A"/>
    <w:rsid w:val="0032365F"/>
    <w:rsid w:val="0033458A"/>
    <w:rsid w:val="003356C2"/>
    <w:rsid w:val="0034022C"/>
    <w:rsid w:val="00370286"/>
    <w:rsid w:val="0037724F"/>
    <w:rsid w:val="003922E0"/>
    <w:rsid w:val="00394258"/>
    <w:rsid w:val="003A230D"/>
    <w:rsid w:val="003C0F59"/>
    <w:rsid w:val="003C138E"/>
    <w:rsid w:val="003C6922"/>
    <w:rsid w:val="003D168B"/>
    <w:rsid w:val="003D6511"/>
    <w:rsid w:val="003E233E"/>
    <w:rsid w:val="003F4820"/>
    <w:rsid w:val="00405919"/>
    <w:rsid w:val="00414509"/>
    <w:rsid w:val="00416541"/>
    <w:rsid w:val="00416E5C"/>
    <w:rsid w:val="00434788"/>
    <w:rsid w:val="00446EAF"/>
    <w:rsid w:val="004508F1"/>
    <w:rsid w:val="00463388"/>
    <w:rsid w:val="00463EF6"/>
    <w:rsid w:val="004702D5"/>
    <w:rsid w:val="00472207"/>
    <w:rsid w:val="004804F0"/>
    <w:rsid w:val="00482A07"/>
    <w:rsid w:val="004973BB"/>
    <w:rsid w:val="004A3251"/>
    <w:rsid w:val="004C29BF"/>
    <w:rsid w:val="004D04A9"/>
    <w:rsid w:val="004D20FC"/>
    <w:rsid w:val="00502B69"/>
    <w:rsid w:val="005050C2"/>
    <w:rsid w:val="005072DE"/>
    <w:rsid w:val="00526C92"/>
    <w:rsid w:val="00531957"/>
    <w:rsid w:val="00534887"/>
    <w:rsid w:val="00540794"/>
    <w:rsid w:val="00551111"/>
    <w:rsid w:val="0055429A"/>
    <w:rsid w:val="00571CF0"/>
    <w:rsid w:val="00573A96"/>
    <w:rsid w:val="00573FF8"/>
    <w:rsid w:val="005826AD"/>
    <w:rsid w:val="005949DC"/>
    <w:rsid w:val="005A3951"/>
    <w:rsid w:val="005A6076"/>
    <w:rsid w:val="005B1E07"/>
    <w:rsid w:val="005C3EFA"/>
    <w:rsid w:val="005F22D1"/>
    <w:rsid w:val="006040ED"/>
    <w:rsid w:val="00623FD3"/>
    <w:rsid w:val="006279A0"/>
    <w:rsid w:val="006315AB"/>
    <w:rsid w:val="006459AD"/>
    <w:rsid w:val="00647B0B"/>
    <w:rsid w:val="00647F56"/>
    <w:rsid w:val="00651B16"/>
    <w:rsid w:val="00654128"/>
    <w:rsid w:val="0067291F"/>
    <w:rsid w:val="00673F34"/>
    <w:rsid w:val="00677D4A"/>
    <w:rsid w:val="00680638"/>
    <w:rsid w:val="00682A86"/>
    <w:rsid w:val="006912D4"/>
    <w:rsid w:val="0069157C"/>
    <w:rsid w:val="006939C5"/>
    <w:rsid w:val="006A53C1"/>
    <w:rsid w:val="006B6B87"/>
    <w:rsid w:val="006C108D"/>
    <w:rsid w:val="006D1065"/>
    <w:rsid w:val="006D540B"/>
    <w:rsid w:val="006E0A4D"/>
    <w:rsid w:val="006F2412"/>
    <w:rsid w:val="0070178F"/>
    <w:rsid w:val="007017DB"/>
    <w:rsid w:val="007034AB"/>
    <w:rsid w:val="00705492"/>
    <w:rsid w:val="00707665"/>
    <w:rsid w:val="00713CDF"/>
    <w:rsid w:val="007162E4"/>
    <w:rsid w:val="00720ED8"/>
    <w:rsid w:val="0072157A"/>
    <w:rsid w:val="00722D11"/>
    <w:rsid w:val="00722D35"/>
    <w:rsid w:val="007309C7"/>
    <w:rsid w:val="0074216C"/>
    <w:rsid w:val="00763D1D"/>
    <w:rsid w:val="00763E26"/>
    <w:rsid w:val="00765400"/>
    <w:rsid w:val="0077575B"/>
    <w:rsid w:val="007A6C7C"/>
    <w:rsid w:val="007B5908"/>
    <w:rsid w:val="007C1733"/>
    <w:rsid w:val="007C1D08"/>
    <w:rsid w:val="007C4081"/>
    <w:rsid w:val="007D631C"/>
    <w:rsid w:val="007D7006"/>
    <w:rsid w:val="007E74BA"/>
    <w:rsid w:val="007F0CDD"/>
    <w:rsid w:val="0080032A"/>
    <w:rsid w:val="00802193"/>
    <w:rsid w:val="00810B67"/>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65A13"/>
    <w:rsid w:val="00986A75"/>
    <w:rsid w:val="009969D0"/>
    <w:rsid w:val="009A4D36"/>
    <w:rsid w:val="009A57F5"/>
    <w:rsid w:val="009A6396"/>
    <w:rsid w:val="009B641B"/>
    <w:rsid w:val="009B65C1"/>
    <w:rsid w:val="009C29F5"/>
    <w:rsid w:val="009D3546"/>
    <w:rsid w:val="009E772A"/>
    <w:rsid w:val="00A13674"/>
    <w:rsid w:val="00A1454A"/>
    <w:rsid w:val="00A16AAB"/>
    <w:rsid w:val="00A23CF0"/>
    <w:rsid w:val="00A246F7"/>
    <w:rsid w:val="00A379AA"/>
    <w:rsid w:val="00A44334"/>
    <w:rsid w:val="00A53889"/>
    <w:rsid w:val="00A56BE9"/>
    <w:rsid w:val="00A6376C"/>
    <w:rsid w:val="00A86FE8"/>
    <w:rsid w:val="00A957AC"/>
    <w:rsid w:val="00AA3EFB"/>
    <w:rsid w:val="00AC6667"/>
    <w:rsid w:val="00AD31B4"/>
    <w:rsid w:val="00AD62FF"/>
    <w:rsid w:val="00AE100B"/>
    <w:rsid w:val="00AF4A4C"/>
    <w:rsid w:val="00AF516E"/>
    <w:rsid w:val="00B0595E"/>
    <w:rsid w:val="00B11A84"/>
    <w:rsid w:val="00B14FC9"/>
    <w:rsid w:val="00B157EE"/>
    <w:rsid w:val="00B233A3"/>
    <w:rsid w:val="00B243A6"/>
    <w:rsid w:val="00B31A58"/>
    <w:rsid w:val="00B35252"/>
    <w:rsid w:val="00B52CD3"/>
    <w:rsid w:val="00B731BF"/>
    <w:rsid w:val="00B82F17"/>
    <w:rsid w:val="00B866B0"/>
    <w:rsid w:val="00B91EA7"/>
    <w:rsid w:val="00B94B23"/>
    <w:rsid w:val="00BE2A53"/>
    <w:rsid w:val="00C03435"/>
    <w:rsid w:val="00C12CA3"/>
    <w:rsid w:val="00C14889"/>
    <w:rsid w:val="00C240ED"/>
    <w:rsid w:val="00C30A3D"/>
    <w:rsid w:val="00C334FC"/>
    <w:rsid w:val="00C37012"/>
    <w:rsid w:val="00C510CD"/>
    <w:rsid w:val="00C55598"/>
    <w:rsid w:val="00C609AB"/>
    <w:rsid w:val="00C622F8"/>
    <w:rsid w:val="00C66F04"/>
    <w:rsid w:val="00C76E99"/>
    <w:rsid w:val="00C77A1E"/>
    <w:rsid w:val="00CA6780"/>
    <w:rsid w:val="00CB2B6F"/>
    <w:rsid w:val="00CB4A80"/>
    <w:rsid w:val="00CC01F7"/>
    <w:rsid w:val="00CC4018"/>
    <w:rsid w:val="00CE4593"/>
    <w:rsid w:val="00CE68CE"/>
    <w:rsid w:val="00CE7CAA"/>
    <w:rsid w:val="00CF1D62"/>
    <w:rsid w:val="00CF2912"/>
    <w:rsid w:val="00CF2E0B"/>
    <w:rsid w:val="00D00917"/>
    <w:rsid w:val="00D00DEB"/>
    <w:rsid w:val="00D11D9E"/>
    <w:rsid w:val="00D1377B"/>
    <w:rsid w:val="00D21413"/>
    <w:rsid w:val="00D32B64"/>
    <w:rsid w:val="00D362B8"/>
    <w:rsid w:val="00D3775A"/>
    <w:rsid w:val="00D44AB5"/>
    <w:rsid w:val="00D4512A"/>
    <w:rsid w:val="00D713A0"/>
    <w:rsid w:val="00D774E1"/>
    <w:rsid w:val="00D942BC"/>
    <w:rsid w:val="00DA1417"/>
    <w:rsid w:val="00DA5AC7"/>
    <w:rsid w:val="00DB0EC2"/>
    <w:rsid w:val="00DB5343"/>
    <w:rsid w:val="00DF38D0"/>
    <w:rsid w:val="00DF3F04"/>
    <w:rsid w:val="00DF7513"/>
    <w:rsid w:val="00E01C4F"/>
    <w:rsid w:val="00E03219"/>
    <w:rsid w:val="00E20388"/>
    <w:rsid w:val="00E2496D"/>
    <w:rsid w:val="00E549F9"/>
    <w:rsid w:val="00E61F00"/>
    <w:rsid w:val="00E70A8F"/>
    <w:rsid w:val="00E77A16"/>
    <w:rsid w:val="00E77AB7"/>
    <w:rsid w:val="00E81166"/>
    <w:rsid w:val="00E84E02"/>
    <w:rsid w:val="00E96F31"/>
    <w:rsid w:val="00EC0548"/>
    <w:rsid w:val="00EE0728"/>
    <w:rsid w:val="00EE0C43"/>
    <w:rsid w:val="00EF404C"/>
    <w:rsid w:val="00EF6681"/>
    <w:rsid w:val="00F5176C"/>
    <w:rsid w:val="00F668C4"/>
    <w:rsid w:val="00F84494"/>
    <w:rsid w:val="00F846A7"/>
    <w:rsid w:val="00F87A87"/>
    <w:rsid w:val="00F96CC5"/>
    <w:rsid w:val="00FA2062"/>
    <w:rsid w:val="00FA31A9"/>
    <w:rsid w:val="00FA6838"/>
    <w:rsid w:val="00FB12D9"/>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Revision">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4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header" Target="header5.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6809</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Ericsson-Min</cp:lastModifiedBy>
  <cp:revision>2</cp:revision>
  <dcterms:created xsi:type="dcterms:W3CDTF">2025-04-30T17:05:00Z</dcterms:created>
  <dcterms:modified xsi:type="dcterms:W3CDTF">2025-04-30T17:05:00Z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ies>
</file>