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16D4" w14:textId="7126B62E"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#12</w:t>
      </w:r>
      <w:r>
        <w:rPr>
          <w:rFonts w:cs="Arial"/>
          <w:b/>
          <w:bCs/>
          <w:sz w:val="24"/>
          <w:szCs w:val="24"/>
        </w:rPr>
        <w:t>9</w:t>
      </w:r>
      <w:r w:rsidR="00405704">
        <w:rPr>
          <w:rFonts w:cs="Arial"/>
          <w:b/>
          <w:bCs/>
          <w:sz w:val="24"/>
          <w:szCs w:val="24"/>
        </w:rPr>
        <w:t>bis</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3F677D0F" w:rsidR="00585FA4" w:rsidRPr="00585FA4" w:rsidRDefault="00240D34" w:rsidP="00585FA4">
      <w:pPr>
        <w:pStyle w:val="CRCoverPage"/>
        <w:rPr>
          <w:b/>
          <w:bCs/>
          <w:noProof/>
          <w:sz w:val="24"/>
        </w:rPr>
      </w:pPr>
      <w:r>
        <w:rPr>
          <w:rFonts w:eastAsia="Yu Mincho"/>
          <w:b/>
          <w:bCs/>
          <w:sz w:val="24"/>
        </w:rPr>
        <w:t>Wuhan</w:t>
      </w:r>
      <w:r w:rsidR="00585FA4" w:rsidRPr="00585FA4">
        <w:rPr>
          <w:rFonts w:eastAsia="Yu Mincho"/>
          <w:b/>
          <w:bCs/>
          <w:sz w:val="24"/>
        </w:rPr>
        <w:t xml:space="preserve">, </w:t>
      </w:r>
      <w:r>
        <w:rPr>
          <w:rFonts w:eastAsia="Yu Mincho"/>
          <w:b/>
          <w:bCs/>
          <w:sz w:val="24"/>
        </w:rPr>
        <w:t>China</w:t>
      </w:r>
      <w:r w:rsidR="00585FA4" w:rsidRPr="00585FA4">
        <w:rPr>
          <w:rFonts w:eastAsia="Yu Mincho"/>
          <w:b/>
          <w:bCs/>
          <w:sz w:val="24"/>
        </w:rPr>
        <w:t xml:space="preserve">, </w:t>
      </w:r>
      <w:r>
        <w:rPr>
          <w:rFonts w:eastAsia="Yu Mincho"/>
          <w:b/>
          <w:bCs/>
          <w:sz w:val="24"/>
        </w:rPr>
        <w:t>April</w:t>
      </w:r>
      <w:r w:rsidR="00585FA4" w:rsidRPr="00585FA4">
        <w:rPr>
          <w:rFonts w:eastAsia="Yu Mincho"/>
          <w:b/>
          <w:bCs/>
          <w:sz w:val="24"/>
        </w:rPr>
        <w:t xml:space="preserve"> 7</w:t>
      </w:r>
      <w:r w:rsidR="00585FA4" w:rsidRPr="00585FA4">
        <w:rPr>
          <w:rFonts w:eastAsia="Yu Mincho"/>
          <w:b/>
          <w:bCs/>
          <w:sz w:val="24"/>
          <w:vertAlign w:val="superscript"/>
        </w:rPr>
        <w:t>th</w:t>
      </w:r>
      <w:r w:rsidR="00585FA4" w:rsidRPr="00585FA4">
        <w:rPr>
          <w:rFonts w:eastAsia="Yu Mincho"/>
          <w:b/>
          <w:bCs/>
          <w:sz w:val="24"/>
        </w:rPr>
        <w:t xml:space="preserve"> – </w:t>
      </w:r>
      <w:r>
        <w:rPr>
          <w:rFonts w:eastAsia="Yu Mincho"/>
          <w:b/>
          <w:bCs/>
          <w:sz w:val="24"/>
        </w:rPr>
        <w:t>11</w:t>
      </w:r>
      <w:r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w:t>
              </w:r>
              <w:bookmarkStart w:id="8" w:name="_Hlt497126619"/>
              <w:r w:rsidRPr="00F25D98">
                <w:rPr>
                  <w:rStyle w:val="af"/>
                  <w:rFonts w:cs="Arial"/>
                  <w:b/>
                  <w:i/>
                  <w:noProof/>
                  <w:color w:val="FF0000"/>
                </w:rPr>
                <w:t>L</w:t>
              </w:r>
              <w:bookmarkEnd w:id="8"/>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9" w:name="OLE_LINK1"/>
            <w:r>
              <w:t xml:space="preserve">MAC Running CR for </w:t>
            </w:r>
            <w:r w:rsidR="00A0442A">
              <w:t xml:space="preserve">Rel-19 </w:t>
            </w:r>
            <w:r>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等线"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69CA376" w:rsidR="00585FA4" w:rsidRPr="00833D11" w:rsidRDefault="00585FA4" w:rsidP="00585FA4">
            <w:pPr>
              <w:rPr>
                <w:rFonts w:ascii="Arial" w:eastAsia="等线" w:hAnsi="Arial" w:cs="Arial"/>
                <w:lang w:eastAsia="zh-CN"/>
              </w:rPr>
            </w:pPr>
            <w:r>
              <w:rPr>
                <w:rFonts w:ascii="Arial" w:eastAsia="等线" w:hAnsi="Arial" w:cs="Arial"/>
                <w:lang w:eastAsia="zh-CN"/>
              </w:rPr>
              <w:t xml:space="preserve">Draft MAC CR for Rel-19 IoT NTN enhancements. This </w:t>
            </w:r>
            <w:r>
              <w:rPr>
                <w:rFonts w:ascii="Arial" w:eastAsia="等线" w:hAnsi="Arial" w:cs="Arial" w:hint="eastAsia"/>
                <w:lang w:eastAsia="zh-CN"/>
              </w:rPr>
              <w:t>MAC</w:t>
            </w:r>
            <w:r>
              <w:rPr>
                <w:rFonts w:ascii="Arial" w:eastAsia="等线" w:hAnsi="Arial" w:cs="Arial"/>
                <w:lang w:eastAsia="zh-CN"/>
              </w:rPr>
              <w:t xml:space="preserve"> </w:t>
            </w:r>
            <w:r>
              <w:rPr>
                <w:rFonts w:ascii="Arial" w:eastAsia="等线" w:hAnsi="Arial" w:cs="Arial"/>
                <w:lang w:val="en-US" w:eastAsia="zh-CN"/>
              </w:rPr>
              <w:t>Running CR captures the RAN2 agreements up to RAN2#12</w:t>
            </w:r>
            <w:r w:rsidR="00B77363">
              <w:rPr>
                <w:rFonts w:ascii="Arial" w:eastAsia="等线" w:hAnsi="Arial" w:cs="Arial"/>
                <w:lang w:val="en-US" w:eastAsia="zh-CN"/>
              </w:rPr>
              <w:t>9</w:t>
            </w:r>
            <w:r>
              <w:rPr>
                <w:rFonts w:ascii="Arial" w:eastAsia="等线"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等线" w:cs="Arial"/>
                <w:noProof/>
                <w:lang w:eastAsia="zh-CN"/>
              </w:rPr>
            </w:pPr>
            <w:r>
              <w:rPr>
                <w:rFonts w:eastAsia="等线"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等线"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8C356D0" w:rsidR="00585FA4" w:rsidRPr="00D40BB4" w:rsidRDefault="004E68F8" w:rsidP="004F163E">
            <w:pPr>
              <w:pStyle w:val="CRCoverPage"/>
              <w:spacing w:after="0"/>
              <w:ind w:left="100"/>
              <w:rPr>
                <w:rFonts w:eastAsia="等线"/>
                <w:noProof/>
                <w:lang w:eastAsia="zh-CN"/>
              </w:rPr>
            </w:pPr>
            <w:r>
              <w:rPr>
                <w:rFonts w:eastAsia="等线"/>
                <w:noProof/>
                <w:lang w:eastAsia="zh-CN"/>
              </w:rPr>
              <w:t xml:space="preserve">3.1, 3.2, </w:t>
            </w:r>
            <w:r w:rsidR="00585FA4">
              <w:rPr>
                <w:rFonts w:eastAsia="等线"/>
                <w:noProof/>
                <w:lang w:eastAsia="zh-CN"/>
              </w:rPr>
              <w:t>5.4.xx</w:t>
            </w:r>
            <w:r w:rsidR="00F879DF">
              <w:rPr>
                <w:rFonts w:eastAsia="等线"/>
                <w:noProof/>
                <w:lang w:eastAsia="zh-CN"/>
              </w:rPr>
              <w:t xml:space="preserve"> (New)</w:t>
            </w:r>
            <w:r>
              <w:rPr>
                <w:rFonts w:eastAsia="等线"/>
                <w:noProof/>
                <w:lang w:eastAsia="zh-CN"/>
              </w:rPr>
              <w:t>, 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7777777" w:rsidR="00585FA4" w:rsidRPr="00D120B9" w:rsidRDefault="00585FA4" w:rsidP="004F163E">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7777777" w:rsidR="00585FA4" w:rsidRDefault="00585FA4" w:rsidP="004F163E">
            <w:pPr>
              <w:pStyle w:val="CRCoverPage"/>
              <w:spacing w:after="0"/>
              <w:ind w:left="99"/>
              <w:rPr>
                <w:noProof/>
              </w:rPr>
            </w:pPr>
            <w:r>
              <w:rPr>
                <w:noProof/>
              </w:rPr>
              <w:t xml:space="preserve">TS/TR ... CR ...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7777777" w:rsidR="00585FA4" w:rsidRDefault="00585FA4" w:rsidP="004F163E">
            <w:pPr>
              <w:pStyle w:val="CRCoverPage"/>
              <w:spacing w:after="0"/>
              <w:ind w:left="99"/>
              <w:rPr>
                <w:noProof/>
              </w:rPr>
            </w:pPr>
            <w:r>
              <w:rPr>
                <w:noProof/>
              </w:rPr>
              <w:t xml:space="preserve">TS/TR ... CR ...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等线"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77777777" w:rsidR="00585FA4" w:rsidRDefault="00585FA4" w:rsidP="004F163E">
            <w:pPr>
              <w:pStyle w:val="CRCoverPage"/>
              <w:spacing w:after="0"/>
              <w:ind w:left="99"/>
              <w:rPr>
                <w:noProof/>
              </w:rPr>
            </w:pPr>
            <w:r>
              <w:rPr>
                <w:noProof/>
              </w:rPr>
              <w:t xml:space="preserve">TS/TR ... CR ... </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等线"/>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等线"/>
                <w:noProof/>
                <w:lang w:eastAsia="zh-CN"/>
              </w:rPr>
            </w:pPr>
          </w:p>
        </w:tc>
      </w:tr>
    </w:tbl>
    <w:p w14:paraId="490AFD9D" w14:textId="39E1D2C8" w:rsidR="00ED2C6E" w:rsidRPr="00181D0E" w:rsidRDefault="00585FA4" w:rsidP="00A0442A">
      <w:pPr>
        <w:pStyle w:val="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2"/>
        <w:rPr>
          <w:noProof/>
        </w:rPr>
      </w:pPr>
      <w:bookmarkStart w:id="11" w:name="_Toc29242931"/>
      <w:bookmarkStart w:id="12" w:name="_Toc37256188"/>
      <w:bookmarkStart w:id="13" w:name="_Toc37256342"/>
      <w:bookmarkStart w:id="14" w:name="_Toc46500281"/>
      <w:bookmarkStart w:id="15" w:name="_Toc52536190"/>
      <w:bookmarkStart w:id="16" w:name="_Toc178249148"/>
      <w:r w:rsidRPr="00181D0E">
        <w:rPr>
          <w:noProof/>
        </w:rPr>
        <w:t>3.1</w:t>
      </w:r>
      <w:r w:rsidRPr="00181D0E">
        <w:rPr>
          <w:noProof/>
        </w:rPr>
        <w:tab/>
        <w:t>Definitions</w:t>
      </w:r>
      <w:bookmarkEnd w:id="11"/>
      <w:bookmarkEnd w:id="12"/>
      <w:bookmarkEnd w:id="13"/>
      <w:bookmarkEnd w:id="14"/>
      <w:bookmarkEnd w:id="15"/>
      <w:bookmarkEnd w:id="16"/>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01E6B62" w14:textId="77777777" w:rsidR="00FB2204" w:rsidRPr="00181D0E" w:rsidRDefault="00FB2204" w:rsidP="00707196">
      <w:pPr>
        <w:rPr>
          <w:noProof/>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A0A4F09" w14:textId="62CE8EF6" w:rsidR="00ED2C6E" w:rsidRDefault="000122A0" w:rsidP="00707196">
      <w:pPr>
        <w:rPr>
          <w:ins w:id="17" w:author="Mediatek" w:date="2025-02-06T19:30:00Z"/>
          <w:noProof/>
        </w:rPr>
      </w:pPr>
      <w:r w:rsidRPr="00181D0E">
        <w:rPr>
          <w:b/>
          <w:bCs/>
          <w:i/>
          <w:noProof/>
        </w:rPr>
        <w:t>mac-</w:t>
      </w:r>
      <w:bookmarkStart w:id="18" w:name="OLE_LINK30"/>
      <w:r w:rsidRPr="00181D0E">
        <w:rPr>
          <w:b/>
          <w:bCs/>
          <w:i/>
          <w:noProof/>
        </w:rPr>
        <w:t>Contention</w:t>
      </w:r>
      <w:bookmarkEnd w:id="18"/>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25C61CE6" w14:textId="77777777" w:rsidR="00D366E1" w:rsidRDefault="00D366E1" w:rsidP="00D366E1">
      <w:pPr>
        <w:rPr>
          <w:ins w:id="19" w:author="Mediatek" w:date="2025-02-06T19:30:00Z"/>
          <w:b/>
          <w:bCs/>
          <w:noProof/>
        </w:rPr>
      </w:pPr>
      <w:bookmarkStart w:id="20" w:name="OLE_LINK32"/>
      <w:bookmarkStart w:id="21" w:name="OLE_LINK39"/>
      <w:commentRangeStart w:id="22"/>
      <w:ins w:id="23" w:author="Mediatek" w:date="2025-02-06T19:30:00Z">
        <w:r w:rsidRPr="009D78E6">
          <w:rPr>
            <w:b/>
            <w:bCs/>
            <w:noProof/>
          </w:rPr>
          <w:t>Contention</w:t>
        </w:r>
        <w:r>
          <w:rPr>
            <w:b/>
            <w:bCs/>
            <w:noProof/>
          </w:rPr>
          <w:t>-Based Msg3</w:t>
        </w:r>
        <w:bookmarkEnd w:id="20"/>
        <w:r>
          <w:rPr>
            <w:b/>
            <w:bCs/>
            <w:noProof/>
          </w:rPr>
          <w:t xml:space="preserve"> </w:t>
        </w:r>
        <w:bookmarkEnd w:id="21"/>
        <w:r>
          <w:rPr>
            <w:b/>
            <w:bCs/>
            <w:noProof/>
          </w:rPr>
          <w:t>Transmission</w:t>
        </w:r>
      </w:ins>
      <w:commentRangeEnd w:id="22"/>
      <w:r w:rsidR="00996009">
        <w:rPr>
          <w:rStyle w:val="af7"/>
        </w:rPr>
        <w:commentReference w:id="22"/>
      </w:r>
      <w:ins w:id="24" w:author="Mediatek" w:date="2025-02-06T19:30:00Z">
        <w:r>
          <w:rPr>
            <w:bCs/>
            <w:noProof/>
          </w:rPr>
          <w:t xml:space="preserve">: </w:t>
        </w:r>
        <w:commentRangeStart w:id="25"/>
        <w:r>
          <w:rPr>
            <w:bCs/>
            <w:noProof/>
          </w:rPr>
          <w:t xml:space="preserve">Allows </w:t>
        </w:r>
      </w:ins>
      <w:commentRangeEnd w:id="25"/>
      <w:r w:rsidR="00996009">
        <w:rPr>
          <w:rStyle w:val="af7"/>
        </w:rPr>
        <w:commentReference w:id="25"/>
      </w:r>
      <w:ins w:id="26" w:author="Mediatek" w:date="2025-02-06T19:30:00Z">
        <w:r>
          <w:rPr>
            <w:bCs/>
            <w:noProof/>
          </w:rPr>
          <w:t>one uplink data transmission on contention based PUSCH resource and optionally followed by one downlink data transmission as specified in TS 36.300 [20]. The S1 connection is established or resumed upon reception of the uplink data and may be released or suspended along with the transmission of the downlink data.</w:t>
        </w:r>
      </w:ins>
    </w:p>
    <w:p w14:paraId="69EA86E5" w14:textId="71042EDC" w:rsidR="00D366E1" w:rsidRPr="00D366E1" w:rsidRDefault="00D366E1" w:rsidP="00707196">
      <w:pPr>
        <w:rPr>
          <w:ins w:id="27" w:author="MediaTek (Felix)" w:date="2025-02-05T10:04:00Z"/>
          <w:noProof/>
        </w:rPr>
      </w:pPr>
      <w:commentRangeStart w:id="28"/>
      <w:commentRangeStart w:id="29"/>
      <w:commentRangeStart w:id="30"/>
      <w:commentRangeStart w:id="31"/>
      <w:commentRangeStart w:id="32"/>
      <w:ins w:id="33" w:author="Mediatek" w:date="2025-02-06T19:30:00Z">
        <w:r>
          <w:rPr>
            <w:rFonts w:eastAsia="MS Mincho"/>
            <w:b/>
            <w:noProof/>
          </w:rPr>
          <w:t>CB</w:t>
        </w:r>
      </w:ins>
      <w:commentRangeEnd w:id="28"/>
      <w:r w:rsidR="00996009">
        <w:rPr>
          <w:rStyle w:val="af7"/>
        </w:rPr>
        <w:commentReference w:id="28"/>
      </w:r>
      <w:ins w:id="34" w:author="Mediatek" w:date="2025-02-06T19:30:00Z">
        <w:r>
          <w:rPr>
            <w:rFonts w:eastAsia="MS Mincho"/>
            <w:b/>
            <w:noProof/>
          </w:rPr>
          <w:t>-MSG3-RNTI:</w:t>
        </w:r>
      </w:ins>
      <w:commentRangeEnd w:id="32"/>
      <w:r w:rsidR="00B85D33">
        <w:rPr>
          <w:rStyle w:val="af7"/>
        </w:rPr>
        <w:commentReference w:id="32"/>
      </w:r>
      <w:ins w:id="35" w:author="Mediatek" w:date="2025-02-06T19:30:00Z">
        <w:r>
          <w:rPr>
            <w:rFonts w:eastAsia="MS Mincho"/>
            <w:noProof/>
          </w:rPr>
          <w:t xml:space="preserve"> </w:t>
        </w:r>
      </w:ins>
      <w:commentRangeEnd w:id="29"/>
      <w:r w:rsidR="00D503EA">
        <w:rPr>
          <w:rStyle w:val="af7"/>
        </w:rPr>
        <w:commentReference w:id="29"/>
      </w:r>
      <w:commentRangeEnd w:id="30"/>
      <w:r w:rsidR="00EA5DBA">
        <w:rPr>
          <w:rStyle w:val="af7"/>
        </w:rPr>
        <w:commentReference w:id="30"/>
      </w:r>
      <w:commentRangeEnd w:id="31"/>
      <w:r w:rsidR="00B85D33">
        <w:rPr>
          <w:rStyle w:val="af7"/>
        </w:rPr>
        <w:commentReference w:id="31"/>
      </w:r>
      <w:ins w:id="36" w:author="Mediatek" w:date="2025-02-06T19:30:00Z">
        <w:r>
          <w:rPr>
            <w:rFonts w:eastAsia="MS Mincho"/>
            <w:noProof/>
          </w:rPr>
          <w:t xml:space="preserve">The </w:t>
        </w:r>
        <w:r w:rsidRPr="009D78E6">
          <w:rPr>
            <w:rFonts w:eastAsia="MS Mincho"/>
            <w:noProof/>
          </w:rPr>
          <w:t>Contention-</w:t>
        </w:r>
        <w:r>
          <w:rPr>
            <w:rFonts w:eastAsia="MS Mincho"/>
            <w:noProof/>
          </w:rPr>
          <w:t>B</w:t>
        </w:r>
        <w:r w:rsidRPr="009D78E6">
          <w:rPr>
            <w:rFonts w:eastAsia="MS Mincho"/>
            <w:noProof/>
          </w:rPr>
          <w:t>ased Msg3</w:t>
        </w:r>
        <w:r>
          <w:rPr>
            <w:rFonts w:eastAsia="MS Mincho"/>
            <w:noProof/>
          </w:rPr>
          <w:t xml:space="preserve"> RNTI is used on the PDCCH when response messages of </w:t>
        </w:r>
        <w:r w:rsidRPr="009D78E6">
          <w:rPr>
            <w:rFonts w:eastAsia="MS Mincho"/>
            <w:noProof/>
          </w:rPr>
          <w:t>Contention-</w:t>
        </w:r>
        <w:r>
          <w:rPr>
            <w:rFonts w:eastAsia="MS Mincho"/>
            <w:noProof/>
          </w:rPr>
          <w:t>B</w:t>
        </w:r>
        <w:r w:rsidRPr="009D78E6">
          <w:rPr>
            <w:rFonts w:eastAsia="MS Mincho"/>
            <w:noProof/>
          </w:rPr>
          <w:t xml:space="preserve">ased Msg3 </w:t>
        </w:r>
        <w:r>
          <w:rPr>
            <w:rFonts w:eastAsia="MS Mincho"/>
            <w:noProof/>
          </w:rPr>
          <w:t xml:space="preserve">is transmitted. </w:t>
        </w:r>
      </w:ins>
    </w:p>
    <w:p w14:paraId="78871490" w14:textId="77777777"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3C61CA"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35pt;height:107.2pt;mso-width-percent:0;mso-height-percent:0;mso-width-percent:0;mso-height-percent:0" o:ole="">
            <v:imagedata r:id="rId14" o:title=""/>
          </v:shape>
          <o:OLEObject Type="Embed" ProgID="Visio.Drawing.11" ShapeID="_x0000_i1025" DrawAspect="Content" ObjectID="_1803993368" r:id="rId15"/>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Pr="00181D0E" w:rsidRDefault="00751350" w:rsidP="00707196">
      <w:pPr>
        <w:rPr>
          <w:b/>
          <w:bCs/>
          <w:noProof/>
        </w:rPr>
      </w:pPr>
      <w:bookmarkStart w:id="37" w:name="OLE_LINK29"/>
      <w:r w:rsidRPr="00181D0E">
        <w:rPr>
          <w:b/>
          <w:bCs/>
          <w:noProof/>
        </w:rPr>
        <w:lastRenderedPageBreak/>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37"/>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lastRenderedPageBreak/>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 xml:space="preserve">PUCCH </w:t>
      </w:r>
      <w:proofErr w:type="spellStart"/>
      <w:r w:rsidRPr="00181D0E">
        <w:rPr>
          <w:b/>
        </w:rPr>
        <w:t>SCell</w:t>
      </w:r>
      <w:proofErr w:type="spellEnd"/>
      <w:r w:rsidRPr="00181D0E">
        <w:rPr>
          <w:b/>
        </w:rPr>
        <w:t>:</w:t>
      </w:r>
      <w:r w:rsidRPr="00181D0E">
        <w:t xml:space="preserve"> An </w:t>
      </w:r>
      <w:proofErr w:type="spellStart"/>
      <w:r w:rsidRPr="00181D0E">
        <w:t>SCell</w:t>
      </w:r>
      <w:proofErr w:type="spellEnd"/>
      <w:r w:rsidRPr="00181D0E">
        <w:t xml:space="preserve">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38"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38"/>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lastRenderedPageBreak/>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2"/>
        <w:rPr>
          <w:noProof/>
        </w:rPr>
      </w:pPr>
      <w:bookmarkStart w:id="39" w:name="_Toc29242932"/>
      <w:bookmarkStart w:id="40" w:name="_Toc37256189"/>
      <w:bookmarkStart w:id="41" w:name="_Toc37256343"/>
      <w:bookmarkStart w:id="42" w:name="_Toc46500282"/>
      <w:bookmarkStart w:id="43" w:name="_Toc52536191"/>
      <w:bookmarkStart w:id="44" w:name="_Toc178249149"/>
      <w:r w:rsidRPr="00181D0E">
        <w:rPr>
          <w:noProof/>
        </w:rPr>
        <w:t>3.2</w:t>
      </w:r>
      <w:r w:rsidRPr="00181D0E">
        <w:rPr>
          <w:noProof/>
        </w:rPr>
        <w:tab/>
        <w:t>Abbreviations</w:t>
      </w:r>
      <w:bookmarkEnd w:id="39"/>
      <w:bookmarkEnd w:id="40"/>
      <w:bookmarkEnd w:id="41"/>
      <w:bookmarkEnd w:id="42"/>
      <w:bookmarkEnd w:id="43"/>
      <w:bookmarkEnd w:id="44"/>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295A48A5" w14:textId="77777777" w:rsidR="00D366E1" w:rsidRDefault="00ED2C6E" w:rsidP="00D366E1">
      <w:pPr>
        <w:pStyle w:val="EW"/>
        <w:ind w:left="2268" w:hanging="1984"/>
        <w:rPr>
          <w:ins w:id="45" w:author="Mediatek" w:date="2025-02-06T19:31:00Z"/>
          <w:noProof/>
        </w:rPr>
      </w:pPr>
      <w:r w:rsidRPr="00181D0E">
        <w:rPr>
          <w:noProof/>
        </w:rPr>
        <w:t>C-RNTI</w:t>
      </w:r>
      <w:r w:rsidRPr="00181D0E">
        <w:rPr>
          <w:noProof/>
        </w:rPr>
        <w:tab/>
        <w:t>Cell RNTI</w:t>
      </w:r>
    </w:p>
    <w:p w14:paraId="7C9C135F" w14:textId="6495500A" w:rsidR="00D366E1" w:rsidRPr="00D366E1" w:rsidRDefault="00D366E1" w:rsidP="00D366E1">
      <w:pPr>
        <w:pStyle w:val="EW"/>
        <w:ind w:left="2268" w:hanging="1984"/>
        <w:rPr>
          <w:noProof/>
        </w:rPr>
      </w:pPr>
      <w:commentRangeStart w:id="46"/>
      <w:ins w:id="47" w:author="Mediatek" w:date="2025-02-06T19:31:00Z">
        <w:r>
          <w:rPr>
            <w:noProof/>
          </w:rPr>
          <w:t xml:space="preserve">CB-MSG3-RNTI      </w:t>
        </w:r>
      </w:ins>
      <w:commentRangeEnd w:id="46"/>
      <w:r w:rsidR="00996009">
        <w:rPr>
          <w:rStyle w:val="af7"/>
        </w:rPr>
        <w:commentReference w:id="46"/>
      </w:r>
      <w:ins w:id="48" w:author="Mediatek" w:date="2025-02-06T19:31:00Z">
        <w:r>
          <w:rPr>
            <w:noProof/>
          </w:rPr>
          <w:t>Contention-Based Msg3 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50C5080B" w14:textId="77777777" w:rsidR="00CD30B6" w:rsidRDefault="00CD30B6" w:rsidP="007E494A">
      <w:pPr>
        <w:pStyle w:val="EW"/>
        <w:ind w:left="2268" w:hanging="1984"/>
        <w:rPr>
          <w:ins w:id="49" w:author="Mediatek" w:date="2025-03-06T11:37:00Z"/>
        </w:rPr>
      </w:pPr>
      <w:r w:rsidRPr="00181D0E">
        <w:t>DRB</w:t>
      </w:r>
      <w:r w:rsidRPr="00181D0E">
        <w:tab/>
        <w:t>Data Radio Bearer</w:t>
      </w:r>
    </w:p>
    <w:p w14:paraId="0244276E" w14:textId="01027DBF" w:rsidR="00BE2ABF" w:rsidRPr="00AE47FD" w:rsidRDefault="00BE2ABF" w:rsidP="007E494A">
      <w:pPr>
        <w:pStyle w:val="EW"/>
        <w:ind w:left="2268" w:hanging="1984"/>
      </w:pPr>
      <w:ins w:id="50" w:author="Mediatek" w:date="2025-03-06T11:37:00Z">
        <w:r>
          <w:rPr>
            <w:rFonts w:eastAsiaTheme="minorEastAsia" w:hint="eastAsia"/>
          </w:rPr>
          <w:t>D</w:t>
        </w:r>
        <w:r>
          <w:rPr>
            <w:rFonts w:eastAsiaTheme="minorEastAsia"/>
          </w:rPr>
          <w:t>SA</w:t>
        </w:r>
        <w:r w:rsidRPr="00181D0E">
          <w:tab/>
        </w:r>
      </w:ins>
      <w:ins w:id="51" w:author="Mediatek" w:date="2025-03-06T11:43:00Z">
        <w:r w:rsidR="002D6837" w:rsidRPr="002D6837">
          <w:t>Diversity Slotted ALOHA</w:t>
        </w:r>
      </w:ins>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lastRenderedPageBreak/>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1"/>
        <w:rPr>
          <w:noProof/>
        </w:rPr>
      </w:pPr>
      <w:bookmarkStart w:id="52" w:name="_Toc29242948"/>
      <w:bookmarkStart w:id="53" w:name="_Toc37256205"/>
      <w:bookmarkStart w:id="54" w:name="_Toc37256359"/>
      <w:bookmarkStart w:id="55" w:name="_Toc46500298"/>
      <w:bookmarkStart w:id="56" w:name="_Toc52536207"/>
      <w:bookmarkStart w:id="57" w:name="_Toc178249165"/>
      <w:r w:rsidRPr="00181D0E">
        <w:rPr>
          <w:noProof/>
        </w:rPr>
        <w:t>5</w:t>
      </w:r>
      <w:r w:rsidRPr="00181D0E">
        <w:rPr>
          <w:noProof/>
        </w:rPr>
        <w:tab/>
        <w:t>MAC procedures</w:t>
      </w:r>
      <w:bookmarkEnd w:id="52"/>
      <w:bookmarkEnd w:id="53"/>
      <w:bookmarkEnd w:id="54"/>
      <w:bookmarkEnd w:id="55"/>
      <w:bookmarkEnd w:id="56"/>
      <w:bookmarkEnd w:id="57"/>
    </w:p>
    <w:p w14:paraId="371533ED" w14:textId="59CECE8C" w:rsidR="002E3CC3" w:rsidRPr="002E3CC3" w:rsidRDefault="002E3CC3" w:rsidP="002E3CC3">
      <w:r>
        <w:t>&lt;</w:t>
      </w:r>
      <w:r w:rsidRPr="002E3CC3">
        <w:rPr>
          <w:highlight w:val="yellow"/>
        </w:rPr>
        <w:t>Skip</w:t>
      </w:r>
      <w:r>
        <w:t>&gt;</w:t>
      </w:r>
    </w:p>
    <w:p w14:paraId="69C662FB" w14:textId="77777777" w:rsidR="00ED2C6E" w:rsidRDefault="00ED2C6E" w:rsidP="00707196">
      <w:pPr>
        <w:pStyle w:val="2"/>
        <w:rPr>
          <w:noProof/>
        </w:rPr>
      </w:pPr>
      <w:bookmarkStart w:id="58" w:name="_Toc29242963"/>
      <w:bookmarkStart w:id="59" w:name="_Toc37256220"/>
      <w:bookmarkStart w:id="60" w:name="_Toc37256374"/>
      <w:bookmarkStart w:id="61" w:name="_Toc46500313"/>
      <w:bookmarkStart w:id="62" w:name="_Toc52536222"/>
      <w:bookmarkStart w:id="63" w:name="_Toc178249181"/>
      <w:r w:rsidRPr="00181D0E">
        <w:rPr>
          <w:noProof/>
        </w:rPr>
        <w:t>5.4</w:t>
      </w:r>
      <w:r w:rsidRPr="00181D0E">
        <w:rPr>
          <w:noProof/>
          <w:sz w:val="24"/>
          <w:szCs w:val="24"/>
        </w:rPr>
        <w:tab/>
      </w:r>
      <w:r w:rsidRPr="00181D0E">
        <w:rPr>
          <w:noProof/>
        </w:rPr>
        <w:t>UL-SCH data transfer</w:t>
      </w:r>
      <w:bookmarkEnd w:id="58"/>
      <w:bookmarkEnd w:id="59"/>
      <w:bookmarkEnd w:id="60"/>
      <w:bookmarkEnd w:id="61"/>
      <w:bookmarkEnd w:id="62"/>
      <w:bookmarkEnd w:id="63"/>
    </w:p>
    <w:p w14:paraId="083D3851" w14:textId="18415F05" w:rsidR="00BD6AAA" w:rsidRDefault="00BD6AAA" w:rsidP="00BD6AAA">
      <w:r>
        <w:t>&lt;</w:t>
      </w:r>
      <w:r w:rsidRPr="00BD6AAA">
        <w:rPr>
          <w:highlight w:val="yellow"/>
        </w:rPr>
        <w:t>Skip</w:t>
      </w:r>
      <w:r>
        <w:t>&gt;</w:t>
      </w:r>
    </w:p>
    <w:p w14:paraId="7DFF6DAF" w14:textId="77777777" w:rsidR="00D366E1" w:rsidRDefault="00D366E1" w:rsidP="00D366E1">
      <w:pPr>
        <w:pStyle w:val="3"/>
        <w:rPr>
          <w:ins w:id="64" w:author="Mediatek" w:date="2025-02-06T19:32:00Z"/>
          <w:noProof/>
          <w:lang w:eastAsia="zh-CN"/>
        </w:rPr>
      </w:pPr>
      <w:bookmarkStart w:id="65" w:name="_Toc178249199"/>
      <w:bookmarkStart w:id="66" w:name="_Toc52536238"/>
      <w:bookmarkStart w:id="67" w:name="_Toc46500329"/>
      <w:bookmarkStart w:id="68" w:name="_Toc37256390"/>
      <w:bookmarkStart w:id="69" w:name="_Toc37256236"/>
      <w:bookmarkStart w:id="70" w:name="_Toc29242975"/>
      <w:commentRangeStart w:id="71"/>
      <w:commentRangeStart w:id="72"/>
      <w:ins w:id="73" w:author="Mediatek" w:date="2025-02-06T19:32:00Z">
        <w:r>
          <w:rPr>
            <w:noProof/>
            <w:lang w:eastAsia="zh-CN"/>
          </w:rPr>
          <w:t>5.4.xx</w:t>
        </w:r>
      </w:ins>
      <w:commentRangeEnd w:id="72"/>
      <w:r w:rsidR="00B85D33">
        <w:rPr>
          <w:rStyle w:val="af7"/>
          <w:rFonts w:ascii="Times New Roman" w:hAnsi="Times New Roman"/>
        </w:rPr>
        <w:commentReference w:id="72"/>
      </w:r>
      <w:ins w:id="74" w:author="Mediatek" w:date="2025-02-06T19:32:00Z">
        <w:r>
          <w:rPr>
            <w:noProof/>
            <w:lang w:eastAsia="zh-CN"/>
          </w:rPr>
          <w:t xml:space="preserve"> </w:t>
        </w:r>
      </w:ins>
      <w:bookmarkStart w:id="75" w:name="OLE_LINK4"/>
      <w:bookmarkStart w:id="76" w:name="OLE_LINK5"/>
      <w:commentRangeEnd w:id="71"/>
      <w:r w:rsidR="00996009">
        <w:rPr>
          <w:rStyle w:val="af7"/>
          <w:rFonts w:ascii="Times New Roman" w:hAnsi="Times New Roman"/>
        </w:rPr>
        <w:commentReference w:id="71"/>
      </w:r>
      <w:commentRangeStart w:id="77"/>
      <w:ins w:id="78" w:author="Mediatek" w:date="2025-02-06T19:32:00Z">
        <w:r>
          <w:rPr>
            <w:noProof/>
            <w:lang w:eastAsia="zh-CN"/>
          </w:rPr>
          <w:t>Contention-Based Msg3</w:t>
        </w:r>
        <w:bookmarkEnd w:id="75"/>
        <w:r>
          <w:rPr>
            <w:noProof/>
            <w:lang w:eastAsia="zh-CN"/>
          </w:rPr>
          <w:t xml:space="preserve"> </w:t>
        </w:r>
        <w:bookmarkEnd w:id="76"/>
        <w:r>
          <w:rPr>
            <w:noProof/>
            <w:lang w:eastAsia="zh-CN"/>
          </w:rPr>
          <w:t>Procedure</w:t>
        </w:r>
      </w:ins>
      <w:commentRangeEnd w:id="77"/>
      <w:r w:rsidR="00996009">
        <w:rPr>
          <w:rStyle w:val="af7"/>
          <w:rFonts w:ascii="Times New Roman" w:hAnsi="Times New Roman"/>
        </w:rPr>
        <w:commentReference w:id="77"/>
      </w:r>
    </w:p>
    <w:p w14:paraId="4B1FD074" w14:textId="77777777" w:rsidR="00D366E1" w:rsidRDefault="00D366E1" w:rsidP="00D366E1">
      <w:pPr>
        <w:pStyle w:val="4"/>
        <w:rPr>
          <w:ins w:id="79" w:author="Mediatek" w:date="2025-02-06T19:32:00Z"/>
          <w:noProof/>
        </w:rPr>
      </w:pPr>
      <w:ins w:id="80" w:author="Mediatek" w:date="2025-02-06T19:32:00Z">
        <w:r>
          <w:rPr>
            <w:noProof/>
          </w:rPr>
          <w:t>5.4.xx.1</w:t>
        </w:r>
        <w:r>
          <w:rPr>
            <w:noProof/>
          </w:rPr>
          <w:tab/>
        </w:r>
        <w:bookmarkStart w:id="81" w:name="OLE_LINK6"/>
        <w:bookmarkStart w:id="82" w:name="OLE_LINK17"/>
        <w:r>
          <w:rPr>
            <w:noProof/>
          </w:rPr>
          <w:t>Contention-Based Msg3</w:t>
        </w:r>
        <w:bookmarkEnd w:id="81"/>
        <w:r>
          <w:rPr>
            <w:noProof/>
          </w:rPr>
          <w:t xml:space="preserve"> </w:t>
        </w:r>
        <w:bookmarkEnd w:id="82"/>
        <w:r>
          <w:rPr>
            <w:noProof/>
          </w:rPr>
          <w:t>initialization</w:t>
        </w:r>
      </w:ins>
    </w:p>
    <w:p w14:paraId="1E8CD1FA" w14:textId="77777777" w:rsidR="00D366E1" w:rsidRDefault="00D366E1" w:rsidP="00D366E1">
      <w:pPr>
        <w:rPr>
          <w:ins w:id="83" w:author="Mediatek" w:date="2025-02-06T19:32:00Z"/>
          <w:rFonts w:eastAsia="?? ??"/>
        </w:rPr>
      </w:pPr>
      <w:ins w:id="84" w:author="Mediatek" w:date="2025-02-06T19:32:00Z">
        <w:r>
          <w:rPr>
            <w:rFonts w:eastAsia="?? ??"/>
            <w:noProof/>
          </w:rPr>
          <w:t xml:space="preserve">The </w:t>
        </w:r>
        <w:bookmarkStart w:id="85" w:name="OLE_LINK15"/>
        <w:r>
          <w:rPr>
            <w:rFonts w:eastAsia="?? ??"/>
            <w:noProof/>
          </w:rPr>
          <w:t xml:space="preserve">Contention-Based Msg3 procedure </w:t>
        </w:r>
        <w:bookmarkEnd w:id="85"/>
        <w:r>
          <w:rPr>
            <w:rFonts w:eastAsia="?? ??"/>
            <w:noProof/>
          </w:rPr>
          <w:t xml:space="preserve">described in this clause is initiated [by the RRC sublayer]. </w:t>
        </w:r>
      </w:ins>
    </w:p>
    <w:p w14:paraId="1B602383" w14:textId="77777777" w:rsidR="00D366E1" w:rsidRDefault="00D366E1" w:rsidP="00D366E1">
      <w:pPr>
        <w:rPr>
          <w:ins w:id="86" w:author="Mediatek" w:date="2025-02-06T19:32:00Z"/>
        </w:rPr>
      </w:pPr>
      <w:ins w:id="87" w:author="Mediatek" w:date="2025-02-06T19:32:00Z">
        <w:r>
          <w:rPr>
            <w:rFonts w:eastAsia="?? ??"/>
            <w:noProof/>
          </w:rPr>
          <w:t xml:space="preserve">The following information </w:t>
        </w:r>
        <w:r>
          <w:rPr>
            <w:noProof/>
            <w:lang w:eastAsia="zh-CN"/>
          </w:rPr>
          <w:t xml:space="preserve">for </w:t>
        </w:r>
        <w:commentRangeStart w:id="88"/>
        <w:r>
          <w:rPr>
            <w:noProof/>
            <w:lang w:eastAsia="zh-CN"/>
          </w:rPr>
          <w:t xml:space="preserve">related Serving Cell </w:t>
        </w:r>
      </w:ins>
      <w:commentRangeEnd w:id="88"/>
      <w:r w:rsidR="00996009">
        <w:rPr>
          <w:rStyle w:val="af7"/>
        </w:rPr>
        <w:commentReference w:id="88"/>
      </w:r>
      <w:ins w:id="89" w:author="Mediatek" w:date="2025-02-06T19:32:00Z">
        <w:r>
          <w:rPr>
            <w:rFonts w:eastAsia="?? ??"/>
            <w:noProof/>
          </w:rPr>
          <w:t xml:space="preserve">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enhanced coverage </w:t>
        </w:r>
        <w:r>
          <w:t>in a non-terrestrial network</w:t>
        </w:r>
        <w:r>
          <w:rPr>
            <w:noProof/>
          </w:rPr>
          <w:t>, as specified in TS 36.331 </w:t>
        </w:r>
        <w:r>
          <w:rPr>
            <w:rFonts w:eastAsia="?? ??"/>
            <w:noProof/>
          </w:rPr>
          <w:t>[8]</w:t>
        </w:r>
        <w:r>
          <w:rPr>
            <w:noProof/>
          </w:rPr>
          <w:t>:</w:t>
        </w:r>
      </w:ins>
    </w:p>
    <w:p w14:paraId="523F1B33" w14:textId="77777777" w:rsidR="00D366E1" w:rsidRDefault="00D366E1" w:rsidP="00D366E1">
      <w:pPr>
        <w:pStyle w:val="B1"/>
        <w:rPr>
          <w:ins w:id="90" w:author="Mediatek" w:date="2025-02-06T19:32:00Z"/>
          <w:noProof/>
        </w:rPr>
      </w:pPr>
      <w:ins w:id="91" w:author="Mediatek" w:date="2025-02-06T19:32:00Z">
        <w:r>
          <w:rPr>
            <w:noProof/>
          </w:rPr>
          <w:t>-</w:t>
        </w:r>
        <w:r>
          <w:rPr>
            <w:noProof/>
          </w:rPr>
          <w:tab/>
          <w:t xml:space="preserve">the available set of </w:t>
        </w:r>
        <w:bookmarkStart w:id="92" w:name="OLE_LINK10"/>
        <w:r>
          <w:rPr>
            <w:noProof/>
          </w:rPr>
          <w:t xml:space="preserve">PUSCH </w:t>
        </w:r>
        <w:bookmarkEnd w:id="92"/>
        <w:r>
          <w:rPr>
            <w:noProof/>
          </w:rPr>
          <w:t xml:space="preserve">resources associated with </w:t>
        </w:r>
        <w:bookmarkStart w:id="93" w:name="OLE_LINK7"/>
        <w:r>
          <w:rPr>
            <w:noProof/>
          </w:rPr>
          <w:t xml:space="preserve">Contention-Based Msg3 </w:t>
        </w:r>
        <w:bookmarkEnd w:id="93"/>
        <w:r>
          <w:rPr>
            <w:noProof/>
          </w:rPr>
          <w:t xml:space="preserve">for each enhanced coverage level supported in the Serving Cell for the transmission of Contention-Based Msg3, </w:t>
        </w:r>
        <w:bookmarkStart w:id="94" w:name="OLE_LINK9"/>
        <w:r>
          <w:rPr>
            <w:noProof/>
          </w:rPr>
          <w:t>[</w:t>
        </w:r>
        <w:bookmarkStart w:id="95" w:name="OLE_LINK11"/>
        <w:r>
          <w:rPr>
            <w:i/>
            <w:iCs/>
            <w:noProof/>
          </w:rPr>
          <w:t>FFS configuration field name in SI</w:t>
        </w:r>
        <w:bookmarkEnd w:id="95"/>
        <w:r>
          <w:rPr>
            <w:noProof/>
          </w:rPr>
          <w:t>]</w:t>
        </w:r>
        <w:bookmarkEnd w:id="94"/>
        <w:r>
          <w:rPr>
            <w:noProof/>
          </w:rPr>
          <w:t>.</w:t>
        </w:r>
      </w:ins>
    </w:p>
    <w:p w14:paraId="5A035FB9" w14:textId="77777777" w:rsidR="00D366E1" w:rsidRDefault="00D366E1" w:rsidP="00D366E1">
      <w:pPr>
        <w:pStyle w:val="B1"/>
        <w:rPr>
          <w:ins w:id="96" w:author="Mediatek" w:date="2025-02-26T18:40:00Z"/>
          <w:noProof/>
        </w:rPr>
      </w:pPr>
      <w:ins w:id="97" w:author="Mediatek" w:date="2025-02-06T19:32:00Z">
        <w:r>
          <w:rPr>
            <w:noProof/>
          </w:rPr>
          <w:t>-</w:t>
        </w:r>
        <w:r>
          <w:rPr>
            <w:noProof/>
          </w:rPr>
          <w:tab/>
          <w:t xml:space="preserve">the criteria to select PUSCH resources based on RSRP measurement per enhanced coverage level supported in the Serving Cell </w:t>
        </w:r>
        <w:bookmarkStart w:id="98" w:name="OLE_LINK13"/>
        <w:r>
          <w:rPr>
            <w:noProof/>
          </w:rPr>
          <w:t>[</w:t>
        </w:r>
        <w:r>
          <w:rPr>
            <w:i/>
            <w:iCs/>
            <w:noProof/>
          </w:rPr>
          <w:t>FFS configuration field name in SI</w:t>
        </w:r>
        <w:r>
          <w:rPr>
            <w:noProof/>
          </w:rPr>
          <w:t>]</w:t>
        </w:r>
      </w:ins>
      <w:bookmarkEnd w:id="98"/>
    </w:p>
    <w:p w14:paraId="7577EE3F" w14:textId="31E63353" w:rsidR="00D54F00" w:rsidRPr="00232F73" w:rsidRDefault="00D54F00" w:rsidP="00D54F00">
      <w:pPr>
        <w:pStyle w:val="B1"/>
        <w:rPr>
          <w:ins w:id="99" w:author="Mediatek" w:date="2025-02-26T16:46:00Z"/>
          <w:noProof/>
        </w:rPr>
      </w:pPr>
      <w:commentRangeStart w:id="100"/>
      <w:ins w:id="101" w:author="Mediatek" w:date="2025-02-26T18:40:00Z">
        <w:r>
          <w:rPr>
            <w:noProof/>
          </w:rPr>
          <w:t>-</w:t>
        </w:r>
        <w:r>
          <w:rPr>
            <w:noProof/>
          </w:rPr>
          <w:tab/>
          <w:t xml:space="preserve">the </w:t>
        </w:r>
        <w:bookmarkStart w:id="102" w:name="OLE_LINK12"/>
        <w:r>
          <w:rPr>
            <w:noProof/>
          </w:rPr>
          <w:t xml:space="preserve">number of replicas for DSA transmission </w:t>
        </w:r>
      </w:ins>
      <w:bookmarkEnd w:id="102"/>
      <w:ins w:id="103" w:author="Mediatek" w:date="2025-02-26T18:41:00Z">
        <w:r w:rsidRPr="00D54F00">
          <w:rPr>
            <w:rFonts w:ascii="TimesNewRomanPSMT" w:hAnsi="TimesNewRomanPSMT"/>
            <w:color w:val="000000"/>
          </w:rPr>
          <w:t xml:space="preserve">corresponding to the selected enhanced coverage level </w:t>
        </w:r>
      </w:ins>
      <w:ins w:id="104" w:author="Mediatek" w:date="2025-02-26T18:40:00Z">
        <w:r>
          <w:rPr>
            <w:noProof/>
          </w:rPr>
          <w:t>[</w:t>
        </w:r>
        <w:r>
          <w:rPr>
            <w:i/>
            <w:iCs/>
            <w:noProof/>
          </w:rPr>
          <w:t>FFS configuration field name in SI</w:t>
        </w:r>
        <w:r>
          <w:rPr>
            <w:noProof/>
          </w:rPr>
          <w:t>]</w:t>
        </w:r>
      </w:ins>
      <w:commentRangeEnd w:id="100"/>
      <w:r w:rsidR="00AB0B06">
        <w:rPr>
          <w:rStyle w:val="af7"/>
        </w:rPr>
        <w:commentReference w:id="100"/>
      </w:r>
    </w:p>
    <w:p w14:paraId="4E7C2123" w14:textId="77777777" w:rsidR="00D366E1" w:rsidRDefault="00D366E1" w:rsidP="00D366E1">
      <w:pPr>
        <w:pStyle w:val="B1"/>
        <w:rPr>
          <w:ins w:id="105" w:author="Mediatek" w:date="2025-02-06T19:32:00Z"/>
          <w:rFonts w:eastAsia="?? ??"/>
          <w:noProof/>
        </w:rPr>
      </w:pPr>
      <w:ins w:id="106" w:author="Mediatek" w:date="2025-02-06T19:32:00Z">
        <w:r>
          <w:rPr>
            <w:noProof/>
          </w:rPr>
          <w:lastRenderedPageBreak/>
          <w:t>-</w:t>
        </w:r>
        <w:r>
          <w:rPr>
            <w:noProof/>
          </w:rPr>
          <w:tab/>
          <w:t>[FFS other parameters]</w:t>
        </w:r>
      </w:ins>
    </w:p>
    <w:p w14:paraId="0B1008E5" w14:textId="77777777" w:rsidR="00D366E1" w:rsidRDefault="00D366E1" w:rsidP="00D366E1">
      <w:pPr>
        <w:rPr>
          <w:ins w:id="107" w:author="Mediatek" w:date="2025-02-06T19:32:00Z"/>
          <w:rFonts w:eastAsia="?? ??"/>
          <w:noProof/>
        </w:rPr>
      </w:pPr>
      <w:ins w:id="108" w:author="Mediatek" w:date="2025-02-06T19:32:00Z">
        <w:r>
          <w:rPr>
            <w:rFonts w:eastAsia="?? ??"/>
            <w:noProof/>
          </w:rPr>
          <w:t xml:space="preserve">The Contention-Based Msg3 procedure shall be performed as </w:t>
        </w:r>
        <w:commentRangeStart w:id="109"/>
        <w:r>
          <w:rPr>
            <w:rFonts w:eastAsia="?? ??"/>
            <w:noProof/>
          </w:rPr>
          <w:t>follows</w:t>
        </w:r>
      </w:ins>
      <w:commentRangeEnd w:id="109"/>
      <w:r w:rsidR="00996009">
        <w:rPr>
          <w:rStyle w:val="af7"/>
        </w:rPr>
        <w:commentReference w:id="109"/>
      </w:r>
      <w:ins w:id="110" w:author="Mediatek" w:date="2025-02-06T19:32:00Z">
        <w:r>
          <w:rPr>
            <w:rFonts w:eastAsia="?? ??"/>
            <w:noProof/>
          </w:rPr>
          <w:t>:</w:t>
        </w:r>
      </w:ins>
    </w:p>
    <w:p w14:paraId="0131F01E" w14:textId="77777777" w:rsidR="00D366E1" w:rsidRDefault="00D366E1" w:rsidP="00D366E1">
      <w:pPr>
        <w:pStyle w:val="B1"/>
        <w:rPr>
          <w:ins w:id="111" w:author="Mediatek" w:date="2025-02-06T19:32:00Z"/>
        </w:rPr>
      </w:pPr>
      <w:ins w:id="112" w:author="Mediatek" w:date="2025-02-06T19:32:00Z">
        <w:r>
          <w:rPr>
            <w:noProof/>
          </w:rPr>
          <w:t>-</w:t>
        </w:r>
        <w:r>
          <w:rPr>
            <w:noProof/>
          </w:rPr>
          <w:tab/>
        </w:r>
        <w:r>
          <w:t>if the</w:t>
        </w:r>
        <w:r>
          <w:rPr>
            <w:rStyle w:val="TFChar"/>
            <w:rFonts w:eastAsia="?? ??"/>
          </w:rPr>
          <w:t xml:space="preserve"> </w:t>
        </w:r>
        <w:r>
          <w:t xml:space="preserve">RSRP threshold of </w:t>
        </w:r>
        <w:r>
          <w:rPr>
            <w:noProof/>
          </w:rPr>
          <w:t>enhanced coverage</w:t>
        </w:r>
        <w:r>
          <w:t xml:space="preserve"> level 3 is configured by upper layers in </w:t>
        </w:r>
        <w:r>
          <w:rPr>
            <w:noProof/>
          </w:rPr>
          <w:t>[</w:t>
        </w:r>
        <w:r>
          <w:rPr>
            <w:i/>
            <w:iCs/>
            <w:noProof/>
          </w:rPr>
          <w:t>FFS configuration field name in SI</w:t>
        </w:r>
        <w:r>
          <w:rPr>
            <w:noProof/>
          </w:rPr>
          <w:t>]</w:t>
        </w:r>
        <w:r>
          <w:rPr>
            <w:i/>
          </w:rPr>
          <w:t xml:space="preserve"> </w:t>
        </w:r>
        <w:r>
          <w:t>and the</w:t>
        </w:r>
        <w:r>
          <w:rPr>
            <w:rStyle w:val="TFChar"/>
            <w:rFonts w:eastAsia="?? ??"/>
          </w:rPr>
          <w:t xml:space="preserve"> </w:t>
        </w:r>
        <w:r>
          <w:t>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3 and the UE is capable of </w:t>
        </w:r>
        <w:r>
          <w:rPr>
            <w:noProof/>
          </w:rPr>
          <w:t>enhanced coverage</w:t>
        </w:r>
        <w:r>
          <w:t xml:space="preserve"> level 3 then:</w:t>
        </w:r>
      </w:ins>
    </w:p>
    <w:p w14:paraId="73D567D7" w14:textId="77777777" w:rsidR="00D366E1" w:rsidRDefault="00D366E1" w:rsidP="00D366E1">
      <w:pPr>
        <w:pStyle w:val="B2"/>
        <w:rPr>
          <w:ins w:id="113" w:author="Mediatek" w:date="2025-02-06T19:32:00Z"/>
        </w:rPr>
      </w:pPr>
      <w:ins w:id="114" w:author="Mediatek" w:date="2025-02-06T19:32:00Z">
        <w:r>
          <w:rPr>
            <w:noProof/>
          </w:rPr>
          <w:t>-</w:t>
        </w:r>
        <w:r>
          <w:rPr>
            <w:noProof/>
          </w:rPr>
          <w:tab/>
        </w:r>
        <w:r>
          <w:t xml:space="preserve">the MAC entity considers to be in </w:t>
        </w:r>
        <w:r>
          <w:rPr>
            <w:noProof/>
          </w:rPr>
          <w:t>enhanced coverage</w:t>
        </w:r>
        <w:r>
          <w:t xml:space="preserve"> level 3;</w:t>
        </w:r>
      </w:ins>
    </w:p>
    <w:p w14:paraId="5CFDA51B" w14:textId="77777777" w:rsidR="00D366E1" w:rsidRDefault="00D366E1" w:rsidP="00D366E1">
      <w:pPr>
        <w:pStyle w:val="B1"/>
        <w:rPr>
          <w:ins w:id="115" w:author="Mediatek" w:date="2025-02-06T19:32:00Z"/>
        </w:rPr>
      </w:pPr>
      <w:ins w:id="116" w:author="Mediatek" w:date="2025-02-06T19:32:00Z">
        <w:r>
          <w:rPr>
            <w:noProof/>
          </w:rPr>
          <w:t>-</w:t>
        </w:r>
        <w:r>
          <w:rPr>
            <w:noProof/>
          </w:rPr>
          <w:tab/>
        </w:r>
        <w:r>
          <w:t xml:space="preserve">else if the RSRP threshold of </w:t>
        </w:r>
        <w:r>
          <w:rPr>
            <w:noProof/>
          </w:rPr>
          <w:t>enhanced coverage</w:t>
        </w:r>
        <w:r>
          <w:t xml:space="preserve"> level 2 configured by upper layers </w:t>
        </w:r>
        <w:bookmarkStart w:id="117" w:name="OLE_LINK27"/>
        <w:r>
          <w:rPr>
            <w:noProof/>
          </w:rPr>
          <w:t>[</w:t>
        </w:r>
        <w:r>
          <w:rPr>
            <w:i/>
            <w:iCs/>
            <w:noProof/>
          </w:rPr>
          <w:t>FFS configuration field name in SI</w:t>
        </w:r>
        <w:r>
          <w:rPr>
            <w:noProof/>
          </w:rPr>
          <w:t>]</w:t>
        </w:r>
        <w:r>
          <w:rPr>
            <w:i/>
          </w:rPr>
          <w:t xml:space="preserve"> </w:t>
        </w:r>
        <w:bookmarkEnd w:id="117"/>
        <w:r>
          <w:t xml:space="preserve">and the measured RSRP is less than the RSRP threshold of </w:t>
        </w:r>
        <w:r>
          <w:rPr>
            <w:noProof/>
          </w:rPr>
          <w:t>enhanced coverage</w:t>
        </w:r>
        <w:r>
          <w:t xml:space="preserve"> level 2 </w:t>
        </w:r>
        <w:commentRangeStart w:id="118"/>
        <w:r>
          <w:t xml:space="preserve">and the UE is capable of </w:t>
        </w:r>
        <w:r>
          <w:rPr>
            <w:noProof/>
          </w:rPr>
          <w:t>enhanced coverage</w:t>
        </w:r>
        <w:r>
          <w:t xml:space="preserve"> level 2</w:t>
        </w:r>
      </w:ins>
      <w:commentRangeEnd w:id="118"/>
      <w:r w:rsidR="006E091C">
        <w:rPr>
          <w:rStyle w:val="af7"/>
        </w:rPr>
        <w:commentReference w:id="118"/>
      </w:r>
      <w:ins w:id="119" w:author="Mediatek" w:date="2025-02-06T19:32:00Z">
        <w:r>
          <w:t xml:space="preserve"> then:</w:t>
        </w:r>
      </w:ins>
    </w:p>
    <w:p w14:paraId="09B3E7E2" w14:textId="77777777" w:rsidR="00D366E1" w:rsidRDefault="00D366E1" w:rsidP="00D366E1">
      <w:pPr>
        <w:pStyle w:val="B2"/>
        <w:rPr>
          <w:ins w:id="120" w:author="Mediatek" w:date="2025-02-06T19:32:00Z"/>
        </w:rPr>
      </w:pPr>
      <w:ins w:id="121" w:author="Mediatek" w:date="2025-02-06T19:32:00Z">
        <w:r>
          <w:rPr>
            <w:noProof/>
          </w:rPr>
          <w:t>-</w:t>
        </w:r>
        <w:r>
          <w:rPr>
            <w:noProof/>
          </w:rPr>
          <w:tab/>
        </w:r>
        <w:r>
          <w:t xml:space="preserve">the MAC entity considers to be in </w:t>
        </w:r>
        <w:r>
          <w:rPr>
            <w:noProof/>
          </w:rPr>
          <w:t>enhanced coverage</w:t>
        </w:r>
        <w:r>
          <w:t xml:space="preserve"> level 2;</w:t>
        </w:r>
      </w:ins>
    </w:p>
    <w:p w14:paraId="55D3923B" w14:textId="77777777" w:rsidR="00D366E1" w:rsidRDefault="00D366E1" w:rsidP="00D366E1">
      <w:pPr>
        <w:pStyle w:val="B1"/>
        <w:rPr>
          <w:ins w:id="122" w:author="Mediatek" w:date="2025-02-06T19:32:00Z"/>
        </w:rPr>
      </w:pPr>
      <w:ins w:id="123"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r>
          <w:rPr>
            <w:noProof/>
          </w:rPr>
          <w:t>[</w:t>
        </w:r>
        <w:r>
          <w:rPr>
            <w:i/>
            <w:iCs/>
            <w:noProof/>
          </w:rPr>
          <w:t>FFS configuration field name in SI</w:t>
        </w:r>
        <w:r>
          <w:rPr>
            <w:noProof/>
          </w:rPr>
          <w:t xml:space="preserve">] </w:t>
        </w:r>
        <w:r>
          <w:t>then:</w:t>
        </w:r>
      </w:ins>
    </w:p>
    <w:p w14:paraId="309DC610" w14:textId="77777777" w:rsidR="00D366E1" w:rsidRDefault="00D366E1" w:rsidP="00D366E1">
      <w:pPr>
        <w:pStyle w:val="B2"/>
        <w:rPr>
          <w:ins w:id="124" w:author="Mediatek" w:date="2025-02-06T19:32:00Z"/>
        </w:rPr>
      </w:pPr>
      <w:ins w:id="125" w:author="Mediatek" w:date="2025-02-06T19:32:00Z">
        <w:r>
          <w:rPr>
            <w:noProof/>
          </w:rPr>
          <w:t>-</w:t>
        </w:r>
        <w:r>
          <w:tab/>
          <w:t xml:space="preserve">the MAC entity considers to be in </w:t>
        </w:r>
        <w:r>
          <w:rPr>
            <w:noProof/>
          </w:rPr>
          <w:t>enhanced coverage</w:t>
        </w:r>
        <w:r>
          <w:t xml:space="preserve"> level 1;</w:t>
        </w:r>
      </w:ins>
    </w:p>
    <w:p w14:paraId="2FC42B7B" w14:textId="77777777" w:rsidR="00D366E1" w:rsidRDefault="00D366E1" w:rsidP="00D366E1">
      <w:pPr>
        <w:pStyle w:val="B1"/>
        <w:rPr>
          <w:ins w:id="126" w:author="Mediatek" w:date="2025-02-06T19:32:00Z"/>
        </w:rPr>
      </w:pPr>
      <w:bookmarkStart w:id="127" w:name="OLE_LINK14"/>
      <w:commentRangeStart w:id="128"/>
      <w:ins w:id="129" w:author="Mediatek" w:date="2025-02-06T19:32:00Z">
        <w:r>
          <w:rPr>
            <w:noProof/>
          </w:rPr>
          <w:t>-</w:t>
        </w:r>
        <w:r>
          <w:rPr>
            <w:noProof/>
          </w:rPr>
          <w:tab/>
        </w:r>
        <w:r>
          <w:t>else:</w:t>
        </w:r>
      </w:ins>
      <w:commentRangeEnd w:id="128"/>
      <w:r w:rsidR="00AB0B06">
        <w:rPr>
          <w:rStyle w:val="af7"/>
        </w:rPr>
        <w:commentReference w:id="128"/>
      </w:r>
    </w:p>
    <w:bookmarkEnd w:id="127"/>
    <w:p w14:paraId="13C4D518" w14:textId="77777777" w:rsidR="00D366E1" w:rsidRDefault="00D366E1" w:rsidP="00D366E1">
      <w:pPr>
        <w:pStyle w:val="B2"/>
        <w:rPr>
          <w:ins w:id="130" w:author="Mediatek" w:date="2025-02-06T19:32:00Z"/>
        </w:rPr>
      </w:pPr>
      <w:ins w:id="131" w:author="Mediatek" w:date="2025-02-06T19:32:00Z">
        <w:r>
          <w:rPr>
            <w:noProof/>
          </w:rPr>
          <w:t>-</w:t>
        </w:r>
        <w:r>
          <w:tab/>
          <w:t xml:space="preserve">the MAC entity considers to be in </w:t>
        </w:r>
        <w:r>
          <w:rPr>
            <w:noProof/>
          </w:rPr>
          <w:t>enhanced coverage</w:t>
        </w:r>
        <w:r>
          <w:t xml:space="preserve"> level 0;</w:t>
        </w:r>
      </w:ins>
    </w:p>
    <w:p w14:paraId="012FB12B" w14:textId="77777777" w:rsidR="00D366E1" w:rsidRDefault="00D366E1" w:rsidP="00D366E1">
      <w:pPr>
        <w:pStyle w:val="B1"/>
        <w:rPr>
          <w:ins w:id="132" w:author="Mediatek" w:date="2025-02-26T16:50:00Z"/>
        </w:rPr>
      </w:pPr>
      <w:ins w:id="133" w:author="Mediatek" w:date="2025-02-06T19:32:00Z">
        <w:r>
          <w:rPr>
            <w:noProof/>
          </w:rPr>
          <w:t>-</w:t>
        </w:r>
        <w:r>
          <w:rPr>
            <w:noProof/>
          </w:rPr>
          <w:tab/>
        </w:r>
        <w:r>
          <w:t>[FFS on other initial procedure for CB-MSG3 procedure]</w:t>
        </w:r>
      </w:ins>
    </w:p>
    <w:p w14:paraId="7E035F56" w14:textId="77777777" w:rsidR="00D366E1" w:rsidRDefault="00D366E1" w:rsidP="00D366E1">
      <w:pPr>
        <w:pStyle w:val="4"/>
        <w:rPr>
          <w:ins w:id="134" w:author="Mediatek" w:date="2025-02-06T19:32:00Z"/>
          <w:noProof/>
        </w:rPr>
      </w:pPr>
      <w:ins w:id="135" w:author="Mediatek" w:date="2025-02-06T19:32:00Z">
        <w:r>
          <w:rPr>
            <w:noProof/>
          </w:rPr>
          <w:t>5.4.xx.2</w:t>
        </w:r>
        <w:r>
          <w:rPr>
            <w:noProof/>
          </w:rPr>
          <w:tab/>
        </w:r>
        <w:bookmarkStart w:id="136" w:name="OLE_LINK19"/>
        <w:r>
          <w:rPr>
            <w:noProof/>
          </w:rPr>
          <w:t>Contention-Based Msg3</w:t>
        </w:r>
        <w:bookmarkEnd w:id="136"/>
        <w:r>
          <w:rPr>
            <w:noProof/>
          </w:rPr>
          <w:t xml:space="preserve"> Resource selection</w:t>
        </w:r>
      </w:ins>
    </w:p>
    <w:p w14:paraId="626D53D3" w14:textId="77777777" w:rsidR="00D366E1" w:rsidRDefault="00D366E1" w:rsidP="00D366E1">
      <w:pPr>
        <w:rPr>
          <w:ins w:id="137" w:author="Mediatek" w:date="2025-02-06T19:32:00Z"/>
          <w:noProof/>
        </w:rPr>
      </w:pPr>
      <w:ins w:id="138" w:author="Mediatek" w:date="2025-02-06T19:32:00Z">
        <w:r>
          <w:rPr>
            <w:noProof/>
          </w:rPr>
          <w:t xml:space="preserve">The </w:t>
        </w:r>
        <w:bookmarkStart w:id="139" w:name="OLE_LINK20"/>
        <w:bookmarkStart w:id="140" w:name="OLE_LINK18"/>
        <w:r>
          <w:rPr>
            <w:noProof/>
          </w:rPr>
          <w:t xml:space="preserve">Contention-Based Msg3 </w:t>
        </w:r>
        <w:bookmarkEnd w:id="139"/>
        <w:r>
          <w:rPr>
            <w:noProof/>
          </w:rPr>
          <w:t>Resource</w:t>
        </w:r>
        <w:bookmarkEnd w:id="140"/>
        <w:r>
          <w:rPr>
            <w:noProof/>
          </w:rPr>
          <w:t xml:space="preserve"> </w:t>
        </w:r>
        <w:r>
          <w:rPr>
            <w:lang w:eastAsia="zh-CN"/>
          </w:rPr>
          <w:t xml:space="preserve">selection </w:t>
        </w:r>
        <w:r>
          <w:rPr>
            <w:noProof/>
          </w:rPr>
          <w:t>procedure shall be performed as follows:</w:t>
        </w:r>
      </w:ins>
    </w:p>
    <w:p w14:paraId="7EFFA0D9" w14:textId="0B5529A7" w:rsidR="00D54F00" w:rsidRPr="00854D36" w:rsidRDefault="00D54F00" w:rsidP="00D54F00">
      <w:pPr>
        <w:pStyle w:val="B1"/>
        <w:rPr>
          <w:ins w:id="141" w:author="Mediatek" w:date="2025-02-25T14:23:00Z"/>
        </w:rPr>
      </w:pPr>
      <w:commentRangeStart w:id="142"/>
      <w:ins w:id="143" w:author="Mediatek" w:date="2025-02-26T16:48:00Z">
        <w:r>
          <w:t>-</w:t>
        </w:r>
        <w:r>
          <w:tab/>
        </w:r>
      </w:ins>
      <w:ins w:id="144" w:author="Mediatek" w:date="2025-03-03T09:57:00Z">
        <w:r w:rsidR="009737CF">
          <w:t>i</w:t>
        </w:r>
      </w:ins>
      <w:ins w:id="145" w:author="Mediatek" w:date="2025-02-25T14:23:00Z">
        <w:r>
          <w:rPr>
            <w:rFonts w:eastAsiaTheme="minorEastAsia"/>
          </w:rPr>
          <w:t xml:space="preserve">f the </w:t>
        </w:r>
        <w:commentRangeStart w:id="146"/>
        <w:commentRangeStart w:id="147"/>
        <w:r>
          <w:rPr>
            <w:rFonts w:eastAsiaTheme="minorEastAsia"/>
          </w:rPr>
          <w:t xml:space="preserve">UE is capable of DSA transmission and </w:t>
        </w:r>
      </w:ins>
      <w:commentRangeStart w:id="148"/>
      <w:commentRangeEnd w:id="146"/>
      <w:r w:rsidR="00403090">
        <w:rPr>
          <w:rStyle w:val="af7"/>
        </w:rPr>
        <w:commentReference w:id="146"/>
      </w:r>
      <w:commentRangeEnd w:id="147"/>
      <w:r w:rsidR="00AB0B06">
        <w:rPr>
          <w:rStyle w:val="af7"/>
        </w:rPr>
        <w:commentReference w:id="147"/>
      </w:r>
      <w:ins w:id="149" w:author="Mediatek" w:date="2025-02-25T14:31:00Z">
        <w:r>
          <w:rPr>
            <w:rFonts w:eastAsiaTheme="minorEastAsia"/>
          </w:rPr>
          <w:t xml:space="preserve">the </w:t>
        </w:r>
      </w:ins>
      <w:ins w:id="150" w:author="Mediatek" w:date="2025-02-26T16:39:00Z">
        <w:r>
          <w:rPr>
            <w:rFonts w:eastAsiaTheme="minorEastAsia"/>
          </w:rPr>
          <w:t>[</w:t>
        </w:r>
      </w:ins>
      <w:ins w:id="151" w:author="Mediatek" w:date="2025-02-26T18:43:00Z">
        <w:r>
          <w:rPr>
            <w:i/>
            <w:iCs/>
            <w:noProof/>
          </w:rPr>
          <w:t>number of replicas</w:t>
        </w:r>
      </w:ins>
      <w:ins w:id="152" w:author="Mediatek" w:date="2025-02-26T16:39:00Z">
        <w:r w:rsidRPr="00854D36">
          <w:rPr>
            <w:rFonts w:eastAsiaTheme="minorEastAsia"/>
          </w:rPr>
          <w:t>]</w:t>
        </w:r>
      </w:ins>
      <w:ins w:id="153" w:author="Mediatek" w:date="2025-02-25T14:23:00Z">
        <w:r>
          <w:rPr>
            <w:rFonts w:eastAsiaTheme="minorEastAsia"/>
          </w:rPr>
          <w:t xml:space="preserve"> </w:t>
        </w:r>
      </w:ins>
      <w:ins w:id="154" w:author="Mediatek" w:date="2025-02-26T16:37:00Z">
        <w:r>
          <w:rPr>
            <w:rFonts w:eastAsiaTheme="minorEastAsia"/>
          </w:rPr>
          <w:t>is more than one</w:t>
        </w:r>
      </w:ins>
      <w:ins w:id="155" w:author="Mediatek" w:date="2025-03-03T09:55:00Z">
        <w:r w:rsidR="00854D36">
          <w:rPr>
            <w:rFonts w:eastAsiaTheme="minorEastAsia"/>
          </w:rPr>
          <w:t>:</w:t>
        </w:r>
      </w:ins>
      <w:commentRangeEnd w:id="142"/>
      <w:r w:rsidR="00996009">
        <w:rPr>
          <w:rStyle w:val="af7"/>
        </w:rPr>
        <w:commentReference w:id="142"/>
      </w:r>
      <w:commentRangeEnd w:id="148"/>
      <w:r w:rsidR="00FC41E7">
        <w:rPr>
          <w:rStyle w:val="af7"/>
        </w:rPr>
        <w:commentReference w:id="148"/>
      </w:r>
    </w:p>
    <w:p w14:paraId="68D57E79" w14:textId="71CF5C9D" w:rsidR="00D54F00" w:rsidRDefault="00D54F00" w:rsidP="00D54F00">
      <w:pPr>
        <w:pStyle w:val="B2"/>
        <w:rPr>
          <w:ins w:id="156" w:author="Mediatek" w:date="2025-02-26T18:48:00Z"/>
        </w:rPr>
      </w:pPr>
      <w:ins w:id="157" w:author="Mediatek" w:date="2025-02-25T14:12:00Z">
        <w:r>
          <w:t>-</w:t>
        </w:r>
        <w:r>
          <w:tab/>
        </w:r>
      </w:ins>
      <w:ins w:id="158" w:author="Mediatek" w:date="2025-02-25T14:06:00Z">
        <w:r>
          <w:rPr>
            <w:rFonts w:hint="eastAsia"/>
          </w:rPr>
          <w:t>t</w:t>
        </w:r>
        <w:r>
          <w:t xml:space="preserve">he UE shall select the next </w:t>
        </w:r>
      </w:ins>
      <w:ins w:id="159" w:author="Mediatek" w:date="2025-02-25T14:11:00Z">
        <w:r>
          <w:t>DSA transmission window</w:t>
        </w:r>
      </w:ins>
      <w:ins w:id="160" w:author="Mediatek" w:date="2025-03-03T09:55:00Z">
        <w:r w:rsidR="00854D36">
          <w:t>.</w:t>
        </w:r>
      </w:ins>
    </w:p>
    <w:p w14:paraId="1735A557" w14:textId="0E292EF8" w:rsidR="00D366E1" w:rsidRDefault="00D366E1" w:rsidP="00D54F00">
      <w:pPr>
        <w:pStyle w:val="B2"/>
        <w:rPr>
          <w:ins w:id="161" w:author="Mediatek" w:date="2025-02-26T16:48:00Z"/>
        </w:rPr>
      </w:pPr>
      <w:ins w:id="162" w:author="Mediatek" w:date="2025-02-06T19:32:00Z">
        <w:r>
          <w:t>-</w:t>
        </w:r>
        <w:r>
          <w:tab/>
          <w:t xml:space="preserve">the UE shall </w:t>
        </w:r>
        <w:commentRangeStart w:id="163"/>
        <w:r>
          <w:rPr>
            <w:noProof/>
          </w:rPr>
          <w:t>randomly select</w:t>
        </w:r>
        <w:r>
          <w:t xml:space="preserve"> </w:t>
        </w:r>
      </w:ins>
      <w:commentRangeEnd w:id="163"/>
      <w:r w:rsidR="006E091C">
        <w:rPr>
          <w:rStyle w:val="af7"/>
        </w:rPr>
        <w:commentReference w:id="163"/>
      </w:r>
      <w:commentRangeStart w:id="164"/>
      <w:ins w:id="165" w:author="Mediatek" w:date="2025-02-06T19:32:00Z">
        <w:r>
          <w:t>up to</w:t>
        </w:r>
      </w:ins>
      <w:commentRangeEnd w:id="164"/>
      <w:r w:rsidR="00FC41E7">
        <w:rPr>
          <w:rStyle w:val="af7"/>
        </w:rPr>
        <w:commentReference w:id="164"/>
      </w:r>
      <w:ins w:id="166" w:author="Mediatek" w:date="2025-02-06T19:32:00Z">
        <w:r>
          <w:t xml:space="preserve"> [</w:t>
        </w:r>
        <w:r>
          <w:rPr>
            <w:i/>
            <w:iCs/>
            <w:noProof/>
          </w:rPr>
          <w:t>number of replicas</w:t>
        </w:r>
        <w:r>
          <w:t xml:space="preserve">] </w:t>
        </w:r>
        <w:commentRangeStart w:id="167"/>
        <w:r>
          <w:t xml:space="preserve">PUSCH </w:t>
        </w:r>
      </w:ins>
      <w:ins w:id="168" w:author="Mediatek" w:date="2025-02-26T18:52:00Z">
        <w:r w:rsidR="00791CF6">
          <w:t>occasions</w:t>
        </w:r>
      </w:ins>
      <w:ins w:id="169" w:author="Mediatek" w:date="2025-02-06T19:32:00Z">
        <w:r>
          <w:t xml:space="preserve"> </w:t>
        </w:r>
      </w:ins>
      <w:commentRangeEnd w:id="167"/>
      <w:r w:rsidR="00996009">
        <w:rPr>
          <w:rStyle w:val="af7"/>
        </w:rPr>
        <w:commentReference w:id="167"/>
      </w:r>
      <w:ins w:id="170" w:author="Mediatek" w:date="2025-02-06T19:32:00Z">
        <w:r>
          <w:t xml:space="preserve">within </w:t>
        </w:r>
      </w:ins>
      <w:ins w:id="171" w:author="Mediatek" w:date="2025-02-25T14:11:00Z">
        <w:r w:rsidR="00D54F00">
          <w:t xml:space="preserve">the </w:t>
        </w:r>
      </w:ins>
      <w:ins w:id="172" w:author="Mediatek" w:date="2025-03-03T09:56:00Z">
        <w:r w:rsidR="00854D36">
          <w:t xml:space="preserve">selected </w:t>
        </w:r>
      </w:ins>
      <w:ins w:id="173" w:author="Mediatek" w:date="2025-02-25T14:11:00Z">
        <w:r w:rsidR="00D54F00">
          <w:t>DSA transmission window</w:t>
        </w:r>
      </w:ins>
      <w:ins w:id="174" w:author="Mediatek" w:date="2025-02-06T19:32:00Z">
        <w:r>
          <w:t xml:space="preserve"> </w:t>
        </w:r>
        <w:r>
          <w:rPr>
            <w:noProof/>
          </w:rPr>
          <w:t>from the Contention-Based Msg3 resources associated with the selected enhanced coverage level</w:t>
        </w:r>
        <w:r>
          <w:t xml:space="preserve">. </w:t>
        </w:r>
      </w:ins>
    </w:p>
    <w:p w14:paraId="3E948F77" w14:textId="3A568A71" w:rsidR="00D54F00" w:rsidRDefault="00D54F00" w:rsidP="00D54F00">
      <w:pPr>
        <w:pStyle w:val="B1"/>
        <w:rPr>
          <w:ins w:id="175" w:author="Mediatek" w:date="2025-02-26T16:49:00Z"/>
        </w:rPr>
      </w:pPr>
      <w:commentRangeStart w:id="176"/>
      <w:commentRangeStart w:id="177"/>
      <w:ins w:id="178" w:author="Mediatek" w:date="2025-02-26T16:48:00Z">
        <w:r>
          <w:t>-</w:t>
        </w:r>
        <w:r>
          <w:tab/>
        </w:r>
        <w:r>
          <w:rPr>
            <w:rFonts w:hint="eastAsia"/>
          </w:rPr>
          <w:t>e</w:t>
        </w:r>
        <w:r>
          <w:t>lse</w:t>
        </w:r>
      </w:ins>
      <w:commentRangeEnd w:id="177"/>
      <w:r w:rsidR="00FC41E7">
        <w:rPr>
          <w:rStyle w:val="af7"/>
        </w:rPr>
        <w:commentReference w:id="177"/>
      </w:r>
    </w:p>
    <w:p w14:paraId="13DE2BA9" w14:textId="4115A2F3" w:rsidR="00D54F00" w:rsidRDefault="00D54F00" w:rsidP="00D54F00">
      <w:pPr>
        <w:pStyle w:val="B2"/>
        <w:rPr>
          <w:ins w:id="179" w:author="Mediatek" w:date="2025-02-26T18:51:00Z"/>
          <w:noProof/>
        </w:rPr>
      </w:pPr>
      <w:ins w:id="180" w:author="Mediatek" w:date="2025-02-26T18:44:00Z">
        <w:r>
          <w:t>-</w:t>
        </w:r>
        <w:r>
          <w:tab/>
          <w:t>t</w:t>
        </w:r>
      </w:ins>
      <w:ins w:id="181" w:author="Mediatek" w:date="2025-02-26T16:49:00Z">
        <w:r>
          <w:rPr>
            <w:rFonts w:eastAsiaTheme="minorEastAsia"/>
          </w:rPr>
          <w:t>he UE shall s</w:t>
        </w:r>
      </w:ins>
      <w:ins w:id="182" w:author="Mediatek" w:date="2025-02-26T18:43:00Z">
        <w:r>
          <w:rPr>
            <w:rFonts w:eastAsiaTheme="minorEastAsia"/>
          </w:rPr>
          <w:t xml:space="preserve">elect the next PUSCH </w:t>
        </w:r>
      </w:ins>
      <w:ins w:id="183" w:author="Mediatek" w:date="2025-02-26T18:51:00Z">
        <w:r w:rsidR="00791CF6">
          <w:rPr>
            <w:rFonts w:eastAsiaTheme="minorEastAsia"/>
          </w:rPr>
          <w:t>occasion</w:t>
        </w:r>
      </w:ins>
      <w:ins w:id="184" w:author="Mediatek" w:date="2025-02-26T18:43:00Z">
        <w:r>
          <w:rPr>
            <w:rFonts w:eastAsiaTheme="minorEastAsia"/>
          </w:rPr>
          <w:t xml:space="preserve"> </w:t>
        </w:r>
        <w:r>
          <w:rPr>
            <w:noProof/>
          </w:rPr>
          <w:t>from the Contention-Based Msg3 resources associated with the selected enhanced coverage level</w:t>
        </w:r>
      </w:ins>
      <w:ins w:id="185" w:author="Mediatek" w:date="2025-03-03T09:58:00Z">
        <w:r w:rsidR="009737CF">
          <w:rPr>
            <w:noProof/>
          </w:rPr>
          <w:t>.</w:t>
        </w:r>
      </w:ins>
      <w:commentRangeEnd w:id="176"/>
      <w:r w:rsidR="00996009">
        <w:rPr>
          <w:rStyle w:val="af7"/>
        </w:rPr>
        <w:commentReference w:id="176"/>
      </w:r>
    </w:p>
    <w:p w14:paraId="35366E05" w14:textId="25CF461E" w:rsidR="00791CF6" w:rsidRPr="00854D36" w:rsidRDefault="006C4AA8" w:rsidP="00791CF6">
      <w:pPr>
        <w:pStyle w:val="B1"/>
        <w:rPr>
          <w:ins w:id="186" w:author="Mediatek" w:date="2025-02-06T19:32:00Z"/>
        </w:rPr>
      </w:pPr>
      <w:ins w:id="187" w:author="Mediatek" w:date="2025-03-06T11:18:00Z">
        <w:r>
          <w:t>-</w:t>
        </w:r>
        <w:r>
          <w:tab/>
          <w:t>t</w:t>
        </w:r>
        <w:r w:rsidRPr="00791CF6">
          <w:rPr>
            <w:noProof/>
            <w:lang w:eastAsia="zh-CN"/>
          </w:rPr>
          <w:t xml:space="preserve">he UE shall </w:t>
        </w:r>
        <w:r>
          <w:rPr>
            <w:noProof/>
            <w:lang w:eastAsia="zh-CN"/>
          </w:rPr>
          <w:t xml:space="preserve">randomly </w:t>
        </w:r>
        <w:r w:rsidRPr="00791CF6">
          <w:rPr>
            <w:noProof/>
            <w:lang w:eastAsia="zh-CN"/>
          </w:rPr>
          <w:t xml:space="preserve">select a frequency domain </w:t>
        </w:r>
        <w:r>
          <w:rPr>
            <w:noProof/>
            <w:lang w:eastAsia="zh-CN"/>
          </w:rPr>
          <w:t xml:space="preserve">PUSCH </w:t>
        </w:r>
        <w:r w:rsidRPr="00791CF6">
          <w:rPr>
            <w:noProof/>
            <w:lang w:eastAsia="zh-CN"/>
          </w:rPr>
          <w:t>resource</w:t>
        </w:r>
        <w:r>
          <w:rPr>
            <w:noProof/>
            <w:lang w:eastAsia="zh-CN"/>
          </w:rPr>
          <w:t xml:space="preserve"> for each selected PUSCH occasio</w:t>
        </w:r>
        <w:r>
          <w:rPr>
            <w:noProof/>
            <w:lang w:val="en-US" w:eastAsia="zh-CN"/>
          </w:rPr>
          <w:t>n.</w:t>
        </w:r>
      </w:ins>
    </w:p>
    <w:p w14:paraId="0014AC5D" w14:textId="77777777" w:rsidR="00D366E1" w:rsidRDefault="00D366E1" w:rsidP="00D366E1">
      <w:pPr>
        <w:pStyle w:val="B1"/>
        <w:rPr>
          <w:ins w:id="188" w:author="Mediatek" w:date="2025-02-06T19:32:00Z"/>
          <w:noProof/>
        </w:rPr>
      </w:pPr>
      <w:ins w:id="189" w:author="Mediatek" w:date="2025-02-06T19:32:00Z">
        <w:r>
          <w:t>-</w:t>
        </w:r>
        <w:r>
          <w:tab/>
          <w:t>[FFS on more details]</w:t>
        </w:r>
      </w:ins>
    </w:p>
    <w:p w14:paraId="34251047" w14:textId="77777777" w:rsidR="00D366E1" w:rsidRDefault="00D366E1" w:rsidP="00D366E1">
      <w:pPr>
        <w:pStyle w:val="B1"/>
        <w:rPr>
          <w:ins w:id="190" w:author="Mediatek" w:date="2025-02-26T18:50:00Z"/>
          <w:noProof/>
        </w:rPr>
      </w:pPr>
      <w:ins w:id="191" w:author="Mediatek" w:date="2025-02-06T19:32:00Z">
        <w:r>
          <w:rPr>
            <w:noProof/>
          </w:rPr>
          <w:t>-</w:t>
        </w:r>
        <w:r>
          <w:rPr>
            <w:noProof/>
          </w:rPr>
          <w:tab/>
          <w:t xml:space="preserve">proceed to the transmission of the </w:t>
        </w:r>
        <w:bookmarkStart w:id="192" w:name="OLE_LINK35"/>
        <w:r>
          <w:rPr>
            <w:noProof/>
          </w:rPr>
          <w:t xml:space="preserve">Contention-Based Msg3 </w:t>
        </w:r>
        <w:bookmarkEnd w:id="192"/>
        <w:r>
          <w:rPr>
            <w:noProof/>
          </w:rPr>
          <w:t>(see clause 5.4.xx.3).</w:t>
        </w:r>
      </w:ins>
    </w:p>
    <w:p w14:paraId="0CEE38E2" w14:textId="77777777" w:rsidR="00D366E1" w:rsidRDefault="00D366E1" w:rsidP="00D366E1">
      <w:pPr>
        <w:pStyle w:val="4"/>
        <w:rPr>
          <w:ins w:id="193" w:author="Mediatek" w:date="2025-02-06T19:32:00Z"/>
          <w:noProof/>
        </w:rPr>
      </w:pPr>
      <w:ins w:id="194" w:author="Mediatek" w:date="2025-02-06T19:32:00Z">
        <w:r>
          <w:rPr>
            <w:noProof/>
          </w:rPr>
          <w:t>5.4.xx.3</w:t>
        </w:r>
        <w:r>
          <w:rPr>
            <w:noProof/>
          </w:rPr>
          <w:tab/>
        </w:r>
        <w:bookmarkStart w:id="195" w:name="OLE_LINK36"/>
        <w:r>
          <w:rPr>
            <w:noProof/>
          </w:rPr>
          <w:t xml:space="preserve">Contention-Based Msg3 </w:t>
        </w:r>
        <w:bookmarkEnd w:id="195"/>
        <w:r>
          <w:rPr>
            <w:noProof/>
          </w:rPr>
          <w:t>transmission</w:t>
        </w:r>
      </w:ins>
    </w:p>
    <w:p w14:paraId="2A08E2FC" w14:textId="77777777" w:rsidR="00D366E1" w:rsidRDefault="00D366E1" w:rsidP="00D366E1">
      <w:pPr>
        <w:rPr>
          <w:ins w:id="196" w:author="Mediatek" w:date="2025-02-06T19:32:00Z"/>
          <w:rFonts w:eastAsia="?? ??"/>
          <w:noProof/>
        </w:rPr>
      </w:pPr>
      <w:ins w:id="197" w:author="Mediatek" w:date="2025-02-06T19:32:00Z">
        <w:r>
          <w:rPr>
            <w:rFonts w:eastAsia="?? ??"/>
            <w:noProof/>
          </w:rPr>
          <w:t xml:space="preserve">The </w:t>
        </w:r>
        <w:bookmarkStart w:id="198" w:name="OLE_LINK16"/>
        <w:r>
          <w:rPr>
            <w:noProof/>
          </w:rPr>
          <w:t xml:space="preserve">Contention-Based Msg3 </w:t>
        </w:r>
        <w:bookmarkEnd w:id="198"/>
        <w:commentRangeStart w:id="199"/>
        <w:r>
          <w:rPr>
            <w:rFonts w:eastAsia="?? ??"/>
            <w:noProof/>
          </w:rPr>
          <w:t xml:space="preserve">procedure </w:t>
        </w:r>
      </w:ins>
      <w:commentRangeEnd w:id="199"/>
      <w:r w:rsidR="00996009">
        <w:rPr>
          <w:rStyle w:val="af7"/>
        </w:rPr>
        <w:commentReference w:id="199"/>
      </w:r>
      <w:ins w:id="200" w:author="Mediatek" w:date="2025-02-06T19:32:00Z">
        <w:r>
          <w:rPr>
            <w:rFonts w:eastAsia="?? ??"/>
            <w:noProof/>
          </w:rPr>
          <w:t>shall be performed as follows:</w:t>
        </w:r>
      </w:ins>
    </w:p>
    <w:p w14:paraId="31F8AFD2" w14:textId="3A26BCC8" w:rsidR="00D366E1" w:rsidRDefault="00D366E1" w:rsidP="00D366E1">
      <w:pPr>
        <w:pStyle w:val="B1"/>
        <w:rPr>
          <w:ins w:id="201" w:author="Mediatek" w:date="2025-02-06T19:32:00Z"/>
          <w:noProof/>
        </w:rPr>
      </w:pPr>
      <w:ins w:id="202" w:author="Mediatek" w:date="2025-02-06T19:32:00Z">
        <w:r>
          <w:rPr>
            <w:noProof/>
          </w:rPr>
          <w:t>-</w:t>
        </w:r>
        <w:r>
          <w:rPr>
            <w:noProof/>
          </w:rPr>
          <w:tab/>
          <w:t>[FFS on more details]</w:t>
        </w:r>
      </w:ins>
    </w:p>
    <w:p w14:paraId="2C7DCFB3" w14:textId="77777777" w:rsidR="00D366E1" w:rsidRDefault="00D366E1" w:rsidP="00D366E1">
      <w:pPr>
        <w:pStyle w:val="4"/>
        <w:rPr>
          <w:ins w:id="203" w:author="Mediatek" w:date="2025-02-06T19:32:00Z"/>
          <w:noProof/>
        </w:rPr>
      </w:pPr>
      <w:ins w:id="204" w:author="Mediatek" w:date="2025-02-06T19:32:00Z">
        <w:r>
          <w:rPr>
            <w:noProof/>
          </w:rPr>
          <w:t>5.4.xx.4</w:t>
        </w:r>
        <w:r>
          <w:rPr>
            <w:noProof/>
          </w:rPr>
          <w:tab/>
        </w:r>
        <w:bookmarkStart w:id="205" w:name="OLE_LINK37"/>
        <w:r>
          <w:rPr>
            <w:noProof/>
          </w:rPr>
          <w:t>Contention-Based Msg</w:t>
        </w:r>
        <w:bookmarkEnd w:id="205"/>
        <w:r>
          <w:rPr>
            <w:noProof/>
          </w:rPr>
          <w:t>3 respose reception</w:t>
        </w:r>
      </w:ins>
    </w:p>
    <w:p w14:paraId="7195D9A5" w14:textId="30535157" w:rsidR="00D366E1" w:rsidRDefault="00D366E1" w:rsidP="00D366E1">
      <w:pPr>
        <w:rPr>
          <w:ins w:id="206" w:author="Mediatek" w:date="2025-02-06T19:32:00Z"/>
          <w:iCs/>
          <w:noProof/>
        </w:rPr>
      </w:pPr>
      <w:bookmarkStart w:id="207" w:name="OLE_LINK40"/>
      <w:commentRangeStart w:id="208"/>
      <w:ins w:id="209" w:author="Mediatek" w:date="2025-02-06T19:32:00Z">
        <w:r>
          <w:rPr>
            <w:noProof/>
          </w:rPr>
          <w:t xml:space="preserve">After transmission </w:t>
        </w:r>
        <w:bookmarkStart w:id="210" w:name="OLE_LINK23"/>
        <w:r>
          <w:rPr>
            <w:noProof/>
          </w:rPr>
          <w:t>Contention-Based Msg3</w:t>
        </w:r>
      </w:ins>
      <w:bookmarkEnd w:id="210"/>
      <w:commentRangeEnd w:id="208"/>
      <w:r w:rsidR="00203B53">
        <w:rPr>
          <w:rStyle w:val="af7"/>
        </w:rPr>
        <w:commentReference w:id="208"/>
      </w:r>
      <w:ins w:id="212" w:author="Mediatek" w:date="2025-02-06T19:32:00Z">
        <w:r>
          <w:rPr>
            <w:noProof/>
          </w:rPr>
          <w:t xml:space="preserve">, the MAC entity shall monitor PDCCH identified by CB-MSG3-RNTI in the Contention-Based Msg3 </w:t>
        </w:r>
        <w:bookmarkStart w:id="213" w:name="OLE_LINK58"/>
        <w:bookmarkStart w:id="214" w:name="OLE_LINK45"/>
        <w:r>
          <w:rPr>
            <w:noProof/>
          </w:rPr>
          <w:t>response window</w:t>
        </w:r>
        <w:bookmarkEnd w:id="213"/>
        <w:r>
          <w:rPr>
            <w:noProof/>
          </w:rPr>
          <w:t xml:space="preserve"> </w:t>
        </w:r>
        <w:bookmarkEnd w:id="214"/>
        <w:r w:rsidR="00303A7A">
          <w:rPr>
            <w:noProof/>
          </w:rPr>
          <w:t>[</w:t>
        </w:r>
        <w:r>
          <w:rPr>
            <w:noProof/>
          </w:rPr>
          <w:t xml:space="preserve">using timer </w:t>
        </w:r>
        <w:bookmarkStart w:id="215" w:name="OLE_LINK59"/>
        <w:r>
          <w:rPr>
            <w:i/>
            <w:noProof/>
          </w:rPr>
          <w:t>cb</w:t>
        </w:r>
        <w:r w:rsidR="00160A0B">
          <w:rPr>
            <w:i/>
            <w:noProof/>
          </w:rPr>
          <w:t>-</w:t>
        </w:r>
        <w:r>
          <w:rPr>
            <w:i/>
            <w:noProof/>
          </w:rPr>
          <w:t>msg3</w:t>
        </w:r>
        <w:bookmarkStart w:id="216" w:name="OLE_LINK25"/>
        <w:r>
          <w:rPr>
            <w:i/>
            <w:noProof/>
          </w:rPr>
          <w:t>-</w:t>
        </w:r>
        <w:bookmarkEnd w:id="216"/>
        <w:r>
          <w:rPr>
            <w:i/>
            <w:noProof/>
          </w:rPr>
          <w:t>ResponseWindowTimer</w:t>
        </w:r>
        <w:bookmarkEnd w:id="215"/>
        <w:r>
          <w:rPr>
            <w:noProof/>
          </w:rPr>
          <w:t>]</w:t>
        </w:r>
        <w:r>
          <w:rPr>
            <w:iCs/>
            <w:noProof/>
          </w:rPr>
          <w:t>:</w:t>
        </w:r>
      </w:ins>
    </w:p>
    <w:p w14:paraId="1CCB840F" w14:textId="5CE3885D" w:rsidR="00D366E1" w:rsidRDefault="00D366E1" w:rsidP="00D366E1">
      <w:pPr>
        <w:pStyle w:val="B1"/>
        <w:ind w:left="0" w:firstLine="0"/>
        <w:rPr>
          <w:ins w:id="217" w:author="Mediatek" w:date="2025-02-06T19:32:00Z"/>
          <w:color w:val="FF0000"/>
        </w:rPr>
      </w:pPr>
      <w:bookmarkStart w:id="218" w:name="OLE_LINK53"/>
      <w:ins w:id="219" w:author="Mediatek" w:date="2025-02-06T19:32:00Z">
        <w:r>
          <w:rPr>
            <w:color w:val="FF0000"/>
          </w:rPr>
          <w:t>Editor</w:t>
        </w:r>
      </w:ins>
      <w:ins w:id="220" w:author="Mediatek" w:date="2025-03-03T10:05:00Z">
        <w:r w:rsidR="008162E5">
          <w:rPr>
            <w:color w:val="FF0000"/>
          </w:rPr>
          <w:t>’s</w:t>
        </w:r>
      </w:ins>
      <w:ins w:id="221" w:author="Mediatek" w:date="2025-02-06T19:32:00Z">
        <w:r>
          <w:rPr>
            <w:color w:val="FF0000"/>
          </w:rPr>
          <w:t xml:space="preserve"> Note: </w:t>
        </w:r>
        <w:bookmarkStart w:id="222" w:name="OLE_LINK56"/>
        <w:bookmarkEnd w:id="218"/>
        <w:r>
          <w:rPr>
            <w:color w:val="FF0000"/>
          </w:rPr>
          <w:t xml:space="preserve">To update </w:t>
        </w:r>
        <w:bookmarkEnd w:id="222"/>
        <w:r>
          <w:rPr>
            <w:color w:val="FF0000"/>
          </w:rPr>
          <w:t xml:space="preserve">when to start PDCCH monitoring after more FFS is resolved from below agreements: </w:t>
        </w:r>
      </w:ins>
    </w:p>
    <w:p w14:paraId="4695E354" w14:textId="77777777" w:rsidR="00D366E1" w:rsidRDefault="00D366E1" w:rsidP="00D366E1">
      <w:pPr>
        <w:pStyle w:val="B1"/>
        <w:numPr>
          <w:ilvl w:val="0"/>
          <w:numId w:val="38"/>
        </w:numPr>
        <w:rPr>
          <w:ins w:id="223" w:author="Mediatek" w:date="2025-02-06T19:32:00Z"/>
          <w:color w:val="FF0000"/>
        </w:rPr>
      </w:pPr>
      <w:ins w:id="224" w:author="Mediatek" w:date="2025-02-06T19:32:00Z">
        <w:r w:rsidRPr="000938B3">
          <w:rPr>
            <w:color w:val="FF0000"/>
          </w:rPr>
          <w:lastRenderedPageBreak/>
          <w:t>For SA case (single replica), after the end of all repetition of CB-Msg3 PUSCH transmission, UE starts a window for response reception taking UE-</w:t>
        </w:r>
        <w:proofErr w:type="spellStart"/>
        <w:r w:rsidRPr="000938B3">
          <w:rPr>
            <w:color w:val="FF0000"/>
          </w:rPr>
          <w:t>eNB</w:t>
        </w:r>
        <w:proofErr w:type="spellEnd"/>
        <w:r w:rsidRPr="000938B3">
          <w:rPr>
            <w:color w:val="FF0000"/>
          </w:rPr>
          <w:t xml:space="preserve"> RTT into account. FFS if we need to consider additional delay e.g. for the processing time</w:t>
        </w:r>
      </w:ins>
    </w:p>
    <w:p w14:paraId="7F3EE9F9" w14:textId="77777777" w:rsidR="00D366E1" w:rsidRDefault="00D366E1" w:rsidP="00D366E1">
      <w:pPr>
        <w:pStyle w:val="B1"/>
        <w:numPr>
          <w:ilvl w:val="0"/>
          <w:numId w:val="38"/>
        </w:numPr>
        <w:rPr>
          <w:ins w:id="225" w:author="Mediatek" w:date="2025-02-06T19:32:00Z"/>
          <w:color w:val="FF0000"/>
        </w:rPr>
      </w:pPr>
      <w:ins w:id="226" w:author="Mediatek" w:date="2025-02-06T19:32:00Z">
        <w:r w:rsidRPr="000938B3">
          <w:rPr>
            <w:color w:val="FF0000"/>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ins>
    </w:p>
    <w:p w14:paraId="2BA2FB35" w14:textId="50FB5C5C" w:rsidR="00D366E1" w:rsidRDefault="00D366E1" w:rsidP="00D366E1">
      <w:pPr>
        <w:rPr>
          <w:ins w:id="227" w:author="Mediatek" w:date="2025-02-06T19:32:00Z"/>
          <w:color w:val="FF0000"/>
        </w:rPr>
      </w:pPr>
      <w:bookmarkStart w:id="228" w:name="OLE_LINK55"/>
      <w:ins w:id="229" w:author="Mediatek" w:date="2025-02-06T19:32:00Z">
        <w:r w:rsidRPr="000938B3">
          <w:rPr>
            <w:color w:val="FF0000"/>
          </w:rPr>
          <w:t>Editor</w:t>
        </w:r>
      </w:ins>
      <w:ins w:id="230" w:author="Mediatek" w:date="2025-03-03T10:05:00Z">
        <w:r w:rsidR="008162E5">
          <w:rPr>
            <w:color w:val="FF0000"/>
          </w:rPr>
          <w:t>’s</w:t>
        </w:r>
      </w:ins>
      <w:ins w:id="231" w:author="Mediatek" w:date="2025-02-06T19:32:00Z">
        <w:r w:rsidRPr="000938B3">
          <w:rPr>
            <w:color w:val="FF0000"/>
          </w:rPr>
          <w:t xml:space="preserve"> Note: </w:t>
        </w:r>
        <w:bookmarkEnd w:id="228"/>
        <w:r w:rsidRPr="000938B3">
          <w:rPr>
            <w:color w:val="FF0000"/>
          </w:rPr>
          <w:t>It is still FFS on how to calculate the RNTI used to monitor Msg4 reception based on the resource associated to the CB-Msg3 transmission</w:t>
        </w:r>
        <w:r>
          <w:rPr>
            <w:color w:val="FF0000"/>
          </w:rPr>
          <w:t>.</w:t>
        </w:r>
      </w:ins>
    </w:p>
    <w:bookmarkEnd w:id="207"/>
    <w:p w14:paraId="268BDC93" w14:textId="6EA4DB52" w:rsidR="00D366E1" w:rsidRDefault="00D366E1" w:rsidP="00D366E1">
      <w:pPr>
        <w:rPr>
          <w:ins w:id="232" w:author="Mediatek" w:date="2025-02-06T19:32:00Z"/>
        </w:rPr>
      </w:pPr>
      <w:ins w:id="233" w:author="Mediatek" w:date="2025-02-06T19:32:00Z">
        <w:r>
          <w:rPr>
            <w:color w:val="FF0000"/>
          </w:rPr>
          <w:t>Editor</w:t>
        </w:r>
      </w:ins>
      <w:ins w:id="234" w:author="Mediatek" w:date="2025-03-03T10:05:00Z">
        <w:r w:rsidR="008162E5">
          <w:rPr>
            <w:color w:val="FF0000"/>
          </w:rPr>
          <w:t>’s</w:t>
        </w:r>
      </w:ins>
      <w:ins w:id="235" w:author="Mediatek" w:date="2025-02-06T19:32:00Z">
        <w:r>
          <w:rPr>
            <w:color w:val="FF0000"/>
          </w:rPr>
          <w:t xml:space="preserve"> Note:</w:t>
        </w:r>
        <w:r w:rsidRPr="000A1388">
          <w:rPr>
            <w:color w:val="FF0000"/>
          </w:rPr>
          <w:t xml:space="preserve"> </w:t>
        </w:r>
        <w:r>
          <w:rPr>
            <w:color w:val="FF0000"/>
          </w:rPr>
          <w:t>To update how to do c</w:t>
        </w:r>
        <w:r w:rsidRPr="000A1388">
          <w:rPr>
            <w:color w:val="FF0000"/>
          </w:rPr>
          <w:t xml:space="preserve">ontention </w:t>
        </w:r>
        <w:r>
          <w:rPr>
            <w:color w:val="FF0000"/>
          </w:rPr>
          <w:t>r</w:t>
        </w:r>
        <w:r w:rsidRPr="000A1388">
          <w:rPr>
            <w:color w:val="FF0000"/>
          </w:rPr>
          <w:t xml:space="preserve">esolution </w:t>
        </w:r>
        <w:r>
          <w:rPr>
            <w:color w:val="FF0000"/>
          </w:rPr>
          <w:t xml:space="preserve">when to stop </w:t>
        </w:r>
        <w:r w:rsidRPr="000A1388">
          <w:rPr>
            <w:color w:val="FF0000"/>
          </w:rPr>
          <w:t>PDCCH monitoring window</w:t>
        </w:r>
        <w:r>
          <w:rPr>
            <w:color w:val="FF0000"/>
          </w:rPr>
          <w:t xml:space="preserve"> based on below agreement:</w:t>
        </w:r>
        <w:bookmarkStart w:id="236" w:name="OLE_LINK61"/>
      </w:ins>
    </w:p>
    <w:p w14:paraId="5E99AF58" w14:textId="77777777" w:rsidR="00D366E1" w:rsidRDefault="00D366E1" w:rsidP="00D366E1">
      <w:pPr>
        <w:pStyle w:val="af5"/>
        <w:numPr>
          <w:ilvl w:val="0"/>
          <w:numId w:val="39"/>
        </w:numPr>
        <w:rPr>
          <w:ins w:id="237" w:author="Mediatek" w:date="2025-03-03T10:01:00Z"/>
          <w:color w:val="FF0000"/>
        </w:rPr>
      </w:pPr>
      <w:bookmarkStart w:id="238" w:name="OLE_LINK60"/>
      <w:ins w:id="239" w:author="Mediatek" w:date="2025-02-06T19:32:00Z">
        <w:r w:rsidRPr="000A1388">
          <w:rPr>
            <w:color w:val="FF0000"/>
          </w:rPr>
          <w:t xml:space="preserve">The UE stops the </w:t>
        </w:r>
        <w:bookmarkStart w:id="240" w:name="OLE_LINK57"/>
        <w:r w:rsidRPr="000A1388">
          <w:rPr>
            <w:color w:val="FF0000"/>
          </w:rPr>
          <w:t xml:space="preserve">PDCCH monitoring </w:t>
        </w:r>
        <w:bookmarkEnd w:id="238"/>
        <w:r w:rsidRPr="000A1388">
          <w:rPr>
            <w:color w:val="FF0000"/>
          </w:rPr>
          <w:t>window</w:t>
        </w:r>
        <w:bookmarkEnd w:id="240"/>
        <w:r w:rsidRPr="000A1388">
          <w:rPr>
            <w:color w:val="FF0000"/>
          </w:rPr>
          <w:t>(s) once it receives a CB-msg4 containing a matching Contention Resolution Identity (FFS if there is no RRC message together with the CB-msg4)</w:t>
        </w:r>
      </w:ins>
    </w:p>
    <w:bookmarkEnd w:id="65"/>
    <w:bookmarkEnd w:id="66"/>
    <w:bookmarkEnd w:id="67"/>
    <w:bookmarkEnd w:id="68"/>
    <w:bookmarkEnd w:id="69"/>
    <w:bookmarkEnd w:id="70"/>
    <w:bookmarkEnd w:id="236"/>
    <w:p w14:paraId="3C48EAA0" w14:textId="77777777" w:rsidR="008528FD" w:rsidRDefault="008528FD" w:rsidP="00BD6AAA"/>
    <w:p w14:paraId="05C74C72" w14:textId="0D4F7505" w:rsidR="006E0631" w:rsidRPr="00BD6AAA" w:rsidRDefault="006E0631" w:rsidP="00BD6AAA">
      <w:r>
        <w:t>&lt;</w:t>
      </w:r>
      <w:r w:rsidRPr="006E0631">
        <w:rPr>
          <w:highlight w:val="yellow"/>
        </w:rPr>
        <w:t>skip</w:t>
      </w:r>
      <w:r>
        <w:t>&gt;</w:t>
      </w:r>
    </w:p>
    <w:p w14:paraId="2E29727B" w14:textId="77777777" w:rsidR="00ED2C6E" w:rsidRPr="00181D0E" w:rsidRDefault="00ED2C6E" w:rsidP="00707196">
      <w:pPr>
        <w:pStyle w:val="1"/>
        <w:rPr>
          <w:noProof/>
        </w:rPr>
      </w:pPr>
      <w:bookmarkStart w:id="241" w:name="_Toc29243059"/>
      <w:bookmarkStart w:id="242" w:name="_Toc37256323"/>
      <w:bookmarkStart w:id="243" w:name="_Toc37256477"/>
      <w:bookmarkStart w:id="244" w:name="_Toc46500416"/>
      <w:bookmarkStart w:id="245" w:name="_Toc52536325"/>
      <w:bookmarkStart w:id="246" w:name="_Toc178249294"/>
      <w:r w:rsidRPr="00181D0E">
        <w:rPr>
          <w:noProof/>
        </w:rPr>
        <w:t>7</w:t>
      </w:r>
      <w:r w:rsidRPr="00181D0E">
        <w:rPr>
          <w:noProof/>
        </w:rPr>
        <w:tab/>
        <w:t>Variables and constants</w:t>
      </w:r>
      <w:bookmarkEnd w:id="241"/>
      <w:bookmarkEnd w:id="242"/>
      <w:bookmarkEnd w:id="243"/>
      <w:bookmarkEnd w:id="244"/>
      <w:bookmarkEnd w:id="245"/>
      <w:bookmarkEnd w:id="246"/>
    </w:p>
    <w:p w14:paraId="0719A0FE" w14:textId="77777777" w:rsidR="00ED2C6E" w:rsidRPr="00181D0E" w:rsidRDefault="00ED2C6E" w:rsidP="00707196">
      <w:pPr>
        <w:pStyle w:val="2"/>
        <w:rPr>
          <w:noProof/>
        </w:rPr>
      </w:pPr>
      <w:bookmarkStart w:id="247" w:name="_Toc29243060"/>
      <w:bookmarkStart w:id="248" w:name="_Toc37256324"/>
      <w:bookmarkStart w:id="249" w:name="_Toc37256478"/>
      <w:bookmarkStart w:id="250" w:name="_Toc46500417"/>
      <w:bookmarkStart w:id="251" w:name="_Toc52536326"/>
      <w:bookmarkStart w:id="252" w:name="_Toc178249295"/>
      <w:r w:rsidRPr="00181D0E">
        <w:rPr>
          <w:noProof/>
        </w:rPr>
        <w:t>7.1</w:t>
      </w:r>
      <w:r w:rsidRPr="00181D0E">
        <w:rPr>
          <w:noProof/>
        </w:rPr>
        <w:tab/>
        <w:t>RNTI values</w:t>
      </w:r>
      <w:bookmarkEnd w:id="247"/>
      <w:bookmarkEnd w:id="248"/>
      <w:bookmarkEnd w:id="249"/>
      <w:bookmarkEnd w:id="250"/>
      <w:bookmarkEnd w:id="251"/>
      <w:bookmarkEnd w:id="252"/>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44ACD6FF"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253" w:name="OLE_LINK134"/>
            <w:bookmarkStart w:id="254" w:name="OLE_LINK135"/>
            <w:r w:rsidR="00AD562B" w:rsidRPr="00181D0E">
              <w:rPr>
                <w:lang w:eastAsia="zh-CN"/>
              </w:rPr>
              <w:t>SRS-TPC-RNTI</w:t>
            </w:r>
            <w:bookmarkEnd w:id="253"/>
            <w:bookmarkEnd w:id="254"/>
            <w:r w:rsidR="00E22E11" w:rsidRPr="00181D0E">
              <w:rPr>
                <w:lang w:eastAsia="zh-CN"/>
              </w:rPr>
              <w:t>, AUL C-RNTI</w:t>
            </w:r>
            <w:r w:rsidR="00FC348B" w:rsidRPr="00181D0E">
              <w:rPr>
                <w:lang w:eastAsia="zh-CN"/>
              </w:rPr>
              <w:t xml:space="preserve">, </w:t>
            </w:r>
            <w:bookmarkStart w:id="255" w:name="OLE_LINK28"/>
            <w:ins w:id="256" w:author="Mediatek" w:date="2025-02-06T19:33:00Z">
              <w:r w:rsidR="00D366E1">
                <w:rPr>
                  <w:lang w:eastAsia="zh-CN"/>
                </w:rPr>
                <w:t>CB-MSG3-RNTI</w:t>
              </w:r>
              <w:bookmarkEnd w:id="255"/>
              <w:r w:rsidR="00D366E1">
                <w:rPr>
                  <w:lang w:eastAsia="zh-CN"/>
                </w:rPr>
                <w:t xml:space="preserve">, </w:t>
              </w:r>
            </w:ins>
            <w:r w:rsidR="00FC348B" w:rsidRPr="00181D0E">
              <w:rPr>
                <w:lang w:eastAsia="zh-CN"/>
              </w:rPr>
              <w:t>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 xml:space="preserve">Transmission using Preconfigured Uplink Resource (L1 ACK or </w:t>
            </w:r>
            <w:proofErr w:type="spellStart"/>
            <w:r w:rsidRPr="00181D0E">
              <w:rPr>
                <w:lang w:eastAsia="zh-CN"/>
              </w:rPr>
              <w:t>fallback</w:t>
            </w:r>
            <w:proofErr w:type="spellEnd"/>
            <w:r w:rsidRPr="00181D0E">
              <w:rPr>
                <w:lang w:eastAsia="zh-CN"/>
              </w:rPr>
              <w:t xml:space="preserve">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D54F00" w:rsidRPr="00181D0E" w14:paraId="68801A3A" w14:textId="77777777" w:rsidTr="00F442D3">
        <w:trPr>
          <w:jc w:val="center"/>
          <w:ins w:id="257" w:author="Mediatek" w:date="2025-02-26T09:51:00Z"/>
        </w:trPr>
        <w:tc>
          <w:tcPr>
            <w:tcW w:w="1818" w:type="dxa"/>
          </w:tcPr>
          <w:p w14:paraId="1C965391" w14:textId="2B01C3FC" w:rsidR="00D54F00" w:rsidRPr="00BE2ABF" w:rsidRDefault="00D54F00" w:rsidP="00F442D3">
            <w:pPr>
              <w:pStyle w:val="TAC"/>
              <w:rPr>
                <w:ins w:id="258" w:author="Mediatek" w:date="2025-02-26T09:51:00Z"/>
                <w:noProof/>
                <w:lang w:eastAsia="ko-KR"/>
              </w:rPr>
            </w:pPr>
            <w:ins w:id="259" w:author="Mediatek" w:date="2025-02-26T09:51:00Z">
              <w:r>
                <w:rPr>
                  <w:rFonts w:eastAsia="Malgun Gothic" w:hint="eastAsia"/>
                  <w:noProof/>
                  <w:lang w:eastAsia="ko-KR"/>
                </w:rPr>
                <w:t>C</w:t>
              </w:r>
              <w:r>
                <w:rPr>
                  <w:rFonts w:eastAsia="Malgun Gothic"/>
                  <w:noProof/>
                  <w:lang w:eastAsia="ko-KR"/>
                </w:rPr>
                <w:t>B-MSG3-RNTI</w:t>
              </w:r>
            </w:ins>
          </w:p>
        </w:tc>
        <w:tc>
          <w:tcPr>
            <w:tcW w:w="3911" w:type="dxa"/>
          </w:tcPr>
          <w:p w14:paraId="4E109FCA" w14:textId="274079BE" w:rsidR="00D54F00" w:rsidRPr="00D54F00" w:rsidRDefault="00D54F00" w:rsidP="00D54F00">
            <w:pPr>
              <w:pStyle w:val="TAC"/>
              <w:rPr>
                <w:ins w:id="260" w:author="Mediatek" w:date="2025-02-26T09:51:00Z"/>
                <w:lang w:eastAsia="zh-CN"/>
              </w:rPr>
            </w:pPr>
            <w:ins w:id="261" w:author="Mediatek" w:date="2025-02-26T15:43:00Z">
              <w:r w:rsidRPr="00BE2ABF">
                <w:rPr>
                  <w:rFonts w:eastAsia="MS Mincho"/>
                  <w:noProof/>
                </w:rPr>
                <w:t>Contention-Based Msg3</w:t>
              </w:r>
            </w:ins>
            <w:ins w:id="262" w:author="Mediatek" w:date="2025-02-26T15:45:00Z">
              <w:r>
                <w:rPr>
                  <w:lang w:eastAsia="zh-CN"/>
                </w:rPr>
                <w:t xml:space="preserve"> </w:t>
              </w:r>
              <w:r w:rsidRPr="000B6DEF">
                <w:rPr>
                  <w:lang w:eastAsia="zh-CN"/>
                </w:rPr>
                <w:t>response message</w:t>
              </w:r>
            </w:ins>
          </w:p>
        </w:tc>
        <w:tc>
          <w:tcPr>
            <w:tcW w:w="1917" w:type="dxa"/>
          </w:tcPr>
          <w:p w14:paraId="6ECEF879" w14:textId="5FE4C217" w:rsidR="00D54F00" w:rsidRPr="00181D0E" w:rsidRDefault="00D54F00" w:rsidP="00F442D3">
            <w:pPr>
              <w:pStyle w:val="TAC"/>
              <w:rPr>
                <w:ins w:id="263" w:author="Mediatek" w:date="2025-02-26T09:51:00Z"/>
                <w:noProof/>
                <w:lang w:eastAsia="ko-KR"/>
              </w:rPr>
            </w:pPr>
            <w:commentRangeStart w:id="264"/>
            <w:ins w:id="265" w:author="Mediatek" w:date="2025-02-26T09:52:00Z">
              <w:r w:rsidRPr="00181D0E">
                <w:rPr>
                  <w:noProof/>
                  <w:lang w:eastAsia="ko-KR"/>
                </w:rPr>
                <w:t>DL-SCH</w:t>
              </w:r>
            </w:ins>
            <w:commentRangeEnd w:id="264"/>
            <w:r w:rsidR="00D503EA">
              <w:rPr>
                <w:rStyle w:val="af7"/>
                <w:rFonts w:ascii="Times New Roman" w:hAnsi="Times New Roman"/>
              </w:rPr>
              <w:commentReference w:id="264"/>
            </w:r>
          </w:p>
        </w:tc>
        <w:tc>
          <w:tcPr>
            <w:tcW w:w="1969" w:type="dxa"/>
          </w:tcPr>
          <w:p w14:paraId="151F2FF9" w14:textId="5CE5E37E" w:rsidR="00D54F00" w:rsidRPr="00181D0E" w:rsidRDefault="00D54F00" w:rsidP="00F442D3">
            <w:pPr>
              <w:pStyle w:val="TAC"/>
              <w:rPr>
                <w:ins w:id="266" w:author="Mediatek" w:date="2025-02-26T09:51:00Z"/>
                <w:noProof/>
                <w:lang w:eastAsia="ko-KR"/>
              </w:rPr>
            </w:pPr>
            <w:ins w:id="267" w:author="Mediatek" w:date="2025-02-26T09:51:00Z">
              <w:r w:rsidRPr="00181D0E">
                <w:rPr>
                  <w:noProof/>
                  <w:lang w:eastAsia="ko-KR"/>
                </w:rPr>
                <w:t>CCCH, DCCH, DTCH</w:t>
              </w:r>
            </w:ins>
          </w:p>
        </w:tc>
      </w:tr>
    </w:tbl>
    <w:p w14:paraId="7CE1ADED" w14:textId="77777777" w:rsidR="00E90FE1" w:rsidDel="00BE2ABF" w:rsidRDefault="00E90FE1" w:rsidP="00707196">
      <w:pPr>
        <w:rPr>
          <w:del w:id="268" w:author="Mediatek" w:date="2025-03-06T11:30:00Z"/>
          <w:rFonts w:eastAsiaTheme="minorEastAsia"/>
          <w:noProof/>
        </w:rPr>
      </w:pPr>
    </w:p>
    <w:p w14:paraId="6453642A" w14:textId="26CFF420" w:rsidR="00BE2ABF" w:rsidRPr="00232F73" w:rsidRDefault="00BE2ABF" w:rsidP="00BE2ABF">
      <w:pPr>
        <w:rPr>
          <w:ins w:id="269" w:author="Mediatek" w:date="2025-03-06T11:30:00Z"/>
          <w:color w:val="FF0000"/>
          <w:lang w:val="en-US"/>
          <w:rPrChange w:id="270" w:author="Mediatek" w:date="2025-03-06T11:49:00Z">
            <w:rPr>
              <w:ins w:id="271" w:author="Mediatek" w:date="2025-03-06T11:30:00Z"/>
              <w:color w:val="FF0000"/>
            </w:rPr>
          </w:rPrChange>
        </w:rPr>
        <w:sectPr w:rsidR="00BE2ABF" w:rsidRPr="00232F73" w:rsidSect="001071BE">
          <w:headerReference w:type="default" r:id="rId16"/>
          <w:footnotePr>
            <w:numRestart w:val="eachSect"/>
          </w:footnotePr>
          <w:pgSz w:w="11907" w:h="16840" w:code="9"/>
          <w:pgMar w:top="1418" w:right="1134" w:bottom="1134" w:left="1134" w:header="851" w:footer="340" w:gutter="0"/>
          <w:cols w:space="720"/>
          <w:formProt w:val="0"/>
        </w:sectPr>
      </w:pPr>
      <w:ins w:id="272" w:author="Mediatek" w:date="2025-03-06T11:30:00Z">
        <w:r w:rsidRPr="00071BA0">
          <w:rPr>
            <w:rFonts w:hint="eastAsia"/>
            <w:color w:val="FF0000"/>
          </w:rPr>
          <w:t>E</w:t>
        </w:r>
        <w:r w:rsidRPr="00071BA0">
          <w:rPr>
            <w:color w:val="FF0000"/>
          </w:rPr>
          <w:t xml:space="preserve">ditor’s note: FFS for </w:t>
        </w:r>
        <w:r w:rsidRPr="00071BA0">
          <w:rPr>
            <w:rFonts w:hint="eastAsia"/>
            <w:color w:val="FF0000"/>
          </w:rPr>
          <w:t>C</w:t>
        </w:r>
        <w:r w:rsidRPr="00071BA0">
          <w:rPr>
            <w:color w:val="FF0000"/>
          </w:rPr>
          <w:t xml:space="preserve">B-MSG3-RNTI usage of CB-Msg3 </w:t>
        </w:r>
      </w:ins>
      <w:ins w:id="273" w:author="Mediatek" w:date="2025-03-06T11:51:00Z">
        <w:r w:rsidR="00104216" w:rsidRPr="00071BA0">
          <w:rPr>
            <w:color w:val="FF0000"/>
          </w:rPr>
          <w:t>transmission</w:t>
        </w:r>
      </w:ins>
      <w:ins w:id="274" w:author="Mediatek" w:date="2025-03-06T11:49:00Z">
        <w:r w:rsidR="00232F73">
          <w:rPr>
            <w:color w:val="FF0000"/>
            <w:lang w:val="en-US"/>
          </w:rPr>
          <w:t>.</w:t>
        </w:r>
      </w:ins>
    </w:p>
    <w:p w14:paraId="3A89DBBE" w14:textId="77777777" w:rsidR="0059730C" w:rsidRDefault="0059730C" w:rsidP="0059730C">
      <w:pPr>
        <w:pStyle w:val="1"/>
      </w:pPr>
      <w:r>
        <w:lastRenderedPageBreak/>
        <w:t>Appendix – RAN2 Agreements on EDT enhancement</w:t>
      </w:r>
    </w:p>
    <w:p w14:paraId="55BFEB87" w14:textId="77777777" w:rsidR="0059730C" w:rsidRDefault="0059730C" w:rsidP="0059730C">
      <w:pPr>
        <w:pStyle w:val="2"/>
        <w:rPr>
          <w:lang w:eastAsia="en-US"/>
        </w:rPr>
      </w:pPr>
      <w:r>
        <w:rPr>
          <w:lang w:eastAsia="en-US"/>
        </w:rPr>
        <w:t>Notes</w:t>
      </w:r>
    </w:p>
    <w:p w14:paraId="3EBB7C46" w14:textId="77777777" w:rsidR="0059730C" w:rsidRDefault="0059730C" w:rsidP="0059730C">
      <w:pPr>
        <w:pStyle w:val="af5"/>
        <w:numPr>
          <w:ilvl w:val="0"/>
          <w:numId w:val="40"/>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59730C">
      <w:pPr>
        <w:pStyle w:val="af5"/>
        <w:numPr>
          <w:ilvl w:val="0"/>
          <w:numId w:val="40"/>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59730C">
      <w:pPr>
        <w:pStyle w:val="af5"/>
        <w:numPr>
          <w:ilvl w:val="1"/>
          <w:numId w:val="40"/>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59730C">
      <w:pPr>
        <w:pStyle w:val="af5"/>
        <w:numPr>
          <w:ilvl w:val="1"/>
          <w:numId w:val="40"/>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59730C">
      <w:pPr>
        <w:pStyle w:val="af5"/>
        <w:numPr>
          <w:ilvl w:val="1"/>
          <w:numId w:val="40"/>
        </w:numPr>
        <w:textAlignment w:val="auto"/>
        <w:rPr>
          <w:rFonts w:ascii="Arial" w:hAnsi="Arial" w:cs="Arial"/>
          <w:highlight w:val="lightGray"/>
        </w:rPr>
      </w:pPr>
      <w:r>
        <w:rPr>
          <w:rFonts w:ascii="Arial" w:hAnsi="Arial" w:cs="Arial"/>
          <w:highlight w:val="lightGray"/>
        </w:rPr>
        <w:t>No impact to MAC SPEC</w:t>
      </w:r>
    </w:p>
    <w:p w14:paraId="6C597AC0" w14:textId="77777777" w:rsidR="0059730C" w:rsidRDefault="0059730C" w:rsidP="0059730C">
      <w:pPr>
        <w:rPr>
          <w:rFonts w:ascii="Arial" w:hAnsi="Arial" w:cs="Arial"/>
        </w:rPr>
      </w:pPr>
    </w:p>
    <w:p w14:paraId="62B74AF7" w14:textId="7C79BC34" w:rsidR="00D54F00" w:rsidRDefault="00D54F00" w:rsidP="00D54F00">
      <w:pPr>
        <w:pStyle w:val="2"/>
        <w:rPr>
          <w:lang w:eastAsia="en-US"/>
        </w:rPr>
      </w:pPr>
      <w:bookmarkStart w:id="275" w:name="OLE_LINK43"/>
      <w:r>
        <w:rPr>
          <w:lang w:eastAsia="en-US"/>
        </w:rPr>
        <w:t xml:space="preserve">RAN2#129, </w:t>
      </w:r>
      <w:r>
        <w:rPr>
          <w:lang w:val="en-US" w:eastAsia="en-US"/>
        </w:rPr>
        <w:t>Feb</w:t>
      </w:r>
      <w:r>
        <w:rPr>
          <w:lang w:eastAsia="en-US"/>
        </w:rPr>
        <w:t>’25</w:t>
      </w:r>
    </w:p>
    <w:p w14:paraId="128902A6"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Agreements:</w:t>
      </w:r>
    </w:p>
    <w:p w14:paraId="2D375AE5"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276" w:name="_Hlk191287959"/>
      <w:r w:rsidRPr="00D54F00">
        <w:rPr>
          <w:highlight w:val="yellow"/>
        </w:rPr>
        <w:t>It is FFS if separate CB-msg3 resources would be needed for CB-msg-3 using OCC or if the same CB-msg3 resources could be used</w:t>
      </w:r>
      <w:r>
        <w:t xml:space="preserve"> </w:t>
      </w:r>
    </w:p>
    <w:p w14:paraId="3FA6CCB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7D07A9C5"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3.</w:t>
      </w:r>
      <w:r w:rsidRPr="00D54F00">
        <w:rPr>
          <w:highlight w:val="yellow"/>
        </w:rPr>
        <w:tab/>
        <w:t>RAN2 assumes that at least the following will be part of the shared resources configuration for CB-msg3 (FFS on other aspects)</w:t>
      </w:r>
    </w:p>
    <w:p w14:paraId="2A08D3FE"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Time domain resources for (N)PUSCH occasions: periodicity and start time (e.g., start subframe, start SFN)</w:t>
      </w:r>
    </w:p>
    <w:p w14:paraId="2FB980A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 xml:space="preserve">Frequency domain resources for (N)PUSCH occasions </w:t>
      </w:r>
    </w:p>
    <w:p w14:paraId="7A8873A8"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repetition number</w:t>
      </w:r>
    </w:p>
    <w:p w14:paraId="5FC9E5B2"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yellow"/>
        </w:rPr>
      </w:pPr>
      <w:r w:rsidRPr="00D54F00">
        <w:rPr>
          <w:highlight w:val="yellow"/>
        </w:rPr>
        <w:tab/>
        <w:t>-</w:t>
      </w:r>
      <w:r w:rsidRPr="00D54F00">
        <w:rPr>
          <w:highlight w:val="yellow"/>
        </w:rPr>
        <w:tab/>
        <w:t>(N)PDCCH resource</w:t>
      </w:r>
    </w:p>
    <w:p w14:paraId="5F7DCCA2"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yellow"/>
        </w:rPr>
        <w:tab/>
        <w:t>-</w:t>
      </w:r>
      <w:r w:rsidRPr="00D54F00">
        <w:rPr>
          <w:highlight w:val="yellow"/>
        </w:rPr>
        <w:tab/>
        <w:t>MCS</w:t>
      </w:r>
    </w:p>
    <w:p w14:paraId="78203D1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w:t>
      </w:r>
      <w:proofErr w:type="spellStart"/>
      <w:r w:rsidRPr="00D54F00">
        <w:rPr>
          <w:highlight w:val="green"/>
        </w:rPr>
        <w:t>eMTC</w:t>
      </w:r>
      <w:proofErr w:type="spellEnd"/>
      <w:r w:rsidRPr="00D54F00">
        <w:rPr>
          <w:highlight w:val="green"/>
        </w:rP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07D38354"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5861F26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409C23F1" w14:textId="77777777" w:rsidR="00D54F00" w:rsidRPr="00D54F00"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411BB0F0"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 xml:space="preserve">CB EDT Config has three RSRP thresholds for </w:t>
      </w:r>
      <w:proofErr w:type="spellStart"/>
      <w:r w:rsidRPr="00D54F00">
        <w:rPr>
          <w:highlight w:val="green"/>
        </w:rPr>
        <w:t>eMTC</w:t>
      </w:r>
      <w:proofErr w:type="spellEnd"/>
      <w:r w:rsidRPr="00D54F00">
        <w:rPr>
          <w:highlight w:val="green"/>
        </w:rPr>
        <w:t xml:space="preserve"> for the four CE levels.</w:t>
      </w:r>
    </w:p>
    <w:p w14:paraId="5E5FBF9A"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1A465DAD"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18846A73"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2AF484E3"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One CB-MSG4 can target multiple UEs simultaneously (FFS on the details)</w:t>
      </w:r>
    </w:p>
    <w:p w14:paraId="019ABA68" w14:textId="77777777" w:rsidR="00D54F00" w:rsidRPr="00D54F00" w:rsidRDefault="00D54F00" w:rsidP="00D54F00">
      <w:pPr>
        <w:pStyle w:val="Doc-text2"/>
        <w:numPr>
          <w:ilvl w:val="0"/>
          <w:numId w:val="41"/>
        </w:numPr>
        <w:pBdr>
          <w:top w:val="single" w:sz="4" w:space="1" w:color="auto"/>
          <w:left w:val="single" w:sz="4" w:space="4" w:color="auto"/>
          <w:bottom w:val="single" w:sz="4" w:space="1" w:color="auto"/>
          <w:right w:val="single" w:sz="4" w:space="4" w:color="auto"/>
        </w:pBdr>
        <w:rPr>
          <w:highlight w:val="yellow"/>
        </w:rPr>
      </w:pPr>
      <w:r w:rsidRPr="00D54F00">
        <w:rPr>
          <w:highlight w:val="yellow"/>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27EDD544" w14:textId="77777777" w:rsidR="00D54F00" w:rsidRPr="00104216" w:rsidRDefault="00D54F00"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6A1B4EFE" w14:textId="77777777" w:rsidR="00D54F00" w:rsidRDefault="00D54F00"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bookmarkEnd w:id="276"/>
    <w:p w14:paraId="3FC70A9E" w14:textId="39B78F67" w:rsidR="0059730C" w:rsidRDefault="0059730C" w:rsidP="0059730C">
      <w:pPr>
        <w:pStyle w:val="2"/>
        <w:rPr>
          <w:lang w:eastAsia="en-US"/>
        </w:rPr>
      </w:pPr>
      <w:r>
        <w:rPr>
          <w:lang w:eastAsia="en-US"/>
        </w:rPr>
        <w:t>RAN2#128, Nov’24</w:t>
      </w:r>
    </w:p>
    <w:bookmarkEnd w:id="275"/>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77"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1.</w:t>
      </w:r>
      <w:r>
        <w:tab/>
      </w:r>
      <w:r>
        <w:rPr>
          <w:highlight w:val="yellow"/>
        </w:rPr>
        <w:t xml:space="preserve">Only system Information is used to provide cell-specific CB-Msg3 PUSCH resources (FFS if anything is needed in dedicated signalling for the TA validation parameters, if needed, for the case of 15kHz SCS NB-IoT and </w:t>
      </w:r>
      <w:proofErr w:type="spellStart"/>
      <w:r>
        <w:rPr>
          <w:highlight w:val="yellow"/>
        </w:rPr>
        <w:t>eMTC</w:t>
      </w:r>
      <w:proofErr w:type="spellEnd"/>
      <w:r>
        <w:rPr>
          <w:highlight w:val="yellow"/>
        </w:rPr>
        <w:t xml:space="preserve">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yellow"/>
        </w:rPr>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278" w:name="OLE_LINK44"/>
      <w:r>
        <w:rPr>
          <w:highlight w:val="yellow"/>
        </w:rPr>
        <w:t xml:space="preserve">There will be a </w:t>
      </w:r>
      <w:bookmarkStart w:id="279" w:name="OLE_LINK46"/>
      <w:r>
        <w:rPr>
          <w:highlight w:val="yellow"/>
        </w:rPr>
        <w:t>configurable time window for DSA CB-Msg3 occasion selection</w:t>
      </w:r>
      <w:bookmarkEnd w:id="279"/>
      <w:r>
        <w:rPr>
          <w:highlight w:val="yellow"/>
        </w:rPr>
        <w:t>. FFS on the details (e.g. when the time window starts)</w:t>
      </w:r>
      <w:bookmarkEnd w:id="278"/>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280" w:name="OLE_LINK48"/>
      <w:r>
        <w:rPr>
          <w:highlight w:val="yellow"/>
        </w:rPr>
        <w:t>For SA case (single replica), after the end of all repetition of CB-Msg3 PUSCH transmission, UE starts a window for response reception taking UE-</w:t>
      </w:r>
      <w:proofErr w:type="spellStart"/>
      <w:r>
        <w:rPr>
          <w:highlight w:val="yellow"/>
        </w:rPr>
        <w:t>eNB</w:t>
      </w:r>
      <w:proofErr w:type="spellEnd"/>
      <w:r>
        <w:rPr>
          <w:highlight w:val="yellow"/>
        </w:rPr>
        <w:t xml:space="preserve"> RTT into account. FFS if we need to consider additional delay e.g. for the processing time</w:t>
      </w:r>
      <w:bookmarkEnd w:id="280"/>
    </w:p>
    <w:p w14:paraId="18DD29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81" w:name="OLE_LINK50"/>
      <w:bookmarkStart w:id="282" w:name="OLE_LINK52"/>
      <w:r>
        <w:rPr>
          <w:highlight w:val="yellow"/>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281"/>
    </w:p>
    <w:bookmarkEnd w:id="282"/>
    <w:p w14:paraId="777EF47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9.</w:t>
      </w:r>
      <w:r>
        <w:tab/>
      </w:r>
      <w:bookmarkStart w:id="283" w:name="OLE_LINK51"/>
      <w:bookmarkStart w:id="284" w:name="OLE_LINK54"/>
      <w:r>
        <w:rPr>
          <w:highlight w:val="yellow"/>
        </w:rPr>
        <w:t>The UE stops the PDCCH monitoring window(s) once it receives a CB-msg4 containing a matching Contention Resolution Identity (FFS if there is no RRC message together with the CB-msg4)</w:t>
      </w:r>
      <w:bookmarkEnd w:id="283"/>
    </w:p>
    <w:p w14:paraId="5C750BD0"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10.</w:t>
      </w:r>
      <w:r>
        <w:tab/>
      </w:r>
      <w:r>
        <w:rPr>
          <w:highlight w:val="yellow"/>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284"/>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104216">
        <w:rPr>
          <w:highlight w:val="green"/>
        </w:rPr>
        <w:t>11.</w:t>
      </w:r>
      <w:r w:rsidRPr="00104216">
        <w:rPr>
          <w:highlight w:val="green"/>
        </w:rPr>
        <w:tab/>
      </w:r>
      <w:bookmarkStart w:id="285"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285"/>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 xml:space="preserve">RAN2 understands that, for DSA, once the </w:t>
      </w:r>
      <w:proofErr w:type="spellStart"/>
      <w:r>
        <w:rPr>
          <w:highlight w:val="lightGray"/>
        </w:rPr>
        <w:t>eNB</w:t>
      </w:r>
      <w:proofErr w:type="spellEnd"/>
      <w:r>
        <w:rPr>
          <w:highlight w:val="lightGray"/>
        </w:rPr>
        <w:t xml:space="preserve">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2"/>
        <w:rPr>
          <w:lang w:eastAsia="en-US"/>
        </w:rPr>
      </w:pPr>
      <w:bookmarkStart w:id="286" w:name="OLE_LINK47"/>
      <w:bookmarkEnd w:id="277"/>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287" w:name="OLE_LINK22"/>
      <w:bookmarkEnd w:id="286"/>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Pr>
          <w:highlight w:val="yellow"/>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Pr>
          <w:highlight w:val="yellow"/>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288" w:name="OLE_LINK33"/>
      <w:r>
        <w:rPr>
          <w:highlight w:val="green"/>
        </w:rPr>
        <w:t>CB-msg3 EDT</w:t>
      </w:r>
      <w:bookmarkEnd w:id="288"/>
      <w:r>
        <w:rPr>
          <w:highlight w:val="green"/>
        </w:rPr>
        <w:t xml:space="preserve"> procedures and any Msg4 enhancement are </w:t>
      </w:r>
      <w:bookmarkStart w:id="289" w:name="OLE_LINK34"/>
      <w:r>
        <w:rPr>
          <w:highlight w:val="green"/>
        </w:rPr>
        <w:t>only introduced for IoT NTN</w:t>
      </w:r>
      <w:bookmarkEnd w:id="289"/>
      <w:r>
        <w:rPr>
          <w:highlight w:val="green"/>
        </w:rPr>
        <w:t>.</w:t>
      </w:r>
    </w:p>
    <w:p w14:paraId="201C114A" w14:textId="77777777" w:rsidR="0059730C" w:rsidRDefault="0059730C" w:rsidP="0059730C">
      <w:pPr>
        <w:pStyle w:val="Doc-text2"/>
        <w:ind w:left="0" w:firstLine="0"/>
      </w:pPr>
    </w:p>
    <w:bookmarkEnd w:id="287"/>
    <w:p w14:paraId="6FCFFC00" w14:textId="77777777" w:rsidR="0059730C" w:rsidRDefault="0059730C" w:rsidP="0059730C"/>
    <w:p w14:paraId="19038E14" w14:textId="77777777" w:rsidR="0059730C" w:rsidRDefault="0059730C" w:rsidP="0059730C">
      <w:pPr>
        <w:pStyle w:val="2"/>
        <w:rPr>
          <w:lang w:eastAsia="en-US"/>
        </w:rPr>
      </w:pPr>
      <w:bookmarkStart w:id="290" w:name="OLE_LINK42"/>
      <w:r>
        <w:rPr>
          <w:lang w:eastAsia="en-US"/>
        </w:rPr>
        <w:t>RAN2#127, Aug’24</w:t>
      </w:r>
    </w:p>
    <w:bookmarkEnd w:id="290"/>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Pr>
          <w:highlight w:val="yellow"/>
          <w:lang w:val="en-US"/>
        </w:rPr>
        <w:t>For DSA and CRDSA, RAN2 can consider in the evaluation how to integrate them with repetition.</w:t>
      </w:r>
    </w:p>
    <w:p w14:paraId="19591972" w14:textId="6D20A734" w:rsidR="0059730C" w:rsidRDefault="0059730C" w:rsidP="0059730C">
      <w:pPr>
        <w:pStyle w:val="2"/>
        <w:rPr>
          <w:lang w:eastAsia="en-US"/>
        </w:rPr>
      </w:pPr>
      <w:bookmarkStart w:id="291" w:name="OLE_LINK49"/>
      <w:r>
        <w:rPr>
          <w:lang w:eastAsia="en-US"/>
        </w:rPr>
        <w:t>RAN2#126, May’24</w:t>
      </w:r>
    </w:p>
    <w:p w14:paraId="0A31E4DD" w14:textId="77777777" w:rsidR="0059730C" w:rsidRDefault="0059730C" w:rsidP="0059730C">
      <w:pPr>
        <w:pStyle w:val="Doc-text2"/>
        <w:ind w:left="0" w:firstLine="0"/>
      </w:pPr>
      <w:bookmarkStart w:id="292" w:name="OLE_LINK26"/>
      <w:bookmarkEnd w:id="291"/>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Default="0059730C" w:rsidP="0059730C">
      <w:pPr>
        <w:pStyle w:val="Doc-text2"/>
        <w:numPr>
          <w:ilvl w:val="0"/>
          <w:numId w:val="33"/>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292"/>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2"/>
        <w:rPr>
          <w:lang w:eastAsia="en-US"/>
        </w:rPr>
      </w:pPr>
      <w:bookmarkStart w:id="293" w:name="OLE_LINK21"/>
      <w:r>
        <w:rPr>
          <w:lang w:eastAsia="en-US"/>
        </w:rPr>
        <w:t>RAN2#125bis, April’24</w:t>
      </w:r>
    </w:p>
    <w:bookmarkEnd w:id="293"/>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 xml:space="preserve">Both NB-IoT and </w:t>
      </w:r>
      <w:proofErr w:type="spellStart"/>
      <w:r>
        <w:rPr>
          <w:highlight w:val="green"/>
        </w:rPr>
        <w:t>eMTC</w:t>
      </w:r>
      <w:proofErr w:type="spellEnd"/>
      <w:r>
        <w:rPr>
          <w:highlight w:val="green"/>
        </w:rPr>
        <w:t xml:space="preserve"> are within scope of uplink capacity enhancements</w:t>
      </w:r>
    </w:p>
    <w:p w14:paraId="3A595608"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59730C">
      <w:pPr>
        <w:pStyle w:val="Doc-text2"/>
        <w:numPr>
          <w:ilvl w:val="0"/>
          <w:numId w:val="35"/>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177AD84B" w14:textId="77777777" w:rsidR="0059730C" w:rsidRDefault="0059730C" w:rsidP="0059730C"/>
    <w:p w14:paraId="37507E3B" w14:textId="77777777" w:rsidR="003B08C4" w:rsidRPr="00181D0E" w:rsidRDefault="003B08C4" w:rsidP="00A47F47"/>
    <w:sectPr w:rsidR="003B08C4" w:rsidRPr="00181D0E" w:rsidSect="001071BE">
      <w:headerReference w:type="default" r:id="rId17"/>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Robert)" w:date="2025-03-20T01:06:00Z" w:initials="E">
    <w:p w14:paraId="0A700B1A" w14:textId="77777777" w:rsidR="00B85D33" w:rsidRDefault="00B85D33" w:rsidP="00996009">
      <w:pPr>
        <w:pStyle w:val="af8"/>
      </w:pPr>
      <w:r>
        <w:rPr>
          <w:rStyle w:val="af7"/>
        </w:rPr>
        <w:annotationRef/>
      </w:r>
      <w:r>
        <w:t xml:space="preserve">The terminology needs to be discussed. </w:t>
      </w:r>
      <w:r>
        <w:br/>
      </w:r>
      <w:r>
        <w:br/>
        <w:t xml:space="preserve">There seems to be no need for this definition, as it is only used once in a </w:t>
      </w:r>
      <w:proofErr w:type="spellStart"/>
      <w:r>
        <w:t>subheader</w:t>
      </w:r>
      <w:proofErr w:type="spellEnd"/>
      <w:r>
        <w:t xml:space="preserve"> below.</w:t>
      </w:r>
      <w:r>
        <w:br/>
      </w:r>
      <w:r>
        <w:br/>
        <w:t>Please remove.</w:t>
      </w:r>
    </w:p>
  </w:comment>
  <w:comment w:id="25" w:author="Ericsson (Robert)" w:date="2025-03-20T01:06:00Z" w:initials="E">
    <w:p w14:paraId="460D7259" w14:textId="77777777" w:rsidR="00B85D33" w:rsidRDefault="00B85D33" w:rsidP="00996009">
      <w:pPr>
        <w:pStyle w:val="af8"/>
      </w:pPr>
      <w:r>
        <w:rPr>
          <w:rStyle w:val="af7"/>
        </w:rPr>
        <w:annotationRef/>
      </w:r>
      <w:r>
        <w:t xml:space="preserve">This definition seems to be a copy paste from the EDT definition with small changes. </w:t>
      </w:r>
      <w:r>
        <w:br/>
        <w:t>That is not correct, this new functionality shall be an enhancement to the existing EDT functionality and thus tightly connected to it.</w:t>
      </w:r>
      <w:r>
        <w:br/>
        <w:t>We think this definition can be removed for now and instead the EDT definition can be modified to include the CB EDT msg3 transmission as an alternative “during the random access procedure or during the CB EDT procedure” etc.</w:t>
      </w:r>
    </w:p>
  </w:comment>
  <w:comment w:id="28" w:author="Ericsson (Robert)" w:date="2025-03-20T01:07:00Z" w:initials="E">
    <w:p w14:paraId="7970854D" w14:textId="77777777" w:rsidR="00B85D33" w:rsidRDefault="00B85D33" w:rsidP="00996009">
      <w:pPr>
        <w:pStyle w:val="af8"/>
      </w:pPr>
      <w:r>
        <w:rPr>
          <w:rStyle w:val="af7"/>
        </w:rPr>
        <w:annotationRef/>
      </w:r>
      <w:r>
        <w:t>This is premature, please remove.</w:t>
      </w:r>
      <w:r>
        <w:br/>
      </w:r>
      <w:r>
        <w:br/>
        <w:t>We only have two agreements that mention RNTI as FFS:</w:t>
      </w:r>
      <w:r>
        <w:br/>
      </w:r>
      <w:r>
        <w:b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r>
        <w:br/>
      </w:r>
      <w:r>
        <w:br/>
        <w:t>The RNTI used at least to schedule Msg4 transmission is derived based on the resource associated to the PUSCH occasion used for contention based Msg3 EDT transmission (FFS on the details. FFS how this is impacted by DSA)</w:t>
      </w:r>
    </w:p>
  </w:comment>
  <w:comment w:id="32" w:author="Huawei-Xubin" w:date="2025-03-20T15:21:00Z" w:initials="Xubin">
    <w:p w14:paraId="19652778" w14:textId="314D1713" w:rsidR="00B85D33" w:rsidRDefault="00B85D33">
      <w:pPr>
        <w:pStyle w:val="af8"/>
        <w:rPr>
          <w:rFonts w:hint="eastAsia"/>
          <w:lang w:eastAsia="zh-CN"/>
        </w:rPr>
      </w:pPr>
      <w:r>
        <w:rPr>
          <w:rStyle w:val="af7"/>
        </w:rPr>
        <w:annotationRef/>
      </w:r>
      <w:r>
        <w:rPr>
          <w:rFonts w:hint="eastAsia"/>
          <w:lang w:eastAsia="zh-CN"/>
        </w:rPr>
        <w:t>M</w:t>
      </w:r>
      <w:r>
        <w:rPr>
          <w:lang w:eastAsia="zh-CN"/>
        </w:rPr>
        <w:t>aybe we can consider shortening the name a bit as “CB-RNTI”</w:t>
      </w:r>
    </w:p>
  </w:comment>
  <w:comment w:id="29" w:author="Apple (Yuqin Chen)" w:date="2025-03-19T15:48:00Z" w:initials="NC">
    <w:p w14:paraId="78D97562" w14:textId="34DEF50D" w:rsidR="00B85D33" w:rsidRDefault="00B85D33" w:rsidP="00D503EA">
      <w:r>
        <w:rPr>
          <w:rStyle w:val="af7"/>
        </w:rPr>
        <w:annotationRef/>
      </w:r>
      <w:r>
        <w:rPr>
          <w:color w:val="000000"/>
        </w:rPr>
        <w:t>We think this RNTI should be also used for Msg3 transmission for scrambling purpose. Need to inform RAN1 at least.</w:t>
      </w:r>
    </w:p>
  </w:comment>
  <w:comment w:id="30" w:author="Jonas Sedin (Samsung)" w:date="2025-03-20T00:00:00Z" w:initials="JS">
    <w:p w14:paraId="23066DBF" w14:textId="050DE30E" w:rsidR="00B85D33" w:rsidRDefault="00B85D33">
      <w:pPr>
        <w:pStyle w:val="af8"/>
      </w:pPr>
      <w:r>
        <w:rPr>
          <w:rStyle w:val="af7"/>
        </w:rPr>
        <w:annotationRef/>
      </w:r>
      <w:r>
        <w:t xml:space="preserve">We agree. </w:t>
      </w:r>
    </w:p>
  </w:comment>
  <w:comment w:id="31" w:author="Huawei-Xubin" w:date="2025-03-20T15:17:00Z" w:initials="Xubin">
    <w:p w14:paraId="3CCCB241" w14:textId="6F504A3F" w:rsidR="00B85D33" w:rsidRDefault="00B85D33">
      <w:pPr>
        <w:pStyle w:val="af8"/>
        <w:rPr>
          <w:lang w:eastAsia="zh-CN"/>
        </w:rPr>
      </w:pPr>
      <w:r>
        <w:rPr>
          <w:rStyle w:val="af7"/>
        </w:rPr>
        <w:annotationRef/>
      </w:r>
      <w:r>
        <w:rPr>
          <w:lang w:eastAsia="zh-CN"/>
        </w:rPr>
        <w:t>No strong view but this seems fine since it follows legacy wording on RA-RNTI:</w:t>
      </w:r>
    </w:p>
    <w:p w14:paraId="786E5ED5" w14:textId="77777777" w:rsidR="00B85D33" w:rsidRDefault="00B85D33">
      <w:pPr>
        <w:pStyle w:val="af8"/>
        <w:rPr>
          <w:lang w:eastAsia="zh-CN"/>
        </w:rPr>
      </w:pPr>
    </w:p>
    <w:p w14:paraId="1D9E7EE5" w14:textId="51B7AF0D" w:rsidR="00B85D33" w:rsidRDefault="00B85D33">
      <w:pPr>
        <w:pStyle w:val="af8"/>
        <w:rPr>
          <w:rFonts w:hint="eastAsia"/>
          <w:lang w:eastAsia="zh-CN"/>
        </w:rPr>
      </w:pPr>
      <w:r w:rsidRPr="00181D0E">
        <w:rPr>
          <w:rFonts w:eastAsia="MS Mincho"/>
          <w:b/>
          <w:noProof/>
        </w:rPr>
        <w:t>RA-RNTI:</w:t>
      </w:r>
      <w:r w:rsidRPr="00181D0E">
        <w:rPr>
          <w:rFonts w:eastAsia="MS Mincho"/>
          <w:noProof/>
        </w:rPr>
        <w:t xml:space="preserve"> The Random Access RNTI is used on the PDCCH when Random Access Response messages are transmitted.</w:t>
      </w:r>
    </w:p>
  </w:comment>
  <w:comment w:id="46" w:author="Ericsson (Robert)" w:date="2025-03-20T01:07:00Z" w:initials="E">
    <w:p w14:paraId="63203CC7" w14:textId="77777777" w:rsidR="00B85D33" w:rsidRDefault="00B85D33" w:rsidP="00996009">
      <w:pPr>
        <w:pStyle w:val="af8"/>
      </w:pPr>
      <w:r>
        <w:rPr>
          <w:rStyle w:val="af7"/>
        </w:rPr>
        <w:annotationRef/>
      </w:r>
      <w:r>
        <w:t xml:space="preserve">No such agreement has been made. </w:t>
      </w:r>
    </w:p>
    <w:p w14:paraId="686BBE0D" w14:textId="77777777" w:rsidR="00B85D33" w:rsidRDefault="00B85D33" w:rsidP="00996009">
      <w:pPr>
        <w:pStyle w:val="af8"/>
      </w:pPr>
      <w:r>
        <w:t>Please remove.</w:t>
      </w:r>
    </w:p>
  </w:comment>
  <w:comment w:id="72" w:author="Huawei-Xubin" w:date="2025-03-20T15:24:00Z" w:initials="Xubin">
    <w:p w14:paraId="240611C9" w14:textId="0BF40F58" w:rsidR="00B85D33" w:rsidRDefault="00B85D33">
      <w:pPr>
        <w:pStyle w:val="af8"/>
        <w:rPr>
          <w:rFonts w:hint="eastAsia"/>
          <w:lang w:eastAsia="zh-CN"/>
        </w:rPr>
      </w:pPr>
      <w:r>
        <w:rPr>
          <w:rStyle w:val="af7"/>
        </w:rPr>
        <w:annotationRef/>
      </w:r>
      <w:r>
        <w:rPr>
          <w:rFonts w:hint="eastAsia"/>
          <w:lang w:eastAsia="zh-CN"/>
        </w:rPr>
        <w:t>W</w:t>
      </w:r>
      <w:r>
        <w:rPr>
          <w:lang w:eastAsia="zh-CN"/>
        </w:rPr>
        <w:t>e are OK to put it here. We need to separate this mechanism from RACH since the purpose to do it “without RACH”.</w:t>
      </w:r>
    </w:p>
  </w:comment>
  <w:comment w:id="71" w:author="Ericsson (Robert)" w:date="2025-03-20T01:08:00Z" w:initials="E">
    <w:p w14:paraId="7AE8ECF2" w14:textId="77777777" w:rsidR="00B85D33" w:rsidRDefault="00B85D33" w:rsidP="00996009">
      <w:pPr>
        <w:pStyle w:val="af8"/>
      </w:pPr>
      <w:r>
        <w:rPr>
          <w:rStyle w:val="af7"/>
        </w:rPr>
        <w:annotationRef/>
      </w:r>
      <w:r>
        <w:t>Not sure a subsection of 5.4 is correct as also contention resolution and msg4 parts will be described.</w:t>
      </w:r>
      <w:r>
        <w:br/>
        <w:t xml:space="preserve">The CB EDT will have much more in common with Random Access procedure than the UL-SCH procedure. </w:t>
      </w:r>
    </w:p>
    <w:p w14:paraId="54D6ED62" w14:textId="77777777" w:rsidR="00B85D33" w:rsidRDefault="00B85D33" w:rsidP="00996009">
      <w:pPr>
        <w:pStyle w:val="af8"/>
      </w:pPr>
    </w:p>
    <w:p w14:paraId="1D4E38A0" w14:textId="77777777" w:rsidR="00B85D33" w:rsidRDefault="00B85D33" w:rsidP="00996009">
      <w:pPr>
        <w:pStyle w:val="af8"/>
      </w:pPr>
      <w:r>
        <w:t xml:space="preserve">How </w:t>
      </w:r>
      <w:proofErr w:type="spellStart"/>
      <w:r>
        <w:t>a bout</w:t>
      </w:r>
      <w:proofErr w:type="spellEnd"/>
      <w:r>
        <w:t xml:space="preserve"> a new 5.1a section?</w:t>
      </w:r>
    </w:p>
  </w:comment>
  <w:comment w:id="77" w:author="Ericsson (Robert)" w:date="2025-03-20T01:08:00Z" w:initials="E">
    <w:p w14:paraId="32A30778" w14:textId="77777777" w:rsidR="00B85D33" w:rsidRDefault="00B85D33" w:rsidP="00996009">
      <w:pPr>
        <w:pStyle w:val="af8"/>
      </w:pPr>
      <w:r>
        <w:rPr>
          <w:rStyle w:val="af7"/>
        </w:rPr>
        <w:annotationRef/>
      </w:r>
      <w:r>
        <w:t xml:space="preserve">This name is misleading. </w:t>
      </w:r>
      <w:r>
        <w:br/>
        <w:t xml:space="preserve">The EDT enhancements will have a msg3-like transmission AND a msg4-like transmission. </w:t>
      </w:r>
      <w:r>
        <w:br/>
        <w:t>We suggest “Contention Based EDT procedure” (without dash).</w:t>
      </w:r>
    </w:p>
  </w:comment>
  <w:comment w:id="88" w:author="Ericsson (Robert)" w:date="2025-03-20T01:09:00Z" w:initials="E">
    <w:p w14:paraId="642FC1EA" w14:textId="77777777" w:rsidR="00B85D33" w:rsidRDefault="00B85D33" w:rsidP="00996009">
      <w:pPr>
        <w:pStyle w:val="af8"/>
      </w:pPr>
      <w:r>
        <w:rPr>
          <w:rStyle w:val="af7"/>
        </w:rPr>
        <w:annotationRef/>
      </w:r>
      <w:r>
        <w:t xml:space="preserve">It has not been discussed whether one carrier or multi carrier can be configured, and the text can be made shorter if only one carrier is supported. </w:t>
      </w:r>
    </w:p>
  </w:comment>
  <w:comment w:id="100" w:author="Huawei-Xubin" w:date="2025-03-20T15:29:00Z" w:initials="Xubin">
    <w:p w14:paraId="324BA922" w14:textId="14E9AFE5" w:rsidR="00AB0B06" w:rsidRDefault="00AB0B06">
      <w:pPr>
        <w:pStyle w:val="af8"/>
        <w:rPr>
          <w:rFonts w:hint="eastAsia"/>
          <w:lang w:eastAsia="zh-CN"/>
        </w:rPr>
      </w:pPr>
      <w:r>
        <w:rPr>
          <w:rStyle w:val="af7"/>
        </w:rPr>
        <w:annotationRef/>
      </w:r>
      <w:r>
        <w:rPr>
          <w:rFonts w:hint="eastAsia"/>
          <w:lang w:eastAsia="zh-CN"/>
        </w:rPr>
        <w:t>F</w:t>
      </w:r>
      <w:r>
        <w:rPr>
          <w:lang w:eastAsia="zh-CN"/>
        </w:rPr>
        <w:t>or SA, this is not needed.</w:t>
      </w:r>
    </w:p>
  </w:comment>
  <w:comment w:id="109" w:author="Ericsson (Robert)" w:date="2025-03-20T01:09:00Z" w:initials="E">
    <w:p w14:paraId="3F45A7F5" w14:textId="77777777" w:rsidR="00B85D33" w:rsidRDefault="00B85D33" w:rsidP="00996009">
      <w:pPr>
        <w:pStyle w:val="af8"/>
      </w:pPr>
      <w:r>
        <w:rPr>
          <w:rStyle w:val="af7"/>
        </w:rPr>
        <w:annotationRef/>
      </w:r>
      <w:r>
        <w:t>The minimum RSRP threshold to use CB EDT at all needs to be considered too, that is likely best captured in RRC (as for example the TBS is checked there for legacy EDT).</w:t>
      </w:r>
    </w:p>
  </w:comment>
  <w:comment w:id="118" w:author="Apple (Yuqin Chen)" w:date="2025-03-19T16:07:00Z" w:initials="NC">
    <w:p w14:paraId="33E3B64C" w14:textId="72208626" w:rsidR="00B85D33" w:rsidRDefault="00B85D33" w:rsidP="006E091C">
      <w:r>
        <w:rPr>
          <w:rStyle w:val="af7"/>
        </w:rPr>
        <w:annotationRef/>
      </w:r>
      <w:r>
        <w:rPr>
          <w:color w:val="000000"/>
        </w:rPr>
        <w:t>Is UE capability for each single enhanced coverage level?</w:t>
      </w:r>
    </w:p>
  </w:comment>
  <w:comment w:id="128" w:author="Huawei-Xubin" w:date="2025-03-20T15:31:00Z" w:initials="Xubin">
    <w:p w14:paraId="72353DA7" w14:textId="06384C4C" w:rsidR="00AB0B06" w:rsidRDefault="00AB0B06">
      <w:pPr>
        <w:pStyle w:val="af8"/>
        <w:rPr>
          <w:rFonts w:hint="eastAsia"/>
          <w:lang w:eastAsia="zh-CN"/>
        </w:rPr>
      </w:pPr>
      <w:r>
        <w:rPr>
          <w:rStyle w:val="af7"/>
        </w:rPr>
        <w:annotationRef/>
      </w:r>
      <w:r>
        <w:rPr>
          <w:lang w:eastAsia="zh-CN"/>
        </w:rPr>
        <w:t>Does UE capability to support level 0 or level 1 need to be mentioned as well or is it a default capability?</w:t>
      </w:r>
    </w:p>
  </w:comment>
  <w:comment w:id="146" w:author="Jonas Sedin (Samsung)" w:date="2025-03-19T21:17:00Z" w:initials="JS">
    <w:p w14:paraId="1CFFC155" w14:textId="7D15070D" w:rsidR="00B85D33" w:rsidRDefault="00B85D33">
      <w:pPr>
        <w:pStyle w:val="af8"/>
      </w:pPr>
      <w:r>
        <w:rPr>
          <w:rStyle w:val="af7"/>
        </w:rPr>
        <w:annotationRef/>
      </w:r>
      <w:r>
        <w:t xml:space="preserve">I am sure this may become a contentious discussion, but it is one that we will have to have at some point. In our view DSA should not be an optional sub-feature of CB-Msg3. If UE is capable of CB-Msg3 then it should be capable of DSA. Otherwise we will create a lot of fragmentation.  </w:t>
      </w:r>
    </w:p>
  </w:comment>
  <w:comment w:id="147" w:author="Huawei-Xubin" w:date="2025-03-20T15:34:00Z" w:initials="Xubin">
    <w:p w14:paraId="38D3B93B" w14:textId="0EEE196B" w:rsidR="00AB0B06" w:rsidRDefault="00AB0B06">
      <w:pPr>
        <w:pStyle w:val="af8"/>
        <w:rPr>
          <w:rFonts w:hint="eastAsia"/>
          <w:lang w:eastAsia="zh-CN"/>
        </w:rPr>
      </w:pPr>
      <w:r>
        <w:rPr>
          <w:rStyle w:val="af7"/>
        </w:rPr>
        <w:annotationRef/>
      </w:r>
      <w:r>
        <w:rPr>
          <w:rFonts w:hint="eastAsia"/>
          <w:lang w:eastAsia="zh-CN"/>
        </w:rPr>
        <w:t>Y</w:t>
      </w:r>
      <w:r>
        <w:rPr>
          <w:lang w:eastAsia="zh-CN"/>
        </w:rPr>
        <w:t xml:space="preserve">es, likely </w:t>
      </w:r>
      <w:r>
        <w:t>contentious</w:t>
      </w:r>
      <w:r>
        <w:rPr>
          <w:lang w:eastAsia="zh-CN"/>
        </w:rPr>
        <w:t xml:space="preserve">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r>
        <w:rPr>
          <w:lang w:eastAsia="zh-CN"/>
        </w:rPr>
        <w:t>. But we think DSA shouldn’t be mandatory since it is very different from SA and we shouldn’t make every UE support this.</w:t>
      </w:r>
    </w:p>
  </w:comment>
  <w:comment w:id="142" w:author="Ericsson (Robert)" w:date="2025-03-20T01:10:00Z" w:initials="E">
    <w:p w14:paraId="64C7481A" w14:textId="77777777" w:rsidR="00B85D33" w:rsidRDefault="00B85D33" w:rsidP="00996009">
      <w:pPr>
        <w:pStyle w:val="af8"/>
      </w:pPr>
      <w:r>
        <w:rPr>
          <w:rStyle w:val="af7"/>
        </w:rPr>
        <w:annotationRef/>
      </w:r>
      <w:r>
        <w:t>No such UE capability is agreed. Please remove.</w:t>
      </w:r>
      <w:r>
        <w:br/>
        <w:t xml:space="preserve">SA is just a special case of DSA where the DSA window is one time unit (length of one replica transmission including the repetitions) and only one replica is configured. </w:t>
      </w:r>
    </w:p>
  </w:comment>
  <w:comment w:id="148" w:author="Huawei-Xubin" w:date="2025-03-20T15:37:00Z" w:initials="Xubin">
    <w:p w14:paraId="6E6AF272" w14:textId="57CFAD07" w:rsidR="00FC41E7" w:rsidRDefault="00FC41E7">
      <w:pPr>
        <w:pStyle w:val="af8"/>
        <w:rPr>
          <w:rFonts w:hint="eastAsia"/>
          <w:lang w:eastAsia="zh-CN"/>
        </w:rPr>
      </w:pPr>
      <w:r>
        <w:rPr>
          <w:rStyle w:val="af7"/>
        </w:rPr>
        <w:annotationRef/>
      </w:r>
      <w:r>
        <w:rPr>
          <w:lang w:eastAsia="zh-CN"/>
        </w:rPr>
        <w:t>This description depends on the RRC signalling design. Maybe using DSA is configured/enabled is more general.</w:t>
      </w:r>
    </w:p>
  </w:comment>
  <w:comment w:id="163" w:author="Apple (Yuqin Chen)" w:date="2025-03-19T16:10:00Z" w:initials="NC">
    <w:p w14:paraId="100902E4" w14:textId="0F5254F7" w:rsidR="00B85D33" w:rsidRDefault="00B85D33" w:rsidP="006E091C">
      <w:pPr>
        <w:rPr>
          <w:lang w:eastAsia="zh-CN"/>
        </w:rPr>
      </w:pPr>
      <w:r>
        <w:rPr>
          <w:rStyle w:val="af7"/>
        </w:rPr>
        <w:annotationRef/>
      </w:r>
      <w:r>
        <w:rPr>
          <w:color w:val="000000"/>
        </w:rPr>
        <w:t>Do we need to make it clear the multiple replicas are TDM-ed?</w:t>
      </w:r>
    </w:p>
  </w:comment>
  <w:comment w:id="164" w:author="Huawei-Xubin" w:date="2025-03-20T15:38:00Z" w:initials="Xubin">
    <w:p w14:paraId="552DD4E3" w14:textId="6A680F92" w:rsidR="00FC41E7" w:rsidRDefault="00FC41E7">
      <w:pPr>
        <w:pStyle w:val="af8"/>
        <w:rPr>
          <w:rFonts w:hint="eastAsia"/>
          <w:lang w:eastAsia="zh-CN"/>
        </w:rPr>
      </w:pPr>
      <w:r>
        <w:rPr>
          <w:rStyle w:val="af7"/>
        </w:rPr>
        <w:annotationRef/>
      </w:r>
      <w:r>
        <w:rPr>
          <w:rFonts w:hint="eastAsia"/>
          <w:lang w:eastAsia="zh-CN"/>
        </w:rPr>
        <w:t>W</w:t>
      </w:r>
      <w:r>
        <w:rPr>
          <w:lang w:eastAsia="zh-CN"/>
        </w:rPr>
        <w:t>e think UE should use the exact number as configured by NW since NW knows better about the capacity status.</w:t>
      </w:r>
    </w:p>
  </w:comment>
  <w:comment w:id="167" w:author="Ericsson (Robert)" w:date="2025-03-20T01:12:00Z" w:initials="E">
    <w:p w14:paraId="51895A56" w14:textId="77777777" w:rsidR="00B85D33" w:rsidRDefault="00B85D33" w:rsidP="00996009">
      <w:pPr>
        <w:pStyle w:val="af8"/>
      </w:pPr>
      <w:r>
        <w:rPr>
          <w:rStyle w:val="af7"/>
        </w:rPr>
        <w:annotationRef/>
      </w:r>
      <w:r>
        <w:t>This is not defined anywhere and never used before in MAC</w:t>
      </w:r>
    </w:p>
  </w:comment>
  <w:comment w:id="177" w:author="Huawei-Xubin" w:date="2025-03-20T15:42:00Z" w:initials="Xubin">
    <w:p w14:paraId="23D4DB3E" w14:textId="145BD6D1" w:rsidR="00FC41E7" w:rsidRDefault="00FC41E7">
      <w:pPr>
        <w:pStyle w:val="af8"/>
      </w:pPr>
      <w:r>
        <w:rPr>
          <w:rStyle w:val="af7"/>
        </w:rPr>
        <w:annotationRef/>
      </w:r>
      <w:r>
        <w:rPr>
          <w:lang w:eastAsia="zh-CN"/>
        </w:rPr>
        <w:t xml:space="preserve">We are OK to keep this. </w:t>
      </w:r>
      <w:r>
        <w:rPr>
          <w:lang w:eastAsia="zh-CN"/>
        </w:rPr>
        <w:t xml:space="preserve">According to the agreement, </w:t>
      </w:r>
      <w:r>
        <w:rPr>
          <w:rFonts w:hint="eastAsia"/>
          <w:lang w:eastAsia="zh-CN"/>
        </w:rPr>
        <w:t>S</w:t>
      </w:r>
      <w:r>
        <w:rPr>
          <w:lang w:eastAsia="zh-CN"/>
        </w:rPr>
        <w:t xml:space="preserve">A procedure should be separate from DSA. </w:t>
      </w:r>
    </w:p>
  </w:comment>
  <w:comment w:id="176" w:author="Ericsson (Robert)" w:date="2025-03-20T01:11:00Z" w:initials="E">
    <w:p w14:paraId="039BE08E" w14:textId="2EF9B024" w:rsidR="00B85D33" w:rsidRDefault="00B85D33" w:rsidP="00996009">
      <w:pPr>
        <w:pStyle w:val="af8"/>
      </w:pPr>
      <w:r>
        <w:rPr>
          <w:rStyle w:val="af7"/>
        </w:rPr>
        <w:annotationRef/>
      </w:r>
      <w:r>
        <w:t>This can be removed.</w:t>
      </w:r>
    </w:p>
  </w:comment>
  <w:comment w:id="199" w:author="Ericsson (Robert)" w:date="2025-03-20T01:12:00Z" w:initials="E">
    <w:p w14:paraId="3BE71571" w14:textId="77777777" w:rsidR="00B85D33" w:rsidRDefault="00B85D33" w:rsidP="00996009">
      <w:pPr>
        <w:pStyle w:val="af8"/>
      </w:pPr>
      <w:r>
        <w:rPr>
          <w:rStyle w:val="af7"/>
        </w:rPr>
        <w:annotationRef/>
      </w:r>
      <w:r>
        <w:t>transmission</w:t>
      </w:r>
    </w:p>
  </w:comment>
  <w:comment w:id="208" w:author="Jonas Sedin (Samsung)" w:date="2025-03-19T21:29:00Z" w:initials="JS">
    <w:p w14:paraId="1B4782CC" w14:textId="7759072F" w:rsidR="00B85D33" w:rsidRDefault="00B85D33">
      <w:pPr>
        <w:pStyle w:val="af8"/>
      </w:pPr>
      <w:r>
        <w:rPr>
          <w:rStyle w:val="af7"/>
        </w:rPr>
        <w:annotationRef/>
      </w:r>
      <w:r>
        <w:t>“After the conten</w:t>
      </w:r>
      <w:bookmarkStart w:id="211" w:name="_GoBack"/>
      <w:bookmarkEnd w:id="211"/>
      <w:r>
        <w:t>tion-based Msg3 transmission”</w:t>
      </w:r>
    </w:p>
  </w:comment>
  <w:comment w:id="264" w:author="Apple (Yuqin Chen)" w:date="2025-03-19T15:55:00Z" w:initials="NC">
    <w:p w14:paraId="75A215B4" w14:textId="1971B58C" w:rsidR="00B85D33" w:rsidRDefault="00B85D33" w:rsidP="00D503EA">
      <w:r>
        <w:rPr>
          <w:rStyle w:val="af7"/>
        </w:rPr>
        <w:annotationRef/>
      </w:r>
      <w:r>
        <w:rPr>
          <w:color w:val="000000"/>
        </w:rPr>
        <w:t>As we commented above, we think Msg3 should be scrambled by CB-MSG3-RNTI, so UL-SCH should be also mentioned here. Need RAN1 input/confirmation.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700B1A" w15:done="0"/>
  <w15:commentEx w15:paraId="460D7259" w15:done="0"/>
  <w15:commentEx w15:paraId="7970854D" w15:done="0"/>
  <w15:commentEx w15:paraId="19652778" w15:done="0"/>
  <w15:commentEx w15:paraId="78D97562" w15:done="0"/>
  <w15:commentEx w15:paraId="23066DBF" w15:paraIdParent="78D97562" w15:done="0"/>
  <w15:commentEx w15:paraId="1D9E7EE5" w15:paraIdParent="78D97562" w15:done="0"/>
  <w15:commentEx w15:paraId="686BBE0D" w15:done="0"/>
  <w15:commentEx w15:paraId="240611C9" w15:done="0"/>
  <w15:commentEx w15:paraId="1D4E38A0" w15:done="0"/>
  <w15:commentEx w15:paraId="32A30778" w15:done="0"/>
  <w15:commentEx w15:paraId="642FC1EA" w15:done="0"/>
  <w15:commentEx w15:paraId="324BA922" w15:done="0"/>
  <w15:commentEx w15:paraId="3F45A7F5" w15:done="0"/>
  <w15:commentEx w15:paraId="33E3B64C" w15:done="0"/>
  <w15:commentEx w15:paraId="72353DA7" w15:done="0"/>
  <w15:commentEx w15:paraId="1CFFC155" w15:done="0"/>
  <w15:commentEx w15:paraId="38D3B93B" w15:paraIdParent="1CFFC155" w15:done="0"/>
  <w15:commentEx w15:paraId="64C7481A" w15:done="0"/>
  <w15:commentEx w15:paraId="6E6AF272" w15:done="0"/>
  <w15:commentEx w15:paraId="100902E4" w15:done="0"/>
  <w15:commentEx w15:paraId="552DD4E3" w15:done="0"/>
  <w15:commentEx w15:paraId="51895A56" w15:done="0"/>
  <w15:commentEx w15:paraId="23D4DB3E" w15:done="0"/>
  <w15:commentEx w15:paraId="039BE08E" w15:done="0"/>
  <w15:commentEx w15:paraId="3BE71571" w15:done="0"/>
  <w15:commentEx w15:paraId="1B4782CC" w15:done="0"/>
  <w15:commentEx w15:paraId="75A215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F098B" w16cex:dateUtc="2025-03-20T00:06:00Z"/>
  <w16cex:commentExtensible w16cex:durableId="0CB76571" w16cex:dateUtc="2025-03-20T00:06:00Z"/>
  <w16cex:commentExtensible w16cex:durableId="53C9B9FB" w16cex:dateUtc="2025-03-20T00:07:00Z"/>
  <w16cex:commentExtensible w16cex:durableId="6D1E3B28" w16cex:dateUtc="2025-03-19T07:48:00Z"/>
  <w16cex:commentExtensible w16cex:durableId="3B7E44B0" w16cex:dateUtc="2025-03-20T00:07:00Z"/>
  <w16cex:commentExtensible w16cex:durableId="6463EB9F" w16cex:dateUtc="2025-03-20T00:08:00Z"/>
  <w16cex:commentExtensible w16cex:durableId="2F72CCA6" w16cex:dateUtc="2025-03-20T00:08:00Z"/>
  <w16cex:commentExtensible w16cex:durableId="06600330" w16cex:dateUtc="2025-03-20T00:09:00Z"/>
  <w16cex:commentExtensible w16cex:durableId="6B898412" w16cex:dateUtc="2025-03-20T00:09:00Z"/>
  <w16cex:commentExtensible w16cex:durableId="7DC70B9D" w16cex:dateUtc="2025-03-19T08:07:00Z"/>
  <w16cex:commentExtensible w16cex:durableId="11F86A88" w16cex:dateUtc="2025-03-20T00:10:00Z"/>
  <w16cex:commentExtensible w16cex:durableId="03EEC115" w16cex:dateUtc="2025-03-19T08:10:00Z"/>
  <w16cex:commentExtensible w16cex:durableId="7C7AE347" w16cex:dateUtc="2025-03-20T00:12:00Z"/>
  <w16cex:commentExtensible w16cex:durableId="43000961" w16cex:dateUtc="2025-03-20T00:11:00Z"/>
  <w16cex:commentExtensible w16cex:durableId="625B9ABB" w16cex:dateUtc="2025-03-20T00:12:00Z"/>
  <w16cex:commentExtensible w16cex:durableId="100E2258" w16cex:dateUtc="2025-03-19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700B1A" w16cid:durableId="28BF098B"/>
  <w16cid:commentId w16cid:paraId="460D7259" w16cid:durableId="0CB76571"/>
  <w16cid:commentId w16cid:paraId="7970854D" w16cid:durableId="53C9B9FB"/>
  <w16cid:commentId w16cid:paraId="19652778" w16cid:durableId="2B86B0DF"/>
  <w16cid:commentId w16cid:paraId="78D97562" w16cid:durableId="6D1E3B28"/>
  <w16cid:commentId w16cid:paraId="23066DBF" w16cid:durableId="05E3B70C"/>
  <w16cid:commentId w16cid:paraId="1D9E7EE5" w16cid:durableId="2B86B019"/>
  <w16cid:commentId w16cid:paraId="686BBE0D" w16cid:durableId="3B7E44B0"/>
  <w16cid:commentId w16cid:paraId="240611C9" w16cid:durableId="2B86B1C5"/>
  <w16cid:commentId w16cid:paraId="1D4E38A0" w16cid:durableId="6463EB9F"/>
  <w16cid:commentId w16cid:paraId="32A30778" w16cid:durableId="2F72CCA6"/>
  <w16cid:commentId w16cid:paraId="642FC1EA" w16cid:durableId="06600330"/>
  <w16cid:commentId w16cid:paraId="324BA922" w16cid:durableId="2B86B2EE"/>
  <w16cid:commentId w16cid:paraId="3F45A7F5" w16cid:durableId="6B898412"/>
  <w16cid:commentId w16cid:paraId="33E3B64C" w16cid:durableId="7DC70B9D"/>
  <w16cid:commentId w16cid:paraId="72353DA7" w16cid:durableId="2B86B366"/>
  <w16cid:commentId w16cid:paraId="1CFFC155" w16cid:durableId="78F70DB4"/>
  <w16cid:commentId w16cid:paraId="38D3B93B" w16cid:durableId="2B86B3EE"/>
  <w16cid:commentId w16cid:paraId="64C7481A" w16cid:durableId="11F86A88"/>
  <w16cid:commentId w16cid:paraId="6E6AF272" w16cid:durableId="2B86B4A5"/>
  <w16cid:commentId w16cid:paraId="100902E4" w16cid:durableId="03EEC115"/>
  <w16cid:commentId w16cid:paraId="552DD4E3" w16cid:durableId="2B86B4FA"/>
  <w16cid:commentId w16cid:paraId="51895A56" w16cid:durableId="7C7AE347"/>
  <w16cid:commentId w16cid:paraId="23D4DB3E" w16cid:durableId="2B86B5FF"/>
  <w16cid:commentId w16cid:paraId="039BE08E" w16cid:durableId="43000961"/>
  <w16cid:commentId w16cid:paraId="3BE71571" w16cid:durableId="625B9ABB"/>
  <w16cid:commentId w16cid:paraId="1B4782CC" w16cid:durableId="4709E1B3"/>
  <w16cid:commentId w16cid:paraId="75A215B4" w16cid:durableId="100E22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38618" w14:textId="77777777" w:rsidR="00B85D33" w:rsidRDefault="00B85D33">
      <w:r>
        <w:separator/>
      </w:r>
    </w:p>
    <w:p w14:paraId="051BFAA6" w14:textId="77777777" w:rsidR="00B85D33" w:rsidRDefault="00B85D33"/>
  </w:endnote>
  <w:endnote w:type="continuationSeparator" w:id="0">
    <w:p w14:paraId="3B7771D9" w14:textId="77777777" w:rsidR="00B85D33" w:rsidRDefault="00B85D33">
      <w:r>
        <w:continuationSeparator/>
      </w:r>
    </w:p>
    <w:p w14:paraId="70576CFB" w14:textId="77777777" w:rsidR="00B85D33" w:rsidRDefault="00B85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 ??">
    <w:altName w:val="MS Gothic"/>
    <w:charset w:val="80"/>
    <w:family w:val="roman"/>
    <w:pitch w:val="default"/>
    <w:sig w:usb0="00000000" w:usb1="00000000" w:usb2="00000010" w:usb3="00000000" w:csb0="00020000" w:csb1="00000000"/>
  </w:font>
  <w:font w:name="TimesNewRomanPS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EE6AC" w14:textId="77777777" w:rsidR="00B85D33" w:rsidRDefault="00B85D33">
      <w:r>
        <w:separator/>
      </w:r>
    </w:p>
    <w:p w14:paraId="4A942C86" w14:textId="77777777" w:rsidR="00B85D33" w:rsidRDefault="00B85D33"/>
  </w:footnote>
  <w:footnote w:type="continuationSeparator" w:id="0">
    <w:p w14:paraId="22B345AB" w14:textId="77777777" w:rsidR="00B85D33" w:rsidRDefault="00B85D33">
      <w:r>
        <w:continuationSeparator/>
      </w:r>
    </w:p>
    <w:p w14:paraId="5284765B" w14:textId="77777777" w:rsidR="00B85D33" w:rsidRDefault="00B85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8695" w14:textId="77777777" w:rsidR="00B85D33" w:rsidRDefault="00B85D33">
    <w:pPr>
      <w:pStyle w:val="a3"/>
    </w:pPr>
  </w:p>
  <w:p w14:paraId="3CD5EE7A" w14:textId="77777777" w:rsidR="00B85D33" w:rsidRDefault="00B85D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AE9E" w14:textId="77777777" w:rsidR="00B85D33" w:rsidRDefault="00B85D33">
    <w:pPr>
      <w:pStyle w:val="a3"/>
    </w:pPr>
  </w:p>
  <w:p w14:paraId="6022E1CD" w14:textId="77777777" w:rsidR="00B85D33" w:rsidRDefault="00B85D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2"/>
  </w:num>
  <w:num w:numId="4">
    <w:abstractNumId w:val="19"/>
  </w:num>
  <w:num w:numId="5">
    <w:abstractNumId w:val="23"/>
  </w:num>
  <w:num w:numId="6">
    <w:abstractNumId w:val="13"/>
  </w:num>
  <w:num w:numId="7">
    <w:abstractNumId w:val="34"/>
  </w:num>
  <w:num w:numId="8">
    <w:abstractNumId w:val="2"/>
  </w:num>
  <w:num w:numId="9">
    <w:abstractNumId w:val="1"/>
  </w:num>
  <w:num w:numId="10">
    <w:abstractNumId w:val="0"/>
  </w:num>
  <w:num w:numId="11">
    <w:abstractNumId w:val="10"/>
  </w:num>
  <w:num w:numId="12">
    <w:abstractNumId w:val="26"/>
  </w:num>
  <w:num w:numId="13">
    <w:abstractNumId w:val="17"/>
  </w:num>
  <w:num w:numId="14">
    <w:abstractNumId w:val="25"/>
  </w:num>
  <w:num w:numId="15">
    <w:abstractNumId w:val="15"/>
  </w:num>
  <w:num w:numId="16">
    <w:abstractNumId w:val="29"/>
  </w:num>
  <w:num w:numId="17">
    <w:abstractNumId w:val="20"/>
  </w:num>
  <w:num w:numId="18">
    <w:abstractNumId w:val="35"/>
  </w:num>
  <w:num w:numId="19">
    <w:abstractNumId w:val="33"/>
  </w:num>
  <w:num w:numId="20">
    <w:abstractNumId w:val="30"/>
  </w:num>
  <w:num w:numId="21">
    <w:abstractNumId w:val="36"/>
  </w:num>
  <w:num w:numId="22">
    <w:abstractNumId w:val="7"/>
  </w:num>
  <w:num w:numId="23">
    <w:abstractNumId w:val="18"/>
  </w:num>
  <w:num w:numId="24">
    <w:abstractNumId w:val="8"/>
  </w:num>
  <w:num w:numId="25">
    <w:abstractNumId w:val="14"/>
  </w:num>
  <w:num w:numId="26">
    <w:abstractNumId w:val="21"/>
  </w:num>
  <w:num w:numId="27">
    <w:abstractNumId w:val="27"/>
  </w:num>
  <w:num w:numId="28">
    <w:abstractNumId w:val="37"/>
  </w:num>
  <w:num w:numId="29">
    <w:abstractNumId w:val="11"/>
  </w:num>
  <w:num w:numId="30">
    <w:abstractNumId w:val="16"/>
  </w:num>
  <w:num w:numId="31">
    <w:abstractNumId w:val="28"/>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6"/>
  </w:num>
  <w:num w:numId="38">
    <w:abstractNumId w:val="5"/>
  </w:num>
  <w:num w:numId="39">
    <w:abstractNumId w:val="4"/>
  </w:num>
  <w:num w:numId="40">
    <w:abstractNumId w:val="31"/>
  </w:num>
  <w:num w:numId="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w15:presenceInfo w15:providerId="None" w15:userId="Mediatek"/>
  </w15:person>
  <w15:person w15:author="Ericsson (Robert)">
    <w15:presenceInfo w15:providerId="None" w15:userId="Ericsson (Robert)"/>
  </w15:person>
  <w15:person w15:author="MediaTek (Felix)">
    <w15:presenceInfo w15:providerId="None" w15:userId="MediaTek (Felix)"/>
  </w15:person>
  <w15:person w15:author="Huawei-Xubin">
    <w15:presenceInfo w15:providerId="None" w15:userId="Huawei-Xubin"/>
  </w15:person>
  <w15:person w15:author="Apple (Yuqin Chen)">
    <w15:presenceInfo w15:providerId="None" w15:userId="Apple (Yuqin Chen)"/>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FEE"/>
    <w:rsid w:val="000702BE"/>
    <w:rsid w:val="000719AD"/>
    <w:rsid w:val="00071E0E"/>
    <w:rsid w:val="00073D08"/>
    <w:rsid w:val="00073E27"/>
    <w:rsid w:val="00074F79"/>
    <w:rsid w:val="000763C5"/>
    <w:rsid w:val="00076A47"/>
    <w:rsid w:val="00077C8C"/>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A04C0"/>
    <w:rsid w:val="000A1388"/>
    <w:rsid w:val="000A1DB9"/>
    <w:rsid w:val="000A204E"/>
    <w:rsid w:val="000A3A0B"/>
    <w:rsid w:val="000A3D5F"/>
    <w:rsid w:val="000A49EB"/>
    <w:rsid w:val="000A4EA6"/>
    <w:rsid w:val="000A5B1F"/>
    <w:rsid w:val="000A5FA7"/>
    <w:rsid w:val="000A7893"/>
    <w:rsid w:val="000B0686"/>
    <w:rsid w:val="000B087E"/>
    <w:rsid w:val="000B0A54"/>
    <w:rsid w:val="000B0FF3"/>
    <w:rsid w:val="000B103E"/>
    <w:rsid w:val="000B1B46"/>
    <w:rsid w:val="000B39E9"/>
    <w:rsid w:val="000B3A46"/>
    <w:rsid w:val="000B55C1"/>
    <w:rsid w:val="000B5E72"/>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33D3"/>
    <w:rsid w:val="000E3BAD"/>
    <w:rsid w:val="000E585F"/>
    <w:rsid w:val="000E6CBD"/>
    <w:rsid w:val="000E7CDB"/>
    <w:rsid w:val="000F08A5"/>
    <w:rsid w:val="000F0D1E"/>
    <w:rsid w:val="000F32AC"/>
    <w:rsid w:val="000F358E"/>
    <w:rsid w:val="000F3A72"/>
    <w:rsid w:val="000F40B5"/>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0649"/>
    <w:rsid w:val="001515DA"/>
    <w:rsid w:val="00151A65"/>
    <w:rsid w:val="00151E64"/>
    <w:rsid w:val="0015217E"/>
    <w:rsid w:val="001543FF"/>
    <w:rsid w:val="00154D5B"/>
    <w:rsid w:val="0015531E"/>
    <w:rsid w:val="001559F5"/>
    <w:rsid w:val="00155C92"/>
    <w:rsid w:val="00156874"/>
    <w:rsid w:val="001575BC"/>
    <w:rsid w:val="0016012B"/>
    <w:rsid w:val="0016053E"/>
    <w:rsid w:val="00160A0B"/>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412"/>
    <w:rsid w:val="00177C1E"/>
    <w:rsid w:val="001811E2"/>
    <w:rsid w:val="001813B5"/>
    <w:rsid w:val="00181CFB"/>
    <w:rsid w:val="00181D0E"/>
    <w:rsid w:val="0018290E"/>
    <w:rsid w:val="00182AD8"/>
    <w:rsid w:val="00182EBA"/>
    <w:rsid w:val="00182EF4"/>
    <w:rsid w:val="001835D4"/>
    <w:rsid w:val="00183738"/>
    <w:rsid w:val="00183EB4"/>
    <w:rsid w:val="00184A14"/>
    <w:rsid w:val="001850EE"/>
    <w:rsid w:val="00185653"/>
    <w:rsid w:val="00187185"/>
    <w:rsid w:val="001900A6"/>
    <w:rsid w:val="001912CB"/>
    <w:rsid w:val="00191EED"/>
    <w:rsid w:val="00193092"/>
    <w:rsid w:val="001930D5"/>
    <w:rsid w:val="00193D4A"/>
    <w:rsid w:val="00193E71"/>
    <w:rsid w:val="00196268"/>
    <w:rsid w:val="0019662A"/>
    <w:rsid w:val="00196C1F"/>
    <w:rsid w:val="00197298"/>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3339"/>
    <w:rsid w:val="001B443A"/>
    <w:rsid w:val="001B50C7"/>
    <w:rsid w:val="001B6545"/>
    <w:rsid w:val="001B6E6D"/>
    <w:rsid w:val="001B71F0"/>
    <w:rsid w:val="001B7A9E"/>
    <w:rsid w:val="001B7DE6"/>
    <w:rsid w:val="001B7F25"/>
    <w:rsid w:val="001C0AA1"/>
    <w:rsid w:val="001C0CBC"/>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EFF"/>
    <w:rsid w:val="00253632"/>
    <w:rsid w:val="00253B29"/>
    <w:rsid w:val="00254654"/>
    <w:rsid w:val="0025644A"/>
    <w:rsid w:val="00256DFE"/>
    <w:rsid w:val="002605D7"/>
    <w:rsid w:val="00260EDB"/>
    <w:rsid w:val="00261526"/>
    <w:rsid w:val="00261E9A"/>
    <w:rsid w:val="00263822"/>
    <w:rsid w:val="00263F82"/>
    <w:rsid w:val="00264850"/>
    <w:rsid w:val="0026538E"/>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3090"/>
    <w:rsid w:val="00404D35"/>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4D0D"/>
    <w:rsid w:val="00444F70"/>
    <w:rsid w:val="0044552B"/>
    <w:rsid w:val="0045080A"/>
    <w:rsid w:val="00450B69"/>
    <w:rsid w:val="00451FE2"/>
    <w:rsid w:val="0045201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B09"/>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5FA4"/>
    <w:rsid w:val="0058667A"/>
    <w:rsid w:val="00587605"/>
    <w:rsid w:val="00587689"/>
    <w:rsid w:val="00587B31"/>
    <w:rsid w:val="005901D6"/>
    <w:rsid w:val="0059107D"/>
    <w:rsid w:val="0059134A"/>
    <w:rsid w:val="005914A7"/>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4AA8"/>
    <w:rsid w:val="006C54F1"/>
    <w:rsid w:val="006C62A7"/>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6ECF"/>
    <w:rsid w:val="006E6F36"/>
    <w:rsid w:val="006F30BF"/>
    <w:rsid w:val="006F340A"/>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1FB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6671"/>
    <w:rsid w:val="007E75D0"/>
    <w:rsid w:val="007F04B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10670"/>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1D65"/>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3FF6"/>
    <w:rsid w:val="00B84337"/>
    <w:rsid w:val="00B848A0"/>
    <w:rsid w:val="00B8597E"/>
    <w:rsid w:val="00B85D33"/>
    <w:rsid w:val="00B85D53"/>
    <w:rsid w:val="00B86267"/>
    <w:rsid w:val="00B874D6"/>
    <w:rsid w:val="00B87DFE"/>
    <w:rsid w:val="00B92694"/>
    <w:rsid w:val="00B94EE9"/>
    <w:rsid w:val="00B94FAC"/>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3595"/>
    <w:rsid w:val="00C34145"/>
    <w:rsid w:val="00C3432F"/>
    <w:rsid w:val="00C3451D"/>
    <w:rsid w:val="00C355D8"/>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DC2"/>
    <w:rsid w:val="00D3402B"/>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78F6"/>
    <w:rsid w:val="00D77EBA"/>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3278"/>
    <w:rsid w:val="00DA40BF"/>
    <w:rsid w:val="00DA435D"/>
    <w:rsid w:val="00DA58D9"/>
    <w:rsid w:val="00DA59B0"/>
    <w:rsid w:val="00DA6A58"/>
    <w:rsid w:val="00DA795F"/>
    <w:rsid w:val="00DA7B14"/>
    <w:rsid w:val="00DB0774"/>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3A0E"/>
    <w:rsid w:val="00DD4449"/>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8B9"/>
    <w:rsid w:val="00E03C93"/>
    <w:rsid w:val="00E03E74"/>
    <w:rsid w:val="00E03EDB"/>
    <w:rsid w:val="00E040CA"/>
    <w:rsid w:val="00E0513C"/>
    <w:rsid w:val="00E06398"/>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861"/>
    <w:rsid w:val="00F47B1B"/>
    <w:rsid w:val="00F50086"/>
    <w:rsid w:val="00F5024E"/>
    <w:rsid w:val="00F50494"/>
    <w:rsid w:val="00F50C1A"/>
    <w:rsid w:val="00F555E9"/>
    <w:rsid w:val="00F55DCD"/>
    <w:rsid w:val="00F56649"/>
    <w:rsid w:val="00F57BEA"/>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4CFC"/>
    <w:rsid w:val="00FB56B4"/>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4F00"/>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link w:val="a4"/>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5">
    <w:name w:val="footer"/>
    <w:basedOn w:val="a3"/>
    <w:link w:val="a6"/>
    <w:rsid w:val="00047242"/>
    <w:pPr>
      <w:jc w:val="center"/>
    </w:pPr>
    <w:rPr>
      <w:i/>
    </w:rPr>
  </w:style>
  <w:style w:type="character" w:styleId="a7">
    <w:name w:val="footnote reference"/>
    <w:basedOn w:val="a0"/>
    <w:semiHidden/>
    <w:rsid w:val="00047242"/>
    <w:rPr>
      <w:b/>
      <w:position w:val="6"/>
      <w:sz w:val="16"/>
    </w:rPr>
  </w:style>
  <w:style w:type="paragraph" w:styleId="a8">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9"/>
    <w:rsid w:val="00047242"/>
    <w:pPr>
      <w:ind w:left="851"/>
    </w:pPr>
  </w:style>
  <w:style w:type="paragraph" w:styleId="a9">
    <w:name w:val="List Number"/>
    <w:basedOn w:val="aa"/>
    <w:rsid w:val="00047242"/>
  </w:style>
  <w:style w:type="paragraph" w:styleId="aa">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b"/>
    <w:rsid w:val="00047242"/>
    <w:pPr>
      <w:ind w:left="851"/>
    </w:pPr>
  </w:style>
  <w:style w:type="paragraph" w:styleId="ab">
    <w:name w:val="List Bullet"/>
    <w:basedOn w:val="aa"/>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a"/>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a"/>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Balloon Text"/>
    <w:basedOn w:val="a"/>
    <w:link w:val="ae"/>
    <w:semiHidden/>
    <w:unhideWhenUsed/>
    <w:rsid w:val="00137177"/>
    <w:pPr>
      <w:spacing w:after="0"/>
    </w:pPr>
    <w:rPr>
      <w:rFonts w:ascii="Segoe UI" w:hAnsi="Segoe UI" w:cs="Segoe UI"/>
      <w:sz w:val="18"/>
      <w:szCs w:val="18"/>
    </w:rPr>
  </w:style>
  <w:style w:type="character" w:styleId="af">
    <w:name w:val="Hyperlink"/>
    <w:qFormat/>
    <w:rPr>
      <w:color w:val="0000FF"/>
      <w:u w:val="single"/>
    </w:rPr>
  </w:style>
  <w:style w:type="character" w:customStyle="1" w:styleId="ae">
    <w:name w:val="批注框文本 字符"/>
    <w:basedOn w:val="a0"/>
    <w:link w:val="ad"/>
    <w:semiHidden/>
    <w:rsid w:val="00137177"/>
    <w:rPr>
      <w:rFonts w:ascii="Segoe UI" w:hAnsi="Segoe UI" w:cs="Segoe UI"/>
      <w:sz w:val="18"/>
      <w:szCs w:val="18"/>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table" w:styleId="af2">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3">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4">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a"/>
    <w:link w:val="af6"/>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af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locked/>
    <w:rsid w:val="001850EE"/>
  </w:style>
  <w:style w:type="character" w:styleId="af7">
    <w:name w:val="annotation reference"/>
    <w:basedOn w:val="a0"/>
    <w:uiPriority w:val="99"/>
    <w:rsid w:val="00C47314"/>
    <w:rPr>
      <w:sz w:val="16"/>
      <w:szCs w:val="16"/>
    </w:rPr>
  </w:style>
  <w:style w:type="paragraph" w:styleId="af8">
    <w:name w:val="annotation text"/>
    <w:basedOn w:val="a"/>
    <w:link w:val="af9"/>
    <w:rsid w:val="00C47314"/>
  </w:style>
  <w:style w:type="character" w:customStyle="1" w:styleId="af9">
    <w:name w:val="批注文字 字符"/>
    <w:basedOn w:val="a0"/>
    <w:link w:val="af8"/>
    <w:rsid w:val="00C47314"/>
  </w:style>
  <w:style w:type="paragraph" w:styleId="afa">
    <w:name w:val="annotation subject"/>
    <w:basedOn w:val="af8"/>
    <w:next w:val="af8"/>
    <w:link w:val="afb"/>
    <w:rsid w:val="00C47314"/>
    <w:rPr>
      <w:b/>
      <w:bCs/>
    </w:rPr>
  </w:style>
  <w:style w:type="character" w:customStyle="1" w:styleId="afb">
    <w:name w:val="批注主题 字符"/>
    <w:basedOn w:val="af9"/>
    <w:link w:val="afa"/>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a"/>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a"/>
    <w:link w:val="CommentsChar"/>
    <w:qFormat/>
    <w:rsid w:val="00694296"/>
    <w:pPr>
      <w:spacing w:before="40" w:after="0"/>
      <w:textAlignment w:val="auto"/>
    </w:pPr>
    <w:rPr>
      <w:rFonts w:ascii="Arial" w:eastAsia="Times New Roman" w:hAnsi="Arial" w:cs="Arial"/>
      <w:i/>
      <w:sz w:val="18"/>
    </w:rPr>
  </w:style>
  <w:style w:type="character" w:customStyle="1" w:styleId="a4">
    <w:name w:val="页眉 字符"/>
    <w:basedOn w:val="a0"/>
    <w:link w:val="a3"/>
    <w:rsid w:val="00BE2ABF"/>
    <w:rPr>
      <w:rFonts w:ascii="Arial" w:hAnsi="Arial"/>
      <w:b/>
      <w:noProof/>
      <w:sz w:val="18"/>
    </w:rPr>
  </w:style>
  <w:style w:type="character" w:customStyle="1" w:styleId="a6">
    <w:name w:val="页脚 字符"/>
    <w:basedOn w:val="a0"/>
    <w:link w:val="a5"/>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C59AD-229D-4AD0-8D42-ED1E3BA1FC26}">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12</Pages>
  <Words>5047</Words>
  <Characters>28138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33119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Huawei-Xubin</cp:lastModifiedBy>
  <cp:revision>2</cp:revision>
  <cp:lastPrinted>2010-06-10T12:19:00Z</cp:lastPrinted>
  <dcterms:created xsi:type="dcterms:W3CDTF">2025-03-20T07:44:00Z</dcterms:created>
  <dcterms:modified xsi:type="dcterms:W3CDTF">2025-03-20T07:44:00Z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