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Default="006C3A20">
      <w:pPr>
        <w:pStyle w:val="Header"/>
        <w:tabs>
          <w:tab w:val="right" w:pos="9641"/>
        </w:tabs>
        <w:rPr>
          <w:rFonts w:eastAsia="SimSun"/>
          <w:bCs/>
          <w:sz w:val="24"/>
          <w:szCs w:val="24"/>
          <w:lang w:eastAsia="zh-CN"/>
        </w:rPr>
      </w:pPr>
      <w:r>
        <w:rPr>
          <w:sz w:val="24"/>
        </w:rPr>
        <w:t>Orlando, USA, 18 – 22 November 2024</w:t>
      </w:r>
      <w:r>
        <w:rPr>
          <w:sz w:val="24"/>
        </w:rPr>
        <w:tab/>
      </w:r>
      <w:r>
        <w:rPr>
          <w:sz w:val="24"/>
        </w:rPr>
        <w:tab/>
      </w:r>
    </w:p>
    <w:p w14:paraId="1A70BD6B" w14:textId="77777777" w:rsidR="008F0592" w:rsidRDefault="008F0592">
      <w:pPr>
        <w:pStyle w:val="Header"/>
        <w:rPr>
          <w:bCs/>
          <w:sz w:val="24"/>
        </w:rPr>
      </w:pPr>
    </w:p>
    <w:p w14:paraId="721F699D" w14:textId="77777777" w:rsidR="008F0592" w:rsidRDefault="006C3A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w:t>
      </w:r>
      <w:proofErr w:type="gramStart"/>
      <w:r>
        <w:rPr>
          <w:rFonts w:ascii="Arial" w:hAnsi="Arial" w:cs="Arial"/>
          <w:b/>
          <w:bCs/>
          <w:sz w:val="24"/>
        </w:rPr>
        <w:t>128][</w:t>
      </w:r>
      <w:proofErr w:type="gramEnd"/>
      <w:r>
        <w:rPr>
          <w:rFonts w:ascii="Arial" w:hAnsi="Arial" w:cs="Arial"/>
          <w:b/>
          <w:bCs/>
          <w:sz w:val="24"/>
        </w:rPr>
        <w:t>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w:t>
      </w:r>
      <w:proofErr w:type="gramStart"/>
      <w:r>
        <w:t>128][</w:t>
      </w:r>
      <w:proofErr w:type="gramEnd"/>
      <w:r>
        <w:t>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7525F"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488B523D" w:rsidR="0067525F" w:rsidRDefault="0067525F" w:rsidP="0067525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7C3A0" w14:textId="23DEC60E" w:rsidR="0067525F" w:rsidRDefault="0067525F" w:rsidP="0067525F">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CC8A079" w14:textId="3460D40A" w:rsidR="0067525F" w:rsidRDefault="0067525F" w:rsidP="0067525F">
            <w:pPr>
              <w:pStyle w:val="TAC"/>
              <w:spacing w:before="20" w:after="20"/>
              <w:ind w:left="57" w:right="57"/>
              <w:jc w:val="left"/>
              <w:rPr>
                <w:lang w:eastAsia="zh-CN"/>
              </w:rPr>
            </w:pPr>
            <w:r>
              <w:rPr>
                <w:lang w:eastAsia="zh-CN"/>
              </w:rPr>
              <w:t>dawid.koziol@huawei.com</w:t>
            </w:r>
          </w:p>
        </w:tc>
      </w:tr>
      <w:tr w:rsidR="0067525F"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7777777" w:rsidR="0067525F" w:rsidRDefault="0067525F" w:rsidP="006752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2AE0A" w14:textId="77777777" w:rsidR="0067525F" w:rsidRDefault="0067525F" w:rsidP="006752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5B7BB0" w14:textId="77777777" w:rsidR="0067525F" w:rsidRDefault="0067525F" w:rsidP="0067525F">
            <w:pPr>
              <w:pStyle w:val="TAC"/>
              <w:spacing w:before="20" w:after="20"/>
              <w:ind w:left="57" w:right="57"/>
              <w:jc w:val="left"/>
              <w:rPr>
                <w:lang w:eastAsia="zh-CN"/>
              </w:rPr>
            </w:pPr>
          </w:p>
        </w:tc>
      </w:tr>
      <w:tr w:rsidR="0067525F"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67525F" w:rsidRDefault="0067525F" w:rsidP="006752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67525F" w:rsidRDefault="0067525F" w:rsidP="006752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67525F" w:rsidRDefault="0067525F" w:rsidP="0067525F">
            <w:pPr>
              <w:pStyle w:val="TAC"/>
              <w:spacing w:before="20" w:after="20"/>
              <w:ind w:left="57" w:right="57"/>
              <w:jc w:val="left"/>
              <w:rPr>
                <w:lang w:eastAsia="zh-CN"/>
              </w:rPr>
            </w:pPr>
          </w:p>
        </w:tc>
      </w:tr>
      <w:tr w:rsidR="0067525F"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67525F" w:rsidRDefault="0067525F" w:rsidP="006752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67525F" w:rsidRDefault="0067525F" w:rsidP="006752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67525F" w:rsidRDefault="0067525F" w:rsidP="0067525F">
            <w:pPr>
              <w:pStyle w:val="TAC"/>
              <w:spacing w:before="20" w:after="20"/>
              <w:ind w:left="57" w:right="57"/>
              <w:jc w:val="left"/>
              <w:rPr>
                <w:lang w:eastAsia="zh-CN"/>
              </w:rPr>
            </w:pPr>
          </w:p>
        </w:tc>
      </w:tr>
      <w:tr w:rsidR="0067525F"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67525F" w:rsidRDefault="0067525F" w:rsidP="006752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67525F" w:rsidRDefault="0067525F" w:rsidP="006752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67525F" w:rsidRDefault="0067525F" w:rsidP="0067525F">
            <w:pPr>
              <w:pStyle w:val="TAC"/>
              <w:spacing w:before="20" w:after="20"/>
              <w:ind w:left="57" w:right="57"/>
              <w:jc w:val="left"/>
              <w:rPr>
                <w:lang w:eastAsia="zh-CN"/>
              </w:rPr>
            </w:pPr>
          </w:p>
        </w:tc>
      </w:tr>
      <w:tr w:rsidR="0067525F"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67525F" w:rsidRDefault="0067525F" w:rsidP="006752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67525F" w:rsidRDefault="0067525F" w:rsidP="006752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67525F" w:rsidRDefault="0067525F" w:rsidP="0067525F">
            <w:pPr>
              <w:pStyle w:val="TAC"/>
              <w:spacing w:before="20" w:after="20"/>
              <w:ind w:left="57" w:right="57"/>
              <w:jc w:val="left"/>
              <w:rPr>
                <w:lang w:eastAsia="zh-CN"/>
              </w:rPr>
            </w:pPr>
          </w:p>
        </w:tc>
      </w:tr>
      <w:tr w:rsidR="0067525F"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67525F" w:rsidRDefault="0067525F" w:rsidP="006752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67525F" w:rsidRDefault="0067525F" w:rsidP="006752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67525F" w:rsidRDefault="0067525F" w:rsidP="0067525F">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sym w:font="Wingdings" w:char="F0E8"/>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 xml:space="preserve">beam prediction performance will degrade when the beam RSRP is rather low, but this still </w:t>
            </w:r>
            <w:proofErr w:type="spellStart"/>
            <w:r w:rsidR="00236C40">
              <w:rPr>
                <w:rFonts w:eastAsia="SimSun"/>
                <w:lang w:eastAsia="zh-CN"/>
              </w:rPr>
              <w:t>can not</w:t>
            </w:r>
            <w:proofErr w:type="spellEnd"/>
            <w:r w:rsidR="00236C40">
              <w:rPr>
                <w:rFonts w:eastAsia="SimSun"/>
                <w:lang w:eastAsia="zh-CN"/>
              </w:rPr>
              <w:t xml:space="preserve">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470301"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0E6FC76" w:rsidR="00470301" w:rsidRPr="00B02F37" w:rsidRDefault="00B02F37" w:rsidP="00470301">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72711CDE" w14:textId="77777777" w:rsidR="00470301" w:rsidRDefault="00B02F37" w:rsidP="00B02F37">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understand </w:t>
            </w:r>
            <w:r w:rsidR="002C3EAA">
              <w:rPr>
                <w:rFonts w:eastAsia="SimSun"/>
                <w:lang w:eastAsia="zh-CN"/>
              </w:rPr>
              <w:t xml:space="preserve">multiple models for different radio conditions may outperform single model </w:t>
            </w:r>
            <w:r>
              <w:rPr>
                <w:rFonts w:eastAsia="SimSun"/>
                <w:lang w:eastAsia="zh-CN"/>
              </w:rPr>
              <w:t>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w:t>
            </w:r>
            <w:r w:rsidR="002C3EAA">
              <w:rPr>
                <w:rFonts w:eastAsia="SimSun"/>
                <w:lang w:eastAsia="zh-CN"/>
              </w:rPr>
              <w:t xml:space="preserve"> By the event, UE only collects the data which NW is interested in when event is fulfilled. UE can save the power and storage by not collecting when event is not fulfilled.</w:t>
            </w:r>
          </w:p>
          <w:p w14:paraId="44A33DA8" w14:textId="667C890C" w:rsidR="00525EB3" w:rsidRPr="00B02F37" w:rsidRDefault="00525EB3" w:rsidP="00B02F37">
            <w:pPr>
              <w:pStyle w:val="TAC"/>
              <w:spacing w:before="20" w:after="20"/>
              <w:ind w:left="57" w:right="57"/>
              <w:jc w:val="left"/>
              <w:rPr>
                <w:rFonts w:eastAsia="SimSun"/>
                <w:lang w:eastAsia="zh-CN"/>
              </w:rPr>
            </w:pPr>
            <w:r>
              <w:rPr>
                <w:rFonts w:eastAsia="SimSun"/>
                <w:lang w:eastAsia="zh-CN"/>
              </w:rPr>
              <w:t>Furthermore, we understand such event is optional configured by NW. If NW want UE to always collect data, NW doesn’t</w:t>
            </w:r>
            <w:r w:rsidR="007A0426">
              <w:rPr>
                <w:rFonts w:eastAsia="SimSun"/>
                <w:lang w:eastAsia="zh-CN"/>
              </w:rPr>
              <w:t xml:space="preserve"> configure the event to UE.</w:t>
            </w:r>
          </w:p>
        </w:tc>
      </w:tr>
      <w:tr w:rsidR="0067525F"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07DE2142" w:rsidR="0067525F" w:rsidRDefault="0067525F" w:rsidP="0067525F">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17037D81" w14:textId="77777777" w:rsidR="0067525F" w:rsidRDefault="0067525F" w:rsidP="0067525F">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7BF28CE9" w14:textId="77777777" w:rsidR="0067525F" w:rsidRDefault="0067525F" w:rsidP="0067525F">
            <w:pPr>
              <w:pStyle w:val="TAC"/>
              <w:numPr>
                <w:ilvl w:val="0"/>
                <w:numId w:val="21"/>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314B8B0" w14:textId="77777777" w:rsidR="0067525F" w:rsidRDefault="0067525F" w:rsidP="0067525F">
            <w:pPr>
              <w:pStyle w:val="TAC"/>
              <w:numPr>
                <w:ilvl w:val="0"/>
                <w:numId w:val="21"/>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training is not a continuous process, is only executed from time to time and requires input only from a subset of UEs in the network, thus the impact on capacity and UE power consumption will be small. </w:t>
            </w:r>
          </w:p>
          <w:p w14:paraId="6CFDFD18" w14:textId="77777777" w:rsidR="0067525F" w:rsidRDefault="0067525F" w:rsidP="0067525F">
            <w:pPr>
              <w:pStyle w:val="TAC"/>
              <w:numPr>
                <w:ilvl w:val="0"/>
                <w:numId w:val="21"/>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66E374A8" w14:textId="77777777" w:rsidR="0067525F" w:rsidRDefault="0067525F" w:rsidP="0067525F">
            <w:pPr>
              <w:pStyle w:val="TAC"/>
              <w:numPr>
                <w:ilvl w:val="0"/>
                <w:numId w:val="21"/>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3EFF4372" w14:textId="77777777" w:rsidR="0067525F" w:rsidRDefault="0067525F" w:rsidP="0067525F">
            <w:pPr>
              <w:pStyle w:val="TAC"/>
              <w:spacing w:before="20" w:after="20"/>
              <w:ind w:left="57" w:right="57"/>
              <w:jc w:val="left"/>
              <w:rPr>
                <w:lang w:eastAsia="zh-CN"/>
              </w:rPr>
            </w:pPr>
          </w:p>
          <w:p w14:paraId="35829893" w14:textId="71C8EDB1" w:rsidR="0067525F" w:rsidRDefault="0067525F" w:rsidP="0067525F">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w:t>
            </w:r>
            <w:r>
              <w:rPr>
                <w:lang w:eastAsia="zh-CN"/>
              </w:rPr>
              <w:t xml:space="preserve"> and they are already discussing related issues as noted by Samsung</w:t>
            </w:r>
            <w:r>
              <w:rPr>
                <w:lang w:eastAsia="zh-CN"/>
              </w:rPr>
              <w:t>. By checking with RAN1 we can at least verify whether what we intend to specify makes sense and can be useful.</w:t>
            </w:r>
          </w:p>
        </w:tc>
      </w:tr>
      <w:tr w:rsidR="0067525F"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67525F" w:rsidRDefault="0067525F" w:rsidP="0067525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67525F" w:rsidRDefault="0067525F" w:rsidP="0067525F">
            <w:pPr>
              <w:pStyle w:val="TAC"/>
              <w:spacing w:before="20" w:after="20"/>
              <w:ind w:left="57" w:right="57"/>
              <w:jc w:val="left"/>
              <w:rPr>
                <w:lang w:eastAsia="zh-CN"/>
              </w:rPr>
            </w:pPr>
          </w:p>
        </w:tc>
      </w:tr>
      <w:tr w:rsidR="0067525F"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67525F" w:rsidRDefault="0067525F" w:rsidP="0067525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67525F" w:rsidRDefault="0067525F" w:rsidP="0067525F">
            <w:pPr>
              <w:pStyle w:val="TAC"/>
              <w:spacing w:before="20" w:after="20"/>
              <w:ind w:left="57" w:right="57"/>
              <w:jc w:val="left"/>
              <w:rPr>
                <w:lang w:eastAsia="zh-CN"/>
              </w:rPr>
            </w:pPr>
          </w:p>
        </w:tc>
      </w:tr>
      <w:tr w:rsidR="0067525F"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67525F" w:rsidRDefault="0067525F" w:rsidP="0067525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67525F" w:rsidRDefault="0067525F" w:rsidP="0067525F">
            <w:pPr>
              <w:pStyle w:val="TAC"/>
              <w:spacing w:before="20" w:after="20"/>
              <w:ind w:left="57" w:right="57"/>
              <w:jc w:val="left"/>
              <w:rPr>
                <w:lang w:eastAsia="zh-CN"/>
              </w:rPr>
            </w:pPr>
          </w:p>
        </w:tc>
      </w:tr>
      <w:tr w:rsidR="0067525F"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67525F" w:rsidRDefault="0067525F" w:rsidP="0067525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67525F" w:rsidRDefault="0067525F" w:rsidP="0067525F">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lastRenderedPageBreak/>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470301"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7DCB8518" w:rsidR="00470301" w:rsidRPr="00525EB3" w:rsidRDefault="00525EB3" w:rsidP="00470301">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C1BC941" w14:textId="5FCB024F" w:rsidR="00470301" w:rsidRPr="00525EB3" w:rsidRDefault="00525EB3" w:rsidP="0047030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04C763" w14:textId="145E53E2" w:rsidR="00470301" w:rsidRPr="00525EB3" w:rsidRDefault="00470301" w:rsidP="00525EB3">
            <w:pPr>
              <w:pStyle w:val="TAC"/>
              <w:spacing w:before="20" w:after="20"/>
              <w:ind w:right="57"/>
              <w:jc w:val="left"/>
              <w:rPr>
                <w:rFonts w:eastAsia="SimSun"/>
                <w:lang w:eastAsia="zh-CN"/>
              </w:rPr>
            </w:pPr>
          </w:p>
        </w:tc>
      </w:tr>
      <w:tr w:rsidR="0067525F"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34FD48D0" w:rsidR="0067525F" w:rsidRDefault="0067525F" w:rsidP="0067525F">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AEA6E0D" w14:textId="73DF3318" w:rsidR="0067525F" w:rsidRDefault="0067525F" w:rsidP="0067525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B81043" w14:textId="77777777" w:rsidR="0067525F" w:rsidRDefault="0067525F" w:rsidP="0067525F">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E8CC3D6" w14:textId="3454AD96" w:rsidR="0067525F" w:rsidRDefault="0067525F" w:rsidP="0067525F">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67525F"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67525F" w:rsidRDefault="0067525F" w:rsidP="006752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67525F" w:rsidRDefault="0067525F" w:rsidP="006752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67525F" w:rsidRDefault="0067525F" w:rsidP="0067525F">
            <w:pPr>
              <w:pStyle w:val="TAC"/>
              <w:spacing w:before="20" w:after="20"/>
              <w:ind w:left="57" w:right="57"/>
              <w:jc w:val="left"/>
              <w:rPr>
                <w:lang w:eastAsia="zh-CN"/>
              </w:rPr>
            </w:pPr>
          </w:p>
        </w:tc>
      </w:tr>
      <w:tr w:rsidR="0067525F"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67525F" w:rsidRDefault="0067525F" w:rsidP="006752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67525F" w:rsidRDefault="0067525F" w:rsidP="006752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67525F" w:rsidRDefault="0067525F" w:rsidP="0067525F">
            <w:pPr>
              <w:pStyle w:val="TAC"/>
              <w:spacing w:before="20" w:after="20"/>
              <w:ind w:left="57" w:right="57"/>
              <w:jc w:val="left"/>
              <w:rPr>
                <w:lang w:eastAsia="zh-CN"/>
              </w:rPr>
            </w:pPr>
          </w:p>
        </w:tc>
      </w:tr>
      <w:tr w:rsidR="0067525F"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67525F" w:rsidRDefault="0067525F" w:rsidP="006752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67525F" w:rsidRDefault="0067525F" w:rsidP="006752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67525F" w:rsidRDefault="0067525F" w:rsidP="0067525F">
            <w:pPr>
              <w:pStyle w:val="TAC"/>
              <w:spacing w:before="20" w:after="20"/>
              <w:ind w:left="57" w:right="57"/>
              <w:jc w:val="left"/>
              <w:rPr>
                <w:lang w:eastAsia="zh-CN"/>
              </w:rPr>
            </w:pPr>
          </w:p>
        </w:tc>
      </w:tr>
      <w:tr w:rsidR="0067525F"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67525F" w:rsidRDefault="0067525F" w:rsidP="006752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67525F" w:rsidRDefault="0067525F" w:rsidP="006752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67525F" w:rsidRDefault="0067525F" w:rsidP="0067525F">
            <w:pPr>
              <w:pStyle w:val="TAC"/>
              <w:spacing w:before="20" w:after="20"/>
              <w:ind w:left="57" w:right="57"/>
              <w:jc w:val="left"/>
              <w:rPr>
                <w:lang w:eastAsia="zh-CN"/>
              </w:rPr>
            </w:pPr>
          </w:p>
        </w:tc>
      </w:tr>
      <w:tr w:rsidR="0067525F"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67525F" w:rsidRDefault="0067525F" w:rsidP="006752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67525F" w:rsidRDefault="0067525F" w:rsidP="006752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67525F" w:rsidRDefault="0067525F" w:rsidP="0067525F">
            <w:pPr>
              <w:pStyle w:val="TAC"/>
              <w:spacing w:before="20" w:after="20"/>
              <w:ind w:left="57" w:right="57"/>
              <w:jc w:val="left"/>
              <w:rPr>
                <w:lang w:eastAsia="zh-CN"/>
              </w:rPr>
            </w:pPr>
          </w:p>
        </w:tc>
      </w:tr>
      <w:tr w:rsidR="0067525F"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67525F" w:rsidRDefault="0067525F" w:rsidP="006752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67525F" w:rsidRDefault="0067525F" w:rsidP="006752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67525F" w:rsidRDefault="0067525F" w:rsidP="0067525F">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w:t>
            </w:r>
            <w:proofErr w:type="gramStart"/>
            <w:r w:rsidRPr="00847BF8">
              <w:rPr>
                <w:rFonts w:eastAsia="DengXian"/>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CE52CE"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204C9661" w:rsidR="00CE52CE" w:rsidRPr="007A0426" w:rsidRDefault="007A0426" w:rsidP="00CE52C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5C30926F" w14:textId="2A539015" w:rsidR="00CE52CE" w:rsidRPr="007A0426" w:rsidRDefault="007A0426" w:rsidP="00CE52CE">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 xml:space="preserve">esign new events, similar as A1 and A3. But TTT may not be needed, </w:t>
            </w:r>
            <w:proofErr w:type="gramStart"/>
            <w:r>
              <w:rPr>
                <w:rFonts w:eastAsia="SimSun"/>
                <w:lang w:eastAsia="zh-CN"/>
              </w:rPr>
              <w:t>since  there</w:t>
            </w:r>
            <w:proofErr w:type="gramEnd"/>
            <w:r>
              <w:rPr>
                <w:rFonts w:eastAsia="SimSun"/>
                <w:lang w:eastAsia="zh-CN"/>
              </w:rPr>
              <w:t xml:space="preserve"> is no robustness issues for data collection. </w:t>
            </w:r>
          </w:p>
        </w:tc>
      </w:tr>
      <w:tr w:rsidR="00A83772"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44F97261" w:rsidR="00A83772" w:rsidRDefault="00A83772" w:rsidP="00A83772">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635A6E34" w14:textId="77777777" w:rsidR="00A83772" w:rsidRDefault="00A83772" w:rsidP="00A83772">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1F42AF30" w14:textId="77777777" w:rsidR="00A83772" w:rsidRDefault="00A83772" w:rsidP="00A83772">
            <w:pPr>
              <w:pStyle w:val="TAC"/>
              <w:numPr>
                <w:ilvl w:val="0"/>
                <w:numId w:val="22"/>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5C47864C" w14:textId="77777777" w:rsidR="00A83772" w:rsidRDefault="00A83772" w:rsidP="00A83772">
            <w:pPr>
              <w:pStyle w:val="TAC"/>
              <w:numPr>
                <w:ilvl w:val="0"/>
                <w:numId w:val="22"/>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3EF804D9" w14:textId="77777777" w:rsidR="00A83772" w:rsidRDefault="00A83772" w:rsidP="00A83772">
            <w:pPr>
              <w:pStyle w:val="TAC"/>
              <w:spacing w:before="20" w:after="20"/>
              <w:ind w:right="57"/>
              <w:jc w:val="left"/>
              <w:rPr>
                <w:lang w:eastAsia="zh-CN"/>
              </w:rPr>
            </w:pPr>
          </w:p>
          <w:p w14:paraId="5C8AA119" w14:textId="4BDEE09B" w:rsidR="00A83772" w:rsidRDefault="00A83772" w:rsidP="00A83772">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A83772"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A83772" w:rsidRDefault="00A83772" w:rsidP="00A8377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A83772" w:rsidRDefault="00A83772" w:rsidP="00A83772">
            <w:pPr>
              <w:pStyle w:val="TAC"/>
              <w:spacing w:before="20" w:after="20"/>
              <w:ind w:left="57" w:right="57"/>
              <w:jc w:val="left"/>
              <w:rPr>
                <w:lang w:eastAsia="zh-CN"/>
              </w:rPr>
            </w:pPr>
          </w:p>
        </w:tc>
      </w:tr>
      <w:tr w:rsidR="00A83772"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A83772" w:rsidRDefault="00A83772" w:rsidP="00A8377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A83772" w:rsidRDefault="00A83772" w:rsidP="00A83772">
            <w:pPr>
              <w:pStyle w:val="TAC"/>
              <w:spacing w:before="20" w:after="20"/>
              <w:ind w:left="57" w:right="57"/>
              <w:jc w:val="left"/>
              <w:rPr>
                <w:lang w:eastAsia="zh-CN"/>
              </w:rPr>
            </w:pPr>
          </w:p>
        </w:tc>
      </w:tr>
      <w:tr w:rsidR="00A8377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A83772" w:rsidRDefault="00A83772" w:rsidP="00A8377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A83772" w:rsidRDefault="00A83772" w:rsidP="00A83772">
            <w:pPr>
              <w:pStyle w:val="TAC"/>
              <w:spacing w:before="20" w:after="20"/>
              <w:ind w:left="57" w:right="57"/>
              <w:jc w:val="left"/>
              <w:rPr>
                <w:lang w:eastAsia="zh-CN"/>
              </w:rPr>
            </w:pPr>
          </w:p>
        </w:tc>
      </w:tr>
      <w:tr w:rsidR="00A8377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A83772" w:rsidRDefault="00A83772" w:rsidP="00A8377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A83772" w:rsidRDefault="00A83772" w:rsidP="00A83772">
            <w:pPr>
              <w:pStyle w:val="TAC"/>
              <w:spacing w:before="20" w:after="20"/>
              <w:ind w:left="57" w:right="57"/>
              <w:jc w:val="left"/>
              <w:rPr>
                <w:lang w:eastAsia="zh-CN"/>
              </w:rPr>
            </w:pPr>
          </w:p>
        </w:tc>
      </w:tr>
      <w:tr w:rsidR="00A83772"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A83772" w:rsidRDefault="00A83772" w:rsidP="00A8377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A83772" w:rsidRDefault="00A83772" w:rsidP="00A83772">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470301"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0D549F7E" w:rsidR="00470301" w:rsidRPr="007A0426" w:rsidRDefault="007A0426" w:rsidP="00470301">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466EED6" w14:textId="0C317D3D" w:rsidR="00470301" w:rsidRPr="00B771D9" w:rsidRDefault="00B771D9" w:rsidP="0047030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E562C7" w14:textId="2E2DCC91" w:rsidR="00470301" w:rsidRPr="00B771D9" w:rsidRDefault="00B771D9" w:rsidP="00470301">
            <w:pPr>
              <w:pStyle w:val="TAC"/>
              <w:spacing w:before="20" w:after="20"/>
              <w:ind w:left="57" w:right="57"/>
              <w:jc w:val="left"/>
              <w:rPr>
                <w:rFonts w:eastAsia="SimSun"/>
                <w:lang w:eastAsia="zh-CN"/>
              </w:rPr>
            </w:pPr>
            <w:r>
              <w:rPr>
                <w:rFonts w:eastAsia="SimSun"/>
                <w:lang w:eastAsia="zh-CN"/>
              </w:rPr>
              <w:t>We believe the model shall not be per beam. Otherwise, there would be too many models. Therefore, the motivation of such event is not valid.</w:t>
            </w:r>
          </w:p>
        </w:tc>
      </w:tr>
      <w:tr w:rsidR="00A83772"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9510929" w:rsidR="00A83772" w:rsidRDefault="00A83772" w:rsidP="00A837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4788EC0" w14:textId="34D96201" w:rsidR="00A83772" w:rsidRDefault="00A83772" w:rsidP="00A837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91A0CD" w14:textId="77777777" w:rsidR="00A83772" w:rsidRDefault="00A83772" w:rsidP="00A83772">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5009623F" w14:textId="77D2832E" w:rsidR="00A83772" w:rsidRDefault="00A83772" w:rsidP="00A83772">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A83772"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A83772" w:rsidRDefault="00A83772" w:rsidP="00A837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A83772" w:rsidRDefault="00A83772" w:rsidP="00A837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A83772" w:rsidRDefault="00A83772" w:rsidP="00A83772">
            <w:pPr>
              <w:pStyle w:val="TAC"/>
              <w:spacing w:before="20" w:after="20"/>
              <w:ind w:left="57" w:right="57"/>
              <w:jc w:val="left"/>
              <w:rPr>
                <w:lang w:eastAsia="zh-CN"/>
              </w:rPr>
            </w:pPr>
          </w:p>
        </w:tc>
      </w:tr>
      <w:tr w:rsidR="00A83772"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A83772" w:rsidRDefault="00A83772" w:rsidP="00A837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A83772" w:rsidRDefault="00A83772" w:rsidP="00A837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A83772" w:rsidRDefault="00A83772" w:rsidP="00A83772">
            <w:pPr>
              <w:pStyle w:val="TAC"/>
              <w:spacing w:before="20" w:after="20"/>
              <w:ind w:left="57" w:right="57"/>
              <w:jc w:val="left"/>
              <w:rPr>
                <w:lang w:eastAsia="zh-CN"/>
              </w:rPr>
            </w:pPr>
          </w:p>
        </w:tc>
      </w:tr>
      <w:tr w:rsidR="00A8377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A83772" w:rsidRDefault="00A83772" w:rsidP="00A837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A83772" w:rsidRDefault="00A83772" w:rsidP="00A837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A83772" w:rsidRDefault="00A83772" w:rsidP="00A83772">
            <w:pPr>
              <w:pStyle w:val="TAC"/>
              <w:spacing w:before="20" w:after="20"/>
              <w:ind w:left="57" w:right="57"/>
              <w:jc w:val="left"/>
              <w:rPr>
                <w:lang w:eastAsia="zh-CN"/>
              </w:rPr>
            </w:pPr>
          </w:p>
        </w:tc>
      </w:tr>
      <w:tr w:rsidR="00A8377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A83772" w:rsidRDefault="00A83772" w:rsidP="00A837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A83772" w:rsidRDefault="00A83772" w:rsidP="00A837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A83772" w:rsidRDefault="00A83772" w:rsidP="00A83772">
            <w:pPr>
              <w:pStyle w:val="TAC"/>
              <w:spacing w:before="20" w:after="20"/>
              <w:ind w:left="57" w:right="57"/>
              <w:jc w:val="left"/>
              <w:rPr>
                <w:lang w:eastAsia="zh-CN"/>
              </w:rPr>
            </w:pPr>
          </w:p>
        </w:tc>
      </w:tr>
      <w:tr w:rsidR="00A83772"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A83772" w:rsidRDefault="00A83772" w:rsidP="00A837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A83772" w:rsidRDefault="00A83772" w:rsidP="00A837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A83772" w:rsidRDefault="00A83772" w:rsidP="00A83772">
            <w:pPr>
              <w:pStyle w:val="TAC"/>
              <w:spacing w:before="20" w:after="20"/>
              <w:ind w:left="57" w:right="57"/>
              <w:jc w:val="left"/>
              <w:rPr>
                <w:lang w:eastAsia="zh-CN"/>
              </w:rPr>
            </w:pPr>
          </w:p>
        </w:tc>
      </w:tr>
      <w:tr w:rsidR="00A8377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A83772" w:rsidRDefault="00A83772" w:rsidP="00A837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A83772" w:rsidRDefault="00A83772" w:rsidP="00A837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A83772" w:rsidRDefault="00A83772" w:rsidP="00A83772">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E8146E"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3A4CBCBF" w:rsidR="00E8146E" w:rsidRDefault="00E8146E" w:rsidP="00E8146E">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2CF1D052" w14:textId="77777777" w:rsidR="00E8146E" w:rsidRDefault="00E8146E" w:rsidP="00E8146E">
            <w:pPr>
              <w:pStyle w:val="TAC"/>
              <w:spacing w:before="20" w:after="20"/>
              <w:ind w:left="57" w:right="57"/>
              <w:jc w:val="left"/>
              <w:rPr>
                <w:lang w:eastAsia="zh-CN"/>
              </w:rPr>
            </w:pPr>
            <w:r>
              <w:rPr>
                <w:lang w:eastAsia="zh-CN"/>
              </w:rPr>
              <w:t xml:space="preserve">The specifications impact seems to be similar to that of L3 </w:t>
            </w:r>
            <w:proofErr w:type="gramStart"/>
            <w:r>
              <w:rPr>
                <w:lang w:eastAsia="zh-CN"/>
              </w:rPr>
              <w:t>measurement based</w:t>
            </w:r>
            <w:proofErr w:type="gramEnd"/>
            <w:r>
              <w:rPr>
                <w:lang w:eastAsia="zh-CN"/>
              </w:rPr>
              <w:t xml:space="preserve"> events, i.e.</w:t>
            </w:r>
          </w:p>
          <w:p w14:paraId="53D1979B" w14:textId="7EC0C299" w:rsidR="00E8146E" w:rsidRDefault="00E8146E" w:rsidP="00E8146E">
            <w:pPr>
              <w:pStyle w:val="TAC"/>
              <w:numPr>
                <w:ilvl w:val="0"/>
                <w:numId w:val="23"/>
              </w:numPr>
              <w:spacing w:before="20" w:after="20"/>
              <w:ind w:right="57"/>
              <w:jc w:val="left"/>
              <w:rPr>
                <w:lang w:eastAsia="zh-CN"/>
              </w:rPr>
            </w:pPr>
            <w:r>
              <w:rPr>
                <w:lang w:eastAsia="zh-CN"/>
              </w:rPr>
              <w:t>Definition of new measurement events (no existing events to be reused)</w:t>
            </w:r>
          </w:p>
          <w:p w14:paraId="2AB1E988" w14:textId="77777777" w:rsidR="00E8146E" w:rsidRDefault="00E8146E" w:rsidP="00E8146E">
            <w:pPr>
              <w:pStyle w:val="TAC"/>
              <w:numPr>
                <w:ilvl w:val="0"/>
                <w:numId w:val="23"/>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08600A0D" w14:textId="77777777" w:rsidR="00E8146E" w:rsidRDefault="00E8146E" w:rsidP="00E8146E">
            <w:pPr>
              <w:pStyle w:val="TAC"/>
              <w:spacing w:before="20" w:after="20"/>
              <w:ind w:left="57" w:right="57"/>
              <w:jc w:val="left"/>
              <w:rPr>
                <w:lang w:eastAsia="zh-CN"/>
              </w:rPr>
            </w:pPr>
          </w:p>
        </w:tc>
      </w:tr>
      <w:tr w:rsidR="00E8146E"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E8146E" w:rsidRDefault="00E8146E" w:rsidP="00E8146E">
            <w:pPr>
              <w:pStyle w:val="TAC"/>
              <w:spacing w:before="20" w:after="20"/>
              <w:ind w:left="57" w:right="57"/>
              <w:jc w:val="left"/>
              <w:rPr>
                <w:lang w:eastAsia="zh-CN"/>
              </w:rPr>
            </w:pPr>
          </w:p>
        </w:tc>
      </w:tr>
      <w:tr w:rsidR="00E8146E"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E8146E" w:rsidRDefault="00E8146E" w:rsidP="00E8146E">
            <w:pPr>
              <w:pStyle w:val="TAC"/>
              <w:spacing w:before="20" w:after="20"/>
              <w:ind w:left="57" w:right="57"/>
              <w:jc w:val="left"/>
              <w:rPr>
                <w:lang w:eastAsia="zh-CN"/>
              </w:rPr>
            </w:pPr>
          </w:p>
        </w:tc>
      </w:tr>
      <w:tr w:rsidR="00E8146E"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E8146E" w:rsidRDefault="00E8146E" w:rsidP="00E8146E">
            <w:pPr>
              <w:pStyle w:val="TAC"/>
              <w:spacing w:before="20" w:after="20"/>
              <w:ind w:left="57" w:right="57"/>
              <w:jc w:val="left"/>
              <w:rPr>
                <w:lang w:eastAsia="zh-CN"/>
              </w:rPr>
            </w:pPr>
          </w:p>
        </w:tc>
      </w:tr>
      <w:tr w:rsidR="00E8146E"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E8146E" w:rsidRDefault="00E8146E" w:rsidP="00E8146E">
            <w:pPr>
              <w:pStyle w:val="TAC"/>
              <w:spacing w:before="20" w:after="20"/>
              <w:ind w:left="57" w:right="57"/>
              <w:jc w:val="left"/>
              <w:rPr>
                <w:lang w:eastAsia="zh-CN"/>
              </w:rPr>
            </w:pPr>
          </w:p>
        </w:tc>
      </w:tr>
      <w:tr w:rsidR="00E8146E"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E8146E" w:rsidRDefault="00E8146E" w:rsidP="00E8146E">
            <w:pPr>
              <w:pStyle w:val="TAC"/>
              <w:spacing w:before="20" w:after="20"/>
              <w:ind w:left="57" w:right="57"/>
              <w:jc w:val="left"/>
              <w:rPr>
                <w:lang w:eastAsia="zh-CN"/>
              </w:rPr>
            </w:pPr>
          </w:p>
        </w:tc>
      </w:tr>
      <w:tr w:rsidR="00E8146E"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E8146E" w:rsidRDefault="00E8146E" w:rsidP="00E8146E">
            <w:pPr>
              <w:pStyle w:val="TAC"/>
              <w:spacing w:before="20" w:after="20"/>
              <w:ind w:left="57" w:right="57"/>
              <w:jc w:val="left"/>
              <w:rPr>
                <w:lang w:eastAsia="zh-CN"/>
              </w:rPr>
            </w:pPr>
          </w:p>
        </w:tc>
      </w:tr>
      <w:tr w:rsidR="00E8146E"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E8146E" w:rsidRDefault="00E8146E" w:rsidP="00E8146E">
            <w:pPr>
              <w:pStyle w:val="TAC"/>
              <w:spacing w:before="20" w:after="20"/>
              <w:ind w:left="57" w:right="57"/>
              <w:jc w:val="left"/>
              <w:rPr>
                <w:lang w:eastAsia="zh-CN"/>
              </w:rPr>
            </w:pPr>
          </w:p>
        </w:tc>
      </w:tr>
      <w:tr w:rsidR="00E8146E"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E8146E" w:rsidRDefault="00E8146E" w:rsidP="00E8146E">
            <w:pPr>
              <w:pStyle w:val="TAC"/>
              <w:spacing w:before="20" w:after="20"/>
              <w:ind w:left="57" w:right="57"/>
              <w:jc w:val="left"/>
              <w:rPr>
                <w:lang w:eastAsia="zh-CN"/>
              </w:rPr>
            </w:pPr>
          </w:p>
        </w:tc>
      </w:tr>
      <w:tr w:rsidR="00E8146E"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E8146E" w:rsidRDefault="00E8146E" w:rsidP="00E8146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E8146E" w:rsidRDefault="00E8146E" w:rsidP="00E8146E">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546FA6"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BF489E8" w:rsidR="00546FA6" w:rsidRPr="00B771D9" w:rsidRDefault="00B771D9" w:rsidP="00546FA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54C94190" w14:textId="203C8AD7" w:rsidR="00546FA6" w:rsidRPr="00B771D9" w:rsidRDefault="00B771D9" w:rsidP="00546FA6">
            <w:pPr>
              <w:pStyle w:val="TAC"/>
              <w:spacing w:before="20" w:after="20"/>
              <w:ind w:left="57" w:right="57"/>
              <w:jc w:val="left"/>
              <w:rPr>
                <w:rFonts w:eastAsia="SimSun"/>
                <w:lang w:eastAsia="zh-CN"/>
              </w:rPr>
            </w:pPr>
            <w:r>
              <w:rPr>
                <w:rFonts w:eastAsia="SimSun"/>
                <w:lang w:eastAsia="zh-CN"/>
              </w:rPr>
              <w:t xml:space="preserve">We are not sure whether L1 beam </w:t>
            </w:r>
            <w:proofErr w:type="gramStart"/>
            <w:r>
              <w:rPr>
                <w:rFonts w:eastAsia="SimSun"/>
                <w:lang w:eastAsia="zh-CN"/>
              </w:rPr>
              <w:t>measurement based</w:t>
            </w:r>
            <w:proofErr w:type="gramEnd"/>
            <w:r>
              <w:rPr>
                <w:rFonts w:eastAsia="SimSun"/>
                <w:lang w:eastAsia="zh-CN"/>
              </w:rPr>
              <w:t xml:space="preserve"> event is useful, which is in RAN1 scope.</w:t>
            </w:r>
          </w:p>
        </w:tc>
      </w:tr>
      <w:tr w:rsidR="00141A4F"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38E390E6" w:rsidR="00141A4F" w:rsidRDefault="00141A4F" w:rsidP="00141A4F">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4AF7742A" w14:textId="1C711B53" w:rsidR="00141A4F" w:rsidRDefault="00141A4F" w:rsidP="00141A4F">
            <w:pPr>
              <w:pStyle w:val="TAC"/>
              <w:spacing w:before="20" w:after="20"/>
              <w:ind w:left="57" w:right="57"/>
              <w:jc w:val="left"/>
              <w:rPr>
                <w:lang w:eastAsia="zh-CN"/>
              </w:rPr>
            </w:pPr>
            <w:r>
              <w:rPr>
                <w:lang w:eastAsia="zh-CN"/>
              </w:rPr>
              <w:t xml:space="preserve">We see no motivation for event-based data logging in general and compared to L3 </w:t>
            </w:r>
            <w:proofErr w:type="gramStart"/>
            <w:r>
              <w:rPr>
                <w:lang w:eastAsia="zh-CN"/>
              </w:rPr>
              <w:t>event based</w:t>
            </w:r>
            <w:proofErr w:type="gramEnd"/>
            <w:r>
              <w:rPr>
                <w:lang w:eastAsia="zh-CN"/>
              </w:rPr>
              <w:t xml:space="preserve"> logging, L1 event based introduces additional complexity with even less benefits </w:t>
            </w:r>
            <w:r w:rsidRPr="00BC6948">
              <w:rPr>
                <w:lang w:eastAsia="zh-CN"/>
              </w:rPr>
              <w:t>due to instability of L1 measurements and top-1 beam</w:t>
            </w:r>
            <w:r>
              <w:rPr>
                <w:lang w:eastAsia="zh-CN"/>
              </w:rPr>
              <w:t>.</w:t>
            </w:r>
          </w:p>
        </w:tc>
      </w:tr>
      <w:tr w:rsidR="00141A4F"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141A4F" w:rsidRDefault="00141A4F" w:rsidP="00141A4F">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141A4F" w:rsidRDefault="00141A4F" w:rsidP="00141A4F">
            <w:pPr>
              <w:pStyle w:val="TAC"/>
              <w:spacing w:before="20" w:after="20"/>
              <w:ind w:left="57" w:right="57"/>
              <w:jc w:val="left"/>
              <w:rPr>
                <w:lang w:eastAsia="zh-CN"/>
              </w:rPr>
            </w:pPr>
          </w:p>
        </w:tc>
      </w:tr>
      <w:tr w:rsidR="00141A4F"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141A4F" w:rsidRDefault="00141A4F" w:rsidP="00141A4F">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141A4F" w:rsidRDefault="00141A4F" w:rsidP="00141A4F">
            <w:pPr>
              <w:pStyle w:val="TAC"/>
              <w:spacing w:before="20" w:after="20"/>
              <w:ind w:left="57" w:right="57"/>
              <w:jc w:val="left"/>
              <w:rPr>
                <w:lang w:eastAsia="zh-CN"/>
              </w:rPr>
            </w:pPr>
          </w:p>
        </w:tc>
      </w:tr>
      <w:tr w:rsidR="00141A4F"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141A4F" w:rsidRDefault="00141A4F" w:rsidP="00141A4F">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141A4F" w:rsidRDefault="00141A4F" w:rsidP="00141A4F">
            <w:pPr>
              <w:pStyle w:val="TAC"/>
              <w:spacing w:before="20" w:after="20"/>
              <w:ind w:left="57" w:right="57"/>
              <w:jc w:val="left"/>
              <w:rPr>
                <w:lang w:eastAsia="zh-CN"/>
              </w:rPr>
            </w:pPr>
          </w:p>
        </w:tc>
      </w:tr>
      <w:tr w:rsidR="00141A4F"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141A4F" w:rsidRDefault="00141A4F" w:rsidP="00141A4F">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141A4F" w:rsidRDefault="00141A4F" w:rsidP="00141A4F">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lastRenderedPageBreak/>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7DE69328"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3CA8FDA" w14:textId="0284E3F2"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CFD7C61" w14:textId="67900B54" w:rsidR="00ED62B0" w:rsidRPr="00B771D9" w:rsidRDefault="00ED62B0" w:rsidP="00ED62B0">
            <w:pPr>
              <w:pStyle w:val="TAC"/>
              <w:spacing w:before="20" w:after="20"/>
              <w:ind w:left="57" w:right="57"/>
              <w:jc w:val="left"/>
              <w:rPr>
                <w:rFonts w:eastAsia="SimSun"/>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141A4F"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40BF9720" w:rsidR="00141A4F" w:rsidRDefault="00141A4F" w:rsidP="00141A4F">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79CC789" w14:textId="11157B5F" w:rsidR="00141A4F" w:rsidRDefault="00141A4F" w:rsidP="00141A4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9FB872" w14:textId="002AAFB3" w:rsidR="00141A4F" w:rsidRDefault="00141A4F" w:rsidP="00141A4F">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141A4F"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141A4F" w:rsidRDefault="00141A4F" w:rsidP="00141A4F">
            <w:pPr>
              <w:pStyle w:val="TAC"/>
              <w:spacing w:before="20" w:after="20"/>
              <w:ind w:left="57" w:right="57"/>
              <w:jc w:val="left"/>
              <w:rPr>
                <w:lang w:eastAsia="zh-CN"/>
              </w:rPr>
            </w:pPr>
          </w:p>
        </w:tc>
      </w:tr>
      <w:tr w:rsidR="00141A4F"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141A4F" w:rsidRDefault="00141A4F" w:rsidP="00141A4F">
            <w:pPr>
              <w:pStyle w:val="TAC"/>
              <w:spacing w:before="20" w:after="20"/>
              <w:ind w:left="57" w:right="57"/>
              <w:jc w:val="left"/>
              <w:rPr>
                <w:lang w:eastAsia="zh-CN"/>
              </w:rPr>
            </w:pPr>
          </w:p>
        </w:tc>
      </w:tr>
      <w:tr w:rsidR="00141A4F"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141A4F" w:rsidRDefault="00141A4F" w:rsidP="00141A4F">
            <w:pPr>
              <w:pStyle w:val="TAC"/>
              <w:spacing w:before="20" w:after="20"/>
              <w:ind w:left="57" w:right="57"/>
              <w:jc w:val="left"/>
              <w:rPr>
                <w:lang w:eastAsia="zh-CN"/>
              </w:rPr>
            </w:pPr>
          </w:p>
        </w:tc>
      </w:tr>
      <w:tr w:rsidR="00141A4F"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141A4F" w:rsidRDefault="00141A4F" w:rsidP="00141A4F">
            <w:pPr>
              <w:pStyle w:val="TAC"/>
              <w:spacing w:before="20" w:after="20"/>
              <w:ind w:left="57" w:right="57"/>
              <w:jc w:val="left"/>
              <w:rPr>
                <w:lang w:eastAsia="zh-CN"/>
              </w:rPr>
            </w:pPr>
          </w:p>
        </w:tc>
      </w:tr>
      <w:tr w:rsidR="00141A4F"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141A4F" w:rsidRDefault="00141A4F" w:rsidP="00141A4F">
            <w:pPr>
              <w:pStyle w:val="TAC"/>
              <w:spacing w:before="20" w:after="20"/>
              <w:ind w:left="57" w:right="57"/>
              <w:jc w:val="left"/>
              <w:rPr>
                <w:lang w:eastAsia="zh-CN"/>
              </w:rPr>
            </w:pPr>
          </w:p>
        </w:tc>
      </w:tr>
      <w:tr w:rsidR="00141A4F"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141A4F" w:rsidRDefault="00141A4F" w:rsidP="00141A4F">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141A4F"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4E9DC7E" w:rsidR="00141A4F" w:rsidRDefault="00141A4F" w:rsidP="00141A4F">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6D35C103" w14:textId="1ABC7DA8" w:rsidR="00141A4F" w:rsidRDefault="00141A4F" w:rsidP="00141A4F">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423A935D" w14:textId="4C2D4C21" w:rsidR="00141A4F" w:rsidRDefault="00141A4F" w:rsidP="00141A4F">
            <w:pPr>
              <w:pStyle w:val="TAC"/>
              <w:spacing w:before="20" w:after="20"/>
              <w:ind w:left="57" w:right="57"/>
              <w:jc w:val="left"/>
              <w:rPr>
                <w:lang w:eastAsia="zh-CN"/>
              </w:rPr>
            </w:pPr>
            <w:r>
              <w:rPr>
                <w:lang w:eastAsia="zh-CN"/>
              </w:rPr>
              <w:t>Agree with ZTE and Apple.</w:t>
            </w:r>
          </w:p>
        </w:tc>
      </w:tr>
      <w:tr w:rsidR="00141A4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7777777" w:rsidR="00141A4F" w:rsidRDefault="00141A4F" w:rsidP="00141A4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167D61" w14:textId="77777777" w:rsidR="00141A4F" w:rsidRDefault="00141A4F" w:rsidP="00141A4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8D4C710" w14:textId="77777777" w:rsidR="00141A4F" w:rsidRDefault="00141A4F" w:rsidP="00141A4F">
            <w:pPr>
              <w:pStyle w:val="TAC"/>
              <w:spacing w:before="20" w:after="20"/>
              <w:ind w:left="57" w:right="57"/>
              <w:jc w:val="left"/>
              <w:rPr>
                <w:lang w:eastAsia="zh-CN"/>
              </w:rPr>
            </w:pPr>
          </w:p>
        </w:tc>
      </w:tr>
      <w:tr w:rsidR="00141A4F"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141A4F" w:rsidRDefault="00141A4F" w:rsidP="00141A4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141A4F" w:rsidRDefault="00141A4F" w:rsidP="00141A4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141A4F" w:rsidRDefault="00141A4F" w:rsidP="00141A4F">
            <w:pPr>
              <w:pStyle w:val="TAC"/>
              <w:spacing w:before="20" w:after="20"/>
              <w:ind w:left="57" w:right="57"/>
              <w:jc w:val="left"/>
              <w:rPr>
                <w:lang w:eastAsia="zh-CN"/>
              </w:rPr>
            </w:pPr>
          </w:p>
        </w:tc>
      </w:tr>
      <w:tr w:rsidR="00141A4F"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141A4F" w:rsidRDefault="00141A4F" w:rsidP="00141A4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141A4F" w:rsidRDefault="00141A4F" w:rsidP="00141A4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141A4F" w:rsidRDefault="00141A4F" w:rsidP="00141A4F">
            <w:pPr>
              <w:pStyle w:val="TAC"/>
              <w:spacing w:before="20" w:after="20"/>
              <w:ind w:left="57" w:right="57"/>
              <w:jc w:val="left"/>
              <w:rPr>
                <w:lang w:eastAsia="zh-CN"/>
              </w:rPr>
            </w:pPr>
          </w:p>
        </w:tc>
      </w:tr>
      <w:tr w:rsidR="00141A4F"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141A4F" w:rsidRDefault="00141A4F" w:rsidP="00141A4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141A4F" w:rsidRDefault="00141A4F" w:rsidP="00141A4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141A4F" w:rsidRDefault="00141A4F" w:rsidP="00141A4F">
            <w:pPr>
              <w:pStyle w:val="TAC"/>
              <w:spacing w:before="20" w:after="20"/>
              <w:ind w:left="57" w:right="57"/>
              <w:jc w:val="left"/>
              <w:rPr>
                <w:lang w:eastAsia="zh-CN"/>
              </w:rPr>
            </w:pPr>
          </w:p>
        </w:tc>
      </w:tr>
      <w:tr w:rsidR="00141A4F"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141A4F" w:rsidRDefault="00141A4F" w:rsidP="00141A4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141A4F" w:rsidRDefault="00141A4F" w:rsidP="00141A4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141A4F" w:rsidRDefault="00141A4F" w:rsidP="00141A4F">
            <w:pPr>
              <w:pStyle w:val="TAC"/>
              <w:spacing w:before="20" w:after="20"/>
              <w:ind w:left="57" w:right="57"/>
              <w:jc w:val="left"/>
              <w:rPr>
                <w:lang w:eastAsia="zh-CN"/>
              </w:rPr>
            </w:pPr>
          </w:p>
        </w:tc>
      </w:tr>
      <w:tr w:rsidR="00141A4F"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141A4F" w:rsidRDefault="00141A4F" w:rsidP="00141A4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141A4F" w:rsidRDefault="00141A4F" w:rsidP="00141A4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141A4F" w:rsidRDefault="00141A4F" w:rsidP="00141A4F">
            <w:pPr>
              <w:pStyle w:val="TAC"/>
              <w:spacing w:before="20" w:after="20"/>
              <w:ind w:left="57" w:right="57"/>
              <w:jc w:val="left"/>
              <w:rPr>
                <w:lang w:eastAsia="zh-CN"/>
              </w:rPr>
            </w:pPr>
          </w:p>
        </w:tc>
      </w:tr>
      <w:tr w:rsidR="00141A4F"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141A4F" w:rsidRDefault="00141A4F" w:rsidP="00141A4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141A4F" w:rsidRDefault="00141A4F" w:rsidP="00141A4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141A4F" w:rsidRDefault="00141A4F" w:rsidP="00141A4F">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67CD1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73F777C3"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ED40F0A" w14:textId="47F410E1"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851DE62" w14:textId="2FD38268" w:rsidR="00814EC9" w:rsidRPr="00B771D9" w:rsidRDefault="00B771D9" w:rsidP="00814EC9">
            <w:pPr>
              <w:pStyle w:val="TAC"/>
              <w:spacing w:before="20" w:after="20"/>
              <w:ind w:left="57" w:right="57"/>
              <w:jc w:val="left"/>
              <w:rPr>
                <w:rFonts w:eastAsia="SimSun"/>
                <w:lang w:eastAsia="zh-CN"/>
              </w:rPr>
            </w:pPr>
            <w:r>
              <w:rPr>
                <w:rFonts w:eastAsia="SimSun"/>
                <w:lang w:eastAsia="zh-CN"/>
              </w:rPr>
              <w:t>We don’t see the motivation to trigger data logging based on number of samples.</w:t>
            </w:r>
          </w:p>
        </w:tc>
      </w:tr>
      <w:tr w:rsidR="00141A4F" w14:paraId="0DF59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2FF2F880" w:rsidR="00141A4F" w:rsidRDefault="00141A4F" w:rsidP="00141A4F">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F7EA26D" w14:textId="173410C2" w:rsidR="00141A4F" w:rsidRDefault="00141A4F" w:rsidP="00141A4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4373962D" w:rsidR="00141A4F" w:rsidRDefault="00141A4F" w:rsidP="00141A4F">
            <w:pPr>
              <w:pStyle w:val="TAC"/>
              <w:spacing w:before="20" w:after="20"/>
              <w:ind w:left="57" w:right="57"/>
              <w:jc w:val="left"/>
              <w:rPr>
                <w:lang w:eastAsia="zh-CN"/>
              </w:rPr>
            </w:pPr>
            <w:r>
              <w:rPr>
                <w:lang w:eastAsia="zh-CN"/>
              </w:rPr>
              <w:t>There is no need for additional complications for a mechanism whose benefit is anyway unclear.</w:t>
            </w:r>
          </w:p>
        </w:tc>
      </w:tr>
      <w:tr w:rsidR="00141A4F" w14:paraId="7E9DE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141A4F" w:rsidRDefault="00141A4F" w:rsidP="00141A4F">
            <w:pPr>
              <w:pStyle w:val="TAC"/>
              <w:spacing w:before="20" w:after="20"/>
              <w:ind w:left="57" w:right="57"/>
              <w:jc w:val="left"/>
              <w:rPr>
                <w:lang w:eastAsia="zh-CN"/>
              </w:rPr>
            </w:pPr>
          </w:p>
        </w:tc>
      </w:tr>
      <w:tr w:rsidR="00141A4F" w14:paraId="4E430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141A4F" w:rsidRDefault="00141A4F" w:rsidP="00141A4F">
            <w:pPr>
              <w:pStyle w:val="TAC"/>
              <w:spacing w:before="20" w:after="20"/>
              <w:ind w:left="57" w:right="57"/>
              <w:jc w:val="left"/>
              <w:rPr>
                <w:lang w:eastAsia="zh-CN"/>
              </w:rPr>
            </w:pPr>
          </w:p>
        </w:tc>
      </w:tr>
      <w:tr w:rsidR="00141A4F" w14:paraId="56E6E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141A4F" w:rsidRDefault="00141A4F" w:rsidP="00141A4F">
            <w:pPr>
              <w:pStyle w:val="TAC"/>
              <w:spacing w:before="20" w:after="20"/>
              <w:ind w:left="57" w:right="57"/>
              <w:jc w:val="left"/>
              <w:rPr>
                <w:lang w:eastAsia="zh-CN"/>
              </w:rPr>
            </w:pPr>
          </w:p>
        </w:tc>
      </w:tr>
      <w:tr w:rsidR="00141A4F" w14:paraId="03DCC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141A4F" w:rsidRDefault="00141A4F" w:rsidP="00141A4F">
            <w:pPr>
              <w:pStyle w:val="TAC"/>
              <w:spacing w:before="20" w:after="20"/>
              <w:ind w:left="57" w:right="57"/>
              <w:jc w:val="left"/>
              <w:rPr>
                <w:lang w:eastAsia="zh-CN"/>
              </w:rPr>
            </w:pPr>
          </w:p>
        </w:tc>
      </w:tr>
      <w:tr w:rsidR="00141A4F" w14:paraId="1659A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141A4F" w:rsidRDefault="00141A4F" w:rsidP="00141A4F">
            <w:pPr>
              <w:pStyle w:val="TAC"/>
              <w:spacing w:before="20" w:after="20"/>
              <w:ind w:left="57" w:right="57"/>
              <w:jc w:val="left"/>
              <w:rPr>
                <w:lang w:eastAsia="zh-CN"/>
              </w:rPr>
            </w:pPr>
          </w:p>
        </w:tc>
      </w:tr>
      <w:tr w:rsidR="00141A4F" w14:paraId="779CF3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141A4F" w:rsidRDefault="00141A4F" w:rsidP="00141A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141A4F" w:rsidRDefault="00141A4F" w:rsidP="00141A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141A4F" w:rsidRDefault="00141A4F" w:rsidP="00141A4F">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bookmarkStart w:id="1" w:name="_GoBack"/>
      <w:bookmarkEnd w:id="1"/>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C9AA" w14:textId="77777777" w:rsidR="008674F4" w:rsidRDefault="008674F4">
      <w:pPr>
        <w:spacing w:after="0"/>
      </w:pPr>
      <w:r>
        <w:separator/>
      </w:r>
    </w:p>
  </w:endnote>
  <w:endnote w:type="continuationSeparator" w:id="0">
    <w:p w14:paraId="43914210" w14:textId="77777777" w:rsidR="008674F4" w:rsidRDefault="00867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CD30" w14:textId="77777777" w:rsidR="008674F4" w:rsidRDefault="008674F4">
      <w:pPr>
        <w:spacing w:after="0"/>
      </w:pPr>
      <w:r>
        <w:separator/>
      </w:r>
    </w:p>
  </w:footnote>
  <w:footnote w:type="continuationSeparator" w:id="0">
    <w:p w14:paraId="66A9B230" w14:textId="77777777" w:rsidR="008674F4" w:rsidRDefault="008674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4"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0"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21"/>
  </w:num>
  <w:num w:numId="13">
    <w:abstractNumId w:val="13"/>
  </w:num>
  <w:num w:numId="14">
    <w:abstractNumId w:val="11"/>
  </w:num>
  <w:num w:numId="15">
    <w:abstractNumId w:val="19"/>
  </w:num>
  <w:num w:numId="16">
    <w:abstractNumId w:val="22"/>
  </w:num>
  <w:num w:numId="17">
    <w:abstractNumId w:val="14"/>
  </w:num>
  <w:num w:numId="18">
    <w:abstractNumId w:val="16"/>
  </w:num>
  <w:num w:numId="19">
    <w:abstractNumId w:val="18"/>
  </w:num>
  <w:num w:numId="20">
    <w:abstractNumId w:val="15"/>
  </w:num>
  <w:num w:numId="21">
    <w:abstractNumId w:val="12"/>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8F1"/>
    <w:rsid w:val="00016557"/>
    <w:rsid w:val="00020B72"/>
    <w:rsid w:val="00023C40"/>
    <w:rsid w:val="000250BD"/>
    <w:rsid w:val="000262C3"/>
    <w:rsid w:val="000321CA"/>
    <w:rsid w:val="00033042"/>
    <w:rsid w:val="00033397"/>
    <w:rsid w:val="00033B33"/>
    <w:rsid w:val="000340D4"/>
    <w:rsid w:val="00036E2A"/>
    <w:rsid w:val="00040095"/>
    <w:rsid w:val="00046BEB"/>
    <w:rsid w:val="00046FBB"/>
    <w:rsid w:val="00050809"/>
    <w:rsid w:val="00053260"/>
    <w:rsid w:val="00056E95"/>
    <w:rsid w:val="000624E3"/>
    <w:rsid w:val="00062FFF"/>
    <w:rsid w:val="000652BF"/>
    <w:rsid w:val="00073C9C"/>
    <w:rsid w:val="00080512"/>
    <w:rsid w:val="00090468"/>
    <w:rsid w:val="00091DC1"/>
    <w:rsid w:val="00094568"/>
    <w:rsid w:val="000A015D"/>
    <w:rsid w:val="000A236B"/>
    <w:rsid w:val="000A4DC8"/>
    <w:rsid w:val="000B7BCF"/>
    <w:rsid w:val="000C1E6E"/>
    <w:rsid w:val="000C3B60"/>
    <w:rsid w:val="000C522B"/>
    <w:rsid w:val="000C5365"/>
    <w:rsid w:val="000D58AB"/>
    <w:rsid w:val="000D6C5D"/>
    <w:rsid w:val="000E0314"/>
    <w:rsid w:val="000E750A"/>
    <w:rsid w:val="00102299"/>
    <w:rsid w:val="00106967"/>
    <w:rsid w:val="00112F1A"/>
    <w:rsid w:val="0012103F"/>
    <w:rsid w:val="00124518"/>
    <w:rsid w:val="00125591"/>
    <w:rsid w:val="00132841"/>
    <w:rsid w:val="001379C0"/>
    <w:rsid w:val="00141A4F"/>
    <w:rsid w:val="001441C0"/>
    <w:rsid w:val="00145075"/>
    <w:rsid w:val="00163A51"/>
    <w:rsid w:val="001672AE"/>
    <w:rsid w:val="00170E45"/>
    <w:rsid w:val="00171D0E"/>
    <w:rsid w:val="001741A0"/>
    <w:rsid w:val="00174245"/>
    <w:rsid w:val="001756FA"/>
    <w:rsid w:val="00175FA0"/>
    <w:rsid w:val="00181521"/>
    <w:rsid w:val="00181AAF"/>
    <w:rsid w:val="001877E8"/>
    <w:rsid w:val="00194CD0"/>
    <w:rsid w:val="001A19BD"/>
    <w:rsid w:val="001A5F58"/>
    <w:rsid w:val="001B13A8"/>
    <w:rsid w:val="001B28B6"/>
    <w:rsid w:val="001B49C9"/>
    <w:rsid w:val="001C0FE0"/>
    <w:rsid w:val="001C1AFE"/>
    <w:rsid w:val="001C23F4"/>
    <w:rsid w:val="001C4F79"/>
    <w:rsid w:val="001E3710"/>
    <w:rsid w:val="001E5A8F"/>
    <w:rsid w:val="001E73CB"/>
    <w:rsid w:val="001F09E2"/>
    <w:rsid w:val="001F124E"/>
    <w:rsid w:val="001F168B"/>
    <w:rsid w:val="001F4680"/>
    <w:rsid w:val="001F5905"/>
    <w:rsid w:val="001F592A"/>
    <w:rsid w:val="001F6C45"/>
    <w:rsid w:val="001F7831"/>
    <w:rsid w:val="002018D3"/>
    <w:rsid w:val="00204045"/>
    <w:rsid w:val="00206F66"/>
    <w:rsid w:val="0020712B"/>
    <w:rsid w:val="00207694"/>
    <w:rsid w:val="0021681E"/>
    <w:rsid w:val="00222061"/>
    <w:rsid w:val="002240E0"/>
    <w:rsid w:val="0022606D"/>
    <w:rsid w:val="00227FAC"/>
    <w:rsid w:val="00230346"/>
    <w:rsid w:val="00231728"/>
    <w:rsid w:val="00231E25"/>
    <w:rsid w:val="00233EA1"/>
    <w:rsid w:val="00234BEE"/>
    <w:rsid w:val="00236173"/>
    <w:rsid w:val="00236C40"/>
    <w:rsid w:val="00236FA5"/>
    <w:rsid w:val="00242752"/>
    <w:rsid w:val="002444D2"/>
    <w:rsid w:val="00244A05"/>
    <w:rsid w:val="00250404"/>
    <w:rsid w:val="00250EE3"/>
    <w:rsid w:val="002549A4"/>
    <w:rsid w:val="002610D8"/>
    <w:rsid w:val="00262E7D"/>
    <w:rsid w:val="00264DFB"/>
    <w:rsid w:val="0027202E"/>
    <w:rsid w:val="002747EC"/>
    <w:rsid w:val="00282C45"/>
    <w:rsid w:val="002855BF"/>
    <w:rsid w:val="0029063F"/>
    <w:rsid w:val="002920A4"/>
    <w:rsid w:val="002A1F5A"/>
    <w:rsid w:val="002A763B"/>
    <w:rsid w:val="002A7BB0"/>
    <w:rsid w:val="002B53B3"/>
    <w:rsid w:val="002C2368"/>
    <w:rsid w:val="002C3875"/>
    <w:rsid w:val="002C3EAA"/>
    <w:rsid w:val="002C44C9"/>
    <w:rsid w:val="002D3768"/>
    <w:rsid w:val="002D6189"/>
    <w:rsid w:val="002D6648"/>
    <w:rsid w:val="002E0626"/>
    <w:rsid w:val="002F0D22"/>
    <w:rsid w:val="002F13E9"/>
    <w:rsid w:val="002F3C30"/>
    <w:rsid w:val="00301A7D"/>
    <w:rsid w:val="00305457"/>
    <w:rsid w:val="00305726"/>
    <w:rsid w:val="00306632"/>
    <w:rsid w:val="00311B17"/>
    <w:rsid w:val="00315BDB"/>
    <w:rsid w:val="003172DC"/>
    <w:rsid w:val="00320D9B"/>
    <w:rsid w:val="00321658"/>
    <w:rsid w:val="00323BD2"/>
    <w:rsid w:val="00325AE3"/>
    <w:rsid w:val="00326069"/>
    <w:rsid w:val="003337D3"/>
    <w:rsid w:val="00335795"/>
    <w:rsid w:val="00343A99"/>
    <w:rsid w:val="0034478B"/>
    <w:rsid w:val="00345A49"/>
    <w:rsid w:val="0035462D"/>
    <w:rsid w:val="00357239"/>
    <w:rsid w:val="003616C1"/>
    <w:rsid w:val="003632B0"/>
    <w:rsid w:val="0036459E"/>
    <w:rsid w:val="00364B41"/>
    <w:rsid w:val="00364F4B"/>
    <w:rsid w:val="003650F4"/>
    <w:rsid w:val="00371B06"/>
    <w:rsid w:val="003736CC"/>
    <w:rsid w:val="003775A5"/>
    <w:rsid w:val="00383096"/>
    <w:rsid w:val="00387493"/>
    <w:rsid w:val="0039346C"/>
    <w:rsid w:val="00395880"/>
    <w:rsid w:val="003A41EF"/>
    <w:rsid w:val="003B3036"/>
    <w:rsid w:val="003B3D60"/>
    <w:rsid w:val="003B40AD"/>
    <w:rsid w:val="003B64C9"/>
    <w:rsid w:val="003C4E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50AA2"/>
    <w:rsid w:val="00452327"/>
    <w:rsid w:val="004547F4"/>
    <w:rsid w:val="00456FEA"/>
    <w:rsid w:val="0046023E"/>
    <w:rsid w:val="00463405"/>
    <w:rsid w:val="00465587"/>
    <w:rsid w:val="00470301"/>
    <w:rsid w:val="00477455"/>
    <w:rsid w:val="00483783"/>
    <w:rsid w:val="00485933"/>
    <w:rsid w:val="004862C8"/>
    <w:rsid w:val="00487283"/>
    <w:rsid w:val="004A1F7B"/>
    <w:rsid w:val="004B48A2"/>
    <w:rsid w:val="004B68BB"/>
    <w:rsid w:val="004C44D2"/>
    <w:rsid w:val="004D1D18"/>
    <w:rsid w:val="004D3578"/>
    <w:rsid w:val="004D380D"/>
    <w:rsid w:val="004D3A28"/>
    <w:rsid w:val="004D5C16"/>
    <w:rsid w:val="004E213A"/>
    <w:rsid w:val="004E5E8A"/>
    <w:rsid w:val="004F5216"/>
    <w:rsid w:val="0050100D"/>
    <w:rsid w:val="00502B29"/>
    <w:rsid w:val="00503171"/>
    <w:rsid w:val="00505F8D"/>
    <w:rsid w:val="00506C28"/>
    <w:rsid w:val="0050719B"/>
    <w:rsid w:val="00525EB3"/>
    <w:rsid w:val="005265CE"/>
    <w:rsid w:val="00530B40"/>
    <w:rsid w:val="00531190"/>
    <w:rsid w:val="005315A3"/>
    <w:rsid w:val="00533093"/>
    <w:rsid w:val="00534DA0"/>
    <w:rsid w:val="00537169"/>
    <w:rsid w:val="00543C24"/>
    <w:rsid w:val="00543E6C"/>
    <w:rsid w:val="00544887"/>
    <w:rsid w:val="005450BD"/>
    <w:rsid w:val="00546FA6"/>
    <w:rsid w:val="0055712E"/>
    <w:rsid w:val="00557B3E"/>
    <w:rsid w:val="005637D0"/>
    <w:rsid w:val="00563D95"/>
    <w:rsid w:val="005640E6"/>
    <w:rsid w:val="00565087"/>
    <w:rsid w:val="0056573F"/>
    <w:rsid w:val="005665B3"/>
    <w:rsid w:val="00571279"/>
    <w:rsid w:val="0057357C"/>
    <w:rsid w:val="00574ACF"/>
    <w:rsid w:val="00575355"/>
    <w:rsid w:val="0057739E"/>
    <w:rsid w:val="005777CA"/>
    <w:rsid w:val="00577F04"/>
    <w:rsid w:val="00582C7D"/>
    <w:rsid w:val="005A3207"/>
    <w:rsid w:val="005A3456"/>
    <w:rsid w:val="005A49C6"/>
    <w:rsid w:val="005A4D13"/>
    <w:rsid w:val="005A634A"/>
    <w:rsid w:val="005A7F5D"/>
    <w:rsid w:val="005B1B20"/>
    <w:rsid w:val="005B5B43"/>
    <w:rsid w:val="005B6D47"/>
    <w:rsid w:val="005C0F8C"/>
    <w:rsid w:val="005C4494"/>
    <w:rsid w:val="005C7454"/>
    <w:rsid w:val="005E0612"/>
    <w:rsid w:val="005E42C8"/>
    <w:rsid w:val="005E4B1F"/>
    <w:rsid w:val="005F42A1"/>
    <w:rsid w:val="005F58E5"/>
    <w:rsid w:val="00605A3C"/>
    <w:rsid w:val="00605BAB"/>
    <w:rsid w:val="00607331"/>
    <w:rsid w:val="00611566"/>
    <w:rsid w:val="0061748F"/>
    <w:rsid w:val="0064440F"/>
    <w:rsid w:val="006451FD"/>
    <w:rsid w:val="00646D99"/>
    <w:rsid w:val="00651C58"/>
    <w:rsid w:val="00656910"/>
    <w:rsid w:val="006574C0"/>
    <w:rsid w:val="006657F3"/>
    <w:rsid w:val="00666887"/>
    <w:rsid w:val="006675AE"/>
    <w:rsid w:val="0066790A"/>
    <w:rsid w:val="00670B9D"/>
    <w:rsid w:val="00671141"/>
    <w:rsid w:val="00674673"/>
    <w:rsid w:val="00674A68"/>
    <w:rsid w:val="0067525F"/>
    <w:rsid w:val="00675A4D"/>
    <w:rsid w:val="00685A6E"/>
    <w:rsid w:val="00692206"/>
    <w:rsid w:val="0069552F"/>
    <w:rsid w:val="0069618D"/>
    <w:rsid w:val="00696821"/>
    <w:rsid w:val="006A70C4"/>
    <w:rsid w:val="006B10CB"/>
    <w:rsid w:val="006B7F2F"/>
    <w:rsid w:val="006C1B8F"/>
    <w:rsid w:val="006C285F"/>
    <w:rsid w:val="006C3A20"/>
    <w:rsid w:val="006C42D4"/>
    <w:rsid w:val="006C5A6A"/>
    <w:rsid w:val="006C66D8"/>
    <w:rsid w:val="006D1E24"/>
    <w:rsid w:val="006D35DE"/>
    <w:rsid w:val="006E1417"/>
    <w:rsid w:val="006E2307"/>
    <w:rsid w:val="006E2423"/>
    <w:rsid w:val="006F14ED"/>
    <w:rsid w:val="006F3539"/>
    <w:rsid w:val="006F6A2C"/>
    <w:rsid w:val="00700C14"/>
    <w:rsid w:val="007018FD"/>
    <w:rsid w:val="007069DC"/>
    <w:rsid w:val="00710201"/>
    <w:rsid w:val="0071229A"/>
    <w:rsid w:val="00714143"/>
    <w:rsid w:val="00715E4B"/>
    <w:rsid w:val="00717977"/>
    <w:rsid w:val="0072073A"/>
    <w:rsid w:val="00721A33"/>
    <w:rsid w:val="007255F9"/>
    <w:rsid w:val="0072748B"/>
    <w:rsid w:val="00730B69"/>
    <w:rsid w:val="00734222"/>
    <w:rsid w:val="007342B5"/>
    <w:rsid w:val="00734A5B"/>
    <w:rsid w:val="007412CA"/>
    <w:rsid w:val="007418A2"/>
    <w:rsid w:val="00744538"/>
    <w:rsid w:val="00744E76"/>
    <w:rsid w:val="00746ADB"/>
    <w:rsid w:val="0074776C"/>
    <w:rsid w:val="00753FEA"/>
    <w:rsid w:val="00757D40"/>
    <w:rsid w:val="007662B5"/>
    <w:rsid w:val="00770839"/>
    <w:rsid w:val="00774E49"/>
    <w:rsid w:val="0077503B"/>
    <w:rsid w:val="00776321"/>
    <w:rsid w:val="007808AB"/>
    <w:rsid w:val="00781F0F"/>
    <w:rsid w:val="00785684"/>
    <w:rsid w:val="007857D4"/>
    <w:rsid w:val="0078727C"/>
    <w:rsid w:val="0079008B"/>
    <w:rsid w:val="0079049D"/>
    <w:rsid w:val="00793254"/>
    <w:rsid w:val="0079354A"/>
    <w:rsid w:val="00793DC5"/>
    <w:rsid w:val="007A0426"/>
    <w:rsid w:val="007A11FD"/>
    <w:rsid w:val="007A37B1"/>
    <w:rsid w:val="007A6F64"/>
    <w:rsid w:val="007B1840"/>
    <w:rsid w:val="007B18D8"/>
    <w:rsid w:val="007B1F5E"/>
    <w:rsid w:val="007B46CD"/>
    <w:rsid w:val="007C095F"/>
    <w:rsid w:val="007C2DD0"/>
    <w:rsid w:val="007C510C"/>
    <w:rsid w:val="007D1733"/>
    <w:rsid w:val="007D79B1"/>
    <w:rsid w:val="007E7FF5"/>
    <w:rsid w:val="007F0AA9"/>
    <w:rsid w:val="007F2E08"/>
    <w:rsid w:val="007F2EC8"/>
    <w:rsid w:val="007F3147"/>
    <w:rsid w:val="007F5A67"/>
    <w:rsid w:val="008028A4"/>
    <w:rsid w:val="00803A05"/>
    <w:rsid w:val="00806D67"/>
    <w:rsid w:val="00813245"/>
    <w:rsid w:val="00814EC9"/>
    <w:rsid w:val="008206F9"/>
    <w:rsid w:val="00820DF4"/>
    <w:rsid w:val="00821306"/>
    <w:rsid w:val="00823E6D"/>
    <w:rsid w:val="00830FF3"/>
    <w:rsid w:val="0083626F"/>
    <w:rsid w:val="00836CF0"/>
    <w:rsid w:val="00837752"/>
    <w:rsid w:val="00840DE0"/>
    <w:rsid w:val="008415FF"/>
    <w:rsid w:val="00842E37"/>
    <w:rsid w:val="008458DB"/>
    <w:rsid w:val="00847CCA"/>
    <w:rsid w:val="0086354A"/>
    <w:rsid w:val="008674F4"/>
    <w:rsid w:val="00871237"/>
    <w:rsid w:val="008715B5"/>
    <w:rsid w:val="00871938"/>
    <w:rsid w:val="008746DA"/>
    <w:rsid w:val="008768CA"/>
    <w:rsid w:val="00877EF9"/>
    <w:rsid w:val="00880559"/>
    <w:rsid w:val="00880C4C"/>
    <w:rsid w:val="00881ED7"/>
    <w:rsid w:val="008825BF"/>
    <w:rsid w:val="00883EF8"/>
    <w:rsid w:val="00896D15"/>
    <w:rsid w:val="00897D1B"/>
    <w:rsid w:val="008A0CBA"/>
    <w:rsid w:val="008A1011"/>
    <w:rsid w:val="008A161F"/>
    <w:rsid w:val="008A3BE9"/>
    <w:rsid w:val="008A4A26"/>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11EA9"/>
    <w:rsid w:val="00920A6F"/>
    <w:rsid w:val="00923655"/>
    <w:rsid w:val="0093014C"/>
    <w:rsid w:val="00931BF1"/>
    <w:rsid w:val="00933CE2"/>
    <w:rsid w:val="00936071"/>
    <w:rsid w:val="009376CD"/>
    <w:rsid w:val="00940212"/>
    <w:rsid w:val="0094184B"/>
    <w:rsid w:val="00942EC2"/>
    <w:rsid w:val="0094304C"/>
    <w:rsid w:val="00950CBB"/>
    <w:rsid w:val="00951FC7"/>
    <w:rsid w:val="00961B32"/>
    <w:rsid w:val="00962509"/>
    <w:rsid w:val="0096304F"/>
    <w:rsid w:val="00964476"/>
    <w:rsid w:val="00966821"/>
    <w:rsid w:val="00970DB3"/>
    <w:rsid w:val="00974BB0"/>
    <w:rsid w:val="00975BCD"/>
    <w:rsid w:val="00980A1D"/>
    <w:rsid w:val="009849CD"/>
    <w:rsid w:val="009928A9"/>
    <w:rsid w:val="009969F8"/>
    <w:rsid w:val="009A0AF3"/>
    <w:rsid w:val="009B07CD"/>
    <w:rsid w:val="009B7A0F"/>
    <w:rsid w:val="009C19E9"/>
    <w:rsid w:val="009C2AF7"/>
    <w:rsid w:val="009C69D5"/>
    <w:rsid w:val="009C7823"/>
    <w:rsid w:val="009D74A6"/>
    <w:rsid w:val="009E0E87"/>
    <w:rsid w:val="009E1578"/>
    <w:rsid w:val="009E184E"/>
    <w:rsid w:val="009E1DD0"/>
    <w:rsid w:val="009F3CCD"/>
    <w:rsid w:val="00A023FC"/>
    <w:rsid w:val="00A10F02"/>
    <w:rsid w:val="00A204CA"/>
    <w:rsid w:val="00A209D6"/>
    <w:rsid w:val="00A22738"/>
    <w:rsid w:val="00A22F80"/>
    <w:rsid w:val="00A25AB5"/>
    <w:rsid w:val="00A32B7F"/>
    <w:rsid w:val="00A34357"/>
    <w:rsid w:val="00A4136F"/>
    <w:rsid w:val="00A4237B"/>
    <w:rsid w:val="00A45105"/>
    <w:rsid w:val="00A51D0D"/>
    <w:rsid w:val="00A536F4"/>
    <w:rsid w:val="00A53724"/>
    <w:rsid w:val="00A54B2B"/>
    <w:rsid w:val="00A554B6"/>
    <w:rsid w:val="00A568B1"/>
    <w:rsid w:val="00A612C5"/>
    <w:rsid w:val="00A700A4"/>
    <w:rsid w:val="00A75668"/>
    <w:rsid w:val="00A82346"/>
    <w:rsid w:val="00A83772"/>
    <w:rsid w:val="00A83D2D"/>
    <w:rsid w:val="00A85C4A"/>
    <w:rsid w:val="00A8680C"/>
    <w:rsid w:val="00A91D36"/>
    <w:rsid w:val="00A936D8"/>
    <w:rsid w:val="00A93DCD"/>
    <w:rsid w:val="00A9520A"/>
    <w:rsid w:val="00A9671C"/>
    <w:rsid w:val="00AA1553"/>
    <w:rsid w:val="00AC3574"/>
    <w:rsid w:val="00AC66B9"/>
    <w:rsid w:val="00AE19FC"/>
    <w:rsid w:val="00AE2A69"/>
    <w:rsid w:val="00AE2F67"/>
    <w:rsid w:val="00AE5AC0"/>
    <w:rsid w:val="00B02F37"/>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61B98"/>
    <w:rsid w:val="00B728F2"/>
    <w:rsid w:val="00B72E11"/>
    <w:rsid w:val="00B771D9"/>
    <w:rsid w:val="00B8054D"/>
    <w:rsid w:val="00B8403B"/>
    <w:rsid w:val="00B84828"/>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3D0C"/>
    <w:rsid w:val="00CA654B"/>
    <w:rsid w:val="00CB1007"/>
    <w:rsid w:val="00CB46D4"/>
    <w:rsid w:val="00CB72B8"/>
    <w:rsid w:val="00CC11F5"/>
    <w:rsid w:val="00CC3B15"/>
    <w:rsid w:val="00CC7BC7"/>
    <w:rsid w:val="00CD113E"/>
    <w:rsid w:val="00CD319E"/>
    <w:rsid w:val="00CD4C7B"/>
    <w:rsid w:val="00CD58FE"/>
    <w:rsid w:val="00CE52CE"/>
    <w:rsid w:val="00CE7852"/>
    <w:rsid w:val="00CF6EF2"/>
    <w:rsid w:val="00CF7E2B"/>
    <w:rsid w:val="00D04947"/>
    <w:rsid w:val="00D0788E"/>
    <w:rsid w:val="00D20496"/>
    <w:rsid w:val="00D2312D"/>
    <w:rsid w:val="00D23CF0"/>
    <w:rsid w:val="00D30C23"/>
    <w:rsid w:val="00D324B5"/>
    <w:rsid w:val="00D32EA1"/>
    <w:rsid w:val="00D33BE3"/>
    <w:rsid w:val="00D33C85"/>
    <w:rsid w:val="00D3792D"/>
    <w:rsid w:val="00D42076"/>
    <w:rsid w:val="00D510C6"/>
    <w:rsid w:val="00D529FF"/>
    <w:rsid w:val="00D5578B"/>
    <w:rsid w:val="00D55E47"/>
    <w:rsid w:val="00D601A5"/>
    <w:rsid w:val="00D60D37"/>
    <w:rsid w:val="00D611F6"/>
    <w:rsid w:val="00D61D82"/>
    <w:rsid w:val="00D62B9F"/>
    <w:rsid w:val="00D62E19"/>
    <w:rsid w:val="00D63060"/>
    <w:rsid w:val="00D66E4A"/>
    <w:rsid w:val="00D67CD1"/>
    <w:rsid w:val="00D738D6"/>
    <w:rsid w:val="00D75BA8"/>
    <w:rsid w:val="00D80795"/>
    <w:rsid w:val="00D8086B"/>
    <w:rsid w:val="00D854BE"/>
    <w:rsid w:val="00D85B14"/>
    <w:rsid w:val="00D87E00"/>
    <w:rsid w:val="00D90F8B"/>
    <w:rsid w:val="00D9134D"/>
    <w:rsid w:val="00D92846"/>
    <w:rsid w:val="00D96D11"/>
    <w:rsid w:val="00D97406"/>
    <w:rsid w:val="00DA0E60"/>
    <w:rsid w:val="00DA1415"/>
    <w:rsid w:val="00DA7A03"/>
    <w:rsid w:val="00DB0DB8"/>
    <w:rsid w:val="00DB1818"/>
    <w:rsid w:val="00DB3562"/>
    <w:rsid w:val="00DB5172"/>
    <w:rsid w:val="00DC309B"/>
    <w:rsid w:val="00DC34D3"/>
    <w:rsid w:val="00DC4DA2"/>
    <w:rsid w:val="00DC5261"/>
    <w:rsid w:val="00DC6B55"/>
    <w:rsid w:val="00DD28A5"/>
    <w:rsid w:val="00DE035F"/>
    <w:rsid w:val="00DE20B0"/>
    <w:rsid w:val="00DE25D2"/>
    <w:rsid w:val="00DE6761"/>
    <w:rsid w:val="00DF0F50"/>
    <w:rsid w:val="00DF1F4C"/>
    <w:rsid w:val="00E00A8A"/>
    <w:rsid w:val="00E03551"/>
    <w:rsid w:val="00E0520C"/>
    <w:rsid w:val="00E06595"/>
    <w:rsid w:val="00E15A2F"/>
    <w:rsid w:val="00E168B3"/>
    <w:rsid w:val="00E20E90"/>
    <w:rsid w:val="00E21BBC"/>
    <w:rsid w:val="00E315D8"/>
    <w:rsid w:val="00E33DD7"/>
    <w:rsid w:val="00E36016"/>
    <w:rsid w:val="00E401E6"/>
    <w:rsid w:val="00E44756"/>
    <w:rsid w:val="00E450FB"/>
    <w:rsid w:val="00E46C08"/>
    <w:rsid w:val="00E471CF"/>
    <w:rsid w:val="00E47750"/>
    <w:rsid w:val="00E538B7"/>
    <w:rsid w:val="00E563D6"/>
    <w:rsid w:val="00E62835"/>
    <w:rsid w:val="00E655F5"/>
    <w:rsid w:val="00E65B12"/>
    <w:rsid w:val="00E66D95"/>
    <w:rsid w:val="00E72849"/>
    <w:rsid w:val="00E77645"/>
    <w:rsid w:val="00E80F6A"/>
    <w:rsid w:val="00E8146E"/>
    <w:rsid w:val="00E83697"/>
    <w:rsid w:val="00E86664"/>
    <w:rsid w:val="00E953EE"/>
    <w:rsid w:val="00EA66C9"/>
    <w:rsid w:val="00EA6801"/>
    <w:rsid w:val="00EB746A"/>
    <w:rsid w:val="00EC4519"/>
    <w:rsid w:val="00EC4A25"/>
    <w:rsid w:val="00ED0818"/>
    <w:rsid w:val="00ED15D0"/>
    <w:rsid w:val="00ED62B0"/>
    <w:rsid w:val="00EE1EBC"/>
    <w:rsid w:val="00EE5A82"/>
    <w:rsid w:val="00EF2126"/>
    <w:rsid w:val="00EF612C"/>
    <w:rsid w:val="00F025A2"/>
    <w:rsid w:val="00F02F33"/>
    <w:rsid w:val="00F036E9"/>
    <w:rsid w:val="00F05CB5"/>
    <w:rsid w:val="00F07388"/>
    <w:rsid w:val="00F13136"/>
    <w:rsid w:val="00F1353B"/>
    <w:rsid w:val="00F2026E"/>
    <w:rsid w:val="00F2210A"/>
    <w:rsid w:val="00F224BC"/>
    <w:rsid w:val="00F26EAE"/>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3CEF"/>
    <w:rsid w:val="00F941DF"/>
    <w:rsid w:val="00F97A22"/>
    <w:rsid w:val="00FA1266"/>
    <w:rsid w:val="00FA72A3"/>
    <w:rsid w:val="00FB36FA"/>
    <w:rsid w:val="00FB3AAE"/>
    <w:rsid w:val="00FB6328"/>
    <w:rsid w:val="00FB6545"/>
    <w:rsid w:val="00FC1192"/>
    <w:rsid w:val="00FC4588"/>
    <w:rsid w:val="00FD2249"/>
    <w:rsid w:val="00FE02CF"/>
    <w:rsid w:val="00FE106D"/>
    <w:rsid w:val="00FE251B"/>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555D"/>
  <w15:docId w15:val="{26C1057E-F436-1447-A5B0-6993D1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5101</Words>
  <Characters>29080</Characters>
  <Application>Microsoft Office Word</Application>
  <DocSecurity>0</DocSecurity>
  <Lines>242</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Dawid Koziol</cp:lastModifiedBy>
  <cp:revision>8</cp:revision>
  <dcterms:created xsi:type="dcterms:W3CDTF">2024-12-19T01:17:00Z</dcterms:created>
  <dcterms:modified xsi:type="dcterms:W3CDTF">2024-12-23T11:10:00Z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y fmtid="{D5CDD505-2E9C-101B-9397-08002B2CF9AE}" pid="7" name="CWM226c6f80bda511ef8000712c0000712c">
    <vt:lpwstr>CWMyusVFjmJJPJe81TQ3b3/VfRrFSLjOe1YWITaEc0WfD12uKwkSyUIFgUGuZHSiZeM93sflbOOdxX2FoaQ7K5sgA==</vt:lpwstr>
  </property>
</Properties>
</file>