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BC91B7" w14:textId="4CF41229" w:rsidR="00545ADB" w:rsidRPr="004C60F2" w:rsidRDefault="00545ADB" w:rsidP="00545ADB">
      <w:pPr>
        <w:tabs>
          <w:tab w:val="right" w:pos="9639"/>
        </w:tabs>
        <w:overflowPunct/>
        <w:autoSpaceDE/>
        <w:autoSpaceDN/>
        <w:adjustRightInd/>
        <w:spacing w:after="0"/>
        <w:textAlignment w:val="auto"/>
        <w:rPr>
          <w:rFonts w:ascii="Arial" w:eastAsia="MS Mincho" w:hAnsi="Arial" w:cs="Arial"/>
          <w:b/>
          <w:sz w:val="24"/>
          <w:lang w:eastAsia="en-US"/>
        </w:rPr>
      </w:pPr>
      <w:r w:rsidRPr="004C60F2">
        <w:rPr>
          <w:rFonts w:ascii="Arial" w:eastAsia="MS Mincho" w:hAnsi="Arial" w:cs="Arial"/>
          <w:b/>
          <w:sz w:val="24"/>
          <w:lang w:eastAsia="en-US"/>
        </w:rPr>
        <w:t>3GPP TSG-RAN WG2 Meeting #12</w:t>
      </w:r>
      <w:r w:rsidR="002E5A03">
        <w:rPr>
          <w:rFonts w:ascii="Arial" w:eastAsia="MS Mincho" w:hAnsi="Arial" w:cs="Arial"/>
          <w:b/>
          <w:sz w:val="24"/>
          <w:lang w:eastAsia="en-US"/>
        </w:rPr>
        <w:t>8</w:t>
      </w:r>
      <w:r w:rsidRPr="004C60F2">
        <w:rPr>
          <w:rFonts w:ascii="Arial" w:eastAsia="MS Mincho" w:hAnsi="Arial" w:cs="Arial"/>
          <w:b/>
          <w:sz w:val="24"/>
          <w:lang w:eastAsia="en-US"/>
        </w:rPr>
        <w:tab/>
        <w:t>R2-2</w:t>
      </w:r>
      <w:r w:rsidR="00EA1F90">
        <w:rPr>
          <w:rFonts w:ascii="Arial" w:eastAsia="MS Mincho" w:hAnsi="Arial" w:cs="Arial"/>
          <w:b/>
          <w:sz w:val="24"/>
          <w:lang w:eastAsia="en-US"/>
        </w:rPr>
        <w:t>4</w:t>
      </w:r>
      <w:r w:rsidRPr="004C60F2">
        <w:rPr>
          <w:rFonts w:ascii="Arial" w:eastAsia="MS Mincho" w:hAnsi="Arial" w:cs="Arial"/>
          <w:b/>
          <w:sz w:val="24"/>
          <w:lang w:eastAsia="en-US"/>
        </w:rPr>
        <w:t>xxxxx</w:t>
      </w:r>
    </w:p>
    <w:p w14:paraId="762F07C6" w14:textId="448F85F0" w:rsidR="00545ADB" w:rsidRPr="004C60F2" w:rsidRDefault="002E5A03" w:rsidP="00545ADB">
      <w:pPr>
        <w:tabs>
          <w:tab w:val="right" w:pos="9639"/>
        </w:tabs>
        <w:overflowPunct/>
        <w:autoSpaceDE/>
        <w:autoSpaceDN/>
        <w:adjustRightInd/>
        <w:spacing w:after="0"/>
        <w:textAlignment w:val="auto"/>
        <w:rPr>
          <w:rFonts w:ascii="Arial" w:eastAsia="SimSun" w:hAnsi="Arial" w:cs="Arial"/>
          <w:b/>
          <w:sz w:val="24"/>
          <w:lang w:eastAsia="en-US"/>
        </w:rPr>
      </w:pPr>
      <w:r>
        <w:rPr>
          <w:rFonts w:ascii="Arial" w:eastAsia="MS Mincho" w:hAnsi="Arial" w:cs="Arial"/>
          <w:b/>
          <w:sz w:val="24"/>
          <w:lang w:eastAsia="en-US"/>
        </w:rPr>
        <w:t>Orlando</w:t>
      </w:r>
      <w:r w:rsidR="00545ADB" w:rsidRPr="004C60F2">
        <w:rPr>
          <w:rFonts w:ascii="Arial" w:eastAsia="MS Mincho" w:hAnsi="Arial" w:cs="Arial"/>
          <w:b/>
          <w:sz w:val="24"/>
          <w:lang w:eastAsia="en-US"/>
        </w:rPr>
        <w:t xml:space="preserve">, </w:t>
      </w:r>
      <w:r>
        <w:rPr>
          <w:rFonts w:ascii="Arial" w:eastAsia="MS Mincho" w:hAnsi="Arial" w:cs="Arial"/>
          <w:b/>
          <w:sz w:val="24"/>
          <w:lang w:eastAsia="en-US"/>
        </w:rPr>
        <w:t>Florida</w:t>
      </w:r>
      <w:r w:rsidR="00545ADB" w:rsidRPr="004C60F2">
        <w:rPr>
          <w:rFonts w:ascii="Arial" w:eastAsia="MS Mincho" w:hAnsi="Arial" w:cs="Arial"/>
          <w:b/>
          <w:sz w:val="24"/>
          <w:lang w:eastAsia="en-US"/>
        </w:rPr>
        <w:t xml:space="preserve">, </w:t>
      </w:r>
      <w:r w:rsidR="004541EF">
        <w:rPr>
          <w:rFonts w:ascii="Arial" w:eastAsia="MS Mincho" w:hAnsi="Arial" w:cs="Arial"/>
          <w:b/>
          <w:sz w:val="24"/>
          <w:lang w:eastAsia="en-US"/>
        </w:rPr>
        <w:t>1</w:t>
      </w:r>
      <w:r>
        <w:rPr>
          <w:rFonts w:ascii="Arial" w:eastAsia="MS Mincho" w:hAnsi="Arial" w:cs="Arial"/>
          <w:b/>
          <w:sz w:val="24"/>
          <w:lang w:eastAsia="en-US"/>
        </w:rPr>
        <w:t>8</w:t>
      </w:r>
      <w:r w:rsidR="00545ADB" w:rsidRPr="004C60F2">
        <w:rPr>
          <w:rFonts w:ascii="Arial" w:eastAsia="MS Mincho" w:hAnsi="Arial" w:cs="Arial"/>
          <w:b/>
          <w:sz w:val="24"/>
          <w:vertAlign w:val="superscript"/>
          <w:lang w:eastAsia="en-US"/>
        </w:rPr>
        <w:t>th</w:t>
      </w:r>
      <w:r w:rsidR="00CE06B0">
        <w:rPr>
          <w:rFonts w:ascii="Arial" w:eastAsia="MS Mincho" w:hAnsi="Arial" w:cs="Arial"/>
          <w:b/>
          <w:sz w:val="24"/>
          <w:lang w:eastAsia="en-US"/>
        </w:rPr>
        <w:t xml:space="preserve"> </w:t>
      </w:r>
      <w:r w:rsidR="00545ADB" w:rsidRPr="004C60F2">
        <w:rPr>
          <w:rFonts w:ascii="Arial" w:eastAsia="MS Mincho" w:hAnsi="Arial" w:cs="Arial"/>
          <w:b/>
          <w:sz w:val="24"/>
          <w:lang w:eastAsia="en-US"/>
        </w:rPr>
        <w:t xml:space="preserve">– </w:t>
      </w:r>
      <w:r>
        <w:rPr>
          <w:rFonts w:ascii="Arial" w:eastAsia="MS Mincho" w:hAnsi="Arial" w:cs="Arial"/>
          <w:b/>
          <w:sz w:val="24"/>
          <w:lang w:eastAsia="en-US"/>
        </w:rPr>
        <w:t>22</w:t>
      </w:r>
      <w:r>
        <w:rPr>
          <w:rFonts w:ascii="Arial" w:eastAsia="MS Mincho" w:hAnsi="Arial" w:cs="Arial"/>
          <w:b/>
          <w:sz w:val="24"/>
          <w:vertAlign w:val="superscript"/>
          <w:lang w:eastAsia="en-US"/>
        </w:rPr>
        <w:t>nd</w:t>
      </w:r>
      <w:r w:rsidR="00545ADB" w:rsidRPr="004C60F2">
        <w:rPr>
          <w:rFonts w:ascii="Arial" w:eastAsia="MS Mincho" w:hAnsi="Arial" w:cs="Arial"/>
          <w:b/>
          <w:sz w:val="24"/>
          <w:lang w:eastAsia="en-US"/>
        </w:rPr>
        <w:t xml:space="preserve"> </w:t>
      </w:r>
      <w:r w:rsidR="00862270">
        <w:rPr>
          <w:rFonts w:ascii="Arial" w:eastAsia="MS Mincho" w:hAnsi="Arial" w:cs="Arial"/>
          <w:b/>
          <w:sz w:val="24"/>
          <w:lang w:eastAsia="en-US"/>
        </w:rPr>
        <w:t>November</w:t>
      </w:r>
      <w:r w:rsidR="00545ADB" w:rsidRPr="004C60F2">
        <w:rPr>
          <w:rFonts w:ascii="Arial" w:eastAsia="MS Mincho" w:hAnsi="Arial" w:cs="Arial"/>
          <w:b/>
          <w:sz w:val="24"/>
          <w:lang w:eastAsia="en-US"/>
        </w:rPr>
        <w:t xml:space="preserve"> 2024</w:t>
      </w:r>
    </w:p>
    <w:p w14:paraId="054A1F29" w14:textId="77777777" w:rsidR="00545ADB" w:rsidRPr="00CE06B0" w:rsidRDefault="00545ADB" w:rsidP="00545ADB">
      <w:pPr>
        <w:tabs>
          <w:tab w:val="left" w:pos="1701"/>
          <w:tab w:val="right" w:pos="9639"/>
        </w:tabs>
        <w:spacing w:after="240"/>
        <w:textAlignment w:val="auto"/>
        <w:rPr>
          <w:rFonts w:eastAsia="MS Mincho" w:cs="Arial"/>
          <w:b/>
          <w:sz w:val="24"/>
          <w:szCs w:val="24"/>
          <w:lang w:eastAsia="en-US"/>
        </w:rPr>
      </w:pPr>
    </w:p>
    <w:p w14:paraId="079A0E7D" w14:textId="32535CD6" w:rsidR="00545ADB" w:rsidRPr="004C60F2" w:rsidRDefault="00545ADB" w:rsidP="00545ADB">
      <w:pPr>
        <w:tabs>
          <w:tab w:val="left" w:pos="1701"/>
          <w:tab w:val="right" w:pos="9639"/>
        </w:tabs>
        <w:spacing w:after="240"/>
        <w:textAlignment w:val="auto"/>
        <w:rPr>
          <w:rFonts w:ascii="Arial" w:eastAsia="MS Mincho" w:hAnsi="Arial" w:cs="Arial"/>
          <w:b/>
          <w:sz w:val="24"/>
          <w:szCs w:val="24"/>
          <w:lang w:eastAsia="en-US"/>
        </w:rPr>
      </w:pPr>
      <w:r w:rsidRPr="004C60F2">
        <w:rPr>
          <w:rFonts w:ascii="Arial" w:eastAsia="MS Mincho" w:hAnsi="Arial" w:cs="Arial"/>
          <w:b/>
          <w:sz w:val="24"/>
          <w:szCs w:val="24"/>
          <w:lang w:eastAsia="en-US"/>
        </w:rPr>
        <w:t>Agenda Item:</w:t>
      </w:r>
      <w:r w:rsidRPr="004C60F2">
        <w:rPr>
          <w:rFonts w:ascii="Arial" w:eastAsia="MS Mincho" w:hAnsi="Arial" w:cs="Arial"/>
          <w:b/>
          <w:sz w:val="24"/>
          <w:szCs w:val="24"/>
          <w:lang w:eastAsia="en-US"/>
        </w:rPr>
        <w:tab/>
      </w:r>
      <w:r w:rsidR="001A1594">
        <w:rPr>
          <w:rFonts w:ascii="Arial" w:eastAsia="MS Mincho" w:hAnsi="Arial" w:cs="Arial"/>
          <w:b/>
          <w:sz w:val="24"/>
          <w:szCs w:val="24"/>
          <w:lang w:eastAsia="en-US"/>
        </w:rPr>
        <w:t>8</w:t>
      </w:r>
      <w:r w:rsidRPr="004C60F2">
        <w:rPr>
          <w:rFonts w:ascii="Arial" w:eastAsia="MS Mincho" w:hAnsi="Arial" w:cs="Arial"/>
          <w:b/>
          <w:sz w:val="24"/>
          <w:szCs w:val="24"/>
          <w:lang w:eastAsia="en-US"/>
        </w:rPr>
        <w:t>.</w:t>
      </w:r>
      <w:r w:rsidR="00917783">
        <w:rPr>
          <w:rFonts w:ascii="Arial" w:eastAsia="MS Mincho" w:hAnsi="Arial" w:cs="Arial"/>
          <w:b/>
          <w:sz w:val="24"/>
          <w:szCs w:val="24"/>
          <w:lang w:eastAsia="en-US"/>
        </w:rPr>
        <w:t>13</w:t>
      </w:r>
      <w:r w:rsidRPr="004C60F2">
        <w:rPr>
          <w:rFonts w:ascii="Arial" w:eastAsia="MS Mincho" w:hAnsi="Arial" w:cs="Arial"/>
          <w:b/>
          <w:sz w:val="24"/>
          <w:szCs w:val="24"/>
          <w:lang w:eastAsia="en-US"/>
        </w:rPr>
        <w:t>.</w:t>
      </w:r>
      <w:r w:rsidR="00917783">
        <w:rPr>
          <w:rFonts w:ascii="Arial" w:eastAsia="MS Mincho" w:hAnsi="Arial" w:cs="Arial"/>
          <w:b/>
          <w:sz w:val="24"/>
          <w:szCs w:val="24"/>
          <w:lang w:eastAsia="en-US"/>
        </w:rPr>
        <w:t>3</w:t>
      </w:r>
    </w:p>
    <w:p w14:paraId="3C2A736E" w14:textId="2CCF751B" w:rsidR="00545ADB" w:rsidRPr="004C60F2" w:rsidRDefault="00545ADB" w:rsidP="00545ADB">
      <w:pPr>
        <w:tabs>
          <w:tab w:val="left" w:pos="1701"/>
          <w:tab w:val="right" w:pos="9639"/>
        </w:tabs>
        <w:spacing w:after="240"/>
        <w:ind w:left="1725" w:hangingChars="705" w:hanging="1725"/>
        <w:textAlignment w:val="auto"/>
        <w:rPr>
          <w:rFonts w:ascii="Arial" w:eastAsia="MS Mincho" w:hAnsi="Arial" w:cs="Arial"/>
          <w:b/>
          <w:sz w:val="24"/>
          <w:szCs w:val="24"/>
          <w:lang w:eastAsia="en-US"/>
        </w:rPr>
      </w:pPr>
      <w:r w:rsidRPr="004C60F2">
        <w:rPr>
          <w:rFonts w:ascii="Arial" w:eastAsia="MS Mincho" w:hAnsi="Arial" w:cs="Arial"/>
          <w:b/>
          <w:sz w:val="24"/>
          <w:szCs w:val="24"/>
          <w:lang w:eastAsia="en-US"/>
        </w:rPr>
        <w:t>Source:</w:t>
      </w:r>
      <w:r w:rsidRPr="004C60F2">
        <w:rPr>
          <w:rFonts w:ascii="Arial" w:eastAsia="MS Mincho" w:hAnsi="Arial" w:cs="Arial"/>
          <w:b/>
          <w:sz w:val="24"/>
          <w:szCs w:val="24"/>
          <w:lang w:eastAsia="en-US"/>
        </w:rPr>
        <w:tab/>
      </w:r>
      <w:proofErr w:type="spellStart"/>
      <w:r w:rsidR="00917783">
        <w:rPr>
          <w:rFonts w:ascii="Arial" w:eastAsia="MS Mincho" w:hAnsi="Arial" w:cs="Arial"/>
          <w:b/>
          <w:sz w:val="24"/>
          <w:szCs w:val="24"/>
          <w:lang w:eastAsia="en-US"/>
        </w:rPr>
        <w:t>InterDigital</w:t>
      </w:r>
      <w:proofErr w:type="spellEnd"/>
    </w:p>
    <w:p w14:paraId="439B0845" w14:textId="04079351" w:rsidR="00545ADB" w:rsidRPr="00BF686C" w:rsidRDefault="00545ADB" w:rsidP="00545ADB">
      <w:pPr>
        <w:tabs>
          <w:tab w:val="left" w:pos="1701"/>
          <w:tab w:val="right" w:pos="9639"/>
        </w:tabs>
        <w:spacing w:after="240"/>
        <w:ind w:left="1725" w:hangingChars="705" w:hanging="1725"/>
        <w:textAlignment w:val="auto"/>
        <w:rPr>
          <w:rFonts w:ascii="Arial" w:eastAsia="MS Mincho" w:hAnsi="Arial" w:cs="Arial"/>
          <w:b/>
          <w:sz w:val="24"/>
          <w:szCs w:val="24"/>
          <w:lang w:eastAsia="en-US"/>
        </w:rPr>
      </w:pPr>
      <w:r w:rsidRPr="004C60F2">
        <w:rPr>
          <w:rFonts w:ascii="Arial" w:eastAsia="MS Mincho" w:hAnsi="Arial" w:cs="Arial"/>
          <w:b/>
          <w:sz w:val="24"/>
          <w:szCs w:val="24"/>
          <w:lang w:eastAsia="en-US"/>
        </w:rPr>
        <w:t>Title:</w:t>
      </w:r>
      <w:r w:rsidRPr="004C60F2">
        <w:rPr>
          <w:rFonts w:ascii="Arial" w:eastAsia="MS Mincho" w:hAnsi="Arial" w:cs="Arial"/>
          <w:b/>
          <w:sz w:val="24"/>
          <w:szCs w:val="24"/>
          <w:lang w:eastAsia="en-US"/>
        </w:rPr>
        <w:tab/>
      </w:r>
      <w:r w:rsidR="00D45C05">
        <w:rPr>
          <w:rFonts w:ascii="Arial" w:eastAsia="MS Mincho" w:hAnsi="Arial" w:cs="Arial"/>
          <w:b/>
          <w:sz w:val="24"/>
          <w:szCs w:val="24"/>
          <w:lang w:eastAsia="en-US"/>
        </w:rPr>
        <w:t>R</w:t>
      </w:r>
      <w:r w:rsidR="00BF686C">
        <w:rPr>
          <w:rFonts w:ascii="Arial" w:eastAsia="MS Mincho" w:hAnsi="Arial" w:cs="Arial"/>
          <w:b/>
          <w:sz w:val="24"/>
          <w:szCs w:val="24"/>
          <w:lang w:eastAsia="en-US"/>
        </w:rPr>
        <w:t>eport of</w:t>
      </w:r>
      <w:r w:rsidR="00BF686C" w:rsidRPr="00BF686C">
        <w:rPr>
          <w:rFonts w:ascii="Arial" w:eastAsia="MS Mincho" w:hAnsi="Arial" w:cs="Arial"/>
          <w:b/>
          <w:sz w:val="24"/>
          <w:szCs w:val="24"/>
          <w:lang w:eastAsia="en-US"/>
        </w:rPr>
        <w:t xml:space="preserve"> [POST127][</w:t>
      </w:r>
      <w:r w:rsidR="00917783">
        <w:rPr>
          <w:rFonts w:ascii="Arial" w:eastAsia="MS Mincho" w:hAnsi="Arial" w:cs="Arial"/>
          <w:b/>
          <w:sz w:val="24"/>
          <w:szCs w:val="24"/>
          <w:lang w:eastAsia="en-US"/>
        </w:rPr>
        <w:t>402</w:t>
      </w:r>
      <w:r w:rsidR="00BF686C" w:rsidRPr="00BF686C">
        <w:rPr>
          <w:rFonts w:ascii="Arial" w:eastAsia="MS Mincho" w:hAnsi="Arial" w:cs="Arial"/>
          <w:b/>
          <w:sz w:val="24"/>
          <w:szCs w:val="24"/>
          <w:lang w:eastAsia="en-US"/>
        </w:rPr>
        <w:t>][</w:t>
      </w:r>
      <w:r w:rsidR="00917783">
        <w:rPr>
          <w:rFonts w:ascii="Arial" w:eastAsia="MS Mincho" w:hAnsi="Arial" w:cs="Arial"/>
          <w:b/>
          <w:sz w:val="24"/>
          <w:szCs w:val="24"/>
          <w:lang w:eastAsia="en-US"/>
        </w:rPr>
        <w:t>Relay</w:t>
      </w:r>
      <w:r w:rsidR="00BF686C" w:rsidRPr="00BF686C">
        <w:rPr>
          <w:rFonts w:ascii="Arial" w:eastAsia="MS Mincho" w:hAnsi="Arial" w:cs="Arial"/>
          <w:b/>
          <w:sz w:val="24"/>
          <w:szCs w:val="24"/>
          <w:lang w:eastAsia="en-US"/>
        </w:rPr>
        <w:t xml:space="preserve">] </w:t>
      </w:r>
      <w:r w:rsidR="00917783">
        <w:rPr>
          <w:rFonts w:ascii="Arial" w:eastAsia="MS Mincho" w:hAnsi="Arial" w:cs="Arial"/>
          <w:b/>
          <w:sz w:val="24"/>
          <w:szCs w:val="24"/>
          <w:lang w:eastAsia="en-US"/>
        </w:rPr>
        <w:t>Multi-hop relay control plane</w:t>
      </w:r>
    </w:p>
    <w:p w14:paraId="2D991995" w14:textId="71B7DC91" w:rsidR="00545ADB" w:rsidRPr="004C60F2" w:rsidRDefault="00545ADB" w:rsidP="00545ADB">
      <w:pPr>
        <w:tabs>
          <w:tab w:val="left" w:pos="1985"/>
        </w:tabs>
        <w:textAlignment w:val="auto"/>
        <w:rPr>
          <w:rFonts w:ascii="Arial" w:eastAsia="MS Mincho" w:hAnsi="Arial" w:cs="Arial"/>
          <w:b/>
          <w:sz w:val="24"/>
          <w:szCs w:val="24"/>
          <w:lang w:eastAsia="en-US"/>
        </w:rPr>
      </w:pPr>
      <w:r w:rsidRPr="004C60F2">
        <w:rPr>
          <w:rFonts w:ascii="Arial" w:eastAsia="MS Mincho" w:hAnsi="Arial" w:cs="Arial"/>
          <w:b/>
          <w:sz w:val="24"/>
          <w:szCs w:val="24"/>
          <w:lang w:eastAsia="en-US"/>
        </w:rPr>
        <w:t xml:space="preserve">Document for: </w:t>
      </w:r>
      <w:r w:rsidR="00823E58" w:rsidRPr="00823E58">
        <w:rPr>
          <w:rFonts w:ascii="Arial" w:eastAsia="MS Mincho" w:hAnsi="Arial" w:cs="Arial"/>
          <w:b/>
          <w:sz w:val="24"/>
          <w:szCs w:val="24"/>
          <w:lang w:eastAsia="en-US"/>
        </w:rPr>
        <w:t>Discussion and Decision</w:t>
      </w:r>
    </w:p>
    <w:p w14:paraId="65772CCA" w14:textId="77777777" w:rsidR="00545ADB" w:rsidRPr="004C60F2" w:rsidRDefault="00545ADB" w:rsidP="00545ADB">
      <w:pPr>
        <w:pStyle w:val="Heading1"/>
        <w:rPr>
          <w:rFonts w:eastAsia="SimSun"/>
          <w:lang w:eastAsia="zh-CN"/>
        </w:rPr>
      </w:pPr>
      <w:r w:rsidRPr="004C60F2">
        <w:rPr>
          <w:rFonts w:eastAsia="SimSun"/>
          <w:lang w:eastAsia="zh-CN"/>
        </w:rPr>
        <w:t>1</w:t>
      </w:r>
      <w:r w:rsidRPr="004C60F2">
        <w:rPr>
          <w:rFonts w:eastAsia="SimSun"/>
          <w:lang w:eastAsia="zh-CN"/>
        </w:rPr>
        <w:tab/>
        <w:t>Introduction</w:t>
      </w:r>
    </w:p>
    <w:p w14:paraId="27FE1C0C" w14:textId="48664D5A" w:rsidR="00545ADB" w:rsidRDefault="00D45C05" w:rsidP="003E0950">
      <w:pPr>
        <w:rPr>
          <w:lang w:eastAsia="en-GB"/>
        </w:rPr>
      </w:pPr>
      <w:r>
        <w:rPr>
          <w:lang w:eastAsia="en-GB"/>
        </w:rPr>
        <w:t>This contribution gives the discussion summary of following post email discussion.</w:t>
      </w:r>
    </w:p>
    <w:p w14:paraId="2C2D1DCE" w14:textId="77777777" w:rsidR="00917783" w:rsidRDefault="00917783" w:rsidP="00917783">
      <w:pPr>
        <w:pStyle w:val="EmailDiscussion"/>
      </w:pPr>
      <w:r>
        <w:t>[Post127][402][Relay] Multi-hop relay control plane (</w:t>
      </w:r>
      <w:proofErr w:type="spellStart"/>
      <w:r>
        <w:t>InterDigital</w:t>
      </w:r>
      <w:proofErr w:type="spellEnd"/>
      <w:r>
        <w:t>)</w:t>
      </w:r>
    </w:p>
    <w:p w14:paraId="59DD3F6D" w14:textId="77777777" w:rsidR="00917783" w:rsidRDefault="00917783" w:rsidP="00917783">
      <w:pPr>
        <w:pStyle w:val="EmailDiscussion2"/>
      </w:pPr>
      <w:r>
        <w:tab/>
        <w:t>Scope:</w:t>
      </w:r>
    </w:p>
    <w:p w14:paraId="17D71F67" w14:textId="77777777" w:rsidR="00917783" w:rsidRDefault="00917783" w:rsidP="00917783">
      <w:pPr>
        <w:pStyle w:val="EmailDiscussion2"/>
      </w:pPr>
      <w:r>
        <w:tab/>
        <w:t xml:space="preserve">- Describe different solutions (from company contributions) for </w:t>
      </w:r>
      <w:proofErr w:type="spellStart"/>
      <w:r>
        <w:t>multihop</w:t>
      </w:r>
      <w:proofErr w:type="spellEnd"/>
      <w:r>
        <w:t xml:space="preserve"> U2N relay UE by at least describing:</w:t>
      </w:r>
    </w:p>
    <w:p w14:paraId="32DC6DFD" w14:textId="77777777" w:rsidR="00917783" w:rsidRDefault="00917783" w:rsidP="00F679A1">
      <w:pPr>
        <w:pStyle w:val="EmailDiscussion2"/>
        <w:widowControl/>
        <w:numPr>
          <w:ilvl w:val="1"/>
          <w:numId w:val="11"/>
        </w:numPr>
        <w:jc w:val="left"/>
      </w:pPr>
      <w:bookmarkStart w:id="0" w:name="_Hlk178328037"/>
      <w:r>
        <w:t>Connection establishment procedures</w:t>
      </w:r>
    </w:p>
    <w:p w14:paraId="4D7445E5" w14:textId="77777777" w:rsidR="00917783" w:rsidRDefault="00917783" w:rsidP="00F679A1">
      <w:pPr>
        <w:pStyle w:val="EmailDiscussion2"/>
        <w:widowControl/>
        <w:numPr>
          <w:ilvl w:val="1"/>
          <w:numId w:val="11"/>
        </w:numPr>
        <w:jc w:val="left"/>
      </w:pPr>
      <w:r>
        <w:t>Assumptions on RRC state(s) of intermediate UEs and last relay UE</w:t>
      </w:r>
    </w:p>
    <w:p w14:paraId="00AA4ADF" w14:textId="77777777" w:rsidR="00917783" w:rsidRDefault="00917783" w:rsidP="00F679A1">
      <w:pPr>
        <w:pStyle w:val="EmailDiscussion2"/>
        <w:widowControl/>
        <w:numPr>
          <w:ilvl w:val="1"/>
          <w:numId w:val="11"/>
        </w:numPr>
        <w:jc w:val="left"/>
      </w:pPr>
      <w:r>
        <w:t>Assumptions on controlling gNB/cell of each relay UE</w:t>
      </w:r>
    </w:p>
    <w:p w14:paraId="2006F6F9" w14:textId="77777777" w:rsidR="00917783" w:rsidRDefault="00917783" w:rsidP="00F679A1">
      <w:pPr>
        <w:pStyle w:val="EmailDiscussion2"/>
        <w:widowControl/>
        <w:numPr>
          <w:ilvl w:val="1"/>
          <w:numId w:val="11"/>
        </w:numPr>
        <w:jc w:val="left"/>
      </w:pPr>
      <w:r>
        <w:t>How the remote and intermediate relay UEs obtain their configurations in each solution</w:t>
      </w:r>
    </w:p>
    <w:p w14:paraId="463D7D82" w14:textId="77777777" w:rsidR="00917783" w:rsidRDefault="00917783" w:rsidP="00F679A1">
      <w:pPr>
        <w:pStyle w:val="EmailDiscussion2"/>
        <w:widowControl/>
        <w:numPr>
          <w:ilvl w:val="1"/>
          <w:numId w:val="11"/>
        </w:numPr>
        <w:jc w:val="left"/>
      </w:pPr>
      <w:r>
        <w:t>How to meet QoS requirement e2e</w:t>
      </w:r>
    </w:p>
    <w:bookmarkEnd w:id="0"/>
    <w:p w14:paraId="4004BB68" w14:textId="77777777" w:rsidR="00917783" w:rsidRDefault="00917783" w:rsidP="00917783">
      <w:pPr>
        <w:pStyle w:val="EmailDiscussion2"/>
      </w:pPr>
      <w:r>
        <w:tab/>
        <w:t xml:space="preserve">- Evaluate the feasibility and pros/cons of the different solutions towards </w:t>
      </w:r>
      <w:proofErr w:type="spellStart"/>
      <w:r>
        <w:t>downscoping</w:t>
      </w:r>
      <w:proofErr w:type="spellEnd"/>
      <w:r>
        <w:t xml:space="preserve"> to a single solution</w:t>
      </w:r>
    </w:p>
    <w:p w14:paraId="10965868" w14:textId="77777777" w:rsidR="00917783" w:rsidRDefault="00917783" w:rsidP="00917783">
      <w:pPr>
        <w:pStyle w:val="EmailDiscussion2"/>
      </w:pPr>
      <w:r>
        <w:tab/>
        <w:t>Intended outcome: Report to RAN2#128</w:t>
      </w:r>
    </w:p>
    <w:p w14:paraId="72CA362A" w14:textId="77777777" w:rsidR="00917783" w:rsidRDefault="00917783" w:rsidP="00917783">
      <w:pPr>
        <w:pStyle w:val="EmailDiscussion2"/>
      </w:pPr>
      <w:r>
        <w:tab/>
        <w:t>Deadline: Very long (for RAN2#128)</w:t>
      </w:r>
    </w:p>
    <w:p w14:paraId="6995A022" w14:textId="77777777" w:rsidR="00917783" w:rsidRDefault="00917783" w:rsidP="003E0950">
      <w:pPr>
        <w:rPr>
          <w:lang w:eastAsia="en-GB"/>
        </w:rPr>
      </w:pPr>
    </w:p>
    <w:p w14:paraId="7E25D046" w14:textId="677D8FDC" w:rsidR="008B5499" w:rsidRPr="00BC1CB7" w:rsidRDefault="008B5499" w:rsidP="008B5499">
      <w:pPr>
        <w:pStyle w:val="Heading2"/>
      </w:pPr>
      <w:r>
        <w:t>Phasing of the Email Discussion</w:t>
      </w:r>
    </w:p>
    <w:p w14:paraId="5B82C44D" w14:textId="77777777" w:rsidR="003A1D30" w:rsidRDefault="003A1D30" w:rsidP="003A1D30">
      <w:pPr>
        <w:rPr>
          <w:rFonts w:eastAsia="SimSun"/>
          <w:lang w:eastAsia="zh-CN"/>
        </w:rPr>
      </w:pPr>
      <w:r>
        <w:rPr>
          <w:rFonts w:eastAsia="SimSun"/>
          <w:lang w:eastAsia="zh-CN"/>
        </w:rPr>
        <w:t>The email discussion has been divided into two phases, where phase 1 will correspond to describing the different solutions in each of the areas identified (connection establishment procedure, RRC state assumptions, assumptions on the controlling gNB/cell, configuration procedure, and E2E QoS).  This will ensure that companies have a common understanding of each of the solutions.</w:t>
      </w:r>
    </w:p>
    <w:p w14:paraId="35EE0C23" w14:textId="5F289F6E" w:rsidR="003A1D30" w:rsidRDefault="003A1D30" w:rsidP="003A1D30">
      <w:pPr>
        <w:rPr>
          <w:rFonts w:eastAsia="SimSun"/>
          <w:lang w:eastAsia="zh-CN"/>
        </w:rPr>
      </w:pPr>
      <w:r>
        <w:rPr>
          <w:rFonts w:eastAsia="SimSun"/>
          <w:lang w:eastAsia="zh-CN"/>
        </w:rPr>
        <w:t>In the second phase, the solutions will be evaluated in terms of their feasibility and pros and cons.</w:t>
      </w:r>
    </w:p>
    <w:p w14:paraId="6A7616ED" w14:textId="77777777" w:rsidR="000A679E" w:rsidRDefault="000A679E" w:rsidP="000A679E">
      <w:pPr>
        <w:pStyle w:val="B-1"/>
        <w:numPr>
          <w:ilvl w:val="0"/>
          <w:numId w:val="0"/>
        </w:numPr>
      </w:pPr>
    </w:p>
    <w:p w14:paraId="0ED26C51" w14:textId="77777777" w:rsidR="000A7A58" w:rsidRPr="00BC1CB7" w:rsidRDefault="000A7A58" w:rsidP="000A679E">
      <w:pPr>
        <w:pStyle w:val="Heading2"/>
      </w:pPr>
      <w:r w:rsidRPr="00BC1CB7">
        <w:t xml:space="preserve">Contact information </w:t>
      </w:r>
    </w:p>
    <w:tbl>
      <w:tblPr>
        <w:tblStyle w:val="TableGrid"/>
        <w:tblW w:w="0" w:type="auto"/>
        <w:tblLook w:val="04A0" w:firstRow="1" w:lastRow="0" w:firstColumn="1" w:lastColumn="0" w:noHBand="0" w:noVBand="1"/>
      </w:tblPr>
      <w:tblGrid>
        <w:gridCol w:w="3539"/>
        <w:gridCol w:w="6090"/>
      </w:tblGrid>
      <w:tr w:rsidR="000A7A58" w:rsidRPr="00BC1CB7" w14:paraId="2DCE90F5" w14:textId="77777777" w:rsidTr="006843CE">
        <w:tc>
          <w:tcPr>
            <w:tcW w:w="3539" w:type="dxa"/>
          </w:tcPr>
          <w:p w14:paraId="39921E11" w14:textId="77777777" w:rsidR="000A7A58" w:rsidRPr="00BC1CB7" w:rsidRDefault="000A7A58" w:rsidP="006843CE">
            <w:pPr>
              <w:pStyle w:val="EmailDiscussion2"/>
              <w:ind w:left="0" w:firstLine="0"/>
              <w:jc w:val="center"/>
              <w:rPr>
                <w:rFonts w:ascii="Times New Roman" w:hAnsi="Times New Roman" w:cs="Times New Roman"/>
                <w:b/>
                <w:lang w:eastAsia="zh-CN"/>
              </w:rPr>
            </w:pPr>
            <w:r w:rsidRPr="00BC1CB7">
              <w:rPr>
                <w:rFonts w:ascii="Times New Roman" w:hAnsi="Times New Roman" w:cs="Times New Roman"/>
                <w:b/>
                <w:lang w:eastAsia="zh-CN"/>
              </w:rPr>
              <w:t>Company</w:t>
            </w:r>
          </w:p>
        </w:tc>
        <w:tc>
          <w:tcPr>
            <w:tcW w:w="6090" w:type="dxa"/>
          </w:tcPr>
          <w:p w14:paraId="35984652" w14:textId="77777777" w:rsidR="000A7A58" w:rsidRPr="00BC1CB7" w:rsidRDefault="000A7A58" w:rsidP="006843CE">
            <w:pPr>
              <w:pStyle w:val="EmailDiscussion2"/>
              <w:ind w:left="0" w:firstLine="0"/>
              <w:jc w:val="center"/>
              <w:rPr>
                <w:rFonts w:ascii="Times New Roman" w:hAnsi="Times New Roman" w:cs="Times New Roman"/>
                <w:b/>
                <w:lang w:eastAsia="zh-CN"/>
              </w:rPr>
            </w:pPr>
            <w:r w:rsidRPr="00BC1CB7">
              <w:rPr>
                <w:rFonts w:ascii="Times New Roman" w:hAnsi="Times New Roman" w:cs="Times New Roman"/>
                <w:b/>
                <w:lang w:eastAsia="zh-CN"/>
              </w:rPr>
              <w:t>Name (Email)</w:t>
            </w:r>
          </w:p>
        </w:tc>
      </w:tr>
      <w:tr w:rsidR="000A7A58" w:rsidRPr="00BC1CB7" w14:paraId="130009EC" w14:textId="77777777" w:rsidTr="006843CE">
        <w:tc>
          <w:tcPr>
            <w:tcW w:w="3539" w:type="dxa"/>
          </w:tcPr>
          <w:p w14:paraId="689BC052" w14:textId="28238351" w:rsidR="000A7A58" w:rsidRPr="00773F91" w:rsidRDefault="006A5CCF" w:rsidP="006843CE">
            <w:pPr>
              <w:pStyle w:val="EmailDiscussion2"/>
              <w:ind w:left="0" w:firstLine="0"/>
              <w:rPr>
                <w:rFonts w:ascii="Times New Roman" w:eastAsia="DengXian" w:hAnsi="Times New Roman" w:cs="Times New Roman"/>
                <w:lang w:eastAsia="zh-CN"/>
              </w:rPr>
            </w:pPr>
            <w:r>
              <w:rPr>
                <w:rFonts w:ascii="Times New Roman" w:eastAsia="DengXian" w:hAnsi="Times New Roman" w:cs="Times New Roman" w:hint="eastAsia"/>
                <w:lang w:eastAsia="zh-CN"/>
              </w:rPr>
              <w:t>OPPO</w:t>
            </w:r>
          </w:p>
        </w:tc>
        <w:tc>
          <w:tcPr>
            <w:tcW w:w="6090" w:type="dxa"/>
          </w:tcPr>
          <w:p w14:paraId="3A2E0845" w14:textId="2EA4588E" w:rsidR="000A7A58" w:rsidRPr="00773F91" w:rsidRDefault="006A5CCF" w:rsidP="006843CE">
            <w:pPr>
              <w:pStyle w:val="EmailDiscussion2"/>
              <w:ind w:left="0" w:firstLine="0"/>
              <w:rPr>
                <w:rFonts w:ascii="Times New Roman" w:eastAsia="DengXian" w:hAnsi="Times New Roman" w:cs="Times New Roman"/>
                <w:lang w:eastAsia="zh-CN"/>
              </w:rPr>
            </w:pPr>
            <w:r>
              <w:rPr>
                <w:rFonts w:ascii="Times New Roman" w:eastAsia="DengXian" w:hAnsi="Times New Roman" w:cs="Times New Roman" w:hint="eastAsia"/>
                <w:lang w:eastAsia="zh-CN"/>
              </w:rPr>
              <w:t>lengbingxue@oppo.com</w:t>
            </w:r>
          </w:p>
        </w:tc>
      </w:tr>
      <w:tr w:rsidR="000A7A58" w:rsidRPr="00BC1CB7" w14:paraId="1C3C4F95" w14:textId="77777777" w:rsidTr="006843CE">
        <w:tc>
          <w:tcPr>
            <w:tcW w:w="3539" w:type="dxa"/>
          </w:tcPr>
          <w:p w14:paraId="038967D3" w14:textId="6C5354B6" w:rsidR="000A7A58" w:rsidRPr="00F11B16" w:rsidRDefault="00F11B16" w:rsidP="006843CE">
            <w:pPr>
              <w:pStyle w:val="EmailDiscussion2"/>
              <w:ind w:left="0" w:firstLine="0"/>
              <w:rPr>
                <w:rFonts w:ascii="Times New Roman" w:eastAsia="Malgun Gothic" w:hAnsi="Times New Roman" w:cs="Times New Roman"/>
                <w:lang w:eastAsia="ko-KR"/>
              </w:rPr>
            </w:pPr>
            <w:r>
              <w:rPr>
                <w:rFonts w:ascii="Times New Roman" w:eastAsia="Malgun Gothic" w:hAnsi="Times New Roman" w:cs="Times New Roman" w:hint="eastAsia"/>
                <w:lang w:eastAsia="ko-KR"/>
              </w:rPr>
              <w:t>LG</w:t>
            </w:r>
          </w:p>
        </w:tc>
        <w:tc>
          <w:tcPr>
            <w:tcW w:w="6090" w:type="dxa"/>
          </w:tcPr>
          <w:p w14:paraId="4960A8E6" w14:textId="7299E174" w:rsidR="000A7A58" w:rsidRPr="00F11B16" w:rsidRDefault="00F11B16" w:rsidP="006843CE">
            <w:pPr>
              <w:pStyle w:val="EmailDiscussion2"/>
              <w:ind w:left="0" w:firstLine="0"/>
              <w:rPr>
                <w:rFonts w:ascii="Times New Roman" w:eastAsia="Malgun Gothic" w:hAnsi="Times New Roman" w:cs="Times New Roman"/>
                <w:lang w:eastAsia="ko-KR"/>
              </w:rPr>
            </w:pPr>
            <w:r>
              <w:rPr>
                <w:rFonts w:ascii="Times New Roman" w:eastAsia="Malgun Gothic" w:hAnsi="Times New Roman" w:cs="Times New Roman"/>
                <w:lang w:eastAsia="ko-KR"/>
              </w:rPr>
              <w:t>S</w:t>
            </w:r>
            <w:r>
              <w:rPr>
                <w:rFonts w:ascii="Times New Roman" w:eastAsia="Malgun Gothic" w:hAnsi="Times New Roman" w:cs="Times New Roman" w:hint="eastAsia"/>
                <w:lang w:eastAsia="ko-KR"/>
              </w:rPr>
              <w:t>eoyoung.back</w:t>
            </w:r>
            <w:r w:rsidR="00CA552C">
              <w:rPr>
                <w:rFonts w:ascii="Times New Roman" w:eastAsia="Malgun Gothic" w:hAnsi="Times New Roman" w:cs="Times New Roman" w:hint="eastAsia"/>
                <w:lang w:eastAsia="ko-KR"/>
              </w:rPr>
              <w:t>@</w:t>
            </w:r>
            <w:r>
              <w:rPr>
                <w:rFonts w:ascii="Times New Roman" w:eastAsia="Malgun Gothic" w:hAnsi="Times New Roman" w:cs="Times New Roman" w:hint="eastAsia"/>
                <w:lang w:eastAsia="ko-KR"/>
              </w:rPr>
              <w:t>lge.com</w:t>
            </w:r>
          </w:p>
        </w:tc>
      </w:tr>
      <w:tr w:rsidR="00F76D2D" w:rsidRPr="00BC1CB7" w14:paraId="4363D803" w14:textId="77777777" w:rsidTr="006843CE">
        <w:tc>
          <w:tcPr>
            <w:tcW w:w="3539" w:type="dxa"/>
          </w:tcPr>
          <w:p w14:paraId="50C5BA4E" w14:textId="5A14C120" w:rsidR="00F76D2D" w:rsidRPr="00BC1CB7" w:rsidRDefault="00F76D2D" w:rsidP="00F76D2D">
            <w:pPr>
              <w:pStyle w:val="EmailDiscussion2"/>
              <w:ind w:left="0" w:firstLine="0"/>
              <w:rPr>
                <w:rFonts w:ascii="Times New Roman" w:eastAsia="Malgun Gothic" w:hAnsi="Times New Roman" w:cs="Times New Roman"/>
                <w:lang w:eastAsia="ko-KR"/>
              </w:rPr>
            </w:pPr>
            <w:r>
              <w:rPr>
                <w:rFonts w:asciiTheme="minorEastAsia" w:eastAsiaTheme="minorEastAsia" w:hAnsiTheme="minorEastAsia" w:cs="Times New Roman" w:hint="eastAsia"/>
                <w:lang w:eastAsia="ja-JP"/>
              </w:rPr>
              <w:t>Sharp</w:t>
            </w:r>
          </w:p>
        </w:tc>
        <w:tc>
          <w:tcPr>
            <w:tcW w:w="6090" w:type="dxa"/>
          </w:tcPr>
          <w:p w14:paraId="4C891E7F" w14:textId="6941C16A" w:rsidR="00F76D2D" w:rsidRPr="00BC1CB7" w:rsidRDefault="00F76D2D" w:rsidP="00F76D2D">
            <w:pPr>
              <w:pStyle w:val="EmailDiscussion2"/>
              <w:ind w:left="0" w:firstLine="0"/>
              <w:rPr>
                <w:rFonts w:ascii="Times New Roman" w:eastAsia="Malgun Gothic" w:hAnsi="Times New Roman" w:cs="Times New Roman"/>
                <w:lang w:eastAsia="ko-KR"/>
              </w:rPr>
            </w:pPr>
            <w:r>
              <w:rPr>
                <w:rFonts w:ascii="Times New Roman" w:eastAsiaTheme="minorEastAsia" w:hAnsi="Times New Roman" w:cs="Times New Roman"/>
                <w:lang w:eastAsia="ja-JP"/>
              </w:rPr>
              <w:t>kawano.takuma@sharp.co.jp</w:t>
            </w:r>
          </w:p>
        </w:tc>
      </w:tr>
      <w:tr w:rsidR="00F76D2D" w:rsidRPr="00BC1CB7" w14:paraId="68347EDF" w14:textId="77777777" w:rsidTr="006843CE">
        <w:tc>
          <w:tcPr>
            <w:tcW w:w="3539" w:type="dxa"/>
          </w:tcPr>
          <w:p w14:paraId="6862B7D0" w14:textId="24ADA48A" w:rsidR="00F76D2D" w:rsidRPr="00A51D04" w:rsidRDefault="00A51D04" w:rsidP="00F76D2D">
            <w:pPr>
              <w:pStyle w:val="EmailDiscussion2"/>
              <w:ind w:left="0" w:firstLine="0"/>
              <w:rPr>
                <w:rFonts w:ascii="Times New Roman" w:hAnsi="Times New Roman" w:cs="Times New Roman"/>
                <w:lang w:val="en-US" w:eastAsia="zh-CN"/>
              </w:rPr>
            </w:pPr>
            <w:r>
              <w:rPr>
                <w:rFonts w:ascii="Times New Roman" w:hAnsi="Times New Roman" w:cs="Times New Roman"/>
                <w:lang w:val="en-US" w:eastAsia="zh-CN"/>
              </w:rPr>
              <w:t>Huawei, HiSilicon</w:t>
            </w:r>
          </w:p>
        </w:tc>
        <w:tc>
          <w:tcPr>
            <w:tcW w:w="6090" w:type="dxa"/>
          </w:tcPr>
          <w:p w14:paraId="2E32A6C4" w14:textId="3253CCFB" w:rsidR="00F76D2D" w:rsidRPr="00BC1CB7" w:rsidRDefault="00B1739E" w:rsidP="00F76D2D">
            <w:pPr>
              <w:pStyle w:val="EmailDiscussion2"/>
              <w:ind w:left="0" w:firstLine="0"/>
              <w:rPr>
                <w:rFonts w:ascii="Times New Roman" w:hAnsi="Times New Roman" w:cs="Times New Roman"/>
                <w:lang w:val="fr-FR" w:eastAsia="zh-CN"/>
              </w:rPr>
            </w:pPr>
            <w:r>
              <w:rPr>
                <w:rFonts w:ascii="Times New Roman" w:hAnsi="Times New Roman" w:cs="Times New Roman"/>
                <w:lang w:val="fr-FR" w:eastAsia="zh-CN"/>
              </w:rPr>
              <w:t>Jagdeep Singh (</w:t>
            </w:r>
            <w:r w:rsidRPr="00B1739E">
              <w:rPr>
                <w:rFonts w:ascii="Times New Roman" w:hAnsi="Times New Roman" w:cs="Times New Roman"/>
                <w:lang w:val="fr-FR" w:eastAsia="zh-CN"/>
              </w:rPr>
              <w:t>jagdeep.singh6@huawei.com</w:t>
            </w:r>
            <w:r>
              <w:rPr>
                <w:rFonts w:ascii="Times New Roman" w:hAnsi="Times New Roman" w:cs="Times New Roman"/>
                <w:lang w:val="fr-FR" w:eastAsia="zh-CN"/>
              </w:rPr>
              <w:t>)</w:t>
            </w:r>
          </w:p>
        </w:tc>
      </w:tr>
      <w:tr w:rsidR="00F76D2D" w:rsidRPr="00BC1CB7" w14:paraId="534750B6" w14:textId="77777777" w:rsidTr="006843CE">
        <w:tc>
          <w:tcPr>
            <w:tcW w:w="3539" w:type="dxa"/>
          </w:tcPr>
          <w:p w14:paraId="40F430C4" w14:textId="29789924" w:rsidR="00F76D2D" w:rsidRPr="00BC1CB7" w:rsidRDefault="007844EB" w:rsidP="00F76D2D">
            <w:pPr>
              <w:pStyle w:val="EmailDiscussion2"/>
              <w:ind w:left="0" w:firstLine="0"/>
              <w:rPr>
                <w:rFonts w:ascii="Times New Roman" w:hAnsi="Times New Roman" w:cs="Times New Roman"/>
              </w:rPr>
            </w:pPr>
            <w:r>
              <w:rPr>
                <w:rFonts w:ascii="Times New Roman" w:hAnsi="Times New Roman" w:cs="Times New Roman"/>
              </w:rPr>
              <w:t>Apple</w:t>
            </w:r>
          </w:p>
        </w:tc>
        <w:tc>
          <w:tcPr>
            <w:tcW w:w="6090" w:type="dxa"/>
          </w:tcPr>
          <w:p w14:paraId="72FF9D6D" w14:textId="0DF61991" w:rsidR="00F76D2D" w:rsidRPr="00BC1CB7" w:rsidRDefault="007844EB" w:rsidP="00F76D2D">
            <w:pPr>
              <w:pStyle w:val="EmailDiscussion2"/>
              <w:ind w:left="0" w:firstLine="0"/>
              <w:rPr>
                <w:rFonts w:ascii="Times New Roman" w:hAnsi="Times New Roman" w:cs="Times New Roman"/>
              </w:rPr>
            </w:pPr>
            <w:r>
              <w:rPr>
                <w:rFonts w:ascii="Times New Roman" w:hAnsi="Times New Roman" w:cs="Times New Roman"/>
              </w:rPr>
              <w:t>Zhibin_wu@apple.com</w:t>
            </w:r>
          </w:p>
        </w:tc>
      </w:tr>
      <w:tr w:rsidR="00F76D2D" w:rsidRPr="00BC1CB7" w14:paraId="79D4C185" w14:textId="77777777" w:rsidTr="006843CE">
        <w:tc>
          <w:tcPr>
            <w:tcW w:w="3539" w:type="dxa"/>
          </w:tcPr>
          <w:p w14:paraId="71F04888" w14:textId="192D8910" w:rsidR="00F76D2D" w:rsidRPr="00BC1CB7" w:rsidRDefault="00F76D2D" w:rsidP="00F76D2D">
            <w:pPr>
              <w:pStyle w:val="EmailDiscussion2"/>
              <w:ind w:left="0" w:firstLine="0"/>
              <w:rPr>
                <w:rFonts w:ascii="Times New Roman" w:eastAsia="SimSun" w:hAnsi="Times New Roman" w:cs="Times New Roman"/>
                <w:lang w:eastAsia="zh-CN"/>
              </w:rPr>
            </w:pPr>
          </w:p>
        </w:tc>
        <w:tc>
          <w:tcPr>
            <w:tcW w:w="6090" w:type="dxa"/>
          </w:tcPr>
          <w:p w14:paraId="2A1B7142" w14:textId="788ECBCE" w:rsidR="00F76D2D" w:rsidRPr="00BC1CB7" w:rsidRDefault="00F76D2D" w:rsidP="00F76D2D">
            <w:pPr>
              <w:pStyle w:val="EmailDiscussion2"/>
              <w:ind w:left="0" w:firstLine="0"/>
              <w:rPr>
                <w:rFonts w:ascii="Times New Roman" w:eastAsia="SimSun" w:hAnsi="Times New Roman" w:cs="Times New Roman"/>
                <w:lang w:val="fr-FR" w:eastAsia="zh-CN"/>
              </w:rPr>
            </w:pPr>
          </w:p>
        </w:tc>
      </w:tr>
      <w:tr w:rsidR="00F76D2D" w:rsidRPr="00BC1CB7" w14:paraId="531A605B" w14:textId="77777777" w:rsidTr="006843CE">
        <w:tc>
          <w:tcPr>
            <w:tcW w:w="3539" w:type="dxa"/>
          </w:tcPr>
          <w:p w14:paraId="721115A2" w14:textId="46C81336" w:rsidR="00F76D2D" w:rsidRPr="00BC1CB7" w:rsidRDefault="00F76D2D" w:rsidP="00F76D2D">
            <w:pPr>
              <w:pStyle w:val="EmailDiscussion2"/>
              <w:ind w:left="0" w:firstLine="0"/>
              <w:rPr>
                <w:rFonts w:ascii="Times New Roman" w:hAnsi="Times New Roman" w:cs="Times New Roman"/>
                <w:lang w:eastAsia="zh-CN"/>
              </w:rPr>
            </w:pPr>
          </w:p>
        </w:tc>
        <w:tc>
          <w:tcPr>
            <w:tcW w:w="6090" w:type="dxa"/>
          </w:tcPr>
          <w:p w14:paraId="1477CDAF" w14:textId="02EFDB98" w:rsidR="00F76D2D" w:rsidRPr="00BC1CB7" w:rsidRDefault="00F76D2D" w:rsidP="00F76D2D">
            <w:pPr>
              <w:pStyle w:val="EmailDiscussion2"/>
              <w:ind w:left="0" w:firstLine="0"/>
              <w:rPr>
                <w:rFonts w:ascii="Times New Roman" w:hAnsi="Times New Roman" w:cs="Times New Roman"/>
                <w:lang w:val="fr-FR" w:eastAsia="zh-CN"/>
              </w:rPr>
            </w:pPr>
          </w:p>
        </w:tc>
      </w:tr>
      <w:tr w:rsidR="00F76D2D" w:rsidRPr="00BC1CB7" w14:paraId="537A9271" w14:textId="77777777" w:rsidTr="006843CE">
        <w:tc>
          <w:tcPr>
            <w:tcW w:w="3539" w:type="dxa"/>
          </w:tcPr>
          <w:p w14:paraId="35EF5C39" w14:textId="02C932C1" w:rsidR="00F76D2D" w:rsidRPr="00BC1CB7" w:rsidRDefault="00F76D2D" w:rsidP="00F76D2D">
            <w:pPr>
              <w:pStyle w:val="EmailDiscussion2"/>
              <w:ind w:left="0" w:firstLine="0"/>
              <w:rPr>
                <w:rFonts w:ascii="Times New Roman" w:hAnsi="Times New Roman" w:cs="Times New Roman"/>
                <w:lang w:eastAsia="zh-CN"/>
              </w:rPr>
            </w:pPr>
          </w:p>
        </w:tc>
        <w:tc>
          <w:tcPr>
            <w:tcW w:w="6090" w:type="dxa"/>
          </w:tcPr>
          <w:p w14:paraId="3AB1D664" w14:textId="0495D2EB" w:rsidR="00F76D2D" w:rsidRPr="00BC1CB7" w:rsidRDefault="00F76D2D" w:rsidP="00F76D2D">
            <w:pPr>
              <w:pStyle w:val="EmailDiscussion2"/>
              <w:ind w:left="0" w:firstLine="0"/>
              <w:rPr>
                <w:rFonts w:ascii="Times New Roman" w:hAnsi="Times New Roman" w:cs="Times New Roman"/>
                <w:lang w:eastAsia="zh-CN"/>
              </w:rPr>
            </w:pPr>
          </w:p>
        </w:tc>
      </w:tr>
      <w:tr w:rsidR="00F76D2D" w:rsidRPr="00BC1CB7" w14:paraId="12E983C8" w14:textId="77777777" w:rsidTr="006843CE">
        <w:tc>
          <w:tcPr>
            <w:tcW w:w="3539" w:type="dxa"/>
          </w:tcPr>
          <w:p w14:paraId="2050EA45" w14:textId="2D06AB51" w:rsidR="00F76D2D" w:rsidRPr="00BC1CB7" w:rsidRDefault="00F76D2D" w:rsidP="00F76D2D">
            <w:pPr>
              <w:pStyle w:val="EmailDiscussion2"/>
              <w:ind w:left="0" w:firstLine="0"/>
              <w:rPr>
                <w:rFonts w:ascii="Times New Roman" w:hAnsi="Times New Roman" w:cs="Times New Roman"/>
              </w:rPr>
            </w:pPr>
          </w:p>
        </w:tc>
        <w:tc>
          <w:tcPr>
            <w:tcW w:w="6090" w:type="dxa"/>
          </w:tcPr>
          <w:p w14:paraId="5B381E26" w14:textId="7BACBE1F" w:rsidR="00F76D2D" w:rsidRPr="00BC1CB7" w:rsidRDefault="00F76D2D" w:rsidP="00F76D2D">
            <w:pPr>
              <w:pStyle w:val="EmailDiscussion2"/>
              <w:ind w:left="0" w:firstLine="0"/>
              <w:rPr>
                <w:rFonts w:ascii="Times New Roman" w:hAnsi="Times New Roman" w:cs="Times New Roman"/>
                <w:lang w:val="fr-FR"/>
              </w:rPr>
            </w:pPr>
          </w:p>
        </w:tc>
      </w:tr>
      <w:tr w:rsidR="00F76D2D" w:rsidRPr="00BC1CB7" w14:paraId="1AA82CE5" w14:textId="77777777" w:rsidTr="006843CE">
        <w:tc>
          <w:tcPr>
            <w:tcW w:w="3539" w:type="dxa"/>
          </w:tcPr>
          <w:p w14:paraId="23713952" w14:textId="0456ACD4" w:rsidR="00F76D2D" w:rsidRPr="00BC1CB7" w:rsidRDefault="00F76D2D" w:rsidP="00F76D2D">
            <w:pPr>
              <w:pStyle w:val="EmailDiscussion2"/>
              <w:ind w:left="0" w:firstLine="0"/>
              <w:rPr>
                <w:rFonts w:ascii="Times New Roman" w:hAnsi="Times New Roman" w:cs="Times New Roman"/>
              </w:rPr>
            </w:pPr>
          </w:p>
        </w:tc>
        <w:tc>
          <w:tcPr>
            <w:tcW w:w="6090" w:type="dxa"/>
          </w:tcPr>
          <w:p w14:paraId="49B0B1F7" w14:textId="73E71D29" w:rsidR="00F76D2D" w:rsidRPr="00BC1CB7" w:rsidRDefault="00F76D2D" w:rsidP="00F76D2D">
            <w:pPr>
              <w:pStyle w:val="EmailDiscussion2"/>
              <w:ind w:left="0" w:firstLine="0"/>
              <w:rPr>
                <w:rFonts w:ascii="Times New Roman" w:hAnsi="Times New Roman" w:cs="Times New Roman"/>
                <w:lang w:val="fr-FR"/>
              </w:rPr>
            </w:pPr>
          </w:p>
        </w:tc>
      </w:tr>
      <w:tr w:rsidR="00F76D2D" w:rsidRPr="00BC1CB7" w14:paraId="114BD6BE" w14:textId="77777777" w:rsidTr="006843CE">
        <w:tc>
          <w:tcPr>
            <w:tcW w:w="3539" w:type="dxa"/>
          </w:tcPr>
          <w:p w14:paraId="40CF10B4" w14:textId="4B6B6B1A" w:rsidR="00F76D2D" w:rsidRPr="00BC1CB7" w:rsidRDefault="00F76D2D" w:rsidP="00F76D2D">
            <w:pPr>
              <w:pStyle w:val="EmailDiscussion2"/>
              <w:ind w:left="0" w:firstLine="0"/>
              <w:rPr>
                <w:rFonts w:ascii="Times New Roman" w:hAnsi="Times New Roman" w:cs="Times New Roman"/>
              </w:rPr>
            </w:pPr>
          </w:p>
        </w:tc>
        <w:tc>
          <w:tcPr>
            <w:tcW w:w="6090" w:type="dxa"/>
          </w:tcPr>
          <w:p w14:paraId="62C0961E" w14:textId="0C30E91B" w:rsidR="00F76D2D" w:rsidRPr="00BC1CB7" w:rsidRDefault="00F76D2D" w:rsidP="00F76D2D">
            <w:pPr>
              <w:pStyle w:val="EmailDiscussion2"/>
              <w:ind w:left="0" w:firstLine="0"/>
              <w:rPr>
                <w:rFonts w:ascii="Times New Roman" w:hAnsi="Times New Roman" w:cs="Times New Roman"/>
              </w:rPr>
            </w:pPr>
          </w:p>
        </w:tc>
      </w:tr>
      <w:tr w:rsidR="00F76D2D" w:rsidRPr="00BC1CB7" w14:paraId="4633154B" w14:textId="77777777" w:rsidTr="006843CE">
        <w:trPr>
          <w:trHeight w:val="37"/>
        </w:trPr>
        <w:tc>
          <w:tcPr>
            <w:tcW w:w="3539" w:type="dxa"/>
          </w:tcPr>
          <w:p w14:paraId="2579E255" w14:textId="48AED33E" w:rsidR="00F76D2D" w:rsidRPr="00BC1CB7" w:rsidRDefault="00F76D2D" w:rsidP="00F76D2D">
            <w:pPr>
              <w:pStyle w:val="EmailDiscussion2"/>
              <w:ind w:left="0" w:firstLine="0"/>
              <w:rPr>
                <w:rFonts w:ascii="Times New Roman" w:eastAsia="SimSun" w:hAnsi="Times New Roman" w:cs="Times New Roman"/>
                <w:lang w:eastAsia="zh-CN"/>
              </w:rPr>
            </w:pPr>
          </w:p>
        </w:tc>
        <w:tc>
          <w:tcPr>
            <w:tcW w:w="6090" w:type="dxa"/>
          </w:tcPr>
          <w:p w14:paraId="4FECB045" w14:textId="72F8AA6C" w:rsidR="00F76D2D" w:rsidRPr="00BC1CB7" w:rsidRDefault="00F76D2D" w:rsidP="00F76D2D">
            <w:pPr>
              <w:pStyle w:val="EmailDiscussion2"/>
              <w:ind w:left="0" w:firstLine="0"/>
              <w:rPr>
                <w:rFonts w:ascii="Times New Roman" w:eastAsia="SimSun" w:hAnsi="Times New Roman" w:cs="Times New Roman"/>
                <w:lang w:val="fr-FR" w:eastAsia="zh-CN"/>
              </w:rPr>
            </w:pPr>
          </w:p>
        </w:tc>
      </w:tr>
      <w:tr w:rsidR="00F76D2D" w:rsidRPr="00BC1CB7" w14:paraId="26E590B4" w14:textId="77777777" w:rsidTr="006843CE">
        <w:tc>
          <w:tcPr>
            <w:tcW w:w="3539" w:type="dxa"/>
          </w:tcPr>
          <w:p w14:paraId="30C4AA00" w14:textId="49271BE0" w:rsidR="00F76D2D" w:rsidRPr="00BC1CB7" w:rsidRDefault="00F76D2D" w:rsidP="00F76D2D">
            <w:pPr>
              <w:pStyle w:val="EmailDiscussion2"/>
              <w:ind w:left="0" w:firstLine="0"/>
              <w:rPr>
                <w:rFonts w:ascii="Times New Roman" w:hAnsi="Times New Roman" w:cs="Times New Roman"/>
                <w:lang w:eastAsia="zh-CN"/>
              </w:rPr>
            </w:pPr>
          </w:p>
        </w:tc>
        <w:tc>
          <w:tcPr>
            <w:tcW w:w="6090" w:type="dxa"/>
          </w:tcPr>
          <w:p w14:paraId="03BA8DFB" w14:textId="75EABB7A" w:rsidR="00F76D2D" w:rsidRPr="00BC1CB7" w:rsidRDefault="00F76D2D" w:rsidP="00F76D2D">
            <w:pPr>
              <w:pStyle w:val="EmailDiscussion2"/>
              <w:ind w:left="0" w:firstLine="0"/>
              <w:rPr>
                <w:rFonts w:ascii="Times New Roman" w:hAnsi="Times New Roman" w:cs="Times New Roman"/>
                <w:lang w:eastAsia="zh-CN"/>
              </w:rPr>
            </w:pPr>
          </w:p>
        </w:tc>
      </w:tr>
    </w:tbl>
    <w:p w14:paraId="6D04228D" w14:textId="77777777" w:rsidR="00DA3115" w:rsidRPr="00287710" w:rsidRDefault="00DA3115" w:rsidP="002F7524">
      <w:pPr>
        <w:rPr>
          <w:rFonts w:eastAsia="DengXian"/>
          <w:lang w:val="en-US" w:eastAsia="zh-CN"/>
        </w:rPr>
      </w:pPr>
    </w:p>
    <w:p w14:paraId="5A86C9F4" w14:textId="54E68291" w:rsidR="00545ADB" w:rsidRDefault="00545ADB" w:rsidP="00545ADB">
      <w:pPr>
        <w:pStyle w:val="Heading1"/>
        <w:rPr>
          <w:rFonts w:eastAsia="SimSun"/>
          <w:lang w:eastAsia="zh-CN"/>
        </w:rPr>
      </w:pPr>
      <w:bookmarkStart w:id="1" w:name="_Toc147158671"/>
      <w:bookmarkStart w:id="2" w:name="_Toc61387172"/>
      <w:bookmarkStart w:id="3" w:name="_Toc499559238"/>
      <w:r w:rsidRPr="004C60F2">
        <w:rPr>
          <w:rFonts w:eastAsia="SimSun"/>
          <w:lang w:eastAsia="zh-CN"/>
        </w:rPr>
        <w:t>2</w:t>
      </w:r>
      <w:r w:rsidRPr="004C60F2">
        <w:rPr>
          <w:rFonts w:eastAsia="SimSun"/>
          <w:lang w:eastAsia="zh-CN"/>
        </w:rPr>
        <w:tab/>
      </w:r>
      <w:r w:rsidR="003E2282">
        <w:rPr>
          <w:rFonts w:eastAsia="SimSun"/>
          <w:lang w:eastAsia="zh-CN"/>
        </w:rPr>
        <w:t xml:space="preserve">Phase 1 </w:t>
      </w:r>
      <w:r w:rsidRPr="004C60F2">
        <w:rPr>
          <w:rFonts w:eastAsia="SimSun"/>
          <w:lang w:eastAsia="zh-CN"/>
        </w:rPr>
        <w:t>Discussion</w:t>
      </w:r>
      <w:bookmarkEnd w:id="1"/>
      <w:bookmarkEnd w:id="2"/>
      <w:bookmarkEnd w:id="3"/>
    </w:p>
    <w:p w14:paraId="29F6A77D" w14:textId="701CFCCE" w:rsidR="00262536" w:rsidRDefault="003E2282" w:rsidP="003E2282">
      <w:pPr>
        <w:rPr>
          <w:rFonts w:eastAsia="SimSun"/>
          <w:lang w:eastAsia="zh-CN"/>
        </w:rPr>
      </w:pPr>
      <w:r>
        <w:rPr>
          <w:rFonts w:eastAsia="SimSun"/>
          <w:lang w:eastAsia="zh-CN"/>
        </w:rPr>
        <w:t>Based on company contributions, there seem to be two main approaches for implementing multipath U2N relays.</w:t>
      </w:r>
      <w:r w:rsidR="00407230">
        <w:rPr>
          <w:rFonts w:eastAsia="SimSun"/>
          <w:lang w:eastAsia="zh-CN"/>
        </w:rPr>
        <w:t xml:space="preserve"> A first approach is a fully U2N based approach. The network directly controls each of the intermediate relay UEs using dedicated Uu RRC </w:t>
      </w:r>
      <w:r w:rsidR="004A1501">
        <w:rPr>
          <w:rFonts w:eastAsia="SimSun"/>
          <w:lang w:eastAsia="zh-CN"/>
        </w:rPr>
        <w:t>signalling</w:t>
      </w:r>
      <w:r w:rsidR="00407230">
        <w:rPr>
          <w:rFonts w:eastAsia="SimSun"/>
          <w:lang w:eastAsia="zh-CN"/>
        </w:rPr>
        <w:t xml:space="preserve">. The second approach </w:t>
      </w:r>
      <w:r w:rsidR="004A1501">
        <w:rPr>
          <w:rFonts w:eastAsia="SimSun"/>
          <w:lang w:eastAsia="zh-CN"/>
        </w:rPr>
        <w:t>is still U2N-based but with some elements of U2U. Only the last relay UE needs to be controlled using dedicated RRC signalling.</w:t>
      </w:r>
    </w:p>
    <w:p w14:paraId="14687360" w14:textId="39F8D03D" w:rsidR="003A1D30" w:rsidRDefault="00707425" w:rsidP="003E2282">
      <w:pPr>
        <w:rPr>
          <w:rFonts w:eastAsia="SimSun"/>
          <w:lang w:eastAsia="zh-CN"/>
        </w:rPr>
      </w:pPr>
      <w:r>
        <w:rPr>
          <w:rFonts w:eastAsia="SimSun"/>
          <w:lang w:eastAsia="zh-CN"/>
        </w:rPr>
        <w:t xml:space="preserve">For the email discussion, </w:t>
      </w:r>
      <w:r w:rsidR="006966F4">
        <w:rPr>
          <w:rFonts w:eastAsia="SimSun"/>
          <w:lang w:eastAsia="zh-CN"/>
        </w:rPr>
        <w:t>approach 1 and approach 2 will be used as follows</w:t>
      </w:r>
      <w:r w:rsidR="003A1D30">
        <w:rPr>
          <w:rFonts w:eastAsia="SimSun"/>
          <w:lang w:eastAsia="zh-CN"/>
        </w:rPr>
        <w:t>:</w:t>
      </w:r>
    </w:p>
    <w:p w14:paraId="20EEEE05" w14:textId="41E7F81A" w:rsidR="00262536" w:rsidRPr="006966F4" w:rsidRDefault="003A1D30" w:rsidP="00F679A1">
      <w:pPr>
        <w:pStyle w:val="ListParagraph"/>
        <w:numPr>
          <w:ilvl w:val="0"/>
          <w:numId w:val="12"/>
        </w:numPr>
        <w:ind w:firstLineChars="0"/>
        <w:rPr>
          <w:rFonts w:eastAsia="SimSun"/>
          <w:lang w:eastAsia="zh-CN"/>
        </w:rPr>
      </w:pPr>
      <w:r w:rsidRPr="006966F4">
        <w:rPr>
          <w:rFonts w:eastAsia="SimSun"/>
          <w:lang w:eastAsia="zh-CN"/>
        </w:rPr>
        <w:t xml:space="preserve">Approach 1: </w:t>
      </w:r>
      <w:r w:rsidR="004B66DF" w:rsidRPr="006966F4">
        <w:rPr>
          <w:rFonts w:eastAsia="SimSun"/>
          <w:lang w:eastAsia="zh-CN"/>
        </w:rPr>
        <w:t>The network needs to directly control each of the intermediate relay UEs via Uu RRC</w:t>
      </w:r>
      <w:r w:rsidR="00707425" w:rsidRPr="006966F4">
        <w:rPr>
          <w:rFonts w:eastAsia="SimSun"/>
          <w:lang w:eastAsia="zh-CN"/>
        </w:rPr>
        <w:t>.</w:t>
      </w:r>
    </w:p>
    <w:p w14:paraId="53F3B3A7" w14:textId="6D4E4F89" w:rsidR="004B66DF" w:rsidRPr="006966F4" w:rsidRDefault="004B66DF" w:rsidP="00F679A1">
      <w:pPr>
        <w:pStyle w:val="ListParagraph"/>
        <w:numPr>
          <w:ilvl w:val="0"/>
          <w:numId w:val="12"/>
        </w:numPr>
        <w:ind w:firstLineChars="0"/>
        <w:rPr>
          <w:rFonts w:eastAsia="SimSun"/>
          <w:lang w:eastAsia="zh-CN"/>
        </w:rPr>
      </w:pPr>
      <w:r w:rsidRPr="006966F4">
        <w:rPr>
          <w:rFonts w:eastAsia="SimSun"/>
          <w:lang w:eastAsia="zh-CN"/>
        </w:rPr>
        <w:t>Approach 2: Only the last relay UE requires control by the network via Uu RRC</w:t>
      </w:r>
      <w:r w:rsidR="00707425" w:rsidRPr="006966F4">
        <w:rPr>
          <w:rFonts w:eastAsia="SimSun"/>
          <w:lang w:eastAsia="zh-CN"/>
        </w:rPr>
        <w:t>.</w:t>
      </w:r>
    </w:p>
    <w:p w14:paraId="76127326" w14:textId="4E7877C4" w:rsidR="00707425" w:rsidRDefault="004B66DF" w:rsidP="003E2282">
      <w:pPr>
        <w:rPr>
          <w:rFonts w:eastAsia="SimSun"/>
          <w:lang w:eastAsia="zh-CN"/>
        </w:rPr>
      </w:pPr>
      <w:r>
        <w:rPr>
          <w:rFonts w:eastAsia="SimSun"/>
          <w:lang w:eastAsia="zh-CN"/>
        </w:rPr>
        <w:t>In each subsection, the procedures and assumptions for each approach will be discussed</w:t>
      </w:r>
      <w:r w:rsidR="00707425">
        <w:rPr>
          <w:rFonts w:eastAsia="SimSun"/>
          <w:lang w:eastAsia="zh-CN"/>
        </w:rPr>
        <w:t xml:space="preserve"> to get a common understanding of both approach 1 and approach 2 in the context of the following aspects:</w:t>
      </w:r>
    </w:p>
    <w:p w14:paraId="4E6DD175" w14:textId="29FCCC35" w:rsidR="00707425" w:rsidRPr="00707425" w:rsidRDefault="00707425" w:rsidP="00F679A1">
      <w:pPr>
        <w:pStyle w:val="ListParagraph"/>
        <w:numPr>
          <w:ilvl w:val="0"/>
          <w:numId w:val="13"/>
        </w:numPr>
        <w:ind w:firstLineChars="0"/>
        <w:rPr>
          <w:rFonts w:eastAsia="SimSun"/>
          <w:lang w:val="x-none" w:eastAsia="zh-CN"/>
        </w:rPr>
      </w:pPr>
      <w:r w:rsidRPr="00707425">
        <w:rPr>
          <w:rFonts w:eastAsia="SimSun"/>
          <w:lang w:val="x-none" w:eastAsia="zh-CN"/>
        </w:rPr>
        <w:t>Connection establishment procedures</w:t>
      </w:r>
    </w:p>
    <w:p w14:paraId="660960E0" w14:textId="0D63E43F" w:rsidR="00707425" w:rsidRPr="00707425" w:rsidRDefault="00707425" w:rsidP="00F679A1">
      <w:pPr>
        <w:pStyle w:val="ListParagraph"/>
        <w:numPr>
          <w:ilvl w:val="0"/>
          <w:numId w:val="13"/>
        </w:numPr>
        <w:ind w:firstLineChars="0"/>
        <w:rPr>
          <w:rFonts w:eastAsia="SimSun"/>
          <w:lang w:val="x-none" w:eastAsia="zh-CN"/>
        </w:rPr>
      </w:pPr>
      <w:r w:rsidRPr="00707425">
        <w:rPr>
          <w:rFonts w:eastAsia="SimSun"/>
          <w:lang w:val="x-none" w:eastAsia="zh-CN"/>
        </w:rPr>
        <w:t xml:space="preserve">Assumptions on RRC state(s) of intermediate </w:t>
      </w:r>
      <w:r w:rsidR="008F22E5">
        <w:rPr>
          <w:rFonts w:eastAsia="SimSun"/>
          <w:lang w:val="x-none" w:eastAsia="zh-CN"/>
        </w:rPr>
        <w:t xml:space="preserve">relay </w:t>
      </w:r>
      <w:r w:rsidRPr="00707425">
        <w:rPr>
          <w:rFonts w:eastAsia="SimSun"/>
          <w:lang w:val="x-none" w:eastAsia="zh-CN"/>
        </w:rPr>
        <w:t>UEs and last relay UE</w:t>
      </w:r>
    </w:p>
    <w:p w14:paraId="10D65662" w14:textId="6CCDDDCD" w:rsidR="00707425" w:rsidRPr="00707425" w:rsidRDefault="00707425" w:rsidP="00F679A1">
      <w:pPr>
        <w:pStyle w:val="ListParagraph"/>
        <w:numPr>
          <w:ilvl w:val="0"/>
          <w:numId w:val="13"/>
        </w:numPr>
        <w:ind w:firstLineChars="0"/>
        <w:rPr>
          <w:rFonts w:eastAsia="SimSun"/>
          <w:lang w:val="x-none" w:eastAsia="zh-CN"/>
        </w:rPr>
      </w:pPr>
      <w:r w:rsidRPr="00707425">
        <w:rPr>
          <w:rFonts w:eastAsia="SimSun"/>
          <w:lang w:val="x-none" w:eastAsia="zh-CN"/>
        </w:rPr>
        <w:t>Assumptions on controlling gNB/cell of each relay UE</w:t>
      </w:r>
    </w:p>
    <w:p w14:paraId="09BC9B63" w14:textId="71A56AD9" w:rsidR="00707425" w:rsidRPr="00707425" w:rsidRDefault="00707425" w:rsidP="00F679A1">
      <w:pPr>
        <w:pStyle w:val="ListParagraph"/>
        <w:numPr>
          <w:ilvl w:val="0"/>
          <w:numId w:val="13"/>
        </w:numPr>
        <w:ind w:firstLineChars="0"/>
        <w:rPr>
          <w:rFonts w:eastAsia="SimSun"/>
          <w:lang w:val="x-none" w:eastAsia="zh-CN"/>
        </w:rPr>
      </w:pPr>
      <w:r w:rsidRPr="00707425">
        <w:rPr>
          <w:rFonts w:eastAsia="SimSun"/>
          <w:lang w:val="x-none" w:eastAsia="zh-CN"/>
        </w:rPr>
        <w:t>How the remote and intermediate relay UEs obtain their configurations in each solution</w:t>
      </w:r>
    </w:p>
    <w:p w14:paraId="23A1D7C5" w14:textId="379AB4DF" w:rsidR="00707425" w:rsidRPr="00707425" w:rsidRDefault="00707425" w:rsidP="00F679A1">
      <w:pPr>
        <w:pStyle w:val="ListParagraph"/>
        <w:numPr>
          <w:ilvl w:val="0"/>
          <w:numId w:val="13"/>
        </w:numPr>
        <w:ind w:firstLineChars="0"/>
        <w:rPr>
          <w:rFonts w:eastAsia="SimSun"/>
          <w:lang w:val="x-none" w:eastAsia="zh-CN"/>
        </w:rPr>
      </w:pPr>
      <w:r w:rsidRPr="00707425">
        <w:rPr>
          <w:rFonts w:eastAsia="SimSun"/>
          <w:lang w:val="x-none" w:eastAsia="zh-CN"/>
        </w:rPr>
        <w:t>How to meet QoS requirement e2e</w:t>
      </w:r>
      <w:r w:rsidR="006B34E9">
        <w:rPr>
          <w:rFonts w:eastAsia="SimSun"/>
          <w:lang w:val="x-none" w:eastAsia="zh-CN"/>
        </w:rPr>
        <w:t xml:space="preserve"> for remote UE</w:t>
      </w:r>
    </w:p>
    <w:p w14:paraId="63EE4460" w14:textId="77777777" w:rsidR="00707425" w:rsidRDefault="00707425" w:rsidP="003E2282">
      <w:pPr>
        <w:rPr>
          <w:rFonts w:eastAsia="SimSun"/>
          <w:lang w:eastAsia="zh-CN"/>
        </w:rPr>
      </w:pPr>
    </w:p>
    <w:p w14:paraId="2FBFFBF7" w14:textId="77777777" w:rsidR="00707425" w:rsidRDefault="00707425">
      <w:pPr>
        <w:overflowPunct/>
        <w:autoSpaceDE/>
        <w:autoSpaceDN/>
        <w:adjustRightInd/>
        <w:spacing w:before="0" w:after="0"/>
        <w:textAlignment w:val="auto"/>
        <w:rPr>
          <w:rFonts w:eastAsia="SimSun"/>
          <w:lang w:eastAsia="zh-CN"/>
        </w:rPr>
      </w:pPr>
      <w:r>
        <w:rPr>
          <w:rFonts w:eastAsia="SimSun"/>
          <w:lang w:eastAsia="zh-CN"/>
        </w:rPr>
        <w:br w:type="page"/>
      </w:r>
    </w:p>
    <w:p w14:paraId="7DDD095E" w14:textId="77777777" w:rsidR="004B66DF" w:rsidRDefault="004B66DF" w:rsidP="003E2282">
      <w:pPr>
        <w:rPr>
          <w:rFonts w:eastAsia="SimSun"/>
          <w:lang w:eastAsia="zh-CN"/>
        </w:rPr>
      </w:pPr>
    </w:p>
    <w:p w14:paraId="70C67867" w14:textId="77777777" w:rsidR="00707425" w:rsidRDefault="00707425" w:rsidP="003E2282">
      <w:pPr>
        <w:rPr>
          <w:rFonts w:eastAsia="SimSun"/>
          <w:lang w:eastAsia="zh-CN"/>
        </w:rPr>
      </w:pPr>
    </w:p>
    <w:p w14:paraId="7FFE8E6C" w14:textId="313DD6B2" w:rsidR="00545ADB" w:rsidRDefault="00545ADB" w:rsidP="00545ADB">
      <w:pPr>
        <w:pStyle w:val="Heading2"/>
        <w:rPr>
          <w:rFonts w:eastAsia="MS Mincho"/>
          <w:szCs w:val="24"/>
          <w:lang w:val="en-US" w:eastAsia="zh-CN"/>
        </w:rPr>
      </w:pPr>
      <w:bookmarkStart w:id="4" w:name="_Toc147158672"/>
      <w:bookmarkStart w:id="5" w:name="_Toc61387173"/>
      <w:bookmarkStart w:id="6" w:name="_Toc499559239"/>
      <w:r w:rsidRPr="004C60F2">
        <w:rPr>
          <w:rFonts w:eastAsia="SimSun"/>
          <w:lang w:eastAsia="zh-CN"/>
        </w:rPr>
        <w:t>2.1</w:t>
      </w:r>
      <w:r w:rsidRPr="004C60F2">
        <w:rPr>
          <w:rFonts w:eastAsia="SimSun"/>
          <w:lang w:eastAsia="zh-CN"/>
        </w:rPr>
        <w:tab/>
      </w:r>
      <w:bookmarkEnd w:id="4"/>
      <w:bookmarkEnd w:id="5"/>
      <w:bookmarkEnd w:id="6"/>
      <w:r w:rsidR="00917783">
        <w:rPr>
          <w:rFonts w:eastAsia="MS Mincho"/>
          <w:szCs w:val="24"/>
          <w:lang w:val="en-US" w:eastAsia="zh-CN"/>
        </w:rPr>
        <w:t>Connection Establishment Procedure</w:t>
      </w:r>
    </w:p>
    <w:p w14:paraId="406ECF8B" w14:textId="65EB84D3" w:rsidR="00961FCB" w:rsidRDefault="00961FCB" w:rsidP="00961FCB">
      <w:pPr>
        <w:rPr>
          <w:rFonts w:eastAsia="SimSun"/>
          <w:lang w:eastAsia="zh-CN"/>
        </w:rPr>
      </w:pPr>
      <w:r>
        <w:rPr>
          <w:rFonts w:eastAsia="SimSun"/>
          <w:lang w:eastAsia="zh-CN"/>
        </w:rPr>
        <w:t xml:space="preserve">In each subsection, the purpose is to agree on a baseline procedure for connection establishment and RRC state assumptions for both approaches (to serve as the basis for further feasibility and pro/con evaluation.  </w:t>
      </w:r>
    </w:p>
    <w:p w14:paraId="6C76374D" w14:textId="55F16B52" w:rsidR="00917783" w:rsidRPr="004E4A8D" w:rsidRDefault="00B16299" w:rsidP="00BF621F">
      <w:pPr>
        <w:rPr>
          <w:rFonts w:eastAsia="SimSun"/>
          <w:u w:val="single"/>
          <w:lang w:eastAsia="zh-CN"/>
        </w:rPr>
      </w:pPr>
      <w:r w:rsidRPr="004E4A8D">
        <w:rPr>
          <w:rFonts w:eastAsia="SimSun"/>
          <w:u w:val="single"/>
          <w:lang w:val="en-US" w:eastAsia="zh-CN"/>
        </w:rPr>
        <w:t xml:space="preserve">2.1.1 </w:t>
      </w:r>
      <w:r w:rsidR="00E077A8" w:rsidRPr="004E4A8D">
        <w:rPr>
          <w:rFonts w:eastAsia="SimSun"/>
          <w:u w:val="single"/>
          <w:lang w:eastAsia="zh-CN"/>
        </w:rPr>
        <w:t>Approach 1</w:t>
      </w:r>
    </w:p>
    <w:p w14:paraId="313BB09B" w14:textId="07311750" w:rsidR="00E077A8" w:rsidRDefault="00474A3E" w:rsidP="00BF621F">
      <w:pPr>
        <w:rPr>
          <w:rFonts w:eastAsia="SimSun"/>
          <w:lang w:eastAsia="zh-CN"/>
        </w:rPr>
      </w:pPr>
      <w:r>
        <w:rPr>
          <w:rFonts w:eastAsia="SimSun"/>
          <w:lang w:eastAsia="zh-CN"/>
        </w:rPr>
        <w:t xml:space="preserve">Using connection establishment procedure </w:t>
      </w:r>
      <w:r w:rsidR="004E4A8D">
        <w:rPr>
          <w:rFonts w:eastAsia="SimSun"/>
          <w:lang w:eastAsia="zh-CN"/>
        </w:rPr>
        <w:t>for single-hop relays as a baseline, the figure below illustrates rapporteur’s assumptions of the establishment procedure for multiple-hop relays in approach</w:t>
      </w:r>
      <w:r w:rsidR="006966F4">
        <w:rPr>
          <w:rFonts w:eastAsia="SimSun"/>
          <w:lang w:eastAsia="zh-CN"/>
        </w:rPr>
        <w:t xml:space="preserve"> 1</w:t>
      </w:r>
      <w:r w:rsidR="004E4A8D">
        <w:rPr>
          <w:rFonts w:eastAsia="SimSun"/>
          <w:lang w:eastAsia="zh-CN"/>
        </w:rPr>
        <w:t>.</w:t>
      </w:r>
    </w:p>
    <w:p w14:paraId="7537846C" w14:textId="54595A38" w:rsidR="00E077A8" w:rsidRDefault="007B6B38" w:rsidP="00BF621F">
      <w:pPr>
        <w:rPr>
          <w:rFonts w:eastAsia="SimSun"/>
          <w:lang w:eastAsia="zh-CN"/>
        </w:rPr>
      </w:pPr>
      <w:r>
        <w:rPr>
          <w:noProof/>
        </w:rPr>
        <w:object w:dxaOrig="10320" w:dyaOrig="5970" w14:anchorId="43C51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81.75pt;height:280.4pt;mso-width-percent:0;mso-height-percent:0;mso-width-percent:0;mso-height-percent:0" o:ole="">
            <v:imagedata r:id="rId9" o:title=""/>
          </v:shape>
          <o:OLEObject Type="Embed" ProgID="Visio.Drawing.15" ShapeID="_x0000_i1028" DrawAspect="Content" ObjectID="_1790584495" r:id="rId10"/>
        </w:object>
      </w:r>
    </w:p>
    <w:p w14:paraId="5C27D71F" w14:textId="453E47D7" w:rsidR="00993827" w:rsidRDefault="00993827" w:rsidP="00F679A1">
      <w:pPr>
        <w:pStyle w:val="ListParagraph"/>
        <w:numPr>
          <w:ilvl w:val="0"/>
          <w:numId w:val="14"/>
        </w:numPr>
        <w:ind w:firstLineChars="0"/>
        <w:rPr>
          <w:rFonts w:eastAsia="SimSun"/>
          <w:lang w:eastAsia="zh-CN"/>
        </w:rPr>
      </w:pPr>
      <w:r w:rsidRPr="00993827">
        <w:rPr>
          <w:rFonts w:eastAsia="SimSun"/>
          <w:lang w:eastAsia="zh-CN"/>
        </w:rPr>
        <w:t xml:space="preserve">The </w:t>
      </w:r>
      <w:r w:rsidRPr="00952FBF">
        <w:rPr>
          <w:rFonts w:eastAsia="SimSun"/>
          <w:lang w:eastAsia="zh-CN"/>
        </w:rPr>
        <w:t>U2N Remote UE, First Relay UE, Intermediate Relay UE, and Last Relay UE perform discovery procedure, and establish a PC5-RRC connection between each adjacent UE (U2N Remote UE&lt;-&gt;First Relay UE, First Relay UE &lt;-&gt; Intermediate Relay UE, Intermediate Relay UE &lt;-&gt; Last Relay UE) using</w:t>
      </w:r>
      <w:r w:rsidRPr="00993827">
        <w:rPr>
          <w:rFonts w:eastAsia="SimSun"/>
          <w:lang w:eastAsia="zh-CN"/>
        </w:rPr>
        <w:t xml:space="preserve"> the NR sidelink PC5 unicast link establishment procedure.</w:t>
      </w:r>
    </w:p>
    <w:p w14:paraId="3A3C92CE" w14:textId="2E6A0BA0" w:rsidR="00B37C28" w:rsidRPr="00952FBF" w:rsidRDefault="00993827" w:rsidP="00F679A1">
      <w:pPr>
        <w:pStyle w:val="B1"/>
        <w:numPr>
          <w:ilvl w:val="0"/>
          <w:numId w:val="14"/>
        </w:numPr>
        <w:jc w:val="both"/>
      </w:pPr>
      <w:r w:rsidRPr="00F10EE1">
        <w:rPr>
          <w:rFonts w:eastAsia="SimSun"/>
        </w:rPr>
        <w:t xml:space="preserve">The </w:t>
      </w:r>
      <w:r w:rsidRPr="00296CF8">
        <w:t xml:space="preserve">L2 </w:t>
      </w:r>
      <w:r w:rsidRPr="00F10EE1">
        <w:rPr>
          <w:rFonts w:eastAsia="SimSun"/>
        </w:rPr>
        <w:t xml:space="preserve">U2N Remote UE sends the first RRC message (i.e., </w:t>
      </w:r>
      <w:proofErr w:type="spellStart"/>
      <w:r w:rsidRPr="00F10EE1">
        <w:rPr>
          <w:rFonts w:eastAsia="SimSun"/>
          <w:i/>
          <w:iCs/>
        </w:rPr>
        <w:t>RRCSetupRequest</w:t>
      </w:r>
      <w:proofErr w:type="spellEnd"/>
      <w:r w:rsidRPr="00F10EE1">
        <w:rPr>
          <w:rFonts w:eastAsia="SimSun"/>
        </w:rPr>
        <w:t>) for its connection establishment with gNB via the First Relay UE, using a specified PC5</w:t>
      </w:r>
      <w:r w:rsidRPr="00296CF8">
        <w:t xml:space="preserve"> Relay</w:t>
      </w:r>
      <w:r w:rsidRPr="00F10EE1">
        <w:rPr>
          <w:rFonts w:eastAsia="SimSun"/>
        </w:rPr>
        <w:t xml:space="preserve"> RLC channel configuration.</w:t>
      </w:r>
      <w:r w:rsidR="00D44F68" w:rsidRPr="00F10EE1">
        <w:rPr>
          <w:rFonts w:eastAsia="SimSun"/>
        </w:rPr>
        <w:t xml:space="preserve">  The first Relay UE sends the </w:t>
      </w:r>
      <w:r w:rsidR="00D44F68" w:rsidRPr="00F10EE1">
        <w:rPr>
          <w:rFonts w:eastAsia="SimSun"/>
          <w:i/>
          <w:iCs/>
        </w:rPr>
        <w:t>SidelinkUEInformationNR</w:t>
      </w:r>
      <w:r w:rsidR="00D44F68" w:rsidRPr="00F10EE1">
        <w:rPr>
          <w:rFonts w:eastAsia="SimSun"/>
        </w:rPr>
        <w:t xml:space="preserve"> message to request for the dedicated configurations required to support the multi-hop relay operation for the U2N Remote UE. </w:t>
      </w:r>
      <w:r w:rsidR="00D44F68">
        <w:t xml:space="preserve">If the First Relay UE is not in RRC_CONNECTED, it needs to do its own Uu RRC connection </w:t>
      </w:r>
      <w:r w:rsidR="00D44F68" w:rsidRPr="00952FBF">
        <w:t xml:space="preserve">establishment </w:t>
      </w:r>
      <w:r w:rsidR="001C1380" w:rsidRPr="00952FBF">
        <w:t xml:space="preserve">via the Intermediate Relay UE </w:t>
      </w:r>
      <w:r w:rsidR="002359AE">
        <w:t>(</w:t>
      </w:r>
      <w:r w:rsidR="001C1380" w:rsidRPr="00952FBF">
        <w:t>using similar actions as a U2N Remote UE</w:t>
      </w:r>
      <w:r w:rsidR="002359AE">
        <w:t>)</w:t>
      </w:r>
      <w:r w:rsidR="001C1380" w:rsidRPr="00952FBF">
        <w:t xml:space="preserve"> </w:t>
      </w:r>
      <w:r w:rsidR="00D44F68" w:rsidRPr="00952FBF">
        <w:t xml:space="preserve">upon reception of a message </w:t>
      </w:r>
      <w:r w:rsidR="001C1380">
        <w:t xml:space="preserve">from </w:t>
      </w:r>
      <w:r w:rsidR="001C1380" w:rsidRPr="001C1380">
        <w:t xml:space="preserve">U2N Remote UE </w:t>
      </w:r>
      <w:r w:rsidR="00D44F68" w:rsidRPr="00952FBF">
        <w:t xml:space="preserve">on the specified PC5 Relay RLC channel.  </w:t>
      </w:r>
      <w:r w:rsidR="00B37C28" w:rsidRPr="00952FBF">
        <w:t xml:space="preserve">The Intermediate Relay UE </w:t>
      </w:r>
      <w:r w:rsidR="00B37C28" w:rsidRPr="00952FBF">
        <w:rPr>
          <w:rFonts w:eastAsia="SimSun"/>
        </w:rPr>
        <w:t xml:space="preserve">sends the </w:t>
      </w:r>
      <w:r w:rsidR="00B37C28" w:rsidRPr="00952FBF">
        <w:rPr>
          <w:rFonts w:eastAsia="SimSun"/>
          <w:i/>
          <w:iCs/>
        </w:rPr>
        <w:t>SidelinkUEInformationNR</w:t>
      </w:r>
      <w:r w:rsidR="00B37C28" w:rsidRPr="00952FBF">
        <w:rPr>
          <w:rFonts w:eastAsia="SimSun"/>
        </w:rPr>
        <w:t xml:space="preserve"> message to request for the dedicated configurations required to support the multi-hop relay operation for the U2N Remote UE. </w:t>
      </w:r>
      <w:r w:rsidR="00B37C28" w:rsidRPr="00952FBF">
        <w:t xml:space="preserve">  </w:t>
      </w:r>
      <w:r w:rsidR="00D44F68" w:rsidRPr="00952FBF">
        <w:t xml:space="preserve">If the Intermediate Relay UE is not in RRC_CONNECTED, it needs to do its own Uu RRC connection establishment </w:t>
      </w:r>
      <w:r w:rsidR="004F387D" w:rsidRPr="00952FBF">
        <w:t xml:space="preserve">via the Last Relay UE </w:t>
      </w:r>
      <w:r w:rsidR="00FD19FF">
        <w:t>(</w:t>
      </w:r>
      <w:r w:rsidR="004F387D" w:rsidRPr="00952FBF">
        <w:t>using similar actions as a U2N Remote UE</w:t>
      </w:r>
      <w:r w:rsidR="00FD19FF">
        <w:t>)</w:t>
      </w:r>
      <w:r w:rsidR="004F387D" w:rsidRPr="00952FBF">
        <w:t xml:space="preserve"> </w:t>
      </w:r>
      <w:r w:rsidR="00D44F68" w:rsidRPr="00952FBF">
        <w:t>upon reception of a message from the First Relay UE on the specified PC5 Relay RLC channel.</w:t>
      </w:r>
      <w:r w:rsidR="007D1A8D" w:rsidRPr="00952FBF">
        <w:t xml:space="preserve"> </w:t>
      </w:r>
      <w:r w:rsidR="00D44F68" w:rsidRPr="00952FBF">
        <w:t xml:space="preserve"> </w:t>
      </w:r>
      <w:r w:rsidR="00B37C28" w:rsidRPr="00952FBF">
        <w:t xml:space="preserve">The Last Relay UE </w:t>
      </w:r>
      <w:r w:rsidR="00B37C28" w:rsidRPr="00952FBF">
        <w:rPr>
          <w:rFonts w:eastAsia="SimSun"/>
        </w:rPr>
        <w:t xml:space="preserve">sends the </w:t>
      </w:r>
      <w:r w:rsidR="00B37C28" w:rsidRPr="00952FBF">
        <w:rPr>
          <w:rFonts w:eastAsia="SimSun"/>
          <w:i/>
          <w:iCs/>
        </w:rPr>
        <w:t>SidelinkUEInformationNR</w:t>
      </w:r>
      <w:r w:rsidR="00B37C28" w:rsidRPr="00952FBF">
        <w:rPr>
          <w:rFonts w:eastAsia="SimSun"/>
        </w:rPr>
        <w:t xml:space="preserve"> message to request for the dedicated configurations required to support the multi-hop relay operation for the U2N Remote UE. </w:t>
      </w:r>
      <w:r w:rsidR="007D1A8D" w:rsidRPr="00952FBF">
        <w:t>If the Last Relay UE is not in RRC_CONNECTED, it needs to do its own Uu RRC connection establishment upon reception of a message from the Intermediate</w:t>
      </w:r>
      <w:r w:rsidR="007D1A8D" w:rsidRPr="00952FBF" w:rsidDel="00CE58AC">
        <w:t xml:space="preserve"> </w:t>
      </w:r>
      <w:r w:rsidR="007D1A8D" w:rsidRPr="00952FBF">
        <w:t>Relay UE on the specified PC5 Relay RLC channel.</w:t>
      </w:r>
      <w:r w:rsidR="008840F4" w:rsidRPr="00952FBF">
        <w:t xml:space="preserve">  </w:t>
      </w:r>
      <w:r w:rsidR="00594C01" w:rsidRPr="00952FBF">
        <w:t xml:space="preserve">The </w:t>
      </w:r>
      <w:r w:rsidR="00F10EE1" w:rsidRPr="00952FBF">
        <w:t>Last</w:t>
      </w:r>
      <w:r w:rsidR="00594C01" w:rsidRPr="00952FBF">
        <w:t xml:space="preserve"> Relay UE receives</w:t>
      </w:r>
      <w:r w:rsidR="00B90484">
        <w:t xml:space="preserve"> SRB0 relaying Uu Relay RLC channel </w:t>
      </w:r>
      <w:r w:rsidR="00594C01" w:rsidRPr="00952FBF">
        <w:t xml:space="preserve">configuration for the Intermediate Relay UE from gNB. </w:t>
      </w:r>
      <w:r w:rsidR="00F10EE1" w:rsidRPr="00952FBF">
        <w:t xml:space="preserve">The Intermediate Relay UE receives </w:t>
      </w:r>
      <w:r w:rsidR="00B90484">
        <w:t xml:space="preserve">SRB0 relaying </w:t>
      </w:r>
      <w:r w:rsidR="00F10EE1" w:rsidRPr="00952FBF">
        <w:t xml:space="preserve">Uu Relay RLC channel configuration for the First Relay UE from gNB. The </w:t>
      </w:r>
      <w:r w:rsidR="00594C01" w:rsidRPr="00952FBF">
        <w:t xml:space="preserve">gNB configures SRB0 (for U2N Remote UE) relaying Uu Relay RLC channel to the </w:t>
      </w:r>
      <w:r w:rsidR="00B90484">
        <w:t>first</w:t>
      </w:r>
      <w:r w:rsidR="0059000E">
        <w:t xml:space="preserve"> </w:t>
      </w:r>
      <w:r w:rsidR="00594C01" w:rsidRPr="00952FBF">
        <w:t>Relay UE.</w:t>
      </w:r>
      <w:r w:rsidR="00F10EE1" w:rsidRPr="00952FBF">
        <w:t xml:space="preserve"> </w:t>
      </w:r>
      <w:r w:rsidR="00594C01" w:rsidRPr="00952FBF">
        <w:t xml:space="preserve">The gNB responds with an </w:t>
      </w:r>
      <w:proofErr w:type="spellStart"/>
      <w:r w:rsidR="00594C01" w:rsidRPr="00952FBF">
        <w:rPr>
          <w:i/>
          <w:iCs/>
        </w:rPr>
        <w:t>RRCSetup</w:t>
      </w:r>
      <w:proofErr w:type="spellEnd"/>
      <w:r w:rsidR="00594C01" w:rsidRPr="00952FBF">
        <w:t xml:space="preserve"> message to U2N </w:t>
      </w:r>
      <w:r w:rsidR="00594C01" w:rsidRPr="00952FBF">
        <w:lastRenderedPageBreak/>
        <w:t xml:space="preserve">Remote UE. The </w:t>
      </w:r>
      <w:proofErr w:type="spellStart"/>
      <w:r w:rsidR="00594C01" w:rsidRPr="00952FBF">
        <w:rPr>
          <w:i/>
          <w:iCs/>
        </w:rPr>
        <w:t>RRCSetup</w:t>
      </w:r>
      <w:proofErr w:type="spellEnd"/>
      <w:r w:rsidR="00594C01" w:rsidRPr="00952FBF">
        <w:t xml:space="preserve"> message is sent to the U2N Remote UE using SRB0 relaying Last Relay RLC channel over Uu and the specified PC5 Relay RLC channels over each of the PC5 links</w:t>
      </w:r>
      <w:r w:rsidR="008840F4" w:rsidRPr="00952FBF">
        <w:rPr>
          <w:rFonts w:eastAsia="SimSun"/>
        </w:rPr>
        <w:t xml:space="preserve">. </w:t>
      </w:r>
      <w:r w:rsidR="007D1A8D" w:rsidRPr="00952FBF">
        <w:t xml:space="preserve"> </w:t>
      </w:r>
    </w:p>
    <w:p w14:paraId="59ECEECA" w14:textId="17AEBE28" w:rsidR="00993827" w:rsidRPr="00952FBF" w:rsidRDefault="00F10EE1" w:rsidP="00F679A1">
      <w:pPr>
        <w:pStyle w:val="ListParagraph"/>
        <w:numPr>
          <w:ilvl w:val="0"/>
          <w:numId w:val="14"/>
        </w:numPr>
        <w:ind w:firstLineChars="0"/>
        <w:rPr>
          <w:rFonts w:eastAsia="SimSun"/>
          <w:lang w:eastAsia="zh-CN"/>
        </w:rPr>
      </w:pPr>
      <w:r w:rsidRPr="00952FBF">
        <w:t xml:space="preserve">The gNB, Last Relay UE, Intermediate Relay UE and </w:t>
      </w:r>
      <w:r w:rsidR="007717E0" w:rsidRPr="00952FBF">
        <w:t>F</w:t>
      </w:r>
      <w:r w:rsidRPr="00952FBF">
        <w:t>irst Relay UE perform relaying channel setup procedure over Uu. According to the configuration from</w:t>
      </w:r>
      <w:r w:rsidR="007717E0" w:rsidRPr="00952FBF">
        <w:t xml:space="preserve"> the</w:t>
      </w:r>
      <w:r w:rsidRPr="00952FBF">
        <w:t xml:space="preserve"> gNB, the </w:t>
      </w:r>
      <w:r w:rsidR="007717E0" w:rsidRPr="00952FBF">
        <w:t xml:space="preserve">First </w:t>
      </w:r>
      <w:r w:rsidRPr="00952FBF">
        <w:t>Relay/U2N Remote UE establishes a PC5 Relay RLC channel for relaying of SRB1 towards the U2N Remote UE/</w:t>
      </w:r>
      <w:r w:rsidR="007717E0" w:rsidRPr="00952FBF">
        <w:t>First</w:t>
      </w:r>
      <w:r w:rsidRPr="00952FBF">
        <w:t xml:space="preserve"> Relay UE over PC5, </w:t>
      </w:r>
      <w:r w:rsidR="007717E0" w:rsidRPr="00952FBF">
        <w:t>the Intermediate Relay/</w:t>
      </w:r>
      <w:r w:rsidR="00F817AC" w:rsidRPr="00952FBF">
        <w:t>First</w:t>
      </w:r>
      <w:r w:rsidR="007717E0" w:rsidRPr="00952FBF">
        <w:t xml:space="preserve"> </w:t>
      </w:r>
      <w:r w:rsidR="00F817AC" w:rsidRPr="00952FBF">
        <w:t xml:space="preserve">Relay </w:t>
      </w:r>
      <w:r w:rsidR="007717E0" w:rsidRPr="00952FBF">
        <w:t xml:space="preserve">UE establishes a PC5 Relay RLC channel for relaying of SRB1 towards the </w:t>
      </w:r>
      <w:r w:rsidR="00F817AC" w:rsidRPr="00952FBF">
        <w:t>First Relay</w:t>
      </w:r>
      <w:r w:rsidR="007717E0" w:rsidRPr="00952FBF">
        <w:t xml:space="preserve"> UE/</w:t>
      </w:r>
      <w:r w:rsidR="00F817AC" w:rsidRPr="00952FBF">
        <w:t xml:space="preserve">Intermediate </w:t>
      </w:r>
      <w:r w:rsidR="007717E0" w:rsidRPr="00952FBF">
        <w:t>Relay UE over PC5</w:t>
      </w:r>
      <w:r w:rsidR="00F817AC" w:rsidRPr="00952FBF">
        <w:t xml:space="preserve"> </w:t>
      </w:r>
      <w:r w:rsidRPr="00952FBF">
        <w:t xml:space="preserve">and the </w:t>
      </w:r>
      <w:r w:rsidR="00D937BB" w:rsidRPr="00952FBF">
        <w:t xml:space="preserve">Last </w:t>
      </w:r>
      <w:r w:rsidRPr="00952FBF">
        <w:t xml:space="preserve">Relay UE/ </w:t>
      </w:r>
      <w:r w:rsidR="00D937BB" w:rsidRPr="00952FBF">
        <w:t xml:space="preserve">Intermediate </w:t>
      </w:r>
      <w:r w:rsidRPr="00952FBF">
        <w:t xml:space="preserve">Relay UE establishes a PC5 Relay RLC channel for relaying of SRB1 towards the </w:t>
      </w:r>
      <w:r w:rsidR="00D937BB" w:rsidRPr="00952FBF">
        <w:t xml:space="preserve">Intermediate </w:t>
      </w:r>
      <w:r w:rsidRPr="00952FBF">
        <w:t>Relay UE/</w:t>
      </w:r>
      <w:r w:rsidR="00D937BB" w:rsidRPr="00952FBF">
        <w:t>Last</w:t>
      </w:r>
      <w:r w:rsidRPr="00952FBF">
        <w:t xml:space="preserve"> Relay UE over PC5.</w:t>
      </w:r>
    </w:p>
    <w:p w14:paraId="2FF06BE4" w14:textId="44F94C66" w:rsidR="00D937BB" w:rsidRPr="00D937BB" w:rsidRDefault="00D937BB" w:rsidP="00F679A1">
      <w:pPr>
        <w:pStyle w:val="ListParagraph"/>
        <w:numPr>
          <w:ilvl w:val="0"/>
          <w:numId w:val="14"/>
        </w:numPr>
        <w:ind w:firstLineChars="0"/>
        <w:rPr>
          <w:rFonts w:eastAsia="SimSun"/>
          <w:lang w:eastAsia="zh-CN"/>
        </w:rPr>
      </w:pPr>
      <w:r>
        <w:t xml:space="preserve">The </w:t>
      </w:r>
      <w:proofErr w:type="spellStart"/>
      <w:r>
        <w:rPr>
          <w:i/>
        </w:rPr>
        <w:t>RRCSetupComplete</w:t>
      </w:r>
      <w:proofErr w:type="spellEnd"/>
      <w:r>
        <w:t xml:space="preserve"> message is sent by the U2N Remote UE to the gNB via the First Relay UE, Intermediate</w:t>
      </w:r>
      <w:r w:rsidRPr="00185E2E">
        <w:t xml:space="preserve"> </w:t>
      </w:r>
      <w:r>
        <w:t>Relay UE and the Last Relay UE using SRB1 relaying channels over PC5 and SRB1 relaying channel configured to the Last Relay UE over Uu. Then the U2N Remote UE is RRC_CONNECTED with the gNB.</w:t>
      </w:r>
    </w:p>
    <w:p w14:paraId="0B491D7C" w14:textId="502E5FC1" w:rsidR="00D937BB" w:rsidRDefault="00D937BB" w:rsidP="00F679A1">
      <w:pPr>
        <w:pStyle w:val="ListParagraph"/>
        <w:numPr>
          <w:ilvl w:val="0"/>
          <w:numId w:val="14"/>
        </w:numPr>
        <w:ind w:firstLineChars="0"/>
        <w:rPr>
          <w:rFonts w:eastAsia="SimSun"/>
          <w:lang w:eastAsia="zh-CN"/>
        </w:rPr>
      </w:pPr>
      <w:r w:rsidRPr="00296CF8">
        <w:rPr>
          <w:rFonts w:eastAsia="SimSun"/>
        </w:rPr>
        <w:t xml:space="preserve">The </w:t>
      </w:r>
      <w:r w:rsidRPr="00296CF8">
        <w:t xml:space="preserve">L2 </w:t>
      </w:r>
      <w:r w:rsidRPr="00296CF8">
        <w:rPr>
          <w:rFonts w:eastAsia="SimSun"/>
        </w:rPr>
        <w:t xml:space="preserve">U2N Remote UE and gNB establish security following the Uu security mode procedure and the security messages are forwarded through the </w:t>
      </w:r>
      <w:r>
        <w:rPr>
          <w:rFonts w:eastAsia="SimSun"/>
        </w:rPr>
        <w:t xml:space="preserve">First Relay UE, Intermediate </w:t>
      </w:r>
      <w:r w:rsidRPr="00296CF8">
        <w:rPr>
          <w:rFonts w:eastAsia="SimSun"/>
        </w:rPr>
        <w:t>Relay UE</w:t>
      </w:r>
      <w:r>
        <w:rPr>
          <w:rFonts w:eastAsia="SimSun"/>
        </w:rPr>
        <w:t>, and Last Relay UE.</w:t>
      </w:r>
    </w:p>
    <w:p w14:paraId="7285D35C" w14:textId="3498485F" w:rsidR="00D937BB" w:rsidRPr="00993827" w:rsidRDefault="00D937BB" w:rsidP="00F679A1">
      <w:pPr>
        <w:pStyle w:val="ListParagraph"/>
        <w:numPr>
          <w:ilvl w:val="0"/>
          <w:numId w:val="14"/>
        </w:numPr>
        <w:ind w:firstLineChars="0"/>
        <w:rPr>
          <w:rFonts w:eastAsia="SimSun"/>
          <w:lang w:eastAsia="zh-CN"/>
        </w:rPr>
      </w:pPr>
      <w:r w:rsidRPr="00296CF8">
        <w:rPr>
          <w:rFonts w:eastAsia="SimSun"/>
        </w:rPr>
        <w:t xml:space="preserve">The gNB sends an </w:t>
      </w:r>
      <w:r w:rsidRPr="00296CF8">
        <w:rPr>
          <w:rFonts w:eastAsia="SimSun"/>
          <w:i/>
          <w:iCs/>
        </w:rPr>
        <w:t>RRCReconfiguration</w:t>
      </w:r>
      <w:r w:rsidRPr="00296CF8">
        <w:rPr>
          <w:rFonts w:eastAsia="SimSun"/>
        </w:rPr>
        <w:t xml:space="preserve"> message to the U2N Remote UE via the </w:t>
      </w:r>
      <w:r w:rsidR="008B2F8B">
        <w:t xml:space="preserve">Last </w:t>
      </w:r>
      <w:r w:rsidRPr="00296CF8">
        <w:rPr>
          <w:rFonts w:eastAsia="SimSun"/>
        </w:rPr>
        <w:t xml:space="preserve">Relay UE, </w:t>
      </w:r>
      <w:r w:rsidR="008B2F8B">
        <w:rPr>
          <w:rFonts w:eastAsia="SimSun"/>
        </w:rPr>
        <w:t xml:space="preserve">Intermediate Relay UE, and First Relay UE </w:t>
      </w:r>
      <w:r w:rsidRPr="00296CF8">
        <w:rPr>
          <w:rFonts w:eastAsia="SimSun"/>
        </w:rPr>
        <w:t xml:space="preserve">to setup the end-to-end SRB2/DRBs of the U2N Remote UE. The U2N Remote UE sends an </w:t>
      </w:r>
      <w:r w:rsidRPr="00296CF8">
        <w:rPr>
          <w:rFonts w:eastAsia="SimSun"/>
          <w:i/>
          <w:iCs/>
        </w:rPr>
        <w:t>RRCReconfigurationComplete</w:t>
      </w:r>
      <w:r w:rsidRPr="00296CF8">
        <w:rPr>
          <w:rFonts w:eastAsia="SimSun"/>
        </w:rPr>
        <w:t xml:space="preserve"> message to the gNB via the </w:t>
      </w:r>
      <w:r w:rsidR="008B2F8B">
        <w:t xml:space="preserve">First </w:t>
      </w:r>
      <w:r w:rsidRPr="00296CF8">
        <w:rPr>
          <w:rFonts w:eastAsia="SimSun"/>
        </w:rPr>
        <w:t>Relay UE</w:t>
      </w:r>
      <w:r w:rsidR="008B2F8B">
        <w:rPr>
          <w:rFonts w:eastAsia="SimSun"/>
        </w:rPr>
        <w:t>, Intermediate Relay UE, and Last Relay UE</w:t>
      </w:r>
      <w:r w:rsidRPr="00296CF8">
        <w:rPr>
          <w:rFonts w:eastAsia="SimSun"/>
        </w:rPr>
        <w:t xml:space="preserve"> as a response. In addition, the gNB may configure additional Uu Relay RLC channels between the gNB and </w:t>
      </w:r>
      <w:r w:rsidR="005E3280">
        <w:rPr>
          <w:rFonts w:eastAsia="SimSun"/>
        </w:rPr>
        <w:t xml:space="preserve">Last </w:t>
      </w:r>
      <w:r w:rsidRPr="00296CF8">
        <w:rPr>
          <w:rFonts w:eastAsia="SimSun"/>
        </w:rPr>
        <w:t xml:space="preserve">Relay UE, and PC5 </w:t>
      </w:r>
      <w:r w:rsidRPr="00296CF8">
        <w:t>Relay</w:t>
      </w:r>
      <w:r w:rsidRPr="00296CF8">
        <w:rPr>
          <w:rFonts w:eastAsia="SimSun"/>
        </w:rPr>
        <w:t xml:space="preserve"> RLC channels between </w:t>
      </w:r>
      <w:r w:rsidR="005E3280">
        <w:rPr>
          <w:rFonts w:eastAsia="SimSun"/>
        </w:rPr>
        <w:t xml:space="preserve">each of the Intermediate Relay UE, First Relay UE, and </w:t>
      </w:r>
      <w:r w:rsidRPr="00296CF8">
        <w:rPr>
          <w:rFonts w:eastAsia="SimSun"/>
        </w:rPr>
        <w:t>U2N Remote UE for the relaying traffic</w:t>
      </w:r>
      <w:r w:rsidR="00C206FA">
        <w:rPr>
          <w:rFonts w:eastAsia="SimSun"/>
        </w:rPr>
        <w:t>.</w:t>
      </w:r>
    </w:p>
    <w:p w14:paraId="6670B2B0" w14:textId="31F1587D" w:rsidR="00D05E60" w:rsidRDefault="00D05E60" w:rsidP="00D05E60">
      <w:pPr>
        <w:rPr>
          <w:rFonts w:eastAsia="SimSun"/>
          <w:lang w:eastAsia="zh-CN"/>
        </w:rPr>
      </w:pPr>
      <w:r>
        <w:rPr>
          <w:rFonts w:eastAsia="SimSun"/>
          <w:lang w:eastAsia="zh-CN"/>
        </w:rPr>
        <w:t xml:space="preserve">Based on the above procedure, </w:t>
      </w:r>
      <w:r w:rsidR="007E3375">
        <w:rPr>
          <w:rFonts w:eastAsia="SimSun"/>
          <w:lang w:eastAsia="zh-CN"/>
        </w:rPr>
        <w:t>for</w:t>
      </w:r>
      <w:r>
        <w:rPr>
          <w:rFonts w:eastAsia="SimSun"/>
          <w:lang w:eastAsia="zh-CN"/>
        </w:rPr>
        <w:t xml:space="preserve"> gNB to control each relay </w:t>
      </w:r>
      <w:r w:rsidR="00D16AE8">
        <w:rPr>
          <w:rFonts w:eastAsia="SimSun"/>
          <w:lang w:eastAsia="zh-CN"/>
        </w:rPr>
        <w:t xml:space="preserve">UE </w:t>
      </w:r>
      <w:r>
        <w:rPr>
          <w:rFonts w:eastAsia="SimSun"/>
          <w:lang w:eastAsia="zh-CN"/>
        </w:rPr>
        <w:t xml:space="preserve">by RRC, each relay UE needs to be in RRC connected.  As a result, for connection establishment of the remote UE, each relay UE should trigger its own connection establishment.  For the last relay UE, Uu connection establishment is performed.  However, for the other relay UEs, upon reception of a message on SL-SLB0, they perform connection establishment as though they are acting as a remote UE.  </w:t>
      </w:r>
    </w:p>
    <w:p w14:paraId="3BB83C48" w14:textId="1698E244" w:rsidR="00D05E60" w:rsidRDefault="00D05E60" w:rsidP="00D05E60">
      <w:pPr>
        <w:pStyle w:val="Proposal-HW"/>
        <w:ind w:left="1293" w:hanging="1293"/>
        <w:rPr>
          <w:rFonts w:eastAsia="SimSun"/>
          <w:lang w:val="en-US"/>
        </w:rPr>
      </w:pPr>
      <w:r>
        <w:rPr>
          <w:rFonts w:eastAsia="SimSun"/>
          <w:lang w:val="en-US"/>
        </w:rPr>
        <w:t>Question 1:</w:t>
      </w:r>
      <w:r>
        <w:rPr>
          <w:rFonts w:eastAsia="SimSun"/>
          <w:lang w:val="en-US"/>
        </w:rPr>
        <w:tab/>
        <w:t xml:space="preserve">Do you </w:t>
      </w:r>
      <w:r>
        <w:rPr>
          <w:rFonts w:eastAsia="SimSun" w:hint="eastAsia"/>
          <w:lang w:val="en-US" w:eastAsia="zh-CN"/>
        </w:rPr>
        <w:t>agree</w:t>
      </w:r>
      <w:r>
        <w:rPr>
          <w:rFonts w:eastAsia="SimSun"/>
          <w:lang w:val="en-US"/>
        </w:rPr>
        <w:t xml:space="preserve"> that for approach</w:t>
      </w:r>
      <w:r w:rsidR="006966F4">
        <w:rPr>
          <w:rFonts w:eastAsia="SimSun"/>
          <w:lang w:val="en-US"/>
        </w:rPr>
        <w:t xml:space="preserve"> 1</w:t>
      </w:r>
      <w:r>
        <w:rPr>
          <w:rFonts w:eastAsia="SimSun"/>
          <w:lang w:val="en-US"/>
        </w:rPr>
        <w:t xml:space="preserve"> </w:t>
      </w:r>
    </w:p>
    <w:p w14:paraId="4F548B2E" w14:textId="77777777" w:rsidR="00A47CE6" w:rsidRDefault="00D05E60" w:rsidP="00F679A1">
      <w:pPr>
        <w:pStyle w:val="Proposal-HW"/>
        <w:numPr>
          <w:ilvl w:val="1"/>
          <w:numId w:val="13"/>
        </w:numPr>
        <w:ind w:firstLineChars="0"/>
        <w:rPr>
          <w:rFonts w:eastAsia="SimSun"/>
          <w:lang w:val="en-US"/>
        </w:rPr>
      </w:pPr>
      <w:r>
        <w:rPr>
          <w:rFonts w:eastAsia="SimSun"/>
          <w:lang w:val="en-US"/>
        </w:rPr>
        <w:t xml:space="preserve">the remote UE connection establishment always triggers connection establishment in each of the relay UEs (if they are in IDLE/INACTIVE) </w:t>
      </w:r>
    </w:p>
    <w:p w14:paraId="7EE6959B" w14:textId="393288A0" w:rsidR="00D05E60" w:rsidRDefault="00D05E60" w:rsidP="00F679A1">
      <w:pPr>
        <w:pStyle w:val="Proposal-HW"/>
        <w:numPr>
          <w:ilvl w:val="1"/>
          <w:numId w:val="13"/>
        </w:numPr>
        <w:ind w:firstLineChars="0"/>
        <w:rPr>
          <w:rFonts w:eastAsia="SimSun"/>
          <w:lang w:val="en-US"/>
        </w:rPr>
      </w:pPr>
      <w:r>
        <w:rPr>
          <w:rFonts w:eastAsia="SimSun"/>
          <w:lang w:val="en-US"/>
        </w:rPr>
        <w:t xml:space="preserve">for all relay UE’s except the last relay UE, </w:t>
      </w:r>
      <w:r w:rsidR="00A47CE6">
        <w:rPr>
          <w:rFonts w:eastAsia="SimSun"/>
          <w:lang w:val="en-US"/>
        </w:rPr>
        <w:t>upon reception of a message on SL-SRB0, it triggers a</w:t>
      </w:r>
      <w:r>
        <w:rPr>
          <w:rFonts w:eastAsia="SimSun"/>
          <w:lang w:val="en-US"/>
        </w:rPr>
        <w:t xml:space="preserve"> </w:t>
      </w:r>
      <w:r w:rsidR="00A47CE6">
        <w:rPr>
          <w:rFonts w:eastAsia="SimSun"/>
          <w:lang w:val="en-US"/>
        </w:rPr>
        <w:t xml:space="preserve">remote UE </w:t>
      </w:r>
      <w:r>
        <w:rPr>
          <w:rFonts w:eastAsia="SimSun"/>
          <w:lang w:val="en-US"/>
        </w:rPr>
        <w:t>connection establishment?</w:t>
      </w:r>
    </w:p>
    <w:p w14:paraId="07E66CB9" w14:textId="0B79E566" w:rsidR="00154177" w:rsidRDefault="00154177" w:rsidP="00F679A1">
      <w:pPr>
        <w:pStyle w:val="Proposal-HW"/>
        <w:numPr>
          <w:ilvl w:val="1"/>
          <w:numId w:val="13"/>
        </w:numPr>
        <w:ind w:firstLineChars="0"/>
        <w:rPr>
          <w:rFonts w:eastAsia="SimSun"/>
          <w:lang w:val="en-US"/>
        </w:rPr>
      </w:pPr>
      <w:r>
        <w:rPr>
          <w:rFonts w:eastAsia="SimSun"/>
          <w:lang w:val="en-US"/>
        </w:rPr>
        <w:t>For all relay UE’s except the last relay UE, they need to be configured with a remote UE Uu DRB configuration and SRAP configuration to act as a remote UE (without having any Uu traffic per se).</w:t>
      </w:r>
    </w:p>
    <w:tbl>
      <w:tblPr>
        <w:tblStyle w:val="TableGrid"/>
        <w:tblW w:w="0" w:type="auto"/>
        <w:tblLook w:val="04A0" w:firstRow="1" w:lastRow="0" w:firstColumn="1" w:lastColumn="0" w:noHBand="0" w:noVBand="1"/>
      </w:tblPr>
      <w:tblGrid>
        <w:gridCol w:w="1413"/>
        <w:gridCol w:w="1134"/>
        <w:gridCol w:w="7084"/>
      </w:tblGrid>
      <w:tr w:rsidR="00D05E60" w14:paraId="69C72EF4" w14:textId="77777777" w:rsidTr="00054633">
        <w:tc>
          <w:tcPr>
            <w:tcW w:w="1413" w:type="dxa"/>
          </w:tcPr>
          <w:p w14:paraId="6F0646D4" w14:textId="77777777" w:rsidR="00D05E60" w:rsidRPr="003006C3" w:rsidRDefault="00D05E60" w:rsidP="00054633">
            <w:pPr>
              <w:rPr>
                <w:rFonts w:eastAsia="SimSun"/>
                <w:b/>
              </w:rPr>
            </w:pPr>
            <w:r w:rsidRPr="003006C3">
              <w:rPr>
                <w:rFonts w:eastAsia="SimSun" w:hint="eastAsia"/>
                <w:b/>
              </w:rPr>
              <w:t>C</w:t>
            </w:r>
            <w:r w:rsidRPr="003006C3">
              <w:rPr>
                <w:rFonts w:eastAsia="SimSun"/>
                <w:b/>
              </w:rPr>
              <w:t>ompanies</w:t>
            </w:r>
          </w:p>
        </w:tc>
        <w:tc>
          <w:tcPr>
            <w:tcW w:w="1134" w:type="dxa"/>
          </w:tcPr>
          <w:p w14:paraId="5ED82607" w14:textId="77777777" w:rsidR="00D05E60" w:rsidRPr="003006C3" w:rsidRDefault="00D05E60" w:rsidP="00054633">
            <w:pPr>
              <w:rPr>
                <w:rFonts w:eastAsia="SimSun"/>
                <w:b/>
              </w:rPr>
            </w:pPr>
            <w:r w:rsidRPr="003006C3">
              <w:rPr>
                <w:rFonts w:eastAsia="SimSun" w:hint="eastAsia"/>
                <w:b/>
              </w:rPr>
              <w:t>Y</w:t>
            </w:r>
            <w:r w:rsidRPr="003006C3">
              <w:rPr>
                <w:rFonts w:eastAsia="SimSun"/>
                <w:b/>
              </w:rPr>
              <w:t>es or No</w:t>
            </w:r>
          </w:p>
        </w:tc>
        <w:tc>
          <w:tcPr>
            <w:tcW w:w="7084" w:type="dxa"/>
          </w:tcPr>
          <w:p w14:paraId="2537D3DB" w14:textId="77777777" w:rsidR="00D05E60" w:rsidRPr="003006C3" w:rsidRDefault="00D05E60" w:rsidP="00054633">
            <w:pPr>
              <w:rPr>
                <w:rFonts w:eastAsia="SimSun"/>
                <w:b/>
              </w:rPr>
            </w:pPr>
            <w:r w:rsidRPr="003006C3">
              <w:rPr>
                <w:rFonts w:eastAsia="SimSun" w:hint="eastAsia"/>
                <w:b/>
              </w:rPr>
              <w:t>C</w:t>
            </w:r>
            <w:r w:rsidRPr="003006C3">
              <w:rPr>
                <w:rFonts w:eastAsia="SimSun"/>
                <w:b/>
              </w:rPr>
              <w:t>omments</w:t>
            </w:r>
          </w:p>
        </w:tc>
      </w:tr>
      <w:tr w:rsidR="00D05E60" w14:paraId="7EC7B06F" w14:textId="77777777" w:rsidTr="00054633">
        <w:tc>
          <w:tcPr>
            <w:tcW w:w="1413" w:type="dxa"/>
          </w:tcPr>
          <w:p w14:paraId="196141E6" w14:textId="08D56D7F" w:rsidR="00D05E60" w:rsidRDefault="006A5CCF" w:rsidP="00054633">
            <w:pPr>
              <w:rPr>
                <w:rFonts w:eastAsia="SimSun"/>
              </w:rPr>
            </w:pPr>
            <w:r>
              <w:rPr>
                <w:rFonts w:eastAsia="SimSun" w:hint="eastAsia"/>
              </w:rPr>
              <w:t>OPPO</w:t>
            </w:r>
          </w:p>
        </w:tc>
        <w:tc>
          <w:tcPr>
            <w:tcW w:w="1134" w:type="dxa"/>
          </w:tcPr>
          <w:p w14:paraId="4329E6AD" w14:textId="7B69E3EF" w:rsidR="00D05E60" w:rsidRDefault="00F618B1" w:rsidP="00054633">
            <w:pPr>
              <w:rPr>
                <w:rFonts w:eastAsia="SimSun"/>
              </w:rPr>
            </w:pPr>
            <w:r>
              <w:rPr>
                <w:rFonts w:eastAsia="SimSun" w:hint="eastAsia"/>
              </w:rPr>
              <w:t>See comments</w:t>
            </w:r>
          </w:p>
        </w:tc>
        <w:tc>
          <w:tcPr>
            <w:tcW w:w="7084" w:type="dxa"/>
          </w:tcPr>
          <w:p w14:paraId="6C75305D" w14:textId="29DC969E" w:rsidR="00D47774" w:rsidRDefault="00F618B1" w:rsidP="00D47774">
            <w:pPr>
              <w:rPr>
                <w:rFonts w:eastAsia="SimSun"/>
              </w:rPr>
            </w:pPr>
            <w:r>
              <w:rPr>
                <w:rFonts w:eastAsia="SimSun" w:hint="eastAsia"/>
              </w:rPr>
              <w:t xml:space="preserve">We agree that all the relay UEs need to be in RRC connected state to serve a RRC connected remote UE, i.e., </w:t>
            </w:r>
            <w:r w:rsidR="00737F47">
              <w:rPr>
                <w:rFonts w:eastAsia="SimSun" w:hint="eastAsia"/>
              </w:rPr>
              <w:t>generally Yes for the first bullet</w:t>
            </w:r>
            <w:r>
              <w:rPr>
                <w:rFonts w:eastAsia="SimSun" w:hint="eastAsia"/>
              </w:rPr>
              <w:t>.</w:t>
            </w:r>
          </w:p>
          <w:p w14:paraId="161364AB" w14:textId="3766E93C" w:rsidR="00F618B1" w:rsidRDefault="00737F47" w:rsidP="00D47774">
            <w:pPr>
              <w:rPr>
                <w:rFonts w:eastAsia="SimSun"/>
              </w:rPr>
            </w:pPr>
            <w:r>
              <w:rPr>
                <w:rFonts w:eastAsia="SimSun" w:hint="eastAsia"/>
              </w:rPr>
              <w:t>While for the second and third bullet</w:t>
            </w:r>
            <w:r w:rsidR="00F618B1">
              <w:rPr>
                <w:rFonts w:eastAsia="SimSun" w:hint="eastAsia"/>
              </w:rPr>
              <w:t xml:space="preserve">, we are confused on </w:t>
            </w:r>
            <w:r>
              <w:rPr>
                <w:rFonts w:eastAsia="SimSun" w:hint="eastAsia"/>
              </w:rPr>
              <w:t>the intention</w:t>
            </w:r>
            <w:r w:rsidR="00F618B1">
              <w:rPr>
                <w:rFonts w:eastAsia="SimSun" w:hint="eastAsia"/>
              </w:rPr>
              <w:t>:</w:t>
            </w:r>
          </w:p>
          <w:p w14:paraId="210BE68B" w14:textId="77777777" w:rsidR="00A07269" w:rsidRDefault="00A07269" w:rsidP="00A07269">
            <w:pPr>
              <w:pStyle w:val="ListParagraph"/>
              <w:numPr>
                <w:ilvl w:val="0"/>
                <w:numId w:val="13"/>
              </w:numPr>
              <w:ind w:firstLineChars="0"/>
              <w:rPr>
                <w:rFonts w:eastAsia="SimSun"/>
              </w:rPr>
            </w:pPr>
            <w:r>
              <w:rPr>
                <w:rFonts w:eastAsia="SimSun" w:hint="eastAsia"/>
              </w:rPr>
              <w:t xml:space="preserve">For the second bullet, </w:t>
            </w:r>
            <w:r w:rsidRPr="00A07269">
              <w:rPr>
                <w:rFonts w:eastAsia="SimSun"/>
              </w:rPr>
              <w:t>what</w:t>
            </w:r>
            <w:r w:rsidR="00F618B1" w:rsidRPr="00A07269">
              <w:rPr>
                <w:rFonts w:eastAsia="SimSun" w:hint="eastAsia"/>
              </w:rPr>
              <w:t xml:space="preserve"> is the </w:t>
            </w:r>
            <w:r>
              <w:rPr>
                <w:rFonts w:eastAsia="SimSun" w:hint="eastAsia"/>
              </w:rPr>
              <w:t>delta part</w:t>
            </w:r>
            <w:r w:rsidR="00F618B1" w:rsidRPr="00A07269">
              <w:rPr>
                <w:rFonts w:eastAsia="SimSun" w:hint="eastAsia"/>
              </w:rPr>
              <w:t xml:space="preserve"> </w:t>
            </w:r>
            <w:r>
              <w:rPr>
                <w:rFonts w:eastAsia="SimSun" w:hint="eastAsia"/>
              </w:rPr>
              <w:t>compared to</w:t>
            </w:r>
            <w:r w:rsidR="00F618B1" w:rsidRPr="00A07269">
              <w:rPr>
                <w:rFonts w:eastAsia="SimSun" w:hint="eastAsia"/>
              </w:rPr>
              <w:t xml:space="preserve"> the first bullet?</w:t>
            </w:r>
          </w:p>
          <w:p w14:paraId="398357AF" w14:textId="1AF25048" w:rsidR="0005485D" w:rsidRPr="00A07269" w:rsidRDefault="0005485D" w:rsidP="00A07269">
            <w:pPr>
              <w:pStyle w:val="ListParagraph"/>
              <w:numPr>
                <w:ilvl w:val="0"/>
                <w:numId w:val="13"/>
              </w:numPr>
              <w:ind w:firstLineChars="0"/>
              <w:rPr>
                <w:rFonts w:eastAsia="SimSun"/>
              </w:rPr>
            </w:pPr>
            <w:r w:rsidRPr="00A07269">
              <w:rPr>
                <w:rFonts w:eastAsia="SimSun" w:hint="eastAsia"/>
              </w:rPr>
              <w:t xml:space="preserve">For the third bullet, </w:t>
            </w:r>
            <w:r w:rsidR="00A07269">
              <w:rPr>
                <w:rFonts w:eastAsia="SimSun" w:hint="eastAsia"/>
              </w:rPr>
              <w:t xml:space="preserve">how to understand </w:t>
            </w:r>
            <w:r w:rsidR="00A07269">
              <w:rPr>
                <w:rFonts w:eastAsia="SimSun"/>
              </w:rPr>
              <w:t>“configured with a remote UE Uu DRB configuration”</w:t>
            </w:r>
            <w:r w:rsidR="00A07269">
              <w:rPr>
                <w:rFonts w:eastAsia="SimSun" w:hint="eastAsia"/>
              </w:rPr>
              <w:t>? W</w:t>
            </w:r>
            <w:r w:rsidR="00531E71" w:rsidRPr="00A07269">
              <w:rPr>
                <w:rFonts w:eastAsia="SimSun" w:hint="eastAsia"/>
              </w:rPr>
              <w:t>e understand the relay UE without having any Uu traffic doesn</w:t>
            </w:r>
            <w:r w:rsidR="00531E71" w:rsidRPr="00A07269">
              <w:rPr>
                <w:rFonts w:eastAsia="SimSun"/>
              </w:rPr>
              <w:t>’</w:t>
            </w:r>
            <w:r w:rsidR="00531E71" w:rsidRPr="00A07269">
              <w:rPr>
                <w:rFonts w:eastAsia="SimSun" w:hint="eastAsia"/>
              </w:rPr>
              <w:t>t need to have DRB configuration (e.g., SDAP, PDCP configuration)</w:t>
            </w:r>
            <w:r w:rsidR="00A07269">
              <w:rPr>
                <w:rFonts w:eastAsia="SimSun" w:hint="eastAsia"/>
              </w:rPr>
              <w:t>.</w:t>
            </w:r>
          </w:p>
        </w:tc>
      </w:tr>
      <w:tr w:rsidR="00F11B16" w14:paraId="0C037A18" w14:textId="77777777" w:rsidTr="00054633">
        <w:tc>
          <w:tcPr>
            <w:tcW w:w="1413" w:type="dxa"/>
          </w:tcPr>
          <w:p w14:paraId="4DC886B0" w14:textId="5B5B403E" w:rsidR="00F11B16" w:rsidRDefault="00F11B16" w:rsidP="00F11B16">
            <w:pPr>
              <w:rPr>
                <w:rFonts w:eastAsia="SimSun"/>
              </w:rPr>
            </w:pPr>
            <w:r w:rsidRPr="003301AD">
              <w:rPr>
                <w:rFonts w:eastAsia="Malgun Gothic" w:hint="eastAsia"/>
                <w:lang w:eastAsia="ko-KR"/>
              </w:rPr>
              <w:t>LG</w:t>
            </w:r>
          </w:p>
        </w:tc>
        <w:tc>
          <w:tcPr>
            <w:tcW w:w="1134" w:type="dxa"/>
          </w:tcPr>
          <w:p w14:paraId="20E3EB3A" w14:textId="56BC7512" w:rsidR="00F11B16" w:rsidRDefault="00F11B16" w:rsidP="00F11B16">
            <w:pPr>
              <w:rPr>
                <w:rFonts w:eastAsia="SimSun"/>
              </w:rPr>
            </w:pPr>
            <w:r>
              <w:rPr>
                <w:rFonts w:eastAsia="Malgun Gothic" w:hint="eastAsia"/>
                <w:lang w:eastAsia="ko-KR"/>
              </w:rPr>
              <w:t>Yes</w:t>
            </w:r>
          </w:p>
        </w:tc>
        <w:tc>
          <w:tcPr>
            <w:tcW w:w="7084" w:type="dxa"/>
          </w:tcPr>
          <w:p w14:paraId="62C3C904" w14:textId="11A68DBE" w:rsidR="00F11B16" w:rsidRPr="00F11B16" w:rsidRDefault="00BD6BE6" w:rsidP="002D2342">
            <w:pPr>
              <w:rPr>
                <w:rFonts w:eastAsia="Malgun Gothic"/>
                <w:lang w:eastAsia="ko-KR"/>
              </w:rPr>
            </w:pPr>
            <w:r>
              <w:rPr>
                <w:rFonts w:eastAsia="Malgun Gothic" w:hint="eastAsia"/>
                <w:lang w:eastAsia="ko-KR"/>
              </w:rPr>
              <w:t xml:space="preserve">We believe that reusing the legacy Rel-17 U2N scheme can be a straightforward way to implement a Rel-19 multi-hop U2N relay. </w:t>
            </w:r>
            <w:r w:rsidR="002D2342">
              <w:rPr>
                <w:rFonts w:eastAsia="Malgun Gothic" w:hint="eastAsia"/>
                <w:lang w:eastAsia="ko-KR"/>
              </w:rPr>
              <w:t xml:space="preserve">The approach 1 can implement without big spec impact by reusing the </w:t>
            </w:r>
            <w:r w:rsidR="002D2342">
              <w:rPr>
                <w:rFonts w:eastAsia="Malgun Gothic"/>
                <w:lang w:eastAsia="ko-KR"/>
              </w:rPr>
              <w:t>legacy</w:t>
            </w:r>
            <w:r w:rsidR="002D2342">
              <w:rPr>
                <w:rFonts w:eastAsia="Malgun Gothic" w:hint="eastAsia"/>
                <w:lang w:eastAsia="ko-KR"/>
              </w:rPr>
              <w:t xml:space="preserve"> Rel-17 U2N procedure as much as possible. </w:t>
            </w:r>
            <w:r w:rsidR="005621B7">
              <w:rPr>
                <w:rFonts w:eastAsia="Malgun Gothic" w:hint="eastAsia"/>
                <w:lang w:eastAsia="ko-KR"/>
              </w:rPr>
              <w:t>Therefore</w:t>
            </w:r>
            <w:r>
              <w:rPr>
                <w:rFonts w:eastAsia="Malgun Gothic" w:hint="eastAsia"/>
                <w:lang w:eastAsia="ko-KR"/>
              </w:rPr>
              <w:t xml:space="preserve">, we </w:t>
            </w:r>
            <w:r w:rsidR="00027749">
              <w:rPr>
                <w:rFonts w:eastAsia="Malgun Gothic" w:hint="eastAsia"/>
                <w:lang w:eastAsia="ko-KR"/>
              </w:rPr>
              <w:t xml:space="preserve">generally agree with the approach 1. </w:t>
            </w:r>
            <w:r w:rsidR="00027749">
              <w:rPr>
                <w:rFonts w:eastAsia="Malgun Gothic"/>
                <w:lang w:eastAsia="ko-KR"/>
              </w:rPr>
              <w:t>B</w:t>
            </w:r>
            <w:r w:rsidR="00027749">
              <w:rPr>
                <w:rFonts w:eastAsia="Malgun Gothic" w:hint="eastAsia"/>
                <w:lang w:eastAsia="ko-KR"/>
              </w:rPr>
              <w:t xml:space="preserve">ut we have to clarify the details later. </w:t>
            </w:r>
            <w:r w:rsidR="00027749">
              <w:rPr>
                <w:rFonts w:eastAsia="Malgun Gothic"/>
                <w:lang w:eastAsia="ko-KR"/>
              </w:rPr>
              <w:t>F</w:t>
            </w:r>
            <w:r w:rsidR="00027749">
              <w:rPr>
                <w:rFonts w:eastAsia="Malgun Gothic" w:hint="eastAsia"/>
                <w:lang w:eastAsia="ko-KR"/>
              </w:rPr>
              <w:t>or example</w:t>
            </w:r>
            <w:r w:rsidR="005621B7">
              <w:rPr>
                <w:rFonts w:eastAsia="Malgun Gothic" w:hint="eastAsia"/>
                <w:lang w:eastAsia="ko-KR"/>
              </w:rPr>
              <w:t>,</w:t>
            </w:r>
            <w:r w:rsidR="00027749">
              <w:rPr>
                <w:rFonts w:eastAsia="Malgun Gothic" w:hint="eastAsia"/>
                <w:lang w:eastAsia="ko-KR"/>
              </w:rPr>
              <w:t xml:space="preserve"> </w:t>
            </w:r>
            <w:r w:rsidR="005621B7">
              <w:rPr>
                <w:rFonts w:eastAsia="Malgun Gothic" w:hint="eastAsia"/>
                <w:lang w:eastAsia="ko-KR"/>
              </w:rPr>
              <w:t xml:space="preserve">the difference between 2nd and </w:t>
            </w:r>
            <w:r w:rsidR="00027749">
              <w:rPr>
                <w:rFonts w:eastAsia="Malgun Gothic" w:hint="eastAsia"/>
                <w:lang w:eastAsia="ko-KR"/>
              </w:rPr>
              <w:t>3</w:t>
            </w:r>
            <w:r w:rsidR="00027749" w:rsidRPr="00027749">
              <w:rPr>
                <w:rFonts w:eastAsia="Malgun Gothic" w:hint="eastAsia"/>
                <w:vertAlign w:val="superscript"/>
                <w:lang w:eastAsia="ko-KR"/>
              </w:rPr>
              <w:t>rd</w:t>
            </w:r>
            <w:r w:rsidR="00027749">
              <w:rPr>
                <w:rFonts w:eastAsia="Malgun Gothic" w:hint="eastAsia"/>
                <w:lang w:eastAsia="ko-KR"/>
              </w:rPr>
              <w:t xml:space="preserve"> bullet</w:t>
            </w:r>
            <w:r w:rsidR="005621B7">
              <w:rPr>
                <w:rFonts w:eastAsia="Malgun Gothic" w:hint="eastAsia"/>
                <w:lang w:eastAsia="ko-KR"/>
              </w:rPr>
              <w:t>s.</w:t>
            </w:r>
            <w:r w:rsidR="002D2342">
              <w:rPr>
                <w:rFonts w:eastAsia="Malgun Gothic" w:hint="eastAsia"/>
                <w:lang w:eastAsia="ko-KR"/>
              </w:rPr>
              <w:t xml:space="preserve"> </w:t>
            </w:r>
          </w:p>
        </w:tc>
      </w:tr>
      <w:tr w:rsidR="00F76D2D" w14:paraId="2A86C1A8" w14:textId="77777777" w:rsidTr="00054633">
        <w:tc>
          <w:tcPr>
            <w:tcW w:w="1413" w:type="dxa"/>
          </w:tcPr>
          <w:p w14:paraId="7C6FA3D0" w14:textId="1D7A1DB2" w:rsidR="00F76D2D" w:rsidRDefault="00F76D2D" w:rsidP="00F76D2D">
            <w:pPr>
              <w:rPr>
                <w:rFonts w:eastAsia="SimSun"/>
              </w:rPr>
            </w:pPr>
            <w:r>
              <w:rPr>
                <w:rFonts w:eastAsiaTheme="minorEastAsia" w:hint="eastAsia"/>
                <w:lang w:eastAsia="ja-JP"/>
              </w:rPr>
              <w:lastRenderedPageBreak/>
              <w:t>S</w:t>
            </w:r>
            <w:r>
              <w:rPr>
                <w:rFonts w:eastAsiaTheme="minorEastAsia"/>
                <w:lang w:eastAsia="ja-JP"/>
              </w:rPr>
              <w:t>harp</w:t>
            </w:r>
          </w:p>
        </w:tc>
        <w:tc>
          <w:tcPr>
            <w:tcW w:w="1134" w:type="dxa"/>
          </w:tcPr>
          <w:p w14:paraId="61EC4C22" w14:textId="70D2084F" w:rsidR="00F76D2D" w:rsidRDefault="00F76D2D" w:rsidP="00F76D2D">
            <w:pPr>
              <w:rPr>
                <w:rFonts w:eastAsia="SimSun"/>
              </w:rPr>
            </w:pPr>
            <w:r>
              <w:rPr>
                <w:rFonts w:eastAsiaTheme="minorEastAsia" w:hint="eastAsia"/>
                <w:lang w:eastAsia="ja-JP"/>
              </w:rPr>
              <w:t>S</w:t>
            </w:r>
            <w:r>
              <w:rPr>
                <w:rFonts w:eastAsiaTheme="minorEastAsia"/>
                <w:lang w:eastAsia="ja-JP"/>
              </w:rPr>
              <w:t>ee comments</w:t>
            </w:r>
          </w:p>
        </w:tc>
        <w:tc>
          <w:tcPr>
            <w:tcW w:w="7084" w:type="dxa"/>
          </w:tcPr>
          <w:p w14:paraId="3C0C40CE" w14:textId="77777777" w:rsidR="00F76D2D" w:rsidRDefault="00F76D2D" w:rsidP="00F76D2D">
            <w:pPr>
              <w:rPr>
                <w:rFonts w:eastAsiaTheme="minorEastAsia"/>
                <w:lang w:eastAsia="ja-JP"/>
              </w:rPr>
            </w:pPr>
            <w:r>
              <w:rPr>
                <w:rFonts w:eastAsiaTheme="minorEastAsia"/>
                <w:lang w:eastAsia="ja-JP"/>
              </w:rPr>
              <w:t>For the first bullet, if the “connection establishment” means Uu RRC connection establishment, bracket should be removed since relay UEs don’t need to trigger connection establishment procedure if these are in RRC_CONNECTED.</w:t>
            </w:r>
          </w:p>
          <w:p w14:paraId="3C377647" w14:textId="77777777" w:rsidR="00F76D2D" w:rsidRDefault="00F76D2D" w:rsidP="00F76D2D">
            <w:pPr>
              <w:rPr>
                <w:rFonts w:eastAsiaTheme="minorEastAsia"/>
                <w:lang w:eastAsia="ja-JP"/>
              </w:rPr>
            </w:pPr>
            <w:r>
              <w:rPr>
                <w:rFonts w:eastAsiaTheme="minorEastAsia"/>
                <w:lang w:eastAsia="ja-JP"/>
              </w:rPr>
              <w:t xml:space="preserve">For the second bullet, it is unclear what “a remote UE connection establishment” means. If it means that each relay UEs except the Last Relay UE should have PC5 RRC connection with the remote UE, we disagree with this analysis. </w:t>
            </w:r>
          </w:p>
          <w:p w14:paraId="3D1EFD65" w14:textId="1A25EE66" w:rsidR="00F76D2D" w:rsidRPr="00C40DBC" w:rsidRDefault="00F76D2D" w:rsidP="00F76D2D">
            <w:pPr>
              <w:rPr>
                <w:rFonts w:eastAsiaTheme="minorEastAsia"/>
                <w:lang w:eastAsia="ja-JP"/>
              </w:rPr>
            </w:pPr>
            <w:r>
              <w:rPr>
                <w:rFonts w:eastAsiaTheme="minorEastAsia"/>
                <w:lang w:eastAsia="ja-JP"/>
              </w:rPr>
              <w:t>And for the “SL-SRB0”, it might be “SL-RLC0”.</w:t>
            </w:r>
          </w:p>
          <w:p w14:paraId="4131B202" w14:textId="44E9F46C" w:rsidR="00F76D2D" w:rsidRDefault="00F76D2D" w:rsidP="00F76D2D">
            <w:pPr>
              <w:rPr>
                <w:rFonts w:eastAsia="SimSun"/>
              </w:rPr>
            </w:pPr>
            <w:r>
              <w:rPr>
                <w:rFonts w:eastAsiaTheme="minorEastAsia"/>
                <w:lang w:eastAsia="ja-JP"/>
              </w:rPr>
              <w:t>For the third bullet, w</w:t>
            </w:r>
            <w:r w:rsidRPr="00517387">
              <w:rPr>
                <w:rFonts w:eastAsiaTheme="minorEastAsia"/>
                <w:lang w:eastAsia="ja-JP"/>
              </w:rPr>
              <w:t xml:space="preserve">e understand that all Relay UEs </w:t>
            </w:r>
            <w:r>
              <w:rPr>
                <w:rFonts w:eastAsiaTheme="minorEastAsia"/>
                <w:lang w:eastAsia="ja-JP"/>
              </w:rPr>
              <w:t xml:space="preserve">except the Last Relay UE </w:t>
            </w:r>
            <w:r w:rsidRPr="00517387">
              <w:rPr>
                <w:rFonts w:eastAsiaTheme="minorEastAsia"/>
                <w:lang w:eastAsia="ja-JP"/>
              </w:rPr>
              <w:t>can act as Remote UEs</w:t>
            </w:r>
            <w:r>
              <w:rPr>
                <w:rFonts w:eastAsiaTheme="minorEastAsia" w:hint="eastAsia"/>
                <w:lang w:eastAsia="ja-JP"/>
              </w:rPr>
              <w:t>.</w:t>
            </w:r>
            <w:r>
              <w:rPr>
                <w:rFonts w:eastAsiaTheme="minorEastAsia"/>
                <w:lang w:eastAsia="ja-JP"/>
              </w:rPr>
              <w:t xml:space="preserve"> If the intension is that “all relay UEs are configured with SRAP/RLC configuration for the Remote UE’s Uu E2E DRB/SRB”, wording can be modified.</w:t>
            </w:r>
          </w:p>
        </w:tc>
      </w:tr>
      <w:tr w:rsidR="00CA09FC" w14:paraId="61E781B8" w14:textId="77777777" w:rsidTr="00054633">
        <w:tc>
          <w:tcPr>
            <w:tcW w:w="1413" w:type="dxa"/>
          </w:tcPr>
          <w:p w14:paraId="0EC01616" w14:textId="668D9800" w:rsidR="00CA09FC" w:rsidRDefault="00CA09FC" w:rsidP="00CA09FC">
            <w:pPr>
              <w:rPr>
                <w:rFonts w:eastAsia="SimSun"/>
              </w:rPr>
            </w:pPr>
            <w:r>
              <w:rPr>
                <w:rFonts w:eastAsia="SimSun"/>
              </w:rPr>
              <w:t>Huawei, HiSilicon</w:t>
            </w:r>
          </w:p>
        </w:tc>
        <w:tc>
          <w:tcPr>
            <w:tcW w:w="1134" w:type="dxa"/>
          </w:tcPr>
          <w:p w14:paraId="7A1C0B7A" w14:textId="610D2E89" w:rsidR="00CA09FC" w:rsidRDefault="00CA09FC" w:rsidP="00CA09FC">
            <w:pPr>
              <w:rPr>
                <w:rFonts w:eastAsia="SimSun"/>
              </w:rPr>
            </w:pPr>
            <w:r>
              <w:rPr>
                <w:rFonts w:eastAsia="SimSun"/>
              </w:rPr>
              <w:t xml:space="preserve">See comments </w:t>
            </w:r>
          </w:p>
        </w:tc>
        <w:tc>
          <w:tcPr>
            <w:tcW w:w="7084" w:type="dxa"/>
          </w:tcPr>
          <w:p w14:paraId="51BF253F" w14:textId="77777777" w:rsidR="00CA09FC" w:rsidRDefault="00CA09FC" w:rsidP="00CA09FC">
            <w:r>
              <w:rPr>
                <w:rFonts w:eastAsia="SimSun"/>
              </w:rPr>
              <w:t xml:space="preserve">We agree that </w:t>
            </w:r>
            <w:r>
              <w:t>the</w:t>
            </w:r>
            <w:r w:rsidRPr="00296CF8">
              <w:t xml:space="preserve"> Relay UE</w:t>
            </w:r>
            <w:r>
              <w:t>s</w:t>
            </w:r>
            <w:r w:rsidRPr="00296CF8">
              <w:t xml:space="preserve"> shall be in RRC_CONNECTED</w:t>
            </w:r>
            <w:r>
              <w:t xml:space="preserve"> state</w:t>
            </w:r>
            <w:r w:rsidRPr="00296CF8">
              <w:t xml:space="preserve"> to perform relaying of unicast data</w:t>
            </w:r>
            <w:r>
              <w:t xml:space="preserve"> to the remote UE. Hence agree with the first bullet.</w:t>
            </w:r>
          </w:p>
          <w:p w14:paraId="2D04B5CF" w14:textId="77777777" w:rsidR="00CA09FC" w:rsidRDefault="00CA09FC" w:rsidP="00CA09FC">
            <w:r>
              <w:t>However, we are unclear of the intention of the 2</w:t>
            </w:r>
            <w:r w:rsidRPr="00BD5EB7">
              <w:rPr>
                <w:vertAlign w:val="superscript"/>
              </w:rPr>
              <w:t>nd</w:t>
            </w:r>
            <w:r>
              <w:t xml:space="preserve"> and 3</w:t>
            </w:r>
            <w:r w:rsidRPr="00BD5EB7">
              <w:rPr>
                <w:vertAlign w:val="superscript"/>
              </w:rPr>
              <w:t>rd</w:t>
            </w:r>
            <w:r>
              <w:t xml:space="preserve"> bullet as Oppo has mentioned. </w:t>
            </w:r>
          </w:p>
          <w:p w14:paraId="28BF8A76" w14:textId="40280CB1" w:rsidR="00CA09FC" w:rsidRDefault="00CA09FC" w:rsidP="00CA09FC">
            <w:pPr>
              <w:pStyle w:val="CommentText"/>
              <w:rPr>
                <w:rFonts w:eastAsia="SimSun"/>
                <w:lang w:val="en-US"/>
              </w:rPr>
            </w:pPr>
            <w:r>
              <w:rPr>
                <w:lang w:val="en-US"/>
              </w:rPr>
              <w:t>In step 2 it is mentioned “</w:t>
            </w:r>
            <w:r w:rsidRPr="00952FBF">
              <w:t xml:space="preserve">If the Last Relay UE is not in RRC_CONNECTED, it needs to do its own </w:t>
            </w:r>
            <w:proofErr w:type="spellStart"/>
            <w:r w:rsidRPr="00952FBF">
              <w:t>Uu</w:t>
            </w:r>
            <w:proofErr w:type="spellEnd"/>
            <w:r w:rsidRPr="00952FBF">
              <w:t xml:space="preserve"> RRC connection establishment upon reception of a message from the Intermediate</w:t>
            </w:r>
            <w:r w:rsidRPr="00952FBF" w:rsidDel="00CE58AC">
              <w:t xml:space="preserve"> </w:t>
            </w:r>
            <w:r w:rsidRPr="00952FBF">
              <w:t>Relay UE on the specified PC5 Relay RLC channel.</w:t>
            </w:r>
            <w:r>
              <w:rPr>
                <w:lang w:val="en-US"/>
              </w:rPr>
              <w:t xml:space="preserve">”  Then </w:t>
            </w:r>
            <w:r w:rsidR="00B1739E">
              <w:rPr>
                <w:lang w:val="en-US"/>
              </w:rPr>
              <w:t xml:space="preserve">we are not sure </w:t>
            </w:r>
            <w:r>
              <w:rPr>
                <w:lang w:val="en-US"/>
              </w:rPr>
              <w:t xml:space="preserve">why bullet 2 mentions “ </w:t>
            </w:r>
            <w:r>
              <w:rPr>
                <w:rFonts w:eastAsia="SimSun"/>
                <w:lang w:val="en-US"/>
              </w:rPr>
              <w:t xml:space="preserve">for all relay UE’s </w:t>
            </w:r>
            <w:r w:rsidRPr="00B1739E">
              <w:rPr>
                <w:rFonts w:eastAsia="SimSun"/>
                <w:highlight w:val="yellow"/>
                <w:lang w:val="en-US"/>
              </w:rPr>
              <w:t>except the last relay UE</w:t>
            </w:r>
            <w:r>
              <w:rPr>
                <w:rFonts w:eastAsia="SimSun"/>
                <w:lang w:val="en-US"/>
              </w:rPr>
              <w:t>, upon reception of a message on SL-SRB0, it triggers a remote UE connection establishment”</w:t>
            </w:r>
          </w:p>
          <w:p w14:paraId="20F13E15" w14:textId="323E98AA" w:rsidR="00CA09FC" w:rsidRDefault="00CA09FC" w:rsidP="00B1739E">
            <w:pPr>
              <w:pStyle w:val="CommentText"/>
              <w:rPr>
                <w:rFonts w:eastAsia="SimSun"/>
              </w:rPr>
            </w:pPr>
            <w:r>
              <w:rPr>
                <w:rFonts w:eastAsia="SimSun"/>
                <w:lang w:val="en-US"/>
              </w:rPr>
              <w:t xml:space="preserve">Similarly bullet 3 seems unclear why we need all relay UE’s except the last relay UE, configured with a remote UE </w:t>
            </w:r>
            <w:proofErr w:type="spellStart"/>
            <w:r>
              <w:rPr>
                <w:rFonts w:eastAsia="SimSun"/>
                <w:lang w:val="en-US"/>
              </w:rPr>
              <w:t>Uu</w:t>
            </w:r>
            <w:proofErr w:type="spellEnd"/>
            <w:r>
              <w:rPr>
                <w:rFonts w:eastAsia="SimSun"/>
                <w:lang w:val="en-US"/>
              </w:rPr>
              <w:t xml:space="preserve"> DRB configuration and SRAP configuration to act as a remote UE</w:t>
            </w:r>
          </w:p>
        </w:tc>
      </w:tr>
      <w:tr w:rsidR="00F76D2D" w14:paraId="14A17D38" w14:textId="77777777" w:rsidTr="00054633">
        <w:tc>
          <w:tcPr>
            <w:tcW w:w="1413" w:type="dxa"/>
          </w:tcPr>
          <w:p w14:paraId="096864BC" w14:textId="2A4EE5AC" w:rsidR="00F76D2D" w:rsidRDefault="007844EB" w:rsidP="00F76D2D">
            <w:pPr>
              <w:rPr>
                <w:rFonts w:eastAsia="SimSun"/>
              </w:rPr>
            </w:pPr>
            <w:r>
              <w:rPr>
                <w:rFonts w:eastAsia="SimSun"/>
              </w:rPr>
              <w:t>Apple</w:t>
            </w:r>
          </w:p>
        </w:tc>
        <w:tc>
          <w:tcPr>
            <w:tcW w:w="1134" w:type="dxa"/>
          </w:tcPr>
          <w:p w14:paraId="04ED4190" w14:textId="0D022E48" w:rsidR="00F76D2D" w:rsidRDefault="007844EB" w:rsidP="00F76D2D">
            <w:pPr>
              <w:rPr>
                <w:rFonts w:eastAsia="SimSun"/>
              </w:rPr>
            </w:pPr>
            <w:r>
              <w:rPr>
                <w:rFonts w:eastAsia="SimSun"/>
              </w:rPr>
              <w:t>Yes</w:t>
            </w:r>
          </w:p>
        </w:tc>
        <w:tc>
          <w:tcPr>
            <w:tcW w:w="7084" w:type="dxa"/>
          </w:tcPr>
          <w:p w14:paraId="18EC2C09" w14:textId="77777777" w:rsidR="007844EB" w:rsidRDefault="007844EB" w:rsidP="00F76D2D">
            <w:pPr>
              <w:rPr>
                <w:rFonts w:eastAsia="SimSun"/>
              </w:rPr>
            </w:pPr>
            <w:r>
              <w:rPr>
                <w:rFonts w:eastAsia="SimSun"/>
              </w:rPr>
              <w:t xml:space="preserve">We agree with the rapporteur’s analysis. </w:t>
            </w:r>
          </w:p>
          <w:p w14:paraId="4B2C4890" w14:textId="3BFE57AA" w:rsidR="007844EB" w:rsidRDefault="007844EB" w:rsidP="00F76D2D">
            <w:pPr>
              <w:rPr>
                <w:rFonts w:eastAsia="SimSun"/>
              </w:rPr>
            </w:pPr>
            <w:r>
              <w:rPr>
                <w:rFonts w:eastAsia="SimSun"/>
              </w:rPr>
              <w:t>Bullet 1</w:t>
            </w:r>
            <w:r w:rsidR="00194ED3">
              <w:rPr>
                <w:rFonts w:eastAsia="SimSun"/>
              </w:rPr>
              <w:t xml:space="preserve"> </w:t>
            </w:r>
            <w:r>
              <w:rPr>
                <w:rFonts w:eastAsia="SimSun"/>
              </w:rPr>
              <w:t xml:space="preserve">is </w:t>
            </w:r>
            <w:r w:rsidR="00496B4F">
              <w:rPr>
                <w:rFonts w:eastAsia="SimSun"/>
              </w:rPr>
              <w:t>self-evident as this is the basic assumption of approach 1.</w:t>
            </w:r>
          </w:p>
          <w:p w14:paraId="0F88633D" w14:textId="4A0EC009" w:rsidR="007844EB" w:rsidRDefault="00194ED3" w:rsidP="00F76D2D">
            <w:pPr>
              <w:rPr>
                <w:rFonts w:eastAsia="SimSun"/>
              </w:rPr>
            </w:pPr>
            <w:r>
              <w:rPr>
                <w:rFonts w:eastAsia="SimSun"/>
              </w:rPr>
              <w:t xml:space="preserve">For </w:t>
            </w:r>
            <w:r w:rsidR="007844EB">
              <w:rPr>
                <w:rFonts w:eastAsia="SimSun"/>
              </w:rPr>
              <w:t>Bulliet 2, our understanding is that this can be triggered either by SL-SRB0 or SL_RLC0 (as defined in R17)</w:t>
            </w:r>
            <w:r w:rsidR="00496B4F">
              <w:rPr>
                <w:rFonts w:eastAsia="SimSun"/>
              </w:rPr>
              <w:t>, so</w:t>
            </w:r>
            <w:r w:rsidR="007844EB">
              <w:rPr>
                <w:rFonts w:eastAsia="SimSun"/>
              </w:rPr>
              <w:t xml:space="preserve"> this needs to be further discussed. A more important point is that the intermediate relay UE’s RRC establishment is based on the </w:t>
            </w:r>
            <w:r w:rsidR="00496B4F">
              <w:rPr>
                <w:rFonts w:eastAsia="SimSun"/>
              </w:rPr>
              <w:t xml:space="preserve">triggering of a </w:t>
            </w:r>
            <w:r w:rsidR="00BA6412">
              <w:rPr>
                <w:rFonts w:eastAsia="SimSun"/>
              </w:rPr>
              <w:t>so-called “</w:t>
            </w:r>
            <w:r w:rsidR="00496B4F">
              <w:rPr>
                <w:rFonts w:eastAsia="SimSun"/>
              </w:rPr>
              <w:t>remote UE”, which the relay UE need to report to the NW.  Whether this remote UE is the end remote UE or the adjacent “relay UE” also needs to be further discusse</w:t>
            </w:r>
            <w:r w:rsidR="00BA6412">
              <w:rPr>
                <w:rFonts w:eastAsia="SimSun"/>
              </w:rPr>
              <w:t>d</w:t>
            </w:r>
            <w:r w:rsidR="00496B4F">
              <w:rPr>
                <w:rFonts w:eastAsia="SimSun"/>
              </w:rPr>
              <w:t xml:space="preserve">. </w:t>
            </w:r>
          </w:p>
          <w:p w14:paraId="5964F9D7" w14:textId="44C872A6" w:rsidR="00496B4F" w:rsidRDefault="00194ED3" w:rsidP="00F76D2D">
            <w:pPr>
              <w:rPr>
                <w:rFonts w:eastAsia="SimSun"/>
              </w:rPr>
            </w:pPr>
            <w:r>
              <w:rPr>
                <w:rFonts w:eastAsia="SimSun"/>
              </w:rPr>
              <w:t xml:space="preserve">For </w:t>
            </w:r>
            <w:r w:rsidR="00496B4F">
              <w:rPr>
                <w:rFonts w:eastAsia="SimSun"/>
              </w:rPr>
              <w:t xml:space="preserve">Bullet 3, based on legacy design of U2N </w:t>
            </w:r>
            <w:r w:rsidR="00BA6412">
              <w:rPr>
                <w:rFonts w:eastAsia="SimSun"/>
              </w:rPr>
              <w:t>relay</w:t>
            </w:r>
            <w:r w:rsidR="00496B4F">
              <w:rPr>
                <w:rFonts w:eastAsia="SimSun"/>
              </w:rPr>
              <w:t xml:space="preserve">, when a relay UE reports its </w:t>
            </w:r>
            <w:r w:rsidR="00BA6412">
              <w:rPr>
                <w:rFonts w:eastAsia="SimSun"/>
              </w:rPr>
              <w:t xml:space="preserve">PC5-connection </w:t>
            </w:r>
            <w:r w:rsidR="00496B4F">
              <w:rPr>
                <w:rFonts w:eastAsia="SimSun"/>
              </w:rPr>
              <w:t xml:space="preserve">remote UE to the NW, NW will configure both the relay UE and the remote UE with SRAP mappings and Relay RLC channel </w:t>
            </w:r>
            <w:r w:rsidR="00BA6412">
              <w:rPr>
                <w:rFonts w:eastAsia="SimSun"/>
              </w:rPr>
              <w:t>configurations</w:t>
            </w:r>
            <w:r w:rsidR="00496B4F">
              <w:rPr>
                <w:rFonts w:eastAsia="SimSun"/>
              </w:rPr>
              <w:t>. So, when an intermediate relay UE</w:t>
            </w:r>
            <w:r w:rsidR="00BA6412">
              <w:rPr>
                <w:rFonts w:eastAsia="SimSun"/>
              </w:rPr>
              <w:t xml:space="preserve"> or last relay UE</w:t>
            </w:r>
            <w:r w:rsidR="00496B4F">
              <w:rPr>
                <w:rFonts w:eastAsia="SimSun"/>
              </w:rPr>
              <w:t xml:space="preserve"> reports another</w:t>
            </w:r>
            <w:r w:rsidR="00BA6412">
              <w:rPr>
                <w:rFonts w:eastAsia="SimSun"/>
              </w:rPr>
              <w:t xml:space="preserve"> PC5-Connected “remote UE”, the NW will assume it need to provide all necessary configurations to support </w:t>
            </w:r>
            <w:proofErr w:type="spellStart"/>
            <w:r w:rsidR="00BA6412">
              <w:rPr>
                <w:rFonts w:eastAsia="SimSun"/>
              </w:rPr>
              <w:t>Uu</w:t>
            </w:r>
            <w:proofErr w:type="spellEnd"/>
            <w:r w:rsidR="00BA6412">
              <w:rPr>
                <w:rFonts w:eastAsia="SimSun"/>
              </w:rPr>
              <w:t xml:space="preserve"> </w:t>
            </w:r>
            <w:r w:rsidR="009A4471">
              <w:rPr>
                <w:rFonts w:eastAsia="SimSun"/>
              </w:rPr>
              <w:t>SRB/</w:t>
            </w:r>
            <w:r w:rsidR="00BA6412">
              <w:rPr>
                <w:rFonts w:eastAsia="SimSun"/>
              </w:rPr>
              <w:t xml:space="preserve">DRBs reaching this “remote UE” via the reporting relay UE. So, if this PC5-connected remote UE is actually another intermediate relay UE (not the real remote UE), NW will configure </w:t>
            </w:r>
            <w:proofErr w:type="spellStart"/>
            <w:r w:rsidR="009A4471">
              <w:rPr>
                <w:rFonts w:eastAsia="SimSun"/>
              </w:rPr>
              <w:t>Uu</w:t>
            </w:r>
            <w:proofErr w:type="spellEnd"/>
            <w:r w:rsidR="009A4471">
              <w:rPr>
                <w:rFonts w:eastAsia="SimSun"/>
              </w:rPr>
              <w:t xml:space="preserve"> DRB </w:t>
            </w:r>
            <w:r w:rsidR="00BA6412">
              <w:rPr>
                <w:rFonts w:eastAsia="SimSun"/>
              </w:rPr>
              <w:t>SRAP configurations towards this intermediate relay UE</w:t>
            </w:r>
            <w:r w:rsidR="009A4471">
              <w:rPr>
                <w:rFonts w:eastAsia="SimSun"/>
              </w:rPr>
              <w:t xml:space="preserve"> instead, which may not be very useful</w:t>
            </w:r>
            <w:r w:rsidR="00BA6412">
              <w:rPr>
                <w:rFonts w:eastAsia="SimSun"/>
              </w:rPr>
              <w:t>. So, the Bullet 3 is a valid point.  However, if approach 1 assume this PC5-conencted “remote UE” reported</w:t>
            </w:r>
            <w:r w:rsidR="00F607E4">
              <w:rPr>
                <w:rFonts w:eastAsia="SimSun"/>
              </w:rPr>
              <w:t xml:space="preserve"> by the relay UE</w:t>
            </w:r>
            <w:r w:rsidR="00BA6412">
              <w:rPr>
                <w:rFonts w:eastAsia="SimSun"/>
              </w:rPr>
              <w:t xml:space="preserve"> is actually the end remote UE, then we have to assume End Remote UE is somehow multi-hop U2U connected with an intermediate relay UE first before relay UE report</w:t>
            </w:r>
            <w:r w:rsidR="00F607E4">
              <w:rPr>
                <w:rFonts w:eastAsia="SimSun"/>
              </w:rPr>
              <w:t>s</w:t>
            </w:r>
            <w:r w:rsidR="00BA6412">
              <w:rPr>
                <w:rFonts w:eastAsia="SimSun"/>
              </w:rPr>
              <w:t xml:space="preserve"> it</w:t>
            </w:r>
            <w:r w:rsidR="00F607E4">
              <w:rPr>
                <w:rFonts w:eastAsia="SimSun"/>
              </w:rPr>
              <w:t>. T</w:t>
            </w:r>
            <w:r w:rsidR="009A4471">
              <w:rPr>
                <w:rFonts w:eastAsia="SimSun"/>
              </w:rPr>
              <w:t>hat seems against the principle of Approach 1. So,</w:t>
            </w:r>
            <w:r w:rsidR="00BA6412">
              <w:rPr>
                <w:rFonts w:eastAsia="SimSun"/>
              </w:rPr>
              <w:t xml:space="preserve"> </w:t>
            </w:r>
            <w:r w:rsidR="009A4471">
              <w:rPr>
                <w:rFonts w:eastAsia="SimSun"/>
              </w:rPr>
              <w:t>a</w:t>
            </w:r>
            <w:r w:rsidR="00BA6412">
              <w:rPr>
                <w:rFonts w:eastAsia="SimSun"/>
              </w:rPr>
              <w:t>ll this needs to be further discussed.</w:t>
            </w:r>
            <w:r w:rsidR="00496B4F">
              <w:rPr>
                <w:rFonts w:eastAsia="SimSun"/>
              </w:rPr>
              <w:t xml:space="preserve">  </w:t>
            </w:r>
          </w:p>
          <w:p w14:paraId="1CF8ECCF" w14:textId="35414885" w:rsidR="00F76D2D" w:rsidRDefault="00F76D2D" w:rsidP="00F76D2D">
            <w:pPr>
              <w:rPr>
                <w:rFonts w:eastAsia="SimSun"/>
              </w:rPr>
            </w:pPr>
          </w:p>
        </w:tc>
      </w:tr>
      <w:tr w:rsidR="00F76D2D" w14:paraId="05D61301" w14:textId="77777777" w:rsidTr="00054633">
        <w:tc>
          <w:tcPr>
            <w:tcW w:w="1413" w:type="dxa"/>
          </w:tcPr>
          <w:p w14:paraId="124D93C8" w14:textId="77777777" w:rsidR="00F76D2D" w:rsidRDefault="00F76D2D" w:rsidP="00F76D2D">
            <w:pPr>
              <w:rPr>
                <w:rFonts w:eastAsia="SimSun"/>
              </w:rPr>
            </w:pPr>
          </w:p>
        </w:tc>
        <w:tc>
          <w:tcPr>
            <w:tcW w:w="1134" w:type="dxa"/>
          </w:tcPr>
          <w:p w14:paraId="452B093E" w14:textId="77777777" w:rsidR="00F76D2D" w:rsidRDefault="00F76D2D" w:rsidP="00F76D2D">
            <w:pPr>
              <w:rPr>
                <w:rFonts w:eastAsia="SimSun"/>
              </w:rPr>
            </w:pPr>
          </w:p>
        </w:tc>
        <w:tc>
          <w:tcPr>
            <w:tcW w:w="7084" w:type="dxa"/>
          </w:tcPr>
          <w:p w14:paraId="1F0E6219" w14:textId="77777777" w:rsidR="00F76D2D" w:rsidRDefault="00F76D2D" w:rsidP="00F76D2D">
            <w:pPr>
              <w:rPr>
                <w:rFonts w:eastAsia="SimSun"/>
              </w:rPr>
            </w:pPr>
          </w:p>
        </w:tc>
      </w:tr>
      <w:tr w:rsidR="00F76D2D" w14:paraId="7E8A7DAD" w14:textId="77777777" w:rsidTr="00054633">
        <w:tc>
          <w:tcPr>
            <w:tcW w:w="1413" w:type="dxa"/>
          </w:tcPr>
          <w:p w14:paraId="00A3D081" w14:textId="77777777" w:rsidR="00F76D2D" w:rsidRDefault="00F76D2D" w:rsidP="00F76D2D">
            <w:pPr>
              <w:rPr>
                <w:rFonts w:eastAsia="SimSun"/>
              </w:rPr>
            </w:pPr>
          </w:p>
        </w:tc>
        <w:tc>
          <w:tcPr>
            <w:tcW w:w="1134" w:type="dxa"/>
          </w:tcPr>
          <w:p w14:paraId="27828EC0" w14:textId="77777777" w:rsidR="00F76D2D" w:rsidRDefault="00F76D2D" w:rsidP="00F76D2D">
            <w:pPr>
              <w:rPr>
                <w:rFonts w:eastAsia="SimSun"/>
              </w:rPr>
            </w:pPr>
          </w:p>
        </w:tc>
        <w:tc>
          <w:tcPr>
            <w:tcW w:w="7084" w:type="dxa"/>
          </w:tcPr>
          <w:p w14:paraId="56AB23D5" w14:textId="77777777" w:rsidR="00F76D2D" w:rsidRDefault="00F76D2D" w:rsidP="00F76D2D">
            <w:pPr>
              <w:rPr>
                <w:rFonts w:eastAsia="SimSun"/>
              </w:rPr>
            </w:pPr>
          </w:p>
        </w:tc>
      </w:tr>
    </w:tbl>
    <w:p w14:paraId="080CFEFA" w14:textId="77777777" w:rsidR="00A47CE6" w:rsidRDefault="00A47CE6" w:rsidP="00D05E60">
      <w:pPr>
        <w:rPr>
          <w:rFonts w:eastAsia="SimSun"/>
          <w:lang w:val="en-US" w:eastAsia="zh-CN"/>
        </w:rPr>
      </w:pPr>
    </w:p>
    <w:p w14:paraId="03E5ACF0" w14:textId="4D8F954B" w:rsidR="00D05E60" w:rsidRDefault="00D05E60" w:rsidP="00D05E60">
      <w:pPr>
        <w:pStyle w:val="Proposal-HW"/>
        <w:ind w:left="1293" w:hanging="1293"/>
        <w:rPr>
          <w:rFonts w:eastAsia="SimSun"/>
          <w:lang w:val="en-US"/>
        </w:rPr>
      </w:pPr>
      <w:r>
        <w:rPr>
          <w:rFonts w:eastAsia="SimSun"/>
          <w:lang w:val="en-US"/>
        </w:rPr>
        <w:t xml:space="preserve">Question </w:t>
      </w:r>
      <w:r w:rsidR="00A47CE6">
        <w:rPr>
          <w:rFonts w:eastAsia="SimSun"/>
          <w:lang w:val="en-US"/>
        </w:rPr>
        <w:t>2</w:t>
      </w:r>
      <w:r>
        <w:rPr>
          <w:rFonts w:eastAsia="SimSun"/>
          <w:lang w:val="en-US"/>
        </w:rPr>
        <w:t>:</w:t>
      </w:r>
      <w:r>
        <w:rPr>
          <w:rFonts w:eastAsia="SimSun"/>
          <w:lang w:val="en-US"/>
        </w:rPr>
        <w:tab/>
        <w:t xml:space="preserve">Do you </w:t>
      </w:r>
      <w:r>
        <w:rPr>
          <w:rFonts w:eastAsia="SimSun" w:hint="eastAsia"/>
          <w:lang w:val="en-US" w:eastAsia="zh-CN"/>
        </w:rPr>
        <w:t>agree</w:t>
      </w:r>
      <w:r>
        <w:rPr>
          <w:rFonts w:eastAsia="SimSun"/>
          <w:lang w:val="en-US"/>
        </w:rPr>
        <w:t xml:space="preserve"> that the above figure and steps </w:t>
      </w:r>
      <w:r w:rsidR="0083590C">
        <w:rPr>
          <w:rFonts w:eastAsia="SimSun"/>
          <w:lang w:val="en-US"/>
        </w:rPr>
        <w:t xml:space="preserve">can serve as </w:t>
      </w:r>
      <w:r>
        <w:rPr>
          <w:rFonts w:eastAsia="SimSun"/>
          <w:lang w:val="en-US"/>
        </w:rPr>
        <w:t xml:space="preserve">the </w:t>
      </w:r>
      <w:r w:rsidR="00961FCB">
        <w:rPr>
          <w:rFonts w:eastAsia="SimSun"/>
          <w:lang w:val="en-US"/>
        </w:rPr>
        <w:t xml:space="preserve">baseline </w:t>
      </w:r>
      <w:r>
        <w:rPr>
          <w:rFonts w:eastAsia="SimSun"/>
          <w:lang w:val="en-US"/>
        </w:rPr>
        <w:t xml:space="preserve">connection establishment </w:t>
      </w:r>
      <w:r w:rsidR="00862270">
        <w:rPr>
          <w:rFonts w:eastAsia="SimSun"/>
          <w:lang w:val="en-US"/>
        </w:rPr>
        <w:t xml:space="preserve">procedure </w:t>
      </w:r>
      <w:r>
        <w:rPr>
          <w:rFonts w:eastAsia="SimSun"/>
          <w:lang w:val="en-US"/>
        </w:rPr>
        <w:t>of approach</w:t>
      </w:r>
      <w:r w:rsidR="006966F4">
        <w:rPr>
          <w:rFonts w:eastAsia="SimSun"/>
          <w:lang w:val="en-US"/>
        </w:rPr>
        <w:t xml:space="preserve"> 1</w:t>
      </w:r>
      <w:r w:rsidR="001026E5">
        <w:rPr>
          <w:rFonts w:eastAsia="SimSun"/>
          <w:lang w:val="en-US"/>
        </w:rPr>
        <w:t xml:space="preserve"> that can serve for further discussion of pros/cons</w:t>
      </w:r>
      <w:r>
        <w:rPr>
          <w:rFonts w:eastAsia="SimSun"/>
          <w:lang w:val="en-US"/>
        </w:rPr>
        <w:t>?</w:t>
      </w:r>
    </w:p>
    <w:tbl>
      <w:tblPr>
        <w:tblStyle w:val="TableGrid"/>
        <w:tblW w:w="0" w:type="auto"/>
        <w:tblLook w:val="04A0" w:firstRow="1" w:lastRow="0" w:firstColumn="1" w:lastColumn="0" w:noHBand="0" w:noVBand="1"/>
      </w:tblPr>
      <w:tblGrid>
        <w:gridCol w:w="1139"/>
        <w:gridCol w:w="1011"/>
        <w:gridCol w:w="7481"/>
      </w:tblGrid>
      <w:tr w:rsidR="00583301" w14:paraId="32BEC66F" w14:textId="77777777" w:rsidTr="00054633">
        <w:tc>
          <w:tcPr>
            <w:tcW w:w="1413" w:type="dxa"/>
          </w:tcPr>
          <w:p w14:paraId="1D282445" w14:textId="77777777" w:rsidR="00D05E60" w:rsidRPr="003006C3" w:rsidRDefault="00D05E60" w:rsidP="00054633">
            <w:pPr>
              <w:rPr>
                <w:rFonts w:eastAsia="SimSun"/>
                <w:b/>
              </w:rPr>
            </w:pPr>
            <w:r w:rsidRPr="003006C3">
              <w:rPr>
                <w:rFonts w:eastAsia="SimSun" w:hint="eastAsia"/>
                <w:b/>
              </w:rPr>
              <w:t>C</w:t>
            </w:r>
            <w:r w:rsidRPr="003006C3">
              <w:rPr>
                <w:rFonts w:eastAsia="SimSun"/>
                <w:b/>
              </w:rPr>
              <w:t>ompanies</w:t>
            </w:r>
          </w:p>
        </w:tc>
        <w:tc>
          <w:tcPr>
            <w:tcW w:w="1134" w:type="dxa"/>
          </w:tcPr>
          <w:p w14:paraId="28041D92" w14:textId="77777777" w:rsidR="00D05E60" w:rsidRPr="003006C3" w:rsidRDefault="00D05E60" w:rsidP="00054633">
            <w:pPr>
              <w:rPr>
                <w:rFonts w:eastAsia="SimSun"/>
                <w:b/>
              </w:rPr>
            </w:pPr>
            <w:r w:rsidRPr="003006C3">
              <w:rPr>
                <w:rFonts w:eastAsia="SimSun" w:hint="eastAsia"/>
                <w:b/>
              </w:rPr>
              <w:t>Y</w:t>
            </w:r>
            <w:r w:rsidRPr="003006C3">
              <w:rPr>
                <w:rFonts w:eastAsia="SimSun"/>
                <w:b/>
              </w:rPr>
              <w:t>es or No</w:t>
            </w:r>
          </w:p>
        </w:tc>
        <w:tc>
          <w:tcPr>
            <w:tcW w:w="7084" w:type="dxa"/>
          </w:tcPr>
          <w:p w14:paraId="40EF2DD9" w14:textId="77777777" w:rsidR="00D05E60" w:rsidRPr="003006C3" w:rsidRDefault="00D05E60" w:rsidP="00054633">
            <w:pPr>
              <w:rPr>
                <w:rFonts w:eastAsia="SimSun"/>
                <w:b/>
              </w:rPr>
            </w:pPr>
            <w:r w:rsidRPr="003006C3">
              <w:rPr>
                <w:rFonts w:eastAsia="SimSun" w:hint="eastAsia"/>
                <w:b/>
              </w:rPr>
              <w:t>C</w:t>
            </w:r>
            <w:r w:rsidRPr="003006C3">
              <w:rPr>
                <w:rFonts w:eastAsia="SimSun"/>
                <w:b/>
              </w:rPr>
              <w:t>omments</w:t>
            </w:r>
          </w:p>
        </w:tc>
      </w:tr>
      <w:tr w:rsidR="00583301" w14:paraId="4F3431D0" w14:textId="77777777" w:rsidTr="00054633">
        <w:tc>
          <w:tcPr>
            <w:tcW w:w="1413" w:type="dxa"/>
          </w:tcPr>
          <w:p w14:paraId="5BCF59AD" w14:textId="1BD1D026" w:rsidR="00D05E60" w:rsidRDefault="005D42BC" w:rsidP="00054633">
            <w:pPr>
              <w:rPr>
                <w:rFonts w:eastAsia="SimSun"/>
              </w:rPr>
            </w:pPr>
            <w:r>
              <w:rPr>
                <w:rFonts w:eastAsia="SimSun" w:hint="eastAsia"/>
              </w:rPr>
              <w:t>OPPO</w:t>
            </w:r>
          </w:p>
        </w:tc>
        <w:tc>
          <w:tcPr>
            <w:tcW w:w="1134" w:type="dxa"/>
          </w:tcPr>
          <w:p w14:paraId="3CB03B62" w14:textId="402F6DBD" w:rsidR="00D05E60" w:rsidRDefault="005D42BC" w:rsidP="00054633">
            <w:pPr>
              <w:rPr>
                <w:rFonts w:eastAsia="SimSun"/>
              </w:rPr>
            </w:pPr>
            <w:r>
              <w:rPr>
                <w:rFonts w:eastAsia="SimSun" w:hint="eastAsia"/>
              </w:rPr>
              <w:t>See comments</w:t>
            </w:r>
          </w:p>
        </w:tc>
        <w:tc>
          <w:tcPr>
            <w:tcW w:w="7084" w:type="dxa"/>
          </w:tcPr>
          <w:p w14:paraId="6A95BA22" w14:textId="20007CF1" w:rsidR="005D42BC" w:rsidRDefault="005D42BC" w:rsidP="00054633">
            <w:pPr>
              <w:rPr>
                <w:rFonts w:eastAsia="SimSun"/>
              </w:rPr>
            </w:pPr>
            <w:r>
              <w:rPr>
                <w:rFonts w:eastAsia="SimSun" w:hint="eastAsia"/>
              </w:rPr>
              <w:t xml:space="preserve">We generally agree with the figure, and the detail wording in the steps can be further checked/discussed, e.g.: </w:t>
            </w:r>
          </w:p>
          <w:p w14:paraId="4FE2E9E7" w14:textId="06DBB8C7" w:rsidR="00D05E60" w:rsidRPr="005D42BC" w:rsidRDefault="005D42BC" w:rsidP="00054633">
            <w:pPr>
              <w:rPr>
                <w:rFonts w:eastAsia="SimSun"/>
              </w:rPr>
            </w:pPr>
            <w:r>
              <w:rPr>
                <w:rFonts w:eastAsia="SimSun" w:hint="eastAsia"/>
              </w:rPr>
              <w:t xml:space="preserve">In step-2, </w:t>
            </w:r>
            <w:r>
              <w:rPr>
                <w:rFonts w:eastAsia="SimSun"/>
              </w:rPr>
              <w:t>“</w:t>
            </w:r>
            <w:r w:rsidRPr="005D42BC">
              <w:rPr>
                <w:i/>
                <w:iCs/>
              </w:rPr>
              <w:t>The Last Relay UE receives SRB0 relaying Uu Relay RLC channel configuration for the Intermediate Relay UE from gNB. The Intermediate Relay UE receives SRB0 relaying Uu Relay RLC channel configuration for the First Relay UE from gNB. The gNB configures SRB0 (for U2N Remote UE) relaying Uu Relay RLC channel to the first Relay UE.</w:t>
            </w:r>
            <w:r>
              <w:rPr>
                <w:rFonts w:eastAsia="SimSun"/>
              </w:rPr>
              <w:t>”</w:t>
            </w:r>
            <w:r>
              <w:rPr>
                <w:rFonts w:eastAsia="SimSun" w:hint="eastAsia"/>
              </w:rPr>
              <w:t xml:space="preserve"> </w:t>
            </w:r>
            <w:r>
              <w:rPr>
                <w:rFonts w:eastAsia="SimSun"/>
              </w:rPr>
              <w:t>W</w:t>
            </w:r>
            <w:r>
              <w:rPr>
                <w:rFonts w:eastAsia="SimSun" w:hint="eastAsia"/>
              </w:rPr>
              <w:t xml:space="preserve">e understand gNB provides SRB0 configuration to each UE via RRC message, there is no need to say xx Relay UE </w:t>
            </w:r>
            <w:r w:rsidR="00F86BEC">
              <w:rPr>
                <w:rFonts w:eastAsia="SimSun" w:hint="eastAsia"/>
              </w:rPr>
              <w:t xml:space="preserve">relaying Uu relay RLC channel </w:t>
            </w:r>
            <w:r w:rsidR="004F2127">
              <w:rPr>
                <w:rFonts w:eastAsia="SimSun" w:hint="eastAsia"/>
              </w:rPr>
              <w:t xml:space="preserve">configuration </w:t>
            </w:r>
            <w:r w:rsidR="00F86BEC">
              <w:rPr>
                <w:rFonts w:eastAsia="SimSun" w:hint="eastAsia"/>
              </w:rPr>
              <w:t>for xx Relay.</w:t>
            </w:r>
            <w:r>
              <w:rPr>
                <w:rFonts w:eastAsia="SimSun" w:hint="eastAsia"/>
              </w:rPr>
              <w:t xml:space="preserve"> </w:t>
            </w:r>
          </w:p>
        </w:tc>
      </w:tr>
      <w:tr w:rsidR="00583301" w14:paraId="313E3DC5" w14:textId="77777777" w:rsidTr="00054633">
        <w:tc>
          <w:tcPr>
            <w:tcW w:w="1413" w:type="dxa"/>
          </w:tcPr>
          <w:p w14:paraId="2067CBCF" w14:textId="535A65E3" w:rsidR="00F11B16" w:rsidRDefault="00F11B16" w:rsidP="00F11B16">
            <w:pPr>
              <w:rPr>
                <w:rFonts w:eastAsia="SimSun"/>
              </w:rPr>
            </w:pPr>
            <w:r>
              <w:rPr>
                <w:rFonts w:eastAsia="Malgun Gothic" w:hint="eastAsia"/>
                <w:lang w:eastAsia="ko-KR"/>
              </w:rPr>
              <w:t>LG</w:t>
            </w:r>
          </w:p>
        </w:tc>
        <w:tc>
          <w:tcPr>
            <w:tcW w:w="1134" w:type="dxa"/>
          </w:tcPr>
          <w:p w14:paraId="49029678" w14:textId="4E03A542" w:rsidR="00F11B16" w:rsidRDefault="00F11B16" w:rsidP="00F11B16">
            <w:pPr>
              <w:rPr>
                <w:rFonts w:eastAsia="SimSun"/>
              </w:rPr>
            </w:pPr>
            <w:r>
              <w:rPr>
                <w:rFonts w:eastAsia="Malgun Gothic" w:hint="eastAsia"/>
                <w:lang w:eastAsia="ko-KR"/>
              </w:rPr>
              <w:t>Yes</w:t>
            </w:r>
          </w:p>
        </w:tc>
        <w:tc>
          <w:tcPr>
            <w:tcW w:w="7084" w:type="dxa"/>
          </w:tcPr>
          <w:p w14:paraId="0353645F" w14:textId="7CE7AF1D" w:rsidR="00F11B16" w:rsidRDefault="00F11B16" w:rsidP="00F11B16">
            <w:pPr>
              <w:rPr>
                <w:rFonts w:eastAsia="SimSun"/>
              </w:rPr>
            </w:pPr>
            <w:r>
              <w:rPr>
                <w:rFonts w:eastAsia="Malgun Gothic"/>
                <w:lang w:eastAsia="ko-KR"/>
              </w:rPr>
              <w:t>W</w:t>
            </w:r>
            <w:r>
              <w:rPr>
                <w:rFonts w:eastAsia="Malgun Gothic" w:hint="eastAsia"/>
                <w:lang w:eastAsia="ko-KR"/>
              </w:rPr>
              <w:t>e agree the procedure as the basic procedure for the further pros/cons discussion.</w:t>
            </w:r>
          </w:p>
        </w:tc>
      </w:tr>
      <w:tr w:rsidR="00583301" w14:paraId="2FEFC40F" w14:textId="77777777" w:rsidTr="00054633">
        <w:tc>
          <w:tcPr>
            <w:tcW w:w="1413" w:type="dxa"/>
          </w:tcPr>
          <w:p w14:paraId="3BD47D52" w14:textId="225CC6C1" w:rsidR="00F76D2D" w:rsidRDefault="00F76D2D" w:rsidP="00F76D2D">
            <w:pPr>
              <w:rPr>
                <w:rFonts w:eastAsia="SimSun"/>
              </w:rPr>
            </w:pPr>
            <w:r>
              <w:rPr>
                <w:rFonts w:eastAsiaTheme="minorEastAsia" w:hint="eastAsia"/>
                <w:lang w:eastAsia="ja-JP"/>
              </w:rPr>
              <w:t>S</w:t>
            </w:r>
            <w:r>
              <w:rPr>
                <w:rFonts w:eastAsiaTheme="minorEastAsia"/>
                <w:lang w:eastAsia="ja-JP"/>
              </w:rPr>
              <w:t>harp</w:t>
            </w:r>
          </w:p>
        </w:tc>
        <w:tc>
          <w:tcPr>
            <w:tcW w:w="1134" w:type="dxa"/>
          </w:tcPr>
          <w:p w14:paraId="61D87998" w14:textId="5C41A9FC" w:rsidR="00F76D2D" w:rsidRDefault="00F76D2D" w:rsidP="00F76D2D">
            <w:pPr>
              <w:rPr>
                <w:rFonts w:eastAsia="SimSun"/>
              </w:rPr>
            </w:pPr>
            <w:r>
              <w:rPr>
                <w:rFonts w:eastAsiaTheme="minorEastAsia" w:hint="eastAsia"/>
                <w:lang w:eastAsia="ja-JP"/>
              </w:rPr>
              <w:t>S</w:t>
            </w:r>
            <w:r>
              <w:rPr>
                <w:rFonts w:eastAsiaTheme="minorEastAsia"/>
                <w:lang w:eastAsia="ja-JP"/>
              </w:rPr>
              <w:t>ee comments</w:t>
            </w:r>
          </w:p>
        </w:tc>
        <w:tc>
          <w:tcPr>
            <w:tcW w:w="7084" w:type="dxa"/>
          </w:tcPr>
          <w:p w14:paraId="5E231A83" w14:textId="77777777" w:rsidR="00F76D2D" w:rsidRDefault="00F76D2D" w:rsidP="00F76D2D">
            <w:pPr>
              <w:rPr>
                <w:rFonts w:eastAsiaTheme="minorEastAsia"/>
                <w:lang w:eastAsia="ja-JP"/>
              </w:rPr>
            </w:pPr>
            <w:r>
              <w:rPr>
                <w:rFonts w:eastAsiaTheme="minorEastAsia"/>
                <w:lang w:eastAsia="ja-JP"/>
              </w:rPr>
              <w:t xml:space="preserve">Generally, we agree with this figure and analysis. However, we wonder if the Intermediate Relay UEs and the Last Relay UE have to “send” </w:t>
            </w:r>
            <w:r w:rsidRPr="00D84ED8">
              <w:rPr>
                <w:rFonts w:eastAsiaTheme="minorEastAsia"/>
                <w:i/>
                <w:lang w:eastAsia="ja-JP"/>
              </w:rPr>
              <w:t>SidelinkUEInformationNR</w:t>
            </w:r>
            <w:r>
              <w:rPr>
                <w:rFonts w:eastAsiaTheme="minorEastAsia"/>
                <w:lang w:eastAsia="ja-JP"/>
              </w:rPr>
              <w:t xml:space="preserve"> since the NW can determine whether the reconfiguration is needed for each relay UEs upon receiving </w:t>
            </w:r>
            <w:r w:rsidRPr="001F1502">
              <w:rPr>
                <w:rFonts w:eastAsiaTheme="minorEastAsia"/>
                <w:i/>
                <w:lang w:eastAsia="ja-JP"/>
              </w:rPr>
              <w:t>SidelinkUEInformationNR</w:t>
            </w:r>
            <w:r>
              <w:rPr>
                <w:rFonts w:eastAsiaTheme="minorEastAsia"/>
                <w:lang w:eastAsia="ja-JP"/>
              </w:rPr>
              <w:t xml:space="preserve"> from the First Relay UE. (If the Intermediate UE is allowed to be in IDLE/INACTIVE state while the first relay UE is in CONNECTED state, it can be reconsidered.) And other wording can be further discussed.</w:t>
            </w:r>
          </w:p>
          <w:p w14:paraId="03BCF7FF" w14:textId="77777777" w:rsidR="00F76D2D" w:rsidRDefault="00F76D2D" w:rsidP="00F76D2D">
            <w:pPr>
              <w:rPr>
                <w:rFonts w:eastAsiaTheme="minorEastAsia"/>
                <w:lang w:eastAsia="ja-JP"/>
              </w:rPr>
            </w:pPr>
          </w:p>
          <w:p w14:paraId="0382B467" w14:textId="77777777" w:rsidR="00F76D2D" w:rsidRDefault="00F76D2D" w:rsidP="00F76D2D">
            <w:pPr>
              <w:rPr>
                <w:rFonts w:eastAsiaTheme="minorEastAsia"/>
                <w:lang w:eastAsia="ja-JP"/>
              </w:rPr>
            </w:pPr>
            <w:r>
              <w:rPr>
                <w:rFonts w:eastAsiaTheme="minorEastAsia"/>
                <w:lang w:eastAsia="ja-JP"/>
              </w:rPr>
              <w:t>Furthermore, some points should be discussed e.g.;</w:t>
            </w:r>
          </w:p>
          <w:p w14:paraId="484F80D3" w14:textId="77777777" w:rsidR="00F76D2D" w:rsidRDefault="00F76D2D" w:rsidP="00F76D2D">
            <w:pPr>
              <w:pStyle w:val="ListParagraph"/>
              <w:numPr>
                <w:ilvl w:val="0"/>
                <w:numId w:val="13"/>
              </w:numPr>
              <w:ind w:firstLineChars="0"/>
              <w:rPr>
                <w:rFonts w:eastAsiaTheme="minorEastAsia"/>
                <w:lang w:eastAsia="ja-JP"/>
              </w:rPr>
            </w:pPr>
            <w:r>
              <w:rPr>
                <w:rFonts w:eastAsiaTheme="minorEastAsia"/>
                <w:lang w:eastAsia="ja-JP"/>
              </w:rPr>
              <w:t>Whether the First Relay UE and the Intermediate Relay UEs are in RRC_CONNECTED state while the Remote UE is in RRC_CONNECTED state.</w:t>
            </w:r>
          </w:p>
          <w:p w14:paraId="48BDAF02" w14:textId="2D0DFB57" w:rsidR="00F76D2D" w:rsidRDefault="00F76D2D" w:rsidP="00F76D2D">
            <w:pPr>
              <w:rPr>
                <w:rFonts w:eastAsia="SimSun"/>
              </w:rPr>
            </w:pPr>
            <w:r w:rsidRPr="00D84ED8">
              <w:rPr>
                <w:rFonts w:eastAsiaTheme="minorEastAsia"/>
                <w:lang w:eastAsia="ja-JP"/>
              </w:rPr>
              <w:t>Whether the dedicated SRB0 configuration for the remote UE should be configured for each the relay UEs. In other words, whether the dedicated SRB0 configuration for multi-hop relaying can be commonly used for the path.</w:t>
            </w:r>
          </w:p>
        </w:tc>
      </w:tr>
      <w:tr w:rsidR="00583301" w14:paraId="6949ECBC" w14:textId="77777777" w:rsidTr="00054633">
        <w:tc>
          <w:tcPr>
            <w:tcW w:w="1413" w:type="dxa"/>
          </w:tcPr>
          <w:p w14:paraId="1C412F3F" w14:textId="4D3C7D97" w:rsidR="00CA09FC" w:rsidRDefault="00CA09FC" w:rsidP="00CA09FC">
            <w:pPr>
              <w:rPr>
                <w:rFonts w:eastAsia="SimSun"/>
              </w:rPr>
            </w:pPr>
            <w:r>
              <w:rPr>
                <w:rFonts w:eastAsia="SimSun"/>
              </w:rPr>
              <w:t xml:space="preserve">Huawei, </w:t>
            </w:r>
            <w:proofErr w:type="spellStart"/>
            <w:r>
              <w:rPr>
                <w:rFonts w:eastAsia="SimSun"/>
              </w:rPr>
              <w:t>HiSilicon</w:t>
            </w:r>
            <w:proofErr w:type="spellEnd"/>
          </w:p>
        </w:tc>
        <w:tc>
          <w:tcPr>
            <w:tcW w:w="1134" w:type="dxa"/>
          </w:tcPr>
          <w:p w14:paraId="0BBE356B" w14:textId="433A63E0" w:rsidR="0044233C" w:rsidRDefault="0044233C" w:rsidP="00CA09FC">
            <w:pPr>
              <w:rPr>
                <w:rFonts w:eastAsia="SimSun"/>
              </w:rPr>
            </w:pPr>
            <w:r>
              <w:rPr>
                <w:rFonts w:eastAsia="SimSun"/>
              </w:rPr>
              <w:t>Yes</w:t>
            </w:r>
          </w:p>
        </w:tc>
        <w:tc>
          <w:tcPr>
            <w:tcW w:w="7084" w:type="dxa"/>
          </w:tcPr>
          <w:p w14:paraId="1B13FFD2" w14:textId="4530BC1A" w:rsidR="000B7CDB" w:rsidRDefault="000B7CDB" w:rsidP="00CA09FC">
            <w:pPr>
              <w:rPr>
                <w:rFonts w:eastAsia="SimSun"/>
              </w:rPr>
            </w:pPr>
            <w:r>
              <w:rPr>
                <w:rFonts w:eastAsia="Malgun Gothic"/>
                <w:lang w:eastAsia="ko-KR"/>
              </w:rPr>
              <w:t>W</w:t>
            </w:r>
            <w:r>
              <w:rPr>
                <w:rFonts w:eastAsia="Malgun Gothic" w:hint="eastAsia"/>
                <w:lang w:eastAsia="ko-KR"/>
              </w:rPr>
              <w:t xml:space="preserve">e </w:t>
            </w:r>
            <w:r>
              <w:rPr>
                <w:rFonts w:eastAsia="Malgun Gothic"/>
                <w:lang w:eastAsia="ko-KR"/>
              </w:rPr>
              <w:t xml:space="preserve">can </w:t>
            </w:r>
            <w:r>
              <w:rPr>
                <w:rFonts w:eastAsia="Malgun Gothic" w:hint="eastAsia"/>
                <w:lang w:eastAsia="ko-KR"/>
              </w:rPr>
              <w:t xml:space="preserve">agree </w:t>
            </w:r>
            <w:r>
              <w:rPr>
                <w:rFonts w:eastAsia="Malgun Gothic"/>
                <w:lang w:eastAsia="ko-KR"/>
              </w:rPr>
              <w:t xml:space="preserve">to take this </w:t>
            </w:r>
            <w:r>
              <w:rPr>
                <w:rFonts w:eastAsia="Malgun Gothic" w:hint="eastAsia"/>
                <w:lang w:eastAsia="ko-KR"/>
              </w:rPr>
              <w:t xml:space="preserve">procedure as the basic procedure </w:t>
            </w:r>
            <w:r>
              <w:rPr>
                <w:rFonts w:eastAsia="Malgun Gothic"/>
                <w:lang w:eastAsia="ko-KR"/>
              </w:rPr>
              <w:t>for the phase 2 discussions.</w:t>
            </w:r>
          </w:p>
        </w:tc>
      </w:tr>
      <w:tr w:rsidR="00583301" w14:paraId="3D977C50" w14:textId="77777777" w:rsidTr="00054633">
        <w:tc>
          <w:tcPr>
            <w:tcW w:w="1413" w:type="dxa"/>
          </w:tcPr>
          <w:p w14:paraId="540BD325" w14:textId="2BC36170" w:rsidR="00F76D2D" w:rsidRDefault="00BA6412" w:rsidP="00F76D2D">
            <w:pPr>
              <w:rPr>
                <w:rFonts w:eastAsia="SimSun"/>
              </w:rPr>
            </w:pPr>
            <w:r>
              <w:rPr>
                <w:rFonts w:eastAsia="SimSun"/>
              </w:rPr>
              <w:t>Apple</w:t>
            </w:r>
          </w:p>
        </w:tc>
        <w:tc>
          <w:tcPr>
            <w:tcW w:w="1134" w:type="dxa"/>
          </w:tcPr>
          <w:p w14:paraId="64B00D07" w14:textId="53A1F4E7" w:rsidR="00F76D2D" w:rsidRDefault="00BA6412" w:rsidP="00F76D2D">
            <w:pPr>
              <w:rPr>
                <w:rFonts w:eastAsia="SimSun"/>
              </w:rPr>
            </w:pPr>
            <w:proofErr w:type="gramStart"/>
            <w:r>
              <w:rPr>
                <w:rFonts w:eastAsia="SimSun"/>
              </w:rPr>
              <w:t>Yes</w:t>
            </w:r>
            <w:proofErr w:type="gramEnd"/>
            <w:r>
              <w:rPr>
                <w:rFonts w:eastAsia="SimSun"/>
              </w:rPr>
              <w:t xml:space="preserve"> with comment</w:t>
            </w:r>
          </w:p>
        </w:tc>
        <w:tc>
          <w:tcPr>
            <w:tcW w:w="7084" w:type="dxa"/>
          </w:tcPr>
          <w:p w14:paraId="0913CB23" w14:textId="77777777" w:rsidR="00F607E4" w:rsidRDefault="00F607E4" w:rsidP="00F76D2D">
            <w:pPr>
              <w:rPr>
                <w:rFonts w:eastAsia="SimSun"/>
              </w:rPr>
            </w:pPr>
            <w:r>
              <w:rPr>
                <w:rFonts w:eastAsia="SimSun"/>
              </w:rPr>
              <w:t>In general, we agree with the above analysis, with a few additional comments.</w:t>
            </w:r>
          </w:p>
          <w:p w14:paraId="7E6CB07A" w14:textId="1B982844" w:rsidR="009A4471" w:rsidRDefault="00F607E4" w:rsidP="00F76D2D">
            <w:pPr>
              <w:rPr>
                <w:rFonts w:eastAsia="SimSun"/>
              </w:rPr>
            </w:pPr>
            <w:r>
              <w:rPr>
                <w:rFonts w:eastAsia="SimSun"/>
              </w:rPr>
              <w:t xml:space="preserve">First, </w:t>
            </w:r>
            <w:r w:rsidR="00BA6412">
              <w:rPr>
                <w:rFonts w:eastAsia="SimSun"/>
              </w:rPr>
              <w:t xml:space="preserve">I think </w:t>
            </w:r>
            <w:r w:rsidR="009A4471">
              <w:rPr>
                <w:rFonts w:eastAsia="SimSun"/>
              </w:rPr>
              <w:t xml:space="preserve">for approach 1, the step 2/3 is actually more complex than what </w:t>
            </w:r>
            <w:r>
              <w:rPr>
                <w:rFonts w:eastAsia="SimSun"/>
              </w:rPr>
              <w:t>has been</w:t>
            </w:r>
            <w:r w:rsidR="009A4471">
              <w:rPr>
                <w:rFonts w:eastAsia="SimSun"/>
              </w:rPr>
              <w:t xml:space="preserve"> drawn in the figure. As we can see, the description of step 2 is quite complex, and some necessary messages such as </w:t>
            </w:r>
            <w:proofErr w:type="spellStart"/>
            <w:r w:rsidR="009A4471">
              <w:rPr>
                <w:rFonts w:eastAsia="SimSun"/>
              </w:rPr>
              <w:t>SidelinkUEinforma</w:t>
            </w:r>
            <w:r w:rsidR="00583301">
              <w:rPr>
                <w:rFonts w:eastAsia="SimSun"/>
              </w:rPr>
              <w:t>ti</w:t>
            </w:r>
            <w:r w:rsidR="009A4471">
              <w:rPr>
                <w:rFonts w:eastAsia="SimSun"/>
              </w:rPr>
              <w:t>on</w:t>
            </w:r>
            <w:proofErr w:type="spellEnd"/>
            <w:r w:rsidR="009A4471">
              <w:rPr>
                <w:rFonts w:eastAsia="SimSun"/>
              </w:rPr>
              <w:t xml:space="preserve"> is not even shown in the figure above.</w:t>
            </w:r>
          </w:p>
          <w:p w14:paraId="57DBBBC8" w14:textId="7DE8821D" w:rsidR="009A4471" w:rsidRDefault="009A4471" w:rsidP="00F76D2D">
            <w:pPr>
              <w:rPr>
                <w:rFonts w:eastAsia="SimSun"/>
              </w:rPr>
            </w:pPr>
            <w:r>
              <w:rPr>
                <w:rFonts w:eastAsia="SimSun"/>
              </w:rPr>
              <w:t>Moreover, we think a</w:t>
            </w:r>
            <w:r w:rsidR="00583301">
              <w:rPr>
                <w:rFonts w:eastAsia="SimSun"/>
              </w:rPr>
              <w:t xml:space="preserve">n intermediate </w:t>
            </w:r>
            <w:r>
              <w:rPr>
                <w:rFonts w:eastAsia="SimSun"/>
              </w:rPr>
              <w:t>relay UE cannot enter CONNECTED state un</w:t>
            </w:r>
            <w:r w:rsidR="00583301">
              <w:rPr>
                <w:rFonts w:eastAsia="SimSun"/>
              </w:rPr>
              <w:t>til</w:t>
            </w:r>
            <w:r>
              <w:rPr>
                <w:rFonts w:eastAsia="SimSun"/>
              </w:rPr>
              <w:t xml:space="preserve"> its adjacent next relay UE enters CONNECTED state first</w:t>
            </w:r>
            <w:r w:rsidR="00583301">
              <w:rPr>
                <w:rFonts w:eastAsia="SimSun"/>
              </w:rPr>
              <w:t>. As a result, the latency for step</w:t>
            </w:r>
            <w:r w:rsidR="00980C84">
              <w:rPr>
                <w:rFonts w:eastAsia="SimSun"/>
              </w:rPr>
              <w:t>s above</w:t>
            </w:r>
            <w:r w:rsidR="00583301">
              <w:rPr>
                <w:rFonts w:eastAsia="SimSun"/>
              </w:rPr>
              <w:t xml:space="preserve"> are quite significant if the detailed steps are illustrated as </w:t>
            </w:r>
            <w:r w:rsidR="00980C84">
              <w:rPr>
                <w:rFonts w:eastAsia="SimSun"/>
              </w:rPr>
              <w:t xml:space="preserve">“cascading” sequence </w:t>
            </w:r>
            <w:r w:rsidR="00583301">
              <w:rPr>
                <w:rFonts w:eastAsia="SimSun"/>
              </w:rPr>
              <w:t>below</w:t>
            </w:r>
            <w:r w:rsidR="00980C84">
              <w:rPr>
                <w:rFonts w:eastAsia="SimSun"/>
              </w:rPr>
              <w:t xml:space="preserve"> (instead of using a single end-to-end arrow)</w:t>
            </w:r>
            <w:r w:rsidR="00583301">
              <w:rPr>
                <w:rFonts w:eastAsia="SimSun"/>
              </w:rPr>
              <w:t>:</w:t>
            </w:r>
          </w:p>
          <w:p w14:paraId="7ECE7B1D" w14:textId="20975A40" w:rsidR="00583301" w:rsidRDefault="00583301" w:rsidP="00F76D2D">
            <w:pPr>
              <w:rPr>
                <w:rFonts w:eastAsia="SimSun"/>
              </w:rPr>
            </w:pPr>
            <w:r w:rsidRPr="00583301">
              <w:rPr>
                <w:rFonts w:eastAsia="SimSun"/>
              </w:rPr>
              <w:lastRenderedPageBreak/>
              <w:drawing>
                <wp:inline distT="0" distB="0" distL="0" distR="0" wp14:anchorId="696DFE72" wp14:editId="47AED501">
                  <wp:extent cx="4775955" cy="2386739"/>
                  <wp:effectExtent l="0" t="0" r="0" b="1270"/>
                  <wp:docPr id="1474650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50268" name=""/>
                          <pic:cNvPicPr/>
                        </pic:nvPicPr>
                        <pic:blipFill>
                          <a:blip r:embed="rId11"/>
                          <a:stretch>
                            <a:fillRect/>
                          </a:stretch>
                        </pic:blipFill>
                        <pic:spPr>
                          <a:xfrm>
                            <a:off x="0" y="0"/>
                            <a:ext cx="4819711" cy="2408606"/>
                          </a:xfrm>
                          <a:prstGeom prst="rect">
                            <a:avLst/>
                          </a:prstGeom>
                        </pic:spPr>
                      </pic:pic>
                    </a:graphicData>
                  </a:graphic>
                </wp:inline>
              </w:drawing>
            </w:r>
          </w:p>
          <w:p w14:paraId="10ED1A1A" w14:textId="77777777" w:rsidR="009A4471" w:rsidRDefault="009A4471" w:rsidP="00F76D2D">
            <w:pPr>
              <w:rPr>
                <w:rFonts w:eastAsia="SimSun"/>
              </w:rPr>
            </w:pPr>
          </w:p>
          <w:p w14:paraId="23F1C819" w14:textId="775E93F3" w:rsidR="009A4471" w:rsidRDefault="00583301" w:rsidP="00F76D2D">
            <w:pPr>
              <w:rPr>
                <w:rFonts w:eastAsia="SimSun"/>
              </w:rPr>
            </w:pPr>
            <w:r>
              <w:rPr>
                <w:rFonts w:eastAsia="SimSun"/>
              </w:rPr>
              <w:t xml:space="preserve">So, </w:t>
            </w:r>
            <w:r>
              <w:rPr>
                <w:rFonts w:eastAsia="SimSun"/>
              </w:rPr>
              <w:t xml:space="preserve">we think RAN2 need to discuss this constraint </w:t>
            </w:r>
            <w:r w:rsidR="00980C84">
              <w:rPr>
                <w:rFonts w:eastAsia="SimSun"/>
              </w:rPr>
              <w:t xml:space="preserve">of Approach 1 </w:t>
            </w:r>
            <w:r>
              <w:rPr>
                <w:rFonts w:eastAsia="SimSun"/>
              </w:rPr>
              <w:t>and related consequence</w:t>
            </w:r>
            <w:r w:rsidR="00980C84">
              <w:rPr>
                <w:rFonts w:eastAsia="SimSun"/>
              </w:rPr>
              <w:t>s/issues</w:t>
            </w:r>
            <w:r>
              <w:rPr>
                <w:rFonts w:eastAsia="SimSun"/>
              </w:rPr>
              <w:t>.</w:t>
            </w:r>
          </w:p>
          <w:p w14:paraId="50F0B689" w14:textId="192E5717" w:rsidR="00F76D2D" w:rsidRDefault="00F76D2D" w:rsidP="00F76D2D">
            <w:pPr>
              <w:rPr>
                <w:rFonts w:eastAsia="SimSun"/>
              </w:rPr>
            </w:pPr>
          </w:p>
        </w:tc>
      </w:tr>
      <w:tr w:rsidR="00583301" w14:paraId="1B391CB2" w14:textId="77777777" w:rsidTr="00054633">
        <w:tc>
          <w:tcPr>
            <w:tcW w:w="1413" w:type="dxa"/>
          </w:tcPr>
          <w:p w14:paraId="7788DB08" w14:textId="77777777" w:rsidR="00F76D2D" w:rsidRDefault="00F76D2D" w:rsidP="00F76D2D">
            <w:pPr>
              <w:rPr>
                <w:rFonts w:eastAsia="SimSun"/>
              </w:rPr>
            </w:pPr>
          </w:p>
        </w:tc>
        <w:tc>
          <w:tcPr>
            <w:tcW w:w="1134" w:type="dxa"/>
          </w:tcPr>
          <w:p w14:paraId="5847B72B" w14:textId="77777777" w:rsidR="00F76D2D" w:rsidRDefault="00F76D2D" w:rsidP="00F76D2D">
            <w:pPr>
              <w:rPr>
                <w:rFonts w:eastAsia="SimSun"/>
              </w:rPr>
            </w:pPr>
          </w:p>
        </w:tc>
        <w:tc>
          <w:tcPr>
            <w:tcW w:w="7084" w:type="dxa"/>
          </w:tcPr>
          <w:p w14:paraId="524AD0CD" w14:textId="77777777" w:rsidR="00F76D2D" w:rsidRDefault="00F76D2D" w:rsidP="00F76D2D">
            <w:pPr>
              <w:rPr>
                <w:rFonts w:eastAsia="SimSun"/>
              </w:rPr>
            </w:pPr>
          </w:p>
        </w:tc>
      </w:tr>
      <w:tr w:rsidR="00583301" w14:paraId="57AE2913" w14:textId="77777777" w:rsidTr="00054633">
        <w:tc>
          <w:tcPr>
            <w:tcW w:w="1413" w:type="dxa"/>
          </w:tcPr>
          <w:p w14:paraId="790E926E" w14:textId="77777777" w:rsidR="00F76D2D" w:rsidRDefault="00F76D2D" w:rsidP="00F76D2D">
            <w:pPr>
              <w:rPr>
                <w:rFonts w:eastAsia="SimSun"/>
              </w:rPr>
            </w:pPr>
          </w:p>
        </w:tc>
        <w:tc>
          <w:tcPr>
            <w:tcW w:w="1134" w:type="dxa"/>
          </w:tcPr>
          <w:p w14:paraId="3F1487E3" w14:textId="77777777" w:rsidR="00F76D2D" w:rsidRDefault="00F76D2D" w:rsidP="00F76D2D">
            <w:pPr>
              <w:rPr>
                <w:rFonts w:eastAsia="SimSun"/>
              </w:rPr>
            </w:pPr>
          </w:p>
        </w:tc>
        <w:tc>
          <w:tcPr>
            <w:tcW w:w="7084" w:type="dxa"/>
          </w:tcPr>
          <w:p w14:paraId="11ADE81C" w14:textId="77777777" w:rsidR="00F76D2D" w:rsidRDefault="00F76D2D" w:rsidP="00F76D2D">
            <w:pPr>
              <w:rPr>
                <w:rFonts w:eastAsia="SimSun"/>
              </w:rPr>
            </w:pPr>
          </w:p>
        </w:tc>
      </w:tr>
    </w:tbl>
    <w:p w14:paraId="4F6AB2DD" w14:textId="77777777" w:rsidR="00D05E60" w:rsidRPr="00625626" w:rsidRDefault="00D05E60" w:rsidP="00D05E60">
      <w:pPr>
        <w:rPr>
          <w:rFonts w:eastAsia="DengXian"/>
          <w:lang w:eastAsia="zh-CN"/>
        </w:rPr>
      </w:pPr>
      <w:r>
        <w:rPr>
          <w:rFonts w:eastAsia="SimSun"/>
          <w:lang w:val="en-US" w:eastAsia="zh-CN"/>
        </w:rPr>
        <w:t xml:space="preserve"> </w:t>
      </w:r>
    </w:p>
    <w:p w14:paraId="59F322FC" w14:textId="39960D67" w:rsidR="00E077A8" w:rsidRPr="004E4A8D" w:rsidRDefault="00E077A8" w:rsidP="00BF621F">
      <w:pPr>
        <w:rPr>
          <w:rFonts w:eastAsia="SimSun"/>
          <w:u w:val="single"/>
          <w:lang w:val="en-US" w:eastAsia="zh-CN"/>
        </w:rPr>
      </w:pPr>
      <w:r w:rsidRPr="004E4A8D">
        <w:rPr>
          <w:rFonts w:eastAsia="SimSun"/>
          <w:u w:val="single"/>
          <w:lang w:eastAsia="zh-CN"/>
        </w:rPr>
        <w:t>2.1.2 Approach 2</w:t>
      </w:r>
    </w:p>
    <w:p w14:paraId="6A556BAF" w14:textId="61A42AF6" w:rsidR="004E4A8D" w:rsidRDefault="004E4A8D" w:rsidP="004E4A8D">
      <w:pPr>
        <w:rPr>
          <w:rFonts w:eastAsia="SimSun"/>
          <w:lang w:eastAsia="zh-CN"/>
        </w:rPr>
      </w:pPr>
      <w:r>
        <w:rPr>
          <w:rFonts w:eastAsia="SimSun"/>
          <w:lang w:eastAsia="zh-CN"/>
        </w:rPr>
        <w:t>Using connection establishment procedure for single-hop relays as a baseline, the figure below illustrates rapporteur’s assumptions of the establishment procedure for multiple-hop relays in approach</w:t>
      </w:r>
      <w:r w:rsidR="006966F4">
        <w:rPr>
          <w:rFonts w:eastAsia="SimSun"/>
          <w:lang w:eastAsia="zh-CN"/>
        </w:rPr>
        <w:t xml:space="preserve"> 2</w:t>
      </w:r>
      <w:r>
        <w:rPr>
          <w:rFonts w:eastAsia="SimSun"/>
          <w:lang w:eastAsia="zh-CN"/>
        </w:rPr>
        <w:t>.</w:t>
      </w:r>
    </w:p>
    <w:p w14:paraId="65C53F8D" w14:textId="77EE2D7A" w:rsidR="00B16299" w:rsidRDefault="007B6B38" w:rsidP="00BF621F">
      <w:pPr>
        <w:rPr>
          <w:rFonts w:eastAsia="SimSun"/>
          <w:lang w:val="en-US" w:eastAsia="zh-CN"/>
        </w:rPr>
      </w:pPr>
      <w:r>
        <w:rPr>
          <w:noProof/>
        </w:rPr>
        <w:object w:dxaOrig="10320" w:dyaOrig="5970" w14:anchorId="3D084C94">
          <v:shape id="_x0000_i1027" type="#_x0000_t75" alt="" style="width:481.75pt;height:280.4pt;mso-width-percent:0;mso-height-percent:0;mso-width-percent:0;mso-height-percent:0" o:ole="">
            <v:imagedata r:id="rId12" o:title=""/>
          </v:shape>
          <o:OLEObject Type="Embed" ProgID="Visio.Drawing.15" ShapeID="_x0000_i1027" DrawAspect="Content" ObjectID="_1790584496" r:id="rId13"/>
        </w:object>
      </w:r>
    </w:p>
    <w:p w14:paraId="1E56FF5D" w14:textId="77777777" w:rsidR="00C02500" w:rsidRDefault="00C02500" w:rsidP="00F679A1">
      <w:pPr>
        <w:pStyle w:val="ListParagraph"/>
        <w:numPr>
          <w:ilvl w:val="0"/>
          <w:numId w:val="15"/>
        </w:numPr>
        <w:ind w:firstLineChars="0"/>
        <w:rPr>
          <w:rFonts w:eastAsia="SimSun"/>
          <w:lang w:eastAsia="zh-CN"/>
        </w:rPr>
      </w:pPr>
      <w:r w:rsidRPr="00993827">
        <w:rPr>
          <w:rFonts w:eastAsia="SimSun"/>
          <w:lang w:eastAsia="zh-CN"/>
        </w:rPr>
        <w:t xml:space="preserve">The </w:t>
      </w:r>
      <w:r w:rsidRPr="00952FBF">
        <w:rPr>
          <w:rFonts w:eastAsia="SimSun"/>
          <w:lang w:eastAsia="zh-CN"/>
        </w:rPr>
        <w:t xml:space="preserve">U2N Remote UE, First Relay UE, Intermediate Relay UE, and Last Relay UE perform discovery procedure, and establish a PC5-RRC connection between each adjacent UE (U2N Remote UE&lt;-&gt;First Relay UE, First Relay </w:t>
      </w:r>
      <w:r w:rsidRPr="00952FBF">
        <w:rPr>
          <w:rFonts w:eastAsia="SimSun"/>
          <w:lang w:eastAsia="zh-CN"/>
        </w:rPr>
        <w:lastRenderedPageBreak/>
        <w:t>UE &lt;-&gt; Intermediate Relay UE, Intermediate Relay UE &lt;-&gt; Last Relay UE) using</w:t>
      </w:r>
      <w:r w:rsidRPr="00993827">
        <w:rPr>
          <w:rFonts w:eastAsia="SimSun"/>
          <w:lang w:eastAsia="zh-CN"/>
        </w:rPr>
        <w:t xml:space="preserve"> the NR sidelink PC5 unicast link establishment procedure.</w:t>
      </w:r>
    </w:p>
    <w:p w14:paraId="53D53694" w14:textId="72FC6A05" w:rsidR="00C02500" w:rsidRPr="00952FBF" w:rsidRDefault="00C02500" w:rsidP="00F679A1">
      <w:pPr>
        <w:pStyle w:val="B1"/>
        <w:numPr>
          <w:ilvl w:val="0"/>
          <w:numId w:val="15"/>
        </w:numPr>
        <w:ind w:firstLine="0"/>
        <w:jc w:val="both"/>
      </w:pPr>
      <w:r w:rsidRPr="00C97840">
        <w:rPr>
          <w:rFonts w:eastAsia="SimSun"/>
        </w:rPr>
        <w:t xml:space="preserve">The </w:t>
      </w:r>
      <w:r w:rsidRPr="00296CF8">
        <w:t xml:space="preserve">L2 </w:t>
      </w:r>
      <w:r w:rsidRPr="00C97840">
        <w:rPr>
          <w:rFonts w:eastAsia="SimSun"/>
        </w:rPr>
        <w:t xml:space="preserve">U2N Remote UE sends the first RRC message (i.e., </w:t>
      </w:r>
      <w:proofErr w:type="spellStart"/>
      <w:r w:rsidRPr="00C97840">
        <w:rPr>
          <w:rFonts w:eastAsia="SimSun"/>
          <w:i/>
          <w:iCs/>
        </w:rPr>
        <w:t>RRCSetupRequest</w:t>
      </w:r>
      <w:proofErr w:type="spellEnd"/>
      <w:r w:rsidRPr="00C97840">
        <w:rPr>
          <w:rFonts w:eastAsia="SimSun"/>
        </w:rPr>
        <w:t>) for its connection establishment with gNB via the First Relay UE, using a specified PC5</w:t>
      </w:r>
      <w:r w:rsidRPr="00296CF8">
        <w:t xml:space="preserve"> Relay</w:t>
      </w:r>
      <w:r w:rsidRPr="00C97840">
        <w:rPr>
          <w:rFonts w:eastAsia="SimSun"/>
        </w:rPr>
        <w:t xml:space="preserve"> RLC channel configuration.  </w:t>
      </w:r>
      <w:r w:rsidR="005036E8" w:rsidRPr="00C97840">
        <w:rPr>
          <w:rFonts w:eastAsia="SimSun"/>
        </w:rPr>
        <w:t xml:space="preserve">If the First Relay UE is in RRC_CONNECTED, it </w:t>
      </w:r>
      <w:r w:rsidRPr="00C97840">
        <w:rPr>
          <w:rFonts w:eastAsia="SimSun"/>
        </w:rPr>
        <w:t xml:space="preserve">sends the </w:t>
      </w:r>
      <w:r w:rsidRPr="00C97840">
        <w:rPr>
          <w:rFonts w:eastAsia="SimSun"/>
          <w:i/>
          <w:iCs/>
        </w:rPr>
        <w:t>SidelinkUEInformationNR</w:t>
      </w:r>
      <w:r w:rsidRPr="00C97840">
        <w:rPr>
          <w:rFonts w:eastAsia="SimSun"/>
        </w:rPr>
        <w:t xml:space="preserve"> message to request for the dedicated configurations required to support the multi-hop relay operation for the U2N Remote UE. </w:t>
      </w:r>
      <w:r w:rsidR="005036E8" w:rsidRPr="00C97840">
        <w:rPr>
          <w:rFonts w:eastAsia="SimSun"/>
        </w:rPr>
        <w:t xml:space="preserve">Otherwise, it obtains the configuration from SIB or </w:t>
      </w:r>
      <w:proofErr w:type="spellStart"/>
      <w:r w:rsidR="005036E8" w:rsidRPr="00C97840">
        <w:rPr>
          <w:rFonts w:eastAsia="SimSun"/>
        </w:rPr>
        <w:t>preconfiguration</w:t>
      </w:r>
      <w:proofErr w:type="spellEnd"/>
      <w:r w:rsidR="005036E8" w:rsidRPr="00C97840">
        <w:rPr>
          <w:rFonts w:eastAsia="SimSun"/>
        </w:rPr>
        <w:t xml:space="preserve">.  If the </w:t>
      </w:r>
      <w:r w:rsidRPr="00952FBF">
        <w:t>Intermediate Relay UE</w:t>
      </w:r>
      <w:r w:rsidR="005036E8">
        <w:t xml:space="preserve"> is in RRC_CONNECTED, it</w:t>
      </w:r>
      <w:r w:rsidRPr="00952FBF">
        <w:t xml:space="preserve"> </w:t>
      </w:r>
      <w:r w:rsidRPr="00C97840">
        <w:rPr>
          <w:rFonts w:eastAsia="SimSun"/>
        </w:rPr>
        <w:t xml:space="preserve">sends the </w:t>
      </w:r>
      <w:r w:rsidRPr="00C97840">
        <w:rPr>
          <w:rFonts w:eastAsia="SimSun"/>
          <w:i/>
          <w:iCs/>
        </w:rPr>
        <w:t>SidelinkUEInformationNR</w:t>
      </w:r>
      <w:r w:rsidRPr="00C97840">
        <w:rPr>
          <w:rFonts w:eastAsia="SimSun"/>
        </w:rPr>
        <w:t xml:space="preserve"> message to request for the dedicated configurations required to support the multi-hop relay operation for the U2N Remote UE. </w:t>
      </w:r>
      <w:r w:rsidRPr="00952FBF">
        <w:t xml:space="preserve">  </w:t>
      </w:r>
      <w:r w:rsidR="005036E8" w:rsidRPr="00C97840">
        <w:rPr>
          <w:rFonts w:eastAsia="SimSun"/>
        </w:rPr>
        <w:t xml:space="preserve">Otherwise, it obtains the configuration from SIB or </w:t>
      </w:r>
      <w:proofErr w:type="spellStart"/>
      <w:r w:rsidR="005036E8" w:rsidRPr="00C97840">
        <w:rPr>
          <w:rFonts w:eastAsia="SimSun"/>
        </w:rPr>
        <w:t>preconfiguration</w:t>
      </w:r>
      <w:proofErr w:type="spellEnd"/>
      <w:r w:rsidR="005036E8" w:rsidRPr="00C97840">
        <w:rPr>
          <w:rFonts w:eastAsia="SimSun"/>
        </w:rPr>
        <w:t>.</w:t>
      </w:r>
      <w:r w:rsidR="00C97840" w:rsidRPr="00C97840">
        <w:rPr>
          <w:rFonts w:eastAsia="SimSun"/>
        </w:rPr>
        <w:t xml:space="preserve"> The Last Relay UE sends the </w:t>
      </w:r>
      <w:r w:rsidR="00C97840" w:rsidRPr="00C97840">
        <w:rPr>
          <w:rFonts w:eastAsia="SimSun"/>
          <w:i/>
          <w:iCs/>
        </w:rPr>
        <w:t>SidelinkUEInformationNR</w:t>
      </w:r>
      <w:r w:rsidR="00C97840" w:rsidRPr="00C97840">
        <w:rPr>
          <w:rFonts w:eastAsia="SimSun"/>
        </w:rPr>
        <w:t xml:space="preserve"> message to request for the dedicated configurations required to support the relay operation for the U2N Remote UE. If the </w:t>
      </w:r>
      <w:r w:rsidR="00C97840">
        <w:t xml:space="preserve">Last </w:t>
      </w:r>
      <w:r w:rsidR="00C97840" w:rsidRPr="00C97840">
        <w:rPr>
          <w:rFonts w:eastAsia="SimSun"/>
        </w:rPr>
        <w:t xml:space="preserve">Relay UE is not in RRC_CONNECTED, it needs to do its own Uu RRC connection establishment upon reception of a message on the specified PC5 </w:t>
      </w:r>
      <w:r w:rsidR="00C97840" w:rsidRPr="00296CF8">
        <w:t>Relay</w:t>
      </w:r>
      <w:r w:rsidR="00C97840" w:rsidRPr="00C97840">
        <w:rPr>
          <w:rFonts w:eastAsia="SimSun"/>
        </w:rPr>
        <w:t xml:space="preserve"> RLC channel. After </w:t>
      </w:r>
      <w:r w:rsidR="00C97840">
        <w:t xml:space="preserve">the Last </w:t>
      </w:r>
      <w:r w:rsidR="00C97840" w:rsidRPr="00C97840">
        <w:rPr>
          <w:rFonts w:eastAsia="SimSun"/>
        </w:rPr>
        <w:t xml:space="preserve">Relay UE's RRC connection establishment procedure and sending the </w:t>
      </w:r>
      <w:r w:rsidR="00C97840" w:rsidRPr="00C97840">
        <w:rPr>
          <w:rFonts w:eastAsia="SimSun"/>
          <w:i/>
          <w:iCs/>
        </w:rPr>
        <w:t>SidelinkUEInformationNR</w:t>
      </w:r>
      <w:r w:rsidR="00C97840" w:rsidRPr="00C97840">
        <w:rPr>
          <w:rFonts w:eastAsia="SimSun"/>
        </w:rPr>
        <w:t xml:space="preserve"> message, gNB configures SRB0 relaying Uu Relay RLC channel to the Last Relay UE.</w:t>
      </w:r>
      <w:r w:rsidRPr="00952FBF">
        <w:t xml:space="preserve"> The gNB responds with an </w:t>
      </w:r>
      <w:proofErr w:type="spellStart"/>
      <w:r w:rsidRPr="00C97840">
        <w:rPr>
          <w:i/>
          <w:iCs/>
        </w:rPr>
        <w:t>RRCSetup</w:t>
      </w:r>
      <w:proofErr w:type="spellEnd"/>
      <w:r w:rsidRPr="00952FBF">
        <w:t xml:space="preserve"> message to U2N Remote UE. The </w:t>
      </w:r>
      <w:proofErr w:type="spellStart"/>
      <w:r w:rsidRPr="00C97840">
        <w:rPr>
          <w:i/>
          <w:iCs/>
        </w:rPr>
        <w:t>RRCSetup</w:t>
      </w:r>
      <w:proofErr w:type="spellEnd"/>
      <w:r w:rsidRPr="00952FBF">
        <w:t xml:space="preserve"> message is sent to the U2N Remote UE using SRB0 relaying Last Relay RLC channel over Uu and the specified</w:t>
      </w:r>
      <w:r w:rsidR="00654CAF">
        <w:t>/preconfigured</w:t>
      </w:r>
      <w:r w:rsidRPr="00952FBF">
        <w:t xml:space="preserve"> PC5 Relay RLC channels over each of the PC5 links</w:t>
      </w:r>
      <w:r w:rsidRPr="00C97840">
        <w:rPr>
          <w:rFonts w:eastAsia="SimSun"/>
        </w:rPr>
        <w:t xml:space="preserve">. </w:t>
      </w:r>
      <w:r w:rsidRPr="00952FBF">
        <w:t xml:space="preserve"> </w:t>
      </w:r>
    </w:p>
    <w:p w14:paraId="1DDED975" w14:textId="28F1C3FE" w:rsidR="00C02500" w:rsidRPr="00654CAF" w:rsidRDefault="00654CAF" w:rsidP="00F679A1">
      <w:pPr>
        <w:pStyle w:val="ListParagraph"/>
        <w:numPr>
          <w:ilvl w:val="0"/>
          <w:numId w:val="15"/>
        </w:numPr>
        <w:ind w:firstLineChars="0"/>
        <w:rPr>
          <w:rFonts w:eastAsia="SimSun"/>
          <w:lang w:eastAsia="zh-CN"/>
        </w:rPr>
      </w:pPr>
      <w:r w:rsidRPr="00952FBF">
        <w:t>According</w:t>
      </w:r>
      <w:r w:rsidR="007E3375">
        <w:t xml:space="preserve"> to</w:t>
      </w:r>
      <w:r w:rsidRPr="00952FBF">
        <w:t xml:space="preserve"> </w:t>
      </w:r>
      <w:r>
        <w:t>(pre)</w:t>
      </w:r>
      <w:r w:rsidRPr="00952FBF">
        <w:t>configuration, the First Relay/U2N Remote UE establishes a PC5 Relay RLC channel for relaying of SRB1 towards the U2N Remote UE/First Relay UE over PC5, the Intermediate Relay/First Relay UE establishes a PC5 Relay RLC channel for relaying of SRB1 towards the First Relay UE/Intermediate Relay UE over PC5 and the Last Relay UE/ Intermediate Relay UE establishes a PC5 Relay RLC channel for relaying of SRB1 towards the Intermediate Relay UE/Last Relay UE over PC5</w:t>
      </w:r>
      <w:r>
        <w:t>.</w:t>
      </w:r>
    </w:p>
    <w:p w14:paraId="13227FE4" w14:textId="30674DF0" w:rsidR="00654CAF" w:rsidRPr="00654CAF" w:rsidRDefault="00654CAF" w:rsidP="00F679A1">
      <w:pPr>
        <w:pStyle w:val="ListParagraph"/>
        <w:numPr>
          <w:ilvl w:val="0"/>
          <w:numId w:val="15"/>
        </w:numPr>
        <w:ind w:firstLineChars="0"/>
        <w:rPr>
          <w:rFonts w:eastAsia="SimSun"/>
          <w:lang w:eastAsia="zh-CN"/>
        </w:rPr>
      </w:pPr>
      <w:r>
        <w:t xml:space="preserve">The </w:t>
      </w:r>
      <w:proofErr w:type="spellStart"/>
      <w:r>
        <w:rPr>
          <w:i/>
        </w:rPr>
        <w:t>RRCSetupComplete</w:t>
      </w:r>
      <w:proofErr w:type="spellEnd"/>
      <w:r>
        <w:t xml:space="preserve"> message is sent by the U2N Remote UE to the gNB via the First Relay UE, Intermediate</w:t>
      </w:r>
      <w:r w:rsidRPr="00185E2E">
        <w:t xml:space="preserve"> </w:t>
      </w:r>
      <w:r>
        <w:t>Relay UE and the Last Relay UE using SRB1 relaying channels over PC5 and SRB1 relaying channel configured to the Last Relay UE over Uu. Then the U2N Remote UE is RRC_CONNECTED with the gNB.</w:t>
      </w:r>
    </w:p>
    <w:p w14:paraId="71AA8CE3" w14:textId="3FC06CB9" w:rsidR="00654CAF" w:rsidRDefault="00654CAF" w:rsidP="00F679A1">
      <w:pPr>
        <w:pStyle w:val="ListParagraph"/>
        <w:numPr>
          <w:ilvl w:val="0"/>
          <w:numId w:val="15"/>
        </w:numPr>
        <w:ind w:firstLineChars="0"/>
        <w:rPr>
          <w:rFonts w:eastAsia="SimSun"/>
          <w:lang w:eastAsia="zh-CN"/>
        </w:rPr>
      </w:pPr>
      <w:r w:rsidRPr="00296CF8">
        <w:rPr>
          <w:rFonts w:eastAsia="SimSun"/>
        </w:rPr>
        <w:t xml:space="preserve">The </w:t>
      </w:r>
      <w:r w:rsidRPr="00296CF8">
        <w:t xml:space="preserve">L2 </w:t>
      </w:r>
      <w:r w:rsidRPr="00296CF8">
        <w:rPr>
          <w:rFonts w:eastAsia="SimSun"/>
        </w:rPr>
        <w:t xml:space="preserve">U2N Remote UE and gNB establish security following the Uu security mode procedure and the security messages are forwarded through the </w:t>
      </w:r>
      <w:r>
        <w:rPr>
          <w:rFonts w:eastAsia="SimSun"/>
        </w:rPr>
        <w:t xml:space="preserve">First Relay UE, Intermediate </w:t>
      </w:r>
      <w:r w:rsidRPr="00296CF8">
        <w:rPr>
          <w:rFonts w:eastAsia="SimSun"/>
        </w:rPr>
        <w:t>Relay UE</w:t>
      </w:r>
      <w:r>
        <w:rPr>
          <w:rFonts w:eastAsia="SimSun"/>
        </w:rPr>
        <w:t>, and Last Relay UE</w:t>
      </w:r>
      <w:r w:rsidR="00C206FA">
        <w:rPr>
          <w:rFonts w:eastAsia="SimSun"/>
        </w:rPr>
        <w:t>.</w:t>
      </w:r>
    </w:p>
    <w:p w14:paraId="326B9A24" w14:textId="3F8C0100" w:rsidR="00C206FA" w:rsidRDefault="00F632EB" w:rsidP="00F679A1">
      <w:pPr>
        <w:pStyle w:val="ListParagraph"/>
        <w:numPr>
          <w:ilvl w:val="0"/>
          <w:numId w:val="15"/>
        </w:numPr>
        <w:ind w:firstLineChars="0"/>
        <w:rPr>
          <w:rFonts w:eastAsia="SimSun"/>
          <w:lang w:eastAsia="zh-CN"/>
        </w:rPr>
      </w:pPr>
      <w:r w:rsidRPr="00296CF8">
        <w:rPr>
          <w:rFonts w:eastAsia="SimSun"/>
        </w:rPr>
        <w:t xml:space="preserve">The gNB sends an </w:t>
      </w:r>
      <w:r w:rsidRPr="00296CF8">
        <w:rPr>
          <w:rFonts w:eastAsia="SimSun"/>
          <w:i/>
          <w:iCs/>
        </w:rPr>
        <w:t>RRCReconfiguration</w:t>
      </w:r>
      <w:r w:rsidRPr="00296CF8">
        <w:rPr>
          <w:rFonts w:eastAsia="SimSun"/>
        </w:rPr>
        <w:t xml:space="preserve"> message to the U2N Remote UE via the </w:t>
      </w:r>
      <w:r>
        <w:t xml:space="preserve">Last </w:t>
      </w:r>
      <w:r w:rsidRPr="00296CF8">
        <w:rPr>
          <w:rFonts w:eastAsia="SimSun"/>
        </w:rPr>
        <w:t xml:space="preserve">Relay UE, </w:t>
      </w:r>
      <w:r>
        <w:rPr>
          <w:rFonts w:eastAsia="SimSun"/>
        </w:rPr>
        <w:t xml:space="preserve">Intermediate Relay UE, and First Relay UE </w:t>
      </w:r>
      <w:r w:rsidRPr="00296CF8">
        <w:rPr>
          <w:rFonts w:eastAsia="SimSun"/>
        </w:rPr>
        <w:t xml:space="preserve">to setup the end-to-end SRB2/DRBs of the U2N Remote UE. The U2N Remote UE sends an </w:t>
      </w:r>
      <w:r w:rsidRPr="00296CF8">
        <w:rPr>
          <w:rFonts w:eastAsia="SimSun"/>
          <w:i/>
          <w:iCs/>
        </w:rPr>
        <w:t>RRCReconfigurationComplete</w:t>
      </w:r>
      <w:r w:rsidRPr="00296CF8">
        <w:rPr>
          <w:rFonts w:eastAsia="SimSun"/>
        </w:rPr>
        <w:t xml:space="preserve"> message to the gNB via the </w:t>
      </w:r>
      <w:r>
        <w:t xml:space="preserve">First </w:t>
      </w:r>
      <w:r w:rsidRPr="00296CF8">
        <w:rPr>
          <w:rFonts w:eastAsia="SimSun"/>
        </w:rPr>
        <w:t>Relay UE</w:t>
      </w:r>
      <w:r>
        <w:rPr>
          <w:rFonts w:eastAsia="SimSun"/>
        </w:rPr>
        <w:t>, Intermediate Relay UE, and Last Relay UE</w:t>
      </w:r>
      <w:r w:rsidRPr="00296CF8">
        <w:rPr>
          <w:rFonts w:eastAsia="SimSun"/>
        </w:rPr>
        <w:t xml:space="preserve"> as a response. In addition, the gNB may configure additional Uu Relay RLC channels between the gNB and </w:t>
      </w:r>
      <w:r>
        <w:rPr>
          <w:rFonts w:eastAsia="SimSun"/>
        </w:rPr>
        <w:t xml:space="preserve">Last </w:t>
      </w:r>
      <w:r w:rsidRPr="00296CF8">
        <w:rPr>
          <w:rFonts w:eastAsia="SimSun"/>
        </w:rPr>
        <w:t xml:space="preserve">Relay UE, and PC5 </w:t>
      </w:r>
      <w:r w:rsidRPr="00296CF8">
        <w:t>Relay</w:t>
      </w:r>
      <w:r w:rsidRPr="00296CF8">
        <w:rPr>
          <w:rFonts w:eastAsia="SimSun"/>
        </w:rPr>
        <w:t xml:space="preserve"> RLC channels between </w:t>
      </w:r>
      <w:r>
        <w:rPr>
          <w:rFonts w:eastAsia="SimSun"/>
        </w:rPr>
        <w:t xml:space="preserve">each of the Intermediate Relay UE, First Relay UE, and </w:t>
      </w:r>
      <w:r w:rsidRPr="00296CF8">
        <w:rPr>
          <w:rFonts w:eastAsia="SimSun"/>
        </w:rPr>
        <w:t>U2N Remote UE for the relaying traffic</w:t>
      </w:r>
      <w:r w:rsidR="00C206FA">
        <w:rPr>
          <w:rFonts w:eastAsia="SimSun"/>
        </w:rPr>
        <w:t>.</w:t>
      </w:r>
    </w:p>
    <w:p w14:paraId="2237C34A" w14:textId="760C372E" w:rsidR="00B16299" w:rsidRDefault="007E3375" w:rsidP="00BF621F">
      <w:pPr>
        <w:rPr>
          <w:rFonts w:eastAsia="SimSun"/>
          <w:lang w:val="en-US" w:eastAsia="zh-CN"/>
        </w:rPr>
      </w:pPr>
      <w:r>
        <w:rPr>
          <w:rFonts w:eastAsia="SimSun"/>
          <w:lang w:val="en-US" w:eastAsia="zh-CN"/>
        </w:rPr>
        <w:t xml:space="preserve">The main difference in the procedure with approach 1 is that a relay UE (other than the Last Relay) in </w:t>
      </w:r>
      <w:r w:rsidR="00D24CDA">
        <w:rPr>
          <w:rFonts w:eastAsia="SimSun"/>
          <w:lang w:val="en-US" w:eastAsia="zh-CN"/>
        </w:rPr>
        <w:t>RRC_</w:t>
      </w:r>
      <w:r>
        <w:rPr>
          <w:rFonts w:eastAsia="SimSun"/>
          <w:lang w:val="en-US" w:eastAsia="zh-CN"/>
        </w:rPr>
        <w:t>IDLE/</w:t>
      </w:r>
      <w:r w:rsidR="00717821">
        <w:rPr>
          <w:rFonts w:eastAsia="SimSun"/>
          <w:lang w:val="en-US" w:eastAsia="zh-CN"/>
        </w:rPr>
        <w:t>RRC_</w:t>
      </w:r>
      <w:r>
        <w:rPr>
          <w:rFonts w:eastAsia="SimSun"/>
          <w:lang w:val="en-US" w:eastAsia="zh-CN"/>
        </w:rPr>
        <w:t xml:space="preserve">INACTIVE </w:t>
      </w:r>
      <w:r w:rsidR="00FC5BD0">
        <w:rPr>
          <w:rFonts w:eastAsia="SimSun"/>
          <w:lang w:val="en-US" w:eastAsia="zh-CN"/>
        </w:rPr>
        <w:t xml:space="preserve">is </w:t>
      </w:r>
      <w:r w:rsidR="00961FCB">
        <w:rPr>
          <w:rFonts w:eastAsia="SimSun"/>
          <w:lang w:val="en-US" w:eastAsia="zh-CN"/>
        </w:rPr>
        <w:t xml:space="preserve">not required to </w:t>
      </w:r>
      <w:r>
        <w:rPr>
          <w:rFonts w:eastAsia="SimSun"/>
          <w:lang w:val="en-US" w:eastAsia="zh-CN"/>
        </w:rPr>
        <w:t xml:space="preserve">trigger an RRC connection as a result of the remote UE’s RRC connection.  Also, </w:t>
      </w:r>
      <w:r w:rsidR="00961FCB">
        <w:rPr>
          <w:rFonts w:eastAsia="SimSun"/>
          <w:lang w:val="en-US" w:eastAsia="zh-CN"/>
        </w:rPr>
        <w:t xml:space="preserve">rapporteur has assumed (as was done for SL in Rel16, as well as for U2U relays in Rel18) that </w:t>
      </w:r>
      <w:r>
        <w:rPr>
          <w:rFonts w:eastAsia="SimSun"/>
          <w:lang w:val="en-US" w:eastAsia="zh-CN"/>
        </w:rPr>
        <w:t>for a relay UE that is already in RRC_CONNECTED, the relay UE obtains its configuration using dedicated RRC signaling.</w:t>
      </w:r>
      <w:r w:rsidR="00F34E93">
        <w:rPr>
          <w:rFonts w:eastAsia="SimSun"/>
          <w:lang w:val="en-US" w:eastAsia="zh-CN"/>
        </w:rPr>
        <w:t xml:space="preserve">  For the case of the relay UE in RRC_IDLE/RRC_INACTIVE, how the relay UE obtains its configuration is further discussed in section 2.2.</w:t>
      </w:r>
      <w:r w:rsidR="00961FCB">
        <w:rPr>
          <w:rFonts w:eastAsia="SimSun"/>
          <w:lang w:val="en-US" w:eastAsia="zh-CN"/>
        </w:rPr>
        <w:t xml:space="preserve">  </w:t>
      </w:r>
    </w:p>
    <w:p w14:paraId="44790E0E" w14:textId="25457346" w:rsidR="00D9000B" w:rsidRDefault="00D9000B" w:rsidP="00D9000B">
      <w:pPr>
        <w:pStyle w:val="Proposal-HW"/>
        <w:ind w:left="1293" w:hanging="1293"/>
        <w:rPr>
          <w:rFonts w:eastAsia="SimSun"/>
          <w:lang w:val="en-US"/>
        </w:rPr>
      </w:pPr>
      <w:r>
        <w:rPr>
          <w:rFonts w:eastAsia="SimSun"/>
          <w:lang w:val="en-US"/>
        </w:rPr>
        <w:t>Question 3:</w:t>
      </w:r>
      <w:r>
        <w:rPr>
          <w:rFonts w:eastAsia="SimSun"/>
          <w:lang w:val="en-US"/>
        </w:rPr>
        <w:tab/>
        <w:t xml:space="preserve">Do you </w:t>
      </w:r>
      <w:r>
        <w:rPr>
          <w:rFonts w:eastAsia="SimSun" w:hint="eastAsia"/>
          <w:lang w:val="en-US" w:eastAsia="zh-CN"/>
        </w:rPr>
        <w:t>agree</w:t>
      </w:r>
      <w:r>
        <w:rPr>
          <w:rFonts w:eastAsia="SimSun"/>
          <w:lang w:val="en-US"/>
        </w:rPr>
        <w:t xml:space="preserve"> that for approach</w:t>
      </w:r>
      <w:r w:rsidR="006966F4">
        <w:rPr>
          <w:rFonts w:eastAsia="SimSun"/>
          <w:lang w:val="en-US"/>
        </w:rPr>
        <w:t xml:space="preserve"> 2</w:t>
      </w:r>
      <w:r>
        <w:rPr>
          <w:rFonts w:eastAsia="SimSun"/>
          <w:lang w:val="en-US"/>
        </w:rPr>
        <w:t xml:space="preserve"> </w:t>
      </w:r>
    </w:p>
    <w:p w14:paraId="731CFB49" w14:textId="51701C3C" w:rsidR="00D9000B" w:rsidRDefault="00D9000B" w:rsidP="00F679A1">
      <w:pPr>
        <w:pStyle w:val="Proposal-HW"/>
        <w:numPr>
          <w:ilvl w:val="1"/>
          <w:numId w:val="13"/>
        </w:numPr>
        <w:ind w:firstLineChars="0"/>
        <w:rPr>
          <w:rFonts w:eastAsia="SimSun"/>
          <w:lang w:val="en-US"/>
        </w:rPr>
      </w:pPr>
      <w:r>
        <w:rPr>
          <w:rFonts w:eastAsia="SimSun"/>
          <w:lang w:val="en-US"/>
        </w:rPr>
        <w:t>a relay UE</w:t>
      </w:r>
      <w:r w:rsidR="00961FCB">
        <w:rPr>
          <w:rFonts w:eastAsia="SimSun"/>
          <w:lang w:val="en-US"/>
        </w:rPr>
        <w:t xml:space="preserve"> in </w:t>
      </w:r>
      <w:r w:rsidR="00EF210D">
        <w:rPr>
          <w:rFonts w:eastAsia="SimSun"/>
          <w:lang w:val="en-US"/>
        </w:rPr>
        <w:t>RRC_</w:t>
      </w:r>
      <w:r w:rsidR="00961FCB">
        <w:rPr>
          <w:rFonts w:eastAsia="SimSun"/>
          <w:lang w:val="en-US"/>
        </w:rPr>
        <w:t>IDLE/</w:t>
      </w:r>
      <w:r w:rsidR="00EF210D">
        <w:rPr>
          <w:rFonts w:eastAsia="SimSun"/>
          <w:lang w:val="en-US"/>
        </w:rPr>
        <w:t>RRC_</w:t>
      </w:r>
      <w:r w:rsidR="00961FCB">
        <w:rPr>
          <w:rFonts w:eastAsia="SimSun"/>
          <w:lang w:val="en-US"/>
        </w:rPr>
        <w:t>INACTIVE</w:t>
      </w:r>
      <w:r>
        <w:rPr>
          <w:rFonts w:eastAsia="SimSun"/>
          <w:lang w:val="en-US"/>
        </w:rPr>
        <w:t xml:space="preserve"> </w:t>
      </w:r>
      <w:r w:rsidR="00961FCB">
        <w:rPr>
          <w:rFonts w:eastAsia="SimSun"/>
          <w:lang w:val="en-US"/>
        </w:rPr>
        <w:t xml:space="preserve">(other than the Last Relay UE) is not required to trigger its own RRC Connection upon RRC connection establishment of the U2N Remote UE. </w:t>
      </w:r>
      <w:r>
        <w:rPr>
          <w:rFonts w:eastAsia="SimSun"/>
          <w:lang w:val="en-US"/>
        </w:rPr>
        <w:t xml:space="preserve"> </w:t>
      </w:r>
    </w:p>
    <w:p w14:paraId="39E1154F" w14:textId="7EFD1961" w:rsidR="00D9000B" w:rsidRDefault="00F34E93" w:rsidP="00F679A1">
      <w:pPr>
        <w:pStyle w:val="Proposal-HW"/>
        <w:numPr>
          <w:ilvl w:val="1"/>
          <w:numId w:val="13"/>
        </w:numPr>
        <w:ind w:firstLineChars="0"/>
        <w:rPr>
          <w:rFonts w:eastAsia="SimSun"/>
          <w:lang w:val="en-US"/>
        </w:rPr>
      </w:pPr>
      <w:r>
        <w:rPr>
          <w:rFonts w:eastAsia="SimSun"/>
          <w:lang w:val="en-US"/>
        </w:rPr>
        <w:t>similar to</w:t>
      </w:r>
      <w:r w:rsidR="00961FCB">
        <w:rPr>
          <w:rFonts w:eastAsia="SimSun"/>
          <w:lang w:val="en-US"/>
        </w:rPr>
        <w:t xml:space="preserve"> legacy (Rel16 SL, and Rel18 U2U), if a </w:t>
      </w:r>
      <w:r w:rsidR="00D9000B">
        <w:rPr>
          <w:rFonts w:eastAsia="SimSun"/>
          <w:lang w:val="en-US"/>
        </w:rPr>
        <w:t xml:space="preserve">relay UE </w:t>
      </w:r>
      <w:r w:rsidR="00961FCB">
        <w:rPr>
          <w:rFonts w:eastAsia="SimSun"/>
          <w:lang w:val="en-US"/>
        </w:rPr>
        <w:t>is in RRC_CONNECTED, it obtains its relaying RLC channel configuration in dedicated signaling.</w:t>
      </w:r>
    </w:p>
    <w:tbl>
      <w:tblPr>
        <w:tblStyle w:val="TableGrid"/>
        <w:tblW w:w="0" w:type="auto"/>
        <w:tblLook w:val="04A0" w:firstRow="1" w:lastRow="0" w:firstColumn="1" w:lastColumn="0" w:noHBand="0" w:noVBand="1"/>
      </w:tblPr>
      <w:tblGrid>
        <w:gridCol w:w="1413"/>
        <w:gridCol w:w="1134"/>
        <w:gridCol w:w="7084"/>
      </w:tblGrid>
      <w:tr w:rsidR="00D9000B" w14:paraId="072DB372" w14:textId="77777777" w:rsidTr="00054633">
        <w:tc>
          <w:tcPr>
            <w:tcW w:w="1413" w:type="dxa"/>
          </w:tcPr>
          <w:p w14:paraId="0AFB3FDC" w14:textId="77777777" w:rsidR="00D9000B" w:rsidRPr="003006C3" w:rsidRDefault="00D9000B" w:rsidP="00054633">
            <w:pPr>
              <w:rPr>
                <w:rFonts w:eastAsia="SimSun"/>
                <w:b/>
              </w:rPr>
            </w:pPr>
            <w:r w:rsidRPr="003006C3">
              <w:rPr>
                <w:rFonts w:eastAsia="SimSun" w:hint="eastAsia"/>
                <w:b/>
              </w:rPr>
              <w:t>C</w:t>
            </w:r>
            <w:r w:rsidRPr="003006C3">
              <w:rPr>
                <w:rFonts w:eastAsia="SimSun"/>
                <w:b/>
              </w:rPr>
              <w:t>ompanies</w:t>
            </w:r>
          </w:p>
        </w:tc>
        <w:tc>
          <w:tcPr>
            <w:tcW w:w="1134" w:type="dxa"/>
          </w:tcPr>
          <w:p w14:paraId="63CD8B53" w14:textId="77777777" w:rsidR="00D9000B" w:rsidRPr="003006C3" w:rsidRDefault="00D9000B" w:rsidP="00054633">
            <w:pPr>
              <w:rPr>
                <w:rFonts w:eastAsia="SimSun"/>
                <w:b/>
              </w:rPr>
            </w:pPr>
            <w:r w:rsidRPr="003006C3">
              <w:rPr>
                <w:rFonts w:eastAsia="SimSun" w:hint="eastAsia"/>
                <w:b/>
              </w:rPr>
              <w:t>Y</w:t>
            </w:r>
            <w:r w:rsidRPr="003006C3">
              <w:rPr>
                <w:rFonts w:eastAsia="SimSun"/>
                <w:b/>
              </w:rPr>
              <w:t>es or No</w:t>
            </w:r>
          </w:p>
        </w:tc>
        <w:tc>
          <w:tcPr>
            <w:tcW w:w="7084" w:type="dxa"/>
          </w:tcPr>
          <w:p w14:paraId="5F66D607" w14:textId="77777777" w:rsidR="00D9000B" w:rsidRPr="003006C3" w:rsidRDefault="00D9000B" w:rsidP="00054633">
            <w:pPr>
              <w:rPr>
                <w:rFonts w:eastAsia="SimSun"/>
                <w:b/>
              </w:rPr>
            </w:pPr>
            <w:r w:rsidRPr="003006C3">
              <w:rPr>
                <w:rFonts w:eastAsia="SimSun" w:hint="eastAsia"/>
                <w:b/>
              </w:rPr>
              <w:t>C</w:t>
            </w:r>
            <w:r w:rsidRPr="003006C3">
              <w:rPr>
                <w:rFonts w:eastAsia="SimSun"/>
                <w:b/>
              </w:rPr>
              <w:t>omments</w:t>
            </w:r>
          </w:p>
        </w:tc>
      </w:tr>
      <w:tr w:rsidR="00D9000B" w14:paraId="7B49C99D" w14:textId="77777777" w:rsidTr="00054633">
        <w:tc>
          <w:tcPr>
            <w:tcW w:w="1413" w:type="dxa"/>
          </w:tcPr>
          <w:p w14:paraId="7F49DB46" w14:textId="0773A5D6" w:rsidR="00D9000B" w:rsidRDefault="00F86BEC" w:rsidP="00054633">
            <w:pPr>
              <w:rPr>
                <w:rFonts w:eastAsia="SimSun"/>
              </w:rPr>
            </w:pPr>
            <w:r>
              <w:rPr>
                <w:rFonts w:eastAsia="SimSun" w:hint="eastAsia"/>
              </w:rPr>
              <w:t>OPPO</w:t>
            </w:r>
          </w:p>
        </w:tc>
        <w:tc>
          <w:tcPr>
            <w:tcW w:w="1134" w:type="dxa"/>
          </w:tcPr>
          <w:p w14:paraId="4F6E1BD8" w14:textId="6D75F367" w:rsidR="00D9000B" w:rsidRDefault="00F86BEC" w:rsidP="00054633">
            <w:pPr>
              <w:rPr>
                <w:rFonts w:eastAsia="SimSun"/>
              </w:rPr>
            </w:pPr>
            <w:r>
              <w:rPr>
                <w:rFonts w:eastAsia="SimSun" w:hint="eastAsia"/>
              </w:rPr>
              <w:t>Yes</w:t>
            </w:r>
          </w:p>
        </w:tc>
        <w:tc>
          <w:tcPr>
            <w:tcW w:w="7084" w:type="dxa"/>
          </w:tcPr>
          <w:p w14:paraId="4E2EFA6B" w14:textId="7DD75131" w:rsidR="006A56C9" w:rsidRPr="00862270" w:rsidRDefault="006A56C9" w:rsidP="00862270">
            <w:pPr>
              <w:rPr>
                <w:rFonts w:eastAsia="SimSun"/>
              </w:rPr>
            </w:pPr>
          </w:p>
        </w:tc>
      </w:tr>
      <w:tr w:rsidR="00D9000B" w14:paraId="18873320" w14:textId="77777777" w:rsidTr="00054633">
        <w:tc>
          <w:tcPr>
            <w:tcW w:w="1413" w:type="dxa"/>
          </w:tcPr>
          <w:p w14:paraId="58C877B5" w14:textId="2FD5C3AF" w:rsidR="00D9000B" w:rsidRPr="00F11B16" w:rsidRDefault="00F11B16" w:rsidP="00054633">
            <w:pPr>
              <w:rPr>
                <w:rFonts w:eastAsia="Malgun Gothic"/>
                <w:lang w:eastAsia="ko-KR"/>
              </w:rPr>
            </w:pPr>
            <w:r>
              <w:rPr>
                <w:rFonts w:eastAsia="Malgun Gothic" w:hint="eastAsia"/>
                <w:lang w:eastAsia="ko-KR"/>
              </w:rPr>
              <w:t>LG</w:t>
            </w:r>
          </w:p>
        </w:tc>
        <w:tc>
          <w:tcPr>
            <w:tcW w:w="1134" w:type="dxa"/>
          </w:tcPr>
          <w:p w14:paraId="1DA53558" w14:textId="2F79F487" w:rsidR="00D9000B" w:rsidRPr="00F11B16" w:rsidRDefault="00F11B16" w:rsidP="00054633">
            <w:pPr>
              <w:rPr>
                <w:rFonts w:eastAsia="Malgun Gothic"/>
                <w:lang w:eastAsia="ko-KR"/>
              </w:rPr>
            </w:pPr>
            <w:r>
              <w:rPr>
                <w:rFonts w:eastAsia="Malgun Gothic" w:hint="eastAsia"/>
                <w:lang w:eastAsia="ko-KR"/>
              </w:rPr>
              <w:t>Yes</w:t>
            </w:r>
          </w:p>
        </w:tc>
        <w:tc>
          <w:tcPr>
            <w:tcW w:w="7084" w:type="dxa"/>
          </w:tcPr>
          <w:p w14:paraId="697B4BF3" w14:textId="77777777" w:rsidR="005B29C8" w:rsidRDefault="005B29C8" w:rsidP="00F11B16">
            <w:pPr>
              <w:rPr>
                <w:rFonts w:eastAsia="Malgun Gothic"/>
                <w:lang w:val="en-GB" w:eastAsia="ko-KR"/>
              </w:rPr>
            </w:pPr>
            <w:r w:rsidRPr="005B29C8">
              <w:rPr>
                <w:rFonts w:eastAsia="Malgun Gothic"/>
                <w:lang w:val="en-GB" w:eastAsia="ko-KR"/>
              </w:rPr>
              <w:t>Approach 2 introduces new concepts compared to the legacy Rel-17 U2N; however, the benefits are not understood when the intermediate Relay UE is in RRC_IDLE/INACTIVE. The intermediate Relay UE has to serve relay functionality while communication is ongoing between the remote UE and gNB regardless of its RRC state. We believe that management by the gNB can be performed efficiently when the intermediate Relay UE is in RRC_CONNECTED.</w:t>
            </w:r>
          </w:p>
          <w:p w14:paraId="7D8E16B2" w14:textId="1A7BD090" w:rsidR="00F11B16" w:rsidRDefault="00F11B16" w:rsidP="00F11B16">
            <w:pPr>
              <w:rPr>
                <w:rFonts w:eastAsia="Malgun Gothic"/>
                <w:lang w:eastAsia="ko-KR"/>
              </w:rPr>
            </w:pPr>
            <w:r>
              <w:rPr>
                <w:rFonts w:eastAsia="Malgun Gothic" w:hint="eastAsia"/>
                <w:lang w:eastAsia="ko-KR"/>
              </w:rPr>
              <w:lastRenderedPageBreak/>
              <w:t>In step 4, it</w:t>
            </w:r>
            <w:r>
              <w:rPr>
                <w:rFonts w:eastAsia="Malgun Gothic"/>
                <w:lang w:eastAsia="ko-KR"/>
              </w:rPr>
              <w:t>’</w:t>
            </w:r>
            <w:r>
              <w:rPr>
                <w:rFonts w:eastAsia="Malgun Gothic" w:hint="eastAsia"/>
                <w:lang w:eastAsia="ko-KR"/>
              </w:rPr>
              <w:t xml:space="preserve">s not clear how to deliver the </w:t>
            </w:r>
            <w:proofErr w:type="spellStart"/>
            <w:r w:rsidRPr="00011745">
              <w:rPr>
                <w:rFonts w:eastAsia="Malgun Gothic" w:hint="eastAsia"/>
                <w:i/>
                <w:iCs/>
                <w:lang w:eastAsia="ko-KR"/>
              </w:rPr>
              <w:t>RRC</w:t>
            </w:r>
            <w:r w:rsidR="00C13A57">
              <w:rPr>
                <w:rFonts w:eastAsia="Malgun Gothic" w:hint="eastAsia"/>
                <w:i/>
                <w:iCs/>
                <w:lang w:eastAsia="ko-KR"/>
              </w:rPr>
              <w:t>Setup</w:t>
            </w:r>
            <w:proofErr w:type="spellEnd"/>
            <w:r>
              <w:rPr>
                <w:rFonts w:eastAsia="Malgun Gothic" w:hint="eastAsia"/>
                <w:lang w:eastAsia="ko-KR"/>
              </w:rPr>
              <w:t xml:space="preserve"> message to the remote UE without local ID assignment. </w:t>
            </w:r>
            <w:r>
              <w:rPr>
                <w:rFonts w:eastAsia="Malgun Gothic"/>
                <w:lang w:eastAsia="ko-KR"/>
              </w:rPr>
              <w:t>T</w:t>
            </w:r>
            <w:r>
              <w:rPr>
                <w:rFonts w:eastAsia="Malgun Gothic" w:hint="eastAsia"/>
                <w:lang w:eastAsia="ko-KR"/>
              </w:rPr>
              <w:t>he intermediate Relay UE which doesn</w:t>
            </w:r>
            <w:r>
              <w:rPr>
                <w:rFonts w:eastAsia="Malgun Gothic"/>
                <w:lang w:eastAsia="ko-KR"/>
              </w:rPr>
              <w:t>’</w:t>
            </w:r>
            <w:r>
              <w:rPr>
                <w:rFonts w:eastAsia="Malgun Gothic" w:hint="eastAsia"/>
                <w:lang w:eastAsia="ko-KR"/>
              </w:rPr>
              <w:t>t have</w:t>
            </w:r>
            <w:r w:rsidR="00056074">
              <w:rPr>
                <w:rFonts w:eastAsia="Malgun Gothic" w:hint="eastAsia"/>
                <w:lang w:eastAsia="ko-KR"/>
              </w:rPr>
              <w:t xml:space="preserve"> the</w:t>
            </w:r>
            <w:r>
              <w:rPr>
                <w:rFonts w:eastAsia="Malgun Gothic" w:hint="eastAsia"/>
                <w:lang w:eastAsia="ko-KR"/>
              </w:rPr>
              <w:t xml:space="preserve"> local ID of the Remote UE may not deliver the message to the correct Remote UE among multiple other Remote UEs.</w:t>
            </w:r>
          </w:p>
          <w:p w14:paraId="65FC3B98" w14:textId="46DA8572" w:rsidR="002D2342" w:rsidRPr="002D2342" w:rsidRDefault="00F11B16" w:rsidP="00054633">
            <w:pPr>
              <w:rPr>
                <w:rFonts w:eastAsia="Malgun Gothic"/>
                <w:lang w:eastAsia="ko-KR"/>
              </w:rPr>
            </w:pPr>
            <w:r>
              <w:rPr>
                <w:rFonts w:eastAsia="Malgun Gothic" w:hint="eastAsia"/>
                <w:lang w:eastAsia="ko-KR"/>
              </w:rPr>
              <w:t xml:space="preserve">The local ID assignment scheme may be different from the scheme used in the Rel-18 U2U. In the case of Rel-18 U2U, </w:t>
            </w:r>
            <w:r w:rsidR="005B29C8">
              <w:rPr>
                <w:rFonts w:eastAsia="Malgun Gothic" w:hint="eastAsia"/>
                <w:lang w:eastAsia="ko-KR"/>
              </w:rPr>
              <w:t xml:space="preserve">the </w:t>
            </w:r>
            <w:r>
              <w:rPr>
                <w:rFonts w:eastAsia="Malgun Gothic" w:hint="eastAsia"/>
                <w:lang w:eastAsia="ko-KR"/>
              </w:rPr>
              <w:t xml:space="preserve">relay UE </w:t>
            </w:r>
            <w:r w:rsidR="00056074">
              <w:rPr>
                <w:rFonts w:eastAsia="Malgun Gothic" w:hint="eastAsia"/>
                <w:lang w:eastAsia="ko-KR"/>
              </w:rPr>
              <w:t xml:space="preserve">easily </w:t>
            </w:r>
            <w:r>
              <w:rPr>
                <w:rFonts w:eastAsia="Malgun Gothic"/>
                <w:lang w:eastAsia="ko-KR"/>
              </w:rPr>
              <w:t>assigns</w:t>
            </w:r>
            <w:r>
              <w:rPr>
                <w:rFonts w:eastAsia="Malgun Gothic" w:hint="eastAsia"/>
                <w:lang w:eastAsia="ko-KR"/>
              </w:rPr>
              <w:t xml:space="preserve"> the local ID to the source Remote UE and target Remote UE because there </w:t>
            </w:r>
            <w:r w:rsidR="00056074">
              <w:rPr>
                <w:rFonts w:eastAsia="Malgun Gothic" w:hint="eastAsia"/>
                <w:lang w:eastAsia="ko-KR"/>
              </w:rPr>
              <w:t>are</w:t>
            </w:r>
            <w:r>
              <w:rPr>
                <w:rFonts w:eastAsia="Malgun Gothic" w:hint="eastAsia"/>
                <w:lang w:eastAsia="ko-KR"/>
              </w:rPr>
              <w:t xml:space="preserve"> only two hops. </w:t>
            </w:r>
            <w:r w:rsidR="00056074">
              <w:rPr>
                <w:rFonts w:eastAsia="Malgun Gothic" w:hint="eastAsia"/>
                <w:lang w:eastAsia="ko-KR"/>
              </w:rPr>
              <w:t>When discussing</w:t>
            </w:r>
            <w:r>
              <w:rPr>
                <w:rFonts w:eastAsia="Malgun Gothic" w:hint="eastAsia"/>
                <w:lang w:eastAsia="ko-KR"/>
              </w:rPr>
              <w:t xml:space="preserve"> multi-hop extension </w:t>
            </w:r>
            <w:r w:rsidR="00056074">
              <w:rPr>
                <w:rFonts w:eastAsia="Malgun Gothic" w:hint="eastAsia"/>
                <w:lang w:eastAsia="ko-KR"/>
              </w:rPr>
              <w:t xml:space="preserve">in </w:t>
            </w:r>
            <w:r>
              <w:rPr>
                <w:rFonts w:eastAsia="Malgun Gothic" w:hint="eastAsia"/>
                <w:lang w:eastAsia="ko-KR"/>
              </w:rPr>
              <w:t xml:space="preserve">Rel-19, a new local ID assignment mechanism should be </w:t>
            </w:r>
            <w:r w:rsidR="00056074">
              <w:rPr>
                <w:rFonts w:eastAsia="Malgun Gothic" w:hint="eastAsia"/>
                <w:lang w:eastAsia="ko-KR"/>
              </w:rPr>
              <w:t>considered for</w:t>
            </w:r>
            <w:r>
              <w:rPr>
                <w:rFonts w:eastAsia="Malgun Gothic" w:hint="eastAsia"/>
                <w:lang w:eastAsia="ko-KR"/>
              </w:rPr>
              <w:t xml:space="preserve"> when the intermediate Relay UE assigns the local ID of </w:t>
            </w:r>
            <w:r w:rsidR="00056074">
              <w:rPr>
                <w:rFonts w:eastAsia="Malgun Gothic" w:hint="eastAsia"/>
                <w:lang w:eastAsia="ko-KR"/>
              </w:rPr>
              <w:t xml:space="preserve">the </w:t>
            </w:r>
            <w:r>
              <w:rPr>
                <w:rFonts w:eastAsia="Malgun Gothic" w:hint="eastAsia"/>
                <w:lang w:eastAsia="ko-KR"/>
              </w:rPr>
              <w:t xml:space="preserve">Remote UE. </w:t>
            </w:r>
            <w:r>
              <w:rPr>
                <w:rFonts w:eastAsia="Malgun Gothic"/>
                <w:lang w:eastAsia="ko-KR"/>
              </w:rPr>
              <w:t xml:space="preserve">In </w:t>
            </w:r>
            <w:r w:rsidR="00056074">
              <w:rPr>
                <w:rFonts w:eastAsia="Malgun Gothic" w:hint="eastAsia"/>
                <w:lang w:eastAsia="ko-KR"/>
              </w:rPr>
              <w:t>terms</w:t>
            </w:r>
            <w:r>
              <w:rPr>
                <w:rFonts w:eastAsia="Malgun Gothic" w:hint="eastAsia"/>
                <w:lang w:eastAsia="ko-KR"/>
              </w:rPr>
              <w:t xml:space="preserve"> of local ID assignment or QoS split, we may not </w:t>
            </w:r>
            <w:r w:rsidR="00056074">
              <w:rPr>
                <w:rFonts w:eastAsia="Malgun Gothic" w:hint="eastAsia"/>
                <w:lang w:eastAsia="ko-KR"/>
              </w:rPr>
              <w:t xml:space="preserve">be able to </w:t>
            </w:r>
            <w:r>
              <w:rPr>
                <w:rFonts w:eastAsia="Malgun Gothic" w:hint="eastAsia"/>
                <w:lang w:eastAsia="ko-KR"/>
              </w:rPr>
              <w:t>inherit the legacy Rel-18 U2U relay.</w:t>
            </w:r>
          </w:p>
        </w:tc>
      </w:tr>
      <w:tr w:rsidR="00F76D2D" w14:paraId="0D782CA3" w14:textId="77777777" w:rsidTr="00054633">
        <w:tc>
          <w:tcPr>
            <w:tcW w:w="1413" w:type="dxa"/>
          </w:tcPr>
          <w:p w14:paraId="15C12499" w14:textId="541674C4" w:rsidR="00F76D2D" w:rsidRDefault="00F76D2D" w:rsidP="00F76D2D">
            <w:pPr>
              <w:tabs>
                <w:tab w:val="left" w:pos="505"/>
              </w:tabs>
              <w:rPr>
                <w:rFonts w:eastAsia="SimSun"/>
              </w:rPr>
            </w:pPr>
            <w:r>
              <w:rPr>
                <w:rFonts w:eastAsiaTheme="minorEastAsia" w:hint="eastAsia"/>
                <w:lang w:eastAsia="ja-JP"/>
              </w:rPr>
              <w:lastRenderedPageBreak/>
              <w:t>S</w:t>
            </w:r>
            <w:r>
              <w:rPr>
                <w:rFonts w:eastAsiaTheme="minorEastAsia"/>
                <w:lang w:eastAsia="ja-JP"/>
              </w:rPr>
              <w:t>harp</w:t>
            </w:r>
          </w:p>
        </w:tc>
        <w:tc>
          <w:tcPr>
            <w:tcW w:w="1134" w:type="dxa"/>
          </w:tcPr>
          <w:p w14:paraId="2DA5D07C" w14:textId="7C8A75B1" w:rsidR="00F76D2D" w:rsidRDefault="00F76D2D" w:rsidP="00F76D2D">
            <w:pPr>
              <w:rPr>
                <w:rFonts w:eastAsia="SimSun"/>
              </w:rPr>
            </w:pPr>
            <w:r>
              <w:rPr>
                <w:rFonts w:eastAsiaTheme="minorEastAsia" w:hint="eastAsia"/>
                <w:lang w:eastAsia="ja-JP"/>
              </w:rPr>
              <w:t>Y</w:t>
            </w:r>
            <w:r>
              <w:rPr>
                <w:rFonts w:eastAsiaTheme="minorEastAsia"/>
                <w:lang w:eastAsia="ja-JP"/>
              </w:rPr>
              <w:t>es</w:t>
            </w:r>
          </w:p>
        </w:tc>
        <w:tc>
          <w:tcPr>
            <w:tcW w:w="7084" w:type="dxa"/>
          </w:tcPr>
          <w:p w14:paraId="4D3BE2CA" w14:textId="77777777" w:rsidR="00F76D2D" w:rsidRDefault="00F76D2D" w:rsidP="00F76D2D">
            <w:pPr>
              <w:rPr>
                <w:rFonts w:eastAsia="SimSun"/>
              </w:rPr>
            </w:pPr>
          </w:p>
        </w:tc>
      </w:tr>
      <w:tr w:rsidR="00CA09FC" w14:paraId="40939F3E" w14:textId="77777777" w:rsidTr="00054633">
        <w:tc>
          <w:tcPr>
            <w:tcW w:w="1413" w:type="dxa"/>
          </w:tcPr>
          <w:p w14:paraId="5655271B" w14:textId="5C7C8087" w:rsidR="00CA09FC" w:rsidRDefault="00CA09FC" w:rsidP="00CA09FC">
            <w:pPr>
              <w:rPr>
                <w:rFonts w:eastAsia="SimSun"/>
              </w:rPr>
            </w:pPr>
            <w:r>
              <w:rPr>
                <w:rFonts w:eastAsia="SimSun"/>
              </w:rPr>
              <w:t>Huawei, HiSilicon</w:t>
            </w:r>
          </w:p>
        </w:tc>
        <w:tc>
          <w:tcPr>
            <w:tcW w:w="1134" w:type="dxa"/>
          </w:tcPr>
          <w:p w14:paraId="1BCA1200" w14:textId="2F5B9841" w:rsidR="00CA09FC" w:rsidRDefault="00CA09FC" w:rsidP="00CA09FC">
            <w:pPr>
              <w:rPr>
                <w:rFonts w:eastAsia="SimSun"/>
              </w:rPr>
            </w:pPr>
            <w:r>
              <w:rPr>
                <w:rFonts w:eastAsia="SimSun"/>
              </w:rPr>
              <w:t>Yes</w:t>
            </w:r>
          </w:p>
        </w:tc>
        <w:tc>
          <w:tcPr>
            <w:tcW w:w="7084" w:type="dxa"/>
          </w:tcPr>
          <w:p w14:paraId="32213FA6" w14:textId="67ECCDF4" w:rsidR="00CA09FC" w:rsidRDefault="00CA09FC" w:rsidP="00CA09FC">
            <w:pPr>
              <w:rPr>
                <w:rFonts w:eastAsia="SimSun"/>
              </w:rPr>
            </w:pPr>
            <w:r>
              <w:rPr>
                <w:rFonts w:eastAsia="SimSun"/>
              </w:rPr>
              <w:t>Legacy U2U mechanisms can be reused. Bullet 1 and 2 seems to follow these principles</w:t>
            </w:r>
          </w:p>
        </w:tc>
      </w:tr>
      <w:tr w:rsidR="00F76D2D" w14:paraId="25CBEB1C" w14:textId="77777777" w:rsidTr="00054633">
        <w:tc>
          <w:tcPr>
            <w:tcW w:w="1413" w:type="dxa"/>
          </w:tcPr>
          <w:p w14:paraId="7A50E27D" w14:textId="59D565E7" w:rsidR="00F76D2D" w:rsidRDefault="007D2941" w:rsidP="00F76D2D">
            <w:pPr>
              <w:rPr>
                <w:rFonts w:eastAsia="SimSun"/>
              </w:rPr>
            </w:pPr>
            <w:r>
              <w:rPr>
                <w:rFonts w:eastAsia="SimSun"/>
              </w:rPr>
              <w:t>Apple</w:t>
            </w:r>
          </w:p>
        </w:tc>
        <w:tc>
          <w:tcPr>
            <w:tcW w:w="1134" w:type="dxa"/>
          </w:tcPr>
          <w:p w14:paraId="0C0DD4DE" w14:textId="12B7FCB1" w:rsidR="00F76D2D" w:rsidRDefault="00583301" w:rsidP="00F76D2D">
            <w:pPr>
              <w:rPr>
                <w:rFonts w:eastAsia="SimSun"/>
              </w:rPr>
            </w:pPr>
            <w:r>
              <w:rPr>
                <w:rFonts w:eastAsia="SimSun"/>
              </w:rPr>
              <w:t>Yes</w:t>
            </w:r>
          </w:p>
        </w:tc>
        <w:tc>
          <w:tcPr>
            <w:tcW w:w="7084" w:type="dxa"/>
          </w:tcPr>
          <w:p w14:paraId="09ABFB14" w14:textId="7B77B715" w:rsidR="00F76D2D" w:rsidRDefault="00F76D2D" w:rsidP="00F76D2D">
            <w:pPr>
              <w:rPr>
                <w:rFonts w:eastAsia="SimSun"/>
              </w:rPr>
            </w:pPr>
          </w:p>
        </w:tc>
      </w:tr>
      <w:tr w:rsidR="00F76D2D" w14:paraId="26E435F1" w14:textId="77777777" w:rsidTr="00054633">
        <w:tc>
          <w:tcPr>
            <w:tcW w:w="1413" w:type="dxa"/>
          </w:tcPr>
          <w:p w14:paraId="1B075788" w14:textId="77777777" w:rsidR="00F76D2D" w:rsidRDefault="00F76D2D" w:rsidP="00F76D2D">
            <w:pPr>
              <w:rPr>
                <w:rFonts w:eastAsia="SimSun"/>
              </w:rPr>
            </w:pPr>
          </w:p>
        </w:tc>
        <w:tc>
          <w:tcPr>
            <w:tcW w:w="1134" w:type="dxa"/>
          </w:tcPr>
          <w:p w14:paraId="03B5C564" w14:textId="77777777" w:rsidR="00F76D2D" w:rsidRDefault="00F76D2D" w:rsidP="00F76D2D">
            <w:pPr>
              <w:rPr>
                <w:rFonts w:eastAsia="SimSun"/>
              </w:rPr>
            </w:pPr>
          </w:p>
        </w:tc>
        <w:tc>
          <w:tcPr>
            <w:tcW w:w="7084" w:type="dxa"/>
          </w:tcPr>
          <w:p w14:paraId="6F623DA8" w14:textId="77777777" w:rsidR="00F76D2D" w:rsidRDefault="00F76D2D" w:rsidP="00F76D2D">
            <w:pPr>
              <w:rPr>
                <w:rFonts w:eastAsia="SimSun"/>
              </w:rPr>
            </w:pPr>
          </w:p>
        </w:tc>
      </w:tr>
      <w:tr w:rsidR="00F76D2D" w14:paraId="1C2641A6" w14:textId="77777777" w:rsidTr="00054633">
        <w:tc>
          <w:tcPr>
            <w:tcW w:w="1413" w:type="dxa"/>
          </w:tcPr>
          <w:p w14:paraId="1BF62536" w14:textId="77777777" w:rsidR="00F76D2D" w:rsidRDefault="00F76D2D" w:rsidP="00F76D2D">
            <w:pPr>
              <w:rPr>
                <w:rFonts w:eastAsia="SimSun"/>
              </w:rPr>
            </w:pPr>
          </w:p>
        </w:tc>
        <w:tc>
          <w:tcPr>
            <w:tcW w:w="1134" w:type="dxa"/>
          </w:tcPr>
          <w:p w14:paraId="4CFE471B" w14:textId="77777777" w:rsidR="00F76D2D" w:rsidRDefault="00F76D2D" w:rsidP="00F76D2D">
            <w:pPr>
              <w:rPr>
                <w:rFonts w:eastAsia="SimSun"/>
              </w:rPr>
            </w:pPr>
          </w:p>
        </w:tc>
        <w:tc>
          <w:tcPr>
            <w:tcW w:w="7084" w:type="dxa"/>
          </w:tcPr>
          <w:p w14:paraId="51FAC361" w14:textId="77777777" w:rsidR="00F76D2D" w:rsidRDefault="00F76D2D" w:rsidP="00F76D2D">
            <w:pPr>
              <w:rPr>
                <w:rFonts w:eastAsia="SimSun"/>
              </w:rPr>
            </w:pPr>
          </w:p>
        </w:tc>
      </w:tr>
    </w:tbl>
    <w:p w14:paraId="02B135E1" w14:textId="77777777" w:rsidR="00D9000B" w:rsidRDefault="00D9000B" w:rsidP="00D9000B">
      <w:pPr>
        <w:rPr>
          <w:rFonts w:eastAsia="SimSun"/>
          <w:lang w:val="en-US" w:eastAsia="zh-CN"/>
        </w:rPr>
      </w:pPr>
    </w:p>
    <w:p w14:paraId="1C44D072" w14:textId="76B4D728" w:rsidR="00961FCB" w:rsidRDefault="00961FCB" w:rsidP="00961FCB">
      <w:pPr>
        <w:pStyle w:val="Proposal-HW"/>
        <w:ind w:left="1293" w:hanging="1293"/>
        <w:rPr>
          <w:rFonts w:eastAsia="SimSun"/>
          <w:lang w:val="en-US"/>
        </w:rPr>
      </w:pPr>
      <w:r>
        <w:rPr>
          <w:rFonts w:eastAsia="SimSun"/>
          <w:lang w:val="en-US"/>
        </w:rPr>
        <w:t>Question 4:</w:t>
      </w:r>
      <w:r>
        <w:rPr>
          <w:rFonts w:eastAsia="SimSun"/>
          <w:lang w:val="en-US"/>
        </w:rPr>
        <w:tab/>
        <w:t xml:space="preserve">Do you </w:t>
      </w:r>
      <w:r>
        <w:rPr>
          <w:rFonts w:eastAsia="SimSun" w:hint="eastAsia"/>
          <w:lang w:val="en-US" w:eastAsia="zh-CN"/>
        </w:rPr>
        <w:t>agree</w:t>
      </w:r>
      <w:r>
        <w:rPr>
          <w:rFonts w:eastAsia="SimSun"/>
          <w:lang w:val="en-US"/>
        </w:rPr>
        <w:t xml:space="preserve"> that the above figure and steps </w:t>
      </w:r>
      <w:r w:rsidR="0083590C">
        <w:rPr>
          <w:rFonts w:eastAsia="SimSun"/>
          <w:lang w:val="en-US"/>
        </w:rPr>
        <w:t xml:space="preserve">can serve as </w:t>
      </w:r>
      <w:r>
        <w:rPr>
          <w:rFonts w:eastAsia="SimSun"/>
          <w:lang w:val="en-US"/>
        </w:rPr>
        <w:t>the baseline connection establishment</w:t>
      </w:r>
      <w:r w:rsidR="00862270">
        <w:rPr>
          <w:rFonts w:eastAsia="SimSun"/>
          <w:lang w:val="en-US"/>
        </w:rPr>
        <w:t xml:space="preserve"> procedure</w:t>
      </w:r>
      <w:r>
        <w:rPr>
          <w:rFonts w:eastAsia="SimSun"/>
          <w:lang w:val="en-US"/>
        </w:rPr>
        <w:t xml:space="preserve"> of approach</w:t>
      </w:r>
      <w:r w:rsidR="006966F4">
        <w:rPr>
          <w:rFonts w:eastAsia="SimSun"/>
          <w:lang w:val="en-US"/>
        </w:rPr>
        <w:t xml:space="preserve"> 2</w:t>
      </w:r>
      <w:r w:rsidR="001026E5">
        <w:rPr>
          <w:rFonts w:eastAsia="SimSun"/>
          <w:lang w:val="en-US"/>
        </w:rPr>
        <w:t xml:space="preserve"> that can serve as further discussion of pros/cons</w:t>
      </w:r>
      <w:r>
        <w:rPr>
          <w:rFonts w:eastAsia="SimSun"/>
          <w:lang w:val="en-US"/>
        </w:rPr>
        <w:t>?</w:t>
      </w:r>
    </w:p>
    <w:tbl>
      <w:tblPr>
        <w:tblStyle w:val="TableGrid"/>
        <w:tblW w:w="0" w:type="auto"/>
        <w:tblLook w:val="04A0" w:firstRow="1" w:lastRow="0" w:firstColumn="1" w:lastColumn="0" w:noHBand="0" w:noVBand="1"/>
      </w:tblPr>
      <w:tblGrid>
        <w:gridCol w:w="1413"/>
        <w:gridCol w:w="1134"/>
        <w:gridCol w:w="7084"/>
      </w:tblGrid>
      <w:tr w:rsidR="00961FCB" w14:paraId="54429E2A" w14:textId="77777777" w:rsidTr="00054633">
        <w:tc>
          <w:tcPr>
            <w:tcW w:w="1413" w:type="dxa"/>
          </w:tcPr>
          <w:p w14:paraId="16FD6405" w14:textId="77777777" w:rsidR="00961FCB" w:rsidRPr="003006C3" w:rsidRDefault="00961FCB" w:rsidP="00054633">
            <w:pPr>
              <w:rPr>
                <w:rFonts w:eastAsia="SimSun"/>
                <w:b/>
              </w:rPr>
            </w:pPr>
            <w:r w:rsidRPr="003006C3">
              <w:rPr>
                <w:rFonts w:eastAsia="SimSun" w:hint="eastAsia"/>
                <w:b/>
              </w:rPr>
              <w:t>C</w:t>
            </w:r>
            <w:r w:rsidRPr="003006C3">
              <w:rPr>
                <w:rFonts w:eastAsia="SimSun"/>
                <w:b/>
              </w:rPr>
              <w:t>ompanies</w:t>
            </w:r>
          </w:p>
        </w:tc>
        <w:tc>
          <w:tcPr>
            <w:tcW w:w="1134" w:type="dxa"/>
          </w:tcPr>
          <w:p w14:paraId="11F2D14C" w14:textId="77777777" w:rsidR="00961FCB" w:rsidRPr="003006C3" w:rsidRDefault="00961FCB" w:rsidP="00054633">
            <w:pPr>
              <w:rPr>
                <w:rFonts w:eastAsia="SimSun"/>
                <w:b/>
              </w:rPr>
            </w:pPr>
            <w:r w:rsidRPr="003006C3">
              <w:rPr>
                <w:rFonts w:eastAsia="SimSun" w:hint="eastAsia"/>
                <w:b/>
              </w:rPr>
              <w:t>Y</w:t>
            </w:r>
            <w:r w:rsidRPr="003006C3">
              <w:rPr>
                <w:rFonts w:eastAsia="SimSun"/>
                <w:b/>
              </w:rPr>
              <w:t>es or No</w:t>
            </w:r>
          </w:p>
        </w:tc>
        <w:tc>
          <w:tcPr>
            <w:tcW w:w="7084" w:type="dxa"/>
          </w:tcPr>
          <w:p w14:paraId="2B5418A8" w14:textId="77777777" w:rsidR="00961FCB" w:rsidRPr="003006C3" w:rsidRDefault="00961FCB" w:rsidP="00054633">
            <w:pPr>
              <w:rPr>
                <w:rFonts w:eastAsia="SimSun"/>
                <w:b/>
              </w:rPr>
            </w:pPr>
            <w:r w:rsidRPr="003006C3">
              <w:rPr>
                <w:rFonts w:eastAsia="SimSun" w:hint="eastAsia"/>
                <w:b/>
              </w:rPr>
              <w:t>C</w:t>
            </w:r>
            <w:r w:rsidRPr="003006C3">
              <w:rPr>
                <w:rFonts w:eastAsia="SimSun"/>
                <w:b/>
              </w:rPr>
              <w:t>omments</w:t>
            </w:r>
          </w:p>
        </w:tc>
      </w:tr>
      <w:tr w:rsidR="00961FCB" w14:paraId="749B6E3E" w14:textId="77777777" w:rsidTr="00054633">
        <w:tc>
          <w:tcPr>
            <w:tcW w:w="1413" w:type="dxa"/>
          </w:tcPr>
          <w:p w14:paraId="1ABA8B23" w14:textId="6230329D" w:rsidR="00961FCB" w:rsidRDefault="00F86BEC" w:rsidP="00054633">
            <w:pPr>
              <w:rPr>
                <w:rFonts w:eastAsia="SimSun"/>
              </w:rPr>
            </w:pPr>
            <w:r>
              <w:rPr>
                <w:rFonts w:eastAsia="SimSun" w:hint="eastAsia"/>
              </w:rPr>
              <w:t>OPPO</w:t>
            </w:r>
          </w:p>
        </w:tc>
        <w:tc>
          <w:tcPr>
            <w:tcW w:w="1134" w:type="dxa"/>
          </w:tcPr>
          <w:p w14:paraId="01787FA8" w14:textId="6DC6BB70" w:rsidR="00961FCB" w:rsidRDefault="00F86BEC" w:rsidP="00054633">
            <w:pPr>
              <w:rPr>
                <w:rFonts w:eastAsia="SimSun"/>
              </w:rPr>
            </w:pPr>
            <w:r>
              <w:rPr>
                <w:rFonts w:eastAsia="SimSun" w:hint="eastAsia"/>
              </w:rPr>
              <w:t>Yes</w:t>
            </w:r>
          </w:p>
        </w:tc>
        <w:tc>
          <w:tcPr>
            <w:tcW w:w="7084" w:type="dxa"/>
          </w:tcPr>
          <w:p w14:paraId="06C5FD84" w14:textId="3AB8145E" w:rsidR="00961FCB" w:rsidRDefault="00961FCB" w:rsidP="00054633">
            <w:pPr>
              <w:rPr>
                <w:rFonts w:eastAsia="SimSun"/>
              </w:rPr>
            </w:pPr>
          </w:p>
        </w:tc>
      </w:tr>
      <w:tr w:rsidR="00F11B16" w14:paraId="315379CE" w14:textId="77777777" w:rsidTr="00054633">
        <w:tc>
          <w:tcPr>
            <w:tcW w:w="1413" w:type="dxa"/>
          </w:tcPr>
          <w:p w14:paraId="09E13C32" w14:textId="25543483" w:rsidR="00F11B16" w:rsidRDefault="00F11B16" w:rsidP="00F11B16">
            <w:pPr>
              <w:rPr>
                <w:rFonts w:eastAsia="SimSun"/>
              </w:rPr>
            </w:pPr>
            <w:r>
              <w:rPr>
                <w:rFonts w:eastAsia="Malgun Gothic" w:hint="eastAsia"/>
                <w:lang w:eastAsia="ko-KR"/>
              </w:rPr>
              <w:t>LG</w:t>
            </w:r>
          </w:p>
        </w:tc>
        <w:tc>
          <w:tcPr>
            <w:tcW w:w="1134" w:type="dxa"/>
          </w:tcPr>
          <w:p w14:paraId="20CF092E" w14:textId="2A6F5730" w:rsidR="00F11B16" w:rsidRDefault="00F11B16" w:rsidP="00F11B16">
            <w:pPr>
              <w:rPr>
                <w:rFonts w:eastAsia="SimSun"/>
              </w:rPr>
            </w:pPr>
            <w:r>
              <w:rPr>
                <w:rFonts w:eastAsia="Malgun Gothic" w:hint="eastAsia"/>
                <w:lang w:eastAsia="ko-KR"/>
              </w:rPr>
              <w:t>Yes</w:t>
            </w:r>
          </w:p>
        </w:tc>
        <w:tc>
          <w:tcPr>
            <w:tcW w:w="7084" w:type="dxa"/>
          </w:tcPr>
          <w:p w14:paraId="419FFA56" w14:textId="77777777" w:rsidR="00F11B16" w:rsidRDefault="00F11B16" w:rsidP="00F11B16">
            <w:pPr>
              <w:rPr>
                <w:rFonts w:eastAsia="SimSun"/>
              </w:rPr>
            </w:pPr>
          </w:p>
        </w:tc>
      </w:tr>
      <w:tr w:rsidR="00F76D2D" w14:paraId="0ECEA50D" w14:textId="77777777" w:rsidTr="00054633">
        <w:tc>
          <w:tcPr>
            <w:tcW w:w="1413" w:type="dxa"/>
          </w:tcPr>
          <w:p w14:paraId="6A748F07" w14:textId="5CFA789C" w:rsidR="00F76D2D" w:rsidRDefault="00F76D2D" w:rsidP="00F76D2D">
            <w:pPr>
              <w:rPr>
                <w:rFonts w:eastAsia="SimSun"/>
              </w:rPr>
            </w:pPr>
            <w:r>
              <w:rPr>
                <w:rFonts w:eastAsiaTheme="minorEastAsia" w:hint="eastAsia"/>
                <w:lang w:eastAsia="ja-JP"/>
              </w:rPr>
              <w:t>S</w:t>
            </w:r>
            <w:r>
              <w:rPr>
                <w:rFonts w:eastAsiaTheme="minorEastAsia"/>
                <w:lang w:eastAsia="ja-JP"/>
              </w:rPr>
              <w:t>harp</w:t>
            </w:r>
          </w:p>
        </w:tc>
        <w:tc>
          <w:tcPr>
            <w:tcW w:w="1134" w:type="dxa"/>
          </w:tcPr>
          <w:p w14:paraId="149FEC6B" w14:textId="0FF1D882" w:rsidR="00F76D2D" w:rsidRDefault="00F76D2D" w:rsidP="00F76D2D">
            <w:pPr>
              <w:rPr>
                <w:rFonts w:eastAsia="SimSun"/>
              </w:rPr>
            </w:pPr>
            <w:r>
              <w:rPr>
                <w:rFonts w:eastAsiaTheme="minorEastAsia" w:hint="eastAsia"/>
                <w:lang w:eastAsia="ja-JP"/>
              </w:rPr>
              <w:t>Y</w:t>
            </w:r>
            <w:r>
              <w:rPr>
                <w:rFonts w:eastAsiaTheme="minorEastAsia"/>
                <w:lang w:eastAsia="ja-JP"/>
              </w:rPr>
              <w:t>es</w:t>
            </w:r>
          </w:p>
        </w:tc>
        <w:tc>
          <w:tcPr>
            <w:tcW w:w="7084" w:type="dxa"/>
          </w:tcPr>
          <w:p w14:paraId="563D756C" w14:textId="77777777" w:rsidR="00F76D2D" w:rsidRDefault="00F76D2D" w:rsidP="00F76D2D">
            <w:pPr>
              <w:rPr>
                <w:rFonts w:eastAsia="SimSun"/>
              </w:rPr>
            </w:pPr>
          </w:p>
        </w:tc>
      </w:tr>
      <w:tr w:rsidR="00CA09FC" w14:paraId="368F8A0D" w14:textId="77777777" w:rsidTr="00054633">
        <w:tc>
          <w:tcPr>
            <w:tcW w:w="1413" w:type="dxa"/>
          </w:tcPr>
          <w:p w14:paraId="289E9E05" w14:textId="686EF8B5" w:rsidR="00CA09FC" w:rsidRDefault="00CA09FC" w:rsidP="00CA09FC">
            <w:pPr>
              <w:rPr>
                <w:rFonts w:eastAsia="SimSun"/>
              </w:rPr>
            </w:pPr>
            <w:r>
              <w:rPr>
                <w:rFonts w:eastAsia="SimSun"/>
              </w:rPr>
              <w:t>Huawei, HiSilicon</w:t>
            </w:r>
          </w:p>
        </w:tc>
        <w:tc>
          <w:tcPr>
            <w:tcW w:w="1134" w:type="dxa"/>
          </w:tcPr>
          <w:p w14:paraId="6820E56E" w14:textId="48BDE830" w:rsidR="00CA09FC" w:rsidRDefault="00CA09FC" w:rsidP="00CA09FC">
            <w:pPr>
              <w:rPr>
                <w:rFonts w:eastAsia="SimSun"/>
              </w:rPr>
            </w:pPr>
            <w:r>
              <w:rPr>
                <w:rFonts w:eastAsia="SimSun"/>
              </w:rPr>
              <w:t xml:space="preserve">Yes </w:t>
            </w:r>
          </w:p>
        </w:tc>
        <w:tc>
          <w:tcPr>
            <w:tcW w:w="7084" w:type="dxa"/>
          </w:tcPr>
          <w:p w14:paraId="510E8EF7" w14:textId="53BDE3F7" w:rsidR="00CA09FC" w:rsidRDefault="00CA09FC" w:rsidP="00CA09FC">
            <w:pPr>
              <w:rPr>
                <w:rFonts w:eastAsia="SimSun"/>
              </w:rPr>
            </w:pPr>
            <w:r>
              <w:rPr>
                <w:rFonts w:eastAsia="SimSun"/>
              </w:rPr>
              <w:t xml:space="preserve"> </w:t>
            </w:r>
          </w:p>
        </w:tc>
      </w:tr>
      <w:tr w:rsidR="00583301" w14:paraId="12ADC998" w14:textId="77777777" w:rsidTr="00054633">
        <w:tc>
          <w:tcPr>
            <w:tcW w:w="1413" w:type="dxa"/>
          </w:tcPr>
          <w:p w14:paraId="3BAFD2EA" w14:textId="68F2C607" w:rsidR="00583301" w:rsidRDefault="00583301" w:rsidP="00583301">
            <w:pPr>
              <w:rPr>
                <w:rFonts w:eastAsia="SimSun"/>
              </w:rPr>
            </w:pPr>
            <w:r>
              <w:rPr>
                <w:rFonts w:eastAsia="SimSun"/>
              </w:rPr>
              <w:t>Apple</w:t>
            </w:r>
          </w:p>
        </w:tc>
        <w:tc>
          <w:tcPr>
            <w:tcW w:w="1134" w:type="dxa"/>
          </w:tcPr>
          <w:p w14:paraId="633B2BB4" w14:textId="04E4B470" w:rsidR="00583301" w:rsidRDefault="00583301" w:rsidP="00583301">
            <w:pPr>
              <w:rPr>
                <w:rFonts w:eastAsia="SimSun"/>
              </w:rPr>
            </w:pPr>
            <w:proofErr w:type="gramStart"/>
            <w:r>
              <w:rPr>
                <w:rFonts w:eastAsia="SimSun"/>
              </w:rPr>
              <w:t>Yes</w:t>
            </w:r>
            <w:proofErr w:type="gramEnd"/>
            <w:r>
              <w:rPr>
                <w:rFonts w:eastAsia="SimSun"/>
              </w:rPr>
              <w:t xml:space="preserve"> with comment</w:t>
            </w:r>
          </w:p>
        </w:tc>
        <w:tc>
          <w:tcPr>
            <w:tcW w:w="7084" w:type="dxa"/>
          </w:tcPr>
          <w:p w14:paraId="70088A47" w14:textId="3A469C13" w:rsidR="00583301" w:rsidRDefault="00583301" w:rsidP="00583301">
            <w:pPr>
              <w:rPr>
                <w:rFonts w:eastAsia="SimSun"/>
              </w:rPr>
            </w:pPr>
            <w:r>
              <w:rPr>
                <w:rFonts w:eastAsia="SimSun"/>
              </w:rPr>
              <w:t>As explained in the rapporteur, the transmission of SUI message(s) by</w:t>
            </w:r>
            <w:r w:rsidR="006200EA">
              <w:rPr>
                <w:rFonts w:eastAsia="SimSun"/>
              </w:rPr>
              <w:t xml:space="preserve"> the</w:t>
            </w:r>
            <w:r>
              <w:rPr>
                <w:rFonts w:eastAsia="SimSun"/>
              </w:rPr>
              <w:t xml:space="preserve"> intermediate relay UE is optional in Approach 2, because those UEs are not required to enter RRC_CONNECTED.</w:t>
            </w:r>
            <w:r w:rsidR="006200EA">
              <w:rPr>
                <w:rFonts w:eastAsia="SimSun"/>
              </w:rPr>
              <w:t xml:space="preserve"> </w:t>
            </w:r>
            <w:r w:rsidR="00194ED3">
              <w:rPr>
                <w:rFonts w:eastAsia="SimSun"/>
              </w:rPr>
              <w:t xml:space="preserve">Also, there is no need for each intermediate relay UE to </w:t>
            </w:r>
            <w:r w:rsidR="006200EA">
              <w:rPr>
                <w:rFonts w:eastAsia="SimSun"/>
              </w:rPr>
              <w:t xml:space="preserve">trigger RRC messages for its own RRC connection setup. </w:t>
            </w:r>
            <w:r>
              <w:rPr>
                <w:rFonts w:eastAsia="SimSun"/>
              </w:rPr>
              <w:t>So, it would be better to highlight those differences in the signaling diagrams.</w:t>
            </w:r>
            <w:r w:rsidR="00194ED3">
              <w:rPr>
                <w:rFonts w:eastAsia="SimSun"/>
              </w:rPr>
              <w:t xml:space="preserve"> </w:t>
            </w:r>
          </w:p>
        </w:tc>
      </w:tr>
      <w:tr w:rsidR="00583301" w14:paraId="33B13ECC" w14:textId="77777777" w:rsidTr="00054633">
        <w:tc>
          <w:tcPr>
            <w:tcW w:w="1413" w:type="dxa"/>
          </w:tcPr>
          <w:p w14:paraId="301B932D" w14:textId="77777777" w:rsidR="00583301" w:rsidRDefault="00583301" w:rsidP="00583301">
            <w:pPr>
              <w:rPr>
                <w:rFonts w:eastAsia="SimSun"/>
              </w:rPr>
            </w:pPr>
          </w:p>
        </w:tc>
        <w:tc>
          <w:tcPr>
            <w:tcW w:w="1134" w:type="dxa"/>
          </w:tcPr>
          <w:p w14:paraId="2CE9FFB6" w14:textId="77777777" w:rsidR="00583301" w:rsidRDefault="00583301" w:rsidP="00583301">
            <w:pPr>
              <w:rPr>
                <w:rFonts w:eastAsia="SimSun"/>
              </w:rPr>
            </w:pPr>
          </w:p>
        </w:tc>
        <w:tc>
          <w:tcPr>
            <w:tcW w:w="7084" w:type="dxa"/>
          </w:tcPr>
          <w:p w14:paraId="2803C535" w14:textId="77777777" w:rsidR="00583301" w:rsidRDefault="00583301" w:rsidP="00583301">
            <w:pPr>
              <w:rPr>
                <w:rFonts w:eastAsia="SimSun"/>
              </w:rPr>
            </w:pPr>
          </w:p>
        </w:tc>
      </w:tr>
      <w:tr w:rsidR="00583301" w14:paraId="5F853503" w14:textId="77777777" w:rsidTr="00054633">
        <w:tc>
          <w:tcPr>
            <w:tcW w:w="1413" w:type="dxa"/>
          </w:tcPr>
          <w:p w14:paraId="31C2E8F5" w14:textId="77777777" w:rsidR="00583301" w:rsidRDefault="00583301" w:rsidP="00583301">
            <w:pPr>
              <w:rPr>
                <w:rFonts w:eastAsia="SimSun"/>
              </w:rPr>
            </w:pPr>
          </w:p>
        </w:tc>
        <w:tc>
          <w:tcPr>
            <w:tcW w:w="1134" w:type="dxa"/>
          </w:tcPr>
          <w:p w14:paraId="1D6FD879" w14:textId="77777777" w:rsidR="00583301" w:rsidRDefault="00583301" w:rsidP="00583301">
            <w:pPr>
              <w:rPr>
                <w:rFonts w:eastAsia="SimSun"/>
              </w:rPr>
            </w:pPr>
          </w:p>
        </w:tc>
        <w:tc>
          <w:tcPr>
            <w:tcW w:w="7084" w:type="dxa"/>
          </w:tcPr>
          <w:p w14:paraId="66D048C9" w14:textId="77777777" w:rsidR="00583301" w:rsidRDefault="00583301" w:rsidP="00583301">
            <w:pPr>
              <w:rPr>
                <w:rFonts w:eastAsia="SimSun"/>
              </w:rPr>
            </w:pPr>
          </w:p>
        </w:tc>
      </w:tr>
    </w:tbl>
    <w:p w14:paraId="144FA6CF" w14:textId="77777777" w:rsidR="00961FCB" w:rsidRPr="00625626" w:rsidRDefault="00961FCB" w:rsidP="00961FCB">
      <w:pPr>
        <w:rPr>
          <w:rFonts w:eastAsia="DengXian"/>
          <w:lang w:eastAsia="zh-CN"/>
        </w:rPr>
      </w:pPr>
      <w:r>
        <w:rPr>
          <w:rFonts w:eastAsia="SimSun"/>
          <w:lang w:val="en-US" w:eastAsia="zh-CN"/>
        </w:rPr>
        <w:t xml:space="preserve"> </w:t>
      </w:r>
    </w:p>
    <w:p w14:paraId="500AA949" w14:textId="788C81F1" w:rsidR="00917783" w:rsidRDefault="00917783" w:rsidP="00917783">
      <w:pPr>
        <w:pStyle w:val="Heading2"/>
        <w:rPr>
          <w:rFonts w:eastAsia="MS Mincho"/>
          <w:szCs w:val="24"/>
          <w:lang w:val="en-US" w:eastAsia="zh-CN"/>
        </w:rPr>
      </w:pPr>
      <w:r w:rsidRPr="004C60F2">
        <w:rPr>
          <w:rFonts w:eastAsia="SimSun"/>
          <w:lang w:eastAsia="zh-CN"/>
        </w:rPr>
        <w:t>2.</w:t>
      </w:r>
      <w:r w:rsidR="00586840">
        <w:rPr>
          <w:rFonts w:eastAsia="SimSun"/>
          <w:lang w:eastAsia="zh-CN"/>
        </w:rPr>
        <w:t>2</w:t>
      </w:r>
      <w:r w:rsidRPr="004C60F2">
        <w:rPr>
          <w:rFonts w:eastAsia="SimSun"/>
          <w:lang w:eastAsia="zh-CN"/>
        </w:rPr>
        <w:tab/>
      </w:r>
      <w:r>
        <w:rPr>
          <w:rFonts w:eastAsia="MS Mincho"/>
          <w:szCs w:val="24"/>
          <w:lang w:val="en-US" w:eastAsia="zh-CN"/>
        </w:rPr>
        <w:t>Assumptions on the Controlling cell/gNB</w:t>
      </w:r>
    </w:p>
    <w:p w14:paraId="631D1EB4" w14:textId="4D281495" w:rsidR="000E0A66" w:rsidRDefault="006966F4" w:rsidP="000E0A66">
      <w:pPr>
        <w:rPr>
          <w:rFonts w:eastAsia="SimSun"/>
          <w:lang w:eastAsia="zh-CN"/>
        </w:rPr>
      </w:pPr>
      <w:r>
        <w:rPr>
          <w:rFonts w:eastAsia="SimSun"/>
          <w:lang w:eastAsia="zh-CN"/>
        </w:rPr>
        <w:t xml:space="preserve">The </w:t>
      </w:r>
      <w:r w:rsidR="000E0A66">
        <w:rPr>
          <w:rFonts w:eastAsia="SimSun"/>
          <w:lang w:eastAsia="zh-CN"/>
        </w:rPr>
        <w:t xml:space="preserve">controlling cell/gNB of the remote UE and associated relay UEs may depend on the RRC state of the remote UE and the coverage situation of the relay UE. </w:t>
      </w:r>
    </w:p>
    <w:p w14:paraId="27DFA5D8" w14:textId="181A33A3" w:rsidR="000E0A66" w:rsidRDefault="006966F4" w:rsidP="000E0A66">
      <w:pPr>
        <w:rPr>
          <w:rFonts w:eastAsia="SimSun"/>
          <w:lang w:eastAsia="zh-CN"/>
        </w:rPr>
      </w:pPr>
      <w:r>
        <w:rPr>
          <w:rFonts w:eastAsia="SimSun"/>
          <w:lang w:eastAsia="zh-CN"/>
        </w:rPr>
        <w:t>For a remote UE in RRC_IDLE/RRC_INACTIVE, the U2N remote UE acquires SIB of a cell that may eventually provide network connectivity.  As with the single-hop case, it’s assumed this is the SIB read by Last Relay UE that would eventually be the cell controlling the U2N Remote UE.</w:t>
      </w:r>
    </w:p>
    <w:p w14:paraId="51A7A4A6" w14:textId="5E6DF3DB" w:rsidR="0062771E" w:rsidRDefault="0062771E" w:rsidP="0062771E">
      <w:pPr>
        <w:pStyle w:val="Proposal-HW"/>
        <w:ind w:left="1293" w:hanging="1293"/>
        <w:rPr>
          <w:rFonts w:eastAsia="SimSun"/>
          <w:lang w:val="en-US"/>
        </w:rPr>
      </w:pPr>
      <w:r>
        <w:rPr>
          <w:rFonts w:eastAsia="SimSun"/>
          <w:lang w:val="en-US"/>
        </w:rPr>
        <w:t>Question 5:</w:t>
      </w:r>
      <w:r>
        <w:rPr>
          <w:rFonts w:eastAsia="SimSun"/>
          <w:lang w:val="en-US"/>
        </w:rPr>
        <w:tab/>
        <w:t xml:space="preserve">Do you </w:t>
      </w:r>
      <w:r>
        <w:rPr>
          <w:rFonts w:eastAsia="SimSun" w:hint="eastAsia"/>
          <w:lang w:val="en-US" w:eastAsia="zh-CN"/>
        </w:rPr>
        <w:t>agree</w:t>
      </w:r>
      <w:r>
        <w:rPr>
          <w:rFonts w:eastAsia="SimSun"/>
          <w:lang w:val="en-US"/>
        </w:rPr>
        <w:t xml:space="preserve"> (for both approach 1 and approach 2) that </w:t>
      </w:r>
      <w:r w:rsidR="000E0A66">
        <w:rPr>
          <w:rFonts w:eastAsia="SimSun"/>
          <w:lang w:val="en-US"/>
        </w:rPr>
        <w:t>the U2N R</w:t>
      </w:r>
      <w:r>
        <w:rPr>
          <w:rFonts w:eastAsia="SimSun"/>
          <w:lang w:val="en-US"/>
        </w:rPr>
        <w:t>emote UE in RRC_IDLE/RRC_INACTIVE gets its SI from the Last Relay UE?</w:t>
      </w:r>
    </w:p>
    <w:tbl>
      <w:tblPr>
        <w:tblStyle w:val="TableGrid"/>
        <w:tblW w:w="0" w:type="auto"/>
        <w:tblLook w:val="04A0" w:firstRow="1" w:lastRow="0" w:firstColumn="1" w:lastColumn="0" w:noHBand="0" w:noVBand="1"/>
      </w:tblPr>
      <w:tblGrid>
        <w:gridCol w:w="1413"/>
        <w:gridCol w:w="1134"/>
        <w:gridCol w:w="7084"/>
      </w:tblGrid>
      <w:tr w:rsidR="0062771E" w14:paraId="04580917" w14:textId="77777777" w:rsidTr="00054633">
        <w:tc>
          <w:tcPr>
            <w:tcW w:w="1413" w:type="dxa"/>
          </w:tcPr>
          <w:p w14:paraId="276447C7" w14:textId="77777777" w:rsidR="0062771E" w:rsidRPr="003006C3" w:rsidRDefault="0062771E" w:rsidP="00054633">
            <w:pPr>
              <w:rPr>
                <w:rFonts w:eastAsia="SimSun"/>
                <w:b/>
              </w:rPr>
            </w:pPr>
            <w:r w:rsidRPr="003006C3">
              <w:rPr>
                <w:rFonts w:eastAsia="SimSun" w:hint="eastAsia"/>
                <w:b/>
              </w:rPr>
              <w:lastRenderedPageBreak/>
              <w:t>C</w:t>
            </w:r>
            <w:r w:rsidRPr="003006C3">
              <w:rPr>
                <w:rFonts w:eastAsia="SimSun"/>
                <w:b/>
              </w:rPr>
              <w:t>ompanies</w:t>
            </w:r>
          </w:p>
        </w:tc>
        <w:tc>
          <w:tcPr>
            <w:tcW w:w="1134" w:type="dxa"/>
          </w:tcPr>
          <w:p w14:paraId="4D225E1B" w14:textId="77777777" w:rsidR="0062771E" w:rsidRPr="003006C3" w:rsidRDefault="0062771E" w:rsidP="00054633">
            <w:pPr>
              <w:rPr>
                <w:rFonts w:eastAsia="SimSun"/>
                <w:b/>
              </w:rPr>
            </w:pPr>
            <w:r w:rsidRPr="003006C3">
              <w:rPr>
                <w:rFonts w:eastAsia="SimSun" w:hint="eastAsia"/>
                <w:b/>
              </w:rPr>
              <w:t>Y</w:t>
            </w:r>
            <w:r w:rsidRPr="003006C3">
              <w:rPr>
                <w:rFonts w:eastAsia="SimSun"/>
                <w:b/>
              </w:rPr>
              <w:t>es or No</w:t>
            </w:r>
          </w:p>
        </w:tc>
        <w:tc>
          <w:tcPr>
            <w:tcW w:w="7084" w:type="dxa"/>
          </w:tcPr>
          <w:p w14:paraId="3A811038" w14:textId="77777777" w:rsidR="0062771E" w:rsidRPr="003006C3" w:rsidRDefault="0062771E" w:rsidP="00054633">
            <w:pPr>
              <w:rPr>
                <w:rFonts w:eastAsia="SimSun"/>
                <w:b/>
              </w:rPr>
            </w:pPr>
            <w:r w:rsidRPr="003006C3">
              <w:rPr>
                <w:rFonts w:eastAsia="SimSun" w:hint="eastAsia"/>
                <w:b/>
              </w:rPr>
              <w:t>C</w:t>
            </w:r>
            <w:r w:rsidRPr="003006C3">
              <w:rPr>
                <w:rFonts w:eastAsia="SimSun"/>
                <w:b/>
              </w:rPr>
              <w:t>omments</w:t>
            </w:r>
          </w:p>
        </w:tc>
      </w:tr>
      <w:tr w:rsidR="0062771E" w14:paraId="1C9396FB" w14:textId="77777777" w:rsidTr="00054633">
        <w:tc>
          <w:tcPr>
            <w:tcW w:w="1413" w:type="dxa"/>
          </w:tcPr>
          <w:p w14:paraId="40617B8A" w14:textId="1B5FA7EC" w:rsidR="0062771E" w:rsidRDefault="00F86BEC" w:rsidP="00054633">
            <w:pPr>
              <w:rPr>
                <w:rFonts w:eastAsia="SimSun"/>
              </w:rPr>
            </w:pPr>
            <w:r>
              <w:rPr>
                <w:rFonts w:eastAsia="SimSun" w:hint="eastAsia"/>
              </w:rPr>
              <w:t>OPPO</w:t>
            </w:r>
          </w:p>
        </w:tc>
        <w:tc>
          <w:tcPr>
            <w:tcW w:w="1134" w:type="dxa"/>
          </w:tcPr>
          <w:p w14:paraId="76CD4235" w14:textId="73F153C0" w:rsidR="0062771E" w:rsidRDefault="00F86BEC" w:rsidP="00054633">
            <w:pPr>
              <w:rPr>
                <w:rFonts w:eastAsia="SimSun"/>
              </w:rPr>
            </w:pPr>
            <w:r>
              <w:rPr>
                <w:rFonts w:eastAsia="SimSun" w:hint="eastAsia"/>
              </w:rPr>
              <w:t>See comments</w:t>
            </w:r>
          </w:p>
        </w:tc>
        <w:tc>
          <w:tcPr>
            <w:tcW w:w="7084" w:type="dxa"/>
          </w:tcPr>
          <w:p w14:paraId="3B71ECBB" w14:textId="6A2877BC" w:rsidR="0062771E" w:rsidRPr="00F86BEC" w:rsidRDefault="00F86BEC" w:rsidP="00054633">
            <w:pPr>
              <w:rPr>
                <w:rFonts w:eastAsia="SimSun"/>
              </w:rPr>
            </w:pPr>
            <w:r>
              <w:rPr>
                <w:rFonts w:eastAsia="SimSun" w:hint="eastAsia"/>
              </w:rPr>
              <w:t xml:space="preserve">We agree that the U2N Remote UE </w:t>
            </w:r>
            <w:r>
              <w:rPr>
                <w:rFonts w:eastAsia="SimSun"/>
              </w:rPr>
              <w:t>should</w:t>
            </w:r>
            <w:r>
              <w:rPr>
                <w:rFonts w:eastAsia="SimSun" w:hint="eastAsia"/>
              </w:rPr>
              <w:t xml:space="preserve"> use the SI of the cell that the Last Relay camps, while it is a little confusing to say </w:t>
            </w:r>
            <w:r>
              <w:rPr>
                <w:rFonts w:eastAsia="SimSun"/>
              </w:rPr>
              <w:t>“</w:t>
            </w:r>
            <w:r>
              <w:rPr>
                <w:rFonts w:eastAsia="SimSun" w:hint="eastAsia"/>
              </w:rPr>
              <w:t>gets its SI from the Last Relay UE</w:t>
            </w:r>
            <w:r>
              <w:rPr>
                <w:rFonts w:eastAsia="SimSun"/>
              </w:rPr>
              <w:t>”</w:t>
            </w:r>
            <w:r>
              <w:rPr>
                <w:rFonts w:eastAsia="SimSun" w:hint="eastAsia"/>
              </w:rPr>
              <w:t xml:space="preserve"> since it relates to SI </w:t>
            </w:r>
            <w:r>
              <w:rPr>
                <w:rFonts w:eastAsia="SimSun"/>
              </w:rPr>
              <w:t>forwarding</w:t>
            </w:r>
            <w:r>
              <w:rPr>
                <w:rFonts w:eastAsia="SimSun" w:hint="eastAsia"/>
              </w:rPr>
              <w:t xml:space="preserve"> mechanism.</w:t>
            </w:r>
          </w:p>
        </w:tc>
      </w:tr>
      <w:tr w:rsidR="00F11B16" w14:paraId="1C0D4DBC" w14:textId="77777777" w:rsidTr="00054633">
        <w:tc>
          <w:tcPr>
            <w:tcW w:w="1413" w:type="dxa"/>
          </w:tcPr>
          <w:p w14:paraId="6513D4E0" w14:textId="3049EEEA" w:rsidR="00F11B16" w:rsidRPr="00F11B16" w:rsidRDefault="00F11B16" w:rsidP="00F11B16">
            <w:pPr>
              <w:rPr>
                <w:rFonts w:eastAsia="Malgun Gothic"/>
                <w:lang w:eastAsia="ko-KR"/>
              </w:rPr>
            </w:pPr>
            <w:r>
              <w:rPr>
                <w:rFonts w:eastAsia="Malgun Gothic" w:hint="eastAsia"/>
                <w:lang w:eastAsia="ko-KR"/>
              </w:rPr>
              <w:t>LG</w:t>
            </w:r>
          </w:p>
        </w:tc>
        <w:tc>
          <w:tcPr>
            <w:tcW w:w="1134" w:type="dxa"/>
          </w:tcPr>
          <w:p w14:paraId="44DA9055" w14:textId="572712B4" w:rsidR="00F11B16" w:rsidRDefault="00027749" w:rsidP="00F11B16">
            <w:pPr>
              <w:rPr>
                <w:rFonts w:eastAsia="SimSun"/>
              </w:rPr>
            </w:pPr>
            <w:r w:rsidRPr="005B29C8">
              <w:rPr>
                <w:rFonts w:eastAsia="SimSun" w:hint="eastAsia"/>
              </w:rPr>
              <w:t>See comments</w:t>
            </w:r>
          </w:p>
        </w:tc>
        <w:tc>
          <w:tcPr>
            <w:tcW w:w="7084" w:type="dxa"/>
          </w:tcPr>
          <w:p w14:paraId="0FDFE97E" w14:textId="1EC3C1D6" w:rsidR="00F11B16" w:rsidRDefault="00F11B16" w:rsidP="00F11B16">
            <w:pPr>
              <w:rPr>
                <w:rFonts w:eastAsia="SimSun"/>
              </w:rPr>
            </w:pPr>
            <w:r>
              <w:rPr>
                <w:rFonts w:eastAsia="Malgun Gothic" w:hint="eastAsia"/>
                <w:lang w:eastAsia="ko-KR"/>
              </w:rPr>
              <w:t xml:space="preserve">If the intermediate Relay UE is connected, the serving cell of the </w:t>
            </w:r>
            <w:r>
              <w:rPr>
                <w:rFonts w:eastAsia="Malgun Gothic"/>
                <w:lang w:eastAsia="ko-KR"/>
              </w:rPr>
              <w:t>intermediate</w:t>
            </w:r>
            <w:r>
              <w:rPr>
                <w:rFonts w:eastAsia="Malgun Gothic" w:hint="eastAsia"/>
                <w:lang w:eastAsia="ko-KR"/>
              </w:rPr>
              <w:t xml:space="preserve"> Relay UE is the same </w:t>
            </w:r>
            <w:r w:rsidR="009773CF">
              <w:rPr>
                <w:rFonts w:eastAsia="Malgun Gothic" w:hint="eastAsia"/>
                <w:lang w:eastAsia="ko-KR"/>
              </w:rPr>
              <w:t xml:space="preserve">as </w:t>
            </w:r>
            <w:r>
              <w:rPr>
                <w:rFonts w:eastAsia="Malgun Gothic" w:hint="eastAsia"/>
                <w:lang w:eastAsia="ko-KR"/>
              </w:rPr>
              <w:t>the last Relay UE</w:t>
            </w:r>
            <w:r w:rsidR="009773CF">
              <w:rPr>
                <w:rFonts w:eastAsia="Malgun Gothic"/>
                <w:lang w:eastAsia="ko-KR"/>
              </w:rPr>
              <w:t>’</w:t>
            </w:r>
            <w:r w:rsidR="009773CF">
              <w:rPr>
                <w:rFonts w:eastAsia="Malgun Gothic" w:hint="eastAsia"/>
                <w:lang w:eastAsia="ko-KR"/>
              </w:rPr>
              <w:t>s cell</w:t>
            </w:r>
            <w:r>
              <w:rPr>
                <w:rFonts w:eastAsia="Malgun Gothic" w:hint="eastAsia"/>
                <w:lang w:eastAsia="ko-KR"/>
              </w:rPr>
              <w:t xml:space="preserve">. We </w:t>
            </w:r>
            <w:r w:rsidR="009773CF">
              <w:rPr>
                <w:rFonts w:eastAsia="Malgun Gothic" w:hint="eastAsia"/>
                <w:lang w:eastAsia="ko-KR"/>
              </w:rPr>
              <w:t>believe that</w:t>
            </w:r>
            <w:r>
              <w:rPr>
                <w:rFonts w:eastAsia="Malgun Gothic" w:hint="eastAsia"/>
                <w:lang w:eastAsia="ko-KR"/>
              </w:rPr>
              <w:t xml:space="preserve"> the U2N Remote UE in RRC_IDLE/INACTIVE can </w:t>
            </w:r>
            <w:r w:rsidR="009773CF">
              <w:rPr>
                <w:rFonts w:eastAsia="Malgun Gothic" w:hint="eastAsia"/>
                <w:lang w:eastAsia="ko-KR"/>
              </w:rPr>
              <w:t>receive</w:t>
            </w:r>
            <w:r>
              <w:rPr>
                <w:rFonts w:eastAsia="Malgun Gothic" w:hint="eastAsia"/>
                <w:lang w:eastAsia="ko-KR"/>
              </w:rPr>
              <w:t xml:space="preserve"> its SI from the </w:t>
            </w:r>
            <w:r w:rsidR="001D6AF9">
              <w:rPr>
                <w:rFonts w:eastAsia="Malgun Gothic" w:hint="eastAsia"/>
                <w:lang w:eastAsia="ko-KR"/>
              </w:rPr>
              <w:t xml:space="preserve">directly connected </w:t>
            </w:r>
            <w:r>
              <w:rPr>
                <w:rFonts w:eastAsia="Malgun Gothic" w:hint="eastAsia"/>
                <w:lang w:eastAsia="ko-KR"/>
              </w:rPr>
              <w:t xml:space="preserve">intermediate Relay UE. </w:t>
            </w:r>
          </w:p>
        </w:tc>
      </w:tr>
      <w:tr w:rsidR="00F76D2D" w14:paraId="7CEB58E2" w14:textId="77777777" w:rsidTr="00054633">
        <w:tc>
          <w:tcPr>
            <w:tcW w:w="1413" w:type="dxa"/>
          </w:tcPr>
          <w:p w14:paraId="456BD94C" w14:textId="547BABEE" w:rsidR="00F76D2D" w:rsidRDefault="00F76D2D" w:rsidP="00F76D2D">
            <w:pPr>
              <w:rPr>
                <w:rFonts w:eastAsia="SimSun"/>
              </w:rPr>
            </w:pPr>
            <w:r>
              <w:rPr>
                <w:rFonts w:eastAsiaTheme="minorEastAsia" w:hint="eastAsia"/>
                <w:lang w:eastAsia="ja-JP"/>
              </w:rPr>
              <w:t>S</w:t>
            </w:r>
            <w:r>
              <w:rPr>
                <w:rFonts w:eastAsiaTheme="minorEastAsia"/>
                <w:lang w:eastAsia="ja-JP"/>
              </w:rPr>
              <w:t>harp</w:t>
            </w:r>
          </w:p>
        </w:tc>
        <w:tc>
          <w:tcPr>
            <w:tcW w:w="1134" w:type="dxa"/>
          </w:tcPr>
          <w:p w14:paraId="557C14B2" w14:textId="277F9C8F" w:rsidR="00F76D2D" w:rsidRDefault="00F76D2D" w:rsidP="00F76D2D">
            <w:pPr>
              <w:rPr>
                <w:rFonts w:eastAsia="SimSun"/>
              </w:rPr>
            </w:pPr>
            <w:r>
              <w:rPr>
                <w:rFonts w:eastAsiaTheme="minorEastAsia"/>
                <w:lang w:eastAsia="ja-JP"/>
              </w:rPr>
              <w:t>See comments</w:t>
            </w:r>
          </w:p>
        </w:tc>
        <w:tc>
          <w:tcPr>
            <w:tcW w:w="7084" w:type="dxa"/>
          </w:tcPr>
          <w:p w14:paraId="1432D393" w14:textId="65A5DE48" w:rsidR="00F76D2D" w:rsidRDefault="00F76D2D" w:rsidP="00F76D2D">
            <w:pPr>
              <w:rPr>
                <w:rFonts w:eastAsia="SimSun"/>
              </w:rPr>
            </w:pPr>
            <w:r>
              <w:rPr>
                <w:rFonts w:eastAsiaTheme="minorEastAsia"/>
                <w:lang w:eastAsia="ja-JP"/>
              </w:rPr>
              <w:t>Same view with OPPO. If it means that Last Relay UE delivers SIB(s) to the remote UE, it implies supporting of multi-hop U2U relay.</w:t>
            </w:r>
          </w:p>
        </w:tc>
      </w:tr>
      <w:tr w:rsidR="00CA09FC" w14:paraId="56AB7DD6" w14:textId="77777777" w:rsidTr="00054633">
        <w:tc>
          <w:tcPr>
            <w:tcW w:w="1413" w:type="dxa"/>
          </w:tcPr>
          <w:p w14:paraId="6BBDD5ED" w14:textId="283D536D" w:rsidR="00CA09FC" w:rsidRDefault="00CA09FC" w:rsidP="00CA09FC">
            <w:pPr>
              <w:rPr>
                <w:rFonts w:eastAsia="SimSun"/>
              </w:rPr>
            </w:pPr>
            <w:r>
              <w:rPr>
                <w:rFonts w:eastAsia="SimSun"/>
              </w:rPr>
              <w:t>Huawei, HiSilicon</w:t>
            </w:r>
          </w:p>
        </w:tc>
        <w:tc>
          <w:tcPr>
            <w:tcW w:w="1134" w:type="dxa"/>
          </w:tcPr>
          <w:p w14:paraId="6CC4E0CD" w14:textId="53B64594" w:rsidR="00CA09FC" w:rsidRDefault="00CA09FC" w:rsidP="00CA09FC">
            <w:pPr>
              <w:rPr>
                <w:rFonts w:eastAsia="SimSun"/>
              </w:rPr>
            </w:pPr>
            <w:r>
              <w:rPr>
                <w:rFonts w:eastAsia="SimSun"/>
              </w:rPr>
              <w:t>Yes</w:t>
            </w:r>
          </w:p>
        </w:tc>
        <w:tc>
          <w:tcPr>
            <w:tcW w:w="7084" w:type="dxa"/>
          </w:tcPr>
          <w:p w14:paraId="57F1147A" w14:textId="6353E0B9" w:rsidR="00CA09FC" w:rsidRDefault="00CA09FC" w:rsidP="00CA09FC">
            <w:pPr>
              <w:rPr>
                <w:rFonts w:eastAsia="SimSun"/>
              </w:rPr>
            </w:pPr>
            <w:r>
              <w:rPr>
                <w:rFonts w:eastAsia="SimSun"/>
              </w:rPr>
              <w:t>Similar views as Oppo</w:t>
            </w:r>
          </w:p>
        </w:tc>
      </w:tr>
      <w:tr w:rsidR="00F76D2D" w14:paraId="38870DC6" w14:textId="77777777" w:rsidTr="00054633">
        <w:tc>
          <w:tcPr>
            <w:tcW w:w="1413" w:type="dxa"/>
          </w:tcPr>
          <w:p w14:paraId="0C075BB4" w14:textId="1BCDC132" w:rsidR="00F76D2D" w:rsidRDefault="00583301" w:rsidP="00F76D2D">
            <w:pPr>
              <w:rPr>
                <w:rFonts w:eastAsia="SimSun"/>
              </w:rPr>
            </w:pPr>
            <w:r>
              <w:rPr>
                <w:rFonts w:eastAsia="SimSun"/>
              </w:rPr>
              <w:t>Apple</w:t>
            </w:r>
          </w:p>
        </w:tc>
        <w:tc>
          <w:tcPr>
            <w:tcW w:w="1134" w:type="dxa"/>
          </w:tcPr>
          <w:p w14:paraId="1155BD85" w14:textId="5A2D9649" w:rsidR="00F76D2D" w:rsidRDefault="00583301" w:rsidP="00F76D2D">
            <w:pPr>
              <w:rPr>
                <w:rFonts w:eastAsia="SimSun"/>
              </w:rPr>
            </w:pPr>
            <w:r>
              <w:rPr>
                <w:rFonts w:eastAsia="SimSun"/>
              </w:rPr>
              <w:t>Yes</w:t>
            </w:r>
          </w:p>
        </w:tc>
        <w:tc>
          <w:tcPr>
            <w:tcW w:w="7084" w:type="dxa"/>
          </w:tcPr>
          <w:p w14:paraId="029F4FCB" w14:textId="71E8A094" w:rsidR="0062171E" w:rsidRDefault="00583301" w:rsidP="00F76D2D">
            <w:pPr>
              <w:rPr>
                <w:rFonts w:eastAsia="SimSun"/>
              </w:rPr>
            </w:pPr>
            <w:r>
              <w:rPr>
                <w:rFonts w:eastAsia="SimSun"/>
              </w:rPr>
              <w:t xml:space="preserve">As intermediate relay UE(s), </w:t>
            </w:r>
            <w:r w:rsidR="0062171E">
              <w:rPr>
                <w:rFonts w:eastAsia="SimSun"/>
              </w:rPr>
              <w:t>with high probability</w:t>
            </w:r>
            <w:r>
              <w:rPr>
                <w:rFonts w:eastAsia="SimSun"/>
              </w:rPr>
              <w:t xml:space="preserve">, are OOC, then intermediate relay UE will not be able to get SI by itself. Remote UE, and those intermediate relay UE need to get SI from the last relay UE. </w:t>
            </w:r>
          </w:p>
          <w:p w14:paraId="2154427A" w14:textId="66F8DDFE" w:rsidR="00F76D2D" w:rsidRDefault="0062171E" w:rsidP="00F76D2D">
            <w:pPr>
              <w:rPr>
                <w:rFonts w:eastAsia="SimSun"/>
              </w:rPr>
            </w:pPr>
            <w:r>
              <w:rPr>
                <w:rFonts w:eastAsia="SimSun"/>
              </w:rPr>
              <w:t xml:space="preserve">Regarding OPPO’s comment, </w:t>
            </w:r>
            <w:r w:rsidR="00583301">
              <w:rPr>
                <w:rFonts w:eastAsia="SimSun"/>
              </w:rPr>
              <w:t>I assume Approach 1 intends to exclude L2 U2U relay mechamism is used for SI forwarding, then something equivalent to L3 U2U relay mechanism would be introduced for SI and Paging forwarding. One way or the other, some sort of U2U relay is inevitable</w:t>
            </w:r>
            <w:r>
              <w:rPr>
                <w:rFonts w:eastAsia="SimSun"/>
              </w:rPr>
              <w:t>, in regardless of whether Approach 1 or Approach 2 is chosen.</w:t>
            </w:r>
          </w:p>
        </w:tc>
      </w:tr>
      <w:tr w:rsidR="00F76D2D" w14:paraId="1BF54453" w14:textId="77777777" w:rsidTr="00054633">
        <w:tc>
          <w:tcPr>
            <w:tcW w:w="1413" w:type="dxa"/>
          </w:tcPr>
          <w:p w14:paraId="30283B66" w14:textId="77777777" w:rsidR="00F76D2D" w:rsidRDefault="00F76D2D" w:rsidP="00F76D2D">
            <w:pPr>
              <w:rPr>
                <w:rFonts w:eastAsia="SimSun"/>
              </w:rPr>
            </w:pPr>
          </w:p>
        </w:tc>
        <w:tc>
          <w:tcPr>
            <w:tcW w:w="1134" w:type="dxa"/>
          </w:tcPr>
          <w:p w14:paraId="127B8310" w14:textId="77777777" w:rsidR="00F76D2D" w:rsidRDefault="00F76D2D" w:rsidP="00F76D2D">
            <w:pPr>
              <w:rPr>
                <w:rFonts w:eastAsia="SimSun"/>
              </w:rPr>
            </w:pPr>
          </w:p>
        </w:tc>
        <w:tc>
          <w:tcPr>
            <w:tcW w:w="7084" w:type="dxa"/>
          </w:tcPr>
          <w:p w14:paraId="275FA979" w14:textId="77777777" w:rsidR="00F76D2D" w:rsidRDefault="00F76D2D" w:rsidP="00F76D2D">
            <w:pPr>
              <w:rPr>
                <w:rFonts w:eastAsia="SimSun"/>
              </w:rPr>
            </w:pPr>
          </w:p>
        </w:tc>
      </w:tr>
      <w:tr w:rsidR="00F76D2D" w14:paraId="765AB906" w14:textId="77777777" w:rsidTr="00054633">
        <w:tc>
          <w:tcPr>
            <w:tcW w:w="1413" w:type="dxa"/>
          </w:tcPr>
          <w:p w14:paraId="2B4AF4ED" w14:textId="77777777" w:rsidR="00F76D2D" w:rsidRDefault="00F76D2D" w:rsidP="00F76D2D">
            <w:pPr>
              <w:rPr>
                <w:rFonts w:eastAsia="SimSun"/>
              </w:rPr>
            </w:pPr>
          </w:p>
        </w:tc>
        <w:tc>
          <w:tcPr>
            <w:tcW w:w="1134" w:type="dxa"/>
          </w:tcPr>
          <w:p w14:paraId="75A2FA97" w14:textId="77777777" w:rsidR="00F76D2D" w:rsidRDefault="00F76D2D" w:rsidP="00F76D2D">
            <w:pPr>
              <w:rPr>
                <w:rFonts w:eastAsia="SimSun"/>
              </w:rPr>
            </w:pPr>
          </w:p>
        </w:tc>
        <w:tc>
          <w:tcPr>
            <w:tcW w:w="7084" w:type="dxa"/>
          </w:tcPr>
          <w:p w14:paraId="08747289" w14:textId="77777777" w:rsidR="00F76D2D" w:rsidRDefault="00F76D2D" w:rsidP="00F76D2D">
            <w:pPr>
              <w:rPr>
                <w:rFonts w:eastAsia="SimSun"/>
              </w:rPr>
            </w:pPr>
          </w:p>
        </w:tc>
      </w:tr>
    </w:tbl>
    <w:p w14:paraId="1179116B" w14:textId="77777777" w:rsidR="0062771E" w:rsidRPr="00625626" w:rsidRDefault="0062771E" w:rsidP="0062771E">
      <w:pPr>
        <w:rPr>
          <w:rFonts w:eastAsia="DengXian"/>
          <w:lang w:eastAsia="zh-CN"/>
        </w:rPr>
      </w:pPr>
      <w:r>
        <w:rPr>
          <w:rFonts w:eastAsia="SimSun"/>
          <w:lang w:val="en-US" w:eastAsia="zh-CN"/>
        </w:rPr>
        <w:t xml:space="preserve"> </w:t>
      </w:r>
    </w:p>
    <w:p w14:paraId="1479B6FB" w14:textId="14E21881" w:rsidR="005D03DB" w:rsidRDefault="009230C4" w:rsidP="00E077A8">
      <w:pPr>
        <w:rPr>
          <w:rFonts w:eastAsia="SimSun"/>
          <w:lang w:eastAsia="zh-CN"/>
        </w:rPr>
      </w:pPr>
      <w:r>
        <w:rPr>
          <w:rFonts w:eastAsia="SimSun"/>
          <w:lang w:eastAsia="zh-CN"/>
        </w:rPr>
        <w:t>In single-hop</w:t>
      </w:r>
      <w:r w:rsidR="00D2137D">
        <w:rPr>
          <w:rFonts w:eastAsia="SimSun"/>
          <w:lang w:eastAsia="zh-CN"/>
        </w:rPr>
        <w:t xml:space="preserve"> relaying</w:t>
      </w:r>
      <w:r>
        <w:rPr>
          <w:rFonts w:eastAsia="SimSun"/>
          <w:lang w:eastAsia="zh-CN"/>
        </w:rPr>
        <w:t xml:space="preserve">, the U2N Relay is in coverage and connected </w:t>
      </w:r>
      <w:r w:rsidR="00D2137D">
        <w:rPr>
          <w:rFonts w:eastAsia="SimSun"/>
          <w:lang w:eastAsia="zh-CN"/>
        </w:rPr>
        <w:t>via</w:t>
      </w:r>
      <w:r>
        <w:rPr>
          <w:rFonts w:eastAsia="SimSun"/>
          <w:lang w:eastAsia="zh-CN"/>
        </w:rPr>
        <w:t xml:space="preserve"> Uu. The remote UE is assumed to be out of coverage, and therefore, the control is assumed to come from the same cell as the cell to which the U2N Relay is connected.</w:t>
      </w:r>
      <w:r w:rsidR="00162553">
        <w:rPr>
          <w:rFonts w:eastAsia="SimSun"/>
          <w:lang w:eastAsia="zh-CN"/>
        </w:rPr>
        <w:t xml:space="preserve">  In approach</w:t>
      </w:r>
      <w:r w:rsidR="00D2137D">
        <w:rPr>
          <w:rFonts w:eastAsia="SimSun"/>
          <w:lang w:eastAsia="zh-CN"/>
        </w:rPr>
        <w:t xml:space="preserve"> 1</w:t>
      </w:r>
      <w:r w:rsidR="00162553">
        <w:rPr>
          <w:rFonts w:eastAsia="SimSun"/>
          <w:lang w:eastAsia="zh-CN"/>
        </w:rPr>
        <w:t xml:space="preserve">, a relay UE </w:t>
      </w:r>
      <w:r w:rsidR="00D2137D">
        <w:rPr>
          <w:rFonts w:eastAsia="SimSun"/>
          <w:lang w:eastAsia="zh-CN"/>
        </w:rPr>
        <w:t xml:space="preserve">(other than the Last Relay UE) </w:t>
      </w:r>
      <w:r w:rsidR="00162553">
        <w:rPr>
          <w:rFonts w:eastAsia="SimSun"/>
          <w:lang w:eastAsia="zh-CN"/>
        </w:rPr>
        <w:t>acts as a remote UE.  As a result, if a relay UE (other than the Last Relay UE) is out of coverage, its control should come from the same cell to which a parent relay UE is connected to.</w:t>
      </w:r>
      <w:r w:rsidR="005D03DB">
        <w:rPr>
          <w:rFonts w:eastAsia="SimSun"/>
          <w:lang w:eastAsia="zh-CN"/>
        </w:rPr>
        <w:t xml:space="preserve">  This is illustrated below and </w:t>
      </w:r>
      <w:r w:rsidR="00D2137D">
        <w:rPr>
          <w:rFonts w:eastAsia="SimSun"/>
          <w:lang w:eastAsia="zh-CN"/>
        </w:rPr>
        <w:t xml:space="preserve">should also apply for </w:t>
      </w:r>
      <w:r w:rsidR="005C5A35">
        <w:rPr>
          <w:rFonts w:eastAsia="SimSun"/>
          <w:lang w:eastAsia="zh-CN"/>
        </w:rPr>
        <w:t>approach 2.</w:t>
      </w:r>
    </w:p>
    <w:p w14:paraId="0F42145E" w14:textId="0C47BEC2" w:rsidR="00E077A8" w:rsidRDefault="007B6B38" w:rsidP="005D03DB">
      <w:pPr>
        <w:jc w:val="center"/>
        <w:rPr>
          <w:rFonts w:eastAsia="SimSun"/>
          <w:lang w:eastAsia="zh-CN"/>
        </w:rPr>
      </w:pPr>
      <w:r>
        <w:rPr>
          <w:noProof/>
        </w:rPr>
        <w:object w:dxaOrig="8505" w:dyaOrig="6091" w14:anchorId="6B8B5F84">
          <v:shape id="_x0000_i1026" type="#_x0000_t75" alt="" style="width:425pt;height:302.65pt;mso-width-percent:0;mso-height-percent:0;mso-width-percent:0;mso-height-percent:0" o:ole="">
            <v:imagedata r:id="rId14" o:title=""/>
          </v:shape>
          <o:OLEObject Type="Embed" ProgID="Visio.Drawing.15" ShapeID="_x0000_i1026" DrawAspect="Content" ObjectID="_1790584497" r:id="rId15"/>
        </w:object>
      </w:r>
    </w:p>
    <w:p w14:paraId="6F72D0E0" w14:textId="62E2AC3E" w:rsidR="00162553" w:rsidRDefault="00162553" w:rsidP="00162553">
      <w:pPr>
        <w:pStyle w:val="Proposal-HW"/>
        <w:ind w:left="1293" w:hanging="1293"/>
        <w:rPr>
          <w:rFonts w:eastAsia="SimSun"/>
          <w:lang w:val="en-US"/>
        </w:rPr>
      </w:pPr>
      <w:r>
        <w:rPr>
          <w:rFonts w:eastAsia="SimSun"/>
          <w:lang w:val="en-US"/>
        </w:rPr>
        <w:t xml:space="preserve">Question </w:t>
      </w:r>
      <w:r w:rsidR="00E534AD">
        <w:rPr>
          <w:rFonts w:eastAsia="SimSun"/>
          <w:lang w:val="en-US"/>
        </w:rPr>
        <w:t>6</w:t>
      </w:r>
      <w:r>
        <w:rPr>
          <w:rFonts w:eastAsia="SimSun"/>
          <w:lang w:val="en-US"/>
        </w:rPr>
        <w:t>:</w:t>
      </w:r>
      <w:r>
        <w:rPr>
          <w:rFonts w:eastAsia="SimSun"/>
          <w:lang w:val="en-US"/>
        </w:rPr>
        <w:tab/>
        <w:t xml:space="preserve">Do you </w:t>
      </w:r>
      <w:r>
        <w:rPr>
          <w:rFonts w:eastAsia="SimSun" w:hint="eastAsia"/>
          <w:lang w:val="en-US" w:eastAsia="zh-CN"/>
        </w:rPr>
        <w:t>agree</w:t>
      </w:r>
      <w:r>
        <w:rPr>
          <w:rFonts w:eastAsia="SimSun"/>
          <w:lang w:val="en-US"/>
        </w:rPr>
        <w:t xml:space="preserve"> </w:t>
      </w:r>
      <w:r w:rsidR="005C5A35">
        <w:rPr>
          <w:rFonts w:eastAsia="SimSun"/>
          <w:lang w:val="en-US"/>
        </w:rPr>
        <w:t xml:space="preserve">(for both approach 1 and approach 2) </w:t>
      </w:r>
      <w:r>
        <w:rPr>
          <w:rFonts w:eastAsia="SimSun"/>
          <w:lang w:val="en-US"/>
        </w:rPr>
        <w:t>that the control</w:t>
      </w:r>
      <w:r w:rsidR="00D2137D">
        <w:rPr>
          <w:rFonts w:eastAsia="SimSun"/>
          <w:lang w:val="en-US"/>
        </w:rPr>
        <w:t>/configuration</w:t>
      </w:r>
      <w:r>
        <w:rPr>
          <w:rFonts w:eastAsia="SimSun"/>
          <w:lang w:val="en-US"/>
        </w:rPr>
        <w:t xml:space="preserve"> of an out of coverage relay UE</w:t>
      </w:r>
      <w:r w:rsidR="00D2137D">
        <w:rPr>
          <w:rFonts w:eastAsia="SimSun"/>
          <w:lang w:val="en-US"/>
        </w:rPr>
        <w:t xml:space="preserve"> connected to only one parent</w:t>
      </w:r>
      <w:r w:rsidR="00F3364E">
        <w:rPr>
          <w:rFonts w:eastAsia="SimSun"/>
          <w:lang w:val="en-US"/>
        </w:rPr>
        <w:t>,</w:t>
      </w:r>
      <w:r>
        <w:rPr>
          <w:rFonts w:eastAsia="SimSun"/>
          <w:lang w:val="en-US"/>
        </w:rPr>
        <w:t xml:space="preserve"> when </w:t>
      </w:r>
      <w:r w:rsidR="00F3364E">
        <w:rPr>
          <w:rFonts w:eastAsia="SimSun"/>
          <w:lang w:val="en-US"/>
        </w:rPr>
        <w:t xml:space="preserve">it is </w:t>
      </w:r>
      <w:r>
        <w:rPr>
          <w:rFonts w:eastAsia="SimSun"/>
          <w:lang w:val="en-US"/>
        </w:rPr>
        <w:t>RRC_CONNECTED</w:t>
      </w:r>
      <w:r w:rsidR="00D2137D">
        <w:rPr>
          <w:rFonts w:eastAsia="SimSun"/>
          <w:lang w:val="en-US"/>
        </w:rPr>
        <w:t xml:space="preserve"> and the U2N Remote UE is </w:t>
      </w:r>
      <w:r w:rsidR="00045BD6">
        <w:rPr>
          <w:rFonts w:eastAsia="SimSun"/>
          <w:lang w:val="en-US"/>
        </w:rPr>
        <w:t xml:space="preserve">in </w:t>
      </w:r>
      <w:r w:rsidR="00D2137D">
        <w:rPr>
          <w:rFonts w:eastAsia="SimSun"/>
          <w:lang w:val="en-US"/>
        </w:rPr>
        <w:t>RRC</w:t>
      </w:r>
      <w:r w:rsidR="00045BD6">
        <w:rPr>
          <w:rFonts w:eastAsia="SimSun"/>
          <w:lang w:val="en-US"/>
        </w:rPr>
        <w:t>_</w:t>
      </w:r>
      <w:r w:rsidR="00D2137D">
        <w:rPr>
          <w:rFonts w:eastAsia="SimSun"/>
          <w:lang w:val="en-US"/>
        </w:rPr>
        <w:t>CONNECTED</w:t>
      </w:r>
      <w:r w:rsidR="00F3364E">
        <w:rPr>
          <w:rFonts w:eastAsia="SimSun"/>
          <w:lang w:val="en-US"/>
        </w:rPr>
        <w:t>,</w:t>
      </w:r>
      <w:r>
        <w:rPr>
          <w:rFonts w:eastAsia="SimSun"/>
          <w:lang w:val="en-US"/>
        </w:rPr>
        <w:t xml:space="preserve"> comes from the same cell controlling</w:t>
      </w:r>
      <w:r w:rsidR="00D2137D">
        <w:rPr>
          <w:rFonts w:eastAsia="SimSun"/>
          <w:lang w:val="en-US"/>
        </w:rPr>
        <w:t>/configuring</w:t>
      </w:r>
      <w:r>
        <w:rPr>
          <w:rFonts w:eastAsia="SimSun"/>
          <w:lang w:val="en-US"/>
        </w:rPr>
        <w:t xml:space="preserve"> the </w:t>
      </w:r>
      <w:r w:rsidR="0062771E">
        <w:rPr>
          <w:rFonts w:eastAsia="SimSun"/>
          <w:lang w:val="en-US"/>
        </w:rPr>
        <w:t>remote UE and the Last</w:t>
      </w:r>
      <w:r>
        <w:rPr>
          <w:rFonts w:eastAsia="SimSun"/>
          <w:lang w:val="en-US"/>
        </w:rPr>
        <w:t xml:space="preserve"> </w:t>
      </w:r>
      <w:r w:rsidR="0062771E">
        <w:rPr>
          <w:rFonts w:eastAsia="SimSun"/>
          <w:lang w:val="en-US"/>
        </w:rPr>
        <w:t>R</w:t>
      </w:r>
      <w:r>
        <w:rPr>
          <w:rFonts w:eastAsia="SimSun"/>
          <w:lang w:val="en-US"/>
        </w:rPr>
        <w:t>elay UE?</w:t>
      </w:r>
    </w:p>
    <w:tbl>
      <w:tblPr>
        <w:tblStyle w:val="TableGrid"/>
        <w:tblW w:w="0" w:type="auto"/>
        <w:tblLook w:val="04A0" w:firstRow="1" w:lastRow="0" w:firstColumn="1" w:lastColumn="0" w:noHBand="0" w:noVBand="1"/>
      </w:tblPr>
      <w:tblGrid>
        <w:gridCol w:w="1413"/>
        <w:gridCol w:w="1134"/>
        <w:gridCol w:w="7084"/>
      </w:tblGrid>
      <w:tr w:rsidR="00F3364E" w14:paraId="67BCB218" w14:textId="77777777" w:rsidTr="00054633">
        <w:tc>
          <w:tcPr>
            <w:tcW w:w="1413" w:type="dxa"/>
          </w:tcPr>
          <w:p w14:paraId="20186542" w14:textId="77777777" w:rsidR="00F3364E" w:rsidRPr="003006C3" w:rsidRDefault="00F3364E" w:rsidP="00054633">
            <w:pPr>
              <w:rPr>
                <w:rFonts w:eastAsia="SimSun"/>
                <w:b/>
              </w:rPr>
            </w:pPr>
            <w:r w:rsidRPr="003006C3">
              <w:rPr>
                <w:rFonts w:eastAsia="SimSun" w:hint="eastAsia"/>
                <w:b/>
              </w:rPr>
              <w:t>C</w:t>
            </w:r>
            <w:r w:rsidRPr="003006C3">
              <w:rPr>
                <w:rFonts w:eastAsia="SimSun"/>
                <w:b/>
              </w:rPr>
              <w:t>ompanies</w:t>
            </w:r>
          </w:p>
        </w:tc>
        <w:tc>
          <w:tcPr>
            <w:tcW w:w="1134" w:type="dxa"/>
          </w:tcPr>
          <w:p w14:paraId="62F16A9E" w14:textId="77777777" w:rsidR="00F3364E" w:rsidRPr="003006C3" w:rsidRDefault="00F3364E" w:rsidP="00054633">
            <w:pPr>
              <w:rPr>
                <w:rFonts w:eastAsia="SimSun"/>
                <w:b/>
              </w:rPr>
            </w:pPr>
            <w:r w:rsidRPr="003006C3">
              <w:rPr>
                <w:rFonts w:eastAsia="SimSun" w:hint="eastAsia"/>
                <w:b/>
              </w:rPr>
              <w:t>Y</w:t>
            </w:r>
            <w:r w:rsidRPr="003006C3">
              <w:rPr>
                <w:rFonts w:eastAsia="SimSun"/>
                <w:b/>
              </w:rPr>
              <w:t>es or No</w:t>
            </w:r>
          </w:p>
        </w:tc>
        <w:tc>
          <w:tcPr>
            <w:tcW w:w="7084" w:type="dxa"/>
          </w:tcPr>
          <w:p w14:paraId="629420D7" w14:textId="77777777" w:rsidR="00F3364E" w:rsidRPr="003006C3" w:rsidRDefault="00F3364E" w:rsidP="00054633">
            <w:pPr>
              <w:rPr>
                <w:rFonts w:eastAsia="SimSun"/>
                <w:b/>
              </w:rPr>
            </w:pPr>
            <w:r w:rsidRPr="003006C3">
              <w:rPr>
                <w:rFonts w:eastAsia="SimSun" w:hint="eastAsia"/>
                <w:b/>
              </w:rPr>
              <w:t>C</w:t>
            </w:r>
            <w:r w:rsidRPr="003006C3">
              <w:rPr>
                <w:rFonts w:eastAsia="SimSun"/>
                <w:b/>
              </w:rPr>
              <w:t>omments</w:t>
            </w:r>
          </w:p>
        </w:tc>
      </w:tr>
      <w:tr w:rsidR="00F3364E" w14:paraId="317BA228" w14:textId="77777777" w:rsidTr="00054633">
        <w:tc>
          <w:tcPr>
            <w:tcW w:w="1413" w:type="dxa"/>
          </w:tcPr>
          <w:p w14:paraId="4D092254" w14:textId="3CD90D31" w:rsidR="00F3364E" w:rsidRDefault="00F86BEC" w:rsidP="00054633">
            <w:pPr>
              <w:rPr>
                <w:rFonts w:eastAsia="SimSun"/>
              </w:rPr>
            </w:pPr>
            <w:r>
              <w:rPr>
                <w:rFonts w:eastAsia="SimSun" w:hint="eastAsia"/>
              </w:rPr>
              <w:t>OPPO</w:t>
            </w:r>
          </w:p>
        </w:tc>
        <w:tc>
          <w:tcPr>
            <w:tcW w:w="1134" w:type="dxa"/>
          </w:tcPr>
          <w:p w14:paraId="7276C1A9" w14:textId="02CAFC5C" w:rsidR="00F3364E" w:rsidRDefault="00F86BEC" w:rsidP="00054633">
            <w:pPr>
              <w:rPr>
                <w:rFonts w:eastAsia="SimSun"/>
              </w:rPr>
            </w:pPr>
            <w:r>
              <w:rPr>
                <w:rFonts w:eastAsia="SimSun" w:hint="eastAsia"/>
              </w:rPr>
              <w:t>Yes</w:t>
            </w:r>
          </w:p>
        </w:tc>
        <w:tc>
          <w:tcPr>
            <w:tcW w:w="7084" w:type="dxa"/>
          </w:tcPr>
          <w:p w14:paraId="50F065BB" w14:textId="1D6002C2" w:rsidR="00F3364E" w:rsidRDefault="00F3364E" w:rsidP="00054633">
            <w:pPr>
              <w:rPr>
                <w:rFonts w:eastAsia="SimSun"/>
              </w:rPr>
            </w:pPr>
          </w:p>
        </w:tc>
      </w:tr>
      <w:tr w:rsidR="00F11B16" w14:paraId="4AFB37D3" w14:textId="77777777" w:rsidTr="00054633">
        <w:tc>
          <w:tcPr>
            <w:tcW w:w="1413" w:type="dxa"/>
          </w:tcPr>
          <w:p w14:paraId="6F08AF98" w14:textId="05F0892B" w:rsidR="00F11B16" w:rsidRDefault="00F11B16" w:rsidP="00F11B16">
            <w:pPr>
              <w:rPr>
                <w:rFonts w:eastAsia="SimSun"/>
              </w:rPr>
            </w:pPr>
            <w:r>
              <w:rPr>
                <w:rFonts w:eastAsia="Malgun Gothic" w:hint="eastAsia"/>
                <w:lang w:eastAsia="ko-KR"/>
              </w:rPr>
              <w:t>LG</w:t>
            </w:r>
          </w:p>
        </w:tc>
        <w:tc>
          <w:tcPr>
            <w:tcW w:w="1134" w:type="dxa"/>
          </w:tcPr>
          <w:p w14:paraId="3B455CF8" w14:textId="77CADE08" w:rsidR="00F11B16" w:rsidRDefault="00F11B16" w:rsidP="00F11B16">
            <w:pPr>
              <w:rPr>
                <w:rFonts w:eastAsia="SimSun"/>
              </w:rPr>
            </w:pPr>
            <w:r>
              <w:rPr>
                <w:rFonts w:eastAsia="Malgun Gothic" w:hint="eastAsia"/>
                <w:lang w:eastAsia="ko-KR"/>
              </w:rPr>
              <w:t>Yes</w:t>
            </w:r>
          </w:p>
        </w:tc>
        <w:tc>
          <w:tcPr>
            <w:tcW w:w="7084" w:type="dxa"/>
          </w:tcPr>
          <w:p w14:paraId="6F0C6E95" w14:textId="77777777" w:rsidR="00F11B16" w:rsidRDefault="00F11B16" w:rsidP="00F11B16">
            <w:pPr>
              <w:rPr>
                <w:rFonts w:eastAsia="SimSun"/>
              </w:rPr>
            </w:pPr>
          </w:p>
        </w:tc>
      </w:tr>
      <w:tr w:rsidR="00F76D2D" w14:paraId="7A546506" w14:textId="77777777" w:rsidTr="00054633">
        <w:tc>
          <w:tcPr>
            <w:tcW w:w="1413" w:type="dxa"/>
          </w:tcPr>
          <w:p w14:paraId="2299707F" w14:textId="70AA11DD" w:rsidR="00F76D2D" w:rsidRDefault="00F76D2D" w:rsidP="00F76D2D">
            <w:pPr>
              <w:rPr>
                <w:rFonts w:eastAsia="SimSun"/>
              </w:rPr>
            </w:pPr>
            <w:r>
              <w:rPr>
                <w:rFonts w:eastAsiaTheme="minorEastAsia" w:hint="eastAsia"/>
                <w:lang w:eastAsia="ja-JP"/>
              </w:rPr>
              <w:t>S</w:t>
            </w:r>
            <w:r>
              <w:rPr>
                <w:rFonts w:eastAsiaTheme="minorEastAsia"/>
                <w:lang w:eastAsia="ja-JP"/>
              </w:rPr>
              <w:t>harp</w:t>
            </w:r>
          </w:p>
        </w:tc>
        <w:tc>
          <w:tcPr>
            <w:tcW w:w="1134" w:type="dxa"/>
          </w:tcPr>
          <w:p w14:paraId="737D7F9E" w14:textId="477C3DED" w:rsidR="00F76D2D" w:rsidRDefault="00F76D2D" w:rsidP="00F76D2D">
            <w:pPr>
              <w:rPr>
                <w:rFonts w:eastAsia="SimSun"/>
              </w:rPr>
            </w:pPr>
            <w:r>
              <w:rPr>
                <w:rFonts w:eastAsiaTheme="minorEastAsia" w:hint="eastAsia"/>
                <w:lang w:eastAsia="ja-JP"/>
              </w:rPr>
              <w:t>Y</w:t>
            </w:r>
            <w:r>
              <w:rPr>
                <w:rFonts w:eastAsiaTheme="minorEastAsia"/>
                <w:lang w:eastAsia="ja-JP"/>
              </w:rPr>
              <w:t>es</w:t>
            </w:r>
          </w:p>
        </w:tc>
        <w:tc>
          <w:tcPr>
            <w:tcW w:w="7084" w:type="dxa"/>
          </w:tcPr>
          <w:p w14:paraId="3095B52E" w14:textId="77777777" w:rsidR="00F76D2D" w:rsidRDefault="00F76D2D" w:rsidP="00F76D2D">
            <w:pPr>
              <w:rPr>
                <w:rFonts w:eastAsia="SimSun"/>
              </w:rPr>
            </w:pPr>
          </w:p>
        </w:tc>
      </w:tr>
      <w:tr w:rsidR="00CA09FC" w14:paraId="44585B30" w14:textId="77777777" w:rsidTr="00054633">
        <w:tc>
          <w:tcPr>
            <w:tcW w:w="1413" w:type="dxa"/>
          </w:tcPr>
          <w:p w14:paraId="12B483AE" w14:textId="47E15540" w:rsidR="00CA09FC" w:rsidRDefault="00CA09FC" w:rsidP="00CA09FC">
            <w:pPr>
              <w:rPr>
                <w:rFonts w:eastAsia="SimSun"/>
              </w:rPr>
            </w:pPr>
            <w:r>
              <w:rPr>
                <w:rFonts w:eastAsia="SimSun"/>
              </w:rPr>
              <w:t>Huawei, HiSilicon</w:t>
            </w:r>
          </w:p>
        </w:tc>
        <w:tc>
          <w:tcPr>
            <w:tcW w:w="1134" w:type="dxa"/>
          </w:tcPr>
          <w:p w14:paraId="322C5E4A" w14:textId="2A904C19" w:rsidR="00CA09FC" w:rsidRDefault="00CA09FC" w:rsidP="00CA09FC">
            <w:pPr>
              <w:rPr>
                <w:rFonts w:eastAsia="SimSun"/>
              </w:rPr>
            </w:pPr>
            <w:proofErr w:type="gramStart"/>
            <w:r>
              <w:rPr>
                <w:rFonts w:eastAsia="SimSun"/>
              </w:rPr>
              <w:t>Yes</w:t>
            </w:r>
            <w:proofErr w:type="gramEnd"/>
            <w:r>
              <w:rPr>
                <w:rFonts w:eastAsia="SimSun"/>
              </w:rPr>
              <w:t xml:space="preserve"> for approach 1</w:t>
            </w:r>
          </w:p>
        </w:tc>
        <w:tc>
          <w:tcPr>
            <w:tcW w:w="7084" w:type="dxa"/>
          </w:tcPr>
          <w:p w14:paraId="7CC4185F" w14:textId="77777777" w:rsidR="00CA09FC" w:rsidRDefault="00CA09FC" w:rsidP="00CA09FC">
            <w:pPr>
              <w:rPr>
                <w:rFonts w:eastAsia="SimSun"/>
              </w:rPr>
            </w:pPr>
            <w:r>
              <w:rPr>
                <w:rFonts w:eastAsia="SimSun"/>
              </w:rPr>
              <w:t>For approach 1, each UE connects to the same cell of its parent relay UE</w:t>
            </w:r>
            <w:r>
              <w:rPr>
                <w:rFonts w:eastAsia="SimSun" w:hint="eastAsia"/>
              </w:rPr>
              <w:t>,</w:t>
            </w:r>
            <w:r>
              <w:rPr>
                <w:rFonts w:eastAsia="SimSun"/>
              </w:rPr>
              <w:t xml:space="preserve"> thus all the UEs are in the same cell.</w:t>
            </w:r>
          </w:p>
          <w:p w14:paraId="6B29F993" w14:textId="09E7E4AF" w:rsidR="00CA09FC" w:rsidRDefault="00CA09FC" w:rsidP="00CA09FC">
            <w:pPr>
              <w:rPr>
                <w:rFonts w:eastAsia="SimSun"/>
              </w:rPr>
            </w:pPr>
            <w:r>
              <w:rPr>
                <w:rFonts w:eastAsia="SimSun"/>
              </w:rPr>
              <w:t>For approach 2, if we follow the legacy U2U relay mechanism, all the U2U relay UEs</w:t>
            </w:r>
            <w:r>
              <w:rPr>
                <w:rFonts w:eastAsia="SimSun" w:hint="eastAsia"/>
              </w:rPr>
              <w:t>,</w:t>
            </w:r>
            <w:r>
              <w:rPr>
                <w:rFonts w:eastAsia="SimSun"/>
              </w:rPr>
              <w:t xml:space="preserve"> namely the intermediate relay UEs and the first relay UE can be in a different cell compared to the last relay UE and the remote UE</w:t>
            </w:r>
            <w:r>
              <w:rPr>
                <w:rFonts w:eastAsia="SimSun" w:hint="eastAsia"/>
              </w:rPr>
              <w:t>.</w:t>
            </w:r>
          </w:p>
        </w:tc>
      </w:tr>
      <w:tr w:rsidR="00F76D2D" w14:paraId="66A97FDF" w14:textId="77777777" w:rsidTr="00054633">
        <w:tc>
          <w:tcPr>
            <w:tcW w:w="1413" w:type="dxa"/>
          </w:tcPr>
          <w:p w14:paraId="0CAF11BD" w14:textId="30801BF7" w:rsidR="00F76D2D" w:rsidRDefault="0062171E" w:rsidP="00F76D2D">
            <w:pPr>
              <w:rPr>
                <w:rFonts w:eastAsia="SimSun"/>
              </w:rPr>
            </w:pPr>
            <w:r>
              <w:rPr>
                <w:rFonts w:eastAsia="SimSun"/>
              </w:rPr>
              <w:t>Apple</w:t>
            </w:r>
          </w:p>
        </w:tc>
        <w:tc>
          <w:tcPr>
            <w:tcW w:w="1134" w:type="dxa"/>
          </w:tcPr>
          <w:p w14:paraId="33483636" w14:textId="6CD46B02" w:rsidR="00F76D2D" w:rsidRDefault="0062171E" w:rsidP="00F76D2D">
            <w:pPr>
              <w:rPr>
                <w:rFonts w:eastAsia="SimSun"/>
              </w:rPr>
            </w:pPr>
            <w:proofErr w:type="gramStart"/>
            <w:r>
              <w:rPr>
                <w:rFonts w:eastAsia="SimSun"/>
              </w:rPr>
              <w:t>Yes</w:t>
            </w:r>
            <w:proofErr w:type="gramEnd"/>
            <w:r>
              <w:rPr>
                <w:rFonts w:eastAsia="SimSun"/>
              </w:rPr>
              <w:t xml:space="preserve"> for Approach 1. FFS for Approach 2</w:t>
            </w:r>
          </w:p>
        </w:tc>
        <w:tc>
          <w:tcPr>
            <w:tcW w:w="7084" w:type="dxa"/>
          </w:tcPr>
          <w:p w14:paraId="24AB5047" w14:textId="77777777" w:rsidR="00343912" w:rsidRDefault="0062171E" w:rsidP="00F76D2D">
            <w:pPr>
              <w:rPr>
                <w:rFonts w:eastAsia="SimSun"/>
              </w:rPr>
            </w:pPr>
            <w:r>
              <w:rPr>
                <w:rFonts w:eastAsia="SimSun"/>
              </w:rPr>
              <w:t>For approach 2, an OOC intermediate relay UE is not required to enter RRC_CONNECTED, so we are not sure under what circumstances that this relay UE is in RRC_CONNECTED.</w:t>
            </w:r>
            <w:r w:rsidR="00343912">
              <w:rPr>
                <w:rFonts w:eastAsia="SimSun"/>
              </w:rPr>
              <w:t xml:space="preserve"> </w:t>
            </w:r>
          </w:p>
          <w:p w14:paraId="43D031C1" w14:textId="17106F3A" w:rsidR="00343912" w:rsidRDefault="00343912" w:rsidP="00343912">
            <w:pPr>
              <w:pStyle w:val="ListParagraph"/>
              <w:numPr>
                <w:ilvl w:val="0"/>
                <w:numId w:val="20"/>
              </w:numPr>
              <w:ind w:firstLineChars="0"/>
              <w:rPr>
                <w:rFonts w:eastAsia="SimSun"/>
              </w:rPr>
            </w:pPr>
            <w:r>
              <w:rPr>
                <w:rFonts w:eastAsia="SimSun"/>
              </w:rPr>
              <w:t xml:space="preserve">If relay UE is connected via the next-hop relay UE (for its own traffic), then we agree it would under NW control of the last relay UE’s cell. But if the relay UE does not have its own traffic, then we are not sure why this relay UE wants to be connected to </w:t>
            </w:r>
            <w:proofErr w:type="spellStart"/>
            <w:r>
              <w:rPr>
                <w:rFonts w:eastAsia="SimSun"/>
              </w:rPr>
              <w:t>gNB</w:t>
            </w:r>
            <w:proofErr w:type="spellEnd"/>
            <w:r>
              <w:rPr>
                <w:rFonts w:eastAsia="SimSun"/>
              </w:rPr>
              <w:t xml:space="preserve"> via a relay UE in Approach 2.</w:t>
            </w:r>
          </w:p>
          <w:p w14:paraId="2CE0BC17" w14:textId="2B74B6B7" w:rsidR="00343912" w:rsidRDefault="00343912" w:rsidP="00343912">
            <w:pPr>
              <w:pStyle w:val="ListParagraph"/>
              <w:numPr>
                <w:ilvl w:val="0"/>
                <w:numId w:val="20"/>
              </w:numPr>
              <w:ind w:firstLineChars="0"/>
              <w:rPr>
                <w:rFonts w:eastAsia="SimSun"/>
              </w:rPr>
            </w:pPr>
            <w:r w:rsidRPr="00343912">
              <w:rPr>
                <w:rFonts w:eastAsia="SimSun"/>
              </w:rPr>
              <w:t xml:space="preserve">If </w:t>
            </w:r>
            <w:r w:rsidR="00980C84">
              <w:rPr>
                <w:rFonts w:eastAsia="SimSun"/>
              </w:rPr>
              <w:t>Relay UE</w:t>
            </w:r>
            <w:r w:rsidRPr="00343912">
              <w:rPr>
                <w:rFonts w:eastAsia="SimSun"/>
              </w:rPr>
              <w:t xml:space="preserve"> is connected to its serving cell</w:t>
            </w:r>
            <w:r w:rsidR="00980C84">
              <w:rPr>
                <w:rFonts w:eastAsia="SimSun"/>
              </w:rPr>
              <w:t xml:space="preserve"> directly,</w:t>
            </w:r>
            <w:r w:rsidRPr="00343912">
              <w:rPr>
                <w:rFonts w:eastAsia="SimSun"/>
              </w:rPr>
              <w:t xml:space="preserve"> </w:t>
            </w:r>
            <w:r w:rsidR="00980C84">
              <w:rPr>
                <w:rFonts w:eastAsia="SimSun"/>
              </w:rPr>
              <w:t>but the serving cell</w:t>
            </w:r>
            <w:r w:rsidRPr="00343912">
              <w:rPr>
                <w:rFonts w:eastAsia="SimSun"/>
              </w:rPr>
              <w:t xml:space="preserve"> does not support relay operation</w:t>
            </w:r>
            <w:r w:rsidR="00980C84">
              <w:rPr>
                <w:rFonts w:eastAsia="SimSun"/>
              </w:rPr>
              <w:t xml:space="preserve">, </w:t>
            </w:r>
            <w:r w:rsidRPr="00343912">
              <w:rPr>
                <w:rFonts w:eastAsia="SimSun"/>
              </w:rPr>
              <w:t xml:space="preserve">then it will still act as OOC UE and </w:t>
            </w:r>
            <w:r>
              <w:rPr>
                <w:rFonts w:eastAsia="SimSun"/>
              </w:rPr>
              <w:t xml:space="preserve">use pre-configuration, which is </w:t>
            </w:r>
            <w:r w:rsidRPr="00343912">
              <w:rPr>
                <w:rFonts w:eastAsia="SimSun"/>
              </w:rPr>
              <w:t>not</w:t>
            </w:r>
            <w:r w:rsidR="00980C84">
              <w:rPr>
                <w:rFonts w:eastAsia="SimSun"/>
              </w:rPr>
              <w:t xml:space="preserve"> </w:t>
            </w:r>
            <w:r w:rsidRPr="00343912">
              <w:rPr>
                <w:rFonts w:eastAsia="SimSun"/>
              </w:rPr>
              <w:t xml:space="preserve">under </w:t>
            </w:r>
            <w:r>
              <w:rPr>
                <w:rFonts w:eastAsia="SimSun"/>
              </w:rPr>
              <w:t xml:space="preserve">dedicated </w:t>
            </w:r>
            <w:r w:rsidRPr="00343912">
              <w:rPr>
                <w:rFonts w:eastAsia="SimSun"/>
              </w:rPr>
              <w:t>NW control.</w:t>
            </w:r>
            <w:r w:rsidR="0062171E" w:rsidRPr="00343912">
              <w:rPr>
                <w:rFonts w:eastAsia="SimSun"/>
              </w:rPr>
              <w:t xml:space="preserve"> </w:t>
            </w:r>
          </w:p>
          <w:p w14:paraId="471181A1" w14:textId="43FCE7A7" w:rsidR="00343912" w:rsidRDefault="0062171E" w:rsidP="00343912">
            <w:pPr>
              <w:pStyle w:val="ListParagraph"/>
              <w:numPr>
                <w:ilvl w:val="0"/>
                <w:numId w:val="20"/>
              </w:numPr>
              <w:ind w:firstLineChars="0"/>
              <w:rPr>
                <w:rFonts w:eastAsia="SimSun"/>
              </w:rPr>
            </w:pPr>
            <w:r w:rsidRPr="00343912">
              <w:rPr>
                <w:rFonts w:eastAsia="SimSun"/>
              </w:rPr>
              <w:t xml:space="preserve">Also, </w:t>
            </w:r>
            <w:r w:rsidR="00343912" w:rsidRPr="00343912">
              <w:rPr>
                <w:rFonts w:eastAsia="SimSun"/>
              </w:rPr>
              <w:t xml:space="preserve">for IDLE/INACTIVE relay UE, </w:t>
            </w:r>
            <w:r w:rsidRPr="00343912">
              <w:rPr>
                <w:rFonts w:eastAsia="SimSun"/>
              </w:rPr>
              <w:t xml:space="preserve">the intermediate relay UE may camp on a cell, but </w:t>
            </w:r>
            <w:r w:rsidR="00343912" w:rsidRPr="00343912">
              <w:rPr>
                <w:rFonts w:eastAsia="SimSun"/>
              </w:rPr>
              <w:t>acting as a</w:t>
            </w:r>
            <w:r w:rsidR="00343912">
              <w:rPr>
                <w:rFonts w:eastAsia="SimSun"/>
              </w:rPr>
              <w:t>n</w:t>
            </w:r>
            <w:r w:rsidR="00343912" w:rsidRPr="00343912">
              <w:rPr>
                <w:rFonts w:eastAsia="SimSun"/>
              </w:rPr>
              <w:t xml:space="preserve"> intermediate relay for a remote UE because the remote UE is not allowed to access the cell the relay UE is camped on. </w:t>
            </w:r>
          </w:p>
          <w:p w14:paraId="74547215" w14:textId="5856E788" w:rsidR="00F76D2D" w:rsidRPr="00343912" w:rsidRDefault="00343912" w:rsidP="00343912">
            <w:pPr>
              <w:rPr>
                <w:rFonts w:eastAsia="SimSun"/>
              </w:rPr>
            </w:pPr>
            <w:r w:rsidRPr="00343912">
              <w:rPr>
                <w:rFonts w:eastAsia="SimSun"/>
              </w:rPr>
              <w:lastRenderedPageBreak/>
              <w:t xml:space="preserve">So, we need some further discussion on Approach 2. </w:t>
            </w:r>
          </w:p>
        </w:tc>
      </w:tr>
      <w:tr w:rsidR="00F76D2D" w14:paraId="0986DD68" w14:textId="77777777" w:rsidTr="00054633">
        <w:tc>
          <w:tcPr>
            <w:tcW w:w="1413" w:type="dxa"/>
          </w:tcPr>
          <w:p w14:paraId="0F9B6BC0" w14:textId="77777777" w:rsidR="00F76D2D" w:rsidRDefault="00F76D2D" w:rsidP="00F76D2D">
            <w:pPr>
              <w:rPr>
                <w:rFonts w:eastAsia="SimSun"/>
              </w:rPr>
            </w:pPr>
          </w:p>
        </w:tc>
        <w:tc>
          <w:tcPr>
            <w:tcW w:w="1134" w:type="dxa"/>
          </w:tcPr>
          <w:p w14:paraId="58816124" w14:textId="77777777" w:rsidR="00F76D2D" w:rsidRDefault="00F76D2D" w:rsidP="00F76D2D">
            <w:pPr>
              <w:rPr>
                <w:rFonts w:eastAsia="SimSun"/>
              </w:rPr>
            </w:pPr>
          </w:p>
        </w:tc>
        <w:tc>
          <w:tcPr>
            <w:tcW w:w="7084" w:type="dxa"/>
          </w:tcPr>
          <w:p w14:paraId="76788B59" w14:textId="77777777" w:rsidR="00F76D2D" w:rsidRDefault="00F76D2D" w:rsidP="00F76D2D">
            <w:pPr>
              <w:rPr>
                <w:rFonts w:eastAsia="SimSun"/>
              </w:rPr>
            </w:pPr>
          </w:p>
        </w:tc>
      </w:tr>
      <w:tr w:rsidR="00F76D2D" w14:paraId="2CEB184B" w14:textId="77777777" w:rsidTr="00054633">
        <w:tc>
          <w:tcPr>
            <w:tcW w:w="1413" w:type="dxa"/>
          </w:tcPr>
          <w:p w14:paraId="15E88CDD" w14:textId="77777777" w:rsidR="00F76D2D" w:rsidRDefault="00F76D2D" w:rsidP="00F76D2D">
            <w:pPr>
              <w:rPr>
                <w:rFonts w:eastAsia="SimSun"/>
              </w:rPr>
            </w:pPr>
          </w:p>
        </w:tc>
        <w:tc>
          <w:tcPr>
            <w:tcW w:w="1134" w:type="dxa"/>
          </w:tcPr>
          <w:p w14:paraId="1570C8F6" w14:textId="77777777" w:rsidR="00F76D2D" w:rsidRDefault="00F76D2D" w:rsidP="00F76D2D">
            <w:pPr>
              <w:rPr>
                <w:rFonts w:eastAsia="SimSun"/>
              </w:rPr>
            </w:pPr>
          </w:p>
        </w:tc>
        <w:tc>
          <w:tcPr>
            <w:tcW w:w="7084" w:type="dxa"/>
          </w:tcPr>
          <w:p w14:paraId="22DA5492" w14:textId="77777777" w:rsidR="00F76D2D" w:rsidRDefault="00F76D2D" w:rsidP="00F76D2D">
            <w:pPr>
              <w:rPr>
                <w:rFonts w:eastAsia="SimSun"/>
              </w:rPr>
            </w:pPr>
          </w:p>
        </w:tc>
      </w:tr>
    </w:tbl>
    <w:p w14:paraId="520FB203" w14:textId="77777777" w:rsidR="00F3364E" w:rsidRPr="00625626" w:rsidRDefault="00F3364E" w:rsidP="00F3364E">
      <w:pPr>
        <w:rPr>
          <w:rFonts w:eastAsia="DengXian"/>
          <w:lang w:eastAsia="zh-CN"/>
        </w:rPr>
      </w:pPr>
      <w:r>
        <w:rPr>
          <w:rFonts w:eastAsia="SimSun"/>
          <w:lang w:val="en-US" w:eastAsia="zh-CN"/>
        </w:rPr>
        <w:t xml:space="preserve"> </w:t>
      </w:r>
    </w:p>
    <w:p w14:paraId="751413C4" w14:textId="615E5367" w:rsidR="00E077A8" w:rsidRDefault="00D2137D" w:rsidP="00E077A8">
      <w:pPr>
        <w:rPr>
          <w:rFonts w:eastAsia="SimSun"/>
          <w:lang w:eastAsia="zh-CN"/>
        </w:rPr>
      </w:pPr>
      <w:r>
        <w:rPr>
          <w:rFonts w:eastAsia="SimSun"/>
          <w:lang w:eastAsia="zh-CN"/>
        </w:rPr>
        <w:t xml:space="preserve">In the previous case, a relay UE </w:t>
      </w:r>
      <w:r w:rsidR="00124255">
        <w:rPr>
          <w:rFonts w:eastAsia="SimSun"/>
          <w:lang w:eastAsia="zh-CN"/>
        </w:rPr>
        <w:t xml:space="preserve">(other than the Last Relay UE) could potentially be RRC connected to a different cell.  </w:t>
      </w:r>
      <w:r>
        <w:rPr>
          <w:rFonts w:eastAsia="SimSun"/>
          <w:lang w:eastAsia="zh-CN"/>
        </w:rPr>
        <w:t xml:space="preserve">This would be the case, for example, if the relay UE is in coverage, or if it has two PC5 links with two different parent relays (connected to two different cells).  </w:t>
      </w:r>
      <w:r w:rsidR="00124255">
        <w:rPr>
          <w:rFonts w:eastAsia="SimSun"/>
          <w:lang w:eastAsia="zh-CN"/>
        </w:rPr>
        <w:t xml:space="preserve">In this case, it </w:t>
      </w:r>
      <w:r w:rsidR="00EB349E">
        <w:rPr>
          <w:rFonts w:eastAsia="SimSun"/>
          <w:lang w:eastAsia="zh-CN"/>
        </w:rPr>
        <w:t xml:space="preserve">could </w:t>
      </w:r>
      <w:r w:rsidR="00124255">
        <w:rPr>
          <w:rFonts w:eastAsia="SimSun"/>
          <w:lang w:eastAsia="zh-CN"/>
        </w:rPr>
        <w:t>obtain its relaying configuration from a cell which is different than the cell from which the remote UE is obtaining its end-to-end configuration.</w:t>
      </w:r>
      <w:r w:rsidR="000E0A66">
        <w:rPr>
          <w:rFonts w:eastAsia="SimSun"/>
          <w:lang w:eastAsia="zh-CN"/>
        </w:rPr>
        <w:t xml:space="preserve"> This is shown in the figure below. The same situation would arise for a relay UE connected to two different parent relays</w:t>
      </w:r>
      <w:r w:rsidR="00EB349E">
        <w:rPr>
          <w:rFonts w:eastAsia="SimSun"/>
          <w:lang w:eastAsia="zh-CN"/>
        </w:rPr>
        <w:t>, and also applies to both approach 1 and approach 2.</w:t>
      </w:r>
      <w:r w:rsidR="00124255">
        <w:rPr>
          <w:rFonts w:eastAsia="SimSun"/>
          <w:lang w:eastAsia="zh-CN"/>
        </w:rPr>
        <w:t xml:space="preserve">  </w:t>
      </w:r>
    </w:p>
    <w:p w14:paraId="15850A2D" w14:textId="6DB5E85F" w:rsidR="00124255" w:rsidRDefault="007B6B38" w:rsidP="00E077A8">
      <w:pPr>
        <w:rPr>
          <w:rFonts w:eastAsia="SimSun"/>
          <w:lang w:eastAsia="zh-CN"/>
        </w:rPr>
      </w:pPr>
      <w:r>
        <w:rPr>
          <w:noProof/>
        </w:rPr>
        <w:object w:dxaOrig="8866" w:dyaOrig="5731" w14:anchorId="1D3D1A02">
          <v:shape id="_x0000_i1025" type="#_x0000_t75" alt="" style="width:446.05pt;height:4in;mso-width-percent:0;mso-height-percent:0;mso-width-percent:0;mso-height-percent:0" o:ole="">
            <v:imagedata r:id="rId16" o:title=""/>
          </v:shape>
          <o:OLEObject Type="Embed" ProgID="Visio.Drawing.15" ShapeID="_x0000_i1025" DrawAspect="Content" ObjectID="_1790584498" r:id="rId17"/>
        </w:object>
      </w:r>
    </w:p>
    <w:p w14:paraId="6B968C42" w14:textId="77777777" w:rsidR="00124255" w:rsidRDefault="00124255" w:rsidP="00E077A8">
      <w:pPr>
        <w:rPr>
          <w:rFonts w:eastAsia="SimSun"/>
          <w:lang w:eastAsia="zh-CN"/>
        </w:rPr>
      </w:pPr>
    </w:p>
    <w:p w14:paraId="6FDD01DC" w14:textId="17F7CA9D" w:rsidR="005C5A35" w:rsidRDefault="005C5A35" w:rsidP="005C5A35">
      <w:pPr>
        <w:pStyle w:val="Proposal-HW"/>
        <w:ind w:left="1293" w:hanging="1293"/>
        <w:rPr>
          <w:rFonts w:eastAsia="SimSun"/>
          <w:lang w:val="en-US"/>
        </w:rPr>
      </w:pPr>
      <w:r>
        <w:rPr>
          <w:rFonts w:eastAsia="SimSun"/>
          <w:lang w:val="en-US"/>
        </w:rPr>
        <w:t xml:space="preserve">Question </w:t>
      </w:r>
      <w:r w:rsidR="00E534AD">
        <w:rPr>
          <w:rFonts w:eastAsia="SimSun"/>
          <w:lang w:val="en-US"/>
        </w:rPr>
        <w:t>7</w:t>
      </w:r>
      <w:r>
        <w:rPr>
          <w:rFonts w:eastAsia="SimSun"/>
          <w:lang w:val="en-US"/>
        </w:rPr>
        <w:t>:</w:t>
      </w:r>
      <w:r>
        <w:rPr>
          <w:rFonts w:eastAsia="SimSun"/>
          <w:lang w:val="en-US"/>
        </w:rPr>
        <w:tab/>
        <w:t>Should we support the case (for both approach 1 and approach 2) the relay</w:t>
      </w:r>
      <w:r w:rsidR="00EB349E">
        <w:rPr>
          <w:rFonts w:eastAsia="SimSun"/>
          <w:lang w:val="en-US"/>
        </w:rPr>
        <w:t xml:space="preserve"> UE</w:t>
      </w:r>
      <w:r>
        <w:rPr>
          <w:rFonts w:eastAsia="SimSun"/>
          <w:lang w:val="en-US"/>
        </w:rPr>
        <w:t xml:space="preserve"> (other than the last relay UE) is RRC connected</w:t>
      </w:r>
      <w:r w:rsidR="000E0A66">
        <w:rPr>
          <w:rFonts w:eastAsia="SimSun"/>
          <w:lang w:val="en-US"/>
        </w:rPr>
        <w:t xml:space="preserve"> to</w:t>
      </w:r>
      <w:r w:rsidR="00124255">
        <w:rPr>
          <w:rFonts w:eastAsia="SimSun"/>
          <w:lang w:val="en-US"/>
        </w:rPr>
        <w:t xml:space="preserve"> (and obtains its configuration</w:t>
      </w:r>
      <w:r w:rsidR="000E0A66">
        <w:rPr>
          <w:rFonts w:eastAsia="SimSun"/>
          <w:lang w:val="en-US"/>
        </w:rPr>
        <w:t xml:space="preserve"> from</w:t>
      </w:r>
      <w:r w:rsidR="00124255">
        <w:rPr>
          <w:rFonts w:eastAsia="SimSun"/>
          <w:lang w:val="en-US"/>
        </w:rPr>
        <w:t>)</w:t>
      </w:r>
      <w:r>
        <w:rPr>
          <w:rFonts w:eastAsia="SimSun"/>
          <w:lang w:val="en-US"/>
        </w:rPr>
        <w:t xml:space="preserve"> </w:t>
      </w:r>
      <w:r w:rsidR="00124255">
        <w:rPr>
          <w:rFonts w:eastAsia="SimSun"/>
          <w:lang w:val="en-US"/>
        </w:rPr>
        <w:t xml:space="preserve">a </w:t>
      </w:r>
      <w:r>
        <w:rPr>
          <w:rFonts w:eastAsia="SimSun"/>
          <w:lang w:val="en-US"/>
        </w:rPr>
        <w:t xml:space="preserve">different cell than </w:t>
      </w:r>
      <w:r w:rsidR="00124255">
        <w:rPr>
          <w:rFonts w:eastAsia="SimSun"/>
          <w:lang w:val="en-US"/>
        </w:rPr>
        <w:t xml:space="preserve">the remote UE and </w:t>
      </w:r>
      <w:r>
        <w:rPr>
          <w:rFonts w:eastAsia="SimSun"/>
          <w:lang w:val="en-US"/>
        </w:rPr>
        <w:t>parent relay UE</w:t>
      </w:r>
      <w:r w:rsidR="00EB349E">
        <w:rPr>
          <w:rFonts w:eastAsia="SimSun"/>
          <w:lang w:val="en-US"/>
        </w:rPr>
        <w:t xml:space="preserve"> for that remote UE</w:t>
      </w:r>
      <w:r>
        <w:rPr>
          <w:rFonts w:eastAsia="SimSun"/>
          <w:lang w:val="en-US"/>
        </w:rPr>
        <w:t>?</w:t>
      </w:r>
    </w:p>
    <w:tbl>
      <w:tblPr>
        <w:tblStyle w:val="TableGrid"/>
        <w:tblW w:w="0" w:type="auto"/>
        <w:tblLook w:val="04A0" w:firstRow="1" w:lastRow="0" w:firstColumn="1" w:lastColumn="0" w:noHBand="0" w:noVBand="1"/>
      </w:tblPr>
      <w:tblGrid>
        <w:gridCol w:w="1413"/>
        <w:gridCol w:w="1134"/>
        <w:gridCol w:w="7084"/>
      </w:tblGrid>
      <w:tr w:rsidR="005C5A35" w14:paraId="07B99966" w14:textId="77777777" w:rsidTr="00054633">
        <w:tc>
          <w:tcPr>
            <w:tcW w:w="1413" w:type="dxa"/>
          </w:tcPr>
          <w:p w14:paraId="0C9D4F5C" w14:textId="77777777" w:rsidR="005C5A35" w:rsidRPr="003006C3" w:rsidRDefault="005C5A35" w:rsidP="00054633">
            <w:pPr>
              <w:rPr>
                <w:rFonts w:eastAsia="SimSun"/>
                <w:b/>
              </w:rPr>
            </w:pPr>
            <w:r w:rsidRPr="003006C3">
              <w:rPr>
                <w:rFonts w:eastAsia="SimSun" w:hint="eastAsia"/>
                <w:b/>
              </w:rPr>
              <w:t>C</w:t>
            </w:r>
            <w:r w:rsidRPr="003006C3">
              <w:rPr>
                <w:rFonts w:eastAsia="SimSun"/>
                <w:b/>
              </w:rPr>
              <w:t>ompanies</w:t>
            </w:r>
          </w:p>
        </w:tc>
        <w:tc>
          <w:tcPr>
            <w:tcW w:w="1134" w:type="dxa"/>
          </w:tcPr>
          <w:p w14:paraId="09FA2869" w14:textId="77777777" w:rsidR="005C5A35" w:rsidRPr="003006C3" w:rsidRDefault="005C5A35" w:rsidP="00054633">
            <w:pPr>
              <w:rPr>
                <w:rFonts w:eastAsia="SimSun"/>
                <w:b/>
              </w:rPr>
            </w:pPr>
            <w:r w:rsidRPr="003006C3">
              <w:rPr>
                <w:rFonts w:eastAsia="SimSun" w:hint="eastAsia"/>
                <w:b/>
              </w:rPr>
              <w:t>Y</w:t>
            </w:r>
            <w:r w:rsidRPr="003006C3">
              <w:rPr>
                <w:rFonts w:eastAsia="SimSun"/>
                <w:b/>
              </w:rPr>
              <w:t>es or No</w:t>
            </w:r>
          </w:p>
        </w:tc>
        <w:tc>
          <w:tcPr>
            <w:tcW w:w="7084" w:type="dxa"/>
          </w:tcPr>
          <w:p w14:paraId="5CECE928" w14:textId="77777777" w:rsidR="005C5A35" w:rsidRPr="003006C3" w:rsidRDefault="005C5A35" w:rsidP="00054633">
            <w:pPr>
              <w:rPr>
                <w:rFonts w:eastAsia="SimSun"/>
                <w:b/>
              </w:rPr>
            </w:pPr>
            <w:r w:rsidRPr="003006C3">
              <w:rPr>
                <w:rFonts w:eastAsia="SimSun" w:hint="eastAsia"/>
                <w:b/>
              </w:rPr>
              <w:t>C</w:t>
            </w:r>
            <w:r w:rsidRPr="003006C3">
              <w:rPr>
                <w:rFonts w:eastAsia="SimSun"/>
                <w:b/>
              </w:rPr>
              <w:t>omments</w:t>
            </w:r>
          </w:p>
        </w:tc>
      </w:tr>
      <w:tr w:rsidR="005C5A35" w14:paraId="02926623" w14:textId="77777777" w:rsidTr="00054633">
        <w:tc>
          <w:tcPr>
            <w:tcW w:w="1413" w:type="dxa"/>
          </w:tcPr>
          <w:p w14:paraId="763E86D0" w14:textId="6E5D63DF" w:rsidR="005C5A35" w:rsidRDefault="00F86BEC" w:rsidP="00054633">
            <w:pPr>
              <w:rPr>
                <w:rFonts w:eastAsia="SimSun"/>
              </w:rPr>
            </w:pPr>
            <w:r>
              <w:rPr>
                <w:rFonts w:eastAsia="SimSun" w:hint="eastAsia"/>
              </w:rPr>
              <w:t>OPPO</w:t>
            </w:r>
          </w:p>
        </w:tc>
        <w:tc>
          <w:tcPr>
            <w:tcW w:w="1134" w:type="dxa"/>
          </w:tcPr>
          <w:p w14:paraId="57C6D292" w14:textId="53FBB836" w:rsidR="005C5A35" w:rsidRDefault="00F86BEC" w:rsidP="00054633">
            <w:pPr>
              <w:rPr>
                <w:rFonts w:eastAsia="SimSun"/>
              </w:rPr>
            </w:pPr>
            <w:r>
              <w:rPr>
                <w:rFonts w:eastAsia="SimSun" w:hint="eastAsia"/>
              </w:rPr>
              <w:t>No</w:t>
            </w:r>
          </w:p>
        </w:tc>
        <w:tc>
          <w:tcPr>
            <w:tcW w:w="7084" w:type="dxa"/>
          </w:tcPr>
          <w:p w14:paraId="446DA821" w14:textId="1D833770" w:rsidR="005C5A35" w:rsidRDefault="005E03B4" w:rsidP="00054633">
            <w:pPr>
              <w:rPr>
                <w:rFonts w:eastAsia="SimSun"/>
              </w:rPr>
            </w:pPr>
            <w:r>
              <w:rPr>
                <w:rFonts w:eastAsia="SimSun" w:hint="eastAsia"/>
              </w:rPr>
              <w:t>Firstly, t</w:t>
            </w:r>
            <w:r w:rsidR="00F86BEC">
              <w:rPr>
                <w:rFonts w:eastAsia="SimSun" w:hint="eastAsia"/>
              </w:rPr>
              <w:t xml:space="preserve">his is </w:t>
            </w:r>
            <w:r>
              <w:rPr>
                <w:rFonts w:eastAsia="SimSun"/>
              </w:rPr>
              <w:t>out of</w:t>
            </w:r>
            <w:r>
              <w:rPr>
                <w:rFonts w:eastAsia="SimSun" w:hint="eastAsia"/>
              </w:rPr>
              <w:t xml:space="preserve"> R19 multi-hop U2N relay scope since for the relay UE it has </w:t>
            </w:r>
            <w:r w:rsidR="00F86BEC">
              <w:rPr>
                <w:rFonts w:eastAsia="SimSun" w:hint="eastAsia"/>
              </w:rPr>
              <w:t>two legs to</w:t>
            </w:r>
            <w:r>
              <w:rPr>
                <w:rFonts w:eastAsia="SimSun" w:hint="eastAsia"/>
              </w:rPr>
              <w:t>wards</w:t>
            </w:r>
            <w:r w:rsidR="00F86BEC">
              <w:rPr>
                <w:rFonts w:eastAsia="SimSun" w:hint="eastAsia"/>
              </w:rPr>
              <w:t xml:space="preserve"> different </w:t>
            </w:r>
            <w:r w:rsidR="008F60D9">
              <w:rPr>
                <w:rFonts w:eastAsia="SimSun" w:hint="eastAsia"/>
              </w:rPr>
              <w:t>NW</w:t>
            </w:r>
            <w:r>
              <w:rPr>
                <w:rFonts w:eastAsia="SimSun" w:hint="eastAsia"/>
              </w:rPr>
              <w:t>s (i.e., multipath topology)</w:t>
            </w:r>
            <w:r w:rsidR="000754E2">
              <w:rPr>
                <w:rFonts w:eastAsia="SimSun" w:hint="eastAsia"/>
              </w:rPr>
              <w:t>.</w:t>
            </w:r>
          </w:p>
          <w:p w14:paraId="0189125F" w14:textId="4052A558" w:rsidR="005E03B4" w:rsidRDefault="005E03B4" w:rsidP="00054633">
            <w:pPr>
              <w:rPr>
                <w:rFonts w:eastAsia="SimSun"/>
              </w:rPr>
            </w:pPr>
            <w:r>
              <w:rPr>
                <w:rFonts w:eastAsia="SimSun" w:hint="eastAsia"/>
              </w:rPr>
              <w:t xml:space="preserve">And we are wondering what </w:t>
            </w:r>
            <w:r>
              <w:rPr>
                <w:rFonts w:eastAsia="SimSun"/>
              </w:rPr>
              <w:t>the use case of this scenario is</w:t>
            </w:r>
            <w:r>
              <w:rPr>
                <w:rFonts w:eastAsia="SimSun" w:hint="eastAsia"/>
              </w:rPr>
              <w:t>, i.e., a relay UE has direct connection to the network (can support single hop U2N Relay) but chose to act a multi-hop U2N intermediate relay.</w:t>
            </w:r>
          </w:p>
        </w:tc>
      </w:tr>
      <w:tr w:rsidR="00F11B16" w14:paraId="5E673652" w14:textId="77777777" w:rsidTr="00054633">
        <w:tc>
          <w:tcPr>
            <w:tcW w:w="1413" w:type="dxa"/>
          </w:tcPr>
          <w:p w14:paraId="4564F2DB" w14:textId="27854C11" w:rsidR="00F11B16" w:rsidRDefault="00F11B16" w:rsidP="00F11B16">
            <w:pPr>
              <w:rPr>
                <w:rFonts w:eastAsia="SimSun"/>
              </w:rPr>
            </w:pPr>
            <w:r>
              <w:rPr>
                <w:rFonts w:eastAsia="Malgun Gothic" w:hint="eastAsia"/>
                <w:lang w:eastAsia="ko-KR"/>
              </w:rPr>
              <w:t>LG</w:t>
            </w:r>
          </w:p>
        </w:tc>
        <w:tc>
          <w:tcPr>
            <w:tcW w:w="1134" w:type="dxa"/>
          </w:tcPr>
          <w:p w14:paraId="4CC58BFE" w14:textId="3FC3DDC0" w:rsidR="00F11B16" w:rsidRDefault="00F11B16" w:rsidP="00F11B16">
            <w:pPr>
              <w:rPr>
                <w:rFonts w:eastAsia="SimSun"/>
              </w:rPr>
            </w:pPr>
            <w:r>
              <w:rPr>
                <w:rFonts w:eastAsia="Malgun Gothic" w:hint="eastAsia"/>
                <w:lang w:eastAsia="ko-KR"/>
              </w:rPr>
              <w:t>No</w:t>
            </w:r>
          </w:p>
        </w:tc>
        <w:tc>
          <w:tcPr>
            <w:tcW w:w="7084" w:type="dxa"/>
          </w:tcPr>
          <w:p w14:paraId="519864FE" w14:textId="5F0F88EB" w:rsidR="001D6AF9" w:rsidRPr="001D6AF9" w:rsidRDefault="00F11B16" w:rsidP="00F11B16">
            <w:pPr>
              <w:rPr>
                <w:rFonts w:eastAsia="Malgun Gothic"/>
                <w:lang w:eastAsia="ko-KR"/>
              </w:rPr>
            </w:pPr>
            <w:r>
              <w:rPr>
                <w:rFonts w:eastAsia="Malgun Gothic"/>
                <w:lang w:eastAsia="ko-KR"/>
              </w:rPr>
              <w:t>I</w:t>
            </w:r>
            <w:r>
              <w:rPr>
                <w:rFonts w:eastAsia="Malgun Gothic" w:hint="eastAsia"/>
                <w:lang w:eastAsia="ko-KR"/>
              </w:rPr>
              <w:t xml:space="preserve">n this case, the </w:t>
            </w:r>
            <w:r>
              <w:rPr>
                <w:rFonts w:eastAsia="Malgun Gothic"/>
                <w:lang w:eastAsia="ko-KR"/>
              </w:rPr>
              <w:t>intermediate</w:t>
            </w:r>
            <w:r>
              <w:rPr>
                <w:rFonts w:eastAsia="Malgun Gothic" w:hint="eastAsia"/>
                <w:lang w:eastAsia="ko-KR"/>
              </w:rPr>
              <w:t xml:space="preserve"> R</w:t>
            </w:r>
            <w:r>
              <w:rPr>
                <w:rFonts w:eastAsia="Malgun Gothic"/>
                <w:lang w:eastAsia="ko-KR"/>
              </w:rPr>
              <w:t>e</w:t>
            </w:r>
            <w:r>
              <w:rPr>
                <w:rFonts w:eastAsia="Malgun Gothic" w:hint="eastAsia"/>
                <w:lang w:eastAsia="ko-KR"/>
              </w:rPr>
              <w:t xml:space="preserve">lay UE has two paths. </w:t>
            </w:r>
            <w:r>
              <w:rPr>
                <w:rFonts w:eastAsia="Malgun Gothic"/>
                <w:lang w:eastAsia="ko-KR"/>
              </w:rPr>
              <w:t>O</w:t>
            </w:r>
            <w:r>
              <w:rPr>
                <w:rFonts w:eastAsia="Malgun Gothic" w:hint="eastAsia"/>
                <w:lang w:eastAsia="ko-KR"/>
              </w:rPr>
              <w:t xml:space="preserve">ne is </w:t>
            </w:r>
            <w:r w:rsidR="009773CF">
              <w:rPr>
                <w:rFonts w:eastAsia="Malgun Gothic" w:hint="eastAsia"/>
                <w:lang w:eastAsia="ko-KR"/>
              </w:rPr>
              <w:t xml:space="preserve">a </w:t>
            </w:r>
            <w:r>
              <w:rPr>
                <w:rFonts w:eastAsia="Malgun Gothic" w:hint="eastAsia"/>
                <w:lang w:eastAsia="ko-KR"/>
              </w:rPr>
              <w:t xml:space="preserve">direct path and the other is </w:t>
            </w:r>
            <w:r w:rsidR="009773CF">
              <w:rPr>
                <w:rFonts w:eastAsia="Malgun Gothic" w:hint="eastAsia"/>
                <w:lang w:eastAsia="ko-KR"/>
              </w:rPr>
              <w:t xml:space="preserve">an </w:t>
            </w:r>
            <w:r>
              <w:rPr>
                <w:rFonts w:eastAsia="Malgun Gothic" w:hint="eastAsia"/>
                <w:lang w:eastAsia="ko-KR"/>
              </w:rPr>
              <w:t>indirect path. It looks out of the scope in Rel-19.</w:t>
            </w:r>
          </w:p>
        </w:tc>
      </w:tr>
      <w:tr w:rsidR="00F76D2D" w14:paraId="15643100" w14:textId="77777777" w:rsidTr="00054633">
        <w:tc>
          <w:tcPr>
            <w:tcW w:w="1413" w:type="dxa"/>
          </w:tcPr>
          <w:p w14:paraId="389BBDA8" w14:textId="67E792F2" w:rsidR="00F76D2D" w:rsidRDefault="00F76D2D" w:rsidP="00F76D2D">
            <w:pPr>
              <w:rPr>
                <w:rFonts w:eastAsia="SimSun"/>
              </w:rPr>
            </w:pPr>
            <w:r>
              <w:rPr>
                <w:rFonts w:eastAsiaTheme="minorEastAsia" w:hint="eastAsia"/>
                <w:lang w:eastAsia="ja-JP"/>
              </w:rPr>
              <w:t>S</w:t>
            </w:r>
            <w:r>
              <w:rPr>
                <w:rFonts w:eastAsiaTheme="minorEastAsia"/>
                <w:lang w:eastAsia="ja-JP"/>
              </w:rPr>
              <w:t>harp</w:t>
            </w:r>
          </w:p>
        </w:tc>
        <w:tc>
          <w:tcPr>
            <w:tcW w:w="1134" w:type="dxa"/>
          </w:tcPr>
          <w:p w14:paraId="49C7B604" w14:textId="39FD3278" w:rsidR="00F76D2D" w:rsidRDefault="00F76D2D" w:rsidP="00F76D2D">
            <w:pPr>
              <w:rPr>
                <w:rFonts w:eastAsia="SimSun"/>
              </w:rPr>
            </w:pPr>
            <w:r>
              <w:rPr>
                <w:rFonts w:eastAsiaTheme="minorEastAsia" w:hint="eastAsia"/>
                <w:lang w:eastAsia="ja-JP"/>
              </w:rPr>
              <w:t>N</w:t>
            </w:r>
            <w:r>
              <w:rPr>
                <w:rFonts w:eastAsiaTheme="minorEastAsia"/>
                <w:lang w:eastAsia="ja-JP"/>
              </w:rPr>
              <w:t>o</w:t>
            </w:r>
          </w:p>
        </w:tc>
        <w:tc>
          <w:tcPr>
            <w:tcW w:w="7084" w:type="dxa"/>
          </w:tcPr>
          <w:p w14:paraId="0D9E8515" w14:textId="4185F64B" w:rsidR="00F76D2D" w:rsidRDefault="00F76D2D" w:rsidP="00F76D2D">
            <w:pPr>
              <w:rPr>
                <w:rFonts w:eastAsia="SimSun"/>
              </w:rPr>
            </w:pPr>
            <w:r>
              <w:rPr>
                <w:rFonts w:eastAsiaTheme="minorEastAsia" w:hint="eastAsia"/>
                <w:lang w:eastAsia="ja-JP"/>
              </w:rPr>
              <w:t>I</w:t>
            </w:r>
            <w:r>
              <w:rPr>
                <w:rFonts w:eastAsiaTheme="minorEastAsia"/>
                <w:lang w:eastAsia="ja-JP"/>
              </w:rPr>
              <w:t>n this case, the Intermediate Relay UE should act as a Last Relay UE. If the Intermediate Relay UE is configured with multi-path, PCell should be on a direct path. And the PCell should be indicated as a serving cell in RRC container within a discovery message. Therefore, there is no use case of this scenario.</w:t>
            </w:r>
          </w:p>
        </w:tc>
      </w:tr>
      <w:tr w:rsidR="005E3094" w14:paraId="1EB8F1B1" w14:textId="77777777" w:rsidTr="00054633">
        <w:tc>
          <w:tcPr>
            <w:tcW w:w="1413" w:type="dxa"/>
          </w:tcPr>
          <w:p w14:paraId="3FB89395" w14:textId="4B79345C" w:rsidR="005E3094" w:rsidRDefault="005E3094" w:rsidP="005E3094">
            <w:pPr>
              <w:rPr>
                <w:rFonts w:eastAsia="SimSun"/>
              </w:rPr>
            </w:pPr>
            <w:r>
              <w:rPr>
                <w:rFonts w:eastAsia="SimSun"/>
              </w:rPr>
              <w:lastRenderedPageBreak/>
              <w:t>Huawei, HiSilicon</w:t>
            </w:r>
          </w:p>
        </w:tc>
        <w:tc>
          <w:tcPr>
            <w:tcW w:w="1134" w:type="dxa"/>
          </w:tcPr>
          <w:p w14:paraId="27029904" w14:textId="03DA9594" w:rsidR="005E3094" w:rsidRDefault="005E3094" w:rsidP="005E3094">
            <w:pPr>
              <w:rPr>
                <w:rFonts w:eastAsia="SimSun"/>
              </w:rPr>
            </w:pPr>
            <w:r>
              <w:rPr>
                <w:rFonts w:eastAsia="SimSun"/>
              </w:rPr>
              <w:t>No</w:t>
            </w:r>
          </w:p>
        </w:tc>
        <w:tc>
          <w:tcPr>
            <w:tcW w:w="7084" w:type="dxa"/>
          </w:tcPr>
          <w:p w14:paraId="73A8EE4F" w14:textId="77777777" w:rsidR="005E3094" w:rsidRDefault="005E3094" w:rsidP="005E3094">
            <w:pPr>
              <w:rPr>
                <w:rFonts w:eastAsia="SimSun"/>
              </w:rPr>
            </w:pPr>
            <w:r>
              <w:rPr>
                <w:rFonts w:eastAsia="SimSun"/>
              </w:rPr>
              <w:t>In approach1, a UE always connects to one parent relay UE</w:t>
            </w:r>
            <w:r>
              <w:rPr>
                <w:rFonts w:eastAsia="SimSun" w:hint="eastAsia"/>
              </w:rPr>
              <w:t>.</w:t>
            </w:r>
            <w:r>
              <w:rPr>
                <w:rFonts w:eastAsia="SimSun"/>
              </w:rPr>
              <w:t xml:space="preserve"> </w:t>
            </w:r>
          </w:p>
          <w:p w14:paraId="32CB3899" w14:textId="77777777" w:rsidR="005E3094" w:rsidRDefault="005E3094" w:rsidP="005E3094">
            <w:pPr>
              <w:rPr>
                <w:rFonts w:eastAsia="SimSun"/>
              </w:rPr>
            </w:pPr>
            <w:r>
              <w:rPr>
                <w:rFonts w:eastAsia="SimSun"/>
              </w:rPr>
              <w:t xml:space="preserve">To limit the scope and keep the </w:t>
            </w:r>
            <w:proofErr w:type="spellStart"/>
            <w:r>
              <w:rPr>
                <w:rFonts w:eastAsia="SimSun"/>
              </w:rPr>
              <w:t>mult</w:t>
            </w:r>
            <w:proofErr w:type="spellEnd"/>
            <w:r>
              <w:rPr>
                <w:rFonts w:eastAsia="SimSun"/>
              </w:rPr>
              <w:t xml:space="preserve"> hop relay mechanism simpler, we should not support multi-path relay in multi-hop relay scenario in R19. Otherwise it will be very complicated. </w:t>
            </w:r>
          </w:p>
          <w:p w14:paraId="29B4F8C9" w14:textId="394D5139" w:rsidR="005E3094" w:rsidRDefault="005E3094" w:rsidP="005E3094">
            <w:pPr>
              <w:rPr>
                <w:rFonts w:eastAsia="SimSun"/>
              </w:rPr>
            </w:pPr>
            <w:r>
              <w:rPr>
                <w:rFonts w:eastAsia="SimSun"/>
              </w:rPr>
              <w:t>For approach 2, the situation is different, since in current U2U relay mechanism, the U2U relay UE can</w:t>
            </w:r>
            <w:r w:rsidR="00B1739E">
              <w:rPr>
                <w:rFonts w:eastAsia="SimSun"/>
              </w:rPr>
              <w:t xml:space="preserve"> be</w:t>
            </w:r>
            <w:r>
              <w:rPr>
                <w:rFonts w:eastAsia="SimSun"/>
              </w:rPr>
              <w:t xml:space="preserve"> in a different cell with each remote UE.</w:t>
            </w:r>
          </w:p>
        </w:tc>
      </w:tr>
      <w:tr w:rsidR="00F76D2D" w14:paraId="0F559CCF" w14:textId="77777777" w:rsidTr="00054633">
        <w:tc>
          <w:tcPr>
            <w:tcW w:w="1413" w:type="dxa"/>
          </w:tcPr>
          <w:p w14:paraId="381CCF65" w14:textId="3CF023BE" w:rsidR="00F76D2D" w:rsidRDefault="00343912" w:rsidP="00F76D2D">
            <w:pPr>
              <w:rPr>
                <w:rFonts w:eastAsia="SimSun"/>
              </w:rPr>
            </w:pPr>
            <w:r>
              <w:rPr>
                <w:rFonts w:eastAsia="SimSun"/>
              </w:rPr>
              <w:t>Apple</w:t>
            </w:r>
          </w:p>
        </w:tc>
        <w:tc>
          <w:tcPr>
            <w:tcW w:w="1134" w:type="dxa"/>
          </w:tcPr>
          <w:p w14:paraId="6FA94653" w14:textId="77777777" w:rsidR="00F76D2D" w:rsidRDefault="00343912" w:rsidP="00F76D2D">
            <w:pPr>
              <w:rPr>
                <w:rFonts w:eastAsia="SimSun"/>
              </w:rPr>
            </w:pPr>
            <w:r>
              <w:rPr>
                <w:rFonts w:eastAsia="SimSun"/>
              </w:rPr>
              <w:t>No for approach 1,</w:t>
            </w:r>
          </w:p>
          <w:p w14:paraId="444D2318" w14:textId="2070C904" w:rsidR="00343912" w:rsidRDefault="00343912" w:rsidP="00F76D2D">
            <w:pPr>
              <w:rPr>
                <w:rFonts w:eastAsia="SimSun"/>
              </w:rPr>
            </w:pPr>
            <w:r>
              <w:rPr>
                <w:rFonts w:eastAsia="SimSun"/>
              </w:rPr>
              <w:t>FFS for approach 2</w:t>
            </w:r>
          </w:p>
        </w:tc>
        <w:tc>
          <w:tcPr>
            <w:tcW w:w="7084" w:type="dxa"/>
          </w:tcPr>
          <w:p w14:paraId="51406778" w14:textId="77777777" w:rsidR="00F76D2D" w:rsidRDefault="00343912" w:rsidP="00F76D2D">
            <w:pPr>
              <w:rPr>
                <w:rFonts w:eastAsia="SimSun"/>
              </w:rPr>
            </w:pPr>
            <w:r>
              <w:rPr>
                <w:rFonts w:eastAsia="SimSun"/>
              </w:rPr>
              <w:t>For approach 1, the relay UE has to use the same NW control as its parent relay UE.</w:t>
            </w:r>
          </w:p>
          <w:p w14:paraId="5E481B8B" w14:textId="022AD921" w:rsidR="00343912" w:rsidRDefault="00343912" w:rsidP="00F76D2D">
            <w:pPr>
              <w:rPr>
                <w:rFonts w:eastAsia="SimSun"/>
              </w:rPr>
            </w:pPr>
            <w:r>
              <w:rPr>
                <w:rFonts w:eastAsia="SimSun"/>
              </w:rPr>
              <w:t xml:space="preserve">But for approach 2, even in RRC_CONNECTED, the relay UE can still </w:t>
            </w:r>
            <w:proofErr w:type="gramStart"/>
            <w:r>
              <w:rPr>
                <w:rFonts w:eastAsia="SimSun"/>
              </w:rPr>
              <w:t>acting</w:t>
            </w:r>
            <w:proofErr w:type="gramEnd"/>
            <w:r>
              <w:rPr>
                <w:rFonts w:eastAsia="SimSun"/>
              </w:rPr>
              <w:t xml:space="preserve"> as OOC mode and use pre-configuration, as I explained in Q6.</w:t>
            </w:r>
          </w:p>
        </w:tc>
      </w:tr>
      <w:tr w:rsidR="00F76D2D" w14:paraId="502E92E3" w14:textId="77777777" w:rsidTr="00054633">
        <w:tc>
          <w:tcPr>
            <w:tcW w:w="1413" w:type="dxa"/>
          </w:tcPr>
          <w:p w14:paraId="626D6798" w14:textId="77777777" w:rsidR="00F76D2D" w:rsidRDefault="00F76D2D" w:rsidP="00F76D2D">
            <w:pPr>
              <w:rPr>
                <w:rFonts w:eastAsia="SimSun"/>
              </w:rPr>
            </w:pPr>
          </w:p>
        </w:tc>
        <w:tc>
          <w:tcPr>
            <w:tcW w:w="1134" w:type="dxa"/>
          </w:tcPr>
          <w:p w14:paraId="1A2C2D7A" w14:textId="77777777" w:rsidR="00F76D2D" w:rsidRDefault="00F76D2D" w:rsidP="00F76D2D">
            <w:pPr>
              <w:rPr>
                <w:rFonts w:eastAsia="SimSun"/>
              </w:rPr>
            </w:pPr>
          </w:p>
        </w:tc>
        <w:tc>
          <w:tcPr>
            <w:tcW w:w="7084" w:type="dxa"/>
          </w:tcPr>
          <w:p w14:paraId="2BD97371" w14:textId="77777777" w:rsidR="00F76D2D" w:rsidRDefault="00F76D2D" w:rsidP="00F76D2D">
            <w:pPr>
              <w:rPr>
                <w:rFonts w:eastAsia="SimSun"/>
              </w:rPr>
            </w:pPr>
          </w:p>
        </w:tc>
      </w:tr>
      <w:tr w:rsidR="00F76D2D" w14:paraId="29DE2A9A" w14:textId="77777777" w:rsidTr="00054633">
        <w:tc>
          <w:tcPr>
            <w:tcW w:w="1413" w:type="dxa"/>
          </w:tcPr>
          <w:p w14:paraId="25C5EA54" w14:textId="77777777" w:rsidR="00F76D2D" w:rsidRDefault="00F76D2D" w:rsidP="00F76D2D">
            <w:pPr>
              <w:rPr>
                <w:rFonts w:eastAsia="SimSun"/>
              </w:rPr>
            </w:pPr>
          </w:p>
        </w:tc>
        <w:tc>
          <w:tcPr>
            <w:tcW w:w="1134" w:type="dxa"/>
          </w:tcPr>
          <w:p w14:paraId="34BB6684" w14:textId="77777777" w:rsidR="00F76D2D" w:rsidRDefault="00F76D2D" w:rsidP="00F76D2D">
            <w:pPr>
              <w:rPr>
                <w:rFonts w:eastAsia="SimSun"/>
              </w:rPr>
            </w:pPr>
          </w:p>
        </w:tc>
        <w:tc>
          <w:tcPr>
            <w:tcW w:w="7084" w:type="dxa"/>
          </w:tcPr>
          <w:p w14:paraId="1458B32B" w14:textId="77777777" w:rsidR="00F76D2D" w:rsidRDefault="00F76D2D" w:rsidP="00F76D2D">
            <w:pPr>
              <w:rPr>
                <w:rFonts w:eastAsia="SimSun"/>
              </w:rPr>
            </w:pPr>
          </w:p>
        </w:tc>
      </w:tr>
    </w:tbl>
    <w:p w14:paraId="4B150F57" w14:textId="77777777" w:rsidR="005C5A35" w:rsidRPr="00625626" w:rsidRDefault="005C5A35" w:rsidP="005C5A35">
      <w:pPr>
        <w:rPr>
          <w:rFonts w:eastAsia="DengXian"/>
          <w:lang w:eastAsia="zh-CN"/>
        </w:rPr>
      </w:pPr>
      <w:r>
        <w:rPr>
          <w:rFonts w:eastAsia="SimSun"/>
          <w:lang w:val="en-US" w:eastAsia="zh-CN"/>
        </w:rPr>
        <w:t xml:space="preserve"> </w:t>
      </w:r>
    </w:p>
    <w:p w14:paraId="4F51DC4A" w14:textId="5802DF76" w:rsidR="00162553" w:rsidRDefault="000E0A66" w:rsidP="00E077A8">
      <w:pPr>
        <w:rPr>
          <w:rFonts w:eastAsia="SimSun"/>
          <w:lang w:eastAsia="zh-CN"/>
        </w:rPr>
      </w:pPr>
      <w:r>
        <w:rPr>
          <w:rFonts w:eastAsia="SimSun"/>
          <w:lang w:eastAsia="zh-CN"/>
        </w:rPr>
        <w:t xml:space="preserve">One </w:t>
      </w:r>
      <w:r w:rsidR="00B53AD9">
        <w:rPr>
          <w:rFonts w:eastAsia="SimSun"/>
          <w:lang w:eastAsia="zh-CN"/>
        </w:rPr>
        <w:t xml:space="preserve">remaining </w:t>
      </w:r>
      <w:r>
        <w:rPr>
          <w:rFonts w:eastAsia="SimSun"/>
          <w:lang w:eastAsia="zh-CN"/>
        </w:rPr>
        <w:t>case for an RRC_CONNECTED remote UE that is specific to approach 2 is when one or more of the relay UE’s are in RRC_IDLE/RRC_INACTIVE</w:t>
      </w:r>
      <w:r w:rsidR="007C56B5">
        <w:rPr>
          <w:rFonts w:eastAsia="SimSun"/>
          <w:lang w:eastAsia="zh-CN"/>
        </w:rPr>
        <w:t>/OOC</w:t>
      </w:r>
      <w:r w:rsidR="00EB349E">
        <w:rPr>
          <w:rFonts w:eastAsia="SimSun"/>
          <w:lang w:eastAsia="zh-CN"/>
        </w:rPr>
        <w:t xml:space="preserve"> during active relaying for the U2N Remote UE</w:t>
      </w:r>
      <w:r>
        <w:rPr>
          <w:rFonts w:eastAsia="SimSun"/>
          <w:lang w:eastAsia="zh-CN"/>
        </w:rPr>
        <w:t>.</w:t>
      </w:r>
      <w:r w:rsidR="00EB349E">
        <w:rPr>
          <w:rFonts w:eastAsia="SimSun"/>
          <w:lang w:eastAsia="zh-CN"/>
        </w:rPr>
        <w:t xml:space="preserve">  If we use rules which are consistent with previous releases of SL and relays, </w:t>
      </w:r>
      <w:r w:rsidR="00F34E93">
        <w:rPr>
          <w:rFonts w:eastAsia="SimSun"/>
          <w:lang w:eastAsia="zh-CN"/>
        </w:rPr>
        <w:t xml:space="preserve">the relay UE </w:t>
      </w:r>
      <w:r w:rsidR="00B53AD9">
        <w:rPr>
          <w:rFonts w:eastAsia="SimSun"/>
          <w:lang w:eastAsia="zh-CN"/>
        </w:rPr>
        <w:t xml:space="preserve">may obtain </w:t>
      </w:r>
      <w:r w:rsidR="00F34E93">
        <w:rPr>
          <w:rFonts w:eastAsia="SimSun"/>
          <w:lang w:eastAsia="zh-CN"/>
        </w:rPr>
        <w:t>its configuration from SIB/</w:t>
      </w:r>
      <w:proofErr w:type="spellStart"/>
      <w:r w:rsidR="00F34E93">
        <w:rPr>
          <w:rFonts w:eastAsia="SimSun"/>
          <w:lang w:eastAsia="zh-CN"/>
        </w:rPr>
        <w:t>preconfiguration</w:t>
      </w:r>
      <w:proofErr w:type="spellEnd"/>
      <w:r w:rsidR="00F34E93">
        <w:rPr>
          <w:rFonts w:eastAsia="SimSun"/>
          <w:lang w:eastAsia="zh-CN"/>
        </w:rPr>
        <w:t>.</w:t>
      </w:r>
      <w:r w:rsidR="007C56B5">
        <w:rPr>
          <w:rFonts w:eastAsia="SimSun"/>
          <w:lang w:eastAsia="zh-CN"/>
        </w:rPr>
        <w:t xml:space="preserve">  </w:t>
      </w:r>
      <w:r w:rsidR="00EB349E">
        <w:rPr>
          <w:rFonts w:eastAsia="SimSun"/>
          <w:lang w:eastAsia="zh-CN"/>
        </w:rPr>
        <w:t>T</w:t>
      </w:r>
      <w:r w:rsidR="007C56B5">
        <w:rPr>
          <w:rFonts w:eastAsia="SimSun"/>
          <w:lang w:eastAsia="zh-CN"/>
        </w:rPr>
        <w:t xml:space="preserve">he remaining question </w:t>
      </w:r>
      <w:r w:rsidR="00EB349E">
        <w:rPr>
          <w:rFonts w:eastAsia="SimSun"/>
          <w:lang w:eastAsia="zh-CN"/>
        </w:rPr>
        <w:t xml:space="preserve">would then be to </w:t>
      </w:r>
      <w:r w:rsidR="007C56B5">
        <w:rPr>
          <w:rFonts w:eastAsia="SimSun"/>
          <w:lang w:eastAsia="zh-CN"/>
        </w:rPr>
        <w:t>determine which SIB to use</w:t>
      </w:r>
      <w:r w:rsidR="00EB349E">
        <w:rPr>
          <w:rFonts w:eastAsia="SimSun"/>
          <w:lang w:eastAsia="zh-CN"/>
        </w:rPr>
        <w:t xml:space="preserve"> in the case where there are multiple cells involved</w:t>
      </w:r>
      <w:r w:rsidR="007C56B5">
        <w:rPr>
          <w:rFonts w:eastAsia="SimSun"/>
          <w:lang w:eastAsia="zh-CN"/>
        </w:rPr>
        <w:t>.</w:t>
      </w:r>
      <w:r w:rsidR="00B53AD9">
        <w:rPr>
          <w:rFonts w:eastAsia="SimSun"/>
          <w:lang w:eastAsia="zh-CN"/>
        </w:rPr>
        <w:t xml:space="preserve">  Alternatively</w:t>
      </w:r>
      <w:r w:rsidR="00EB349E">
        <w:rPr>
          <w:rFonts w:eastAsia="SimSun"/>
          <w:lang w:eastAsia="zh-CN"/>
        </w:rPr>
        <w:t xml:space="preserve"> (and deviating from previous release assumptions)</w:t>
      </w:r>
      <w:r w:rsidR="00B53AD9">
        <w:rPr>
          <w:rFonts w:eastAsia="SimSun"/>
          <w:lang w:eastAsia="zh-CN"/>
        </w:rPr>
        <w:t>, it could obtain its configuration from a parent relay UE</w:t>
      </w:r>
      <w:r w:rsidR="009078A4">
        <w:rPr>
          <w:rFonts w:eastAsia="SimSun"/>
          <w:lang w:eastAsia="zh-CN"/>
        </w:rPr>
        <w:t xml:space="preserve"> </w:t>
      </w:r>
      <w:r w:rsidR="009078A4" w:rsidRPr="009078A4">
        <w:rPr>
          <w:rFonts w:eastAsia="SimSun"/>
          <w:lang w:eastAsia="zh-CN"/>
        </w:rPr>
        <w:t>(e.g., the Last Relay UE)</w:t>
      </w:r>
      <w:r w:rsidR="007C56B5">
        <w:rPr>
          <w:rFonts w:eastAsia="SimSun"/>
          <w:lang w:eastAsia="zh-CN"/>
        </w:rPr>
        <w:t xml:space="preserve"> that obtains </w:t>
      </w:r>
      <w:r w:rsidR="00EB349E">
        <w:rPr>
          <w:rFonts w:eastAsia="SimSun"/>
          <w:lang w:eastAsia="zh-CN"/>
        </w:rPr>
        <w:t xml:space="preserve">its configuration </w:t>
      </w:r>
      <w:r w:rsidR="007C56B5">
        <w:rPr>
          <w:rFonts w:eastAsia="SimSun"/>
          <w:lang w:eastAsia="zh-CN"/>
        </w:rPr>
        <w:t xml:space="preserve">via dedicated RRC </w:t>
      </w:r>
      <w:proofErr w:type="spellStart"/>
      <w:r w:rsidR="007C56B5">
        <w:rPr>
          <w:rFonts w:eastAsia="SimSun"/>
          <w:lang w:eastAsia="zh-CN"/>
        </w:rPr>
        <w:t>signaling</w:t>
      </w:r>
      <w:proofErr w:type="spellEnd"/>
      <w:r w:rsidR="007C56B5">
        <w:rPr>
          <w:rFonts w:eastAsia="SimSun"/>
          <w:lang w:eastAsia="zh-CN"/>
        </w:rPr>
        <w:t xml:space="preserve">.  </w:t>
      </w:r>
      <w:r>
        <w:rPr>
          <w:rFonts w:eastAsia="SimSun"/>
          <w:lang w:eastAsia="zh-CN"/>
        </w:rPr>
        <w:t xml:space="preserve"> </w:t>
      </w:r>
    </w:p>
    <w:p w14:paraId="758B7A51" w14:textId="010E1902" w:rsidR="007C56B5" w:rsidRDefault="007C56B5" w:rsidP="007C56B5">
      <w:pPr>
        <w:pStyle w:val="Proposal-HW"/>
        <w:ind w:left="1293" w:hanging="1293"/>
        <w:rPr>
          <w:rFonts w:eastAsia="SimSun"/>
          <w:lang w:val="en-US"/>
        </w:rPr>
      </w:pPr>
      <w:r>
        <w:rPr>
          <w:rFonts w:eastAsia="SimSun"/>
          <w:lang w:val="en-US"/>
        </w:rPr>
        <w:t xml:space="preserve">Question </w:t>
      </w:r>
      <w:r w:rsidR="00E534AD">
        <w:rPr>
          <w:rFonts w:eastAsia="SimSun"/>
          <w:lang w:val="en-US"/>
        </w:rPr>
        <w:t>8</w:t>
      </w:r>
      <w:r>
        <w:rPr>
          <w:rFonts w:eastAsia="SimSun"/>
          <w:lang w:val="en-US"/>
        </w:rPr>
        <w:t>:</w:t>
      </w:r>
      <w:r>
        <w:rPr>
          <w:rFonts w:eastAsia="SimSun"/>
          <w:lang w:val="en-US"/>
        </w:rPr>
        <w:tab/>
        <w:t>In approach 2, when the remote UE is RRC_CONNECTED and the relay UE (other than the Last Relay UE) is in RRC</w:t>
      </w:r>
      <w:r w:rsidR="00D80B91">
        <w:rPr>
          <w:rFonts w:eastAsia="SimSun"/>
          <w:lang w:val="en-US"/>
        </w:rPr>
        <w:t>_</w:t>
      </w:r>
      <w:r>
        <w:rPr>
          <w:rFonts w:eastAsia="SimSun"/>
          <w:lang w:val="en-US"/>
        </w:rPr>
        <w:t>IDLE/RRC</w:t>
      </w:r>
      <w:r w:rsidR="00D80B91">
        <w:rPr>
          <w:rFonts w:eastAsia="SimSun"/>
          <w:lang w:val="en-US"/>
        </w:rPr>
        <w:t>_</w:t>
      </w:r>
      <w:r>
        <w:rPr>
          <w:rFonts w:eastAsia="SimSun"/>
          <w:lang w:val="en-US"/>
        </w:rPr>
        <w:t>INACTIVE/OOC, where does this relay UE get its configuration?</w:t>
      </w:r>
    </w:p>
    <w:p w14:paraId="725D24B4" w14:textId="012FA69E" w:rsidR="007C56B5" w:rsidRDefault="007C56B5" w:rsidP="00F679A1">
      <w:pPr>
        <w:pStyle w:val="Proposal-HW"/>
        <w:numPr>
          <w:ilvl w:val="0"/>
          <w:numId w:val="16"/>
        </w:numPr>
        <w:ind w:firstLineChars="0"/>
        <w:rPr>
          <w:rFonts w:eastAsia="SimSun"/>
          <w:lang w:val="en-US"/>
        </w:rPr>
      </w:pPr>
      <w:r>
        <w:rPr>
          <w:rFonts w:eastAsia="SimSun"/>
          <w:lang w:val="en-US"/>
        </w:rPr>
        <w:t xml:space="preserve">From its camping cell, when IDLE/INACTIVE, or from </w:t>
      </w:r>
      <w:proofErr w:type="spellStart"/>
      <w:r>
        <w:rPr>
          <w:rFonts w:eastAsia="SimSun"/>
          <w:lang w:val="en-US"/>
        </w:rPr>
        <w:t>preconfiguration</w:t>
      </w:r>
      <w:proofErr w:type="spellEnd"/>
      <w:r>
        <w:rPr>
          <w:rFonts w:eastAsia="SimSun"/>
          <w:lang w:val="en-US"/>
        </w:rPr>
        <w:t>, when OOC.</w:t>
      </w:r>
    </w:p>
    <w:p w14:paraId="51C80E21" w14:textId="5B20AA31" w:rsidR="007C56B5" w:rsidRDefault="007C56B5" w:rsidP="00F679A1">
      <w:pPr>
        <w:pStyle w:val="Proposal-HW"/>
        <w:numPr>
          <w:ilvl w:val="0"/>
          <w:numId w:val="16"/>
        </w:numPr>
        <w:ind w:firstLineChars="0"/>
        <w:rPr>
          <w:rFonts w:eastAsia="SimSun"/>
          <w:lang w:val="en-US"/>
        </w:rPr>
      </w:pPr>
      <w:r>
        <w:rPr>
          <w:rFonts w:eastAsia="SimSun"/>
          <w:lang w:val="en-US"/>
        </w:rPr>
        <w:t>From SIB</w:t>
      </w:r>
      <w:r w:rsidR="007B0EEA">
        <w:rPr>
          <w:rFonts w:eastAsia="SimSun"/>
          <w:lang w:val="en-US"/>
        </w:rPr>
        <w:t xml:space="preserve"> of the cell of a parent relay UE</w:t>
      </w:r>
      <w:r w:rsidR="0075479E">
        <w:rPr>
          <w:rFonts w:eastAsia="SimSun"/>
          <w:lang w:val="en-US"/>
        </w:rPr>
        <w:t xml:space="preserve"> that receives it on Uu</w:t>
      </w:r>
      <w:r w:rsidR="007B0EEA">
        <w:rPr>
          <w:rFonts w:eastAsia="SimSun"/>
          <w:lang w:val="en-US"/>
        </w:rPr>
        <w:t xml:space="preserve"> </w:t>
      </w:r>
    </w:p>
    <w:p w14:paraId="4761E0D8" w14:textId="4849C44A" w:rsidR="007B0EEA" w:rsidRDefault="007B0EEA" w:rsidP="00F679A1">
      <w:pPr>
        <w:pStyle w:val="Proposal-HW"/>
        <w:numPr>
          <w:ilvl w:val="0"/>
          <w:numId w:val="16"/>
        </w:numPr>
        <w:ind w:firstLineChars="0"/>
        <w:rPr>
          <w:rFonts w:eastAsia="SimSun"/>
          <w:lang w:val="en-US"/>
        </w:rPr>
      </w:pPr>
      <w:r>
        <w:rPr>
          <w:rFonts w:eastAsia="SimSun"/>
          <w:lang w:val="en-US"/>
        </w:rPr>
        <w:t>From a parent relay UE (e.g., the Last Relay UE) that obtains it via dedicated signaling.</w:t>
      </w:r>
    </w:p>
    <w:tbl>
      <w:tblPr>
        <w:tblStyle w:val="TableGrid"/>
        <w:tblW w:w="0" w:type="auto"/>
        <w:tblLook w:val="04A0" w:firstRow="1" w:lastRow="0" w:firstColumn="1" w:lastColumn="0" w:noHBand="0" w:noVBand="1"/>
      </w:tblPr>
      <w:tblGrid>
        <w:gridCol w:w="1413"/>
        <w:gridCol w:w="1134"/>
        <w:gridCol w:w="7084"/>
      </w:tblGrid>
      <w:tr w:rsidR="007C56B5" w14:paraId="22ADA31B" w14:textId="77777777" w:rsidTr="00054633">
        <w:tc>
          <w:tcPr>
            <w:tcW w:w="1413" w:type="dxa"/>
          </w:tcPr>
          <w:p w14:paraId="02E072DC" w14:textId="77777777" w:rsidR="007C56B5" w:rsidRPr="003006C3" w:rsidRDefault="007C56B5" w:rsidP="00054633">
            <w:pPr>
              <w:rPr>
                <w:rFonts w:eastAsia="SimSun"/>
                <w:b/>
              </w:rPr>
            </w:pPr>
            <w:r w:rsidRPr="003006C3">
              <w:rPr>
                <w:rFonts w:eastAsia="SimSun" w:hint="eastAsia"/>
                <w:b/>
              </w:rPr>
              <w:t>C</w:t>
            </w:r>
            <w:r w:rsidRPr="003006C3">
              <w:rPr>
                <w:rFonts w:eastAsia="SimSun"/>
                <w:b/>
              </w:rPr>
              <w:t>ompanies</w:t>
            </w:r>
          </w:p>
        </w:tc>
        <w:tc>
          <w:tcPr>
            <w:tcW w:w="1134" w:type="dxa"/>
          </w:tcPr>
          <w:p w14:paraId="77A31818" w14:textId="12155677" w:rsidR="007C56B5" w:rsidRPr="003006C3" w:rsidRDefault="00E534AD" w:rsidP="00054633">
            <w:pPr>
              <w:rPr>
                <w:rFonts w:eastAsia="SimSun"/>
                <w:b/>
              </w:rPr>
            </w:pPr>
            <w:r>
              <w:rPr>
                <w:rFonts w:eastAsia="SimSun"/>
                <w:b/>
              </w:rPr>
              <w:t>Response</w:t>
            </w:r>
          </w:p>
        </w:tc>
        <w:tc>
          <w:tcPr>
            <w:tcW w:w="7084" w:type="dxa"/>
          </w:tcPr>
          <w:p w14:paraId="46E03713" w14:textId="77777777" w:rsidR="007C56B5" w:rsidRPr="003006C3" w:rsidRDefault="007C56B5" w:rsidP="00054633">
            <w:pPr>
              <w:rPr>
                <w:rFonts w:eastAsia="SimSun"/>
                <w:b/>
              </w:rPr>
            </w:pPr>
            <w:r w:rsidRPr="003006C3">
              <w:rPr>
                <w:rFonts w:eastAsia="SimSun" w:hint="eastAsia"/>
                <w:b/>
              </w:rPr>
              <w:t>C</w:t>
            </w:r>
            <w:r w:rsidRPr="003006C3">
              <w:rPr>
                <w:rFonts w:eastAsia="SimSun"/>
                <w:b/>
              </w:rPr>
              <w:t>omments</w:t>
            </w:r>
          </w:p>
        </w:tc>
      </w:tr>
      <w:tr w:rsidR="007C56B5" w14:paraId="0A92025E" w14:textId="77777777" w:rsidTr="00054633">
        <w:tc>
          <w:tcPr>
            <w:tcW w:w="1413" w:type="dxa"/>
          </w:tcPr>
          <w:p w14:paraId="7A56F60E" w14:textId="716B5399" w:rsidR="007C56B5" w:rsidRDefault="008F60D9" w:rsidP="00054633">
            <w:pPr>
              <w:rPr>
                <w:rFonts w:eastAsia="SimSun"/>
              </w:rPr>
            </w:pPr>
            <w:r>
              <w:rPr>
                <w:rFonts w:eastAsia="SimSun" w:hint="eastAsia"/>
              </w:rPr>
              <w:t>OPPO</w:t>
            </w:r>
          </w:p>
        </w:tc>
        <w:tc>
          <w:tcPr>
            <w:tcW w:w="1134" w:type="dxa"/>
          </w:tcPr>
          <w:p w14:paraId="752A8094" w14:textId="4F5A67DE" w:rsidR="007C56B5" w:rsidRDefault="004F2127" w:rsidP="00054633">
            <w:pPr>
              <w:rPr>
                <w:rFonts w:eastAsia="SimSun"/>
              </w:rPr>
            </w:pPr>
            <w:r>
              <w:rPr>
                <w:rFonts w:eastAsia="SimSun" w:hint="eastAsia"/>
              </w:rPr>
              <w:t>Do not see the need to support approach-2</w:t>
            </w:r>
          </w:p>
        </w:tc>
        <w:tc>
          <w:tcPr>
            <w:tcW w:w="7084" w:type="dxa"/>
          </w:tcPr>
          <w:p w14:paraId="46295566" w14:textId="62278283" w:rsidR="008F60D9" w:rsidRDefault="008F60D9" w:rsidP="008F60D9">
            <w:pPr>
              <w:rPr>
                <w:rFonts w:eastAsia="SimSun"/>
              </w:rPr>
            </w:pPr>
            <w:r>
              <w:rPr>
                <w:rFonts w:eastAsia="SimSun" w:hint="eastAsia"/>
              </w:rPr>
              <w:t>We understand each option has some further issues to resolve:</w:t>
            </w:r>
          </w:p>
          <w:p w14:paraId="2F3784FF" w14:textId="29DD4493" w:rsidR="005E03B4" w:rsidRDefault="005E03B4" w:rsidP="008F60D9">
            <w:pPr>
              <w:pStyle w:val="ListParagraph"/>
              <w:numPr>
                <w:ilvl w:val="0"/>
                <w:numId w:val="13"/>
              </w:numPr>
              <w:ind w:firstLineChars="0"/>
              <w:rPr>
                <w:rFonts w:eastAsia="SimSun"/>
              </w:rPr>
            </w:pPr>
            <w:r>
              <w:rPr>
                <w:rFonts w:eastAsia="SimSun" w:hint="eastAsia"/>
              </w:rPr>
              <w:t>How to configure UE ID to avoid collision in the multi-hop link</w:t>
            </w:r>
            <w:r w:rsidR="00253F97">
              <w:rPr>
                <w:rFonts w:eastAsia="SimSun" w:hint="eastAsia"/>
              </w:rPr>
              <w:t>.</w:t>
            </w:r>
          </w:p>
          <w:p w14:paraId="15493618" w14:textId="77777777" w:rsidR="0015379E" w:rsidRDefault="008F60D9" w:rsidP="008F60D9">
            <w:pPr>
              <w:pStyle w:val="ListParagraph"/>
              <w:numPr>
                <w:ilvl w:val="0"/>
                <w:numId w:val="13"/>
              </w:numPr>
              <w:ind w:firstLineChars="0"/>
              <w:rPr>
                <w:rFonts w:eastAsia="SimSun"/>
              </w:rPr>
            </w:pPr>
            <w:r>
              <w:rPr>
                <w:rFonts w:eastAsia="SimSun" w:hint="eastAsia"/>
              </w:rPr>
              <w:t>For Option A</w:t>
            </w:r>
            <w:r w:rsidR="005E03B4">
              <w:rPr>
                <w:rFonts w:eastAsia="SimSun" w:hint="eastAsia"/>
              </w:rPr>
              <w:t xml:space="preserve"> and Option B, how </w:t>
            </w:r>
            <w:r w:rsidR="0015379E">
              <w:rPr>
                <w:rFonts w:eastAsia="SimSun" w:hint="eastAsia"/>
              </w:rPr>
              <w:t>for the relay UE to derive the bearer configuration from SIB/Pre-configuration based on per-QoS flow or per-bearer Uu QoS information.</w:t>
            </w:r>
          </w:p>
          <w:p w14:paraId="3BE3C958" w14:textId="77777777" w:rsidR="008F60D9" w:rsidRDefault="0015379E" w:rsidP="005C1CCA">
            <w:pPr>
              <w:pStyle w:val="ListParagraph"/>
              <w:numPr>
                <w:ilvl w:val="0"/>
                <w:numId w:val="13"/>
              </w:numPr>
              <w:ind w:firstLineChars="0"/>
              <w:rPr>
                <w:rFonts w:eastAsia="SimSun"/>
              </w:rPr>
            </w:pPr>
            <w:r>
              <w:rPr>
                <w:rFonts w:eastAsia="SimSun" w:hint="eastAsia"/>
              </w:rPr>
              <w:t>For Option C, how for the Last Relay UE to report sidelink UE information for the whole link</w:t>
            </w:r>
          </w:p>
          <w:p w14:paraId="7A939397" w14:textId="29460377" w:rsidR="004F2127" w:rsidRPr="004F2127" w:rsidRDefault="004F2127" w:rsidP="004F2127">
            <w:pPr>
              <w:rPr>
                <w:rFonts w:eastAsia="SimSun"/>
              </w:rPr>
            </w:pPr>
            <w:r>
              <w:rPr>
                <w:rFonts w:eastAsia="SimSun" w:hint="eastAsia"/>
              </w:rPr>
              <w:t>Therefore, the complexity by supporting this approach is not justified by the gain if any.</w:t>
            </w:r>
          </w:p>
        </w:tc>
      </w:tr>
      <w:tr w:rsidR="00F11B16" w14:paraId="7FB74C19" w14:textId="77777777" w:rsidTr="00054633">
        <w:tc>
          <w:tcPr>
            <w:tcW w:w="1413" w:type="dxa"/>
          </w:tcPr>
          <w:p w14:paraId="1E718307" w14:textId="31E52AB9" w:rsidR="00F11B16" w:rsidRDefault="00F11B16" w:rsidP="00F11B16">
            <w:pPr>
              <w:rPr>
                <w:rFonts w:eastAsia="SimSun"/>
              </w:rPr>
            </w:pPr>
            <w:r>
              <w:rPr>
                <w:rFonts w:eastAsia="Malgun Gothic" w:hint="eastAsia"/>
                <w:lang w:eastAsia="ko-KR"/>
              </w:rPr>
              <w:t>LG</w:t>
            </w:r>
          </w:p>
        </w:tc>
        <w:tc>
          <w:tcPr>
            <w:tcW w:w="1134" w:type="dxa"/>
          </w:tcPr>
          <w:p w14:paraId="03BC63D6" w14:textId="5C8A890F" w:rsidR="00F11B16" w:rsidRPr="00DD2A1E" w:rsidRDefault="00DD2A1E" w:rsidP="00F11B16">
            <w:pPr>
              <w:rPr>
                <w:rFonts w:eastAsia="Malgun Gothic"/>
                <w:lang w:eastAsia="ko-KR"/>
              </w:rPr>
            </w:pPr>
            <w:r>
              <w:rPr>
                <w:rFonts w:eastAsia="Malgun Gothic" w:hint="eastAsia"/>
                <w:lang w:eastAsia="ko-KR"/>
              </w:rPr>
              <w:t>See the comments</w:t>
            </w:r>
          </w:p>
        </w:tc>
        <w:tc>
          <w:tcPr>
            <w:tcW w:w="7084" w:type="dxa"/>
          </w:tcPr>
          <w:p w14:paraId="6D4EB65F" w14:textId="5CDB6F6E" w:rsidR="00F11B16" w:rsidRPr="00F11B16" w:rsidRDefault="00F11B16" w:rsidP="00F11B16">
            <w:pPr>
              <w:rPr>
                <w:rFonts w:eastAsia="Malgun Gothic"/>
                <w:lang w:eastAsia="ko-KR"/>
              </w:rPr>
            </w:pPr>
            <w:r>
              <w:rPr>
                <w:rFonts w:eastAsia="Malgun Gothic"/>
                <w:lang w:eastAsia="ko-KR"/>
              </w:rPr>
              <w:t>I</w:t>
            </w:r>
            <w:r>
              <w:rPr>
                <w:rFonts w:eastAsia="Malgun Gothic" w:hint="eastAsia"/>
                <w:lang w:eastAsia="ko-KR"/>
              </w:rPr>
              <w:t xml:space="preserve">t can be different depending on the topology scenario. </w:t>
            </w:r>
            <w:r>
              <w:rPr>
                <w:rFonts w:eastAsia="Malgun Gothic"/>
                <w:lang w:eastAsia="ko-KR"/>
              </w:rPr>
              <w:t>I</w:t>
            </w:r>
            <w:r>
              <w:rPr>
                <w:rFonts w:eastAsia="Malgun Gothic" w:hint="eastAsia"/>
                <w:lang w:eastAsia="ko-KR"/>
              </w:rPr>
              <w:t>f the intermediate R</w:t>
            </w:r>
            <w:r>
              <w:rPr>
                <w:rFonts w:eastAsia="Malgun Gothic"/>
                <w:lang w:eastAsia="ko-KR"/>
              </w:rPr>
              <w:t>e</w:t>
            </w:r>
            <w:r>
              <w:rPr>
                <w:rFonts w:eastAsia="Malgun Gothic" w:hint="eastAsia"/>
                <w:lang w:eastAsia="ko-KR"/>
              </w:rPr>
              <w:t xml:space="preserve">lay UE </w:t>
            </w:r>
            <w:r w:rsidR="00170043">
              <w:rPr>
                <w:rFonts w:eastAsia="Malgun Gothic" w:hint="eastAsia"/>
                <w:lang w:eastAsia="ko-KR"/>
              </w:rPr>
              <w:t xml:space="preserve">is allowed to have </w:t>
            </w:r>
            <w:r>
              <w:rPr>
                <w:rFonts w:eastAsia="Malgun Gothic" w:hint="eastAsia"/>
                <w:lang w:eastAsia="ko-KR"/>
              </w:rPr>
              <w:t xml:space="preserve">two </w:t>
            </w:r>
            <w:r>
              <w:rPr>
                <w:rFonts w:eastAsia="Malgun Gothic"/>
                <w:lang w:eastAsia="ko-KR"/>
              </w:rPr>
              <w:t>different</w:t>
            </w:r>
            <w:r>
              <w:rPr>
                <w:rFonts w:eastAsia="Malgun Gothic" w:hint="eastAsia"/>
                <w:lang w:eastAsia="ko-KR"/>
              </w:rPr>
              <w:t xml:space="preserve"> parent Relay UEs, the way </w:t>
            </w:r>
            <w:r w:rsidR="00170043">
              <w:rPr>
                <w:rFonts w:eastAsia="Malgun Gothic" w:hint="eastAsia"/>
                <w:lang w:eastAsia="ko-KR"/>
              </w:rPr>
              <w:t xml:space="preserve">in which the </w:t>
            </w:r>
            <w:r>
              <w:rPr>
                <w:rFonts w:eastAsia="Malgun Gothic" w:hint="eastAsia"/>
                <w:lang w:eastAsia="ko-KR"/>
              </w:rPr>
              <w:t xml:space="preserve">intermediate Relay UE </w:t>
            </w:r>
            <w:r w:rsidR="00170043">
              <w:rPr>
                <w:rFonts w:eastAsia="Malgun Gothic" w:hint="eastAsia"/>
                <w:lang w:eastAsia="ko-KR"/>
              </w:rPr>
              <w:t>receives</w:t>
            </w:r>
            <w:r>
              <w:rPr>
                <w:rFonts w:eastAsia="Malgun Gothic" w:hint="eastAsia"/>
                <w:lang w:eastAsia="ko-KR"/>
              </w:rPr>
              <w:t xml:space="preserve"> its configuration will be different depending </w:t>
            </w:r>
            <w:r w:rsidR="009773CF">
              <w:rPr>
                <w:rFonts w:eastAsia="Malgun Gothic" w:hint="eastAsia"/>
                <w:lang w:eastAsia="ko-KR"/>
              </w:rPr>
              <w:t xml:space="preserve">on </w:t>
            </w:r>
            <w:r>
              <w:rPr>
                <w:rFonts w:eastAsia="Malgun Gothic"/>
                <w:lang w:eastAsia="ko-KR"/>
              </w:rPr>
              <w:t>whether</w:t>
            </w:r>
            <w:r>
              <w:rPr>
                <w:rFonts w:eastAsia="Malgun Gothic" w:hint="eastAsia"/>
                <w:lang w:eastAsia="ko-KR"/>
              </w:rPr>
              <w:t xml:space="preserve"> the parent Relay UE belongs to the same cell or not. So, we think it</w:t>
            </w:r>
            <w:r w:rsidR="009773CF">
              <w:rPr>
                <w:rFonts w:eastAsia="Malgun Gothic" w:hint="eastAsia"/>
                <w:lang w:eastAsia="ko-KR"/>
              </w:rPr>
              <w:t xml:space="preserve"> is</w:t>
            </w:r>
            <w:r>
              <w:rPr>
                <w:rFonts w:eastAsia="Malgun Gothic" w:hint="eastAsia"/>
                <w:lang w:eastAsia="ko-KR"/>
              </w:rPr>
              <w:t xml:space="preserve"> better to discuss this issue after </w:t>
            </w:r>
            <w:r w:rsidR="009773CF">
              <w:rPr>
                <w:rFonts w:eastAsia="Malgun Gothic" w:hint="eastAsia"/>
                <w:lang w:eastAsia="ko-KR"/>
              </w:rPr>
              <w:t>deciding on the</w:t>
            </w:r>
            <w:r>
              <w:rPr>
                <w:rFonts w:eastAsia="Malgun Gothic" w:hint="eastAsia"/>
                <w:lang w:eastAsia="ko-KR"/>
              </w:rPr>
              <w:t xml:space="preserve"> topology scenario. </w:t>
            </w:r>
          </w:p>
        </w:tc>
      </w:tr>
      <w:tr w:rsidR="00F76D2D" w14:paraId="66A75C09" w14:textId="77777777" w:rsidTr="00054633">
        <w:tc>
          <w:tcPr>
            <w:tcW w:w="1413" w:type="dxa"/>
          </w:tcPr>
          <w:p w14:paraId="35EF695F" w14:textId="11861BE5" w:rsidR="00F76D2D" w:rsidRDefault="00F76D2D" w:rsidP="00F76D2D">
            <w:pPr>
              <w:rPr>
                <w:rFonts w:eastAsia="SimSun"/>
              </w:rPr>
            </w:pPr>
            <w:r>
              <w:rPr>
                <w:rFonts w:asciiTheme="minorEastAsia" w:eastAsiaTheme="minorEastAsia" w:hAnsiTheme="minorEastAsia" w:hint="eastAsia"/>
                <w:lang w:eastAsia="ja-JP"/>
              </w:rPr>
              <w:t>Sharp</w:t>
            </w:r>
          </w:p>
        </w:tc>
        <w:tc>
          <w:tcPr>
            <w:tcW w:w="1134" w:type="dxa"/>
          </w:tcPr>
          <w:p w14:paraId="3CAA38F4" w14:textId="60E8CDD2" w:rsidR="00F76D2D" w:rsidRDefault="00F76D2D" w:rsidP="00F76D2D">
            <w:pPr>
              <w:rPr>
                <w:rFonts w:eastAsia="SimSun"/>
              </w:rPr>
            </w:pPr>
            <w:r>
              <w:rPr>
                <w:rFonts w:asciiTheme="minorEastAsia" w:eastAsiaTheme="minorEastAsia" w:hAnsiTheme="minorEastAsia" w:hint="eastAsia"/>
                <w:lang w:eastAsia="ja-JP"/>
              </w:rPr>
              <w:t>See</w:t>
            </w:r>
            <w:r>
              <w:rPr>
                <w:rFonts w:eastAsia="SimSun"/>
              </w:rPr>
              <w:t xml:space="preserve"> comments</w:t>
            </w:r>
          </w:p>
        </w:tc>
        <w:tc>
          <w:tcPr>
            <w:tcW w:w="7084" w:type="dxa"/>
          </w:tcPr>
          <w:p w14:paraId="6957C181" w14:textId="5E2CE2E1" w:rsidR="00F76D2D" w:rsidRDefault="00F76D2D" w:rsidP="00F76D2D">
            <w:pPr>
              <w:rPr>
                <w:rFonts w:eastAsia="SimSun"/>
              </w:rPr>
            </w:pPr>
            <w:r>
              <w:rPr>
                <w:rFonts w:eastAsiaTheme="minorEastAsia"/>
                <w:lang w:eastAsia="ja-JP"/>
              </w:rPr>
              <w:t xml:space="preserve">Similar view with OPPO. If some relay UEs are in RRC_CONNECTED and other relay UEs are not in RRC_CONNECTED, since some of them obtain configuration itself from SIB/pre-configuration and some of them obtain configuration by </w:t>
            </w:r>
            <w:r>
              <w:rPr>
                <w:rFonts w:eastAsiaTheme="minorEastAsia"/>
                <w:lang w:eastAsia="ja-JP"/>
              </w:rPr>
              <w:lastRenderedPageBreak/>
              <w:t>dedicated RRC signaling, the signaling order for each relay UE’s configuration and the information to be informed to the gNB should be complex. Therefore, it is difficult to determine QoS related configuration (e.g. bearer configuration) from UE/gNB perspective.</w:t>
            </w:r>
          </w:p>
        </w:tc>
      </w:tr>
      <w:tr w:rsidR="005E3094" w14:paraId="13D5EF18" w14:textId="77777777" w:rsidTr="00054633">
        <w:tc>
          <w:tcPr>
            <w:tcW w:w="1413" w:type="dxa"/>
          </w:tcPr>
          <w:p w14:paraId="3D82ADDF" w14:textId="24DD6BD5" w:rsidR="005E3094" w:rsidRDefault="005E3094" w:rsidP="005E3094">
            <w:pPr>
              <w:rPr>
                <w:rFonts w:eastAsia="SimSun"/>
              </w:rPr>
            </w:pPr>
            <w:r>
              <w:rPr>
                <w:rFonts w:eastAsia="SimSun"/>
              </w:rPr>
              <w:lastRenderedPageBreak/>
              <w:t>Huawei, HiSilicon</w:t>
            </w:r>
          </w:p>
        </w:tc>
        <w:tc>
          <w:tcPr>
            <w:tcW w:w="1134" w:type="dxa"/>
          </w:tcPr>
          <w:p w14:paraId="59550D5E" w14:textId="7876FB8F" w:rsidR="005E3094" w:rsidRDefault="005E3094" w:rsidP="005E3094">
            <w:pPr>
              <w:rPr>
                <w:rFonts w:eastAsia="SimSun"/>
              </w:rPr>
            </w:pPr>
            <w:r>
              <w:rPr>
                <w:rFonts w:eastAsia="SimSun"/>
              </w:rPr>
              <w:t xml:space="preserve">See comment </w:t>
            </w:r>
          </w:p>
        </w:tc>
        <w:tc>
          <w:tcPr>
            <w:tcW w:w="7084" w:type="dxa"/>
          </w:tcPr>
          <w:p w14:paraId="2EEEA252" w14:textId="51AFCD0C" w:rsidR="005E3094" w:rsidRDefault="005E3094" w:rsidP="005E3094">
            <w:pPr>
              <w:rPr>
                <w:rFonts w:eastAsia="SimSun"/>
              </w:rPr>
            </w:pPr>
            <w:r>
              <w:rPr>
                <w:rFonts w:eastAsia="SimSun"/>
              </w:rPr>
              <w:t xml:space="preserve">A is the legacy mechanism in U2U relay. </w:t>
            </w:r>
            <w:r w:rsidR="00B1739E">
              <w:rPr>
                <w:rFonts w:eastAsia="SimSun"/>
              </w:rPr>
              <w:t>However,</w:t>
            </w:r>
            <w:r>
              <w:rPr>
                <w:rFonts w:eastAsia="SimSun"/>
              </w:rPr>
              <w:t xml:space="preserve"> as Oppo mentioned</w:t>
            </w:r>
            <w:r w:rsidR="00B1739E">
              <w:rPr>
                <w:rFonts w:eastAsia="SimSun"/>
              </w:rPr>
              <w:t>,</w:t>
            </w:r>
            <w:r>
              <w:rPr>
                <w:rFonts w:eastAsia="SimSun"/>
              </w:rPr>
              <w:t xml:space="preserve"> we </w:t>
            </w:r>
            <w:r w:rsidR="00B1739E">
              <w:rPr>
                <w:rFonts w:eastAsia="SimSun"/>
              </w:rPr>
              <w:t xml:space="preserve">also </w:t>
            </w:r>
            <w:r>
              <w:rPr>
                <w:rFonts w:eastAsia="SimSun"/>
              </w:rPr>
              <w:t>do not see a need to support approach 2 due to the complexity it brings with probably no gains.</w:t>
            </w:r>
          </w:p>
        </w:tc>
      </w:tr>
      <w:tr w:rsidR="00F76D2D" w14:paraId="01D0F08F" w14:textId="77777777" w:rsidTr="00054633">
        <w:tc>
          <w:tcPr>
            <w:tcW w:w="1413" w:type="dxa"/>
          </w:tcPr>
          <w:p w14:paraId="11423441" w14:textId="3AE2BB36" w:rsidR="00F76D2D" w:rsidRDefault="007D75CE" w:rsidP="00F76D2D">
            <w:pPr>
              <w:rPr>
                <w:rFonts w:eastAsia="SimSun"/>
              </w:rPr>
            </w:pPr>
            <w:r>
              <w:rPr>
                <w:rFonts w:eastAsia="SimSun"/>
              </w:rPr>
              <w:t>Apple</w:t>
            </w:r>
          </w:p>
        </w:tc>
        <w:tc>
          <w:tcPr>
            <w:tcW w:w="1134" w:type="dxa"/>
          </w:tcPr>
          <w:p w14:paraId="33DB4E7F" w14:textId="19517998" w:rsidR="00F76D2D" w:rsidRPr="007D75CE" w:rsidRDefault="007D75CE" w:rsidP="007D75CE">
            <w:pPr>
              <w:rPr>
                <w:rFonts w:eastAsia="SimSun"/>
              </w:rPr>
            </w:pPr>
            <w:r>
              <w:rPr>
                <w:rFonts w:eastAsia="SimSun"/>
              </w:rPr>
              <w:t xml:space="preserve">Option A </w:t>
            </w:r>
          </w:p>
        </w:tc>
        <w:tc>
          <w:tcPr>
            <w:tcW w:w="7084" w:type="dxa"/>
          </w:tcPr>
          <w:p w14:paraId="7F5F3068" w14:textId="1DA4967F" w:rsidR="00F76D2D" w:rsidRDefault="007D75CE" w:rsidP="00F76D2D">
            <w:pPr>
              <w:rPr>
                <w:rFonts w:eastAsia="SimSun"/>
              </w:rPr>
            </w:pPr>
            <w:r>
              <w:rPr>
                <w:rFonts w:eastAsia="SimSun"/>
              </w:rPr>
              <w:t>I think Option A is the most-straight forward choice for Approach 2</w:t>
            </w:r>
          </w:p>
        </w:tc>
      </w:tr>
      <w:tr w:rsidR="00F76D2D" w14:paraId="31F0C266" w14:textId="77777777" w:rsidTr="00054633">
        <w:tc>
          <w:tcPr>
            <w:tcW w:w="1413" w:type="dxa"/>
          </w:tcPr>
          <w:p w14:paraId="47A94B48" w14:textId="77777777" w:rsidR="00F76D2D" w:rsidRDefault="00F76D2D" w:rsidP="00F76D2D">
            <w:pPr>
              <w:rPr>
                <w:rFonts w:eastAsia="SimSun"/>
              </w:rPr>
            </w:pPr>
          </w:p>
        </w:tc>
        <w:tc>
          <w:tcPr>
            <w:tcW w:w="1134" w:type="dxa"/>
          </w:tcPr>
          <w:p w14:paraId="44B9DEE0" w14:textId="77777777" w:rsidR="00F76D2D" w:rsidRDefault="00F76D2D" w:rsidP="00F76D2D">
            <w:pPr>
              <w:rPr>
                <w:rFonts w:eastAsia="SimSun"/>
              </w:rPr>
            </w:pPr>
          </w:p>
        </w:tc>
        <w:tc>
          <w:tcPr>
            <w:tcW w:w="7084" w:type="dxa"/>
          </w:tcPr>
          <w:p w14:paraId="29A8206D" w14:textId="77777777" w:rsidR="00F76D2D" w:rsidRDefault="00F76D2D" w:rsidP="00F76D2D">
            <w:pPr>
              <w:rPr>
                <w:rFonts w:eastAsia="SimSun"/>
              </w:rPr>
            </w:pPr>
          </w:p>
        </w:tc>
      </w:tr>
      <w:tr w:rsidR="00F76D2D" w14:paraId="6E1436CC" w14:textId="77777777" w:rsidTr="00054633">
        <w:tc>
          <w:tcPr>
            <w:tcW w:w="1413" w:type="dxa"/>
          </w:tcPr>
          <w:p w14:paraId="7C5EA3DC" w14:textId="77777777" w:rsidR="00F76D2D" w:rsidRDefault="00F76D2D" w:rsidP="00F76D2D">
            <w:pPr>
              <w:rPr>
                <w:rFonts w:eastAsia="SimSun"/>
              </w:rPr>
            </w:pPr>
          </w:p>
        </w:tc>
        <w:tc>
          <w:tcPr>
            <w:tcW w:w="1134" w:type="dxa"/>
          </w:tcPr>
          <w:p w14:paraId="55C122D6" w14:textId="77777777" w:rsidR="00F76D2D" w:rsidRDefault="00F76D2D" w:rsidP="00F76D2D">
            <w:pPr>
              <w:rPr>
                <w:rFonts w:eastAsia="SimSun"/>
              </w:rPr>
            </w:pPr>
          </w:p>
        </w:tc>
        <w:tc>
          <w:tcPr>
            <w:tcW w:w="7084" w:type="dxa"/>
          </w:tcPr>
          <w:p w14:paraId="6D624594" w14:textId="77777777" w:rsidR="00F76D2D" w:rsidRDefault="00F76D2D" w:rsidP="00F76D2D">
            <w:pPr>
              <w:rPr>
                <w:rFonts w:eastAsia="SimSun"/>
              </w:rPr>
            </w:pPr>
          </w:p>
        </w:tc>
      </w:tr>
    </w:tbl>
    <w:p w14:paraId="18873004" w14:textId="77777777" w:rsidR="007C56B5" w:rsidRPr="00625626" w:rsidRDefault="007C56B5" w:rsidP="007C56B5">
      <w:pPr>
        <w:rPr>
          <w:rFonts w:eastAsia="DengXian"/>
          <w:lang w:eastAsia="zh-CN"/>
        </w:rPr>
      </w:pPr>
      <w:r>
        <w:rPr>
          <w:rFonts w:eastAsia="SimSun"/>
          <w:lang w:val="en-US" w:eastAsia="zh-CN"/>
        </w:rPr>
        <w:t xml:space="preserve"> </w:t>
      </w:r>
    </w:p>
    <w:p w14:paraId="0F3319F2" w14:textId="5A4663EE" w:rsidR="00917783" w:rsidRDefault="00917783" w:rsidP="00917783">
      <w:pPr>
        <w:pStyle w:val="Heading2"/>
        <w:rPr>
          <w:rFonts w:eastAsia="MS Mincho"/>
          <w:szCs w:val="24"/>
          <w:lang w:val="en-US" w:eastAsia="zh-CN"/>
        </w:rPr>
      </w:pPr>
      <w:r w:rsidRPr="004C60F2">
        <w:rPr>
          <w:rFonts w:eastAsia="SimSun"/>
          <w:lang w:eastAsia="zh-CN"/>
        </w:rPr>
        <w:t>2.</w:t>
      </w:r>
      <w:r w:rsidR="00C777AC">
        <w:rPr>
          <w:rFonts w:eastAsia="SimSun"/>
          <w:lang w:eastAsia="zh-CN"/>
        </w:rPr>
        <w:t>3</w:t>
      </w:r>
      <w:r w:rsidRPr="004C60F2">
        <w:rPr>
          <w:rFonts w:eastAsia="SimSun"/>
          <w:lang w:eastAsia="zh-CN"/>
        </w:rPr>
        <w:tab/>
      </w:r>
      <w:r>
        <w:rPr>
          <w:rFonts w:eastAsia="MS Mincho"/>
          <w:szCs w:val="24"/>
          <w:lang w:val="en-US" w:eastAsia="zh-CN"/>
        </w:rPr>
        <w:t>E2E QoS</w:t>
      </w:r>
    </w:p>
    <w:p w14:paraId="78130EAE" w14:textId="44A135CE" w:rsidR="00EB349E" w:rsidRPr="00EB349E" w:rsidRDefault="00C564C1" w:rsidP="00EB349E">
      <w:pPr>
        <w:rPr>
          <w:rFonts w:eastAsia="MS Mincho"/>
          <w:lang w:val="en-US" w:eastAsia="zh-CN"/>
        </w:rPr>
      </w:pPr>
      <w:r>
        <w:rPr>
          <w:rFonts w:eastAsia="MS Mincho"/>
          <w:lang w:val="en-US" w:eastAsia="zh-CN"/>
        </w:rPr>
        <w:t xml:space="preserve">End-to-end QoS is guaranteed in relaying by splitting the QoS requirements (i.e., latency) between the different hops. In approach 1, each relay UE is in RRC_CONNECTED when the U2N Remote UE is RRC_CONNECTED.  It </w:t>
      </w:r>
      <w:r w:rsidR="001D7CCA">
        <w:rPr>
          <w:rFonts w:eastAsia="MS Mincho"/>
          <w:lang w:val="en-US" w:eastAsia="zh-CN"/>
        </w:rPr>
        <w:t>is</w:t>
      </w:r>
      <w:r>
        <w:rPr>
          <w:rFonts w:eastAsia="MS Mincho"/>
          <w:lang w:val="en-US" w:eastAsia="zh-CN"/>
        </w:rPr>
        <w:t xml:space="preserve"> therefore natural that the gNB performs the QoS splitting for each hop, considering this was done for single hop U2N relays where the L2 U2N relay also needed to be RRC_CONNECTED.   </w:t>
      </w:r>
    </w:p>
    <w:p w14:paraId="28098954" w14:textId="3B0C68EB" w:rsidR="00E534AD" w:rsidRDefault="00E534AD" w:rsidP="00E534AD">
      <w:pPr>
        <w:pStyle w:val="Proposal-HW"/>
        <w:ind w:left="1293" w:hanging="1293"/>
        <w:rPr>
          <w:rFonts w:eastAsia="SimSun"/>
          <w:lang w:val="en-US"/>
        </w:rPr>
      </w:pPr>
      <w:r>
        <w:rPr>
          <w:rFonts w:eastAsia="SimSun"/>
          <w:lang w:val="en-US"/>
        </w:rPr>
        <w:t xml:space="preserve">Question </w:t>
      </w:r>
      <w:r w:rsidR="00A909B0">
        <w:rPr>
          <w:rFonts w:eastAsia="SimSun"/>
          <w:lang w:val="en-US"/>
        </w:rPr>
        <w:t>9</w:t>
      </w:r>
      <w:r>
        <w:rPr>
          <w:rFonts w:eastAsia="SimSun"/>
          <w:lang w:val="en-US"/>
        </w:rPr>
        <w:t>:</w:t>
      </w:r>
      <w:r>
        <w:rPr>
          <w:rFonts w:eastAsia="SimSun"/>
          <w:lang w:val="en-US"/>
        </w:rPr>
        <w:tab/>
        <w:t>Do you agree that for approach 1, the QoS split is performed by the network?</w:t>
      </w:r>
    </w:p>
    <w:tbl>
      <w:tblPr>
        <w:tblStyle w:val="TableGrid"/>
        <w:tblW w:w="0" w:type="auto"/>
        <w:tblLook w:val="04A0" w:firstRow="1" w:lastRow="0" w:firstColumn="1" w:lastColumn="0" w:noHBand="0" w:noVBand="1"/>
      </w:tblPr>
      <w:tblGrid>
        <w:gridCol w:w="1413"/>
        <w:gridCol w:w="1134"/>
        <w:gridCol w:w="7084"/>
      </w:tblGrid>
      <w:tr w:rsidR="00E534AD" w14:paraId="02F7CC49" w14:textId="77777777" w:rsidTr="00054633">
        <w:tc>
          <w:tcPr>
            <w:tcW w:w="1413" w:type="dxa"/>
          </w:tcPr>
          <w:p w14:paraId="44683EC4" w14:textId="77777777" w:rsidR="00E534AD" w:rsidRPr="003006C3" w:rsidRDefault="00E534AD" w:rsidP="00054633">
            <w:pPr>
              <w:rPr>
                <w:rFonts w:eastAsia="SimSun"/>
                <w:b/>
              </w:rPr>
            </w:pPr>
            <w:r w:rsidRPr="003006C3">
              <w:rPr>
                <w:rFonts w:eastAsia="SimSun" w:hint="eastAsia"/>
                <w:b/>
              </w:rPr>
              <w:t>C</w:t>
            </w:r>
            <w:r w:rsidRPr="003006C3">
              <w:rPr>
                <w:rFonts w:eastAsia="SimSun"/>
                <w:b/>
              </w:rPr>
              <w:t>ompanies</w:t>
            </w:r>
          </w:p>
        </w:tc>
        <w:tc>
          <w:tcPr>
            <w:tcW w:w="1134" w:type="dxa"/>
          </w:tcPr>
          <w:p w14:paraId="6E3CB3A7" w14:textId="3BBCE6BB" w:rsidR="00E534AD" w:rsidRPr="003006C3" w:rsidRDefault="00E534AD" w:rsidP="00054633">
            <w:pPr>
              <w:rPr>
                <w:rFonts w:eastAsia="SimSun"/>
                <w:b/>
              </w:rPr>
            </w:pPr>
            <w:r>
              <w:rPr>
                <w:rFonts w:eastAsia="SimSun"/>
                <w:b/>
              </w:rPr>
              <w:t>Yes or no</w:t>
            </w:r>
          </w:p>
        </w:tc>
        <w:tc>
          <w:tcPr>
            <w:tcW w:w="7084" w:type="dxa"/>
          </w:tcPr>
          <w:p w14:paraId="29C4EE54" w14:textId="77777777" w:rsidR="00E534AD" w:rsidRPr="003006C3" w:rsidRDefault="00E534AD" w:rsidP="00054633">
            <w:pPr>
              <w:rPr>
                <w:rFonts w:eastAsia="SimSun"/>
                <w:b/>
              </w:rPr>
            </w:pPr>
            <w:r w:rsidRPr="003006C3">
              <w:rPr>
                <w:rFonts w:eastAsia="SimSun" w:hint="eastAsia"/>
                <w:b/>
              </w:rPr>
              <w:t>C</w:t>
            </w:r>
            <w:r w:rsidRPr="003006C3">
              <w:rPr>
                <w:rFonts w:eastAsia="SimSun"/>
                <w:b/>
              </w:rPr>
              <w:t>omments</w:t>
            </w:r>
          </w:p>
        </w:tc>
      </w:tr>
      <w:tr w:rsidR="00E534AD" w14:paraId="4C13AFF4" w14:textId="77777777" w:rsidTr="00054633">
        <w:tc>
          <w:tcPr>
            <w:tcW w:w="1413" w:type="dxa"/>
          </w:tcPr>
          <w:p w14:paraId="7764AFBC" w14:textId="7B6CDF2D" w:rsidR="00E534AD" w:rsidRDefault="008F60D9" w:rsidP="00054633">
            <w:pPr>
              <w:rPr>
                <w:rFonts w:eastAsia="SimSun"/>
              </w:rPr>
            </w:pPr>
            <w:r>
              <w:rPr>
                <w:rFonts w:eastAsia="SimSun" w:hint="eastAsia"/>
              </w:rPr>
              <w:t>OPPO</w:t>
            </w:r>
          </w:p>
        </w:tc>
        <w:tc>
          <w:tcPr>
            <w:tcW w:w="1134" w:type="dxa"/>
          </w:tcPr>
          <w:p w14:paraId="6CB6A75F" w14:textId="2355D8EA" w:rsidR="00E534AD" w:rsidRDefault="008F60D9" w:rsidP="00054633">
            <w:pPr>
              <w:rPr>
                <w:rFonts w:eastAsia="SimSun"/>
              </w:rPr>
            </w:pPr>
            <w:r>
              <w:rPr>
                <w:rFonts w:eastAsia="SimSun" w:hint="eastAsia"/>
              </w:rPr>
              <w:t>Yes</w:t>
            </w:r>
          </w:p>
        </w:tc>
        <w:tc>
          <w:tcPr>
            <w:tcW w:w="7084" w:type="dxa"/>
          </w:tcPr>
          <w:p w14:paraId="363FE3D2" w14:textId="77777777" w:rsidR="00E534AD" w:rsidRDefault="00E534AD" w:rsidP="00054633">
            <w:pPr>
              <w:rPr>
                <w:rFonts w:eastAsia="SimSun"/>
              </w:rPr>
            </w:pPr>
          </w:p>
        </w:tc>
      </w:tr>
      <w:tr w:rsidR="00F11B16" w14:paraId="4BED1DA8" w14:textId="77777777" w:rsidTr="00054633">
        <w:tc>
          <w:tcPr>
            <w:tcW w:w="1413" w:type="dxa"/>
          </w:tcPr>
          <w:p w14:paraId="2A51F41E" w14:textId="05D3DEC6" w:rsidR="00F11B16" w:rsidRDefault="00F11B16" w:rsidP="00F11B16">
            <w:pPr>
              <w:tabs>
                <w:tab w:val="left" w:pos="505"/>
              </w:tabs>
              <w:rPr>
                <w:rFonts w:eastAsia="SimSun"/>
              </w:rPr>
            </w:pPr>
            <w:r>
              <w:rPr>
                <w:rFonts w:eastAsia="Malgun Gothic" w:hint="eastAsia"/>
                <w:lang w:eastAsia="ko-KR"/>
              </w:rPr>
              <w:t>LG</w:t>
            </w:r>
          </w:p>
        </w:tc>
        <w:tc>
          <w:tcPr>
            <w:tcW w:w="1134" w:type="dxa"/>
          </w:tcPr>
          <w:p w14:paraId="250ED986" w14:textId="2C15FA78" w:rsidR="00F11B16" w:rsidRDefault="00F11B16" w:rsidP="00F11B16">
            <w:pPr>
              <w:rPr>
                <w:rFonts w:eastAsia="SimSun"/>
              </w:rPr>
            </w:pPr>
            <w:r>
              <w:rPr>
                <w:rFonts w:eastAsia="Malgun Gothic" w:hint="eastAsia"/>
                <w:lang w:eastAsia="ko-KR"/>
              </w:rPr>
              <w:t>Yes</w:t>
            </w:r>
          </w:p>
        </w:tc>
        <w:tc>
          <w:tcPr>
            <w:tcW w:w="7084" w:type="dxa"/>
          </w:tcPr>
          <w:p w14:paraId="45BBAD1D" w14:textId="77777777" w:rsidR="00F11B16" w:rsidRDefault="00F11B16" w:rsidP="00F11B16">
            <w:pPr>
              <w:rPr>
                <w:rFonts w:eastAsia="SimSun"/>
              </w:rPr>
            </w:pPr>
          </w:p>
        </w:tc>
      </w:tr>
      <w:tr w:rsidR="00F76D2D" w14:paraId="69BB7E1B" w14:textId="77777777" w:rsidTr="00054633">
        <w:tc>
          <w:tcPr>
            <w:tcW w:w="1413" w:type="dxa"/>
          </w:tcPr>
          <w:p w14:paraId="629793FD" w14:textId="0C19CECE" w:rsidR="00F76D2D" w:rsidRDefault="00F76D2D" w:rsidP="00F76D2D">
            <w:pPr>
              <w:rPr>
                <w:rFonts w:eastAsia="SimSun"/>
              </w:rPr>
            </w:pPr>
            <w:r>
              <w:rPr>
                <w:rFonts w:eastAsiaTheme="minorEastAsia" w:hint="eastAsia"/>
                <w:lang w:eastAsia="ja-JP"/>
              </w:rPr>
              <w:t>S</w:t>
            </w:r>
            <w:r>
              <w:rPr>
                <w:rFonts w:eastAsiaTheme="minorEastAsia"/>
                <w:lang w:eastAsia="ja-JP"/>
              </w:rPr>
              <w:t>harp</w:t>
            </w:r>
          </w:p>
        </w:tc>
        <w:tc>
          <w:tcPr>
            <w:tcW w:w="1134" w:type="dxa"/>
          </w:tcPr>
          <w:p w14:paraId="6C154891" w14:textId="551F7F2A" w:rsidR="00F76D2D" w:rsidRDefault="00F76D2D" w:rsidP="00F76D2D">
            <w:pPr>
              <w:rPr>
                <w:rFonts w:eastAsia="SimSun"/>
              </w:rPr>
            </w:pPr>
            <w:r>
              <w:rPr>
                <w:rFonts w:eastAsiaTheme="minorEastAsia" w:hint="eastAsia"/>
                <w:lang w:eastAsia="ja-JP"/>
              </w:rPr>
              <w:t>Y</w:t>
            </w:r>
            <w:r>
              <w:rPr>
                <w:rFonts w:eastAsiaTheme="minorEastAsia"/>
                <w:lang w:eastAsia="ja-JP"/>
              </w:rPr>
              <w:t>es</w:t>
            </w:r>
          </w:p>
        </w:tc>
        <w:tc>
          <w:tcPr>
            <w:tcW w:w="7084" w:type="dxa"/>
          </w:tcPr>
          <w:p w14:paraId="078DE5F4" w14:textId="77777777" w:rsidR="00F76D2D" w:rsidRDefault="00F76D2D" w:rsidP="00F76D2D">
            <w:pPr>
              <w:rPr>
                <w:rFonts w:eastAsia="SimSun"/>
              </w:rPr>
            </w:pPr>
          </w:p>
        </w:tc>
      </w:tr>
      <w:tr w:rsidR="005E3094" w14:paraId="7CA2F277" w14:textId="77777777" w:rsidTr="00054633">
        <w:tc>
          <w:tcPr>
            <w:tcW w:w="1413" w:type="dxa"/>
          </w:tcPr>
          <w:p w14:paraId="58E1C20D" w14:textId="155FE46C" w:rsidR="005E3094" w:rsidRDefault="005E3094" w:rsidP="005E3094">
            <w:pPr>
              <w:rPr>
                <w:rFonts w:eastAsia="SimSun"/>
              </w:rPr>
            </w:pPr>
            <w:r>
              <w:rPr>
                <w:rFonts w:eastAsia="SimSun"/>
              </w:rPr>
              <w:t>Huawei, HiSilicon</w:t>
            </w:r>
          </w:p>
        </w:tc>
        <w:tc>
          <w:tcPr>
            <w:tcW w:w="1134" w:type="dxa"/>
          </w:tcPr>
          <w:p w14:paraId="67DE4A4E" w14:textId="1ACACBB1" w:rsidR="005E3094" w:rsidRDefault="005E3094" w:rsidP="005E3094">
            <w:pPr>
              <w:rPr>
                <w:rFonts w:eastAsia="SimSun"/>
              </w:rPr>
            </w:pPr>
            <w:r>
              <w:rPr>
                <w:rFonts w:eastAsia="SimSun"/>
              </w:rPr>
              <w:t>Yes</w:t>
            </w:r>
          </w:p>
        </w:tc>
        <w:tc>
          <w:tcPr>
            <w:tcW w:w="7084" w:type="dxa"/>
          </w:tcPr>
          <w:p w14:paraId="55D58D84" w14:textId="70F51193" w:rsidR="005E3094" w:rsidRDefault="005E3094" w:rsidP="005E3094">
            <w:pPr>
              <w:rPr>
                <w:rFonts w:eastAsia="SimSun"/>
              </w:rPr>
            </w:pPr>
            <w:r>
              <w:rPr>
                <w:rFonts w:eastAsia="SimSun"/>
              </w:rPr>
              <w:t>The network can guarantee the QoS during multi hop operation</w:t>
            </w:r>
          </w:p>
        </w:tc>
      </w:tr>
      <w:tr w:rsidR="00F76D2D" w14:paraId="394747D0" w14:textId="77777777" w:rsidTr="00054633">
        <w:tc>
          <w:tcPr>
            <w:tcW w:w="1413" w:type="dxa"/>
          </w:tcPr>
          <w:p w14:paraId="123CC68E" w14:textId="4A33B981" w:rsidR="00F76D2D" w:rsidRDefault="007D75CE" w:rsidP="00F76D2D">
            <w:pPr>
              <w:rPr>
                <w:rFonts w:eastAsia="SimSun"/>
              </w:rPr>
            </w:pPr>
            <w:r>
              <w:rPr>
                <w:rFonts w:eastAsia="SimSun"/>
              </w:rPr>
              <w:t>Apple</w:t>
            </w:r>
          </w:p>
        </w:tc>
        <w:tc>
          <w:tcPr>
            <w:tcW w:w="1134" w:type="dxa"/>
          </w:tcPr>
          <w:p w14:paraId="4099EADC" w14:textId="488B7930" w:rsidR="00F76D2D" w:rsidRDefault="007D75CE" w:rsidP="00F76D2D">
            <w:pPr>
              <w:rPr>
                <w:rFonts w:eastAsia="SimSun"/>
              </w:rPr>
            </w:pPr>
            <w:r>
              <w:rPr>
                <w:rFonts w:eastAsia="SimSun"/>
              </w:rPr>
              <w:t>Yes</w:t>
            </w:r>
          </w:p>
        </w:tc>
        <w:tc>
          <w:tcPr>
            <w:tcW w:w="7084" w:type="dxa"/>
          </w:tcPr>
          <w:p w14:paraId="6BD3D961" w14:textId="77777777" w:rsidR="00F76D2D" w:rsidRDefault="00F76D2D" w:rsidP="00F76D2D">
            <w:pPr>
              <w:rPr>
                <w:rFonts w:eastAsia="SimSun"/>
              </w:rPr>
            </w:pPr>
          </w:p>
        </w:tc>
      </w:tr>
      <w:tr w:rsidR="00F76D2D" w14:paraId="6AC61EB7" w14:textId="77777777" w:rsidTr="00054633">
        <w:tc>
          <w:tcPr>
            <w:tcW w:w="1413" w:type="dxa"/>
          </w:tcPr>
          <w:p w14:paraId="7E9ACDDA" w14:textId="77777777" w:rsidR="00F76D2D" w:rsidRDefault="00F76D2D" w:rsidP="00F76D2D">
            <w:pPr>
              <w:rPr>
                <w:rFonts w:eastAsia="SimSun"/>
              </w:rPr>
            </w:pPr>
          </w:p>
        </w:tc>
        <w:tc>
          <w:tcPr>
            <w:tcW w:w="1134" w:type="dxa"/>
          </w:tcPr>
          <w:p w14:paraId="13D8157D" w14:textId="77777777" w:rsidR="00F76D2D" w:rsidRDefault="00F76D2D" w:rsidP="00F76D2D">
            <w:pPr>
              <w:rPr>
                <w:rFonts w:eastAsia="SimSun"/>
              </w:rPr>
            </w:pPr>
          </w:p>
        </w:tc>
        <w:tc>
          <w:tcPr>
            <w:tcW w:w="7084" w:type="dxa"/>
          </w:tcPr>
          <w:p w14:paraId="63BD2876" w14:textId="77777777" w:rsidR="00F76D2D" w:rsidRDefault="00F76D2D" w:rsidP="00F76D2D">
            <w:pPr>
              <w:rPr>
                <w:rFonts w:eastAsia="SimSun"/>
              </w:rPr>
            </w:pPr>
          </w:p>
        </w:tc>
      </w:tr>
      <w:tr w:rsidR="00F76D2D" w14:paraId="2BA4815D" w14:textId="77777777" w:rsidTr="00054633">
        <w:tc>
          <w:tcPr>
            <w:tcW w:w="1413" w:type="dxa"/>
          </w:tcPr>
          <w:p w14:paraId="4D95493E" w14:textId="77777777" w:rsidR="00F76D2D" w:rsidRDefault="00F76D2D" w:rsidP="00F76D2D">
            <w:pPr>
              <w:rPr>
                <w:rFonts w:eastAsia="SimSun"/>
              </w:rPr>
            </w:pPr>
          </w:p>
        </w:tc>
        <w:tc>
          <w:tcPr>
            <w:tcW w:w="1134" w:type="dxa"/>
          </w:tcPr>
          <w:p w14:paraId="7327A59D" w14:textId="77777777" w:rsidR="00F76D2D" w:rsidRDefault="00F76D2D" w:rsidP="00F76D2D">
            <w:pPr>
              <w:rPr>
                <w:rFonts w:eastAsia="SimSun"/>
              </w:rPr>
            </w:pPr>
          </w:p>
        </w:tc>
        <w:tc>
          <w:tcPr>
            <w:tcW w:w="7084" w:type="dxa"/>
          </w:tcPr>
          <w:p w14:paraId="53096CEC" w14:textId="77777777" w:rsidR="00F76D2D" w:rsidRDefault="00F76D2D" w:rsidP="00F76D2D">
            <w:pPr>
              <w:rPr>
                <w:rFonts w:eastAsia="SimSun"/>
              </w:rPr>
            </w:pPr>
          </w:p>
        </w:tc>
      </w:tr>
    </w:tbl>
    <w:p w14:paraId="79E377B5" w14:textId="77777777" w:rsidR="00C564C1" w:rsidRDefault="00C564C1" w:rsidP="00E534AD">
      <w:pPr>
        <w:rPr>
          <w:rFonts w:eastAsia="SimSun"/>
          <w:lang w:val="en-US" w:eastAsia="zh-CN"/>
        </w:rPr>
      </w:pPr>
    </w:p>
    <w:p w14:paraId="61038847" w14:textId="4AD3ABAC" w:rsidR="00E534AD" w:rsidRDefault="00C564C1" w:rsidP="00E534AD">
      <w:pPr>
        <w:rPr>
          <w:rFonts w:eastAsia="SimSun"/>
          <w:lang w:val="en-US" w:eastAsia="zh-CN"/>
        </w:rPr>
      </w:pPr>
      <w:r>
        <w:rPr>
          <w:rFonts w:eastAsia="SimSun"/>
          <w:lang w:val="en-US" w:eastAsia="zh-CN"/>
        </w:rPr>
        <w:t xml:space="preserve">In approach 2, only the Last Relay UE needs to be in RRC_CONNECTED.  </w:t>
      </w:r>
      <w:r w:rsidR="00396B11">
        <w:rPr>
          <w:rFonts w:eastAsia="SimSun"/>
          <w:lang w:val="en-US" w:eastAsia="zh-CN"/>
        </w:rPr>
        <w:t>Since the Uu hop is managed by the network, it should be the network to determine the QoS split (i.e., the portion of the latency) associated with the Uu hop.</w:t>
      </w:r>
      <w:r w:rsidR="00E534AD">
        <w:rPr>
          <w:rFonts w:eastAsia="SimSun"/>
          <w:lang w:val="en-US" w:eastAsia="zh-CN"/>
        </w:rPr>
        <w:t xml:space="preserve"> </w:t>
      </w:r>
    </w:p>
    <w:p w14:paraId="5B080403" w14:textId="3ECD764D" w:rsidR="00E534AD" w:rsidRDefault="00E534AD" w:rsidP="00E534AD">
      <w:pPr>
        <w:pStyle w:val="Proposal-HW"/>
        <w:ind w:left="1293" w:hanging="1293"/>
        <w:rPr>
          <w:rFonts w:eastAsia="SimSun"/>
          <w:lang w:val="en-US"/>
        </w:rPr>
      </w:pPr>
      <w:r>
        <w:rPr>
          <w:rFonts w:eastAsia="SimSun"/>
          <w:lang w:val="en-US"/>
        </w:rPr>
        <w:t xml:space="preserve">Question </w:t>
      </w:r>
      <w:r w:rsidR="00A909B0">
        <w:rPr>
          <w:rFonts w:eastAsia="SimSun"/>
          <w:lang w:val="en-US"/>
        </w:rPr>
        <w:t>10</w:t>
      </w:r>
      <w:r>
        <w:rPr>
          <w:rFonts w:eastAsia="SimSun"/>
          <w:lang w:val="en-US"/>
        </w:rPr>
        <w:t>:</w:t>
      </w:r>
      <w:r>
        <w:rPr>
          <w:rFonts w:eastAsia="SimSun"/>
          <w:lang w:val="en-US"/>
        </w:rPr>
        <w:tab/>
        <w:t xml:space="preserve">Do you agree that for approach 2, the QoS split </w:t>
      </w:r>
      <w:r w:rsidR="00EB349E">
        <w:rPr>
          <w:rFonts w:eastAsia="SimSun"/>
          <w:lang w:val="en-US"/>
        </w:rPr>
        <w:t xml:space="preserve">on the </w:t>
      </w:r>
      <w:r>
        <w:rPr>
          <w:rFonts w:eastAsia="SimSun"/>
          <w:lang w:val="en-US"/>
        </w:rPr>
        <w:t xml:space="preserve">Uu hop is </w:t>
      </w:r>
      <w:r w:rsidR="00EB349E">
        <w:rPr>
          <w:rFonts w:eastAsia="SimSun"/>
          <w:lang w:val="en-US"/>
        </w:rPr>
        <w:t xml:space="preserve">determined </w:t>
      </w:r>
      <w:r>
        <w:rPr>
          <w:rFonts w:eastAsia="SimSun"/>
          <w:lang w:val="en-US"/>
        </w:rPr>
        <w:t>by the network?</w:t>
      </w:r>
    </w:p>
    <w:tbl>
      <w:tblPr>
        <w:tblStyle w:val="TableGrid"/>
        <w:tblW w:w="0" w:type="auto"/>
        <w:tblLook w:val="04A0" w:firstRow="1" w:lastRow="0" w:firstColumn="1" w:lastColumn="0" w:noHBand="0" w:noVBand="1"/>
      </w:tblPr>
      <w:tblGrid>
        <w:gridCol w:w="1413"/>
        <w:gridCol w:w="1134"/>
        <w:gridCol w:w="7084"/>
      </w:tblGrid>
      <w:tr w:rsidR="00E534AD" w14:paraId="365C64F8" w14:textId="77777777" w:rsidTr="00054633">
        <w:tc>
          <w:tcPr>
            <w:tcW w:w="1413" w:type="dxa"/>
          </w:tcPr>
          <w:p w14:paraId="5D8ED469" w14:textId="77777777" w:rsidR="00E534AD" w:rsidRPr="003006C3" w:rsidRDefault="00E534AD" w:rsidP="00054633">
            <w:pPr>
              <w:rPr>
                <w:rFonts w:eastAsia="SimSun"/>
                <w:b/>
              </w:rPr>
            </w:pPr>
            <w:r w:rsidRPr="003006C3">
              <w:rPr>
                <w:rFonts w:eastAsia="SimSun" w:hint="eastAsia"/>
                <w:b/>
              </w:rPr>
              <w:t>C</w:t>
            </w:r>
            <w:r w:rsidRPr="003006C3">
              <w:rPr>
                <w:rFonts w:eastAsia="SimSun"/>
                <w:b/>
              </w:rPr>
              <w:t>ompanies</w:t>
            </w:r>
          </w:p>
        </w:tc>
        <w:tc>
          <w:tcPr>
            <w:tcW w:w="1134" w:type="dxa"/>
          </w:tcPr>
          <w:p w14:paraId="4B779A82" w14:textId="77777777" w:rsidR="00E534AD" w:rsidRPr="003006C3" w:rsidRDefault="00E534AD" w:rsidP="00054633">
            <w:pPr>
              <w:rPr>
                <w:rFonts w:eastAsia="SimSun"/>
                <w:b/>
              </w:rPr>
            </w:pPr>
            <w:r>
              <w:rPr>
                <w:rFonts w:eastAsia="SimSun"/>
                <w:b/>
              </w:rPr>
              <w:t>Yes or no</w:t>
            </w:r>
          </w:p>
        </w:tc>
        <w:tc>
          <w:tcPr>
            <w:tcW w:w="7084" w:type="dxa"/>
          </w:tcPr>
          <w:p w14:paraId="466F4950" w14:textId="77777777" w:rsidR="00E534AD" w:rsidRPr="003006C3" w:rsidRDefault="00E534AD" w:rsidP="00054633">
            <w:pPr>
              <w:rPr>
                <w:rFonts w:eastAsia="SimSun"/>
                <w:b/>
              </w:rPr>
            </w:pPr>
            <w:r w:rsidRPr="003006C3">
              <w:rPr>
                <w:rFonts w:eastAsia="SimSun" w:hint="eastAsia"/>
                <w:b/>
              </w:rPr>
              <w:t>C</w:t>
            </w:r>
            <w:r w:rsidRPr="003006C3">
              <w:rPr>
                <w:rFonts w:eastAsia="SimSun"/>
                <w:b/>
              </w:rPr>
              <w:t>omments</w:t>
            </w:r>
          </w:p>
        </w:tc>
      </w:tr>
      <w:tr w:rsidR="00E534AD" w14:paraId="651B12EF" w14:textId="77777777" w:rsidTr="00054633">
        <w:tc>
          <w:tcPr>
            <w:tcW w:w="1413" w:type="dxa"/>
          </w:tcPr>
          <w:p w14:paraId="119A4EF2" w14:textId="43854870" w:rsidR="00E534AD" w:rsidRDefault="008F60D9" w:rsidP="00054633">
            <w:pPr>
              <w:rPr>
                <w:rFonts w:eastAsia="SimSun"/>
              </w:rPr>
            </w:pPr>
            <w:r>
              <w:rPr>
                <w:rFonts w:eastAsia="SimSun" w:hint="eastAsia"/>
              </w:rPr>
              <w:t>OPPO</w:t>
            </w:r>
          </w:p>
        </w:tc>
        <w:tc>
          <w:tcPr>
            <w:tcW w:w="1134" w:type="dxa"/>
          </w:tcPr>
          <w:p w14:paraId="67D34D03" w14:textId="09694787" w:rsidR="00E534AD" w:rsidRDefault="008F60D9" w:rsidP="00054633">
            <w:pPr>
              <w:rPr>
                <w:rFonts w:eastAsia="SimSun"/>
              </w:rPr>
            </w:pPr>
            <w:r>
              <w:rPr>
                <w:rFonts w:eastAsia="SimSun" w:hint="eastAsia"/>
              </w:rPr>
              <w:t>Yes</w:t>
            </w:r>
          </w:p>
        </w:tc>
        <w:tc>
          <w:tcPr>
            <w:tcW w:w="7084" w:type="dxa"/>
          </w:tcPr>
          <w:p w14:paraId="303E67A6" w14:textId="77777777" w:rsidR="00E534AD" w:rsidRDefault="00E534AD" w:rsidP="00054633">
            <w:pPr>
              <w:rPr>
                <w:rFonts w:eastAsia="SimSun"/>
              </w:rPr>
            </w:pPr>
          </w:p>
        </w:tc>
      </w:tr>
      <w:tr w:rsidR="00F11B16" w14:paraId="7BE3163C" w14:textId="77777777" w:rsidTr="00054633">
        <w:tc>
          <w:tcPr>
            <w:tcW w:w="1413" w:type="dxa"/>
          </w:tcPr>
          <w:p w14:paraId="5AB24D8A" w14:textId="0B44779A" w:rsidR="00F11B16" w:rsidRDefault="00F11B16" w:rsidP="00F11B16">
            <w:pPr>
              <w:rPr>
                <w:rFonts w:eastAsia="SimSun"/>
              </w:rPr>
            </w:pPr>
            <w:r>
              <w:rPr>
                <w:rFonts w:eastAsia="Malgun Gothic" w:hint="eastAsia"/>
                <w:lang w:eastAsia="ko-KR"/>
              </w:rPr>
              <w:t>LG</w:t>
            </w:r>
          </w:p>
        </w:tc>
        <w:tc>
          <w:tcPr>
            <w:tcW w:w="1134" w:type="dxa"/>
          </w:tcPr>
          <w:p w14:paraId="0555847F" w14:textId="5CACF30F" w:rsidR="00F11B16" w:rsidRDefault="00F11B16" w:rsidP="00F11B16">
            <w:pPr>
              <w:rPr>
                <w:rFonts w:eastAsia="SimSun"/>
              </w:rPr>
            </w:pPr>
            <w:r>
              <w:rPr>
                <w:rFonts w:eastAsia="Malgun Gothic" w:hint="eastAsia"/>
                <w:lang w:eastAsia="ko-KR"/>
              </w:rPr>
              <w:t>Yes</w:t>
            </w:r>
          </w:p>
        </w:tc>
        <w:tc>
          <w:tcPr>
            <w:tcW w:w="7084" w:type="dxa"/>
          </w:tcPr>
          <w:p w14:paraId="3CC8BC0D" w14:textId="77777777" w:rsidR="00F11B16" w:rsidRDefault="00F11B16" w:rsidP="00F11B16">
            <w:pPr>
              <w:rPr>
                <w:rFonts w:eastAsia="SimSun"/>
              </w:rPr>
            </w:pPr>
          </w:p>
        </w:tc>
      </w:tr>
      <w:tr w:rsidR="00F76D2D" w14:paraId="1E69A1B7" w14:textId="77777777" w:rsidTr="00054633">
        <w:tc>
          <w:tcPr>
            <w:tcW w:w="1413" w:type="dxa"/>
          </w:tcPr>
          <w:p w14:paraId="51D901FE" w14:textId="343FFD88" w:rsidR="00F76D2D" w:rsidRDefault="00F76D2D" w:rsidP="00F76D2D">
            <w:pPr>
              <w:rPr>
                <w:rFonts w:eastAsia="SimSun"/>
              </w:rPr>
            </w:pPr>
            <w:r>
              <w:rPr>
                <w:rFonts w:eastAsiaTheme="minorEastAsia" w:hint="eastAsia"/>
                <w:lang w:eastAsia="ja-JP"/>
              </w:rPr>
              <w:t>S</w:t>
            </w:r>
            <w:r>
              <w:rPr>
                <w:rFonts w:eastAsiaTheme="minorEastAsia"/>
                <w:lang w:eastAsia="ja-JP"/>
              </w:rPr>
              <w:t>harp</w:t>
            </w:r>
          </w:p>
        </w:tc>
        <w:tc>
          <w:tcPr>
            <w:tcW w:w="1134" w:type="dxa"/>
          </w:tcPr>
          <w:p w14:paraId="0D2E5367" w14:textId="15EE272C" w:rsidR="00F76D2D" w:rsidRDefault="00F76D2D" w:rsidP="00F76D2D">
            <w:pPr>
              <w:rPr>
                <w:rFonts w:eastAsia="SimSun"/>
              </w:rPr>
            </w:pPr>
            <w:r>
              <w:rPr>
                <w:rFonts w:eastAsiaTheme="minorEastAsia" w:hint="eastAsia"/>
                <w:lang w:eastAsia="ja-JP"/>
              </w:rPr>
              <w:t>Y</w:t>
            </w:r>
            <w:r>
              <w:rPr>
                <w:rFonts w:eastAsiaTheme="minorEastAsia"/>
                <w:lang w:eastAsia="ja-JP"/>
              </w:rPr>
              <w:t>es</w:t>
            </w:r>
          </w:p>
        </w:tc>
        <w:tc>
          <w:tcPr>
            <w:tcW w:w="7084" w:type="dxa"/>
          </w:tcPr>
          <w:p w14:paraId="45425FFF" w14:textId="77777777" w:rsidR="00F76D2D" w:rsidRDefault="00F76D2D" w:rsidP="00F76D2D">
            <w:pPr>
              <w:rPr>
                <w:rFonts w:eastAsia="SimSun"/>
              </w:rPr>
            </w:pPr>
          </w:p>
        </w:tc>
      </w:tr>
      <w:tr w:rsidR="005E3094" w14:paraId="767BA38E" w14:textId="77777777" w:rsidTr="00054633">
        <w:tc>
          <w:tcPr>
            <w:tcW w:w="1413" w:type="dxa"/>
          </w:tcPr>
          <w:p w14:paraId="556DA86B" w14:textId="06800422" w:rsidR="005E3094" w:rsidRDefault="005E3094" w:rsidP="005E3094">
            <w:pPr>
              <w:rPr>
                <w:rFonts w:eastAsia="SimSun"/>
              </w:rPr>
            </w:pPr>
            <w:r>
              <w:rPr>
                <w:rFonts w:eastAsia="SimSun"/>
              </w:rPr>
              <w:t>Huawei, HiSilicon</w:t>
            </w:r>
          </w:p>
        </w:tc>
        <w:tc>
          <w:tcPr>
            <w:tcW w:w="1134" w:type="dxa"/>
          </w:tcPr>
          <w:p w14:paraId="6AE300E3" w14:textId="782B3449" w:rsidR="005E3094" w:rsidRDefault="005E3094" w:rsidP="005E3094">
            <w:pPr>
              <w:rPr>
                <w:rFonts w:eastAsia="SimSun"/>
              </w:rPr>
            </w:pPr>
            <w:r>
              <w:rPr>
                <w:rFonts w:eastAsia="SimSun"/>
              </w:rPr>
              <w:t>Yes</w:t>
            </w:r>
          </w:p>
        </w:tc>
        <w:tc>
          <w:tcPr>
            <w:tcW w:w="7084" w:type="dxa"/>
          </w:tcPr>
          <w:p w14:paraId="21A5F383" w14:textId="77777777" w:rsidR="005E3094" w:rsidRDefault="005E3094" w:rsidP="005E3094">
            <w:pPr>
              <w:rPr>
                <w:rFonts w:eastAsia="SimSun"/>
              </w:rPr>
            </w:pPr>
          </w:p>
        </w:tc>
      </w:tr>
      <w:tr w:rsidR="00F76D2D" w14:paraId="2D0A92A5" w14:textId="77777777" w:rsidTr="00054633">
        <w:tc>
          <w:tcPr>
            <w:tcW w:w="1413" w:type="dxa"/>
          </w:tcPr>
          <w:p w14:paraId="003E7CEB" w14:textId="6FFB0DF1" w:rsidR="00F76D2D" w:rsidRDefault="007D75CE" w:rsidP="00F76D2D">
            <w:pPr>
              <w:rPr>
                <w:rFonts w:eastAsia="SimSun"/>
              </w:rPr>
            </w:pPr>
            <w:r>
              <w:rPr>
                <w:rFonts w:eastAsia="SimSun"/>
              </w:rPr>
              <w:t>Apple</w:t>
            </w:r>
          </w:p>
        </w:tc>
        <w:tc>
          <w:tcPr>
            <w:tcW w:w="1134" w:type="dxa"/>
          </w:tcPr>
          <w:p w14:paraId="784B006F" w14:textId="52B82B00" w:rsidR="00F76D2D" w:rsidRDefault="007D75CE" w:rsidP="00F76D2D">
            <w:pPr>
              <w:rPr>
                <w:rFonts w:eastAsia="SimSun"/>
              </w:rPr>
            </w:pPr>
            <w:r>
              <w:rPr>
                <w:rFonts w:eastAsia="SimSun"/>
              </w:rPr>
              <w:t>Yes</w:t>
            </w:r>
          </w:p>
        </w:tc>
        <w:tc>
          <w:tcPr>
            <w:tcW w:w="7084" w:type="dxa"/>
          </w:tcPr>
          <w:p w14:paraId="705CA3F3" w14:textId="77777777" w:rsidR="00F76D2D" w:rsidRDefault="00F76D2D" w:rsidP="00F76D2D">
            <w:pPr>
              <w:rPr>
                <w:rFonts w:eastAsia="SimSun"/>
              </w:rPr>
            </w:pPr>
          </w:p>
        </w:tc>
      </w:tr>
      <w:tr w:rsidR="00F76D2D" w14:paraId="04C05E43" w14:textId="77777777" w:rsidTr="00054633">
        <w:tc>
          <w:tcPr>
            <w:tcW w:w="1413" w:type="dxa"/>
          </w:tcPr>
          <w:p w14:paraId="09A8970A" w14:textId="77777777" w:rsidR="00F76D2D" w:rsidRDefault="00F76D2D" w:rsidP="00F76D2D">
            <w:pPr>
              <w:rPr>
                <w:rFonts w:eastAsia="SimSun"/>
              </w:rPr>
            </w:pPr>
          </w:p>
        </w:tc>
        <w:tc>
          <w:tcPr>
            <w:tcW w:w="1134" w:type="dxa"/>
          </w:tcPr>
          <w:p w14:paraId="23B71EF8" w14:textId="77777777" w:rsidR="00F76D2D" w:rsidRDefault="00F76D2D" w:rsidP="00F76D2D">
            <w:pPr>
              <w:rPr>
                <w:rFonts w:eastAsia="SimSun"/>
              </w:rPr>
            </w:pPr>
          </w:p>
        </w:tc>
        <w:tc>
          <w:tcPr>
            <w:tcW w:w="7084" w:type="dxa"/>
          </w:tcPr>
          <w:p w14:paraId="432BDCBF" w14:textId="77777777" w:rsidR="00F76D2D" w:rsidRDefault="00F76D2D" w:rsidP="00F76D2D">
            <w:pPr>
              <w:rPr>
                <w:rFonts w:eastAsia="SimSun"/>
              </w:rPr>
            </w:pPr>
          </w:p>
        </w:tc>
      </w:tr>
      <w:tr w:rsidR="00F76D2D" w14:paraId="35F30BBC" w14:textId="77777777" w:rsidTr="00054633">
        <w:tc>
          <w:tcPr>
            <w:tcW w:w="1413" w:type="dxa"/>
          </w:tcPr>
          <w:p w14:paraId="62ECDFC5" w14:textId="77777777" w:rsidR="00F76D2D" w:rsidRDefault="00F76D2D" w:rsidP="00F76D2D">
            <w:pPr>
              <w:rPr>
                <w:rFonts w:eastAsia="SimSun"/>
              </w:rPr>
            </w:pPr>
          </w:p>
        </w:tc>
        <w:tc>
          <w:tcPr>
            <w:tcW w:w="1134" w:type="dxa"/>
          </w:tcPr>
          <w:p w14:paraId="34516195" w14:textId="77777777" w:rsidR="00F76D2D" w:rsidRDefault="00F76D2D" w:rsidP="00F76D2D">
            <w:pPr>
              <w:rPr>
                <w:rFonts w:eastAsia="SimSun"/>
              </w:rPr>
            </w:pPr>
          </w:p>
        </w:tc>
        <w:tc>
          <w:tcPr>
            <w:tcW w:w="7084" w:type="dxa"/>
          </w:tcPr>
          <w:p w14:paraId="311962E0" w14:textId="77777777" w:rsidR="00F76D2D" w:rsidRDefault="00F76D2D" w:rsidP="00F76D2D">
            <w:pPr>
              <w:rPr>
                <w:rFonts w:eastAsia="SimSun"/>
              </w:rPr>
            </w:pPr>
          </w:p>
        </w:tc>
      </w:tr>
    </w:tbl>
    <w:p w14:paraId="4EB0808E" w14:textId="3E683D91" w:rsidR="00396B11" w:rsidRDefault="00396B11" w:rsidP="00E534AD">
      <w:pPr>
        <w:rPr>
          <w:rFonts w:eastAsia="SimSun"/>
          <w:lang w:val="en-US" w:eastAsia="zh-CN"/>
        </w:rPr>
      </w:pPr>
      <w:r>
        <w:rPr>
          <w:rFonts w:eastAsia="SimSun"/>
          <w:lang w:val="en-US" w:eastAsia="zh-CN"/>
        </w:rPr>
        <w:t xml:space="preserve">The remaining question is how to perform the splitting over the path between the Last Relay UE and the U2N Remote UE.  </w:t>
      </w:r>
      <w:commentRangeStart w:id="7"/>
      <w:r>
        <w:rPr>
          <w:rFonts w:eastAsia="SimSun"/>
          <w:lang w:val="en-US" w:eastAsia="zh-CN"/>
        </w:rPr>
        <w:t xml:space="preserve">If the relays are all in RRC_CONNECTED, the situation is the same as the assumption for approach 1, and the network can perform the splitting. </w:t>
      </w:r>
      <w:commentRangeEnd w:id="7"/>
      <w:r w:rsidR="007026E1">
        <w:rPr>
          <w:rStyle w:val="CommentReference"/>
          <w:lang w:val="x-none" w:eastAsia="x-none"/>
        </w:rPr>
        <w:commentReference w:id="7"/>
      </w:r>
      <w:r>
        <w:rPr>
          <w:rFonts w:eastAsia="SimSun"/>
          <w:lang w:val="en-US" w:eastAsia="zh-CN"/>
        </w:rPr>
        <w:t xml:space="preserve"> On the other hand, if the relays are in </w:t>
      </w:r>
      <w:r w:rsidR="00D80B91">
        <w:rPr>
          <w:rFonts w:eastAsia="SimSun"/>
          <w:lang w:val="en-US" w:eastAsia="zh-CN"/>
        </w:rPr>
        <w:t>RRC_</w:t>
      </w:r>
      <w:r>
        <w:rPr>
          <w:rFonts w:eastAsia="SimSun"/>
          <w:lang w:val="en-US" w:eastAsia="zh-CN"/>
        </w:rPr>
        <w:t>IDLE/</w:t>
      </w:r>
      <w:r w:rsidR="00D80B91">
        <w:rPr>
          <w:rFonts w:eastAsia="SimSun"/>
          <w:lang w:val="en-US" w:eastAsia="zh-CN"/>
        </w:rPr>
        <w:t>RRC_</w:t>
      </w:r>
      <w:r>
        <w:rPr>
          <w:rFonts w:eastAsia="SimSun"/>
          <w:lang w:val="en-US" w:eastAsia="zh-CN"/>
        </w:rPr>
        <w:t xml:space="preserve">INACTIVE/OOC, it would be possible to use the U2U mechanism in Rel18 and leave the splitting to the relay UE implementation. </w:t>
      </w:r>
    </w:p>
    <w:p w14:paraId="154051B2" w14:textId="18FED332" w:rsidR="00E534AD" w:rsidRDefault="00E534AD" w:rsidP="00E534AD">
      <w:pPr>
        <w:pStyle w:val="Proposal-HW"/>
        <w:ind w:left="1293" w:hanging="1293"/>
        <w:rPr>
          <w:rFonts w:eastAsia="SimSun"/>
          <w:lang w:val="en-US"/>
        </w:rPr>
      </w:pPr>
      <w:r>
        <w:rPr>
          <w:rFonts w:eastAsia="SimSun"/>
          <w:lang w:val="en-US"/>
        </w:rPr>
        <w:t xml:space="preserve">Question </w:t>
      </w:r>
      <w:r w:rsidR="00AD778D">
        <w:rPr>
          <w:rFonts w:eastAsia="SimSun"/>
          <w:lang w:val="en-US"/>
        </w:rPr>
        <w:t>1</w:t>
      </w:r>
      <w:r w:rsidR="00A909B0">
        <w:rPr>
          <w:rFonts w:eastAsia="SimSun"/>
          <w:lang w:val="en-US"/>
        </w:rPr>
        <w:t>1</w:t>
      </w:r>
      <w:r>
        <w:rPr>
          <w:rFonts w:eastAsia="SimSun"/>
          <w:lang w:val="en-US"/>
        </w:rPr>
        <w:t>:</w:t>
      </w:r>
      <w:r>
        <w:rPr>
          <w:rFonts w:eastAsia="SimSun"/>
          <w:lang w:val="en-US"/>
        </w:rPr>
        <w:tab/>
        <w:t>For approach 2, which entity should perform the QoS split of each link of the path between the</w:t>
      </w:r>
      <w:r w:rsidR="00D535CF">
        <w:rPr>
          <w:rFonts w:eastAsia="SimSun"/>
          <w:lang w:val="en-US"/>
        </w:rPr>
        <w:t xml:space="preserve"> Last Relay UE and the U2N Remote UE?</w:t>
      </w:r>
      <w:r>
        <w:rPr>
          <w:rFonts w:eastAsia="SimSun"/>
          <w:lang w:val="en-US"/>
        </w:rPr>
        <w:t xml:space="preserve"> </w:t>
      </w:r>
    </w:p>
    <w:p w14:paraId="1608A1EC" w14:textId="3EC43D43" w:rsidR="00D535CF" w:rsidRDefault="00D535CF" w:rsidP="00F679A1">
      <w:pPr>
        <w:pStyle w:val="Proposal-HW"/>
        <w:numPr>
          <w:ilvl w:val="0"/>
          <w:numId w:val="17"/>
        </w:numPr>
        <w:ind w:firstLineChars="0"/>
        <w:rPr>
          <w:rFonts w:eastAsia="SimSun"/>
          <w:lang w:val="en-US"/>
        </w:rPr>
      </w:pPr>
      <w:r>
        <w:rPr>
          <w:rFonts w:eastAsia="SimSun"/>
          <w:lang w:val="en-US"/>
        </w:rPr>
        <w:t>Network.</w:t>
      </w:r>
    </w:p>
    <w:p w14:paraId="6438AB48" w14:textId="6B588462" w:rsidR="00D535CF" w:rsidRDefault="00D535CF" w:rsidP="00F679A1">
      <w:pPr>
        <w:pStyle w:val="Proposal-HW"/>
        <w:numPr>
          <w:ilvl w:val="0"/>
          <w:numId w:val="17"/>
        </w:numPr>
        <w:ind w:firstLineChars="0"/>
        <w:rPr>
          <w:rFonts w:eastAsia="SimSun"/>
          <w:lang w:val="en-US"/>
        </w:rPr>
      </w:pPr>
      <w:r>
        <w:rPr>
          <w:rFonts w:eastAsia="SimSun"/>
          <w:lang w:val="en-US"/>
        </w:rPr>
        <w:t>Relay UE serving that link</w:t>
      </w:r>
    </w:p>
    <w:p w14:paraId="6FBDAFA3" w14:textId="77777777" w:rsidR="00E534AD" w:rsidRPr="00625626" w:rsidRDefault="00E534AD" w:rsidP="00E534AD">
      <w:pPr>
        <w:rPr>
          <w:rFonts w:eastAsia="DengXian"/>
          <w:lang w:eastAsia="zh-CN"/>
        </w:rPr>
      </w:pPr>
    </w:p>
    <w:tbl>
      <w:tblPr>
        <w:tblStyle w:val="TableGrid"/>
        <w:tblW w:w="0" w:type="auto"/>
        <w:tblLook w:val="04A0" w:firstRow="1" w:lastRow="0" w:firstColumn="1" w:lastColumn="0" w:noHBand="0" w:noVBand="1"/>
      </w:tblPr>
      <w:tblGrid>
        <w:gridCol w:w="1413"/>
        <w:gridCol w:w="1134"/>
        <w:gridCol w:w="7084"/>
      </w:tblGrid>
      <w:tr w:rsidR="003006C3" w14:paraId="734E7DE5" w14:textId="77777777" w:rsidTr="00801774">
        <w:tc>
          <w:tcPr>
            <w:tcW w:w="1413" w:type="dxa"/>
          </w:tcPr>
          <w:p w14:paraId="5993C2EC" w14:textId="00FB0901" w:rsidR="003006C3" w:rsidRPr="003006C3" w:rsidRDefault="003006C3" w:rsidP="00BF621F">
            <w:pPr>
              <w:rPr>
                <w:rFonts w:eastAsia="SimSun"/>
                <w:b/>
              </w:rPr>
            </w:pPr>
            <w:r w:rsidRPr="003006C3">
              <w:rPr>
                <w:rFonts w:eastAsia="SimSun" w:hint="eastAsia"/>
                <w:b/>
              </w:rPr>
              <w:t>C</w:t>
            </w:r>
            <w:r w:rsidRPr="003006C3">
              <w:rPr>
                <w:rFonts w:eastAsia="SimSun"/>
                <w:b/>
              </w:rPr>
              <w:t>ompanies</w:t>
            </w:r>
          </w:p>
        </w:tc>
        <w:tc>
          <w:tcPr>
            <w:tcW w:w="1134" w:type="dxa"/>
          </w:tcPr>
          <w:p w14:paraId="14A9C668" w14:textId="5435661D" w:rsidR="003006C3" w:rsidRPr="003006C3" w:rsidRDefault="00D535CF" w:rsidP="00BF621F">
            <w:pPr>
              <w:rPr>
                <w:rFonts w:eastAsia="SimSun"/>
                <w:b/>
              </w:rPr>
            </w:pPr>
            <w:r>
              <w:rPr>
                <w:rFonts w:eastAsia="SimSun"/>
                <w:b/>
              </w:rPr>
              <w:t>Response</w:t>
            </w:r>
          </w:p>
        </w:tc>
        <w:tc>
          <w:tcPr>
            <w:tcW w:w="7084" w:type="dxa"/>
          </w:tcPr>
          <w:p w14:paraId="502D421F" w14:textId="34A4D5D7" w:rsidR="003006C3" w:rsidRPr="003006C3" w:rsidRDefault="003006C3" w:rsidP="00BF621F">
            <w:pPr>
              <w:rPr>
                <w:rFonts w:eastAsia="SimSun"/>
                <w:b/>
              </w:rPr>
            </w:pPr>
            <w:r w:rsidRPr="003006C3">
              <w:rPr>
                <w:rFonts w:eastAsia="SimSun" w:hint="eastAsia"/>
                <w:b/>
              </w:rPr>
              <w:t>C</w:t>
            </w:r>
            <w:r w:rsidRPr="003006C3">
              <w:rPr>
                <w:rFonts w:eastAsia="SimSun"/>
                <w:b/>
              </w:rPr>
              <w:t>omments</w:t>
            </w:r>
          </w:p>
        </w:tc>
      </w:tr>
      <w:tr w:rsidR="003006C3" w14:paraId="7B214E51" w14:textId="77777777" w:rsidTr="00801774">
        <w:tc>
          <w:tcPr>
            <w:tcW w:w="1413" w:type="dxa"/>
          </w:tcPr>
          <w:p w14:paraId="2540A3D8" w14:textId="49705677" w:rsidR="003006C3" w:rsidRDefault="007026E1" w:rsidP="00BF621F">
            <w:pPr>
              <w:rPr>
                <w:rFonts w:eastAsia="SimSun"/>
              </w:rPr>
            </w:pPr>
            <w:r>
              <w:rPr>
                <w:rFonts w:eastAsia="SimSun" w:hint="eastAsia"/>
              </w:rPr>
              <w:t>OPPO</w:t>
            </w:r>
          </w:p>
        </w:tc>
        <w:tc>
          <w:tcPr>
            <w:tcW w:w="1134" w:type="dxa"/>
          </w:tcPr>
          <w:p w14:paraId="3BDA4D71" w14:textId="274EEE0C" w:rsidR="003006C3" w:rsidRDefault="007026E1" w:rsidP="00BF621F">
            <w:pPr>
              <w:rPr>
                <w:rFonts w:eastAsia="SimSun"/>
              </w:rPr>
            </w:pPr>
            <w:r>
              <w:rPr>
                <w:rFonts w:eastAsia="SimSun" w:hint="eastAsia"/>
              </w:rPr>
              <w:t>See comments</w:t>
            </w:r>
          </w:p>
        </w:tc>
        <w:tc>
          <w:tcPr>
            <w:tcW w:w="7084" w:type="dxa"/>
          </w:tcPr>
          <w:p w14:paraId="40D9B5D4" w14:textId="15C7F1FB" w:rsidR="003006C3" w:rsidRDefault="007026E1" w:rsidP="00BF621F">
            <w:pPr>
              <w:rPr>
                <w:rFonts w:eastAsia="SimSun"/>
              </w:rPr>
            </w:pPr>
            <w:r>
              <w:rPr>
                <w:rFonts w:eastAsia="SimSun" w:hint="eastAsia"/>
              </w:rPr>
              <w:t xml:space="preserve">We </w:t>
            </w:r>
            <w:r>
              <w:rPr>
                <w:rFonts w:eastAsia="SimSun"/>
              </w:rPr>
              <w:t>understand</w:t>
            </w:r>
            <w:r>
              <w:rPr>
                <w:rFonts w:eastAsia="SimSun" w:hint="eastAsia"/>
              </w:rPr>
              <w:t xml:space="preserve"> for Option-B, the further clarification is needed on which relay UE to do the </w:t>
            </w:r>
            <w:r>
              <w:rPr>
                <w:rFonts w:eastAsia="SimSun"/>
              </w:rPr>
              <w:t>splitting</w:t>
            </w:r>
            <w:r>
              <w:rPr>
                <w:rFonts w:eastAsia="SimSun" w:hint="eastAsia"/>
              </w:rPr>
              <w:t xml:space="preserve"> when there are 2 relays serving the same link (i.e., the link </w:t>
            </w:r>
            <w:r>
              <w:rPr>
                <w:rFonts w:eastAsia="SimSun"/>
              </w:rPr>
              <w:t>between</w:t>
            </w:r>
            <w:r>
              <w:rPr>
                <w:rFonts w:eastAsia="SimSun" w:hint="eastAsia"/>
              </w:rPr>
              <w:t xml:space="preserve"> 2 relays).</w:t>
            </w:r>
          </w:p>
        </w:tc>
      </w:tr>
      <w:tr w:rsidR="00F11B16" w14:paraId="75FFD125" w14:textId="77777777" w:rsidTr="00801774">
        <w:tc>
          <w:tcPr>
            <w:tcW w:w="1413" w:type="dxa"/>
          </w:tcPr>
          <w:p w14:paraId="47C6847E" w14:textId="103DBFD9" w:rsidR="00F11B16" w:rsidRDefault="00F11B16" w:rsidP="00F11B16">
            <w:pPr>
              <w:rPr>
                <w:rFonts w:eastAsia="SimSun"/>
              </w:rPr>
            </w:pPr>
            <w:r>
              <w:rPr>
                <w:rFonts w:eastAsia="Malgun Gothic" w:hint="eastAsia"/>
                <w:lang w:eastAsia="ko-KR"/>
              </w:rPr>
              <w:t>LG</w:t>
            </w:r>
          </w:p>
        </w:tc>
        <w:tc>
          <w:tcPr>
            <w:tcW w:w="1134" w:type="dxa"/>
          </w:tcPr>
          <w:p w14:paraId="25D5B469" w14:textId="2BF59551" w:rsidR="00F11B16" w:rsidRDefault="00F11B16" w:rsidP="00F11B16">
            <w:pPr>
              <w:rPr>
                <w:rFonts w:eastAsia="SimSun"/>
              </w:rPr>
            </w:pPr>
            <w:r>
              <w:rPr>
                <w:rFonts w:eastAsia="Malgun Gothic" w:hint="eastAsia"/>
                <w:lang w:eastAsia="ko-KR"/>
              </w:rPr>
              <w:t>See comment</w:t>
            </w:r>
          </w:p>
        </w:tc>
        <w:tc>
          <w:tcPr>
            <w:tcW w:w="7084" w:type="dxa"/>
          </w:tcPr>
          <w:p w14:paraId="308D1B9C" w14:textId="77777777" w:rsidR="00DD2A1E" w:rsidRDefault="00DD2A1E" w:rsidP="00F11B16">
            <w:pPr>
              <w:rPr>
                <w:rFonts w:eastAsia="Malgun Gothic"/>
                <w:lang w:val="en-GB" w:eastAsia="ko-KR"/>
              </w:rPr>
            </w:pPr>
            <w:r w:rsidRPr="00DD2A1E">
              <w:rPr>
                <w:rFonts w:eastAsia="Malgun Gothic"/>
                <w:lang w:val="en-GB" w:eastAsia="ko-KR"/>
              </w:rPr>
              <w:t xml:space="preserve">We need to discuss this issue further. In the case of Rel-18 U2U, it was easy for the relay UE to split the QoS, because there were only two links on both sides of the relay UE. However, as the multi-hop count increases, a single relay UE cannot know the quality of the entire link between hops. Before determining how the intermediate Relay UE knows the overall link quality, we cannot make any decisions. </w:t>
            </w:r>
          </w:p>
          <w:p w14:paraId="1276E36F" w14:textId="3D318A22" w:rsidR="008F01BB" w:rsidRPr="00DD2A1E" w:rsidRDefault="00DD2A1E" w:rsidP="00F11B16">
            <w:pPr>
              <w:rPr>
                <w:rFonts w:eastAsia="Malgun Gothic"/>
                <w:lang w:eastAsia="ko-KR"/>
              </w:rPr>
            </w:pPr>
            <w:r w:rsidRPr="00DD2A1E">
              <w:rPr>
                <w:rFonts w:eastAsia="Malgun Gothic"/>
                <w:lang w:val="en-GB" w:eastAsia="ko-KR"/>
              </w:rPr>
              <w:t>For Approach 2, both option A and option B have the same problem. That is, how the network or Relay UE serving that link can know the overall hop link quality.</w:t>
            </w:r>
          </w:p>
        </w:tc>
      </w:tr>
      <w:tr w:rsidR="00F76D2D" w14:paraId="1A24A856" w14:textId="77777777" w:rsidTr="00801774">
        <w:tc>
          <w:tcPr>
            <w:tcW w:w="1413" w:type="dxa"/>
          </w:tcPr>
          <w:p w14:paraId="72075EA4" w14:textId="6A074511" w:rsidR="00F76D2D" w:rsidRDefault="00F76D2D" w:rsidP="00F76D2D">
            <w:pPr>
              <w:rPr>
                <w:rFonts w:eastAsia="SimSun"/>
              </w:rPr>
            </w:pPr>
            <w:r>
              <w:rPr>
                <w:rFonts w:eastAsiaTheme="minorEastAsia" w:hint="eastAsia"/>
                <w:lang w:eastAsia="ja-JP"/>
              </w:rPr>
              <w:t>S</w:t>
            </w:r>
            <w:r>
              <w:rPr>
                <w:rFonts w:eastAsiaTheme="minorEastAsia"/>
                <w:lang w:eastAsia="ja-JP"/>
              </w:rPr>
              <w:t>harp</w:t>
            </w:r>
          </w:p>
        </w:tc>
        <w:tc>
          <w:tcPr>
            <w:tcW w:w="1134" w:type="dxa"/>
          </w:tcPr>
          <w:p w14:paraId="1FC6B07E" w14:textId="33F19DC1" w:rsidR="00F76D2D" w:rsidRDefault="00F76D2D" w:rsidP="00F76D2D">
            <w:pPr>
              <w:rPr>
                <w:rFonts w:eastAsia="SimSun"/>
              </w:rPr>
            </w:pPr>
            <w:r>
              <w:rPr>
                <w:rFonts w:eastAsiaTheme="minorEastAsia"/>
                <w:lang w:eastAsia="ja-JP"/>
              </w:rPr>
              <w:t>See comments</w:t>
            </w:r>
          </w:p>
        </w:tc>
        <w:tc>
          <w:tcPr>
            <w:tcW w:w="7084" w:type="dxa"/>
          </w:tcPr>
          <w:p w14:paraId="246D8F71" w14:textId="573DC343" w:rsidR="00F76D2D" w:rsidRPr="007026E1" w:rsidRDefault="00F76D2D" w:rsidP="00F76D2D">
            <w:pPr>
              <w:rPr>
                <w:rFonts w:eastAsia="SimSun"/>
              </w:rPr>
            </w:pPr>
            <w:r>
              <w:rPr>
                <w:rFonts w:eastAsiaTheme="minorEastAsia"/>
                <w:lang w:eastAsia="ja-JP"/>
              </w:rPr>
              <w:t>Same view with OPPO. Option B may not align with the previous agreement “</w:t>
            </w:r>
            <w:r w:rsidRPr="00DA4C86">
              <w:rPr>
                <w:rFonts w:eastAsiaTheme="minorEastAsia"/>
                <w:lang w:eastAsia="ja-JP"/>
              </w:rPr>
              <w:t>RAN2 intend to minimize the impact of hop count on the multi-hop relay mechanisms.</w:t>
            </w:r>
            <w:r>
              <w:rPr>
                <w:rFonts w:eastAsiaTheme="minorEastAsia"/>
                <w:lang w:eastAsia="ja-JP"/>
              </w:rPr>
              <w:t>” To achieve this, all relay</w:t>
            </w:r>
            <w:r w:rsidRPr="00A02BE9">
              <w:rPr>
                <w:rFonts w:eastAsiaTheme="minorEastAsia"/>
                <w:lang w:eastAsia="ja-JP"/>
              </w:rPr>
              <w:t xml:space="preserve"> UE</w:t>
            </w:r>
            <w:r>
              <w:rPr>
                <w:rFonts w:eastAsiaTheme="minorEastAsia"/>
                <w:lang w:eastAsia="ja-JP"/>
              </w:rPr>
              <w:t>s</w:t>
            </w:r>
            <w:r w:rsidRPr="00A02BE9">
              <w:rPr>
                <w:rFonts w:eastAsiaTheme="minorEastAsia"/>
                <w:lang w:eastAsia="ja-JP"/>
              </w:rPr>
              <w:t xml:space="preserve"> must always know the remaining number of hops and the remaining QoS</w:t>
            </w:r>
            <w:r>
              <w:rPr>
                <w:rFonts w:eastAsiaTheme="minorEastAsia"/>
                <w:lang w:eastAsia="ja-JP"/>
              </w:rPr>
              <w:t>.</w:t>
            </w:r>
          </w:p>
        </w:tc>
      </w:tr>
      <w:tr w:rsidR="005E3094" w14:paraId="4C6EDC88" w14:textId="77777777" w:rsidTr="00801774">
        <w:tc>
          <w:tcPr>
            <w:tcW w:w="1413" w:type="dxa"/>
          </w:tcPr>
          <w:p w14:paraId="0B5AAD42" w14:textId="10F329D9" w:rsidR="005E3094" w:rsidRDefault="005E3094" w:rsidP="005E3094">
            <w:pPr>
              <w:rPr>
                <w:rFonts w:eastAsia="SimSun"/>
              </w:rPr>
            </w:pPr>
            <w:r w:rsidRPr="007B51C1">
              <w:rPr>
                <w:rFonts w:eastAsia="SimSun"/>
              </w:rPr>
              <w:t>Huawei, HiSilicon</w:t>
            </w:r>
          </w:p>
        </w:tc>
        <w:tc>
          <w:tcPr>
            <w:tcW w:w="1134" w:type="dxa"/>
          </w:tcPr>
          <w:p w14:paraId="30B5716D" w14:textId="4AB24DEB" w:rsidR="005E3094" w:rsidRDefault="005E3094" w:rsidP="005E3094">
            <w:pPr>
              <w:rPr>
                <w:rFonts w:eastAsia="SimSun"/>
              </w:rPr>
            </w:pPr>
            <w:r>
              <w:rPr>
                <w:rFonts w:eastAsia="SimSun"/>
              </w:rPr>
              <w:t>See comments</w:t>
            </w:r>
          </w:p>
        </w:tc>
        <w:tc>
          <w:tcPr>
            <w:tcW w:w="7084" w:type="dxa"/>
          </w:tcPr>
          <w:p w14:paraId="3BCD4222" w14:textId="28A03346" w:rsidR="005E3094" w:rsidRDefault="005E3094" w:rsidP="005E3094">
            <w:pPr>
              <w:rPr>
                <w:rFonts w:eastAsia="SimSun"/>
              </w:rPr>
            </w:pPr>
            <w:r>
              <w:rPr>
                <w:rFonts w:eastAsia="SimSun"/>
              </w:rPr>
              <w:t xml:space="preserve">Following the Rel-18 mechanism Option B seems to be the way to do it but it will be complex for the Relay </w:t>
            </w:r>
            <w:r w:rsidR="00CC086B">
              <w:rPr>
                <w:rFonts w:eastAsia="SimSun"/>
              </w:rPr>
              <w:t>to perform the split with muti hops</w:t>
            </w:r>
          </w:p>
        </w:tc>
      </w:tr>
      <w:tr w:rsidR="00F76D2D" w14:paraId="753B0594" w14:textId="77777777" w:rsidTr="00801774">
        <w:tc>
          <w:tcPr>
            <w:tcW w:w="1413" w:type="dxa"/>
          </w:tcPr>
          <w:p w14:paraId="540F2080" w14:textId="06F8AD4F" w:rsidR="00F76D2D" w:rsidRDefault="007D75CE" w:rsidP="00F76D2D">
            <w:pPr>
              <w:rPr>
                <w:rFonts w:eastAsia="SimSun"/>
              </w:rPr>
            </w:pPr>
            <w:r>
              <w:rPr>
                <w:rFonts w:eastAsia="SimSun"/>
              </w:rPr>
              <w:t>Apple</w:t>
            </w:r>
          </w:p>
        </w:tc>
        <w:tc>
          <w:tcPr>
            <w:tcW w:w="1134" w:type="dxa"/>
          </w:tcPr>
          <w:p w14:paraId="635EB932" w14:textId="500B7767" w:rsidR="00F76D2D" w:rsidRDefault="007D75CE" w:rsidP="00F76D2D">
            <w:pPr>
              <w:rPr>
                <w:rFonts w:eastAsia="SimSun"/>
              </w:rPr>
            </w:pPr>
            <w:r>
              <w:rPr>
                <w:rFonts w:eastAsia="SimSun"/>
              </w:rPr>
              <w:t>Option B</w:t>
            </w:r>
          </w:p>
        </w:tc>
        <w:tc>
          <w:tcPr>
            <w:tcW w:w="7084" w:type="dxa"/>
          </w:tcPr>
          <w:p w14:paraId="33211447" w14:textId="77777777" w:rsidR="007D75CE" w:rsidRDefault="007D75CE" w:rsidP="00F76D2D">
            <w:pPr>
              <w:rPr>
                <w:rFonts w:eastAsia="SimSun"/>
              </w:rPr>
            </w:pPr>
            <w:r>
              <w:rPr>
                <w:rFonts w:eastAsia="SimSun"/>
              </w:rPr>
              <w:t xml:space="preserve">We do not see much complexity to let relay UE to split QoS as the mechanism in L2 U2U relay design can be reused. </w:t>
            </w:r>
          </w:p>
          <w:p w14:paraId="43F3A62E" w14:textId="6FB2DCF6" w:rsidR="00F76D2D" w:rsidRDefault="007D75CE" w:rsidP="00F76D2D">
            <w:pPr>
              <w:rPr>
                <w:rFonts w:eastAsia="SimSun"/>
              </w:rPr>
            </w:pPr>
            <w:r>
              <w:rPr>
                <w:rFonts w:eastAsia="SimSun"/>
              </w:rPr>
              <w:t xml:space="preserve">On the contrary, we think Approach 1 has its own complexity issue in regards of </w:t>
            </w:r>
            <w:proofErr w:type="spellStart"/>
            <w:r>
              <w:rPr>
                <w:rFonts w:eastAsia="SimSun"/>
              </w:rPr>
              <w:t>signalling</w:t>
            </w:r>
            <w:proofErr w:type="spellEnd"/>
            <w:r>
              <w:rPr>
                <w:rFonts w:eastAsia="SimSun"/>
              </w:rPr>
              <w:t xml:space="preserve"> overhead, delay and scalability concerns,</w:t>
            </w:r>
          </w:p>
        </w:tc>
      </w:tr>
      <w:tr w:rsidR="00F76D2D" w14:paraId="2D915542" w14:textId="77777777" w:rsidTr="00801774">
        <w:tc>
          <w:tcPr>
            <w:tcW w:w="1413" w:type="dxa"/>
          </w:tcPr>
          <w:p w14:paraId="7451FAEB" w14:textId="77777777" w:rsidR="00F76D2D" w:rsidRDefault="00F76D2D" w:rsidP="00F76D2D">
            <w:pPr>
              <w:rPr>
                <w:rFonts w:eastAsia="SimSun"/>
              </w:rPr>
            </w:pPr>
          </w:p>
        </w:tc>
        <w:tc>
          <w:tcPr>
            <w:tcW w:w="1134" w:type="dxa"/>
          </w:tcPr>
          <w:p w14:paraId="081408D4" w14:textId="77777777" w:rsidR="00F76D2D" w:rsidRDefault="00F76D2D" w:rsidP="00F76D2D">
            <w:pPr>
              <w:rPr>
                <w:rFonts w:eastAsia="SimSun"/>
              </w:rPr>
            </w:pPr>
          </w:p>
        </w:tc>
        <w:tc>
          <w:tcPr>
            <w:tcW w:w="7084" w:type="dxa"/>
          </w:tcPr>
          <w:p w14:paraId="03A35F72" w14:textId="44A9D0A0" w:rsidR="00F76D2D" w:rsidRDefault="00F76D2D" w:rsidP="00F76D2D">
            <w:pPr>
              <w:rPr>
                <w:rFonts w:eastAsia="SimSun"/>
              </w:rPr>
            </w:pPr>
          </w:p>
        </w:tc>
      </w:tr>
      <w:tr w:rsidR="00F76D2D" w14:paraId="548528F6" w14:textId="77777777" w:rsidTr="00801774">
        <w:tc>
          <w:tcPr>
            <w:tcW w:w="1413" w:type="dxa"/>
          </w:tcPr>
          <w:p w14:paraId="3B808B56" w14:textId="77777777" w:rsidR="00F76D2D" w:rsidRDefault="00F76D2D" w:rsidP="00F76D2D">
            <w:pPr>
              <w:rPr>
                <w:rFonts w:eastAsia="SimSun"/>
              </w:rPr>
            </w:pPr>
          </w:p>
        </w:tc>
        <w:tc>
          <w:tcPr>
            <w:tcW w:w="1134" w:type="dxa"/>
          </w:tcPr>
          <w:p w14:paraId="4D6E2B39" w14:textId="77777777" w:rsidR="00F76D2D" w:rsidRDefault="00F76D2D" w:rsidP="00F76D2D">
            <w:pPr>
              <w:rPr>
                <w:rFonts w:eastAsia="SimSun"/>
              </w:rPr>
            </w:pPr>
          </w:p>
        </w:tc>
        <w:tc>
          <w:tcPr>
            <w:tcW w:w="7084" w:type="dxa"/>
          </w:tcPr>
          <w:p w14:paraId="167D0067" w14:textId="77777777" w:rsidR="00F76D2D" w:rsidRDefault="00F76D2D" w:rsidP="00F76D2D">
            <w:pPr>
              <w:rPr>
                <w:rFonts w:eastAsia="SimSun"/>
              </w:rPr>
            </w:pPr>
          </w:p>
        </w:tc>
      </w:tr>
    </w:tbl>
    <w:p w14:paraId="5988BFAC" w14:textId="29A6009B" w:rsidR="00625626" w:rsidRPr="00625626" w:rsidRDefault="00CC5F13" w:rsidP="005423C3">
      <w:pPr>
        <w:rPr>
          <w:rFonts w:eastAsia="DengXian"/>
          <w:lang w:eastAsia="zh-CN"/>
        </w:rPr>
      </w:pPr>
      <w:r>
        <w:rPr>
          <w:rFonts w:eastAsia="SimSun"/>
          <w:lang w:val="en-US" w:eastAsia="zh-CN"/>
        </w:rPr>
        <w:t xml:space="preserve"> </w:t>
      </w:r>
    </w:p>
    <w:p w14:paraId="4036E057" w14:textId="0A327B69" w:rsidR="00545ADB" w:rsidRDefault="00545ADB" w:rsidP="00545ADB">
      <w:pPr>
        <w:keepNext/>
        <w:keepLines/>
        <w:pBdr>
          <w:top w:val="single" w:sz="12" w:space="3" w:color="auto"/>
        </w:pBdr>
        <w:spacing w:before="240"/>
        <w:ind w:left="1134" w:hanging="1134"/>
        <w:textAlignment w:val="auto"/>
        <w:outlineLvl w:val="0"/>
        <w:rPr>
          <w:rFonts w:ascii="Arial" w:eastAsia="Malgun Gothic" w:hAnsi="Arial"/>
          <w:sz w:val="36"/>
          <w:lang w:eastAsia="de-DE"/>
        </w:rPr>
      </w:pPr>
      <w:r w:rsidRPr="004C60F2">
        <w:rPr>
          <w:rFonts w:ascii="Arial" w:eastAsia="Malgun Gothic" w:hAnsi="Arial"/>
          <w:sz w:val="36"/>
          <w:lang w:eastAsia="de-DE"/>
        </w:rPr>
        <w:t>3</w:t>
      </w:r>
      <w:r w:rsidRPr="004C60F2">
        <w:rPr>
          <w:rFonts w:ascii="Arial" w:eastAsia="Malgun Gothic" w:hAnsi="Arial"/>
          <w:sz w:val="36"/>
          <w:lang w:eastAsia="de-DE"/>
        </w:rPr>
        <w:tab/>
      </w:r>
      <w:r w:rsidR="00D535CF">
        <w:rPr>
          <w:rFonts w:ascii="Arial" w:eastAsia="Malgun Gothic" w:hAnsi="Arial"/>
          <w:sz w:val="36"/>
          <w:lang w:eastAsia="de-DE"/>
        </w:rPr>
        <w:t>Phase 2 Discussion</w:t>
      </w:r>
    </w:p>
    <w:p w14:paraId="44D0C405" w14:textId="0AE9DEBA" w:rsidR="00D535CF" w:rsidRDefault="000C19A7" w:rsidP="000C19A7">
      <w:pPr>
        <w:textAlignment w:val="auto"/>
        <w:rPr>
          <w:rFonts w:ascii="Arial" w:eastAsia="Malgun Gothic" w:hAnsi="Arial"/>
          <w:sz w:val="36"/>
          <w:lang w:eastAsia="de-DE"/>
        </w:rPr>
      </w:pPr>
      <w:r>
        <w:rPr>
          <w:lang w:eastAsia="en-GB"/>
        </w:rPr>
        <w:t xml:space="preserve">Following discussion in Phase 1 to agree on the </w:t>
      </w:r>
      <w:proofErr w:type="gramStart"/>
      <w:r>
        <w:rPr>
          <w:lang w:eastAsia="en-GB"/>
        </w:rPr>
        <w:t>high level</w:t>
      </w:r>
      <w:proofErr w:type="gramEnd"/>
      <w:r>
        <w:rPr>
          <w:lang w:eastAsia="en-GB"/>
        </w:rPr>
        <w:t xml:space="preserve"> details of the different solutions, Phase 2 will discuss feasibility and pros/cons of the different solutions.</w:t>
      </w:r>
    </w:p>
    <w:p w14:paraId="1F9ACEC4" w14:textId="77777777" w:rsidR="00AD778D" w:rsidRDefault="00AD778D" w:rsidP="00AD778D">
      <w:pPr>
        <w:pStyle w:val="Proposal-HW"/>
        <w:ind w:left="1268" w:hanging="1268"/>
        <w:rPr>
          <w:rFonts w:eastAsia="DengXian"/>
          <w:lang w:eastAsia="zh-CN"/>
        </w:rPr>
      </w:pPr>
      <w:r>
        <w:rPr>
          <w:rFonts w:eastAsia="DengXian" w:hint="eastAsia"/>
          <w:lang w:eastAsia="zh-CN"/>
        </w:rPr>
        <w:t>T</w:t>
      </w:r>
      <w:r>
        <w:rPr>
          <w:rFonts w:eastAsia="DengXian"/>
          <w:lang w:eastAsia="zh-CN"/>
        </w:rPr>
        <w:t>BD</w:t>
      </w:r>
    </w:p>
    <w:p w14:paraId="2CF83B2C" w14:textId="77777777" w:rsidR="00D535CF" w:rsidRPr="00625626" w:rsidRDefault="00D535CF" w:rsidP="00D535CF">
      <w:pPr>
        <w:rPr>
          <w:rFonts w:eastAsia="DengXian"/>
          <w:lang w:eastAsia="zh-CN"/>
        </w:rPr>
      </w:pPr>
    </w:p>
    <w:p w14:paraId="4A02C998" w14:textId="333EA390" w:rsidR="00D535CF" w:rsidRPr="004C60F2" w:rsidRDefault="000C19A7" w:rsidP="00D535CF">
      <w:pPr>
        <w:keepNext/>
        <w:keepLines/>
        <w:pBdr>
          <w:top w:val="single" w:sz="12" w:space="3" w:color="auto"/>
        </w:pBdr>
        <w:spacing w:before="240"/>
        <w:ind w:left="1134" w:hanging="1134"/>
        <w:textAlignment w:val="auto"/>
        <w:outlineLvl w:val="0"/>
        <w:rPr>
          <w:rFonts w:ascii="Arial" w:eastAsia="Malgun Gothic" w:hAnsi="Arial"/>
          <w:sz w:val="36"/>
          <w:lang w:eastAsia="de-DE"/>
        </w:rPr>
      </w:pPr>
      <w:r>
        <w:rPr>
          <w:rFonts w:ascii="Arial" w:eastAsia="Malgun Gothic" w:hAnsi="Arial"/>
          <w:sz w:val="36"/>
          <w:lang w:eastAsia="de-DE"/>
        </w:rPr>
        <w:lastRenderedPageBreak/>
        <w:t>4</w:t>
      </w:r>
      <w:r w:rsidR="00D535CF" w:rsidRPr="004C60F2">
        <w:rPr>
          <w:rFonts w:ascii="Arial" w:eastAsia="Malgun Gothic" w:hAnsi="Arial"/>
          <w:sz w:val="36"/>
          <w:lang w:eastAsia="de-DE"/>
        </w:rPr>
        <w:tab/>
        <w:t>Conclusion</w:t>
      </w:r>
    </w:p>
    <w:p w14:paraId="1449502F" w14:textId="77777777" w:rsidR="00545ADB" w:rsidRPr="004C60F2" w:rsidRDefault="00545ADB" w:rsidP="00545ADB">
      <w:pPr>
        <w:textAlignment w:val="auto"/>
        <w:rPr>
          <w:lang w:eastAsia="en-GB"/>
        </w:rPr>
      </w:pPr>
      <w:r w:rsidRPr="004C60F2">
        <w:rPr>
          <w:lang w:eastAsia="en-GB"/>
        </w:rPr>
        <w:t>This contribution makes the following proposals:</w:t>
      </w:r>
    </w:p>
    <w:p w14:paraId="6F58F8BF" w14:textId="401CB8A6" w:rsidR="00545ADB" w:rsidRDefault="000E0A26" w:rsidP="000D1DBF">
      <w:pPr>
        <w:pStyle w:val="Proposal-HW"/>
        <w:ind w:left="1268" w:hanging="1268"/>
        <w:rPr>
          <w:rFonts w:eastAsia="DengXian"/>
          <w:lang w:eastAsia="zh-CN"/>
        </w:rPr>
      </w:pPr>
      <w:r>
        <w:rPr>
          <w:rFonts w:eastAsia="DengXian" w:hint="eastAsia"/>
          <w:lang w:eastAsia="zh-CN"/>
        </w:rPr>
        <w:t>T</w:t>
      </w:r>
      <w:r>
        <w:rPr>
          <w:rFonts w:eastAsia="DengXian"/>
          <w:lang w:eastAsia="zh-CN"/>
        </w:rPr>
        <w:t>BD</w:t>
      </w:r>
    </w:p>
    <w:p w14:paraId="2293CFC5" w14:textId="77777777" w:rsidR="009A3549" w:rsidRPr="000E0A26" w:rsidRDefault="009A3549" w:rsidP="000D1DBF">
      <w:pPr>
        <w:pStyle w:val="Proposal-HW"/>
        <w:ind w:left="1268" w:hanging="1268"/>
        <w:rPr>
          <w:rFonts w:eastAsia="DengXian"/>
          <w:lang w:eastAsia="zh-CN"/>
        </w:rPr>
      </w:pPr>
    </w:p>
    <w:p w14:paraId="35CAC4D0" w14:textId="539AB207" w:rsidR="00F31C1A" w:rsidRDefault="000C19A7" w:rsidP="005423C3">
      <w:pPr>
        <w:pStyle w:val="Heading1"/>
        <w:rPr>
          <w:rFonts w:eastAsia="Malgun Gothic"/>
          <w:lang w:eastAsia="de-DE"/>
        </w:rPr>
      </w:pPr>
      <w:r>
        <w:rPr>
          <w:rFonts w:eastAsia="Malgun Gothic"/>
          <w:lang w:eastAsia="de-DE"/>
        </w:rPr>
        <w:t>5</w:t>
      </w:r>
      <w:r w:rsidR="00545ADB" w:rsidRPr="004C60F2">
        <w:rPr>
          <w:rFonts w:eastAsia="Malgun Gothic"/>
          <w:lang w:eastAsia="de-DE"/>
        </w:rPr>
        <w:tab/>
      </w:r>
      <w:r w:rsidR="005F05AE">
        <w:rPr>
          <w:rFonts w:eastAsia="Malgun Gothic"/>
          <w:lang w:eastAsia="de-DE"/>
        </w:rPr>
        <w:t xml:space="preserve">References </w:t>
      </w:r>
    </w:p>
    <w:p w14:paraId="478F57D7" w14:textId="05DF02FC" w:rsidR="004B2DB4" w:rsidRDefault="00A909B0" w:rsidP="00F679A1">
      <w:pPr>
        <w:pStyle w:val="Reference"/>
        <w:numPr>
          <w:ilvl w:val="0"/>
          <w:numId w:val="1"/>
        </w:numPr>
        <w:tabs>
          <w:tab w:val="num" w:pos="567"/>
        </w:tabs>
      </w:pPr>
      <w:r w:rsidRPr="00A909B0">
        <w:t>R2-2406366</w:t>
      </w:r>
      <w:r>
        <w:tab/>
        <w:t>Control plane procedures of multi-hop U2N relay</w:t>
      </w:r>
      <w:r>
        <w:tab/>
        <w:t>OPPO</w:t>
      </w:r>
    </w:p>
    <w:p w14:paraId="1231ED5D" w14:textId="2DD6B91D" w:rsidR="00A909B0" w:rsidRDefault="00A909B0" w:rsidP="00F679A1">
      <w:pPr>
        <w:pStyle w:val="Reference"/>
        <w:numPr>
          <w:ilvl w:val="0"/>
          <w:numId w:val="1"/>
        </w:numPr>
        <w:tabs>
          <w:tab w:val="num" w:pos="567"/>
        </w:tabs>
      </w:pPr>
      <w:r w:rsidRPr="00A909B0">
        <w:t>R2-2406494</w:t>
      </w:r>
      <w:r>
        <w:tab/>
        <w:t>Discussion on control plane procedures for multi-hop relays</w:t>
      </w:r>
      <w:r>
        <w:tab/>
        <w:t>MediaTek Inc.</w:t>
      </w:r>
    </w:p>
    <w:p w14:paraId="702BC31D" w14:textId="2CBA62DF" w:rsidR="00A909B0" w:rsidRDefault="00A909B0" w:rsidP="00F679A1">
      <w:pPr>
        <w:pStyle w:val="Reference"/>
        <w:numPr>
          <w:ilvl w:val="0"/>
          <w:numId w:val="1"/>
        </w:numPr>
        <w:tabs>
          <w:tab w:val="num" w:pos="567"/>
        </w:tabs>
      </w:pPr>
      <w:r w:rsidRPr="00A909B0">
        <w:t>R2-2406506</w:t>
      </w:r>
      <w:r>
        <w:tab/>
        <w:t>Considerations on Control Plane of Multi-hop Relay</w:t>
      </w:r>
      <w:r>
        <w:tab/>
        <w:t>NEC</w:t>
      </w:r>
      <w:r>
        <w:tab/>
        <w:t>discussion</w:t>
      </w:r>
    </w:p>
    <w:p w14:paraId="455D4E6D" w14:textId="4A32D4AD" w:rsidR="00A909B0" w:rsidRDefault="00A909B0" w:rsidP="00F679A1">
      <w:pPr>
        <w:pStyle w:val="Reference"/>
        <w:numPr>
          <w:ilvl w:val="0"/>
          <w:numId w:val="1"/>
        </w:numPr>
        <w:tabs>
          <w:tab w:val="num" w:pos="567"/>
        </w:tabs>
      </w:pPr>
      <w:r w:rsidRPr="00A909B0">
        <w:t>R2-2406529</w:t>
      </w:r>
      <w:r>
        <w:tab/>
        <w:t>Discussions on the L2 Intermediate U2N Relay in multi-hop L2 U2N Relay</w:t>
      </w:r>
      <w:r>
        <w:tab/>
      </w:r>
      <w:proofErr w:type="spellStart"/>
      <w:r>
        <w:t>ASUSTeK</w:t>
      </w:r>
      <w:proofErr w:type="spellEnd"/>
    </w:p>
    <w:p w14:paraId="1C3236AD" w14:textId="16F65DFC" w:rsidR="00A909B0" w:rsidRDefault="00A909B0" w:rsidP="00F679A1">
      <w:pPr>
        <w:pStyle w:val="Reference"/>
        <w:numPr>
          <w:ilvl w:val="0"/>
          <w:numId w:val="1"/>
        </w:numPr>
        <w:tabs>
          <w:tab w:val="num" w:pos="567"/>
        </w:tabs>
      </w:pPr>
      <w:r w:rsidRPr="00A909B0">
        <w:t>R2-2406563</w:t>
      </w:r>
      <w:r>
        <w:tab/>
        <w:t>E2E Connection Setup and QoS Split for Multi-hop Relay</w:t>
      </w:r>
      <w:r>
        <w:tab/>
        <w:t>CATT</w:t>
      </w:r>
    </w:p>
    <w:p w14:paraId="4D1287FE" w14:textId="5D8BADF9" w:rsidR="00A909B0" w:rsidRDefault="00A909B0" w:rsidP="00F679A1">
      <w:pPr>
        <w:pStyle w:val="Reference"/>
        <w:numPr>
          <w:ilvl w:val="0"/>
          <w:numId w:val="1"/>
        </w:numPr>
        <w:tabs>
          <w:tab w:val="num" w:pos="567"/>
        </w:tabs>
      </w:pPr>
      <w:r w:rsidRPr="00A909B0">
        <w:t>R2-2406612</w:t>
      </w:r>
      <w:r>
        <w:tab/>
        <w:t>Initial considerations on CP and UP aspects for R19 multi-hop relay</w:t>
      </w:r>
      <w:r>
        <w:tab/>
        <w:t>Samsung</w:t>
      </w:r>
    </w:p>
    <w:p w14:paraId="175FD993" w14:textId="231A2AC1" w:rsidR="00A909B0" w:rsidRDefault="00A909B0" w:rsidP="00F679A1">
      <w:pPr>
        <w:pStyle w:val="Reference"/>
        <w:numPr>
          <w:ilvl w:val="0"/>
          <w:numId w:val="1"/>
        </w:numPr>
        <w:tabs>
          <w:tab w:val="num" w:pos="567"/>
        </w:tabs>
      </w:pPr>
      <w:r w:rsidRPr="00A909B0">
        <w:t>R2-2406633</w:t>
      </w:r>
      <w:r>
        <w:tab/>
        <w:t>Control plane procedure for multi-hop U2N relay</w:t>
      </w:r>
      <w:r>
        <w:tab/>
        <w:t>Sony</w:t>
      </w:r>
    </w:p>
    <w:p w14:paraId="74832615" w14:textId="45236701" w:rsidR="00A909B0" w:rsidRDefault="00A909B0" w:rsidP="00F679A1">
      <w:pPr>
        <w:pStyle w:val="Reference"/>
        <w:numPr>
          <w:ilvl w:val="0"/>
          <w:numId w:val="1"/>
        </w:numPr>
        <w:tabs>
          <w:tab w:val="num" w:pos="567"/>
        </w:tabs>
      </w:pPr>
      <w:r w:rsidRPr="00A909B0">
        <w:t>R2-2406684</w:t>
      </w:r>
      <w:r>
        <w:tab/>
        <w:t>Control Plane Design for Multi-hop UE-to-NW Relay</w:t>
      </w:r>
      <w:r>
        <w:tab/>
        <w:t>Apple</w:t>
      </w:r>
    </w:p>
    <w:p w14:paraId="2704EDCB" w14:textId="03275D71" w:rsidR="00A909B0" w:rsidRDefault="00A909B0" w:rsidP="00F679A1">
      <w:pPr>
        <w:pStyle w:val="Reference"/>
        <w:numPr>
          <w:ilvl w:val="0"/>
          <w:numId w:val="1"/>
        </w:numPr>
        <w:tabs>
          <w:tab w:val="num" w:pos="567"/>
        </w:tabs>
      </w:pPr>
      <w:r w:rsidRPr="00A909B0">
        <w:t>R2-2406696</w:t>
      </w:r>
      <w:r>
        <w:tab/>
        <w:t>Discussion on architecture and control plane procedures for support of multi-hop SL relay</w:t>
      </w:r>
      <w:r>
        <w:tab/>
        <w:t xml:space="preserve">ZTE Corporation, </w:t>
      </w:r>
      <w:proofErr w:type="spellStart"/>
      <w:r>
        <w:t>Sanechips</w:t>
      </w:r>
      <w:proofErr w:type="spellEnd"/>
    </w:p>
    <w:p w14:paraId="33A4E25B" w14:textId="0D426233" w:rsidR="00A909B0" w:rsidRDefault="00A909B0" w:rsidP="00F679A1">
      <w:pPr>
        <w:pStyle w:val="Reference"/>
        <w:numPr>
          <w:ilvl w:val="0"/>
          <w:numId w:val="1"/>
        </w:numPr>
        <w:tabs>
          <w:tab w:val="num" w:pos="567"/>
        </w:tabs>
      </w:pPr>
      <w:r w:rsidRPr="00A909B0">
        <w:t>R2-2406713</w:t>
      </w:r>
      <w:r>
        <w:tab/>
        <w:t>Scenarios, QoS Handling, and Control Plane Procedures for Multi-hop</w:t>
      </w:r>
      <w:r>
        <w:tab/>
      </w:r>
      <w:proofErr w:type="spellStart"/>
      <w:r>
        <w:t>InterDigital</w:t>
      </w:r>
      <w:proofErr w:type="spellEnd"/>
      <w:r>
        <w:t xml:space="preserve"> France R&amp;D, SAS</w:t>
      </w:r>
    </w:p>
    <w:p w14:paraId="2DC38D0E" w14:textId="730F831E" w:rsidR="00A909B0" w:rsidRDefault="00A909B0" w:rsidP="00F679A1">
      <w:pPr>
        <w:pStyle w:val="Reference"/>
        <w:numPr>
          <w:ilvl w:val="0"/>
          <w:numId w:val="1"/>
        </w:numPr>
        <w:tabs>
          <w:tab w:val="num" w:pos="567"/>
        </w:tabs>
      </w:pPr>
      <w:r w:rsidRPr="00A909B0">
        <w:t>R2-2406755</w:t>
      </w:r>
      <w:r>
        <w:tab/>
        <w:t>Discussion on QoS handling for NR sidelink multi-hop relay</w:t>
      </w:r>
      <w:r>
        <w:tab/>
        <w:t>Spreadtrum Communications</w:t>
      </w:r>
    </w:p>
    <w:p w14:paraId="28909B57" w14:textId="4438D1A3" w:rsidR="00A909B0" w:rsidRDefault="00A909B0" w:rsidP="00F679A1">
      <w:pPr>
        <w:pStyle w:val="Reference"/>
        <w:numPr>
          <w:ilvl w:val="0"/>
          <w:numId w:val="1"/>
        </w:numPr>
        <w:tabs>
          <w:tab w:val="num" w:pos="567"/>
        </w:tabs>
      </w:pPr>
      <w:r w:rsidRPr="00A909B0">
        <w:t>R2-2406888</w:t>
      </w:r>
      <w:r>
        <w:tab/>
        <w:t>Control plane in Multi-hop relay</w:t>
      </w:r>
      <w:r>
        <w:tab/>
        <w:t>Lenovo</w:t>
      </w:r>
    </w:p>
    <w:p w14:paraId="5EA89D9D" w14:textId="04DCA654" w:rsidR="00A909B0" w:rsidRDefault="00A909B0" w:rsidP="00F679A1">
      <w:pPr>
        <w:pStyle w:val="Reference"/>
        <w:numPr>
          <w:ilvl w:val="0"/>
          <w:numId w:val="1"/>
        </w:numPr>
        <w:tabs>
          <w:tab w:val="num" w:pos="567"/>
        </w:tabs>
      </w:pPr>
      <w:r w:rsidRPr="00A909B0">
        <w:t>R2-2407008</w:t>
      </w:r>
      <w:r>
        <w:tab/>
        <w:t>Discussion on multi-hop U2N Relay Control Plane Procedures</w:t>
      </w:r>
      <w:r>
        <w:tab/>
        <w:t>vivo</w:t>
      </w:r>
      <w:r>
        <w:tab/>
      </w:r>
    </w:p>
    <w:p w14:paraId="51FDD727" w14:textId="1AA2BA96" w:rsidR="00A909B0" w:rsidRDefault="00A909B0" w:rsidP="00F679A1">
      <w:pPr>
        <w:pStyle w:val="Reference"/>
        <w:numPr>
          <w:ilvl w:val="0"/>
          <w:numId w:val="1"/>
        </w:numPr>
        <w:tabs>
          <w:tab w:val="num" w:pos="567"/>
        </w:tabs>
      </w:pPr>
      <w:r w:rsidRPr="00A909B0">
        <w:t>R2-2407034</w:t>
      </w:r>
      <w:r>
        <w:tab/>
        <w:t>discussion on control plane procedure</w:t>
      </w:r>
      <w:r>
        <w:tab/>
        <w:t>Ericsson, FirstNet, AT&amp;T</w:t>
      </w:r>
    </w:p>
    <w:p w14:paraId="7D5D5E63" w14:textId="34BE8D6E" w:rsidR="00A909B0" w:rsidRDefault="00A909B0" w:rsidP="00F679A1">
      <w:pPr>
        <w:pStyle w:val="Reference"/>
        <w:numPr>
          <w:ilvl w:val="0"/>
          <w:numId w:val="1"/>
        </w:numPr>
        <w:tabs>
          <w:tab w:val="num" w:pos="567"/>
        </w:tabs>
      </w:pPr>
      <w:r w:rsidRPr="00A909B0">
        <w:t>R2-2407058</w:t>
      </w:r>
      <w:r>
        <w:tab/>
        <w:t>Discussion on Control Plane Procedure</w:t>
      </w:r>
      <w:r>
        <w:tab/>
        <w:t>LG Electronics France</w:t>
      </w:r>
    </w:p>
    <w:p w14:paraId="649AE59F" w14:textId="62889490" w:rsidR="00A909B0" w:rsidRDefault="00A909B0" w:rsidP="00F679A1">
      <w:pPr>
        <w:pStyle w:val="Reference"/>
        <w:numPr>
          <w:ilvl w:val="0"/>
          <w:numId w:val="1"/>
        </w:numPr>
        <w:tabs>
          <w:tab w:val="num" w:pos="567"/>
        </w:tabs>
      </w:pPr>
      <w:r w:rsidRPr="00A909B0">
        <w:t>R2-2407102</w:t>
      </w:r>
      <w:r>
        <w:tab/>
        <w:t>Control procedure for multi-hop L2 based U2N relay</w:t>
      </w:r>
      <w:r>
        <w:tab/>
        <w:t>Qualcomm Incorporated</w:t>
      </w:r>
    </w:p>
    <w:p w14:paraId="63A39DA7" w14:textId="7CA9B603" w:rsidR="00A909B0" w:rsidRDefault="00A909B0" w:rsidP="00F679A1">
      <w:pPr>
        <w:pStyle w:val="Reference"/>
        <w:numPr>
          <w:ilvl w:val="0"/>
          <w:numId w:val="1"/>
        </w:numPr>
        <w:tabs>
          <w:tab w:val="num" w:pos="567"/>
        </w:tabs>
      </w:pPr>
      <w:r w:rsidRPr="00A909B0">
        <w:t>R2-2407206</w:t>
      </w:r>
      <w:r>
        <w:tab/>
        <w:t xml:space="preserve">Control Plane under </w:t>
      </w:r>
      <w:proofErr w:type="spellStart"/>
      <w:r>
        <w:t>multihop</w:t>
      </w:r>
      <w:proofErr w:type="spellEnd"/>
      <w:r>
        <w:t xml:space="preserve"> L2 U2N relaying</w:t>
      </w:r>
      <w:r>
        <w:tab/>
        <w:t>Kyocera</w:t>
      </w:r>
      <w:r>
        <w:tab/>
      </w:r>
    </w:p>
    <w:p w14:paraId="68AB561A" w14:textId="30B94ADA" w:rsidR="00A909B0" w:rsidRDefault="00A909B0" w:rsidP="00F679A1">
      <w:pPr>
        <w:pStyle w:val="Reference"/>
        <w:numPr>
          <w:ilvl w:val="0"/>
          <w:numId w:val="1"/>
        </w:numPr>
        <w:tabs>
          <w:tab w:val="num" w:pos="567"/>
        </w:tabs>
      </w:pPr>
      <w:r w:rsidRPr="00A909B0">
        <w:t>R2-2407295</w:t>
      </w:r>
      <w:r>
        <w:tab/>
        <w:t>Control plane procedures for multi-hop relay</w:t>
      </w:r>
      <w:r>
        <w:tab/>
        <w:t>Huawei, HiSilicon</w:t>
      </w:r>
    </w:p>
    <w:p w14:paraId="39F03C3E" w14:textId="1A79DF36" w:rsidR="00A909B0" w:rsidRDefault="00A909B0" w:rsidP="00F679A1">
      <w:pPr>
        <w:pStyle w:val="Reference"/>
        <w:numPr>
          <w:ilvl w:val="0"/>
          <w:numId w:val="1"/>
        </w:numPr>
        <w:tabs>
          <w:tab w:val="num" w:pos="567"/>
        </w:tabs>
      </w:pPr>
      <w:r w:rsidRPr="00A909B0">
        <w:t>R2-2407318</w:t>
      </w:r>
      <w:r>
        <w:tab/>
        <w:t>Control plane procedure for multi-hop relay</w:t>
      </w:r>
      <w:r>
        <w:tab/>
        <w:t>Nokia</w:t>
      </w:r>
      <w:r>
        <w:tab/>
      </w:r>
    </w:p>
    <w:p w14:paraId="034E4C82" w14:textId="668E2483" w:rsidR="00A909B0" w:rsidRPr="004B2DB4" w:rsidRDefault="00A909B0" w:rsidP="00F679A1">
      <w:pPr>
        <w:pStyle w:val="Reference"/>
        <w:numPr>
          <w:ilvl w:val="0"/>
          <w:numId w:val="1"/>
        </w:numPr>
        <w:tabs>
          <w:tab w:val="num" w:pos="567"/>
        </w:tabs>
        <w:rPr>
          <w:rStyle w:val="Hyperlink"/>
          <w:color w:val="auto"/>
          <w:u w:val="none"/>
        </w:rPr>
      </w:pPr>
      <w:r w:rsidRPr="00A909B0">
        <w:t>R2-2407403</w:t>
      </w:r>
      <w:r>
        <w:tab/>
        <w:t>discussion on C-plane procedure for multi-hop relay</w:t>
      </w:r>
      <w:r>
        <w:tab/>
        <w:t>Sharp</w:t>
      </w:r>
    </w:p>
    <w:p w14:paraId="7D913AF2" w14:textId="77777777" w:rsidR="004B2DB4" w:rsidRPr="004B2DB4" w:rsidRDefault="004B2DB4" w:rsidP="004B2DB4">
      <w:pPr>
        <w:rPr>
          <w:lang w:eastAsia="de-DE"/>
        </w:rPr>
      </w:pPr>
    </w:p>
    <w:p w14:paraId="6BB1203B" w14:textId="77777777" w:rsidR="00AB4359" w:rsidRDefault="00AB4359" w:rsidP="00B038E0">
      <w:pPr>
        <w:rPr>
          <w:sz w:val="22"/>
        </w:rPr>
      </w:pPr>
    </w:p>
    <w:sectPr w:rsidR="00AB435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OPPO (Bingxue)" w:date="2024-10-08T18:36:00Z" w:initials="OPPO">
    <w:p w14:paraId="49B7114D" w14:textId="77777777" w:rsidR="007026E1" w:rsidRDefault="007026E1" w:rsidP="007026E1">
      <w:pPr>
        <w:pStyle w:val="CommentText"/>
      </w:pPr>
      <w:r>
        <w:rPr>
          <w:rStyle w:val="CommentReference"/>
        </w:rPr>
        <w:annotationRef/>
      </w:r>
      <w:r>
        <w:t>With the assumption that the scenario in Question 7 is not supported, otherwise, it needs to be discussed for approach-2 which network to do the splitting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9B711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0A3DFA7" w16cex:dateUtc="2024-10-08T10: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9B7114D" w16cid:durableId="20A3DF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EE9E26" w14:textId="77777777" w:rsidR="007B6B38" w:rsidRPr="00982682" w:rsidRDefault="007B6B38">
      <w:r w:rsidRPr="00982682">
        <w:separator/>
      </w:r>
    </w:p>
  </w:endnote>
  <w:endnote w:type="continuationSeparator" w:id="0">
    <w:p w14:paraId="11867608" w14:textId="77777777" w:rsidR="007B6B38" w:rsidRPr="00982682" w:rsidRDefault="007B6B38">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6B075A" w14:textId="77777777" w:rsidR="007B6B38" w:rsidRPr="00982682" w:rsidRDefault="007B6B38">
      <w:r w:rsidRPr="00982682">
        <w:separator/>
      </w:r>
    </w:p>
  </w:footnote>
  <w:footnote w:type="continuationSeparator" w:id="0">
    <w:p w14:paraId="63D97073" w14:textId="77777777" w:rsidR="007B6B38" w:rsidRPr="00982682" w:rsidRDefault="007B6B38">
      <w:r w:rsidRPr="0098268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970"/>
    <w:multiLevelType w:val="hybridMultilevel"/>
    <w:tmpl w:val="FEFA4BD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84204E1"/>
    <w:multiLevelType w:val="hybridMultilevel"/>
    <w:tmpl w:val="4D2604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231114"/>
    <w:multiLevelType w:val="multilevel"/>
    <w:tmpl w:val="281E86BE"/>
    <w:styleLink w:val="Recommendation"/>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C4542C"/>
    <w:multiLevelType w:val="hybridMultilevel"/>
    <w:tmpl w:val="C3A071E8"/>
    <w:lvl w:ilvl="0" w:tplc="07E096D2">
      <w:numFmt w:val="bullet"/>
      <w:lvlText w:val=""/>
      <w:lvlJc w:val="left"/>
      <w:pPr>
        <w:ind w:left="1619" w:hanging="360"/>
      </w:pPr>
      <w:rPr>
        <w:rFonts w:ascii="Wingdings" w:eastAsia="MS Mincho" w:hAnsi="Wingdings" w:cs="Times New Roman"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 w15:restartNumberingAfterBreak="0">
    <w:nsid w:val="2B1447AC"/>
    <w:multiLevelType w:val="hybridMultilevel"/>
    <w:tmpl w:val="4D26043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04F10D1"/>
    <w:multiLevelType w:val="hybridMultilevel"/>
    <w:tmpl w:val="A75013DA"/>
    <w:lvl w:ilvl="0" w:tplc="1A605C30">
      <w:start w:val="1"/>
      <w:numFmt w:val="decimal"/>
      <w:pStyle w:val="Proposal"/>
      <w:lvlText w:val="Observation %1"/>
      <w:lvlJc w:val="left"/>
      <w:pPr>
        <w:tabs>
          <w:tab w:val="num" w:pos="1304"/>
        </w:tabs>
        <w:ind w:left="1304" w:hanging="1304"/>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35CD2601"/>
    <w:multiLevelType w:val="hybridMultilevel"/>
    <w:tmpl w:val="B5506532"/>
    <w:lvl w:ilvl="0" w:tplc="1E2CE3EE">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3B2031"/>
    <w:multiLevelType w:val="hybridMultilevel"/>
    <w:tmpl w:val="B7AE287C"/>
    <w:lvl w:ilvl="0" w:tplc="FFFFFFFF">
      <w:start w:val="1"/>
      <w:numFmt w:val="upp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decimal"/>
      <w:lvlText w:val="%3."/>
      <w:lvlJc w:val="left"/>
      <w:pPr>
        <w:ind w:left="2340" w:hanging="360"/>
      </w:pPr>
      <w:rPr>
        <w:rFonts w:hint="default"/>
      </w:rPr>
    </w:lvl>
    <w:lvl w:ilvl="3" w:tplc="FFFFFFFF">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2B976E0"/>
    <w:multiLevelType w:val="hybridMultilevel"/>
    <w:tmpl w:val="59126E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D82539"/>
    <w:multiLevelType w:val="hybridMultilevel"/>
    <w:tmpl w:val="9AFAE764"/>
    <w:lvl w:ilvl="0" w:tplc="BE78B90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5101505E"/>
    <w:multiLevelType w:val="hybridMultilevel"/>
    <w:tmpl w:val="11DA3238"/>
    <w:name w:val="Recommend3"/>
    <w:lvl w:ilvl="0" w:tplc="B93A81DC">
      <w:start w:val="1"/>
      <w:numFmt w:val="decimal"/>
      <w:pStyle w:val="Observation"/>
      <w:lvlText w:val="Observation %1"/>
      <w:lvlJc w:val="left"/>
      <w:pPr>
        <w:ind w:left="360" w:hanging="360"/>
      </w:pPr>
      <w:rPr>
        <w:rFonts w:hint="default"/>
      </w:rPr>
    </w:lvl>
    <w:lvl w:ilvl="1" w:tplc="413291A4" w:tentative="1">
      <w:start w:val="1"/>
      <w:numFmt w:val="lowerLetter"/>
      <w:lvlText w:val="%2."/>
      <w:lvlJc w:val="left"/>
      <w:pPr>
        <w:ind w:left="1440" w:hanging="360"/>
      </w:pPr>
    </w:lvl>
    <w:lvl w:ilvl="2" w:tplc="AF4EBD86" w:tentative="1">
      <w:start w:val="1"/>
      <w:numFmt w:val="lowerRoman"/>
      <w:lvlText w:val="%3."/>
      <w:lvlJc w:val="right"/>
      <w:pPr>
        <w:ind w:left="2160" w:hanging="180"/>
      </w:pPr>
    </w:lvl>
    <w:lvl w:ilvl="3" w:tplc="626ADEB6" w:tentative="1">
      <w:start w:val="1"/>
      <w:numFmt w:val="decimal"/>
      <w:lvlText w:val="%4."/>
      <w:lvlJc w:val="left"/>
      <w:pPr>
        <w:ind w:left="2880" w:hanging="360"/>
      </w:pPr>
    </w:lvl>
    <w:lvl w:ilvl="4" w:tplc="69428D6A" w:tentative="1">
      <w:start w:val="1"/>
      <w:numFmt w:val="lowerLetter"/>
      <w:lvlText w:val="%5."/>
      <w:lvlJc w:val="left"/>
      <w:pPr>
        <w:ind w:left="3600" w:hanging="360"/>
      </w:pPr>
    </w:lvl>
    <w:lvl w:ilvl="5" w:tplc="B184901E" w:tentative="1">
      <w:start w:val="1"/>
      <w:numFmt w:val="lowerRoman"/>
      <w:lvlText w:val="%6."/>
      <w:lvlJc w:val="right"/>
      <w:pPr>
        <w:ind w:left="4320" w:hanging="180"/>
      </w:pPr>
    </w:lvl>
    <w:lvl w:ilvl="6" w:tplc="6DC48AEE" w:tentative="1">
      <w:start w:val="1"/>
      <w:numFmt w:val="decimal"/>
      <w:lvlText w:val="%7."/>
      <w:lvlJc w:val="left"/>
      <w:pPr>
        <w:ind w:left="5040" w:hanging="360"/>
      </w:pPr>
    </w:lvl>
    <w:lvl w:ilvl="7" w:tplc="66D42C2A" w:tentative="1">
      <w:start w:val="1"/>
      <w:numFmt w:val="lowerLetter"/>
      <w:lvlText w:val="%8."/>
      <w:lvlJc w:val="left"/>
      <w:pPr>
        <w:ind w:left="5760" w:hanging="360"/>
      </w:pPr>
    </w:lvl>
    <w:lvl w:ilvl="8" w:tplc="A5AC451E" w:tentative="1">
      <w:start w:val="1"/>
      <w:numFmt w:val="lowerRoman"/>
      <w:lvlText w:val="%9."/>
      <w:lvlJc w:val="right"/>
      <w:pPr>
        <w:ind w:left="6480" w:hanging="180"/>
      </w:pPr>
    </w:lvl>
  </w:abstractNum>
  <w:abstractNum w:abstractNumId="13"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2D3AA1"/>
    <w:multiLevelType w:val="hybridMultilevel"/>
    <w:tmpl w:val="690C4E3C"/>
    <w:lvl w:ilvl="0" w:tplc="118A17AE">
      <w:start w:val="1"/>
      <w:numFmt w:val="bullet"/>
      <w:pStyle w:val="B-1"/>
      <w:lvlText w:val=""/>
      <w:lvlJc w:val="left"/>
      <w:pPr>
        <w:ind w:left="420" w:hanging="420"/>
      </w:pPr>
      <w:rPr>
        <w:rFonts w:ascii="Wingdings" w:hAnsi="Wingdings" w:hint="default"/>
      </w:rPr>
    </w:lvl>
    <w:lvl w:ilvl="1" w:tplc="EA9E4898">
      <w:start w:val="1"/>
      <w:numFmt w:val="bullet"/>
      <w:pStyle w:val="B-2"/>
      <w:lvlText w:val=""/>
      <w:lvlJc w:val="left"/>
      <w:pPr>
        <w:ind w:left="840" w:hanging="420"/>
      </w:pPr>
      <w:rPr>
        <w:rFonts w:ascii="Wingdings" w:hAnsi="Wingdings" w:hint="default"/>
      </w:rPr>
    </w:lvl>
    <w:lvl w:ilvl="2" w:tplc="325C76FE">
      <w:start w:val="3"/>
      <w:numFmt w:val="bullet"/>
      <w:pStyle w:val="B-3"/>
      <w:lvlText w:val="-"/>
      <w:lvlJc w:val="left"/>
      <w:pPr>
        <w:ind w:left="1260" w:hanging="420"/>
      </w:pPr>
      <w:rPr>
        <w:rFonts w:ascii="Times New Roman" w:eastAsia="SimSun" w:hAnsi="Times New Roman" w:cs="Times New Roman" w:hint="default"/>
      </w:rPr>
    </w:lvl>
    <w:lvl w:ilvl="3" w:tplc="D04C6FDC">
      <w:start w:val="1"/>
      <w:numFmt w:val="bullet"/>
      <w:pStyle w:val="B-4"/>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4845AE7"/>
    <w:multiLevelType w:val="hybridMultilevel"/>
    <w:tmpl w:val="37566C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9B3440"/>
    <w:multiLevelType w:val="hybridMultilevel"/>
    <w:tmpl w:val="F294C750"/>
    <w:lvl w:ilvl="0" w:tplc="C6121B8E">
      <w:start w:val="1"/>
      <w:numFmt w:val="bullet"/>
      <w:pStyle w:val="Sub-bulletofproposal"/>
      <w:lvlText w:val=""/>
      <w:lvlJc w:val="left"/>
      <w:pPr>
        <w:ind w:left="1407" w:hanging="420"/>
      </w:pPr>
      <w:rPr>
        <w:rFonts w:ascii="Wingdings" w:hAnsi="Wingdings" w:hint="default"/>
      </w:rPr>
    </w:lvl>
    <w:lvl w:ilvl="1" w:tplc="04090003" w:tentative="1">
      <w:start w:val="1"/>
      <w:numFmt w:val="bullet"/>
      <w:lvlText w:val=""/>
      <w:lvlJc w:val="left"/>
      <w:pPr>
        <w:ind w:left="1827" w:hanging="420"/>
      </w:pPr>
      <w:rPr>
        <w:rFonts w:ascii="Wingdings" w:hAnsi="Wingdings" w:hint="default"/>
      </w:rPr>
    </w:lvl>
    <w:lvl w:ilvl="2" w:tplc="04090005" w:tentative="1">
      <w:start w:val="1"/>
      <w:numFmt w:val="bullet"/>
      <w:lvlText w:val=""/>
      <w:lvlJc w:val="left"/>
      <w:pPr>
        <w:ind w:left="2247" w:hanging="420"/>
      </w:pPr>
      <w:rPr>
        <w:rFonts w:ascii="Wingdings" w:hAnsi="Wingdings" w:hint="default"/>
      </w:rPr>
    </w:lvl>
    <w:lvl w:ilvl="3" w:tplc="04090001" w:tentative="1">
      <w:start w:val="1"/>
      <w:numFmt w:val="bullet"/>
      <w:lvlText w:val=""/>
      <w:lvlJc w:val="left"/>
      <w:pPr>
        <w:ind w:left="2667" w:hanging="420"/>
      </w:pPr>
      <w:rPr>
        <w:rFonts w:ascii="Wingdings" w:hAnsi="Wingdings" w:hint="default"/>
      </w:rPr>
    </w:lvl>
    <w:lvl w:ilvl="4" w:tplc="04090003" w:tentative="1">
      <w:start w:val="1"/>
      <w:numFmt w:val="bullet"/>
      <w:lvlText w:val=""/>
      <w:lvlJc w:val="left"/>
      <w:pPr>
        <w:ind w:left="3087" w:hanging="420"/>
      </w:pPr>
      <w:rPr>
        <w:rFonts w:ascii="Wingdings" w:hAnsi="Wingdings" w:hint="default"/>
      </w:rPr>
    </w:lvl>
    <w:lvl w:ilvl="5" w:tplc="04090005" w:tentative="1">
      <w:start w:val="1"/>
      <w:numFmt w:val="bullet"/>
      <w:lvlText w:val=""/>
      <w:lvlJc w:val="left"/>
      <w:pPr>
        <w:ind w:left="3507" w:hanging="420"/>
      </w:pPr>
      <w:rPr>
        <w:rFonts w:ascii="Wingdings" w:hAnsi="Wingdings" w:hint="default"/>
      </w:rPr>
    </w:lvl>
    <w:lvl w:ilvl="6" w:tplc="04090001" w:tentative="1">
      <w:start w:val="1"/>
      <w:numFmt w:val="bullet"/>
      <w:lvlText w:val=""/>
      <w:lvlJc w:val="left"/>
      <w:pPr>
        <w:ind w:left="3927" w:hanging="420"/>
      </w:pPr>
      <w:rPr>
        <w:rFonts w:ascii="Wingdings" w:hAnsi="Wingdings" w:hint="default"/>
      </w:rPr>
    </w:lvl>
    <w:lvl w:ilvl="7" w:tplc="04090003" w:tentative="1">
      <w:start w:val="1"/>
      <w:numFmt w:val="bullet"/>
      <w:lvlText w:val=""/>
      <w:lvlJc w:val="left"/>
      <w:pPr>
        <w:ind w:left="4347" w:hanging="420"/>
      </w:pPr>
      <w:rPr>
        <w:rFonts w:ascii="Wingdings" w:hAnsi="Wingdings" w:hint="default"/>
      </w:rPr>
    </w:lvl>
    <w:lvl w:ilvl="8" w:tplc="04090005" w:tentative="1">
      <w:start w:val="1"/>
      <w:numFmt w:val="bullet"/>
      <w:lvlText w:val=""/>
      <w:lvlJc w:val="left"/>
      <w:pPr>
        <w:ind w:left="4767" w:hanging="420"/>
      </w:pPr>
      <w:rPr>
        <w:rFonts w:ascii="Wingdings" w:hAnsi="Wingdings" w:hint="default"/>
      </w:rPr>
    </w:lvl>
  </w:abstractNum>
  <w:abstractNum w:abstractNumId="17" w15:restartNumberingAfterBreak="0">
    <w:nsid w:val="6C84542E"/>
    <w:multiLevelType w:val="hybridMultilevel"/>
    <w:tmpl w:val="B7AE287C"/>
    <w:lvl w:ilvl="0" w:tplc="FFFFFFFF">
      <w:start w:val="1"/>
      <w:numFmt w:val="upp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decimal"/>
      <w:lvlText w:val="%3."/>
      <w:lvlJc w:val="left"/>
      <w:pPr>
        <w:ind w:left="2340" w:hanging="360"/>
      </w:pPr>
      <w:rPr>
        <w:rFonts w:hint="default"/>
      </w:rPr>
    </w:lvl>
    <w:lvl w:ilvl="3" w:tplc="FFFFFFFF">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0146DC0"/>
    <w:multiLevelType w:val="hybridMultilevel"/>
    <w:tmpl w:val="CAB4E0D2"/>
    <w:lvl w:ilvl="0" w:tplc="DD9A1FF8">
      <w:start w:val="1"/>
      <w:numFmt w:val="bullet"/>
      <w:pStyle w:val="Agreement"/>
      <w:lvlText w:val=""/>
      <w:lvlJc w:val="left"/>
      <w:pPr>
        <w:tabs>
          <w:tab w:val="num" w:pos="2665"/>
        </w:tabs>
        <w:ind w:left="2665" w:hanging="360"/>
      </w:pPr>
      <w:rPr>
        <w:rFonts w:ascii="Symbol" w:hAnsi="Symbol" w:hint="default"/>
        <w:b/>
        <w:i w:val="0"/>
        <w:color w:val="auto"/>
        <w:sz w:val="22"/>
      </w:rPr>
    </w:lvl>
    <w:lvl w:ilvl="1" w:tplc="04090003">
      <w:start w:val="1"/>
      <w:numFmt w:val="bullet"/>
      <w:lvlText w:val="o"/>
      <w:lvlJc w:val="left"/>
      <w:pPr>
        <w:tabs>
          <w:tab w:val="num" w:pos="-3815"/>
        </w:tabs>
        <w:ind w:left="-3815" w:hanging="360"/>
      </w:pPr>
      <w:rPr>
        <w:rFonts w:ascii="Courier New" w:hAnsi="Courier New" w:cs="Courier New" w:hint="default"/>
      </w:rPr>
    </w:lvl>
    <w:lvl w:ilvl="2" w:tplc="04090005">
      <w:start w:val="1"/>
      <w:numFmt w:val="bullet"/>
      <w:lvlText w:val=""/>
      <w:lvlJc w:val="left"/>
      <w:pPr>
        <w:tabs>
          <w:tab w:val="num" w:pos="-3095"/>
        </w:tabs>
        <w:ind w:left="-3095" w:hanging="360"/>
      </w:pPr>
      <w:rPr>
        <w:rFonts w:ascii="Wingdings" w:hAnsi="Wingdings" w:hint="default"/>
      </w:rPr>
    </w:lvl>
    <w:lvl w:ilvl="3" w:tplc="04090001">
      <w:start w:val="1"/>
      <w:numFmt w:val="bullet"/>
      <w:lvlText w:val=""/>
      <w:lvlJc w:val="left"/>
      <w:pPr>
        <w:tabs>
          <w:tab w:val="num" w:pos="-2375"/>
        </w:tabs>
        <w:ind w:left="-2375" w:hanging="360"/>
      </w:pPr>
      <w:rPr>
        <w:rFonts w:ascii="Symbol" w:hAnsi="Symbol" w:hint="default"/>
      </w:rPr>
    </w:lvl>
    <w:lvl w:ilvl="4" w:tplc="04090003">
      <w:start w:val="1"/>
      <w:numFmt w:val="decimal"/>
      <w:lvlText w:val="%5."/>
      <w:lvlJc w:val="left"/>
      <w:pPr>
        <w:tabs>
          <w:tab w:val="num" w:pos="3475"/>
        </w:tabs>
        <w:ind w:left="3475" w:hanging="360"/>
      </w:pPr>
    </w:lvl>
    <w:lvl w:ilvl="5" w:tplc="04090005">
      <w:start w:val="1"/>
      <w:numFmt w:val="decimal"/>
      <w:lvlText w:val="%6."/>
      <w:lvlJc w:val="left"/>
      <w:pPr>
        <w:tabs>
          <w:tab w:val="num" w:pos="4195"/>
        </w:tabs>
        <w:ind w:left="4195" w:hanging="360"/>
      </w:pPr>
    </w:lvl>
    <w:lvl w:ilvl="6" w:tplc="04090001">
      <w:start w:val="1"/>
      <w:numFmt w:val="decimal"/>
      <w:lvlText w:val="%7."/>
      <w:lvlJc w:val="left"/>
      <w:pPr>
        <w:tabs>
          <w:tab w:val="num" w:pos="4915"/>
        </w:tabs>
        <w:ind w:left="4915" w:hanging="360"/>
      </w:pPr>
    </w:lvl>
    <w:lvl w:ilvl="7" w:tplc="04090003">
      <w:start w:val="1"/>
      <w:numFmt w:val="decimal"/>
      <w:lvlText w:val="%8."/>
      <w:lvlJc w:val="left"/>
      <w:pPr>
        <w:tabs>
          <w:tab w:val="num" w:pos="5635"/>
        </w:tabs>
        <w:ind w:left="5635" w:hanging="360"/>
      </w:pPr>
    </w:lvl>
    <w:lvl w:ilvl="8" w:tplc="04090005">
      <w:start w:val="1"/>
      <w:numFmt w:val="decimal"/>
      <w:lvlText w:val="%9."/>
      <w:lvlJc w:val="left"/>
      <w:pPr>
        <w:tabs>
          <w:tab w:val="num" w:pos="6355"/>
        </w:tabs>
        <w:ind w:left="6355" w:hanging="360"/>
      </w:pPr>
    </w:lvl>
  </w:abstractNum>
  <w:abstractNum w:abstractNumId="19" w15:restartNumberingAfterBreak="0">
    <w:nsid w:val="74F0625B"/>
    <w:multiLevelType w:val="hybridMultilevel"/>
    <w:tmpl w:val="0E6A7E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C0A187C">
      <w:start w:val="1"/>
      <w:numFmt w:val="decimal"/>
      <w:lvlText w:val="%3."/>
      <w:lvlJc w:val="left"/>
      <w:pPr>
        <w:ind w:left="2340" w:hanging="360"/>
      </w:pPr>
      <w:rPr>
        <w:rFonts w:hint="default"/>
      </w:rPr>
    </w:lvl>
    <w:lvl w:ilvl="3" w:tplc="7690FDB6">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1128357">
    <w:abstractNumId w:val="11"/>
  </w:num>
  <w:num w:numId="2" w16cid:durableId="321396932">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85242513">
    <w:abstractNumId w:val="3"/>
  </w:num>
  <w:num w:numId="4" w16cid:durableId="8340775">
    <w:abstractNumId w:val="13"/>
  </w:num>
  <w:num w:numId="5" w16cid:durableId="198400381">
    <w:abstractNumId w:val="12"/>
  </w:num>
  <w:num w:numId="6" w16cid:durableId="917977407">
    <w:abstractNumId w:val="6"/>
  </w:num>
  <w:num w:numId="7" w16cid:durableId="1424064064">
    <w:abstractNumId w:val="2"/>
  </w:num>
  <w:num w:numId="8" w16cid:durableId="1545869215">
    <w:abstractNumId w:val="2"/>
  </w:num>
  <w:num w:numId="9" w16cid:durableId="322777784">
    <w:abstractNumId w:val="16"/>
  </w:num>
  <w:num w:numId="10" w16cid:durableId="2104454519">
    <w:abstractNumId w:val="14"/>
  </w:num>
  <w:num w:numId="11" w16cid:durableId="1248878043">
    <w:abstractNumId w:val="4"/>
  </w:num>
  <w:num w:numId="12" w16cid:durableId="395520268">
    <w:abstractNumId w:val="19"/>
  </w:num>
  <w:num w:numId="13" w16cid:durableId="656611645">
    <w:abstractNumId w:val="7"/>
  </w:num>
  <w:num w:numId="14" w16cid:durableId="1384672715">
    <w:abstractNumId w:val="1"/>
  </w:num>
  <w:num w:numId="15" w16cid:durableId="1243098718">
    <w:abstractNumId w:val="5"/>
  </w:num>
  <w:num w:numId="16" w16cid:durableId="449209143">
    <w:abstractNumId w:val="17"/>
  </w:num>
  <w:num w:numId="17" w16cid:durableId="1092313720">
    <w:abstractNumId w:val="8"/>
  </w:num>
  <w:num w:numId="18" w16cid:durableId="736976462">
    <w:abstractNumId w:val="0"/>
  </w:num>
  <w:num w:numId="19" w16cid:durableId="1856530189">
    <w:abstractNumId w:val="10"/>
  </w:num>
  <w:num w:numId="20" w16cid:durableId="1577744930">
    <w:abstractNumId w:val="9"/>
  </w:num>
  <w:num w:numId="21" w16cid:durableId="1002659796">
    <w:abstractNumId w:val="1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OPPO (Bingxue)">
    <w15:presenceInfo w15:providerId="None" w15:userId="OPPO (Bingxu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printFractionalCharacterWidth/>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ko-KR" w:vendorID="64" w:dllVersion="4096" w:nlCheck="1" w:checkStyle="0"/>
  <w:activeWritingStyle w:appName="MSWord" w:lang="ja-JP" w:vendorID="64" w:dllVersion="0" w:nlCheck="1" w:checkStyle="1"/>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DB"/>
    <w:rsid w:val="000008E0"/>
    <w:rsid w:val="0000211B"/>
    <w:rsid w:val="000025A5"/>
    <w:rsid w:val="00002890"/>
    <w:rsid w:val="00002AF0"/>
    <w:rsid w:val="00003244"/>
    <w:rsid w:val="000040BE"/>
    <w:rsid w:val="0000423A"/>
    <w:rsid w:val="00004317"/>
    <w:rsid w:val="000050F3"/>
    <w:rsid w:val="00005358"/>
    <w:rsid w:val="000061DA"/>
    <w:rsid w:val="00006A3F"/>
    <w:rsid w:val="00006CF9"/>
    <w:rsid w:val="0000740C"/>
    <w:rsid w:val="0000766C"/>
    <w:rsid w:val="000108EA"/>
    <w:rsid w:val="0001113A"/>
    <w:rsid w:val="00011531"/>
    <w:rsid w:val="000117E3"/>
    <w:rsid w:val="00011877"/>
    <w:rsid w:val="000123A6"/>
    <w:rsid w:val="00012758"/>
    <w:rsid w:val="00012776"/>
    <w:rsid w:val="00012DFE"/>
    <w:rsid w:val="000136F4"/>
    <w:rsid w:val="00014309"/>
    <w:rsid w:val="00015115"/>
    <w:rsid w:val="00016285"/>
    <w:rsid w:val="00016377"/>
    <w:rsid w:val="000200FE"/>
    <w:rsid w:val="00020335"/>
    <w:rsid w:val="00020630"/>
    <w:rsid w:val="0002143E"/>
    <w:rsid w:val="000215B8"/>
    <w:rsid w:val="000218AB"/>
    <w:rsid w:val="00021920"/>
    <w:rsid w:val="00021D86"/>
    <w:rsid w:val="000220E9"/>
    <w:rsid w:val="00022549"/>
    <w:rsid w:val="00022D21"/>
    <w:rsid w:val="00022FAA"/>
    <w:rsid w:val="000232AE"/>
    <w:rsid w:val="000240AA"/>
    <w:rsid w:val="000243D5"/>
    <w:rsid w:val="0002440C"/>
    <w:rsid w:val="00024785"/>
    <w:rsid w:val="000261C3"/>
    <w:rsid w:val="00026695"/>
    <w:rsid w:val="000266B8"/>
    <w:rsid w:val="00026B56"/>
    <w:rsid w:val="00026DDC"/>
    <w:rsid w:val="00027104"/>
    <w:rsid w:val="00027749"/>
    <w:rsid w:val="00030779"/>
    <w:rsid w:val="0003102A"/>
    <w:rsid w:val="0003149A"/>
    <w:rsid w:val="000314F8"/>
    <w:rsid w:val="00031FA7"/>
    <w:rsid w:val="000325B7"/>
    <w:rsid w:val="00032791"/>
    <w:rsid w:val="00033397"/>
    <w:rsid w:val="0003415C"/>
    <w:rsid w:val="00034F3E"/>
    <w:rsid w:val="00034F9F"/>
    <w:rsid w:val="0003532A"/>
    <w:rsid w:val="0003605A"/>
    <w:rsid w:val="00037748"/>
    <w:rsid w:val="00037B1F"/>
    <w:rsid w:val="00037FEF"/>
    <w:rsid w:val="00040095"/>
    <w:rsid w:val="0004017E"/>
    <w:rsid w:val="0004097C"/>
    <w:rsid w:val="000409B6"/>
    <w:rsid w:val="00041514"/>
    <w:rsid w:val="00041614"/>
    <w:rsid w:val="000418CC"/>
    <w:rsid w:val="00041C9C"/>
    <w:rsid w:val="000429E9"/>
    <w:rsid w:val="00042FA6"/>
    <w:rsid w:val="00043516"/>
    <w:rsid w:val="00043A51"/>
    <w:rsid w:val="00044508"/>
    <w:rsid w:val="00044E19"/>
    <w:rsid w:val="0004520C"/>
    <w:rsid w:val="0004596F"/>
    <w:rsid w:val="00045BD6"/>
    <w:rsid w:val="00045ED7"/>
    <w:rsid w:val="00046FCF"/>
    <w:rsid w:val="00047596"/>
    <w:rsid w:val="000479E4"/>
    <w:rsid w:val="00047B49"/>
    <w:rsid w:val="00047B4C"/>
    <w:rsid w:val="000506B7"/>
    <w:rsid w:val="00050ABE"/>
    <w:rsid w:val="00050D6C"/>
    <w:rsid w:val="00050E0D"/>
    <w:rsid w:val="00051421"/>
    <w:rsid w:val="00051834"/>
    <w:rsid w:val="00052184"/>
    <w:rsid w:val="00052D3D"/>
    <w:rsid w:val="00052E62"/>
    <w:rsid w:val="00052FF2"/>
    <w:rsid w:val="00053266"/>
    <w:rsid w:val="00053888"/>
    <w:rsid w:val="00053B45"/>
    <w:rsid w:val="0005480E"/>
    <w:rsid w:val="0005485D"/>
    <w:rsid w:val="00054A22"/>
    <w:rsid w:val="0005520B"/>
    <w:rsid w:val="00056074"/>
    <w:rsid w:val="000563F4"/>
    <w:rsid w:val="000564C6"/>
    <w:rsid w:val="000569A8"/>
    <w:rsid w:val="000571A1"/>
    <w:rsid w:val="0005732E"/>
    <w:rsid w:val="000618AF"/>
    <w:rsid w:val="0006219E"/>
    <w:rsid w:val="000626C1"/>
    <w:rsid w:val="000627E4"/>
    <w:rsid w:val="0006409F"/>
    <w:rsid w:val="000646D0"/>
    <w:rsid w:val="00064701"/>
    <w:rsid w:val="00064B12"/>
    <w:rsid w:val="00064C30"/>
    <w:rsid w:val="00064EC6"/>
    <w:rsid w:val="000652D0"/>
    <w:rsid w:val="000655A6"/>
    <w:rsid w:val="0006566F"/>
    <w:rsid w:val="00065706"/>
    <w:rsid w:val="000658F8"/>
    <w:rsid w:val="00065B14"/>
    <w:rsid w:val="00066934"/>
    <w:rsid w:val="00066D17"/>
    <w:rsid w:val="0006757F"/>
    <w:rsid w:val="0006781D"/>
    <w:rsid w:val="00070B04"/>
    <w:rsid w:val="00070CB7"/>
    <w:rsid w:val="000711A1"/>
    <w:rsid w:val="00071C2C"/>
    <w:rsid w:val="00071EFE"/>
    <w:rsid w:val="00071F20"/>
    <w:rsid w:val="00072004"/>
    <w:rsid w:val="00072067"/>
    <w:rsid w:val="00072EE8"/>
    <w:rsid w:val="00073AC9"/>
    <w:rsid w:val="00073C3A"/>
    <w:rsid w:val="00074A31"/>
    <w:rsid w:val="00074A5F"/>
    <w:rsid w:val="00074BEB"/>
    <w:rsid w:val="000754E2"/>
    <w:rsid w:val="00075D4D"/>
    <w:rsid w:val="0007605B"/>
    <w:rsid w:val="0007610C"/>
    <w:rsid w:val="0007677A"/>
    <w:rsid w:val="0007678B"/>
    <w:rsid w:val="00077814"/>
    <w:rsid w:val="0007787C"/>
    <w:rsid w:val="00080512"/>
    <w:rsid w:val="000814F3"/>
    <w:rsid w:val="00082429"/>
    <w:rsid w:val="0008261F"/>
    <w:rsid w:val="000828AD"/>
    <w:rsid w:val="00082AE8"/>
    <w:rsid w:val="00082EA6"/>
    <w:rsid w:val="00082EE5"/>
    <w:rsid w:val="00083681"/>
    <w:rsid w:val="00083D3F"/>
    <w:rsid w:val="000850DB"/>
    <w:rsid w:val="0008527C"/>
    <w:rsid w:val="00085BB9"/>
    <w:rsid w:val="00086838"/>
    <w:rsid w:val="00087542"/>
    <w:rsid w:val="000878C9"/>
    <w:rsid w:val="00087B32"/>
    <w:rsid w:val="000908A6"/>
    <w:rsid w:val="00090A3B"/>
    <w:rsid w:val="000913CB"/>
    <w:rsid w:val="000915DD"/>
    <w:rsid w:val="00091C6E"/>
    <w:rsid w:val="00092707"/>
    <w:rsid w:val="00092F12"/>
    <w:rsid w:val="00095499"/>
    <w:rsid w:val="00095585"/>
    <w:rsid w:val="00095DF0"/>
    <w:rsid w:val="00096660"/>
    <w:rsid w:val="00097126"/>
    <w:rsid w:val="000A0288"/>
    <w:rsid w:val="000A09B5"/>
    <w:rsid w:val="000A0DB9"/>
    <w:rsid w:val="000A0E61"/>
    <w:rsid w:val="000A148F"/>
    <w:rsid w:val="000A1896"/>
    <w:rsid w:val="000A1FAA"/>
    <w:rsid w:val="000A2008"/>
    <w:rsid w:val="000A24DE"/>
    <w:rsid w:val="000A2609"/>
    <w:rsid w:val="000A288E"/>
    <w:rsid w:val="000A2DDD"/>
    <w:rsid w:val="000A2E2D"/>
    <w:rsid w:val="000A31F2"/>
    <w:rsid w:val="000A41A7"/>
    <w:rsid w:val="000A4709"/>
    <w:rsid w:val="000A4712"/>
    <w:rsid w:val="000A56E2"/>
    <w:rsid w:val="000A630E"/>
    <w:rsid w:val="000A679E"/>
    <w:rsid w:val="000A70AE"/>
    <w:rsid w:val="000A752A"/>
    <w:rsid w:val="000A75B3"/>
    <w:rsid w:val="000A7A58"/>
    <w:rsid w:val="000A7C8C"/>
    <w:rsid w:val="000B0560"/>
    <w:rsid w:val="000B06EF"/>
    <w:rsid w:val="000B0941"/>
    <w:rsid w:val="000B0BEB"/>
    <w:rsid w:val="000B1246"/>
    <w:rsid w:val="000B13B9"/>
    <w:rsid w:val="000B160D"/>
    <w:rsid w:val="000B29CD"/>
    <w:rsid w:val="000B2AEF"/>
    <w:rsid w:val="000B354E"/>
    <w:rsid w:val="000B524B"/>
    <w:rsid w:val="000B53CD"/>
    <w:rsid w:val="000B541D"/>
    <w:rsid w:val="000B6AC7"/>
    <w:rsid w:val="000B6EB4"/>
    <w:rsid w:val="000B7C51"/>
    <w:rsid w:val="000B7CDB"/>
    <w:rsid w:val="000C0F5E"/>
    <w:rsid w:val="000C1113"/>
    <w:rsid w:val="000C19A7"/>
    <w:rsid w:val="000C2211"/>
    <w:rsid w:val="000C237F"/>
    <w:rsid w:val="000C2689"/>
    <w:rsid w:val="000C26FF"/>
    <w:rsid w:val="000C29C9"/>
    <w:rsid w:val="000C318E"/>
    <w:rsid w:val="000C3ABE"/>
    <w:rsid w:val="000C44DF"/>
    <w:rsid w:val="000C4982"/>
    <w:rsid w:val="000C6291"/>
    <w:rsid w:val="000C7316"/>
    <w:rsid w:val="000D00F7"/>
    <w:rsid w:val="000D01FE"/>
    <w:rsid w:val="000D0AEC"/>
    <w:rsid w:val="000D0B21"/>
    <w:rsid w:val="000D138D"/>
    <w:rsid w:val="000D1DBF"/>
    <w:rsid w:val="000D2EAC"/>
    <w:rsid w:val="000D434E"/>
    <w:rsid w:val="000D45B0"/>
    <w:rsid w:val="000D4BCF"/>
    <w:rsid w:val="000D58AB"/>
    <w:rsid w:val="000D5B51"/>
    <w:rsid w:val="000D5D09"/>
    <w:rsid w:val="000D6F3A"/>
    <w:rsid w:val="000D76D9"/>
    <w:rsid w:val="000D7716"/>
    <w:rsid w:val="000D7767"/>
    <w:rsid w:val="000D7DDA"/>
    <w:rsid w:val="000E06A9"/>
    <w:rsid w:val="000E0733"/>
    <w:rsid w:val="000E0A26"/>
    <w:rsid w:val="000E0A66"/>
    <w:rsid w:val="000E0C49"/>
    <w:rsid w:val="000E1A79"/>
    <w:rsid w:val="000E2858"/>
    <w:rsid w:val="000E4210"/>
    <w:rsid w:val="000E4866"/>
    <w:rsid w:val="000E4A68"/>
    <w:rsid w:val="000E52A8"/>
    <w:rsid w:val="000E54AF"/>
    <w:rsid w:val="000E5A20"/>
    <w:rsid w:val="000E6457"/>
    <w:rsid w:val="000E6AD0"/>
    <w:rsid w:val="000E7793"/>
    <w:rsid w:val="000F0768"/>
    <w:rsid w:val="000F0A64"/>
    <w:rsid w:val="000F15D7"/>
    <w:rsid w:val="000F1699"/>
    <w:rsid w:val="000F1F12"/>
    <w:rsid w:val="000F1FD3"/>
    <w:rsid w:val="000F276E"/>
    <w:rsid w:val="000F2DB2"/>
    <w:rsid w:val="000F356E"/>
    <w:rsid w:val="000F3762"/>
    <w:rsid w:val="000F3B30"/>
    <w:rsid w:val="000F3CC5"/>
    <w:rsid w:val="000F41E2"/>
    <w:rsid w:val="000F4969"/>
    <w:rsid w:val="000F4C0D"/>
    <w:rsid w:val="000F4CCF"/>
    <w:rsid w:val="000F52CF"/>
    <w:rsid w:val="000F566E"/>
    <w:rsid w:val="000F5DF1"/>
    <w:rsid w:val="000F7971"/>
    <w:rsid w:val="001004D4"/>
    <w:rsid w:val="0010118D"/>
    <w:rsid w:val="001020BB"/>
    <w:rsid w:val="001026E5"/>
    <w:rsid w:val="00102BD6"/>
    <w:rsid w:val="001030DF"/>
    <w:rsid w:val="00103138"/>
    <w:rsid w:val="00103566"/>
    <w:rsid w:val="00103839"/>
    <w:rsid w:val="00103BB8"/>
    <w:rsid w:val="00104030"/>
    <w:rsid w:val="001048CC"/>
    <w:rsid w:val="001048D2"/>
    <w:rsid w:val="00104953"/>
    <w:rsid w:val="0010569F"/>
    <w:rsid w:val="00105A4E"/>
    <w:rsid w:val="00106EBE"/>
    <w:rsid w:val="001070A0"/>
    <w:rsid w:val="001074AB"/>
    <w:rsid w:val="00107DFB"/>
    <w:rsid w:val="00110292"/>
    <w:rsid w:val="00110E13"/>
    <w:rsid w:val="001118EA"/>
    <w:rsid w:val="00111D46"/>
    <w:rsid w:val="00111E0C"/>
    <w:rsid w:val="00111FC1"/>
    <w:rsid w:val="001120FA"/>
    <w:rsid w:val="001121A5"/>
    <w:rsid w:val="00112CCA"/>
    <w:rsid w:val="0011301A"/>
    <w:rsid w:val="001140E6"/>
    <w:rsid w:val="00114FCB"/>
    <w:rsid w:val="00116042"/>
    <w:rsid w:val="00117133"/>
    <w:rsid w:val="00117848"/>
    <w:rsid w:val="00117D80"/>
    <w:rsid w:val="00120083"/>
    <w:rsid w:val="00120432"/>
    <w:rsid w:val="001209D1"/>
    <w:rsid w:val="00120C04"/>
    <w:rsid w:val="001222BE"/>
    <w:rsid w:val="001235FA"/>
    <w:rsid w:val="00123A21"/>
    <w:rsid w:val="00123D33"/>
    <w:rsid w:val="00124255"/>
    <w:rsid w:val="00124D17"/>
    <w:rsid w:val="00124DC9"/>
    <w:rsid w:val="0012504E"/>
    <w:rsid w:val="001255F1"/>
    <w:rsid w:val="001264C4"/>
    <w:rsid w:val="00126E13"/>
    <w:rsid w:val="00127053"/>
    <w:rsid w:val="001305D9"/>
    <w:rsid w:val="00130B90"/>
    <w:rsid w:val="00130BA5"/>
    <w:rsid w:val="00131102"/>
    <w:rsid w:val="001318E3"/>
    <w:rsid w:val="00131BBC"/>
    <w:rsid w:val="001320AB"/>
    <w:rsid w:val="00132423"/>
    <w:rsid w:val="0013267C"/>
    <w:rsid w:val="00133E2C"/>
    <w:rsid w:val="00134140"/>
    <w:rsid w:val="001344F4"/>
    <w:rsid w:val="00134692"/>
    <w:rsid w:val="001348C0"/>
    <w:rsid w:val="00134A51"/>
    <w:rsid w:val="00134AA0"/>
    <w:rsid w:val="00134FD0"/>
    <w:rsid w:val="00135C14"/>
    <w:rsid w:val="00135D84"/>
    <w:rsid w:val="00136B57"/>
    <w:rsid w:val="00137704"/>
    <w:rsid w:val="001377B7"/>
    <w:rsid w:val="0013780C"/>
    <w:rsid w:val="00137A12"/>
    <w:rsid w:val="00137B82"/>
    <w:rsid w:val="00140CAA"/>
    <w:rsid w:val="001411F4"/>
    <w:rsid w:val="0014154A"/>
    <w:rsid w:val="00141CB2"/>
    <w:rsid w:val="00142281"/>
    <w:rsid w:val="001423D0"/>
    <w:rsid w:val="00142B94"/>
    <w:rsid w:val="001432C2"/>
    <w:rsid w:val="00143760"/>
    <w:rsid w:val="00143E2F"/>
    <w:rsid w:val="00143E38"/>
    <w:rsid w:val="00144267"/>
    <w:rsid w:val="001442D8"/>
    <w:rsid w:val="0014473D"/>
    <w:rsid w:val="0014592B"/>
    <w:rsid w:val="001459DE"/>
    <w:rsid w:val="00146BF9"/>
    <w:rsid w:val="00147906"/>
    <w:rsid w:val="00147B12"/>
    <w:rsid w:val="00147BB8"/>
    <w:rsid w:val="00147EC0"/>
    <w:rsid w:val="00150337"/>
    <w:rsid w:val="001513A7"/>
    <w:rsid w:val="001515B7"/>
    <w:rsid w:val="001519E2"/>
    <w:rsid w:val="00151BE1"/>
    <w:rsid w:val="0015240E"/>
    <w:rsid w:val="0015379E"/>
    <w:rsid w:val="00153CD3"/>
    <w:rsid w:val="00154177"/>
    <w:rsid w:val="00154442"/>
    <w:rsid w:val="00154FD0"/>
    <w:rsid w:val="00156574"/>
    <w:rsid w:val="00157BEA"/>
    <w:rsid w:val="00157F38"/>
    <w:rsid w:val="00157FBA"/>
    <w:rsid w:val="001609A2"/>
    <w:rsid w:val="001609EF"/>
    <w:rsid w:val="00162553"/>
    <w:rsid w:val="001628C0"/>
    <w:rsid w:val="001628DE"/>
    <w:rsid w:val="0016399D"/>
    <w:rsid w:val="00163FCE"/>
    <w:rsid w:val="00164170"/>
    <w:rsid w:val="0016464F"/>
    <w:rsid w:val="00164714"/>
    <w:rsid w:val="001651B4"/>
    <w:rsid w:val="0016525A"/>
    <w:rsid w:val="001653C9"/>
    <w:rsid w:val="00165659"/>
    <w:rsid w:val="00165B55"/>
    <w:rsid w:val="00165F81"/>
    <w:rsid w:val="001666A9"/>
    <w:rsid w:val="00166F6F"/>
    <w:rsid w:val="0016742C"/>
    <w:rsid w:val="00167770"/>
    <w:rsid w:val="00170043"/>
    <w:rsid w:val="00171568"/>
    <w:rsid w:val="00171A4B"/>
    <w:rsid w:val="00171ED0"/>
    <w:rsid w:val="00171F11"/>
    <w:rsid w:val="0017253A"/>
    <w:rsid w:val="00172A9E"/>
    <w:rsid w:val="00173CDF"/>
    <w:rsid w:val="00174908"/>
    <w:rsid w:val="00174D5D"/>
    <w:rsid w:val="00174EC1"/>
    <w:rsid w:val="0017511F"/>
    <w:rsid w:val="00175F21"/>
    <w:rsid w:val="001761C6"/>
    <w:rsid w:val="0017665A"/>
    <w:rsid w:val="00176CE0"/>
    <w:rsid w:val="00176D9E"/>
    <w:rsid w:val="00177237"/>
    <w:rsid w:val="00177240"/>
    <w:rsid w:val="001775FE"/>
    <w:rsid w:val="00177BCF"/>
    <w:rsid w:val="001807CD"/>
    <w:rsid w:val="00180EC8"/>
    <w:rsid w:val="00181539"/>
    <w:rsid w:val="00182690"/>
    <w:rsid w:val="00182A22"/>
    <w:rsid w:val="00183A19"/>
    <w:rsid w:val="00183CC9"/>
    <w:rsid w:val="00183D6E"/>
    <w:rsid w:val="00185485"/>
    <w:rsid w:val="0018581F"/>
    <w:rsid w:val="001859A1"/>
    <w:rsid w:val="00186362"/>
    <w:rsid w:val="00186586"/>
    <w:rsid w:val="00186F92"/>
    <w:rsid w:val="00187273"/>
    <w:rsid w:val="0018790F"/>
    <w:rsid w:val="001906B3"/>
    <w:rsid w:val="0019097A"/>
    <w:rsid w:val="00190C25"/>
    <w:rsid w:val="0019101B"/>
    <w:rsid w:val="001911A2"/>
    <w:rsid w:val="001912B1"/>
    <w:rsid w:val="001915C8"/>
    <w:rsid w:val="00193A82"/>
    <w:rsid w:val="001943E4"/>
    <w:rsid w:val="00194D6A"/>
    <w:rsid w:val="00194DFB"/>
    <w:rsid w:val="00194ED3"/>
    <w:rsid w:val="001964F9"/>
    <w:rsid w:val="001971A7"/>
    <w:rsid w:val="00197903"/>
    <w:rsid w:val="00197BAA"/>
    <w:rsid w:val="001A009C"/>
    <w:rsid w:val="001A0F46"/>
    <w:rsid w:val="001A0FD5"/>
    <w:rsid w:val="001A1594"/>
    <w:rsid w:val="001A2161"/>
    <w:rsid w:val="001A2363"/>
    <w:rsid w:val="001A279D"/>
    <w:rsid w:val="001A3301"/>
    <w:rsid w:val="001A36EC"/>
    <w:rsid w:val="001A40D6"/>
    <w:rsid w:val="001A5C2D"/>
    <w:rsid w:val="001A5C64"/>
    <w:rsid w:val="001A6C29"/>
    <w:rsid w:val="001A6C84"/>
    <w:rsid w:val="001A6DDC"/>
    <w:rsid w:val="001A6F66"/>
    <w:rsid w:val="001A7EA9"/>
    <w:rsid w:val="001B013C"/>
    <w:rsid w:val="001B03BF"/>
    <w:rsid w:val="001B0DF7"/>
    <w:rsid w:val="001B1744"/>
    <w:rsid w:val="001B2AA2"/>
    <w:rsid w:val="001B3506"/>
    <w:rsid w:val="001B3A97"/>
    <w:rsid w:val="001B4283"/>
    <w:rsid w:val="001B4570"/>
    <w:rsid w:val="001B52B0"/>
    <w:rsid w:val="001B540F"/>
    <w:rsid w:val="001B569E"/>
    <w:rsid w:val="001B5728"/>
    <w:rsid w:val="001B624E"/>
    <w:rsid w:val="001B6333"/>
    <w:rsid w:val="001B659F"/>
    <w:rsid w:val="001C07CA"/>
    <w:rsid w:val="001C0926"/>
    <w:rsid w:val="001C1380"/>
    <w:rsid w:val="001C14C3"/>
    <w:rsid w:val="001C1627"/>
    <w:rsid w:val="001C17A5"/>
    <w:rsid w:val="001C1DE0"/>
    <w:rsid w:val="001C2678"/>
    <w:rsid w:val="001C271D"/>
    <w:rsid w:val="001C27BF"/>
    <w:rsid w:val="001C27EE"/>
    <w:rsid w:val="001C3D76"/>
    <w:rsid w:val="001C4616"/>
    <w:rsid w:val="001C476F"/>
    <w:rsid w:val="001C4AAA"/>
    <w:rsid w:val="001C4ECD"/>
    <w:rsid w:val="001C551C"/>
    <w:rsid w:val="001C555C"/>
    <w:rsid w:val="001C5F9B"/>
    <w:rsid w:val="001C6CE9"/>
    <w:rsid w:val="001D02C2"/>
    <w:rsid w:val="001D0489"/>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6AF9"/>
    <w:rsid w:val="001D73E3"/>
    <w:rsid w:val="001D7CB6"/>
    <w:rsid w:val="001D7CCA"/>
    <w:rsid w:val="001E02B3"/>
    <w:rsid w:val="001E0758"/>
    <w:rsid w:val="001E0D82"/>
    <w:rsid w:val="001E1886"/>
    <w:rsid w:val="001E1BC4"/>
    <w:rsid w:val="001E244D"/>
    <w:rsid w:val="001E24AF"/>
    <w:rsid w:val="001E297E"/>
    <w:rsid w:val="001E2ED9"/>
    <w:rsid w:val="001E2F0D"/>
    <w:rsid w:val="001E35E1"/>
    <w:rsid w:val="001E3779"/>
    <w:rsid w:val="001E4FD0"/>
    <w:rsid w:val="001E60CE"/>
    <w:rsid w:val="001E6631"/>
    <w:rsid w:val="001F1042"/>
    <w:rsid w:val="001F168B"/>
    <w:rsid w:val="001F25B2"/>
    <w:rsid w:val="001F3B9C"/>
    <w:rsid w:val="001F3D41"/>
    <w:rsid w:val="001F4504"/>
    <w:rsid w:val="001F556F"/>
    <w:rsid w:val="001F569A"/>
    <w:rsid w:val="001F5CCE"/>
    <w:rsid w:val="001F61AD"/>
    <w:rsid w:val="001F6EBF"/>
    <w:rsid w:val="001F73E8"/>
    <w:rsid w:val="001F7E95"/>
    <w:rsid w:val="002007FC"/>
    <w:rsid w:val="00200876"/>
    <w:rsid w:val="002021E0"/>
    <w:rsid w:val="0020264C"/>
    <w:rsid w:val="00203898"/>
    <w:rsid w:val="002040F4"/>
    <w:rsid w:val="00205615"/>
    <w:rsid w:val="00205D05"/>
    <w:rsid w:val="00205F37"/>
    <w:rsid w:val="00206D75"/>
    <w:rsid w:val="00206E13"/>
    <w:rsid w:val="0020716A"/>
    <w:rsid w:val="00207C5D"/>
    <w:rsid w:val="00210B26"/>
    <w:rsid w:val="00210FDD"/>
    <w:rsid w:val="002115C7"/>
    <w:rsid w:val="00212194"/>
    <w:rsid w:val="00212212"/>
    <w:rsid w:val="0021226A"/>
    <w:rsid w:val="002127B8"/>
    <w:rsid w:val="00213C16"/>
    <w:rsid w:val="0021437C"/>
    <w:rsid w:val="0021552C"/>
    <w:rsid w:val="0021617D"/>
    <w:rsid w:val="00216768"/>
    <w:rsid w:val="00216EA1"/>
    <w:rsid w:val="00216F88"/>
    <w:rsid w:val="0021729E"/>
    <w:rsid w:val="00217488"/>
    <w:rsid w:val="002175AB"/>
    <w:rsid w:val="002179CE"/>
    <w:rsid w:val="00217B00"/>
    <w:rsid w:val="00217E90"/>
    <w:rsid w:val="002206F2"/>
    <w:rsid w:val="00220B56"/>
    <w:rsid w:val="00221557"/>
    <w:rsid w:val="00221F14"/>
    <w:rsid w:val="0022215D"/>
    <w:rsid w:val="002231B4"/>
    <w:rsid w:val="002232B2"/>
    <w:rsid w:val="00224556"/>
    <w:rsid w:val="002246AE"/>
    <w:rsid w:val="00224B34"/>
    <w:rsid w:val="00224CD3"/>
    <w:rsid w:val="00224DF4"/>
    <w:rsid w:val="002250B2"/>
    <w:rsid w:val="0022543C"/>
    <w:rsid w:val="002254B1"/>
    <w:rsid w:val="002265AC"/>
    <w:rsid w:val="00227187"/>
    <w:rsid w:val="0022777B"/>
    <w:rsid w:val="002302BD"/>
    <w:rsid w:val="002305F0"/>
    <w:rsid w:val="00232A84"/>
    <w:rsid w:val="00232D4A"/>
    <w:rsid w:val="0023371C"/>
    <w:rsid w:val="002347A2"/>
    <w:rsid w:val="00234847"/>
    <w:rsid w:val="002359AE"/>
    <w:rsid w:val="00235EC5"/>
    <w:rsid w:val="002362DA"/>
    <w:rsid w:val="00236329"/>
    <w:rsid w:val="00236490"/>
    <w:rsid w:val="00236B1D"/>
    <w:rsid w:val="00236B59"/>
    <w:rsid w:val="00236F85"/>
    <w:rsid w:val="00237759"/>
    <w:rsid w:val="002378EC"/>
    <w:rsid w:val="00240BB5"/>
    <w:rsid w:val="002414D2"/>
    <w:rsid w:val="002417C6"/>
    <w:rsid w:val="00241EDC"/>
    <w:rsid w:val="00241FEA"/>
    <w:rsid w:val="00242F2F"/>
    <w:rsid w:val="00243473"/>
    <w:rsid w:val="00243C6F"/>
    <w:rsid w:val="00243C89"/>
    <w:rsid w:val="00243DA0"/>
    <w:rsid w:val="0024490C"/>
    <w:rsid w:val="00244BA5"/>
    <w:rsid w:val="00244C33"/>
    <w:rsid w:val="00245E90"/>
    <w:rsid w:val="00247104"/>
    <w:rsid w:val="00247A5F"/>
    <w:rsid w:val="00250CE0"/>
    <w:rsid w:val="00251897"/>
    <w:rsid w:val="00251D18"/>
    <w:rsid w:val="00251F32"/>
    <w:rsid w:val="0025232D"/>
    <w:rsid w:val="0025265D"/>
    <w:rsid w:val="00253367"/>
    <w:rsid w:val="00253F97"/>
    <w:rsid w:val="00254BBC"/>
    <w:rsid w:val="00255A52"/>
    <w:rsid w:val="00255EF3"/>
    <w:rsid w:val="00256206"/>
    <w:rsid w:val="002567F6"/>
    <w:rsid w:val="002574D9"/>
    <w:rsid w:val="00260025"/>
    <w:rsid w:val="0026024E"/>
    <w:rsid w:val="002604F7"/>
    <w:rsid w:val="0026052F"/>
    <w:rsid w:val="00260D37"/>
    <w:rsid w:val="00261186"/>
    <w:rsid w:val="0026199B"/>
    <w:rsid w:val="00261F28"/>
    <w:rsid w:val="0026244A"/>
    <w:rsid w:val="00262536"/>
    <w:rsid w:val="002625BA"/>
    <w:rsid w:val="00262A2A"/>
    <w:rsid w:val="00262AC2"/>
    <w:rsid w:val="00262EBE"/>
    <w:rsid w:val="00263606"/>
    <w:rsid w:val="00263DED"/>
    <w:rsid w:val="00263FD3"/>
    <w:rsid w:val="002643FB"/>
    <w:rsid w:val="00265057"/>
    <w:rsid w:val="002654B8"/>
    <w:rsid w:val="0026554D"/>
    <w:rsid w:val="002656A0"/>
    <w:rsid w:val="00265D7D"/>
    <w:rsid w:val="00265EBE"/>
    <w:rsid w:val="0026643A"/>
    <w:rsid w:val="0026647C"/>
    <w:rsid w:val="002666C0"/>
    <w:rsid w:val="00266A96"/>
    <w:rsid w:val="00267944"/>
    <w:rsid w:val="00267ACC"/>
    <w:rsid w:val="00267D1E"/>
    <w:rsid w:val="00270478"/>
    <w:rsid w:val="00270918"/>
    <w:rsid w:val="00270F41"/>
    <w:rsid w:val="002711E6"/>
    <w:rsid w:val="00271E36"/>
    <w:rsid w:val="00273689"/>
    <w:rsid w:val="00273AD0"/>
    <w:rsid w:val="002750F5"/>
    <w:rsid w:val="002761F3"/>
    <w:rsid w:val="002764CB"/>
    <w:rsid w:val="00276B1D"/>
    <w:rsid w:val="00276C5B"/>
    <w:rsid w:val="00276CA6"/>
    <w:rsid w:val="00277C0D"/>
    <w:rsid w:val="002810B3"/>
    <w:rsid w:val="002826BE"/>
    <w:rsid w:val="0028285A"/>
    <w:rsid w:val="0028320F"/>
    <w:rsid w:val="002855B8"/>
    <w:rsid w:val="002865EF"/>
    <w:rsid w:val="002867E0"/>
    <w:rsid w:val="00286F73"/>
    <w:rsid w:val="0028704D"/>
    <w:rsid w:val="002874E6"/>
    <w:rsid w:val="00287710"/>
    <w:rsid w:val="002900B5"/>
    <w:rsid w:val="002902C5"/>
    <w:rsid w:val="00290C6D"/>
    <w:rsid w:val="00291036"/>
    <w:rsid w:val="00291413"/>
    <w:rsid w:val="00292E1B"/>
    <w:rsid w:val="00292F5F"/>
    <w:rsid w:val="002932F6"/>
    <w:rsid w:val="0029379B"/>
    <w:rsid w:val="0029389A"/>
    <w:rsid w:val="00293E23"/>
    <w:rsid w:val="002944D5"/>
    <w:rsid w:val="00294520"/>
    <w:rsid w:val="00294AE4"/>
    <w:rsid w:val="00294F34"/>
    <w:rsid w:val="0029588E"/>
    <w:rsid w:val="002958D4"/>
    <w:rsid w:val="00295BA8"/>
    <w:rsid w:val="002962EC"/>
    <w:rsid w:val="00296A97"/>
    <w:rsid w:val="00296F95"/>
    <w:rsid w:val="002976C6"/>
    <w:rsid w:val="00297A76"/>
    <w:rsid w:val="00297F9C"/>
    <w:rsid w:val="002A016C"/>
    <w:rsid w:val="002A06A5"/>
    <w:rsid w:val="002A0AD7"/>
    <w:rsid w:val="002A0B0A"/>
    <w:rsid w:val="002A0F01"/>
    <w:rsid w:val="002A11E9"/>
    <w:rsid w:val="002A2D1E"/>
    <w:rsid w:val="002A2EE6"/>
    <w:rsid w:val="002A3081"/>
    <w:rsid w:val="002A3AAF"/>
    <w:rsid w:val="002A4014"/>
    <w:rsid w:val="002A43DE"/>
    <w:rsid w:val="002A4761"/>
    <w:rsid w:val="002A47D6"/>
    <w:rsid w:val="002A57F6"/>
    <w:rsid w:val="002A5E05"/>
    <w:rsid w:val="002A72D7"/>
    <w:rsid w:val="002B0786"/>
    <w:rsid w:val="002B0E6A"/>
    <w:rsid w:val="002B1382"/>
    <w:rsid w:val="002B1534"/>
    <w:rsid w:val="002B1CFE"/>
    <w:rsid w:val="002B2E39"/>
    <w:rsid w:val="002B3059"/>
    <w:rsid w:val="002B3747"/>
    <w:rsid w:val="002B4741"/>
    <w:rsid w:val="002B4F8F"/>
    <w:rsid w:val="002B7315"/>
    <w:rsid w:val="002B7A66"/>
    <w:rsid w:val="002C0393"/>
    <w:rsid w:val="002C0534"/>
    <w:rsid w:val="002C0552"/>
    <w:rsid w:val="002C0798"/>
    <w:rsid w:val="002C0A5C"/>
    <w:rsid w:val="002C11F8"/>
    <w:rsid w:val="002C1D97"/>
    <w:rsid w:val="002C2452"/>
    <w:rsid w:val="002C267D"/>
    <w:rsid w:val="002C272B"/>
    <w:rsid w:val="002C2930"/>
    <w:rsid w:val="002C2DFD"/>
    <w:rsid w:val="002C3162"/>
    <w:rsid w:val="002C36D2"/>
    <w:rsid w:val="002C40FE"/>
    <w:rsid w:val="002C4E3E"/>
    <w:rsid w:val="002C4FD0"/>
    <w:rsid w:val="002C5821"/>
    <w:rsid w:val="002C5830"/>
    <w:rsid w:val="002C5FED"/>
    <w:rsid w:val="002C6260"/>
    <w:rsid w:val="002C664D"/>
    <w:rsid w:val="002C679B"/>
    <w:rsid w:val="002C7561"/>
    <w:rsid w:val="002D0259"/>
    <w:rsid w:val="002D06D2"/>
    <w:rsid w:val="002D0A7F"/>
    <w:rsid w:val="002D19F3"/>
    <w:rsid w:val="002D1FAD"/>
    <w:rsid w:val="002D2210"/>
    <w:rsid w:val="002D2342"/>
    <w:rsid w:val="002D2506"/>
    <w:rsid w:val="002D2BDC"/>
    <w:rsid w:val="002D35A7"/>
    <w:rsid w:val="002D387F"/>
    <w:rsid w:val="002D3D08"/>
    <w:rsid w:val="002D44A8"/>
    <w:rsid w:val="002D45E2"/>
    <w:rsid w:val="002D53D8"/>
    <w:rsid w:val="002D58CF"/>
    <w:rsid w:val="002D5909"/>
    <w:rsid w:val="002D6263"/>
    <w:rsid w:val="002D629B"/>
    <w:rsid w:val="002D6378"/>
    <w:rsid w:val="002D69A3"/>
    <w:rsid w:val="002D7187"/>
    <w:rsid w:val="002D7405"/>
    <w:rsid w:val="002D7829"/>
    <w:rsid w:val="002D7DFC"/>
    <w:rsid w:val="002E038D"/>
    <w:rsid w:val="002E047D"/>
    <w:rsid w:val="002E08F1"/>
    <w:rsid w:val="002E0932"/>
    <w:rsid w:val="002E093C"/>
    <w:rsid w:val="002E0AE2"/>
    <w:rsid w:val="002E0E08"/>
    <w:rsid w:val="002E1400"/>
    <w:rsid w:val="002E1488"/>
    <w:rsid w:val="002E14B0"/>
    <w:rsid w:val="002E1CEE"/>
    <w:rsid w:val="002E1E49"/>
    <w:rsid w:val="002E26E7"/>
    <w:rsid w:val="002E28A1"/>
    <w:rsid w:val="002E3574"/>
    <w:rsid w:val="002E3B61"/>
    <w:rsid w:val="002E3F2D"/>
    <w:rsid w:val="002E4784"/>
    <w:rsid w:val="002E587A"/>
    <w:rsid w:val="002E59EB"/>
    <w:rsid w:val="002E5A03"/>
    <w:rsid w:val="002E713F"/>
    <w:rsid w:val="002F01EE"/>
    <w:rsid w:val="002F1077"/>
    <w:rsid w:val="002F27C0"/>
    <w:rsid w:val="002F3ED8"/>
    <w:rsid w:val="002F4AB3"/>
    <w:rsid w:val="002F4B34"/>
    <w:rsid w:val="002F4B4B"/>
    <w:rsid w:val="002F4F40"/>
    <w:rsid w:val="002F545C"/>
    <w:rsid w:val="002F59F3"/>
    <w:rsid w:val="002F6AE9"/>
    <w:rsid w:val="002F7318"/>
    <w:rsid w:val="002F7319"/>
    <w:rsid w:val="002F7524"/>
    <w:rsid w:val="002F75CC"/>
    <w:rsid w:val="002F7A1B"/>
    <w:rsid w:val="002F7D95"/>
    <w:rsid w:val="003001B6"/>
    <w:rsid w:val="00300393"/>
    <w:rsid w:val="0030039B"/>
    <w:rsid w:val="00300697"/>
    <w:rsid w:val="003006C3"/>
    <w:rsid w:val="003024D8"/>
    <w:rsid w:val="00303392"/>
    <w:rsid w:val="003034BD"/>
    <w:rsid w:val="00303F98"/>
    <w:rsid w:val="00304E85"/>
    <w:rsid w:val="00305572"/>
    <w:rsid w:val="003060D2"/>
    <w:rsid w:val="003063F6"/>
    <w:rsid w:val="00307A28"/>
    <w:rsid w:val="00307A46"/>
    <w:rsid w:val="00307BCB"/>
    <w:rsid w:val="00310B43"/>
    <w:rsid w:val="00310D34"/>
    <w:rsid w:val="00311304"/>
    <w:rsid w:val="00312061"/>
    <w:rsid w:val="00312927"/>
    <w:rsid w:val="003133DA"/>
    <w:rsid w:val="003135EF"/>
    <w:rsid w:val="003137DE"/>
    <w:rsid w:val="00314655"/>
    <w:rsid w:val="00314CAE"/>
    <w:rsid w:val="00314EDA"/>
    <w:rsid w:val="00315062"/>
    <w:rsid w:val="00315C3B"/>
    <w:rsid w:val="003161BF"/>
    <w:rsid w:val="003164E3"/>
    <w:rsid w:val="0031668C"/>
    <w:rsid w:val="00317095"/>
    <w:rsid w:val="003172DC"/>
    <w:rsid w:val="00317624"/>
    <w:rsid w:val="00317E2A"/>
    <w:rsid w:val="00321022"/>
    <w:rsid w:val="003217A3"/>
    <w:rsid w:val="00321C1B"/>
    <w:rsid w:val="00322225"/>
    <w:rsid w:val="00322B4F"/>
    <w:rsid w:val="00323705"/>
    <w:rsid w:val="003238A7"/>
    <w:rsid w:val="00324F76"/>
    <w:rsid w:val="003259A4"/>
    <w:rsid w:val="0032676C"/>
    <w:rsid w:val="00327029"/>
    <w:rsid w:val="00327619"/>
    <w:rsid w:val="003278DF"/>
    <w:rsid w:val="0033149D"/>
    <w:rsid w:val="003315E1"/>
    <w:rsid w:val="00331A93"/>
    <w:rsid w:val="00331E99"/>
    <w:rsid w:val="0033242A"/>
    <w:rsid w:val="00332D3E"/>
    <w:rsid w:val="00333726"/>
    <w:rsid w:val="00333EF5"/>
    <w:rsid w:val="00334C78"/>
    <w:rsid w:val="003351C7"/>
    <w:rsid w:val="0033530B"/>
    <w:rsid w:val="003354BE"/>
    <w:rsid w:val="0033556C"/>
    <w:rsid w:val="00336046"/>
    <w:rsid w:val="0033613C"/>
    <w:rsid w:val="00336A9D"/>
    <w:rsid w:val="00340B18"/>
    <w:rsid w:val="00340F06"/>
    <w:rsid w:val="003423FC"/>
    <w:rsid w:val="003424E3"/>
    <w:rsid w:val="00342B01"/>
    <w:rsid w:val="00343912"/>
    <w:rsid w:val="00343D74"/>
    <w:rsid w:val="00343FE7"/>
    <w:rsid w:val="00344407"/>
    <w:rsid w:val="00344A24"/>
    <w:rsid w:val="00344D83"/>
    <w:rsid w:val="00345B7E"/>
    <w:rsid w:val="0034678E"/>
    <w:rsid w:val="00346C5F"/>
    <w:rsid w:val="003518CC"/>
    <w:rsid w:val="00352CBE"/>
    <w:rsid w:val="00352DA0"/>
    <w:rsid w:val="00352DE3"/>
    <w:rsid w:val="00352E37"/>
    <w:rsid w:val="00353B64"/>
    <w:rsid w:val="003540B1"/>
    <w:rsid w:val="0035462D"/>
    <w:rsid w:val="0035475E"/>
    <w:rsid w:val="003548FE"/>
    <w:rsid w:val="003553F7"/>
    <w:rsid w:val="003560AA"/>
    <w:rsid w:val="00356152"/>
    <w:rsid w:val="0035618D"/>
    <w:rsid w:val="0035717E"/>
    <w:rsid w:val="003575E1"/>
    <w:rsid w:val="00357B2A"/>
    <w:rsid w:val="00357BA3"/>
    <w:rsid w:val="0036001A"/>
    <w:rsid w:val="003610D2"/>
    <w:rsid w:val="003614C2"/>
    <w:rsid w:val="0036291B"/>
    <w:rsid w:val="00362E3F"/>
    <w:rsid w:val="00363CE4"/>
    <w:rsid w:val="00364201"/>
    <w:rsid w:val="003645D3"/>
    <w:rsid w:val="003646E7"/>
    <w:rsid w:val="00364847"/>
    <w:rsid w:val="00364D21"/>
    <w:rsid w:val="00364E38"/>
    <w:rsid w:val="00364F2C"/>
    <w:rsid w:val="00365107"/>
    <w:rsid w:val="00365395"/>
    <w:rsid w:val="00365674"/>
    <w:rsid w:val="0036597B"/>
    <w:rsid w:val="00365E16"/>
    <w:rsid w:val="00366276"/>
    <w:rsid w:val="003668F2"/>
    <w:rsid w:val="00370117"/>
    <w:rsid w:val="00370295"/>
    <w:rsid w:val="00371AFC"/>
    <w:rsid w:val="00371C64"/>
    <w:rsid w:val="00371E96"/>
    <w:rsid w:val="00372D09"/>
    <w:rsid w:val="00372DA7"/>
    <w:rsid w:val="003731D0"/>
    <w:rsid w:val="003735CF"/>
    <w:rsid w:val="003758F9"/>
    <w:rsid w:val="00376044"/>
    <w:rsid w:val="0037626A"/>
    <w:rsid w:val="0037661D"/>
    <w:rsid w:val="00376650"/>
    <w:rsid w:val="003768B1"/>
    <w:rsid w:val="0037716F"/>
    <w:rsid w:val="00377A50"/>
    <w:rsid w:val="00377F1D"/>
    <w:rsid w:val="003800AA"/>
    <w:rsid w:val="00380857"/>
    <w:rsid w:val="003809F5"/>
    <w:rsid w:val="00380CCC"/>
    <w:rsid w:val="00381138"/>
    <w:rsid w:val="003812C8"/>
    <w:rsid w:val="00381BB3"/>
    <w:rsid w:val="00381C79"/>
    <w:rsid w:val="00381F79"/>
    <w:rsid w:val="00382444"/>
    <w:rsid w:val="003829D8"/>
    <w:rsid w:val="00382A69"/>
    <w:rsid w:val="00383643"/>
    <w:rsid w:val="00383951"/>
    <w:rsid w:val="00383EE4"/>
    <w:rsid w:val="0038445A"/>
    <w:rsid w:val="00384D13"/>
    <w:rsid w:val="003852C0"/>
    <w:rsid w:val="0038582B"/>
    <w:rsid w:val="0038584B"/>
    <w:rsid w:val="00386873"/>
    <w:rsid w:val="00390FFF"/>
    <w:rsid w:val="003915E3"/>
    <w:rsid w:val="0039280E"/>
    <w:rsid w:val="00393192"/>
    <w:rsid w:val="00393C35"/>
    <w:rsid w:val="00394239"/>
    <w:rsid w:val="003945E5"/>
    <w:rsid w:val="003946B0"/>
    <w:rsid w:val="003949ED"/>
    <w:rsid w:val="00394B2E"/>
    <w:rsid w:val="00394FE3"/>
    <w:rsid w:val="00395609"/>
    <w:rsid w:val="00395980"/>
    <w:rsid w:val="00395A9B"/>
    <w:rsid w:val="00395E96"/>
    <w:rsid w:val="00396243"/>
    <w:rsid w:val="00396B11"/>
    <w:rsid w:val="00397F1D"/>
    <w:rsid w:val="003A0A25"/>
    <w:rsid w:val="003A0EBA"/>
    <w:rsid w:val="003A1D30"/>
    <w:rsid w:val="003A1E36"/>
    <w:rsid w:val="003A302F"/>
    <w:rsid w:val="003A324B"/>
    <w:rsid w:val="003A35D6"/>
    <w:rsid w:val="003A4857"/>
    <w:rsid w:val="003A4FEB"/>
    <w:rsid w:val="003A541B"/>
    <w:rsid w:val="003A5521"/>
    <w:rsid w:val="003A556B"/>
    <w:rsid w:val="003A563E"/>
    <w:rsid w:val="003A5BB6"/>
    <w:rsid w:val="003A6100"/>
    <w:rsid w:val="003A614C"/>
    <w:rsid w:val="003A6728"/>
    <w:rsid w:val="003A6804"/>
    <w:rsid w:val="003A711D"/>
    <w:rsid w:val="003B0188"/>
    <w:rsid w:val="003B1063"/>
    <w:rsid w:val="003B18D8"/>
    <w:rsid w:val="003B26FD"/>
    <w:rsid w:val="003B3DC5"/>
    <w:rsid w:val="003B3E4C"/>
    <w:rsid w:val="003B418D"/>
    <w:rsid w:val="003B4759"/>
    <w:rsid w:val="003B5827"/>
    <w:rsid w:val="003B6634"/>
    <w:rsid w:val="003B677F"/>
    <w:rsid w:val="003B7394"/>
    <w:rsid w:val="003B7713"/>
    <w:rsid w:val="003B7EA0"/>
    <w:rsid w:val="003B7EF7"/>
    <w:rsid w:val="003C0103"/>
    <w:rsid w:val="003C0148"/>
    <w:rsid w:val="003C0705"/>
    <w:rsid w:val="003C0811"/>
    <w:rsid w:val="003C1547"/>
    <w:rsid w:val="003C156B"/>
    <w:rsid w:val="003C1791"/>
    <w:rsid w:val="003C1948"/>
    <w:rsid w:val="003C1EB5"/>
    <w:rsid w:val="003C2871"/>
    <w:rsid w:val="003C30E4"/>
    <w:rsid w:val="003C3233"/>
    <w:rsid w:val="003C340A"/>
    <w:rsid w:val="003C36E3"/>
    <w:rsid w:val="003C3971"/>
    <w:rsid w:val="003C3F10"/>
    <w:rsid w:val="003C4D3E"/>
    <w:rsid w:val="003C4EC0"/>
    <w:rsid w:val="003C515A"/>
    <w:rsid w:val="003C537D"/>
    <w:rsid w:val="003C5ADF"/>
    <w:rsid w:val="003C6960"/>
    <w:rsid w:val="003C73DC"/>
    <w:rsid w:val="003C7672"/>
    <w:rsid w:val="003D0013"/>
    <w:rsid w:val="003D0880"/>
    <w:rsid w:val="003D1B02"/>
    <w:rsid w:val="003D2CD9"/>
    <w:rsid w:val="003D2D1C"/>
    <w:rsid w:val="003D3289"/>
    <w:rsid w:val="003D38FB"/>
    <w:rsid w:val="003D3C10"/>
    <w:rsid w:val="003D4289"/>
    <w:rsid w:val="003D4803"/>
    <w:rsid w:val="003D4966"/>
    <w:rsid w:val="003D4D4C"/>
    <w:rsid w:val="003D4E84"/>
    <w:rsid w:val="003D5124"/>
    <w:rsid w:val="003D5E22"/>
    <w:rsid w:val="003D604F"/>
    <w:rsid w:val="003D6138"/>
    <w:rsid w:val="003D6AD6"/>
    <w:rsid w:val="003E04A8"/>
    <w:rsid w:val="003E065B"/>
    <w:rsid w:val="003E0902"/>
    <w:rsid w:val="003E0950"/>
    <w:rsid w:val="003E0AD3"/>
    <w:rsid w:val="003E0D20"/>
    <w:rsid w:val="003E0F0A"/>
    <w:rsid w:val="003E2282"/>
    <w:rsid w:val="003E2C49"/>
    <w:rsid w:val="003E2D8F"/>
    <w:rsid w:val="003E49A5"/>
    <w:rsid w:val="003E4D0D"/>
    <w:rsid w:val="003E5715"/>
    <w:rsid w:val="003E5EA2"/>
    <w:rsid w:val="003E5FB7"/>
    <w:rsid w:val="003E66E6"/>
    <w:rsid w:val="003E7223"/>
    <w:rsid w:val="003E763D"/>
    <w:rsid w:val="003E766B"/>
    <w:rsid w:val="003E7C56"/>
    <w:rsid w:val="003F045D"/>
    <w:rsid w:val="003F08D4"/>
    <w:rsid w:val="003F09F9"/>
    <w:rsid w:val="003F0F01"/>
    <w:rsid w:val="003F1914"/>
    <w:rsid w:val="003F2143"/>
    <w:rsid w:val="003F2407"/>
    <w:rsid w:val="003F25AF"/>
    <w:rsid w:val="003F2CD4"/>
    <w:rsid w:val="003F3514"/>
    <w:rsid w:val="003F39BB"/>
    <w:rsid w:val="003F44D3"/>
    <w:rsid w:val="003F4574"/>
    <w:rsid w:val="003F588D"/>
    <w:rsid w:val="003F6873"/>
    <w:rsid w:val="0040058A"/>
    <w:rsid w:val="00400853"/>
    <w:rsid w:val="0040185E"/>
    <w:rsid w:val="00401A91"/>
    <w:rsid w:val="0040203C"/>
    <w:rsid w:val="00402120"/>
    <w:rsid w:val="004025A2"/>
    <w:rsid w:val="0040290C"/>
    <w:rsid w:val="00402A9B"/>
    <w:rsid w:val="00402B6E"/>
    <w:rsid w:val="004032B8"/>
    <w:rsid w:val="00403822"/>
    <w:rsid w:val="00403970"/>
    <w:rsid w:val="0040451D"/>
    <w:rsid w:val="00404A5D"/>
    <w:rsid w:val="00405D74"/>
    <w:rsid w:val="00405E12"/>
    <w:rsid w:val="004063DD"/>
    <w:rsid w:val="00406A27"/>
    <w:rsid w:val="00407230"/>
    <w:rsid w:val="00407694"/>
    <w:rsid w:val="00410D88"/>
    <w:rsid w:val="00411311"/>
    <w:rsid w:val="00411627"/>
    <w:rsid w:val="00411F9A"/>
    <w:rsid w:val="00412062"/>
    <w:rsid w:val="004121FC"/>
    <w:rsid w:val="004125F9"/>
    <w:rsid w:val="0041274C"/>
    <w:rsid w:val="00413153"/>
    <w:rsid w:val="00413534"/>
    <w:rsid w:val="00413894"/>
    <w:rsid w:val="00413DE7"/>
    <w:rsid w:val="00414CE7"/>
    <w:rsid w:val="004166C9"/>
    <w:rsid w:val="00416D92"/>
    <w:rsid w:val="00417411"/>
    <w:rsid w:val="00417470"/>
    <w:rsid w:val="00417A16"/>
    <w:rsid w:val="0042014F"/>
    <w:rsid w:val="00420702"/>
    <w:rsid w:val="0042071D"/>
    <w:rsid w:val="00421B20"/>
    <w:rsid w:val="00421CB0"/>
    <w:rsid w:val="00421CD2"/>
    <w:rsid w:val="004224E3"/>
    <w:rsid w:val="00423669"/>
    <w:rsid w:val="00423E63"/>
    <w:rsid w:val="00424E39"/>
    <w:rsid w:val="00425014"/>
    <w:rsid w:val="004251A0"/>
    <w:rsid w:val="00426852"/>
    <w:rsid w:val="004269EB"/>
    <w:rsid w:val="00426BCD"/>
    <w:rsid w:val="004271B7"/>
    <w:rsid w:val="004275E7"/>
    <w:rsid w:val="00430815"/>
    <w:rsid w:val="00430991"/>
    <w:rsid w:val="00431527"/>
    <w:rsid w:val="004322D9"/>
    <w:rsid w:val="0043262C"/>
    <w:rsid w:val="00432BAB"/>
    <w:rsid w:val="0043325C"/>
    <w:rsid w:val="004336D6"/>
    <w:rsid w:val="00433AC1"/>
    <w:rsid w:val="00433B96"/>
    <w:rsid w:val="00433CFD"/>
    <w:rsid w:val="00433E1E"/>
    <w:rsid w:val="00434009"/>
    <w:rsid w:val="00434399"/>
    <w:rsid w:val="00434476"/>
    <w:rsid w:val="00434791"/>
    <w:rsid w:val="00434C45"/>
    <w:rsid w:val="004351D8"/>
    <w:rsid w:val="00435604"/>
    <w:rsid w:val="00435662"/>
    <w:rsid w:val="00435D5B"/>
    <w:rsid w:val="00436357"/>
    <w:rsid w:val="00436BC8"/>
    <w:rsid w:val="00437BCD"/>
    <w:rsid w:val="00440A4C"/>
    <w:rsid w:val="00440FC2"/>
    <w:rsid w:val="004415B9"/>
    <w:rsid w:val="0044177D"/>
    <w:rsid w:val="004418DA"/>
    <w:rsid w:val="00441DAB"/>
    <w:rsid w:val="0044227C"/>
    <w:rsid w:val="0044233C"/>
    <w:rsid w:val="00442D7C"/>
    <w:rsid w:val="0044372E"/>
    <w:rsid w:val="00443ED1"/>
    <w:rsid w:val="00444C42"/>
    <w:rsid w:val="00444CF7"/>
    <w:rsid w:val="00444DC5"/>
    <w:rsid w:val="004458C7"/>
    <w:rsid w:val="004459AC"/>
    <w:rsid w:val="00446115"/>
    <w:rsid w:val="0044634B"/>
    <w:rsid w:val="00446D11"/>
    <w:rsid w:val="00446F4B"/>
    <w:rsid w:val="0044745E"/>
    <w:rsid w:val="004474EE"/>
    <w:rsid w:val="00447D7D"/>
    <w:rsid w:val="004504E3"/>
    <w:rsid w:val="00450FCF"/>
    <w:rsid w:val="00451251"/>
    <w:rsid w:val="0045146B"/>
    <w:rsid w:val="004523BE"/>
    <w:rsid w:val="00452C24"/>
    <w:rsid w:val="00452F1C"/>
    <w:rsid w:val="004541EF"/>
    <w:rsid w:val="00454751"/>
    <w:rsid w:val="004555A6"/>
    <w:rsid w:val="004555F4"/>
    <w:rsid w:val="004556CA"/>
    <w:rsid w:val="00455FED"/>
    <w:rsid w:val="00456453"/>
    <w:rsid w:val="00460553"/>
    <w:rsid w:val="00461426"/>
    <w:rsid w:val="00462123"/>
    <w:rsid w:val="004622DB"/>
    <w:rsid w:val="00463E45"/>
    <w:rsid w:val="004650D1"/>
    <w:rsid w:val="004658FD"/>
    <w:rsid w:val="004666CA"/>
    <w:rsid w:val="00466A2C"/>
    <w:rsid w:val="004677E0"/>
    <w:rsid w:val="00470878"/>
    <w:rsid w:val="004713C1"/>
    <w:rsid w:val="004717DD"/>
    <w:rsid w:val="00471E8E"/>
    <w:rsid w:val="004722BE"/>
    <w:rsid w:val="0047246C"/>
    <w:rsid w:val="00472DD6"/>
    <w:rsid w:val="00472F3B"/>
    <w:rsid w:val="00473DFE"/>
    <w:rsid w:val="004740B2"/>
    <w:rsid w:val="00474A3E"/>
    <w:rsid w:val="00474BEE"/>
    <w:rsid w:val="004756DD"/>
    <w:rsid w:val="00475EB5"/>
    <w:rsid w:val="00476517"/>
    <w:rsid w:val="0047653F"/>
    <w:rsid w:val="0047670E"/>
    <w:rsid w:val="00477484"/>
    <w:rsid w:val="00477B78"/>
    <w:rsid w:val="00480550"/>
    <w:rsid w:val="00481094"/>
    <w:rsid w:val="0048127C"/>
    <w:rsid w:val="00481ED6"/>
    <w:rsid w:val="00481EF6"/>
    <w:rsid w:val="00482064"/>
    <w:rsid w:val="004835FC"/>
    <w:rsid w:val="004837BD"/>
    <w:rsid w:val="004839E4"/>
    <w:rsid w:val="0048411A"/>
    <w:rsid w:val="00484207"/>
    <w:rsid w:val="0048434B"/>
    <w:rsid w:val="00484493"/>
    <w:rsid w:val="00484655"/>
    <w:rsid w:val="00484747"/>
    <w:rsid w:val="0048495D"/>
    <w:rsid w:val="00486CFC"/>
    <w:rsid w:val="00486DB7"/>
    <w:rsid w:val="00486DCB"/>
    <w:rsid w:val="00487713"/>
    <w:rsid w:val="00487998"/>
    <w:rsid w:val="00487BDE"/>
    <w:rsid w:val="004902DF"/>
    <w:rsid w:val="0049154F"/>
    <w:rsid w:val="004919DD"/>
    <w:rsid w:val="004922B1"/>
    <w:rsid w:val="00492829"/>
    <w:rsid w:val="00492B2F"/>
    <w:rsid w:val="00493465"/>
    <w:rsid w:val="00493DB8"/>
    <w:rsid w:val="00493DDB"/>
    <w:rsid w:val="00494097"/>
    <w:rsid w:val="00494C9D"/>
    <w:rsid w:val="00494F22"/>
    <w:rsid w:val="0049578E"/>
    <w:rsid w:val="00495C1F"/>
    <w:rsid w:val="00495CF5"/>
    <w:rsid w:val="00495D91"/>
    <w:rsid w:val="00495DA3"/>
    <w:rsid w:val="00496323"/>
    <w:rsid w:val="00496B4F"/>
    <w:rsid w:val="00496BC1"/>
    <w:rsid w:val="00496C88"/>
    <w:rsid w:val="00496C9B"/>
    <w:rsid w:val="00497304"/>
    <w:rsid w:val="00497F12"/>
    <w:rsid w:val="00497F2E"/>
    <w:rsid w:val="004A05E6"/>
    <w:rsid w:val="004A0F00"/>
    <w:rsid w:val="004A1501"/>
    <w:rsid w:val="004A1A13"/>
    <w:rsid w:val="004A1A8D"/>
    <w:rsid w:val="004A2C3A"/>
    <w:rsid w:val="004A2C7A"/>
    <w:rsid w:val="004A3225"/>
    <w:rsid w:val="004A389B"/>
    <w:rsid w:val="004A3D59"/>
    <w:rsid w:val="004A4886"/>
    <w:rsid w:val="004A5147"/>
    <w:rsid w:val="004A52C5"/>
    <w:rsid w:val="004A65F5"/>
    <w:rsid w:val="004A6A4E"/>
    <w:rsid w:val="004A6CF8"/>
    <w:rsid w:val="004A7124"/>
    <w:rsid w:val="004A728F"/>
    <w:rsid w:val="004A77B1"/>
    <w:rsid w:val="004B0799"/>
    <w:rsid w:val="004B137B"/>
    <w:rsid w:val="004B18C7"/>
    <w:rsid w:val="004B18D9"/>
    <w:rsid w:val="004B2A98"/>
    <w:rsid w:val="004B2AF3"/>
    <w:rsid w:val="004B2C0E"/>
    <w:rsid w:val="004B2DB4"/>
    <w:rsid w:val="004B2EA4"/>
    <w:rsid w:val="004B3677"/>
    <w:rsid w:val="004B36C6"/>
    <w:rsid w:val="004B384F"/>
    <w:rsid w:val="004B394B"/>
    <w:rsid w:val="004B3D68"/>
    <w:rsid w:val="004B3EE3"/>
    <w:rsid w:val="004B4070"/>
    <w:rsid w:val="004B4A94"/>
    <w:rsid w:val="004B4ACE"/>
    <w:rsid w:val="004B5556"/>
    <w:rsid w:val="004B5CFD"/>
    <w:rsid w:val="004B66DF"/>
    <w:rsid w:val="004B7C2C"/>
    <w:rsid w:val="004C0C4A"/>
    <w:rsid w:val="004C0D30"/>
    <w:rsid w:val="004C0EBE"/>
    <w:rsid w:val="004C1126"/>
    <w:rsid w:val="004C1629"/>
    <w:rsid w:val="004C179D"/>
    <w:rsid w:val="004C1825"/>
    <w:rsid w:val="004C369C"/>
    <w:rsid w:val="004C4670"/>
    <w:rsid w:val="004C4C61"/>
    <w:rsid w:val="004C50C3"/>
    <w:rsid w:val="004C60F2"/>
    <w:rsid w:val="004C6434"/>
    <w:rsid w:val="004C6650"/>
    <w:rsid w:val="004C67BC"/>
    <w:rsid w:val="004C69D7"/>
    <w:rsid w:val="004C6CC4"/>
    <w:rsid w:val="004C6CD0"/>
    <w:rsid w:val="004C6D49"/>
    <w:rsid w:val="004D0B15"/>
    <w:rsid w:val="004D2B2B"/>
    <w:rsid w:val="004D2C4E"/>
    <w:rsid w:val="004D3578"/>
    <w:rsid w:val="004D3884"/>
    <w:rsid w:val="004D39BC"/>
    <w:rsid w:val="004D3FF3"/>
    <w:rsid w:val="004D463F"/>
    <w:rsid w:val="004D473E"/>
    <w:rsid w:val="004D4D81"/>
    <w:rsid w:val="004D53F3"/>
    <w:rsid w:val="004D5DD9"/>
    <w:rsid w:val="004D607D"/>
    <w:rsid w:val="004D6A02"/>
    <w:rsid w:val="004D737E"/>
    <w:rsid w:val="004D7E63"/>
    <w:rsid w:val="004E0D60"/>
    <w:rsid w:val="004E1346"/>
    <w:rsid w:val="004E167B"/>
    <w:rsid w:val="004E170C"/>
    <w:rsid w:val="004E1859"/>
    <w:rsid w:val="004E1F8E"/>
    <w:rsid w:val="004E213A"/>
    <w:rsid w:val="004E2844"/>
    <w:rsid w:val="004E2A61"/>
    <w:rsid w:val="004E34BB"/>
    <w:rsid w:val="004E4A8D"/>
    <w:rsid w:val="004E4D7F"/>
    <w:rsid w:val="004E50C2"/>
    <w:rsid w:val="004E5118"/>
    <w:rsid w:val="004E548E"/>
    <w:rsid w:val="004E5F09"/>
    <w:rsid w:val="004E649D"/>
    <w:rsid w:val="004E6643"/>
    <w:rsid w:val="004E6E4E"/>
    <w:rsid w:val="004E6EBA"/>
    <w:rsid w:val="004E731E"/>
    <w:rsid w:val="004E78A2"/>
    <w:rsid w:val="004F0DAF"/>
    <w:rsid w:val="004F1A63"/>
    <w:rsid w:val="004F2127"/>
    <w:rsid w:val="004F33D4"/>
    <w:rsid w:val="004F33DF"/>
    <w:rsid w:val="004F387D"/>
    <w:rsid w:val="004F496D"/>
    <w:rsid w:val="004F4FEE"/>
    <w:rsid w:val="004F523A"/>
    <w:rsid w:val="004F55B1"/>
    <w:rsid w:val="004F5698"/>
    <w:rsid w:val="004F6361"/>
    <w:rsid w:val="004F64FA"/>
    <w:rsid w:val="004F7508"/>
    <w:rsid w:val="004F7844"/>
    <w:rsid w:val="0050013D"/>
    <w:rsid w:val="005005C2"/>
    <w:rsid w:val="005005E3"/>
    <w:rsid w:val="005006C3"/>
    <w:rsid w:val="00501C76"/>
    <w:rsid w:val="005020AF"/>
    <w:rsid w:val="00503417"/>
    <w:rsid w:val="00503656"/>
    <w:rsid w:val="005036E8"/>
    <w:rsid w:val="00503F9F"/>
    <w:rsid w:val="0050455F"/>
    <w:rsid w:val="00504599"/>
    <w:rsid w:val="005053B9"/>
    <w:rsid w:val="00505CE3"/>
    <w:rsid w:val="00506895"/>
    <w:rsid w:val="0050693A"/>
    <w:rsid w:val="00506E50"/>
    <w:rsid w:val="00507392"/>
    <w:rsid w:val="0050752B"/>
    <w:rsid w:val="0050782F"/>
    <w:rsid w:val="00507A1A"/>
    <w:rsid w:val="00507DC5"/>
    <w:rsid w:val="00510468"/>
    <w:rsid w:val="0051062E"/>
    <w:rsid w:val="0051199D"/>
    <w:rsid w:val="00512935"/>
    <w:rsid w:val="00513C35"/>
    <w:rsid w:val="005145A3"/>
    <w:rsid w:val="005148D3"/>
    <w:rsid w:val="00515435"/>
    <w:rsid w:val="00516726"/>
    <w:rsid w:val="00516FB6"/>
    <w:rsid w:val="005171DE"/>
    <w:rsid w:val="005174E9"/>
    <w:rsid w:val="005177E3"/>
    <w:rsid w:val="00517CFA"/>
    <w:rsid w:val="00517FEB"/>
    <w:rsid w:val="005202A9"/>
    <w:rsid w:val="00520528"/>
    <w:rsid w:val="0052089C"/>
    <w:rsid w:val="005214E6"/>
    <w:rsid w:val="005214F0"/>
    <w:rsid w:val="0052198E"/>
    <w:rsid w:val="00521A8C"/>
    <w:rsid w:val="00521B2C"/>
    <w:rsid w:val="005229CE"/>
    <w:rsid w:val="00522B7C"/>
    <w:rsid w:val="00522BD9"/>
    <w:rsid w:val="0052309A"/>
    <w:rsid w:val="00523191"/>
    <w:rsid w:val="00524968"/>
    <w:rsid w:val="00524ED6"/>
    <w:rsid w:val="00525361"/>
    <w:rsid w:val="00525527"/>
    <w:rsid w:val="00525BAD"/>
    <w:rsid w:val="0052602D"/>
    <w:rsid w:val="00526A2E"/>
    <w:rsid w:val="00527D35"/>
    <w:rsid w:val="00527E75"/>
    <w:rsid w:val="005300D6"/>
    <w:rsid w:val="005302DF"/>
    <w:rsid w:val="00530314"/>
    <w:rsid w:val="00530432"/>
    <w:rsid w:val="00530AE3"/>
    <w:rsid w:val="005317C0"/>
    <w:rsid w:val="00531E71"/>
    <w:rsid w:val="005322E0"/>
    <w:rsid w:val="005324FC"/>
    <w:rsid w:val="00532D6F"/>
    <w:rsid w:val="005333F2"/>
    <w:rsid w:val="00533882"/>
    <w:rsid w:val="00533D0C"/>
    <w:rsid w:val="00533D77"/>
    <w:rsid w:val="00534765"/>
    <w:rsid w:val="00535D4F"/>
    <w:rsid w:val="00535EA1"/>
    <w:rsid w:val="005363F3"/>
    <w:rsid w:val="00536627"/>
    <w:rsid w:val="00537436"/>
    <w:rsid w:val="00537624"/>
    <w:rsid w:val="00537BC9"/>
    <w:rsid w:val="00540D58"/>
    <w:rsid w:val="005418E3"/>
    <w:rsid w:val="00541B9C"/>
    <w:rsid w:val="00541D18"/>
    <w:rsid w:val="005423C3"/>
    <w:rsid w:val="005424D2"/>
    <w:rsid w:val="005426B6"/>
    <w:rsid w:val="00542CF1"/>
    <w:rsid w:val="00543BB2"/>
    <w:rsid w:val="00543DBC"/>
    <w:rsid w:val="00543E6C"/>
    <w:rsid w:val="005441BA"/>
    <w:rsid w:val="00545ADB"/>
    <w:rsid w:val="00545B39"/>
    <w:rsid w:val="005461E0"/>
    <w:rsid w:val="00546447"/>
    <w:rsid w:val="005467DF"/>
    <w:rsid w:val="005468DA"/>
    <w:rsid w:val="0055066B"/>
    <w:rsid w:val="005508F1"/>
    <w:rsid w:val="005527D2"/>
    <w:rsid w:val="005531A1"/>
    <w:rsid w:val="005539C2"/>
    <w:rsid w:val="005539D6"/>
    <w:rsid w:val="005543ED"/>
    <w:rsid w:val="0055453F"/>
    <w:rsid w:val="00554E88"/>
    <w:rsid w:val="00555796"/>
    <w:rsid w:val="005559F1"/>
    <w:rsid w:val="005567E9"/>
    <w:rsid w:val="005568C5"/>
    <w:rsid w:val="005575A4"/>
    <w:rsid w:val="00557B2D"/>
    <w:rsid w:val="00557CC6"/>
    <w:rsid w:val="0056012F"/>
    <w:rsid w:val="00560741"/>
    <w:rsid w:val="005608E7"/>
    <w:rsid w:val="00560CB6"/>
    <w:rsid w:val="00560E45"/>
    <w:rsid w:val="005610B1"/>
    <w:rsid w:val="00561158"/>
    <w:rsid w:val="005615B8"/>
    <w:rsid w:val="005618DE"/>
    <w:rsid w:val="00561C55"/>
    <w:rsid w:val="005621B7"/>
    <w:rsid w:val="00563547"/>
    <w:rsid w:val="005641A3"/>
    <w:rsid w:val="005648DC"/>
    <w:rsid w:val="00564F9C"/>
    <w:rsid w:val="00565087"/>
    <w:rsid w:val="0056519A"/>
    <w:rsid w:val="005661B6"/>
    <w:rsid w:val="005665EA"/>
    <w:rsid w:val="00567301"/>
    <w:rsid w:val="00567390"/>
    <w:rsid w:val="00567D46"/>
    <w:rsid w:val="00567F43"/>
    <w:rsid w:val="0057014D"/>
    <w:rsid w:val="00570345"/>
    <w:rsid w:val="00570F2A"/>
    <w:rsid w:val="005718BC"/>
    <w:rsid w:val="005718C4"/>
    <w:rsid w:val="00571920"/>
    <w:rsid w:val="005721B6"/>
    <w:rsid w:val="005737EA"/>
    <w:rsid w:val="00573D27"/>
    <w:rsid w:val="00573DFE"/>
    <w:rsid w:val="0057421E"/>
    <w:rsid w:val="00574971"/>
    <w:rsid w:val="00574F22"/>
    <w:rsid w:val="0057516E"/>
    <w:rsid w:val="00575750"/>
    <w:rsid w:val="00575B2F"/>
    <w:rsid w:val="00576F4C"/>
    <w:rsid w:val="00580818"/>
    <w:rsid w:val="005811EA"/>
    <w:rsid w:val="00581A3C"/>
    <w:rsid w:val="00581FDD"/>
    <w:rsid w:val="00583301"/>
    <w:rsid w:val="00583330"/>
    <w:rsid w:val="00584D21"/>
    <w:rsid w:val="00584F87"/>
    <w:rsid w:val="00585124"/>
    <w:rsid w:val="005856F6"/>
    <w:rsid w:val="005858F2"/>
    <w:rsid w:val="00585F8B"/>
    <w:rsid w:val="00586273"/>
    <w:rsid w:val="005866C4"/>
    <w:rsid w:val="00586840"/>
    <w:rsid w:val="00586971"/>
    <w:rsid w:val="0058764A"/>
    <w:rsid w:val="00587DE6"/>
    <w:rsid w:val="0059000E"/>
    <w:rsid w:val="005906AB"/>
    <w:rsid w:val="00590A37"/>
    <w:rsid w:val="00591D45"/>
    <w:rsid w:val="00591EDD"/>
    <w:rsid w:val="00592B87"/>
    <w:rsid w:val="0059323A"/>
    <w:rsid w:val="005934F8"/>
    <w:rsid w:val="0059354B"/>
    <w:rsid w:val="00593C76"/>
    <w:rsid w:val="005943EC"/>
    <w:rsid w:val="00594BD5"/>
    <w:rsid w:val="00594C01"/>
    <w:rsid w:val="005950FD"/>
    <w:rsid w:val="005957AF"/>
    <w:rsid w:val="00596A15"/>
    <w:rsid w:val="00596ABF"/>
    <w:rsid w:val="00596BD8"/>
    <w:rsid w:val="00597213"/>
    <w:rsid w:val="00597BBF"/>
    <w:rsid w:val="00597C49"/>
    <w:rsid w:val="005A0998"/>
    <w:rsid w:val="005A0AEB"/>
    <w:rsid w:val="005A12D0"/>
    <w:rsid w:val="005A12FF"/>
    <w:rsid w:val="005A135E"/>
    <w:rsid w:val="005A150C"/>
    <w:rsid w:val="005A2A00"/>
    <w:rsid w:val="005A4423"/>
    <w:rsid w:val="005A469F"/>
    <w:rsid w:val="005A4BB5"/>
    <w:rsid w:val="005A52E0"/>
    <w:rsid w:val="005A626B"/>
    <w:rsid w:val="005A6796"/>
    <w:rsid w:val="005A7867"/>
    <w:rsid w:val="005A7BFC"/>
    <w:rsid w:val="005B0C63"/>
    <w:rsid w:val="005B0EA1"/>
    <w:rsid w:val="005B19CF"/>
    <w:rsid w:val="005B1B39"/>
    <w:rsid w:val="005B21DB"/>
    <w:rsid w:val="005B2550"/>
    <w:rsid w:val="005B26D8"/>
    <w:rsid w:val="005B2953"/>
    <w:rsid w:val="005B29C8"/>
    <w:rsid w:val="005B59C2"/>
    <w:rsid w:val="005B5A07"/>
    <w:rsid w:val="005B5D13"/>
    <w:rsid w:val="005B6448"/>
    <w:rsid w:val="005B705C"/>
    <w:rsid w:val="005B75DB"/>
    <w:rsid w:val="005B7648"/>
    <w:rsid w:val="005B7683"/>
    <w:rsid w:val="005B7F8F"/>
    <w:rsid w:val="005C040A"/>
    <w:rsid w:val="005C0423"/>
    <w:rsid w:val="005C0506"/>
    <w:rsid w:val="005C0A3E"/>
    <w:rsid w:val="005C18A7"/>
    <w:rsid w:val="005C1CCA"/>
    <w:rsid w:val="005C2C66"/>
    <w:rsid w:val="005C2E61"/>
    <w:rsid w:val="005C31AC"/>
    <w:rsid w:val="005C360B"/>
    <w:rsid w:val="005C38A0"/>
    <w:rsid w:val="005C4C81"/>
    <w:rsid w:val="005C5A35"/>
    <w:rsid w:val="005C5CDF"/>
    <w:rsid w:val="005C5D56"/>
    <w:rsid w:val="005C5DF6"/>
    <w:rsid w:val="005C6485"/>
    <w:rsid w:val="005C665D"/>
    <w:rsid w:val="005C66C3"/>
    <w:rsid w:val="005C6DBB"/>
    <w:rsid w:val="005C78C5"/>
    <w:rsid w:val="005C7CE3"/>
    <w:rsid w:val="005C7FFB"/>
    <w:rsid w:val="005D017B"/>
    <w:rsid w:val="005D03DB"/>
    <w:rsid w:val="005D0F8F"/>
    <w:rsid w:val="005D1038"/>
    <w:rsid w:val="005D1162"/>
    <w:rsid w:val="005D1DBE"/>
    <w:rsid w:val="005D2036"/>
    <w:rsid w:val="005D241D"/>
    <w:rsid w:val="005D2C24"/>
    <w:rsid w:val="005D2DB0"/>
    <w:rsid w:val="005D2E01"/>
    <w:rsid w:val="005D30CC"/>
    <w:rsid w:val="005D3B77"/>
    <w:rsid w:val="005D3CD5"/>
    <w:rsid w:val="005D402F"/>
    <w:rsid w:val="005D42BC"/>
    <w:rsid w:val="005D443B"/>
    <w:rsid w:val="005D4524"/>
    <w:rsid w:val="005D4E7E"/>
    <w:rsid w:val="005D51FF"/>
    <w:rsid w:val="005D571D"/>
    <w:rsid w:val="005D5B4A"/>
    <w:rsid w:val="005D5C46"/>
    <w:rsid w:val="005D7DB1"/>
    <w:rsid w:val="005E03B4"/>
    <w:rsid w:val="005E0465"/>
    <w:rsid w:val="005E04EB"/>
    <w:rsid w:val="005E0C4E"/>
    <w:rsid w:val="005E124A"/>
    <w:rsid w:val="005E241E"/>
    <w:rsid w:val="005E2582"/>
    <w:rsid w:val="005E25CD"/>
    <w:rsid w:val="005E28CE"/>
    <w:rsid w:val="005E2B8E"/>
    <w:rsid w:val="005E2E6D"/>
    <w:rsid w:val="005E3094"/>
    <w:rsid w:val="005E3280"/>
    <w:rsid w:val="005E3C85"/>
    <w:rsid w:val="005E414B"/>
    <w:rsid w:val="005E501B"/>
    <w:rsid w:val="005E521B"/>
    <w:rsid w:val="005E5EBD"/>
    <w:rsid w:val="005E626D"/>
    <w:rsid w:val="005E6CFA"/>
    <w:rsid w:val="005E6EB1"/>
    <w:rsid w:val="005E7019"/>
    <w:rsid w:val="005E7029"/>
    <w:rsid w:val="005E7707"/>
    <w:rsid w:val="005E7887"/>
    <w:rsid w:val="005F01D1"/>
    <w:rsid w:val="005F05AE"/>
    <w:rsid w:val="005F15A9"/>
    <w:rsid w:val="005F15D8"/>
    <w:rsid w:val="005F18A7"/>
    <w:rsid w:val="005F19D2"/>
    <w:rsid w:val="005F1B0E"/>
    <w:rsid w:val="005F25BA"/>
    <w:rsid w:val="005F3451"/>
    <w:rsid w:val="005F3750"/>
    <w:rsid w:val="005F4C08"/>
    <w:rsid w:val="005F5093"/>
    <w:rsid w:val="005F57BC"/>
    <w:rsid w:val="005F5869"/>
    <w:rsid w:val="005F60CF"/>
    <w:rsid w:val="005F61D5"/>
    <w:rsid w:val="005F64B3"/>
    <w:rsid w:val="005F68BA"/>
    <w:rsid w:val="005F7170"/>
    <w:rsid w:val="005F768A"/>
    <w:rsid w:val="006002D4"/>
    <w:rsid w:val="00600C42"/>
    <w:rsid w:val="00600D53"/>
    <w:rsid w:val="006013E6"/>
    <w:rsid w:val="00601A33"/>
    <w:rsid w:val="0060203E"/>
    <w:rsid w:val="006034F8"/>
    <w:rsid w:val="00603844"/>
    <w:rsid w:val="00603C85"/>
    <w:rsid w:val="006045C1"/>
    <w:rsid w:val="006052D0"/>
    <w:rsid w:val="00605A1B"/>
    <w:rsid w:val="00605EAF"/>
    <w:rsid w:val="0060671F"/>
    <w:rsid w:val="00606C07"/>
    <w:rsid w:val="00606D87"/>
    <w:rsid w:val="00607C53"/>
    <w:rsid w:val="00610091"/>
    <w:rsid w:val="006116B8"/>
    <w:rsid w:val="00611D48"/>
    <w:rsid w:val="006131B9"/>
    <w:rsid w:val="0061390F"/>
    <w:rsid w:val="00613E90"/>
    <w:rsid w:val="00614FDF"/>
    <w:rsid w:val="006150FF"/>
    <w:rsid w:val="00615323"/>
    <w:rsid w:val="00616085"/>
    <w:rsid w:val="0061694C"/>
    <w:rsid w:val="00616A08"/>
    <w:rsid w:val="00617DC7"/>
    <w:rsid w:val="006200EA"/>
    <w:rsid w:val="00620C35"/>
    <w:rsid w:val="0062171E"/>
    <w:rsid w:val="00621F50"/>
    <w:rsid w:val="006220FF"/>
    <w:rsid w:val="00622456"/>
    <w:rsid w:val="00622B56"/>
    <w:rsid w:val="00622F11"/>
    <w:rsid w:val="006246DC"/>
    <w:rsid w:val="0062505C"/>
    <w:rsid w:val="00625626"/>
    <w:rsid w:val="006267C9"/>
    <w:rsid w:val="00626BE4"/>
    <w:rsid w:val="00626D9F"/>
    <w:rsid w:val="00627194"/>
    <w:rsid w:val="006276C7"/>
    <w:rsid w:val="0062771E"/>
    <w:rsid w:val="00632183"/>
    <w:rsid w:val="00632222"/>
    <w:rsid w:val="0063248E"/>
    <w:rsid w:val="00632A1C"/>
    <w:rsid w:val="00632A84"/>
    <w:rsid w:val="00633A48"/>
    <w:rsid w:val="0063402B"/>
    <w:rsid w:val="00634CE3"/>
    <w:rsid w:val="00635326"/>
    <w:rsid w:val="0063568E"/>
    <w:rsid w:val="00635CC7"/>
    <w:rsid w:val="00637439"/>
    <w:rsid w:val="006377A8"/>
    <w:rsid w:val="00640099"/>
    <w:rsid w:val="006403A3"/>
    <w:rsid w:val="0064049C"/>
    <w:rsid w:val="006404EF"/>
    <w:rsid w:val="00640512"/>
    <w:rsid w:val="006411D8"/>
    <w:rsid w:val="006419F4"/>
    <w:rsid w:val="00642350"/>
    <w:rsid w:val="00642877"/>
    <w:rsid w:val="00642DD9"/>
    <w:rsid w:val="006446D8"/>
    <w:rsid w:val="00646012"/>
    <w:rsid w:val="0064605B"/>
    <w:rsid w:val="00646981"/>
    <w:rsid w:val="006469E9"/>
    <w:rsid w:val="00646B18"/>
    <w:rsid w:val="00647188"/>
    <w:rsid w:val="00647C93"/>
    <w:rsid w:val="0065107F"/>
    <w:rsid w:val="006510C2"/>
    <w:rsid w:val="00651478"/>
    <w:rsid w:val="00651A98"/>
    <w:rsid w:val="00651CC3"/>
    <w:rsid w:val="00651FAC"/>
    <w:rsid w:val="006529EB"/>
    <w:rsid w:val="00652B5F"/>
    <w:rsid w:val="00652BED"/>
    <w:rsid w:val="0065347E"/>
    <w:rsid w:val="00653542"/>
    <w:rsid w:val="006535EC"/>
    <w:rsid w:val="00653833"/>
    <w:rsid w:val="00654346"/>
    <w:rsid w:val="006544D2"/>
    <w:rsid w:val="006547D2"/>
    <w:rsid w:val="00654CAF"/>
    <w:rsid w:val="00654D01"/>
    <w:rsid w:val="00655289"/>
    <w:rsid w:val="00655F9C"/>
    <w:rsid w:val="00656009"/>
    <w:rsid w:val="006565F7"/>
    <w:rsid w:val="006567DB"/>
    <w:rsid w:val="0065759A"/>
    <w:rsid w:val="00661C44"/>
    <w:rsid w:val="00662013"/>
    <w:rsid w:val="00664248"/>
    <w:rsid w:val="006653CB"/>
    <w:rsid w:val="00665665"/>
    <w:rsid w:val="00665AB1"/>
    <w:rsid w:val="00666317"/>
    <w:rsid w:val="0066789D"/>
    <w:rsid w:val="006679A3"/>
    <w:rsid w:val="00667E1E"/>
    <w:rsid w:val="00670B9A"/>
    <w:rsid w:val="006712C3"/>
    <w:rsid w:val="00672350"/>
    <w:rsid w:val="0067273D"/>
    <w:rsid w:val="00672ADB"/>
    <w:rsid w:val="00674521"/>
    <w:rsid w:val="00674C2A"/>
    <w:rsid w:val="006753C7"/>
    <w:rsid w:val="00675A67"/>
    <w:rsid w:val="006760F1"/>
    <w:rsid w:val="006762AF"/>
    <w:rsid w:val="006765A8"/>
    <w:rsid w:val="00676974"/>
    <w:rsid w:val="00676B50"/>
    <w:rsid w:val="00677A74"/>
    <w:rsid w:val="00677EAE"/>
    <w:rsid w:val="00680BAB"/>
    <w:rsid w:val="006810A4"/>
    <w:rsid w:val="00681303"/>
    <w:rsid w:val="00681597"/>
    <w:rsid w:val="006817BB"/>
    <w:rsid w:val="00681D65"/>
    <w:rsid w:val="0068423E"/>
    <w:rsid w:val="006842CE"/>
    <w:rsid w:val="006843CE"/>
    <w:rsid w:val="00684FCA"/>
    <w:rsid w:val="00685089"/>
    <w:rsid w:val="006874B6"/>
    <w:rsid w:val="0068795E"/>
    <w:rsid w:val="00687A1A"/>
    <w:rsid w:val="00687E61"/>
    <w:rsid w:val="00690BB3"/>
    <w:rsid w:val="00691352"/>
    <w:rsid w:val="00691B47"/>
    <w:rsid w:val="006920B5"/>
    <w:rsid w:val="006930BC"/>
    <w:rsid w:val="00693396"/>
    <w:rsid w:val="00693C2E"/>
    <w:rsid w:val="0069474C"/>
    <w:rsid w:val="00694858"/>
    <w:rsid w:val="00694B05"/>
    <w:rsid w:val="00695334"/>
    <w:rsid w:val="00696021"/>
    <w:rsid w:val="0069609C"/>
    <w:rsid w:val="006966F4"/>
    <w:rsid w:val="00696A31"/>
    <w:rsid w:val="00697389"/>
    <w:rsid w:val="00697444"/>
    <w:rsid w:val="006A012F"/>
    <w:rsid w:val="006A0853"/>
    <w:rsid w:val="006A0FFC"/>
    <w:rsid w:val="006A13F3"/>
    <w:rsid w:val="006A1A58"/>
    <w:rsid w:val="006A200B"/>
    <w:rsid w:val="006A2EB7"/>
    <w:rsid w:val="006A38F1"/>
    <w:rsid w:val="006A46D7"/>
    <w:rsid w:val="006A48D7"/>
    <w:rsid w:val="006A4D30"/>
    <w:rsid w:val="006A55E7"/>
    <w:rsid w:val="006A56C9"/>
    <w:rsid w:val="006A5822"/>
    <w:rsid w:val="006A5CCF"/>
    <w:rsid w:val="006A62FB"/>
    <w:rsid w:val="006A63FF"/>
    <w:rsid w:val="006A64B5"/>
    <w:rsid w:val="006A68ED"/>
    <w:rsid w:val="006A6B70"/>
    <w:rsid w:val="006A6D3F"/>
    <w:rsid w:val="006A6D7B"/>
    <w:rsid w:val="006A6FFF"/>
    <w:rsid w:val="006A7491"/>
    <w:rsid w:val="006A77D3"/>
    <w:rsid w:val="006A78DC"/>
    <w:rsid w:val="006B0D8F"/>
    <w:rsid w:val="006B2331"/>
    <w:rsid w:val="006B2334"/>
    <w:rsid w:val="006B25F0"/>
    <w:rsid w:val="006B290B"/>
    <w:rsid w:val="006B29CD"/>
    <w:rsid w:val="006B2B57"/>
    <w:rsid w:val="006B34E9"/>
    <w:rsid w:val="006B3AC6"/>
    <w:rsid w:val="006B3D8E"/>
    <w:rsid w:val="006B5124"/>
    <w:rsid w:val="006B5764"/>
    <w:rsid w:val="006B61C5"/>
    <w:rsid w:val="006B6A08"/>
    <w:rsid w:val="006B6D14"/>
    <w:rsid w:val="006B6EB3"/>
    <w:rsid w:val="006B73A7"/>
    <w:rsid w:val="006C025C"/>
    <w:rsid w:val="006C043E"/>
    <w:rsid w:val="006C0E8C"/>
    <w:rsid w:val="006C101C"/>
    <w:rsid w:val="006C1C4A"/>
    <w:rsid w:val="006C2173"/>
    <w:rsid w:val="006C3008"/>
    <w:rsid w:val="006C371F"/>
    <w:rsid w:val="006C4130"/>
    <w:rsid w:val="006C45CF"/>
    <w:rsid w:val="006C4CD0"/>
    <w:rsid w:val="006C560C"/>
    <w:rsid w:val="006C6589"/>
    <w:rsid w:val="006C69BC"/>
    <w:rsid w:val="006C6F99"/>
    <w:rsid w:val="006C7082"/>
    <w:rsid w:val="006C7139"/>
    <w:rsid w:val="006C72AB"/>
    <w:rsid w:val="006C7AAB"/>
    <w:rsid w:val="006C7AB9"/>
    <w:rsid w:val="006D00C7"/>
    <w:rsid w:val="006D0264"/>
    <w:rsid w:val="006D079B"/>
    <w:rsid w:val="006D0A9C"/>
    <w:rsid w:val="006D0DCA"/>
    <w:rsid w:val="006D0DE5"/>
    <w:rsid w:val="006D0E1E"/>
    <w:rsid w:val="006D1636"/>
    <w:rsid w:val="006D1CF4"/>
    <w:rsid w:val="006D29A6"/>
    <w:rsid w:val="006D2B31"/>
    <w:rsid w:val="006D3900"/>
    <w:rsid w:val="006D3C0C"/>
    <w:rsid w:val="006D471A"/>
    <w:rsid w:val="006D4A60"/>
    <w:rsid w:val="006D4DC7"/>
    <w:rsid w:val="006D5389"/>
    <w:rsid w:val="006D6EEB"/>
    <w:rsid w:val="006D7DD7"/>
    <w:rsid w:val="006D7FBE"/>
    <w:rsid w:val="006E070A"/>
    <w:rsid w:val="006E1A93"/>
    <w:rsid w:val="006E1DBF"/>
    <w:rsid w:val="006E267C"/>
    <w:rsid w:val="006E3151"/>
    <w:rsid w:val="006E3898"/>
    <w:rsid w:val="006E399E"/>
    <w:rsid w:val="006E41D7"/>
    <w:rsid w:val="006E4A27"/>
    <w:rsid w:val="006E5134"/>
    <w:rsid w:val="006E561F"/>
    <w:rsid w:val="006E58C1"/>
    <w:rsid w:val="006E5BCF"/>
    <w:rsid w:val="006E734D"/>
    <w:rsid w:val="006E79F3"/>
    <w:rsid w:val="006E7F1D"/>
    <w:rsid w:val="006F03E1"/>
    <w:rsid w:val="006F08C6"/>
    <w:rsid w:val="006F10FD"/>
    <w:rsid w:val="006F1DE2"/>
    <w:rsid w:val="006F1FFD"/>
    <w:rsid w:val="006F22DC"/>
    <w:rsid w:val="006F2759"/>
    <w:rsid w:val="006F35AD"/>
    <w:rsid w:val="006F3A38"/>
    <w:rsid w:val="006F41D0"/>
    <w:rsid w:val="006F4C2A"/>
    <w:rsid w:val="006F4C41"/>
    <w:rsid w:val="006F4D97"/>
    <w:rsid w:val="006F610F"/>
    <w:rsid w:val="006F77F0"/>
    <w:rsid w:val="007000B8"/>
    <w:rsid w:val="0070035A"/>
    <w:rsid w:val="0070192A"/>
    <w:rsid w:val="00701E8C"/>
    <w:rsid w:val="0070239C"/>
    <w:rsid w:val="007025DC"/>
    <w:rsid w:val="007026E1"/>
    <w:rsid w:val="0070428F"/>
    <w:rsid w:val="0070436B"/>
    <w:rsid w:val="00704E96"/>
    <w:rsid w:val="00705440"/>
    <w:rsid w:val="00705671"/>
    <w:rsid w:val="00705F5E"/>
    <w:rsid w:val="007067FD"/>
    <w:rsid w:val="00706E11"/>
    <w:rsid w:val="00706F5A"/>
    <w:rsid w:val="00707425"/>
    <w:rsid w:val="007107E0"/>
    <w:rsid w:val="00710E71"/>
    <w:rsid w:val="0071179A"/>
    <w:rsid w:val="0071180D"/>
    <w:rsid w:val="007120E9"/>
    <w:rsid w:val="00712813"/>
    <w:rsid w:val="0071283D"/>
    <w:rsid w:val="00712857"/>
    <w:rsid w:val="007130AB"/>
    <w:rsid w:val="00713E65"/>
    <w:rsid w:val="00714147"/>
    <w:rsid w:val="00714B23"/>
    <w:rsid w:val="00715298"/>
    <w:rsid w:val="00715891"/>
    <w:rsid w:val="0071599B"/>
    <w:rsid w:val="00716B62"/>
    <w:rsid w:val="00716F79"/>
    <w:rsid w:val="007172FF"/>
    <w:rsid w:val="00717821"/>
    <w:rsid w:val="00717D58"/>
    <w:rsid w:val="00720574"/>
    <w:rsid w:val="00720A16"/>
    <w:rsid w:val="00720D89"/>
    <w:rsid w:val="00721882"/>
    <w:rsid w:val="00721C70"/>
    <w:rsid w:val="00721DAF"/>
    <w:rsid w:val="00722342"/>
    <w:rsid w:val="00722853"/>
    <w:rsid w:val="00722A37"/>
    <w:rsid w:val="00722F36"/>
    <w:rsid w:val="00723707"/>
    <w:rsid w:val="00723A8E"/>
    <w:rsid w:val="007248FA"/>
    <w:rsid w:val="0072491E"/>
    <w:rsid w:val="00724D4F"/>
    <w:rsid w:val="00725012"/>
    <w:rsid w:val="00725489"/>
    <w:rsid w:val="0072590C"/>
    <w:rsid w:val="00726B2E"/>
    <w:rsid w:val="00727B44"/>
    <w:rsid w:val="00727CA5"/>
    <w:rsid w:val="007303F9"/>
    <w:rsid w:val="007304C4"/>
    <w:rsid w:val="007311BC"/>
    <w:rsid w:val="007313B8"/>
    <w:rsid w:val="00731D07"/>
    <w:rsid w:val="00732114"/>
    <w:rsid w:val="007329FB"/>
    <w:rsid w:val="00732F47"/>
    <w:rsid w:val="00733475"/>
    <w:rsid w:val="00733497"/>
    <w:rsid w:val="00733831"/>
    <w:rsid w:val="00733C92"/>
    <w:rsid w:val="00734471"/>
    <w:rsid w:val="00734A5B"/>
    <w:rsid w:val="00734A9E"/>
    <w:rsid w:val="00734E4F"/>
    <w:rsid w:val="00734E7C"/>
    <w:rsid w:val="0073574E"/>
    <w:rsid w:val="00737F47"/>
    <w:rsid w:val="00740757"/>
    <w:rsid w:val="0074103F"/>
    <w:rsid w:val="00741BD5"/>
    <w:rsid w:val="007422E3"/>
    <w:rsid w:val="0074278D"/>
    <w:rsid w:val="0074297F"/>
    <w:rsid w:val="007436EF"/>
    <w:rsid w:val="007439BC"/>
    <w:rsid w:val="00744C73"/>
    <w:rsid w:val="00744E76"/>
    <w:rsid w:val="0074500F"/>
    <w:rsid w:val="00745DDA"/>
    <w:rsid w:val="00746060"/>
    <w:rsid w:val="00746088"/>
    <w:rsid w:val="00746703"/>
    <w:rsid w:val="00746747"/>
    <w:rsid w:val="00746A9F"/>
    <w:rsid w:val="00747670"/>
    <w:rsid w:val="0074791D"/>
    <w:rsid w:val="00747D20"/>
    <w:rsid w:val="00747D69"/>
    <w:rsid w:val="0075093A"/>
    <w:rsid w:val="00750F4E"/>
    <w:rsid w:val="007518BE"/>
    <w:rsid w:val="00751ED5"/>
    <w:rsid w:val="0075246D"/>
    <w:rsid w:val="0075265B"/>
    <w:rsid w:val="007529C9"/>
    <w:rsid w:val="0075354C"/>
    <w:rsid w:val="00753675"/>
    <w:rsid w:val="00754343"/>
    <w:rsid w:val="007544B6"/>
    <w:rsid w:val="0075479E"/>
    <w:rsid w:val="00754DB8"/>
    <w:rsid w:val="00755599"/>
    <w:rsid w:val="00760169"/>
    <w:rsid w:val="00760BF8"/>
    <w:rsid w:val="00760E9D"/>
    <w:rsid w:val="00762934"/>
    <w:rsid w:val="00763552"/>
    <w:rsid w:val="007639B6"/>
    <w:rsid w:val="00763A16"/>
    <w:rsid w:val="00764630"/>
    <w:rsid w:val="00764BAC"/>
    <w:rsid w:val="00764F4C"/>
    <w:rsid w:val="00765EB0"/>
    <w:rsid w:val="00765F88"/>
    <w:rsid w:val="007665CE"/>
    <w:rsid w:val="00766A9D"/>
    <w:rsid w:val="00766AE5"/>
    <w:rsid w:val="00766CCB"/>
    <w:rsid w:val="007671B9"/>
    <w:rsid w:val="00767490"/>
    <w:rsid w:val="00767ACE"/>
    <w:rsid w:val="00770938"/>
    <w:rsid w:val="00770CD3"/>
    <w:rsid w:val="00771267"/>
    <w:rsid w:val="007714EB"/>
    <w:rsid w:val="007717E0"/>
    <w:rsid w:val="0077278E"/>
    <w:rsid w:val="00773296"/>
    <w:rsid w:val="0077346D"/>
    <w:rsid w:val="00773B8C"/>
    <w:rsid w:val="00773F91"/>
    <w:rsid w:val="00774771"/>
    <w:rsid w:val="00774C6E"/>
    <w:rsid w:val="00776868"/>
    <w:rsid w:val="00776DE9"/>
    <w:rsid w:val="00777608"/>
    <w:rsid w:val="00780186"/>
    <w:rsid w:val="00780781"/>
    <w:rsid w:val="00780A1D"/>
    <w:rsid w:val="00780B5B"/>
    <w:rsid w:val="00780C53"/>
    <w:rsid w:val="00781658"/>
    <w:rsid w:val="0078179A"/>
    <w:rsid w:val="007818B4"/>
    <w:rsid w:val="00781F0F"/>
    <w:rsid w:val="00782025"/>
    <w:rsid w:val="00782B7E"/>
    <w:rsid w:val="00782E23"/>
    <w:rsid w:val="007842DA"/>
    <w:rsid w:val="007844EB"/>
    <w:rsid w:val="0078491C"/>
    <w:rsid w:val="00784943"/>
    <w:rsid w:val="00784AAD"/>
    <w:rsid w:val="00786057"/>
    <w:rsid w:val="00786389"/>
    <w:rsid w:val="00787438"/>
    <w:rsid w:val="0078746F"/>
    <w:rsid w:val="00787A7E"/>
    <w:rsid w:val="00787AC6"/>
    <w:rsid w:val="00787DDF"/>
    <w:rsid w:val="00787EA3"/>
    <w:rsid w:val="007905AC"/>
    <w:rsid w:val="0079146D"/>
    <w:rsid w:val="00791DB9"/>
    <w:rsid w:val="00791FD2"/>
    <w:rsid w:val="00793169"/>
    <w:rsid w:val="00793772"/>
    <w:rsid w:val="00793C4E"/>
    <w:rsid w:val="0079427E"/>
    <w:rsid w:val="00794519"/>
    <w:rsid w:val="00794D62"/>
    <w:rsid w:val="007959E0"/>
    <w:rsid w:val="00795D2A"/>
    <w:rsid w:val="00795F34"/>
    <w:rsid w:val="00796EA1"/>
    <w:rsid w:val="00797260"/>
    <w:rsid w:val="00797E10"/>
    <w:rsid w:val="007A02BB"/>
    <w:rsid w:val="007A0850"/>
    <w:rsid w:val="007A1075"/>
    <w:rsid w:val="007A13E6"/>
    <w:rsid w:val="007A18BF"/>
    <w:rsid w:val="007A1B2C"/>
    <w:rsid w:val="007A2B29"/>
    <w:rsid w:val="007A2F81"/>
    <w:rsid w:val="007A329D"/>
    <w:rsid w:val="007A33D6"/>
    <w:rsid w:val="007A3EFD"/>
    <w:rsid w:val="007A4061"/>
    <w:rsid w:val="007A4543"/>
    <w:rsid w:val="007A47FA"/>
    <w:rsid w:val="007A4A91"/>
    <w:rsid w:val="007A4ADE"/>
    <w:rsid w:val="007A616F"/>
    <w:rsid w:val="007A6BB2"/>
    <w:rsid w:val="007A6EF4"/>
    <w:rsid w:val="007A7269"/>
    <w:rsid w:val="007A7504"/>
    <w:rsid w:val="007B0002"/>
    <w:rsid w:val="007B02EF"/>
    <w:rsid w:val="007B0623"/>
    <w:rsid w:val="007B0EEA"/>
    <w:rsid w:val="007B0F58"/>
    <w:rsid w:val="007B1078"/>
    <w:rsid w:val="007B1A21"/>
    <w:rsid w:val="007B2481"/>
    <w:rsid w:val="007B2F77"/>
    <w:rsid w:val="007B3925"/>
    <w:rsid w:val="007B3DFA"/>
    <w:rsid w:val="007B3F51"/>
    <w:rsid w:val="007B547A"/>
    <w:rsid w:val="007B603F"/>
    <w:rsid w:val="007B63C3"/>
    <w:rsid w:val="007B684D"/>
    <w:rsid w:val="007B6B38"/>
    <w:rsid w:val="007B6BA5"/>
    <w:rsid w:val="007B7B72"/>
    <w:rsid w:val="007B7C67"/>
    <w:rsid w:val="007C0D09"/>
    <w:rsid w:val="007C19C5"/>
    <w:rsid w:val="007C2694"/>
    <w:rsid w:val="007C2885"/>
    <w:rsid w:val="007C2E91"/>
    <w:rsid w:val="007C2E98"/>
    <w:rsid w:val="007C306F"/>
    <w:rsid w:val="007C3446"/>
    <w:rsid w:val="007C3657"/>
    <w:rsid w:val="007C417D"/>
    <w:rsid w:val="007C4839"/>
    <w:rsid w:val="007C4960"/>
    <w:rsid w:val="007C4D80"/>
    <w:rsid w:val="007C4FE9"/>
    <w:rsid w:val="007C53C5"/>
    <w:rsid w:val="007C56A6"/>
    <w:rsid w:val="007C56B5"/>
    <w:rsid w:val="007C61EE"/>
    <w:rsid w:val="007C662A"/>
    <w:rsid w:val="007D042C"/>
    <w:rsid w:val="007D0597"/>
    <w:rsid w:val="007D097F"/>
    <w:rsid w:val="007D0BE4"/>
    <w:rsid w:val="007D0D05"/>
    <w:rsid w:val="007D0DD8"/>
    <w:rsid w:val="007D1911"/>
    <w:rsid w:val="007D1A8D"/>
    <w:rsid w:val="007D21F4"/>
    <w:rsid w:val="007D2941"/>
    <w:rsid w:val="007D2D85"/>
    <w:rsid w:val="007D3321"/>
    <w:rsid w:val="007D33C1"/>
    <w:rsid w:val="007D4F54"/>
    <w:rsid w:val="007D58D4"/>
    <w:rsid w:val="007D61DE"/>
    <w:rsid w:val="007D68BA"/>
    <w:rsid w:val="007D69D9"/>
    <w:rsid w:val="007D6D26"/>
    <w:rsid w:val="007D72B2"/>
    <w:rsid w:val="007D75CE"/>
    <w:rsid w:val="007D7E3B"/>
    <w:rsid w:val="007E00C3"/>
    <w:rsid w:val="007E0E5E"/>
    <w:rsid w:val="007E232F"/>
    <w:rsid w:val="007E29B5"/>
    <w:rsid w:val="007E3375"/>
    <w:rsid w:val="007E3555"/>
    <w:rsid w:val="007E39F5"/>
    <w:rsid w:val="007E3A92"/>
    <w:rsid w:val="007E3C1A"/>
    <w:rsid w:val="007E48A6"/>
    <w:rsid w:val="007E5E2A"/>
    <w:rsid w:val="007E6269"/>
    <w:rsid w:val="007E63F3"/>
    <w:rsid w:val="007E661F"/>
    <w:rsid w:val="007E67CD"/>
    <w:rsid w:val="007E6B3B"/>
    <w:rsid w:val="007E6C83"/>
    <w:rsid w:val="007E7B34"/>
    <w:rsid w:val="007E7C87"/>
    <w:rsid w:val="007E7DE5"/>
    <w:rsid w:val="007E7F8E"/>
    <w:rsid w:val="007E7FA1"/>
    <w:rsid w:val="007F0061"/>
    <w:rsid w:val="007F03BC"/>
    <w:rsid w:val="007F0C41"/>
    <w:rsid w:val="007F0CE9"/>
    <w:rsid w:val="007F0E20"/>
    <w:rsid w:val="007F1212"/>
    <w:rsid w:val="007F13CD"/>
    <w:rsid w:val="007F2B63"/>
    <w:rsid w:val="007F2EA6"/>
    <w:rsid w:val="007F3287"/>
    <w:rsid w:val="007F359B"/>
    <w:rsid w:val="007F37A8"/>
    <w:rsid w:val="007F3B71"/>
    <w:rsid w:val="007F4EB3"/>
    <w:rsid w:val="007F52AA"/>
    <w:rsid w:val="007F5469"/>
    <w:rsid w:val="007F54CE"/>
    <w:rsid w:val="007F5D94"/>
    <w:rsid w:val="007F7159"/>
    <w:rsid w:val="00800554"/>
    <w:rsid w:val="00800F5C"/>
    <w:rsid w:val="0080100D"/>
    <w:rsid w:val="00801774"/>
    <w:rsid w:val="008018AA"/>
    <w:rsid w:val="008019AA"/>
    <w:rsid w:val="008024CA"/>
    <w:rsid w:val="008028A4"/>
    <w:rsid w:val="00802E3D"/>
    <w:rsid w:val="00803236"/>
    <w:rsid w:val="00803370"/>
    <w:rsid w:val="00803676"/>
    <w:rsid w:val="00805866"/>
    <w:rsid w:val="008058DE"/>
    <w:rsid w:val="008060D7"/>
    <w:rsid w:val="0080611C"/>
    <w:rsid w:val="00806CBA"/>
    <w:rsid w:val="00806F68"/>
    <w:rsid w:val="00807AF4"/>
    <w:rsid w:val="0081031E"/>
    <w:rsid w:val="00810B0D"/>
    <w:rsid w:val="00810C4B"/>
    <w:rsid w:val="00810D94"/>
    <w:rsid w:val="008116DB"/>
    <w:rsid w:val="00811D43"/>
    <w:rsid w:val="008126EC"/>
    <w:rsid w:val="00812EE6"/>
    <w:rsid w:val="008130CC"/>
    <w:rsid w:val="00813222"/>
    <w:rsid w:val="008136F3"/>
    <w:rsid w:val="00813935"/>
    <w:rsid w:val="00813B9B"/>
    <w:rsid w:val="00813C3C"/>
    <w:rsid w:val="0081474F"/>
    <w:rsid w:val="008154E7"/>
    <w:rsid w:val="0081604E"/>
    <w:rsid w:val="008164C3"/>
    <w:rsid w:val="00817163"/>
    <w:rsid w:val="00817DE5"/>
    <w:rsid w:val="008201DB"/>
    <w:rsid w:val="008202D9"/>
    <w:rsid w:val="00820390"/>
    <w:rsid w:val="008211E9"/>
    <w:rsid w:val="00821260"/>
    <w:rsid w:val="00821368"/>
    <w:rsid w:val="00821376"/>
    <w:rsid w:val="008218E9"/>
    <w:rsid w:val="00823C6E"/>
    <w:rsid w:val="00823E58"/>
    <w:rsid w:val="00824629"/>
    <w:rsid w:val="00824905"/>
    <w:rsid w:val="00824CA4"/>
    <w:rsid w:val="008254B7"/>
    <w:rsid w:val="00825F49"/>
    <w:rsid w:val="008263C7"/>
    <w:rsid w:val="00826E0E"/>
    <w:rsid w:val="00827868"/>
    <w:rsid w:val="00827D6C"/>
    <w:rsid w:val="008304AF"/>
    <w:rsid w:val="0083070E"/>
    <w:rsid w:val="00830F34"/>
    <w:rsid w:val="0083125C"/>
    <w:rsid w:val="00831CF5"/>
    <w:rsid w:val="00831EA2"/>
    <w:rsid w:val="008325D1"/>
    <w:rsid w:val="008327B4"/>
    <w:rsid w:val="00832A97"/>
    <w:rsid w:val="0083327B"/>
    <w:rsid w:val="00834116"/>
    <w:rsid w:val="0083459C"/>
    <w:rsid w:val="00834896"/>
    <w:rsid w:val="00834952"/>
    <w:rsid w:val="008352D1"/>
    <w:rsid w:val="00835909"/>
    <w:rsid w:val="0083590C"/>
    <w:rsid w:val="008365FB"/>
    <w:rsid w:val="00837A3F"/>
    <w:rsid w:val="00837C54"/>
    <w:rsid w:val="00840987"/>
    <w:rsid w:val="00840D6D"/>
    <w:rsid w:val="00841962"/>
    <w:rsid w:val="00841D7B"/>
    <w:rsid w:val="00842245"/>
    <w:rsid w:val="00842A42"/>
    <w:rsid w:val="00842D01"/>
    <w:rsid w:val="00842E2B"/>
    <w:rsid w:val="00843AE2"/>
    <w:rsid w:val="00843BC2"/>
    <w:rsid w:val="00843E34"/>
    <w:rsid w:val="00843FC4"/>
    <w:rsid w:val="008445A4"/>
    <w:rsid w:val="00845013"/>
    <w:rsid w:val="008452F1"/>
    <w:rsid w:val="00845A59"/>
    <w:rsid w:val="00845AB0"/>
    <w:rsid w:val="00845CF1"/>
    <w:rsid w:val="00846A79"/>
    <w:rsid w:val="00846B18"/>
    <w:rsid w:val="00847A74"/>
    <w:rsid w:val="00850CF6"/>
    <w:rsid w:val="00850D5D"/>
    <w:rsid w:val="00850D8C"/>
    <w:rsid w:val="008515C8"/>
    <w:rsid w:val="008521AF"/>
    <w:rsid w:val="00853806"/>
    <w:rsid w:val="008541D4"/>
    <w:rsid w:val="00854452"/>
    <w:rsid w:val="00854477"/>
    <w:rsid w:val="008544AB"/>
    <w:rsid w:val="008546F6"/>
    <w:rsid w:val="00854E13"/>
    <w:rsid w:val="00856178"/>
    <w:rsid w:val="00856426"/>
    <w:rsid w:val="00857149"/>
    <w:rsid w:val="008574AA"/>
    <w:rsid w:val="00857E5D"/>
    <w:rsid w:val="00860472"/>
    <w:rsid w:val="00862270"/>
    <w:rsid w:val="00862833"/>
    <w:rsid w:val="00863E44"/>
    <w:rsid w:val="00864061"/>
    <w:rsid w:val="00864332"/>
    <w:rsid w:val="0086458B"/>
    <w:rsid w:val="008645FE"/>
    <w:rsid w:val="0086510D"/>
    <w:rsid w:val="0086570C"/>
    <w:rsid w:val="00865B1A"/>
    <w:rsid w:val="00865BD4"/>
    <w:rsid w:val="00865E9A"/>
    <w:rsid w:val="00867362"/>
    <w:rsid w:val="00867BC2"/>
    <w:rsid w:val="0087067E"/>
    <w:rsid w:val="0087226C"/>
    <w:rsid w:val="008736DC"/>
    <w:rsid w:val="008737F7"/>
    <w:rsid w:val="00873BFF"/>
    <w:rsid w:val="0087455C"/>
    <w:rsid w:val="00874D49"/>
    <w:rsid w:val="0087553F"/>
    <w:rsid w:val="008755EB"/>
    <w:rsid w:val="00875755"/>
    <w:rsid w:val="008760A9"/>
    <w:rsid w:val="008768CA"/>
    <w:rsid w:val="00876E9C"/>
    <w:rsid w:val="008772D0"/>
    <w:rsid w:val="00877872"/>
    <w:rsid w:val="0088060D"/>
    <w:rsid w:val="00881751"/>
    <w:rsid w:val="00882B7F"/>
    <w:rsid w:val="00882BFB"/>
    <w:rsid w:val="00883F8C"/>
    <w:rsid w:val="008840F4"/>
    <w:rsid w:val="00884442"/>
    <w:rsid w:val="00884F2C"/>
    <w:rsid w:val="008854BB"/>
    <w:rsid w:val="0088551F"/>
    <w:rsid w:val="00885F6B"/>
    <w:rsid w:val="008865DC"/>
    <w:rsid w:val="008866B5"/>
    <w:rsid w:val="0088692D"/>
    <w:rsid w:val="00886A98"/>
    <w:rsid w:val="00887347"/>
    <w:rsid w:val="00891E9D"/>
    <w:rsid w:val="0089242E"/>
    <w:rsid w:val="008926D3"/>
    <w:rsid w:val="00892822"/>
    <w:rsid w:val="00892C2A"/>
    <w:rsid w:val="00893102"/>
    <w:rsid w:val="00893189"/>
    <w:rsid w:val="00893361"/>
    <w:rsid w:val="008937C7"/>
    <w:rsid w:val="00893A46"/>
    <w:rsid w:val="0089474E"/>
    <w:rsid w:val="0089495B"/>
    <w:rsid w:val="00895CD7"/>
    <w:rsid w:val="0089672A"/>
    <w:rsid w:val="00896A76"/>
    <w:rsid w:val="0089764A"/>
    <w:rsid w:val="008977AD"/>
    <w:rsid w:val="00897D41"/>
    <w:rsid w:val="008A08A5"/>
    <w:rsid w:val="008A0A38"/>
    <w:rsid w:val="008A1A94"/>
    <w:rsid w:val="008A1C19"/>
    <w:rsid w:val="008A2C5A"/>
    <w:rsid w:val="008A3072"/>
    <w:rsid w:val="008A4FA0"/>
    <w:rsid w:val="008A5179"/>
    <w:rsid w:val="008A51EC"/>
    <w:rsid w:val="008A5B25"/>
    <w:rsid w:val="008A5B2B"/>
    <w:rsid w:val="008A5D5C"/>
    <w:rsid w:val="008A5F4B"/>
    <w:rsid w:val="008A62C2"/>
    <w:rsid w:val="008B05CB"/>
    <w:rsid w:val="008B1243"/>
    <w:rsid w:val="008B1403"/>
    <w:rsid w:val="008B2D8F"/>
    <w:rsid w:val="008B2F8B"/>
    <w:rsid w:val="008B3BF5"/>
    <w:rsid w:val="008B48D7"/>
    <w:rsid w:val="008B4A00"/>
    <w:rsid w:val="008B5499"/>
    <w:rsid w:val="008B5937"/>
    <w:rsid w:val="008B5A13"/>
    <w:rsid w:val="008B69D5"/>
    <w:rsid w:val="008B6A24"/>
    <w:rsid w:val="008B7565"/>
    <w:rsid w:val="008B772E"/>
    <w:rsid w:val="008B790F"/>
    <w:rsid w:val="008C01B8"/>
    <w:rsid w:val="008C1344"/>
    <w:rsid w:val="008C15A3"/>
    <w:rsid w:val="008C1C47"/>
    <w:rsid w:val="008C31A0"/>
    <w:rsid w:val="008C3BCF"/>
    <w:rsid w:val="008C4346"/>
    <w:rsid w:val="008C4583"/>
    <w:rsid w:val="008C4627"/>
    <w:rsid w:val="008C46EC"/>
    <w:rsid w:val="008C48E6"/>
    <w:rsid w:val="008C4915"/>
    <w:rsid w:val="008C4C7C"/>
    <w:rsid w:val="008C5238"/>
    <w:rsid w:val="008C7850"/>
    <w:rsid w:val="008C78D1"/>
    <w:rsid w:val="008C7B49"/>
    <w:rsid w:val="008C7D0B"/>
    <w:rsid w:val="008C7E07"/>
    <w:rsid w:val="008D0471"/>
    <w:rsid w:val="008D1317"/>
    <w:rsid w:val="008D16FD"/>
    <w:rsid w:val="008D1809"/>
    <w:rsid w:val="008D1C7E"/>
    <w:rsid w:val="008D1D11"/>
    <w:rsid w:val="008D20D8"/>
    <w:rsid w:val="008D2364"/>
    <w:rsid w:val="008D2499"/>
    <w:rsid w:val="008D2607"/>
    <w:rsid w:val="008D2AD1"/>
    <w:rsid w:val="008D2B95"/>
    <w:rsid w:val="008D3524"/>
    <w:rsid w:val="008D3BFD"/>
    <w:rsid w:val="008D4398"/>
    <w:rsid w:val="008D5689"/>
    <w:rsid w:val="008D676D"/>
    <w:rsid w:val="008D74C5"/>
    <w:rsid w:val="008D7889"/>
    <w:rsid w:val="008D7A29"/>
    <w:rsid w:val="008E04A2"/>
    <w:rsid w:val="008E106B"/>
    <w:rsid w:val="008E16F1"/>
    <w:rsid w:val="008E1EE8"/>
    <w:rsid w:val="008E2992"/>
    <w:rsid w:val="008E2A69"/>
    <w:rsid w:val="008E31DC"/>
    <w:rsid w:val="008E3240"/>
    <w:rsid w:val="008E5586"/>
    <w:rsid w:val="008E633B"/>
    <w:rsid w:val="008E6C95"/>
    <w:rsid w:val="008E6D07"/>
    <w:rsid w:val="008F01BB"/>
    <w:rsid w:val="008F0F81"/>
    <w:rsid w:val="008F22E5"/>
    <w:rsid w:val="008F2818"/>
    <w:rsid w:val="008F360C"/>
    <w:rsid w:val="008F3ED7"/>
    <w:rsid w:val="008F475E"/>
    <w:rsid w:val="008F48A8"/>
    <w:rsid w:val="008F4B86"/>
    <w:rsid w:val="008F5736"/>
    <w:rsid w:val="008F5CD1"/>
    <w:rsid w:val="008F60D9"/>
    <w:rsid w:val="008F6694"/>
    <w:rsid w:val="008F6B42"/>
    <w:rsid w:val="008F6E20"/>
    <w:rsid w:val="008F6E82"/>
    <w:rsid w:val="008F7389"/>
    <w:rsid w:val="00900305"/>
    <w:rsid w:val="00900525"/>
    <w:rsid w:val="00900884"/>
    <w:rsid w:val="009009AD"/>
    <w:rsid w:val="009010CD"/>
    <w:rsid w:val="009016CF"/>
    <w:rsid w:val="00901A70"/>
    <w:rsid w:val="00901C25"/>
    <w:rsid w:val="0090271F"/>
    <w:rsid w:val="009027EB"/>
    <w:rsid w:val="009028D8"/>
    <w:rsid w:val="00902E23"/>
    <w:rsid w:val="009036DF"/>
    <w:rsid w:val="009036E7"/>
    <w:rsid w:val="009053D8"/>
    <w:rsid w:val="009065D6"/>
    <w:rsid w:val="009078A4"/>
    <w:rsid w:val="00907BDE"/>
    <w:rsid w:val="0091177C"/>
    <w:rsid w:val="00912617"/>
    <w:rsid w:val="00912645"/>
    <w:rsid w:val="009128CD"/>
    <w:rsid w:val="0091335F"/>
    <w:rsid w:val="0091348E"/>
    <w:rsid w:val="00913B57"/>
    <w:rsid w:val="00914BBE"/>
    <w:rsid w:val="009159EC"/>
    <w:rsid w:val="0091619B"/>
    <w:rsid w:val="0091720E"/>
    <w:rsid w:val="00917783"/>
    <w:rsid w:val="00921064"/>
    <w:rsid w:val="0092239E"/>
    <w:rsid w:val="009230C4"/>
    <w:rsid w:val="00923D86"/>
    <w:rsid w:val="00923F81"/>
    <w:rsid w:val="00924450"/>
    <w:rsid w:val="00924D92"/>
    <w:rsid w:val="00924FA1"/>
    <w:rsid w:val="0092571A"/>
    <w:rsid w:val="009259C6"/>
    <w:rsid w:val="00925F3B"/>
    <w:rsid w:val="00926C41"/>
    <w:rsid w:val="009271F5"/>
    <w:rsid w:val="00927E6F"/>
    <w:rsid w:val="0093015D"/>
    <w:rsid w:val="0093084C"/>
    <w:rsid w:val="00930EFB"/>
    <w:rsid w:val="0093162B"/>
    <w:rsid w:val="0093199C"/>
    <w:rsid w:val="00931CA6"/>
    <w:rsid w:val="00932486"/>
    <w:rsid w:val="00932AC2"/>
    <w:rsid w:val="009334CD"/>
    <w:rsid w:val="00933814"/>
    <w:rsid w:val="0093408D"/>
    <w:rsid w:val="0093462B"/>
    <w:rsid w:val="00934DD0"/>
    <w:rsid w:val="0093513F"/>
    <w:rsid w:val="0093564A"/>
    <w:rsid w:val="009357D1"/>
    <w:rsid w:val="009367CC"/>
    <w:rsid w:val="00936EAD"/>
    <w:rsid w:val="00937083"/>
    <w:rsid w:val="00937DB1"/>
    <w:rsid w:val="00940992"/>
    <w:rsid w:val="00941C14"/>
    <w:rsid w:val="00942EC2"/>
    <w:rsid w:val="00943EE9"/>
    <w:rsid w:val="00943F74"/>
    <w:rsid w:val="009440C9"/>
    <w:rsid w:val="0094414C"/>
    <w:rsid w:val="00944CE9"/>
    <w:rsid w:val="0094571C"/>
    <w:rsid w:val="00946573"/>
    <w:rsid w:val="00946694"/>
    <w:rsid w:val="00947540"/>
    <w:rsid w:val="0094756A"/>
    <w:rsid w:val="00950070"/>
    <w:rsid w:val="0095097E"/>
    <w:rsid w:val="0095162D"/>
    <w:rsid w:val="00952AF0"/>
    <w:rsid w:val="00952EE4"/>
    <w:rsid w:val="00952FBF"/>
    <w:rsid w:val="00953877"/>
    <w:rsid w:val="0095533F"/>
    <w:rsid w:val="00955A30"/>
    <w:rsid w:val="00955CB4"/>
    <w:rsid w:val="00956088"/>
    <w:rsid w:val="00956C78"/>
    <w:rsid w:val="00957114"/>
    <w:rsid w:val="009579BC"/>
    <w:rsid w:val="0096064D"/>
    <w:rsid w:val="00960DBB"/>
    <w:rsid w:val="009613E7"/>
    <w:rsid w:val="00961A36"/>
    <w:rsid w:val="00961A5D"/>
    <w:rsid w:val="00961FCB"/>
    <w:rsid w:val="00962137"/>
    <w:rsid w:val="009623F3"/>
    <w:rsid w:val="00962530"/>
    <w:rsid w:val="00962841"/>
    <w:rsid w:val="00962A86"/>
    <w:rsid w:val="0096321C"/>
    <w:rsid w:val="00963FFB"/>
    <w:rsid w:val="009653EA"/>
    <w:rsid w:val="00965580"/>
    <w:rsid w:val="00966459"/>
    <w:rsid w:val="00967353"/>
    <w:rsid w:val="009677C5"/>
    <w:rsid w:val="00967830"/>
    <w:rsid w:val="00967968"/>
    <w:rsid w:val="0096799A"/>
    <w:rsid w:val="00970062"/>
    <w:rsid w:val="009700AE"/>
    <w:rsid w:val="009702B9"/>
    <w:rsid w:val="00970659"/>
    <w:rsid w:val="009712BA"/>
    <w:rsid w:val="00972B73"/>
    <w:rsid w:val="009736B4"/>
    <w:rsid w:val="00973743"/>
    <w:rsid w:val="009739DA"/>
    <w:rsid w:val="00974049"/>
    <w:rsid w:val="009748AF"/>
    <w:rsid w:val="00974C4D"/>
    <w:rsid w:val="00974D3D"/>
    <w:rsid w:val="0097535B"/>
    <w:rsid w:val="00975BE6"/>
    <w:rsid w:val="009762D1"/>
    <w:rsid w:val="00976EB9"/>
    <w:rsid w:val="00977140"/>
    <w:rsid w:val="009773CF"/>
    <w:rsid w:val="0097771B"/>
    <w:rsid w:val="0097784F"/>
    <w:rsid w:val="00980000"/>
    <w:rsid w:val="009807FC"/>
    <w:rsid w:val="009809B7"/>
    <w:rsid w:val="00980C84"/>
    <w:rsid w:val="00981451"/>
    <w:rsid w:val="0098187E"/>
    <w:rsid w:val="00982682"/>
    <w:rsid w:val="00982F87"/>
    <w:rsid w:val="00983173"/>
    <w:rsid w:val="00983F60"/>
    <w:rsid w:val="00985108"/>
    <w:rsid w:val="00985329"/>
    <w:rsid w:val="0098539A"/>
    <w:rsid w:val="0098540F"/>
    <w:rsid w:val="00985905"/>
    <w:rsid w:val="00987159"/>
    <w:rsid w:val="0098739F"/>
    <w:rsid w:val="00987E05"/>
    <w:rsid w:val="00990BA8"/>
    <w:rsid w:val="00992ACF"/>
    <w:rsid w:val="00993052"/>
    <w:rsid w:val="00993827"/>
    <w:rsid w:val="00993F98"/>
    <w:rsid w:val="00994764"/>
    <w:rsid w:val="00995671"/>
    <w:rsid w:val="00996456"/>
    <w:rsid w:val="00996BF6"/>
    <w:rsid w:val="0099716F"/>
    <w:rsid w:val="00997888"/>
    <w:rsid w:val="00997EF2"/>
    <w:rsid w:val="009A1901"/>
    <w:rsid w:val="009A1E4B"/>
    <w:rsid w:val="009A2417"/>
    <w:rsid w:val="009A2CCF"/>
    <w:rsid w:val="009A2F12"/>
    <w:rsid w:val="009A3549"/>
    <w:rsid w:val="009A3815"/>
    <w:rsid w:val="009A383F"/>
    <w:rsid w:val="009A4230"/>
    <w:rsid w:val="009A4471"/>
    <w:rsid w:val="009A44D0"/>
    <w:rsid w:val="009A4757"/>
    <w:rsid w:val="009A4B1B"/>
    <w:rsid w:val="009A4BF9"/>
    <w:rsid w:val="009A512D"/>
    <w:rsid w:val="009A5D76"/>
    <w:rsid w:val="009A638B"/>
    <w:rsid w:val="009A7500"/>
    <w:rsid w:val="009B0557"/>
    <w:rsid w:val="009B0811"/>
    <w:rsid w:val="009B1334"/>
    <w:rsid w:val="009B1F3F"/>
    <w:rsid w:val="009B3526"/>
    <w:rsid w:val="009B45FC"/>
    <w:rsid w:val="009B46D0"/>
    <w:rsid w:val="009B4A85"/>
    <w:rsid w:val="009B60BD"/>
    <w:rsid w:val="009B7523"/>
    <w:rsid w:val="009C0528"/>
    <w:rsid w:val="009C0760"/>
    <w:rsid w:val="009C0C3B"/>
    <w:rsid w:val="009C0FCC"/>
    <w:rsid w:val="009C1B79"/>
    <w:rsid w:val="009C2E93"/>
    <w:rsid w:val="009C3410"/>
    <w:rsid w:val="009C34AE"/>
    <w:rsid w:val="009C3896"/>
    <w:rsid w:val="009C4268"/>
    <w:rsid w:val="009C551E"/>
    <w:rsid w:val="009C6041"/>
    <w:rsid w:val="009C6396"/>
    <w:rsid w:val="009C675D"/>
    <w:rsid w:val="009C68A0"/>
    <w:rsid w:val="009C6935"/>
    <w:rsid w:val="009C79E0"/>
    <w:rsid w:val="009C7A90"/>
    <w:rsid w:val="009D0493"/>
    <w:rsid w:val="009D17AE"/>
    <w:rsid w:val="009D25C7"/>
    <w:rsid w:val="009D2AF8"/>
    <w:rsid w:val="009D30F9"/>
    <w:rsid w:val="009D377A"/>
    <w:rsid w:val="009D3969"/>
    <w:rsid w:val="009D3EEF"/>
    <w:rsid w:val="009D3EF1"/>
    <w:rsid w:val="009D491D"/>
    <w:rsid w:val="009D4F55"/>
    <w:rsid w:val="009D5718"/>
    <w:rsid w:val="009D5D19"/>
    <w:rsid w:val="009D73A9"/>
    <w:rsid w:val="009D772C"/>
    <w:rsid w:val="009E02E1"/>
    <w:rsid w:val="009E08E1"/>
    <w:rsid w:val="009E0A77"/>
    <w:rsid w:val="009E1096"/>
    <w:rsid w:val="009E1152"/>
    <w:rsid w:val="009E1761"/>
    <w:rsid w:val="009E31F4"/>
    <w:rsid w:val="009E4077"/>
    <w:rsid w:val="009E5634"/>
    <w:rsid w:val="009E5CB3"/>
    <w:rsid w:val="009E5FE0"/>
    <w:rsid w:val="009E637A"/>
    <w:rsid w:val="009E7303"/>
    <w:rsid w:val="009E75BF"/>
    <w:rsid w:val="009E7C32"/>
    <w:rsid w:val="009F0BE5"/>
    <w:rsid w:val="009F1D6A"/>
    <w:rsid w:val="009F207D"/>
    <w:rsid w:val="009F3333"/>
    <w:rsid w:val="009F33B6"/>
    <w:rsid w:val="009F3752"/>
    <w:rsid w:val="009F37B7"/>
    <w:rsid w:val="009F40D3"/>
    <w:rsid w:val="009F411A"/>
    <w:rsid w:val="009F4397"/>
    <w:rsid w:val="009F4695"/>
    <w:rsid w:val="009F4942"/>
    <w:rsid w:val="009F4B02"/>
    <w:rsid w:val="009F522C"/>
    <w:rsid w:val="009F5294"/>
    <w:rsid w:val="009F56C6"/>
    <w:rsid w:val="009F578E"/>
    <w:rsid w:val="009F582D"/>
    <w:rsid w:val="009F61DF"/>
    <w:rsid w:val="009F648B"/>
    <w:rsid w:val="009F69E5"/>
    <w:rsid w:val="00A004C7"/>
    <w:rsid w:val="00A01223"/>
    <w:rsid w:val="00A0179F"/>
    <w:rsid w:val="00A01DA0"/>
    <w:rsid w:val="00A022C1"/>
    <w:rsid w:val="00A02A9F"/>
    <w:rsid w:val="00A0335F"/>
    <w:rsid w:val="00A045AF"/>
    <w:rsid w:val="00A051F8"/>
    <w:rsid w:val="00A05705"/>
    <w:rsid w:val="00A05F7C"/>
    <w:rsid w:val="00A06D52"/>
    <w:rsid w:val="00A07269"/>
    <w:rsid w:val="00A0742F"/>
    <w:rsid w:val="00A07A44"/>
    <w:rsid w:val="00A07CB6"/>
    <w:rsid w:val="00A07FA0"/>
    <w:rsid w:val="00A1059B"/>
    <w:rsid w:val="00A10EA7"/>
    <w:rsid w:val="00A10F02"/>
    <w:rsid w:val="00A115B2"/>
    <w:rsid w:val="00A1163C"/>
    <w:rsid w:val="00A11972"/>
    <w:rsid w:val="00A11BF4"/>
    <w:rsid w:val="00A11F72"/>
    <w:rsid w:val="00A120BE"/>
    <w:rsid w:val="00A12BE3"/>
    <w:rsid w:val="00A13201"/>
    <w:rsid w:val="00A1371E"/>
    <w:rsid w:val="00A13DE9"/>
    <w:rsid w:val="00A1467A"/>
    <w:rsid w:val="00A146F5"/>
    <w:rsid w:val="00A14A12"/>
    <w:rsid w:val="00A14C00"/>
    <w:rsid w:val="00A14E16"/>
    <w:rsid w:val="00A153C5"/>
    <w:rsid w:val="00A158C6"/>
    <w:rsid w:val="00A15907"/>
    <w:rsid w:val="00A164B4"/>
    <w:rsid w:val="00A16E71"/>
    <w:rsid w:val="00A17C9C"/>
    <w:rsid w:val="00A202A9"/>
    <w:rsid w:val="00A20DD1"/>
    <w:rsid w:val="00A20E48"/>
    <w:rsid w:val="00A20FF8"/>
    <w:rsid w:val="00A21E53"/>
    <w:rsid w:val="00A2336E"/>
    <w:rsid w:val="00A23605"/>
    <w:rsid w:val="00A2366C"/>
    <w:rsid w:val="00A241F3"/>
    <w:rsid w:val="00A247C5"/>
    <w:rsid w:val="00A249A3"/>
    <w:rsid w:val="00A24EC2"/>
    <w:rsid w:val="00A2718D"/>
    <w:rsid w:val="00A27BDD"/>
    <w:rsid w:val="00A27E7A"/>
    <w:rsid w:val="00A30413"/>
    <w:rsid w:val="00A306A9"/>
    <w:rsid w:val="00A30F83"/>
    <w:rsid w:val="00A3118D"/>
    <w:rsid w:val="00A31394"/>
    <w:rsid w:val="00A314A2"/>
    <w:rsid w:val="00A32248"/>
    <w:rsid w:val="00A3289B"/>
    <w:rsid w:val="00A32E4C"/>
    <w:rsid w:val="00A333C1"/>
    <w:rsid w:val="00A33B03"/>
    <w:rsid w:val="00A33B5F"/>
    <w:rsid w:val="00A33F2A"/>
    <w:rsid w:val="00A34450"/>
    <w:rsid w:val="00A34E8A"/>
    <w:rsid w:val="00A355CC"/>
    <w:rsid w:val="00A36024"/>
    <w:rsid w:val="00A3615E"/>
    <w:rsid w:val="00A3624D"/>
    <w:rsid w:val="00A36DB2"/>
    <w:rsid w:val="00A374D7"/>
    <w:rsid w:val="00A40533"/>
    <w:rsid w:val="00A40D6F"/>
    <w:rsid w:val="00A41185"/>
    <w:rsid w:val="00A41B87"/>
    <w:rsid w:val="00A422E2"/>
    <w:rsid w:val="00A4455B"/>
    <w:rsid w:val="00A466D2"/>
    <w:rsid w:val="00A46E98"/>
    <w:rsid w:val="00A4769D"/>
    <w:rsid w:val="00A47CE6"/>
    <w:rsid w:val="00A507C3"/>
    <w:rsid w:val="00A509D7"/>
    <w:rsid w:val="00A51155"/>
    <w:rsid w:val="00A51D04"/>
    <w:rsid w:val="00A52093"/>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6BD5"/>
    <w:rsid w:val="00A6780F"/>
    <w:rsid w:val="00A67E05"/>
    <w:rsid w:val="00A67F31"/>
    <w:rsid w:val="00A70672"/>
    <w:rsid w:val="00A70776"/>
    <w:rsid w:val="00A70E3E"/>
    <w:rsid w:val="00A71541"/>
    <w:rsid w:val="00A717AC"/>
    <w:rsid w:val="00A71A97"/>
    <w:rsid w:val="00A72A7F"/>
    <w:rsid w:val="00A72AAC"/>
    <w:rsid w:val="00A72C3C"/>
    <w:rsid w:val="00A73E55"/>
    <w:rsid w:val="00A7533D"/>
    <w:rsid w:val="00A75B60"/>
    <w:rsid w:val="00A76C2E"/>
    <w:rsid w:val="00A77C71"/>
    <w:rsid w:val="00A8136A"/>
    <w:rsid w:val="00A814E7"/>
    <w:rsid w:val="00A82346"/>
    <w:rsid w:val="00A832B9"/>
    <w:rsid w:val="00A83665"/>
    <w:rsid w:val="00A83CEF"/>
    <w:rsid w:val="00A83D5D"/>
    <w:rsid w:val="00A84A96"/>
    <w:rsid w:val="00A84C08"/>
    <w:rsid w:val="00A850B6"/>
    <w:rsid w:val="00A85EA6"/>
    <w:rsid w:val="00A866DF"/>
    <w:rsid w:val="00A86FC4"/>
    <w:rsid w:val="00A87AD8"/>
    <w:rsid w:val="00A9077A"/>
    <w:rsid w:val="00A909B0"/>
    <w:rsid w:val="00A90CB1"/>
    <w:rsid w:val="00A91251"/>
    <w:rsid w:val="00A918BD"/>
    <w:rsid w:val="00A92C05"/>
    <w:rsid w:val="00A92FF5"/>
    <w:rsid w:val="00A940FD"/>
    <w:rsid w:val="00A9485C"/>
    <w:rsid w:val="00A94A4B"/>
    <w:rsid w:val="00A94D64"/>
    <w:rsid w:val="00A95CB5"/>
    <w:rsid w:val="00A964A4"/>
    <w:rsid w:val="00A966F3"/>
    <w:rsid w:val="00A97364"/>
    <w:rsid w:val="00A9740D"/>
    <w:rsid w:val="00A97F4C"/>
    <w:rsid w:val="00AA01E3"/>
    <w:rsid w:val="00AA0999"/>
    <w:rsid w:val="00AA113E"/>
    <w:rsid w:val="00AA1167"/>
    <w:rsid w:val="00AA1699"/>
    <w:rsid w:val="00AA1FDB"/>
    <w:rsid w:val="00AA2D40"/>
    <w:rsid w:val="00AA3269"/>
    <w:rsid w:val="00AA3DCD"/>
    <w:rsid w:val="00AA3F6F"/>
    <w:rsid w:val="00AA5834"/>
    <w:rsid w:val="00AA6209"/>
    <w:rsid w:val="00AA62C0"/>
    <w:rsid w:val="00AA6917"/>
    <w:rsid w:val="00AA7FEC"/>
    <w:rsid w:val="00AB0123"/>
    <w:rsid w:val="00AB1423"/>
    <w:rsid w:val="00AB1B0A"/>
    <w:rsid w:val="00AB1FBA"/>
    <w:rsid w:val="00AB29E6"/>
    <w:rsid w:val="00AB32E2"/>
    <w:rsid w:val="00AB35E8"/>
    <w:rsid w:val="00AB4359"/>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1F7"/>
    <w:rsid w:val="00AC445C"/>
    <w:rsid w:val="00AC4BF6"/>
    <w:rsid w:val="00AC5316"/>
    <w:rsid w:val="00AC53D5"/>
    <w:rsid w:val="00AC61E1"/>
    <w:rsid w:val="00AC630D"/>
    <w:rsid w:val="00AC6F86"/>
    <w:rsid w:val="00AC75A9"/>
    <w:rsid w:val="00AC7A1D"/>
    <w:rsid w:val="00AD0175"/>
    <w:rsid w:val="00AD0571"/>
    <w:rsid w:val="00AD0C98"/>
    <w:rsid w:val="00AD1157"/>
    <w:rsid w:val="00AD134D"/>
    <w:rsid w:val="00AD1C20"/>
    <w:rsid w:val="00AD1C21"/>
    <w:rsid w:val="00AD28BC"/>
    <w:rsid w:val="00AD3004"/>
    <w:rsid w:val="00AD4197"/>
    <w:rsid w:val="00AD4680"/>
    <w:rsid w:val="00AD53B4"/>
    <w:rsid w:val="00AD5712"/>
    <w:rsid w:val="00AD5CB6"/>
    <w:rsid w:val="00AD6A65"/>
    <w:rsid w:val="00AD75B6"/>
    <w:rsid w:val="00AD778D"/>
    <w:rsid w:val="00AD7E32"/>
    <w:rsid w:val="00AE049E"/>
    <w:rsid w:val="00AE0860"/>
    <w:rsid w:val="00AE127D"/>
    <w:rsid w:val="00AE26E8"/>
    <w:rsid w:val="00AE32AE"/>
    <w:rsid w:val="00AE3365"/>
    <w:rsid w:val="00AE4343"/>
    <w:rsid w:val="00AE4726"/>
    <w:rsid w:val="00AE4995"/>
    <w:rsid w:val="00AE5151"/>
    <w:rsid w:val="00AE6227"/>
    <w:rsid w:val="00AE6389"/>
    <w:rsid w:val="00AE6980"/>
    <w:rsid w:val="00AE715E"/>
    <w:rsid w:val="00AE72CD"/>
    <w:rsid w:val="00AE7B87"/>
    <w:rsid w:val="00AF08D2"/>
    <w:rsid w:val="00AF09A3"/>
    <w:rsid w:val="00AF0B52"/>
    <w:rsid w:val="00AF1ACA"/>
    <w:rsid w:val="00AF1D01"/>
    <w:rsid w:val="00AF1DAA"/>
    <w:rsid w:val="00AF3269"/>
    <w:rsid w:val="00AF40BD"/>
    <w:rsid w:val="00AF491C"/>
    <w:rsid w:val="00AF49B4"/>
    <w:rsid w:val="00AF572D"/>
    <w:rsid w:val="00AF578C"/>
    <w:rsid w:val="00AF6072"/>
    <w:rsid w:val="00AF63CA"/>
    <w:rsid w:val="00AF6411"/>
    <w:rsid w:val="00AF6C4A"/>
    <w:rsid w:val="00AF6CEC"/>
    <w:rsid w:val="00AF74FE"/>
    <w:rsid w:val="00AF7851"/>
    <w:rsid w:val="00AF79B1"/>
    <w:rsid w:val="00B00010"/>
    <w:rsid w:val="00B00CCB"/>
    <w:rsid w:val="00B01E1C"/>
    <w:rsid w:val="00B02440"/>
    <w:rsid w:val="00B026A1"/>
    <w:rsid w:val="00B026AE"/>
    <w:rsid w:val="00B02DE8"/>
    <w:rsid w:val="00B035AF"/>
    <w:rsid w:val="00B035DF"/>
    <w:rsid w:val="00B038E0"/>
    <w:rsid w:val="00B04317"/>
    <w:rsid w:val="00B04707"/>
    <w:rsid w:val="00B049AE"/>
    <w:rsid w:val="00B05106"/>
    <w:rsid w:val="00B05C4F"/>
    <w:rsid w:val="00B05DBC"/>
    <w:rsid w:val="00B06C6F"/>
    <w:rsid w:val="00B06D97"/>
    <w:rsid w:val="00B10645"/>
    <w:rsid w:val="00B1096A"/>
    <w:rsid w:val="00B10BBA"/>
    <w:rsid w:val="00B114C1"/>
    <w:rsid w:val="00B12520"/>
    <w:rsid w:val="00B12E20"/>
    <w:rsid w:val="00B132DE"/>
    <w:rsid w:val="00B133AE"/>
    <w:rsid w:val="00B138B0"/>
    <w:rsid w:val="00B13A32"/>
    <w:rsid w:val="00B13F89"/>
    <w:rsid w:val="00B140FF"/>
    <w:rsid w:val="00B1484F"/>
    <w:rsid w:val="00B14A71"/>
    <w:rsid w:val="00B14D08"/>
    <w:rsid w:val="00B15133"/>
    <w:rsid w:val="00B15449"/>
    <w:rsid w:val="00B16104"/>
    <w:rsid w:val="00B16280"/>
    <w:rsid w:val="00B16299"/>
    <w:rsid w:val="00B171C2"/>
    <w:rsid w:val="00B1739E"/>
    <w:rsid w:val="00B1758D"/>
    <w:rsid w:val="00B20DDA"/>
    <w:rsid w:val="00B20FAE"/>
    <w:rsid w:val="00B21AD5"/>
    <w:rsid w:val="00B21D60"/>
    <w:rsid w:val="00B2203F"/>
    <w:rsid w:val="00B222CE"/>
    <w:rsid w:val="00B22496"/>
    <w:rsid w:val="00B22948"/>
    <w:rsid w:val="00B22F4F"/>
    <w:rsid w:val="00B24AFF"/>
    <w:rsid w:val="00B25F29"/>
    <w:rsid w:val="00B26961"/>
    <w:rsid w:val="00B26B55"/>
    <w:rsid w:val="00B26F06"/>
    <w:rsid w:val="00B27675"/>
    <w:rsid w:val="00B30A9C"/>
    <w:rsid w:val="00B31A65"/>
    <w:rsid w:val="00B3205F"/>
    <w:rsid w:val="00B320C7"/>
    <w:rsid w:val="00B3286D"/>
    <w:rsid w:val="00B32B16"/>
    <w:rsid w:val="00B33883"/>
    <w:rsid w:val="00B341EA"/>
    <w:rsid w:val="00B34231"/>
    <w:rsid w:val="00B34288"/>
    <w:rsid w:val="00B34446"/>
    <w:rsid w:val="00B345A4"/>
    <w:rsid w:val="00B346D7"/>
    <w:rsid w:val="00B3472B"/>
    <w:rsid w:val="00B358B7"/>
    <w:rsid w:val="00B366A3"/>
    <w:rsid w:val="00B36732"/>
    <w:rsid w:val="00B36C60"/>
    <w:rsid w:val="00B36E95"/>
    <w:rsid w:val="00B37B06"/>
    <w:rsid w:val="00B37C28"/>
    <w:rsid w:val="00B40884"/>
    <w:rsid w:val="00B4090E"/>
    <w:rsid w:val="00B40FE9"/>
    <w:rsid w:val="00B41925"/>
    <w:rsid w:val="00B41BB7"/>
    <w:rsid w:val="00B41C44"/>
    <w:rsid w:val="00B42223"/>
    <w:rsid w:val="00B429D5"/>
    <w:rsid w:val="00B42E96"/>
    <w:rsid w:val="00B445C8"/>
    <w:rsid w:val="00B445FF"/>
    <w:rsid w:val="00B45BAE"/>
    <w:rsid w:val="00B47589"/>
    <w:rsid w:val="00B4792E"/>
    <w:rsid w:val="00B47B13"/>
    <w:rsid w:val="00B47D61"/>
    <w:rsid w:val="00B47E7F"/>
    <w:rsid w:val="00B47F30"/>
    <w:rsid w:val="00B50233"/>
    <w:rsid w:val="00B50449"/>
    <w:rsid w:val="00B5048A"/>
    <w:rsid w:val="00B50698"/>
    <w:rsid w:val="00B50935"/>
    <w:rsid w:val="00B50DD5"/>
    <w:rsid w:val="00B50F0A"/>
    <w:rsid w:val="00B51BB9"/>
    <w:rsid w:val="00B51F45"/>
    <w:rsid w:val="00B51FEE"/>
    <w:rsid w:val="00B524B6"/>
    <w:rsid w:val="00B52927"/>
    <w:rsid w:val="00B52C31"/>
    <w:rsid w:val="00B534B0"/>
    <w:rsid w:val="00B53AD9"/>
    <w:rsid w:val="00B53F60"/>
    <w:rsid w:val="00B54533"/>
    <w:rsid w:val="00B54958"/>
    <w:rsid w:val="00B55330"/>
    <w:rsid w:val="00B55A33"/>
    <w:rsid w:val="00B60346"/>
    <w:rsid w:val="00B60BEF"/>
    <w:rsid w:val="00B60D93"/>
    <w:rsid w:val="00B61E6C"/>
    <w:rsid w:val="00B61F9C"/>
    <w:rsid w:val="00B627FE"/>
    <w:rsid w:val="00B62F6D"/>
    <w:rsid w:val="00B63143"/>
    <w:rsid w:val="00B6384F"/>
    <w:rsid w:val="00B63C2A"/>
    <w:rsid w:val="00B63DAA"/>
    <w:rsid w:val="00B65F18"/>
    <w:rsid w:val="00B66665"/>
    <w:rsid w:val="00B67D71"/>
    <w:rsid w:val="00B67D99"/>
    <w:rsid w:val="00B7055B"/>
    <w:rsid w:val="00B706AC"/>
    <w:rsid w:val="00B70934"/>
    <w:rsid w:val="00B709E6"/>
    <w:rsid w:val="00B7118D"/>
    <w:rsid w:val="00B71987"/>
    <w:rsid w:val="00B719CF"/>
    <w:rsid w:val="00B720D8"/>
    <w:rsid w:val="00B724CA"/>
    <w:rsid w:val="00B74932"/>
    <w:rsid w:val="00B74FAF"/>
    <w:rsid w:val="00B75647"/>
    <w:rsid w:val="00B75700"/>
    <w:rsid w:val="00B757D7"/>
    <w:rsid w:val="00B75957"/>
    <w:rsid w:val="00B77029"/>
    <w:rsid w:val="00B7766C"/>
    <w:rsid w:val="00B7769E"/>
    <w:rsid w:val="00B77E8F"/>
    <w:rsid w:val="00B80830"/>
    <w:rsid w:val="00B810FD"/>
    <w:rsid w:val="00B81C1A"/>
    <w:rsid w:val="00B81DFF"/>
    <w:rsid w:val="00B81FF0"/>
    <w:rsid w:val="00B82257"/>
    <w:rsid w:val="00B82284"/>
    <w:rsid w:val="00B83B58"/>
    <w:rsid w:val="00B8429E"/>
    <w:rsid w:val="00B8520D"/>
    <w:rsid w:val="00B8551C"/>
    <w:rsid w:val="00B85798"/>
    <w:rsid w:val="00B85831"/>
    <w:rsid w:val="00B85952"/>
    <w:rsid w:val="00B85FF6"/>
    <w:rsid w:val="00B86932"/>
    <w:rsid w:val="00B87FC8"/>
    <w:rsid w:val="00B90484"/>
    <w:rsid w:val="00B90906"/>
    <w:rsid w:val="00B90C39"/>
    <w:rsid w:val="00B912E0"/>
    <w:rsid w:val="00B915C1"/>
    <w:rsid w:val="00B91F2C"/>
    <w:rsid w:val="00B92B2C"/>
    <w:rsid w:val="00B933FB"/>
    <w:rsid w:val="00B9348E"/>
    <w:rsid w:val="00B93635"/>
    <w:rsid w:val="00B944A2"/>
    <w:rsid w:val="00B94D5A"/>
    <w:rsid w:val="00B95158"/>
    <w:rsid w:val="00B952F9"/>
    <w:rsid w:val="00B9580D"/>
    <w:rsid w:val="00B9607A"/>
    <w:rsid w:val="00B96118"/>
    <w:rsid w:val="00B964C9"/>
    <w:rsid w:val="00B96B52"/>
    <w:rsid w:val="00B96BCC"/>
    <w:rsid w:val="00BA1347"/>
    <w:rsid w:val="00BA2FAB"/>
    <w:rsid w:val="00BA486E"/>
    <w:rsid w:val="00BA4F4E"/>
    <w:rsid w:val="00BA50A1"/>
    <w:rsid w:val="00BA57F2"/>
    <w:rsid w:val="00BA58A9"/>
    <w:rsid w:val="00BA5911"/>
    <w:rsid w:val="00BA62F8"/>
    <w:rsid w:val="00BA6320"/>
    <w:rsid w:val="00BA6412"/>
    <w:rsid w:val="00BA693A"/>
    <w:rsid w:val="00BA699F"/>
    <w:rsid w:val="00BA7545"/>
    <w:rsid w:val="00BB09DB"/>
    <w:rsid w:val="00BB1080"/>
    <w:rsid w:val="00BB1163"/>
    <w:rsid w:val="00BB190D"/>
    <w:rsid w:val="00BB42CD"/>
    <w:rsid w:val="00BB488E"/>
    <w:rsid w:val="00BB4ED1"/>
    <w:rsid w:val="00BB7332"/>
    <w:rsid w:val="00BB76D4"/>
    <w:rsid w:val="00BB7C25"/>
    <w:rsid w:val="00BC0135"/>
    <w:rsid w:val="00BC0A7F"/>
    <w:rsid w:val="00BC0A8C"/>
    <w:rsid w:val="00BC0F7D"/>
    <w:rsid w:val="00BC1250"/>
    <w:rsid w:val="00BC171B"/>
    <w:rsid w:val="00BC1928"/>
    <w:rsid w:val="00BC1BAA"/>
    <w:rsid w:val="00BC1E52"/>
    <w:rsid w:val="00BC273D"/>
    <w:rsid w:val="00BC2F65"/>
    <w:rsid w:val="00BC37EE"/>
    <w:rsid w:val="00BC3956"/>
    <w:rsid w:val="00BC3B6C"/>
    <w:rsid w:val="00BC493F"/>
    <w:rsid w:val="00BC4C91"/>
    <w:rsid w:val="00BC4FEB"/>
    <w:rsid w:val="00BC54C5"/>
    <w:rsid w:val="00BC5B70"/>
    <w:rsid w:val="00BC619E"/>
    <w:rsid w:val="00BC68F3"/>
    <w:rsid w:val="00BC6F48"/>
    <w:rsid w:val="00BC73A2"/>
    <w:rsid w:val="00BC7C4B"/>
    <w:rsid w:val="00BD0553"/>
    <w:rsid w:val="00BD0848"/>
    <w:rsid w:val="00BD09F2"/>
    <w:rsid w:val="00BD0CC4"/>
    <w:rsid w:val="00BD0CF2"/>
    <w:rsid w:val="00BD2CA5"/>
    <w:rsid w:val="00BD3BDC"/>
    <w:rsid w:val="00BD4472"/>
    <w:rsid w:val="00BD452C"/>
    <w:rsid w:val="00BD45E1"/>
    <w:rsid w:val="00BD4B60"/>
    <w:rsid w:val="00BD5276"/>
    <w:rsid w:val="00BD5787"/>
    <w:rsid w:val="00BD5F9A"/>
    <w:rsid w:val="00BD640F"/>
    <w:rsid w:val="00BD68C9"/>
    <w:rsid w:val="00BD69A5"/>
    <w:rsid w:val="00BD6BE6"/>
    <w:rsid w:val="00BD72B3"/>
    <w:rsid w:val="00BD7325"/>
    <w:rsid w:val="00BD7C66"/>
    <w:rsid w:val="00BD7C6D"/>
    <w:rsid w:val="00BD7CF6"/>
    <w:rsid w:val="00BE000A"/>
    <w:rsid w:val="00BE0F05"/>
    <w:rsid w:val="00BE0F45"/>
    <w:rsid w:val="00BE1131"/>
    <w:rsid w:val="00BE2749"/>
    <w:rsid w:val="00BE286B"/>
    <w:rsid w:val="00BE2D7B"/>
    <w:rsid w:val="00BE3174"/>
    <w:rsid w:val="00BE3B51"/>
    <w:rsid w:val="00BE418D"/>
    <w:rsid w:val="00BE4AFD"/>
    <w:rsid w:val="00BE5A0B"/>
    <w:rsid w:val="00BE5FF6"/>
    <w:rsid w:val="00BE6600"/>
    <w:rsid w:val="00BE6D03"/>
    <w:rsid w:val="00BE726F"/>
    <w:rsid w:val="00BE737E"/>
    <w:rsid w:val="00BE7666"/>
    <w:rsid w:val="00BE7950"/>
    <w:rsid w:val="00BE7A2A"/>
    <w:rsid w:val="00BF0D12"/>
    <w:rsid w:val="00BF0E53"/>
    <w:rsid w:val="00BF1826"/>
    <w:rsid w:val="00BF2967"/>
    <w:rsid w:val="00BF3882"/>
    <w:rsid w:val="00BF3B4C"/>
    <w:rsid w:val="00BF475B"/>
    <w:rsid w:val="00BF4AEC"/>
    <w:rsid w:val="00BF4B84"/>
    <w:rsid w:val="00BF4C17"/>
    <w:rsid w:val="00BF4F49"/>
    <w:rsid w:val="00BF621F"/>
    <w:rsid w:val="00BF67BE"/>
    <w:rsid w:val="00BF686C"/>
    <w:rsid w:val="00BF7796"/>
    <w:rsid w:val="00BF7BF2"/>
    <w:rsid w:val="00C003E0"/>
    <w:rsid w:val="00C009AE"/>
    <w:rsid w:val="00C00A5D"/>
    <w:rsid w:val="00C0148E"/>
    <w:rsid w:val="00C02106"/>
    <w:rsid w:val="00C02500"/>
    <w:rsid w:val="00C02596"/>
    <w:rsid w:val="00C02A58"/>
    <w:rsid w:val="00C02BCD"/>
    <w:rsid w:val="00C034F4"/>
    <w:rsid w:val="00C037BE"/>
    <w:rsid w:val="00C04B21"/>
    <w:rsid w:val="00C05428"/>
    <w:rsid w:val="00C06334"/>
    <w:rsid w:val="00C06B60"/>
    <w:rsid w:val="00C06F52"/>
    <w:rsid w:val="00C0705C"/>
    <w:rsid w:val="00C072E5"/>
    <w:rsid w:val="00C07FD4"/>
    <w:rsid w:val="00C1094E"/>
    <w:rsid w:val="00C10A28"/>
    <w:rsid w:val="00C10C3B"/>
    <w:rsid w:val="00C12159"/>
    <w:rsid w:val="00C13A57"/>
    <w:rsid w:val="00C13EFF"/>
    <w:rsid w:val="00C141C7"/>
    <w:rsid w:val="00C14B4B"/>
    <w:rsid w:val="00C14EAF"/>
    <w:rsid w:val="00C15D2A"/>
    <w:rsid w:val="00C168DF"/>
    <w:rsid w:val="00C16B9E"/>
    <w:rsid w:val="00C16D34"/>
    <w:rsid w:val="00C178A8"/>
    <w:rsid w:val="00C179DB"/>
    <w:rsid w:val="00C17BB4"/>
    <w:rsid w:val="00C17FDB"/>
    <w:rsid w:val="00C201AA"/>
    <w:rsid w:val="00C202D3"/>
    <w:rsid w:val="00C206FA"/>
    <w:rsid w:val="00C207B3"/>
    <w:rsid w:val="00C21DCA"/>
    <w:rsid w:val="00C2269D"/>
    <w:rsid w:val="00C23400"/>
    <w:rsid w:val="00C2379E"/>
    <w:rsid w:val="00C23811"/>
    <w:rsid w:val="00C23BC9"/>
    <w:rsid w:val="00C24068"/>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B1A"/>
    <w:rsid w:val="00C32FBE"/>
    <w:rsid w:val="00C33079"/>
    <w:rsid w:val="00C330F5"/>
    <w:rsid w:val="00C338AB"/>
    <w:rsid w:val="00C33FFC"/>
    <w:rsid w:val="00C34304"/>
    <w:rsid w:val="00C34539"/>
    <w:rsid w:val="00C34588"/>
    <w:rsid w:val="00C34660"/>
    <w:rsid w:val="00C34F3A"/>
    <w:rsid w:val="00C3712F"/>
    <w:rsid w:val="00C37C84"/>
    <w:rsid w:val="00C40160"/>
    <w:rsid w:val="00C40165"/>
    <w:rsid w:val="00C40A08"/>
    <w:rsid w:val="00C40D00"/>
    <w:rsid w:val="00C42ECC"/>
    <w:rsid w:val="00C43616"/>
    <w:rsid w:val="00C44026"/>
    <w:rsid w:val="00C447A5"/>
    <w:rsid w:val="00C44C99"/>
    <w:rsid w:val="00C44D91"/>
    <w:rsid w:val="00C44DAB"/>
    <w:rsid w:val="00C45146"/>
    <w:rsid w:val="00C45231"/>
    <w:rsid w:val="00C45A07"/>
    <w:rsid w:val="00C45B07"/>
    <w:rsid w:val="00C45B46"/>
    <w:rsid w:val="00C45D31"/>
    <w:rsid w:val="00C461A9"/>
    <w:rsid w:val="00C479D7"/>
    <w:rsid w:val="00C47C68"/>
    <w:rsid w:val="00C506BB"/>
    <w:rsid w:val="00C507E1"/>
    <w:rsid w:val="00C5169B"/>
    <w:rsid w:val="00C51847"/>
    <w:rsid w:val="00C51922"/>
    <w:rsid w:val="00C51F6C"/>
    <w:rsid w:val="00C527F2"/>
    <w:rsid w:val="00C5299F"/>
    <w:rsid w:val="00C53030"/>
    <w:rsid w:val="00C53117"/>
    <w:rsid w:val="00C53C15"/>
    <w:rsid w:val="00C545F6"/>
    <w:rsid w:val="00C54839"/>
    <w:rsid w:val="00C55AF7"/>
    <w:rsid w:val="00C55B4A"/>
    <w:rsid w:val="00C564C1"/>
    <w:rsid w:val="00C565E1"/>
    <w:rsid w:val="00C56743"/>
    <w:rsid w:val="00C56FF6"/>
    <w:rsid w:val="00C57048"/>
    <w:rsid w:val="00C57550"/>
    <w:rsid w:val="00C57A35"/>
    <w:rsid w:val="00C57A7A"/>
    <w:rsid w:val="00C6067C"/>
    <w:rsid w:val="00C616EC"/>
    <w:rsid w:val="00C617B6"/>
    <w:rsid w:val="00C61805"/>
    <w:rsid w:val="00C618C7"/>
    <w:rsid w:val="00C61CA4"/>
    <w:rsid w:val="00C61CEE"/>
    <w:rsid w:val="00C62442"/>
    <w:rsid w:val="00C62946"/>
    <w:rsid w:val="00C62F40"/>
    <w:rsid w:val="00C64484"/>
    <w:rsid w:val="00C654B0"/>
    <w:rsid w:val="00C66847"/>
    <w:rsid w:val="00C66981"/>
    <w:rsid w:val="00C66F25"/>
    <w:rsid w:val="00C67D6D"/>
    <w:rsid w:val="00C7004E"/>
    <w:rsid w:val="00C707C0"/>
    <w:rsid w:val="00C714EA"/>
    <w:rsid w:val="00C7198F"/>
    <w:rsid w:val="00C72444"/>
    <w:rsid w:val="00C72833"/>
    <w:rsid w:val="00C728AB"/>
    <w:rsid w:val="00C72B36"/>
    <w:rsid w:val="00C74F64"/>
    <w:rsid w:val="00C75A91"/>
    <w:rsid w:val="00C7669A"/>
    <w:rsid w:val="00C76AB7"/>
    <w:rsid w:val="00C76BBD"/>
    <w:rsid w:val="00C777AC"/>
    <w:rsid w:val="00C779CC"/>
    <w:rsid w:val="00C77A11"/>
    <w:rsid w:val="00C77ADE"/>
    <w:rsid w:val="00C801F7"/>
    <w:rsid w:val="00C80C63"/>
    <w:rsid w:val="00C813E0"/>
    <w:rsid w:val="00C8220F"/>
    <w:rsid w:val="00C82D02"/>
    <w:rsid w:val="00C83065"/>
    <w:rsid w:val="00C83310"/>
    <w:rsid w:val="00C836B5"/>
    <w:rsid w:val="00C83AD1"/>
    <w:rsid w:val="00C84518"/>
    <w:rsid w:val="00C8481E"/>
    <w:rsid w:val="00C84CCC"/>
    <w:rsid w:val="00C85975"/>
    <w:rsid w:val="00C85B16"/>
    <w:rsid w:val="00C85B7D"/>
    <w:rsid w:val="00C85CF1"/>
    <w:rsid w:val="00C86255"/>
    <w:rsid w:val="00C8751B"/>
    <w:rsid w:val="00C87875"/>
    <w:rsid w:val="00C90B79"/>
    <w:rsid w:val="00C90BDB"/>
    <w:rsid w:val="00C91228"/>
    <w:rsid w:val="00C914DD"/>
    <w:rsid w:val="00C91BCB"/>
    <w:rsid w:val="00C91C18"/>
    <w:rsid w:val="00C92C2D"/>
    <w:rsid w:val="00C93169"/>
    <w:rsid w:val="00C933BF"/>
    <w:rsid w:val="00C9366E"/>
    <w:rsid w:val="00C93F40"/>
    <w:rsid w:val="00C94317"/>
    <w:rsid w:val="00C94447"/>
    <w:rsid w:val="00C9458F"/>
    <w:rsid w:val="00C94A25"/>
    <w:rsid w:val="00C94AE4"/>
    <w:rsid w:val="00C964D7"/>
    <w:rsid w:val="00C96D80"/>
    <w:rsid w:val="00C97840"/>
    <w:rsid w:val="00CA0418"/>
    <w:rsid w:val="00CA05BF"/>
    <w:rsid w:val="00CA0869"/>
    <w:rsid w:val="00CA093D"/>
    <w:rsid w:val="00CA09FC"/>
    <w:rsid w:val="00CA1FCA"/>
    <w:rsid w:val="00CA22FB"/>
    <w:rsid w:val="00CA289B"/>
    <w:rsid w:val="00CA2C6B"/>
    <w:rsid w:val="00CA2C85"/>
    <w:rsid w:val="00CA3372"/>
    <w:rsid w:val="00CA3D0C"/>
    <w:rsid w:val="00CA4B32"/>
    <w:rsid w:val="00CA552C"/>
    <w:rsid w:val="00CA5AE1"/>
    <w:rsid w:val="00CA5C17"/>
    <w:rsid w:val="00CA6A82"/>
    <w:rsid w:val="00CA6CBE"/>
    <w:rsid w:val="00CA729B"/>
    <w:rsid w:val="00CB0789"/>
    <w:rsid w:val="00CB0BB7"/>
    <w:rsid w:val="00CB0C54"/>
    <w:rsid w:val="00CB14AB"/>
    <w:rsid w:val="00CB209F"/>
    <w:rsid w:val="00CB2460"/>
    <w:rsid w:val="00CB2BA7"/>
    <w:rsid w:val="00CB2E71"/>
    <w:rsid w:val="00CB36DE"/>
    <w:rsid w:val="00CB4896"/>
    <w:rsid w:val="00CB5105"/>
    <w:rsid w:val="00CB5883"/>
    <w:rsid w:val="00CB66E7"/>
    <w:rsid w:val="00CB75ED"/>
    <w:rsid w:val="00CB7A42"/>
    <w:rsid w:val="00CB7B37"/>
    <w:rsid w:val="00CB7BFF"/>
    <w:rsid w:val="00CB7DA3"/>
    <w:rsid w:val="00CC019B"/>
    <w:rsid w:val="00CC01DC"/>
    <w:rsid w:val="00CC086B"/>
    <w:rsid w:val="00CC109A"/>
    <w:rsid w:val="00CC136E"/>
    <w:rsid w:val="00CC2123"/>
    <w:rsid w:val="00CC2A5F"/>
    <w:rsid w:val="00CC2CF1"/>
    <w:rsid w:val="00CC2FA8"/>
    <w:rsid w:val="00CC2FFB"/>
    <w:rsid w:val="00CC3C6C"/>
    <w:rsid w:val="00CC464F"/>
    <w:rsid w:val="00CC523C"/>
    <w:rsid w:val="00CC57FE"/>
    <w:rsid w:val="00CC593E"/>
    <w:rsid w:val="00CC5A6A"/>
    <w:rsid w:val="00CC5F13"/>
    <w:rsid w:val="00CC69EA"/>
    <w:rsid w:val="00CC7801"/>
    <w:rsid w:val="00CC7A75"/>
    <w:rsid w:val="00CC7C4D"/>
    <w:rsid w:val="00CD0A54"/>
    <w:rsid w:val="00CD2C4E"/>
    <w:rsid w:val="00CD382D"/>
    <w:rsid w:val="00CD3960"/>
    <w:rsid w:val="00CD3C8B"/>
    <w:rsid w:val="00CD4658"/>
    <w:rsid w:val="00CD57C4"/>
    <w:rsid w:val="00CD5878"/>
    <w:rsid w:val="00CD6276"/>
    <w:rsid w:val="00CD70D9"/>
    <w:rsid w:val="00CD7516"/>
    <w:rsid w:val="00CD7595"/>
    <w:rsid w:val="00CD7CBC"/>
    <w:rsid w:val="00CD7E4D"/>
    <w:rsid w:val="00CD7F77"/>
    <w:rsid w:val="00CE06B0"/>
    <w:rsid w:val="00CE0BB3"/>
    <w:rsid w:val="00CE1A6D"/>
    <w:rsid w:val="00CE1D7A"/>
    <w:rsid w:val="00CE243F"/>
    <w:rsid w:val="00CE2777"/>
    <w:rsid w:val="00CE28EC"/>
    <w:rsid w:val="00CE2DEC"/>
    <w:rsid w:val="00CE36CF"/>
    <w:rsid w:val="00CE3A8D"/>
    <w:rsid w:val="00CE403C"/>
    <w:rsid w:val="00CE63B5"/>
    <w:rsid w:val="00CE63FE"/>
    <w:rsid w:val="00CE65C2"/>
    <w:rsid w:val="00CE741C"/>
    <w:rsid w:val="00CF032B"/>
    <w:rsid w:val="00CF0B53"/>
    <w:rsid w:val="00CF10DD"/>
    <w:rsid w:val="00CF19ED"/>
    <w:rsid w:val="00CF1B32"/>
    <w:rsid w:val="00CF1FFF"/>
    <w:rsid w:val="00CF2408"/>
    <w:rsid w:val="00CF29EA"/>
    <w:rsid w:val="00CF3A73"/>
    <w:rsid w:val="00CF3C4B"/>
    <w:rsid w:val="00CF42ED"/>
    <w:rsid w:val="00CF4458"/>
    <w:rsid w:val="00CF4E8C"/>
    <w:rsid w:val="00CF4ED4"/>
    <w:rsid w:val="00CF6A2D"/>
    <w:rsid w:val="00CF703C"/>
    <w:rsid w:val="00CF70F1"/>
    <w:rsid w:val="00CF73E1"/>
    <w:rsid w:val="00CF7ACE"/>
    <w:rsid w:val="00CF7CD0"/>
    <w:rsid w:val="00CF7D91"/>
    <w:rsid w:val="00CF7E70"/>
    <w:rsid w:val="00D00370"/>
    <w:rsid w:val="00D0063F"/>
    <w:rsid w:val="00D00936"/>
    <w:rsid w:val="00D00DFF"/>
    <w:rsid w:val="00D00F7E"/>
    <w:rsid w:val="00D0103E"/>
    <w:rsid w:val="00D0126D"/>
    <w:rsid w:val="00D014C7"/>
    <w:rsid w:val="00D014CA"/>
    <w:rsid w:val="00D017E3"/>
    <w:rsid w:val="00D01C7E"/>
    <w:rsid w:val="00D0241D"/>
    <w:rsid w:val="00D02C24"/>
    <w:rsid w:val="00D02DF0"/>
    <w:rsid w:val="00D02E4D"/>
    <w:rsid w:val="00D02F33"/>
    <w:rsid w:val="00D033C0"/>
    <w:rsid w:val="00D035BB"/>
    <w:rsid w:val="00D04943"/>
    <w:rsid w:val="00D059AA"/>
    <w:rsid w:val="00D05A2F"/>
    <w:rsid w:val="00D05BDF"/>
    <w:rsid w:val="00D05E18"/>
    <w:rsid w:val="00D05E60"/>
    <w:rsid w:val="00D0629C"/>
    <w:rsid w:val="00D0631E"/>
    <w:rsid w:val="00D0650E"/>
    <w:rsid w:val="00D07103"/>
    <w:rsid w:val="00D10153"/>
    <w:rsid w:val="00D1082F"/>
    <w:rsid w:val="00D10876"/>
    <w:rsid w:val="00D10A60"/>
    <w:rsid w:val="00D11024"/>
    <w:rsid w:val="00D11639"/>
    <w:rsid w:val="00D117BD"/>
    <w:rsid w:val="00D12DC2"/>
    <w:rsid w:val="00D13946"/>
    <w:rsid w:val="00D13A65"/>
    <w:rsid w:val="00D14D35"/>
    <w:rsid w:val="00D157C9"/>
    <w:rsid w:val="00D15B23"/>
    <w:rsid w:val="00D15B31"/>
    <w:rsid w:val="00D160D9"/>
    <w:rsid w:val="00D16848"/>
    <w:rsid w:val="00D16AE8"/>
    <w:rsid w:val="00D17757"/>
    <w:rsid w:val="00D207DB"/>
    <w:rsid w:val="00D2093A"/>
    <w:rsid w:val="00D20E41"/>
    <w:rsid w:val="00D2137D"/>
    <w:rsid w:val="00D215F8"/>
    <w:rsid w:val="00D2228C"/>
    <w:rsid w:val="00D2315F"/>
    <w:rsid w:val="00D23FC3"/>
    <w:rsid w:val="00D2495F"/>
    <w:rsid w:val="00D24CDA"/>
    <w:rsid w:val="00D24CF2"/>
    <w:rsid w:val="00D24F73"/>
    <w:rsid w:val="00D2656E"/>
    <w:rsid w:val="00D26721"/>
    <w:rsid w:val="00D2684F"/>
    <w:rsid w:val="00D26B13"/>
    <w:rsid w:val="00D2725F"/>
    <w:rsid w:val="00D272FB"/>
    <w:rsid w:val="00D2767D"/>
    <w:rsid w:val="00D27E6F"/>
    <w:rsid w:val="00D30096"/>
    <w:rsid w:val="00D30750"/>
    <w:rsid w:val="00D30779"/>
    <w:rsid w:val="00D30DB2"/>
    <w:rsid w:val="00D3155C"/>
    <w:rsid w:val="00D31CDD"/>
    <w:rsid w:val="00D326FA"/>
    <w:rsid w:val="00D33030"/>
    <w:rsid w:val="00D33457"/>
    <w:rsid w:val="00D338F2"/>
    <w:rsid w:val="00D34515"/>
    <w:rsid w:val="00D37279"/>
    <w:rsid w:val="00D376B5"/>
    <w:rsid w:val="00D37E6D"/>
    <w:rsid w:val="00D40914"/>
    <w:rsid w:val="00D40A15"/>
    <w:rsid w:val="00D41AE6"/>
    <w:rsid w:val="00D4272D"/>
    <w:rsid w:val="00D43473"/>
    <w:rsid w:val="00D435E9"/>
    <w:rsid w:val="00D43798"/>
    <w:rsid w:val="00D43908"/>
    <w:rsid w:val="00D43935"/>
    <w:rsid w:val="00D43AF1"/>
    <w:rsid w:val="00D44CAF"/>
    <w:rsid w:val="00D44F68"/>
    <w:rsid w:val="00D45C05"/>
    <w:rsid w:val="00D45D25"/>
    <w:rsid w:val="00D460D9"/>
    <w:rsid w:val="00D462F1"/>
    <w:rsid w:val="00D467E3"/>
    <w:rsid w:val="00D46CD6"/>
    <w:rsid w:val="00D47774"/>
    <w:rsid w:val="00D47D0F"/>
    <w:rsid w:val="00D47D6C"/>
    <w:rsid w:val="00D507D6"/>
    <w:rsid w:val="00D5083E"/>
    <w:rsid w:val="00D509E8"/>
    <w:rsid w:val="00D50B89"/>
    <w:rsid w:val="00D51C27"/>
    <w:rsid w:val="00D5208B"/>
    <w:rsid w:val="00D526B6"/>
    <w:rsid w:val="00D528D8"/>
    <w:rsid w:val="00D529F0"/>
    <w:rsid w:val="00D52E1C"/>
    <w:rsid w:val="00D53075"/>
    <w:rsid w:val="00D530F7"/>
    <w:rsid w:val="00D5325E"/>
    <w:rsid w:val="00D5330A"/>
    <w:rsid w:val="00D535CF"/>
    <w:rsid w:val="00D53AC9"/>
    <w:rsid w:val="00D54DBB"/>
    <w:rsid w:val="00D554AE"/>
    <w:rsid w:val="00D55559"/>
    <w:rsid w:val="00D557BC"/>
    <w:rsid w:val="00D55A22"/>
    <w:rsid w:val="00D55C61"/>
    <w:rsid w:val="00D56238"/>
    <w:rsid w:val="00D56C0D"/>
    <w:rsid w:val="00D56C49"/>
    <w:rsid w:val="00D57085"/>
    <w:rsid w:val="00D60688"/>
    <w:rsid w:val="00D608A5"/>
    <w:rsid w:val="00D61439"/>
    <w:rsid w:val="00D61826"/>
    <w:rsid w:val="00D61B3C"/>
    <w:rsid w:val="00D61B8D"/>
    <w:rsid w:val="00D62410"/>
    <w:rsid w:val="00D62825"/>
    <w:rsid w:val="00D62F02"/>
    <w:rsid w:val="00D63071"/>
    <w:rsid w:val="00D637DB"/>
    <w:rsid w:val="00D64C70"/>
    <w:rsid w:val="00D651D4"/>
    <w:rsid w:val="00D65454"/>
    <w:rsid w:val="00D6599B"/>
    <w:rsid w:val="00D70C1A"/>
    <w:rsid w:val="00D70E08"/>
    <w:rsid w:val="00D7168B"/>
    <w:rsid w:val="00D71FCA"/>
    <w:rsid w:val="00D7255A"/>
    <w:rsid w:val="00D7311A"/>
    <w:rsid w:val="00D738D6"/>
    <w:rsid w:val="00D73A25"/>
    <w:rsid w:val="00D7424B"/>
    <w:rsid w:val="00D744D0"/>
    <w:rsid w:val="00D745F0"/>
    <w:rsid w:val="00D74763"/>
    <w:rsid w:val="00D74DDB"/>
    <w:rsid w:val="00D74FBA"/>
    <w:rsid w:val="00D755EB"/>
    <w:rsid w:val="00D7580B"/>
    <w:rsid w:val="00D75D73"/>
    <w:rsid w:val="00D75E92"/>
    <w:rsid w:val="00D76674"/>
    <w:rsid w:val="00D76A89"/>
    <w:rsid w:val="00D77A73"/>
    <w:rsid w:val="00D77B03"/>
    <w:rsid w:val="00D802BA"/>
    <w:rsid w:val="00D80A64"/>
    <w:rsid w:val="00D80B91"/>
    <w:rsid w:val="00D81DCB"/>
    <w:rsid w:val="00D82117"/>
    <w:rsid w:val="00D82521"/>
    <w:rsid w:val="00D829CD"/>
    <w:rsid w:val="00D82C8B"/>
    <w:rsid w:val="00D831B5"/>
    <w:rsid w:val="00D838D9"/>
    <w:rsid w:val="00D83A6C"/>
    <w:rsid w:val="00D83CEC"/>
    <w:rsid w:val="00D840BB"/>
    <w:rsid w:val="00D8439F"/>
    <w:rsid w:val="00D857E8"/>
    <w:rsid w:val="00D85A1D"/>
    <w:rsid w:val="00D86616"/>
    <w:rsid w:val="00D87289"/>
    <w:rsid w:val="00D87E00"/>
    <w:rsid w:val="00D87EEE"/>
    <w:rsid w:val="00D9000B"/>
    <w:rsid w:val="00D90FBA"/>
    <w:rsid w:val="00D90FC9"/>
    <w:rsid w:val="00D912B0"/>
    <w:rsid w:val="00D9134D"/>
    <w:rsid w:val="00D91405"/>
    <w:rsid w:val="00D919C4"/>
    <w:rsid w:val="00D91BC1"/>
    <w:rsid w:val="00D91FD6"/>
    <w:rsid w:val="00D9248D"/>
    <w:rsid w:val="00D92C7D"/>
    <w:rsid w:val="00D92D20"/>
    <w:rsid w:val="00D9374A"/>
    <w:rsid w:val="00D937BB"/>
    <w:rsid w:val="00D93D86"/>
    <w:rsid w:val="00D95463"/>
    <w:rsid w:val="00D96C11"/>
    <w:rsid w:val="00D96F4E"/>
    <w:rsid w:val="00D97011"/>
    <w:rsid w:val="00D97C63"/>
    <w:rsid w:val="00DA07F4"/>
    <w:rsid w:val="00DA0AD5"/>
    <w:rsid w:val="00DA0FEF"/>
    <w:rsid w:val="00DA12F5"/>
    <w:rsid w:val="00DA16B8"/>
    <w:rsid w:val="00DA19BA"/>
    <w:rsid w:val="00DA3115"/>
    <w:rsid w:val="00DA33A5"/>
    <w:rsid w:val="00DA4702"/>
    <w:rsid w:val="00DA4968"/>
    <w:rsid w:val="00DA4C43"/>
    <w:rsid w:val="00DA5BE0"/>
    <w:rsid w:val="00DA6363"/>
    <w:rsid w:val="00DA65C3"/>
    <w:rsid w:val="00DA6832"/>
    <w:rsid w:val="00DA7A03"/>
    <w:rsid w:val="00DB01C3"/>
    <w:rsid w:val="00DB1818"/>
    <w:rsid w:val="00DB1E4B"/>
    <w:rsid w:val="00DB2778"/>
    <w:rsid w:val="00DB2D49"/>
    <w:rsid w:val="00DB312E"/>
    <w:rsid w:val="00DB4672"/>
    <w:rsid w:val="00DB472C"/>
    <w:rsid w:val="00DB486A"/>
    <w:rsid w:val="00DB5078"/>
    <w:rsid w:val="00DB551C"/>
    <w:rsid w:val="00DB5F5D"/>
    <w:rsid w:val="00DB6991"/>
    <w:rsid w:val="00DB6C1A"/>
    <w:rsid w:val="00DB6F1F"/>
    <w:rsid w:val="00DB736D"/>
    <w:rsid w:val="00DB7F80"/>
    <w:rsid w:val="00DC0B01"/>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485"/>
    <w:rsid w:val="00DD170F"/>
    <w:rsid w:val="00DD2A1E"/>
    <w:rsid w:val="00DD3A73"/>
    <w:rsid w:val="00DD3DE8"/>
    <w:rsid w:val="00DD44B8"/>
    <w:rsid w:val="00DD47A5"/>
    <w:rsid w:val="00DD4D09"/>
    <w:rsid w:val="00DD60B2"/>
    <w:rsid w:val="00DD6534"/>
    <w:rsid w:val="00DD699C"/>
    <w:rsid w:val="00DD7061"/>
    <w:rsid w:val="00DD7298"/>
    <w:rsid w:val="00DD788D"/>
    <w:rsid w:val="00DD7C7A"/>
    <w:rsid w:val="00DE1A82"/>
    <w:rsid w:val="00DE33A5"/>
    <w:rsid w:val="00DE387C"/>
    <w:rsid w:val="00DE39D0"/>
    <w:rsid w:val="00DE4193"/>
    <w:rsid w:val="00DE521E"/>
    <w:rsid w:val="00DE60D0"/>
    <w:rsid w:val="00DE628D"/>
    <w:rsid w:val="00DE7274"/>
    <w:rsid w:val="00DE7A38"/>
    <w:rsid w:val="00DE7A5D"/>
    <w:rsid w:val="00DF00B5"/>
    <w:rsid w:val="00DF042B"/>
    <w:rsid w:val="00DF0835"/>
    <w:rsid w:val="00DF0E87"/>
    <w:rsid w:val="00DF11B4"/>
    <w:rsid w:val="00DF1322"/>
    <w:rsid w:val="00DF165A"/>
    <w:rsid w:val="00DF1CDD"/>
    <w:rsid w:val="00DF1FE2"/>
    <w:rsid w:val="00DF226C"/>
    <w:rsid w:val="00DF2B1F"/>
    <w:rsid w:val="00DF2D63"/>
    <w:rsid w:val="00DF2DB2"/>
    <w:rsid w:val="00DF4BAC"/>
    <w:rsid w:val="00DF627F"/>
    <w:rsid w:val="00DF62CD"/>
    <w:rsid w:val="00DF6444"/>
    <w:rsid w:val="00DF6509"/>
    <w:rsid w:val="00DF68BE"/>
    <w:rsid w:val="00DF715E"/>
    <w:rsid w:val="00DF7923"/>
    <w:rsid w:val="00DF7F9F"/>
    <w:rsid w:val="00E0001E"/>
    <w:rsid w:val="00E0059A"/>
    <w:rsid w:val="00E01158"/>
    <w:rsid w:val="00E01F77"/>
    <w:rsid w:val="00E021FD"/>
    <w:rsid w:val="00E02491"/>
    <w:rsid w:val="00E02BFE"/>
    <w:rsid w:val="00E030D2"/>
    <w:rsid w:val="00E03F1B"/>
    <w:rsid w:val="00E0424D"/>
    <w:rsid w:val="00E04692"/>
    <w:rsid w:val="00E04CC9"/>
    <w:rsid w:val="00E0606A"/>
    <w:rsid w:val="00E06808"/>
    <w:rsid w:val="00E06A2B"/>
    <w:rsid w:val="00E077A8"/>
    <w:rsid w:val="00E07AE1"/>
    <w:rsid w:val="00E11B9A"/>
    <w:rsid w:val="00E123DB"/>
    <w:rsid w:val="00E12540"/>
    <w:rsid w:val="00E12652"/>
    <w:rsid w:val="00E12A7B"/>
    <w:rsid w:val="00E12B71"/>
    <w:rsid w:val="00E13585"/>
    <w:rsid w:val="00E135AE"/>
    <w:rsid w:val="00E14A62"/>
    <w:rsid w:val="00E150FE"/>
    <w:rsid w:val="00E1512A"/>
    <w:rsid w:val="00E15210"/>
    <w:rsid w:val="00E15905"/>
    <w:rsid w:val="00E17C46"/>
    <w:rsid w:val="00E20198"/>
    <w:rsid w:val="00E20D04"/>
    <w:rsid w:val="00E21573"/>
    <w:rsid w:val="00E2208B"/>
    <w:rsid w:val="00E2245E"/>
    <w:rsid w:val="00E2263A"/>
    <w:rsid w:val="00E229C2"/>
    <w:rsid w:val="00E22CA5"/>
    <w:rsid w:val="00E22E75"/>
    <w:rsid w:val="00E23ABE"/>
    <w:rsid w:val="00E23B61"/>
    <w:rsid w:val="00E255D9"/>
    <w:rsid w:val="00E25A20"/>
    <w:rsid w:val="00E25E51"/>
    <w:rsid w:val="00E25F76"/>
    <w:rsid w:val="00E26A37"/>
    <w:rsid w:val="00E26C5F"/>
    <w:rsid w:val="00E27B0D"/>
    <w:rsid w:val="00E306DF"/>
    <w:rsid w:val="00E30E12"/>
    <w:rsid w:val="00E30F34"/>
    <w:rsid w:val="00E31592"/>
    <w:rsid w:val="00E316CB"/>
    <w:rsid w:val="00E317A7"/>
    <w:rsid w:val="00E32151"/>
    <w:rsid w:val="00E32BF2"/>
    <w:rsid w:val="00E32E14"/>
    <w:rsid w:val="00E332A0"/>
    <w:rsid w:val="00E3420A"/>
    <w:rsid w:val="00E3475E"/>
    <w:rsid w:val="00E36236"/>
    <w:rsid w:val="00E366D9"/>
    <w:rsid w:val="00E37077"/>
    <w:rsid w:val="00E37D76"/>
    <w:rsid w:val="00E37FDD"/>
    <w:rsid w:val="00E401F0"/>
    <w:rsid w:val="00E41116"/>
    <w:rsid w:val="00E41171"/>
    <w:rsid w:val="00E41210"/>
    <w:rsid w:val="00E41F07"/>
    <w:rsid w:val="00E42199"/>
    <w:rsid w:val="00E426E3"/>
    <w:rsid w:val="00E43345"/>
    <w:rsid w:val="00E43507"/>
    <w:rsid w:val="00E439CD"/>
    <w:rsid w:val="00E445C2"/>
    <w:rsid w:val="00E44DB6"/>
    <w:rsid w:val="00E455C7"/>
    <w:rsid w:val="00E4567C"/>
    <w:rsid w:val="00E46370"/>
    <w:rsid w:val="00E464AA"/>
    <w:rsid w:val="00E46A1C"/>
    <w:rsid w:val="00E47A7A"/>
    <w:rsid w:val="00E47F1E"/>
    <w:rsid w:val="00E5035B"/>
    <w:rsid w:val="00E517FE"/>
    <w:rsid w:val="00E51C99"/>
    <w:rsid w:val="00E51EF0"/>
    <w:rsid w:val="00E520AF"/>
    <w:rsid w:val="00E5221E"/>
    <w:rsid w:val="00E527EF"/>
    <w:rsid w:val="00E5297C"/>
    <w:rsid w:val="00E534AD"/>
    <w:rsid w:val="00E54057"/>
    <w:rsid w:val="00E541C6"/>
    <w:rsid w:val="00E54913"/>
    <w:rsid w:val="00E54A4C"/>
    <w:rsid w:val="00E5663E"/>
    <w:rsid w:val="00E578F6"/>
    <w:rsid w:val="00E604D7"/>
    <w:rsid w:val="00E611FE"/>
    <w:rsid w:val="00E61908"/>
    <w:rsid w:val="00E61AEB"/>
    <w:rsid w:val="00E61B3A"/>
    <w:rsid w:val="00E6339F"/>
    <w:rsid w:val="00E65304"/>
    <w:rsid w:val="00E657FE"/>
    <w:rsid w:val="00E66191"/>
    <w:rsid w:val="00E66A0D"/>
    <w:rsid w:val="00E6736C"/>
    <w:rsid w:val="00E674C2"/>
    <w:rsid w:val="00E675BA"/>
    <w:rsid w:val="00E6760D"/>
    <w:rsid w:val="00E71732"/>
    <w:rsid w:val="00E717A1"/>
    <w:rsid w:val="00E72076"/>
    <w:rsid w:val="00E72AC4"/>
    <w:rsid w:val="00E72F69"/>
    <w:rsid w:val="00E73A47"/>
    <w:rsid w:val="00E73C8D"/>
    <w:rsid w:val="00E75031"/>
    <w:rsid w:val="00E75690"/>
    <w:rsid w:val="00E7625D"/>
    <w:rsid w:val="00E76409"/>
    <w:rsid w:val="00E76694"/>
    <w:rsid w:val="00E770C1"/>
    <w:rsid w:val="00E77192"/>
    <w:rsid w:val="00E77645"/>
    <w:rsid w:val="00E77ACB"/>
    <w:rsid w:val="00E77AD7"/>
    <w:rsid w:val="00E77D88"/>
    <w:rsid w:val="00E77F92"/>
    <w:rsid w:val="00E807A9"/>
    <w:rsid w:val="00E80EED"/>
    <w:rsid w:val="00E81545"/>
    <w:rsid w:val="00E815A0"/>
    <w:rsid w:val="00E816CA"/>
    <w:rsid w:val="00E81B4A"/>
    <w:rsid w:val="00E8288D"/>
    <w:rsid w:val="00E82967"/>
    <w:rsid w:val="00E82BEB"/>
    <w:rsid w:val="00E82D81"/>
    <w:rsid w:val="00E83899"/>
    <w:rsid w:val="00E83C42"/>
    <w:rsid w:val="00E84000"/>
    <w:rsid w:val="00E84731"/>
    <w:rsid w:val="00E847AA"/>
    <w:rsid w:val="00E84EB9"/>
    <w:rsid w:val="00E8545B"/>
    <w:rsid w:val="00E85A38"/>
    <w:rsid w:val="00E8604F"/>
    <w:rsid w:val="00E865E9"/>
    <w:rsid w:val="00E86720"/>
    <w:rsid w:val="00E86DEC"/>
    <w:rsid w:val="00E86F5F"/>
    <w:rsid w:val="00E87005"/>
    <w:rsid w:val="00E87047"/>
    <w:rsid w:val="00E87C3F"/>
    <w:rsid w:val="00E87D15"/>
    <w:rsid w:val="00E87E91"/>
    <w:rsid w:val="00E90BAD"/>
    <w:rsid w:val="00E911A3"/>
    <w:rsid w:val="00E91296"/>
    <w:rsid w:val="00E916F7"/>
    <w:rsid w:val="00E91877"/>
    <w:rsid w:val="00E91895"/>
    <w:rsid w:val="00E92268"/>
    <w:rsid w:val="00E935B5"/>
    <w:rsid w:val="00E93CDC"/>
    <w:rsid w:val="00E9415C"/>
    <w:rsid w:val="00E945F7"/>
    <w:rsid w:val="00E94A51"/>
    <w:rsid w:val="00E94F2D"/>
    <w:rsid w:val="00E95035"/>
    <w:rsid w:val="00E9568B"/>
    <w:rsid w:val="00E96361"/>
    <w:rsid w:val="00E964C2"/>
    <w:rsid w:val="00E9662A"/>
    <w:rsid w:val="00E96715"/>
    <w:rsid w:val="00E96FC2"/>
    <w:rsid w:val="00E979EC"/>
    <w:rsid w:val="00EA0754"/>
    <w:rsid w:val="00EA0D1A"/>
    <w:rsid w:val="00EA16FB"/>
    <w:rsid w:val="00EA17F0"/>
    <w:rsid w:val="00EA18BC"/>
    <w:rsid w:val="00EA19BD"/>
    <w:rsid w:val="00EA1E7E"/>
    <w:rsid w:val="00EA1F90"/>
    <w:rsid w:val="00EA23D9"/>
    <w:rsid w:val="00EA29A9"/>
    <w:rsid w:val="00EA2BF5"/>
    <w:rsid w:val="00EA2CF6"/>
    <w:rsid w:val="00EA308C"/>
    <w:rsid w:val="00EA3275"/>
    <w:rsid w:val="00EA44F2"/>
    <w:rsid w:val="00EA4776"/>
    <w:rsid w:val="00EA53FC"/>
    <w:rsid w:val="00EA554B"/>
    <w:rsid w:val="00EA6538"/>
    <w:rsid w:val="00EA6CBB"/>
    <w:rsid w:val="00EA6D48"/>
    <w:rsid w:val="00EA6FF3"/>
    <w:rsid w:val="00EA7078"/>
    <w:rsid w:val="00EA70F5"/>
    <w:rsid w:val="00EB070E"/>
    <w:rsid w:val="00EB07EA"/>
    <w:rsid w:val="00EB0B01"/>
    <w:rsid w:val="00EB10EC"/>
    <w:rsid w:val="00EB12F1"/>
    <w:rsid w:val="00EB1829"/>
    <w:rsid w:val="00EB221A"/>
    <w:rsid w:val="00EB2410"/>
    <w:rsid w:val="00EB2572"/>
    <w:rsid w:val="00EB263B"/>
    <w:rsid w:val="00EB2AF4"/>
    <w:rsid w:val="00EB2E9F"/>
    <w:rsid w:val="00EB305D"/>
    <w:rsid w:val="00EB311F"/>
    <w:rsid w:val="00EB349E"/>
    <w:rsid w:val="00EB399A"/>
    <w:rsid w:val="00EB3EC1"/>
    <w:rsid w:val="00EB5286"/>
    <w:rsid w:val="00EB61D8"/>
    <w:rsid w:val="00EB65A5"/>
    <w:rsid w:val="00EB6B5C"/>
    <w:rsid w:val="00EB7DA3"/>
    <w:rsid w:val="00EC02C6"/>
    <w:rsid w:val="00EC1A5A"/>
    <w:rsid w:val="00EC1B8D"/>
    <w:rsid w:val="00EC1BCC"/>
    <w:rsid w:val="00EC1D98"/>
    <w:rsid w:val="00EC28D6"/>
    <w:rsid w:val="00EC2E35"/>
    <w:rsid w:val="00EC3242"/>
    <w:rsid w:val="00EC3341"/>
    <w:rsid w:val="00EC36F1"/>
    <w:rsid w:val="00EC473E"/>
    <w:rsid w:val="00EC4874"/>
    <w:rsid w:val="00EC4A25"/>
    <w:rsid w:val="00EC578A"/>
    <w:rsid w:val="00EC59F6"/>
    <w:rsid w:val="00EC5D62"/>
    <w:rsid w:val="00EC5E96"/>
    <w:rsid w:val="00EC60B8"/>
    <w:rsid w:val="00EC6218"/>
    <w:rsid w:val="00EC65BA"/>
    <w:rsid w:val="00EC6612"/>
    <w:rsid w:val="00EC6A82"/>
    <w:rsid w:val="00EC72E4"/>
    <w:rsid w:val="00EC7877"/>
    <w:rsid w:val="00EC7E3D"/>
    <w:rsid w:val="00EC7ED9"/>
    <w:rsid w:val="00ED0394"/>
    <w:rsid w:val="00ED095F"/>
    <w:rsid w:val="00ED0D2A"/>
    <w:rsid w:val="00ED0E01"/>
    <w:rsid w:val="00ED1364"/>
    <w:rsid w:val="00ED2F1B"/>
    <w:rsid w:val="00ED345E"/>
    <w:rsid w:val="00ED3A65"/>
    <w:rsid w:val="00ED438C"/>
    <w:rsid w:val="00ED4CC0"/>
    <w:rsid w:val="00ED4CEF"/>
    <w:rsid w:val="00ED510A"/>
    <w:rsid w:val="00ED6C7B"/>
    <w:rsid w:val="00ED6E81"/>
    <w:rsid w:val="00ED744C"/>
    <w:rsid w:val="00ED77A0"/>
    <w:rsid w:val="00EE11B0"/>
    <w:rsid w:val="00EE188A"/>
    <w:rsid w:val="00EE3743"/>
    <w:rsid w:val="00EE4D42"/>
    <w:rsid w:val="00EE5244"/>
    <w:rsid w:val="00EE62D0"/>
    <w:rsid w:val="00EF07B4"/>
    <w:rsid w:val="00EF0E82"/>
    <w:rsid w:val="00EF14FB"/>
    <w:rsid w:val="00EF168D"/>
    <w:rsid w:val="00EF1ACC"/>
    <w:rsid w:val="00EF210D"/>
    <w:rsid w:val="00EF28EA"/>
    <w:rsid w:val="00EF292E"/>
    <w:rsid w:val="00EF2C23"/>
    <w:rsid w:val="00EF2F12"/>
    <w:rsid w:val="00EF3CC5"/>
    <w:rsid w:val="00EF4022"/>
    <w:rsid w:val="00EF52C9"/>
    <w:rsid w:val="00EF56EC"/>
    <w:rsid w:val="00EF577D"/>
    <w:rsid w:val="00EF5B79"/>
    <w:rsid w:val="00EF61AA"/>
    <w:rsid w:val="00F008EA"/>
    <w:rsid w:val="00F00DEF"/>
    <w:rsid w:val="00F00E2A"/>
    <w:rsid w:val="00F01AB4"/>
    <w:rsid w:val="00F01D9A"/>
    <w:rsid w:val="00F024FD"/>
    <w:rsid w:val="00F025A2"/>
    <w:rsid w:val="00F026F9"/>
    <w:rsid w:val="00F033B1"/>
    <w:rsid w:val="00F03417"/>
    <w:rsid w:val="00F03A6D"/>
    <w:rsid w:val="00F03CE8"/>
    <w:rsid w:val="00F04712"/>
    <w:rsid w:val="00F0479E"/>
    <w:rsid w:val="00F051FF"/>
    <w:rsid w:val="00F052A9"/>
    <w:rsid w:val="00F05DAE"/>
    <w:rsid w:val="00F05F1C"/>
    <w:rsid w:val="00F0648D"/>
    <w:rsid w:val="00F06A3E"/>
    <w:rsid w:val="00F06EA8"/>
    <w:rsid w:val="00F07622"/>
    <w:rsid w:val="00F10382"/>
    <w:rsid w:val="00F103C9"/>
    <w:rsid w:val="00F10B89"/>
    <w:rsid w:val="00F10EE1"/>
    <w:rsid w:val="00F11B16"/>
    <w:rsid w:val="00F11B4A"/>
    <w:rsid w:val="00F122AF"/>
    <w:rsid w:val="00F122D6"/>
    <w:rsid w:val="00F12FB5"/>
    <w:rsid w:val="00F133CC"/>
    <w:rsid w:val="00F145E0"/>
    <w:rsid w:val="00F15122"/>
    <w:rsid w:val="00F15371"/>
    <w:rsid w:val="00F15430"/>
    <w:rsid w:val="00F16E56"/>
    <w:rsid w:val="00F174EE"/>
    <w:rsid w:val="00F17828"/>
    <w:rsid w:val="00F20AC0"/>
    <w:rsid w:val="00F20B66"/>
    <w:rsid w:val="00F20FF0"/>
    <w:rsid w:val="00F215B1"/>
    <w:rsid w:val="00F21FA0"/>
    <w:rsid w:val="00F222C4"/>
    <w:rsid w:val="00F224C9"/>
    <w:rsid w:val="00F22A8C"/>
    <w:rsid w:val="00F22B79"/>
    <w:rsid w:val="00F22C97"/>
    <w:rsid w:val="00F22D09"/>
    <w:rsid w:val="00F22EC7"/>
    <w:rsid w:val="00F22F57"/>
    <w:rsid w:val="00F23280"/>
    <w:rsid w:val="00F23721"/>
    <w:rsid w:val="00F23DA5"/>
    <w:rsid w:val="00F2416A"/>
    <w:rsid w:val="00F24628"/>
    <w:rsid w:val="00F24827"/>
    <w:rsid w:val="00F25376"/>
    <w:rsid w:val="00F25AB6"/>
    <w:rsid w:val="00F25D51"/>
    <w:rsid w:val="00F26DDA"/>
    <w:rsid w:val="00F27003"/>
    <w:rsid w:val="00F27F54"/>
    <w:rsid w:val="00F300CE"/>
    <w:rsid w:val="00F30D25"/>
    <w:rsid w:val="00F31A5F"/>
    <w:rsid w:val="00F31A99"/>
    <w:rsid w:val="00F31C1A"/>
    <w:rsid w:val="00F31D6F"/>
    <w:rsid w:val="00F32108"/>
    <w:rsid w:val="00F322A5"/>
    <w:rsid w:val="00F329C0"/>
    <w:rsid w:val="00F32B60"/>
    <w:rsid w:val="00F32C10"/>
    <w:rsid w:val="00F3318F"/>
    <w:rsid w:val="00F3364E"/>
    <w:rsid w:val="00F34270"/>
    <w:rsid w:val="00F344E4"/>
    <w:rsid w:val="00F345A5"/>
    <w:rsid w:val="00F34E93"/>
    <w:rsid w:val="00F352C4"/>
    <w:rsid w:val="00F36E7C"/>
    <w:rsid w:val="00F37B67"/>
    <w:rsid w:val="00F40EF9"/>
    <w:rsid w:val="00F41A2A"/>
    <w:rsid w:val="00F422B5"/>
    <w:rsid w:val="00F42683"/>
    <w:rsid w:val="00F428A0"/>
    <w:rsid w:val="00F42E8F"/>
    <w:rsid w:val="00F4361E"/>
    <w:rsid w:val="00F43698"/>
    <w:rsid w:val="00F4395E"/>
    <w:rsid w:val="00F43DE7"/>
    <w:rsid w:val="00F440A3"/>
    <w:rsid w:val="00F44351"/>
    <w:rsid w:val="00F459C6"/>
    <w:rsid w:val="00F474DC"/>
    <w:rsid w:val="00F47D87"/>
    <w:rsid w:val="00F511F2"/>
    <w:rsid w:val="00F51504"/>
    <w:rsid w:val="00F52161"/>
    <w:rsid w:val="00F5315A"/>
    <w:rsid w:val="00F5331C"/>
    <w:rsid w:val="00F5343A"/>
    <w:rsid w:val="00F53D87"/>
    <w:rsid w:val="00F54E20"/>
    <w:rsid w:val="00F55088"/>
    <w:rsid w:val="00F56246"/>
    <w:rsid w:val="00F567A2"/>
    <w:rsid w:val="00F56B2B"/>
    <w:rsid w:val="00F570C8"/>
    <w:rsid w:val="00F57B7C"/>
    <w:rsid w:val="00F6021D"/>
    <w:rsid w:val="00F60320"/>
    <w:rsid w:val="00F60449"/>
    <w:rsid w:val="00F607E4"/>
    <w:rsid w:val="00F60851"/>
    <w:rsid w:val="00F612BD"/>
    <w:rsid w:val="00F618B1"/>
    <w:rsid w:val="00F61A6C"/>
    <w:rsid w:val="00F621E5"/>
    <w:rsid w:val="00F62768"/>
    <w:rsid w:val="00F62E3E"/>
    <w:rsid w:val="00F632EB"/>
    <w:rsid w:val="00F637E9"/>
    <w:rsid w:val="00F63933"/>
    <w:rsid w:val="00F639BA"/>
    <w:rsid w:val="00F648EB"/>
    <w:rsid w:val="00F64EF1"/>
    <w:rsid w:val="00F650DD"/>
    <w:rsid w:val="00F653B8"/>
    <w:rsid w:val="00F65B42"/>
    <w:rsid w:val="00F66316"/>
    <w:rsid w:val="00F679A1"/>
    <w:rsid w:val="00F67C66"/>
    <w:rsid w:val="00F706D4"/>
    <w:rsid w:val="00F71051"/>
    <w:rsid w:val="00F717CC"/>
    <w:rsid w:val="00F71BED"/>
    <w:rsid w:val="00F720A4"/>
    <w:rsid w:val="00F72178"/>
    <w:rsid w:val="00F721F7"/>
    <w:rsid w:val="00F72505"/>
    <w:rsid w:val="00F7283C"/>
    <w:rsid w:val="00F728BC"/>
    <w:rsid w:val="00F72E89"/>
    <w:rsid w:val="00F72FF6"/>
    <w:rsid w:val="00F7302E"/>
    <w:rsid w:val="00F73988"/>
    <w:rsid w:val="00F74733"/>
    <w:rsid w:val="00F74B84"/>
    <w:rsid w:val="00F75C55"/>
    <w:rsid w:val="00F75EF0"/>
    <w:rsid w:val="00F76428"/>
    <w:rsid w:val="00F76D2D"/>
    <w:rsid w:val="00F76FC3"/>
    <w:rsid w:val="00F7784A"/>
    <w:rsid w:val="00F817AC"/>
    <w:rsid w:val="00F81DA6"/>
    <w:rsid w:val="00F82392"/>
    <w:rsid w:val="00F828CF"/>
    <w:rsid w:val="00F82935"/>
    <w:rsid w:val="00F83118"/>
    <w:rsid w:val="00F83284"/>
    <w:rsid w:val="00F83323"/>
    <w:rsid w:val="00F83F52"/>
    <w:rsid w:val="00F8432A"/>
    <w:rsid w:val="00F84945"/>
    <w:rsid w:val="00F8496F"/>
    <w:rsid w:val="00F84DF2"/>
    <w:rsid w:val="00F8500C"/>
    <w:rsid w:val="00F856C2"/>
    <w:rsid w:val="00F864A8"/>
    <w:rsid w:val="00F86BEC"/>
    <w:rsid w:val="00F90337"/>
    <w:rsid w:val="00F90737"/>
    <w:rsid w:val="00F90811"/>
    <w:rsid w:val="00F90A9B"/>
    <w:rsid w:val="00F90B52"/>
    <w:rsid w:val="00F90C36"/>
    <w:rsid w:val="00F91181"/>
    <w:rsid w:val="00F91354"/>
    <w:rsid w:val="00F914A6"/>
    <w:rsid w:val="00F91560"/>
    <w:rsid w:val="00F91B54"/>
    <w:rsid w:val="00F92292"/>
    <w:rsid w:val="00F92774"/>
    <w:rsid w:val="00F92C4D"/>
    <w:rsid w:val="00F93408"/>
    <w:rsid w:val="00F93503"/>
    <w:rsid w:val="00F93C17"/>
    <w:rsid w:val="00F93E52"/>
    <w:rsid w:val="00F94AE4"/>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6F7"/>
    <w:rsid w:val="00FA4793"/>
    <w:rsid w:val="00FA4DE4"/>
    <w:rsid w:val="00FA4DFC"/>
    <w:rsid w:val="00FA4E0C"/>
    <w:rsid w:val="00FA595E"/>
    <w:rsid w:val="00FA5BC7"/>
    <w:rsid w:val="00FA5DF2"/>
    <w:rsid w:val="00FA5F7D"/>
    <w:rsid w:val="00FA5FED"/>
    <w:rsid w:val="00FA61AC"/>
    <w:rsid w:val="00FA658A"/>
    <w:rsid w:val="00FA755A"/>
    <w:rsid w:val="00FA7F52"/>
    <w:rsid w:val="00FB0BDB"/>
    <w:rsid w:val="00FB37B9"/>
    <w:rsid w:val="00FB38DD"/>
    <w:rsid w:val="00FB3F7A"/>
    <w:rsid w:val="00FB4130"/>
    <w:rsid w:val="00FB452D"/>
    <w:rsid w:val="00FB4961"/>
    <w:rsid w:val="00FB4B6A"/>
    <w:rsid w:val="00FB4EED"/>
    <w:rsid w:val="00FB5598"/>
    <w:rsid w:val="00FB564F"/>
    <w:rsid w:val="00FB5A46"/>
    <w:rsid w:val="00FB5F8F"/>
    <w:rsid w:val="00FB65B3"/>
    <w:rsid w:val="00FB71E3"/>
    <w:rsid w:val="00FB71F9"/>
    <w:rsid w:val="00FB7450"/>
    <w:rsid w:val="00FB7580"/>
    <w:rsid w:val="00FB79C5"/>
    <w:rsid w:val="00FB7B90"/>
    <w:rsid w:val="00FC0097"/>
    <w:rsid w:val="00FC0AAA"/>
    <w:rsid w:val="00FC108E"/>
    <w:rsid w:val="00FC1192"/>
    <w:rsid w:val="00FC14F8"/>
    <w:rsid w:val="00FC1E0A"/>
    <w:rsid w:val="00FC2148"/>
    <w:rsid w:val="00FC2472"/>
    <w:rsid w:val="00FC24D7"/>
    <w:rsid w:val="00FC24F2"/>
    <w:rsid w:val="00FC2AE0"/>
    <w:rsid w:val="00FC3170"/>
    <w:rsid w:val="00FC4221"/>
    <w:rsid w:val="00FC46B9"/>
    <w:rsid w:val="00FC4B39"/>
    <w:rsid w:val="00FC4CF8"/>
    <w:rsid w:val="00FC53DD"/>
    <w:rsid w:val="00FC58E5"/>
    <w:rsid w:val="00FC5BD0"/>
    <w:rsid w:val="00FC629B"/>
    <w:rsid w:val="00FC6D6B"/>
    <w:rsid w:val="00FC6F9B"/>
    <w:rsid w:val="00FC6FF3"/>
    <w:rsid w:val="00FC7A23"/>
    <w:rsid w:val="00FD0A56"/>
    <w:rsid w:val="00FD0A70"/>
    <w:rsid w:val="00FD19FF"/>
    <w:rsid w:val="00FD1F6E"/>
    <w:rsid w:val="00FD351C"/>
    <w:rsid w:val="00FD39FD"/>
    <w:rsid w:val="00FD3D64"/>
    <w:rsid w:val="00FD43BE"/>
    <w:rsid w:val="00FD496A"/>
    <w:rsid w:val="00FD4D6D"/>
    <w:rsid w:val="00FD5834"/>
    <w:rsid w:val="00FD63EF"/>
    <w:rsid w:val="00FD7159"/>
    <w:rsid w:val="00FD7419"/>
    <w:rsid w:val="00FD7426"/>
    <w:rsid w:val="00FD7F0F"/>
    <w:rsid w:val="00FE0E35"/>
    <w:rsid w:val="00FE124A"/>
    <w:rsid w:val="00FE14A5"/>
    <w:rsid w:val="00FE1D1A"/>
    <w:rsid w:val="00FE20F7"/>
    <w:rsid w:val="00FE21A5"/>
    <w:rsid w:val="00FE2419"/>
    <w:rsid w:val="00FE320A"/>
    <w:rsid w:val="00FE3456"/>
    <w:rsid w:val="00FE4892"/>
    <w:rsid w:val="00FE49FC"/>
    <w:rsid w:val="00FE53B6"/>
    <w:rsid w:val="00FE5763"/>
    <w:rsid w:val="00FE5FE5"/>
    <w:rsid w:val="00FE6016"/>
    <w:rsid w:val="00FE67A4"/>
    <w:rsid w:val="00FE6D87"/>
    <w:rsid w:val="00FE7172"/>
    <w:rsid w:val="00FF0737"/>
    <w:rsid w:val="00FF133A"/>
    <w:rsid w:val="00FF360F"/>
    <w:rsid w:val="00FF3622"/>
    <w:rsid w:val="00FF3771"/>
    <w:rsid w:val="00FF3A7F"/>
    <w:rsid w:val="00FF3BC0"/>
    <w:rsid w:val="00FF60C0"/>
    <w:rsid w:val="00FF640B"/>
    <w:rsid w:val="00FF67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99"/>
    <w:lsdException w:name="caption" w:semiHidden="1" w:uiPriority="35" w:unhideWhenUsed="1"/>
    <w:lsdException w:name="annotation reference" w:qFormat="1"/>
    <w:lsdException w:name="Title" w:qFormat="1"/>
    <w:lsdException w:name="Hyperlink" w:uiPriority="99" w:qFormat="1"/>
    <w:lsdException w:name="Strong" w:uiPriority="22"/>
    <w:lsdException w:name="Normal (Web)" w:uiPriority="99"/>
    <w:lsdException w:name="HTML Code" w:uiPriority="99"/>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7425"/>
    <w:pPr>
      <w:overflowPunct w:val="0"/>
      <w:autoSpaceDE w:val="0"/>
      <w:autoSpaceDN w:val="0"/>
      <w:adjustRightInd w:val="0"/>
      <w:spacing w:before="80" w:after="10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rsid w:val="002826BE"/>
    <w:pPr>
      <w:ind w:left="0" w:firstLine="0"/>
      <w:outlineLvl w:val="7"/>
    </w:pPr>
  </w:style>
  <w:style w:type="paragraph" w:styleId="Heading9">
    <w:name w:val="heading 9"/>
    <w:basedOn w:val="Heading8"/>
    <w:next w:val="Normal"/>
    <w:link w:val="Heading9Char"/>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rsid w:val="00E51EF0"/>
    <w:rPr>
      <w:rFonts w:eastAsia="Times New Roman"/>
      <w:lang w:eastAsia="ja-JP"/>
    </w:rPr>
  </w:style>
  <w:style w:type="character" w:styleId="HTMLCode">
    <w:name w:val="HTML Code"/>
    <w:uiPriority w:val="99"/>
    <w:unhideWhenUsed/>
    <w:rsid w:val="00E51EF0"/>
    <w:rPr>
      <w:rFonts w:ascii="Courier New" w:eastAsia="Times New Roman" w:hAnsi="Courier New" w:cs="Courier New"/>
      <w:sz w:val="20"/>
      <w:szCs w:val="20"/>
    </w:rPr>
  </w:style>
  <w:style w:type="paragraph" w:customStyle="1" w:styleId="Note-Boxed">
    <w:name w:val="Note - Boxed"/>
    <w:basedOn w:val="Normal"/>
    <w:next w:val="Normal"/>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styleId="CommentText">
    <w:name w:val="annotation text"/>
    <w:basedOn w:val="Normal"/>
    <w:link w:val="CommentTextChar"/>
    <w:unhideWhenUsed/>
    <w:qFormat/>
    <w:rsid w:val="004C60F2"/>
    <w:pPr>
      <w:textAlignment w:val="auto"/>
    </w:pPr>
    <w:rPr>
      <w:lang w:val="x-none" w:eastAsia="x-none"/>
    </w:rPr>
  </w:style>
  <w:style w:type="character" w:customStyle="1" w:styleId="CommentTextChar">
    <w:name w:val="Comment Text Char"/>
    <w:basedOn w:val="DefaultParagraphFont"/>
    <w:link w:val="CommentText"/>
    <w:qFormat/>
    <w:rsid w:val="004C60F2"/>
    <w:rPr>
      <w:rFonts w:eastAsia="Times New Roman"/>
      <w:lang w:val="x-none" w:eastAsia="x-none"/>
    </w:rPr>
  </w:style>
  <w:style w:type="paragraph" w:customStyle="1" w:styleId="3GPPAgreements">
    <w:name w:val="3GPP Agreements"/>
    <w:basedOn w:val="Normal"/>
    <w:link w:val="3GPPAgreementsChar"/>
    <w:rsid w:val="00FF60C0"/>
    <w:pPr>
      <w:overflowPunct/>
      <w:snapToGrid w:val="0"/>
      <w:textAlignment w:val="auto"/>
    </w:pPr>
    <w:rPr>
      <w:sz w:val="22"/>
      <w:szCs w:val="22"/>
      <w:lang w:eastAsia="en-US"/>
    </w:rPr>
  </w:style>
  <w:style w:type="character" w:customStyle="1" w:styleId="3GPPAgreementsChar">
    <w:name w:val="3GPP Agreements Char"/>
    <w:link w:val="3GPPAgreements"/>
    <w:qFormat/>
    <w:rsid w:val="00FF60C0"/>
    <w:rPr>
      <w:rFonts w:eastAsia="Times New Roman"/>
      <w:sz w:val="22"/>
      <w:szCs w:val="22"/>
      <w:lang w:eastAsia="en-US"/>
    </w:rPr>
  </w:style>
  <w:style w:type="paragraph" w:customStyle="1" w:styleId="3GPPHeader">
    <w:name w:val="3GPP_Header"/>
    <w:basedOn w:val="Normal"/>
    <w:rsid w:val="00FF60C0"/>
    <w:pPr>
      <w:tabs>
        <w:tab w:val="left" w:pos="1701"/>
        <w:tab w:val="right" w:pos="9639"/>
      </w:tabs>
      <w:spacing w:after="240"/>
    </w:pPr>
    <w:rPr>
      <w:b/>
      <w:sz w:val="24"/>
      <w:lang w:eastAsia="en-GB"/>
    </w:rPr>
  </w:style>
  <w:style w:type="paragraph" w:customStyle="1" w:styleId="Agreement">
    <w:name w:val="Agreement"/>
    <w:basedOn w:val="Normal"/>
    <w:next w:val="Normal"/>
    <w:uiPriority w:val="99"/>
    <w:qFormat/>
    <w:rsid w:val="00FF60C0"/>
    <w:pPr>
      <w:numPr>
        <w:numId w:val="2"/>
      </w:numPr>
      <w:overflowPunct/>
      <w:autoSpaceDE/>
      <w:autoSpaceDN/>
      <w:adjustRightInd/>
      <w:spacing w:before="60" w:after="0"/>
      <w:textAlignment w:val="auto"/>
    </w:pPr>
    <w:rPr>
      <w:rFonts w:eastAsia="MS Mincho"/>
      <w:b/>
      <w:szCs w:val="24"/>
      <w:lang w:eastAsia="en-GB"/>
    </w:rPr>
  </w:style>
  <w:style w:type="paragraph" w:customStyle="1" w:styleId="ComeBack">
    <w:name w:val="ComeBack"/>
    <w:basedOn w:val="Normal"/>
    <w:next w:val="Normal"/>
    <w:rsid w:val="00FF60C0"/>
    <w:pPr>
      <w:numPr>
        <w:numId w:val="3"/>
      </w:numPr>
      <w:overflowPunct/>
      <w:autoSpaceDE/>
      <w:autoSpaceDN/>
      <w:adjustRightInd/>
      <w:spacing w:after="0"/>
      <w:textAlignment w:val="auto"/>
    </w:pPr>
    <w:rPr>
      <w:rFonts w:eastAsia="MS Mincho"/>
      <w:szCs w:val="24"/>
      <w:lang w:eastAsia="en-GB"/>
    </w:rPr>
  </w:style>
  <w:style w:type="paragraph" w:customStyle="1" w:styleId="Comments">
    <w:name w:val="Comments"/>
    <w:basedOn w:val="Normal"/>
    <w:link w:val="CommentsChar"/>
    <w:qFormat/>
    <w:rsid w:val="00FF60C0"/>
    <w:pPr>
      <w:overflowPunct/>
      <w:autoSpaceDE/>
      <w:autoSpaceDN/>
      <w:adjustRightInd/>
      <w:spacing w:before="40" w:after="0"/>
      <w:textAlignment w:val="auto"/>
    </w:pPr>
    <w:rPr>
      <w:rFonts w:eastAsia="MS Mincho"/>
      <w:i/>
      <w:noProof/>
      <w:sz w:val="18"/>
      <w:szCs w:val="24"/>
      <w:lang w:eastAsia="en-GB"/>
    </w:rPr>
  </w:style>
  <w:style w:type="character" w:customStyle="1" w:styleId="CommentsChar">
    <w:name w:val="Comments Char"/>
    <w:link w:val="Comments"/>
    <w:qFormat/>
    <w:rsid w:val="00FF60C0"/>
    <w:rPr>
      <w:rFonts w:eastAsia="MS Mincho"/>
      <w:i/>
      <w:noProof/>
      <w:sz w:val="18"/>
      <w:szCs w:val="24"/>
      <w:lang w:eastAsia="en-GB"/>
    </w:rPr>
  </w:style>
  <w:style w:type="paragraph" w:customStyle="1" w:styleId="EmailDiscussion">
    <w:name w:val="EmailDiscussion"/>
    <w:basedOn w:val="Normal"/>
    <w:next w:val="Normal"/>
    <w:link w:val="EmailDiscussionChar"/>
    <w:qFormat/>
    <w:rsid w:val="00FF60C0"/>
    <w:pPr>
      <w:numPr>
        <w:numId w:val="4"/>
      </w:numPr>
      <w:overflowPunct/>
      <w:autoSpaceDE/>
      <w:autoSpaceDN/>
      <w:adjustRightInd/>
      <w:spacing w:before="40" w:after="0"/>
      <w:textAlignment w:val="auto"/>
    </w:pPr>
    <w:rPr>
      <w:rFonts w:eastAsia="MS Mincho"/>
      <w:b/>
      <w:szCs w:val="24"/>
      <w:lang w:eastAsia="en-GB"/>
    </w:rPr>
  </w:style>
  <w:style w:type="character" w:customStyle="1" w:styleId="EmailDiscussionChar">
    <w:name w:val="EmailDiscussion Char"/>
    <w:link w:val="EmailDiscussion"/>
    <w:qFormat/>
    <w:rsid w:val="00FF60C0"/>
    <w:rPr>
      <w:rFonts w:eastAsia="MS Mincho"/>
      <w:b/>
      <w:szCs w:val="24"/>
      <w:lang w:eastAsia="en-GB"/>
    </w:rPr>
  </w:style>
  <w:style w:type="paragraph" w:customStyle="1" w:styleId="Observation">
    <w:name w:val="Observation"/>
    <w:basedOn w:val="Normal"/>
    <w:rsid w:val="00FF60C0"/>
    <w:pPr>
      <w:numPr>
        <w:numId w:val="5"/>
      </w:numPr>
      <w:tabs>
        <w:tab w:val="left" w:pos="1701"/>
      </w:tabs>
    </w:pPr>
    <w:rPr>
      <w:rFonts w:eastAsia="SimSun"/>
      <w:b/>
      <w:bCs/>
      <w:lang w:eastAsia="zh-CN"/>
    </w:rPr>
  </w:style>
  <w:style w:type="paragraph" w:customStyle="1" w:styleId="Observation-HW">
    <w:name w:val="Observation-HW"/>
    <w:basedOn w:val="Normal"/>
    <w:link w:val="Observation-HWChar"/>
    <w:qFormat/>
    <w:rsid w:val="00B42223"/>
    <w:pPr>
      <w:ind w:left="1558" w:hangingChars="776" w:hanging="1558"/>
    </w:pPr>
    <w:rPr>
      <w:b/>
      <w:lang w:eastAsia="en-GB"/>
    </w:rPr>
  </w:style>
  <w:style w:type="character" w:customStyle="1" w:styleId="Observation-HWChar">
    <w:name w:val="Observation-HW Char"/>
    <w:basedOn w:val="DefaultParagraphFont"/>
    <w:link w:val="Observation-HW"/>
    <w:rsid w:val="00B42223"/>
    <w:rPr>
      <w:rFonts w:eastAsia="Times New Roman"/>
      <w:b/>
      <w:lang w:eastAsia="en-GB"/>
    </w:rPr>
  </w:style>
  <w:style w:type="paragraph" w:customStyle="1" w:styleId="Proposal">
    <w:name w:val="Proposal"/>
    <w:basedOn w:val="Normal"/>
    <w:link w:val="ProposalChar"/>
    <w:rsid w:val="00FF60C0"/>
    <w:pPr>
      <w:numPr>
        <w:numId w:val="6"/>
      </w:numPr>
    </w:pPr>
    <w:rPr>
      <w:rFonts w:eastAsia="Malgun Gothic"/>
      <w:b/>
      <w:bCs/>
      <w:lang w:val="x-none" w:eastAsia="x-none"/>
    </w:rPr>
  </w:style>
  <w:style w:type="character" w:customStyle="1" w:styleId="ProposalChar">
    <w:name w:val="Proposal Char"/>
    <w:link w:val="Proposal"/>
    <w:rsid w:val="00FF60C0"/>
    <w:rPr>
      <w:b/>
      <w:bCs/>
      <w:lang w:val="x-none" w:eastAsia="x-none"/>
    </w:rPr>
  </w:style>
  <w:style w:type="paragraph" w:customStyle="1" w:styleId="Proposal-HW">
    <w:name w:val="Proposal-HW"/>
    <w:basedOn w:val="Normal"/>
    <w:link w:val="Proposal-HWChar"/>
    <w:qFormat/>
    <w:rsid w:val="00243C6F"/>
    <w:pPr>
      <w:ind w:left="1273" w:right="2" w:hangingChars="634" w:hanging="1273"/>
    </w:pPr>
    <w:rPr>
      <w:b/>
      <w:lang w:eastAsia="en-GB"/>
    </w:rPr>
  </w:style>
  <w:style w:type="character" w:customStyle="1" w:styleId="Proposal-HWChar">
    <w:name w:val="Proposal-HW Char"/>
    <w:basedOn w:val="DefaultParagraphFont"/>
    <w:link w:val="Proposal-HW"/>
    <w:rsid w:val="00243C6F"/>
    <w:rPr>
      <w:rFonts w:eastAsia="Times New Roman"/>
      <w:b/>
      <w:lang w:eastAsia="en-GB"/>
    </w:rPr>
  </w:style>
  <w:style w:type="paragraph" w:customStyle="1" w:styleId="Recommend-1">
    <w:name w:val="Recommend-1"/>
    <w:basedOn w:val="Normal"/>
    <w:link w:val="Recommend-1Char"/>
    <w:rsid w:val="00FF60C0"/>
    <w:pPr>
      <w:numPr>
        <w:numId w:val="8"/>
      </w:numPr>
      <w:textAlignment w:val="auto"/>
    </w:pPr>
    <w:rPr>
      <w:lang w:val="x-none" w:eastAsia="x-none"/>
    </w:rPr>
  </w:style>
  <w:style w:type="character" w:customStyle="1" w:styleId="Recommend-1Char">
    <w:name w:val="Recommend-1 Char"/>
    <w:link w:val="Recommend-1"/>
    <w:rsid w:val="00FF60C0"/>
    <w:rPr>
      <w:rFonts w:eastAsia="Times New Roman"/>
      <w:lang w:val="x-none" w:eastAsia="x-none"/>
    </w:rPr>
  </w:style>
  <w:style w:type="paragraph" w:customStyle="1" w:styleId="Recommend-2">
    <w:name w:val="Recommend-2"/>
    <w:basedOn w:val="Normal"/>
    <w:rsid w:val="00FF60C0"/>
    <w:pPr>
      <w:numPr>
        <w:ilvl w:val="1"/>
        <w:numId w:val="8"/>
      </w:numPr>
      <w:textAlignment w:val="auto"/>
    </w:pPr>
    <w:rPr>
      <w:lang w:eastAsia="x-none"/>
    </w:rPr>
  </w:style>
  <w:style w:type="numbering" w:customStyle="1" w:styleId="Recommendation">
    <w:name w:val="Recommendation"/>
    <w:uiPriority w:val="99"/>
    <w:rsid w:val="00FF60C0"/>
    <w:pPr>
      <w:numPr>
        <w:numId w:val="7"/>
      </w:numPr>
    </w:pPr>
  </w:style>
  <w:style w:type="paragraph" w:customStyle="1" w:styleId="Sub-bulletofproposal">
    <w:name w:val="Sub-bullet of proposal"/>
    <w:basedOn w:val="ListParagraph"/>
    <w:link w:val="Sub-bulletofproposalChar"/>
    <w:qFormat/>
    <w:rsid w:val="00B42223"/>
    <w:pPr>
      <w:numPr>
        <w:numId w:val="9"/>
      </w:numPr>
      <w:overflowPunct/>
      <w:autoSpaceDE/>
      <w:autoSpaceDN/>
      <w:adjustRightInd/>
      <w:ind w:leftChars="567" w:left="1417" w:hangingChars="141" w:hanging="283"/>
      <w:textAlignment w:val="auto"/>
    </w:pPr>
    <w:rPr>
      <w:rFonts w:cs="Calibri"/>
      <w:b/>
      <w:lang w:eastAsia="en-GB"/>
    </w:rPr>
  </w:style>
  <w:style w:type="character" w:customStyle="1" w:styleId="Sub-bulletofproposalChar">
    <w:name w:val="Sub-bullet of proposal Char"/>
    <w:basedOn w:val="DefaultParagraphFont"/>
    <w:link w:val="Sub-bulletofproposal"/>
    <w:rsid w:val="00B42223"/>
    <w:rPr>
      <w:rFonts w:eastAsia="Times New Roman" w:cs="Calibri"/>
      <w:b/>
      <w:lang w:eastAsia="en-GB"/>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P,列出段落2"/>
    <w:basedOn w:val="Normal"/>
    <w:link w:val="ListParagraphChar"/>
    <w:uiPriority w:val="99"/>
    <w:qFormat/>
    <w:rsid w:val="00FF60C0"/>
    <w:pPr>
      <w:ind w:firstLineChars="200" w:firstLine="420"/>
    </w:pPr>
  </w:style>
  <w:style w:type="paragraph" w:styleId="CommentSubject">
    <w:name w:val="annotation subject"/>
    <w:basedOn w:val="CommentText"/>
    <w:next w:val="CommentText"/>
    <w:link w:val="CommentSubjectChar"/>
    <w:semiHidden/>
    <w:unhideWhenUsed/>
    <w:rsid w:val="00570345"/>
    <w:pPr>
      <w:textAlignment w:val="baseline"/>
    </w:pPr>
    <w:rPr>
      <w:b/>
      <w:bCs/>
      <w:lang w:val="en-GB" w:eastAsia="ja-JP"/>
    </w:rPr>
  </w:style>
  <w:style w:type="character" w:customStyle="1" w:styleId="CommentSubjectChar">
    <w:name w:val="Comment Subject Char"/>
    <w:basedOn w:val="CommentTextChar"/>
    <w:link w:val="CommentSubject"/>
    <w:semiHidden/>
    <w:rsid w:val="00570345"/>
    <w:rPr>
      <w:rFonts w:eastAsia="Times New Roman"/>
      <w:b/>
      <w:bCs/>
      <w:lang w:val="x-none" w:eastAsia="x-none"/>
    </w:rPr>
  </w:style>
  <w:style w:type="table" w:styleId="TableGrid">
    <w:name w:val="Table Grid"/>
    <w:basedOn w:val="TableNormal"/>
    <w:uiPriority w:val="39"/>
    <w:qFormat/>
    <w:rsid w:val="006A0853"/>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99"/>
    <w:qFormat/>
    <w:rsid w:val="0063402B"/>
    <w:rPr>
      <w:rFonts w:eastAsia="Times New Roman"/>
    </w:rPr>
  </w:style>
  <w:style w:type="character" w:customStyle="1" w:styleId="0MaintextChar">
    <w:name w:val="0 Main text Char"/>
    <w:link w:val="0Maintext"/>
    <w:qFormat/>
    <w:locked/>
    <w:rsid w:val="0063402B"/>
    <w:rPr>
      <w:lang w:eastAsia="en-US"/>
    </w:rPr>
  </w:style>
  <w:style w:type="paragraph" w:customStyle="1" w:styleId="0Maintext">
    <w:name w:val="0 Main text"/>
    <w:basedOn w:val="Normal"/>
    <w:link w:val="0MaintextChar"/>
    <w:qFormat/>
    <w:rsid w:val="0063402B"/>
    <w:pPr>
      <w:overflowPunct/>
      <w:autoSpaceDE/>
      <w:autoSpaceDN/>
      <w:adjustRightInd/>
      <w:spacing w:before="0" w:after="0"/>
      <w:jc w:val="both"/>
      <w:textAlignment w:val="auto"/>
    </w:pPr>
    <w:rPr>
      <w:rFonts w:eastAsia="Malgun Gothic"/>
      <w:lang w:eastAsia="en-US"/>
    </w:rPr>
  </w:style>
  <w:style w:type="paragraph" w:customStyle="1" w:styleId="Doc-text2">
    <w:name w:val="Doc-text2"/>
    <w:basedOn w:val="Normal"/>
    <w:link w:val="Doc-text2Char"/>
    <w:qFormat/>
    <w:rsid w:val="00962137"/>
    <w:pPr>
      <w:tabs>
        <w:tab w:val="left" w:pos="1622"/>
      </w:tabs>
      <w:overflowPunct/>
      <w:autoSpaceDE/>
      <w:autoSpaceDN/>
      <w:adjustRightInd/>
      <w:spacing w:before="0"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962137"/>
    <w:rPr>
      <w:rFonts w:ascii="Arial" w:eastAsia="MS Mincho" w:hAnsi="Arial"/>
      <w:szCs w:val="24"/>
      <w:lang w:eastAsia="en-GB"/>
    </w:rPr>
  </w:style>
  <w:style w:type="paragraph" w:customStyle="1" w:styleId="B-1">
    <w:name w:val="B-1"/>
    <w:basedOn w:val="Normal"/>
    <w:link w:val="B-1Char"/>
    <w:qFormat/>
    <w:rsid w:val="00962137"/>
    <w:pPr>
      <w:widowControl w:val="0"/>
      <w:numPr>
        <w:numId w:val="10"/>
      </w:numPr>
      <w:overflowPunct/>
      <w:autoSpaceDE/>
      <w:autoSpaceDN/>
      <w:adjustRightInd/>
      <w:spacing w:before="0" w:after="0"/>
      <w:jc w:val="both"/>
      <w:textAlignment w:val="auto"/>
    </w:pPr>
    <w:rPr>
      <w:rFonts w:eastAsia="SimSun"/>
      <w:kern w:val="2"/>
      <w:szCs w:val="22"/>
      <w:lang w:val="en-US" w:eastAsia="zh-CN"/>
    </w:rPr>
  </w:style>
  <w:style w:type="paragraph" w:customStyle="1" w:styleId="B-2">
    <w:name w:val="B-2"/>
    <w:basedOn w:val="Normal"/>
    <w:qFormat/>
    <w:rsid w:val="00962137"/>
    <w:pPr>
      <w:widowControl w:val="0"/>
      <w:numPr>
        <w:ilvl w:val="1"/>
        <w:numId w:val="10"/>
      </w:numPr>
      <w:overflowPunct/>
      <w:autoSpaceDE/>
      <w:autoSpaceDN/>
      <w:adjustRightInd/>
      <w:spacing w:before="0" w:after="0"/>
      <w:jc w:val="both"/>
      <w:textAlignment w:val="auto"/>
    </w:pPr>
    <w:rPr>
      <w:rFonts w:eastAsia="SimSun"/>
      <w:kern w:val="2"/>
      <w:szCs w:val="22"/>
      <w:lang w:val="en-US" w:eastAsia="zh-CN"/>
    </w:rPr>
  </w:style>
  <w:style w:type="character" w:customStyle="1" w:styleId="B-1Char">
    <w:name w:val="B-1 Char"/>
    <w:basedOn w:val="DefaultParagraphFont"/>
    <w:link w:val="B-1"/>
    <w:rsid w:val="00962137"/>
    <w:rPr>
      <w:rFonts w:eastAsia="SimSun"/>
      <w:kern w:val="2"/>
      <w:szCs w:val="22"/>
      <w:lang w:val="en-US" w:eastAsia="zh-CN"/>
    </w:rPr>
  </w:style>
  <w:style w:type="paragraph" w:customStyle="1" w:styleId="B-3">
    <w:name w:val="B-3"/>
    <w:basedOn w:val="Normal"/>
    <w:qFormat/>
    <w:rsid w:val="00962137"/>
    <w:pPr>
      <w:widowControl w:val="0"/>
      <w:numPr>
        <w:ilvl w:val="2"/>
        <w:numId w:val="10"/>
      </w:numPr>
      <w:overflowPunct/>
      <w:autoSpaceDE/>
      <w:autoSpaceDN/>
      <w:adjustRightInd/>
      <w:spacing w:before="0" w:after="0"/>
      <w:jc w:val="both"/>
      <w:textAlignment w:val="auto"/>
    </w:pPr>
    <w:rPr>
      <w:rFonts w:eastAsia="SimSun"/>
      <w:kern w:val="2"/>
      <w:szCs w:val="22"/>
      <w:lang w:val="en-US" w:eastAsia="zh-CN"/>
    </w:rPr>
  </w:style>
  <w:style w:type="paragraph" w:customStyle="1" w:styleId="B-4">
    <w:name w:val="B-4"/>
    <w:basedOn w:val="Normal"/>
    <w:qFormat/>
    <w:rsid w:val="00962137"/>
    <w:pPr>
      <w:widowControl w:val="0"/>
      <w:numPr>
        <w:ilvl w:val="3"/>
        <w:numId w:val="10"/>
      </w:numPr>
      <w:overflowPunct/>
      <w:autoSpaceDE/>
      <w:autoSpaceDN/>
      <w:adjustRightInd/>
      <w:spacing w:before="0" w:after="0"/>
      <w:jc w:val="both"/>
      <w:textAlignment w:val="auto"/>
    </w:pPr>
    <w:rPr>
      <w:rFonts w:eastAsia="SimSun"/>
      <w:kern w:val="2"/>
      <w:szCs w:val="22"/>
      <w:lang w:val="en-US" w:eastAsia="zh-CN"/>
    </w:rPr>
  </w:style>
  <w:style w:type="paragraph" w:customStyle="1" w:styleId="Doc-title">
    <w:name w:val="Doc-title"/>
    <w:basedOn w:val="Normal"/>
    <w:next w:val="Doc-text2"/>
    <w:link w:val="Doc-titleChar"/>
    <w:qFormat/>
    <w:rsid w:val="00BF621F"/>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BF621F"/>
    <w:rPr>
      <w:rFonts w:ascii="Arial" w:eastAsia="MS Mincho" w:hAnsi="Arial"/>
      <w:noProof/>
      <w:szCs w:val="24"/>
      <w:lang w:eastAsia="en-GB"/>
    </w:rPr>
  </w:style>
  <w:style w:type="character" w:styleId="Hyperlink">
    <w:name w:val="Hyperlink"/>
    <w:uiPriority w:val="99"/>
    <w:qFormat/>
    <w:rsid w:val="00BF621F"/>
    <w:rPr>
      <w:color w:val="0000FF"/>
      <w:u w:val="single"/>
    </w:rPr>
  </w:style>
  <w:style w:type="character" w:styleId="FollowedHyperlink">
    <w:name w:val="FollowedHyperlink"/>
    <w:basedOn w:val="DefaultParagraphFont"/>
    <w:rsid w:val="008126EC"/>
    <w:rPr>
      <w:color w:val="954F72" w:themeColor="followedHyperlink"/>
      <w:u w:val="single"/>
    </w:rPr>
  </w:style>
  <w:style w:type="character" w:customStyle="1" w:styleId="UnresolvedMention1">
    <w:name w:val="Unresolved Mention1"/>
    <w:basedOn w:val="DefaultParagraphFont"/>
    <w:uiPriority w:val="99"/>
    <w:semiHidden/>
    <w:unhideWhenUsed/>
    <w:rsid w:val="000D7716"/>
    <w:rPr>
      <w:color w:val="605E5C"/>
      <w:shd w:val="clear" w:color="auto" w:fill="E1DFDD"/>
    </w:rPr>
  </w:style>
  <w:style w:type="character" w:styleId="PlaceholderText">
    <w:name w:val="Placeholder Text"/>
    <w:basedOn w:val="DefaultParagraphFont"/>
    <w:uiPriority w:val="99"/>
    <w:semiHidden/>
    <w:rsid w:val="00A866DF"/>
    <w:rPr>
      <w:color w:val="808080"/>
    </w:rPr>
  </w:style>
  <w:style w:type="paragraph" w:customStyle="1" w:styleId="EmailDiscussion2">
    <w:name w:val="EmailDiscussion2"/>
    <w:basedOn w:val="Doc-text2"/>
    <w:qFormat/>
    <w:rsid w:val="000A7A58"/>
    <w:pPr>
      <w:widowControl w:val="0"/>
      <w:jc w:val="both"/>
    </w:pPr>
    <w:rPr>
      <w:rFonts w:cstheme="minorBidi"/>
      <w:kern w:val="2"/>
      <w:sz w:val="21"/>
      <w:lang w:val="x-none" w:eastAsia="x-none"/>
    </w:rPr>
  </w:style>
  <w:style w:type="paragraph" w:customStyle="1" w:styleId="xmsolistparagraph">
    <w:name w:val="x_msolistparagraph"/>
    <w:basedOn w:val="Normal"/>
    <w:rsid w:val="0004097C"/>
    <w:pPr>
      <w:overflowPunct/>
      <w:adjustRightInd/>
      <w:ind w:firstLine="420"/>
      <w:textAlignment w:val="auto"/>
    </w:pPr>
    <w:rPr>
      <w:rFonts w:eastAsia="SimSun"/>
      <w:lang w:val="en-US" w:eastAsia="zh-CN"/>
    </w:rPr>
  </w:style>
  <w:style w:type="paragraph" w:customStyle="1" w:styleId="xmsonormal">
    <w:name w:val="x_msonormal"/>
    <w:basedOn w:val="Normal"/>
    <w:rsid w:val="0004097C"/>
    <w:pPr>
      <w:overflowPunct/>
      <w:adjustRightInd/>
      <w:textAlignment w:val="auto"/>
    </w:pPr>
    <w:rPr>
      <w:rFonts w:eastAsia="SimSun"/>
      <w:lang w:val="en-US" w:eastAsia="zh-CN"/>
    </w:rPr>
  </w:style>
  <w:style w:type="paragraph" w:customStyle="1" w:styleId="xb2">
    <w:name w:val="x_b2"/>
    <w:basedOn w:val="Normal"/>
    <w:rsid w:val="0004097C"/>
    <w:pPr>
      <w:overflowPunct/>
      <w:adjustRightInd/>
      <w:ind w:left="851" w:hanging="284"/>
      <w:textAlignment w:val="auto"/>
    </w:pPr>
    <w:rPr>
      <w:rFonts w:eastAsia="SimSun"/>
      <w:lang w:val="en-US" w:eastAsia="zh-CN"/>
    </w:rPr>
  </w:style>
  <w:style w:type="character" w:customStyle="1" w:styleId="B10">
    <w:name w:val="B1 (文字)"/>
    <w:qFormat/>
    <w:rsid w:val="00D44F68"/>
    <w:rPr>
      <w:rFonts w:eastAsia="Times New Roman"/>
      <w:lang w:val="en-GB" w:eastAsia="en-GB"/>
    </w:rPr>
  </w:style>
  <w:style w:type="paragraph" w:customStyle="1" w:styleId="Reference">
    <w:name w:val="Reference"/>
    <w:basedOn w:val="Normal"/>
    <w:rsid w:val="004B2DB4"/>
    <w:pPr>
      <w:tabs>
        <w:tab w:val="num" w:pos="567"/>
      </w:tabs>
      <w:spacing w:before="0" w:after="120"/>
      <w:ind w:left="567" w:hanging="567"/>
      <w:jc w:val="both"/>
    </w:pPr>
    <w:rPr>
      <w:rFonts w:ascii="Arial" w:hAnsi="Arial"/>
      <w:lang w:eastAsia="zh-CN"/>
    </w:rPr>
  </w:style>
  <w:style w:type="paragraph" w:customStyle="1" w:styleId="pf0">
    <w:name w:val="pf0"/>
    <w:basedOn w:val="Normal"/>
    <w:rsid w:val="00D47774"/>
    <w:pPr>
      <w:overflowPunct/>
      <w:autoSpaceDE/>
      <w:autoSpaceDN/>
      <w:adjustRightInd/>
      <w:spacing w:before="100" w:beforeAutospacing="1" w:afterAutospacing="1"/>
      <w:textAlignment w:val="auto"/>
    </w:pPr>
    <w:rPr>
      <w:sz w:val="24"/>
      <w:szCs w:val="24"/>
      <w:lang w:eastAsia="zh-CN"/>
    </w:rPr>
  </w:style>
  <w:style w:type="character" w:customStyle="1" w:styleId="cf01">
    <w:name w:val="cf01"/>
    <w:basedOn w:val="DefaultParagraphFont"/>
    <w:rsid w:val="00D4777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97456590">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06576960">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4151038">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10823798">
      <w:bodyDiv w:val="1"/>
      <w:marLeft w:val="0"/>
      <w:marRight w:val="0"/>
      <w:marTop w:val="0"/>
      <w:marBottom w:val="0"/>
      <w:divBdr>
        <w:top w:val="none" w:sz="0" w:space="0" w:color="auto"/>
        <w:left w:val="none" w:sz="0" w:space="0" w:color="auto"/>
        <w:bottom w:val="none" w:sz="0" w:space="0" w:color="auto"/>
        <w:right w:val="none" w:sz="0" w:space="0" w:color="auto"/>
      </w:divBdr>
    </w:div>
    <w:div w:id="628899018">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53070017">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0534120">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2261651">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09358546">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56151157">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78193067">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5625793">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1989820404">
      <w:bodyDiv w:val="1"/>
      <w:marLeft w:val="0"/>
      <w:marRight w:val="0"/>
      <w:marTop w:val="0"/>
      <w:marBottom w:val="0"/>
      <w:divBdr>
        <w:top w:val="none" w:sz="0" w:space="0" w:color="auto"/>
        <w:left w:val="none" w:sz="0" w:space="0" w:color="auto"/>
        <w:bottom w:val="none" w:sz="0" w:space="0" w:color="auto"/>
        <w:right w:val="none" w:sz="0" w:space="0" w:color="auto"/>
      </w:divBdr>
    </w:div>
    <w:div w:id="2008440475">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1.vsdx"/><Relationship Id="rId18" Type="http://schemas.openxmlformats.org/officeDocument/2006/relationships/comments" Target="comments.xml"/><Relationship Id="rId3" Type="http://schemas.openxmlformats.org/officeDocument/2006/relationships/numbering" Target="numbering.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Visio_Drawing3.vsdx"/><Relationship Id="rId2" Type="http://schemas.openxmlformats.org/officeDocument/2006/relationships/customXml" Target="../customXml/item2.xml"/><Relationship Id="rId16" Type="http://schemas.openxmlformats.org/officeDocument/2006/relationships/image" Target="media/image5.emf"/><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2.vsdx"/><Relationship Id="rId23" Type="http://schemas.microsoft.com/office/2011/relationships/people" Target="people.xml"/><Relationship Id="rId10" Type="http://schemas.openxmlformats.org/officeDocument/2006/relationships/package" Target="embeddings/Microsoft_Visio_Drawing.vsdx"/><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7827FD-AB4A-4696-92E9-EA3F3923A316}">
  <ds:schemaRefs>
    <ds:schemaRef ds:uri="http://schemas.openxmlformats.org/officeDocument/2006/bibliography"/>
  </ds:schemaRefs>
</ds:datastoreItem>
</file>

<file path=customXml/itemProps2.xml><?xml version="1.0" encoding="utf-8"?>
<ds:datastoreItem xmlns:ds="http://schemas.openxmlformats.org/officeDocument/2006/customXml" ds:itemID="{91713357-FFF2-4A7C-9E8B-CF8EF48C0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1821</TotalTime>
  <Pages>16</Pages>
  <Words>5497</Words>
  <Characters>31336</Characters>
  <Application>Microsoft Office Word</Application>
  <DocSecurity>0</DocSecurity>
  <Lines>261</Lines>
  <Paragraphs>73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Manager/>
  <Company/>
  <LinksUpToDate>false</LinksUpToDate>
  <CharactersWithSpaces>36760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 W Wang</dc:creator>
  <cp:keywords/>
  <dc:description/>
  <cp:lastModifiedBy>Apple - Zhibin Wu 1</cp:lastModifiedBy>
  <cp:revision>11</cp:revision>
  <dcterms:created xsi:type="dcterms:W3CDTF">2024-10-12T08:20:00Z</dcterms:created>
  <dcterms:modified xsi:type="dcterms:W3CDTF">2024-10-16T03:44:00Z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(3)YsPRaC/mo+GB9h6VCcciQUzaBzJ5rw7KfNfd4Ho+NiCP+AmGo4a1MnTNX7gSMpTD8ZLh+VBr
2zto5rNtp/B499ok253TwEXV8H2oOzA6hA/y30XP3oqCzZcjY3IU1v5pdijNel6AfPPHkewG
9OCyVek7oiLEG1ZP73TsrX643QuuVjJ0ZIMMbVhrFXTCg1BEcd269UIUe02Jsh+L05GhB+aL
J517OXSen7/u2MJK61</vt:lpwstr>
  </property>
  <property fmtid="{D5CDD505-2E9C-101B-9397-08002B2CF9AE}" pid="4" name="_2015_ms_pID_7253431">
    <vt:lpwstr>nurK7n8g0BrbFsg5iJlmnBtp5bcB2baJ7+d+0qykRHYt/GQkBHAleB
aIOhzIR6K7CZTPtf6+dcQ8YnJmmMSSDdSpsOc3AqZbaRkmwdQaghPpSqRzwsKnI9/HlfWz37
yHyXSBnlnjJDm3/4nrJodrTcllAjyyx94qoXhZanLJlJeonw9D8TyksTf8dBGvBBpYRCddKe
jmSfjnyksR/qwARj+W7OBmSLt4R0mYgjsBP9</vt:lpwstr>
  </property>
  <property fmtid="{D5CDD505-2E9C-101B-9397-08002B2CF9AE}" pid="5" name="_2015_ms_pID_7253432">
    <vt:lpwstr>hA==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1725935077</vt:lpwstr>
  </property>
  <property fmtid="{D5CDD505-2E9C-101B-9397-08002B2CF9AE}" pid="10" name="MSIP_Label_4d2f777e-4347-4fc6-823a-b44ab313546a_Enabled">
    <vt:lpwstr>true</vt:lpwstr>
  </property>
  <property fmtid="{D5CDD505-2E9C-101B-9397-08002B2CF9AE}" pid="11" name="MSIP_Label_4d2f777e-4347-4fc6-823a-b44ab313546a_SetDate">
    <vt:lpwstr>2024-09-26T21:53:22Z</vt:lpwstr>
  </property>
  <property fmtid="{D5CDD505-2E9C-101B-9397-08002B2CF9AE}" pid="12" name="MSIP_Label_4d2f777e-4347-4fc6-823a-b44ab313546a_Method">
    <vt:lpwstr>Standard</vt:lpwstr>
  </property>
  <property fmtid="{D5CDD505-2E9C-101B-9397-08002B2CF9AE}" pid="13" name="MSIP_Label_4d2f777e-4347-4fc6-823a-b44ab313546a_Name">
    <vt:lpwstr>Non-Public</vt:lpwstr>
  </property>
  <property fmtid="{D5CDD505-2E9C-101B-9397-08002B2CF9AE}" pid="14" name="MSIP_Label_4d2f777e-4347-4fc6-823a-b44ab313546a_SiteId">
    <vt:lpwstr>e351b779-f6d5-4e50-8568-80e922d180ae</vt:lpwstr>
  </property>
  <property fmtid="{D5CDD505-2E9C-101B-9397-08002B2CF9AE}" pid="15" name="MSIP_Label_4d2f777e-4347-4fc6-823a-b44ab313546a_ActionId">
    <vt:lpwstr>d6ef9bd5-503d-4afa-b114-022bf02ce61b</vt:lpwstr>
  </property>
  <property fmtid="{D5CDD505-2E9C-101B-9397-08002B2CF9AE}" pid="16" name="MSIP_Label_4d2f777e-4347-4fc6-823a-b44ab313546a_ContentBits">
    <vt:lpwstr>0</vt:lpwstr>
  </property>
</Properties>
</file>