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F015" w14:textId="5F3C55CE" w:rsidR="00887E99" w:rsidRPr="00AD1CC9" w:rsidRDefault="00887E99" w:rsidP="00887E99">
      <w:pPr>
        <w:pStyle w:val="CRCoverPage"/>
        <w:tabs>
          <w:tab w:val="right" w:pos="9639"/>
        </w:tabs>
        <w:spacing w:after="0"/>
        <w:rPr>
          <w:rFonts w:eastAsia="等线"/>
          <w:b/>
          <w:i/>
          <w:noProof/>
          <w:sz w:val="28"/>
          <w:lang w:eastAsia="zh-CN"/>
        </w:rPr>
      </w:pPr>
      <w:bookmarkStart w:id="0" w:name="OLE_LINK10"/>
      <w:bookmarkStart w:id="1" w:name="OLE_LINK11"/>
      <w:bookmarkStart w:id="2" w:name="OLE_LINK16"/>
      <w:bookmarkStart w:id="3" w:name="OLE_LINK17"/>
      <w:r w:rsidRPr="00AD1CC9">
        <w:rPr>
          <w:b/>
          <w:noProof/>
          <w:sz w:val="24"/>
        </w:rPr>
        <w:t>3GPP TSG-</w:t>
      </w:r>
      <w:r w:rsidR="006A3787">
        <w:fldChar w:fldCharType="begin"/>
      </w:r>
      <w:r w:rsidR="006A3787">
        <w:instrText>DOCPROPERTY  TSG/WGRef  \* MERGEFORMAT</w:instrText>
      </w:r>
      <w:r w:rsidR="006A3787">
        <w:fldChar w:fldCharType="separate"/>
      </w:r>
      <w:r w:rsidRPr="00AD1CC9">
        <w:rPr>
          <w:b/>
          <w:noProof/>
          <w:sz w:val="24"/>
        </w:rPr>
        <w:t>RAN2</w:t>
      </w:r>
      <w:r w:rsidR="006A3787">
        <w:rPr>
          <w:b/>
          <w:noProof/>
          <w:sz w:val="24"/>
        </w:rPr>
        <w:fldChar w:fldCharType="end"/>
      </w:r>
      <w:r w:rsidRPr="00AD1CC9">
        <w:rPr>
          <w:b/>
          <w:noProof/>
          <w:sz w:val="24"/>
        </w:rPr>
        <w:t xml:space="preserve"> Meeting #</w:t>
      </w:r>
      <w:r w:rsidR="006A3787">
        <w:fldChar w:fldCharType="begin"/>
      </w:r>
      <w:r w:rsidR="006A3787">
        <w:instrText>DOCPROPERTY  MtgSeq  \* MERGEFORMAT</w:instrText>
      </w:r>
      <w:r w:rsidR="006A3787">
        <w:fldChar w:fldCharType="separate"/>
      </w:r>
      <w:r w:rsidRPr="00AD1CC9">
        <w:rPr>
          <w:b/>
          <w:noProof/>
          <w:sz w:val="24"/>
        </w:rPr>
        <w:t>12</w:t>
      </w:r>
      <w:r w:rsidRPr="00AD1CC9">
        <w:rPr>
          <w:rFonts w:eastAsia="等线" w:hint="eastAsia"/>
          <w:b/>
          <w:noProof/>
          <w:sz w:val="24"/>
          <w:lang w:eastAsia="zh-CN"/>
        </w:rPr>
        <w:t>7</w:t>
      </w:r>
      <w:r w:rsidR="006A3787">
        <w:rPr>
          <w:rFonts w:eastAsia="等线"/>
          <w:b/>
          <w:noProof/>
          <w:sz w:val="24"/>
          <w:lang w:eastAsia="zh-CN"/>
        </w:rPr>
        <w:fldChar w:fldCharType="end"/>
      </w:r>
      <w:r w:rsidR="00A67CF1" w:rsidRPr="00AD1CC9">
        <w:rPr>
          <w:rFonts w:eastAsia="等线" w:hint="eastAsia"/>
          <w:b/>
          <w:noProof/>
          <w:sz w:val="24"/>
          <w:lang w:eastAsia="zh-CN"/>
        </w:rPr>
        <w:t>bis</w:t>
      </w:r>
      <w:r w:rsidR="006A3787">
        <w:fldChar w:fldCharType="begin"/>
      </w:r>
      <w:r w:rsidR="006A3787">
        <w:instrText>DOCPROPERTY  MtgTitle  \* MERGEFORMAT</w:instrText>
      </w:r>
      <w:r w:rsidR="006A3787">
        <w:fldChar w:fldCharType="separate"/>
      </w:r>
      <w:r w:rsidR="006A3787">
        <w:fldChar w:fldCharType="end"/>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Pr="00AD1CC9">
        <w:rPr>
          <w:rFonts w:eastAsia="等线"/>
          <w:b/>
          <w:i/>
          <w:noProof/>
          <w:sz w:val="28"/>
          <w:lang w:eastAsia="zh-CN"/>
        </w:rPr>
        <w:tab/>
      </w:r>
      <w:r w:rsidR="006A3787">
        <w:fldChar w:fldCharType="begin"/>
      </w:r>
      <w:r w:rsidR="006A3787">
        <w:instrText>DOCPROPERTY  Tdoc#  \* MERGEFORMAT</w:instrText>
      </w:r>
      <w:r w:rsidR="006A3787">
        <w:fldChar w:fldCharType="separate"/>
      </w:r>
      <w:r w:rsidRPr="00AD1CC9">
        <w:rPr>
          <w:b/>
          <w:i/>
          <w:noProof/>
          <w:sz w:val="28"/>
        </w:rPr>
        <w:t>R2-240</w:t>
      </w:r>
      <w:r w:rsidR="00A67CF1" w:rsidRPr="00AD1CC9">
        <w:rPr>
          <w:rFonts w:eastAsia="等线" w:hint="eastAsia"/>
          <w:b/>
          <w:i/>
          <w:noProof/>
          <w:sz w:val="28"/>
          <w:lang w:eastAsia="zh-CN"/>
        </w:rPr>
        <w:t>xxxx</w:t>
      </w:r>
      <w:r w:rsidR="006A3787">
        <w:rPr>
          <w:rFonts w:eastAsia="等线"/>
          <w:b/>
          <w:i/>
          <w:noProof/>
          <w:sz w:val="28"/>
          <w:lang w:eastAsia="zh-CN"/>
        </w:rPr>
        <w:fldChar w:fldCharType="end"/>
      </w:r>
    </w:p>
    <w:p w14:paraId="261929B3" w14:textId="11E23B7E" w:rsidR="00887E99" w:rsidRPr="00E52EC7" w:rsidRDefault="006A3787" w:rsidP="00887E99">
      <w:pPr>
        <w:pStyle w:val="CRCoverPage"/>
        <w:outlineLvl w:val="0"/>
        <w:rPr>
          <w:rFonts w:eastAsia="等线"/>
          <w:b/>
          <w:noProof/>
          <w:sz w:val="24"/>
          <w:lang w:eastAsia="zh-CN"/>
        </w:rPr>
      </w:pPr>
      <w:r>
        <w:fldChar w:fldCharType="begin"/>
      </w:r>
      <w:r>
        <w:instrText>DOCPROPERTY  Location  \* MERGEFORMAT</w:instrText>
      </w:r>
      <w:r>
        <w:fldChar w:fldCharType="separate"/>
      </w:r>
      <w:r w:rsidR="00A67CF1" w:rsidRPr="00AD1CC9">
        <w:rPr>
          <w:rFonts w:eastAsiaTheme="minorEastAsia" w:hint="eastAsia"/>
          <w:b/>
          <w:noProof/>
          <w:sz w:val="24"/>
          <w:lang w:eastAsia="zh-CN"/>
        </w:rPr>
        <w:t>Hefei</w:t>
      </w:r>
      <w:r w:rsidR="00887E99" w:rsidRPr="00AD1CC9">
        <w:rPr>
          <w:b/>
          <w:noProof/>
          <w:sz w:val="24"/>
        </w:rPr>
        <w:t xml:space="preserve">, </w:t>
      </w:r>
      <w:r>
        <w:rPr>
          <w:b/>
          <w:noProof/>
          <w:sz w:val="24"/>
        </w:rPr>
        <w:fldChar w:fldCharType="end"/>
      </w:r>
      <w:r w:rsidR="00A67CF1" w:rsidRPr="00AD1CC9">
        <w:rPr>
          <w:rFonts w:eastAsia="等线" w:hint="eastAsia"/>
          <w:b/>
          <w:noProof/>
          <w:sz w:val="24"/>
          <w:lang w:eastAsia="zh-CN"/>
        </w:rPr>
        <w:t>China</w:t>
      </w:r>
      <w:r w:rsidR="00887E99" w:rsidRPr="00AD1CC9">
        <w:rPr>
          <w:b/>
          <w:noProof/>
          <w:sz w:val="24"/>
        </w:rPr>
        <w:t xml:space="preserve">, </w:t>
      </w:r>
      <w:r>
        <w:fldChar w:fldCharType="begin"/>
      </w:r>
      <w:r>
        <w:instrText>DOCPROPERTY  StartDate  \* MERGEFORMAT</w:instrText>
      </w:r>
      <w:r>
        <w:fldChar w:fldCharType="separate"/>
      </w:r>
      <w:r w:rsidR="00887E99" w:rsidRPr="00AD1CC9">
        <w:rPr>
          <w:rFonts w:eastAsia="等线" w:hint="eastAsia"/>
          <w:b/>
          <w:noProof/>
          <w:sz w:val="24"/>
          <w:lang w:eastAsia="zh-CN"/>
        </w:rPr>
        <w:t>1</w:t>
      </w:r>
      <w:r w:rsidR="00AD1CC9" w:rsidRPr="00AD1CC9">
        <w:rPr>
          <w:rFonts w:eastAsia="等线" w:hint="eastAsia"/>
          <w:b/>
          <w:noProof/>
          <w:sz w:val="24"/>
          <w:lang w:eastAsia="zh-CN"/>
        </w:rPr>
        <w:t>4th</w:t>
      </w:r>
      <w:r w:rsidR="00887E99" w:rsidRPr="00AD1CC9">
        <w:rPr>
          <w:b/>
          <w:noProof/>
          <w:sz w:val="24"/>
        </w:rPr>
        <w:t xml:space="preserve"> </w:t>
      </w:r>
      <w:r w:rsidR="00AD1CC9" w:rsidRPr="00AD1CC9">
        <w:rPr>
          <w:rFonts w:eastAsia="等线" w:hint="eastAsia"/>
          <w:b/>
          <w:noProof/>
          <w:sz w:val="24"/>
          <w:lang w:eastAsia="zh-CN"/>
        </w:rPr>
        <w:t>October</w:t>
      </w:r>
      <w:r w:rsidR="00887E99" w:rsidRPr="00AD1CC9">
        <w:rPr>
          <w:rFonts w:eastAsia="等线" w:hint="eastAsia"/>
          <w:b/>
          <w:noProof/>
          <w:sz w:val="24"/>
          <w:lang w:eastAsia="zh-CN"/>
        </w:rPr>
        <w:t xml:space="preserve"> </w:t>
      </w:r>
      <w:r w:rsidR="00887E99" w:rsidRPr="00AD1CC9">
        <w:rPr>
          <w:b/>
          <w:noProof/>
          <w:sz w:val="24"/>
        </w:rPr>
        <w:t>2024</w:t>
      </w:r>
      <w:r>
        <w:rPr>
          <w:b/>
          <w:noProof/>
          <w:sz w:val="24"/>
        </w:rPr>
        <w:fldChar w:fldCharType="end"/>
      </w:r>
      <w:r w:rsidR="00887E99" w:rsidRPr="00AD1CC9">
        <w:rPr>
          <w:b/>
          <w:noProof/>
          <w:sz w:val="24"/>
        </w:rPr>
        <w:t xml:space="preserve"> - </w:t>
      </w:r>
      <w:r>
        <w:fldChar w:fldCharType="begin"/>
      </w:r>
      <w:r>
        <w:instrText>DOCPROPERTY  EndDate  \* MERGEFORMAT</w:instrText>
      </w:r>
      <w:r>
        <w:fldChar w:fldCharType="separate"/>
      </w:r>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等线" w:hint="eastAsia"/>
          <w:b/>
          <w:noProof/>
          <w:sz w:val="24"/>
          <w:lang w:eastAsia="zh-CN"/>
        </w:rPr>
        <w:t xml:space="preserve">October </w:t>
      </w:r>
      <w:r w:rsidR="00887E99" w:rsidRPr="00AD1CC9">
        <w:rPr>
          <w:b/>
          <w:noProof/>
          <w:sz w:val="24"/>
        </w:rPr>
        <w:t>2024</w:t>
      </w:r>
      <w:r>
        <w:rPr>
          <w:b/>
          <w:noProof/>
          <w:sz w:val="24"/>
        </w:rPr>
        <w:fldChar w:fldCharType="end"/>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[POST127][109][NES]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af0"/>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31F33D53"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r w:rsidR="009E612C" w:rsidRPr="009E612C">
              <w:rPr>
                <w:rFonts w:ascii="Times New Roman" w:hAnsi="Times New Roman" w:cs="Times New Roman"/>
                <w:kern w:val="0"/>
                <w:sz w:val="24"/>
                <w:lang w:val="en-GB"/>
                <w14:ligatures w14:val="none"/>
              </w:rPr>
              <w:t>nrofPDCCH-MonitoringOccasionPerSSB-InPO</w:t>
            </w:r>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af0"/>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宋体" w:hAnsi="Times New Roman" w:cs="Times New Roman"/>
                <w:kern w:val="0"/>
                <w:sz w:val="18"/>
                <w:szCs w:val="18"/>
                <w14:ligatures w14:val="none"/>
              </w:rPr>
            </w:pPr>
            <w:r w:rsidRPr="006D00A7">
              <w:rPr>
                <w:rFonts w:ascii="Times New Roman" w:eastAsia="等线"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hint="eastAsia"/>
                <w:b/>
                <w:bCs/>
                <w:color w:val="000000"/>
                <w:kern w:val="24"/>
                <w:sz w:val="18"/>
                <w:szCs w:val="18"/>
                <w14:ligatures w14:val="none"/>
              </w:rPr>
              <w:t>a-</w:t>
            </w:r>
            <w:r w:rsidR="00454CDC">
              <w:rPr>
                <w:rFonts w:ascii="Times New Roman" w:eastAsia="等线"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 xml:space="preserve">*(UE_ID mod </w:t>
            </w:r>
            <w:r w:rsidRPr="009D303D">
              <w:rPr>
                <w:rFonts w:ascii="Times New Roman" w:eastAsia="等线" w:hAnsi="Times New Roman" w:cs="Times New Roman"/>
                <w:b/>
                <w:bCs/>
                <w:color w:val="FF0000"/>
                <w:kern w:val="24"/>
                <w:sz w:val="18"/>
                <w:szCs w:val="18"/>
                <w:lang w:val="da-DK"/>
                <w14:ligatures w14:val="none"/>
              </w:rPr>
              <w:t>L</w:t>
            </w:r>
            <w:r w:rsidRPr="009D303D">
              <w:rPr>
                <w:rFonts w:ascii="Times New Roman" w:eastAsia="等线"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(SFN + PF_offset) mod T = (T div N)*(</w:t>
            </w:r>
            <w:r w:rsidRPr="009D303D">
              <w:rPr>
                <w:rFonts w:ascii="Times New Roman" w:eastAsia="等线" w:hAnsi="Times New Roman" w:cs="Times New Roman"/>
                <w:b/>
                <w:bCs/>
                <w:strike/>
                <w:color w:val="FF0000"/>
                <w:kern w:val="24"/>
                <w:sz w:val="18"/>
                <w:szCs w:val="18"/>
                <w14:ligatures w14:val="none"/>
              </w:rPr>
              <w:t xml:space="preserve">UE_ID </w:t>
            </w:r>
            <w:r w:rsidRPr="009D303D">
              <w:rPr>
                <w:rFonts w:ascii="Times New Roman" w:eastAsia="等线" w:hAnsi="Times New Roman" w:cs="Times New Roman"/>
                <w:b/>
                <w:bCs/>
                <w:color w:val="FF0000"/>
                <w:kern w:val="24"/>
                <w:sz w:val="18"/>
                <w:szCs w:val="18"/>
                <w14:ligatures w14:val="none"/>
              </w:rPr>
              <w:t xml:space="preserve">SubGroup_ID </w:t>
            </w:r>
            <w:r w:rsidRPr="009D303D">
              <w:rPr>
                <w:rFonts w:ascii="Times New Roman" w:eastAsia="等线"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 xml:space="preserve">(SFN + PF_offset) mod T = </w:t>
            </w:r>
            <w:r w:rsidRPr="009D303D">
              <w:rPr>
                <w:rFonts w:ascii="Times New Roman" w:eastAsia="等线" w:hAnsi="Times New Roman" w:cs="Times New Roman"/>
                <w:b/>
                <w:bCs/>
                <w:strike/>
                <w:color w:val="FF0000"/>
                <w:kern w:val="24"/>
                <w:sz w:val="18"/>
                <w:szCs w:val="18"/>
                <w14:ligatures w14:val="none"/>
              </w:rPr>
              <w:t>(T div N)*</w:t>
            </w:r>
            <w:r w:rsidRPr="009D303D">
              <w:rPr>
                <w:rFonts w:ascii="Times New Roman" w:eastAsia="等线"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G*</w:t>
            </w:r>
            <w:r w:rsidRPr="009D303D">
              <w:rPr>
                <w:rFonts w:ascii="Times New Roman" w:eastAsia="等线"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lang w:val="da-DK"/>
                <w14:ligatures w14:val="none"/>
              </w:rPr>
              <w:t xml:space="preserve">(SFN + PF_offset) mod T = </w:t>
            </w:r>
            <w:r w:rsidRPr="009D303D">
              <w:rPr>
                <w:rFonts w:ascii="Times New Roman" w:eastAsia="等线" w:hAnsi="Times New Roman" w:cs="Times New Roman"/>
                <w:b/>
                <w:bCs/>
                <w:color w:val="FF0000"/>
                <w:kern w:val="24"/>
                <w:sz w:val="18"/>
                <w:szCs w:val="18"/>
                <w:lang w:val="da-DK"/>
                <w14:ligatures w14:val="none"/>
              </w:rPr>
              <w:t>SFN [</w:t>
            </w:r>
            <w:r w:rsidRPr="009D303D">
              <w:rPr>
                <w:rFonts w:ascii="Times New Roman" w:eastAsia="等线" w:hAnsi="Times New Roman" w:cs="Times New Roman"/>
                <w:b/>
                <w:bCs/>
                <w:color w:val="000000"/>
                <w:kern w:val="24"/>
                <w:sz w:val="18"/>
                <w:szCs w:val="18"/>
                <w:lang w:val="da-DK"/>
                <w14:ligatures w14:val="none"/>
              </w:rPr>
              <w:t>(UE_ID mod N)</w:t>
            </w:r>
            <w:r w:rsidRPr="009D303D">
              <w:rPr>
                <w:rFonts w:ascii="Times New Roman" w:eastAsia="等线"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Rel-19 PF = legacy PF +[ (UE_ID mod (N_new/N+factor)) – (factor-1)]</w:t>
            </w:r>
          </w:p>
        </w:tc>
        <w:tc>
          <w:tcPr>
            <w:tcW w:w="5514" w:type="dxa"/>
            <w:hideMark/>
          </w:tcPr>
          <w:p w14:paraId="0E5924BE" w14:textId="77777777" w:rsidR="00A75A75" w:rsidRPr="009D303D" w:rsidRDefault="00A75A75" w:rsidP="00A75A75">
            <w:pPr>
              <w:widowControl/>
              <w:rPr>
                <w:rFonts w:ascii="Times New Roman" w:eastAsia="宋体"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等线" w:hAnsi="Times New Roman" w:cs="Times New Roman"/>
                <w:b/>
                <w:bCs/>
                <w:color w:val="000000"/>
                <w:kern w:val="24"/>
                <w:sz w:val="18"/>
                <w:szCs w:val="18"/>
                <w14:ligatures w14:val="none"/>
              </w:rPr>
            </w:pPr>
            <w:r w:rsidRPr="007E483F">
              <w:rPr>
                <w:rFonts w:ascii="Times New Roman" w:eastAsia="等线" w:hAnsi="Times New Roman" w:cs="Times New Roman" w:hint="eastAsia"/>
                <w:b/>
                <w:bCs/>
                <w:color w:val="000000"/>
                <w:kern w:val="24"/>
                <w:sz w:val="18"/>
                <w:szCs w:val="18"/>
                <w14:ligatures w14:val="none"/>
              </w:rPr>
              <w:t>a-</w:t>
            </w:r>
            <w:r>
              <w:rPr>
                <w:rFonts w:ascii="Times New Roman" w:eastAsia="等线"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宋体" w:hAnsi="Times New Roman" w:cs="Times New Roman"/>
                <w:kern w:val="0"/>
                <w:sz w:val="18"/>
                <w:szCs w:val="18"/>
                <w14:ligatures w14:val="none"/>
              </w:rPr>
            </w:pPr>
            <w:r w:rsidRPr="009D303D">
              <w:rPr>
                <w:rFonts w:ascii="Times New Roman" w:eastAsia="等线"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宋体" w:hAnsi="Times New Roman" w:cs="Times New Roman"/>
                <w:kern w:val="0"/>
                <w:sz w:val="18"/>
                <w:szCs w:val="18"/>
                <w14:ligatures w14:val="none"/>
              </w:rPr>
            </w:pPr>
            <w:r w:rsidRPr="00266BD3">
              <w:rPr>
                <w:rFonts w:ascii="Times New Roman" w:eastAsia="宋体"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lastRenderedPageBreak/>
              <w:t>a-8</w:t>
            </w:r>
          </w:p>
        </w:tc>
        <w:tc>
          <w:tcPr>
            <w:tcW w:w="1462" w:type="dxa"/>
          </w:tcPr>
          <w:p w14:paraId="253FB70E" w14:textId="59F77269" w:rsidR="00AF2A20" w:rsidRPr="009D303D" w:rsidRDefault="00AF2A20" w:rsidP="00A75A75">
            <w:pPr>
              <w:widowControl/>
              <w:rPr>
                <w:rFonts w:ascii="Times New Roman" w:eastAsia="等线" w:hAnsi="Times New Roman" w:cs="Times New Roman"/>
                <w:b/>
                <w:bCs/>
                <w:color w:val="000000"/>
                <w:kern w:val="24"/>
                <w:sz w:val="18"/>
                <w:szCs w:val="18"/>
                <w14:ligatures w14:val="none"/>
              </w:rPr>
            </w:pPr>
            <w:r>
              <w:rPr>
                <w:rFonts w:ascii="Times New Roman" w:eastAsia="等线"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等线" w:hAnsi="Times New Roman" w:cs="Times New Roman"/>
                <w:b/>
                <w:bCs/>
                <w:color w:val="000000"/>
                <w:kern w:val="24"/>
                <w:sz w:val="18"/>
                <w:szCs w:val="18"/>
                <w:lang w:val="da-DK"/>
                <w14:ligatures w14:val="none"/>
              </w:rPr>
            </w:pPr>
            <w:r w:rsidRPr="00AF2A20">
              <w:rPr>
                <w:rFonts w:ascii="Times New Roman" w:eastAsia="等线" w:hAnsi="Times New Roman" w:cs="Times New Roman"/>
                <w:b/>
                <w:bCs/>
                <w:color w:val="000000"/>
                <w:kern w:val="24"/>
                <w:sz w:val="18"/>
                <w:szCs w:val="18"/>
                <w:lang w:val="da-DK"/>
                <w14:ligatures w14:val="none"/>
              </w:rPr>
              <w:t>(SFN +PF_Offset) mod T = (</w:t>
            </w:r>
            <w:r w:rsidRPr="00DE65F2">
              <w:rPr>
                <w:rFonts w:ascii="Times New Roman" w:eastAsia="等线" w:hAnsi="Times New Roman" w:cs="Times New Roman"/>
                <w:b/>
                <w:bCs/>
                <w:color w:val="FF0000"/>
                <w:kern w:val="24"/>
                <w:sz w:val="18"/>
                <w:szCs w:val="18"/>
                <w:lang w:val="da-DK"/>
                <w14:ligatures w14:val="none"/>
              </w:rPr>
              <w:t>D</w:t>
            </w:r>
            <w:r w:rsidRPr="00AF2A20">
              <w:rPr>
                <w:rFonts w:ascii="Times New Roman" w:eastAsia="等线"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等线" w:hAnsi="Times New Roman" w:cs="Times New Roman"/>
                <w:b/>
                <w:bCs/>
                <w:color w:val="000000"/>
                <w:kern w:val="24"/>
                <w:sz w:val="18"/>
                <w:szCs w:val="18"/>
                <w14:ligatures w14:val="none"/>
              </w:rPr>
            </w:pPr>
            <w:r w:rsidRPr="00AF2A20">
              <w:rPr>
                <w:rFonts w:ascii="Times New Roman" w:eastAsia="等线" w:hAnsi="Times New Roman" w:cs="Times New Roman"/>
                <w:b/>
                <w:bCs/>
                <w:color w:val="000000"/>
                <w:kern w:val="24"/>
                <w:sz w:val="18"/>
                <w:szCs w:val="18"/>
                <w14:ligatures w14:val="none"/>
              </w:rPr>
              <w:t>N (#of PFs in duration D</w:t>
            </w:r>
            <w:r>
              <w:rPr>
                <w:rFonts w:ascii="Times New Roman" w:eastAsia="等线" w:hAnsi="Times New Roman" w:cs="Times New Roman"/>
                <w:b/>
                <w:bCs/>
                <w:color w:val="000000"/>
                <w:kern w:val="24"/>
                <w:sz w:val="18"/>
                <w:szCs w:val="18"/>
                <w14:ligatures w14:val="none"/>
              </w:rPr>
              <w:t xml:space="preserve"> at the beginning of DRX cycle</w:t>
            </w:r>
            <w:r w:rsidRPr="00AF2A20">
              <w:rPr>
                <w:rFonts w:ascii="Times New Roman" w:eastAsia="等线" w:hAnsi="Times New Roman" w:cs="Times New Roman"/>
                <w:b/>
                <w:bCs/>
                <w:color w:val="000000"/>
                <w:kern w:val="24"/>
                <w:sz w:val="18"/>
                <w:szCs w:val="18"/>
                <w14:ligatures w14:val="none"/>
              </w:rPr>
              <w:t>) = D, D/2, D/4, D/8</w:t>
            </w:r>
            <w:r>
              <w:rPr>
                <w:rFonts w:ascii="Times New Roman" w:eastAsia="等线" w:hAnsi="Times New Roman" w:cs="Times New Roman"/>
                <w:b/>
                <w:bCs/>
                <w:color w:val="000000"/>
                <w:kern w:val="24"/>
                <w:sz w:val="18"/>
                <w:szCs w:val="18"/>
                <w14:ligatures w14:val="none"/>
              </w:rPr>
              <w:t xml:space="preserve"> </w:t>
            </w:r>
            <w:r w:rsidRPr="00AF2A20">
              <w:rPr>
                <w:rFonts w:ascii="Times New Roman" w:eastAsia="等线" w:hAnsi="Times New Roman" w:cs="Times New Roman"/>
                <w:b/>
                <w:bCs/>
                <w:color w:val="000000"/>
                <w:kern w:val="24"/>
                <w:sz w:val="18"/>
                <w:szCs w:val="18"/>
                <w14:ligatures w14:val="none"/>
              </w:rPr>
              <w:t>,..</w:t>
            </w: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af0"/>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r w:rsidR="00FC3418">
              <w:rPr>
                <w:rFonts w:ascii="Times New Roman" w:hAnsi="Times New Roman" w:cs="Times New Roman"/>
                <w:kern w:val="0"/>
                <w:sz w:val="24"/>
                <w:lang w:val="en-GB"/>
                <w14:ligatures w14:val="none"/>
              </w:rPr>
              <w:t>Additionally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are OK with a-1/a-3 and t</w:t>
            </w:r>
            <w:r>
              <w:rPr>
                <w:rFonts w:ascii="Times New Roman" w:hAnsi="Times New Roman" w:cs="Times New Roman"/>
                <w:kern w:val="0"/>
                <w:sz w:val="24"/>
                <w:lang w:val="en-GB"/>
                <w14:ligatures w14:val="none"/>
              </w:rPr>
              <w:t xml:space="preserve">he selection between </w:t>
            </w:r>
            <w:r>
              <w:rPr>
                <w:rFonts w:ascii="Times New Roman" w:hAnsi="Times New Roman" w:cs="Times New Roman"/>
                <w:kern w:val="0"/>
                <w:sz w:val="24"/>
                <w:lang w:val="en-GB"/>
                <w14:ligatures w14:val="none"/>
              </w:rPr>
              <w:t xml:space="preserve">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lastRenderedPageBreak/>
        <w:t>Q1-3: Besides the issues above, any major issue remains, in order to clarify the key idea for either option-a) or option-b)?</w:t>
      </w:r>
    </w:p>
    <w:tbl>
      <w:tblPr>
        <w:tblStyle w:val="af0"/>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ab"/>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w:t>
      </w:r>
      <w:r w:rsidR="00CD048B">
        <w:rPr>
          <w:rFonts w:ascii="Times New Roman" w:hAnsi="Times New Roman" w:cs="Times New Roman" w:hint="eastAsia"/>
          <w:b/>
          <w:bCs/>
          <w:lang w:val="en-GB"/>
        </w:rPr>
        <w:lastRenderedPageBreak/>
        <w:t>formula, do you agree that the specification job for option-b) is less?</w:t>
      </w:r>
    </w:p>
    <w:tbl>
      <w:tblPr>
        <w:tblStyle w:val="af0"/>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67AC8E14" w14:textId="7B7C9946"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t>And then the option-a) would be motivated only if there is a major performance difference. While during AT-127, as clarified and concluded</w:t>
      </w:r>
    </w:p>
    <w:p w14:paraId="1BAD9B9C" w14:textId="77777777" w:rsidR="00E953B8" w:rsidRDefault="00E953B8" w:rsidP="00E953B8">
      <w:pPr>
        <w:keepNext/>
        <w:jc w:val="center"/>
      </w:pPr>
      <w:r>
        <w:rPr>
          <w:rFonts w:hint="eastAsia"/>
        </w:rPr>
        <w:object w:dxaOrig="14661" w:dyaOrig="4561" w14:anchorId="02A9B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156.65pt" o:ole="">
            <v:imagedata r:id="rId12" o:title=""/>
          </v:shape>
          <o:OLEObject Type="Embed" ProgID="Visio.Drawing.15" ShapeID="_x0000_i1025" DrawAspect="Content" ObjectID="_1787494442" r:id="rId13"/>
        </w:object>
      </w:r>
    </w:p>
    <w:p w14:paraId="40A9206A" w14:textId="1EEB6130" w:rsidR="00E953B8" w:rsidRDefault="00E953B8" w:rsidP="00E953B8">
      <w:pPr>
        <w:pStyle w:val="afa"/>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t>NOTE 1:</w:t>
      </w:r>
      <w:r w:rsidRPr="007B2011">
        <w:rPr>
          <w:rFonts w:ascii="Times New Roman" w:eastAsia="宋体"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宋体" w:hAnsi="Times New Roman" w:cs="Times New Roman"/>
          <w:kern w:val="0"/>
          <w:sz w:val="20"/>
          <w:szCs w:val="20"/>
          <w:lang w:val="en-GB" w:eastAsia="ja-JP"/>
          <w14:ligatures w14:val="none"/>
        </w:rPr>
      </w:pPr>
      <w:r w:rsidRPr="007B2011">
        <w:rPr>
          <w:rFonts w:ascii="Times New Roman" w:eastAsia="宋体" w:hAnsi="Times New Roman" w:cs="Times New Roman"/>
          <w:kern w:val="0"/>
          <w:sz w:val="20"/>
          <w:szCs w:val="20"/>
          <w:lang w:val="en-GB" w:eastAsia="ja-JP"/>
          <w14:ligatures w14:val="none"/>
        </w:rPr>
        <w:lastRenderedPageBreak/>
        <w:t>NOTE 2:</w:t>
      </w:r>
      <w:r w:rsidRPr="007B2011">
        <w:rPr>
          <w:rFonts w:ascii="Times New Roman" w:eastAsia="宋体" w:hAnsi="Times New Roman" w:cs="Times New Roman"/>
          <w:kern w:val="0"/>
          <w:sz w:val="20"/>
          <w:szCs w:val="20"/>
          <w:lang w:val="en-GB" w:eastAsia="ja-JP"/>
          <w14:ligatures w14:val="none"/>
        </w:rPr>
        <w:tab/>
        <w:t xml:space="preserve">The PDCCH monitoring occasions for a PO can span multiple radio frames. When </w:t>
      </w:r>
      <w:r w:rsidRPr="007B2011">
        <w:rPr>
          <w:rFonts w:ascii="Times New Roman" w:eastAsia="宋体" w:hAnsi="Times New Roman" w:cs="Times New Roman"/>
          <w:i/>
          <w:kern w:val="0"/>
          <w:sz w:val="20"/>
          <w:szCs w:val="20"/>
          <w:lang w:val="en-GB" w:eastAsia="ja-JP"/>
          <w14:ligatures w14:val="none"/>
        </w:rPr>
        <w:t>SearchSpaceId</w:t>
      </w:r>
      <w:r w:rsidRPr="007B2011">
        <w:rPr>
          <w:rFonts w:ascii="Times New Roman" w:eastAsia="宋体" w:hAnsi="Times New Roman" w:cs="Times New Roman"/>
          <w:kern w:val="0"/>
          <w:sz w:val="20"/>
          <w:szCs w:val="20"/>
          <w:lang w:val="en-GB" w:eastAsia="ja-JP"/>
          <w14:ligatures w14:val="none"/>
        </w:rPr>
        <w:t xml:space="preserve"> other than 0 is configured for </w:t>
      </w:r>
      <w:r w:rsidRPr="007B2011">
        <w:rPr>
          <w:rFonts w:ascii="Times New Roman" w:eastAsia="宋体" w:hAnsi="Times New Roman" w:cs="Times New Roman"/>
          <w:i/>
          <w:kern w:val="0"/>
          <w:sz w:val="20"/>
          <w:szCs w:val="20"/>
          <w:lang w:val="en-GB" w:eastAsia="ja-JP"/>
          <w14:ligatures w14:val="none"/>
        </w:rPr>
        <w:t>paging-SearchSpace</w:t>
      </w:r>
      <w:r w:rsidRPr="007B2011">
        <w:rPr>
          <w:rFonts w:ascii="Times New Roman" w:eastAsia="宋体"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R2 observe that the option-a) and option-b) can be designed to configure the PO:s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af0"/>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7CBDDF6C" w14:textId="0D7E868D"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PO:s, we have not understood the reason for a performance difference between the two options. </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6088A1C8"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opt.b for that it may have signalling overhead issue in some cases as it needs more bits in the SI to indicate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opt.b. </w:t>
            </w:r>
            <w:r w:rsidRPr="00C90F23">
              <w:rPr>
                <w:rFonts w:ascii="Times New Roman" w:hAnsi="Times New Roman" w:cs="Times New Roman"/>
                <w:sz w:val="24"/>
                <w:lang w:val="en-GB"/>
              </w:rPr>
              <w:t>In the table below, we analyze the additional signa</w:t>
            </w:r>
            <w:bookmarkStart w:id="6" w:name="_GoBack"/>
            <w:bookmarkEnd w:id="6"/>
            <w:r w:rsidRPr="00C90F23">
              <w:rPr>
                <w:rFonts w:ascii="Times New Roman" w:hAnsi="Times New Roman" w:cs="Times New Roman"/>
                <w:sz w:val="24"/>
                <w:lang w:val="en-GB"/>
              </w:rPr>
              <w:t>ling overhead of opt</w:t>
            </w:r>
            <w:r>
              <w:rPr>
                <w:rFonts w:ascii="Times New Roman" w:hAnsi="Times New Roman" w:cs="Times New Roman"/>
                <w:sz w:val="24"/>
                <w:lang w:val="en-GB"/>
              </w:rPr>
              <w:t>.</w:t>
            </w:r>
            <w:r w:rsidRPr="00C90F23">
              <w:rPr>
                <w:rFonts w:ascii="Times New Roman" w:hAnsi="Times New Roman" w:cs="Times New Roman"/>
                <w:sz w:val="24"/>
                <w:lang w:val="en-GB"/>
              </w:rPr>
              <w:t>b compared to opt</w:t>
            </w:r>
            <w:r>
              <w:rPr>
                <w:rFonts w:ascii="Times New Roman" w:hAnsi="Times New Roman" w:cs="Times New Roman"/>
                <w:sz w:val="24"/>
                <w:lang w:val="en-GB"/>
              </w:rPr>
              <w:t>.</w:t>
            </w:r>
            <w:r w:rsidRPr="00C90F23">
              <w:rPr>
                <w:rFonts w:ascii="Times New Roman" w:hAnsi="Times New Roman" w:cs="Times New Roman"/>
                <w:sz w:val="24"/>
                <w:lang w:val="en-GB"/>
              </w:rPr>
              <w:t>a when SCS is 30kHz and T is 320ms</w:t>
            </w:r>
            <w:r>
              <w:rPr>
                <w:rFonts w:ascii="Times New Roman" w:hAnsi="Times New Roman" w:cs="Times New Roman"/>
                <w:sz w:val="24"/>
                <w:lang w:val="en-GB"/>
              </w:rPr>
              <w:t xml:space="preserve"> for instance</w:t>
            </w:r>
            <w:r>
              <w:rPr>
                <w:rFonts w:ascii="Times New Roman" w:hAnsi="Times New Roman" w:cs="Times New Roman"/>
                <w:sz w:val="24"/>
                <w:lang w:val="en-GB"/>
              </w:rPr>
              <w:t>.</w:t>
            </w:r>
          </w:p>
          <w:p w14:paraId="7E427F2E" w14:textId="0C1DB615" w:rsidR="00BD079D" w:rsidRDefault="00BD079D" w:rsidP="5CFCDC56">
            <w:pPr>
              <w:widowControl/>
              <w:overflowPunct w:val="0"/>
              <w:autoSpaceDE w:val="0"/>
              <w:autoSpaceDN w:val="0"/>
              <w:adjustRightInd w:val="0"/>
              <w:textAlignment w:val="baseline"/>
              <w:rPr>
                <w:rFonts w:ascii="Times New Roman" w:hAnsi="Times New Roman" w:cs="Times New Roman"/>
                <w:sz w:val="24"/>
                <w:lang w:val="en-GB"/>
              </w:rPr>
            </w:pPr>
            <w:r>
              <w:rPr>
                <w:noProof/>
              </w:rPr>
              <w:lastRenderedPageBreak/>
              <w:drawing>
                <wp:inline distT="0" distB="0" distL="0" distR="0" wp14:anchorId="6EA4212A" wp14:editId="29992E29">
                  <wp:extent cx="4721411" cy="3552821"/>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38299" cy="3565529"/>
                          </a:xfrm>
                          <a:prstGeom prst="rect">
                            <a:avLst/>
                          </a:prstGeom>
                        </pic:spPr>
                      </pic:pic>
                    </a:graphicData>
                  </a:graphic>
                </wp:inline>
              </w:drawing>
            </w:r>
            <w:r>
              <w:rPr>
                <w:rFonts w:ascii="Times New Roman" w:hAnsi="Times New Roman" w:cs="Times New Roman"/>
                <w:sz w:val="24"/>
                <w:lang w:val="en-GB"/>
              </w:rPr>
              <w:t xml:space="preserve"> </w:t>
            </w:r>
          </w:p>
        </w:tc>
      </w:tr>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DC25A" w14:textId="77777777" w:rsidR="006A3787" w:rsidRDefault="006A3787" w:rsidP="00D67E73">
      <w:pPr>
        <w:spacing w:after="0" w:line="240" w:lineRule="auto"/>
      </w:pPr>
      <w:r>
        <w:separator/>
      </w:r>
    </w:p>
  </w:endnote>
  <w:endnote w:type="continuationSeparator" w:id="0">
    <w:p w14:paraId="7FE1A2DC" w14:textId="77777777" w:rsidR="006A3787" w:rsidRDefault="006A3787" w:rsidP="00D67E73">
      <w:pPr>
        <w:spacing w:after="0" w:line="240" w:lineRule="auto"/>
      </w:pPr>
      <w:r>
        <w:continuationSeparator/>
      </w:r>
    </w:p>
  </w:endnote>
  <w:endnote w:type="continuationNotice" w:id="1">
    <w:p w14:paraId="26853C53" w14:textId="77777777" w:rsidR="006A3787" w:rsidRDefault="006A3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3E12" w14:textId="77777777" w:rsidR="006A3787" w:rsidRDefault="006A3787" w:rsidP="00D67E73">
      <w:pPr>
        <w:spacing w:after="0" w:line="240" w:lineRule="auto"/>
      </w:pPr>
      <w:r>
        <w:separator/>
      </w:r>
    </w:p>
  </w:footnote>
  <w:footnote w:type="continuationSeparator" w:id="0">
    <w:p w14:paraId="2DE84ABC" w14:textId="77777777" w:rsidR="006A3787" w:rsidRDefault="006A3787" w:rsidP="00D67E73">
      <w:pPr>
        <w:spacing w:after="0" w:line="240" w:lineRule="auto"/>
      </w:pPr>
      <w:r>
        <w:continuationSeparator/>
      </w:r>
    </w:p>
  </w:footnote>
  <w:footnote w:type="continuationNotice" w:id="1">
    <w:p w14:paraId="4F547EB9" w14:textId="77777777" w:rsidR="006A3787" w:rsidRDefault="006A37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2"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6"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7"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9"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1"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8"/>
  </w:num>
  <w:num w:numId="3">
    <w:abstractNumId w:val="20"/>
  </w:num>
  <w:num w:numId="4">
    <w:abstractNumId w:val="13"/>
  </w:num>
  <w:num w:numId="5">
    <w:abstractNumId w:val="15"/>
  </w:num>
  <w:num w:numId="6">
    <w:abstractNumId w:val="11"/>
  </w:num>
  <w:num w:numId="7">
    <w:abstractNumId w:val="19"/>
  </w:num>
  <w:num w:numId="8">
    <w:abstractNumId w:val="16"/>
  </w:num>
  <w:num w:numId="9">
    <w:abstractNumId w:val="12"/>
  </w:num>
  <w:num w:numId="10">
    <w:abstractNumId w:val="22"/>
  </w:num>
  <w:num w:numId="11">
    <w:abstractNumId w:val="14"/>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374FB"/>
    <w:rsid w:val="000376EF"/>
    <w:rsid w:val="00042159"/>
    <w:rsid w:val="000602DF"/>
    <w:rsid w:val="00083BD4"/>
    <w:rsid w:val="000E6A28"/>
    <w:rsid w:val="001007CB"/>
    <w:rsid w:val="00141E89"/>
    <w:rsid w:val="001662C4"/>
    <w:rsid w:val="00166EDD"/>
    <w:rsid w:val="0019337C"/>
    <w:rsid w:val="00193713"/>
    <w:rsid w:val="0019554D"/>
    <w:rsid w:val="001C26CC"/>
    <w:rsid w:val="001F4BA8"/>
    <w:rsid w:val="0020599D"/>
    <w:rsid w:val="00206702"/>
    <w:rsid w:val="002075CD"/>
    <w:rsid w:val="00213E4C"/>
    <w:rsid w:val="0022712E"/>
    <w:rsid w:val="00251B7C"/>
    <w:rsid w:val="0026492E"/>
    <w:rsid w:val="00266BD3"/>
    <w:rsid w:val="002838C3"/>
    <w:rsid w:val="002F0F8E"/>
    <w:rsid w:val="003153C3"/>
    <w:rsid w:val="00325B3F"/>
    <w:rsid w:val="003318C3"/>
    <w:rsid w:val="003336E1"/>
    <w:rsid w:val="00373245"/>
    <w:rsid w:val="003C244E"/>
    <w:rsid w:val="003C4253"/>
    <w:rsid w:val="003C4B92"/>
    <w:rsid w:val="003D3756"/>
    <w:rsid w:val="003D412C"/>
    <w:rsid w:val="003D7033"/>
    <w:rsid w:val="003E387E"/>
    <w:rsid w:val="004146E4"/>
    <w:rsid w:val="00454CDC"/>
    <w:rsid w:val="00480506"/>
    <w:rsid w:val="0049225F"/>
    <w:rsid w:val="004A3E65"/>
    <w:rsid w:val="004C6D42"/>
    <w:rsid w:val="004F546C"/>
    <w:rsid w:val="005078FB"/>
    <w:rsid w:val="00553E58"/>
    <w:rsid w:val="00555955"/>
    <w:rsid w:val="005B2BA2"/>
    <w:rsid w:val="005E4D31"/>
    <w:rsid w:val="005E6D57"/>
    <w:rsid w:val="006055C2"/>
    <w:rsid w:val="00627AF3"/>
    <w:rsid w:val="0065025A"/>
    <w:rsid w:val="00665CA3"/>
    <w:rsid w:val="00687B0B"/>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5E0F"/>
    <w:rsid w:val="00794E56"/>
    <w:rsid w:val="007A0658"/>
    <w:rsid w:val="007B2011"/>
    <w:rsid w:val="007E4C24"/>
    <w:rsid w:val="007E7A45"/>
    <w:rsid w:val="007F78C5"/>
    <w:rsid w:val="00802580"/>
    <w:rsid w:val="00886A93"/>
    <w:rsid w:val="00887E99"/>
    <w:rsid w:val="00892515"/>
    <w:rsid w:val="008A48B1"/>
    <w:rsid w:val="008D3579"/>
    <w:rsid w:val="008E3403"/>
    <w:rsid w:val="008F1A32"/>
    <w:rsid w:val="0091498F"/>
    <w:rsid w:val="0091670F"/>
    <w:rsid w:val="00961791"/>
    <w:rsid w:val="00962B59"/>
    <w:rsid w:val="0098248B"/>
    <w:rsid w:val="009900C7"/>
    <w:rsid w:val="009C78B8"/>
    <w:rsid w:val="009D303D"/>
    <w:rsid w:val="009D641A"/>
    <w:rsid w:val="009E612C"/>
    <w:rsid w:val="00A16AE1"/>
    <w:rsid w:val="00A35F24"/>
    <w:rsid w:val="00A55726"/>
    <w:rsid w:val="00A67CF1"/>
    <w:rsid w:val="00A75A75"/>
    <w:rsid w:val="00A80AA2"/>
    <w:rsid w:val="00AA2359"/>
    <w:rsid w:val="00AC4734"/>
    <w:rsid w:val="00AC4C2B"/>
    <w:rsid w:val="00AD1CC9"/>
    <w:rsid w:val="00AD4CB3"/>
    <w:rsid w:val="00AD7426"/>
    <w:rsid w:val="00AE3F8B"/>
    <w:rsid w:val="00AF2A20"/>
    <w:rsid w:val="00AF31D0"/>
    <w:rsid w:val="00AF5101"/>
    <w:rsid w:val="00B00934"/>
    <w:rsid w:val="00B85E06"/>
    <w:rsid w:val="00B91C89"/>
    <w:rsid w:val="00BC3B85"/>
    <w:rsid w:val="00BD079D"/>
    <w:rsid w:val="00BF19BF"/>
    <w:rsid w:val="00C45B2A"/>
    <w:rsid w:val="00C45F20"/>
    <w:rsid w:val="00C75852"/>
    <w:rsid w:val="00C96678"/>
    <w:rsid w:val="00CA46C8"/>
    <w:rsid w:val="00CA62E1"/>
    <w:rsid w:val="00CD048B"/>
    <w:rsid w:val="00CD31FF"/>
    <w:rsid w:val="00CE0E95"/>
    <w:rsid w:val="00CF2EC6"/>
    <w:rsid w:val="00D05602"/>
    <w:rsid w:val="00D1139E"/>
    <w:rsid w:val="00D4439E"/>
    <w:rsid w:val="00D524BC"/>
    <w:rsid w:val="00D56990"/>
    <w:rsid w:val="00D67152"/>
    <w:rsid w:val="00D67E73"/>
    <w:rsid w:val="00D72306"/>
    <w:rsid w:val="00D73C11"/>
    <w:rsid w:val="00D7488F"/>
    <w:rsid w:val="00DC4045"/>
    <w:rsid w:val="00DE062D"/>
    <w:rsid w:val="00DE36F8"/>
    <w:rsid w:val="00DE65F2"/>
    <w:rsid w:val="00DF5DFD"/>
    <w:rsid w:val="00E00342"/>
    <w:rsid w:val="00E2501B"/>
    <w:rsid w:val="00E43EC2"/>
    <w:rsid w:val="00E5167A"/>
    <w:rsid w:val="00E87796"/>
    <w:rsid w:val="00E953B8"/>
    <w:rsid w:val="00EB5EDE"/>
    <w:rsid w:val="00EF2932"/>
    <w:rsid w:val="00F00A70"/>
    <w:rsid w:val="00F260C9"/>
    <w:rsid w:val="00F6754B"/>
    <w:rsid w:val="00F83459"/>
    <w:rsid w:val="00F86577"/>
    <w:rsid w:val="00F93B16"/>
    <w:rsid w:val="00FB4746"/>
    <w:rsid w:val="00FC1586"/>
    <w:rsid w:val="00FC3296"/>
    <w:rsid w:val="00FC3418"/>
    <w:rsid w:val="00FE27F8"/>
    <w:rsid w:val="00FE3BBF"/>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9FFEF"/>
  <w15:chartTrackingRefBased/>
  <w15:docId w15:val="{C6EEA869-4456-46D6-B853-9C10793E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sid w:val="0091670F"/>
    <w:rPr>
      <w:rFonts w:cstheme="majorBidi"/>
      <w:color w:val="0F4761" w:themeColor="accent1" w:themeShade="BF"/>
      <w:sz w:val="28"/>
      <w:szCs w:val="28"/>
    </w:rPr>
  </w:style>
  <w:style w:type="character" w:customStyle="1" w:styleId="52">
    <w:name w:val="标题 5 字符"/>
    <w:basedOn w:val="a2"/>
    <w:link w:val="51"/>
    <w:uiPriority w:val="9"/>
    <w:semiHidden/>
    <w:rsid w:val="0091670F"/>
    <w:rPr>
      <w:rFonts w:cstheme="majorBidi"/>
      <w:color w:val="0F4761" w:themeColor="accent1" w:themeShade="BF"/>
      <w:sz w:val="24"/>
    </w:rPr>
  </w:style>
  <w:style w:type="character" w:customStyle="1" w:styleId="60">
    <w:name w:val="标题 6 字符"/>
    <w:basedOn w:val="a2"/>
    <w:link w:val="6"/>
    <w:uiPriority w:val="9"/>
    <w:semiHidden/>
    <w:rsid w:val="0091670F"/>
    <w:rPr>
      <w:rFonts w:cstheme="majorBidi"/>
      <w:b/>
      <w:bCs/>
      <w:color w:val="0F4761" w:themeColor="accent1" w:themeShade="BF"/>
    </w:rPr>
  </w:style>
  <w:style w:type="character" w:customStyle="1" w:styleId="70">
    <w:name w:val="标题 7 字符"/>
    <w:basedOn w:val="a2"/>
    <w:link w:val="7"/>
    <w:uiPriority w:val="9"/>
    <w:semiHidden/>
    <w:rsid w:val="0091670F"/>
    <w:rPr>
      <w:rFonts w:cstheme="majorBidi"/>
      <w:b/>
      <w:bCs/>
      <w:color w:val="595959" w:themeColor="text1" w:themeTint="A6"/>
    </w:rPr>
  </w:style>
  <w:style w:type="character" w:customStyle="1" w:styleId="80">
    <w:name w:val="标题 8 字符"/>
    <w:basedOn w:val="a2"/>
    <w:link w:val="8"/>
    <w:uiPriority w:val="9"/>
    <w:semiHidden/>
    <w:rsid w:val="0091670F"/>
    <w:rPr>
      <w:rFonts w:cstheme="majorBidi"/>
      <w:color w:val="595959" w:themeColor="text1" w:themeTint="A6"/>
    </w:rPr>
  </w:style>
  <w:style w:type="character" w:customStyle="1" w:styleId="90">
    <w:name w:val="标题 9 字符"/>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用 字符"/>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rsid w:val="00D67E73"/>
    <w:rPr>
      <w:sz w:val="18"/>
      <w:szCs w:val="18"/>
    </w:rPr>
  </w:style>
  <w:style w:type="paragraph" w:customStyle="1" w:styleId="EmailDiscussion">
    <w:name w:val="EmailDiscussion"/>
    <w:basedOn w:val="a1"/>
    <w:next w:val="a1"/>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批注文字 字符"/>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批注主题 字符"/>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黑体"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批注框文本 字符"/>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正文文本 字符"/>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正文文本 2 字符"/>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正文文本 3 字符"/>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正文文本首行缩进 字符"/>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正文文本缩进 字符"/>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正文文本首行缩进 2 字符"/>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正文文本缩进 2 字符"/>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正文文本缩进 3 字符"/>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结束语 字符"/>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符"/>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档结构图 字符"/>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电子邮件签名 字符"/>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尾注文本 字符"/>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脚注文本 字符"/>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地址 字符"/>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预设格式 字符"/>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宏文本 字符"/>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信息标题 字符"/>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afffc">
    <w:name w:val="Normal (Web)"/>
    <w:basedOn w:val="a1"/>
    <w:uiPriority w:val="99"/>
    <w:semiHidden/>
    <w:unhideWhenUsed/>
    <w:rsid w:val="000E6A28"/>
    <w:rPr>
      <w:rFonts w:ascii="Times New Roman" w:hAnsi="Times New Roman" w:cs="Times New Roman"/>
      <w:sz w:val="24"/>
    </w:rPr>
  </w:style>
  <w:style w:type="paragraph" w:styleId="afffd">
    <w:name w:val="Normal Indent"/>
    <w:basedOn w:val="a1"/>
    <w:uiPriority w:val="99"/>
    <w:semiHidden/>
    <w:unhideWhenUsed/>
    <w:rsid w:val="000E6A28"/>
    <w:pPr>
      <w:ind w:left="720"/>
    </w:pPr>
  </w:style>
  <w:style w:type="paragraph" w:styleId="afffe">
    <w:name w:val="Note Heading"/>
    <w:basedOn w:val="a1"/>
    <w:next w:val="a1"/>
    <w:link w:val="affff"/>
    <w:uiPriority w:val="99"/>
    <w:semiHidden/>
    <w:unhideWhenUsed/>
    <w:rsid w:val="000E6A28"/>
    <w:pPr>
      <w:spacing w:after="0" w:line="240" w:lineRule="auto"/>
    </w:pPr>
  </w:style>
  <w:style w:type="character" w:customStyle="1" w:styleId="affff">
    <w:name w:val="注释标题 字符"/>
    <w:basedOn w:val="a2"/>
    <w:link w:val="afffe"/>
    <w:uiPriority w:val="99"/>
    <w:semiHidden/>
    <w:rsid w:val="000E6A28"/>
  </w:style>
  <w:style w:type="paragraph" w:styleId="affff0">
    <w:name w:val="Plain Text"/>
    <w:basedOn w:val="a1"/>
    <w:link w:val="affff1"/>
    <w:uiPriority w:val="99"/>
    <w:semiHidden/>
    <w:unhideWhenUsed/>
    <w:rsid w:val="000E6A28"/>
    <w:pPr>
      <w:spacing w:after="0" w:line="240" w:lineRule="auto"/>
    </w:pPr>
    <w:rPr>
      <w:rFonts w:ascii="Consolas" w:hAnsi="Consolas"/>
      <w:sz w:val="21"/>
      <w:szCs w:val="21"/>
    </w:rPr>
  </w:style>
  <w:style w:type="character" w:customStyle="1" w:styleId="affff1">
    <w:name w:val="纯文本 字符"/>
    <w:basedOn w:val="a2"/>
    <w:link w:val="affff0"/>
    <w:uiPriority w:val="99"/>
    <w:semiHidden/>
    <w:rsid w:val="000E6A28"/>
    <w:rPr>
      <w:rFonts w:ascii="Consolas" w:hAnsi="Consolas"/>
      <w:sz w:val="21"/>
      <w:szCs w:val="21"/>
    </w:rPr>
  </w:style>
  <w:style w:type="paragraph" w:styleId="affff2">
    <w:name w:val="Salutation"/>
    <w:basedOn w:val="a1"/>
    <w:next w:val="a1"/>
    <w:link w:val="affff3"/>
    <w:uiPriority w:val="99"/>
    <w:semiHidden/>
    <w:unhideWhenUsed/>
    <w:rsid w:val="000E6A28"/>
  </w:style>
  <w:style w:type="character" w:customStyle="1" w:styleId="affff3">
    <w:name w:val="称呼 字符"/>
    <w:basedOn w:val="a2"/>
    <w:link w:val="affff2"/>
    <w:uiPriority w:val="99"/>
    <w:semiHidden/>
    <w:rsid w:val="000E6A28"/>
  </w:style>
  <w:style w:type="paragraph" w:styleId="affff4">
    <w:name w:val="Signature"/>
    <w:basedOn w:val="a1"/>
    <w:link w:val="affff5"/>
    <w:uiPriority w:val="99"/>
    <w:semiHidden/>
    <w:unhideWhenUsed/>
    <w:rsid w:val="000E6A28"/>
    <w:pPr>
      <w:spacing w:after="0" w:line="240" w:lineRule="auto"/>
      <w:ind w:left="4252"/>
    </w:pPr>
  </w:style>
  <w:style w:type="character" w:customStyle="1" w:styleId="affff5">
    <w:name w:val="签名 字符"/>
    <w:basedOn w:val="a2"/>
    <w:link w:val="affff4"/>
    <w:uiPriority w:val="99"/>
    <w:semiHidden/>
    <w:rsid w:val="000E6A28"/>
  </w:style>
  <w:style w:type="paragraph" w:styleId="affff6">
    <w:name w:val="table of authorities"/>
    <w:basedOn w:val="a1"/>
    <w:next w:val="a1"/>
    <w:uiPriority w:val="99"/>
    <w:semiHidden/>
    <w:unhideWhenUsed/>
    <w:rsid w:val="000E6A28"/>
    <w:pPr>
      <w:spacing w:after="0"/>
      <w:ind w:left="220" w:hanging="220"/>
    </w:pPr>
  </w:style>
  <w:style w:type="paragraph" w:styleId="affff7">
    <w:name w:val="table of figures"/>
    <w:basedOn w:val="a1"/>
    <w:next w:val="a1"/>
    <w:uiPriority w:val="99"/>
    <w:semiHidden/>
    <w:unhideWhenUsed/>
    <w:rsid w:val="000E6A28"/>
    <w:pPr>
      <w:spacing w:after="0"/>
    </w:pPr>
  </w:style>
  <w:style w:type="paragraph" w:styleId="affff8">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a1"/>
    <w:next w:val="a1"/>
    <w:uiPriority w:val="39"/>
    <w:semiHidden/>
    <w:unhideWhenUsed/>
    <w:rsid w:val="000E6A28"/>
    <w:pPr>
      <w:spacing w:after="100"/>
    </w:pPr>
  </w:style>
  <w:style w:type="paragraph" w:styleId="TOC2">
    <w:name w:val="toc 2"/>
    <w:basedOn w:val="a1"/>
    <w:next w:val="a1"/>
    <w:uiPriority w:val="39"/>
    <w:semiHidden/>
    <w:unhideWhenUsed/>
    <w:rsid w:val="000E6A28"/>
    <w:pPr>
      <w:spacing w:after="100"/>
      <w:ind w:left="220"/>
    </w:pPr>
  </w:style>
  <w:style w:type="paragraph" w:styleId="TOC3">
    <w:name w:val="toc 3"/>
    <w:basedOn w:val="a1"/>
    <w:next w:val="a1"/>
    <w:uiPriority w:val="39"/>
    <w:semiHidden/>
    <w:unhideWhenUsed/>
    <w:rsid w:val="000E6A28"/>
    <w:pPr>
      <w:spacing w:after="100"/>
      <w:ind w:left="440"/>
    </w:pPr>
  </w:style>
  <w:style w:type="paragraph" w:styleId="TOC4">
    <w:name w:val="toc 4"/>
    <w:basedOn w:val="a1"/>
    <w:next w:val="a1"/>
    <w:uiPriority w:val="39"/>
    <w:semiHidden/>
    <w:unhideWhenUsed/>
    <w:rsid w:val="000E6A28"/>
    <w:pPr>
      <w:spacing w:after="100"/>
      <w:ind w:left="660"/>
    </w:pPr>
  </w:style>
  <w:style w:type="paragraph" w:styleId="TOC5">
    <w:name w:val="toc 5"/>
    <w:basedOn w:val="a1"/>
    <w:next w:val="a1"/>
    <w:uiPriority w:val="39"/>
    <w:semiHidden/>
    <w:unhideWhenUsed/>
    <w:rsid w:val="000E6A28"/>
    <w:pPr>
      <w:spacing w:after="100"/>
      <w:ind w:left="880"/>
    </w:pPr>
  </w:style>
  <w:style w:type="paragraph" w:styleId="TOC6">
    <w:name w:val="toc 6"/>
    <w:basedOn w:val="a1"/>
    <w:next w:val="a1"/>
    <w:uiPriority w:val="39"/>
    <w:semiHidden/>
    <w:unhideWhenUsed/>
    <w:rsid w:val="000E6A28"/>
    <w:pPr>
      <w:spacing w:after="100"/>
      <w:ind w:left="1100"/>
    </w:pPr>
  </w:style>
  <w:style w:type="paragraph" w:styleId="TOC7">
    <w:name w:val="toc 7"/>
    <w:basedOn w:val="a1"/>
    <w:next w:val="a1"/>
    <w:uiPriority w:val="39"/>
    <w:semiHidden/>
    <w:unhideWhenUsed/>
    <w:rsid w:val="000E6A28"/>
    <w:pPr>
      <w:spacing w:after="100"/>
      <w:ind w:left="1320"/>
    </w:pPr>
  </w:style>
  <w:style w:type="paragraph" w:styleId="TOC8">
    <w:name w:val="toc 8"/>
    <w:basedOn w:val="a1"/>
    <w:next w:val="a1"/>
    <w:uiPriority w:val="39"/>
    <w:semiHidden/>
    <w:unhideWhenUsed/>
    <w:rsid w:val="000E6A28"/>
    <w:pPr>
      <w:spacing w:after="100"/>
      <w:ind w:left="1540"/>
    </w:pPr>
  </w:style>
  <w:style w:type="paragraph" w:styleId="TOC9">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styleId="affff9">
    <w:name w:val="Mention"/>
    <w:basedOn w:val="a2"/>
    <w:uiPriority w:val="99"/>
    <w:unhideWhenUsed/>
    <w:rsid w:val="00FE3B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2.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3.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D37E364F-E710-4379-B6BD-20CF7499A478}">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82</TotalTime>
  <Pages>9</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vivo (Jianhui)</cp:lastModifiedBy>
  <cp:revision>8</cp:revision>
  <dcterms:created xsi:type="dcterms:W3CDTF">2024-09-09T10:30:00Z</dcterms:created>
  <dcterms:modified xsi:type="dcterms:W3CDTF">2024-09-10T09:24:00Z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ies>
</file>