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5FDC47D5"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w:t>
      </w:r>
      <w:r w:rsidR="00271BCA">
        <w:rPr>
          <w:b/>
          <w:noProof/>
          <w:sz w:val="24"/>
        </w:rPr>
        <w:t>6</w:t>
      </w:r>
      <w:r w:rsidRPr="009D674D">
        <w:rPr>
          <w:b/>
          <w:i/>
          <w:noProof/>
          <w:sz w:val="28"/>
        </w:rPr>
        <w:tab/>
      </w:r>
      <w:r w:rsidR="001A0B40" w:rsidRPr="001A0B40">
        <w:rPr>
          <w:b/>
          <w:i/>
          <w:noProof/>
          <w:sz w:val="28"/>
        </w:rPr>
        <w:t>R2-2405968</w:t>
      </w:r>
    </w:p>
    <w:p w14:paraId="4EFB829D" w14:textId="4C6EEC32" w:rsidR="00DC565D" w:rsidRDefault="00271BCA" w:rsidP="00DC565D">
      <w:pPr>
        <w:pStyle w:val="CRCoverPage"/>
        <w:outlineLvl w:val="0"/>
        <w:rPr>
          <w:b/>
          <w:noProof/>
          <w:sz w:val="24"/>
        </w:rPr>
      </w:pPr>
      <w:r>
        <w:rPr>
          <w:rFonts w:eastAsia="SimSun"/>
          <w:b/>
          <w:noProof/>
          <w:sz w:val="24"/>
          <w:lang w:val="de-DE"/>
        </w:rPr>
        <w:t>Fukuoka</w:t>
      </w:r>
      <w:r w:rsidR="00DC565D" w:rsidRPr="009D674D">
        <w:rPr>
          <w:rFonts w:eastAsia="SimSun"/>
          <w:b/>
          <w:noProof/>
          <w:sz w:val="24"/>
          <w:lang w:val="de-DE"/>
        </w:rPr>
        <w:t>,</w:t>
      </w:r>
      <w:r w:rsidR="001968FA">
        <w:rPr>
          <w:rFonts w:eastAsia="SimSun"/>
          <w:b/>
          <w:noProof/>
          <w:sz w:val="24"/>
          <w:lang w:val="de-DE"/>
        </w:rPr>
        <w:t xml:space="preserve"> </w:t>
      </w:r>
      <w:r>
        <w:rPr>
          <w:rFonts w:eastAsia="SimSun"/>
          <w:b/>
          <w:noProof/>
          <w:sz w:val="24"/>
          <w:lang w:val="de-DE"/>
        </w:rPr>
        <w:t>Japan</w:t>
      </w:r>
      <w:r w:rsidR="001968FA">
        <w:rPr>
          <w:rFonts w:eastAsia="SimSun"/>
          <w:b/>
          <w:noProof/>
          <w:sz w:val="24"/>
          <w:lang w:val="de-DE"/>
        </w:rPr>
        <w:t>,</w:t>
      </w:r>
      <w:r w:rsidR="00DC565D">
        <w:rPr>
          <w:rFonts w:eastAsia="SimSun"/>
          <w:b/>
          <w:noProof/>
          <w:sz w:val="24"/>
          <w:lang w:val="de-DE"/>
        </w:rPr>
        <w:t xml:space="preserve"> </w:t>
      </w:r>
      <w:r>
        <w:rPr>
          <w:rFonts w:eastAsia="SimSun"/>
          <w:b/>
          <w:noProof/>
          <w:sz w:val="24"/>
          <w:lang w:val="de-DE"/>
        </w:rPr>
        <w:t>May</w:t>
      </w:r>
      <w:r w:rsidR="00DC565D" w:rsidRPr="009D674D">
        <w:rPr>
          <w:rFonts w:eastAsia="SimSun"/>
          <w:b/>
          <w:noProof/>
          <w:sz w:val="24"/>
          <w:lang w:val="de-DE"/>
        </w:rPr>
        <w:t xml:space="preserve"> </w:t>
      </w:r>
      <w:r>
        <w:rPr>
          <w:rFonts w:eastAsia="SimSun"/>
          <w:b/>
          <w:noProof/>
          <w:sz w:val="24"/>
          <w:lang w:val="de-DE"/>
        </w:rPr>
        <w:t>20</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May</w:t>
      </w:r>
      <w:r w:rsidR="00DC565D">
        <w:rPr>
          <w:rFonts w:eastAsia="SimSun"/>
          <w:b/>
          <w:noProof/>
          <w:sz w:val="24"/>
          <w:lang w:val="de-DE"/>
        </w:rPr>
        <w:t xml:space="preserve"> </w:t>
      </w:r>
      <w:r>
        <w:rPr>
          <w:rFonts w:eastAsia="SimSun"/>
          <w:b/>
          <w:noProof/>
          <w:sz w:val="24"/>
          <w:lang w:val="de-DE"/>
        </w:rPr>
        <w:t>24</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8E2281">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8E2281">
            <w:pPr>
              <w:pStyle w:val="CRCoverPage"/>
              <w:spacing w:after="0"/>
              <w:jc w:val="right"/>
              <w:rPr>
                <w:i/>
                <w:noProof/>
              </w:rPr>
            </w:pPr>
            <w:r>
              <w:rPr>
                <w:i/>
                <w:noProof/>
                <w:sz w:val="14"/>
              </w:rPr>
              <w:t>CR-Form-v12.2</w:t>
            </w:r>
          </w:p>
        </w:tc>
      </w:tr>
      <w:tr w:rsidR="00DC565D" w14:paraId="23142270" w14:textId="77777777" w:rsidTr="008E2281">
        <w:tc>
          <w:tcPr>
            <w:tcW w:w="9641" w:type="dxa"/>
            <w:gridSpan w:val="9"/>
            <w:tcBorders>
              <w:left w:val="single" w:sz="4" w:space="0" w:color="auto"/>
              <w:right w:val="single" w:sz="4" w:space="0" w:color="auto"/>
            </w:tcBorders>
          </w:tcPr>
          <w:p w14:paraId="4A40629E" w14:textId="77777777" w:rsidR="00DC565D" w:rsidRDefault="00DC565D" w:rsidP="008E2281">
            <w:pPr>
              <w:pStyle w:val="CRCoverPage"/>
              <w:spacing w:after="0"/>
              <w:jc w:val="center"/>
              <w:rPr>
                <w:noProof/>
              </w:rPr>
            </w:pPr>
            <w:r>
              <w:rPr>
                <w:b/>
                <w:noProof/>
                <w:sz w:val="32"/>
              </w:rPr>
              <w:t>CHANGE REQUEST</w:t>
            </w:r>
          </w:p>
        </w:tc>
      </w:tr>
      <w:tr w:rsidR="00DC565D" w14:paraId="1F164D05" w14:textId="77777777" w:rsidTr="008E2281">
        <w:tc>
          <w:tcPr>
            <w:tcW w:w="9641" w:type="dxa"/>
            <w:gridSpan w:val="9"/>
            <w:tcBorders>
              <w:left w:val="single" w:sz="4" w:space="0" w:color="auto"/>
              <w:right w:val="single" w:sz="4" w:space="0" w:color="auto"/>
            </w:tcBorders>
          </w:tcPr>
          <w:p w14:paraId="5679F0C3" w14:textId="77777777" w:rsidR="00DC565D" w:rsidRDefault="00DC565D" w:rsidP="008E2281">
            <w:pPr>
              <w:pStyle w:val="CRCoverPage"/>
              <w:spacing w:after="0"/>
              <w:rPr>
                <w:noProof/>
                <w:sz w:val="8"/>
                <w:szCs w:val="8"/>
              </w:rPr>
            </w:pPr>
          </w:p>
        </w:tc>
      </w:tr>
      <w:tr w:rsidR="00DC565D" w14:paraId="5910A8EC" w14:textId="77777777" w:rsidTr="008E2281">
        <w:tc>
          <w:tcPr>
            <w:tcW w:w="142" w:type="dxa"/>
            <w:tcBorders>
              <w:left w:val="single" w:sz="4" w:space="0" w:color="auto"/>
            </w:tcBorders>
          </w:tcPr>
          <w:p w14:paraId="35958D09" w14:textId="77777777" w:rsidR="00DC565D" w:rsidRDefault="00DC565D" w:rsidP="008E2281">
            <w:pPr>
              <w:pStyle w:val="CRCoverPage"/>
              <w:spacing w:after="0"/>
              <w:jc w:val="right"/>
              <w:rPr>
                <w:noProof/>
              </w:rPr>
            </w:pPr>
          </w:p>
        </w:tc>
        <w:tc>
          <w:tcPr>
            <w:tcW w:w="1559" w:type="dxa"/>
            <w:shd w:val="pct30" w:color="FFFF00" w:fill="auto"/>
          </w:tcPr>
          <w:p w14:paraId="45507267" w14:textId="77777777" w:rsidR="00DC565D" w:rsidRPr="00410371" w:rsidRDefault="00034DCE" w:rsidP="008E2281">
            <w:pPr>
              <w:pStyle w:val="CRCoverPage"/>
              <w:spacing w:after="0"/>
              <w:jc w:val="right"/>
              <w:rPr>
                <w:b/>
                <w:noProof/>
                <w:sz w:val="28"/>
              </w:rPr>
            </w:pPr>
            <w:r>
              <w:fldChar w:fldCharType="begin"/>
            </w:r>
            <w:r>
              <w:instrText xml:space="preserve"> DOCPROPERTY  Spec#  \* MERGEFORMAT </w:instrText>
            </w:r>
            <w:r>
              <w:fldChar w:fldCharType="separate"/>
            </w:r>
            <w:r w:rsidR="00DC565D" w:rsidRPr="00E61F91">
              <w:rPr>
                <w:b/>
                <w:noProof/>
                <w:sz w:val="28"/>
              </w:rPr>
              <w:t>38.331</w:t>
            </w:r>
            <w:r>
              <w:rPr>
                <w:b/>
                <w:noProof/>
                <w:sz w:val="28"/>
              </w:rPr>
              <w:fldChar w:fldCharType="end"/>
            </w:r>
          </w:p>
        </w:tc>
        <w:tc>
          <w:tcPr>
            <w:tcW w:w="709" w:type="dxa"/>
          </w:tcPr>
          <w:p w14:paraId="3A41B4FB" w14:textId="77777777" w:rsidR="00DC565D" w:rsidRDefault="00DC565D" w:rsidP="008E2281">
            <w:pPr>
              <w:pStyle w:val="CRCoverPage"/>
              <w:spacing w:after="0"/>
              <w:jc w:val="center"/>
              <w:rPr>
                <w:noProof/>
              </w:rPr>
            </w:pPr>
            <w:r>
              <w:rPr>
                <w:b/>
                <w:noProof/>
                <w:sz w:val="28"/>
              </w:rPr>
              <w:t>CR</w:t>
            </w:r>
          </w:p>
        </w:tc>
        <w:tc>
          <w:tcPr>
            <w:tcW w:w="1276" w:type="dxa"/>
            <w:shd w:val="pct30" w:color="FFFF00" w:fill="auto"/>
          </w:tcPr>
          <w:p w14:paraId="05C8D9AE" w14:textId="39E2F532" w:rsidR="00DC565D" w:rsidRPr="006B3D1A" w:rsidRDefault="00290CC8" w:rsidP="008E2281">
            <w:pPr>
              <w:pStyle w:val="CRCoverPage"/>
              <w:spacing w:after="0"/>
              <w:jc w:val="center"/>
              <w:rPr>
                <w:b/>
                <w:noProof/>
                <w:sz w:val="28"/>
              </w:rPr>
            </w:pPr>
            <w:r w:rsidRPr="00290CC8">
              <w:rPr>
                <w:b/>
                <w:noProof/>
                <w:sz w:val="28"/>
              </w:rPr>
              <w:t xml:space="preserve">4815 </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8E2281">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788E3460" w:rsidR="00DC565D" w:rsidRPr="00410371" w:rsidRDefault="00DC565D" w:rsidP="008E2281">
            <w:pPr>
              <w:pStyle w:val="CRCoverPage"/>
              <w:spacing w:after="0"/>
              <w:jc w:val="center"/>
              <w:rPr>
                <w:b/>
                <w:noProof/>
              </w:rPr>
            </w:pPr>
          </w:p>
        </w:tc>
        <w:tc>
          <w:tcPr>
            <w:tcW w:w="2410" w:type="dxa"/>
          </w:tcPr>
          <w:p w14:paraId="70CA8F11" w14:textId="77777777" w:rsidR="00DC565D" w:rsidRDefault="00DC565D" w:rsidP="008E22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34DCE" w:rsidP="008E2281">
            <w:pPr>
              <w:pStyle w:val="CRCoverPage"/>
              <w:spacing w:after="0"/>
              <w:jc w:val="center"/>
              <w:rPr>
                <w:noProof/>
                <w:sz w:val="28"/>
              </w:rPr>
            </w:pPr>
            <w:r>
              <w:fldChar w:fldCharType="begin"/>
            </w:r>
            <w:r>
              <w:instrText xml:space="preserve"> DOCPROPERTY  Version  \* MERGEFORMAT </w:instrText>
            </w:r>
            <w:r>
              <w:fldChar w:fldCharType="separate"/>
            </w:r>
            <w:r w:rsidR="00DC565D">
              <w:rPr>
                <w:b/>
                <w:noProof/>
                <w:sz w:val="28"/>
              </w:rPr>
              <w:t>18</w:t>
            </w:r>
            <w:r w:rsidR="00DC565D" w:rsidRPr="00E61F91">
              <w:rPr>
                <w:b/>
                <w:noProof/>
                <w:sz w:val="28"/>
              </w:rPr>
              <w:t>.</w:t>
            </w:r>
            <w:r w:rsidR="00C62434">
              <w:rPr>
                <w:b/>
                <w:noProof/>
                <w:sz w:val="28"/>
              </w:rPr>
              <w:t>1</w:t>
            </w:r>
            <w:r w:rsidR="00DC565D" w:rsidRPr="00E61F91">
              <w:rPr>
                <w:b/>
                <w:noProof/>
                <w:sz w:val="28"/>
              </w:rPr>
              <w:t>.0</w:t>
            </w:r>
            <w:r>
              <w:rPr>
                <w:b/>
                <w:noProof/>
                <w:sz w:val="28"/>
              </w:rPr>
              <w:fldChar w:fldCharType="end"/>
            </w:r>
          </w:p>
        </w:tc>
        <w:tc>
          <w:tcPr>
            <w:tcW w:w="143" w:type="dxa"/>
            <w:tcBorders>
              <w:right w:val="single" w:sz="4" w:space="0" w:color="auto"/>
            </w:tcBorders>
          </w:tcPr>
          <w:p w14:paraId="060A6D52" w14:textId="77777777" w:rsidR="00DC565D" w:rsidRDefault="00DC565D" w:rsidP="008E2281">
            <w:pPr>
              <w:pStyle w:val="CRCoverPage"/>
              <w:spacing w:after="0"/>
              <w:rPr>
                <w:noProof/>
              </w:rPr>
            </w:pPr>
          </w:p>
        </w:tc>
      </w:tr>
      <w:tr w:rsidR="00DC565D" w14:paraId="3603BB0A" w14:textId="77777777" w:rsidTr="008E2281">
        <w:tc>
          <w:tcPr>
            <w:tcW w:w="9641" w:type="dxa"/>
            <w:gridSpan w:val="9"/>
            <w:tcBorders>
              <w:left w:val="single" w:sz="4" w:space="0" w:color="auto"/>
              <w:right w:val="single" w:sz="4" w:space="0" w:color="auto"/>
            </w:tcBorders>
          </w:tcPr>
          <w:p w14:paraId="6F2D402C" w14:textId="77777777" w:rsidR="00DC565D" w:rsidRDefault="00DC565D" w:rsidP="008E2281">
            <w:pPr>
              <w:pStyle w:val="CRCoverPage"/>
              <w:spacing w:after="0"/>
              <w:rPr>
                <w:noProof/>
              </w:rPr>
            </w:pPr>
          </w:p>
        </w:tc>
      </w:tr>
      <w:tr w:rsidR="00DC565D" w14:paraId="4045D318" w14:textId="77777777" w:rsidTr="008E2281">
        <w:tc>
          <w:tcPr>
            <w:tcW w:w="9641" w:type="dxa"/>
            <w:gridSpan w:val="9"/>
            <w:tcBorders>
              <w:top w:val="single" w:sz="4" w:space="0" w:color="auto"/>
            </w:tcBorders>
          </w:tcPr>
          <w:p w14:paraId="482B4D6B" w14:textId="77777777" w:rsidR="00DC565D" w:rsidRPr="00F25D98" w:rsidRDefault="00DC565D" w:rsidP="008E228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8E2281">
        <w:tc>
          <w:tcPr>
            <w:tcW w:w="9641" w:type="dxa"/>
            <w:gridSpan w:val="9"/>
          </w:tcPr>
          <w:p w14:paraId="51C015A9" w14:textId="77777777" w:rsidR="00DC565D" w:rsidRDefault="00DC565D" w:rsidP="008E2281">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8E2281">
        <w:tc>
          <w:tcPr>
            <w:tcW w:w="2835" w:type="dxa"/>
          </w:tcPr>
          <w:p w14:paraId="1C4228DA" w14:textId="77777777" w:rsidR="00DC565D" w:rsidRDefault="00DC565D" w:rsidP="008E2281">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8E22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8E2281">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8E22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8E2281">
            <w:pPr>
              <w:pStyle w:val="CRCoverPage"/>
              <w:spacing w:after="0"/>
              <w:jc w:val="center"/>
              <w:rPr>
                <w:b/>
                <w:caps/>
                <w:noProof/>
              </w:rPr>
            </w:pPr>
            <w:r>
              <w:rPr>
                <w:b/>
                <w:caps/>
                <w:noProof/>
              </w:rPr>
              <w:t>X</w:t>
            </w:r>
          </w:p>
        </w:tc>
        <w:tc>
          <w:tcPr>
            <w:tcW w:w="2126" w:type="dxa"/>
          </w:tcPr>
          <w:p w14:paraId="2E43D1DF" w14:textId="77777777" w:rsidR="00DC565D" w:rsidRDefault="00DC565D" w:rsidP="008E22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8E2281">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8E22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8E2281">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8E2281">
        <w:tc>
          <w:tcPr>
            <w:tcW w:w="9640" w:type="dxa"/>
            <w:gridSpan w:val="11"/>
          </w:tcPr>
          <w:p w14:paraId="4648CCDD" w14:textId="77777777" w:rsidR="00DC565D" w:rsidRDefault="00DC565D" w:rsidP="008E2281">
            <w:pPr>
              <w:pStyle w:val="CRCoverPage"/>
              <w:spacing w:after="0"/>
              <w:rPr>
                <w:noProof/>
                <w:sz w:val="8"/>
                <w:szCs w:val="8"/>
              </w:rPr>
            </w:pPr>
          </w:p>
        </w:tc>
      </w:tr>
      <w:tr w:rsidR="00DC565D" w14:paraId="0D8509A1" w14:textId="77777777" w:rsidTr="008E2281">
        <w:tc>
          <w:tcPr>
            <w:tcW w:w="1843" w:type="dxa"/>
            <w:tcBorders>
              <w:top w:val="single" w:sz="4" w:space="0" w:color="auto"/>
              <w:left w:val="single" w:sz="4" w:space="0" w:color="auto"/>
            </w:tcBorders>
          </w:tcPr>
          <w:p w14:paraId="6FDD1B58" w14:textId="77777777" w:rsidR="00DC565D" w:rsidRDefault="00DC565D" w:rsidP="008E228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8E2281">
            <w:pPr>
              <w:pStyle w:val="CRCoverPage"/>
              <w:spacing w:after="0"/>
              <w:ind w:left="100"/>
              <w:rPr>
                <w:noProof/>
              </w:rPr>
            </w:pPr>
            <w:r w:rsidRPr="00C65EDC">
              <w:rPr>
                <w:noProof/>
                <w:lang w:eastAsia="zh-CN"/>
              </w:rPr>
              <w:t>Corrections to 38331 for Rel-18 SONMDT</w:t>
            </w:r>
          </w:p>
        </w:tc>
      </w:tr>
      <w:tr w:rsidR="00DC565D" w14:paraId="717DD6AD" w14:textId="77777777" w:rsidTr="008E2281">
        <w:tc>
          <w:tcPr>
            <w:tcW w:w="1843" w:type="dxa"/>
            <w:tcBorders>
              <w:left w:val="single" w:sz="4" w:space="0" w:color="auto"/>
            </w:tcBorders>
          </w:tcPr>
          <w:p w14:paraId="43CF2FAB"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8E2281">
            <w:pPr>
              <w:pStyle w:val="CRCoverPage"/>
              <w:spacing w:after="0"/>
              <w:rPr>
                <w:noProof/>
                <w:sz w:val="8"/>
                <w:szCs w:val="8"/>
              </w:rPr>
            </w:pPr>
          </w:p>
        </w:tc>
      </w:tr>
      <w:tr w:rsidR="00DC565D" w14:paraId="1A598633" w14:textId="77777777" w:rsidTr="008E2281">
        <w:tc>
          <w:tcPr>
            <w:tcW w:w="1843" w:type="dxa"/>
            <w:tcBorders>
              <w:left w:val="single" w:sz="4" w:space="0" w:color="auto"/>
            </w:tcBorders>
          </w:tcPr>
          <w:p w14:paraId="03A19DDE" w14:textId="77777777" w:rsidR="00DC565D" w:rsidRDefault="00DC565D" w:rsidP="008E228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8E2281">
            <w:pPr>
              <w:pStyle w:val="CRCoverPage"/>
              <w:spacing w:after="0"/>
              <w:ind w:left="100"/>
              <w:rPr>
                <w:noProof/>
              </w:rPr>
            </w:pPr>
            <w:r>
              <w:t>Ericsson</w:t>
            </w:r>
          </w:p>
        </w:tc>
      </w:tr>
      <w:tr w:rsidR="00DC565D" w14:paraId="43CDB3E0" w14:textId="77777777" w:rsidTr="008E2281">
        <w:tc>
          <w:tcPr>
            <w:tcW w:w="1843" w:type="dxa"/>
            <w:tcBorders>
              <w:left w:val="single" w:sz="4" w:space="0" w:color="auto"/>
            </w:tcBorders>
          </w:tcPr>
          <w:p w14:paraId="777E010E" w14:textId="77777777" w:rsidR="00DC565D" w:rsidRDefault="00DC565D" w:rsidP="008E228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8E2281">
            <w:pPr>
              <w:pStyle w:val="CRCoverPage"/>
              <w:spacing w:after="0"/>
              <w:ind w:left="100"/>
              <w:rPr>
                <w:noProof/>
              </w:rPr>
            </w:pPr>
            <w:r>
              <w:t>R2</w:t>
            </w:r>
          </w:p>
        </w:tc>
      </w:tr>
      <w:tr w:rsidR="00DC565D" w14:paraId="34C1001B" w14:textId="77777777" w:rsidTr="008E2281">
        <w:tc>
          <w:tcPr>
            <w:tcW w:w="1843" w:type="dxa"/>
            <w:tcBorders>
              <w:left w:val="single" w:sz="4" w:space="0" w:color="auto"/>
            </w:tcBorders>
          </w:tcPr>
          <w:p w14:paraId="457A743D" w14:textId="77777777" w:rsidR="00DC565D" w:rsidRDefault="00DC565D" w:rsidP="008E2281">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8E2281">
            <w:pPr>
              <w:pStyle w:val="CRCoverPage"/>
              <w:spacing w:after="0"/>
              <w:rPr>
                <w:noProof/>
                <w:sz w:val="8"/>
                <w:szCs w:val="8"/>
              </w:rPr>
            </w:pPr>
          </w:p>
        </w:tc>
      </w:tr>
      <w:tr w:rsidR="001C6C45" w14:paraId="60563D8E" w14:textId="77777777" w:rsidTr="008E2281">
        <w:tc>
          <w:tcPr>
            <w:tcW w:w="1843" w:type="dxa"/>
            <w:tcBorders>
              <w:left w:val="single" w:sz="4" w:space="0" w:color="auto"/>
            </w:tcBorders>
          </w:tcPr>
          <w:p w14:paraId="6B2DE426" w14:textId="176AC0FB" w:rsidR="001C6C45" w:rsidRDefault="001C6C45" w:rsidP="001C6C45">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69DA92AA" w:rsidR="001C6C45" w:rsidRPr="00AD4B59" w:rsidRDefault="001C6C45" w:rsidP="001C6C45">
            <w:pPr>
              <w:pStyle w:val="CRCoverPage"/>
              <w:spacing w:after="0"/>
              <w:ind w:left="100"/>
              <w:rPr>
                <w:noProof/>
              </w:rPr>
            </w:pPr>
            <w:r w:rsidRPr="00AD4B59">
              <w:rPr>
                <w:noProof/>
              </w:rPr>
              <w:t>NR_ENDC_SON_MDT_enh2-Core</w:t>
            </w:r>
          </w:p>
        </w:tc>
        <w:tc>
          <w:tcPr>
            <w:tcW w:w="567" w:type="dxa"/>
            <w:tcBorders>
              <w:left w:val="nil"/>
            </w:tcBorders>
          </w:tcPr>
          <w:p w14:paraId="56C32465" w14:textId="77777777" w:rsidR="001C6C45" w:rsidRPr="007767C2" w:rsidRDefault="001C6C45" w:rsidP="001C6C45">
            <w:pPr>
              <w:pStyle w:val="CRCoverPage"/>
              <w:spacing w:after="0"/>
              <w:ind w:right="100"/>
              <w:rPr>
                <w:noProof/>
              </w:rPr>
            </w:pPr>
          </w:p>
        </w:tc>
        <w:tc>
          <w:tcPr>
            <w:tcW w:w="1417" w:type="dxa"/>
            <w:gridSpan w:val="3"/>
            <w:tcBorders>
              <w:left w:val="nil"/>
            </w:tcBorders>
          </w:tcPr>
          <w:p w14:paraId="175823CA" w14:textId="1329ECD7" w:rsidR="001C6C45" w:rsidRDefault="001C6C45" w:rsidP="001C6C45">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2B61C1D8" w14:textId="4807F326" w:rsidR="001C6C45" w:rsidRDefault="001C6C45" w:rsidP="001C6C45">
            <w:pPr>
              <w:pStyle w:val="CRCoverPage"/>
              <w:spacing w:after="0"/>
              <w:ind w:left="100"/>
              <w:rPr>
                <w:noProof/>
              </w:rPr>
            </w:pPr>
            <w:r w:rsidRPr="009D674D">
              <w:t>202</w:t>
            </w:r>
            <w:r>
              <w:t>4</w:t>
            </w:r>
            <w:r w:rsidRPr="009D674D">
              <w:t>-</w:t>
            </w:r>
            <w:r>
              <w:t>05-</w:t>
            </w:r>
            <w:r w:rsidR="00C04B14">
              <w:t>28</w:t>
            </w:r>
          </w:p>
        </w:tc>
      </w:tr>
      <w:tr w:rsidR="00DC565D" w14:paraId="16EA9C00" w14:textId="77777777" w:rsidTr="008E2281">
        <w:tc>
          <w:tcPr>
            <w:tcW w:w="1843" w:type="dxa"/>
            <w:tcBorders>
              <w:left w:val="single" w:sz="4" w:space="0" w:color="auto"/>
            </w:tcBorders>
          </w:tcPr>
          <w:p w14:paraId="6784525E" w14:textId="77777777" w:rsidR="00DC565D" w:rsidRDefault="00DC565D" w:rsidP="008E2281">
            <w:pPr>
              <w:pStyle w:val="CRCoverPage"/>
              <w:spacing w:after="0"/>
              <w:rPr>
                <w:b/>
                <w:i/>
                <w:noProof/>
                <w:sz w:val="8"/>
                <w:szCs w:val="8"/>
              </w:rPr>
            </w:pPr>
          </w:p>
        </w:tc>
        <w:tc>
          <w:tcPr>
            <w:tcW w:w="1986" w:type="dxa"/>
            <w:gridSpan w:val="4"/>
          </w:tcPr>
          <w:p w14:paraId="5A58BB8F" w14:textId="77777777" w:rsidR="00DC565D" w:rsidRDefault="00DC565D" w:rsidP="008E2281">
            <w:pPr>
              <w:pStyle w:val="CRCoverPage"/>
              <w:spacing w:after="0"/>
              <w:rPr>
                <w:noProof/>
                <w:sz w:val="8"/>
                <w:szCs w:val="8"/>
              </w:rPr>
            </w:pPr>
          </w:p>
        </w:tc>
        <w:tc>
          <w:tcPr>
            <w:tcW w:w="2267" w:type="dxa"/>
            <w:gridSpan w:val="2"/>
          </w:tcPr>
          <w:p w14:paraId="19204DDE" w14:textId="77777777" w:rsidR="00DC565D" w:rsidRDefault="00DC565D" w:rsidP="008E2281">
            <w:pPr>
              <w:pStyle w:val="CRCoverPage"/>
              <w:spacing w:after="0"/>
              <w:rPr>
                <w:noProof/>
                <w:sz w:val="8"/>
                <w:szCs w:val="8"/>
              </w:rPr>
            </w:pPr>
          </w:p>
        </w:tc>
        <w:tc>
          <w:tcPr>
            <w:tcW w:w="1417" w:type="dxa"/>
            <w:gridSpan w:val="3"/>
          </w:tcPr>
          <w:p w14:paraId="07580D3A" w14:textId="77777777" w:rsidR="00DC565D" w:rsidRDefault="00DC565D" w:rsidP="008E2281">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8E2281">
            <w:pPr>
              <w:pStyle w:val="CRCoverPage"/>
              <w:spacing w:after="0"/>
              <w:rPr>
                <w:noProof/>
                <w:sz w:val="8"/>
                <w:szCs w:val="8"/>
              </w:rPr>
            </w:pPr>
          </w:p>
        </w:tc>
      </w:tr>
      <w:tr w:rsidR="00DC565D" w14:paraId="240107BD" w14:textId="77777777" w:rsidTr="008E2281">
        <w:trPr>
          <w:cantSplit/>
        </w:trPr>
        <w:tc>
          <w:tcPr>
            <w:tcW w:w="1843" w:type="dxa"/>
            <w:tcBorders>
              <w:left w:val="single" w:sz="4" w:space="0" w:color="auto"/>
            </w:tcBorders>
          </w:tcPr>
          <w:p w14:paraId="416F6D43" w14:textId="77777777" w:rsidR="00DC565D" w:rsidRDefault="00DC565D" w:rsidP="008E2281">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8E2281">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8E2281">
            <w:pPr>
              <w:pStyle w:val="CRCoverPage"/>
              <w:spacing w:after="0"/>
              <w:rPr>
                <w:noProof/>
              </w:rPr>
            </w:pPr>
          </w:p>
        </w:tc>
        <w:tc>
          <w:tcPr>
            <w:tcW w:w="1417" w:type="dxa"/>
            <w:gridSpan w:val="3"/>
            <w:tcBorders>
              <w:left w:val="nil"/>
            </w:tcBorders>
          </w:tcPr>
          <w:p w14:paraId="68590E4A" w14:textId="77777777" w:rsidR="00DC565D" w:rsidRDefault="00DC565D" w:rsidP="008E22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8E2281">
            <w:pPr>
              <w:pStyle w:val="CRCoverPage"/>
              <w:spacing w:after="0"/>
              <w:ind w:left="100"/>
              <w:rPr>
                <w:noProof/>
              </w:rPr>
            </w:pPr>
            <w:r>
              <w:t>Rel-18</w:t>
            </w:r>
          </w:p>
        </w:tc>
      </w:tr>
      <w:tr w:rsidR="00DC565D" w14:paraId="7E4A3B01" w14:textId="77777777" w:rsidTr="008E2281">
        <w:tc>
          <w:tcPr>
            <w:tcW w:w="1843" w:type="dxa"/>
            <w:tcBorders>
              <w:left w:val="single" w:sz="4" w:space="0" w:color="auto"/>
              <w:bottom w:val="single" w:sz="4" w:space="0" w:color="auto"/>
            </w:tcBorders>
          </w:tcPr>
          <w:p w14:paraId="56929794" w14:textId="77777777" w:rsidR="00DC565D" w:rsidRDefault="00DC565D" w:rsidP="008E2281">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8E22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8E228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8E22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8E2281">
        <w:tc>
          <w:tcPr>
            <w:tcW w:w="1843" w:type="dxa"/>
          </w:tcPr>
          <w:p w14:paraId="00C6805D" w14:textId="77777777" w:rsidR="00DC565D" w:rsidRDefault="00DC565D" w:rsidP="008E2281">
            <w:pPr>
              <w:pStyle w:val="CRCoverPage"/>
              <w:spacing w:after="0"/>
              <w:rPr>
                <w:b/>
                <w:i/>
                <w:noProof/>
                <w:sz w:val="8"/>
                <w:szCs w:val="8"/>
              </w:rPr>
            </w:pPr>
          </w:p>
        </w:tc>
        <w:tc>
          <w:tcPr>
            <w:tcW w:w="7797" w:type="dxa"/>
            <w:gridSpan w:val="10"/>
          </w:tcPr>
          <w:p w14:paraId="5A3731F2" w14:textId="77777777" w:rsidR="00DC565D" w:rsidRDefault="00DC565D" w:rsidP="008E2281">
            <w:pPr>
              <w:pStyle w:val="CRCoverPage"/>
              <w:spacing w:after="0"/>
              <w:rPr>
                <w:noProof/>
                <w:sz w:val="8"/>
                <w:szCs w:val="8"/>
              </w:rPr>
            </w:pPr>
          </w:p>
        </w:tc>
      </w:tr>
      <w:tr w:rsidR="00DC565D" w14:paraId="43A23B11" w14:textId="77777777" w:rsidTr="008E2281">
        <w:tc>
          <w:tcPr>
            <w:tcW w:w="2694" w:type="dxa"/>
            <w:gridSpan w:val="2"/>
            <w:tcBorders>
              <w:top w:val="single" w:sz="4" w:space="0" w:color="auto"/>
              <w:left w:val="single" w:sz="4" w:space="0" w:color="auto"/>
            </w:tcBorders>
          </w:tcPr>
          <w:p w14:paraId="6C0DD183" w14:textId="77777777" w:rsidR="00DC565D" w:rsidRDefault="00DC565D" w:rsidP="008E228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8E2281">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as well as the agreements made during the meteing RAN2#125bis</w:t>
            </w:r>
            <w:r>
              <w:rPr>
                <w:rFonts w:ascii="Arial" w:eastAsia="SimSun" w:hAnsi="Arial" w:cs="Arial"/>
                <w:lang w:eastAsia="zh-CN"/>
              </w:rPr>
              <w:t>.</w:t>
            </w:r>
          </w:p>
        </w:tc>
      </w:tr>
      <w:tr w:rsidR="00DC565D" w14:paraId="614270B7" w14:textId="77777777" w:rsidTr="008E2281">
        <w:tc>
          <w:tcPr>
            <w:tcW w:w="2694" w:type="dxa"/>
            <w:gridSpan w:val="2"/>
            <w:tcBorders>
              <w:left w:val="single" w:sz="4" w:space="0" w:color="auto"/>
            </w:tcBorders>
          </w:tcPr>
          <w:p w14:paraId="41C0D697"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8E2281">
            <w:pPr>
              <w:pStyle w:val="CRCoverPage"/>
              <w:spacing w:after="0"/>
              <w:rPr>
                <w:noProof/>
                <w:sz w:val="8"/>
                <w:szCs w:val="8"/>
              </w:rPr>
            </w:pPr>
          </w:p>
        </w:tc>
      </w:tr>
      <w:tr w:rsidR="00DC565D" w14:paraId="27F8E88F" w14:textId="77777777" w:rsidTr="008E2281">
        <w:tc>
          <w:tcPr>
            <w:tcW w:w="2694" w:type="dxa"/>
            <w:gridSpan w:val="2"/>
            <w:tcBorders>
              <w:left w:val="single" w:sz="4" w:space="0" w:color="auto"/>
            </w:tcBorders>
          </w:tcPr>
          <w:p w14:paraId="4CEB18F0" w14:textId="77777777" w:rsidR="00DC565D" w:rsidRDefault="00DC565D" w:rsidP="008E22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8E2281">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8E2281">
            <w:pPr>
              <w:pStyle w:val="CRCoverPage"/>
              <w:spacing w:before="40" w:afterLines="40" w:after="96"/>
              <w:rPr>
                <w:rFonts w:cs="Arial"/>
              </w:rPr>
            </w:pPr>
            <w:r w:rsidRPr="0004038E">
              <w:rPr>
                <w:rFonts w:cs="Arial"/>
              </w:rPr>
              <w:t>C311</w:t>
            </w:r>
            <w:r w:rsidR="00473215">
              <w:rPr>
                <w:rFonts w:cs="Arial"/>
              </w:rPr>
              <w:t>: on the issue of logging the CPAC execution event information in SCGFailureInformation</w:t>
            </w:r>
            <w:r w:rsidRPr="0004038E">
              <w:rPr>
                <w:rFonts w:cs="Arial"/>
              </w:rPr>
              <w:t xml:space="preserve"> </w:t>
            </w:r>
            <w:r w:rsidR="00473215">
              <w:rPr>
                <w:rFonts w:cs="Arial"/>
              </w:rPr>
              <w:t>(included in measResultFreqList)</w:t>
            </w:r>
          </w:p>
          <w:p w14:paraId="67A79475" w14:textId="7A689F77" w:rsidR="00473215" w:rsidRDefault="0004038E" w:rsidP="008E2281">
            <w:pPr>
              <w:pStyle w:val="CRCoverPage"/>
              <w:spacing w:before="40" w:afterLines="40" w:after="96"/>
              <w:rPr>
                <w:rFonts w:cs="Arial"/>
              </w:rPr>
            </w:pPr>
            <w:r w:rsidRPr="0004038E">
              <w:rPr>
                <w:rFonts w:cs="Arial"/>
              </w:rPr>
              <w:t>C308</w:t>
            </w:r>
            <w:r w:rsidR="00473215">
              <w:rPr>
                <w:rFonts w:cs="Arial"/>
              </w:rPr>
              <w:t>: supporting CEF report logging in SNPN upon RRCResume failure - as of now it is missing in the spec.</w:t>
            </w:r>
          </w:p>
          <w:p w14:paraId="7CFE5AE0" w14:textId="4C2CB817" w:rsidR="00473215" w:rsidRDefault="0004038E" w:rsidP="008E2281">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upon receiving the mobilityFromNRCommand UE does not need to check and consider itself to be configured with the SHR configuration. But checking T316 is needed before logging SHR upon successful execution of mobilitFromNRCommand</w:t>
            </w:r>
            <w:r w:rsidR="00F10C09">
              <w:rPr>
                <w:rFonts w:cs="Arial"/>
              </w:rPr>
              <w:t>. The captured solution combines these two RILs.</w:t>
            </w:r>
          </w:p>
          <w:p w14:paraId="6348676A" w14:textId="476B913B" w:rsidR="00473215" w:rsidRDefault="0004038E" w:rsidP="008E2281">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spr-Cause. </w:t>
            </w:r>
          </w:p>
          <w:p w14:paraId="623C6376" w14:textId="3E407DD6" w:rsidR="00473215" w:rsidRDefault="0026099D" w:rsidP="008E2281">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reseting </w:t>
            </w:r>
            <w:r w:rsidR="00473215">
              <w:rPr>
                <w:rFonts w:cs="Arial"/>
                <w:i/>
                <w:iCs/>
              </w:rPr>
              <w:t>numberOfConnFail</w:t>
            </w:r>
            <w:r w:rsidR="00473215">
              <w:rPr>
                <w:rFonts w:cs="Arial"/>
              </w:rPr>
              <w:t xml:space="preserve"> upon logging CEF report in SNPN. Correction is done by merging these two RILs.</w:t>
            </w:r>
          </w:p>
          <w:p w14:paraId="0FDAD9FC" w14:textId="5A20B619" w:rsidR="00473215" w:rsidRDefault="0004038E" w:rsidP="008E2281">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gramStart"/>
            <w:r w:rsidR="00473215">
              <w:rPr>
                <w:rFonts w:cs="Arial"/>
              </w:rPr>
              <w:t>otherConfig</w:t>
            </w:r>
            <w:proofErr w:type="gramEnd"/>
          </w:p>
          <w:p w14:paraId="2FB9C48B" w14:textId="1B4A9281" w:rsidR="00473215" w:rsidRDefault="0004038E" w:rsidP="008E2281">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8E2281">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on the field description of the ra-ReportList</w:t>
            </w:r>
          </w:p>
          <w:p w14:paraId="69808014" w14:textId="2429DA37" w:rsidR="00473215" w:rsidRDefault="00FA5854" w:rsidP="008E2281">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on the issue of logging the CPAC execution event information in SCGFailureInformation</w:t>
            </w:r>
            <w:r w:rsidR="00473215" w:rsidRPr="0004038E">
              <w:rPr>
                <w:rFonts w:cs="Arial"/>
              </w:rPr>
              <w:t xml:space="preserve"> </w:t>
            </w:r>
            <w:r w:rsidR="00473215">
              <w:rPr>
                <w:rFonts w:cs="Arial"/>
              </w:rPr>
              <w:t>(included in measResultSCG-failure)</w:t>
            </w:r>
          </w:p>
          <w:p w14:paraId="77FEB19A" w14:textId="7B937A2F" w:rsidR="00473215" w:rsidRDefault="00A85AE1" w:rsidP="008E2281">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can not co-exist together, so the structure of the </w:t>
            </w:r>
            <w:r w:rsidR="00473215">
              <w:t>AreaConfiguration-v1800</w:t>
            </w:r>
            <w:r w:rsidR="00473215">
              <w:rPr>
                <w:rFonts w:cs="Arial"/>
              </w:rPr>
              <w:t xml:space="preserve"> IE is changed </w:t>
            </w:r>
            <w:proofErr w:type="gramStart"/>
            <w:r w:rsidR="00473215">
              <w:rPr>
                <w:rFonts w:cs="Arial"/>
              </w:rPr>
              <w:t>to CHOICE</w:t>
            </w:r>
            <w:proofErr w:type="gramEnd"/>
            <w:r w:rsidR="00473215">
              <w:rPr>
                <w:rFonts w:cs="Arial"/>
              </w:rPr>
              <w:t xml:space="preserve">. </w:t>
            </w:r>
          </w:p>
          <w:p w14:paraId="0011D489" w14:textId="228C9ECF" w:rsidR="00473215" w:rsidRDefault="00301DA7" w:rsidP="008E2281">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8E2281">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8E2281">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commentRangeStart w:id="15"/>
            <w:r w:rsidR="00473215">
              <w:rPr>
                <w:rFonts w:cs="Arial"/>
              </w:rPr>
              <w:t>.</w:t>
            </w:r>
            <w:commentRangeEnd w:id="15"/>
            <w:r w:rsidR="000A49D2">
              <w:rPr>
                <w:rStyle w:val="CommentReference"/>
                <w:rFonts w:ascii="Times New Roman" w:hAnsi="Times New Roman"/>
                <w:lang w:eastAsia="ja-JP"/>
              </w:rPr>
              <w:commentReference w:id="15"/>
            </w:r>
          </w:p>
          <w:p w14:paraId="0EC9F1FE" w14:textId="77777777" w:rsidR="00DC565D" w:rsidRDefault="00DC565D" w:rsidP="00CE7A6D">
            <w:pPr>
              <w:pStyle w:val="Doc-text2"/>
              <w:ind w:left="0" w:firstLine="0"/>
              <w:rPr>
                <w:bCs/>
                <w:lang w:val="en-US"/>
              </w:rPr>
            </w:pPr>
          </w:p>
          <w:p w14:paraId="39F51C4A" w14:textId="77777777" w:rsidR="0063098D" w:rsidRDefault="0063098D" w:rsidP="00CE7A6D">
            <w:pPr>
              <w:pStyle w:val="Doc-text2"/>
              <w:ind w:left="0" w:firstLine="0"/>
              <w:rPr>
                <w:bCs/>
                <w:lang w:val="en-US"/>
              </w:rPr>
            </w:pPr>
          </w:p>
          <w:p w14:paraId="2ADED13D" w14:textId="093E6C46" w:rsidR="0063098D" w:rsidRPr="0063098D" w:rsidRDefault="00983569" w:rsidP="00CE7A6D">
            <w:pPr>
              <w:pStyle w:val="Doc-text2"/>
              <w:ind w:left="0" w:firstLine="0"/>
              <w:rPr>
                <w:b/>
                <w:lang w:val="en-US"/>
              </w:rPr>
            </w:pPr>
            <w:r>
              <w:rPr>
                <w:b/>
                <w:lang w:val="en-US"/>
              </w:rPr>
              <w:t>T</w:t>
            </w:r>
            <w:r w:rsidR="0063098D" w:rsidRPr="0063098D">
              <w:rPr>
                <w:b/>
                <w:lang w:val="en-US"/>
              </w:rPr>
              <w:t>he following agreements from the meeting RAN2125bis</w:t>
            </w:r>
            <w:r>
              <w:rPr>
                <w:b/>
                <w:lang w:val="en-US"/>
              </w:rPr>
              <w:t xml:space="preserve"> are also </w:t>
            </w:r>
            <w:proofErr w:type="gramStart"/>
            <w:r>
              <w:rPr>
                <w:b/>
                <w:lang w:val="en-US"/>
              </w:rPr>
              <w:t>captured</w:t>
            </w:r>
            <w:proofErr w:type="gramEnd"/>
          </w:p>
          <w:p w14:paraId="786C16C5" w14:textId="77777777" w:rsidR="0063098D" w:rsidRDefault="0063098D" w:rsidP="00CE7A6D">
            <w:pPr>
              <w:pStyle w:val="Doc-text2"/>
              <w:ind w:left="0" w:firstLine="0"/>
              <w:rPr>
                <w:bCs/>
                <w:lang w:val="en-US"/>
              </w:rPr>
            </w:pPr>
          </w:p>
          <w:p w14:paraId="3C323930" w14:textId="77777777" w:rsidR="00E50C59" w:rsidRDefault="00E50C59" w:rsidP="00E50C59">
            <w:pPr>
              <w:pStyle w:val="Agreement"/>
            </w:pPr>
            <w:r w:rsidRPr="00E50C59">
              <w:t>If successPSCell-Config is included in SCG RRCReconfiguration, UE considers itself to be configured for SPR reporting by source PSCell.</w:t>
            </w:r>
          </w:p>
          <w:p w14:paraId="3E40F073" w14:textId="335CAFA1" w:rsidR="0015666F" w:rsidRPr="0015666F" w:rsidRDefault="0015666F" w:rsidP="0015666F">
            <w:pPr>
              <w:pStyle w:val="Agreement"/>
            </w:pPr>
            <w:r w:rsidRPr="0015666F">
              <w:t>Move the SPR determination procedure description out of the branch of scg-</w:t>
            </w:r>
            <w:proofErr w:type="gramStart"/>
            <w:r w:rsidRPr="0015666F">
              <w:t>State, and</w:t>
            </w:r>
            <w:proofErr w:type="gramEnd"/>
            <w:r w:rsidRPr="0015666F">
              <w:t xml:space="preserve"> adopt the TP in section 4 of R2-2402653 (for Solution 1).</w:t>
            </w:r>
          </w:p>
          <w:p w14:paraId="50811B0C" w14:textId="77777777" w:rsidR="00DA4EA7" w:rsidRDefault="00DA4EA7" w:rsidP="00DA4EA7">
            <w:pPr>
              <w:pStyle w:val="Agreement"/>
            </w:pPr>
            <w:r>
              <w:t>The case of PSCell change command is sent directly by SRB3 for intra-SN PSCell change should be added upon evaluate the SPR trigger conditions. Implement as per S526.</w:t>
            </w:r>
          </w:p>
          <w:p w14:paraId="4A018964" w14:textId="6D52F348" w:rsidR="00E50C59" w:rsidRPr="00E50C59" w:rsidRDefault="00E50C59" w:rsidP="00E50C59">
            <w:pPr>
              <w:pStyle w:val="Agreement"/>
            </w:pPr>
            <w:r>
              <w:t xml:space="preserve">Check if sn-InitiatedPSCellChange is configured/not configured during SPR determination without checking how it is </w:t>
            </w:r>
            <w:proofErr w:type="gramStart"/>
            <w:r>
              <w:t>configured</w:t>
            </w:r>
            <w:proofErr w:type="gramEnd"/>
          </w:p>
          <w:p w14:paraId="03F76ED5" w14:textId="77777777" w:rsidR="00DA4EA7" w:rsidRDefault="00DA4EA7" w:rsidP="00DA4EA7">
            <w:pPr>
              <w:pStyle w:val="Agreement"/>
            </w:pPr>
            <w:r>
              <w:t>RAN2 confirms that MN and source SN can configure the sn-InitiatedPSCellChange field to indicate whether the PSCell change is MN-initiated PSCell change or SN-initiated PSCell change. TBD how to capture this.</w:t>
            </w:r>
          </w:p>
          <w:p w14:paraId="14B13912" w14:textId="4762D039" w:rsidR="00E50C59" w:rsidRPr="00E50C59" w:rsidRDefault="00DA4EA7" w:rsidP="00E50C59">
            <w:pPr>
              <w:pStyle w:val="Agreement"/>
            </w:pPr>
            <w:r>
              <w:t xml:space="preserve">For the case when </w:t>
            </w:r>
            <w:r w:rsidRPr="00DF20FB">
              <w:t xml:space="preserve">the SPR configuration is provided </w:t>
            </w:r>
            <w:r>
              <w:t xml:space="preserve">via SRB1 </w:t>
            </w:r>
            <w:r w:rsidRPr="00DF20FB">
              <w:t>to the UE at the time of the SN-initiated PSCell change,</w:t>
            </w:r>
            <w:r>
              <w:t xml:space="preserve"> reuse the successPSCell-Config field in otherConfig in MN RRCReconfiguration for source SN configured SPR configuration with some clarification in e.g., field description.</w:t>
            </w:r>
            <w:r w:rsidRPr="00DF20FB">
              <w:t xml:space="preserve"> </w:t>
            </w:r>
            <w:r>
              <w:t>TBD how to capture this.</w:t>
            </w:r>
          </w:p>
          <w:p w14:paraId="013EBF12" w14:textId="77777777" w:rsidR="006C1D2B" w:rsidRPr="000B54C2" w:rsidRDefault="006C1D2B" w:rsidP="006C1D2B">
            <w:pPr>
              <w:pStyle w:val="Agreement"/>
            </w:pPr>
            <w:r>
              <w:t xml:space="preserve">T310/T312 SPR thresholds from source PSCell cannot be provided at the time of PSCellChange over SRB3. </w:t>
            </w:r>
          </w:p>
          <w:p w14:paraId="60EEA634" w14:textId="77777777" w:rsidR="00E50C59" w:rsidRDefault="00E50C59" w:rsidP="00E50C59">
            <w:pPr>
              <w:pStyle w:val="Agreement"/>
            </w:pPr>
            <w:r>
              <w:t>Adapt procedural text considering that successHO-Config is setupRelease for Intra-NR and Inter-RAT handover. TBD if we do this only for R18, or from R17 (pending later discussion on a correctional CR)</w:t>
            </w:r>
          </w:p>
          <w:p w14:paraId="3E6B0949" w14:textId="77777777" w:rsidR="00E50C59" w:rsidRDefault="00E50C59" w:rsidP="00E50C59">
            <w:pPr>
              <w:pStyle w:val="Agreement"/>
            </w:pPr>
            <w:r>
              <w:t>Capture the RAN3 requirements for the logged MDT involving NPN for network configuration and UE behaviour in the RRC spec.</w:t>
            </w:r>
          </w:p>
          <w:p w14:paraId="2B4FFAAE" w14:textId="77777777" w:rsidR="00E50C59" w:rsidRPr="00544FB1" w:rsidRDefault="00E50C59" w:rsidP="00E50C59">
            <w:pPr>
              <w:pStyle w:val="Agreement"/>
            </w:pPr>
            <w:r>
              <w:t xml:space="preserve">Add a Note to RRC to illustrate all the 3 RAN3 requirements for logged MDT configuration involving </w:t>
            </w:r>
            <w:proofErr w:type="gramStart"/>
            <w:r>
              <w:t>NPN</w:t>
            </w:r>
            <w:proofErr w:type="gramEnd"/>
          </w:p>
          <w:p w14:paraId="3650B1CA" w14:textId="77777777" w:rsidR="00E50C59" w:rsidRPr="00DA4EA7" w:rsidRDefault="00E50C59" w:rsidP="00E50C59">
            <w:pPr>
              <w:pStyle w:val="Agreement"/>
            </w:pPr>
            <w:r>
              <w:t>Confine configuring SHR to the otherConfig (i.e., delete successHO-Config from the MobilityFromNRCommand) for the sake of modularity design of the feature.</w:t>
            </w:r>
          </w:p>
          <w:p w14:paraId="133407E4" w14:textId="77777777" w:rsidR="007063FB" w:rsidRDefault="007063FB" w:rsidP="007063FB">
            <w:pPr>
              <w:pStyle w:val="Agreement"/>
              <w:rPr>
                <w:ins w:id="16" w:author="SONMDT Rapporteur" w:date="2024-05-26T15:31:00Z"/>
              </w:rPr>
            </w:pPr>
            <w:ins w:id="17" w:author="SONMDT Rapporteur" w:date="2024-05-26T15:31:00Z">
              <w:r>
                <w:t>M</w:t>
              </w:r>
              <w:r w:rsidRPr="00801738">
                <w:t>ove the sdt-Failed-r18 field outside the ra-InformationCommon IE, as shown in the Annex of R2-2405093.</w:t>
              </w:r>
            </w:ins>
          </w:p>
          <w:p w14:paraId="4E1F603D" w14:textId="77777777" w:rsidR="007063FB" w:rsidRDefault="007063FB" w:rsidP="007063FB">
            <w:pPr>
              <w:pStyle w:val="Doc-text2"/>
              <w:rPr>
                <w:ins w:id="18" w:author="SONMDT Rapporteur" w:date="2024-05-26T15:31:00Z"/>
              </w:rPr>
            </w:pPr>
          </w:p>
          <w:p w14:paraId="24BBD6A8" w14:textId="77777777" w:rsidR="007063FB" w:rsidRDefault="007063FB" w:rsidP="007063FB">
            <w:pPr>
              <w:pStyle w:val="Agreement"/>
              <w:rPr>
                <w:ins w:id="19" w:author="SONMDT Rapporteur" w:date="2024-05-26T15:31:00Z"/>
              </w:rPr>
            </w:pPr>
            <w:ins w:id="20" w:author="SONMDT Rapporteur" w:date="2024-05-26T15:31:00Z">
              <w:r>
                <w:lastRenderedPageBreak/>
                <w:t>Clarify the procedural text of for logging the time elapsed between SCG failure and MCG failure according to R2-2405093.</w:t>
              </w:r>
            </w:ins>
          </w:p>
          <w:p w14:paraId="5526C458" w14:textId="77777777" w:rsidR="007063FB" w:rsidRDefault="007063FB" w:rsidP="007063FB">
            <w:pPr>
              <w:pStyle w:val="Doc-text2"/>
              <w:rPr>
                <w:ins w:id="21" w:author="SONMDT Rapporteur" w:date="2024-05-26T15:31:00Z"/>
              </w:rPr>
            </w:pPr>
          </w:p>
          <w:p w14:paraId="4B475197" w14:textId="77777777" w:rsidR="007063FB" w:rsidRDefault="007063FB" w:rsidP="007063FB">
            <w:pPr>
              <w:pStyle w:val="Agreement"/>
              <w:rPr>
                <w:ins w:id="22" w:author="SONMDT Rapporteur" w:date="2024-05-26T15:31:00Z"/>
              </w:rPr>
            </w:pPr>
            <w:ins w:id="23" w:author="SONMDT Rapporteur" w:date="2024-05-26T15:31:00Z">
              <w:r>
                <w:t>Revert</w:t>
              </w:r>
              <w:r w:rsidRPr="00801738">
                <w:t xml:space="preserve"> the agreement: Move the SPR determination procedure description out of the branch of scg-</w:t>
              </w:r>
              <w:proofErr w:type="gramStart"/>
              <w:r w:rsidRPr="00801738">
                <w:t>State, and</w:t>
              </w:r>
              <w:proofErr w:type="gramEnd"/>
              <w:r w:rsidRPr="00801738">
                <w:t xml:space="preserve"> adopt the TP in section 4 of R2-2402653, and use the original text as shown R2-2405093.</w:t>
              </w:r>
            </w:ins>
          </w:p>
          <w:p w14:paraId="13C7B851" w14:textId="77777777" w:rsidR="00842532" w:rsidRPr="00AC68D3" w:rsidRDefault="00842532" w:rsidP="00842532">
            <w:pPr>
              <w:pStyle w:val="Agreement"/>
              <w:rPr>
                <w:ins w:id="24" w:author="SONMDT Rapporteur" w:date="2024-05-26T15:48:00Z"/>
              </w:rPr>
            </w:pPr>
            <w:ins w:id="25" w:author="SONMDT Rapporteur" w:date="2024-05-26T15:48:00Z">
              <w:r w:rsidRPr="00AC68D3">
                <w:t xml:space="preserve">Introduce a </w:t>
              </w:r>
              <w:proofErr w:type="gramStart"/>
              <w:r w:rsidRPr="00AC68D3">
                <w:t>one bit</w:t>
              </w:r>
              <w:proofErr w:type="gramEnd"/>
              <w:r w:rsidRPr="00AC68D3">
                <w:t xml:space="preserve"> indication to indicate the SCG failure happens during T316 running.</w:t>
              </w:r>
            </w:ins>
          </w:p>
          <w:p w14:paraId="74555F95" w14:textId="77777777" w:rsidR="00DC565D" w:rsidRDefault="00DC565D" w:rsidP="008E2281">
            <w:pPr>
              <w:pStyle w:val="CRCoverPage"/>
              <w:spacing w:before="40" w:afterLines="40" w:after="96"/>
              <w:rPr>
                <w:rFonts w:cs="Arial"/>
              </w:rPr>
            </w:pPr>
          </w:p>
          <w:p w14:paraId="0A40CDD2" w14:textId="77777777" w:rsidR="00DC565D" w:rsidRPr="00F14143" w:rsidRDefault="00DC565D" w:rsidP="008E2281">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8E2281">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8E2281">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8E2281">
            <w:pPr>
              <w:pStyle w:val="CRCoverPage"/>
              <w:tabs>
                <w:tab w:val="left" w:pos="1995"/>
              </w:tabs>
              <w:spacing w:before="40" w:afterLines="40" w:after="96"/>
              <w:rPr>
                <w:rFonts w:cs="Arial"/>
              </w:rPr>
            </w:pPr>
          </w:p>
          <w:p w14:paraId="593C763B" w14:textId="50EFA532" w:rsidR="00DC565D" w:rsidDel="00A544A5" w:rsidRDefault="00DC565D" w:rsidP="008E2281">
            <w:pPr>
              <w:pStyle w:val="CRCoverPage"/>
              <w:tabs>
                <w:tab w:val="left" w:pos="1995"/>
              </w:tabs>
              <w:spacing w:before="40" w:afterLines="40" w:after="96"/>
              <w:rPr>
                <w:del w:id="26" w:author="SONMDT Rapporteur" w:date="2024-05-26T15:52:00Z"/>
                <w:rFonts w:cs="Arial"/>
                <w:u w:val="single"/>
              </w:rPr>
            </w:pPr>
            <w:commentRangeStart w:id="27"/>
            <w:del w:id="28" w:author="SONMDT Rapporteur" w:date="2024-05-26T15:52:00Z">
              <w:r w:rsidRPr="00821F0B" w:rsidDel="00A544A5">
                <w:rPr>
                  <w:rFonts w:cs="Arial"/>
                  <w:u w:val="single"/>
                </w:rPr>
                <w:delText>Inter-</w:delText>
              </w:r>
            </w:del>
            <w:commentRangeEnd w:id="27"/>
            <w:r w:rsidR="00A544A5">
              <w:rPr>
                <w:rStyle w:val="CommentReference"/>
                <w:rFonts w:ascii="Times New Roman" w:hAnsi="Times New Roman"/>
                <w:lang w:eastAsia="ja-JP"/>
              </w:rPr>
              <w:commentReference w:id="27"/>
            </w:r>
            <w:del w:id="29" w:author="SONMDT Rapporteur" w:date="2024-05-26T15:52:00Z">
              <w:r w:rsidRPr="00821F0B" w:rsidDel="00A544A5">
                <w:rPr>
                  <w:rFonts w:cs="Arial"/>
                  <w:u w:val="single"/>
                </w:rPr>
                <w:delText>operability:</w:delText>
              </w:r>
            </w:del>
          </w:p>
          <w:p w14:paraId="7F908993" w14:textId="09C8450F" w:rsidR="00DC565D" w:rsidDel="00A544A5" w:rsidRDefault="00DC565D" w:rsidP="008E2281">
            <w:pPr>
              <w:pStyle w:val="CRCoverPage"/>
              <w:tabs>
                <w:tab w:val="left" w:pos="1995"/>
              </w:tabs>
              <w:spacing w:before="40" w:afterLines="40" w:after="96"/>
              <w:rPr>
                <w:del w:id="30" w:author="SONMDT Rapporteur" w:date="2024-05-26T15:52:00Z"/>
                <w:rFonts w:cs="Arial"/>
              </w:rPr>
            </w:pPr>
            <w:del w:id="31" w:author="SONMDT Rapporteur" w:date="2024-05-26T15:52:00Z">
              <w:r w:rsidDel="00A544A5">
                <w:rPr>
                  <w:rFonts w:cs="Arial"/>
                </w:rPr>
                <w:delText>If the network implements the CR but the UE does not implement the CR, the UE would not be compatible with the latest version of the Rel 18 SONMDT specification.</w:delText>
              </w:r>
            </w:del>
          </w:p>
          <w:p w14:paraId="66FACBEE" w14:textId="29B4040D" w:rsidR="00DC565D" w:rsidDel="00A544A5" w:rsidRDefault="00DC565D" w:rsidP="008E2281">
            <w:pPr>
              <w:pStyle w:val="CRCoverPage"/>
              <w:tabs>
                <w:tab w:val="left" w:pos="1995"/>
              </w:tabs>
              <w:spacing w:before="40" w:afterLines="40" w:after="96"/>
              <w:rPr>
                <w:del w:id="32" w:author="SONMDT Rapporteur" w:date="2024-05-26T15:52:00Z"/>
                <w:rFonts w:cs="Arial"/>
              </w:rPr>
            </w:pPr>
            <w:del w:id="33" w:author="SONMDT Rapporteur" w:date="2024-05-26T15:52:00Z">
              <w:r w:rsidDel="00A544A5">
                <w:rPr>
                  <w:rFonts w:cs="Arial"/>
                </w:rPr>
                <w:delText>If the UE implements the CR but the network does not implement the CR, the network would not be compatible with the latest version of the Rel-18 SONMDT specification.</w:delText>
              </w:r>
            </w:del>
          </w:p>
          <w:p w14:paraId="3E6E4925" w14:textId="77777777" w:rsidR="00DC565D" w:rsidRDefault="00DC565D" w:rsidP="00B379D0">
            <w:pPr>
              <w:pStyle w:val="CRCoverPage"/>
              <w:tabs>
                <w:tab w:val="left" w:pos="1995"/>
              </w:tabs>
              <w:spacing w:before="40" w:afterLines="40" w:after="96"/>
              <w:rPr>
                <w:noProof/>
              </w:rPr>
            </w:pPr>
          </w:p>
        </w:tc>
      </w:tr>
      <w:tr w:rsidR="00DC565D" w14:paraId="428EDA58" w14:textId="77777777" w:rsidTr="008E2281">
        <w:tc>
          <w:tcPr>
            <w:tcW w:w="2694" w:type="dxa"/>
            <w:gridSpan w:val="2"/>
            <w:tcBorders>
              <w:left w:val="single" w:sz="4" w:space="0" w:color="auto"/>
            </w:tcBorders>
          </w:tcPr>
          <w:p w14:paraId="12FE80CE"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8E2281">
            <w:pPr>
              <w:pStyle w:val="CRCoverPage"/>
              <w:spacing w:after="0"/>
              <w:rPr>
                <w:noProof/>
                <w:sz w:val="8"/>
                <w:szCs w:val="8"/>
              </w:rPr>
            </w:pPr>
          </w:p>
        </w:tc>
      </w:tr>
      <w:tr w:rsidR="00DC565D" w14:paraId="5F41F3F3" w14:textId="77777777" w:rsidTr="008E2281">
        <w:tc>
          <w:tcPr>
            <w:tcW w:w="2694" w:type="dxa"/>
            <w:gridSpan w:val="2"/>
            <w:tcBorders>
              <w:left w:val="single" w:sz="4" w:space="0" w:color="auto"/>
              <w:bottom w:val="single" w:sz="4" w:space="0" w:color="auto"/>
            </w:tcBorders>
          </w:tcPr>
          <w:p w14:paraId="7D5B31FD" w14:textId="77777777" w:rsidR="00DC565D" w:rsidRDefault="00DC565D" w:rsidP="008E22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8E2281">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8E2281">
            <w:pPr>
              <w:pStyle w:val="CRCoverPage"/>
              <w:spacing w:after="0"/>
              <w:ind w:left="100"/>
              <w:rPr>
                <w:noProof/>
              </w:rPr>
            </w:pPr>
          </w:p>
        </w:tc>
      </w:tr>
      <w:tr w:rsidR="00DC565D" w14:paraId="1BE19299" w14:textId="77777777" w:rsidTr="008E2281">
        <w:tc>
          <w:tcPr>
            <w:tcW w:w="2694" w:type="dxa"/>
            <w:gridSpan w:val="2"/>
          </w:tcPr>
          <w:p w14:paraId="0038A040" w14:textId="77777777" w:rsidR="00DC565D" w:rsidRDefault="00DC565D" w:rsidP="008E2281">
            <w:pPr>
              <w:pStyle w:val="CRCoverPage"/>
              <w:spacing w:after="0"/>
              <w:rPr>
                <w:b/>
                <w:i/>
                <w:noProof/>
                <w:sz w:val="8"/>
                <w:szCs w:val="8"/>
              </w:rPr>
            </w:pPr>
          </w:p>
        </w:tc>
        <w:tc>
          <w:tcPr>
            <w:tcW w:w="6946" w:type="dxa"/>
            <w:gridSpan w:val="9"/>
          </w:tcPr>
          <w:p w14:paraId="17686B1A" w14:textId="77777777" w:rsidR="00DC565D" w:rsidRDefault="00DC565D" w:rsidP="008E2281">
            <w:pPr>
              <w:pStyle w:val="CRCoverPage"/>
              <w:spacing w:after="0"/>
              <w:rPr>
                <w:noProof/>
                <w:sz w:val="8"/>
                <w:szCs w:val="8"/>
              </w:rPr>
            </w:pPr>
          </w:p>
        </w:tc>
      </w:tr>
      <w:tr w:rsidR="00DC565D" w14:paraId="1E2703E6" w14:textId="77777777" w:rsidTr="008E2281">
        <w:tc>
          <w:tcPr>
            <w:tcW w:w="2694" w:type="dxa"/>
            <w:gridSpan w:val="2"/>
            <w:tcBorders>
              <w:top w:val="single" w:sz="4" w:space="0" w:color="auto"/>
              <w:left w:val="single" w:sz="4" w:space="0" w:color="auto"/>
            </w:tcBorders>
          </w:tcPr>
          <w:p w14:paraId="37C1CABC" w14:textId="77777777" w:rsidR="00DC565D" w:rsidRDefault="00DC565D" w:rsidP="008E228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3C2763B3" w:rsidR="00DC565D" w:rsidRDefault="00DC565D" w:rsidP="008E2281">
            <w:pPr>
              <w:pStyle w:val="CRCoverPage"/>
              <w:spacing w:after="0"/>
              <w:ind w:left="100"/>
              <w:rPr>
                <w:noProof/>
              </w:rPr>
            </w:pPr>
            <w:r>
              <w:rPr>
                <w:noProof/>
              </w:rPr>
              <w:t xml:space="preserve">5.3.3.7, </w:t>
            </w:r>
            <w:r w:rsidR="00AD48C8">
              <w:rPr>
                <w:noProof/>
              </w:rPr>
              <w:t xml:space="preserve">5.3.5.3, </w:t>
            </w:r>
            <w:r>
              <w:rPr>
                <w:noProof/>
              </w:rPr>
              <w:t xml:space="preserve">5.3.5.9, </w:t>
            </w:r>
            <w:ins w:id="34" w:author="SONMDT Rapporteur" w:date="2024-05-26T15:52:00Z">
              <w:r w:rsidR="00EB7D45">
                <w:rPr>
                  <w:noProof/>
                </w:rPr>
                <w:t>5.3.10.3</w:t>
              </w:r>
            </w:ins>
            <w:r w:rsidR="00A360A1">
              <w:rPr>
                <w:noProof/>
              </w:rPr>
              <w:t xml:space="preserve">, </w:t>
            </w:r>
            <w:r>
              <w:rPr>
                <w:noProof/>
              </w:rPr>
              <w:t>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 xml:space="preserve">5.7.3.5, </w:t>
            </w:r>
            <w:ins w:id="35" w:author="SONMDT Rapporteur" w:date="2024-05-26T15:51:00Z">
              <w:r w:rsidR="00EB7D45">
                <w:rPr>
                  <w:noProof/>
                </w:rPr>
                <w:t>5.7.10.4</w:t>
              </w:r>
            </w:ins>
            <w:r w:rsidR="00A360A1">
              <w:rPr>
                <w:noProof/>
              </w:rPr>
              <w:t xml:space="preserve">, </w:t>
            </w:r>
            <w:r w:rsidR="00C70A51">
              <w:rPr>
                <w:noProof/>
              </w:rPr>
              <w:t xml:space="preserve">5.7.10.5, </w:t>
            </w:r>
            <w:r>
              <w:rPr>
                <w:noProof/>
              </w:rPr>
              <w:t>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rsidR="0069709E">
              <w:rPr>
                <w:lang w:eastAsia="zh-CN"/>
              </w:rPr>
              <w:t xml:space="preserve">6.2.2, </w:t>
            </w:r>
            <w:r>
              <w:t>6.</w:t>
            </w:r>
            <w:r w:rsidR="00C62434">
              <w:t>3</w:t>
            </w:r>
            <w:r>
              <w:t>.2,</w:t>
            </w:r>
            <w:r w:rsidR="0048296C">
              <w:t xml:space="preserve"> 6.3.4</w:t>
            </w:r>
          </w:p>
        </w:tc>
      </w:tr>
      <w:tr w:rsidR="00DC565D" w14:paraId="58FF886E" w14:textId="77777777" w:rsidTr="008E2281">
        <w:tc>
          <w:tcPr>
            <w:tcW w:w="2694" w:type="dxa"/>
            <w:gridSpan w:val="2"/>
            <w:tcBorders>
              <w:left w:val="single" w:sz="4" w:space="0" w:color="auto"/>
            </w:tcBorders>
          </w:tcPr>
          <w:p w14:paraId="59CD5716" w14:textId="77777777" w:rsidR="00DC565D" w:rsidRDefault="00DC565D" w:rsidP="008E2281">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8E2281">
            <w:pPr>
              <w:pStyle w:val="CRCoverPage"/>
              <w:spacing w:after="0"/>
              <w:rPr>
                <w:noProof/>
                <w:sz w:val="8"/>
                <w:szCs w:val="8"/>
              </w:rPr>
            </w:pPr>
          </w:p>
        </w:tc>
      </w:tr>
      <w:tr w:rsidR="00DC565D" w14:paraId="429848B8" w14:textId="77777777" w:rsidTr="008E2281">
        <w:tc>
          <w:tcPr>
            <w:tcW w:w="2694" w:type="dxa"/>
            <w:gridSpan w:val="2"/>
            <w:tcBorders>
              <w:left w:val="single" w:sz="4" w:space="0" w:color="auto"/>
            </w:tcBorders>
          </w:tcPr>
          <w:p w14:paraId="5E21CEBB" w14:textId="77777777" w:rsidR="00DC565D" w:rsidRDefault="00DC565D" w:rsidP="008E22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8E22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8E2281">
            <w:pPr>
              <w:pStyle w:val="CRCoverPage"/>
              <w:spacing w:after="0"/>
              <w:jc w:val="center"/>
              <w:rPr>
                <w:b/>
                <w:caps/>
                <w:noProof/>
              </w:rPr>
            </w:pPr>
            <w:r>
              <w:rPr>
                <w:b/>
                <w:caps/>
                <w:noProof/>
              </w:rPr>
              <w:t>N</w:t>
            </w:r>
          </w:p>
        </w:tc>
        <w:tc>
          <w:tcPr>
            <w:tcW w:w="2977" w:type="dxa"/>
            <w:gridSpan w:val="4"/>
          </w:tcPr>
          <w:p w14:paraId="7E73E66D" w14:textId="77777777" w:rsidR="00DC565D" w:rsidRDefault="00DC565D" w:rsidP="008E228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8E2281">
            <w:pPr>
              <w:pStyle w:val="CRCoverPage"/>
              <w:spacing w:after="0"/>
              <w:ind w:left="99"/>
              <w:rPr>
                <w:noProof/>
              </w:rPr>
            </w:pPr>
          </w:p>
        </w:tc>
      </w:tr>
      <w:tr w:rsidR="00DC565D" w14:paraId="1CD092B6" w14:textId="77777777" w:rsidTr="008E2281">
        <w:tc>
          <w:tcPr>
            <w:tcW w:w="2694" w:type="dxa"/>
            <w:gridSpan w:val="2"/>
            <w:tcBorders>
              <w:left w:val="single" w:sz="4" w:space="0" w:color="auto"/>
            </w:tcBorders>
          </w:tcPr>
          <w:p w14:paraId="672AA40A" w14:textId="77777777" w:rsidR="00DC565D" w:rsidRDefault="00DC565D" w:rsidP="008E22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8E2281">
            <w:pPr>
              <w:pStyle w:val="CRCoverPage"/>
              <w:spacing w:after="0"/>
              <w:jc w:val="center"/>
              <w:rPr>
                <w:b/>
                <w:caps/>
                <w:noProof/>
              </w:rPr>
            </w:pPr>
            <w:r>
              <w:rPr>
                <w:b/>
                <w:caps/>
                <w:noProof/>
              </w:rPr>
              <w:t>X</w:t>
            </w:r>
          </w:p>
        </w:tc>
        <w:tc>
          <w:tcPr>
            <w:tcW w:w="2977" w:type="dxa"/>
            <w:gridSpan w:val="4"/>
          </w:tcPr>
          <w:p w14:paraId="02841497" w14:textId="77777777" w:rsidR="00DC565D" w:rsidRDefault="00DC565D" w:rsidP="008E228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8E2281">
            <w:pPr>
              <w:pStyle w:val="CRCoverPage"/>
              <w:spacing w:after="0"/>
              <w:ind w:left="99"/>
              <w:rPr>
                <w:noProof/>
              </w:rPr>
            </w:pPr>
            <w:r>
              <w:rPr>
                <w:noProof/>
              </w:rPr>
              <w:t xml:space="preserve">TS/TR ... CR ... </w:t>
            </w:r>
          </w:p>
        </w:tc>
      </w:tr>
      <w:tr w:rsidR="00DC565D" w14:paraId="7F2DA4E1" w14:textId="77777777" w:rsidTr="008E2281">
        <w:tc>
          <w:tcPr>
            <w:tcW w:w="2694" w:type="dxa"/>
            <w:gridSpan w:val="2"/>
            <w:tcBorders>
              <w:left w:val="single" w:sz="4" w:space="0" w:color="auto"/>
            </w:tcBorders>
          </w:tcPr>
          <w:p w14:paraId="08991DE5" w14:textId="77777777" w:rsidR="00DC565D" w:rsidRDefault="00DC565D" w:rsidP="008E22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8E2281">
            <w:pPr>
              <w:pStyle w:val="CRCoverPage"/>
              <w:spacing w:after="0"/>
              <w:jc w:val="center"/>
              <w:rPr>
                <w:b/>
                <w:caps/>
                <w:noProof/>
              </w:rPr>
            </w:pPr>
            <w:r>
              <w:rPr>
                <w:b/>
                <w:caps/>
                <w:noProof/>
              </w:rPr>
              <w:t>X</w:t>
            </w:r>
          </w:p>
        </w:tc>
        <w:tc>
          <w:tcPr>
            <w:tcW w:w="2977" w:type="dxa"/>
            <w:gridSpan w:val="4"/>
          </w:tcPr>
          <w:p w14:paraId="27E304BE" w14:textId="77777777" w:rsidR="00DC565D" w:rsidRDefault="00DC565D" w:rsidP="008E228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8E2281">
            <w:pPr>
              <w:pStyle w:val="CRCoverPage"/>
              <w:spacing w:after="0"/>
              <w:ind w:left="99"/>
              <w:rPr>
                <w:noProof/>
              </w:rPr>
            </w:pPr>
            <w:r>
              <w:rPr>
                <w:noProof/>
              </w:rPr>
              <w:t xml:space="preserve">TS/TR ... CR ... </w:t>
            </w:r>
          </w:p>
        </w:tc>
      </w:tr>
      <w:tr w:rsidR="00DC565D" w14:paraId="6C1D6A2E" w14:textId="77777777" w:rsidTr="008E2281">
        <w:tc>
          <w:tcPr>
            <w:tcW w:w="2694" w:type="dxa"/>
            <w:gridSpan w:val="2"/>
            <w:tcBorders>
              <w:left w:val="single" w:sz="4" w:space="0" w:color="auto"/>
            </w:tcBorders>
          </w:tcPr>
          <w:p w14:paraId="151B584F" w14:textId="77777777" w:rsidR="00DC565D" w:rsidRDefault="00DC565D" w:rsidP="008E22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8E22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8E2281">
            <w:pPr>
              <w:pStyle w:val="CRCoverPage"/>
              <w:spacing w:after="0"/>
              <w:jc w:val="center"/>
              <w:rPr>
                <w:b/>
                <w:caps/>
                <w:noProof/>
              </w:rPr>
            </w:pPr>
            <w:r>
              <w:rPr>
                <w:b/>
                <w:caps/>
                <w:noProof/>
              </w:rPr>
              <w:t>X</w:t>
            </w:r>
          </w:p>
        </w:tc>
        <w:tc>
          <w:tcPr>
            <w:tcW w:w="2977" w:type="dxa"/>
            <w:gridSpan w:val="4"/>
          </w:tcPr>
          <w:p w14:paraId="16DCB0C4" w14:textId="77777777" w:rsidR="00DC565D" w:rsidRDefault="00DC565D" w:rsidP="008E228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8E2281">
            <w:pPr>
              <w:pStyle w:val="CRCoverPage"/>
              <w:spacing w:after="0"/>
              <w:ind w:left="99"/>
              <w:rPr>
                <w:noProof/>
              </w:rPr>
            </w:pPr>
            <w:r>
              <w:rPr>
                <w:noProof/>
              </w:rPr>
              <w:t xml:space="preserve">TS/TR ... CR ... </w:t>
            </w:r>
          </w:p>
        </w:tc>
      </w:tr>
      <w:tr w:rsidR="00DC565D" w14:paraId="403582B1" w14:textId="77777777" w:rsidTr="008E2281">
        <w:tc>
          <w:tcPr>
            <w:tcW w:w="2694" w:type="dxa"/>
            <w:gridSpan w:val="2"/>
            <w:tcBorders>
              <w:left w:val="single" w:sz="4" w:space="0" w:color="auto"/>
            </w:tcBorders>
          </w:tcPr>
          <w:p w14:paraId="3F7F586A" w14:textId="77777777" w:rsidR="00DC565D" w:rsidRDefault="00DC565D" w:rsidP="008E2281">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8E2281">
            <w:pPr>
              <w:pStyle w:val="CRCoverPage"/>
              <w:spacing w:after="0"/>
              <w:rPr>
                <w:noProof/>
              </w:rPr>
            </w:pPr>
          </w:p>
        </w:tc>
      </w:tr>
      <w:tr w:rsidR="00DC565D" w14:paraId="5CF2ECED" w14:textId="77777777" w:rsidTr="008E2281">
        <w:tc>
          <w:tcPr>
            <w:tcW w:w="2694" w:type="dxa"/>
            <w:gridSpan w:val="2"/>
            <w:tcBorders>
              <w:left w:val="single" w:sz="4" w:space="0" w:color="auto"/>
              <w:bottom w:val="single" w:sz="4" w:space="0" w:color="auto"/>
            </w:tcBorders>
          </w:tcPr>
          <w:p w14:paraId="5FE3A3E1" w14:textId="77777777" w:rsidR="00DC565D" w:rsidRDefault="00DC565D" w:rsidP="008E228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8E2281">
            <w:pPr>
              <w:pStyle w:val="CRCoverPage"/>
              <w:spacing w:after="0"/>
              <w:ind w:left="100"/>
              <w:rPr>
                <w:noProof/>
              </w:rPr>
            </w:pPr>
          </w:p>
        </w:tc>
      </w:tr>
      <w:tr w:rsidR="00DC565D" w:rsidRPr="008863B9" w14:paraId="74AA123E" w14:textId="77777777" w:rsidTr="008E2281">
        <w:tc>
          <w:tcPr>
            <w:tcW w:w="2694" w:type="dxa"/>
            <w:gridSpan w:val="2"/>
            <w:tcBorders>
              <w:top w:val="single" w:sz="4" w:space="0" w:color="auto"/>
              <w:bottom w:val="single" w:sz="4" w:space="0" w:color="auto"/>
            </w:tcBorders>
          </w:tcPr>
          <w:p w14:paraId="6E7818A9" w14:textId="77777777" w:rsidR="00DC565D" w:rsidRPr="008863B9" w:rsidRDefault="00DC565D" w:rsidP="008E228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8E2281">
            <w:pPr>
              <w:pStyle w:val="CRCoverPage"/>
              <w:spacing w:after="0"/>
              <w:ind w:left="100"/>
              <w:rPr>
                <w:noProof/>
                <w:sz w:val="8"/>
                <w:szCs w:val="8"/>
              </w:rPr>
            </w:pPr>
          </w:p>
        </w:tc>
      </w:tr>
      <w:tr w:rsidR="00DC565D" w14:paraId="1B3A16FD" w14:textId="77777777" w:rsidTr="008E2281">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8E228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8E2281">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6" w:name="_Toc60776751"/>
      <w:bookmarkStart w:id="37"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36"/>
      <w:bookmarkEnd w:id="37"/>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proofErr w:type="gramStart"/>
      <w:r w:rsidR="002A4990" w:rsidRPr="00FF4867">
        <w:t>)</w:t>
      </w:r>
      <w:r w:rsidRPr="00FF4867">
        <w:t>;</w:t>
      </w:r>
      <w:proofErr w:type="gramEnd"/>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r w:rsidRPr="00FF4867">
        <w:rPr>
          <w:i/>
        </w:rPr>
        <w:t>connEstFailCount</w:t>
      </w:r>
      <w:r w:rsidRPr="00FF4867">
        <w:t xml:space="preserve"> times on the same cell for which </w:t>
      </w:r>
      <w:r w:rsidRPr="00FF4867">
        <w:rPr>
          <w:i/>
        </w:rPr>
        <w:t>connEstFailureControl</w:t>
      </w:r>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r w:rsidRPr="00FF4867">
        <w:rPr>
          <w:i/>
        </w:rPr>
        <w:t>connEstFailOffsetValidity</w:t>
      </w:r>
      <w:r w:rsidRPr="00FF4867">
        <w:t>:</w:t>
      </w:r>
    </w:p>
    <w:p w14:paraId="7CBFA48A" w14:textId="77777777" w:rsidR="00394471" w:rsidRPr="00FF4867" w:rsidRDefault="00394471" w:rsidP="00394471">
      <w:pPr>
        <w:pStyle w:val="B4"/>
      </w:pPr>
      <w:r w:rsidRPr="00FF4867">
        <w:t>4&gt;</w:t>
      </w:r>
      <w:r w:rsidRPr="00FF4867">
        <w:tab/>
        <w:t xml:space="preserve">use </w:t>
      </w:r>
      <w:r w:rsidRPr="00FF4867">
        <w:rPr>
          <w:i/>
        </w:rPr>
        <w:t>connEstFailOffset</w:t>
      </w:r>
      <w:r w:rsidRPr="00FF4867">
        <w:t xml:space="preserve"> for the parameter </w:t>
      </w:r>
      <w:r w:rsidRPr="00FF4867">
        <w:rPr>
          <w:i/>
        </w:rPr>
        <w:t>Qoffsettemp</w:t>
      </w:r>
      <w:r w:rsidRPr="00FF4867">
        <w:t xml:space="preserve"> for the concerned cell when performing cell selection and reselection according to TS 38.304 [20] and TS 36.304 [27</w:t>
      </w:r>
      <w:proofErr w:type="gramStart"/>
      <w:r w:rsidRPr="00FF4867">
        <w:t>];</w:t>
      </w:r>
      <w:proofErr w:type="gramEnd"/>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r w:rsidRPr="00FF4867">
        <w:rPr>
          <w:i/>
        </w:rPr>
        <w:t>connEstFailOffset</w:t>
      </w:r>
      <w:r w:rsidRPr="00FF4867">
        <w:t xml:space="preserve"> for the parameter </w:t>
      </w:r>
      <w:r w:rsidRPr="00FF4867">
        <w:rPr>
          <w:i/>
        </w:rPr>
        <w:t>Qoffsettemp</w:t>
      </w:r>
      <w:r w:rsidRPr="00FF4867">
        <w:t xml:space="preserve"> during </w:t>
      </w:r>
      <w:r w:rsidRPr="00FF4867">
        <w:rPr>
          <w:i/>
        </w:rPr>
        <w:t>connEstFailOffsetValidity</w:t>
      </w:r>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r w:rsidR="00641AF8" w:rsidRPr="00FF4867">
        <w:rPr>
          <w:i/>
          <w:iCs/>
        </w:rPr>
        <w:t>measResultFailed</w:t>
      </w:r>
      <w:r w:rsidR="00641AF8" w:rsidRPr="00FF4867">
        <w:rPr>
          <w:i/>
        </w:rPr>
        <w:t>Cell</w:t>
      </w:r>
      <w:r w:rsidR="00641AF8" w:rsidRPr="00FF4867">
        <w:rPr>
          <w:rFonts w:eastAsia="DengXian"/>
        </w:rPr>
        <w:t xml:space="preserve"> in </w:t>
      </w:r>
      <w:r w:rsidR="00641AF8" w:rsidRPr="00FF4867">
        <w:rPr>
          <w:rFonts w:eastAsia="DengXian"/>
          <w:i/>
        </w:rPr>
        <w:t>VarConnEstFailReport</w:t>
      </w:r>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r w:rsidR="00641AF8" w:rsidRPr="00FF4867">
        <w:rPr>
          <w:i/>
          <w:iCs/>
        </w:rPr>
        <w:t>VarConnEstFailReport</w:t>
      </w:r>
      <w:r w:rsidR="00641AF8" w:rsidRPr="00FF4867">
        <w:t xml:space="preserve"> as a new entry </w:t>
      </w:r>
      <w:r w:rsidR="00641AF8" w:rsidRPr="00FF4867">
        <w:rPr>
          <w:rFonts w:eastAsia="DengXian"/>
        </w:rPr>
        <w:t xml:space="preserve">in the </w:t>
      </w:r>
      <w:proofErr w:type="gramStart"/>
      <w:r w:rsidR="00641AF8" w:rsidRPr="00FF4867">
        <w:rPr>
          <w:rFonts w:eastAsia="DengXian"/>
          <w:i/>
          <w:iCs/>
        </w:rPr>
        <w:t>VarConnEstFailReportList</w:t>
      </w:r>
      <w:r w:rsidR="00641AF8" w:rsidRPr="00FF4867">
        <w:rPr>
          <w:rFonts w:eastAsia="DengXian"/>
          <w:iCs/>
        </w:rPr>
        <w:t>;</w:t>
      </w:r>
      <w:proofErr w:type="gramEnd"/>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38"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rPr>
        <w:t xml:space="preserve"> </w:t>
      </w:r>
      <w:r w:rsidRPr="00FF4867">
        <w:rPr>
          <w:rFonts w:eastAsia="DengXian"/>
        </w:rPr>
        <w:t xml:space="preserve">stored in </w:t>
      </w:r>
      <w:r w:rsidRPr="00FF4867">
        <w:rPr>
          <w:rFonts w:eastAsia="DengXian"/>
          <w:i/>
        </w:rPr>
        <w:t>VarConnEstFailReport</w:t>
      </w:r>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del w:id="39"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r w:rsidRPr="00FF4867">
        <w:rPr>
          <w:rFonts w:eastAsia="DengXian"/>
          <w:i/>
        </w:rPr>
        <w:t>VarConnEstFailReport</w:t>
      </w:r>
      <w:del w:id="40" w:author="SONMDT Rapporteur" w:date="2024-04-03T11:37:00Z">
        <w:r w:rsidRPr="00FF4867" w:rsidDel="0036412F">
          <w:rPr>
            <w:rFonts w:eastAsia="DengXian"/>
            <w:i/>
          </w:rPr>
          <w:delText>List</w:delText>
        </w:r>
      </w:del>
      <w:ins w:id="41" w:author="SONMDT Rapporteur" w:date="2024-04-08T14:23:00Z">
        <w:r w:rsidR="003D1C29">
          <w:rPr>
            <w:rFonts w:eastAsia="DengXian"/>
            <w:iCs/>
          </w:rPr>
          <w:t>; or</w:t>
        </w:r>
      </w:ins>
      <w:del w:id="42"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w:t>
      </w:r>
      <w:proofErr w:type="gramStart"/>
      <w:r w:rsidRPr="00FF4867">
        <w:rPr>
          <w:rFonts w:eastAsia="DengXian"/>
        </w:rPr>
        <w:t>0;</w:t>
      </w:r>
      <w:proofErr w:type="gramEnd"/>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r w:rsidR="009E7D38" w:rsidRPr="00FF4867">
        <w:rPr>
          <w:rFonts w:eastAsia="DengXian"/>
        </w:rPr>
        <w:t xml:space="preserve">in </w:t>
      </w:r>
      <w:r w:rsidR="00317559" w:rsidRPr="00FF4867">
        <w:rPr>
          <w:rFonts w:eastAsia="DengXian"/>
          <w:i/>
          <w:iCs/>
        </w:rPr>
        <w:t>networkIdentity</w:t>
      </w:r>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gramStart"/>
      <w:r w:rsidRPr="00FF4867">
        <w:rPr>
          <w:rFonts w:eastAsia="DengXian"/>
          <w:i/>
        </w:rPr>
        <w:t>VarConnEstFailReportList</w:t>
      </w:r>
      <w:r w:rsidR="009E7D38" w:rsidRPr="00FF4867">
        <w:rPr>
          <w:rFonts w:eastAsia="DengXian"/>
          <w:iCs/>
        </w:rPr>
        <w:t>;or</w:t>
      </w:r>
      <w:proofErr w:type="gram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00317559" w:rsidRPr="00FF4867">
        <w:rPr>
          <w:rFonts w:eastAsia="DengXian"/>
          <w:i/>
          <w:iCs/>
        </w:rPr>
        <w:t>networkIdentity</w:t>
      </w:r>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gramStart"/>
      <w:r w:rsidRPr="00FF4867">
        <w:rPr>
          <w:rFonts w:eastAsia="DengXian"/>
          <w:i/>
          <w:lang w:eastAsia="zh-CN"/>
        </w:rPr>
        <w:t>VarConnEstFailReportList</w:t>
      </w:r>
      <w:r w:rsidRPr="00FF4867">
        <w:rPr>
          <w:rFonts w:eastAsia="DengXian"/>
          <w:lang w:eastAsia="zh-CN"/>
        </w:rPr>
        <w:t>;</w:t>
      </w:r>
      <w:proofErr w:type="gramEnd"/>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xml:space="preserve">, if </w:t>
      </w:r>
      <w:proofErr w:type="gramStart"/>
      <w:r w:rsidRPr="00FF4867">
        <w:rPr>
          <w:rFonts w:eastAsia="DengXian"/>
          <w:lang w:eastAsia="zh-CN"/>
        </w:rPr>
        <w:t>any;</w:t>
      </w:r>
      <w:proofErr w:type="gramEnd"/>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r w:rsidRPr="00FF4867">
        <w:rPr>
          <w:i/>
        </w:rPr>
        <w:t>VarConnEstFailReport</w:t>
      </w:r>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r w:rsidR="00394471" w:rsidRPr="00FF4867">
        <w:rPr>
          <w:i/>
        </w:rPr>
        <w:t>plmn</w:t>
      </w:r>
      <w:r w:rsidRPr="00FF4867">
        <w:rPr>
          <w:i/>
        </w:rPr>
        <w:t>-Identity</w:t>
      </w:r>
      <w:r w:rsidRPr="00FF4867">
        <w:t xml:space="preserve"> in </w:t>
      </w:r>
      <w:r w:rsidR="00317559" w:rsidRPr="00FF4867">
        <w:rPr>
          <w:rFonts w:eastAsia="DengXian"/>
          <w:i/>
          <w:iCs/>
        </w:rPr>
        <w:t>networkIdentity</w:t>
      </w:r>
      <w:r w:rsidR="00394471" w:rsidRPr="00FF4867">
        <w:t xml:space="preserve"> to the PLMN selected by upper layers (see TS 24.501 [23]) from the PLMN(s) included in the </w:t>
      </w:r>
      <w:r w:rsidR="00394471" w:rsidRPr="00FF4867">
        <w:rPr>
          <w:i/>
        </w:rPr>
        <w:t>plmn-Identity</w:t>
      </w:r>
      <w:r w:rsidR="00525702" w:rsidRPr="00FF4867">
        <w:rPr>
          <w:i/>
        </w:rPr>
        <w:t>Info</w:t>
      </w:r>
      <w:r w:rsidR="00394471" w:rsidRPr="00FF4867">
        <w:rPr>
          <w:i/>
        </w:rPr>
        <w:t>List</w:t>
      </w:r>
      <w:r w:rsidR="00394471" w:rsidRPr="00FF4867">
        <w:t xml:space="preserve"> in </w:t>
      </w:r>
      <w:proofErr w:type="gramStart"/>
      <w:r w:rsidR="00394471" w:rsidRPr="00FF4867">
        <w:rPr>
          <w:i/>
        </w:rPr>
        <w:t>SIB1</w:t>
      </w:r>
      <w:r w:rsidR="00394471" w:rsidRPr="00FF4867">
        <w:t>;</w:t>
      </w:r>
      <w:proofErr w:type="gramEnd"/>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00317559" w:rsidRPr="00FF4867">
        <w:rPr>
          <w:rFonts w:eastAsia="DengXian"/>
          <w:i/>
          <w:iCs/>
        </w:rPr>
        <w:t>networkIdentity</w:t>
      </w:r>
      <w:r w:rsidRPr="00FF4867">
        <w:rPr>
          <w:rFonts w:eastAsia="DengXian"/>
          <w:i/>
          <w:iCs/>
        </w:rPr>
        <w:t xml:space="preserve">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proofErr w:type="gramStart"/>
      <w:r w:rsidRPr="00FF4867">
        <w:rPr>
          <w:i/>
        </w:rPr>
        <w:t>SIB1</w:t>
      </w:r>
      <w:r w:rsidRPr="00FF4867">
        <w:t>;</w:t>
      </w:r>
      <w:proofErr w:type="gramEnd"/>
    </w:p>
    <w:p w14:paraId="76413F26" w14:textId="77777777" w:rsidR="00394471" w:rsidRPr="00FF4867" w:rsidRDefault="00394471" w:rsidP="00394471">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F4867">
        <w:t>failure;</w:t>
      </w:r>
      <w:proofErr w:type="gramEnd"/>
    </w:p>
    <w:p w14:paraId="40209981" w14:textId="77777777" w:rsidR="00394471" w:rsidRPr="00FF4867" w:rsidRDefault="00394471" w:rsidP="00394471">
      <w:pPr>
        <w:pStyle w:val="B3"/>
      </w:pPr>
      <w:r w:rsidRPr="00FF4867">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 xml:space="preserve">for each neighbour cell included, include the optional fields that are </w:t>
      </w:r>
      <w:proofErr w:type="gramStart"/>
      <w:r w:rsidRPr="00FF4867">
        <w:t>available;</w:t>
      </w:r>
      <w:proofErr w:type="gramEnd"/>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r w:rsidRPr="00FF4867">
        <w:rPr>
          <w:i/>
        </w:rPr>
        <w:t xml:space="preserve">locationInfo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r w:rsidRPr="00FF4867">
        <w:rPr>
          <w:i/>
        </w:rPr>
        <w:t xml:space="preserve">commonLocationInfo </w:t>
      </w:r>
      <w:r w:rsidRPr="00FF4867">
        <w:t xml:space="preserve">to include the detailed location </w:t>
      </w:r>
      <w:proofErr w:type="gramStart"/>
      <w:r w:rsidRPr="00FF4867">
        <w:t>information</w:t>
      </w:r>
      <w:r w:rsidRPr="00FF4867">
        <w:rPr>
          <w:rFonts w:asciiTheme="minorEastAsia" w:eastAsiaTheme="minorEastAsia"/>
        </w:rPr>
        <w:t>;</w:t>
      </w:r>
      <w:proofErr w:type="gramEnd"/>
    </w:p>
    <w:p w14:paraId="70E7E59C" w14:textId="77777777" w:rsidR="00394471" w:rsidRPr="00FF4867" w:rsidRDefault="00394471" w:rsidP="00394471">
      <w:pPr>
        <w:pStyle w:val="B4"/>
      </w:pPr>
      <w:r w:rsidRPr="00FF4867">
        <w:t>4&gt;</w:t>
      </w:r>
      <w:r w:rsidRPr="00FF4867">
        <w:tab/>
        <w:t xml:space="preserve">if available, set the </w:t>
      </w:r>
      <w:r w:rsidRPr="00FF4867">
        <w:rPr>
          <w:i/>
        </w:rPr>
        <w:t>bt-LocationInfo</w:t>
      </w:r>
      <w:r w:rsidRPr="00FF4867">
        <w:t xml:space="preserve"> to include the Bluetooth measurement results, in order of decreasing RSSI for Bluetooth </w:t>
      </w:r>
      <w:proofErr w:type="gramStart"/>
      <w:r w:rsidRPr="00FF4867">
        <w:t>beacons;</w:t>
      </w:r>
      <w:proofErr w:type="gramEnd"/>
    </w:p>
    <w:p w14:paraId="0B6081B1" w14:textId="77777777" w:rsidR="00394471" w:rsidRPr="00FF4867" w:rsidRDefault="00394471" w:rsidP="00394471">
      <w:pPr>
        <w:pStyle w:val="B4"/>
      </w:pPr>
      <w:r w:rsidRPr="00FF4867">
        <w:t>4&gt;</w:t>
      </w:r>
      <w:r w:rsidRPr="00FF4867">
        <w:tab/>
        <w:t xml:space="preserve">if available, set the </w:t>
      </w:r>
      <w:r w:rsidRPr="00FF4867">
        <w:rPr>
          <w:i/>
        </w:rPr>
        <w:t>wlan-LocationInfo</w:t>
      </w:r>
      <w:r w:rsidRPr="00FF4867">
        <w:t xml:space="preserve"> to include the WLAN measurement results, in order of decreasing RSSI for WLAN </w:t>
      </w:r>
      <w:proofErr w:type="gramStart"/>
      <w:r w:rsidRPr="00FF4867">
        <w:t>APs;</w:t>
      </w:r>
      <w:proofErr w:type="gramEnd"/>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sensor-LocationInfo</w:t>
      </w:r>
      <w:r w:rsidRPr="00FF4867">
        <w:t xml:space="preserve"> to include the sensor measurement results as </w:t>
      </w:r>
      <w:proofErr w:type="gramStart"/>
      <w:r w:rsidRPr="00FF4867">
        <w:t>follows;</w:t>
      </w:r>
      <w:proofErr w:type="gramEnd"/>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gramStart"/>
      <w:r w:rsidRPr="00FF4867">
        <w:rPr>
          <w:i/>
          <w:lang w:eastAsia="ko-KR"/>
        </w:rPr>
        <w:t>MeasurementInformation</w:t>
      </w:r>
      <w:r w:rsidRPr="00FF4867">
        <w:rPr>
          <w:lang w:eastAsia="ko-KR"/>
        </w:rPr>
        <w:t>;</w:t>
      </w:r>
      <w:proofErr w:type="gramEnd"/>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gramStart"/>
      <w:r w:rsidRPr="00FF4867">
        <w:rPr>
          <w:i/>
          <w:lang w:eastAsia="ko-KR"/>
        </w:rPr>
        <w:t>MotionInformation</w:t>
      </w:r>
      <w:r w:rsidRPr="00FF4867">
        <w:rPr>
          <w:lang w:eastAsia="ko-KR"/>
        </w:rPr>
        <w:t>;</w:t>
      </w:r>
      <w:proofErr w:type="gramEnd"/>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r w:rsidRPr="00FF4867">
        <w:rPr>
          <w:i/>
        </w:rPr>
        <w:t xml:space="preserve">locationInfo </w:t>
      </w:r>
      <w:r w:rsidRPr="00FF4867">
        <w:rPr>
          <w:iCs/>
        </w:rPr>
        <w:t xml:space="preserve">available for inclusion in the </w:t>
      </w:r>
      <w:r w:rsidRPr="00FF4867">
        <w:rPr>
          <w:rFonts w:eastAsia="DengXian"/>
          <w:i/>
          <w:lang w:eastAsia="zh-CN"/>
        </w:rPr>
        <w:t>VarConnEstFailReport</w:t>
      </w:r>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w:t>
      </w:r>
      <w:proofErr w:type="gramStart"/>
      <w:r w:rsidRPr="00FF4867">
        <w:rPr>
          <w:rFonts w:eastAsia="DengXian"/>
        </w:rPr>
        <w:t>5;</w:t>
      </w:r>
      <w:proofErr w:type="gramEnd"/>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r w:rsidRPr="00FF4867">
        <w:rPr>
          <w:i/>
        </w:rPr>
        <w:t>numberOfConnFail</w:t>
      </w:r>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w:t>
      </w:r>
      <w:proofErr w:type="gramStart"/>
      <w:r w:rsidRPr="00FF4867">
        <w:t>1;</w:t>
      </w:r>
      <w:proofErr w:type="gramEnd"/>
    </w:p>
    <w:p w14:paraId="0BBB1D8C" w14:textId="77777777" w:rsidR="00394471" w:rsidRPr="00FF4867" w:rsidRDefault="00394471" w:rsidP="00394471">
      <w:pPr>
        <w:pStyle w:val="B2"/>
      </w:pPr>
      <w:r w:rsidRPr="00FF4867">
        <w:t>2&gt;</w:t>
      </w:r>
      <w:r w:rsidRPr="00FF4867">
        <w:tab/>
        <w:t xml:space="preserve">inform upper layers about the failure to establish the RRC connection, upon which the procedure </w:t>
      </w:r>
      <w:proofErr w:type="gramStart"/>
      <w:r w:rsidRPr="00FF4867">
        <w:t>ends;</w:t>
      </w:r>
      <w:proofErr w:type="gramEnd"/>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r w:rsidRPr="00FF4867">
        <w:rPr>
          <w:i/>
          <w:iCs/>
        </w:rPr>
        <w:t>VarConnEstFailReport</w:t>
      </w:r>
      <w:r w:rsidR="00395D37" w:rsidRPr="00FF4867">
        <w:rPr>
          <w:iCs/>
        </w:rPr>
        <w:t xml:space="preserve"> and the UE variable </w:t>
      </w:r>
      <w:r w:rsidR="00395D37" w:rsidRPr="00FF4867">
        <w:rPr>
          <w:i/>
          <w:iCs/>
        </w:rPr>
        <w:t>VarConnEstFailReportList</w:t>
      </w:r>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r w:rsidR="00F523B3" w:rsidRPr="00FF4867">
        <w:rPr>
          <w:i/>
        </w:rPr>
        <w:t>NotificationMessageSidelink</w:t>
      </w:r>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43" w:name="_Toc60776785"/>
      <w:bookmarkStart w:id="44" w:name="_Toc162894105"/>
    </w:p>
    <w:p w14:paraId="3B41EA59" w14:textId="77777777" w:rsidR="0099558B" w:rsidRDefault="0099558B" w:rsidP="0099558B">
      <w:pPr>
        <w:pStyle w:val="Heading4"/>
        <w:rPr>
          <w:rFonts w:eastAsia="MS Mincho"/>
        </w:rPr>
      </w:pPr>
      <w:bookmarkStart w:id="45" w:name="_Toc162894075"/>
      <w:bookmarkStart w:id="46"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5"/>
      <w:bookmarkEnd w:id="46"/>
    </w:p>
    <w:p w14:paraId="6AC83F22" w14:textId="77777777" w:rsidR="0099558B" w:rsidRDefault="0099558B" w:rsidP="0099558B">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r>
        <w:rPr>
          <w:i/>
          <w:iCs/>
        </w:rPr>
        <w:t>RRCReconfiguration</w:t>
      </w:r>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r>
        <w:rPr>
          <w:i/>
          <w:iCs/>
        </w:rPr>
        <w:t>condReconfigList</w:t>
      </w:r>
      <w:r>
        <w:t xml:space="preserve"> within the MCG and the SCG </w:t>
      </w:r>
      <w:r>
        <w:rPr>
          <w:i/>
          <w:iCs/>
        </w:rPr>
        <w:t>VarConditionalReconfig</w:t>
      </w:r>
      <w:r>
        <w:t xml:space="preserve"> except for the entries in which </w:t>
      </w:r>
      <w:r>
        <w:rPr>
          <w:i/>
          <w:iCs/>
        </w:rPr>
        <w:t>subsequentCondReconfig</w:t>
      </w:r>
      <w:r>
        <w:t xml:space="preserve"> is present, if </w:t>
      </w:r>
      <w:proofErr w:type="gramStart"/>
      <w:r>
        <w:t>any;</w:t>
      </w:r>
      <w:proofErr w:type="gramEnd"/>
    </w:p>
    <w:p w14:paraId="7821A968" w14:textId="77777777" w:rsidR="0099558B" w:rsidRDefault="0099558B" w:rsidP="0099558B">
      <w:pPr>
        <w:pStyle w:val="B1"/>
      </w:pPr>
      <w:r>
        <w:t>1&gt;</w:t>
      </w:r>
      <w:r>
        <w:tab/>
        <w:t xml:space="preserve">if the </w:t>
      </w:r>
      <w:r>
        <w:rPr>
          <w:i/>
        </w:rPr>
        <w:t>RRCReconfiguration</w:t>
      </w:r>
      <w:r>
        <w:t xml:space="preserve"> includes the </w:t>
      </w:r>
      <w:r>
        <w:rPr>
          <w:i/>
        </w:rPr>
        <w:t>daps-SourceRelease</w:t>
      </w:r>
      <w:r>
        <w:t>:</w:t>
      </w:r>
    </w:p>
    <w:p w14:paraId="3E6CED59" w14:textId="77777777" w:rsidR="0099558B" w:rsidRDefault="0099558B" w:rsidP="0099558B">
      <w:pPr>
        <w:pStyle w:val="B2"/>
      </w:pPr>
      <w:r>
        <w:t>2&gt;</w:t>
      </w:r>
      <w:r>
        <w:tab/>
        <w:t xml:space="preserve">reset the source MAC and release the source MAC </w:t>
      </w:r>
      <w:proofErr w:type="gramStart"/>
      <w:r>
        <w:t>configuration;</w:t>
      </w:r>
      <w:proofErr w:type="gramEnd"/>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gramStart"/>
      <w:r>
        <w:t>SpCell;</w:t>
      </w:r>
      <w:proofErr w:type="gramEnd"/>
    </w:p>
    <w:p w14:paraId="761C6782" w14:textId="77777777" w:rsidR="0099558B" w:rsidRDefault="0099558B" w:rsidP="0099558B">
      <w:pPr>
        <w:pStyle w:val="B3"/>
      </w:pPr>
      <w:r>
        <w:t>3&gt;</w:t>
      </w:r>
      <w:r>
        <w:tab/>
        <w:t>reconfigure the PDCP entity to release DAPS as specified in TS 38.323 [5</w:t>
      </w:r>
      <w:proofErr w:type="gramStart"/>
      <w:r>
        <w:t>];</w:t>
      </w:r>
      <w:proofErr w:type="gramEnd"/>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gramStart"/>
      <w:r>
        <w:t>SpCell;</w:t>
      </w:r>
      <w:proofErr w:type="gramEnd"/>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gramStart"/>
      <w:r>
        <w:t>SpCell;</w:t>
      </w:r>
      <w:proofErr w:type="gramEnd"/>
    </w:p>
    <w:p w14:paraId="1244583B" w14:textId="77777777" w:rsidR="0099558B" w:rsidRDefault="0099558B" w:rsidP="0099558B">
      <w:pPr>
        <w:pStyle w:val="B2"/>
      </w:pPr>
      <w:r>
        <w:t>2&gt;</w:t>
      </w:r>
      <w:r>
        <w:tab/>
        <w:t xml:space="preserve">release the physical channel configuration for the source </w:t>
      </w:r>
      <w:proofErr w:type="gramStart"/>
      <w:r>
        <w:t>SpCell;</w:t>
      </w:r>
      <w:proofErr w:type="gramEnd"/>
    </w:p>
    <w:p w14:paraId="62F98AA0" w14:textId="77777777" w:rsidR="0099558B" w:rsidRDefault="0099558B" w:rsidP="0099558B">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w:t>
      </w:r>
      <w:proofErr w:type="gramStart"/>
      <w:r>
        <w:rPr>
          <w:lang w:eastAsia="zh-CN"/>
        </w:rPr>
        <w:t>any</w:t>
      </w:r>
      <w:r>
        <w:t>;</w:t>
      </w:r>
      <w:proofErr w:type="gramEnd"/>
    </w:p>
    <w:p w14:paraId="1A480900" w14:textId="77777777" w:rsidR="0099558B" w:rsidRDefault="0099558B" w:rsidP="0099558B">
      <w:pPr>
        <w:pStyle w:val="B1"/>
      </w:pPr>
      <w:r>
        <w:t>1&gt;</w:t>
      </w:r>
      <w:r>
        <w:tab/>
        <w:t xml:space="preserve">if the </w:t>
      </w:r>
      <w:r>
        <w:rPr>
          <w:i/>
        </w:rPr>
        <w:t>RRCReconfiguration</w:t>
      </w:r>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if the RRCReconfiguration includes the fullConfig:</w:t>
      </w:r>
    </w:p>
    <w:p w14:paraId="44F470E9" w14:textId="77777777" w:rsidR="0099558B" w:rsidRDefault="0099558B" w:rsidP="0099558B">
      <w:pPr>
        <w:pStyle w:val="B3"/>
      </w:pPr>
      <w:r>
        <w:t>3&gt;</w:t>
      </w:r>
      <w:r>
        <w:tab/>
        <w:t xml:space="preserve">perform the full configuration procedure as specified in </w:t>
      </w:r>
      <w:proofErr w:type="gramStart"/>
      <w:r>
        <w:t>5.3.5.11;</w:t>
      </w:r>
      <w:proofErr w:type="gramEnd"/>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w:t>
      </w:r>
      <w:proofErr w:type="gramStart"/>
      <w:r>
        <w:rPr>
          <w:rFonts w:eastAsia="Batang"/>
        </w:rPr>
        <w:t>5.3.5.5;</w:t>
      </w:r>
      <w:proofErr w:type="gramEnd"/>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0FC079C" w14:textId="77777777" w:rsidR="0099558B" w:rsidRDefault="0099558B" w:rsidP="0099558B">
      <w:pPr>
        <w:pStyle w:val="B1"/>
      </w:pPr>
      <w:r>
        <w:t>1&gt;</w:t>
      </w:r>
      <w:r>
        <w:tab/>
        <w:t xml:space="preserve">if the </w:t>
      </w:r>
      <w:r>
        <w:rPr>
          <w:i/>
        </w:rPr>
        <w:t>RRCReconfiguration</w:t>
      </w:r>
      <w:r>
        <w:t xml:space="preserve"> includes the </w:t>
      </w:r>
      <w:r>
        <w:rPr>
          <w:i/>
        </w:rPr>
        <w:t>secondaryCellGroup</w:t>
      </w:r>
      <w:r>
        <w:t>:</w:t>
      </w:r>
    </w:p>
    <w:p w14:paraId="4FBCCBE1" w14:textId="77777777" w:rsidR="0099558B" w:rsidRDefault="0099558B" w:rsidP="0099558B">
      <w:pPr>
        <w:pStyle w:val="B2"/>
      </w:pPr>
      <w:r>
        <w:t>2&gt;</w:t>
      </w:r>
      <w:r>
        <w:tab/>
        <w:t xml:space="preserve">perform the cell group configuration for the SCG according to </w:t>
      </w:r>
      <w:proofErr w:type="gramStart"/>
      <w:r>
        <w:t>5.3.5.5;</w:t>
      </w:r>
      <w:proofErr w:type="gramEnd"/>
    </w:p>
    <w:p w14:paraId="18E65946" w14:textId="77777777" w:rsidR="0099558B" w:rsidRDefault="0099558B" w:rsidP="0099558B">
      <w:pPr>
        <w:pStyle w:val="B1"/>
        <w:rPr>
          <w:i/>
        </w:rPr>
      </w:pPr>
      <w:r>
        <w:t>1&gt;</w:t>
      </w:r>
      <w:r>
        <w:tab/>
        <w:t xml:space="preserve">if the </w:t>
      </w:r>
      <w:r>
        <w:rPr>
          <w:i/>
        </w:rPr>
        <w:t>RRCReconfiguration</w:t>
      </w:r>
      <w:r>
        <w:t xml:space="preserve"> includes the </w:t>
      </w:r>
      <w:r>
        <w:rPr>
          <w:i/>
        </w:rPr>
        <w:t>mrdc-SecondaryCellGroupConfig:</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5C293A54" w14:textId="77777777" w:rsidR="0099558B" w:rsidRDefault="0099558B" w:rsidP="0099558B">
      <w:pPr>
        <w:pStyle w:val="B3"/>
        <w:rPr>
          <w:rFonts w:eastAsia="Batang"/>
          <w:lang w:eastAsia="en-US"/>
        </w:rPr>
      </w:pPr>
      <w:r>
        <w:lastRenderedPageBreak/>
        <w:t>3&gt;</w:t>
      </w:r>
      <w:r>
        <w:tab/>
        <w:t xml:space="preserve">if the received </w:t>
      </w:r>
      <w:r>
        <w:rPr>
          <w:i/>
        </w:rPr>
        <w:t>mrdc-SecondaryCellGroup</w:t>
      </w:r>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E14389D" w14:textId="77777777" w:rsidR="0099558B" w:rsidRDefault="0099558B" w:rsidP="0099558B">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w:t>
      </w:r>
      <w:proofErr w:type="gramStart"/>
      <w:r>
        <w:rPr>
          <w:rFonts w:eastAsia="Batang"/>
          <w:i/>
        </w:rPr>
        <w:t>SCG</w:t>
      </w:r>
      <w:r>
        <w:rPr>
          <w:rFonts w:eastAsia="Batang"/>
        </w:rPr>
        <w:t>;</w:t>
      </w:r>
      <w:proofErr w:type="gramEnd"/>
    </w:p>
    <w:p w14:paraId="646C720C" w14:textId="77777777" w:rsidR="0099558B" w:rsidRDefault="0099558B" w:rsidP="0099558B">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18BE0820" w14:textId="77777777" w:rsidR="0099558B" w:rsidRDefault="0099558B" w:rsidP="0099558B">
      <w:pPr>
        <w:pStyle w:val="B1"/>
      </w:pPr>
      <w:r>
        <w:t>1&gt;</w:t>
      </w:r>
      <w:r>
        <w:tab/>
        <w:t xml:space="preserve">if the </w:t>
      </w:r>
      <w:r>
        <w:rPr>
          <w:i/>
        </w:rPr>
        <w:t>RRCReconfiguration</w:t>
      </w:r>
      <w:r>
        <w:t xml:space="preserve"> message includes the </w:t>
      </w:r>
      <w:r>
        <w:rPr>
          <w:i/>
        </w:rPr>
        <w:t>radioBearerConfig</w:t>
      </w:r>
      <w:r>
        <w:t>:</w:t>
      </w:r>
    </w:p>
    <w:p w14:paraId="4D4A776F" w14:textId="77777777" w:rsidR="0099558B" w:rsidRDefault="0099558B" w:rsidP="0099558B">
      <w:pPr>
        <w:pStyle w:val="B2"/>
      </w:pPr>
      <w:r>
        <w:t>2&gt;</w:t>
      </w:r>
      <w:r>
        <w:tab/>
        <w:t xml:space="preserve">perform the radio bearer configuration according to </w:t>
      </w:r>
      <w:proofErr w:type="gramStart"/>
      <w:r>
        <w:t>5.3.5.6;</w:t>
      </w:r>
      <w:proofErr w:type="gramEnd"/>
    </w:p>
    <w:p w14:paraId="3CD4C5ED" w14:textId="77777777" w:rsidR="0099558B" w:rsidRDefault="0099558B" w:rsidP="0099558B">
      <w:pPr>
        <w:pStyle w:val="B1"/>
      </w:pPr>
      <w:r>
        <w:t>1&gt;</w:t>
      </w:r>
      <w:r>
        <w:tab/>
        <w:t xml:space="preserve">if the </w:t>
      </w:r>
      <w:r>
        <w:rPr>
          <w:i/>
        </w:rPr>
        <w:t>RRCReconfiguration</w:t>
      </w:r>
      <w:r>
        <w:t xml:space="preserve"> message includes the </w:t>
      </w:r>
      <w:r>
        <w:rPr>
          <w:i/>
        </w:rPr>
        <w:t>radioBearerConfig2</w:t>
      </w:r>
      <w:r>
        <w:t>:</w:t>
      </w:r>
    </w:p>
    <w:p w14:paraId="49B9DE74" w14:textId="77777777" w:rsidR="0099558B" w:rsidRDefault="0099558B" w:rsidP="0099558B">
      <w:pPr>
        <w:pStyle w:val="B2"/>
      </w:pPr>
      <w:r>
        <w:t>2&gt;</w:t>
      </w:r>
      <w:r>
        <w:tab/>
        <w:t xml:space="preserve">perform the radio bearer configuration according to </w:t>
      </w:r>
      <w:proofErr w:type="gramStart"/>
      <w:r>
        <w:t>5.3.5.6;</w:t>
      </w:r>
      <w:proofErr w:type="gramEnd"/>
    </w:p>
    <w:p w14:paraId="7A97DB4F" w14:textId="77777777" w:rsidR="0099558B" w:rsidRDefault="0099558B" w:rsidP="0099558B">
      <w:pPr>
        <w:pStyle w:val="B1"/>
      </w:pPr>
      <w:r>
        <w:t>1&gt;</w:t>
      </w:r>
      <w:r>
        <w:tab/>
        <w:t xml:space="preserve">if the </w:t>
      </w:r>
      <w:r>
        <w:rPr>
          <w:i/>
        </w:rPr>
        <w:t>RRCReconfiguration</w:t>
      </w:r>
      <w:r>
        <w:t xml:space="preserve"> message includes the </w:t>
      </w:r>
      <w:r>
        <w:rPr>
          <w:i/>
        </w:rPr>
        <w:t>measConfig</w:t>
      </w:r>
      <w:r>
        <w:t>:</w:t>
      </w:r>
    </w:p>
    <w:p w14:paraId="2EC5575E" w14:textId="77777777" w:rsidR="0099558B" w:rsidRDefault="0099558B" w:rsidP="0099558B">
      <w:pPr>
        <w:pStyle w:val="B2"/>
      </w:pPr>
      <w:r>
        <w:t>2&gt;</w:t>
      </w:r>
      <w:r>
        <w:tab/>
        <w:t xml:space="preserve">perform the measurement configuration procedure as specified in </w:t>
      </w:r>
      <w:proofErr w:type="gramStart"/>
      <w:r>
        <w:t>5.5.2;</w:t>
      </w:r>
      <w:proofErr w:type="gramEnd"/>
    </w:p>
    <w:p w14:paraId="63B579C1" w14:textId="77777777" w:rsidR="0099558B" w:rsidRDefault="0099558B" w:rsidP="0099558B">
      <w:pPr>
        <w:pStyle w:val="B1"/>
      </w:pPr>
      <w:r>
        <w:t>1&gt;</w:t>
      </w:r>
      <w:r>
        <w:tab/>
        <w:t xml:space="preserve">if the </w:t>
      </w:r>
      <w:r>
        <w:rPr>
          <w:i/>
        </w:rPr>
        <w:t>RRCReconfiguration</w:t>
      </w:r>
      <w:r>
        <w:t xml:space="preserve"> message includes the </w:t>
      </w:r>
      <w:r>
        <w:rPr>
          <w:i/>
        </w:rPr>
        <w:t>dedicatedNAS-MessageList</w:t>
      </w:r>
      <w:r>
        <w:t>:</w:t>
      </w:r>
    </w:p>
    <w:p w14:paraId="440CBB54" w14:textId="77777777" w:rsidR="0099558B" w:rsidRDefault="0099558B" w:rsidP="0099558B">
      <w:pPr>
        <w:pStyle w:val="B2"/>
      </w:pPr>
      <w:r>
        <w:t>2&gt;</w:t>
      </w:r>
      <w:r>
        <w:tab/>
        <w:t xml:space="preserve">forward each element of the </w:t>
      </w:r>
      <w:r>
        <w:rPr>
          <w:i/>
        </w:rPr>
        <w:t>dedicatedNAS-MessageList</w:t>
      </w:r>
      <w:r>
        <w:t xml:space="preserve"> to upper layers in the same order as </w:t>
      </w:r>
      <w:proofErr w:type="gramStart"/>
      <w:r>
        <w:t>listed;</w:t>
      </w:r>
      <w:proofErr w:type="gramEnd"/>
    </w:p>
    <w:p w14:paraId="377B53AB" w14:textId="77777777" w:rsidR="0099558B" w:rsidRDefault="0099558B" w:rsidP="0099558B">
      <w:pPr>
        <w:pStyle w:val="B1"/>
      </w:pPr>
      <w:r>
        <w:t>1&gt;</w:t>
      </w:r>
      <w:r>
        <w:tab/>
        <w:t xml:space="preserve">if the </w:t>
      </w:r>
      <w:r>
        <w:rPr>
          <w:i/>
        </w:rPr>
        <w:t>RRCReconfiguration</w:t>
      </w:r>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w:t>
      </w:r>
      <w:proofErr w:type="gramStart"/>
      <w:r>
        <w:t>5.2.2.4.2;</w:t>
      </w:r>
      <w:proofErr w:type="gramEnd"/>
    </w:p>
    <w:p w14:paraId="34151361" w14:textId="77777777" w:rsidR="0099558B" w:rsidRDefault="0099558B" w:rsidP="0099558B">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SpCell is completed.</w:t>
      </w:r>
    </w:p>
    <w:p w14:paraId="279550BF" w14:textId="77777777" w:rsidR="0099558B" w:rsidRDefault="0099558B" w:rsidP="0099558B">
      <w:pPr>
        <w:pStyle w:val="B1"/>
      </w:pPr>
      <w:r>
        <w:t>1&gt;</w:t>
      </w:r>
      <w:r>
        <w:tab/>
        <w:t xml:space="preserve">if the </w:t>
      </w:r>
      <w:r>
        <w:rPr>
          <w:i/>
        </w:rPr>
        <w:t>RRCReconfiguration</w:t>
      </w:r>
      <w:r>
        <w:t xml:space="preserve"> message includes the </w:t>
      </w:r>
      <w:r>
        <w:rPr>
          <w:i/>
        </w:rPr>
        <w:t>dedicatedSystemInformationDelivery</w:t>
      </w:r>
      <w:r>
        <w:t>:</w:t>
      </w:r>
    </w:p>
    <w:p w14:paraId="2647876E" w14:textId="77777777" w:rsidR="0099558B" w:rsidRDefault="0099558B" w:rsidP="0099558B">
      <w:pPr>
        <w:pStyle w:val="B2"/>
      </w:pPr>
      <w:r>
        <w:t>2&gt;</w:t>
      </w:r>
      <w:r>
        <w:tab/>
        <w:t xml:space="preserve">perform the action upon reception of System Information as specified in </w:t>
      </w:r>
      <w:proofErr w:type="gramStart"/>
      <w:r>
        <w:t>5.2.2.4;</w:t>
      </w:r>
      <w:proofErr w:type="gramEnd"/>
    </w:p>
    <w:p w14:paraId="21234AD9"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61FB3009" w14:textId="77777777" w:rsidR="0099558B" w:rsidRDefault="0099558B" w:rsidP="0099558B">
      <w:pPr>
        <w:pStyle w:val="B3"/>
      </w:pPr>
      <w:r>
        <w:rPr>
          <w:lang w:eastAsia="zh-CN"/>
        </w:rPr>
        <w:t>3&gt;</w:t>
      </w:r>
      <w:r>
        <w:rPr>
          <w:lang w:eastAsia="zh-CN"/>
        </w:rPr>
        <w:tab/>
        <w:t xml:space="preserve">stop timer T350, if </w:t>
      </w:r>
      <w:proofErr w:type="gramStart"/>
      <w:r>
        <w:rPr>
          <w:lang w:eastAsia="zh-CN"/>
        </w:rPr>
        <w:t>running;</w:t>
      </w:r>
      <w:proofErr w:type="gramEnd"/>
    </w:p>
    <w:p w14:paraId="7C6EB4DD" w14:textId="77777777" w:rsidR="0099558B" w:rsidRDefault="0099558B" w:rsidP="0099558B">
      <w:pPr>
        <w:pStyle w:val="B1"/>
      </w:pPr>
      <w:r>
        <w:t>1&gt;</w:t>
      </w:r>
      <w:r>
        <w:tab/>
        <w:t xml:space="preserve">if the </w:t>
      </w:r>
      <w:r>
        <w:rPr>
          <w:i/>
        </w:rPr>
        <w:t>RRCReconfiguration</w:t>
      </w:r>
      <w:r>
        <w:t xml:space="preserve"> message includes the </w:t>
      </w:r>
      <w:r>
        <w:rPr>
          <w:i/>
        </w:rPr>
        <w:t>dedicatedPosSysInfoDelivery</w:t>
      </w:r>
      <w:r>
        <w:t>:</w:t>
      </w:r>
    </w:p>
    <w:p w14:paraId="3E1D7C32" w14:textId="77777777" w:rsidR="0099558B" w:rsidRDefault="0099558B" w:rsidP="0099558B">
      <w:pPr>
        <w:pStyle w:val="B2"/>
      </w:pPr>
      <w:r>
        <w:t>2&gt;</w:t>
      </w:r>
      <w:r>
        <w:tab/>
        <w:t>perform the action upon reception of the contained posSIB(s), as specified in clause 5.2.</w:t>
      </w:r>
      <w:proofErr w:type="gramStart"/>
      <w:r>
        <w:t>2.4.16;</w:t>
      </w:r>
      <w:proofErr w:type="gramEnd"/>
    </w:p>
    <w:p w14:paraId="0C325206" w14:textId="77777777" w:rsidR="0099558B" w:rsidRDefault="0099558B" w:rsidP="0099558B">
      <w:pPr>
        <w:pStyle w:val="B2"/>
      </w:pPr>
      <w:r>
        <w:t>2&gt;</w:t>
      </w:r>
      <w:r>
        <w:tab/>
        <w:t xml:space="preserve">if all the SIB(s) and/or posSIB(s) requested in </w:t>
      </w:r>
      <w:r>
        <w:rPr>
          <w:i/>
        </w:rPr>
        <w:t>DedicatedSIBRequest</w:t>
      </w:r>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5CF588E6" w14:textId="77777777" w:rsidR="0099558B" w:rsidRDefault="0099558B" w:rsidP="0099558B">
      <w:pPr>
        <w:pStyle w:val="B1"/>
      </w:pPr>
      <w:r>
        <w:t>1&gt;</w:t>
      </w:r>
      <w:r>
        <w:tab/>
        <w:t xml:space="preserve">if the </w:t>
      </w:r>
      <w:r>
        <w:rPr>
          <w:i/>
        </w:rPr>
        <w:t>RRCReconfiguration</w:t>
      </w:r>
      <w:r>
        <w:t xml:space="preserve"> message includes the </w:t>
      </w:r>
      <w:r>
        <w:rPr>
          <w:i/>
        </w:rPr>
        <w:t>otherConfig</w:t>
      </w:r>
      <w:r>
        <w:t>:</w:t>
      </w:r>
    </w:p>
    <w:p w14:paraId="5291C6F5" w14:textId="77777777" w:rsidR="0099558B" w:rsidRDefault="0099558B" w:rsidP="0099558B">
      <w:pPr>
        <w:pStyle w:val="B2"/>
      </w:pPr>
      <w:r>
        <w:t>2&gt;</w:t>
      </w:r>
      <w:r>
        <w:tab/>
        <w:t xml:space="preserve">perform the other configuration procedure as specified in </w:t>
      </w:r>
      <w:proofErr w:type="gramStart"/>
      <w:r>
        <w:t>5.3.5.9;</w:t>
      </w:r>
      <w:proofErr w:type="gramEnd"/>
    </w:p>
    <w:p w14:paraId="3D8A7D6B" w14:textId="77777777" w:rsidR="0099558B" w:rsidRDefault="0099558B" w:rsidP="0099558B">
      <w:pPr>
        <w:pStyle w:val="B1"/>
      </w:pPr>
      <w:r>
        <w:t>1&gt;</w:t>
      </w:r>
      <w:r>
        <w:tab/>
        <w:t xml:space="preserve">if the </w:t>
      </w:r>
      <w:r>
        <w:rPr>
          <w:i/>
        </w:rPr>
        <w:t>RRCReconfiguration</w:t>
      </w:r>
      <w:r>
        <w:t xml:space="preserve"> message includes the </w:t>
      </w:r>
      <w:r>
        <w:rPr>
          <w:i/>
        </w:rPr>
        <w:t>bap-Config</w:t>
      </w:r>
      <w:r>
        <w:t>:</w:t>
      </w:r>
    </w:p>
    <w:p w14:paraId="04FA589A" w14:textId="77777777" w:rsidR="0099558B" w:rsidRDefault="0099558B" w:rsidP="0099558B">
      <w:pPr>
        <w:pStyle w:val="B2"/>
      </w:pPr>
      <w:r>
        <w:t>2&gt;</w:t>
      </w:r>
      <w:r>
        <w:tab/>
        <w:t xml:space="preserve">perform the BAP configuration procedure as specified in </w:t>
      </w:r>
      <w:proofErr w:type="gramStart"/>
      <w:r>
        <w:t>5.3.5.12;</w:t>
      </w:r>
      <w:proofErr w:type="gramEnd"/>
    </w:p>
    <w:p w14:paraId="1325C08C" w14:textId="77777777" w:rsidR="0099558B" w:rsidRDefault="0099558B" w:rsidP="0099558B">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A5881F8" w14:textId="77777777" w:rsidR="0099558B" w:rsidRDefault="0099558B" w:rsidP="0099558B">
      <w:pPr>
        <w:pStyle w:val="B2"/>
        <w:rPr>
          <w:sz w:val="16"/>
          <w:lang w:eastAsia="zh-CN"/>
        </w:rPr>
      </w:pPr>
      <w:r>
        <w:t>2&gt;</w:t>
      </w:r>
      <w:r>
        <w:tab/>
        <w:t xml:space="preserve">if </w:t>
      </w:r>
      <w:r>
        <w:rPr>
          <w:i/>
          <w:iCs/>
        </w:rPr>
        <w:t>iab-IP-AddressToReleaseList</w:t>
      </w:r>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r>
        <w:rPr>
          <w:i/>
          <w:iCs/>
        </w:rPr>
        <w:t>iab-IP-AddressToAddModList</w:t>
      </w:r>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15476797" w14:textId="77777777" w:rsidR="0099558B" w:rsidRDefault="0099558B" w:rsidP="0099558B">
      <w:pPr>
        <w:pStyle w:val="B1"/>
      </w:pPr>
      <w:r>
        <w:t>1&gt;</w:t>
      </w:r>
      <w:r>
        <w:tab/>
        <w:t xml:space="preserve">if the </w:t>
      </w:r>
      <w:r>
        <w:rPr>
          <w:i/>
        </w:rPr>
        <w:t>RRCReconfiguration</w:t>
      </w:r>
      <w:r>
        <w:t xml:space="preserve"> message includes the </w:t>
      </w:r>
      <w:r>
        <w:rPr>
          <w:i/>
        </w:rPr>
        <w:t>conditionalReconfiguration</w:t>
      </w:r>
      <w:r>
        <w:t>:</w:t>
      </w:r>
    </w:p>
    <w:p w14:paraId="6F5DBC1B" w14:textId="77777777" w:rsidR="0099558B" w:rsidRDefault="0099558B" w:rsidP="0099558B">
      <w:pPr>
        <w:pStyle w:val="B2"/>
        <w:ind w:left="284" w:firstLine="284"/>
      </w:pPr>
      <w:r>
        <w:t>2&gt;</w:t>
      </w:r>
      <w:r>
        <w:tab/>
        <w:t xml:space="preserve">perform conditional reconfiguration as specified in </w:t>
      </w:r>
      <w:proofErr w:type="gramStart"/>
      <w:r>
        <w:t>5.3.5.13;</w:t>
      </w:r>
      <w:proofErr w:type="gramEnd"/>
    </w:p>
    <w:p w14:paraId="7A06571C" w14:textId="77777777" w:rsidR="0099558B" w:rsidRDefault="0099558B" w:rsidP="0099558B">
      <w:pPr>
        <w:pStyle w:val="B1"/>
      </w:pPr>
      <w:r>
        <w:t>1&gt;</w:t>
      </w:r>
      <w:r>
        <w:tab/>
        <w:t xml:space="preserve">if the </w:t>
      </w:r>
      <w:r>
        <w:rPr>
          <w:i/>
        </w:rPr>
        <w:t>RRCReconfiguration</w:t>
      </w:r>
      <w:r>
        <w:t xml:space="preserve"> message includes the </w:t>
      </w:r>
      <w:r>
        <w:rPr>
          <w:i/>
        </w:rPr>
        <w:t>needForGapsConfigNR</w:t>
      </w:r>
      <w:r>
        <w:t>:</w:t>
      </w:r>
    </w:p>
    <w:p w14:paraId="6048BE63" w14:textId="77777777" w:rsidR="0099558B" w:rsidRDefault="0099558B" w:rsidP="0099558B">
      <w:pPr>
        <w:pStyle w:val="B2"/>
      </w:pPr>
      <w:r>
        <w:t>2&gt;</w:t>
      </w:r>
      <w:r>
        <w:tab/>
        <w:t xml:space="preserve">if </w:t>
      </w:r>
      <w:r>
        <w:rPr>
          <w:i/>
        </w:rPr>
        <w:t>needForGapsConfigNR</w:t>
      </w:r>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3809A87A"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needForGapNCSG-ConfigNR</w:t>
      </w:r>
      <w:r>
        <w:t>:</w:t>
      </w:r>
    </w:p>
    <w:p w14:paraId="659128F5" w14:textId="77777777" w:rsidR="0099558B" w:rsidRDefault="0099558B" w:rsidP="0099558B">
      <w:pPr>
        <w:pStyle w:val="B2"/>
      </w:pPr>
      <w:r>
        <w:t>2&gt;</w:t>
      </w:r>
      <w:r>
        <w:tab/>
        <w:t xml:space="preserve">if </w:t>
      </w:r>
      <w:r>
        <w:rPr>
          <w:i/>
        </w:rPr>
        <w:t>needForGapNCSG-ConfigNR</w:t>
      </w:r>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3B60C344" w14:textId="77777777" w:rsidR="0099558B" w:rsidRDefault="0099558B" w:rsidP="0099558B">
      <w:pPr>
        <w:pStyle w:val="B1"/>
      </w:pPr>
      <w:r>
        <w:t>1&gt;</w:t>
      </w:r>
      <w:r>
        <w:tab/>
        <w:t xml:space="preserve">if the </w:t>
      </w:r>
      <w:r>
        <w:rPr>
          <w:i/>
        </w:rPr>
        <w:t>RRCReconfiguration</w:t>
      </w:r>
      <w:r>
        <w:t xml:space="preserve"> message includes the </w:t>
      </w:r>
      <w:r>
        <w:rPr>
          <w:i/>
        </w:rPr>
        <w:t>needForGapNCSG-ConfigEUTRA</w:t>
      </w:r>
      <w:r>
        <w:t>:</w:t>
      </w:r>
    </w:p>
    <w:p w14:paraId="0A2FEA76" w14:textId="77777777" w:rsidR="0099558B" w:rsidRDefault="0099558B" w:rsidP="0099558B">
      <w:pPr>
        <w:pStyle w:val="B2"/>
      </w:pPr>
      <w:r>
        <w:t>2&gt;</w:t>
      </w:r>
      <w:r>
        <w:tab/>
        <w:t xml:space="preserve">if </w:t>
      </w:r>
      <w:r>
        <w:rPr>
          <w:i/>
        </w:rPr>
        <w:t>needForGapNCSG-ConfigEUTRA</w:t>
      </w:r>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8CE7B2A" w14:textId="77777777" w:rsidR="0099558B" w:rsidRDefault="0099558B" w:rsidP="0099558B">
      <w:pPr>
        <w:pStyle w:val="B1"/>
      </w:pPr>
      <w:r>
        <w:t>1&gt;</w:t>
      </w:r>
      <w:r>
        <w:tab/>
        <w:t xml:space="preserve">if the </w:t>
      </w:r>
      <w:r>
        <w:rPr>
          <w:i/>
        </w:rPr>
        <w:t>RRCReconfiguration</w:t>
      </w:r>
      <w:r>
        <w:t xml:space="preserve"> message includes the </w:t>
      </w:r>
      <w:r>
        <w:rPr>
          <w:i/>
          <w:iCs/>
          <w:lang w:eastAsia="en-GB"/>
        </w:rPr>
        <w:t>onDemandSIB-Request</w:t>
      </w:r>
      <w:r>
        <w:t>:</w:t>
      </w:r>
    </w:p>
    <w:p w14:paraId="3457D06D" w14:textId="77777777" w:rsidR="0099558B" w:rsidRDefault="0099558B" w:rsidP="0099558B">
      <w:pPr>
        <w:pStyle w:val="B2"/>
      </w:pPr>
      <w:r>
        <w:t>2&gt;</w:t>
      </w:r>
      <w:r>
        <w:tab/>
        <w:t xml:space="preserve">if </w:t>
      </w:r>
      <w:r>
        <w:rPr>
          <w:i/>
          <w:iCs/>
          <w:lang w:eastAsia="en-GB"/>
        </w:rPr>
        <w:t>onDemandSIB-Request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posSIB(s) in RRC_CONNECTED in accordance with clause </w:t>
      </w:r>
      <w:proofErr w:type="gramStart"/>
      <w:r>
        <w:rPr>
          <w:lang w:eastAsia="zh-CN"/>
        </w:rPr>
        <w:t>5.2.2.3.5;</w:t>
      </w:r>
      <w:proofErr w:type="gramEnd"/>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posSIB(s) in RRC_CONNECTED in accordance with clause </w:t>
      </w:r>
      <w:proofErr w:type="gramStart"/>
      <w:r>
        <w:t>5.2.2.3.5;</w:t>
      </w:r>
      <w:proofErr w:type="gramEnd"/>
    </w:p>
    <w:p w14:paraId="55354D07"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78D8DDBB" w14:textId="77777777" w:rsidR="0099558B" w:rsidRDefault="0099558B" w:rsidP="0099558B">
      <w:pPr>
        <w:pStyle w:val="B1"/>
      </w:pPr>
      <w:r>
        <w:t>1&gt;</w:t>
      </w:r>
      <w:r>
        <w:tab/>
        <w:t xml:space="preserve">if the </w:t>
      </w:r>
      <w:r>
        <w:rPr>
          <w:i/>
        </w:rPr>
        <w:t>RRCReconfiguration</w:t>
      </w:r>
      <w:r>
        <w:t xml:space="preserve"> message includes the </w:t>
      </w:r>
      <w:r>
        <w:rPr>
          <w:i/>
        </w:rPr>
        <w:t>sl-ConfigDedicatedNR</w:t>
      </w:r>
      <w:r>
        <w:t>:</w:t>
      </w:r>
    </w:p>
    <w:p w14:paraId="32BF471F" w14:textId="77777777" w:rsidR="0099558B" w:rsidRDefault="0099558B" w:rsidP="0099558B">
      <w:pPr>
        <w:pStyle w:val="B2"/>
      </w:pPr>
      <w:r>
        <w:t>2&gt;</w:t>
      </w:r>
      <w:r>
        <w:tab/>
        <w:t xml:space="preserve">perform the sidelink dedicated configuration procedure as specified in </w:t>
      </w:r>
      <w:proofErr w:type="gramStart"/>
      <w:r>
        <w:t>5.3.5.14;</w:t>
      </w:r>
      <w:proofErr w:type="gramEnd"/>
    </w:p>
    <w:p w14:paraId="6F183139" w14:textId="77777777" w:rsidR="0099558B" w:rsidRDefault="0099558B" w:rsidP="0099558B">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E25440F" w14:textId="77777777" w:rsidR="0099558B" w:rsidRDefault="0099558B" w:rsidP="0099558B">
      <w:pPr>
        <w:pStyle w:val="B1"/>
      </w:pPr>
      <w:r>
        <w:t>1&gt;</w:t>
      </w:r>
      <w:r>
        <w:tab/>
        <w:t xml:space="preserve">if the </w:t>
      </w:r>
      <w:r>
        <w:rPr>
          <w:i/>
          <w:iCs/>
        </w:rPr>
        <w:t>RRCReconfiguration</w:t>
      </w:r>
      <w:r>
        <w:t xml:space="preserve"> message includes the </w:t>
      </w:r>
      <w:r>
        <w:rPr>
          <w:i/>
          <w:iCs/>
        </w:rPr>
        <w:t>sl-L2RelayUE-Config</w:t>
      </w:r>
      <w:r>
        <w:t>:</w:t>
      </w:r>
    </w:p>
    <w:p w14:paraId="46B09996" w14:textId="77777777" w:rsidR="0099558B" w:rsidRDefault="0099558B" w:rsidP="0099558B">
      <w:pPr>
        <w:pStyle w:val="B2"/>
      </w:pPr>
      <w:r>
        <w:lastRenderedPageBreak/>
        <w:t>2&gt;</w:t>
      </w:r>
      <w:r>
        <w:tab/>
        <w:t xml:space="preserve">perform the L2 U2N or U2U Relay UE configuration procedure as specified in </w:t>
      </w:r>
      <w:proofErr w:type="gramStart"/>
      <w:r>
        <w:t>5.3.5.15;</w:t>
      </w:r>
      <w:proofErr w:type="gramEnd"/>
    </w:p>
    <w:p w14:paraId="0000FACB" w14:textId="77777777" w:rsidR="0099558B" w:rsidRDefault="0099558B" w:rsidP="0099558B">
      <w:pPr>
        <w:pStyle w:val="B1"/>
      </w:pPr>
      <w:r>
        <w:t>1&gt;</w:t>
      </w:r>
      <w:r>
        <w:tab/>
        <w:t xml:space="preserve">if the </w:t>
      </w:r>
      <w:r>
        <w:rPr>
          <w:i/>
          <w:iCs/>
        </w:rPr>
        <w:t>RRCReconfiguration</w:t>
      </w:r>
      <w:r>
        <w:t xml:space="preserve"> message includes the </w:t>
      </w:r>
      <w:r>
        <w:rPr>
          <w:i/>
          <w:iCs/>
        </w:rPr>
        <w:t>sl-L2RemoteUE-Config</w:t>
      </w:r>
      <w:r>
        <w:t>:</w:t>
      </w:r>
    </w:p>
    <w:p w14:paraId="40A1F56B" w14:textId="77777777" w:rsidR="0099558B" w:rsidRDefault="0099558B" w:rsidP="0099558B">
      <w:pPr>
        <w:pStyle w:val="B2"/>
      </w:pPr>
      <w:r>
        <w:t>2&gt;</w:t>
      </w:r>
      <w:r>
        <w:tab/>
        <w:t xml:space="preserve">perform the L2 U2N or U2U Remote UE configuration procedure as specified in </w:t>
      </w:r>
      <w:proofErr w:type="gramStart"/>
      <w:r>
        <w:t>5.3.5.16;</w:t>
      </w:r>
      <w:proofErr w:type="gramEnd"/>
    </w:p>
    <w:p w14:paraId="2050E224" w14:textId="77777777" w:rsidR="0099558B" w:rsidRDefault="0099558B" w:rsidP="0099558B">
      <w:pPr>
        <w:pStyle w:val="B1"/>
      </w:pPr>
      <w:r>
        <w:t>1&gt;</w:t>
      </w:r>
      <w:r>
        <w:tab/>
        <w:t xml:space="preserve">if the </w:t>
      </w:r>
      <w:r>
        <w:rPr>
          <w:i/>
        </w:rPr>
        <w:t>RRCReconfiguration</w:t>
      </w:r>
      <w:r>
        <w:t xml:space="preserve"> message includes the </w:t>
      </w:r>
      <w:r>
        <w:rPr>
          <w:i/>
        </w:rPr>
        <w:t>dedicatedPagingDelivery</w:t>
      </w:r>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w:t>
      </w:r>
      <w:proofErr w:type="gramStart"/>
      <w:r>
        <w:t>5.3.2.3;</w:t>
      </w:r>
      <w:proofErr w:type="gramEnd"/>
    </w:p>
    <w:p w14:paraId="568BCD24" w14:textId="77777777" w:rsidR="0099558B" w:rsidRDefault="0099558B" w:rsidP="0099558B">
      <w:pPr>
        <w:pStyle w:val="B1"/>
      </w:pPr>
      <w:r>
        <w:t>1&gt;</w:t>
      </w:r>
      <w:r>
        <w:tab/>
        <w:t xml:space="preserve">if the </w:t>
      </w:r>
      <w:r>
        <w:rPr>
          <w:i/>
        </w:rPr>
        <w:t>RRCReconfiguration</w:t>
      </w:r>
      <w:r>
        <w:t xml:space="preserve"> message includes the </w:t>
      </w:r>
      <w:r>
        <w:rPr>
          <w:i/>
        </w:rPr>
        <w:t>sl-ConfigDedicatedEUTRA-Info</w:t>
      </w:r>
      <w:r>
        <w:t>:</w:t>
      </w:r>
    </w:p>
    <w:p w14:paraId="4C49CFAB" w14:textId="77777777" w:rsidR="0099558B" w:rsidRDefault="0099558B" w:rsidP="0099558B">
      <w:pPr>
        <w:pStyle w:val="B2"/>
      </w:pPr>
      <w:r>
        <w:t>2&gt;</w:t>
      </w:r>
      <w:r>
        <w:tab/>
        <w:t xml:space="preserve">perform related procedures for V2X sidelink communication in accordance with TS 36.331 [10], clause 5.3.10 and clause </w:t>
      </w:r>
      <w:proofErr w:type="gramStart"/>
      <w:r>
        <w:t>5.5.2;</w:t>
      </w:r>
      <w:proofErr w:type="gramEnd"/>
    </w:p>
    <w:p w14:paraId="46B0BB0C" w14:textId="77777777" w:rsidR="0099558B" w:rsidRDefault="0099558B" w:rsidP="0099558B">
      <w:pPr>
        <w:pStyle w:val="B1"/>
      </w:pPr>
      <w:r>
        <w:t>1&gt;</w:t>
      </w:r>
      <w:r>
        <w:tab/>
        <w:t xml:space="preserve">if the </w:t>
      </w:r>
      <w:r>
        <w:rPr>
          <w:i/>
          <w:iCs/>
        </w:rPr>
        <w:t>RRCReconfiguration</w:t>
      </w:r>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w:t>
      </w:r>
      <w:proofErr w:type="gramStart"/>
      <w:r>
        <w:t>13c;</w:t>
      </w:r>
      <w:proofErr w:type="gramEnd"/>
    </w:p>
    <w:p w14:paraId="1B7DBB78" w14:textId="77777777" w:rsidR="0099558B" w:rsidRDefault="0099558B" w:rsidP="0099558B">
      <w:pPr>
        <w:pStyle w:val="B1"/>
      </w:pPr>
      <w:r>
        <w:t>1&gt;</w:t>
      </w:r>
      <w:r>
        <w:tab/>
        <w:t xml:space="preserve">if the </w:t>
      </w:r>
      <w:r>
        <w:rPr>
          <w:i/>
        </w:rPr>
        <w:t>RRCReconfiguration</w:t>
      </w:r>
      <w:r>
        <w:t xml:space="preserve"> message includes the </w:t>
      </w:r>
      <w:r>
        <w:rPr>
          <w:i/>
        </w:rPr>
        <w:t>musim-GapConfig</w:t>
      </w:r>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7406A6E7" w14:textId="77777777" w:rsidR="0099558B" w:rsidRDefault="0099558B" w:rsidP="0099558B">
      <w:pPr>
        <w:pStyle w:val="B1"/>
      </w:pPr>
      <w:r>
        <w:t>1&gt;</w:t>
      </w:r>
      <w:r>
        <w:tab/>
        <w:t xml:space="preserve">if the </w:t>
      </w:r>
      <w:r>
        <w:rPr>
          <w:i/>
        </w:rPr>
        <w:t>RRCReconfiguration</w:t>
      </w:r>
      <w:r>
        <w:t xml:space="preserve"> message includes the </w:t>
      </w:r>
      <w:r>
        <w:rPr>
          <w:i/>
        </w:rPr>
        <w:t>appLayerMeasConfig</w:t>
      </w:r>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r>
        <w:rPr>
          <w:i/>
          <w:iCs/>
          <w:lang w:eastAsia="zh-CN"/>
        </w:rPr>
        <w:t>appLayerIdleInactiveConfig</w:t>
      </w:r>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r>
        <w:rPr>
          <w:i/>
          <w:iCs/>
        </w:rPr>
        <w:t>plmn-IdentityList</w:t>
      </w:r>
      <w:r>
        <w:t xml:space="preserve"> in </w:t>
      </w:r>
      <w:r>
        <w:rPr>
          <w:i/>
          <w:iCs/>
        </w:rPr>
        <w:t>VarAppLayerPLMN-ListConfig</w:t>
      </w:r>
      <w:r>
        <w:t>:</w:t>
      </w:r>
    </w:p>
    <w:p w14:paraId="2C514521"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44D5DD2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w:t>
      </w:r>
      <w:proofErr w:type="gramStart"/>
      <w:r>
        <w:t>configuration;</w:t>
      </w:r>
      <w:proofErr w:type="gramEnd"/>
    </w:p>
    <w:p w14:paraId="5B91022B"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w:t>
      </w:r>
      <w:proofErr w:type="gramStart"/>
      <w:r>
        <w:rPr>
          <w:i/>
        </w:rPr>
        <w:t>ListConfig</w:t>
      </w:r>
      <w:r>
        <w:t>;</w:t>
      </w:r>
      <w:proofErr w:type="gramEnd"/>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gramStart"/>
      <w:r>
        <w:rPr>
          <w:i/>
        </w:rPr>
        <w:t>measConfigAppLayerId</w:t>
      </w:r>
      <w:r>
        <w:rPr>
          <w:iCs/>
        </w:rPr>
        <w:t>;</w:t>
      </w:r>
      <w:proofErr w:type="gramEnd"/>
    </w:p>
    <w:p w14:paraId="42CD6C8D" w14:textId="77777777" w:rsidR="0099558B" w:rsidRDefault="0099558B" w:rsidP="0099558B">
      <w:pPr>
        <w:pStyle w:val="B2"/>
      </w:pPr>
      <w:r>
        <w:t>2&gt;</w:t>
      </w:r>
      <w:r>
        <w:tab/>
        <w:t xml:space="preserve">if </w:t>
      </w:r>
      <w:r>
        <w:rPr>
          <w:i/>
          <w:iCs/>
        </w:rPr>
        <w:t>idleInactiveReportAllowed</w:t>
      </w:r>
      <w:r>
        <w:t xml:space="preserve"> is included in the </w:t>
      </w:r>
      <w:r>
        <w:rPr>
          <w:i/>
          <w:iCs/>
        </w:rPr>
        <w:t>RRCReconfiguration</w:t>
      </w:r>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r>
        <w:rPr>
          <w:i/>
          <w:iCs/>
          <w:lang w:eastAsia="zh-CN"/>
        </w:rPr>
        <w:t>appLayerIdleInactiveConfig</w:t>
      </w:r>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r>
        <w:rPr>
          <w:i/>
          <w:iCs/>
        </w:rPr>
        <w:t>RRCReconfigurationComplete</w:t>
      </w:r>
      <w:r>
        <w:t xml:space="preserve"> has been </w:t>
      </w:r>
      <w:proofErr w:type="gramStart"/>
      <w:r>
        <w:t>transmitted;</w:t>
      </w:r>
      <w:proofErr w:type="gramEnd"/>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r>
        <w:rPr>
          <w:i/>
          <w:iCs/>
        </w:rPr>
        <w:t>appLayerIdleInactiveConfig</w:t>
      </w:r>
      <w:r>
        <w:t xml:space="preserve"> configured:</w:t>
      </w:r>
    </w:p>
    <w:p w14:paraId="7E051CF1" w14:textId="77777777" w:rsidR="0099558B" w:rsidRDefault="0099558B" w:rsidP="0099558B">
      <w:pPr>
        <w:pStyle w:val="B4"/>
      </w:pPr>
      <w:r>
        <w:t>4&gt;</w:t>
      </w:r>
      <w:r>
        <w:tab/>
        <w:t xml:space="preserve">forward the </w:t>
      </w:r>
      <w:r>
        <w:rPr>
          <w:i/>
        </w:rPr>
        <w:t>measConfigAppLayerId</w:t>
      </w:r>
      <w:r>
        <w:t xml:space="preserve"> and inform upper layers about the release of the application layer measurement </w:t>
      </w:r>
      <w:proofErr w:type="gramStart"/>
      <w:r>
        <w:t>configuration;</w:t>
      </w:r>
      <w:proofErr w:type="gramEnd"/>
    </w:p>
    <w:p w14:paraId="25343A18" w14:textId="77777777" w:rsidR="0099558B" w:rsidRDefault="0099558B" w:rsidP="0099558B">
      <w:pPr>
        <w:pStyle w:val="B4"/>
      </w:pPr>
      <w:r>
        <w:t>4&gt;</w:t>
      </w:r>
      <w:r>
        <w:tab/>
        <w:t xml:space="preserve">release the application layer measurement configuration including its fields in the UE variables </w:t>
      </w:r>
      <w:r>
        <w:rPr>
          <w:i/>
          <w:iCs/>
        </w:rPr>
        <w:t>VarAppLayerIdleConfig</w:t>
      </w:r>
      <w:r>
        <w:t xml:space="preserve"> and </w:t>
      </w:r>
      <w:r>
        <w:rPr>
          <w:i/>
        </w:rPr>
        <w:t>VarAppLayerPLMN-</w:t>
      </w:r>
      <w:proofErr w:type="gramStart"/>
      <w:r>
        <w:rPr>
          <w:i/>
        </w:rPr>
        <w:t>ListConfig</w:t>
      </w:r>
      <w:r>
        <w:t>;</w:t>
      </w:r>
      <w:proofErr w:type="gramEnd"/>
    </w:p>
    <w:p w14:paraId="5FA57DD0"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gramStart"/>
      <w:r>
        <w:rPr>
          <w:i/>
        </w:rPr>
        <w:t>measConfigAppLayerId</w:t>
      </w:r>
      <w:r>
        <w:rPr>
          <w:iCs/>
        </w:rPr>
        <w:t>;</w:t>
      </w:r>
      <w:proofErr w:type="gramEnd"/>
    </w:p>
    <w:p w14:paraId="0E96F9FF" w14:textId="77777777" w:rsidR="0099558B" w:rsidRDefault="0099558B" w:rsidP="0099558B">
      <w:pPr>
        <w:pStyle w:val="B2"/>
      </w:pPr>
      <w:r>
        <w:t>2&gt;</w:t>
      </w:r>
      <w:r>
        <w:tab/>
        <w:t>perform the application layer measurement configuration procedure as specified in 5.3.5.</w:t>
      </w:r>
      <w:proofErr w:type="gramStart"/>
      <w:r>
        <w:t>13d;</w:t>
      </w:r>
      <w:proofErr w:type="gramEnd"/>
    </w:p>
    <w:p w14:paraId="51015838" w14:textId="77777777" w:rsidR="0099558B" w:rsidRDefault="0099558B" w:rsidP="0099558B">
      <w:pPr>
        <w:pStyle w:val="B1"/>
      </w:pPr>
      <w:r>
        <w:t>1&gt;</w:t>
      </w:r>
      <w:r>
        <w:tab/>
        <w:t xml:space="preserve">if the </w:t>
      </w:r>
      <w:r>
        <w:rPr>
          <w:i/>
        </w:rPr>
        <w:t>RRCReconfiguration</w:t>
      </w:r>
      <w:r>
        <w:t xml:space="preserve"> message includes the </w:t>
      </w:r>
      <w:r>
        <w:rPr>
          <w:i/>
        </w:rPr>
        <w:t>ue-TxTEG-RequestUL-TDOA-Config</w:t>
      </w:r>
      <w:r>
        <w:t>:</w:t>
      </w:r>
    </w:p>
    <w:p w14:paraId="3BA2391B" w14:textId="77777777" w:rsidR="0099558B" w:rsidRDefault="0099558B" w:rsidP="0099558B">
      <w:pPr>
        <w:pStyle w:val="B2"/>
      </w:pPr>
      <w:r>
        <w:lastRenderedPageBreak/>
        <w:t>2&gt;</w:t>
      </w:r>
      <w:r>
        <w:tab/>
        <w:t xml:space="preserve">if </w:t>
      </w:r>
      <w:r>
        <w:rPr>
          <w:i/>
        </w:rPr>
        <w:t>ue-TxTEG-RequestUL-TDOA-Config</w:t>
      </w:r>
      <w:r>
        <w:t xml:space="preserve"> is set to </w:t>
      </w:r>
      <w:r>
        <w:rPr>
          <w:i/>
        </w:rPr>
        <w:t>setup</w:t>
      </w:r>
      <w:r>
        <w:t>:</w:t>
      </w:r>
    </w:p>
    <w:p w14:paraId="597595B3" w14:textId="77777777" w:rsidR="0099558B" w:rsidRDefault="0099558B" w:rsidP="0099558B">
      <w:pPr>
        <w:pStyle w:val="B3"/>
      </w:pPr>
      <w:r>
        <w:t>3&gt;</w:t>
      </w:r>
      <w:r>
        <w:tab/>
        <w:t xml:space="preserve">perform the UE positioning assistance information procedure as specified in </w:t>
      </w:r>
      <w:proofErr w:type="gramStart"/>
      <w:r>
        <w:t>5.7.14;</w:t>
      </w:r>
      <w:proofErr w:type="gramEnd"/>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 xml:space="preserve">release the configuration of UE positioning assistance </w:t>
      </w:r>
      <w:proofErr w:type="gramStart"/>
      <w:r>
        <w:t>information;</w:t>
      </w:r>
      <w:proofErr w:type="gramEnd"/>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sl-IndirectPathAddChange</w:t>
      </w:r>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0896B3E9" w14:textId="77777777" w:rsidR="0099558B" w:rsidRDefault="0099558B" w:rsidP="0099558B">
      <w:pPr>
        <w:pStyle w:val="B1"/>
      </w:pPr>
      <w:r>
        <w:t>1&gt;</w:t>
      </w:r>
      <w:r>
        <w:tab/>
        <w:t xml:space="preserve">if the </w:t>
      </w:r>
      <w:r>
        <w:rPr>
          <w:i/>
          <w:iCs/>
        </w:rPr>
        <w:t>RRCReconfiguration</w:t>
      </w:r>
      <w:r>
        <w:t xml:space="preserve"> message includes the </w:t>
      </w:r>
      <w:r>
        <w:rPr>
          <w:i/>
          <w:iCs/>
        </w:rPr>
        <w:t>ltm-Config</w:t>
      </w:r>
      <w:r>
        <w:t>:</w:t>
      </w:r>
    </w:p>
    <w:p w14:paraId="1880955A" w14:textId="77777777" w:rsidR="0099558B" w:rsidRDefault="0099558B" w:rsidP="0099558B">
      <w:pPr>
        <w:pStyle w:val="B2"/>
      </w:pPr>
      <w:r>
        <w:t>2&gt;</w:t>
      </w:r>
      <w:r>
        <w:tab/>
        <w:t xml:space="preserve">if the </w:t>
      </w:r>
      <w:r>
        <w:rPr>
          <w:i/>
          <w:iCs/>
        </w:rPr>
        <w:t>ltm-Config</w:t>
      </w:r>
      <w:r>
        <w:t xml:space="preserve"> is set to </w:t>
      </w:r>
      <w:r>
        <w:rPr>
          <w:i/>
          <w:iCs/>
        </w:rPr>
        <w:t>setup</w:t>
      </w:r>
      <w:r>
        <w:t>:</w:t>
      </w:r>
    </w:p>
    <w:p w14:paraId="17EE5329" w14:textId="77777777" w:rsidR="0099558B" w:rsidRDefault="0099558B" w:rsidP="0099558B">
      <w:pPr>
        <w:pStyle w:val="B3"/>
      </w:pPr>
      <w:r>
        <w:t>3&gt;</w:t>
      </w:r>
      <w:r>
        <w:tab/>
        <w:t xml:space="preserve">perform the LTM configuration procedure as specified in </w:t>
      </w:r>
      <w:proofErr w:type="gramStart"/>
      <w:r>
        <w:t>5.3.5.18.1;</w:t>
      </w:r>
      <w:proofErr w:type="gramEnd"/>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 xml:space="preserve">perform the LTM configuration release procedure as specified in clause </w:t>
      </w:r>
      <w:proofErr w:type="gramStart"/>
      <w:r>
        <w:t>5.3.5.18.7;</w:t>
      </w:r>
      <w:proofErr w:type="gramEnd"/>
    </w:p>
    <w:p w14:paraId="0BE97ED6" w14:textId="77777777" w:rsidR="0099558B" w:rsidRDefault="0099558B" w:rsidP="0099558B">
      <w:pPr>
        <w:pStyle w:val="B1"/>
      </w:pPr>
      <w:r>
        <w:t>1&gt;</w:t>
      </w:r>
      <w:r>
        <w:tab/>
        <w:t xml:space="preserve">if the </w:t>
      </w:r>
      <w:r>
        <w:rPr>
          <w:i/>
        </w:rPr>
        <w:t>RRCReconfiguration</w:t>
      </w:r>
      <w:r>
        <w:t xml:space="preserve"> message includes the </w:t>
      </w:r>
      <w:r>
        <w:rPr>
          <w:i/>
          <w:iCs/>
        </w:rPr>
        <w:t>srs-PosResourceSetLinkedForAggBWList</w:t>
      </w:r>
      <w:r>
        <w:t>:</w:t>
      </w:r>
    </w:p>
    <w:p w14:paraId="17B392F0" w14:textId="77777777" w:rsidR="0099558B" w:rsidRDefault="0099558B" w:rsidP="0099558B">
      <w:pPr>
        <w:pStyle w:val="B2"/>
      </w:pPr>
      <w:r>
        <w:t>2&gt;</w:t>
      </w:r>
      <w:r>
        <w:tab/>
        <w:t xml:space="preserve">if </w:t>
      </w:r>
      <w:r>
        <w:rPr>
          <w:i/>
          <w:iCs/>
        </w:rPr>
        <w:t>srs-PosResourceSetLinkedForAggBWList</w:t>
      </w:r>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r>
        <w:rPr>
          <w:i/>
          <w:iCs/>
        </w:rPr>
        <w:t>srs-PosResourceSetLinkedForAggBW</w:t>
      </w:r>
      <w:r>
        <w:t xml:space="preserve"> as specified in TS 38.211 [16</w:t>
      </w:r>
      <w:proofErr w:type="gramStart"/>
      <w:r>
        <w:t>];</w:t>
      </w:r>
      <w:proofErr w:type="gramEnd"/>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r>
        <w:rPr>
          <w:i/>
          <w:iCs/>
        </w:rPr>
        <w:t>srs-</w:t>
      </w:r>
      <w:proofErr w:type="gramStart"/>
      <w:r>
        <w:rPr>
          <w:i/>
          <w:iCs/>
        </w:rPr>
        <w:t>PosResourceSetLinkedForAggBW</w:t>
      </w:r>
      <w:r>
        <w:t>;</w:t>
      </w:r>
      <w:proofErr w:type="gramEnd"/>
    </w:p>
    <w:p w14:paraId="24A3266D" w14:textId="77777777" w:rsidR="0099558B" w:rsidRDefault="0099558B" w:rsidP="0099558B">
      <w:pPr>
        <w:pStyle w:val="B1"/>
      </w:pPr>
      <w:r>
        <w:t>1&gt;</w:t>
      </w:r>
      <w:r>
        <w:tab/>
        <w:t>set the content of the</w:t>
      </w:r>
      <w:r>
        <w:rPr>
          <w:i/>
        </w:rPr>
        <w:t xml:space="preserve"> RRCReconfigurationComplete</w:t>
      </w:r>
      <w:r>
        <w:t xml:space="preserve"> message as follows:</w:t>
      </w:r>
    </w:p>
    <w:p w14:paraId="2205E337"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6EA709F" w14:textId="77777777" w:rsidR="0099558B" w:rsidRDefault="0099558B" w:rsidP="0099558B">
      <w:pPr>
        <w:pStyle w:val="B3"/>
      </w:pPr>
      <w:r>
        <w:t>3&gt;</w:t>
      </w:r>
      <w:r>
        <w:tab/>
        <w:t xml:space="preserve">include the </w:t>
      </w:r>
      <w:r>
        <w:rPr>
          <w:i/>
        </w:rPr>
        <w:t>uplinkTxDirectCurrentList</w:t>
      </w:r>
      <w:r>
        <w:t xml:space="preserve"> for each MCG serving cell with </w:t>
      </w:r>
      <w:proofErr w:type="gramStart"/>
      <w:r>
        <w:t>UL;</w:t>
      </w:r>
      <w:proofErr w:type="gramEnd"/>
    </w:p>
    <w:p w14:paraId="7AEF7413" w14:textId="77777777" w:rsidR="0099558B" w:rsidRDefault="0099558B" w:rsidP="0099558B">
      <w:pPr>
        <w:pStyle w:val="B3"/>
      </w:pPr>
      <w:r>
        <w:t>3&gt;</w:t>
      </w:r>
      <w:r>
        <w:tab/>
        <w:t xml:space="preserve">include </w:t>
      </w:r>
      <w:r>
        <w:rPr>
          <w:i/>
        </w:rPr>
        <w:t>uplinkDirectCurrentBWP-SUL</w:t>
      </w:r>
      <w:r>
        <w:t xml:space="preserve"> for each MCG serving cell configured with SUL carrier, if any, within the </w:t>
      </w:r>
      <w:proofErr w:type="gramStart"/>
      <w:r>
        <w:rPr>
          <w:i/>
        </w:rPr>
        <w:t>uplinkTxDirectCurrentList</w:t>
      </w:r>
      <w:r>
        <w:t>;</w:t>
      </w:r>
      <w:proofErr w:type="gramEnd"/>
    </w:p>
    <w:p w14:paraId="4F4507D2"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2649D3FD"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aggregation in the </w:t>
      </w:r>
      <w:proofErr w:type="gramStart"/>
      <w:r>
        <w:rPr>
          <w:iCs/>
        </w:rPr>
        <w:t>MCG</w:t>
      </w:r>
      <w:r>
        <w:t>;</w:t>
      </w:r>
      <w:proofErr w:type="gramEnd"/>
    </w:p>
    <w:p w14:paraId="79565C6F" w14:textId="77777777" w:rsidR="0099558B" w:rsidRDefault="0099558B" w:rsidP="0099558B">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1251221" w14:textId="77777777" w:rsidR="0099558B" w:rsidRDefault="0099558B" w:rsidP="0099558B">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MCG</w:t>
      </w:r>
      <w:r>
        <w:t>;</w:t>
      </w:r>
      <w:proofErr w:type="gramEnd"/>
    </w:p>
    <w:p w14:paraId="06351C96"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965A7E" w14:textId="77777777" w:rsidR="0099558B" w:rsidRDefault="0099558B" w:rsidP="0099558B">
      <w:pPr>
        <w:pStyle w:val="B3"/>
      </w:pPr>
      <w:r>
        <w:lastRenderedPageBreak/>
        <w:t>3&gt;</w:t>
      </w:r>
      <w:r>
        <w:tab/>
        <w:t xml:space="preserve">include the </w:t>
      </w:r>
      <w:r>
        <w:rPr>
          <w:i/>
        </w:rPr>
        <w:t xml:space="preserve">uplinkTxDirectCurrentList </w:t>
      </w:r>
      <w:r>
        <w:t xml:space="preserve">for each SCG serving cell with </w:t>
      </w:r>
      <w:proofErr w:type="gramStart"/>
      <w:r>
        <w:t>UL;</w:t>
      </w:r>
      <w:proofErr w:type="gramEnd"/>
    </w:p>
    <w:p w14:paraId="291A7B5D" w14:textId="77777777" w:rsidR="0099558B" w:rsidRDefault="0099558B" w:rsidP="0099558B">
      <w:pPr>
        <w:pStyle w:val="B3"/>
      </w:pPr>
      <w:r>
        <w:t>3&gt;</w:t>
      </w:r>
      <w:r>
        <w:tab/>
        <w:t xml:space="preserve">include </w:t>
      </w:r>
      <w:r>
        <w:rPr>
          <w:i/>
        </w:rPr>
        <w:t>uplinkDirectCurrentBWP-SUL</w:t>
      </w:r>
      <w:r>
        <w:t xml:space="preserve"> for each SCG serving cell configured with SUL carrier, if any, within the </w:t>
      </w:r>
      <w:proofErr w:type="gramStart"/>
      <w:r>
        <w:rPr>
          <w:i/>
        </w:rPr>
        <w:t>uplinkTxDirectCurrentList</w:t>
      </w:r>
      <w:r>
        <w:t>;</w:t>
      </w:r>
      <w:proofErr w:type="gramEnd"/>
    </w:p>
    <w:p w14:paraId="77FB6A03"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31EDD05" w14:textId="77777777" w:rsidR="0099558B" w:rsidRDefault="0099558B" w:rsidP="0099558B">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211B9E5" w14:textId="77777777" w:rsidR="0099558B" w:rsidRDefault="0099558B" w:rsidP="0099558B">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155F10" w14:textId="77777777" w:rsidR="0099558B" w:rsidRDefault="0099558B" w:rsidP="0099558B">
      <w:pPr>
        <w:pStyle w:val="B3"/>
      </w:pPr>
      <w:r>
        <w:t>3&gt;</w:t>
      </w:r>
      <w:r>
        <w:tab/>
        <w:t xml:space="preserve">include in the </w:t>
      </w:r>
      <w:r>
        <w:rPr>
          <w:i/>
        </w:rPr>
        <w:t xml:space="preserve">uplinkTxDirectCurrentMoreCarrierList </w:t>
      </w:r>
      <w:r>
        <w:rPr>
          <w:iCs/>
        </w:rPr>
        <w:t xml:space="preserve">the list of uplink Tx DC locations for the configured intra-band uplink carrier aggregation in the </w:t>
      </w:r>
      <w:proofErr w:type="gramStart"/>
      <w:r>
        <w:rPr>
          <w:iCs/>
        </w:rPr>
        <w:t>SCG</w:t>
      </w:r>
      <w:r>
        <w:t>;</w:t>
      </w:r>
      <w:proofErr w:type="gramEnd"/>
    </w:p>
    <w:p w14:paraId="07EC9D44" w14:textId="77777777" w:rsidR="0099558B" w:rsidRDefault="0099558B" w:rsidP="0099558B">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1B59F2E0" w14:textId="77777777" w:rsidR="0099558B" w:rsidRDefault="0099558B" w:rsidP="0099558B">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64C7458D" w14:textId="77777777" w:rsidR="0099558B" w:rsidRDefault="0099558B" w:rsidP="0099558B">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w:t>
      </w:r>
      <w:proofErr w:type="gramStart"/>
      <w:r>
        <w:t>5.3.5.3;</w:t>
      </w:r>
      <w:proofErr w:type="gramEnd"/>
    </w:p>
    <w:p w14:paraId="4BC42BAE" w14:textId="77777777" w:rsidR="0099558B" w:rsidRDefault="0099558B" w:rsidP="0099558B">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27AC634C"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1B6A2D7C" w14:textId="77777777" w:rsidR="0099558B" w:rsidRDefault="0099558B" w:rsidP="0099558B">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w:t>
      </w:r>
      <w:proofErr w:type="gramStart"/>
      <w:r>
        <w:t>execution;</w:t>
      </w:r>
      <w:proofErr w:type="gramEnd"/>
    </w:p>
    <w:p w14:paraId="535F9D7A" w14:textId="77777777" w:rsidR="0099558B" w:rsidRDefault="0099558B" w:rsidP="0099558B">
      <w:pPr>
        <w:pStyle w:val="B4"/>
      </w:pPr>
      <w:r>
        <w:t>4&gt;</w:t>
      </w:r>
      <w:r>
        <w:tab/>
        <w:t xml:space="preserve">if a new </w:t>
      </w:r>
      <w:r>
        <w:rPr>
          <w:i/>
          <w:iCs/>
        </w:rPr>
        <w:t>sk</w:t>
      </w:r>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r>
        <w:rPr>
          <w:i/>
        </w:rPr>
        <w:t xml:space="preserve">selectedSK-Counter </w:t>
      </w:r>
      <w:r>
        <w:rPr>
          <w:iCs/>
        </w:rPr>
        <w:t xml:space="preserve">and </w:t>
      </w:r>
      <w:r>
        <w:t xml:space="preserve">set its value </w:t>
      </w:r>
      <w:r>
        <w:rPr>
          <w:iCs/>
        </w:rPr>
        <w:t xml:space="preserve">to </w:t>
      </w:r>
      <w:r>
        <w:t xml:space="preserve">the selected </w:t>
      </w:r>
      <w:r>
        <w:rPr>
          <w:i/>
          <w:iCs/>
        </w:rPr>
        <w:t>sk</w:t>
      </w:r>
      <w:r>
        <w:rPr>
          <w:i/>
        </w:rPr>
        <w:t xml:space="preserve">-Counter </w:t>
      </w:r>
      <w:proofErr w:type="gramStart"/>
      <w:r>
        <w:t>value;</w:t>
      </w:r>
      <w:proofErr w:type="gramEnd"/>
    </w:p>
    <w:p w14:paraId="4449F6FD" w14:textId="77777777" w:rsidR="0099558B" w:rsidRDefault="0099558B" w:rsidP="0099558B">
      <w:pPr>
        <w:pStyle w:val="B3"/>
      </w:pPr>
      <w:r>
        <w:t>3&gt;</w:t>
      </w:r>
      <w:r>
        <w:tab/>
        <w:t xml:space="preserve">if the </w:t>
      </w:r>
      <w:r>
        <w:rPr>
          <w:i/>
        </w:rPr>
        <w:t>RRCReconfiguration</w:t>
      </w:r>
      <w:r>
        <w:t xml:space="preserve"> message is applied due to conditional reconfiguration execution</w:t>
      </w:r>
      <w:r>
        <w:rPr>
          <w:lang w:eastAsia="zh-CN"/>
        </w:rPr>
        <w:t xml:space="preserve"> and</w:t>
      </w:r>
      <w:r>
        <w:rPr>
          <w:i/>
          <w:lang w:eastAsia="zh-CN"/>
        </w:rPr>
        <w:t xml:space="preserve"> condExecutionCondPSCell </w:t>
      </w:r>
      <w:r>
        <w:rPr>
          <w:lang w:eastAsia="zh-CN"/>
        </w:rPr>
        <w:t>is configured for the selected PSCell</w:t>
      </w:r>
      <w:r>
        <w:t>:</w:t>
      </w:r>
    </w:p>
    <w:p w14:paraId="64952844" w14:textId="77777777" w:rsidR="0099558B" w:rsidRDefault="0099558B" w:rsidP="0099558B">
      <w:pPr>
        <w:pStyle w:val="B4"/>
      </w:pPr>
      <w:r>
        <w:t>4&gt;</w:t>
      </w:r>
      <w:r>
        <w:tab/>
        <w:t xml:space="preserve">include in the </w:t>
      </w:r>
      <w:r>
        <w:rPr>
          <w:i/>
        </w:rPr>
        <w:t>selectedPSCellForCHO-WithSCG</w:t>
      </w:r>
      <w:r>
        <w:t xml:space="preserve"> and set it to the i</w:t>
      </w:r>
      <w:r>
        <w:rPr>
          <w:lang w:eastAsia="zh-CN"/>
        </w:rPr>
        <w:t>nformation</w:t>
      </w:r>
      <w:r>
        <w:t xml:space="preserve"> of the selected </w:t>
      </w:r>
      <w:proofErr w:type="gramStart"/>
      <w:r>
        <w:rPr>
          <w:lang w:eastAsia="zh-CN"/>
        </w:rPr>
        <w:t>PSCell</w:t>
      </w:r>
      <w:r>
        <w:t>;</w:t>
      </w:r>
      <w:proofErr w:type="gramEnd"/>
    </w:p>
    <w:p w14:paraId="06B4B1B6" w14:textId="3B91E009" w:rsidR="008D42F7" w:rsidDel="00745235" w:rsidRDefault="008D42F7" w:rsidP="008D42F7">
      <w:pPr>
        <w:pStyle w:val="B3"/>
        <w:rPr>
          <w:ins w:id="47" w:author="SONMDT Rapporteur" w:date="2024-04-26T15:51:00Z"/>
          <w:del w:id="48" w:author="SONMDT Rapporteur_1" w:date="2024-05-26T15:37:00Z"/>
          <w:lang w:eastAsia="zh-CN"/>
        </w:rPr>
      </w:pPr>
      <w:commentRangeStart w:id="49"/>
      <w:ins w:id="50" w:author="SONMDT Rapporteur" w:date="2024-04-26T15:51:00Z">
        <w:del w:id="51" w:author="SONMDT Rapporteur_1" w:date="2024-05-26T15:37:00Z">
          <w:r w:rsidDel="00745235">
            <w:rPr>
              <w:rFonts w:hint="eastAsia"/>
              <w:lang w:eastAsia="zh-CN"/>
            </w:rPr>
            <w:delText xml:space="preserve">3&gt; </w:delText>
          </w:r>
          <w:r w:rsidRPr="0095250E" w:rsidDel="00745235">
            <w:delText xml:space="preserve">if </w:delText>
          </w:r>
        </w:del>
      </w:ins>
      <w:commentRangeEnd w:id="49"/>
      <w:ins w:id="52" w:author="SONMDT Rapporteur" w:date="2024-05-26T15:37:00Z">
        <w:r w:rsidR="00D0001E">
          <w:rPr>
            <w:rStyle w:val="CommentReference"/>
          </w:rPr>
          <w:commentReference w:id="49"/>
        </w:r>
      </w:ins>
      <w:ins w:id="53" w:author="SONMDT Rapporteur" w:date="2024-04-26T15:51:00Z">
        <w:del w:id="54" w:author="SONMDT Rapporteur_1" w:date="2024-05-26T15:37:00Z">
          <w:r w:rsidRPr="0095250E" w:rsidDel="00745235">
            <w:delText xml:space="preserve">the UE was configured with </w:delText>
          </w:r>
          <w:r w:rsidRPr="0095250E" w:rsidDel="00745235">
            <w:rPr>
              <w:i/>
              <w:iCs/>
            </w:rPr>
            <w:delText>successPSCell-Config</w:delText>
          </w:r>
          <w:r w:rsidRPr="0095250E" w:rsidDel="00745235">
            <w:delText xml:space="preserve"> when connected to the source PSCell (for PSCell change) or to the PCell (for PSCell addition or change):</w:delText>
          </w:r>
        </w:del>
      </w:ins>
    </w:p>
    <w:p w14:paraId="5D124ED5" w14:textId="3FA8A966" w:rsidR="008D42F7" w:rsidRPr="0078483C" w:rsidDel="00745235" w:rsidRDefault="008D42F7" w:rsidP="008D42F7">
      <w:pPr>
        <w:pStyle w:val="B4"/>
        <w:rPr>
          <w:ins w:id="55" w:author="SONMDT Rapporteur" w:date="2024-04-26T15:51:00Z"/>
          <w:del w:id="56" w:author="SONMDT Rapporteur_1" w:date="2024-05-26T15:37:00Z"/>
        </w:rPr>
      </w:pPr>
      <w:ins w:id="57" w:author="SONMDT Rapporteur" w:date="2024-04-26T15:51:00Z">
        <w:del w:id="58" w:author="SONMDT Rapporteur_1" w:date="2024-05-26T15:37:00Z">
          <w:r w:rsidRPr="0095250E" w:rsidDel="00745235">
            <w:delText>4&gt;</w:delText>
          </w:r>
          <w:r w:rsidRPr="0095250E" w:rsidDel="00745235">
            <w:tab/>
            <w:delText xml:space="preserve">perform the actions for the successful PSCell change or addition report determination as specified in clause 5.7.10.7, upon successfully completing the Random Access procedure triggered for the </w:delText>
          </w:r>
          <w:r w:rsidRPr="0078483C" w:rsidDel="00745235">
            <w:rPr>
              <w:i/>
            </w:rPr>
            <w:delText>reconfigurationWithSync</w:delText>
          </w:r>
          <w:r w:rsidRPr="0078483C" w:rsidDel="00745235">
            <w:delText xml:space="preserve"> in </w:delText>
          </w:r>
          <w:r w:rsidRPr="0078483C" w:rsidDel="00745235">
            <w:rPr>
              <w:i/>
            </w:rPr>
            <w:delText>spCellConfig</w:delText>
          </w:r>
          <w:r w:rsidRPr="0078483C" w:rsidDel="00745235">
            <w:delText xml:space="preserve"> of the SCG</w:delText>
          </w:r>
          <w:r w:rsidRPr="0095250E" w:rsidDel="00745235">
            <w:delText>;</w:delText>
          </w:r>
        </w:del>
      </w:ins>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r>
        <w:rPr>
          <w:rFonts w:eastAsia="SimSun"/>
          <w:i/>
        </w:rPr>
        <w:t>snpn-ConfigIDList</w:t>
      </w:r>
      <w:r>
        <w:rPr>
          <w:rFonts w:eastAsia="SimSun"/>
        </w:rPr>
        <w:t xml:space="preserve"> stored in the </w:t>
      </w:r>
      <w:r>
        <w:rPr>
          <w:rFonts w:eastAsia="SimSun"/>
          <w:i/>
        </w:rPr>
        <w:t>VarLogMeasReport</w:t>
      </w:r>
      <w:r>
        <w:rPr>
          <w:rFonts w:eastAsia="SimSun"/>
        </w:rPr>
        <w:t>:</w:t>
      </w:r>
    </w:p>
    <w:p w14:paraId="17524D8E" w14:textId="77777777" w:rsidR="0099558B" w:rsidRDefault="0099558B" w:rsidP="0099558B">
      <w:pPr>
        <w:pStyle w:val="B4"/>
      </w:pPr>
      <w:r>
        <w:t>4&gt;</w:t>
      </w:r>
      <w:r>
        <w:tab/>
        <w:t xml:space="preserve">include the </w:t>
      </w:r>
      <w:r>
        <w:rPr>
          <w:i/>
        </w:rPr>
        <w:t>logMeas</w:t>
      </w:r>
      <w:r>
        <w:rPr>
          <w:rFonts w:eastAsia="SimSun"/>
          <w:i/>
        </w:rPr>
        <w:t>Available</w:t>
      </w:r>
      <w:r>
        <w:rPr>
          <w:rFonts w:eastAsia="SimSun"/>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4B75F09D" w14:textId="77777777" w:rsidR="0099558B" w:rsidRDefault="0099558B" w:rsidP="0099558B">
      <w:pPr>
        <w:pStyle w:val="B4"/>
      </w:pPr>
      <w:r>
        <w:lastRenderedPageBreak/>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r>
        <w:rPr>
          <w:i/>
          <w:iCs/>
        </w:rPr>
        <w:t>logMeasAvailableBT</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t>5&gt;</w:t>
      </w:r>
      <w:r>
        <w:tab/>
        <w:t xml:space="preserve">include the </w:t>
      </w:r>
      <w:r>
        <w:rPr>
          <w:i/>
          <w:iCs/>
        </w:rPr>
        <w:t>logMeasAvailableWLAN</w:t>
      </w:r>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09EC4CCA" w14:textId="77777777" w:rsidR="0099558B" w:rsidRDefault="0099558B" w:rsidP="0099558B">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w:t>
      </w:r>
      <w:proofErr w:type="gramStart"/>
      <w:r>
        <w:t>message</w:t>
      </w:r>
      <w:r>
        <w:rPr>
          <w:rFonts w:eastAsia="DengXian"/>
          <w:lang w:eastAsia="zh-CN"/>
        </w:rPr>
        <w:t>;</w:t>
      </w:r>
      <w:proofErr w:type="gramEnd"/>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r>
        <w:rPr>
          <w:i/>
          <w:iCs/>
          <w:color w:val="000000" w:themeColor="text1"/>
        </w:rPr>
        <w:t>VarLogMeasReport</w:t>
      </w:r>
      <w:r>
        <w:rPr>
          <w:color w:val="000000" w:themeColor="text1"/>
        </w:rPr>
        <w:t xml:space="preserve"> or in </w:t>
      </w:r>
      <w:r>
        <w:rPr>
          <w:i/>
          <w:iCs/>
          <w:color w:val="000000" w:themeColor="text1"/>
        </w:rPr>
        <w:t>VarLogMeasReport</w:t>
      </w:r>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w:t>
      </w:r>
      <w:proofErr w:type="gramStart"/>
      <w:r>
        <w:rPr>
          <w:lang w:val="en-GB"/>
        </w:rPr>
        <w:t>message</w:t>
      </w:r>
      <w:r>
        <w:rPr>
          <w:rFonts w:eastAsia="DengXian"/>
          <w:lang w:val="en-GB" w:eastAsia="zh-CN"/>
        </w:rPr>
        <w:t>;</w:t>
      </w:r>
      <w:proofErr w:type="gramEnd"/>
    </w:p>
    <w:p w14:paraId="2CB32D12" w14:textId="77777777" w:rsidR="0099558B" w:rsidRDefault="0099558B" w:rsidP="0099558B">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r>
        <w:rPr>
          <w:rFonts w:eastAsia="DengXian"/>
          <w:i/>
        </w:rPr>
        <w:t xml:space="preserve">VarConnEstFailReport </w:t>
      </w:r>
      <w:r>
        <w:rPr>
          <w:rFonts w:eastAsia="DengXian"/>
        </w:rPr>
        <w:t xml:space="preserve">or </w:t>
      </w:r>
      <w:r>
        <w:rPr>
          <w:rFonts w:eastAsia="DengXian"/>
          <w:i/>
        </w:rPr>
        <w:t>VarConnEstFailReportList</w:t>
      </w:r>
      <w:r>
        <w:rPr>
          <w:rFonts w:eastAsia="DengXian"/>
        </w:rPr>
        <w:t xml:space="preserve"> and if the registered SNPN identity is equal to </w:t>
      </w:r>
      <w:r>
        <w:rPr>
          <w:rFonts w:eastAsia="DengXian"/>
          <w:i/>
          <w:iCs/>
        </w:rPr>
        <w:t xml:space="preserve">snpn-identity </w:t>
      </w:r>
      <w:r>
        <w:rPr>
          <w:rFonts w:eastAsia="DengXian"/>
          <w:color w:val="000000" w:themeColor="text1"/>
        </w:rPr>
        <w:t xml:space="preserve">in </w:t>
      </w:r>
      <w:r>
        <w:rPr>
          <w:rFonts w:eastAsia="DengXian"/>
          <w:i/>
          <w:iCs/>
          <w:color w:val="000000" w:themeColor="text1"/>
        </w:rPr>
        <w:t xml:space="preserve">networkIdentity </w:t>
      </w:r>
      <w:r>
        <w:rPr>
          <w:rFonts w:eastAsia="DengXian"/>
        </w:rPr>
        <w:t xml:space="preserve">stored in </w:t>
      </w:r>
      <w:r>
        <w:rPr>
          <w:rFonts w:eastAsia="DengXian"/>
          <w:i/>
        </w:rPr>
        <w:t>VarConnEstFailReport</w:t>
      </w:r>
      <w:r>
        <w:rPr>
          <w:rFonts w:eastAsia="DengXian"/>
        </w:rPr>
        <w:t xml:space="preserve"> or </w:t>
      </w:r>
      <w:r>
        <w:rPr>
          <w:lang w:eastAsia="zh-CN"/>
        </w:rPr>
        <w:t xml:space="preserve">any </w:t>
      </w:r>
      <w:r>
        <w:t>entr</w:t>
      </w:r>
      <w:r>
        <w:rPr>
          <w:lang w:eastAsia="zh-CN"/>
        </w:rPr>
        <w:t>y</w:t>
      </w:r>
      <w:r>
        <w:t xml:space="preserve"> of </w:t>
      </w:r>
      <w:r>
        <w:rPr>
          <w:rFonts w:eastAsia="DengXian"/>
          <w:i/>
        </w:rPr>
        <w:t>VarConnEstFailReportList</w:t>
      </w:r>
      <w:r>
        <w:rPr>
          <w:rFonts w:eastAsia="DengXian"/>
          <w:iCs/>
        </w:rPr>
        <w:t>:</w:t>
      </w:r>
    </w:p>
    <w:p w14:paraId="3042E500" w14:textId="77777777" w:rsidR="0099558B" w:rsidRDefault="0099558B" w:rsidP="0099558B">
      <w:pPr>
        <w:pStyle w:val="B4"/>
      </w:pPr>
      <w:r>
        <w:t>4&gt;</w:t>
      </w:r>
      <w:r>
        <w:tab/>
        <w:t xml:space="preserve">include </w:t>
      </w:r>
      <w:r>
        <w:rPr>
          <w:i/>
          <w:iCs/>
        </w:rPr>
        <w:t>connEstFailInfoAvailable</w:t>
      </w:r>
      <w:r>
        <w:t xml:space="preserve"> </w:t>
      </w:r>
      <w:r>
        <w:rPr>
          <w:rFonts w:eastAsia="SimSun"/>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8A7B728" w14:textId="77777777" w:rsidR="0099558B" w:rsidRDefault="0099558B" w:rsidP="0099558B">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r>
        <w:rPr>
          <w:i/>
        </w:rPr>
        <w:t>VarRLF-Report</w:t>
      </w:r>
      <w:r>
        <w:t xml:space="preserve"> and if </w:t>
      </w:r>
      <w:r>
        <w:rPr>
          <w:rFonts w:eastAsia="SimSun"/>
        </w:rPr>
        <w:t xml:space="preserve">the current registered SNPN identity is included in </w:t>
      </w:r>
      <w:r>
        <w:rPr>
          <w:rFonts w:eastAsia="SimSun"/>
          <w:i/>
        </w:rPr>
        <w:t>snpn-IdentityList</w:t>
      </w:r>
      <w:r>
        <w:rPr>
          <w:rFonts w:eastAsia="SimSun"/>
        </w:rPr>
        <w:t xml:space="preserve"> stored in </w:t>
      </w:r>
      <w:r>
        <w:rPr>
          <w:i/>
          <w:iCs/>
        </w:rPr>
        <w:t>VarRLF-Report</w:t>
      </w:r>
      <w:r>
        <w:rPr>
          <w:lang w:eastAsia="zh-CN"/>
        </w:rPr>
        <w:t>:</w:t>
      </w:r>
    </w:p>
    <w:p w14:paraId="5656D808" w14:textId="77777777" w:rsidR="0099558B" w:rsidRDefault="0099558B" w:rsidP="0099558B">
      <w:pPr>
        <w:pStyle w:val="B4"/>
      </w:pPr>
      <w:r>
        <w:t>4&gt;</w:t>
      </w:r>
      <w:r>
        <w:tab/>
        <w:t xml:space="preserve">include </w:t>
      </w:r>
      <w:r>
        <w:rPr>
          <w:i/>
          <w:iCs/>
        </w:rPr>
        <w:t>rlf-InfoAvailable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5CAA809F" w14:textId="20B22B07" w:rsidR="0099558B" w:rsidRDefault="0099558B" w:rsidP="0099558B">
      <w:pPr>
        <w:pStyle w:val="B3"/>
      </w:pPr>
      <w:r>
        <w:t>3&gt;</w:t>
      </w:r>
      <w:r>
        <w:tab/>
        <w:t xml:space="preserve">if the UE was configured with </w:t>
      </w:r>
      <w:r>
        <w:rPr>
          <w:i/>
          <w:iCs/>
        </w:rPr>
        <w:t>successHO-Config</w:t>
      </w:r>
      <w:r>
        <w:t xml:space="preserve"> when connected to the source PCell</w:t>
      </w:r>
      <w:ins w:id="59" w:author="SONMDT Rapporteur" w:date="2024-04-23T18:23:00Z">
        <w:r w:rsidR="00A52EBF">
          <w:t>:</w:t>
        </w:r>
      </w:ins>
      <w:del w:id="60" w:author="SONMDT Rapporteur" w:date="2024-04-23T18:23:00Z">
        <w:r w:rsidDel="00A52EBF">
          <w:delText>; and</w:delText>
        </w:r>
      </w:del>
    </w:p>
    <w:p w14:paraId="14154C2D" w14:textId="077E4C5E" w:rsidR="0099558B" w:rsidRDefault="0099558B">
      <w:pPr>
        <w:pStyle w:val="B4"/>
        <w:pPrChange w:id="61" w:author="SONMDT Rapporteur" w:date="2024-04-23T18:23:00Z">
          <w:pPr>
            <w:pStyle w:val="B3"/>
          </w:pPr>
        </w:pPrChange>
      </w:pPr>
      <w:del w:id="62" w:author="SONMDT Rapporteur" w:date="2024-04-23T18:23:00Z">
        <w:r w:rsidDel="00A52EBF">
          <w:delText>3</w:delText>
        </w:r>
      </w:del>
      <w:ins w:id="63" w:author="SONMDT Rapporteur" w:date="2024-04-23T18:23:00Z">
        <w:r w:rsidR="00A52EBF">
          <w:t>4</w:t>
        </w:r>
      </w:ins>
      <w:r>
        <w:t>&gt;</w:t>
      </w:r>
      <w:r>
        <w:tab/>
        <w:t xml:space="preserve">if the applied </w:t>
      </w:r>
      <w:r>
        <w:rPr>
          <w:i/>
          <w:iCs/>
        </w:rPr>
        <w:t>RRCReconfiguration</w:t>
      </w:r>
      <w:r>
        <w:t xml:space="preserve"> is not due to a conditional reconfiguration execution upon cell selection performed while timer T311 was running, as defined in 5.3.7.3</w:t>
      </w:r>
      <w:ins w:id="64" w:author="SONMDT Rapporteur" w:date="2024-04-08T15:44:00Z">
        <w:r w:rsidR="00990216">
          <w:t>; or</w:t>
        </w:r>
      </w:ins>
      <w:del w:id="65" w:author="SONMDT Rapporteur" w:date="2024-04-08T15:44:00Z">
        <w:r w:rsidDel="00990216">
          <w:delText>:</w:delText>
        </w:r>
      </w:del>
    </w:p>
    <w:p w14:paraId="06170778" w14:textId="18394036" w:rsidR="00990216" w:rsidRDefault="00A52EBF">
      <w:pPr>
        <w:pStyle w:val="B4"/>
        <w:rPr>
          <w:ins w:id="66" w:author="SONMDT Rapporteur" w:date="2024-04-08T15:44:00Z"/>
        </w:rPr>
        <w:pPrChange w:id="67" w:author="SONMDT Rapporteur" w:date="2024-04-23T18:23:00Z">
          <w:pPr>
            <w:pStyle w:val="B3"/>
          </w:pPr>
        </w:pPrChange>
      </w:pPr>
      <w:ins w:id="68" w:author="SONMDT Rapporteur" w:date="2024-04-23T18:23:00Z">
        <w:r>
          <w:t>4</w:t>
        </w:r>
      </w:ins>
      <w:ins w:id="69" w:author="SONMDT Rapporteur" w:date="2024-04-08T15:44:00Z">
        <w:r w:rsidR="00990216">
          <w:t>&gt;</w:t>
        </w:r>
        <w:r w:rsidR="00990216">
          <w:tab/>
          <w:t xml:space="preserve">if the the applied </w:t>
        </w:r>
        <w:r w:rsidR="00990216">
          <w:rPr>
            <w:i/>
            <w:iCs/>
          </w:rPr>
          <w:t>RRCReconfiguration</w:t>
        </w:r>
        <w:r w:rsidR="00990216">
          <w:t xml:space="preserve"> is not received when </w:t>
        </w:r>
      </w:ins>
      <w:ins w:id="70" w:author="SONMDT Rapporteur" w:date="2024-04-08T15:45:00Z">
        <w:r w:rsidR="00990216">
          <w:t>T316 was running:</w:t>
        </w:r>
      </w:ins>
    </w:p>
    <w:p w14:paraId="101809DB" w14:textId="117AADF7" w:rsidR="0099558B" w:rsidRDefault="0099558B">
      <w:pPr>
        <w:pStyle w:val="B5"/>
        <w:pPrChange w:id="71" w:author="SONMDT Rapporteur" w:date="2024-04-23T18:23:00Z">
          <w:pPr>
            <w:pStyle w:val="B4"/>
          </w:pPr>
        </w:pPrChange>
      </w:pPr>
      <w:del w:id="72" w:author="SONMDT Rapporteur" w:date="2024-04-23T18:23:00Z">
        <w:r w:rsidDel="00A52EBF">
          <w:delText>4</w:delText>
        </w:r>
      </w:del>
      <w:ins w:id="73" w:author="SONMDT Rapporteur" w:date="2024-04-23T18:23:00Z">
        <w:r w:rsidR="00A52EBF">
          <w:t>5</w:t>
        </w:r>
      </w:ins>
      <w:r>
        <w:t>&gt;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r>
        <w:rPr>
          <w:i/>
        </w:rPr>
        <w:t xml:space="preserve">VarSuccessHO-Report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VarSuccessHO-Report</w:t>
      </w:r>
      <w:r>
        <w:rPr>
          <w:lang w:eastAsia="zh-CN"/>
        </w:rPr>
        <w:t>:</w:t>
      </w:r>
    </w:p>
    <w:p w14:paraId="0B8EBDFA" w14:textId="77777777" w:rsidR="0099558B" w:rsidRDefault="0099558B" w:rsidP="0099558B">
      <w:pPr>
        <w:pStyle w:val="B4"/>
      </w:pPr>
      <w:r>
        <w:t>4&gt;</w:t>
      </w:r>
      <w:r>
        <w:tab/>
        <w:t xml:space="preserve">include </w:t>
      </w:r>
      <w:r>
        <w:rPr>
          <w:i/>
        </w:rPr>
        <w:t>successHO-InfoAvailable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7E1AE666" w14:textId="34FF7976" w:rsidR="0099558B" w:rsidRDefault="0099558B" w:rsidP="0099558B">
      <w:pPr>
        <w:pStyle w:val="B3"/>
      </w:pPr>
      <w:r>
        <w:lastRenderedPageBreak/>
        <w:t>3&gt;</w:t>
      </w:r>
      <w:r>
        <w:tab/>
      </w:r>
      <w:del w:id="74" w:author="SONMDT Rapporteur" w:date="2024-04-08T15:50:00Z">
        <w:r w:rsidDel="008D78E4">
          <w:delText xml:space="preserve">if the UE supports logging the successful PSCell change or addition information, </w:delText>
        </w:r>
      </w:del>
      <w:r>
        <w:rPr>
          <w:lang w:eastAsia="zh-CN"/>
        </w:rPr>
        <w:t xml:space="preserve">release </w:t>
      </w:r>
      <w:r>
        <w:rPr>
          <w:i/>
        </w:rPr>
        <w:t>successPSCell-Config</w:t>
      </w:r>
      <w:r>
        <w:rPr>
          <w:lang w:eastAsia="zh-CN"/>
        </w:rPr>
        <w:t xml:space="preserve"> </w:t>
      </w:r>
      <w:r>
        <w:t xml:space="preserve">configured by the source PCell, if </w:t>
      </w:r>
      <w:proofErr w:type="gramStart"/>
      <w:r>
        <w:t>available;</w:t>
      </w:r>
      <w:proofErr w:type="gramEnd"/>
    </w:p>
    <w:p w14:paraId="6905DB4D"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20BB09BE"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42717FA9" w14:textId="77777777" w:rsidR="0099558B" w:rsidRDefault="0099558B" w:rsidP="0099558B">
      <w:pPr>
        <w:pStyle w:val="B4"/>
      </w:pPr>
      <w:r>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173B54BB" w14:textId="77777777" w:rsidR="0099558B" w:rsidRDefault="0099558B" w:rsidP="0099558B">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r>
        <w:rPr>
          <w:i/>
        </w:rPr>
        <w:t>RRCReconfiguration</w:t>
      </w:r>
      <w:r>
        <w:t xml:space="preserve"> message includes the </w:t>
      </w:r>
      <w:r>
        <w:rPr>
          <w:i/>
        </w:rPr>
        <w:t>needForGapsConfigNR</w:t>
      </w:r>
      <w:r>
        <w:t>; or</w:t>
      </w:r>
    </w:p>
    <w:p w14:paraId="585B78F0" w14:textId="77777777" w:rsidR="0099558B" w:rsidRDefault="0099558B" w:rsidP="0099558B">
      <w:pPr>
        <w:pStyle w:val="B4"/>
      </w:pPr>
      <w:r>
        <w:t>4&gt;</w:t>
      </w:r>
      <w:r>
        <w:tab/>
        <w:t xml:space="preserve">if the </w:t>
      </w:r>
      <w:r>
        <w:rPr>
          <w:i/>
        </w:rPr>
        <w:t>NeedForGapsInfoNR</w:t>
      </w:r>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r>
        <w:rPr>
          <w:i/>
        </w:rPr>
        <w:t>RRCReconfiguration</w:t>
      </w:r>
      <w:r>
        <w:t xml:space="preserve"> message includes the </w:t>
      </w:r>
      <w:r>
        <w:rPr>
          <w:i/>
          <w:iCs/>
        </w:rPr>
        <w:t>needForInterruptionConfigNR</w:t>
      </w:r>
      <w:r>
        <w:t xml:space="preserve"> and set it to </w:t>
      </w:r>
      <w:r>
        <w:rPr>
          <w:i/>
          <w:iCs/>
        </w:rPr>
        <w:t>enabled</w:t>
      </w:r>
      <w:r>
        <w:t>; or</w:t>
      </w:r>
    </w:p>
    <w:p w14:paraId="2AF0FAF1" w14:textId="77777777" w:rsidR="0099558B" w:rsidRDefault="0099558B" w:rsidP="0099558B">
      <w:pPr>
        <w:pStyle w:val="B4"/>
      </w:pPr>
      <w:r>
        <w:t>4&gt;</w:t>
      </w:r>
      <w:r>
        <w:tab/>
        <w:t xml:space="preserve">if the </w:t>
      </w:r>
      <w:r>
        <w:rPr>
          <w:i/>
          <w:iCs/>
        </w:rPr>
        <w:t>needForInterruptionConfigNR</w:t>
      </w:r>
      <w:r>
        <w:t xml:space="preserve"> is enabled and the </w:t>
      </w:r>
      <w:r>
        <w:rPr>
          <w:i/>
        </w:rPr>
        <w:t>NeedForInterruptionInfoNR</w:t>
      </w:r>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r>
        <w:rPr>
          <w:i/>
        </w:rPr>
        <w:t>NeedForGapsInfoNR</w:t>
      </w:r>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w:t>
      </w:r>
      <w:proofErr w:type="gramStart"/>
      <w:r>
        <w:rPr>
          <w:lang w:val="en-GB"/>
        </w:rPr>
        <w:t>cell;</w:t>
      </w:r>
      <w:proofErr w:type="gramEnd"/>
    </w:p>
    <w:p w14:paraId="74ACB607"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w:t>
      </w:r>
      <w:proofErr w:type="gramStart"/>
      <w:r>
        <w:rPr>
          <w:lang w:val="en-GB"/>
        </w:rPr>
        <w:t>band;</w:t>
      </w:r>
      <w:proofErr w:type="gramEnd"/>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w:t>
      </w:r>
      <w:proofErr w:type="gramStart"/>
      <w:r>
        <w:rPr>
          <w:lang w:val="en-GB"/>
        </w:rPr>
        <w:t>band;</w:t>
      </w:r>
      <w:proofErr w:type="gramEnd"/>
    </w:p>
    <w:p w14:paraId="6FAE2CE3" w14:textId="77777777" w:rsidR="0099558B" w:rsidRDefault="0099558B" w:rsidP="0099558B">
      <w:pPr>
        <w:pStyle w:val="B5"/>
      </w:pPr>
      <w:r>
        <w:t>5&gt;</w:t>
      </w:r>
      <w:r>
        <w:tab/>
        <w:t xml:space="preserve">if the </w:t>
      </w:r>
      <w:r>
        <w:rPr>
          <w:i/>
          <w:iCs/>
        </w:rPr>
        <w:t>needForInterruptionConfigNR</w:t>
      </w:r>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r>
        <w:rPr>
          <w:i/>
          <w:iCs/>
          <w:lang w:val="en-GB"/>
        </w:rPr>
        <w:t>needForInterruptionInfoNR</w:t>
      </w:r>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r>
        <w:rPr>
          <w:i/>
          <w:iCs/>
          <w:lang w:val="en-GB"/>
        </w:rPr>
        <w:t>intraFreq-needForInterruption</w:t>
      </w:r>
      <w:r>
        <w:rPr>
          <w:lang w:val="en-GB"/>
        </w:rPr>
        <w:t xml:space="preserve"> with the same number of entries, and listed in the same order, as in </w:t>
      </w:r>
      <w:r>
        <w:rPr>
          <w:i/>
          <w:lang w:val="en-GB"/>
        </w:rPr>
        <w:t>intraFreq-</w:t>
      </w:r>
      <w:proofErr w:type="gramStart"/>
      <w:r>
        <w:rPr>
          <w:i/>
          <w:lang w:val="en-GB"/>
        </w:rPr>
        <w:t>needForGap</w:t>
      </w:r>
      <w:r>
        <w:rPr>
          <w:lang w:val="en-GB"/>
        </w:rPr>
        <w:t>;</w:t>
      </w:r>
      <w:proofErr w:type="gramEnd"/>
    </w:p>
    <w:p w14:paraId="2DFE0318" w14:textId="77777777" w:rsidR="0099558B" w:rsidRDefault="0099558B" w:rsidP="0099558B">
      <w:pPr>
        <w:pStyle w:val="B7"/>
        <w:rPr>
          <w:lang w:val="en-GB"/>
        </w:rPr>
      </w:pPr>
      <w:r>
        <w:rPr>
          <w:lang w:val="en-GB"/>
        </w:rPr>
        <w:t xml:space="preserve">7&gt; for each entry in </w:t>
      </w:r>
      <w:r>
        <w:rPr>
          <w:i/>
          <w:iCs/>
          <w:lang w:val="en-GB"/>
        </w:rPr>
        <w:t>intraFreq-needForInterruption</w:t>
      </w:r>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intraFreq-needForGap</w:t>
      </w:r>
      <w:r>
        <w:rPr>
          <w:lang w:val="en-GB"/>
        </w:rPr>
        <w:t xml:space="preserve"> is set to </w:t>
      </w:r>
      <w:r>
        <w:rPr>
          <w:i/>
          <w:iCs/>
          <w:lang w:val="en-GB"/>
        </w:rPr>
        <w:t>no-</w:t>
      </w:r>
      <w:proofErr w:type="gramStart"/>
      <w:r>
        <w:rPr>
          <w:i/>
          <w:iCs/>
          <w:lang w:val="en-GB"/>
        </w:rPr>
        <w:t>gap;</w:t>
      </w:r>
      <w:proofErr w:type="gramEnd"/>
    </w:p>
    <w:p w14:paraId="42D742D0" w14:textId="77777777" w:rsidR="0099558B" w:rsidRDefault="0099558B" w:rsidP="0099558B">
      <w:pPr>
        <w:pStyle w:val="B7"/>
        <w:rPr>
          <w:lang w:val="en-GB"/>
        </w:rPr>
      </w:pPr>
      <w:r>
        <w:rPr>
          <w:lang w:val="en-GB"/>
        </w:rPr>
        <w:t>7&gt;</w:t>
      </w:r>
      <w:r>
        <w:rPr>
          <w:lang w:val="en-GB"/>
        </w:rPr>
        <w:tab/>
        <w:t xml:space="preserve">include </w:t>
      </w:r>
      <w:r>
        <w:rPr>
          <w:i/>
          <w:iCs/>
          <w:lang w:val="en-GB"/>
        </w:rPr>
        <w:t xml:space="preserve">interFreq-needForInterruption </w:t>
      </w:r>
      <w:r>
        <w:rPr>
          <w:lang w:val="en-GB"/>
        </w:rPr>
        <w:t xml:space="preserve">with the same number of entries, and listed in the same order, as in </w:t>
      </w:r>
      <w:r>
        <w:rPr>
          <w:i/>
          <w:lang w:val="en-GB"/>
        </w:rPr>
        <w:t>interFreq-</w:t>
      </w:r>
      <w:proofErr w:type="gramStart"/>
      <w:r>
        <w:rPr>
          <w:i/>
          <w:lang w:val="en-GB"/>
        </w:rPr>
        <w:t>needForGap</w:t>
      </w:r>
      <w:r>
        <w:rPr>
          <w:lang w:val="en-GB"/>
        </w:rPr>
        <w:t>;</w:t>
      </w:r>
      <w:proofErr w:type="gramEnd"/>
    </w:p>
    <w:p w14:paraId="572AEB9F" w14:textId="77777777" w:rsidR="0099558B" w:rsidRDefault="0099558B" w:rsidP="0099558B">
      <w:pPr>
        <w:pStyle w:val="B7"/>
        <w:rPr>
          <w:lang w:val="en-GB"/>
        </w:rPr>
      </w:pPr>
      <w:r>
        <w:rPr>
          <w:lang w:val="en-GB"/>
        </w:rPr>
        <w:t xml:space="preserve">7&gt; for each entry in </w:t>
      </w:r>
      <w:r>
        <w:rPr>
          <w:i/>
          <w:iCs/>
          <w:lang w:val="en-GB"/>
        </w:rPr>
        <w:t>interFreq-needForInterruption</w:t>
      </w:r>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r>
        <w:rPr>
          <w:i/>
          <w:iCs/>
          <w:lang w:val="en-GB"/>
        </w:rPr>
        <w:t>interruptionIndication</w:t>
      </w:r>
      <w:r>
        <w:rPr>
          <w:lang w:val="en-GB"/>
        </w:rPr>
        <w:t xml:space="preserve"> and set the interruption requirement information if the corresponding entry in </w:t>
      </w:r>
      <w:r>
        <w:rPr>
          <w:i/>
          <w:lang w:val="en-GB"/>
        </w:rPr>
        <w:t>interFreq-needForGap</w:t>
      </w:r>
      <w:r>
        <w:rPr>
          <w:lang w:val="en-GB"/>
        </w:rPr>
        <w:t xml:space="preserve"> is set to </w:t>
      </w:r>
      <w:r>
        <w:rPr>
          <w:i/>
          <w:iCs/>
          <w:lang w:val="en-GB"/>
        </w:rPr>
        <w:t>no-</w:t>
      </w:r>
      <w:proofErr w:type="gramStart"/>
      <w:r>
        <w:rPr>
          <w:i/>
          <w:iCs/>
          <w:lang w:val="en-GB"/>
        </w:rPr>
        <w:t>gap</w:t>
      </w:r>
      <w:r>
        <w:rPr>
          <w:lang w:val="en-GB"/>
        </w:rPr>
        <w:t>;</w:t>
      </w:r>
      <w:proofErr w:type="gramEnd"/>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needForGapNCSG-ConfigNR</w:t>
      </w:r>
      <w:r>
        <w:t>; or</w:t>
      </w:r>
    </w:p>
    <w:p w14:paraId="09B32960" w14:textId="77777777" w:rsidR="0099558B" w:rsidRDefault="0099558B" w:rsidP="0099558B">
      <w:pPr>
        <w:pStyle w:val="B4"/>
      </w:pPr>
      <w:r>
        <w:lastRenderedPageBreak/>
        <w:t>4&gt;</w:t>
      </w:r>
      <w:r>
        <w:tab/>
        <w:t xml:space="preserve">if the </w:t>
      </w:r>
      <w:r>
        <w:rPr>
          <w:i/>
        </w:rPr>
        <w:t>needForGapNCSG-InfoNR</w:t>
      </w:r>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r>
        <w:rPr>
          <w:i/>
        </w:rPr>
        <w:t>NeedForGapNCSG-InfoNR</w:t>
      </w:r>
      <w:r>
        <w:t xml:space="preserve"> and set the contents as follows:</w:t>
      </w:r>
    </w:p>
    <w:p w14:paraId="75A68086" w14:textId="77777777" w:rsidR="0099558B" w:rsidRDefault="0099558B" w:rsidP="0099558B">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w:t>
      </w:r>
      <w:proofErr w:type="gramStart"/>
      <w:r>
        <w:rPr>
          <w:lang w:val="en-GB"/>
        </w:rPr>
        <w:t>cell;</w:t>
      </w:r>
      <w:proofErr w:type="gramEnd"/>
    </w:p>
    <w:p w14:paraId="0F9D9629"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w:t>
      </w:r>
      <w:proofErr w:type="gramStart"/>
      <w:r>
        <w:rPr>
          <w:lang w:val="en-GB"/>
        </w:rPr>
        <w:t>band;</w:t>
      </w:r>
      <w:proofErr w:type="gramEnd"/>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w:t>
      </w:r>
      <w:proofErr w:type="gramStart"/>
      <w:r>
        <w:rPr>
          <w:lang w:val="en-GB"/>
        </w:rPr>
        <w:t>information;</w:t>
      </w:r>
      <w:proofErr w:type="gramEnd"/>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r>
        <w:rPr>
          <w:i/>
        </w:rPr>
        <w:t>RRCReconfiguration</w:t>
      </w:r>
      <w:r>
        <w:t xml:space="preserve"> message includes the </w:t>
      </w:r>
      <w:r>
        <w:rPr>
          <w:i/>
        </w:rPr>
        <w:t>needForGapNCSG-ConfigEUTRA</w:t>
      </w:r>
      <w:r>
        <w:t>; or</w:t>
      </w:r>
    </w:p>
    <w:p w14:paraId="58F8F504" w14:textId="77777777" w:rsidR="0099558B" w:rsidRDefault="0099558B" w:rsidP="0099558B">
      <w:pPr>
        <w:pStyle w:val="B4"/>
      </w:pPr>
      <w:r>
        <w:t>4&gt;</w:t>
      </w:r>
      <w:r>
        <w:tab/>
        <w:t xml:space="preserve">if the </w:t>
      </w:r>
      <w:r>
        <w:rPr>
          <w:i/>
        </w:rPr>
        <w:t>needForGapNCSG-InfoEUTRA</w:t>
      </w:r>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r>
        <w:rPr>
          <w:i/>
        </w:rPr>
        <w:t>NeedForGapNCSG-InfoEUTRA</w:t>
      </w:r>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w:t>
      </w:r>
      <w:proofErr w:type="gramStart"/>
      <w:r>
        <w:rPr>
          <w:lang w:val="en-GB"/>
        </w:rPr>
        <w:t>information;</w:t>
      </w:r>
      <w:proofErr w:type="gramEnd"/>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r>
        <w:rPr>
          <w:rFonts w:eastAsia="SimSun"/>
          <w:i/>
          <w:iCs/>
          <w:lang w:eastAsia="zh-CN"/>
        </w:rPr>
        <w:t>flightPathUpdateDistanceThr</w:t>
      </w:r>
      <w:r>
        <w:rPr>
          <w:rFonts w:eastAsia="SimSun"/>
          <w:lang w:eastAsia="en-US"/>
        </w:rPr>
        <w:t xml:space="preserve"> is configured and, for at least one waypoint, the 3D distance between the previously provided location and the new location is more than the distance threshold configured by </w:t>
      </w:r>
      <w:proofErr w:type="gramStart"/>
      <w:r>
        <w:rPr>
          <w:rFonts w:eastAsia="SimSun"/>
          <w:i/>
          <w:iCs/>
          <w:lang w:eastAsia="zh-CN"/>
        </w:rPr>
        <w:t>flightPathUpdateDistanceThr</w:t>
      </w:r>
      <w:r>
        <w:rPr>
          <w:rFonts w:eastAsia="SimSun"/>
          <w:lang w:eastAsia="en-US"/>
        </w:rPr>
        <w:t>;</w:t>
      </w:r>
      <w:proofErr w:type="gramEnd"/>
      <w:r>
        <w:rPr>
          <w:rFonts w:eastAsia="SimSun"/>
          <w:lang w:eastAsia="en-US"/>
        </w:rPr>
        <w:t xml:space="preserve">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r>
        <w:rPr>
          <w:rFonts w:eastAsia="SimSun"/>
          <w:i/>
          <w:iCs/>
          <w:lang w:eastAsia="zh-CN"/>
        </w:rPr>
        <w:t xml:space="preserve">flightPathUpdateTimeThr </w:t>
      </w:r>
      <w:r>
        <w:rPr>
          <w:rFonts w:eastAsia="SimSun"/>
          <w:lang w:eastAsia="en-US"/>
        </w:rPr>
        <w:t xml:space="preserve">is configured and, for at least one waypoint, the time difference between the previously provided timestamp and the new timestamp, if available, is more than the time threshold configured by </w:t>
      </w:r>
      <w:r>
        <w:rPr>
          <w:rFonts w:eastAsia="SimSun"/>
          <w:i/>
          <w:iCs/>
          <w:lang w:eastAsia="zh-CN"/>
        </w:rPr>
        <w:t>flightPathUpdateTimeThr</w:t>
      </w:r>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gramStart"/>
      <w:r>
        <w:rPr>
          <w:rFonts w:eastAsia="SimSun"/>
          <w:i/>
          <w:iCs/>
          <w:lang w:eastAsia="en-US"/>
        </w:rPr>
        <w:t>flightPathInfoAvailable</w:t>
      </w:r>
      <w:r>
        <w:rPr>
          <w:rFonts w:eastAsia="SimSun"/>
          <w:lang w:eastAsia="en-US"/>
        </w:rPr>
        <w:t>;</w:t>
      </w:r>
      <w:proofErr w:type="gramEnd"/>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r>
        <w:rPr>
          <w:rFonts w:eastAsia="SimSun"/>
          <w:i/>
          <w:iCs/>
          <w:lang w:eastAsia="en-US"/>
        </w:rPr>
        <w:t>flightPathUpdateDistanceThr</w:t>
      </w:r>
      <w:r>
        <w:rPr>
          <w:rFonts w:eastAsia="SimSun"/>
          <w:lang w:eastAsia="en-US"/>
        </w:rPr>
        <w:t xml:space="preserve"> nor </w:t>
      </w:r>
      <w:r>
        <w:rPr>
          <w:rFonts w:eastAsia="SimSun"/>
          <w:i/>
          <w:iCs/>
          <w:lang w:eastAsia="en-US"/>
        </w:rPr>
        <w:t>flightPathUpdateTimeThr</w:t>
      </w:r>
      <w:r>
        <w:rPr>
          <w:rFonts w:eastAsia="SimSun"/>
          <w:lang w:eastAsia="en-US"/>
        </w:rPr>
        <w:t xml:space="preserve"> is configured, it is up to UE implementation whether to include </w:t>
      </w:r>
      <w:r>
        <w:rPr>
          <w:rFonts w:eastAsia="SimSun"/>
          <w:i/>
          <w:iCs/>
          <w:lang w:eastAsia="en-US"/>
        </w:rPr>
        <w:t xml:space="preserve">flightPathInfoAvailable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r>
        <w:rPr>
          <w:i/>
          <w:iCs/>
          <w:lang w:eastAsia="zh-CN"/>
        </w:rPr>
        <w:t>appLayerIdleInactiveConfig</w:t>
      </w:r>
      <w:r>
        <w:rPr>
          <w:lang w:eastAsia="zh-CN"/>
        </w:rPr>
        <w:t xml:space="preserve"> configured</w:t>
      </w:r>
      <w:r>
        <w:t>:</w:t>
      </w:r>
    </w:p>
    <w:p w14:paraId="6E41A6AF" w14:textId="77777777" w:rsidR="0099558B" w:rsidRDefault="0099558B" w:rsidP="0099558B">
      <w:pPr>
        <w:pStyle w:val="B3"/>
      </w:pPr>
      <w:r>
        <w:t>3&gt;</w:t>
      </w:r>
      <w:r>
        <w:tab/>
        <w:t xml:space="preserve">include </w:t>
      </w:r>
      <w:proofErr w:type="gramStart"/>
      <w:r>
        <w:rPr>
          <w:i/>
          <w:iCs/>
        </w:rPr>
        <w:t>measConfigReportAppLayerAvailable</w:t>
      </w:r>
      <w:r>
        <w:t>;</w:t>
      </w:r>
      <w:proofErr w:type="gramEnd"/>
    </w:p>
    <w:p w14:paraId="67A47B90" w14:textId="77777777" w:rsidR="0099558B" w:rsidRDefault="0099558B" w:rsidP="0099558B">
      <w:pPr>
        <w:pStyle w:val="B1"/>
      </w:pPr>
      <w:r>
        <w:t>1&gt;</w:t>
      </w:r>
      <w:r>
        <w:tab/>
        <w:t xml:space="preserve">if the UE is configured with E-UTRA </w:t>
      </w:r>
      <w:r>
        <w:rPr>
          <w:i/>
        </w:rPr>
        <w:t>nr-SecondaryCellGroupConfig</w:t>
      </w:r>
      <w:r>
        <w:t xml:space="preserve"> (UE in (NG)EN-DC):</w:t>
      </w:r>
    </w:p>
    <w:p w14:paraId="2C25240C" w14:textId="77777777" w:rsidR="0099558B" w:rsidRDefault="0099558B" w:rsidP="0099558B">
      <w:pPr>
        <w:pStyle w:val="B2"/>
      </w:pPr>
      <w:r>
        <w:t>2&gt;</w:t>
      </w:r>
      <w:r>
        <w:tab/>
        <w:t>if the</w:t>
      </w:r>
      <w:r>
        <w:rPr>
          <w:i/>
        </w:rPr>
        <w:t xml:space="preserve"> RRCReconfiguration</w:t>
      </w:r>
      <w:r>
        <w:t xml:space="preserve"> message was received via E-UTRA SRB1 as specified in TS 36.331 [10]; or</w:t>
      </w:r>
    </w:p>
    <w:p w14:paraId="27E4A6F2" w14:textId="77777777" w:rsidR="0099558B" w:rsidRDefault="0099558B" w:rsidP="0099558B">
      <w:pPr>
        <w:pStyle w:val="B2"/>
        <w:rPr>
          <w:i/>
          <w:iCs/>
        </w:rPr>
      </w:pPr>
      <w:r>
        <w:lastRenderedPageBreak/>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3C3F1804" w14:textId="77777777" w:rsidR="0099558B" w:rsidRDefault="0099558B" w:rsidP="0099558B">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w:t>
      </w:r>
      <w:proofErr w:type="gramStart"/>
      <w:r>
        <w:rPr>
          <w:rFonts w:eastAsia="Yu Mincho"/>
          <w:lang w:eastAsia="zh-CN"/>
        </w:rPr>
        <w:t>4a;</w:t>
      </w:r>
      <w:proofErr w:type="gramEnd"/>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w:t>
      </w:r>
      <w:proofErr w:type="gramStart"/>
      <w:r>
        <w:t>2.3;</w:t>
      </w:r>
      <w:proofErr w:type="gramEnd"/>
    </w:p>
    <w:p w14:paraId="1EEC975B" w14:textId="77777777" w:rsidR="0099558B" w:rsidRDefault="0099558B" w:rsidP="0099558B">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773474" w14:textId="77777777" w:rsidR="0099558B" w:rsidRDefault="0099558B" w:rsidP="0099558B">
      <w:pPr>
        <w:pStyle w:val="B4"/>
      </w:pPr>
      <w:r>
        <w:t>4&gt;</w:t>
      </w:r>
      <w:r>
        <w:tab/>
        <w:t>perform SCG activation as specified in 5.3.5.</w:t>
      </w:r>
      <w:proofErr w:type="gramStart"/>
      <w:r>
        <w:t>13a;</w:t>
      </w:r>
      <w:proofErr w:type="gramEnd"/>
    </w:p>
    <w:p w14:paraId="79244165"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7EEDB83F" w14:textId="77777777" w:rsidR="0099558B" w:rsidRDefault="0099558B" w:rsidP="0099558B">
      <w:pPr>
        <w:pStyle w:val="B5"/>
      </w:pPr>
      <w:r>
        <w:t>5&gt;</w:t>
      </w:r>
      <w:r>
        <w:tab/>
        <w:t xml:space="preserve">initiate the </w:t>
      </w:r>
      <w:proofErr w:type="gramStart"/>
      <w:r>
        <w:t>Random Access</w:t>
      </w:r>
      <w:proofErr w:type="gramEnd"/>
      <w:r>
        <w:t xml:space="preserve"> procedure on the PSCell,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r>
        <w:rPr>
          <w:i/>
        </w:rPr>
        <w:t>RRCReconfiguration</w:t>
      </w:r>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DEF1356" w14:textId="77777777" w:rsidR="0099558B" w:rsidRDefault="0099558B" w:rsidP="0099558B">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w:t>
      </w:r>
      <w:proofErr w:type="gramStart"/>
      <w:r>
        <w:t>13b;</w:t>
      </w:r>
      <w:proofErr w:type="gramEnd"/>
    </w:p>
    <w:p w14:paraId="54584099" w14:textId="77777777" w:rsidR="0099558B" w:rsidRDefault="0099558B" w:rsidP="0099558B">
      <w:pPr>
        <w:pStyle w:val="B4"/>
      </w:pPr>
      <w:r>
        <w:t>4&gt;</w:t>
      </w:r>
      <w:r>
        <w:tab/>
        <w:t xml:space="preserve">the procedure </w:t>
      </w:r>
      <w:proofErr w:type="gramStart"/>
      <w:r>
        <w:t>ends;</w:t>
      </w:r>
      <w:proofErr w:type="gramEnd"/>
    </w:p>
    <w:p w14:paraId="58B31668" w14:textId="77777777" w:rsidR="0099558B" w:rsidRDefault="0099558B" w:rsidP="0099558B">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w:t>
      </w:r>
      <w:proofErr w:type="gramStart"/>
      <w:r>
        <w:t>5.4;</w:t>
      </w:r>
      <w:proofErr w:type="gramEnd"/>
    </w:p>
    <w:p w14:paraId="7376D6CD" w14:textId="77777777" w:rsidR="0099558B" w:rsidRDefault="0099558B" w:rsidP="0099558B">
      <w:pPr>
        <w:pStyle w:val="B3"/>
      </w:pPr>
      <w:r>
        <w:t>3&gt;</w:t>
      </w:r>
      <w:r>
        <w:tab/>
        <w:t xml:space="preserve">if the </w:t>
      </w:r>
      <w:r>
        <w:rPr>
          <w:i/>
        </w:rPr>
        <w:t>scg-State</w:t>
      </w:r>
      <w:r>
        <w:t xml:space="preserve"> is not included in the </w:t>
      </w:r>
      <w:r>
        <w:rPr>
          <w:i/>
        </w:rPr>
        <w:t>RRCConnectionReconfiguration</w:t>
      </w:r>
      <w:r>
        <w:t>:</w:t>
      </w:r>
    </w:p>
    <w:p w14:paraId="311B6944" w14:textId="77777777" w:rsidR="0099558B" w:rsidRDefault="0099558B" w:rsidP="0099558B">
      <w:pPr>
        <w:pStyle w:val="B4"/>
      </w:pPr>
      <w:r>
        <w:t>4&gt;</w:t>
      </w:r>
      <w:r>
        <w:tab/>
        <w:t xml:space="preserve">if </w:t>
      </w:r>
      <w:r>
        <w:rPr>
          <w:i/>
        </w:rPr>
        <w:t>reconfigurationWithSync</w:t>
      </w:r>
      <w:r>
        <w:t xml:space="preserve"> was included in </w:t>
      </w:r>
      <w:r>
        <w:rPr>
          <w:i/>
        </w:rPr>
        <w:t>spCellConfig</w:t>
      </w:r>
      <w:r>
        <w:t xml:space="preserve"> of an SCG:</w:t>
      </w:r>
    </w:p>
    <w:p w14:paraId="03A213AC" w14:textId="77777777" w:rsidR="0099558B" w:rsidRDefault="0099558B" w:rsidP="0099558B">
      <w:pPr>
        <w:pStyle w:val="B5"/>
      </w:pPr>
      <w:r>
        <w:t>5&gt;</w:t>
      </w:r>
      <w:r>
        <w:tab/>
        <w:t xml:space="preserve">initiate the </w:t>
      </w:r>
      <w:proofErr w:type="gramStart"/>
      <w:r>
        <w:t>Random Access</w:t>
      </w:r>
      <w:proofErr w:type="gramEnd"/>
      <w:r>
        <w:t xml:space="preserve"> procedure on the SpCell, as specified in TS 38.321 [3];</w:t>
      </w:r>
    </w:p>
    <w:p w14:paraId="7BD96946" w14:textId="77777777" w:rsidR="0099558B" w:rsidRDefault="0099558B" w:rsidP="0099558B">
      <w:pPr>
        <w:pStyle w:val="B4"/>
      </w:pPr>
      <w:r>
        <w:rPr>
          <w:lang w:eastAsia="zh-CN"/>
        </w:rPr>
        <w:t>4&gt;</w:t>
      </w:r>
      <w:r>
        <w:rPr>
          <w:lang w:eastAsia="zh-CN"/>
        </w:rPr>
        <w:tab/>
        <w:t xml:space="preserve">else </w:t>
      </w:r>
      <w:r>
        <w:t xml:space="preserve">the procedure </w:t>
      </w:r>
      <w:proofErr w:type="gramStart"/>
      <w:r>
        <w:t>ends;</w:t>
      </w:r>
      <w:proofErr w:type="gramEnd"/>
    </w:p>
    <w:p w14:paraId="5EA8A0AF" w14:textId="77777777" w:rsidR="0099558B" w:rsidRDefault="0099558B" w:rsidP="0099558B">
      <w:pPr>
        <w:pStyle w:val="B3"/>
      </w:pPr>
      <w:r>
        <w:t>3&gt;</w:t>
      </w:r>
      <w:r>
        <w:tab/>
        <w:t>else:</w:t>
      </w:r>
    </w:p>
    <w:p w14:paraId="062935F7" w14:textId="77777777" w:rsidR="0099558B" w:rsidRDefault="0099558B" w:rsidP="0099558B">
      <w:pPr>
        <w:pStyle w:val="B4"/>
      </w:pPr>
      <w:r>
        <w:lastRenderedPageBreak/>
        <w:t>4&gt;</w:t>
      </w:r>
      <w:r>
        <w:tab/>
        <w:t>perform SCG deactivation as specified in 5.3.5.</w:t>
      </w:r>
      <w:proofErr w:type="gramStart"/>
      <w:r>
        <w:t>13b;</w:t>
      </w:r>
      <w:proofErr w:type="gramEnd"/>
    </w:p>
    <w:p w14:paraId="7607F6C8" w14:textId="77777777" w:rsidR="0099558B" w:rsidRDefault="0099558B" w:rsidP="0099558B">
      <w:pPr>
        <w:pStyle w:val="B4"/>
      </w:pPr>
      <w:r>
        <w:t>4&gt;</w:t>
      </w:r>
      <w:r>
        <w:tab/>
        <w:t xml:space="preserve">the procedure </w:t>
      </w:r>
      <w:proofErr w:type="gramStart"/>
      <w:r>
        <w:t>ends;</w:t>
      </w:r>
      <w:proofErr w:type="gramEnd"/>
    </w:p>
    <w:p w14:paraId="2A933D62" w14:textId="77777777" w:rsidR="0099558B" w:rsidRDefault="0099558B" w:rsidP="0099558B">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6DA6B3A3" w14:textId="77777777" w:rsidR="0099558B" w:rsidRDefault="0099558B" w:rsidP="0099558B">
      <w:pPr>
        <w:pStyle w:val="B2"/>
      </w:pPr>
      <w:r>
        <w:t>2&gt;</w:t>
      </w:r>
      <w:r>
        <w:tab/>
        <w:t>else (</w:t>
      </w:r>
      <w:r>
        <w:rPr>
          <w:i/>
        </w:rPr>
        <w:t>RRCReconfiguration</w:t>
      </w:r>
      <w:r>
        <w:t xml:space="preserve"> was received via SRB3) but not within </w:t>
      </w:r>
      <w:r>
        <w:rPr>
          <w:i/>
          <w:iCs/>
        </w:rPr>
        <w:t>DLInformationTransferMRDC</w:t>
      </w:r>
      <w:r>
        <w:t>:</w:t>
      </w:r>
    </w:p>
    <w:p w14:paraId="2F4668A8"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3B29B2D9" w14:textId="77777777" w:rsidR="0099558B" w:rsidRDefault="0099558B" w:rsidP="0099558B">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9BF030D" w14:textId="77777777" w:rsidR="0099558B" w:rsidRDefault="0099558B" w:rsidP="0099558B">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3FE4E9DB" w14:textId="77777777" w:rsidR="0099558B" w:rsidRDefault="0099558B" w:rsidP="0099558B">
      <w:pPr>
        <w:pStyle w:val="B2"/>
      </w:pPr>
      <w:r>
        <w:t>2&gt;</w:t>
      </w:r>
      <w:r>
        <w:tab/>
        <w:t xml:space="preserve">if the </w:t>
      </w:r>
      <w:r>
        <w:rPr>
          <w:i/>
          <w:iCs/>
        </w:rPr>
        <w:t>RRCReconfiguration</w:t>
      </w:r>
      <w:r>
        <w:t xml:space="preserve"> is applied due to a conditional reconfiguration execution for CPC or subsequent CPAC which is configured via </w:t>
      </w:r>
      <w:r>
        <w:rPr>
          <w:i/>
        </w:rPr>
        <w:t>conditionalReconfiguration</w:t>
      </w:r>
      <w:r>
        <w:t xml:space="preserve"> contained in </w:t>
      </w:r>
      <w:r>
        <w:rPr>
          <w:i/>
        </w:rPr>
        <w:t>nr-SCG</w:t>
      </w:r>
      <w:r>
        <w:t xml:space="preserve"> within </w:t>
      </w:r>
      <w:r>
        <w:rPr>
          <w:i/>
        </w:rPr>
        <w:t>mrdc-SecondaryCellGroup</w:t>
      </w:r>
      <w:r>
        <w:t>; or</w:t>
      </w:r>
    </w:p>
    <w:p w14:paraId="4BEC521F" w14:textId="77777777" w:rsidR="0099558B" w:rsidRDefault="0099558B" w:rsidP="0099558B">
      <w:pPr>
        <w:pStyle w:val="B2"/>
      </w:pPr>
      <w:r>
        <w:t>2&gt;</w:t>
      </w:r>
      <w:r>
        <w:tab/>
        <w:t xml:space="preserve">if the </w:t>
      </w:r>
      <w:r>
        <w:rPr>
          <w:i/>
          <w:iCs/>
        </w:rPr>
        <w:t>RRCReconfiguration</w:t>
      </w:r>
      <w:r>
        <w:t xml:space="preserve"> is applied due to an LTM cell switch execution:</w:t>
      </w:r>
    </w:p>
    <w:p w14:paraId="441747C1" w14:textId="77777777" w:rsidR="0099558B" w:rsidRDefault="0099558B" w:rsidP="0099558B">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C287E72" w14:textId="77777777" w:rsidR="0099558B" w:rsidRDefault="0099558B" w:rsidP="0099558B">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4887B241" w14:textId="77777777" w:rsidR="0099558B" w:rsidRDefault="0099558B" w:rsidP="0099558B">
      <w:pPr>
        <w:pStyle w:val="B3"/>
      </w:pPr>
      <w:r>
        <w:t>3&gt;</w:t>
      </w:r>
      <w:r>
        <w:tab/>
        <w:t>perform SCG activation as specified in 5.3.5.</w:t>
      </w:r>
      <w:proofErr w:type="gramStart"/>
      <w:r>
        <w:t>13a;</w:t>
      </w:r>
      <w:proofErr w:type="gramEnd"/>
    </w:p>
    <w:p w14:paraId="18CE5576" w14:textId="77777777" w:rsidR="0099558B" w:rsidRDefault="0099558B" w:rsidP="0099558B">
      <w:pPr>
        <w:pStyle w:val="B3"/>
      </w:pPr>
      <w:r>
        <w:t>3&gt;</w:t>
      </w:r>
      <w:r>
        <w:tab/>
        <w:t xml:space="preserve">if </w:t>
      </w:r>
      <w:r>
        <w:rPr>
          <w:i/>
          <w:iCs/>
        </w:rPr>
        <w:t>reconfigurationWithSync</w:t>
      </w:r>
      <w:r>
        <w:t xml:space="preserve"> was included in </w:t>
      </w:r>
      <w:r>
        <w:rPr>
          <w:i/>
          <w:iCs/>
        </w:rPr>
        <w:t>spCellConfig</w:t>
      </w:r>
      <w:r>
        <w:t xml:space="preserve"> in nr-SCG:</w:t>
      </w:r>
    </w:p>
    <w:p w14:paraId="3EB14E48" w14:textId="77777777" w:rsidR="0099558B" w:rsidRDefault="0099558B" w:rsidP="0099558B">
      <w:pPr>
        <w:pStyle w:val="B4"/>
      </w:pPr>
      <w:r>
        <w:t>4&gt;</w:t>
      </w:r>
      <w:r>
        <w:tab/>
        <w:t xml:space="preserve">if the </w:t>
      </w:r>
      <w:r>
        <w:rPr>
          <w:i/>
          <w:iCs/>
        </w:rPr>
        <w:t>RRCReconfiguration</w:t>
      </w:r>
      <w:r>
        <w:t xml:space="preserve"> message is not applied due to an LTM cell switch execution for which lower layer indicate to skip the </w:t>
      </w:r>
      <w:proofErr w:type="gramStart"/>
      <w:r>
        <w:t>Random Access</w:t>
      </w:r>
      <w:proofErr w:type="gramEnd"/>
      <w:r>
        <w:t xml:space="preserve"> procedure:</w:t>
      </w:r>
    </w:p>
    <w:p w14:paraId="331505C3" w14:textId="77777777" w:rsidR="0099558B" w:rsidRDefault="0099558B" w:rsidP="0099558B">
      <w:pPr>
        <w:pStyle w:val="B5"/>
      </w:pPr>
      <w:r>
        <w:t>5&gt;</w:t>
      </w:r>
      <w:r>
        <w:tab/>
        <w:t xml:space="preserve">initiate the </w:t>
      </w:r>
      <w:proofErr w:type="gramStart"/>
      <w:r>
        <w:t>Random Access</w:t>
      </w:r>
      <w:proofErr w:type="gramEnd"/>
      <w:r>
        <w:t xml:space="preserve"> procedure on the PSCell, as specified in TS 38.321 [3];</w:t>
      </w:r>
    </w:p>
    <w:p w14:paraId="488AC901" w14:textId="4E815ED7" w:rsidR="0099558B" w:rsidRDefault="0099558B" w:rsidP="0099558B">
      <w:pPr>
        <w:pStyle w:val="B4"/>
      </w:pPr>
      <w:r>
        <w:t>4&gt;</w:t>
      </w:r>
      <w:r>
        <w:tab/>
        <w:t xml:space="preserve">if the UE was configured with </w:t>
      </w:r>
      <w:r>
        <w:rPr>
          <w:i/>
          <w:iCs/>
        </w:rPr>
        <w:t>successPSCell-Config</w:t>
      </w:r>
      <w:r>
        <w:t xml:space="preserve"> when connected to the source PSCell (for PSCell change) or to the PCell (for PSCell addition or change):</w:t>
      </w:r>
    </w:p>
    <w:p w14:paraId="0F4E09ED" w14:textId="4A01B73E" w:rsidR="0099558B" w:rsidRDefault="0099558B" w:rsidP="0099558B">
      <w:pPr>
        <w:pStyle w:val="B5"/>
      </w:pPr>
      <w:r>
        <w:t>5&gt;</w:t>
      </w:r>
      <w:r>
        <w:tab/>
        <w:t xml:space="preserve">perform the actions for the successful PSCell change or addition report determination as specified in clause 5.7.10.7,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r>
        <w:rPr>
          <w:i/>
        </w:rPr>
        <w:t>RRCReconfiguration</w:t>
      </w:r>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2067B264" w14:textId="77777777" w:rsidR="0099558B" w:rsidRDefault="0099558B" w:rsidP="0099558B">
      <w:pPr>
        <w:pStyle w:val="B4"/>
      </w:pPr>
      <w:r>
        <w:t>4&gt;</w:t>
      </w:r>
      <w:r>
        <w:tab/>
        <w:t xml:space="preserve">if lower layers indicate that a </w:t>
      </w:r>
      <w:proofErr w:type="gramStart"/>
      <w:r>
        <w:t>Random Access</w:t>
      </w:r>
      <w:proofErr w:type="gramEnd"/>
      <w:r>
        <w:t xml:space="preserve"> procedure is needed for SCG activation:</w:t>
      </w:r>
    </w:p>
    <w:p w14:paraId="45337A79" w14:textId="77777777" w:rsidR="0099558B" w:rsidRDefault="0099558B" w:rsidP="0099558B">
      <w:pPr>
        <w:pStyle w:val="B5"/>
      </w:pPr>
      <w:r>
        <w:t>5&gt;</w:t>
      </w:r>
      <w:r>
        <w:tab/>
        <w:t xml:space="preserve">initiate the </w:t>
      </w:r>
      <w:proofErr w:type="gramStart"/>
      <w:r>
        <w:t>Random Access</w:t>
      </w:r>
      <w:proofErr w:type="gramEnd"/>
      <w:r>
        <w:t xml:space="preserve"> procedure on the PSCell, as specified in TS 38.321 [3];</w:t>
      </w:r>
    </w:p>
    <w:p w14:paraId="62EE4D1F" w14:textId="77777777" w:rsidR="0099558B" w:rsidRDefault="0099558B" w:rsidP="0099558B">
      <w:pPr>
        <w:pStyle w:val="B4"/>
      </w:pPr>
      <w:r>
        <w:t>4&gt;</w:t>
      </w:r>
      <w:r>
        <w:tab/>
        <w:t xml:space="preserve">else the procedure </w:t>
      </w:r>
      <w:proofErr w:type="gramStart"/>
      <w:r>
        <w:t>ends;</w:t>
      </w:r>
      <w:proofErr w:type="gramEnd"/>
    </w:p>
    <w:p w14:paraId="6B117DF1" w14:textId="77777777" w:rsidR="0099558B" w:rsidRDefault="0099558B" w:rsidP="0099558B">
      <w:pPr>
        <w:pStyle w:val="B3"/>
      </w:pPr>
      <w:r>
        <w:t>3&gt;</w:t>
      </w:r>
      <w:r>
        <w:tab/>
        <w:t xml:space="preserve">else the procedure </w:t>
      </w:r>
      <w:proofErr w:type="gramStart"/>
      <w:r>
        <w:t>ends;</w:t>
      </w:r>
      <w:proofErr w:type="gramEnd"/>
    </w:p>
    <w:p w14:paraId="19198508" w14:textId="77777777" w:rsidR="0099558B" w:rsidRDefault="0099558B" w:rsidP="0099558B">
      <w:pPr>
        <w:pStyle w:val="B2"/>
      </w:pPr>
      <w:r>
        <w:t>2&gt;</w:t>
      </w:r>
      <w:r>
        <w:tab/>
        <w:t>else</w:t>
      </w:r>
    </w:p>
    <w:p w14:paraId="03114EC3" w14:textId="77777777" w:rsidR="0099558B" w:rsidRDefault="0099558B" w:rsidP="0099558B">
      <w:pPr>
        <w:pStyle w:val="B3"/>
      </w:pPr>
      <w:r>
        <w:lastRenderedPageBreak/>
        <w:t>3&gt;</w:t>
      </w:r>
      <w:r>
        <w:tab/>
        <w:t>perform SCG deactivation as specified in 5.3.5.</w:t>
      </w:r>
      <w:proofErr w:type="gramStart"/>
      <w:r>
        <w:t>13b;</w:t>
      </w:r>
      <w:proofErr w:type="gramEnd"/>
    </w:p>
    <w:p w14:paraId="4A0753EC" w14:textId="77777777" w:rsidR="0099558B" w:rsidRDefault="0099558B" w:rsidP="0099558B">
      <w:pPr>
        <w:pStyle w:val="B3"/>
      </w:pPr>
      <w:r>
        <w:t>3&gt;</w:t>
      </w:r>
      <w:r>
        <w:tab/>
        <w:t xml:space="preserve">the procedure </w:t>
      </w:r>
      <w:proofErr w:type="gramStart"/>
      <w:r>
        <w:t>ends;</w:t>
      </w:r>
      <w:proofErr w:type="gramEnd"/>
    </w:p>
    <w:p w14:paraId="162B70B6" w14:textId="77777777" w:rsidR="0099558B" w:rsidRDefault="0099558B" w:rsidP="0099558B">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1B8FB6C8" w14:textId="77777777" w:rsidR="0099558B" w:rsidRDefault="0099558B" w:rsidP="0099558B">
      <w:pPr>
        <w:pStyle w:val="B1"/>
      </w:pPr>
      <w:r>
        <w:t>1&gt;</w:t>
      </w:r>
      <w:r>
        <w:tab/>
        <w:t xml:space="preserve">else if the </w:t>
      </w:r>
      <w:r>
        <w:rPr>
          <w:i/>
        </w:rPr>
        <w:t>RRCReconfiguration</w:t>
      </w:r>
      <w:r>
        <w:t xml:space="preserve"> message was received via SRB3 (UE in NR-DC):</w:t>
      </w:r>
    </w:p>
    <w:p w14:paraId="7363E720" w14:textId="77777777" w:rsidR="0099558B" w:rsidRDefault="0099558B" w:rsidP="0099558B">
      <w:pPr>
        <w:pStyle w:val="B2"/>
      </w:pPr>
      <w:r>
        <w:t>2&gt;</w:t>
      </w:r>
      <w:r>
        <w:tab/>
        <w:t>if the</w:t>
      </w:r>
      <w:r>
        <w:rPr>
          <w:i/>
        </w:rPr>
        <w:t xml:space="preserve"> RRCReconfiguration</w:t>
      </w:r>
      <w:r>
        <w:t xml:space="preserve"> message was received within </w:t>
      </w:r>
      <w:r>
        <w:rPr>
          <w:i/>
          <w:iCs/>
        </w:rPr>
        <w:t>DLInformationTransferMRDC</w:t>
      </w:r>
      <w:r>
        <w:t>:</w:t>
      </w:r>
    </w:p>
    <w:p w14:paraId="5AA6B9F9" w14:textId="77777777" w:rsidR="0099558B" w:rsidRDefault="0099558B" w:rsidP="0099558B">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9396F55" w14:textId="77777777" w:rsidR="0099558B" w:rsidRDefault="0099558B" w:rsidP="0099558B">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3B70DC9B" w14:textId="77777777" w:rsidR="0099558B" w:rsidRDefault="0099558B" w:rsidP="0099558B">
      <w:pPr>
        <w:pStyle w:val="B5"/>
      </w:pPr>
      <w:r>
        <w:t>5&gt;</w:t>
      </w:r>
      <w:r>
        <w:tab/>
        <w:t xml:space="preserve">if </w:t>
      </w:r>
      <w:r>
        <w:rPr>
          <w:i/>
          <w:iCs/>
        </w:rPr>
        <w:t>reconfigurationWithSync</w:t>
      </w:r>
      <w:r>
        <w:t xml:space="preserve"> was included in spCellConfig in nr-SCG:</w:t>
      </w:r>
    </w:p>
    <w:p w14:paraId="73CC0025"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742E8379" w14:textId="4E2561BD" w:rsidR="0099558B" w:rsidRDefault="0099558B" w:rsidP="0099558B">
      <w:pPr>
        <w:pStyle w:val="B6"/>
        <w:rPr>
          <w:lang w:val="en-GB"/>
        </w:rPr>
      </w:pPr>
      <w:r>
        <w:rPr>
          <w:lang w:val="en-GB"/>
        </w:rPr>
        <w:t>6&gt;</w:t>
      </w:r>
      <w:r>
        <w:rPr>
          <w:lang w:val="en-GB"/>
        </w:rPr>
        <w:tab/>
        <w:t xml:space="preserve">if the UE was configured with </w:t>
      </w:r>
      <w:r>
        <w:rPr>
          <w:i/>
          <w:iCs/>
          <w:lang w:val="en-GB"/>
        </w:rPr>
        <w:t>successPSCell-Config</w:t>
      </w:r>
      <w:r>
        <w:rPr>
          <w:lang w:val="en-GB"/>
        </w:rPr>
        <w:t xml:space="preserve"> </w:t>
      </w:r>
      <w:r>
        <w:rPr>
          <w:color w:val="000000" w:themeColor="text1"/>
          <w:lang w:val="en-GB"/>
        </w:rPr>
        <w:t>when connected to the source PSCell (for PSCell change) or to the PCell (for PSCell addition or change)</w:t>
      </w:r>
      <w:r>
        <w:rPr>
          <w:lang w:val="en-GB"/>
        </w:rPr>
        <w:t>:</w:t>
      </w:r>
    </w:p>
    <w:p w14:paraId="3776B8B6" w14:textId="3E277A68" w:rsidR="0099558B" w:rsidRDefault="0099558B" w:rsidP="0099558B">
      <w:pPr>
        <w:pStyle w:val="B7"/>
        <w:rPr>
          <w:lang w:val="en-GB"/>
        </w:rPr>
      </w:pPr>
      <w:r>
        <w:rPr>
          <w:lang w:val="en-GB"/>
        </w:rPr>
        <w:t>7&gt;</w:t>
      </w:r>
      <w:r>
        <w:rPr>
          <w:lang w:val="en-GB"/>
        </w:rPr>
        <w:tab/>
        <w:t xml:space="preserve">perform the actions for the successful PSCell change report determination as specified in clause 5.7.10.7, upon successfully completing the </w:t>
      </w:r>
      <w:proofErr w:type="gramStart"/>
      <w:r>
        <w:rPr>
          <w:lang w:val="en-GB"/>
        </w:rPr>
        <w:t>Random Access</w:t>
      </w:r>
      <w:proofErr w:type="gramEnd"/>
      <w:r>
        <w:rPr>
          <w:lang w:val="en-GB"/>
        </w:rPr>
        <w:t xml:space="preserve"> procedure triggered for the </w:t>
      </w:r>
      <w:r>
        <w:rPr>
          <w:rFonts w:eastAsia="Malgun Gothic"/>
          <w:i/>
          <w:lang w:val="en-GB" w:eastAsia="ko-KR"/>
        </w:rPr>
        <w:t>reconfigurationWithSync</w:t>
      </w:r>
      <w:r>
        <w:rPr>
          <w:rFonts w:eastAsia="Malgun Gothic"/>
          <w:lang w:val="en-GB" w:eastAsia="ko-KR"/>
        </w:rPr>
        <w:t xml:space="preserve"> in </w:t>
      </w:r>
      <w:r>
        <w:rPr>
          <w:rFonts w:eastAsia="Malgun Gothic"/>
          <w:i/>
          <w:lang w:val="en-GB" w:eastAsia="ko-KR"/>
        </w:rPr>
        <w:t>spCellConfig</w:t>
      </w:r>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 xml:space="preserve">the procedure </w:t>
      </w:r>
      <w:proofErr w:type="gramStart"/>
      <w:r>
        <w:rPr>
          <w:lang w:val="en-GB"/>
        </w:rPr>
        <w:t>ends;</w:t>
      </w:r>
      <w:proofErr w:type="gramEnd"/>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w:t>
      </w:r>
      <w:proofErr w:type="gramStart"/>
      <w:r>
        <w:t>13b;</w:t>
      </w:r>
      <w:proofErr w:type="gramEnd"/>
    </w:p>
    <w:p w14:paraId="7D58C1E3" w14:textId="77777777" w:rsidR="0099558B" w:rsidRDefault="0099558B" w:rsidP="0099558B">
      <w:pPr>
        <w:pStyle w:val="B5"/>
      </w:pPr>
      <w:r>
        <w:t>5&gt;</w:t>
      </w:r>
      <w:r>
        <w:tab/>
        <w:t xml:space="preserve">the procedure </w:t>
      </w:r>
      <w:proofErr w:type="gramStart"/>
      <w:r>
        <w:t>ends;</w:t>
      </w:r>
      <w:proofErr w:type="gramEnd"/>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r>
        <w:rPr>
          <w:i/>
        </w:rPr>
        <w:t>RRCReconfiguration</w:t>
      </w:r>
      <w:r>
        <w:t xml:space="preserve"> does not include the </w:t>
      </w:r>
      <w:r>
        <w:rPr>
          <w:i/>
        </w:rPr>
        <w:t>mrdc-SecondaryCellGroupConfig</w:t>
      </w:r>
      <w:r>
        <w:t>:</w:t>
      </w:r>
    </w:p>
    <w:p w14:paraId="0B131959" w14:textId="77777777" w:rsidR="0099558B" w:rsidRDefault="0099558B" w:rsidP="0099558B">
      <w:pPr>
        <w:pStyle w:val="B5"/>
      </w:pPr>
      <w:r>
        <w:t>5&gt;</w:t>
      </w:r>
      <w:r>
        <w:tab/>
        <w:t xml:space="preserve">if the </w:t>
      </w:r>
      <w:r>
        <w:rPr>
          <w:i/>
        </w:rPr>
        <w:t>RRCReconfiguration</w:t>
      </w:r>
      <w:r>
        <w:t xml:space="preserve"> includes the </w:t>
      </w:r>
      <w:r>
        <w:rPr>
          <w:i/>
        </w:rPr>
        <w:t>scg-State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w:t>
      </w:r>
      <w:proofErr w:type="gramStart"/>
      <w:r>
        <w:rPr>
          <w:lang w:val="en-GB"/>
        </w:rPr>
        <w:t>13b;</w:t>
      </w:r>
      <w:proofErr w:type="gramEnd"/>
    </w:p>
    <w:p w14:paraId="4616DE17" w14:textId="77777777" w:rsidR="0099558B" w:rsidRDefault="0099558B" w:rsidP="0099558B">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r>
        <w:rPr>
          <w:i/>
          <w:iCs/>
        </w:rPr>
        <w:t xml:space="preserve">successPSCell-Config </w:t>
      </w:r>
      <w:r>
        <w:rPr>
          <w:color w:val="000000" w:themeColor="text1"/>
        </w:rPr>
        <w:t>when connected to the source PSCell (for PSCell change) or to the PCell (for PSCell addition or change)</w:t>
      </w:r>
      <w:r>
        <w:t>:</w:t>
      </w:r>
    </w:p>
    <w:p w14:paraId="329CB260" w14:textId="77777777" w:rsidR="0099558B" w:rsidRDefault="0099558B" w:rsidP="0099558B">
      <w:pPr>
        <w:pStyle w:val="B4"/>
      </w:pPr>
      <w:r>
        <w:t>4&gt;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PSCell change or addition information available in </w:t>
      </w:r>
      <w:r>
        <w:rPr>
          <w:i/>
        </w:rPr>
        <w:t xml:space="preserve">VarSuccessPSCell-Report </w:t>
      </w:r>
      <w:r>
        <w:t>and if the RPLMN is included in</w:t>
      </w:r>
      <w:r>
        <w:rPr>
          <w:i/>
        </w:rPr>
        <w:t xml:space="preserve"> plmn-IdentityList</w:t>
      </w:r>
      <w:r>
        <w:t xml:space="preserve"> stored in </w:t>
      </w:r>
      <w:r>
        <w:rPr>
          <w:i/>
        </w:rPr>
        <w:t>VarSuccessPSCell-Report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PSCell change or addition information available in </w:t>
      </w:r>
      <w:r>
        <w:rPr>
          <w:i/>
        </w:rPr>
        <w:t xml:space="preserve">VarSuccessPSCell-Report </w:t>
      </w:r>
      <w:r>
        <w:t xml:space="preserve">and if </w:t>
      </w:r>
      <w:r>
        <w:rPr>
          <w:rFonts w:eastAsia="SimSun"/>
        </w:rPr>
        <w:t xml:space="preserve">the current registered SNPN identity is included in </w:t>
      </w:r>
      <w:r>
        <w:rPr>
          <w:rFonts w:eastAsia="SimSun"/>
          <w:i/>
          <w:iCs/>
        </w:rPr>
        <w:t>snpn-IdentityList</w:t>
      </w:r>
      <w:r>
        <w:rPr>
          <w:rFonts w:eastAsia="SimSun"/>
        </w:rPr>
        <w:t xml:space="preserve"> stored in the </w:t>
      </w:r>
      <w:r>
        <w:rPr>
          <w:rFonts w:eastAsia="SimSun"/>
          <w:i/>
          <w:iCs/>
        </w:rPr>
        <w:t>VarSuccessPSCell-Report</w:t>
      </w:r>
      <w:r>
        <w:rPr>
          <w:lang w:eastAsia="zh-CN"/>
        </w:rPr>
        <w:t>:</w:t>
      </w:r>
    </w:p>
    <w:p w14:paraId="2431707E" w14:textId="77777777" w:rsidR="0099558B" w:rsidRDefault="0099558B" w:rsidP="0099558B">
      <w:pPr>
        <w:pStyle w:val="B4"/>
      </w:pPr>
      <w:r>
        <w:lastRenderedPageBreak/>
        <w:t>4&gt;</w:t>
      </w:r>
      <w:r>
        <w:tab/>
        <w:t xml:space="preserve">include </w:t>
      </w:r>
      <w:r>
        <w:rPr>
          <w:i/>
        </w:rPr>
        <w:t>successPSCell-InfoAvailable</w:t>
      </w:r>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17B560E7" w14:textId="77777777" w:rsidR="0099558B" w:rsidRDefault="0099558B" w:rsidP="0099558B">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24532A34" w14:textId="77777777" w:rsidR="0099558B" w:rsidRDefault="0099558B" w:rsidP="0099558B">
      <w:pPr>
        <w:pStyle w:val="B1"/>
      </w:pPr>
      <w:r>
        <w:t>1&gt;</w:t>
      </w:r>
      <w:r>
        <w:tab/>
        <w:t>else</w:t>
      </w:r>
      <w:r>
        <w:rPr>
          <w:i/>
        </w:rPr>
        <w:t xml:space="preserve"> </w:t>
      </w:r>
      <w:r>
        <w:rPr>
          <w:iCs/>
        </w:rPr>
        <w:t>(</w:t>
      </w:r>
      <w:r>
        <w:rPr>
          <w:i/>
        </w:rPr>
        <w:t>RRCReconfiguration</w:t>
      </w:r>
      <w:r>
        <w:t xml:space="preserve"> was received via SRB1</w:t>
      </w:r>
      <w:r>
        <w:rPr>
          <w:iCs/>
        </w:rPr>
        <w:t>)</w:t>
      </w:r>
      <w:r>
        <w:t>:</w:t>
      </w:r>
    </w:p>
    <w:p w14:paraId="2586CDC8" w14:textId="77777777" w:rsidR="0099558B" w:rsidRDefault="0099558B" w:rsidP="0099558B">
      <w:pPr>
        <w:pStyle w:val="B2"/>
      </w:pPr>
      <w:r>
        <w:t>2&gt;</w:t>
      </w:r>
      <w:r>
        <w:tab/>
        <w:t xml:space="preserve">if the UE is in NR-DC </w:t>
      </w:r>
      <w:proofErr w:type="gramStart"/>
      <w:r>
        <w:t>and;</w:t>
      </w:r>
      <w:proofErr w:type="gramEnd"/>
    </w:p>
    <w:p w14:paraId="3F9130AC" w14:textId="77777777" w:rsidR="0099558B" w:rsidRDefault="0099558B" w:rsidP="0099558B">
      <w:pPr>
        <w:pStyle w:val="B2"/>
      </w:pPr>
      <w:r>
        <w:t>2&gt;</w:t>
      </w:r>
      <w:r>
        <w:tab/>
        <w:t xml:space="preserve">if the </w:t>
      </w:r>
      <w:r>
        <w:rPr>
          <w:i/>
        </w:rPr>
        <w:t>RRCReconfiguration</w:t>
      </w:r>
      <w:r>
        <w:t xml:space="preserve"> does not include the </w:t>
      </w:r>
      <w:r>
        <w:rPr>
          <w:i/>
        </w:rPr>
        <w:t>mrdc-SecondaryCellGroupConfig</w:t>
      </w:r>
      <w:r>
        <w:t>:</w:t>
      </w:r>
    </w:p>
    <w:p w14:paraId="4005071C" w14:textId="77777777" w:rsidR="0099558B" w:rsidRDefault="0099558B" w:rsidP="0099558B">
      <w:pPr>
        <w:pStyle w:val="B3"/>
      </w:pPr>
      <w:r>
        <w:t>3&gt;</w:t>
      </w:r>
      <w:r>
        <w:tab/>
        <w:t xml:space="preserve">if the </w:t>
      </w:r>
      <w:r>
        <w:rPr>
          <w:i/>
        </w:rPr>
        <w:t>RRCReconfiguration</w:t>
      </w:r>
      <w:r>
        <w:t xml:space="preserve"> includes the </w:t>
      </w:r>
      <w:r>
        <w:rPr>
          <w:i/>
        </w:rPr>
        <w:t>scg-State</w:t>
      </w:r>
      <w:r>
        <w:t>:</w:t>
      </w:r>
    </w:p>
    <w:p w14:paraId="1BEE81BC" w14:textId="77777777" w:rsidR="0099558B" w:rsidRDefault="0099558B" w:rsidP="0099558B">
      <w:pPr>
        <w:pStyle w:val="B4"/>
      </w:pPr>
      <w:r>
        <w:t>4&gt;</w:t>
      </w:r>
      <w:r>
        <w:tab/>
        <w:t>perform SCG deactivation as specified in 5.3.5.</w:t>
      </w:r>
      <w:proofErr w:type="gramStart"/>
      <w:r>
        <w:t>13b;</w:t>
      </w:r>
      <w:proofErr w:type="gramEnd"/>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w:t>
      </w:r>
      <w:proofErr w:type="gramStart"/>
      <w:r>
        <w:t>13b1;</w:t>
      </w:r>
      <w:proofErr w:type="gramEnd"/>
    </w:p>
    <w:p w14:paraId="3AA08D13" w14:textId="77777777" w:rsidR="0099558B" w:rsidRDefault="0099558B" w:rsidP="0099558B">
      <w:pPr>
        <w:pStyle w:val="B2"/>
        <w:rPr>
          <w:rFonts w:eastAsia="SimSun"/>
          <w:lang w:eastAsia="zh-CN"/>
        </w:rPr>
      </w:pPr>
      <w:r>
        <w:t>2&gt;</w:t>
      </w:r>
      <w:r>
        <w:tab/>
        <w:t xml:space="preserve">if the </w:t>
      </w:r>
      <w:r>
        <w:rPr>
          <w:i/>
          <w:iCs/>
        </w:rPr>
        <w:t>reconfigurationWithSync</w:t>
      </w:r>
      <w:r>
        <w:t xml:space="preserve"> was included in </w:t>
      </w:r>
      <w:r>
        <w:rPr>
          <w:i/>
          <w:iCs/>
        </w:rPr>
        <w:t>spCellConfig</w:t>
      </w:r>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ta-Report</w:t>
      </w:r>
      <w:r>
        <w:rPr>
          <w:rFonts w:eastAsia="SimSun"/>
          <w:i/>
          <w:iCs/>
          <w:lang w:eastAsia="zh-CN"/>
        </w:rPr>
        <w:t>ATG</w:t>
      </w:r>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 xml:space="preserve">indicate TA report initiation to lower </w:t>
      </w:r>
      <w:proofErr w:type="gramStart"/>
      <w:r>
        <w:t>layers;</w:t>
      </w:r>
      <w:proofErr w:type="gramEnd"/>
    </w:p>
    <w:p w14:paraId="0E5C0BAD" w14:textId="77777777" w:rsidR="0099558B" w:rsidRDefault="0099558B" w:rsidP="0099558B">
      <w:pPr>
        <w:pStyle w:val="B2"/>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7C38A77D" w14:textId="77777777" w:rsidR="0099558B" w:rsidRDefault="0099558B" w:rsidP="0099558B">
      <w:pPr>
        <w:pStyle w:val="B2"/>
      </w:pPr>
      <w:r>
        <w:t>2&gt;</w:t>
      </w:r>
      <w:r>
        <w:tab/>
        <w:t xml:space="preserve">if this is the first </w:t>
      </w:r>
      <w:r>
        <w:rPr>
          <w:i/>
        </w:rPr>
        <w:t>RRCReconfiguration</w:t>
      </w:r>
      <w:r>
        <w:t xml:space="preserve"> message after successful completion of the RRC re-establishment procedure:</w:t>
      </w:r>
    </w:p>
    <w:p w14:paraId="247E56BB" w14:textId="77777777" w:rsidR="0099558B" w:rsidRDefault="0099558B" w:rsidP="0099558B">
      <w:pPr>
        <w:pStyle w:val="B3"/>
      </w:pPr>
      <w:r>
        <w:t>3&gt;</w:t>
      </w:r>
      <w:r>
        <w:tab/>
        <w:t xml:space="preserve">resume SRB2, SRB4, DRBs, multicast MRB, and BH RLC channels for IAB-MT, and Uu Relay RLC channels for L2 U2N Relay UE, that are </w:t>
      </w:r>
      <w:proofErr w:type="gramStart"/>
      <w:r>
        <w:t>suspended;</w:t>
      </w:r>
      <w:proofErr w:type="gramEnd"/>
    </w:p>
    <w:p w14:paraId="1DD20234" w14:textId="77777777" w:rsidR="0099558B" w:rsidRDefault="0099558B" w:rsidP="0099558B">
      <w:pPr>
        <w:pStyle w:val="B1"/>
      </w:pPr>
      <w:r>
        <w:t>1&gt;</w:t>
      </w:r>
      <w:r>
        <w:tab/>
        <w:t xml:space="preserve">if </w:t>
      </w:r>
      <w:r>
        <w:rPr>
          <w:i/>
          <w:iCs/>
        </w:rPr>
        <w:t>sl-IndirectPathAddChange</w:t>
      </w:r>
      <w:r>
        <w:t xml:space="preserve"> was included in </w:t>
      </w:r>
      <w:r>
        <w:rPr>
          <w:i/>
          <w:iCs/>
        </w:rPr>
        <w:t>RRCReconfiguration</w:t>
      </w:r>
      <w:r>
        <w:t xml:space="preserve"> message:</w:t>
      </w:r>
    </w:p>
    <w:p w14:paraId="1CAB3632" w14:textId="77777777" w:rsidR="0099558B" w:rsidRDefault="0099558B" w:rsidP="0099558B">
      <w:pPr>
        <w:pStyle w:val="B2"/>
      </w:pPr>
      <w:r>
        <w:t>2&gt;</w:t>
      </w:r>
      <w:r>
        <w:tab/>
        <w:t xml:space="preserve">if SRB1 is configured as split SRB and </w:t>
      </w:r>
      <w:r>
        <w:rPr>
          <w:i/>
          <w:iCs/>
        </w:rPr>
        <w:t>pdcp-Duplication</w:t>
      </w:r>
      <w:r>
        <w:t xml:space="preserve"> is configured:</w:t>
      </w:r>
    </w:p>
    <w:p w14:paraId="6F4AE391" w14:textId="77777777" w:rsidR="0099558B" w:rsidRDefault="0099558B" w:rsidP="0099558B">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70935DA" w14:textId="77777777" w:rsidR="0099558B" w:rsidRDefault="0099558B" w:rsidP="0099558B">
      <w:pPr>
        <w:pStyle w:val="B4"/>
      </w:pPr>
      <w:r>
        <w:t>4&gt;</w:t>
      </w:r>
      <w:r>
        <w:tab/>
        <w:t xml:space="preserve">stop timer </w:t>
      </w:r>
      <w:proofErr w:type="gramStart"/>
      <w:r>
        <w:t>T421;</w:t>
      </w:r>
      <w:proofErr w:type="gramEnd"/>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r>
        <w:rPr>
          <w:i/>
          <w:iCs/>
        </w:rPr>
        <w:t>RRCReconfigurationCompleteSidelink</w:t>
      </w:r>
      <w:r>
        <w:t xml:space="preserve"> message from target L2 U2N Relay UE:</w:t>
      </w:r>
    </w:p>
    <w:p w14:paraId="1F9297BE" w14:textId="77777777" w:rsidR="0099558B" w:rsidRDefault="0099558B" w:rsidP="0099558B">
      <w:pPr>
        <w:pStyle w:val="B4"/>
      </w:pPr>
      <w:r>
        <w:t>4&gt;</w:t>
      </w:r>
      <w:r>
        <w:tab/>
        <w:t xml:space="preserve">stop timer </w:t>
      </w:r>
      <w:proofErr w:type="gramStart"/>
      <w:r>
        <w:t>T421;</w:t>
      </w:r>
      <w:proofErr w:type="gramEnd"/>
    </w:p>
    <w:p w14:paraId="55D424F2" w14:textId="77777777" w:rsidR="0099558B" w:rsidRDefault="0099558B" w:rsidP="0099558B">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w:t>
      </w:r>
      <w:proofErr w:type="gramStart"/>
      <w:r>
        <w:t>Random Access</w:t>
      </w:r>
      <w:proofErr w:type="gramEnd"/>
      <w:r>
        <w:t xml:space="preserve"> procedure triggered above; or,</w:t>
      </w:r>
    </w:p>
    <w:p w14:paraId="469A3859" w14:textId="77777777" w:rsidR="0099558B" w:rsidRDefault="0099558B" w:rsidP="0099558B">
      <w:pPr>
        <w:pStyle w:val="B1"/>
        <w:rPr>
          <w:rFonts w:eastAsia="DengXian"/>
          <w:lang w:eastAsia="zh-CN"/>
        </w:rPr>
      </w:pPr>
      <w:r>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r>
        <w:rPr>
          <w:i/>
          <w:iCs/>
        </w:rPr>
        <w:t>rach-LessHO</w:t>
      </w:r>
      <w:r>
        <w:t xml:space="preserve"> was included in </w:t>
      </w:r>
      <w:r>
        <w:rPr>
          <w:i/>
          <w:iCs/>
        </w:rPr>
        <w:t>reconfigurationWithSync</w:t>
      </w:r>
      <w:r>
        <w:t xml:space="preserve"> included in </w:t>
      </w:r>
      <w:r>
        <w:rPr>
          <w:i/>
          <w:iCs/>
        </w:rPr>
        <w:t>spCellConfig</w:t>
      </w:r>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r>
        <w:rPr>
          <w:i/>
        </w:rPr>
        <w:t>reconfigurationWithSync</w:t>
      </w:r>
      <w:r>
        <w:t xml:space="preserve"> was included in </w:t>
      </w:r>
      <w:r>
        <w:rPr>
          <w:i/>
        </w:rPr>
        <w:t>spCellConfig</w:t>
      </w:r>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 xml:space="preserve">stop timer T304 for that cell group if </w:t>
      </w:r>
      <w:proofErr w:type="gramStart"/>
      <w:r>
        <w:t>running;</w:t>
      </w:r>
      <w:proofErr w:type="gramEnd"/>
    </w:p>
    <w:p w14:paraId="46259CBC" w14:textId="77777777" w:rsidR="0099558B" w:rsidRDefault="0099558B" w:rsidP="0099558B">
      <w:pPr>
        <w:pStyle w:val="B2"/>
      </w:pPr>
      <w:r>
        <w:t>2&gt;</w:t>
      </w:r>
      <w:r>
        <w:tab/>
        <w:t xml:space="preserve">if </w:t>
      </w:r>
      <w:r>
        <w:rPr>
          <w:i/>
          <w:iCs/>
        </w:rPr>
        <w:t>sl-PathSwitchConfig</w:t>
      </w:r>
      <w:r>
        <w:t xml:space="preserve"> was included in </w:t>
      </w:r>
      <w:r>
        <w:rPr>
          <w:i/>
          <w:iCs/>
        </w:rPr>
        <w:t>reconfigurationWithSync</w:t>
      </w:r>
      <w:r>
        <w:t>:</w:t>
      </w:r>
    </w:p>
    <w:p w14:paraId="2BFAC073" w14:textId="77777777" w:rsidR="0099558B" w:rsidRDefault="0099558B" w:rsidP="0099558B">
      <w:pPr>
        <w:pStyle w:val="B3"/>
      </w:pPr>
      <w:r>
        <w:rPr>
          <w:rFonts w:eastAsia="DengXian"/>
          <w:lang w:eastAsia="zh-CN"/>
        </w:rPr>
        <w:lastRenderedPageBreak/>
        <w:t>3&gt;</w:t>
      </w:r>
      <w:r>
        <w:rPr>
          <w:rFonts w:eastAsia="DengXian"/>
          <w:lang w:eastAsia="zh-CN"/>
        </w:rPr>
        <w:tab/>
        <w:t xml:space="preserve">if the </w:t>
      </w:r>
      <w:r>
        <w:rPr>
          <w:i/>
          <w:iCs/>
        </w:rPr>
        <w:t>sl-</w:t>
      </w:r>
      <w:r>
        <w:rPr>
          <w:rFonts w:eastAsia="DengXian"/>
          <w:i/>
          <w:iCs/>
          <w:lang w:eastAsia="zh-CN"/>
        </w:rPr>
        <w:t>IndirectPathMaintain</w:t>
      </w:r>
      <w:r>
        <w:rPr>
          <w:rFonts w:eastAsia="DengXian"/>
          <w:lang w:eastAsia="zh-CN"/>
        </w:rPr>
        <w:t xml:space="preserve"> is not included </w:t>
      </w:r>
      <w:r>
        <w:t xml:space="preserve">in </w:t>
      </w:r>
      <w:r>
        <w:rPr>
          <w:i/>
        </w:rPr>
        <w:t>reconfigurationWithSync</w:t>
      </w:r>
      <w:r>
        <w:rPr>
          <w:rFonts w:eastAsia="DengXian"/>
          <w:lang w:eastAsia="zh-CN"/>
        </w:rPr>
        <w:t>:</w:t>
      </w:r>
    </w:p>
    <w:p w14:paraId="4DB5C1AF" w14:textId="77777777" w:rsidR="0099558B" w:rsidRDefault="0099558B" w:rsidP="0099558B">
      <w:pPr>
        <w:pStyle w:val="B4"/>
      </w:pPr>
      <w:r>
        <w:t>4&gt;</w:t>
      </w:r>
      <w:r>
        <w:tab/>
        <w:t xml:space="preserve">stop timer </w:t>
      </w:r>
      <w:proofErr w:type="gramStart"/>
      <w:r>
        <w:t>T420;</w:t>
      </w:r>
      <w:proofErr w:type="gramEnd"/>
    </w:p>
    <w:p w14:paraId="50D44278" w14:textId="77777777" w:rsidR="0099558B" w:rsidRDefault="0099558B" w:rsidP="0099558B">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A06E502" w14:textId="77777777" w:rsidR="0099558B" w:rsidRDefault="0099558B" w:rsidP="0099558B">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r>
        <w:rPr>
          <w:i/>
          <w:iCs/>
        </w:rPr>
        <w:t>sl-</w:t>
      </w:r>
      <w:r>
        <w:rPr>
          <w:rFonts w:eastAsia="DengXian"/>
          <w:i/>
          <w:lang w:eastAsia="zh-CN"/>
        </w:rPr>
        <w:t>IndirectPathMaintain</w:t>
      </w:r>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 xml:space="preserve">release radio resources on the direct path, including release of the RLC entities and the MAC </w:t>
      </w:r>
      <w:proofErr w:type="gramStart"/>
      <w:r>
        <w:rPr>
          <w:rFonts w:eastAsia="DengXian"/>
          <w:lang w:eastAsia="zh-CN"/>
        </w:rPr>
        <w:t>configuration;</w:t>
      </w:r>
      <w:proofErr w:type="gramEnd"/>
    </w:p>
    <w:p w14:paraId="6CB53B3D" w14:textId="77777777" w:rsidR="0099558B" w:rsidRDefault="0099558B" w:rsidP="0099558B">
      <w:pPr>
        <w:pStyle w:val="B4"/>
        <w:rPr>
          <w:rFonts w:eastAsia="DengXian"/>
          <w:lang w:eastAsia="zh-CN"/>
        </w:rPr>
      </w:pPr>
      <w:r>
        <w:t>4&gt;</w:t>
      </w:r>
      <w:r>
        <w:tab/>
        <w:t xml:space="preserve">reset MAC used in the source </w:t>
      </w:r>
      <w:proofErr w:type="gramStart"/>
      <w:r>
        <w:t>cell;</w:t>
      </w:r>
      <w:proofErr w:type="gramEnd"/>
    </w:p>
    <w:p w14:paraId="7FAE7B75" w14:textId="77777777" w:rsidR="0099558B" w:rsidRDefault="0099558B" w:rsidP="0099558B">
      <w:pPr>
        <w:pStyle w:val="B2"/>
      </w:pPr>
      <w:r>
        <w:t>2&gt;</w:t>
      </w:r>
      <w:r>
        <w:tab/>
        <w:t xml:space="preserve">if </w:t>
      </w:r>
      <w:r>
        <w:rPr>
          <w:i/>
          <w:iCs/>
        </w:rPr>
        <w:t>rach-LessHO</w:t>
      </w:r>
      <w:r>
        <w:t xml:space="preserve"> was included in </w:t>
      </w:r>
      <w:r>
        <w:rPr>
          <w:i/>
          <w:iCs/>
        </w:rPr>
        <w:t>reconfigurationWithSync</w:t>
      </w:r>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 xml:space="preserve">release the uplink grant configured for RACH-less </w:t>
      </w:r>
      <w:proofErr w:type="gramStart"/>
      <w:r>
        <w:t>handover;</w:t>
      </w:r>
      <w:proofErr w:type="gramEnd"/>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SpCell if </w:t>
      </w:r>
      <w:proofErr w:type="gramStart"/>
      <w:r>
        <w:t>running;</w:t>
      </w:r>
      <w:proofErr w:type="gramEnd"/>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t>SpCell;</w:t>
      </w:r>
      <w:proofErr w:type="gramEnd"/>
    </w:p>
    <w:p w14:paraId="4EB4424B" w14:textId="77777777" w:rsidR="0099558B" w:rsidRDefault="0099558B" w:rsidP="0099558B">
      <w:pPr>
        <w:pStyle w:val="B2"/>
      </w:pPr>
      <w:r>
        <w:t>2&gt;</w:t>
      </w:r>
      <w:r>
        <w:tab/>
        <w:t>for each DRB configured as DAPS bearer, request uplink data switching to the PDCP entity, as specified in TS 38.323 [5</w:t>
      </w:r>
      <w:proofErr w:type="gramStart"/>
      <w:r>
        <w:t>];</w:t>
      </w:r>
      <w:proofErr w:type="gramEnd"/>
    </w:p>
    <w:p w14:paraId="7460295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 xml:space="preserve">stop timer T390 for all access </w:t>
      </w:r>
      <w:proofErr w:type="gramStart"/>
      <w:r>
        <w:t>categories;</w:t>
      </w:r>
      <w:proofErr w:type="gramEnd"/>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 xml:space="preserve">stop timer </w:t>
      </w:r>
      <w:proofErr w:type="gramStart"/>
      <w:r>
        <w:t>T350;</w:t>
      </w:r>
      <w:proofErr w:type="gramEnd"/>
    </w:p>
    <w:p w14:paraId="45CAA562" w14:textId="77777777" w:rsidR="0099558B" w:rsidRDefault="0099558B" w:rsidP="0099558B">
      <w:pPr>
        <w:pStyle w:val="B3"/>
      </w:pPr>
      <w:r>
        <w:t>3&gt;</w:t>
      </w:r>
      <w:r>
        <w:tab/>
        <w:t xml:space="preserve">if </w:t>
      </w:r>
      <w:r>
        <w:rPr>
          <w:i/>
        </w:rPr>
        <w:t>RRCReconfiguration</w:t>
      </w:r>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580017EA" w14:textId="77777777" w:rsidR="0099558B" w:rsidRDefault="0099558B" w:rsidP="0099558B">
      <w:pPr>
        <w:pStyle w:val="B4"/>
      </w:pPr>
      <w:r>
        <w:t>4&gt;</w:t>
      </w:r>
      <w:r>
        <w:tab/>
        <w:t xml:space="preserve">upon acquiring </w:t>
      </w:r>
      <w:r>
        <w:rPr>
          <w:i/>
        </w:rPr>
        <w:t>SIB1</w:t>
      </w:r>
      <w:r>
        <w:t xml:space="preserve">, perform the actions specified in clause </w:t>
      </w:r>
      <w:proofErr w:type="gramStart"/>
      <w:r>
        <w:t>5.2.2.4.2;</w:t>
      </w:r>
      <w:proofErr w:type="gramEnd"/>
    </w:p>
    <w:p w14:paraId="16A23F55" w14:textId="77777777" w:rsidR="0099558B" w:rsidRDefault="0099558B" w:rsidP="0099558B">
      <w:pPr>
        <w:pStyle w:val="B2"/>
        <w:rPr>
          <w:i/>
        </w:rPr>
      </w:pPr>
      <w:r>
        <w:t>2&gt;</w:t>
      </w:r>
      <w:r>
        <w:tab/>
        <w:t xml:space="preserve">if the </w:t>
      </w:r>
      <w:r>
        <w:rPr>
          <w:i/>
        </w:rPr>
        <w:t>RRCReconfiguration</w:t>
      </w:r>
      <w:r>
        <w:t xml:space="preserve"> message is applied due to a conditional reconfiguration execution and the </w:t>
      </w:r>
      <w:r>
        <w:rPr>
          <w:i/>
        </w:rPr>
        <w:t>subsequentCondReconfig</w:t>
      </w:r>
      <w:r>
        <w:t xml:space="preserve"> is included in the entry in</w:t>
      </w:r>
      <w:r>
        <w:rPr>
          <w:i/>
        </w:rPr>
        <w:t xml:space="preserve"> VarConditionalReconfig </w:t>
      </w:r>
      <w:r>
        <w:t xml:space="preserve">containing the </w:t>
      </w:r>
      <w:r>
        <w:rPr>
          <w:i/>
        </w:rPr>
        <w:t>RRCReconfiguration</w:t>
      </w:r>
      <w:r>
        <w:t xml:space="preserve"> message:</w:t>
      </w:r>
    </w:p>
    <w:p w14:paraId="696452C1" w14:textId="77777777" w:rsidR="0099558B" w:rsidRDefault="0099558B" w:rsidP="0099558B">
      <w:pPr>
        <w:pStyle w:val="B3"/>
      </w:pPr>
      <w:r>
        <w:t>3&gt;</w:t>
      </w:r>
      <w:r>
        <w:tab/>
        <w:t xml:space="preserve">for each entry in the </w:t>
      </w:r>
      <w:r>
        <w:rPr>
          <w:i/>
          <w:iCs/>
        </w:rPr>
        <w:t>condReconfigList</w:t>
      </w:r>
      <w:r>
        <w:t xml:space="preserve"> within the MCG and the SCG </w:t>
      </w:r>
      <w:r>
        <w:rPr>
          <w:i/>
          <w:iCs/>
        </w:rPr>
        <w:t>VarConditionalReconfig</w:t>
      </w:r>
      <w:r>
        <w:t>:</w:t>
      </w:r>
    </w:p>
    <w:p w14:paraId="48C79CC4" w14:textId="77777777" w:rsidR="0099558B" w:rsidRDefault="0099558B" w:rsidP="0099558B">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r>
        <w:rPr>
          <w:i/>
          <w:iCs/>
        </w:rPr>
        <w:t xml:space="preserve">subsequentCondReconfigId </w:t>
      </w:r>
      <w:r>
        <w:t xml:space="preserve">matching the </w:t>
      </w:r>
      <w:r>
        <w:rPr>
          <w:i/>
          <w:iCs/>
        </w:rPr>
        <w:t>condReconfigId</w:t>
      </w:r>
      <w:r>
        <w:t xml:space="preserve"> in the entry of the </w:t>
      </w:r>
      <w:r>
        <w:rPr>
          <w:i/>
          <w:iCs/>
        </w:rPr>
        <w:t>condReconfigList</w:t>
      </w:r>
      <w:r>
        <w:t xml:space="preserve">: </w:t>
      </w:r>
    </w:p>
    <w:p w14:paraId="2CD5DF33" w14:textId="77777777" w:rsidR="0099558B" w:rsidRDefault="0099558B" w:rsidP="0099558B">
      <w:pPr>
        <w:pStyle w:val="B5"/>
      </w:pPr>
      <w:r>
        <w:t>5&gt;</w:t>
      </w:r>
      <w:r>
        <w:tab/>
        <w:t xml:space="preserve">if </w:t>
      </w:r>
      <w:r>
        <w:rPr>
          <w:i/>
          <w:iCs/>
        </w:rPr>
        <w:t>subsequentCondExecutionCond</w:t>
      </w:r>
      <w:r>
        <w:t xml:space="preserve"> is included in the entry of the </w:t>
      </w:r>
      <w:r>
        <w:rPr>
          <w:i/>
          <w:iCs/>
        </w:rPr>
        <w:t>condExecutionCondToAddModList</w:t>
      </w:r>
      <w:r>
        <w:t>:</w:t>
      </w:r>
    </w:p>
    <w:p w14:paraId="23E072C2" w14:textId="77777777" w:rsidR="0099558B" w:rsidRDefault="0099558B" w:rsidP="0099558B">
      <w:pPr>
        <w:pStyle w:val="B6"/>
        <w:rPr>
          <w:lang w:val="en-GB"/>
        </w:rPr>
      </w:pPr>
      <w:r>
        <w:rPr>
          <w:lang w:val="en-GB"/>
        </w:rPr>
        <w:lastRenderedPageBreak/>
        <w:t>6&gt;</w:t>
      </w:r>
      <w:r>
        <w:rPr>
          <w:lang w:val="en-GB"/>
        </w:rPr>
        <w:tab/>
        <w:t xml:space="preserve">store in the </w:t>
      </w:r>
      <w:r>
        <w:rPr>
          <w:i/>
          <w:iCs/>
          <w:lang w:val="en-GB"/>
        </w:rPr>
        <w:t>condExecutionCond</w:t>
      </w:r>
      <w:r>
        <w:rPr>
          <w:lang w:val="en-GB"/>
        </w:rPr>
        <w:t xml:space="preserve"> in the entry of the </w:t>
      </w:r>
      <w:r>
        <w:rPr>
          <w:i/>
          <w:iCs/>
          <w:lang w:val="en-GB"/>
        </w:rPr>
        <w:t>condReconfigList</w:t>
      </w:r>
      <w:r>
        <w:rPr>
          <w:lang w:val="en-GB"/>
        </w:rPr>
        <w:t xml:space="preserve"> the value of </w:t>
      </w:r>
      <w:r>
        <w:rPr>
          <w:i/>
          <w:iCs/>
          <w:lang w:val="en-GB"/>
        </w:rPr>
        <w:t>subsequentCondExecutionCond</w:t>
      </w:r>
      <w:r>
        <w:rPr>
          <w:lang w:val="en-GB"/>
        </w:rPr>
        <w:t xml:space="preserve"> in the entry of the </w:t>
      </w:r>
      <w:proofErr w:type="gramStart"/>
      <w:r>
        <w:rPr>
          <w:i/>
          <w:iCs/>
          <w:lang w:val="en-GB"/>
        </w:rPr>
        <w:t>condExecutionCondToAddModList</w:t>
      </w:r>
      <w:r>
        <w:rPr>
          <w:lang w:val="en-GB"/>
        </w:rPr>
        <w:t>;</w:t>
      </w:r>
      <w:proofErr w:type="gramEnd"/>
    </w:p>
    <w:p w14:paraId="749F3E09" w14:textId="77777777" w:rsidR="0099558B" w:rsidRDefault="0099558B" w:rsidP="0099558B">
      <w:pPr>
        <w:pStyle w:val="B5"/>
      </w:pPr>
      <w:r>
        <w:t>5&gt;</w:t>
      </w:r>
      <w:r>
        <w:tab/>
        <w:t xml:space="preserve">if </w:t>
      </w:r>
      <w:r>
        <w:rPr>
          <w:i/>
          <w:iCs/>
        </w:rPr>
        <w:t>subsequentCondExecutionCondSCG</w:t>
      </w:r>
      <w:r>
        <w:t xml:space="preserve"> is included in the entry of the </w:t>
      </w:r>
      <w:r>
        <w:rPr>
          <w:i/>
          <w:iCs/>
        </w:rPr>
        <w:t>condExecutionCondToAddModList</w:t>
      </w:r>
      <w:r>
        <w:t>:</w:t>
      </w:r>
    </w:p>
    <w:p w14:paraId="1C1BDD00" w14:textId="77777777" w:rsidR="0099558B" w:rsidRDefault="0099558B" w:rsidP="0099558B">
      <w:pPr>
        <w:pStyle w:val="B6"/>
        <w:rPr>
          <w:lang w:val="en-GB"/>
        </w:rPr>
      </w:pPr>
      <w:r>
        <w:rPr>
          <w:lang w:val="en-GB"/>
        </w:rPr>
        <w:t>6&gt;</w:t>
      </w:r>
      <w:r>
        <w:rPr>
          <w:lang w:val="en-GB"/>
        </w:rPr>
        <w:tab/>
        <w:t xml:space="preserve">store in the </w:t>
      </w:r>
      <w:r>
        <w:rPr>
          <w:i/>
          <w:iCs/>
          <w:lang w:val="en-GB"/>
        </w:rPr>
        <w:t>condExecutionCondSCG</w:t>
      </w:r>
      <w:r>
        <w:rPr>
          <w:lang w:val="en-GB"/>
        </w:rPr>
        <w:t xml:space="preserve"> in the entry of the </w:t>
      </w:r>
      <w:r>
        <w:rPr>
          <w:i/>
          <w:iCs/>
          <w:lang w:val="en-GB"/>
        </w:rPr>
        <w:t xml:space="preserve">condReconfigList </w:t>
      </w:r>
      <w:r>
        <w:rPr>
          <w:lang w:val="en-GB"/>
        </w:rPr>
        <w:t xml:space="preserve">the value of </w:t>
      </w:r>
      <w:r>
        <w:rPr>
          <w:i/>
          <w:iCs/>
          <w:lang w:val="en-GB"/>
        </w:rPr>
        <w:t>subsequentCondExecutionCondSCG</w:t>
      </w:r>
      <w:r>
        <w:rPr>
          <w:lang w:val="en-GB"/>
        </w:rPr>
        <w:t xml:space="preserve"> in the entry of the </w:t>
      </w:r>
      <w:proofErr w:type="gramStart"/>
      <w:r>
        <w:rPr>
          <w:i/>
          <w:iCs/>
          <w:lang w:val="en-GB"/>
        </w:rPr>
        <w:t>condExecutionCondToAddModList</w:t>
      </w:r>
      <w:r>
        <w:rPr>
          <w:lang w:val="en-GB"/>
        </w:rPr>
        <w:t>;</w:t>
      </w:r>
      <w:proofErr w:type="gramEnd"/>
    </w:p>
    <w:p w14:paraId="73FA1AE5"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MCG; or</w:t>
      </w:r>
    </w:p>
    <w:p w14:paraId="5CE6B17C" w14:textId="77777777" w:rsidR="0099558B" w:rsidRDefault="0099558B" w:rsidP="0099558B">
      <w:pPr>
        <w:pStyle w:val="B2"/>
      </w:pPr>
      <w:r>
        <w:t>2&gt;</w:t>
      </w:r>
      <w:r>
        <w:tab/>
        <w:t xml:space="preserve">if the </w:t>
      </w:r>
      <w:r>
        <w:rPr>
          <w:i/>
        </w:rPr>
        <w:t>reconfigurationWithSync</w:t>
      </w:r>
      <w:r>
        <w:t xml:space="preserve"> was included in </w:t>
      </w:r>
      <w:r>
        <w:rPr>
          <w:i/>
        </w:rPr>
        <w:t>spCellConfig</w:t>
      </w:r>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r>
        <w:rPr>
          <w:i/>
        </w:rPr>
        <w:t>condReconfigList</w:t>
      </w:r>
      <w:r>
        <w:t xml:space="preserve"> within the MCG and the SCG </w:t>
      </w:r>
      <w:r>
        <w:rPr>
          <w:i/>
        </w:rPr>
        <w:t>VarConditionalReconfig</w:t>
      </w:r>
      <w:r>
        <w:t xml:space="preserve"> except for the entries in which </w:t>
      </w:r>
      <w:r>
        <w:rPr>
          <w:i/>
          <w:iCs/>
        </w:rPr>
        <w:t>subsequentCondReconfig</w:t>
      </w:r>
      <w:r>
        <w:rPr>
          <w:iCs/>
        </w:rPr>
        <w:t xml:space="preserve"> is present</w:t>
      </w:r>
      <w:r>
        <w:t xml:space="preserve">, if </w:t>
      </w:r>
      <w:proofErr w:type="gramStart"/>
      <w:r>
        <w:t>any;</w:t>
      </w:r>
      <w:proofErr w:type="gramEnd"/>
    </w:p>
    <w:p w14:paraId="72E3AC4E" w14:textId="77777777" w:rsidR="0099558B" w:rsidRDefault="0099558B" w:rsidP="0099558B">
      <w:pPr>
        <w:pStyle w:val="B3"/>
      </w:pPr>
      <w:r>
        <w:t>3&gt;</w:t>
      </w:r>
      <w:r>
        <w:tab/>
        <w:t xml:space="preserve">remove all the entries within </w:t>
      </w:r>
      <w:r>
        <w:rPr>
          <w:i/>
        </w:rPr>
        <w:t>VarConditionalReconfiguration</w:t>
      </w:r>
      <w:r>
        <w:t xml:space="preserve"> as specified in TS 36.331 [10], clause 5.3.5.9.6, if </w:t>
      </w:r>
      <w:proofErr w:type="gramStart"/>
      <w:r>
        <w:t>any;</w:t>
      </w:r>
      <w:proofErr w:type="gramEnd"/>
    </w:p>
    <w:p w14:paraId="2356141D" w14:textId="77777777" w:rsidR="0099558B" w:rsidRDefault="0099558B" w:rsidP="0099558B">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384E660A" w14:textId="77777777" w:rsidR="0099558B" w:rsidRDefault="0099558B" w:rsidP="0099558B">
      <w:pPr>
        <w:pStyle w:val="B3"/>
      </w:pPr>
      <w:r>
        <w:t>4&gt;</w:t>
      </w:r>
      <w:r>
        <w:tab/>
        <w:t xml:space="preserve">if the </w:t>
      </w:r>
      <w:r>
        <w:rPr>
          <w:i/>
          <w:iCs/>
        </w:rPr>
        <w:t>reportConfigId</w:t>
      </w:r>
      <w:r>
        <w:t xml:space="preserve"> is not associated with any </w:t>
      </w:r>
      <w:r>
        <w:rPr>
          <w:i/>
          <w:iCs/>
        </w:rPr>
        <w:t>measId</w:t>
      </w:r>
      <w:r>
        <w:t xml:space="preserve"> indicated by the </w:t>
      </w:r>
      <w:r>
        <w:rPr>
          <w:i/>
          <w:iCs/>
        </w:rPr>
        <w:t>condExecutionCond</w:t>
      </w:r>
      <w:r>
        <w:t xml:space="preserve"> or the </w:t>
      </w:r>
      <w:r>
        <w:rPr>
          <w:i/>
          <w:iCs/>
        </w:rPr>
        <w:t>condExecutionCondSCG</w:t>
      </w:r>
      <w:r>
        <w:t xml:space="preserve"> in an entry of </w:t>
      </w:r>
      <w:r>
        <w:rPr>
          <w:i/>
          <w:iCs/>
        </w:rPr>
        <w:t>condReconfigList</w:t>
      </w:r>
      <w:r>
        <w:t xml:space="preserve"> in </w:t>
      </w:r>
      <w:r>
        <w:rPr>
          <w:i/>
          <w:iCs/>
        </w:rPr>
        <w:t>VarConditionalReconfig</w:t>
      </w:r>
      <w:r>
        <w:t xml:space="preserve"> in which </w:t>
      </w:r>
      <w:r>
        <w:rPr>
          <w:i/>
          <w:iCs/>
        </w:rPr>
        <w:t>subsequentCondReconfig</w:t>
      </w:r>
      <w:r>
        <w:t xml:space="preserve"> is included:</w:t>
      </w:r>
    </w:p>
    <w:p w14:paraId="32AD6EBE" w14:textId="77777777" w:rsidR="0099558B" w:rsidRDefault="0099558B" w:rsidP="0099558B">
      <w:pPr>
        <w:pStyle w:val="B5"/>
      </w:pPr>
      <w:r>
        <w:t>5&gt;</w:t>
      </w:r>
      <w:r>
        <w:tab/>
        <w:t xml:space="preserve">remove the entry with the matching </w:t>
      </w:r>
      <w:r>
        <w:rPr>
          <w:i/>
        </w:rPr>
        <w:t>reportConfigId</w:t>
      </w:r>
      <w:r>
        <w:t xml:space="preserve"> from the </w:t>
      </w:r>
      <w:r>
        <w:rPr>
          <w:i/>
        </w:rPr>
        <w:t>reportConfigList</w:t>
      </w:r>
      <w:r>
        <w:t xml:space="preserve"> within the </w:t>
      </w:r>
      <w:proofErr w:type="gramStart"/>
      <w:r>
        <w:rPr>
          <w:i/>
        </w:rPr>
        <w:t>VarMeasConfig</w:t>
      </w:r>
      <w:r>
        <w:t>;</w:t>
      </w:r>
      <w:proofErr w:type="gramEnd"/>
    </w:p>
    <w:p w14:paraId="427E3216" w14:textId="77777777" w:rsidR="0099558B" w:rsidRDefault="0099558B" w:rsidP="0099558B">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 and</w:t>
      </w:r>
    </w:p>
    <w:p w14:paraId="7E543F45" w14:textId="77777777" w:rsidR="0099558B" w:rsidRDefault="0099558B" w:rsidP="0099558B">
      <w:pPr>
        <w:pStyle w:val="B4"/>
      </w:pPr>
      <w:r>
        <w:t>4&gt;</w:t>
      </w:r>
      <w:r>
        <w:tab/>
        <w:t xml:space="preserve">if the </w:t>
      </w:r>
      <w:r>
        <w:rPr>
          <w:i/>
        </w:rPr>
        <w:t>measObjectId</w:t>
      </w:r>
      <w:r>
        <w:t xml:space="preserve"> is not associated with any </w:t>
      </w:r>
      <w:r>
        <w:rPr>
          <w:i/>
        </w:rPr>
        <w:t>measId</w:t>
      </w:r>
      <w:r>
        <w:t xml:space="preserve"> indicated by the </w:t>
      </w:r>
      <w:r>
        <w:rPr>
          <w:i/>
        </w:rPr>
        <w:t xml:space="preserve">condExecutionCond </w:t>
      </w:r>
      <w:r>
        <w:t xml:space="preserve">or the </w:t>
      </w:r>
      <w:r>
        <w:rPr>
          <w:i/>
        </w:rPr>
        <w:t>condExecutionCondSCG</w:t>
      </w:r>
      <w:r>
        <w:t xml:space="preserve"> in an entry of </w:t>
      </w:r>
      <w:r>
        <w:rPr>
          <w:i/>
        </w:rPr>
        <w:t>condReconfigList</w:t>
      </w:r>
      <w:r>
        <w:t xml:space="preserve"> in </w:t>
      </w:r>
      <w:r>
        <w:rPr>
          <w:i/>
        </w:rPr>
        <w:t>VarConditionalReconfig</w:t>
      </w:r>
      <w:r>
        <w:t xml:space="preserve"> in which </w:t>
      </w:r>
      <w:r>
        <w:rPr>
          <w:i/>
        </w:rPr>
        <w:t>subsequentCondReconfig</w:t>
      </w:r>
      <w:r>
        <w:t xml:space="preserve"> is included:</w:t>
      </w:r>
    </w:p>
    <w:p w14:paraId="010C2CA3" w14:textId="77777777" w:rsidR="0099558B" w:rsidRDefault="0099558B" w:rsidP="0099558B">
      <w:pPr>
        <w:pStyle w:val="B5"/>
      </w:pPr>
      <w:r>
        <w:t>5&gt;</w:t>
      </w:r>
      <w:r>
        <w:tab/>
        <w:t xml:space="preserve">remove the entry with the matching </w:t>
      </w:r>
      <w:r>
        <w:rPr>
          <w:i/>
          <w:iCs/>
        </w:rPr>
        <w:t>measObjectId</w:t>
      </w:r>
      <w:r>
        <w:t xml:space="preserve"> from the </w:t>
      </w:r>
      <w:r>
        <w:rPr>
          <w:i/>
        </w:rPr>
        <w:t>measObjectList</w:t>
      </w:r>
      <w:r>
        <w:t xml:space="preserve"> within the </w:t>
      </w:r>
      <w:proofErr w:type="gramStart"/>
      <w:r>
        <w:rPr>
          <w:i/>
        </w:rPr>
        <w:t>VarMeasConfig</w:t>
      </w:r>
      <w:r>
        <w:t>;</w:t>
      </w:r>
      <w:proofErr w:type="gramEnd"/>
    </w:p>
    <w:p w14:paraId="4B19125A" w14:textId="77777777" w:rsidR="0099558B" w:rsidRDefault="0099558B" w:rsidP="0099558B">
      <w:pPr>
        <w:pStyle w:val="B4"/>
      </w:pPr>
      <w:r>
        <w:t>4&gt;</w:t>
      </w:r>
      <w:r>
        <w:tab/>
        <w:t xml:space="preserve">remove the entry with the matching </w:t>
      </w:r>
      <w:r>
        <w:rPr>
          <w:i/>
        </w:rPr>
        <w:t>measId</w:t>
      </w:r>
      <w:r>
        <w:t xml:space="preserve"> from the </w:t>
      </w:r>
      <w:r>
        <w:rPr>
          <w:i/>
        </w:rPr>
        <w:t>measIdList</w:t>
      </w:r>
      <w:r>
        <w:t xml:space="preserve"> within the </w:t>
      </w:r>
      <w:proofErr w:type="gramStart"/>
      <w:r>
        <w:rPr>
          <w:i/>
        </w:rPr>
        <w:t>VarMeasConfig</w:t>
      </w:r>
      <w:r>
        <w:t>;</w:t>
      </w:r>
      <w:proofErr w:type="gramEnd"/>
    </w:p>
    <w:p w14:paraId="1BE1D5D3" w14:textId="77777777" w:rsidR="0099558B" w:rsidRDefault="0099558B" w:rsidP="0099558B">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41D4B766" w14:textId="77777777" w:rsidR="0099558B" w:rsidRDefault="0099558B" w:rsidP="0099558B">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37775ECE" w14:textId="77777777" w:rsidR="0099558B" w:rsidRDefault="0099558B" w:rsidP="0099558B">
      <w:pPr>
        <w:pStyle w:val="B4"/>
      </w:pPr>
      <w:r>
        <w:rPr>
          <w:lang w:eastAsia="ko-KR"/>
        </w:rPr>
        <w:t>4</w:t>
      </w:r>
      <w:r>
        <w:t>&gt;</w:t>
      </w:r>
      <w:r>
        <w:rPr>
          <w:lang w:eastAsia="ko-KR"/>
        </w:rPr>
        <w:tab/>
      </w:r>
      <w:r>
        <w:t xml:space="preserve">start or restart the prohibit timer (if exists) or the leave without response timer or the wait timer for the MUSIM associated with the concerned UE assistance information with the timer value set to the value in corresponding </w:t>
      </w:r>
      <w:proofErr w:type="gramStart"/>
      <w:r>
        <w:t>configuration;</w:t>
      </w:r>
      <w:proofErr w:type="gramEnd"/>
    </w:p>
    <w:p w14:paraId="797CC7AB" w14:textId="77777777" w:rsidR="0099558B" w:rsidRDefault="0099558B" w:rsidP="0099558B">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304EC39" w14:textId="77777777" w:rsidR="0099558B" w:rsidRDefault="0099558B" w:rsidP="0099558B">
      <w:pPr>
        <w:pStyle w:val="B3"/>
        <w:rPr>
          <w:lang w:eastAsia="zh-CN"/>
        </w:rPr>
      </w:pPr>
      <w:r>
        <w:lastRenderedPageBreak/>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r>
        <w:rPr>
          <w:i/>
        </w:rPr>
        <w:t>SidelinkUEInformationNR</w:t>
      </w:r>
      <w:r>
        <w:t xml:space="preserve"> message in accordance with </w:t>
      </w:r>
      <w:proofErr w:type="gramStart"/>
      <w:r>
        <w:t>5.8.3.3;</w:t>
      </w:r>
      <w:proofErr w:type="gramEnd"/>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r>
        <w:rPr>
          <w:i/>
          <w:iCs/>
        </w:rPr>
        <w:t>MeasurementReportAppLayer</w:t>
      </w:r>
      <w:r>
        <w:t xml:space="preserve"> message or at least one segment of the message via SRB4 (if </w:t>
      </w:r>
      <w:r>
        <w:rPr>
          <w:i/>
          <w:iCs/>
        </w:rPr>
        <w:t>reconfigurationWithSync</w:t>
      </w:r>
      <w:r>
        <w:t xml:space="preserve"> was included in </w:t>
      </w:r>
      <w:r>
        <w:rPr>
          <w:i/>
          <w:iCs/>
        </w:rPr>
        <w:t>masterCellGroup</w:t>
      </w:r>
      <w:r>
        <w:t xml:space="preserve">) or SRB5 (if </w:t>
      </w:r>
      <w:r>
        <w:rPr>
          <w:i/>
          <w:iCs/>
        </w:rPr>
        <w:t>reconfigurationWithSync</w:t>
      </w:r>
      <w:r>
        <w:t xml:space="preserve"> was included in </w:t>
      </w:r>
      <w:r>
        <w:rPr>
          <w:i/>
          <w:iCs/>
        </w:rPr>
        <w:t>secondaryCellGroup</w:t>
      </w:r>
      <w:r>
        <w:t>) has not been confirmed by lower layers:</w:t>
      </w:r>
    </w:p>
    <w:p w14:paraId="00BD3B2B" w14:textId="77777777" w:rsidR="0099558B" w:rsidRDefault="0099558B" w:rsidP="0099558B">
      <w:pPr>
        <w:pStyle w:val="B5"/>
      </w:pPr>
      <w:r>
        <w:t>5&gt;</w:t>
      </w:r>
      <w:r>
        <w:tab/>
        <w:t xml:space="preserve">if RRC segmentation was used for the </w:t>
      </w:r>
      <w:r>
        <w:rPr>
          <w:i/>
          <w:iCs/>
        </w:rPr>
        <w:t>MeasurementReportAppLayer</w:t>
      </w:r>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r>
        <w:rPr>
          <w:i/>
          <w:iCs/>
          <w:lang w:val="en-GB"/>
        </w:rPr>
        <w:t>reportingSRB</w:t>
      </w:r>
      <w:r>
        <w:rPr>
          <w:lang w:val="en-GB"/>
        </w:rPr>
        <w:t xml:space="preserve"> (or SRB4 if </w:t>
      </w:r>
      <w:r>
        <w:rPr>
          <w:i/>
          <w:iCs/>
          <w:lang w:val="en-GB"/>
        </w:rPr>
        <w:t>reportingSRB</w:t>
      </w:r>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r>
        <w:rPr>
          <w:i/>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roofErr w:type="gramStart"/>
      <w:r>
        <w:rPr>
          <w:lang w:val="en-GB"/>
        </w:rPr>
        <w:t>);</w:t>
      </w:r>
      <w:proofErr w:type="gramEnd"/>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r>
        <w:rPr>
          <w:i/>
          <w:iCs/>
          <w:lang w:val="en-GB"/>
        </w:rPr>
        <w:t>MeasurementReportAppLayer</w:t>
      </w:r>
      <w:r>
        <w:rPr>
          <w:lang w:val="en-GB"/>
        </w:rPr>
        <w:t xml:space="preserve"> </w:t>
      </w:r>
      <w:proofErr w:type="gramStart"/>
      <w:r>
        <w:rPr>
          <w:lang w:val="en-GB"/>
        </w:rPr>
        <w:t>message;</w:t>
      </w:r>
      <w:proofErr w:type="gramEnd"/>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r>
        <w:rPr>
          <w:i/>
          <w:iCs/>
          <w:lang w:val="en-GB"/>
        </w:rPr>
        <w:t>MeasurementReportAppLayer</w:t>
      </w:r>
      <w:r>
        <w:rPr>
          <w:lang w:val="en-GB"/>
        </w:rPr>
        <w:t xml:space="preserve"> message to lower layers for transmission via the </w:t>
      </w:r>
      <w:r>
        <w:rPr>
          <w:i/>
          <w:iCs/>
          <w:lang w:val="en-GB"/>
        </w:rPr>
        <w:t>reportingSRB</w:t>
      </w:r>
      <w:r>
        <w:rPr>
          <w:lang w:val="en-GB"/>
        </w:rPr>
        <w:t xml:space="preserve"> (or SRB4 if </w:t>
      </w:r>
      <w:r>
        <w:rPr>
          <w:i/>
          <w:iCs/>
          <w:lang w:val="en-GB"/>
        </w:rPr>
        <w:t>reportingSRB</w:t>
      </w:r>
      <w:r>
        <w:rPr>
          <w:lang w:val="en-GB"/>
        </w:rPr>
        <w:t xml:space="preserve"> is not configured</w:t>
      </w:r>
      <w:proofErr w:type="gramStart"/>
      <w:r>
        <w:rPr>
          <w:lang w:val="en-GB"/>
        </w:rPr>
        <w:t>);</w:t>
      </w:r>
      <w:proofErr w:type="gramEnd"/>
    </w:p>
    <w:p w14:paraId="3424F410" w14:textId="77777777" w:rsidR="0099558B" w:rsidRDefault="0099558B" w:rsidP="0099558B">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 xml:space="preserve"> or provides </w:t>
      </w:r>
      <w:r>
        <w:rPr>
          <w:i/>
        </w:rPr>
        <w:t>SIB1</w:t>
      </w:r>
      <w:r>
        <w:t xml:space="preserve"> including </w:t>
      </w:r>
      <w:r>
        <w:rPr>
          <w:i/>
        </w:rPr>
        <w:t>non-ServingCellMII</w:t>
      </w:r>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78F7A66A" w14:textId="77777777" w:rsidR="0099558B" w:rsidRDefault="0099558B" w:rsidP="0099558B">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B82073" w14:textId="77777777" w:rsidR="0099558B" w:rsidRDefault="0099558B" w:rsidP="0099558B">
      <w:pPr>
        <w:pStyle w:val="B4"/>
      </w:pPr>
      <w:r>
        <w:t>4&gt;</w:t>
      </w:r>
      <w:r>
        <w:tab/>
        <w:t xml:space="preserve">initiate transmission of an </w:t>
      </w:r>
      <w:r>
        <w:rPr>
          <w:i/>
        </w:rPr>
        <w:t>MBSInterestIndication</w:t>
      </w:r>
      <w:r>
        <w:rPr>
          <w:b/>
        </w:rPr>
        <w:t xml:space="preserve"> </w:t>
      </w:r>
      <w:r>
        <w:t xml:space="preserve">message in accordance with clause </w:t>
      </w:r>
      <w:proofErr w:type="gramStart"/>
      <w:r>
        <w:t>5.9.4;</w:t>
      </w:r>
      <w:proofErr w:type="gramEnd"/>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7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75"/>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43"/>
      <w:bookmarkEnd w:id="44"/>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delayBudgetReportingConfig</w:t>
      </w:r>
      <w:r w:rsidRPr="00FF4867">
        <w:t>:</w:t>
      </w:r>
    </w:p>
    <w:p w14:paraId="2A9DADAA" w14:textId="77777777" w:rsidR="00394471" w:rsidRPr="00FF4867" w:rsidRDefault="00394471" w:rsidP="00394471">
      <w:pPr>
        <w:pStyle w:val="B2"/>
      </w:pPr>
      <w:r w:rsidRPr="00FF4867">
        <w:t>2&gt;</w:t>
      </w:r>
      <w:r w:rsidRPr="00FF4867">
        <w:tab/>
        <w:t xml:space="preserve">if </w:t>
      </w:r>
      <w:r w:rsidRPr="00FF4867">
        <w:rPr>
          <w:i/>
        </w:rPr>
        <w:t>delayBudgetReportingConfig</w:t>
      </w:r>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 xml:space="preserve">consider itself to be configured to send delay budget reports in accordance with </w:t>
      </w:r>
      <w:proofErr w:type="gramStart"/>
      <w:r w:rsidRPr="00FF4867">
        <w:t>5.</w:t>
      </w:r>
      <w:r w:rsidRPr="00FF4867">
        <w:rPr>
          <w:lang w:eastAsia="zh-CN"/>
        </w:rPr>
        <w:t>7.4</w:t>
      </w:r>
      <w:r w:rsidRPr="00FF4867">
        <w:t>;</w:t>
      </w:r>
      <w:proofErr w:type="gramEnd"/>
    </w:p>
    <w:p w14:paraId="1738BA2A" w14:textId="77777777" w:rsidR="00394471" w:rsidRPr="00FF4867" w:rsidRDefault="00394471" w:rsidP="00394471">
      <w:pPr>
        <w:pStyle w:val="B2"/>
      </w:pPr>
      <w:r w:rsidRPr="00FF4867">
        <w:lastRenderedPageBreak/>
        <w:t>2&gt;</w:t>
      </w:r>
      <w:r w:rsidRPr="00FF4867">
        <w:tab/>
        <w:t>else:</w:t>
      </w:r>
    </w:p>
    <w:p w14:paraId="764AAA35" w14:textId="77777777" w:rsidR="00394471" w:rsidRPr="00FF4867" w:rsidRDefault="00394471" w:rsidP="00394471">
      <w:pPr>
        <w:pStyle w:val="B3"/>
      </w:pPr>
      <w:r w:rsidRPr="00FF4867">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overheatingAssistanceConfig</w:t>
      </w:r>
      <w:r w:rsidRPr="00FF4867">
        <w:t>:</w:t>
      </w:r>
    </w:p>
    <w:p w14:paraId="61039F75" w14:textId="77777777" w:rsidR="00394471" w:rsidRPr="00FF4867" w:rsidRDefault="00394471" w:rsidP="00394471">
      <w:pPr>
        <w:pStyle w:val="B2"/>
      </w:pPr>
      <w:r w:rsidRPr="00FF4867">
        <w:t>2&gt;</w:t>
      </w:r>
      <w:r w:rsidRPr="00FF4867">
        <w:tab/>
        <w:t xml:space="preserve">if </w:t>
      </w:r>
      <w:r w:rsidRPr="00FF4867">
        <w:rPr>
          <w:i/>
        </w:rPr>
        <w:t>overheatingAssistanceConfig</w:t>
      </w:r>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 xml:space="preserve">consider itself to be configured to provide overheating assistance information in accordance with </w:t>
      </w:r>
      <w:proofErr w:type="gramStart"/>
      <w:r w:rsidRPr="00FF4867">
        <w:t>5.7.4;</w:t>
      </w:r>
      <w:proofErr w:type="gramEnd"/>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 xml:space="preserve">consider itself not to be configured to provide overheating assistance information and stop timer T345, if </w:t>
      </w:r>
      <w:proofErr w:type="gramStart"/>
      <w:r w:rsidRPr="00FF4867">
        <w:t>running;</w:t>
      </w:r>
      <w:proofErr w:type="gramEnd"/>
    </w:p>
    <w:p w14:paraId="5530CDDB"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idc-AssistanceConfig</w:t>
      </w:r>
      <w:r w:rsidRPr="00FF4867">
        <w:t>:</w:t>
      </w:r>
    </w:p>
    <w:p w14:paraId="4C564092" w14:textId="77777777" w:rsidR="00394471" w:rsidRPr="00FF4867" w:rsidRDefault="00394471" w:rsidP="00394471">
      <w:pPr>
        <w:pStyle w:val="B2"/>
      </w:pPr>
      <w:r w:rsidRPr="00FF4867">
        <w:t>2&gt;</w:t>
      </w:r>
      <w:r w:rsidRPr="00FF4867">
        <w:tab/>
        <w:t xml:space="preserve">if </w:t>
      </w:r>
      <w:r w:rsidRPr="00FF4867">
        <w:rPr>
          <w:i/>
        </w:rPr>
        <w:t>idc-AssistanceConfig</w:t>
      </w:r>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 xml:space="preserve">consider itself to be configured to provide IDC assistance information in accordance with </w:t>
      </w:r>
      <w:proofErr w:type="gramStart"/>
      <w:r w:rsidRPr="00FF4867">
        <w:t>5.7.4;</w:t>
      </w:r>
      <w:proofErr w:type="gramEnd"/>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 xml:space="preserve">consider itself not to be configured to provide IDC assistance </w:t>
      </w:r>
      <w:proofErr w:type="gramStart"/>
      <w:r w:rsidRPr="00FF4867">
        <w:t>information;</w:t>
      </w:r>
      <w:proofErr w:type="gramEnd"/>
    </w:p>
    <w:p w14:paraId="274962B7"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drx-PreferenceConfig</w:t>
      </w:r>
      <w:r w:rsidRPr="00FF4867">
        <w:t>:</w:t>
      </w:r>
    </w:p>
    <w:p w14:paraId="455CD442" w14:textId="77777777" w:rsidR="00394471" w:rsidRPr="00FF4867" w:rsidRDefault="00394471" w:rsidP="00394471">
      <w:pPr>
        <w:pStyle w:val="B2"/>
      </w:pPr>
      <w:r w:rsidRPr="00FF4867">
        <w:t>2&gt;</w:t>
      </w:r>
      <w:r w:rsidRPr="00FF4867">
        <w:tab/>
        <w:t xml:space="preserve">if </w:t>
      </w:r>
      <w:r w:rsidRPr="00FF4867">
        <w:rPr>
          <w:i/>
        </w:rPr>
        <w:t>drx-PreferenceConfig</w:t>
      </w:r>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 xml:space="preserve">consider itself to be configured to provide its preference on DRX parameters for power saving for the cell group in accordance with </w:t>
      </w:r>
      <w:proofErr w:type="gramStart"/>
      <w:r w:rsidRPr="00FF4867">
        <w:t>5.7.4;</w:t>
      </w:r>
      <w:proofErr w:type="gramEnd"/>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 xml:space="preserve">consider itself not to be configured to provide its preference on DRX parameters for power saving for the cell group and stop timer T346a associated with the cell group, if </w:t>
      </w:r>
      <w:proofErr w:type="gramStart"/>
      <w:r w:rsidRPr="00FF4867">
        <w:t>running;</w:t>
      </w:r>
      <w:proofErr w:type="gramEnd"/>
    </w:p>
    <w:p w14:paraId="5780FD4F"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maxBW-PreferenceConfig</w:t>
      </w:r>
      <w:r w:rsidRPr="00FF4867">
        <w:t>:</w:t>
      </w:r>
    </w:p>
    <w:p w14:paraId="0A82A4DB" w14:textId="77777777" w:rsidR="00394471" w:rsidRPr="00FF4867" w:rsidRDefault="00394471" w:rsidP="00394471">
      <w:pPr>
        <w:pStyle w:val="B2"/>
      </w:pPr>
      <w:r w:rsidRPr="00FF4867">
        <w:t>2&gt;</w:t>
      </w:r>
      <w:r w:rsidRPr="00FF4867">
        <w:tab/>
        <w:t xml:space="preserve">if </w:t>
      </w:r>
      <w:r w:rsidRPr="00FF4867">
        <w:rPr>
          <w:i/>
        </w:rPr>
        <w:t>maxBW-PreferenceConfig</w:t>
      </w:r>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 xml:space="preserve">consider itself to be configured to provide its preference on the maximum aggregated bandwidth for power saving for the cell group in accordance with </w:t>
      </w:r>
      <w:proofErr w:type="gramStart"/>
      <w:r w:rsidRPr="00FF4867">
        <w:t>5.7.4;</w:t>
      </w:r>
      <w:proofErr w:type="gramEnd"/>
    </w:p>
    <w:p w14:paraId="7E60FBFE" w14:textId="627E2A58" w:rsidR="00AC3FAA" w:rsidRPr="00FF4867" w:rsidRDefault="00AC3FAA" w:rsidP="000830BB">
      <w:pPr>
        <w:pStyle w:val="B3"/>
      </w:pPr>
      <w:r w:rsidRPr="00FF4867">
        <w:t>3&gt;</w:t>
      </w:r>
      <w:r w:rsidRPr="00FF4867">
        <w:tab/>
        <w:t xml:space="preserve">if </w:t>
      </w:r>
      <w:r w:rsidRPr="00FF4867">
        <w:rPr>
          <w:i/>
          <w:iCs/>
        </w:rPr>
        <w:t>otherConfig</w:t>
      </w:r>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 xml:space="preserve">consider itself to be configured to provide its preference on the maximum aggregated bandwidth for FR2-2 for power saving for the cell group in accordance with </w:t>
      </w:r>
      <w:proofErr w:type="gramStart"/>
      <w:r w:rsidRPr="00FF4867">
        <w:t>5.7.4;</w:t>
      </w:r>
      <w:proofErr w:type="gramEnd"/>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 xml:space="preserve">consider itself not to be configured to provide its preference on the maximum aggregated bandwidth for power saving for the cell group and stop timer T346b associated with the cell group, if </w:t>
      </w:r>
      <w:proofErr w:type="gramStart"/>
      <w:r w:rsidRPr="00FF4867">
        <w:t>running;</w:t>
      </w:r>
      <w:proofErr w:type="gramEnd"/>
    </w:p>
    <w:p w14:paraId="0FD93715"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maxCC-PreferenceConfig</w:t>
      </w:r>
      <w:r w:rsidRPr="00FF4867">
        <w:t>:</w:t>
      </w:r>
    </w:p>
    <w:p w14:paraId="1B22E8A3" w14:textId="77777777" w:rsidR="00394471" w:rsidRPr="00FF4867" w:rsidRDefault="00394471" w:rsidP="00394471">
      <w:pPr>
        <w:pStyle w:val="B2"/>
      </w:pPr>
      <w:r w:rsidRPr="00FF4867">
        <w:t>2&gt;</w:t>
      </w:r>
      <w:r w:rsidRPr="00FF4867">
        <w:tab/>
        <w:t xml:space="preserve">if </w:t>
      </w:r>
      <w:r w:rsidRPr="00FF4867">
        <w:rPr>
          <w:i/>
        </w:rPr>
        <w:t>maxCC-PreferenceConfig</w:t>
      </w:r>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 xml:space="preserve">consider itself to be configured to provide its preference on the maximum number of secondary component carriers for power saving for the cell group in accordance with </w:t>
      </w:r>
      <w:proofErr w:type="gramStart"/>
      <w:r w:rsidRPr="00FF4867">
        <w:t>5.7.4;</w:t>
      </w:r>
      <w:proofErr w:type="gramEnd"/>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 xml:space="preserve">consider itself not to be configured to provide its preference on the maximum number of secondary component carriers for power saving for the cell group and stop timer T346c associated with the cell group, if </w:t>
      </w:r>
      <w:proofErr w:type="gramStart"/>
      <w:r w:rsidRPr="00FF4867">
        <w:t>running;</w:t>
      </w:r>
      <w:proofErr w:type="gramEnd"/>
    </w:p>
    <w:p w14:paraId="7C20D8D8" w14:textId="77777777" w:rsidR="00394471" w:rsidRPr="00FF4867" w:rsidRDefault="00394471" w:rsidP="00394471">
      <w:pPr>
        <w:pStyle w:val="B1"/>
      </w:pPr>
      <w:r w:rsidRPr="00FF4867">
        <w:lastRenderedPageBreak/>
        <w:t>1&gt;</w:t>
      </w:r>
      <w:r w:rsidRPr="00FF4867">
        <w:tab/>
        <w:t xml:space="preserve">if the received </w:t>
      </w:r>
      <w:r w:rsidRPr="00FF4867">
        <w:rPr>
          <w:i/>
        </w:rPr>
        <w:t>otherConfig</w:t>
      </w:r>
      <w:r w:rsidRPr="00FF4867">
        <w:t xml:space="preserve"> includes the </w:t>
      </w:r>
      <w:r w:rsidRPr="00FF4867">
        <w:rPr>
          <w:i/>
        </w:rPr>
        <w:t>maxMIMO-LayerPreferenceConfig</w:t>
      </w:r>
      <w:r w:rsidRPr="00FF4867">
        <w:t>:</w:t>
      </w:r>
    </w:p>
    <w:p w14:paraId="132BC25E" w14:textId="77777777" w:rsidR="00394471" w:rsidRPr="00FF4867" w:rsidRDefault="00394471" w:rsidP="00394471">
      <w:pPr>
        <w:pStyle w:val="B2"/>
      </w:pPr>
      <w:r w:rsidRPr="00FF4867">
        <w:t>2&gt;</w:t>
      </w:r>
      <w:r w:rsidRPr="00FF4867">
        <w:tab/>
        <w:t xml:space="preserve">if </w:t>
      </w:r>
      <w:r w:rsidRPr="00FF4867">
        <w:rPr>
          <w:i/>
        </w:rPr>
        <w:t>maxMIMO-LayerPreferenceConfig</w:t>
      </w:r>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 xml:space="preserve">consider itself to be configured to provide its preference on the maximum number of MIMO layers for power saving for the cell group in accordance with </w:t>
      </w:r>
      <w:proofErr w:type="gramStart"/>
      <w:r w:rsidRPr="00FF4867">
        <w:t>5.7.4;</w:t>
      </w:r>
      <w:proofErr w:type="gramEnd"/>
    </w:p>
    <w:p w14:paraId="548E328E" w14:textId="400C1895"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 xml:space="preserve">consider itself to be configured to provide its preference on the maximum number of MIMO layers for FR2-2 for power saving for the cell group in accordance with </w:t>
      </w:r>
      <w:proofErr w:type="gramStart"/>
      <w:r w:rsidRPr="00FF4867">
        <w:t>5.7.4;</w:t>
      </w:r>
      <w:proofErr w:type="gramEnd"/>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 xml:space="preserve">consider itself not to be configured to provide its preference on the maximum number of MIMO layers for power saving for the cell group and stop timer T346d associated with the cell group, if </w:t>
      </w:r>
      <w:proofErr w:type="gramStart"/>
      <w:r w:rsidRPr="00FF4867">
        <w:t>running;</w:t>
      </w:r>
      <w:proofErr w:type="gramEnd"/>
    </w:p>
    <w:p w14:paraId="31B9C820"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minSchedulingOffsetPreferenceConfig</w:t>
      </w:r>
      <w:r w:rsidRPr="00FF4867">
        <w:t>:</w:t>
      </w:r>
    </w:p>
    <w:p w14:paraId="3F3F2E98" w14:textId="77777777" w:rsidR="00394471" w:rsidRPr="00FF4867" w:rsidRDefault="00394471" w:rsidP="00394471">
      <w:pPr>
        <w:pStyle w:val="B2"/>
      </w:pPr>
      <w:r w:rsidRPr="00FF4867">
        <w:t>2&gt;</w:t>
      </w:r>
      <w:r w:rsidRPr="00FF4867">
        <w:tab/>
        <w:t xml:space="preserve">if </w:t>
      </w:r>
      <w:r w:rsidRPr="00FF4867">
        <w:rPr>
          <w:i/>
        </w:rPr>
        <w:t>minSchedulingOffsetPreferenceConfig</w:t>
      </w:r>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 xml:space="preserve">consider itself to be configured to provide its preference on the minimum scheduling offset for cross-slot scheduling for power saving for the cell group in accordance with </w:t>
      </w:r>
      <w:proofErr w:type="gramStart"/>
      <w:r w:rsidRPr="00FF4867">
        <w:t>5.7.4;</w:t>
      </w:r>
      <w:proofErr w:type="gramEnd"/>
    </w:p>
    <w:p w14:paraId="63939F03" w14:textId="204A9886" w:rsidR="00AC3FAA" w:rsidRPr="00FF4867" w:rsidRDefault="00AC3FAA" w:rsidP="00AC3FAA">
      <w:pPr>
        <w:pStyle w:val="B3"/>
      </w:pPr>
      <w:r w:rsidRPr="00FF4867">
        <w:t>3&gt;</w:t>
      </w:r>
      <w:r w:rsidRPr="00FF4867">
        <w:tab/>
        <w:t xml:space="preserve">if </w:t>
      </w:r>
      <w:r w:rsidRPr="00FF4867">
        <w:rPr>
          <w:i/>
          <w:iCs/>
        </w:rPr>
        <w:t>otherConfig</w:t>
      </w:r>
      <w:r w:rsidRPr="00FF4867">
        <w:t xml:space="preserve"> includes </w:t>
      </w:r>
      <w:r w:rsidRPr="00FF4867">
        <w:rPr>
          <w:i/>
          <w:iCs/>
        </w:rPr>
        <w:t>minSchedulingOffsetPreferenceConfigExt</w:t>
      </w:r>
      <w:r w:rsidRPr="00FF4867">
        <w:t>:</w:t>
      </w:r>
    </w:p>
    <w:p w14:paraId="75EB552E" w14:textId="31481014" w:rsidR="00394471" w:rsidRPr="00FF4867" w:rsidRDefault="00AC3FAA" w:rsidP="000830BB">
      <w:pPr>
        <w:pStyle w:val="B4"/>
      </w:pPr>
      <w:r w:rsidRPr="00FF4867">
        <w:t>4&gt;</w:t>
      </w:r>
      <w:r w:rsidRPr="00FF4867">
        <w:tab/>
        <w:t xml:space="preserve">consider itself to be configured to provide its preference on the minimum scheduling offset for 480 kHz SCS and/or 960 kHz SCS for cross-slot scheduling for power saving for the cell group in accordance with </w:t>
      </w:r>
      <w:proofErr w:type="gramStart"/>
      <w:r w:rsidRPr="00FF4867">
        <w:t>5.7.4;</w:t>
      </w:r>
      <w:proofErr w:type="gramEnd"/>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F4867">
        <w:t>running;</w:t>
      </w:r>
      <w:proofErr w:type="gramEnd"/>
    </w:p>
    <w:p w14:paraId="22B5B1B2"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releasePreferenceConfig</w:t>
      </w:r>
      <w:r w:rsidRPr="00FF4867">
        <w:t>:</w:t>
      </w:r>
    </w:p>
    <w:p w14:paraId="2F6ECC9C" w14:textId="77777777" w:rsidR="00394471" w:rsidRPr="00FF4867" w:rsidRDefault="00394471" w:rsidP="00394471">
      <w:pPr>
        <w:pStyle w:val="B2"/>
      </w:pPr>
      <w:r w:rsidRPr="00FF4867">
        <w:t>2&gt;</w:t>
      </w:r>
      <w:r w:rsidRPr="00FF4867">
        <w:tab/>
        <w:t xml:space="preserve">if </w:t>
      </w:r>
      <w:r w:rsidRPr="00FF4867">
        <w:rPr>
          <w:i/>
        </w:rPr>
        <w:t>releasePreferenceConfig</w:t>
      </w:r>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 xml:space="preserve">consider itself to be configured to provide assistance information to transition out of RRC_CONNECTED in accordance with </w:t>
      </w:r>
      <w:proofErr w:type="gramStart"/>
      <w:r w:rsidRPr="00FF4867">
        <w:t>5.7.4;</w:t>
      </w:r>
      <w:proofErr w:type="gramEnd"/>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 xml:space="preserve">consider itself not to be configured to </w:t>
      </w:r>
      <w:proofErr w:type="gramStart"/>
      <w:r w:rsidRPr="00FF4867">
        <w:t>provide assistance</w:t>
      </w:r>
      <w:proofErr w:type="gramEnd"/>
      <w:r w:rsidRPr="00FF4867">
        <w:t xml:space="preserv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obtainCommonLocation</w:t>
      </w:r>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r w:rsidRPr="00FF4867">
        <w:rPr>
          <w:i/>
          <w:iCs/>
        </w:rPr>
        <w:t>SCGFailureInformation</w:t>
      </w:r>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and successful PSCell change or addition report (if received for the associated cell group</w:t>
      </w:r>
      <w:proofErr w:type="gramStart"/>
      <w:r w:rsidR="007167F6" w:rsidRPr="00FF4867">
        <w:rPr>
          <w:color w:val="000000" w:themeColor="text1"/>
        </w:rPr>
        <w:t>)</w:t>
      </w:r>
      <w:r w:rsidRPr="00FF4867">
        <w:t>;</w:t>
      </w:r>
      <w:proofErr w:type="gramEnd"/>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btNameList</w:t>
      </w:r>
      <w:r w:rsidRPr="00FF4867">
        <w:t>:</w:t>
      </w:r>
    </w:p>
    <w:p w14:paraId="2AA90B28" w14:textId="55822DF6" w:rsidR="00394471" w:rsidRPr="00FF4867" w:rsidRDefault="00394471" w:rsidP="00394471">
      <w:pPr>
        <w:pStyle w:val="B2"/>
      </w:pPr>
      <w:r w:rsidRPr="00FF4867">
        <w:t>2&gt;</w:t>
      </w:r>
      <w:r w:rsidRPr="00FF4867">
        <w:tab/>
        <w:t xml:space="preserve">if </w:t>
      </w:r>
      <w:r w:rsidR="00815664" w:rsidRPr="00FF4867">
        <w:rPr>
          <w:i/>
        </w:rPr>
        <w:t>btNameList</w:t>
      </w:r>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gramStart"/>
      <w:r w:rsidRPr="00FF4867">
        <w:t>SCGFailureInformation;</w:t>
      </w:r>
      <w:proofErr w:type="gramEnd"/>
    </w:p>
    <w:p w14:paraId="321DB6ED" w14:textId="472100D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wlanNameList</w:t>
      </w:r>
      <w:r w:rsidRPr="00FF4867">
        <w:t>:</w:t>
      </w:r>
    </w:p>
    <w:p w14:paraId="38FF812F" w14:textId="000F29A4" w:rsidR="00394471" w:rsidRPr="00FF4867" w:rsidRDefault="00394471" w:rsidP="00394471">
      <w:pPr>
        <w:pStyle w:val="B2"/>
      </w:pPr>
      <w:r w:rsidRPr="00FF4867">
        <w:lastRenderedPageBreak/>
        <w:t>2&gt;</w:t>
      </w:r>
      <w:r w:rsidRPr="00FF4867">
        <w:tab/>
        <w:t xml:space="preserve">if </w:t>
      </w:r>
      <w:r w:rsidR="00815664" w:rsidRPr="00FF4867">
        <w:rPr>
          <w:i/>
        </w:rPr>
        <w:t>wlanNameList</w:t>
      </w:r>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gramStart"/>
      <w:r w:rsidRPr="00FF4867">
        <w:t>SCGFailureInformation;</w:t>
      </w:r>
      <w:proofErr w:type="gramEnd"/>
    </w:p>
    <w:p w14:paraId="043E00A9" w14:textId="1B192C91"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00815664" w:rsidRPr="00FF4867">
        <w:rPr>
          <w:i/>
        </w:rPr>
        <w:t>sensorNameList</w:t>
      </w:r>
      <w:r w:rsidRPr="00FF4867">
        <w:t>:</w:t>
      </w:r>
    </w:p>
    <w:p w14:paraId="59AC157B" w14:textId="4EABE6BC" w:rsidR="00394471" w:rsidRPr="00FF4867" w:rsidRDefault="00394471" w:rsidP="00394471">
      <w:pPr>
        <w:pStyle w:val="B2"/>
      </w:pPr>
      <w:r w:rsidRPr="00FF4867">
        <w:t>2&gt;</w:t>
      </w:r>
      <w:r w:rsidRPr="00FF4867">
        <w:tab/>
        <w:t xml:space="preserve">if </w:t>
      </w:r>
      <w:r w:rsidR="00815664" w:rsidRPr="00FF4867">
        <w:rPr>
          <w:i/>
        </w:rPr>
        <w:t>sensorNameList</w:t>
      </w:r>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gramStart"/>
      <w:r w:rsidRPr="00FF4867">
        <w:t>SCGFailureInformation;</w:t>
      </w:r>
      <w:proofErr w:type="gramEnd"/>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r w:rsidRPr="00FF4867">
        <w:rPr>
          <w:i/>
        </w:rPr>
        <w:t>otherConfig</w:t>
      </w:r>
      <w:r w:rsidRPr="00FF4867">
        <w:t xml:space="preserve"> includes the </w:t>
      </w:r>
      <w:r w:rsidRPr="00FF4867">
        <w:rPr>
          <w:i/>
        </w:rPr>
        <w:t>sl-AssistanceConfigNR</w:t>
      </w:r>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configured grant assistance information for NR sidelink communication</w:t>
      </w:r>
      <w:r w:rsidR="00394471" w:rsidRPr="00FF4867">
        <w:t xml:space="preserve"> in accordance with </w:t>
      </w:r>
      <w:proofErr w:type="gramStart"/>
      <w:r w:rsidR="00394471" w:rsidRPr="00FF4867">
        <w:t>5.7.4;</w:t>
      </w:r>
      <w:proofErr w:type="gramEnd"/>
    </w:p>
    <w:p w14:paraId="0F031BFE" w14:textId="20246AA5" w:rsidR="00EF5E42" w:rsidRPr="00FF4867" w:rsidRDefault="00EF5E42" w:rsidP="00EF5E42">
      <w:pPr>
        <w:pStyle w:val="B1"/>
      </w:pPr>
      <w:r w:rsidRPr="00FF4867">
        <w:t>1&gt;</w:t>
      </w:r>
      <w:r w:rsidRPr="00FF4867">
        <w:tab/>
        <w:t xml:space="preserve">if the received </w:t>
      </w:r>
      <w:r w:rsidRPr="00FF4867">
        <w:rPr>
          <w:i/>
          <w:iCs/>
        </w:rPr>
        <w:t>otherConfig</w:t>
      </w:r>
      <w:r w:rsidRPr="00FF4867">
        <w:t xml:space="preserve"> includes the </w:t>
      </w:r>
      <w:r w:rsidRPr="00FF4867">
        <w:rPr>
          <w:i/>
          <w:iCs/>
        </w:rPr>
        <w:t>referenceTimePreferenceReporting</w:t>
      </w:r>
      <w:r w:rsidRPr="00FF4867">
        <w:t>:</w:t>
      </w:r>
    </w:p>
    <w:p w14:paraId="055592C1" w14:textId="3F3D6812" w:rsidR="00EF5E42" w:rsidRPr="00FF4867" w:rsidRDefault="00EF5E42" w:rsidP="00EF5E42">
      <w:pPr>
        <w:pStyle w:val="B2"/>
      </w:pPr>
      <w:r w:rsidRPr="00FF4867">
        <w:t>2&gt;</w:t>
      </w:r>
      <w:r w:rsidRPr="00FF4867">
        <w:tab/>
        <w:t xml:space="preserve">consider itself to be configured to provide UE reference time assistance information in accordance with </w:t>
      </w:r>
      <w:proofErr w:type="gramStart"/>
      <w:r w:rsidRPr="00FF4867">
        <w:t>5.7.4;</w:t>
      </w:r>
      <w:proofErr w:type="gramEnd"/>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 xml:space="preserve">consider itself not to be configured to provide UE reference time assistance </w:t>
      </w:r>
      <w:proofErr w:type="gramStart"/>
      <w:r w:rsidRPr="00FF4867">
        <w:t>information;</w:t>
      </w:r>
      <w:proofErr w:type="gramEnd"/>
    </w:p>
    <w:p w14:paraId="1813B11F" w14:textId="3A6D9BB1" w:rsidR="00800E9E" w:rsidRPr="00FF4867" w:rsidRDefault="00800E9E" w:rsidP="00800E9E">
      <w:pPr>
        <w:pStyle w:val="B1"/>
      </w:pPr>
      <w:bookmarkStart w:id="76" w:name="_Toc60776786"/>
      <w:r w:rsidRPr="00FF4867">
        <w:t>1&gt;</w:t>
      </w:r>
      <w:r w:rsidRPr="00FF4867">
        <w:tab/>
        <w:t xml:space="preserve">if </w:t>
      </w:r>
      <w:del w:id="77" w:author="SONMDT Rapporteur" w:date="2024-04-26T12:16:00Z">
        <w:r w:rsidRPr="00FF4867" w:rsidDel="00AA0886">
          <w:delText xml:space="preserve">the received </w:delText>
        </w:r>
        <w:r w:rsidRPr="00FF4867" w:rsidDel="00AA0886">
          <w:rPr>
            <w:i/>
            <w:iCs/>
          </w:rPr>
          <w:delText xml:space="preserve">otherConfig </w:delText>
        </w:r>
        <w:r w:rsidRPr="00FF4867" w:rsidDel="00AA0886">
          <w:delText xml:space="preserve">includes the </w:delText>
        </w:r>
      </w:del>
      <w:r w:rsidRPr="00FF4867">
        <w:rPr>
          <w:i/>
          <w:iCs/>
        </w:rPr>
        <w:t>successHO-Config</w:t>
      </w:r>
      <w:ins w:id="78" w:author="SONMDT Rapporteur" w:date="2024-04-26T12:16:00Z">
        <w:r w:rsidR="00AA0886">
          <w:rPr>
            <w:i/>
            <w:iCs/>
          </w:rPr>
          <w:t xml:space="preserve"> </w:t>
        </w:r>
        <w:r w:rsidR="00AA0886">
          <w:t xml:space="preserve">is set to </w:t>
        </w:r>
        <w:r w:rsidR="00AA0886">
          <w:rPr>
            <w:i/>
            <w:iCs/>
          </w:rPr>
          <w:t>setup</w:t>
        </w:r>
      </w:ins>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w:t>
      </w:r>
      <w:proofErr w:type="gramStart"/>
      <w:r w:rsidR="00E84B6D" w:rsidRPr="00FF4867">
        <w:rPr>
          <w:rFonts w:eastAsia="DengXian"/>
          <w:lang w:eastAsia="zh-CN"/>
        </w:rPr>
        <w:t>6</w:t>
      </w:r>
      <w:r w:rsidRPr="00FF4867">
        <w:t>;</w:t>
      </w:r>
      <w:proofErr w:type="gramEnd"/>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A4663D" w:rsidRDefault="007C11DD" w:rsidP="007C11DD">
      <w:pPr>
        <w:pStyle w:val="B1"/>
        <w:rPr>
          <w:ins w:id="79" w:author="SONMDT Rapporteur" w:date="2024-04-09T11:40:00Z"/>
          <w:color w:val="000000" w:themeColor="text1"/>
        </w:rPr>
      </w:pPr>
      <w:ins w:id="80" w:author="SONMDT Rapporteur" w:date="2024-04-09T11:40:00Z">
        <w:r w:rsidRPr="00A4663D">
          <w:rPr>
            <w:color w:val="000000" w:themeColor="text1"/>
          </w:rPr>
          <w:t>1&gt;</w:t>
        </w:r>
        <w:r w:rsidRPr="00A4663D">
          <w:rPr>
            <w:color w:val="000000" w:themeColor="text1"/>
          </w:rPr>
          <w:tab/>
        </w:r>
      </w:ins>
      <w:ins w:id="81" w:author="SONMDT Rapporteur" w:date="2024-04-23T08:12:00Z">
        <w:r w:rsidR="00B2108B" w:rsidRPr="00A4663D">
          <w:rPr>
            <w:color w:val="000000" w:themeColor="text1"/>
          </w:rPr>
          <w:t xml:space="preserve">if </w:t>
        </w:r>
        <w:r w:rsidR="00B2108B" w:rsidRPr="00A4663D">
          <w:rPr>
            <w:i/>
            <w:iCs/>
            <w:color w:val="000000" w:themeColor="text1"/>
          </w:rPr>
          <w:t xml:space="preserve">sn-initiatedPSCellChange </w:t>
        </w:r>
        <w:r w:rsidR="00B2108B" w:rsidRPr="00A4663D">
          <w:rPr>
            <w:color w:val="000000" w:themeColor="text1"/>
          </w:rPr>
          <w:t xml:space="preserve">is not included </w:t>
        </w:r>
      </w:ins>
      <w:ins w:id="82" w:author="SONMDT Rapporteur" w:date="2024-04-23T10:24:00Z">
        <w:r w:rsidR="00EF0F06" w:rsidRPr="00A4663D">
          <w:rPr>
            <w:color w:val="000000" w:themeColor="text1"/>
          </w:rPr>
          <w:t xml:space="preserve">in </w:t>
        </w:r>
        <w:r w:rsidR="00EF0F06" w:rsidRPr="00A4663D">
          <w:rPr>
            <w:i/>
            <w:iCs/>
            <w:color w:val="000000" w:themeColor="text1"/>
          </w:rPr>
          <w:t>otherConfig</w:t>
        </w:r>
        <w:r w:rsidR="00EF0F06" w:rsidRPr="00A4663D">
          <w:rPr>
            <w:color w:val="000000" w:themeColor="text1"/>
          </w:rPr>
          <w:t xml:space="preserve"> </w:t>
        </w:r>
      </w:ins>
      <w:ins w:id="83" w:author="SONMDT Rapporteur" w:date="2024-04-23T08:17:00Z">
        <w:r w:rsidR="00B2108B" w:rsidRPr="00A4663D">
          <w:rPr>
            <w:color w:val="000000" w:themeColor="text1"/>
          </w:rPr>
          <w:t xml:space="preserve">and </w:t>
        </w:r>
      </w:ins>
      <w:ins w:id="84" w:author="SONMDT Rapporteur" w:date="2024-04-09T11:40:00Z">
        <w:r w:rsidRPr="00A4663D">
          <w:rPr>
            <w:color w:val="000000" w:themeColor="text1"/>
          </w:rPr>
          <w:t>if the</w:t>
        </w:r>
      </w:ins>
      <w:ins w:id="85" w:author="SONMDT Rapporteur" w:date="2024-04-15T15:56:00Z">
        <w:r w:rsidR="00B227C8" w:rsidRPr="00A4663D">
          <w:rPr>
            <w:color w:val="000000" w:themeColor="text1"/>
          </w:rPr>
          <w:t xml:space="preserve"> </w:t>
        </w:r>
        <w:r w:rsidR="00B227C8" w:rsidRPr="00A4663D">
          <w:rPr>
            <w:i/>
            <w:iCs/>
            <w:color w:val="000000" w:themeColor="text1"/>
          </w:rPr>
          <w:t>successPSCell-Config</w:t>
        </w:r>
      </w:ins>
      <w:ins w:id="86" w:author="SONMDT Rapporteur" w:date="2024-04-09T11:40:00Z">
        <w:r w:rsidRPr="00A4663D">
          <w:rPr>
            <w:color w:val="000000" w:themeColor="text1"/>
          </w:rPr>
          <w:t xml:space="preserve"> received </w:t>
        </w:r>
      </w:ins>
      <w:ins w:id="87" w:author="SONMDT Rapporteur" w:date="2024-04-15T15:57:00Z">
        <w:r w:rsidR="00B227C8" w:rsidRPr="00A4663D">
          <w:rPr>
            <w:color w:val="000000" w:themeColor="text1"/>
          </w:rPr>
          <w:t xml:space="preserve">in </w:t>
        </w:r>
      </w:ins>
      <w:ins w:id="88" w:author="SONMDT Rapporteur" w:date="2024-04-09T11:40:00Z">
        <w:r w:rsidRPr="00A4663D">
          <w:rPr>
            <w:i/>
            <w:iCs/>
            <w:color w:val="000000" w:themeColor="text1"/>
          </w:rPr>
          <w:t>otherConfig</w:t>
        </w:r>
        <w:r w:rsidRPr="00A4663D">
          <w:rPr>
            <w:color w:val="000000" w:themeColor="text1"/>
          </w:rPr>
          <w:t xml:space="preserve"> </w:t>
        </w:r>
      </w:ins>
      <w:ins w:id="89" w:author="SONMDT Rapporteur" w:date="2024-04-15T15:55:00Z">
        <w:r w:rsidR="00B227C8" w:rsidRPr="00A4663D">
          <w:rPr>
            <w:color w:val="000000" w:themeColor="text1"/>
          </w:rPr>
          <w:t xml:space="preserve">is set to </w:t>
        </w:r>
        <w:r w:rsidR="00B227C8" w:rsidRPr="00A4663D">
          <w:rPr>
            <w:i/>
            <w:iCs/>
            <w:color w:val="000000" w:themeColor="text1"/>
          </w:rPr>
          <w:t>setup</w:t>
        </w:r>
      </w:ins>
      <w:ins w:id="90" w:author="SONMDT Rapporteur" w:date="2024-04-09T11:40:00Z">
        <w:r w:rsidRPr="00A4663D">
          <w:rPr>
            <w:color w:val="000000" w:themeColor="text1"/>
          </w:rPr>
          <w:t>:</w:t>
        </w:r>
      </w:ins>
    </w:p>
    <w:p w14:paraId="1C51FDB5" w14:textId="26E1E632" w:rsidR="007C11DD" w:rsidRPr="00A4663D" w:rsidRDefault="007C11DD" w:rsidP="007C11DD">
      <w:pPr>
        <w:pStyle w:val="B2"/>
        <w:rPr>
          <w:ins w:id="91" w:author="SONMDT Rapporteur" w:date="2024-04-09T11:40:00Z"/>
          <w:color w:val="000000" w:themeColor="text1"/>
        </w:rPr>
      </w:pPr>
      <w:ins w:id="92" w:author="SONMDT Rapporteur" w:date="2024-04-09T11:40:00Z">
        <w:r w:rsidRPr="00A4663D">
          <w:rPr>
            <w:color w:val="000000" w:themeColor="text1"/>
          </w:rPr>
          <w:t>2&gt;</w:t>
        </w:r>
        <w:r w:rsidRPr="00A4663D">
          <w:rPr>
            <w:color w:val="000000" w:themeColor="text1"/>
          </w:rPr>
          <w:tab/>
          <w:t>consider itself to be configured by the corresponding cell group to provide the successful PSCell change or addition information in accordance with 5.7.10.</w:t>
        </w:r>
        <w:proofErr w:type="gramStart"/>
        <w:r w:rsidRPr="00A4663D">
          <w:rPr>
            <w:color w:val="000000" w:themeColor="text1"/>
          </w:rPr>
          <w:t>7;</w:t>
        </w:r>
        <w:proofErr w:type="gramEnd"/>
      </w:ins>
    </w:p>
    <w:p w14:paraId="107ED4CF" w14:textId="77777777" w:rsidR="007C11DD" w:rsidRPr="00A4663D" w:rsidRDefault="007C11DD" w:rsidP="007C11DD">
      <w:pPr>
        <w:pStyle w:val="B1"/>
        <w:rPr>
          <w:ins w:id="93" w:author="SONMDT Rapporteur" w:date="2024-04-09T11:40:00Z"/>
          <w:color w:val="000000" w:themeColor="text1"/>
        </w:rPr>
      </w:pPr>
      <w:ins w:id="94" w:author="SONMDT Rapporteur" w:date="2024-04-09T11:40:00Z">
        <w:r w:rsidRPr="00A4663D">
          <w:rPr>
            <w:color w:val="000000" w:themeColor="text1"/>
          </w:rPr>
          <w:t>1&gt;</w:t>
        </w:r>
        <w:r w:rsidRPr="00A4663D">
          <w:rPr>
            <w:color w:val="000000" w:themeColor="text1"/>
          </w:rPr>
          <w:tab/>
          <w:t>else:</w:t>
        </w:r>
      </w:ins>
    </w:p>
    <w:p w14:paraId="2C5F3F62" w14:textId="77777777" w:rsidR="00A4663D" w:rsidRPr="00A4663D" w:rsidRDefault="007C11DD" w:rsidP="00A4663D">
      <w:pPr>
        <w:pStyle w:val="B2"/>
        <w:rPr>
          <w:ins w:id="95" w:author="SONMDT Rapporteur" w:date="2024-04-26T12:37:00Z"/>
          <w:color w:val="000000" w:themeColor="text1"/>
        </w:rPr>
      </w:pPr>
      <w:ins w:id="96" w:author="SONMDT Rapporteur" w:date="2024-04-09T11:40:00Z">
        <w:r w:rsidRPr="005F0711">
          <w:t>2&gt;</w:t>
        </w:r>
        <w:r w:rsidRPr="005F0711">
          <w:tab/>
          <w:t xml:space="preserve">consider itself not to be configured by the corresponding cell group to provide the successful PSCell change or </w:t>
        </w:r>
        <w:r w:rsidRPr="00A4663D">
          <w:rPr>
            <w:color w:val="000000" w:themeColor="text1"/>
          </w:rPr>
          <w:t>addition information.</w:t>
        </w:r>
      </w:ins>
    </w:p>
    <w:p w14:paraId="2A5B2C1E" w14:textId="5D0F6792" w:rsidR="009E7D38" w:rsidRPr="00A4663D" w:rsidDel="008123AE" w:rsidRDefault="009E7D38" w:rsidP="0052778A">
      <w:pPr>
        <w:pStyle w:val="B2"/>
        <w:rPr>
          <w:del w:id="97" w:author="SONMDT Rapporteur" w:date="2024-04-09T11:40:00Z"/>
          <w:color w:val="000000" w:themeColor="text1"/>
        </w:rPr>
      </w:pPr>
      <w:del w:id="98" w:author="SONMDT Rapporteur" w:date="2024-04-09T11:40:00Z">
        <w:r w:rsidRPr="00A4663D" w:rsidDel="007C11DD">
          <w:rPr>
            <w:color w:val="000000" w:themeColor="text1"/>
          </w:rPr>
          <w:delText>1&gt;</w:delText>
        </w:r>
        <w:r w:rsidRPr="00A4663D" w:rsidDel="007C11DD">
          <w:rPr>
            <w:color w:val="000000" w:themeColor="text1"/>
          </w:rPr>
          <w:tab/>
          <w:delText xml:space="preserve">if the received </w:delText>
        </w:r>
        <w:r w:rsidRPr="00A4663D" w:rsidDel="007C11DD">
          <w:rPr>
            <w:i/>
            <w:iCs/>
            <w:color w:val="000000" w:themeColor="text1"/>
          </w:rPr>
          <w:delText>otherConfig</w:delText>
        </w:r>
        <w:r w:rsidRPr="00A4663D" w:rsidDel="007C11DD">
          <w:rPr>
            <w:color w:val="000000" w:themeColor="text1"/>
          </w:rPr>
          <w:delText xml:space="preserve"> includes the </w:delText>
        </w:r>
        <w:r w:rsidRPr="00A4663D" w:rsidDel="007C11DD">
          <w:rPr>
            <w:i/>
            <w:iCs/>
            <w:color w:val="000000" w:themeColor="text1"/>
          </w:rPr>
          <w:delText>successPSCell-Config</w:delText>
        </w:r>
        <w:r w:rsidRPr="00A4663D" w:rsidDel="007C11DD">
          <w:rPr>
            <w:color w:val="000000" w:themeColor="text1"/>
          </w:rPr>
          <w:delText>:</w:delText>
        </w:r>
      </w:del>
    </w:p>
    <w:p w14:paraId="61743C7F" w14:textId="666F9305" w:rsidR="008123AE" w:rsidRPr="00A4663D" w:rsidRDefault="008123AE" w:rsidP="00EF0F06">
      <w:pPr>
        <w:pStyle w:val="B1"/>
        <w:ind w:left="284" w:firstLine="0"/>
        <w:rPr>
          <w:ins w:id="99" w:author="SONMDT Rapporteur" w:date="2024-04-15T16:01:00Z"/>
          <w:color w:val="000000" w:themeColor="text1"/>
        </w:rPr>
      </w:pPr>
      <w:ins w:id="100" w:author="SONMDT Rapporteur" w:date="2024-04-15T16:01: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 xml:space="preserve">is </w:t>
        </w:r>
      </w:ins>
      <w:ins w:id="101" w:author="SONMDT Rapporteur" w:date="2024-04-23T08:13:00Z">
        <w:r w:rsidR="00B2108B" w:rsidRPr="00A4663D">
          <w:rPr>
            <w:color w:val="000000" w:themeColor="text1"/>
          </w:rPr>
          <w:t xml:space="preserve">set to </w:t>
        </w:r>
        <w:r w:rsidR="00B2108B" w:rsidRPr="00A4663D">
          <w:rPr>
            <w:i/>
            <w:iCs/>
            <w:color w:val="000000" w:themeColor="text1"/>
          </w:rPr>
          <w:t>setup</w:t>
        </w:r>
      </w:ins>
      <w:ins w:id="102" w:author="SONMDT Rapporteur" w:date="2024-04-23T10:24:00Z">
        <w:r w:rsidR="00EF0F06" w:rsidRPr="00A4663D">
          <w:rPr>
            <w:color w:val="000000" w:themeColor="text1"/>
          </w:rPr>
          <w:t>; or</w:t>
        </w:r>
      </w:ins>
    </w:p>
    <w:p w14:paraId="20222391" w14:textId="6EBED1B9" w:rsidR="00EF0F06" w:rsidRPr="00A4663D" w:rsidRDefault="00EF0F06" w:rsidP="00EF0F06">
      <w:pPr>
        <w:pStyle w:val="B1"/>
        <w:ind w:left="284" w:firstLine="0"/>
        <w:rPr>
          <w:ins w:id="103" w:author="SONMDT Rapporteur" w:date="2024-04-23T10:24:00Z"/>
          <w:color w:val="000000" w:themeColor="text1"/>
        </w:rPr>
      </w:pPr>
      <w:ins w:id="104" w:author="SONMDT Rapporteur" w:date="2024-04-23T10:24:00Z">
        <w:r w:rsidRPr="00A4663D">
          <w:rPr>
            <w:color w:val="000000" w:themeColor="text1"/>
          </w:rPr>
          <w:t xml:space="preserve">1&gt; if </w:t>
        </w:r>
        <w:r w:rsidRPr="00A4663D">
          <w:rPr>
            <w:i/>
            <w:iCs/>
            <w:color w:val="000000" w:themeColor="text1"/>
          </w:rPr>
          <w:t>sn-initiatedPSCellChange</w:t>
        </w:r>
        <w:r w:rsidRPr="00A4663D">
          <w:rPr>
            <w:color w:val="000000" w:themeColor="text1"/>
          </w:rPr>
          <w:t xml:space="preserve"> is included in </w:t>
        </w:r>
        <w:r w:rsidRPr="00A4663D">
          <w:rPr>
            <w:i/>
            <w:iCs/>
            <w:color w:val="000000" w:themeColor="text1"/>
          </w:rPr>
          <w:t>otherConfig</w:t>
        </w:r>
        <w:r w:rsidRPr="00A4663D">
          <w:rPr>
            <w:color w:val="000000" w:themeColor="text1"/>
          </w:rPr>
          <w:t xml:space="preserve"> and </w:t>
        </w:r>
        <w:r w:rsidRPr="00A4663D">
          <w:rPr>
            <w:i/>
            <w:iCs/>
            <w:color w:val="000000" w:themeColor="text1"/>
          </w:rPr>
          <w:t xml:space="preserve">successPSCell-Config </w:t>
        </w:r>
        <w:r w:rsidRPr="00A4663D">
          <w:rPr>
            <w:color w:val="000000" w:themeColor="text1"/>
          </w:rPr>
          <w:t>is</w:t>
        </w:r>
      </w:ins>
      <w:ins w:id="105" w:author="SONMDT Rapporteur" w:date="2024-04-23T10:29:00Z">
        <w:r w:rsidRPr="00A4663D">
          <w:rPr>
            <w:color w:val="000000" w:themeColor="text1"/>
          </w:rPr>
          <w:t xml:space="preserve"> already</w:t>
        </w:r>
      </w:ins>
      <w:ins w:id="106" w:author="SONMDT Rapporteur" w:date="2024-04-23T10:24:00Z">
        <w:r w:rsidRPr="00A4663D">
          <w:rPr>
            <w:color w:val="000000" w:themeColor="text1"/>
          </w:rPr>
          <w:t xml:space="preserve"> </w:t>
        </w:r>
      </w:ins>
      <w:ins w:id="107" w:author="SONMDT Rapporteur" w:date="2024-04-23T10:25:00Z">
        <w:r w:rsidRPr="00A4663D">
          <w:rPr>
            <w:color w:val="000000" w:themeColor="text1"/>
          </w:rPr>
          <w:t>configured</w:t>
        </w:r>
      </w:ins>
      <w:ins w:id="108" w:author="SONMDT Rapporteur" w:date="2024-04-23T10:28:00Z">
        <w:r w:rsidRPr="00A4663D">
          <w:rPr>
            <w:color w:val="000000" w:themeColor="text1"/>
          </w:rPr>
          <w:t xml:space="preserve"> </w:t>
        </w:r>
      </w:ins>
      <w:ins w:id="109" w:author="SONMDT Rapporteur" w:date="2024-04-26T16:01:00Z">
        <w:r w:rsidR="00AB779E">
          <w:rPr>
            <w:color w:val="000000" w:themeColor="text1"/>
          </w:rPr>
          <w:t>for</w:t>
        </w:r>
      </w:ins>
      <w:ins w:id="110" w:author="SONMDT Rapporteur" w:date="2024-04-23T10:25:00Z">
        <w:r w:rsidRPr="00A4663D">
          <w:rPr>
            <w:color w:val="000000" w:themeColor="text1"/>
          </w:rPr>
          <w:t xml:space="preserve"> the </w:t>
        </w:r>
      </w:ins>
      <w:ins w:id="111" w:author="SONMDT Rapporteur" w:date="2024-04-23T10:29:00Z">
        <w:r w:rsidRPr="00A4663D">
          <w:rPr>
            <w:color w:val="000000" w:themeColor="text1"/>
          </w:rPr>
          <w:t>SCG</w:t>
        </w:r>
      </w:ins>
      <w:ins w:id="112" w:author="SONMDT Rapporteur" w:date="2024-04-23T10:25:00Z">
        <w:r w:rsidRPr="00A4663D">
          <w:rPr>
            <w:color w:val="000000" w:themeColor="text1"/>
          </w:rPr>
          <w:t>:</w:t>
        </w:r>
      </w:ins>
    </w:p>
    <w:p w14:paraId="4341B731" w14:textId="68720E26" w:rsidR="008123AE" w:rsidRPr="00A4663D" w:rsidRDefault="008123AE" w:rsidP="008123AE">
      <w:pPr>
        <w:pStyle w:val="B2"/>
        <w:rPr>
          <w:ins w:id="113" w:author="SONMDT Rapporteur" w:date="2024-04-15T16:01:00Z"/>
          <w:color w:val="000000" w:themeColor="text1"/>
        </w:rPr>
      </w:pPr>
      <w:ins w:id="114" w:author="SONMDT Rapporteur" w:date="2024-04-15T16:01:00Z">
        <w:r w:rsidRPr="00A4663D">
          <w:rPr>
            <w:color w:val="000000" w:themeColor="text1"/>
          </w:rPr>
          <w:t>2&gt;</w:t>
        </w:r>
        <w:r w:rsidRPr="00A4663D">
          <w:rPr>
            <w:color w:val="000000" w:themeColor="text1"/>
          </w:rPr>
          <w:tab/>
          <w:t xml:space="preserve">consider itself to be configured by the </w:t>
        </w:r>
      </w:ins>
      <w:ins w:id="115" w:author="SONMDT Rapporteur" w:date="2024-04-15T17:08:00Z">
        <w:r w:rsidR="00C9591C" w:rsidRPr="00A4663D">
          <w:rPr>
            <w:color w:val="000000" w:themeColor="text1"/>
          </w:rPr>
          <w:t xml:space="preserve">source </w:t>
        </w:r>
      </w:ins>
      <w:ins w:id="116" w:author="SONMDT Rapporteur" w:date="2024-04-15T17:07:00Z">
        <w:r w:rsidR="00C9591C" w:rsidRPr="00A4663D">
          <w:rPr>
            <w:color w:val="000000" w:themeColor="text1"/>
          </w:rPr>
          <w:t xml:space="preserve">PSCell </w:t>
        </w:r>
      </w:ins>
      <w:ins w:id="117" w:author="SONMDT Rapporteur" w:date="2024-04-15T16:01:00Z">
        <w:r w:rsidRPr="00A4663D">
          <w:rPr>
            <w:color w:val="000000" w:themeColor="text1"/>
          </w:rPr>
          <w:t>to provide the successful PSCell change or addition information in accordance with 5.7.10.</w:t>
        </w:r>
        <w:proofErr w:type="gramStart"/>
        <w:r w:rsidRPr="00A4663D">
          <w:rPr>
            <w:color w:val="000000" w:themeColor="text1"/>
          </w:rPr>
          <w:t>7;</w:t>
        </w:r>
        <w:proofErr w:type="gramEnd"/>
      </w:ins>
    </w:p>
    <w:p w14:paraId="6C0FEEFA" w14:textId="56E709A3" w:rsidR="00B2108B" w:rsidRPr="00A4663D" w:rsidRDefault="00B2108B" w:rsidP="00B2108B">
      <w:pPr>
        <w:pStyle w:val="B1"/>
        <w:rPr>
          <w:ins w:id="118" w:author="SONMDT Rapporteur" w:date="2024-04-23T08:16:00Z"/>
          <w:color w:val="000000" w:themeColor="text1"/>
        </w:rPr>
      </w:pPr>
      <w:ins w:id="119" w:author="SONMDT Rapporteur" w:date="2024-04-23T08:16:00Z">
        <w:r w:rsidRPr="00A4663D">
          <w:rPr>
            <w:color w:val="000000" w:themeColor="text1"/>
          </w:rPr>
          <w:t>1&gt;</w:t>
        </w:r>
        <w:r w:rsidRPr="00A4663D">
          <w:rPr>
            <w:color w:val="000000" w:themeColor="text1"/>
          </w:rPr>
          <w:tab/>
        </w:r>
      </w:ins>
      <w:ins w:id="120" w:author="SONMDT Rapporteur" w:date="2024-04-26T12:15:00Z">
        <w:r w:rsidR="00E31E62" w:rsidRPr="00A4663D">
          <w:rPr>
            <w:color w:val="000000" w:themeColor="text1"/>
          </w:rPr>
          <w:t xml:space="preserve">if the </w:t>
        </w:r>
        <w:r w:rsidR="00E31E62" w:rsidRPr="00A4663D">
          <w:rPr>
            <w:i/>
            <w:iCs/>
            <w:color w:val="000000" w:themeColor="text1"/>
          </w:rPr>
          <w:t>successPSCell-Config</w:t>
        </w:r>
        <w:r w:rsidR="00E31E62" w:rsidRPr="00A4663D">
          <w:rPr>
            <w:color w:val="000000" w:themeColor="text1"/>
          </w:rPr>
          <w:t xml:space="preserve"> received in </w:t>
        </w:r>
        <w:r w:rsidR="00E31E62" w:rsidRPr="00F76EBB">
          <w:rPr>
            <w:i/>
            <w:iCs/>
            <w:color w:val="000000" w:themeColor="text1"/>
          </w:rPr>
          <w:t>otherConfig</w:t>
        </w:r>
        <w:r w:rsidR="00E31E62" w:rsidRPr="00A4663D">
          <w:rPr>
            <w:color w:val="000000" w:themeColor="text1"/>
          </w:rPr>
          <w:t xml:space="preserve"> is set to </w:t>
        </w:r>
        <w:r w:rsidR="00E31E62" w:rsidRPr="00F76EBB">
          <w:rPr>
            <w:i/>
            <w:iCs/>
            <w:color w:val="000000" w:themeColor="text1"/>
          </w:rPr>
          <w:t>release</w:t>
        </w:r>
      </w:ins>
      <w:ins w:id="121" w:author="SONMDT Rapporteur" w:date="2024-04-23T08:16:00Z">
        <w:r w:rsidRPr="00A4663D">
          <w:rPr>
            <w:color w:val="000000" w:themeColor="text1"/>
          </w:rPr>
          <w:t>:</w:t>
        </w:r>
      </w:ins>
    </w:p>
    <w:p w14:paraId="01842AD5" w14:textId="3A4FDCB0" w:rsidR="008123AE" w:rsidRPr="00FF4867" w:rsidRDefault="00B2108B" w:rsidP="00B2108B">
      <w:pPr>
        <w:pStyle w:val="B2"/>
        <w:rPr>
          <w:ins w:id="122" w:author="SONMDT Rapporteur" w:date="2024-04-15T16:01:00Z"/>
        </w:rPr>
      </w:pPr>
      <w:ins w:id="123" w:author="SONMDT Rapporteur" w:date="2024-04-23T08:16:00Z">
        <w:r w:rsidRPr="005F0711">
          <w:t>2&gt;</w:t>
        </w:r>
        <w:r w:rsidRPr="005F0711">
          <w:tab/>
          <w:t>consider itself not to be configured by the corresponding cell group to provide the successful PSCell change or addition information.</w:t>
        </w:r>
      </w:ins>
    </w:p>
    <w:p w14:paraId="06B840BC" w14:textId="6A6C6DC7" w:rsidR="009E7D38" w:rsidRPr="00FF4867" w:rsidDel="007C11DD" w:rsidRDefault="009E7D38" w:rsidP="009E7D38">
      <w:pPr>
        <w:pStyle w:val="B2"/>
        <w:rPr>
          <w:del w:id="124" w:author="SONMDT Rapporteur" w:date="2024-04-09T11:40:00Z"/>
        </w:rPr>
      </w:pPr>
      <w:del w:id="125"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26" w:author="SONMDT Rapporteur" w:date="2024-04-09T11:40:00Z"/>
        </w:rPr>
      </w:pPr>
      <w:del w:id="127"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28" w:author="SONMDT Rapporteur" w:date="2024-04-09T11:40:00Z"/>
        </w:rPr>
      </w:pPr>
      <w:del w:id="129"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0" w:author="SONMDT Rapporteur" w:date="2024-04-09T11:40:00Z"/>
        </w:rPr>
      </w:pPr>
      <w:del w:id="131" w:author="SONMDT Rapporteur" w:date="2024-04-09T11:40:00Z">
        <w:r w:rsidRPr="00FF4867" w:rsidDel="007C11DD">
          <w:lastRenderedPageBreak/>
          <w:delText>3&gt;</w:delText>
        </w:r>
        <w:r w:rsidRPr="00FF4867" w:rsidDel="007C11DD">
          <w:tab/>
          <w:delText xml:space="preserve">consider itself to be configured by the source PSCell to provide the successful PSCell change </w:delText>
        </w:r>
      </w:del>
      <w:del w:id="132" w:author="SONMDT Rapporteur" w:date="2024-04-03T12:58:00Z">
        <w:r w:rsidRPr="00FF4867" w:rsidDel="00D740B9">
          <w:delText xml:space="preserve">or addition </w:delText>
        </w:r>
      </w:del>
      <w:del w:id="133"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34" w:author="SONMDT Rapporteur" w:date="2024-04-09T11:40:00Z"/>
        </w:rPr>
      </w:pPr>
      <w:del w:id="135"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36" w:author="SONMDT Rapporteur" w:date="2024-04-09T11:40:00Z"/>
        </w:rPr>
      </w:pPr>
      <w:del w:id="137" w:author="SONMDT Rapporteur" w:date="2024-04-09T11:40:00Z">
        <w:r w:rsidRPr="00FF4867" w:rsidDel="007C11DD">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r w:rsidRPr="00FF4867">
        <w:rPr>
          <w:i/>
          <w:iCs/>
        </w:rPr>
        <w:t>otherConfig</w:t>
      </w:r>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 xml:space="preserve">consider itself to be configured to provide its preference on FR2 UL gap in accordance with </w:t>
      </w:r>
      <w:proofErr w:type="gramStart"/>
      <w:r w:rsidRPr="00FF4867">
        <w:t>5.7.4;</w:t>
      </w:r>
      <w:proofErr w:type="gramEnd"/>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 xml:space="preserve">consider itself not to be configured to provide its preference on FR2 UL </w:t>
      </w:r>
      <w:proofErr w:type="gramStart"/>
      <w:r w:rsidRPr="00FF4867">
        <w:t>gap;</w:t>
      </w:r>
      <w:proofErr w:type="gramEnd"/>
    </w:p>
    <w:p w14:paraId="41E3CFE1"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iCs/>
        </w:rPr>
        <w:t>musim-GapAssistanceConfig</w:t>
      </w:r>
      <w:r w:rsidRPr="00FF4867">
        <w:t>:</w:t>
      </w:r>
    </w:p>
    <w:p w14:paraId="5BAAD177" w14:textId="77777777" w:rsidR="00100C97" w:rsidRPr="00FF4867" w:rsidRDefault="00100C97" w:rsidP="00100C97">
      <w:pPr>
        <w:pStyle w:val="B2"/>
      </w:pPr>
      <w:r w:rsidRPr="00FF4867">
        <w:t>2&gt;</w:t>
      </w:r>
      <w:r w:rsidRPr="00FF4867">
        <w:tab/>
        <w:t xml:space="preserve">if </w:t>
      </w:r>
      <w:r w:rsidRPr="00FF4867">
        <w:rPr>
          <w:i/>
          <w:iCs/>
        </w:rPr>
        <w:t xml:space="preserve">musim-GapAssistanceConfig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w:t>
      </w:r>
      <w:proofErr w:type="gramStart"/>
      <w:r w:rsidRPr="00FF4867">
        <w:t>5.7.4</w:t>
      </w:r>
      <w:r w:rsidRPr="00FF4867">
        <w:rPr>
          <w:iCs/>
        </w:rPr>
        <w:t>;</w:t>
      </w:r>
      <w:proofErr w:type="gramEnd"/>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xml:space="preserve">, if </w:t>
      </w:r>
      <w:proofErr w:type="gramStart"/>
      <w:r w:rsidRPr="00FF4867">
        <w:t>running</w:t>
      </w:r>
      <w:r w:rsidRPr="00FF4867">
        <w:rPr>
          <w:iCs/>
        </w:rPr>
        <w:t>;</w:t>
      </w:r>
      <w:proofErr w:type="gramEnd"/>
    </w:p>
    <w:p w14:paraId="5C670AFE" w14:textId="77777777" w:rsidR="00100C97" w:rsidRPr="00FF4867" w:rsidRDefault="00100C97" w:rsidP="00100C97">
      <w:pPr>
        <w:pStyle w:val="B1"/>
      </w:pPr>
      <w:r w:rsidRPr="00FF4867">
        <w:t>1&gt;</w:t>
      </w:r>
      <w:r w:rsidRPr="00FF4867">
        <w:tab/>
        <w:t xml:space="preserve">if the received </w:t>
      </w:r>
      <w:r w:rsidRPr="00FF4867">
        <w:rPr>
          <w:i/>
        </w:rPr>
        <w:t>otherConfig</w:t>
      </w:r>
      <w:r w:rsidRPr="00FF4867">
        <w:t xml:space="preserve"> includes the </w:t>
      </w:r>
      <w:r w:rsidRPr="00FF4867">
        <w:rPr>
          <w:i/>
        </w:rPr>
        <w:t>musim-LeaveAssistanceConfig:</w:t>
      </w:r>
    </w:p>
    <w:p w14:paraId="781D95ED" w14:textId="77777777" w:rsidR="00100C97" w:rsidRPr="00FF4867" w:rsidRDefault="00100C97" w:rsidP="00100C97">
      <w:pPr>
        <w:pStyle w:val="B2"/>
      </w:pPr>
      <w:r w:rsidRPr="00FF4867">
        <w:t>2&gt;</w:t>
      </w:r>
      <w:r w:rsidRPr="00FF4867">
        <w:tab/>
        <w:t xml:space="preserve">if </w:t>
      </w:r>
      <w:r w:rsidRPr="00FF4867">
        <w:rPr>
          <w:i/>
        </w:rPr>
        <w:t>musim-LeaveAssistanceConfig</w:t>
      </w:r>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 xml:space="preserve">consider itself to be configured to provide MUSIM assistance information for leaving RRC_CONNECTED in accordance with </w:t>
      </w:r>
      <w:proofErr w:type="gramStart"/>
      <w:r w:rsidRPr="00FF4867">
        <w:t>5.7.4</w:t>
      </w:r>
      <w:r w:rsidRPr="00FF4867">
        <w:rPr>
          <w:iCs/>
        </w:rPr>
        <w:t>;</w:t>
      </w:r>
      <w:proofErr w:type="gramEnd"/>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musim-GapPriorityAssistanceConfig</w:t>
      </w:r>
      <w:r w:rsidRPr="00FF4867">
        <w:t>:</w:t>
      </w:r>
    </w:p>
    <w:p w14:paraId="017B2464" w14:textId="77777777" w:rsidR="007A5C9F" w:rsidRPr="00FF4867" w:rsidRDefault="007A5C9F" w:rsidP="007A5C9F">
      <w:pPr>
        <w:pStyle w:val="B2"/>
      </w:pPr>
      <w:r w:rsidRPr="00FF4867">
        <w:t>2&gt;</w:t>
      </w:r>
      <w:r w:rsidRPr="00FF4867">
        <w:tab/>
        <w:t xml:space="preserve">consider itself to be configured to provide MUSIM assistance information for gap(s) priority in accordance with </w:t>
      </w:r>
      <w:proofErr w:type="gramStart"/>
      <w:r w:rsidRPr="00FF4867">
        <w:t>5.7.4;</w:t>
      </w:r>
      <w:proofErr w:type="gramEnd"/>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 xml:space="preserve">consider itself not to be configured to provide MUSIM assistance information for gap(s) </w:t>
      </w:r>
      <w:proofErr w:type="gramStart"/>
      <w:r w:rsidRPr="00FF4867">
        <w:t>priority</w:t>
      </w:r>
      <w:r w:rsidRPr="00FF4867">
        <w:rPr>
          <w:iCs/>
        </w:rPr>
        <w:t>;</w:t>
      </w:r>
      <w:proofErr w:type="gramEnd"/>
    </w:p>
    <w:p w14:paraId="19AA9D40" w14:textId="77777777" w:rsidR="007A5C9F" w:rsidRPr="00FF4867" w:rsidRDefault="007A5C9F" w:rsidP="007A5C9F">
      <w:pPr>
        <w:pStyle w:val="B1"/>
      </w:pPr>
      <w:r w:rsidRPr="00FF4867">
        <w:t>1&gt;</w:t>
      </w:r>
      <w:r w:rsidRPr="00FF4867">
        <w:tab/>
        <w:t xml:space="preserve">if the received </w:t>
      </w:r>
      <w:r w:rsidRPr="00FF4867">
        <w:rPr>
          <w:i/>
        </w:rPr>
        <w:t>otherConfig</w:t>
      </w:r>
      <w:r w:rsidRPr="00FF4867">
        <w:t xml:space="preserve"> includes the </w:t>
      </w:r>
      <w:r w:rsidRPr="00FF4867">
        <w:rPr>
          <w:i/>
        </w:rPr>
        <w:t>musim-CapabilityRestrictionConfig</w:t>
      </w:r>
      <w:r w:rsidRPr="00FF4867">
        <w:t>:</w:t>
      </w:r>
    </w:p>
    <w:p w14:paraId="415F6962" w14:textId="77777777" w:rsidR="007A5C9F" w:rsidRPr="00FF4867" w:rsidRDefault="007A5C9F" w:rsidP="007A5C9F">
      <w:pPr>
        <w:pStyle w:val="B2"/>
      </w:pPr>
      <w:r w:rsidRPr="00FF4867">
        <w:t>2&gt;</w:t>
      </w:r>
      <w:r w:rsidRPr="00FF4867">
        <w:tab/>
        <w:t xml:space="preserve">if </w:t>
      </w:r>
      <w:r w:rsidRPr="00FF4867">
        <w:rPr>
          <w:i/>
        </w:rPr>
        <w:t>musim-CapabilityRestrictionConfig</w:t>
      </w:r>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 xml:space="preserve">consider itself to be configured to provide MUSIM assistance information for capability restriction in accordance with </w:t>
      </w:r>
      <w:proofErr w:type="gramStart"/>
      <w:r w:rsidRPr="00FF4867">
        <w:t>5.7.4</w:t>
      </w:r>
      <w:r w:rsidRPr="00FF4867">
        <w:rPr>
          <w:iCs/>
        </w:rPr>
        <w:t>;</w:t>
      </w:r>
      <w:proofErr w:type="gramEnd"/>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xml:space="preserve">, if </w:t>
      </w:r>
      <w:proofErr w:type="gramStart"/>
      <w:r w:rsidRPr="00FF4867">
        <w:t>running</w:t>
      </w:r>
      <w:r w:rsidRPr="00FF4867">
        <w:rPr>
          <w:iCs/>
        </w:rPr>
        <w:t>;</w:t>
      </w:r>
      <w:proofErr w:type="gramEnd"/>
    </w:p>
    <w:p w14:paraId="09DDAD9B"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rlm-Relaxation</w:t>
      </w:r>
      <w:r w:rsidRPr="00FF4867">
        <w:rPr>
          <w:i/>
          <w:iCs/>
        </w:rPr>
        <w:t>ReportingConfig</w:t>
      </w:r>
      <w:r w:rsidRPr="00FF4867">
        <w:t>:</w:t>
      </w:r>
    </w:p>
    <w:p w14:paraId="1859CD28"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rlm-Relaxation</w:t>
      </w:r>
      <w:r w:rsidRPr="00FF4867">
        <w:rPr>
          <w:i/>
          <w:iCs/>
        </w:rPr>
        <w:t>ReportingConfig</w:t>
      </w:r>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166C2E66" w14:textId="77777777" w:rsidR="00B623BD" w:rsidRPr="00FF4867" w:rsidRDefault="00B623BD" w:rsidP="000830BB">
      <w:pPr>
        <w:pStyle w:val="B2"/>
      </w:pPr>
      <w:r w:rsidRPr="00FF4867">
        <w:lastRenderedPageBreak/>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 xml:space="preserve">and stop timer T346j associated with the cell group, if </w:t>
      </w:r>
      <w:proofErr w:type="gramStart"/>
      <w:r w:rsidR="003A3480" w:rsidRPr="00FF4867">
        <w:t>running</w:t>
      </w:r>
      <w:r w:rsidRPr="00FF4867">
        <w:t>;</w:t>
      </w:r>
      <w:proofErr w:type="gramEnd"/>
    </w:p>
    <w:p w14:paraId="69A1FA28" w14:textId="77777777" w:rsidR="00B623BD" w:rsidRPr="00FF4867" w:rsidRDefault="00B623BD" w:rsidP="00B623BD">
      <w:pPr>
        <w:pStyle w:val="B1"/>
      </w:pPr>
      <w:r w:rsidRPr="00FF4867">
        <w:t>1&gt;</w:t>
      </w:r>
      <w:r w:rsidRPr="00FF4867">
        <w:tab/>
        <w:t xml:space="preserve">if the received </w:t>
      </w:r>
      <w:r w:rsidRPr="00FF4867">
        <w:rPr>
          <w:i/>
          <w:iCs/>
        </w:rPr>
        <w:t>otherConfig</w:t>
      </w:r>
      <w:r w:rsidRPr="00FF4867">
        <w:t xml:space="preserve"> includes the </w:t>
      </w:r>
      <w:r w:rsidRPr="00FF4867">
        <w:rPr>
          <w:rFonts w:eastAsia="DengXian"/>
          <w:i/>
          <w:iCs/>
          <w:lang w:eastAsia="zh-CN"/>
        </w:rPr>
        <w:t>bfd-Relaxation</w:t>
      </w:r>
      <w:r w:rsidRPr="00FF4867">
        <w:rPr>
          <w:i/>
          <w:iCs/>
        </w:rPr>
        <w:t>ReportingConfig</w:t>
      </w:r>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bfd-Relaxation</w:t>
      </w:r>
      <w:r w:rsidRPr="00FF4867">
        <w:rPr>
          <w:i/>
          <w:iCs/>
        </w:rPr>
        <w:t>ReportingConfig</w:t>
      </w:r>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 xml:space="preserve">and stop timer T346k associated with the cell group, if </w:t>
      </w:r>
      <w:proofErr w:type="gramStart"/>
      <w:r w:rsidR="003A3480" w:rsidRPr="00FF4867">
        <w:t>running</w:t>
      </w:r>
      <w:r w:rsidRPr="00FF4867">
        <w:t>;</w:t>
      </w:r>
      <w:proofErr w:type="gramEnd"/>
    </w:p>
    <w:p w14:paraId="5077FC5B" w14:textId="1E832384" w:rsidR="00DB6B82" w:rsidRPr="00FF4867" w:rsidRDefault="00DB6B82" w:rsidP="00DB6B82">
      <w:pPr>
        <w:pStyle w:val="B1"/>
      </w:pPr>
      <w:r w:rsidRPr="00FF4867">
        <w:t>1&gt;</w:t>
      </w:r>
      <w:r w:rsidRPr="00FF4867">
        <w:tab/>
        <w:t xml:space="preserve">if the received </w:t>
      </w:r>
      <w:r w:rsidRPr="00FF4867">
        <w:rPr>
          <w:i/>
        </w:rPr>
        <w:t>otherConfig</w:t>
      </w:r>
      <w:r w:rsidRPr="00FF4867">
        <w:t xml:space="preserve"> includes the </w:t>
      </w:r>
      <w:r w:rsidRPr="00FF4867">
        <w:rPr>
          <w:i/>
        </w:rPr>
        <w:t>scg-DeactivationPreferenceConfig</w:t>
      </w:r>
      <w:r w:rsidRPr="00FF4867">
        <w:t>:</w:t>
      </w:r>
    </w:p>
    <w:p w14:paraId="261905FA" w14:textId="77777777" w:rsidR="00DB6B82" w:rsidRPr="00FF4867" w:rsidRDefault="00DB6B82" w:rsidP="00DB6B82">
      <w:pPr>
        <w:pStyle w:val="B2"/>
      </w:pPr>
      <w:r w:rsidRPr="00FF4867">
        <w:t>2&gt;</w:t>
      </w:r>
      <w:r w:rsidRPr="00FF4867">
        <w:tab/>
        <w:t xml:space="preserve">if the </w:t>
      </w:r>
      <w:r w:rsidRPr="00FF4867">
        <w:rPr>
          <w:i/>
        </w:rPr>
        <w:t>scg-DeactivationPreferenceConfig</w:t>
      </w:r>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 xml:space="preserve">consider itself to be configured to provide its SCG deactivation preference in accordance with </w:t>
      </w:r>
      <w:proofErr w:type="gramStart"/>
      <w:r w:rsidRPr="00FF4867">
        <w:t>5.7.4;</w:t>
      </w:r>
      <w:proofErr w:type="gramEnd"/>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r w:rsidRPr="00FF4867">
        <w:rPr>
          <w:i/>
          <w:iCs/>
        </w:rPr>
        <w:t>otherConfig</w:t>
      </w:r>
      <w:r w:rsidRPr="00FF4867">
        <w:t xml:space="preserve"> includes the </w:t>
      </w:r>
      <w:r w:rsidRPr="00FF4867">
        <w:rPr>
          <w:i/>
          <w:iCs/>
        </w:rPr>
        <w:t>propDelayDiffReportConfig</w:t>
      </w:r>
      <w:r w:rsidRPr="00FF4867">
        <w:t>:</w:t>
      </w:r>
    </w:p>
    <w:p w14:paraId="3683E2AA" w14:textId="77777777" w:rsidR="009A3D15" w:rsidRPr="00FF4867" w:rsidRDefault="009A3D15" w:rsidP="00F747EB">
      <w:pPr>
        <w:pStyle w:val="B2"/>
      </w:pPr>
      <w:r w:rsidRPr="00FF4867">
        <w:t>2&gt;</w:t>
      </w:r>
      <w:r w:rsidRPr="00FF4867">
        <w:tab/>
        <w:t xml:space="preserve">if the </w:t>
      </w:r>
      <w:r w:rsidRPr="00FF4867">
        <w:rPr>
          <w:i/>
          <w:iCs/>
        </w:rPr>
        <w:t>propDelayDiffReportConfig</w:t>
      </w:r>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 xml:space="preserve">consider itself to be configured to provide service link propagation delay difference between serving cell and neighbour cell(s) in accordance with </w:t>
      </w:r>
      <w:proofErr w:type="gramStart"/>
      <w:r w:rsidRPr="00FF4867">
        <w:t>5.7.4;</w:t>
      </w:r>
      <w:proofErr w:type="gramEnd"/>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r w:rsidRPr="00FF4867">
        <w:rPr>
          <w:i/>
        </w:rPr>
        <w:t>otherConfig</w:t>
      </w:r>
      <w:r w:rsidRPr="00FF4867">
        <w:t xml:space="preserve"> includes the </w:t>
      </w:r>
      <w:r w:rsidRPr="00FF4867">
        <w:rPr>
          <w:i/>
          <w:iCs/>
        </w:rPr>
        <w:t>rrm-MeasRelaxationReportingConfig</w:t>
      </w:r>
      <w:r w:rsidRPr="00FF4867">
        <w:t>:</w:t>
      </w:r>
    </w:p>
    <w:p w14:paraId="1EE2AEF7" w14:textId="77777777" w:rsidR="00E47E93" w:rsidRPr="00FF4867" w:rsidRDefault="00E47E93" w:rsidP="00E47E93">
      <w:pPr>
        <w:pStyle w:val="B2"/>
      </w:pPr>
      <w:r w:rsidRPr="00FF4867">
        <w:t>2&gt;</w:t>
      </w:r>
      <w:r w:rsidRPr="00FF4867">
        <w:tab/>
        <w:t xml:space="preserve">if the </w:t>
      </w:r>
      <w:r w:rsidRPr="00FF4867">
        <w:rPr>
          <w:i/>
          <w:iCs/>
        </w:rPr>
        <w:t>rrm-MeasRelaxationReportingConfig</w:t>
      </w:r>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 xml:space="preserve">consider itself to be configured to report the fulfilment of the criterion for relaxing RRM measurements in accordance with </w:t>
      </w:r>
      <w:proofErr w:type="gramStart"/>
      <w:r w:rsidRPr="00FF4867">
        <w:t>5.7.4;</w:t>
      </w:r>
      <w:proofErr w:type="gramEnd"/>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r w:rsidRPr="00FF4867">
        <w:rPr>
          <w:i/>
          <w:iCs/>
        </w:rPr>
        <w:t>otherConfig</w:t>
      </w:r>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 xml:space="preserve">consider itself to be configured to provide its preference on multi-Rx operation for FR2 in accordance with </w:t>
      </w:r>
      <w:proofErr w:type="gramStart"/>
      <w:r w:rsidRPr="00FF4867">
        <w:t>5.7.4;</w:t>
      </w:r>
      <w:proofErr w:type="gramEnd"/>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r w:rsidRPr="00FF4867">
        <w:rPr>
          <w:rFonts w:eastAsia="SimSun"/>
          <w:i/>
          <w:lang w:eastAsia="en-US"/>
        </w:rPr>
        <w:t>otherConfig</w:t>
      </w:r>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-FlightPathAvailabilityConfig</w:t>
      </w:r>
      <w:r w:rsidRPr="00FF4867">
        <w:rPr>
          <w:rFonts w:eastAsia="SimSun"/>
          <w:lang w:eastAsia="en-US"/>
        </w:rPr>
        <w:t>:</w:t>
      </w:r>
    </w:p>
    <w:p w14:paraId="75070D3E" w14:textId="66F7661C" w:rsidR="005F7BEA" w:rsidRPr="00FF4867" w:rsidRDefault="00A8067E" w:rsidP="00A8067E">
      <w:pPr>
        <w:pStyle w:val="B3"/>
      </w:pPr>
      <w:r w:rsidRPr="00FF4867">
        <w:lastRenderedPageBreak/>
        <w:t>2&gt;</w:t>
      </w:r>
      <w:r w:rsidRPr="00FF4867">
        <w:tab/>
        <w:t xml:space="preserve">consider itself to be configured to indicate the </w:t>
      </w:r>
      <w:r w:rsidRPr="00FF4867">
        <w:rPr>
          <w:lang w:eastAsia="zh-CN"/>
        </w:rPr>
        <w:t xml:space="preserve">availability of flight path information </w:t>
      </w:r>
      <w:r w:rsidRPr="00FF4867">
        <w:t xml:space="preserve">in accordance with </w:t>
      </w:r>
      <w:proofErr w:type="gramStart"/>
      <w:r w:rsidRPr="00FF4867">
        <w:t>5.7.4;</w:t>
      </w:r>
      <w:proofErr w:type="gramEnd"/>
    </w:p>
    <w:p w14:paraId="6FDBBBF2" w14:textId="77777777" w:rsidR="00A068B8" w:rsidRPr="00FF4867" w:rsidRDefault="00A068B8" w:rsidP="00A068B8">
      <w:pPr>
        <w:pStyle w:val="B1"/>
      </w:pPr>
      <w:r w:rsidRPr="00FF4867">
        <w:t>1&gt;</w:t>
      </w:r>
      <w:r w:rsidRPr="00FF4867">
        <w:tab/>
        <w:t xml:space="preserve">if the received </w:t>
      </w:r>
      <w:r w:rsidRPr="00FF4867">
        <w:rPr>
          <w:i/>
        </w:rPr>
        <w:t>otherConfig</w:t>
      </w:r>
      <w:r w:rsidRPr="00FF4867">
        <w:t xml:space="preserve"> includes the </w:t>
      </w:r>
      <w:r w:rsidRPr="00FF4867">
        <w:rPr>
          <w:i/>
          <w:iCs/>
        </w:rPr>
        <w:t>ul-TrafficInfoReportingConfig</w:t>
      </w:r>
      <w:r w:rsidRPr="00FF4867">
        <w:t>:</w:t>
      </w:r>
    </w:p>
    <w:p w14:paraId="5BC61E49" w14:textId="77777777" w:rsidR="00A068B8" w:rsidRPr="00FF4867" w:rsidRDefault="00A068B8" w:rsidP="00A068B8">
      <w:pPr>
        <w:pStyle w:val="B2"/>
      </w:pPr>
      <w:r w:rsidRPr="00FF4867">
        <w:t>2&gt;</w:t>
      </w:r>
      <w:r w:rsidRPr="00FF4867">
        <w:tab/>
        <w:t xml:space="preserve">if </w:t>
      </w:r>
      <w:r w:rsidRPr="00FF4867">
        <w:rPr>
          <w:i/>
          <w:iCs/>
        </w:rPr>
        <w:t>ul-TrafficInfoReportingConfig</w:t>
      </w:r>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t>3&gt;</w:t>
      </w:r>
      <w:r w:rsidRPr="00FF4867">
        <w:tab/>
        <w:t xml:space="preserve">consider itself to be configured to provide UL traffic information in accordance with </w:t>
      </w:r>
      <w:proofErr w:type="gramStart"/>
      <w:r w:rsidRPr="00FF4867">
        <w:t>5.7.4;</w:t>
      </w:r>
      <w:proofErr w:type="gramEnd"/>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6"/>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DE92E70" w14:textId="77777777" w:rsidR="00B16A9A" w:rsidRPr="00FF4867" w:rsidRDefault="00B16A9A" w:rsidP="00B16A9A">
      <w:pPr>
        <w:pStyle w:val="Heading4"/>
        <w:rPr>
          <w:rFonts w:eastAsia="MS Mincho"/>
        </w:rPr>
      </w:pPr>
      <w:bookmarkStart w:id="138" w:name="_Toc60776825"/>
      <w:bookmarkStart w:id="139" w:name="_Toc162894186"/>
      <w:bookmarkStart w:id="140" w:name="_Toc162894200"/>
      <w:r w:rsidRPr="00FF4867">
        <w:t>5.3.10.3</w:t>
      </w:r>
      <w:r w:rsidRPr="00FF4867">
        <w:tab/>
        <w:t>Detection of radio link failure</w:t>
      </w:r>
      <w:bookmarkEnd w:id="138"/>
      <w:bookmarkEnd w:id="139"/>
    </w:p>
    <w:p w14:paraId="55A77140" w14:textId="77777777" w:rsidR="00B16A9A" w:rsidRPr="00FF4867" w:rsidRDefault="00B16A9A" w:rsidP="00B16A9A">
      <w:pPr>
        <w:rPr>
          <w:rFonts w:eastAsia="MS Mincho"/>
        </w:rPr>
      </w:pPr>
      <w:r w:rsidRPr="00FF4867">
        <w:t>The UE shall:</w:t>
      </w:r>
    </w:p>
    <w:p w14:paraId="13B09A0A" w14:textId="77777777" w:rsidR="00B16A9A" w:rsidRPr="00FF4867" w:rsidRDefault="00B16A9A" w:rsidP="00B16A9A">
      <w:pPr>
        <w:pStyle w:val="B1"/>
      </w:pPr>
      <w:r w:rsidRPr="00FF4867">
        <w:t>1&gt;</w:t>
      </w:r>
      <w:r w:rsidRPr="00FF4867">
        <w:tab/>
        <w:t>if any DAPS bearer is configured and T304 is running:</w:t>
      </w:r>
    </w:p>
    <w:p w14:paraId="791239C9" w14:textId="77777777" w:rsidR="00B16A9A" w:rsidRPr="00FF4867" w:rsidRDefault="00B16A9A" w:rsidP="00B16A9A">
      <w:pPr>
        <w:pStyle w:val="B2"/>
      </w:pPr>
      <w:r w:rsidRPr="00FF4867">
        <w:t>2&gt;</w:t>
      </w:r>
      <w:r w:rsidRPr="00FF4867">
        <w:tab/>
        <w:t>upon T310 expiry in source SpCell; or</w:t>
      </w:r>
    </w:p>
    <w:p w14:paraId="4B3FD126" w14:textId="77777777" w:rsidR="00B16A9A" w:rsidRPr="00FF4867" w:rsidRDefault="00B16A9A" w:rsidP="00B16A9A">
      <w:pPr>
        <w:pStyle w:val="B2"/>
      </w:pPr>
      <w:r w:rsidRPr="00FF4867">
        <w:t>2&gt;</w:t>
      </w:r>
      <w:r w:rsidRPr="00FF4867">
        <w:tab/>
        <w:t>upon random access problem indication from source MCG MAC; or</w:t>
      </w:r>
    </w:p>
    <w:p w14:paraId="6A4785AE" w14:textId="77777777" w:rsidR="00B16A9A" w:rsidRPr="00FF4867" w:rsidRDefault="00B16A9A" w:rsidP="00B16A9A">
      <w:pPr>
        <w:pStyle w:val="B2"/>
      </w:pPr>
      <w:r w:rsidRPr="00FF4867">
        <w:t>2&gt;</w:t>
      </w:r>
      <w:r w:rsidRPr="00FF4867">
        <w:tab/>
        <w:t>upon indication from source MCG RLC that the maximum number of retransmissions has been reached; or</w:t>
      </w:r>
    </w:p>
    <w:p w14:paraId="54E04D1C" w14:textId="77777777" w:rsidR="00B16A9A" w:rsidRPr="00FF4867" w:rsidRDefault="00B16A9A" w:rsidP="00B16A9A">
      <w:pPr>
        <w:pStyle w:val="B2"/>
      </w:pPr>
      <w:r w:rsidRPr="00FF4867">
        <w:t>2&gt;</w:t>
      </w:r>
      <w:r w:rsidRPr="00FF4867">
        <w:tab/>
        <w:t>upon consistent uplink LBT failure indication from source MCG MAC:</w:t>
      </w:r>
    </w:p>
    <w:p w14:paraId="3BFB1067" w14:textId="77777777" w:rsidR="00B16A9A" w:rsidRPr="00FF4867" w:rsidRDefault="00B16A9A" w:rsidP="00B16A9A">
      <w:pPr>
        <w:pStyle w:val="B3"/>
      </w:pPr>
      <w:r w:rsidRPr="00FF4867">
        <w:t>3&gt;</w:t>
      </w:r>
      <w:r w:rsidRPr="00FF4867">
        <w:tab/>
        <w:t xml:space="preserve">consider radio link failure to be detected for the source MCG i.e. source </w:t>
      </w:r>
      <w:proofErr w:type="gramStart"/>
      <w:r w:rsidRPr="00FF4867">
        <w:t>RLF;</w:t>
      </w:r>
      <w:proofErr w:type="gramEnd"/>
    </w:p>
    <w:p w14:paraId="29B1021B" w14:textId="77777777" w:rsidR="00B16A9A" w:rsidRPr="00FF4867" w:rsidRDefault="00B16A9A" w:rsidP="00B16A9A">
      <w:pPr>
        <w:pStyle w:val="B3"/>
        <w:rPr>
          <w:rStyle w:val="B4Char"/>
        </w:rPr>
      </w:pPr>
      <w:r w:rsidRPr="00FF4867">
        <w:rPr>
          <w:rStyle w:val="B4Char"/>
        </w:rPr>
        <w:t>3&gt;</w:t>
      </w:r>
      <w:r w:rsidRPr="00FF4867">
        <w:rPr>
          <w:rStyle w:val="B4Char"/>
        </w:rPr>
        <w:tab/>
        <w:t xml:space="preserve">suspend the transmission and reception of all DRBs and multicast MRBs in the source </w:t>
      </w:r>
      <w:proofErr w:type="gramStart"/>
      <w:r w:rsidRPr="00FF4867">
        <w:rPr>
          <w:rStyle w:val="B4Char"/>
        </w:rPr>
        <w:t>MCG;</w:t>
      </w:r>
      <w:proofErr w:type="gramEnd"/>
    </w:p>
    <w:p w14:paraId="06AA929D" w14:textId="77777777" w:rsidR="00B16A9A" w:rsidRPr="00FF4867" w:rsidRDefault="00B16A9A" w:rsidP="00B16A9A">
      <w:pPr>
        <w:pStyle w:val="B3"/>
        <w:rPr>
          <w:rStyle w:val="B4Char"/>
        </w:rPr>
      </w:pPr>
      <w:r w:rsidRPr="00FF4867">
        <w:t>3&gt;</w:t>
      </w:r>
      <w:r w:rsidRPr="00FF4867">
        <w:tab/>
      </w:r>
      <w:r w:rsidRPr="00FF4867">
        <w:rPr>
          <w:rStyle w:val="B4Char"/>
        </w:rPr>
        <w:t xml:space="preserve">reset MAC for the source </w:t>
      </w:r>
      <w:proofErr w:type="gramStart"/>
      <w:r w:rsidRPr="00FF4867">
        <w:rPr>
          <w:rStyle w:val="B4Char"/>
        </w:rPr>
        <w:t>MCG;</w:t>
      </w:r>
      <w:proofErr w:type="gramEnd"/>
    </w:p>
    <w:p w14:paraId="58C74B7A" w14:textId="77777777" w:rsidR="00B16A9A" w:rsidRPr="00FF4867" w:rsidRDefault="00B16A9A" w:rsidP="00B16A9A">
      <w:pPr>
        <w:pStyle w:val="B3"/>
      </w:pPr>
      <w:r w:rsidRPr="00FF4867">
        <w:rPr>
          <w:rStyle w:val="B4Char"/>
        </w:rPr>
        <w:t>3&gt;</w:t>
      </w:r>
      <w:r w:rsidRPr="00FF4867">
        <w:rPr>
          <w:rStyle w:val="B4Char"/>
        </w:rPr>
        <w:tab/>
        <w:t>release the source connection</w:t>
      </w:r>
      <w:r w:rsidRPr="00FF4867">
        <w:t>.</w:t>
      </w:r>
    </w:p>
    <w:p w14:paraId="70A77B3B" w14:textId="77777777" w:rsidR="00B16A9A" w:rsidRPr="00FF4867" w:rsidRDefault="00B16A9A" w:rsidP="00B16A9A">
      <w:pPr>
        <w:pStyle w:val="B1"/>
      </w:pPr>
      <w:r w:rsidRPr="00FF4867">
        <w:t>1&gt;</w:t>
      </w:r>
      <w:r w:rsidRPr="00FF4867">
        <w:tab/>
        <w:t>e</w:t>
      </w:r>
      <w:r w:rsidRPr="00FF4867">
        <w:rPr>
          <w:rFonts w:eastAsia="MS Mincho"/>
        </w:rPr>
        <w:t>lse:</w:t>
      </w:r>
    </w:p>
    <w:p w14:paraId="642F868F" w14:textId="77777777" w:rsidR="00B16A9A" w:rsidRPr="00FF4867" w:rsidRDefault="00B16A9A" w:rsidP="00B16A9A">
      <w:pPr>
        <w:pStyle w:val="B2"/>
        <w:rPr>
          <w:rFonts w:eastAsia="MS Mincho"/>
        </w:rPr>
      </w:pPr>
      <w:r w:rsidRPr="00FF4867">
        <w:t>2&gt;</w:t>
      </w:r>
      <w:r w:rsidRPr="00FF4867">
        <w:tab/>
        <w:t xml:space="preserve">during a DAPS handover: the following only applies for the target </w:t>
      </w:r>
      <w:proofErr w:type="gramStart"/>
      <w:r w:rsidRPr="00FF4867">
        <w:t>PCell;</w:t>
      </w:r>
      <w:proofErr w:type="gramEnd"/>
    </w:p>
    <w:p w14:paraId="0E4A0D05" w14:textId="77777777" w:rsidR="00B16A9A" w:rsidRPr="00FF4867" w:rsidRDefault="00B16A9A" w:rsidP="00B16A9A">
      <w:pPr>
        <w:pStyle w:val="B2"/>
      </w:pPr>
      <w:r w:rsidRPr="00FF4867">
        <w:t>2&gt;</w:t>
      </w:r>
      <w:r w:rsidRPr="00FF4867">
        <w:tab/>
        <w:t>upon T310 expiry in PCell; or</w:t>
      </w:r>
    </w:p>
    <w:p w14:paraId="49E22FF7" w14:textId="77777777" w:rsidR="00B16A9A" w:rsidRPr="00FF4867" w:rsidRDefault="00B16A9A" w:rsidP="00B16A9A">
      <w:pPr>
        <w:pStyle w:val="B2"/>
      </w:pPr>
      <w:r w:rsidRPr="00FF4867">
        <w:t>2&gt;</w:t>
      </w:r>
      <w:r w:rsidRPr="00FF4867">
        <w:tab/>
        <w:t>upon T312 expiry in PCell; or</w:t>
      </w:r>
    </w:p>
    <w:p w14:paraId="0556E496" w14:textId="77777777" w:rsidR="00B16A9A" w:rsidRPr="00FF4867" w:rsidRDefault="00B16A9A" w:rsidP="00B16A9A">
      <w:pPr>
        <w:pStyle w:val="B2"/>
      </w:pPr>
      <w:r w:rsidRPr="00FF4867">
        <w:t>2&gt;</w:t>
      </w:r>
      <w:r w:rsidRPr="00FF4867">
        <w:tab/>
        <w:t>upon random access problem indication from MCG MAC while neither T300, T301, T304, T311 nor T319 are running and SDT procedure is not ongoing; or</w:t>
      </w:r>
    </w:p>
    <w:p w14:paraId="718BF766" w14:textId="77777777" w:rsidR="00B16A9A" w:rsidRPr="00FF4867" w:rsidRDefault="00B16A9A" w:rsidP="00B16A9A">
      <w:pPr>
        <w:pStyle w:val="B2"/>
      </w:pPr>
      <w:r w:rsidRPr="00FF4867">
        <w:t>2&gt;</w:t>
      </w:r>
      <w:r w:rsidRPr="00FF4867">
        <w:tab/>
        <w:t>upon indication from MCG RLC that the maximum number of retransmissions has been reached while SDT procedure is not ongoing; or</w:t>
      </w:r>
    </w:p>
    <w:p w14:paraId="219F0B01" w14:textId="77777777" w:rsidR="00B16A9A" w:rsidRPr="00FF4867" w:rsidRDefault="00B16A9A" w:rsidP="00B16A9A">
      <w:pPr>
        <w:pStyle w:val="B2"/>
      </w:pPr>
      <w:r w:rsidRPr="00FF4867">
        <w:t>2&gt;</w:t>
      </w:r>
      <w:r w:rsidRPr="00FF4867">
        <w:tab/>
        <w:t>if connected as an IAB-node, upon BH RLF indication received on BAP entity from the MCG; or</w:t>
      </w:r>
    </w:p>
    <w:p w14:paraId="6D75DE15" w14:textId="77777777" w:rsidR="00B16A9A" w:rsidRPr="00FF4867" w:rsidRDefault="00B16A9A" w:rsidP="00B16A9A">
      <w:pPr>
        <w:pStyle w:val="B2"/>
      </w:pPr>
      <w:r w:rsidRPr="00FF4867">
        <w:t>2&gt;</w:t>
      </w:r>
      <w:r w:rsidRPr="00FF4867">
        <w:tab/>
        <w:t>upon consistent uplink LBT failure indication from MCG MAC while T304 is not running:</w:t>
      </w:r>
    </w:p>
    <w:p w14:paraId="5DD5B8B9" w14:textId="77777777" w:rsidR="00B16A9A" w:rsidRPr="00FF4867" w:rsidRDefault="00B16A9A" w:rsidP="00B16A9A">
      <w:pPr>
        <w:pStyle w:val="B3"/>
      </w:pPr>
      <w:r w:rsidRPr="00FF4867">
        <w:t>3&gt;</w:t>
      </w:r>
      <w:r w:rsidRPr="00FF4867">
        <w:tab/>
        <w:t xml:space="preserve">if the indication is from MCG RLC and CA duplication is configured and activated for MCG, and for the corresponding logical channel </w:t>
      </w:r>
      <w:r w:rsidRPr="00FF4867">
        <w:rPr>
          <w:i/>
        </w:rPr>
        <w:t>allowedServingCells</w:t>
      </w:r>
      <w:r w:rsidRPr="00FF4867">
        <w:t xml:space="preserve"> only includes SCell(s):</w:t>
      </w:r>
    </w:p>
    <w:p w14:paraId="6B1C7D07" w14:textId="77777777" w:rsidR="00B16A9A" w:rsidRPr="00FF4867" w:rsidRDefault="00B16A9A" w:rsidP="00B16A9A">
      <w:pPr>
        <w:pStyle w:val="B4"/>
      </w:pPr>
      <w:r w:rsidRPr="00FF4867">
        <w:t>4&gt;</w:t>
      </w:r>
      <w:r w:rsidRPr="00FF4867">
        <w:tab/>
        <w:t>initiate the failure information procedure as specified in 5.7.5 to report RLC failure.</w:t>
      </w:r>
    </w:p>
    <w:p w14:paraId="3EF55DFE" w14:textId="77777777" w:rsidR="00B16A9A" w:rsidRPr="00FF4867" w:rsidRDefault="00B16A9A" w:rsidP="00B16A9A">
      <w:pPr>
        <w:pStyle w:val="B3"/>
      </w:pPr>
      <w:r w:rsidRPr="00FF4867">
        <w:t>3&gt;</w:t>
      </w:r>
      <w:r w:rsidRPr="00FF4867">
        <w:tab/>
        <w:t>else:</w:t>
      </w:r>
    </w:p>
    <w:p w14:paraId="6623BB0E" w14:textId="77777777" w:rsidR="00B16A9A" w:rsidRPr="00FF4867" w:rsidRDefault="00B16A9A" w:rsidP="00B16A9A">
      <w:pPr>
        <w:pStyle w:val="B4"/>
      </w:pPr>
      <w:r w:rsidRPr="00FF4867">
        <w:t>4&gt;</w:t>
      </w:r>
      <w:r w:rsidRPr="00FF4867">
        <w:tab/>
        <w:t xml:space="preserve">consider radio link failure to be detected for the MCG, i.e. MCG </w:t>
      </w:r>
      <w:proofErr w:type="gramStart"/>
      <w:r w:rsidRPr="00FF4867">
        <w:t>RLF;</w:t>
      </w:r>
      <w:proofErr w:type="gramEnd"/>
    </w:p>
    <w:p w14:paraId="03CBE381" w14:textId="77777777" w:rsidR="00B16A9A" w:rsidRPr="00FF4867" w:rsidRDefault="00B16A9A" w:rsidP="00B16A9A">
      <w:pPr>
        <w:pStyle w:val="B4"/>
      </w:pPr>
      <w:r w:rsidRPr="00FF4867">
        <w:t>4&gt;</w:t>
      </w:r>
      <w:r w:rsidRPr="00FF4867">
        <w:tab/>
        <w:t xml:space="preserve">discard any segments of segmented RRC messages stored according to </w:t>
      </w:r>
      <w:proofErr w:type="gramStart"/>
      <w:r w:rsidRPr="00FF4867">
        <w:t>5.7.6.3;</w:t>
      </w:r>
      <w:proofErr w:type="gramEnd"/>
    </w:p>
    <w:p w14:paraId="3FE3700E" w14:textId="77777777" w:rsidR="00B16A9A" w:rsidRPr="00FF4867" w:rsidRDefault="00B16A9A" w:rsidP="00B16A9A">
      <w:pPr>
        <w:pStyle w:val="NO"/>
      </w:pPr>
      <w:r w:rsidRPr="00FF4867">
        <w:lastRenderedPageBreak/>
        <w:t>NOTE 1:</w:t>
      </w:r>
      <w:r w:rsidRPr="00FF4867">
        <w:tab/>
        <w:t>Void.</w:t>
      </w:r>
    </w:p>
    <w:p w14:paraId="134E98AA" w14:textId="77777777" w:rsidR="00B16A9A" w:rsidRPr="00FF4867" w:rsidRDefault="00B16A9A" w:rsidP="00B16A9A">
      <w:pPr>
        <w:pStyle w:val="B4"/>
      </w:pPr>
      <w:r w:rsidRPr="00FF4867">
        <w:t>4&gt;</w:t>
      </w:r>
      <w:r w:rsidRPr="00FF4867">
        <w:tab/>
        <w:t>if AS security has not been activated:</w:t>
      </w:r>
    </w:p>
    <w:p w14:paraId="4943617D" w14:textId="77777777" w:rsidR="00B16A9A" w:rsidRPr="00FF4867" w:rsidRDefault="00B16A9A" w:rsidP="00B16A9A">
      <w:pPr>
        <w:pStyle w:val="B5"/>
      </w:pPr>
      <w:r w:rsidRPr="00FF4867">
        <w:t>5&gt;</w:t>
      </w:r>
      <w:r w:rsidRPr="00FF4867">
        <w:tab/>
        <w:t>perform the actions upon going to RRC_IDLE as specified in 5.3.11, with release cause 'other</w:t>
      </w:r>
      <w:proofErr w:type="gramStart"/>
      <w:r w:rsidRPr="00FF4867">
        <w:t>';-</w:t>
      </w:r>
      <w:proofErr w:type="gramEnd"/>
    </w:p>
    <w:p w14:paraId="38FFC6F0" w14:textId="77777777" w:rsidR="00B16A9A" w:rsidRPr="00FF4867" w:rsidRDefault="00B16A9A" w:rsidP="00B16A9A">
      <w:pPr>
        <w:pStyle w:val="B4"/>
      </w:pPr>
      <w:r w:rsidRPr="00FF4867">
        <w:t>4&gt;</w:t>
      </w:r>
      <w:r w:rsidRPr="00FF4867">
        <w:tab/>
        <w:t>else if AS security has been activated but SRB2 and at least one DRB or multicast MRB or, for IAB and NCR, SRB2, have not been setup:</w:t>
      </w:r>
    </w:p>
    <w:p w14:paraId="477FA673"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w:t>
      </w:r>
      <w:proofErr w:type="gramStart"/>
      <w:r w:rsidRPr="00FF4867">
        <w:t>5;</w:t>
      </w:r>
      <w:proofErr w:type="gramEnd"/>
    </w:p>
    <w:p w14:paraId="07216BA3" w14:textId="77777777" w:rsidR="00B16A9A" w:rsidRPr="00FF4867" w:rsidRDefault="00B16A9A" w:rsidP="00B16A9A">
      <w:pPr>
        <w:pStyle w:val="B5"/>
      </w:pPr>
      <w:r w:rsidRPr="00FF4867">
        <w:t>5&gt;</w:t>
      </w:r>
      <w:r w:rsidRPr="00FF4867">
        <w:tab/>
        <w:t>perform the actions upon going to RRC_IDLE as specified in 5.3.11, with release cause 'RRC connection failure</w:t>
      </w:r>
      <w:proofErr w:type="gramStart"/>
      <w:r w:rsidRPr="00FF4867">
        <w:t>';</w:t>
      </w:r>
      <w:proofErr w:type="gramEnd"/>
    </w:p>
    <w:p w14:paraId="282B083C" w14:textId="77777777" w:rsidR="00B16A9A" w:rsidRPr="00FF4867" w:rsidRDefault="00B16A9A" w:rsidP="00B16A9A">
      <w:pPr>
        <w:pStyle w:val="B4"/>
      </w:pPr>
      <w:r w:rsidRPr="00FF4867">
        <w:t>4&gt;</w:t>
      </w:r>
      <w:r w:rsidRPr="00FF4867">
        <w:tab/>
        <w:t>else:</w:t>
      </w:r>
    </w:p>
    <w:p w14:paraId="15E7AC3B" w14:textId="77777777" w:rsidR="00B16A9A" w:rsidRPr="00FF4867" w:rsidRDefault="00B16A9A" w:rsidP="00B16A9A">
      <w:pPr>
        <w:pStyle w:val="B5"/>
      </w:pPr>
      <w:r w:rsidRPr="00FF4867">
        <w:t>5&gt;</w:t>
      </w:r>
      <w:r w:rsidRPr="00FF4867">
        <w:tab/>
        <w:t xml:space="preserve">store the radio link failure information in the </w:t>
      </w:r>
      <w:r w:rsidRPr="00FF4867">
        <w:rPr>
          <w:i/>
        </w:rPr>
        <w:t>VarRLF-Report</w:t>
      </w:r>
      <w:r w:rsidRPr="00FF4867">
        <w:t xml:space="preserve"> as described in clause 5.3.10.</w:t>
      </w:r>
      <w:proofErr w:type="gramStart"/>
      <w:r w:rsidRPr="00FF4867">
        <w:t>5;</w:t>
      </w:r>
      <w:proofErr w:type="gramEnd"/>
    </w:p>
    <w:p w14:paraId="73C72361" w14:textId="77777777" w:rsidR="00B16A9A" w:rsidRPr="00FF4867" w:rsidRDefault="00B16A9A" w:rsidP="00B16A9A">
      <w:pPr>
        <w:pStyle w:val="B5"/>
      </w:pPr>
      <w:r w:rsidRPr="00FF4867">
        <w:t>5&gt;</w:t>
      </w:r>
      <w:r w:rsidRPr="00FF4867">
        <w:tab/>
        <w:t>if MP is configured:</w:t>
      </w:r>
    </w:p>
    <w:p w14:paraId="39A5392C" w14:textId="77777777" w:rsidR="00B16A9A" w:rsidRPr="00FF4867" w:rsidRDefault="00B16A9A" w:rsidP="00B16A9A">
      <w:pPr>
        <w:pStyle w:val="B6"/>
        <w:rPr>
          <w:lang w:val="en-GB"/>
        </w:rPr>
      </w:pPr>
      <w:r w:rsidRPr="00FF4867">
        <w:rPr>
          <w:lang w:val="en-GB"/>
        </w:rPr>
        <w:t>6&gt;</w:t>
      </w:r>
      <w:r w:rsidRPr="00FF4867">
        <w:rPr>
          <w:lang w:val="en-GB"/>
        </w:rPr>
        <w:tab/>
        <w:t>if T316 is configured, and MP indirect path transmission is not suspended; and</w:t>
      </w:r>
    </w:p>
    <w:p w14:paraId="128F2D45"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MP indirect path change </w:t>
      </w:r>
      <w:r w:rsidRPr="00FF4867">
        <w:rPr>
          <w:lang w:val="en-GB" w:eastAsia="zh-CN"/>
        </w:rPr>
        <w:t xml:space="preserve">nor </w:t>
      </w:r>
      <w:r w:rsidRPr="00FF4867">
        <w:rPr>
          <w:lang w:val="en-GB"/>
        </w:rPr>
        <w:t>MP indirect path</w:t>
      </w:r>
      <w:r w:rsidRPr="00FF4867">
        <w:rPr>
          <w:lang w:val="en-GB" w:eastAsia="zh-CN"/>
        </w:rPr>
        <w:t xml:space="preserve"> addition </w:t>
      </w:r>
      <w:r w:rsidRPr="00FF4867">
        <w:rPr>
          <w:lang w:val="en-GB"/>
        </w:rPr>
        <w:t>is ongoing:</w:t>
      </w:r>
    </w:p>
    <w:p w14:paraId="19C87334"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39F86224" w14:textId="77777777" w:rsidR="00B16A9A" w:rsidRPr="00FF4867" w:rsidRDefault="00B16A9A" w:rsidP="00B16A9A">
      <w:pPr>
        <w:pStyle w:val="B6"/>
        <w:rPr>
          <w:lang w:val="en-GB"/>
        </w:rPr>
      </w:pPr>
      <w:r w:rsidRPr="00FF4867">
        <w:rPr>
          <w:lang w:val="en-GB"/>
        </w:rPr>
        <w:t>6&gt;</w:t>
      </w:r>
      <w:r w:rsidRPr="00FF4867">
        <w:rPr>
          <w:lang w:val="en-GB"/>
        </w:rPr>
        <w:tab/>
        <w:t>else:</w:t>
      </w:r>
    </w:p>
    <w:p w14:paraId="08D9C72A"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25BA3FB2" w14:textId="77777777" w:rsidR="00B16A9A" w:rsidRPr="00FF4867" w:rsidRDefault="00B16A9A" w:rsidP="00B16A9A">
      <w:pPr>
        <w:pStyle w:val="B5"/>
      </w:pPr>
      <w:r w:rsidRPr="00FF4867">
        <w:t>5&gt;</w:t>
      </w:r>
      <w:r w:rsidRPr="00FF4867">
        <w:tab/>
        <w:t>else:</w:t>
      </w:r>
    </w:p>
    <w:p w14:paraId="752A544C" w14:textId="77777777" w:rsidR="00B16A9A" w:rsidRPr="00FF4867" w:rsidRDefault="00B16A9A" w:rsidP="00B16A9A">
      <w:pPr>
        <w:pStyle w:val="B6"/>
        <w:rPr>
          <w:lang w:val="en-GB"/>
        </w:rPr>
      </w:pPr>
      <w:r w:rsidRPr="00FF4867">
        <w:rPr>
          <w:lang w:val="en-GB"/>
        </w:rPr>
        <w:t>6&gt;</w:t>
      </w:r>
      <w:r w:rsidRPr="00FF4867">
        <w:rPr>
          <w:lang w:val="en-GB"/>
        </w:rPr>
        <w:tab/>
      </w:r>
      <w:r w:rsidRPr="00FF4867">
        <w:rPr>
          <w:rFonts w:eastAsia="DengXian"/>
          <w:lang w:val="en-GB"/>
        </w:rPr>
        <w:t>if the UE supports RLF-Report for fast MCG recovery procedure</w:t>
      </w:r>
      <w:r w:rsidRPr="00FF4867">
        <w:rPr>
          <w:lang w:val="en-GB"/>
        </w:rPr>
        <w:t xml:space="preserve"> and if T316 is configured:</w:t>
      </w:r>
    </w:p>
    <w:p w14:paraId="73F0D022" w14:textId="77777777" w:rsidR="00B16A9A" w:rsidRPr="00FF4867" w:rsidRDefault="00B16A9A" w:rsidP="00B16A9A">
      <w:pPr>
        <w:pStyle w:val="B7"/>
        <w:rPr>
          <w:lang w:val="en-GB"/>
        </w:rPr>
      </w:pPr>
      <w:r w:rsidRPr="00FF4867">
        <w:rPr>
          <w:lang w:val="en-GB"/>
        </w:rPr>
        <w:t>7&gt;</w:t>
      </w:r>
      <w:r w:rsidRPr="00FF4867">
        <w:rPr>
          <w:lang w:val="en-GB"/>
        </w:rPr>
        <w:tab/>
        <w:t xml:space="preserve">if the SCG is deactivated </w:t>
      </w:r>
      <w:proofErr w:type="gramStart"/>
      <w:r w:rsidRPr="00FF4867">
        <w:rPr>
          <w:lang w:val="en-GB"/>
        </w:rPr>
        <w:t>at the moment</w:t>
      </w:r>
      <w:proofErr w:type="gramEnd"/>
      <w:r w:rsidRPr="00FF4867">
        <w:rPr>
          <w:lang w:val="en-GB"/>
        </w:rPr>
        <w:t xml:space="preserve"> of detecting RLF in the MCG:</w:t>
      </w:r>
    </w:p>
    <w:p w14:paraId="786D912C" w14:textId="77777777" w:rsidR="00B16A9A" w:rsidRPr="00FF4867" w:rsidRDefault="00B16A9A" w:rsidP="00B16A9A">
      <w:pPr>
        <w:pStyle w:val="B8"/>
        <w:rPr>
          <w:color w:val="FF0000"/>
          <w:lang w:val="en-GB"/>
        </w:rPr>
      </w:pPr>
      <w:r w:rsidRPr="00FF4867">
        <w:rPr>
          <w:lang w:val="en-GB"/>
        </w:rPr>
        <w:t>8&gt;</w:t>
      </w:r>
      <w:r w:rsidRPr="00FF4867">
        <w:rPr>
          <w:lang w:val="en-GB"/>
        </w:rPr>
        <w:tab/>
        <w:t>set the mcgRecoveryFailureCaus</w:t>
      </w:r>
      <w:r w:rsidRPr="00FF4867">
        <w:rPr>
          <w:iCs/>
          <w:lang w:val="en-GB"/>
        </w:rPr>
        <w:t>e</w:t>
      </w:r>
      <w:r w:rsidRPr="00FF4867">
        <w:rPr>
          <w:lang w:val="en-GB"/>
        </w:rPr>
        <w:t xml:space="preserve"> in the VarRLF-Report to </w:t>
      </w:r>
      <w:proofErr w:type="gramStart"/>
      <w:r w:rsidRPr="00FF4867">
        <w:rPr>
          <w:i/>
          <w:lang w:val="en-GB"/>
        </w:rPr>
        <w:t>scgDeactivated</w:t>
      </w:r>
      <w:r w:rsidRPr="00FF4867">
        <w:rPr>
          <w:lang w:val="en-GB"/>
        </w:rPr>
        <w:t>;</w:t>
      </w:r>
      <w:proofErr w:type="gramEnd"/>
    </w:p>
    <w:p w14:paraId="1E6749AF" w14:textId="77777777" w:rsidR="00B16A9A" w:rsidRPr="00FF4867" w:rsidRDefault="00B16A9A" w:rsidP="00B16A9A">
      <w:pPr>
        <w:pStyle w:val="B7"/>
        <w:rPr>
          <w:lang w:val="en-GB"/>
        </w:rPr>
      </w:pPr>
      <w:r w:rsidRPr="00FF4867">
        <w:rPr>
          <w:lang w:val="en-GB"/>
        </w:rPr>
        <w:t>7&gt;</w:t>
      </w:r>
      <w:r w:rsidRPr="00FF4867">
        <w:rPr>
          <w:lang w:val="en-GB"/>
        </w:rPr>
        <w:tab/>
        <w:t xml:space="preserve">else if SCG transmission is suspended </w:t>
      </w:r>
      <w:proofErr w:type="gramStart"/>
      <w:r w:rsidRPr="00FF4867">
        <w:rPr>
          <w:lang w:val="en-GB"/>
        </w:rPr>
        <w:t>at the moment</w:t>
      </w:r>
      <w:proofErr w:type="gramEnd"/>
      <w:r w:rsidRPr="00FF4867">
        <w:rPr>
          <w:lang w:val="en-GB"/>
        </w:rPr>
        <w:t xml:space="preserve"> of detecting RLF in the MCG: </w:t>
      </w:r>
    </w:p>
    <w:p w14:paraId="7B828C6C"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w:t>
      </w:r>
      <w:proofErr w:type="gramStart"/>
      <w:r w:rsidRPr="00FF4867">
        <w:rPr>
          <w:lang w:val="en-GB"/>
        </w:rPr>
        <w:t>PSCell;</w:t>
      </w:r>
      <w:proofErr w:type="gramEnd"/>
    </w:p>
    <w:p w14:paraId="5A5200DF"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scgFailureCause</w:t>
      </w:r>
      <w:r w:rsidRPr="00FF4867">
        <w:rPr>
          <w:lang w:val="en-GB"/>
        </w:rPr>
        <w:t xml:space="preserve"> value in the </w:t>
      </w:r>
      <w:r w:rsidRPr="00FF4867">
        <w:rPr>
          <w:i/>
          <w:iCs/>
          <w:lang w:val="en-GB"/>
        </w:rPr>
        <w:t>VarRLF-Report</w:t>
      </w:r>
      <w:r w:rsidRPr="00FF4867">
        <w:rPr>
          <w:lang w:val="en-GB"/>
        </w:rPr>
        <w:t xml:space="preserve"> according to </w:t>
      </w:r>
      <w:proofErr w:type="gramStart"/>
      <w:r w:rsidRPr="00FF4867">
        <w:rPr>
          <w:lang w:val="en-GB"/>
        </w:rPr>
        <w:t>5.7.3.5;</w:t>
      </w:r>
      <w:proofErr w:type="gramEnd"/>
    </w:p>
    <w:p w14:paraId="16F84B99" w14:textId="77777777" w:rsidR="00B16A9A" w:rsidRPr="00FF4867" w:rsidRDefault="00B16A9A" w:rsidP="00B16A9A">
      <w:pPr>
        <w:pStyle w:val="B8"/>
        <w:rPr>
          <w:lang w:val="en-GB"/>
        </w:rPr>
      </w:pPr>
      <w:r w:rsidRPr="00FF4867">
        <w:rPr>
          <w:lang w:val="en-GB"/>
        </w:rPr>
        <w:t>8&gt;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SCG failure and the MCG </w:t>
      </w:r>
      <w:proofErr w:type="gramStart"/>
      <w:r w:rsidRPr="00FF4867">
        <w:rPr>
          <w:lang w:val="en-GB"/>
        </w:rPr>
        <w:t>failure;</w:t>
      </w:r>
      <w:proofErr w:type="gramEnd"/>
    </w:p>
    <w:p w14:paraId="4E78E53A" w14:textId="77777777" w:rsidR="00B16A9A" w:rsidRPr="00FF4867" w:rsidRDefault="00B16A9A" w:rsidP="00B16A9A">
      <w:pPr>
        <w:pStyle w:val="B6"/>
        <w:rPr>
          <w:lang w:val="en-GB"/>
        </w:rPr>
      </w:pPr>
      <w:r w:rsidRPr="00FF4867">
        <w:rPr>
          <w:lang w:val="en-GB"/>
        </w:rPr>
        <w:t>6&gt;</w:t>
      </w:r>
      <w:r w:rsidRPr="00FF4867">
        <w:rPr>
          <w:lang w:val="en-GB"/>
        </w:rPr>
        <w:tab/>
        <w:t>if T316 is configured; and</w:t>
      </w:r>
    </w:p>
    <w:p w14:paraId="0EFEC833" w14:textId="77777777" w:rsidR="00B16A9A" w:rsidRPr="00FF4867" w:rsidRDefault="00B16A9A" w:rsidP="00B16A9A">
      <w:pPr>
        <w:pStyle w:val="Editorsnote0"/>
        <w:ind w:left="852"/>
      </w:pPr>
      <w:r w:rsidRPr="00FF4867">
        <w:t>Editor´s note: The use of scgDeactivated cause.</w:t>
      </w:r>
    </w:p>
    <w:p w14:paraId="5F53161B" w14:textId="77777777" w:rsidR="00B16A9A" w:rsidRPr="00FF4867" w:rsidRDefault="00B16A9A" w:rsidP="00B16A9A">
      <w:pPr>
        <w:pStyle w:val="B6"/>
        <w:rPr>
          <w:lang w:val="en-GB"/>
        </w:rPr>
      </w:pPr>
      <w:r w:rsidRPr="00FF4867">
        <w:rPr>
          <w:lang w:val="en-GB"/>
        </w:rPr>
        <w:t>6&gt;</w:t>
      </w:r>
      <w:r w:rsidRPr="00FF4867">
        <w:rPr>
          <w:lang w:val="en-GB"/>
        </w:rPr>
        <w:tab/>
        <w:t>if SCG transmission is not suspended; and</w:t>
      </w:r>
    </w:p>
    <w:p w14:paraId="1183F1E3" w14:textId="77777777" w:rsidR="00B16A9A" w:rsidRPr="00FF4867" w:rsidRDefault="00B16A9A" w:rsidP="00B16A9A">
      <w:pPr>
        <w:pStyle w:val="B6"/>
        <w:rPr>
          <w:lang w:val="en-GB"/>
        </w:rPr>
      </w:pPr>
      <w:r w:rsidRPr="00FF4867">
        <w:rPr>
          <w:lang w:val="en-GB"/>
        </w:rPr>
        <w:t>6&gt;</w:t>
      </w:r>
      <w:r w:rsidRPr="00FF4867">
        <w:rPr>
          <w:lang w:val="en-GB"/>
        </w:rPr>
        <w:tab/>
        <w:t>if the SCG is not deactivated; and</w:t>
      </w:r>
    </w:p>
    <w:p w14:paraId="0DE35068" w14:textId="77777777" w:rsidR="00B16A9A" w:rsidRPr="00FF4867" w:rsidRDefault="00B16A9A" w:rsidP="00B16A9A">
      <w:pPr>
        <w:pStyle w:val="B6"/>
        <w:rPr>
          <w:lang w:val="en-GB"/>
        </w:rPr>
      </w:pPr>
      <w:r w:rsidRPr="00FF4867">
        <w:rPr>
          <w:lang w:val="en-GB"/>
        </w:rPr>
        <w:t>6&gt;</w:t>
      </w:r>
      <w:r w:rsidRPr="00FF4867">
        <w:rPr>
          <w:lang w:val="en-GB"/>
        </w:rPr>
        <w:tab/>
        <w:t xml:space="preserve">if </w:t>
      </w:r>
      <w:r w:rsidRPr="00FF4867">
        <w:rPr>
          <w:lang w:val="en-GB" w:eastAsia="zh-CN"/>
        </w:rPr>
        <w:t xml:space="preserve">neither </w:t>
      </w:r>
      <w:r w:rsidRPr="00FF4867">
        <w:rPr>
          <w:lang w:val="en-GB"/>
        </w:rPr>
        <w:t xml:space="preserve">PSCell change </w:t>
      </w:r>
      <w:r w:rsidRPr="00FF4867">
        <w:rPr>
          <w:lang w:val="en-GB" w:eastAsia="zh-CN"/>
        </w:rPr>
        <w:t xml:space="preserve">nor PSCell addition </w:t>
      </w:r>
      <w:r w:rsidRPr="00FF4867">
        <w:rPr>
          <w:lang w:val="en-GB"/>
        </w:rPr>
        <w:t>is ongoing (i.e. timer T304 for the NR PSCell is not running in case of NR-DC or timer T307 of the E-UTRA PSCell is not running as specified in TS 36.331 [10], clause 5.3.10.10, in NE-DC):</w:t>
      </w:r>
    </w:p>
    <w:p w14:paraId="64906F6F" w14:textId="77777777" w:rsidR="00B16A9A" w:rsidRPr="00FF4867" w:rsidRDefault="00B16A9A" w:rsidP="00B16A9A">
      <w:pPr>
        <w:pStyle w:val="B7"/>
        <w:rPr>
          <w:lang w:val="en-GB"/>
        </w:rPr>
      </w:pPr>
      <w:r w:rsidRPr="00FF4867">
        <w:rPr>
          <w:lang w:val="en-GB"/>
        </w:rPr>
        <w:t>7&gt;</w:t>
      </w:r>
      <w:r w:rsidRPr="00FF4867">
        <w:rPr>
          <w:lang w:val="en-GB"/>
        </w:rPr>
        <w:tab/>
        <w:t>initiate the MCG failure information procedure as specified in 5.7.3b to report MCG radio link failure.</w:t>
      </w:r>
    </w:p>
    <w:p w14:paraId="140FE45F" w14:textId="77777777" w:rsidR="00B16A9A" w:rsidRPr="00FF4867" w:rsidRDefault="00B16A9A" w:rsidP="00B16A9A">
      <w:pPr>
        <w:pStyle w:val="B6"/>
        <w:rPr>
          <w:lang w:val="en-GB"/>
        </w:rPr>
      </w:pPr>
      <w:r w:rsidRPr="00FF4867">
        <w:rPr>
          <w:lang w:val="en-GB"/>
        </w:rPr>
        <w:t>6&gt;</w:t>
      </w:r>
      <w:r w:rsidRPr="00FF4867">
        <w:rPr>
          <w:lang w:val="en-GB"/>
        </w:rPr>
        <w:tab/>
        <w:t>else:</w:t>
      </w:r>
    </w:p>
    <w:p w14:paraId="40B8CB55" w14:textId="77777777" w:rsidR="00B16A9A" w:rsidRPr="00FF4867" w:rsidRDefault="00B16A9A" w:rsidP="00B16A9A">
      <w:pPr>
        <w:pStyle w:val="B7"/>
        <w:rPr>
          <w:lang w:val="en-GB"/>
        </w:rPr>
      </w:pPr>
      <w:r w:rsidRPr="00FF4867">
        <w:rPr>
          <w:lang w:val="en-GB"/>
        </w:rPr>
        <w:t>7&gt;</w:t>
      </w:r>
      <w:r w:rsidRPr="00FF4867">
        <w:rPr>
          <w:lang w:val="en-GB"/>
        </w:rPr>
        <w:tab/>
        <w:t>initiate the connection re-establishment procedure as specified in 5.3.7.</w:t>
      </w:r>
    </w:p>
    <w:p w14:paraId="0C5D45E9" w14:textId="77777777" w:rsidR="00B16A9A" w:rsidRPr="00FF4867" w:rsidRDefault="00B16A9A" w:rsidP="00B16A9A">
      <w:r w:rsidRPr="00FF4867">
        <w:lastRenderedPageBreak/>
        <w:t>A L2/L3 U2N Relay UE shall:</w:t>
      </w:r>
    </w:p>
    <w:p w14:paraId="714FC0CD" w14:textId="77777777" w:rsidR="00B16A9A" w:rsidRPr="00FF4867" w:rsidRDefault="00B16A9A" w:rsidP="00B16A9A">
      <w:pPr>
        <w:pStyle w:val="B1"/>
      </w:pPr>
      <w:r w:rsidRPr="00FF4867">
        <w:t>1&gt;</w:t>
      </w:r>
      <w:r w:rsidRPr="00FF4867">
        <w:tab/>
        <w:t>upon detecting radio link failure:</w:t>
      </w:r>
    </w:p>
    <w:p w14:paraId="1BA46B6A" w14:textId="77777777" w:rsidR="00B16A9A" w:rsidRPr="00FF4867" w:rsidRDefault="00B16A9A" w:rsidP="00B16A9A">
      <w:pPr>
        <w:pStyle w:val="B2"/>
      </w:pPr>
      <w:r w:rsidRPr="00FF4867">
        <w:t>2&gt;</w:t>
      </w:r>
      <w:r w:rsidRPr="00FF4867">
        <w:tab/>
        <w:t xml:space="preserve">either indicate to upper layers (to trigger PC5 unicast link release) or send </w:t>
      </w:r>
      <w:r w:rsidRPr="00FF4867">
        <w:rPr>
          <w:i/>
          <w:iCs/>
        </w:rPr>
        <w:t>NotificationMessageSidelink</w:t>
      </w:r>
      <w:r w:rsidRPr="00FF4867">
        <w:t xml:space="preserve"> to the connected L2/L3 U2N Remote UE(s) in accordance with 5.8.9.10.</w:t>
      </w:r>
    </w:p>
    <w:p w14:paraId="0DB98D6A" w14:textId="77777777" w:rsidR="00B16A9A" w:rsidRPr="00FF4867" w:rsidRDefault="00B16A9A" w:rsidP="00B16A9A">
      <w:pPr>
        <w:rPr>
          <w:lang w:eastAsia="zh-TW"/>
        </w:rPr>
      </w:pPr>
      <w:r w:rsidRPr="00FF4867">
        <w:t>A N3C Relay UE shall:</w:t>
      </w:r>
    </w:p>
    <w:p w14:paraId="2272CF10" w14:textId="77777777" w:rsidR="00B16A9A" w:rsidRPr="00FF4867" w:rsidRDefault="00B16A9A" w:rsidP="00B16A9A">
      <w:pPr>
        <w:pStyle w:val="B1"/>
      </w:pPr>
      <w:r w:rsidRPr="00FF4867">
        <w:t>1&gt;</w:t>
      </w:r>
      <w:r w:rsidRPr="00FF4867">
        <w:tab/>
        <w:t>upon detecting radio link failure:</w:t>
      </w:r>
    </w:p>
    <w:p w14:paraId="297E4B17" w14:textId="77777777" w:rsidR="00B16A9A" w:rsidRPr="00FF4867" w:rsidRDefault="00B16A9A" w:rsidP="00B16A9A">
      <w:pPr>
        <w:pStyle w:val="B2"/>
      </w:pPr>
      <w:r w:rsidRPr="00FF4867">
        <w:t>2&gt;</w:t>
      </w:r>
      <w:r w:rsidRPr="00FF4867">
        <w:tab/>
        <w:t>indicates to the associated N3C remote UE via the Non-3GPP Connection.</w:t>
      </w:r>
    </w:p>
    <w:p w14:paraId="6D13869F" w14:textId="77777777" w:rsidR="00B16A9A" w:rsidRPr="00FF4867" w:rsidRDefault="00B16A9A" w:rsidP="00B16A9A">
      <w:pPr>
        <w:pStyle w:val="NO"/>
        <w:rPr>
          <w:rFonts w:eastAsiaTheme="minorEastAsia"/>
        </w:rPr>
      </w:pPr>
      <w:r w:rsidRPr="00FF4867">
        <w:t>NOTE 2:</w:t>
      </w:r>
      <w:r w:rsidRPr="00FF4867">
        <w:tab/>
        <w:t>How the N3C Relay UE indicates Uu RLF on the Non-3GPP Connection is left to implementation.</w:t>
      </w:r>
    </w:p>
    <w:p w14:paraId="212076BA" w14:textId="77777777" w:rsidR="00B16A9A" w:rsidRPr="00FF4867" w:rsidRDefault="00B16A9A" w:rsidP="00B16A9A">
      <w:r w:rsidRPr="00FF4867">
        <w:t>The UE shall:</w:t>
      </w:r>
    </w:p>
    <w:p w14:paraId="757785E0" w14:textId="77777777" w:rsidR="00B16A9A" w:rsidRPr="00FF4867" w:rsidRDefault="00B16A9A" w:rsidP="00B16A9A">
      <w:pPr>
        <w:pStyle w:val="B1"/>
      </w:pPr>
      <w:r w:rsidRPr="00FF4867">
        <w:t>1&gt;</w:t>
      </w:r>
      <w:r w:rsidRPr="00FF4867">
        <w:tab/>
        <w:t>upon T310 expiry in PSCell; or</w:t>
      </w:r>
    </w:p>
    <w:p w14:paraId="0557C715" w14:textId="77777777" w:rsidR="00B16A9A" w:rsidRPr="00FF4867" w:rsidRDefault="00B16A9A" w:rsidP="00B16A9A">
      <w:pPr>
        <w:pStyle w:val="B1"/>
      </w:pPr>
      <w:r w:rsidRPr="00FF4867">
        <w:t>1&gt;</w:t>
      </w:r>
      <w:r w:rsidRPr="00FF4867">
        <w:tab/>
        <w:t>upon T312 expiry in PSCell; or</w:t>
      </w:r>
    </w:p>
    <w:p w14:paraId="137D28E7" w14:textId="77777777" w:rsidR="00B16A9A" w:rsidRPr="00FF4867" w:rsidRDefault="00B16A9A" w:rsidP="00B16A9A">
      <w:pPr>
        <w:pStyle w:val="B1"/>
      </w:pPr>
      <w:r w:rsidRPr="00FF4867">
        <w:t>1&gt;</w:t>
      </w:r>
      <w:r w:rsidRPr="00FF4867">
        <w:tab/>
        <w:t>upon random access problem indication from SCG MAC; or</w:t>
      </w:r>
    </w:p>
    <w:p w14:paraId="4396E934" w14:textId="77777777" w:rsidR="00B16A9A" w:rsidRPr="00FF4867" w:rsidRDefault="00B16A9A" w:rsidP="00B16A9A">
      <w:pPr>
        <w:pStyle w:val="B1"/>
      </w:pPr>
      <w:r w:rsidRPr="00FF4867">
        <w:t>1&gt;</w:t>
      </w:r>
      <w:r w:rsidRPr="00FF4867">
        <w:tab/>
        <w:t>upon indication from SCG RLC that the maximum number of retransmissions has been reached; or</w:t>
      </w:r>
    </w:p>
    <w:p w14:paraId="0F7D4E14" w14:textId="77777777" w:rsidR="00B16A9A" w:rsidRPr="00FF4867" w:rsidRDefault="00B16A9A" w:rsidP="00B16A9A">
      <w:pPr>
        <w:pStyle w:val="B1"/>
      </w:pPr>
      <w:r w:rsidRPr="00FF4867">
        <w:t>1&gt;</w:t>
      </w:r>
      <w:r w:rsidRPr="00FF4867">
        <w:tab/>
        <w:t>if connected as an IAB-node, upon BH RLF indication received on BAP entity from the SCG; or</w:t>
      </w:r>
    </w:p>
    <w:p w14:paraId="5529151B" w14:textId="77777777" w:rsidR="00B16A9A" w:rsidRPr="00FF4867" w:rsidRDefault="00B16A9A" w:rsidP="00B16A9A">
      <w:pPr>
        <w:pStyle w:val="B1"/>
      </w:pPr>
      <w:r w:rsidRPr="00FF4867">
        <w:t>1&gt;</w:t>
      </w:r>
      <w:r w:rsidRPr="00FF4867">
        <w:tab/>
        <w:t>upon consistent uplink LBT failure indication from SCG MAC:</w:t>
      </w:r>
    </w:p>
    <w:p w14:paraId="241B7D5C" w14:textId="77777777" w:rsidR="00B16A9A" w:rsidRPr="00FF4867" w:rsidRDefault="00B16A9A" w:rsidP="00B16A9A">
      <w:pPr>
        <w:pStyle w:val="B2"/>
      </w:pPr>
      <w:r w:rsidRPr="00FF4867">
        <w:t>2&gt;</w:t>
      </w:r>
      <w:r w:rsidRPr="00FF4867">
        <w:tab/>
        <w:t xml:space="preserve">if the indication is from SCG RLC and CA duplication is configured and activated for SCG, and for the corresponding logical channel </w:t>
      </w:r>
      <w:r w:rsidRPr="00FF4867">
        <w:rPr>
          <w:i/>
        </w:rPr>
        <w:t>allowedServingCells</w:t>
      </w:r>
      <w:r w:rsidRPr="00FF4867">
        <w:t xml:space="preserve"> only includes SCell(s):</w:t>
      </w:r>
    </w:p>
    <w:p w14:paraId="4DA4F003" w14:textId="77777777" w:rsidR="00B16A9A" w:rsidRPr="00FF4867" w:rsidRDefault="00B16A9A" w:rsidP="00B16A9A">
      <w:pPr>
        <w:pStyle w:val="B3"/>
      </w:pPr>
      <w:r w:rsidRPr="00FF4867">
        <w:t>3&gt;</w:t>
      </w:r>
      <w:r w:rsidRPr="00FF4867">
        <w:tab/>
        <w:t>initiate the failure information procedure as specified in 5.7.5 to report RLC failure.</w:t>
      </w:r>
    </w:p>
    <w:p w14:paraId="4B9888C4" w14:textId="77777777" w:rsidR="00B16A9A" w:rsidRPr="00FF4867" w:rsidRDefault="00B16A9A" w:rsidP="00B16A9A">
      <w:pPr>
        <w:pStyle w:val="B2"/>
      </w:pPr>
      <w:r w:rsidRPr="00FF4867">
        <w:t>2&gt;</w:t>
      </w:r>
      <w:r w:rsidRPr="00FF4867">
        <w:tab/>
        <w:t>else:</w:t>
      </w:r>
    </w:p>
    <w:p w14:paraId="35C3B3B3" w14:textId="77777777" w:rsidR="00B16A9A" w:rsidRPr="00FF4867" w:rsidRDefault="00B16A9A" w:rsidP="00B16A9A">
      <w:pPr>
        <w:pStyle w:val="B3"/>
      </w:pPr>
      <w:r w:rsidRPr="00FF4867">
        <w:t>3&gt;</w:t>
      </w:r>
      <w:r w:rsidRPr="00FF4867">
        <w:tab/>
        <w:t xml:space="preserve">consider radio link failure to be detected for the SCG, i.e. SCG </w:t>
      </w:r>
      <w:proofErr w:type="gramStart"/>
      <w:r w:rsidRPr="00FF4867">
        <w:t>RLF;</w:t>
      </w:r>
      <w:proofErr w:type="gramEnd"/>
    </w:p>
    <w:p w14:paraId="2FD1B478" w14:textId="77777777" w:rsidR="00B16A9A" w:rsidRPr="00FF4867" w:rsidRDefault="00B16A9A" w:rsidP="00B16A9A">
      <w:pPr>
        <w:pStyle w:val="B3"/>
      </w:pPr>
      <w:r w:rsidRPr="00FF4867">
        <w:t>3&gt;</w:t>
      </w:r>
      <w:r w:rsidRPr="00FF4867">
        <w:tab/>
        <w:t>if the SCG is deactivated:</w:t>
      </w:r>
    </w:p>
    <w:p w14:paraId="1B051C4A" w14:textId="77777777" w:rsidR="00B16A9A" w:rsidRPr="00FF4867" w:rsidRDefault="00B16A9A" w:rsidP="00B16A9A">
      <w:pPr>
        <w:pStyle w:val="B4"/>
      </w:pPr>
      <w:r w:rsidRPr="00FF4867">
        <w:t>4&gt;</w:t>
      </w:r>
      <w:r w:rsidRPr="00FF4867">
        <w:tab/>
        <w:t xml:space="preserve">stop radio link monitoring on the </w:t>
      </w:r>
      <w:proofErr w:type="gramStart"/>
      <w:r w:rsidRPr="00FF4867">
        <w:t>SCG;</w:t>
      </w:r>
      <w:proofErr w:type="gramEnd"/>
    </w:p>
    <w:p w14:paraId="2E1AFB4E" w14:textId="77777777" w:rsidR="00B16A9A" w:rsidRPr="00FF4867" w:rsidRDefault="00B16A9A" w:rsidP="00B16A9A">
      <w:pPr>
        <w:pStyle w:val="B4"/>
      </w:pPr>
      <w:r w:rsidRPr="00FF4867">
        <w:t>4&gt;</w:t>
      </w:r>
      <w:r w:rsidRPr="00FF4867">
        <w:tab/>
        <w:t xml:space="preserve">indicate to lower layers to stop beam failure detection on the </w:t>
      </w:r>
      <w:proofErr w:type="gramStart"/>
      <w:r w:rsidRPr="00FF4867">
        <w:t>PSCell;</w:t>
      </w:r>
      <w:proofErr w:type="gramEnd"/>
    </w:p>
    <w:p w14:paraId="5C27B08F" w14:textId="77777777" w:rsidR="00B16A9A" w:rsidRPr="00FF4867" w:rsidRDefault="00B16A9A" w:rsidP="00B16A9A">
      <w:pPr>
        <w:pStyle w:val="B3"/>
      </w:pPr>
      <w:r w:rsidRPr="00FF4867">
        <w:t>3&gt;</w:t>
      </w:r>
      <w:r w:rsidRPr="00FF4867">
        <w:tab/>
        <w:t>if MCG transmission is not suspended:</w:t>
      </w:r>
    </w:p>
    <w:p w14:paraId="79AD33E4" w14:textId="77777777" w:rsidR="00B16A9A" w:rsidRPr="00FF4867" w:rsidRDefault="00B16A9A" w:rsidP="00B16A9A">
      <w:pPr>
        <w:pStyle w:val="B4"/>
      </w:pPr>
      <w:r w:rsidRPr="00FF4867">
        <w:t>4&gt;</w:t>
      </w:r>
      <w:r w:rsidRPr="00FF4867">
        <w:tab/>
        <w:t>initiate the SCG failure information procedure as specified in 5.7.3 to report SCG radio link failure.</w:t>
      </w:r>
    </w:p>
    <w:p w14:paraId="04AC98C9" w14:textId="77777777" w:rsidR="00B16A9A" w:rsidRPr="00FF4867" w:rsidRDefault="00B16A9A" w:rsidP="00B16A9A">
      <w:pPr>
        <w:pStyle w:val="B3"/>
      </w:pPr>
      <w:r w:rsidRPr="00FF4867">
        <w:t>3&gt;</w:t>
      </w:r>
      <w:r w:rsidRPr="00FF4867">
        <w:tab/>
        <w:t>else:</w:t>
      </w:r>
    </w:p>
    <w:p w14:paraId="6C6DFA29" w14:textId="77777777" w:rsidR="00B16A9A" w:rsidRPr="00FF4867" w:rsidRDefault="00B16A9A" w:rsidP="00B16A9A">
      <w:pPr>
        <w:pStyle w:val="B4"/>
      </w:pPr>
      <w:r w:rsidRPr="00FF4867">
        <w:t>4&gt;</w:t>
      </w:r>
      <w:r w:rsidRPr="00FF4867">
        <w:tab/>
        <w:t>if the UE is in NR-DC:</w:t>
      </w:r>
    </w:p>
    <w:p w14:paraId="5222D800" w14:textId="77777777" w:rsidR="00B16A9A" w:rsidRPr="00FF4867" w:rsidRDefault="00B16A9A" w:rsidP="00B16A9A">
      <w:pPr>
        <w:pStyle w:val="B5"/>
      </w:pPr>
      <w:r w:rsidRPr="00FF4867">
        <w:t>5&gt;</w:t>
      </w:r>
      <w:r w:rsidRPr="00FF4867">
        <w:tab/>
        <w:t>if the UE supports RLF-Report for fast MCG recovery procedure and if the UE detected SCG failure while the timer T316 was running:</w:t>
      </w:r>
    </w:p>
    <w:p w14:paraId="1DC5616D" w14:textId="77777777"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pSCellId</w:t>
      </w:r>
      <w:r w:rsidRPr="00FF4867">
        <w:rPr>
          <w:lang w:val="en-GB"/>
        </w:rPr>
        <w:t xml:space="preserve"> in the </w:t>
      </w:r>
      <w:r w:rsidRPr="00FF4867">
        <w:rPr>
          <w:i/>
          <w:iCs/>
          <w:lang w:val="en-GB"/>
        </w:rPr>
        <w:t>VarRLF-Report</w:t>
      </w:r>
      <w:r w:rsidRPr="00FF4867">
        <w:rPr>
          <w:lang w:val="en-GB"/>
        </w:rPr>
        <w:t xml:space="preserve"> to the global cell identity of the PSCell, if available, otherwise to the physical cell identity and carrier frequency of the </w:t>
      </w:r>
      <w:proofErr w:type="gramStart"/>
      <w:r w:rsidRPr="00FF4867">
        <w:rPr>
          <w:lang w:val="en-GB"/>
        </w:rPr>
        <w:t>PSCell;</w:t>
      </w:r>
      <w:proofErr w:type="gramEnd"/>
    </w:p>
    <w:p w14:paraId="38375BE1" w14:textId="77777777"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scgFailureCause</w:t>
      </w:r>
      <w:r w:rsidRPr="00FF4867">
        <w:rPr>
          <w:lang w:val="en-GB"/>
        </w:rPr>
        <w:t xml:space="preserve"> in the </w:t>
      </w:r>
      <w:r w:rsidRPr="00FF4867">
        <w:rPr>
          <w:i/>
          <w:iCs/>
          <w:lang w:val="en-GB"/>
        </w:rPr>
        <w:t>VarRLF-Report</w:t>
      </w:r>
      <w:r w:rsidRPr="00FF4867">
        <w:rPr>
          <w:lang w:val="en-GB"/>
        </w:rPr>
        <w:t xml:space="preserve"> value according to </w:t>
      </w:r>
      <w:proofErr w:type="gramStart"/>
      <w:r w:rsidRPr="00FF4867">
        <w:rPr>
          <w:lang w:val="en-GB"/>
        </w:rPr>
        <w:t>5.7.3.5;</w:t>
      </w:r>
      <w:proofErr w:type="gramEnd"/>
    </w:p>
    <w:p w14:paraId="3ECC92F1" w14:textId="0FE58E49" w:rsidR="00B16A9A" w:rsidRPr="00FF4867" w:rsidRDefault="00B16A9A" w:rsidP="00B16A9A">
      <w:pPr>
        <w:pStyle w:val="B6"/>
        <w:rPr>
          <w:lang w:val="en-GB"/>
        </w:rPr>
      </w:pPr>
      <w:r w:rsidRPr="00FF4867">
        <w:rPr>
          <w:lang w:val="en-GB"/>
        </w:rPr>
        <w:t>6&gt;</w:t>
      </w:r>
      <w:r w:rsidRPr="00FF4867">
        <w:rPr>
          <w:lang w:val="en-GB"/>
        </w:rPr>
        <w:tab/>
        <w:t xml:space="preserve">set the </w:t>
      </w:r>
      <w:r w:rsidRPr="00FF4867">
        <w:rPr>
          <w:i/>
          <w:iCs/>
          <w:lang w:val="en-GB"/>
        </w:rPr>
        <w:t>elapsedTimeSCGFailure</w:t>
      </w:r>
      <w:r w:rsidRPr="00FF4867">
        <w:rPr>
          <w:lang w:val="en-GB"/>
        </w:rPr>
        <w:t xml:space="preserve"> in the </w:t>
      </w:r>
      <w:r w:rsidRPr="00FF4867">
        <w:rPr>
          <w:i/>
          <w:iCs/>
          <w:lang w:val="en-GB"/>
        </w:rPr>
        <w:t>VarRLF-Report</w:t>
      </w:r>
      <w:r w:rsidRPr="00FF4867">
        <w:rPr>
          <w:lang w:val="en-GB"/>
        </w:rPr>
        <w:t xml:space="preserve"> to the time elapsed between </w:t>
      </w:r>
      <w:ins w:id="141" w:author="SONMDT Rapporteur" w:date="2024-05-26T15:35:00Z">
        <w:r w:rsidR="00F764B1">
          <w:rPr>
            <w:lang w:val="en-GB"/>
          </w:rPr>
          <w:t>M</w:t>
        </w:r>
      </w:ins>
      <w:del w:id="142" w:author="SONMDT Rapporteur" w:date="2024-05-26T15:35:00Z">
        <w:r w:rsidRPr="00FF4867" w:rsidDel="00F764B1">
          <w:rPr>
            <w:lang w:val="en-GB"/>
          </w:rPr>
          <w:delText>S</w:delText>
        </w:r>
      </w:del>
      <w:r w:rsidRPr="00FF4867">
        <w:rPr>
          <w:lang w:val="en-GB"/>
        </w:rPr>
        <w:t xml:space="preserve">CG failure and the </w:t>
      </w:r>
      <w:ins w:id="143" w:author="SONMDT Rapporteur" w:date="2024-05-26T15:35:00Z">
        <w:r w:rsidR="00F764B1">
          <w:rPr>
            <w:lang w:val="en-GB"/>
          </w:rPr>
          <w:t>S</w:t>
        </w:r>
      </w:ins>
      <w:del w:id="144" w:author="SONMDT Rapporteur" w:date="2024-05-26T15:35:00Z">
        <w:r w:rsidRPr="00FF4867" w:rsidDel="00F764B1">
          <w:rPr>
            <w:lang w:val="en-GB"/>
          </w:rPr>
          <w:delText>M</w:delText>
        </w:r>
      </w:del>
      <w:r w:rsidRPr="00FF4867">
        <w:rPr>
          <w:lang w:val="en-GB"/>
        </w:rPr>
        <w:t xml:space="preserve">CG </w:t>
      </w:r>
      <w:proofErr w:type="gramStart"/>
      <w:r w:rsidRPr="00FF4867">
        <w:rPr>
          <w:lang w:val="en-GB"/>
        </w:rPr>
        <w:t>failure;</w:t>
      </w:r>
      <w:proofErr w:type="gramEnd"/>
    </w:p>
    <w:p w14:paraId="328BC31F" w14:textId="2BC8BE8C" w:rsidR="00B268F7" w:rsidRPr="00FF4867" w:rsidRDefault="00B268F7" w:rsidP="00B268F7">
      <w:pPr>
        <w:pStyle w:val="B6"/>
        <w:rPr>
          <w:ins w:id="145" w:author="SONMDT Rapporteur" w:date="2024-05-26T15:47:00Z"/>
          <w:lang w:val="en-GB"/>
        </w:rPr>
      </w:pPr>
      <w:ins w:id="146" w:author="SONMDT Rapporteur" w:date="2024-05-26T15:47:00Z">
        <w:r w:rsidRPr="00FF4867">
          <w:rPr>
            <w:lang w:val="en-GB"/>
          </w:rPr>
          <w:t>6&gt;</w:t>
        </w:r>
        <w:r w:rsidRPr="00FF4867">
          <w:rPr>
            <w:lang w:val="en-GB"/>
          </w:rPr>
          <w:tab/>
        </w:r>
        <w:r>
          <w:rPr>
            <w:lang w:val="en-GB"/>
          </w:rPr>
          <w:t>include</w:t>
        </w:r>
        <w:r w:rsidRPr="00FF4867">
          <w:rPr>
            <w:lang w:val="en-GB"/>
          </w:rPr>
          <w:t xml:space="preserve"> </w:t>
        </w:r>
        <w:proofErr w:type="gramStart"/>
        <w:r>
          <w:rPr>
            <w:i/>
            <w:iCs/>
            <w:lang w:val="en-GB"/>
          </w:rPr>
          <w:t>scgFailedAfterMCG</w:t>
        </w:r>
        <w:r w:rsidRPr="00FF4867">
          <w:rPr>
            <w:lang w:val="en-GB"/>
          </w:rPr>
          <w:t>;</w:t>
        </w:r>
        <w:proofErr w:type="gramEnd"/>
      </w:ins>
    </w:p>
    <w:p w14:paraId="492DF6F9" w14:textId="77777777" w:rsidR="00B16A9A" w:rsidRPr="00FF4867" w:rsidRDefault="00B16A9A" w:rsidP="00B16A9A">
      <w:pPr>
        <w:pStyle w:val="B5"/>
      </w:pPr>
      <w:r w:rsidRPr="00FF4867">
        <w:t>5&gt;</w:t>
      </w:r>
      <w:r w:rsidRPr="00FF4867">
        <w:tab/>
        <w:t xml:space="preserve">initiate the connection re-establishment procedure as specified in </w:t>
      </w:r>
      <w:proofErr w:type="gramStart"/>
      <w:r w:rsidRPr="00FF4867">
        <w:t>5.3.7;</w:t>
      </w:r>
      <w:proofErr w:type="gramEnd"/>
    </w:p>
    <w:p w14:paraId="03689CFB" w14:textId="77777777" w:rsidR="00B16A9A" w:rsidRPr="00FF4867" w:rsidRDefault="00B16A9A" w:rsidP="00B16A9A">
      <w:pPr>
        <w:pStyle w:val="B4"/>
      </w:pPr>
      <w:r w:rsidRPr="00FF4867">
        <w:t>4&gt;</w:t>
      </w:r>
      <w:r w:rsidRPr="00FF4867">
        <w:tab/>
        <w:t>else (the UE is in (NG)EN-DC):</w:t>
      </w:r>
    </w:p>
    <w:p w14:paraId="5F5AF996" w14:textId="77777777" w:rsidR="00B16A9A" w:rsidRPr="00FF4867" w:rsidRDefault="00B16A9A" w:rsidP="00B16A9A">
      <w:pPr>
        <w:pStyle w:val="B5"/>
      </w:pPr>
      <w:r w:rsidRPr="00FF4867">
        <w:lastRenderedPageBreak/>
        <w:t>5&gt;</w:t>
      </w:r>
      <w:r w:rsidRPr="00FF4867">
        <w:tab/>
        <w:t xml:space="preserve">initiate the connection re-establishment procedure as specified in TS 36.331 [10], clause </w:t>
      </w:r>
      <w:proofErr w:type="gramStart"/>
      <w:r w:rsidRPr="00FF4867">
        <w:t>5.3.7;</w:t>
      </w:r>
      <w:proofErr w:type="gramEnd"/>
    </w:p>
    <w:p w14:paraId="333E559C" w14:textId="77777777" w:rsidR="00B16A9A" w:rsidRPr="0052510B" w:rsidRDefault="00B16A9A" w:rsidP="00B16A9A">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r w:rsidRPr="00FF4867">
        <w:t>5.3.13.5</w:t>
      </w:r>
      <w:r w:rsidRPr="00FF4867">
        <w:tab/>
        <w:t>Handling of failure to resume RRC Connection</w:t>
      </w:r>
      <w:bookmarkEnd w:id="140"/>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0A77754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47"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equal to </w:t>
      </w:r>
      <w:r w:rsidRPr="00FF4867">
        <w:rPr>
          <w:rFonts w:eastAsia="DengXian"/>
          <w:i/>
          <w:iCs/>
        </w:rPr>
        <w:t>plmn-identity</w:t>
      </w:r>
      <w:r w:rsidRPr="00FF4867">
        <w:rPr>
          <w:rFonts w:eastAsia="DengXian"/>
        </w:rPr>
        <w:t xml:space="preserve"> </w:t>
      </w:r>
      <w:ins w:id="148" w:author="SONMDT Rapporteur" w:date="2024-04-26T15:55:00Z">
        <w:r w:rsidR="008C0145">
          <w:rPr>
            <w:rFonts w:eastAsia="DengXian"/>
          </w:rPr>
          <w:t xml:space="preserve">in </w:t>
        </w:r>
        <w:r w:rsidR="008C0145" w:rsidRPr="00041FD9">
          <w:rPr>
            <w:rFonts w:eastAsia="DengXian"/>
            <w:i/>
            <w:lang w:eastAsia="zh-CN"/>
          </w:rPr>
          <w:t>networkIdentity</w:t>
        </w:r>
        <w:r w:rsidR="008C0145">
          <w:rPr>
            <w:rFonts w:eastAsia="DengXian"/>
          </w:rPr>
          <w:t xml:space="preserve"> </w:t>
        </w:r>
      </w:ins>
      <w:r w:rsidRPr="00FF4867">
        <w:rPr>
          <w:rFonts w:eastAsia="DengXian"/>
        </w:rPr>
        <w:t xml:space="preserve">stored in </w:t>
      </w:r>
      <w:r w:rsidRPr="00FF4867">
        <w:rPr>
          <w:rFonts w:eastAsia="DengXian"/>
          <w:i/>
        </w:rPr>
        <w:t>VarConnEstFailReport</w:t>
      </w:r>
      <w:r w:rsidRPr="00FF4867">
        <w:rPr>
          <w:rFonts w:eastAsia="DengXian"/>
        </w:rPr>
        <w:t xml:space="preserve">; </w:t>
      </w:r>
      <w:del w:id="149" w:author="SONMDT Rapporteur" w:date="2024-04-26T15:55:00Z">
        <w:r w:rsidRPr="00FF4867" w:rsidDel="008C0145">
          <w:rPr>
            <w:rFonts w:eastAsia="DengXian"/>
          </w:rPr>
          <w:delText>and</w:delText>
        </w:r>
      </w:del>
      <w:ins w:id="150" w:author="SONMDT Rapporteur" w:date="2024-04-26T15:55:00Z">
        <w:r w:rsidR="008C0145">
          <w:rPr>
            <w:rFonts w:eastAsia="DengXian"/>
          </w:rPr>
          <w:t>or</w:t>
        </w:r>
      </w:ins>
    </w:p>
    <w:p w14:paraId="3FF9FA1E" w14:textId="77777777" w:rsidR="0036412F" w:rsidRPr="00FF4867" w:rsidRDefault="0036412F" w:rsidP="0036412F">
      <w:pPr>
        <w:pStyle w:val="B3"/>
        <w:rPr>
          <w:ins w:id="151" w:author="SONMDT Rapporteur" w:date="2024-04-03T11:35:00Z"/>
          <w:rFonts w:eastAsia="DengXian"/>
        </w:rPr>
      </w:pPr>
      <w:ins w:id="152"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r w:rsidRPr="00FF4867">
          <w:rPr>
            <w:rFonts w:eastAsia="DengXian"/>
            <w:iCs/>
          </w:rPr>
          <w:t>:</w:t>
        </w:r>
      </w:ins>
    </w:p>
    <w:p w14:paraId="28C10427" w14:textId="28C5D16D" w:rsidR="004E2E79" w:rsidRPr="00FF4867" w:rsidRDefault="004E2E79">
      <w:pPr>
        <w:pStyle w:val="B4"/>
        <w:rPr>
          <w:rFonts w:eastAsia="DengXian"/>
        </w:rPr>
        <w:pPrChange w:id="153" w:author="SONMDT Rapporteur" w:date="2024-04-03T11:35:00Z">
          <w:pPr>
            <w:pStyle w:val="B3"/>
          </w:pPr>
        </w:pPrChange>
      </w:pPr>
      <w:del w:id="154" w:author="SONMDT Rapporteur" w:date="2024-04-03T11:35:00Z">
        <w:r w:rsidRPr="00FF4867" w:rsidDel="0036412F">
          <w:rPr>
            <w:rFonts w:eastAsia="DengXian"/>
          </w:rPr>
          <w:delText>3</w:delText>
        </w:r>
      </w:del>
      <w:ins w:id="155"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56" w:author="SONMDT Rapporteur" w:date="2024-04-03T11:35:00Z">
          <w:pPr>
            <w:pStyle w:val="B4"/>
          </w:pPr>
        </w:pPrChange>
      </w:pPr>
      <w:del w:id="157" w:author="SONMDT Rapporteur" w:date="2024-04-03T11:35:00Z">
        <w:r w:rsidRPr="00FF4867" w:rsidDel="0036412F">
          <w:rPr>
            <w:lang w:eastAsia="ko-KR"/>
          </w:rPr>
          <w:delText>4</w:delText>
        </w:r>
      </w:del>
      <w:ins w:id="158"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r w:rsidRPr="00FF4867">
        <w:t xml:space="preserve">VarConnEstFailReport as a new entry </w:t>
      </w:r>
      <w:r w:rsidRPr="00FF4867">
        <w:rPr>
          <w:rFonts w:eastAsia="DengXian"/>
        </w:rPr>
        <w:t xml:space="preserve">in the </w:t>
      </w:r>
      <w:proofErr w:type="gramStart"/>
      <w:r w:rsidRPr="00FF4867">
        <w:rPr>
          <w:rFonts w:eastAsia="DengXian"/>
        </w:rPr>
        <w:t>VarConnEstFailReportList</w:t>
      </w:r>
      <w:r w:rsidRPr="00FF4867">
        <w:rPr>
          <w:rFonts w:eastAsia="DengXian"/>
          <w:iCs/>
        </w:rPr>
        <w:t>;</w:t>
      </w:r>
      <w:proofErr w:type="gramEnd"/>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59"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stored in </w:t>
      </w:r>
      <w:r w:rsidRPr="00FF4867">
        <w:rPr>
          <w:rFonts w:eastAsia="DengXian"/>
          <w:i/>
        </w:rPr>
        <w:t>VarConnEstFailReport</w:t>
      </w:r>
      <w:r w:rsidRPr="00FF4867">
        <w:rPr>
          <w:rFonts w:eastAsia="DengXian"/>
        </w:rPr>
        <w:t>; or</w:t>
      </w:r>
    </w:p>
    <w:p w14:paraId="6C2981EB" w14:textId="1C35B0A5" w:rsidR="0036412F" w:rsidRPr="00FF4867" w:rsidRDefault="0036412F" w:rsidP="0036412F">
      <w:pPr>
        <w:pStyle w:val="B2"/>
        <w:rPr>
          <w:ins w:id="160" w:author="SONMDT Rapporteur" w:date="2024-04-03T11:37:00Z"/>
          <w:rFonts w:eastAsia="DengXian"/>
          <w:iCs/>
        </w:rPr>
      </w:pPr>
      <w:ins w:id="161"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r w:rsidRPr="00FF4867">
          <w:rPr>
            <w:rFonts w:eastAsia="DengXian"/>
            <w:i/>
          </w:rPr>
          <w:t>VarConnEstFailReport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rFonts w:eastAsia="DengXian"/>
            <w:i/>
          </w:rPr>
          <w:t>VarConnEstFailReport</w:t>
        </w:r>
      </w:ins>
      <w:ins w:id="162"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r w:rsidRPr="00FF4867">
        <w:rPr>
          <w:i/>
          <w:iCs/>
        </w:rPr>
        <w:t>measResultFailed</w:t>
      </w:r>
      <w:r w:rsidRPr="00FF4867">
        <w:rPr>
          <w:i/>
        </w:rPr>
        <w:t>Cell</w:t>
      </w:r>
      <w:r w:rsidRPr="00FF4867">
        <w:rPr>
          <w:rFonts w:eastAsia="DengXian"/>
        </w:rPr>
        <w:t xml:space="preserve"> in </w:t>
      </w:r>
      <w:r w:rsidRPr="00FF4867">
        <w:rPr>
          <w:rFonts w:eastAsia="DengXian"/>
          <w:i/>
        </w:rPr>
        <w:t>VarConnEstFailReport</w:t>
      </w:r>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r w:rsidRPr="00FF4867">
        <w:rPr>
          <w:rFonts w:eastAsia="DengXian"/>
          <w:i/>
        </w:rPr>
        <w:t>numberOfConnFail</w:t>
      </w:r>
      <w:r w:rsidRPr="00FF4867">
        <w:rPr>
          <w:rFonts w:eastAsia="DengXian"/>
        </w:rPr>
        <w:t xml:space="preserve"> to </w:t>
      </w:r>
      <w:proofErr w:type="gramStart"/>
      <w:r w:rsidRPr="00FF4867">
        <w:rPr>
          <w:rFonts w:eastAsia="DengXian"/>
        </w:rPr>
        <w:t>0;</w:t>
      </w:r>
      <w:proofErr w:type="gramEnd"/>
    </w:p>
    <w:p w14:paraId="7688DF1C" w14:textId="607FCD40" w:rsidR="004E2E79" w:rsidRPr="00FF4867" w:rsidRDefault="004E2E79" w:rsidP="004E2E79">
      <w:pPr>
        <w:pStyle w:val="B2"/>
        <w:rPr>
          <w:rFonts w:eastAsia="DengXian"/>
        </w:rPr>
      </w:pPr>
      <w:r w:rsidRPr="00FF4867">
        <w:rPr>
          <w:rFonts w:eastAsia="DengXian"/>
        </w:rPr>
        <w:t>2&gt;</w:t>
      </w:r>
      <w:r w:rsidRPr="00FF4867">
        <w:rPr>
          <w:rFonts w:eastAsia="DengXian"/>
        </w:rPr>
        <w:tab/>
      </w:r>
      <w:ins w:id="163" w:author="SONMDT Rapporteur" w:date="2024-04-26T15:56:00Z">
        <w:r w:rsidR="004574AA" w:rsidRPr="00FB317A">
          <w:rPr>
            <w:rFonts w:eastAsia="DengXian"/>
            <w:lang w:eastAsia="zh-CN"/>
          </w:rPr>
          <w:t>if the UE supports multiple CEF report and</w:t>
        </w:r>
        <w:r w:rsidR="004574AA" w:rsidRPr="00FF4867">
          <w:rPr>
            <w:rFonts w:eastAsia="DengXian"/>
          </w:rPr>
          <w:t xml:space="preserve"> </w:t>
        </w:r>
      </w:ins>
      <w:r w:rsidRPr="00FF4867">
        <w:rPr>
          <w:rFonts w:eastAsia="DengXian"/>
        </w:rPr>
        <w:t xml:space="preserve">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RPLMN is not equal to </w:t>
      </w:r>
      <w:r w:rsidRPr="00FF4867">
        <w:rPr>
          <w:rFonts w:eastAsia="DengXian"/>
          <w:i/>
          <w:iCs/>
        </w:rPr>
        <w:t>plmn-identity</w:t>
      </w:r>
      <w:r w:rsidRPr="00FF4867">
        <w:rPr>
          <w:rFonts w:eastAsia="DengXian"/>
        </w:rPr>
        <w:t xml:space="preserve"> </w:t>
      </w:r>
      <w:ins w:id="164" w:author="SONMDT Rapporteur" w:date="2024-04-26T15:56:00Z">
        <w:r w:rsidR="009316A5" w:rsidRPr="00522402">
          <w:rPr>
            <w:rFonts w:eastAsia="DengXian"/>
            <w:lang w:eastAsia="zh-CN"/>
          </w:rPr>
          <w:t xml:space="preserve">in </w:t>
        </w:r>
        <w:r w:rsidR="009316A5" w:rsidRPr="00041FD9">
          <w:rPr>
            <w:rFonts w:eastAsia="DengXian"/>
            <w:i/>
            <w:lang w:eastAsia="zh-CN"/>
          </w:rPr>
          <w:t>networkIdentity</w:t>
        </w:r>
        <w:r w:rsidR="009316A5" w:rsidRPr="00FF4867">
          <w:rPr>
            <w:rFonts w:eastAsia="DengXian"/>
          </w:rPr>
          <w:t xml:space="preserve"> </w:t>
        </w:r>
      </w:ins>
      <w:r w:rsidRPr="00FF4867">
        <w:rPr>
          <w:rFonts w:eastAsia="DengXian"/>
        </w:rPr>
        <w:t>stored in any entry of</w:t>
      </w:r>
      <w:r w:rsidRPr="00FF4867">
        <w:rPr>
          <w:rFonts w:eastAsia="DengXian"/>
          <w:i/>
        </w:rPr>
        <w:t xml:space="preserve"> VarConnEstFailReportList</w:t>
      </w:r>
      <w:r w:rsidRPr="00FF4867">
        <w:rPr>
          <w:rFonts w:eastAsia="DengXian"/>
        </w:rPr>
        <w:t>:</w:t>
      </w:r>
    </w:p>
    <w:p w14:paraId="79219113" w14:textId="77777777" w:rsidR="00F333F3" w:rsidRPr="00FF4867" w:rsidRDefault="00F333F3" w:rsidP="00F333F3">
      <w:pPr>
        <w:pStyle w:val="B2"/>
        <w:rPr>
          <w:ins w:id="165" w:author="SONMDT Rapporteur" w:date="2024-04-03T11:40:00Z"/>
          <w:rFonts w:eastAsia="DengXian"/>
          <w:iCs/>
        </w:rPr>
      </w:pPr>
      <w:ins w:id="166"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r w:rsidRPr="00FF4867">
          <w:rPr>
            <w:rFonts w:eastAsia="DengXian"/>
            <w:i/>
          </w:rPr>
          <w:t>VarConnEstFailReportList</w:t>
        </w:r>
        <w:r w:rsidRPr="00FF4867">
          <w:rPr>
            <w:rFonts w:eastAsia="DengXian"/>
          </w:rPr>
          <w:t xml:space="preserve"> and if the registered SNPN identity is not equal to </w:t>
        </w:r>
        <w:r w:rsidRPr="00FF4867">
          <w:rPr>
            <w:rFonts w:eastAsia="DengXian"/>
            <w:i/>
            <w:iCs/>
          </w:rPr>
          <w:t>snpn-identity</w:t>
        </w:r>
        <w:r w:rsidRPr="00FF4867">
          <w:rPr>
            <w:rFonts w:eastAsia="DengXian"/>
          </w:rPr>
          <w:t xml:space="preserve"> in </w:t>
        </w:r>
        <w:r w:rsidRPr="00FF4867">
          <w:rPr>
            <w:rFonts w:eastAsia="DengXian"/>
            <w:i/>
            <w:iCs/>
          </w:rPr>
          <w:t xml:space="preserve">networkIdentity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r w:rsidRPr="00FF4867">
          <w:rPr>
            <w:rFonts w:eastAsia="DengXian"/>
            <w:i/>
          </w:rPr>
          <w:t>VarConnEstFailReportList</w:t>
        </w:r>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gramStart"/>
      <w:r w:rsidRPr="00FF4867">
        <w:rPr>
          <w:rFonts w:eastAsia="DengXian"/>
          <w:i/>
          <w:lang w:eastAsia="zh-CN"/>
        </w:rPr>
        <w:t>VarConnEstFailReportList</w:t>
      </w:r>
      <w:r w:rsidRPr="00FF4867">
        <w:rPr>
          <w:rFonts w:eastAsia="DengXian"/>
          <w:lang w:eastAsia="zh-CN"/>
        </w:rPr>
        <w:t>;</w:t>
      </w:r>
      <w:proofErr w:type="gramEnd"/>
    </w:p>
    <w:p w14:paraId="79348B5F" w14:textId="77777777" w:rsidR="004E2E79" w:rsidRPr="00FF4867" w:rsidRDefault="004E2E79" w:rsidP="004E2E79">
      <w:pPr>
        <w:pStyle w:val="B2"/>
      </w:pPr>
      <w:r w:rsidRPr="00FF4867">
        <w:rPr>
          <w:rFonts w:eastAsia="DengXian"/>
          <w:lang w:eastAsia="zh-CN"/>
        </w:rPr>
        <w:t xml:space="preserve">2&gt; clear the content included in </w:t>
      </w:r>
      <w:r w:rsidRPr="00FF4867">
        <w:rPr>
          <w:rFonts w:eastAsia="DengXian"/>
          <w:i/>
          <w:lang w:eastAsia="zh-CN"/>
        </w:rPr>
        <w:t>VarConnEstFailReport</w:t>
      </w:r>
      <w:r w:rsidRPr="00FF4867">
        <w:rPr>
          <w:rFonts w:eastAsia="DengXian"/>
          <w:lang w:eastAsia="zh-CN"/>
        </w:rPr>
        <w:t xml:space="preserve"> except for the </w:t>
      </w:r>
      <w:r w:rsidRPr="00FF4867">
        <w:rPr>
          <w:rFonts w:eastAsia="DengXian"/>
          <w:i/>
          <w:lang w:eastAsia="zh-CN"/>
        </w:rPr>
        <w:t>numberOfConnFail</w:t>
      </w:r>
      <w:r w:rsidRPr="00FF4867">
        <w:rPr>
          <w:rFonts w:eastAsia="DengXian"/>
          <w:lang w:eastAsia="zh-CN"/>
        </w:rPr>
        <w:t xml:space="preserve">, if </w:t>
      </w:r>
      <w:proofErr w:type="gramStart"/>
      <w:r w:rsidRPr="00FF4867">
        <w:rPr>
          <w:rFonts w:eastAsia="DengXian"/>
          <w:lang w:eastAsia="zh-CN"/>
        </w:rPr>
        <w:t>any;</w:t>
      </w:r>
      <w:proofErr w:type="gramEnd"/>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r w:rsidRPr="00FF4867">
        <w:rPr>
          <w:i/>
        </w:rPr>
        <w:t>VarConnEstFailReport</w:t>
      </w:r>
      <w:r w:rsidRPr="00FF4867">
        <w:t xml:space="preserve"> by setting its fields as follows:</w:t>
      </w:r>
    </w:p>
    <w:p w14:paraId="4D2AE7BB" w14:textId="77777777" w:rsidR="00C07C57" w:rsidRPr="00FF4867" w:rsidRDefault="00C07C57" w:rsidP="00C07C57">
      <w:pPr>
        <w:pStyle w:val="B3"/>
        <w:rPr>
          <w:ins w:id="167" w:author="SONMDT Rapporteur" w:date="2024-04-03T11:40:00Z"/>
          <w:lang w:eastAsia="zh-CN"/>
        </w:rPr>
      </w:pPr>
      <w:ins w:id="168"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69" w:author="SONMDT Rapporteur" w:date="2024-04-03T11:40:00Z">
          <w:pPr>
            <w:pStyle w:val="B3"/>
          </w:pPr>
        </w:pPrChange>
      </w:pPr>
      <w:del w:id="170" w:author="SONMDT Rapporteur" w:date="2024-04-03T11:40:00Z">
        <w:r w:rsidRPr="00FF4867" w:rsidDel="00C07C57">
          <w:delText>3</w:delText>
        </w:r>
      </w:del>
      <w:ins w:id="171" w:author="SONMDT Rapporteur" w:date="2024-04-03T11:40:00Z">
        <w:r w:rsidR="00C07C57">
          <w:t>4</w:t>
        </w:r>
      </w:ins>
      <w:r w:rsidRPr="00FF4867">
        <w:t>&gt;</w:t>
      </w:r>
      <w:r w:rsidRPr="00FF4867">
        <w:tab/>
        <w:t xml:space="preserve">set the </w:t>
      </w:r>
      <w:r w:rsidRPr="00FF4867">
        <w:rPr>
          <w:i/>
        </w:rPr>
        <w:t>plmn-Identity</w:t>
      </w:r>
      <w:r w:rsidRPr="00FF4867">
        <w:t xml:space="preserve"> to the PLMN selected by upper layers (see TS 24.501 [23]) from the PLMN(s) included in the </w:t>
      </w:r>
      <w:r w:rsidRPr="00FF4867">
        <w:rPr>
          <w:i/>
        </w:rPr>
        <w:t>plmn-IdentityInfoList</w:t>
      </w:r>
      <w:r w:rsidRPr="00FF4867">
        <w:t xml:space="preserve"> in </w:t>
      </w:r>
      <w:proofErr w:type="gramStart"/>
      <w:r w:rsidRPr="00FF4867">
        <w:rPr>
          <w:i/>
        </w:rPr>
        <w:t>SIB1</w:t>
      </w:r>
      <w:r w:rsidRPr="00FF4867">
        <w:t>;</w:t>
      </w:r>
      <w:proofErr w:type="gramEnd"/>
    </w:p>
    <w:p w14:paraId="51F44F57" w14:textId="77777777" w:rsidR="00C07C57" w:rsidRPr="00FF4867" w:rsidRDefault="00C07C57" w:rsidP="00C07C57">
      <w:pPr>
        <w:pStyle w:val="B3"/>
        <w:rPr>
          <w:ins w:id="172" w:author="SONMDT Rapporteur" w:date="2024-04-03T11:40:00Z"/>
          <w:lang w:eastAsia="zh-CN"/>
        </w:rPr>
      </w:pPr>
      <w:ins w:id="173"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74" w:author="SONMDT Rapporteur" w:date="2024-04-03T11:40:00Z"/>
          <w:lang w:eastAsia="zh-CN"/>
        </w:rPr>
      </w:pPr>
      <w:ins w:id="175" w:author="SONMDT Rapporteur" w:date="2024-04-03T11:40:00Z">
        <w:r w:rsidRPr="00FF4867">
          <w:t>4&gt;</w:t>
        </w:r>
        <w:r w:rsidRPr="00FF4867">
          <w:tab/>
          <w:t xml:space="preserve">set the </w:t>
        </w:r>
        <w:r w:rsidRPr="00FF4867">
          <w:rPr>
            <w:i/>
          </w:rPr>
          <w:t xml:space="preserve">snpn-Identity </w:t>
        </w:r>
        <w:r w:rsidRPr="00FF4867">
          <w:rPr>
            <w:iCs/>
          </w:rPr>
          <w:t>i</w:t>
        </w:r>
        <w:r w:rsidRPr="00FF4867">
          <w:rPr>
            <w:lang w:eastAsia="zh-CN"/>
          </w:rPr>
          <w:t xml:space="preserve">n </w:t>
        </w:r>
        <w:r w:rsidRPr="00FF4867">
          <w:rPr>
            <w:rFonts w:eastAsia="DengXian"/>
            <w:i/>
            <w:iCs/>
          </w:rPr>
          <w:t xml:space="preserve">networkIdentity </w:t>
        </w:r>
        <w:r w:rsidRPr="00FF4867">
          <w:t xml:space="preserve">to include the SNPN identity selected by upper layers (see TS 24.501 [23]) from the list of SNPN(s) included in the </w:t>
        </w:r>
        <w:r w:rsidRPr="00FF4867">
          <w:rPr>
            <w:i/>
            <w:iCs/>
            <w:lang w:eastAsia="sv-SE"/>
          </w:rPr>
          <w:t>npn-IdentityInfoList</w:t>
        </w:r>
        <w:r w:rsidRPr="00FF4867">
          <w:t xml:space="preserve"> in </w:t>
        </w:r>
        <w:proofErr w:type="gramStart"/>
        <w:r w:rsidRPr="00FF4867">
          <w:rPr>
            <w:i/>
          </w:rPr>
          <w:t>SIB1</w:t>
        </w:r>
        <w:r w:rsidRPr="00FF4867">
          <w:t>;</w:t>
        </w:r>
        <w:proofErr w:type="gramEnd"/>
      </w:ins>
    </w:p>
    <w:p w14:paraId="65DBF179" w14:textId="77777777" w:rsidR="004E2E79" w:rsidRPr="00FF4867" w:rsidRDefault="004E2E79" w:rsidP="004E2E79">
      <w:pPr>
        <w:pStyle w:val="B3"/>
      </w:pPr>
      <w:r w:rsidRPr="00FF4867">
        <w:t>3&gt;</w:t>
      </w:r>
      <w:r w:rsidRPr="00FF4867">
        <w:tab/>
        <w:t xml:space="preserve">set the </w:t>
      </w:r>
      <w:r w:rsidRPr="00FF4867">
        <w:rPr>
          <w:i/>
          <w:iCs/>
        </w:rPr>
        <w:t>measResultFailed</w:t>
      </w:r>
      <w:r w:rsidRPr="00FF4867">
        <w:rPr>
          <w:i/>
        </w:rPr>
        <w:t>Cell</w:t>
      </w:r>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FF4867">
        <w:t>failure;</w:t>
      </w:r>
      <w:proofErr w:type="gramEnd"/>
    </w:p>
    <w:p w14:paraId="41CB9143" w14:textId="77777777" w:rsidR="004E2E79" w:rsidRPr="00FF4867" w:rsidRDefault="004E2E79" w:rsidP="004E2E79">
      <w:pPr>
        <w:pStyle w:val="B3"/>
      </w:pPr>
      <w:r w:rsidRPr="00FF4867">
        <w:lastRenderedPageBreak/>
        <w:t>3&gt;</w:t>
      </w:r>
      <w:r w:rsidRPr="00FF4867">
        <w:tab/>
        <w:t xml:space="preserve">if available, set the </w:t>
      </w:r>
      <w:r w:rsidRPr="00FF4867">
        <w:rPr>
          <w:i/>
          <w:iCs/>
        </w:rPr>
        <w:t>measResultNeighCells</w:t>
      </w:r>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 xml:space="preserve">for each neighbour cell included, include the optional fields that are </w:t>
      </w:r>
      <w:proofErr w:type="gramStart"/>
      <w:r w:rsidRPr="00FF4867">
        <w:t>available;</w:t>
      </w:r>
      <w:proofErr w:type="gramEnd"/>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r w:rsidRPr="00FF4867">
        <w:rPr>
          <w:i/>
        </w:rPr>
        <w:t xml:space="preserve">locationInfo </w:t>
      </w:r>
      <w:r w:rsidRPr="00FF4867">
        <w:t xml:space="preserve">as in </w:t>
      </w:r>
      <w:proofErr w:type="gramStart"/>
      <w:r w:rsidRPr="00FF4867">
        <w:t>5.3.3.7;</w:t>
      </w:r>
      <w:proofErr w:type="gramEnd"/>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r w:rsidRPr="00FF4867">
        <w:rPr>
          <w:rFonts w:eastAsia="DengXian"/>
          <w:i/>
        </w:rPr>
        <w:t>perRAInfoList</w:t>
      </w:r>
      <w:r w:rsidRPr="00FF4867">
        <w:rPr>
          <w:rFonts w:eastAsia="DengXian"/>
        </w:rPr>
        <w:t xml:space="preserve"> to indicate the performed random access procedure related information as specified in 5.7.10.</w:t>
      </w:r>
      <w:proofErr w:type="gramStart"/>
      <w:r w:rsidRPr="00FF4867">
        <w:rPr>
          <w:rFonts w:eastAsia="DengXian"/>
        </w:rPr>
        <w:t>5;</w:t>
      </w:r>
      <w:proofErr w:type="gramEnd"/>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r w:rsidRPr="00FF4867">
        <w:rPr>
          <w:i/>
        </w:rPr>
        <w:t>numberOfConnFail</w:t>
      </w:r>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r w:rsidRPr="00FF4867">
        <w:rPr>
          <w:i/>
        </w:rPr>
        <w:t>numberOfConnFail</w:t>
      </w:r>
      <w:r w:rsidRPr="00FF4867">
        <w:t xml:space="preserve"> by </w:t>
      </w:r>
      <w:proofErr w:type="gramStart"/>
      <w:r w:rsidRPr="00FF4867">
        <w:t>1;</w:t>
      </w:r>
      <w:proofErr w:type="gramEnd"/>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76"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r w:rsidRPr="00FF4867">
        <w:rPr>
          <w:i/>
          <w:iCs/>
        </w:rPr>
        <w:t>TimeAlignmentTimer</w:t>
      </w:r>
      <w:r w:rsidRPr="00FF4867">
        <w:t xml:space="preserve"> or the </w:t>
      </w:r>
      <w:r w:rsidRPr="00FF4867">
        <w:rPr>
          <w:i/>
          <w:iCs/>
        </w:rPr>
        <w:t>configuredGrantTimer</w:t>
      </w:r>
      <w:r w:rsidRPr="00FF4867">
        <w:t xml:space="preserve"> expired before receiving network response for the UL CG-SDT transmission with CCCH message</w:t>
      </w:r>
      <w:bookmarkEnd w:id="176"/>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 xml:space="preserve">consider SDT procedure is not </w:t>
      </w:r>
      <w:proofErr w:type="gramStart"/>
      <w:r w:rsidRPr="00FF4867">
        <w:t>ongoing;</w:t>
      </w:r>
      <w:proofErr w:type="gramEnd"/>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r w:rsidRPr="00FF4867">
        <w:rPr>
          <w:i/>
        </w:rPr>
        <w:t>VarConnEstFailReport</w:t>
      </w:r>
      <w:r w:rsidRPr="00FF4867">
        <w:t xml:space="preserve"> and the UE variable </w:t>
      </w:r>
      <w:r w:rsidRPr="00FF4867">
        <w:rPr>
          <w:i/>
        </w:rPr>
        <w:t>VarConnEstFailReportList</w:t>
      </w:r>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r w:rsidRPr="00FF4867">
        <w:rPr>
          <w:i/>
        </w:rPr>
        <w:t>NotificationMessageSidelink</w:t>
      </w:r>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77" w:name="_Toc60776862"/>
      <w:bookmarkStart w:id="178"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r w:rsidRPr="00FF4867">
        <w:rPr>
          <w:i/>
        </w:rPr>
        <w:t>MobilityFromNRCommand</w:t>
      </w:r>
      <w:r w:rsidRPr="00FF4867">
        <w:t xml:space="preserve"> by the UE</w:t>
      </w:r>
      <w:bookmarkEnd w:id="177"/>
      <w:bookmarkEnd w:id="178"/>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T310, if </w:t>
      </w:r>
      <w:proofErr w:type="gramStart"/>
      <w:r w:rsidRPr="00FF4867">
        <w:rPr>
          <w:lang w:eastAsia="zh-TW"/>
        </w:rPr>
        <w:t>running;</w:t>
      </w:r>
      <w:proofErr w:type="gramEnd"/>
    </w:p>
    <w:p w14:paraId="2F8E1970"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T312, if </w:t>
      </w:r>
      <w:proofErr w:type="gramStart"/>
      <w:r w:rsidRPr="00FF4867">
        <w:rPr>
          <w:lang w:eastAsia="zh-TW"/>
        </w:rPr>
        <w:t>running;</w:t>
      </w:r>
      <w:proofErr w:type="gramEnd"/>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w:t>
      </w:r>
      <w:proofErr w:type="gramStart"/>
      <w:r w:rsidRPr="00FF4867">
        <w:rPr>
          <w:rFonts w:eastAsia="DengXian"/>
        </w:rPr>
        <w:t>T316;</w:t>
      </w:r>
      <w:proofErr w:type="gramEnd"/>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lastRenderedPageBreak/>
        <w:t>3&gt;</w:t>
      </w:r>
      <w:r w:rsidRPr="00FF4867">
        <w:tab/>
        <w:t xml:space="preserve">set the </w:t>
      </w:r>
      <w:r w:rsidRPr="00FF4867">
        <w:rPr>
          <w:i/>
          <w:iCs/>
        </w:rPr>
        <w:t>elapsedTimeT316</w:t>
      </w:r>
      <w:r w:rsidRPr="00FF4867">
        <w:t xml:space="preserve"> in the </w:t>
      </w:r>
      <w:r w:rsidRPr="00FF4867">
        <w:rPr>
          <w:i/>
        </w:rPr>
        <w:t>VarRLF-Report</w:t>
      </w:r>
      <w:r w:rsidRPr="00FF4867">
        <w:t xml:space="preserve"> to the value of the elapsed time of the timer </w:t>
      </w:r>
      <w:proofErr w:type="gramStart"/>
      <w:r w:rsidRPr="00FF4867">
        <w:t>T316;</w:t>
      </w:r>
      <w:proofErr w:type="gramEnd"/>
    </w:p>
    <w:p w14:paraId="7C1A27E2" w14:textId="77777777" w:rsidR="00370E12" w:rsidRPr="00FF4867" w:rsidRDefault="00370E12" w:rsidP="00370E12">
      <w:pPr>
        <w:pStyle w:val="B3"/>
      </w:pPr>
      <w:r w:rsidRPr="00FF4867">
        <w:t>3&gt;</w:t>
      </w:r>
      <w:r w:rsidRPr="00FF4867">
        <w:tab/>
        <w:t xml:space="preserve">set the </w:t>
      </w:r>
      <w:r w:rsidRPr="00FF4867">
        <w:rPr>
          <w:i/>
          <w:iCs/>
        </w:rPr>
        <w:t>pSCellId</w:t>
      </w:r>
      <w:r w:rsidRPr="00FF4867">
        <w:t xml:space="preserve"> in the </w:t>
      </w:r>
      <w:r w:rsidRPr="00FF4867">
        <w:rPr>
          <w:i/>
        </w:rPr>
        <w:t>VarRLF-Report</w:t>
      </w:r>
      <w:r w:rsidRPr="00FF4867">
        <w:t xml:space="preserve"> to the global cell identity of the PSCell, if available, otherwise to the physical cell identity and carrier frequency of the </w:t>
      </w:r>
      <w:proofErr w:type="gramStart"/>
      <w:r w:rsidRPr="00FF4867">
        <w:t>PSCell;</w:t>
      </w:r>
      <w:proofErr w:type="gramEnd"/>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r w:rsidRPr="00FF4867">
        <w:rPr>
          <w:rFonts w:eastAsia="DengXian"/>
          <w:i/>
          <w:iCs/>
        </w:rPr>
        <w:t>VarRLF-Report</w:t>
      </w:r>
      <w:r w:rsidRPr="00FF4867">
        <w:rPr>
          <w:rFonts w:eastAsia="DengXian"/>
        </w:rPr>
        <w:t xml:space="preserve">, if </w:t>
      </w:r>
      <w:proofErr w:type="gramStart"/>
      <w:r w:rsidRPr="00FF4867">
        <w:rPr>
          <w:rFonts w:eastAsia="DengXian"/>
        </w:rPr>
        <w:t>any;</w:t>
      </w:r>
      <w:proofErr w:type="gramEnd"/>
    </w:p>
    <w:p w14:paraId="164CF6F2" w14:textId="7B3368B5" w:rsidR="00370E12" w:rsidRPr="00FF4867" w:rsidDel="00370E12" w:rsidRDefault="00370E12" w:rsidP="00370E12">
      <w:pPr>
        <w:pStyle w:val="B1"/>
        <w:rPr>
          <w:del w:id="179" w:author="SONMDT Rapporteur" w:date="2024-04-03T11:49:00Z"/>
          <w:rFonts w:eastAsia="DengXian"/>
          <w:lang w:eastAsia="zh-TW"/>
        </w:rPr>
      </w:pPr>
      <w:del w:id="180"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81" w:author="SONMDT Rapporteur" w:date="2024-04-03T11:49:00Z"/>
        </w:rPr>
      </w:pPr>
      <w:del w:id="182"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83" w:author="SONMDT Rapporteur" w:date="2024-04-03T11:49:00Z"/>
        </w:rPr>
      </w:pPr>
      <w:del w:id="184"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T390 for all access </w:t>
      </w:r>
      <w:proofErr w:type="gramStart"/>
      <w:r w:rsidRPr="00FF4867">
        <w:rPr>
          <w:rFonts w:eastAsia="DengXian"/>
        </w:rPr>
        <w:t>categories;</w:t>
      </w:r>
      <w:proofErr w:type="gramEnd"/>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w:t>
      </w:r>
      <w:proofErr w:type="gramStart"/>
      <w:r w:rsidRPr="00FF4867">
        <w:rPr>
          <w:rFonts w:eastAsia="DengXian"/>
        </w:rPr>
        <w:t>4;</w:t>
      </w:r>
      <w:proofErr w:type="gramEnd"/>
    </w:p>
    <w:p w14:paraId="056E03A2" w14:textId="77777777" w:rsidR="00370E12" w:rsidRPr="00FF4867" w:rsidRDefault="00370E12" w:rsidP="00370E12">
      <w:pPr>
        <w:pStyle w:val="B1"/>
      </w:pPr>
      <w:r w:rsidRPr="00FF4867">
        <w:t>1&gt;</w:t>
      </w:r>
      <w:r w:rsidRPr="00FF4867">
        <w:tab/>
        <w:t xml:space="preserve">inform upper layers about the release of all application layer measurement </w:t>
      </w:r>
      <w:proofErr w:type="gramStart"/>
      <w:r w:rsidRPr="00FF4867">
        <w:t>configurations;</w:t>
      </w:r>
      <w:proofErr w:type="gramEnd"/>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r w:rsidRPr="00FF4867">
        <w:rPr>
          <w:i/>
          <w:iCs/>
        </w:rPr>
        <w:t>VarAppLayerIdleConfig</w:t>
      </w:r>
      <w:r w:rsidRPr="00FF4867">
        <w:t xml:space="preserve"> and </w:t>
      </w:r>
      <w:r w:rsidRPr="00FF4867">
        <w:rPr>
          <w:i/>
        </w:rPr>
        <w:t>VarAppLayerPLMN-</w:t>
      </w:r>
      <w:proofErr w:type="gramStart"/>
      <w:r w:rsidRPr="00FF4867">
        <w:rPr>
          <w:i/>
        </w:rPr>
        <w:t>ListConfig</w:t>
      </w:r>
      <w:r w:rsidRPr="00FF4867">
        <w:t>;</w:t>
      </w:r>
      <w:proofErr w:type="gramEnd"/>
    </w:p>
    <w:p w14:paraId="2EAE6481" w14:textId="77777777" w:rsidR="00370E12" w:rsidRPr="00FF4867" w:rsidRDefault="00370E12" w:rsidP="00370E12">
      <w:pPr>
        <w:pStyle w:val="B1"/>
      </w:pPr>
      <w:r w:rsidRPr="00FF4867">
        <w:t>1&gt;</w:t>
      </w:r>
      <w:r w:rsidRPr="00FF4867">
        <w:tab/>
        <w:t xml:space="preserve">discard any application layer measurement reports which were not yet fully submitted to lower layers for </w:t>
      </w:r>
      <w:proofErr w:type="gramStart"/>
      <w:r w:rsidRPr="00FF4867">
        <w:t>transmission;</w:t>
      </w:r>
      <w:proofErr w:type="gramEnd"/>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consider itself not to be configured to send application layer measurement </w:t>
      </w:r>
      <w:proofErr w:type="gramStart"/>
      <w:r w:rsidRPr="00FF4867">
        <w:rPr>
          <w:rFonts w:eastAsia="DengXian"/>
          <w:lang w:eastAsia="zh-TW"/>
        </w:rPr>
        <w:t>reports;</w:t>
      </w:r>
      <w:proofErr w:type="gramEnd"/>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r w:rsidRPr="00FF4867">
        <w:rPr>
          <w:rFonts w:eastAsia="DengXian"/>
          <w:i/>
          <w:lang w:eastAsia="zh-TW"/>
        </w:rPr>
        <w:t>targetRAT-Type</w:t>
      </w:r>
      <w:r w:rsidRPr="00FF4867">
        <w:rPr>
          <w:rFonts w:eastAsia="DengXian"/>
          <w:lang w:eastAsia="zh-TW"/>
        </w:rPr>
        <w:t xml:space="preserve"> is set to </w:t>
      </w:r>
      <w:r w:rsidRPr="00FF4867">
        <w:rPr>
          <w:rFonts w:eastAsia="DengXian"/>
          <w:i/>
          <w:lang w:eastAsia="zh-TW"/>
        </w:rPr>
        <w:t>eutra</w:t>
      </w:r>
      <w:r w:rsidRPr="00FF4867">
        <w:rPr>
          <w:rFonts w:eastAsia="DengXian"/>
          <w:lang w:eastAsia="zh-TW"/>
        </w:rPr>
        <w:t>:</w:t>
      </w:r>
    </w:p>
    <w:p w14:paraId="30D5C6F4" w14:textId="77777777" w:rsidR="00370E12" w:rsidRPr="00FF4867" w:rsidDel="00370E12" w:rsidRDefault="00370E12" w:rsidP="00370E12">
      <w:pPr>
        <w:pStyle w:val="B2"/>
        <w:rPr>
          <w:del w:id="185"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86"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w:t>
      </w:r>
      <w:proofErr w:type="gramStart"/>
      <w:r w:rsidRPr="00FF4867">
        <w:rPr>
          <w:rFonts w:eastAsia="DengXian"/>
        </w:rPr>
        <w:t>FDD;</w:t>
      </w:r>
      <w:proofErr w:type="gramEnd"/>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r w:rsidRPr="00FF4867">
        <w:rPr>
          <w:rFonts w:eastAsia="DengXian"/>
          <w:i/>
        </w:rPr>
        <w:t>nas-SecurityParamFromNR</w:t>
      </w:r>
      <w:r w:rsidRPr="00FF4867">
        <w:rPr>
          <w:rFonts w:eastAsia="DengXian"/>
        </w:rPr>
        <w:t xml:space="preserve"> to the upper layers, if </w:t>
      </w:r>
      <w:proofErr w:type="gramStart"/>
      <w:r w:rsidRPr="00FF4867">
        <w:rPr>
          <w:rFonts w:eastAsia="DengXian"/>
        </w:rPr>
        <w:t>included;</w:t>
      </w:r>
      <w:proofErr w:type="gramEnd"/>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87" w:name="_Toc60776863"/>
      <w:bookmarkStart w:id="188" w:name="_Toc162894227"/>
      <w:r w:rsidRPr="00FF4867">
        <w:t>5.4.3.4</w:t>
      </w:r>
      <w:r w:rsidRPr="00FF4867">
        <w:tab/>
        <w:t>Successful completion of the mobility from NR</w:t>
      </w:r>
      <w:bookmarkEnd w:id="187"/>
      <w:bookmarkEnd w:id="188"/>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 xml:space="preserve">reset </w:t>
      </w:r>
      <w:proofErr w:type="gramStart"/>
      <w:r w:rsidRPr="00FF4867">
        <w:t>MAC;</w:t>
      </w:r>
      <w:proofErr w:type="gramEnd"/>
    </w:p>
    <w:p w14:paraId="2CF0A81A" w14:textId="77777777" w:rsidR="00370E12" w:rsidRPr="00FF4867" w:rsidRDefault="00370E12" w:rsidP="00370E12">
      <w:pPr>
        <w:pStyle w:val="B1"/>
      </w:pPr>
      <w:r w:rsidRPr="00FF4867">
        <w:t>1&gt;</w:t>
      </w:r>
      <w:r w:rsidRPr="00FF4867">
        <w:tab/>
        <w:t xml:space="preserve">stop all timers that are running except T325, T330 and </w:t>
      </w:r>
      <w:proofErr w:type="gramStart"/>
      <w:r w:rsidRPr="00FF4867">
        <w:t>T400;</w:t>
      </w:r>
      <w:proofErr w:type="gramEnd"/>
    </w:p>
    <w:p w14:paraId="276DAB1D" w14:textId="77777777" w:rsidR="00370E12" w:rsidRPr="00FF4867" w:rsidRDefault="00370E12" w:rsidP="00370E12">
      <w:pPr>
        <w:pStyle w:val="B1"/>
      </w:pPr>
      <w:r w:rsidRPr="00FF4867">
        <w:t>1&gt;</w:t>
      </w:r>
      <w:r w:rsidRPr="00FF4867">
        <w:tab/>
        <w:t xml:space="preserve">release </w:t>
      </w:r>
      <w:r w:rsidRPr="00FF4867">
        <w:rPr>
          <w:i/>
        </w:rPr>
        <w:t>ran-NotificationAreaInfo</w:t>
      </w:r>
      <w:r w:rsidRPr="00FF4867">
        <w:t xml:space="preserve">, if </w:t>
      </w:r>
      <w:proofErr w:type="gramStart"/>
      <w:r w:rsidRPr="00FF4867">
        <w:t>stored;</w:t>
      </w:r>
      <w:proofErr w:type="gramEnd"/>
    </w:p>
    <w:p w14:paraId="354A3DD2" w14:textId="77777777" w:rsidR="00370E12" w:rsidRPr="00FF4867" w:rsidRDefault="00370E12" w:rsidP="00370E12">
      <w:pPr>
        <w:pStyle w:val="B1"/>
      </w:pPr>
      <w:r w:rsidRPr="00FF4867">
        <w:t>1&gt;</w:t>
      </w:r>
      <w:r w:rsidRPr="00FF4867">
        <w:tab/>
        <w:t>release the AS security context including the K</w:t>
      </w:r>
      <w:r w:rsidRPr="00FF4867">
        <w:rPr>
          <w:vertAlign w:val="subscript"/>
        </w:rPr>
        <w:t>RRCenc</w:t>
      </w:r>
      <w:r w:rsidRPr="00FF4867">
        <w:t xml:space="preserve"> key, the K</w:t>
      </w:r>
      <w:r w:rsidRPr="00FF4867">
        <w:rPr>
          <w:vertAlign w:val="subscript"/>
        </w:rPr>
        <w:t>RRCint</w:t>
      </w:r>
      <w:r w:rsidRPr="00FF4867">
        <w:t xml:space="preserve"> key, the K</w:t>
      </w:r>
      <w:r w:rsidRPr="00FF4867">
        <w:rPr>
          <w:vertAlign w:val="subscript"/>
        </w:rPr>
        <w:t>UPint</w:t>
      </w:r>
      <w:r w:rsidRPr="00FF4867">
        <w:t xml:space="preserve"> key and the K</w:t>
      </w:r>
      <w:r w:rsidRPr="00FF4867">
        <w:rPr>
          <w:vertAlign w:val="subscript"/>
        </w:rPr>
        <w:t>UPenc</w:t>
      </w:r>
      <w:r w:rsidRPr="00FF4867">
        <w:t xml:space="preserve"> key, if </w:t>
      </w:r>
      <w:proofErr w:type="gramStart"/>
      <w:r w:rsidRPr="00FF4867">
        <w:t>stored;</w:t>
      </w:r>
      <w:proofErr w:type="gramEnd"/>
    </w:p>
    <w:p w14:paraId="7C32634C" w14:textId="77777777" w:rsidR="00370E12" w:rsidRPr="00FF4867" w:rsidRDefault="00370E12" w:rsidP="00370E12">
      <w:pPr>
        <w:pStyle w:val="B1"/>
      </w:pPr>
      <w:r w:rsidRPr="00FF4867">
        <w:t>1&gt;</w:t>
      </w:r>
      <w:r w:rsidRPr="00FF4867">
        <w:tab/>
        <w:t xml:space="preserve">release all radio resources, including release of the RLC entity and the MAC </w:t>
      </w:r>
      <w:proofErr w:type="gramStart"/>
      <w:r w:rsidRPr="00FF4867">
        <w:t>configuration;</w:t>
      </w:r>
      <w:proofErr w:type="gramEnd"/>
    </w:p>
    <w:p w14:paraId="34185BC9" w14:textId="77777777" w:rsidR="00370E12" w:rsidRPr="00FF4867" w:rsidRDefault="00370E12" w:rsidP="00370E12">
      <w:pPr>
        <w:pStyle w:val="B1"/>
      </w:pPr>
      <w:r w:rsidRPr="00FF4867">
        <w:t>1&gt;</w:t>
      </w:r>
      <w:r w:rsidRPr="00FF4867">
        <w:tab/>
        <w:t xml:space="preserve">release the associated PDCP entity and SDAP entity for all established </w:t>
      </w:r>
      <w:proofErr w:type="gramStart"/>
      <w:r w:rsidRPr="00FF4867">
        <w:t>RBs;</w:t>
      </w:r>
      <w:proofErr w:type="gramEnd"/>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r w:rsidRPr="00FF4867">
        <w:rPr>
          <w:i/>
        </w:rPr>
        <w:t>fullConfig</w:t>
      </w:r>
      <w:r w:rsidRPr="00FF4867">
        <w:t xml:space="preserve"> is not present) is used, are not released as part of this procedure.</w:t>
      </w:r>
    </w:p>
    <w:p w14:paraId="22C2CAC4" w14:textId="5594BB0B" w:rsidR="00370E12" w:rsidRPr="00FF4867" w:rsidRDefault="00370E12" w:rsidP="00370E12">
      <w:pPr>
        <w:pStyle w:val="B1"/>
      </w:pPr>
      <w:r w:rsidRPr="00FF4867">
        <w:lastRenderedPageBreak/>
        <w:t>1&gt;</w:t>
      </w:r>
      <w:r w:rsidRPr="00FF4867">
        <w:tab/>
        <w:t xml:space="preserve">if </w:t>
      </w:r>
      <w:ins w:id="189" w:author="SONMDT Rapporteur" w:date="2024-04-03T11:51:00Z">
        <w:r>
          <w:t xml:space="preserve">T316 was not running at the time of receiving </w:t>
        </w:r>
        <w:r>
          <w:rPr>
            <w:i/>
            <w:iCs/>
          </w:rPr>
          <w:t xml:space="preserve">MobilityFromNRCommand </w:t>
        </w:r>
        <w:r>
          <w:t xml:space="preserve">and if </w:t>
        </w:r>
      </w:ins>
      <w:r w:rsidRPr="00FF4867">
        <w:t xml:space="preserve">the UE was configured with </w:t>
      </w:r>
      <w:r w:rsidRPr="00FF4867">
        <w:rPr>
          <w:i/>
          <w:iCs/>
        </w:rPr>
        <w:t>successHO-Config</w:t>
      </w:r>
      <w:r w:rsidRPr="00FF4867">
        <w:t xml:space="preserve"> when connected to the source PCell and</w:t>
      </w:r>
      <w:r w:rsidRPr="00FF4867">
        <w:rPr>
          <w:rFonts w:eastAsia="DengXian"/>
        </w:rPr>
        <w:t xml:space="preserve"> the </w:t>
      </w:r>
      <w:r w:rsidRPr="00FF4867">
        <w:rPr>
          <w:rFonts w:eastAsia="DengXian"/>
          <w:i/>
        </w:rPr>
        <w:t>targetRAT-Type</w:t>
      </w:r>
      <w:r w:rsidRPr="00FF4867">
        <w:rPr>
          <w:rFonts w:eastAsia="DengXian"/>
        </w:rPr>
        <w:t xml:space="preserve"> is set to </w:t>
      </w:r>
      <w:r w:rsidRPr="00FF4867">
        <w:rPr>
          <w:rFonts w:eastAsia="DengXian"/>
          <w:i/>
        </w:rPr>
        <w:t>eutra</w:t>
      </w:r>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eutra</w:t>
      </w:r>
      <w:r w:rsidRPr="00FF4867">
        <w:rPr>
          <w:rFonts w:eastAsia="DengXian"/>
        </w:rPr>
        <w:t xml:space="preserve"> and the </w:t>
      </w:r>
      <w:r w:rsidRPr="00FF4867">
        <w:rPr>
          <w:rFonts w:eastAsia="DengXian"/>
          <w:i/>
        </w:rPr>
        <w:t>nas-SecurityParamFromNR</w:t>
      </w:r>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r w:rsidRPr="00FF4867">
        <w:rPr>
          <w:rFonts w:eastAsia="DengXian"/>
          <w:i/>
        </w:rPr>
        <w:t>targetRAT-Type</w:t>
      </w:r>
      <w:r w:rsidRPr="00FF4867">
        <w:rPr>
          <w:rFonts w:eastAsia="DengXian"/>
        </w:rPr>
        <w:t xml:space="preserve"> is set to </w:t>
      </w:r>
      <w:r w:rsidRPr="00FF4867">
        <w:rPr>
          <w:rFonts w:eastAsia="DengXian"/>
          <w:i/>
        </w:rPr>
        <w:t>utra-fdd</w:t>
      </w:r>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90" w:name="_Toc162894339"/>
      <w:r>
        <w:t>5.7.3.4</w:t>
      </w:r>
      <w:r>
        <w:tab/>
        <w:t xml:space="preserve">Setting the contents of </w:t>
      </w:r>
      <w:r>
        <w:rPr>
          <w:i/>
        </w:rPr>
        <w:t>MeasResultSCG-Failure</w:t>
      </w:r>
      <w:bookmarkEnd w:id="190"/>
    </w:p>
    <w:p w14:paraId="7C6FEEFF" w14:textId="77777777" w:rsidR="00FA5854" w:rsidRDefault="00FA5854" w:rsidP="00FA5854">
      <w:r>
        <w:t xml:space="preserve">The UE shall set the contents of the </w:t>
      </w:r>
      <w:r>
        <w:rPr>
          <w:i/>
        </w:rPr>
        <w:t xml:space="preserve">MeasResultSCG-Failure </w:t>
      </w:r>
      <w:r>
        <w:t>as follows:</w:t>
      </w:r>
    </w:p>
    <w:p w14:paraId="6D30B202" w14:textId="77777777" w:rsidR="00FA5854" w:rsidRDefault="00FA5854" w:rsidP="00FA5854">
      <w:pPr>
        <w:pStyle w:val="B1"/>
      </w:pPr>
      <w:r>
        <w:t>1&gt;</w:t>
      </w:r>
      <w:r>
        <w:tab/>
        <w:t xml:space="preserve">for each </w:t>
      </w:r>
      <w:r>
        <w:rPr>
          <w:i/>
        </w:rPr>
        <w:t>MeasObjectNR</w:t>
      </w:r>
      <w:r>
        <w:t xml:space="preserve"> configured on NR SCG for which a </w:t>
      </w:r>
      <w:r>
        <w:rPr>
          <w:i/>
        </w:rPr>
        <w:t>measId</w:t>
      </w:r>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gramStart"/>
      <w:r>
        <w:rPr>
          <w:i/>
        </w:rPr>
        <w:t>measResultPerMOList</w:t>
      </w:r>
      <w:r>
        <w:t>;</w:t>
      </w:r>
      <w:proofErr w:type="gramEnd"/>
    </w:p>
    <w:p w14:paraId="610A8736"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iCs/>
        </w:rPr>
        <w:t>reportConfig</w:t>
      </w:r>
      <w:r>
        <w:t xml:space="preserve"> which has </w:t>
      </w:r>
      <w:r>
        <w:rPr>
          <w:i/>
        </w:rPr>
        <w:t>rsType</w:t>
      </w:r>
      <w:r>
        <w:t xml:space="preserve"> set to </w:t>
      </w:r>
      <w:r>
        <w:rPr>
          <w:i/>
        </w:rPr>
        <w:t>ssb</w:t>
      </w:r>
      <w:r>
        <w:t>:</w:t>
      </w:r>
    </w:p>
    <w:p w14:paraId="6BF211A9" w14:textId="77777777" w:rsidR="00FA5854" w:rsidRDefault="00FA5854" w:rsidP="00FA5854">
      <w:pPr>
        <w:pStyle w:val="B3"/>
      </w:pPr>
      <w:r>
        <w:t>3&gt;</w:t>
      </w:r>
      <w:r>
        <w:tab/>
        <w:t xml:space="preserve">set </w:t>
      </w:r>
      <w:r>
        <w:rPr>
          <w:i/>
        </w:rPr>
        <w:t>ssbFrequency</w:t>
      </w:r>
      <w:r>
        <w:t xml:space="preserve"> to the value indicated by </w:t>
      </w:r>
      <w:r>
        <w:rPr>
          <w:i/>
        </w:rPr>
        <w:t>ssbFrequency</w:t>
      </w:r>
      <w:r>
        <w:t xml:space="preserve"> as included in the </w:t>
      </w:r>
      <w:proofErr w:type="gramStart"/>
      <w:r>
        <w:rPr>
          <w:i/>
        </w:rPr>
        <w:t>MeasObjectNR</w:t>
      </w:r>
      <w:r>
        <w:t>;</w:t>
      </w:r>
      <w:proofErr w:type="gramEnd"/>
    </w:p>
    <w:p w14:paraId="409C6FF7" w14:textId="77777777" w:rsidR="00FA5854" w:rsidRDefault="00FA5854" w:rsidP="00FA5854">
      <w:pPr>
        <w:pStyle w:val="B2"/>
      </w:pPr>
      <w:r>
        <w:t>2&gt;</w:t>
      </w:r>
      <w:r>
        <w:tab/>
        <w:t xml:space="preserve">if there is a </w:t>
      </w:r>
      <w:r>
        <w:rPr>
          <w:i/>
        </w:rPr>
        <w:t>measId</w:t>
      </w:r>
      <w:r>
        <w:t xml:space="preserve"> configured with the </w:t>
      </w:r>
      <w:r>
        <w:rPr>
          <w:i/>
        </w:rPr>
        <w:t>MeasObjectNR</w:t>
      </w:r>
      <w:r>
        <w:t xml:space="preserve"> and a </w:t>
      </w:r>
      <w:r>
        <w:rPr>
          <w:i/>
        </w:rPr>
        <w:t>reportConfig</w:t>
      </w:r>
      <w:r>
        <w:t xml:space="preserve"> which has </w:t>
      </w:r>
      <w:r>
        <w:rPr>
          <w:i/>
        </w:rPr>
        <w:t>rsType</w:t>
      </w:r>
      <w:r>
        <w:t xml:space="preserve"> set to </w:t>
      </w:r>
      <w:r>
        <w:rPr>
          <w:i/>
        </w:rPr>
        <w:t>csi-rs</w:t>
      </w:r>
      <w:r>
        <w:t>:</w:t>
      </w:r>
    </w:p>
    <w:p w14:paraId="4C801C0A" w14:textId="77777777" w:rsidR="00FA5854" w:rsidRDefault="00FA5854" w:rsidP="00FA5854">
      <w:pPr>
        <w:pStyle w:val="B3"/>
      </w:pPr>
      <w:r>
        <w:t>3&gt;</w:t>
      </w:r>
      <w:r>
        <w:tab/>
        <w:t xml:space="preserve">set </w:t>
      </w:r>
      <w:r>
        <w:rPr>
          <w:i/>
        </w:rPr>
        <w:t>refFreqCSI-RS</w:t>
      </w:r>
      <w:r>
        <w:t xml:space="preserve"> to the value indicated by </w:t>
      </w:r>
      <w:r>
        <w:rPr>
          <w:i/>
        </w:rPr>
        <w:t>refFreqCSI-RS</w:t>
      </w:r>
      <w:r>
        <w:t xml:space="preserve"> as included in the associated measurement </w:t>
      </w:r>
      <w:proofErr w:type="gramStart"/>
      <w:r>
        <w:t>object;</w:t>
      </w:r>
      <w:proofErr w:type="gramEnd"/>
    </w:p>
    <w:p w14:paraId="69C08625" w14:textId="77777777" w:rsidR="00FA5854" w:rsidRDefault="00FA5854" w:rsidP="00FA5854">
      <w:pPr>
        <w:pStyle w:val="B2"/>
      </w:pPr>
      <w:r>
        <w:t>2&gt;</w:t>
      </w:r>
      <w:r>
        <w:tab/>
        <w:t xml:space="preserve">if a serving cell is associated with the </w:t>
      </w:r>
      <w:r>
        <w:rPr>
          <w:i/>
        </w:rPr>
        <w:t>MeasObjectNR</w:t>
      </w:r>
      <w:r>
        <w:t>:</w:t>
      </w:r>
    </w:p>
    <w:p w14:paraId="19E72378" w14:textId="77777777" w:rsidR="00FA5854" w:rsidRDefault="00FA5854" w:rsidP="00FA5854">
      <w:pPr>
        <w:pStyle w:val="B3"/>
      </w:pPr>
      <w:r>
        <w:t>3&gt;</w:t>
      </w:r>
      <w:r>
        <w:tab/>
        <w:t xml:space="preserve">set </w:t>
      </w:r>
      <w:r>
        <w:rPr>
          <w:i/>
        </w:rPr>
        <w:t>measResultS</w:t>
      </w:r>
      <w:r>
        <w:rPr>
          <w:i/>
          <w:lang w:eastAsia="zh-CN"/>
        </w:rPr>
        <w:t>erving</w:t>
      </w:r>
      <w:r>
        <w:rPr>
          <w:i/>
        </w:rPr>
        <w:t>Cell</w:t>
      </w:r>
      <w:r>
        <w:t xml:space="preserve"> to include the available quantities of the concerned cell and in accordance with the performance requirements in TS 38.133 [14</w:t>
      </w:r>
      <w:proofErr w:type="gramStart"/>
      <w:r>
        <w:t>];</w:t>
      </w:r>
      <w:proofErr w:type="gramEnd"/>
    </w:p>
    <w:p w14:paraId="534866E5" w14:textId="77777777" w:rsidR="00FA5854" w:rsidRDefault="00FA5854" w:rsidP="00FA5854">
      <w:pPr>
        <w:pStyle w:val="B2"/>
      </w:pPr>
      <w:r>
        <w:t>2&gt;</w:t>
      </w:r>
      <w:r>
        <w:tab/>
        <w:t xml:space="preserve">set the </w:t>
      </w:r>
      <w:r>
        <w:rPr>
          <w:i/>
        </w:rPr>
        <w:t>measResultNeighCellList</w:t>
      </w:r>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91" w:author="SONMDT Rapporteur" w:date="2024-04-09T13:00:00Z"/>
          <w:rFonts w:eastAsia="SimSun"/>
          <w:iCs/>
          <w:lang w:eastAsia="zh-CN"/>
        </w:rPr>
      </w:pPr>
      <w:ins w:id="192"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in </w:t>
        </w:r>
        <w:r w:rsidRPr="00FF4867">
          <w:rPr>
            <w:rFonts w:eastAsia="SimSun"/>
            <w:i/>
            <w:lang w:eastAsia="zh-CN"/>
          </w:rPr>
          <w:t>measResult</w:t>
        </w:r>
        <w:r>
          <w:rPr>
            <w:rFonts w:eastAsia="SimSun"/>
            <w:i/>
            <w:lang w:eastAsia="zh-CN"/>
          </w:rPr>
          <w:t>SCG-Failure</w:t>
        </w:r>
        <w:r w:rsidRPr="00FF4867">
          <w:rPr>
            <w:rFonts w:eastAsia="SimSun"/>
            <w:iCs/>
            <w:lang w:eastAsia="zh-CN"/>
          </w:rPr>
          <w:t>:</w:t>
        </w:r>
      </w:ins>
    </w:p>
    <w:p w14:paraId="4BDEEB0E" w14:textId="77777777" w:rsidR="00FA5854" w:rsidRPr="00FF4867" w:rsidRDefault="00FA5854" w:rsidP="00FA5854">
      <w:pPr>
        <w:pStyle w:val="B4"/>
        <w:rPr>
          <w:ins w:id="193" w:author="SONMDT Rapporteur" w:date="2024-04-09T13:00:00Z"/>
          <w:iCs/>
        </w:rPr>
      </w:pPr>
      <w:ins w:id="194"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w:t>
        </w:r>
        <w:r>
          <w:t xml:space="preserve">for </w:t>
        </w:r>
        <w:r w:rsidRPr="00FF4867">
          <w:t xml:space="preserve">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PSCell or PSCell change or addition failure):</w:t>
        </w:r>
      </w:ins>
    </w:p>
    <w:p w14:paraId="41EC45A3" w14:textId="77777777" w:rsidR="00FA5854" w:rsidRPr="00FF4867" w:rsidRDefault="00FA5854" w:rsidP="00FA5854">
      <w:pPr>
        <w:pStyle w:val="B5"/>
        <w:rPr>
          <w:ins w:id="195" w:author="SONMDT Rapporteur" w:date="2024-04-09T13:00:00Z"/>
        </w:rPr>
      </w:pPr>
      <w:ins w:id="196" w:author="SONMDT Rapporteur" w:date="2024-04-09T13:00:00Z">
        <w:r w:rsidRPr="00FF4867">
          <w:rPr>
            <w:rFonts w:eastAsia="SimSun"/>
          </w:rPr>
          <w:t>5&gt;</w:t>
        </w:r>
        <w:r w:rsidRPr="00FF4867">
          <w:rPr>
            <w:rFonts w:eastAsia="SimSun"/>
          </w:rPr>
          <w:tab/>
          <w:t xml:space="preserve">if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w:t>
        </w:r>
        <w:proofErr w:type="gramStart"/>
        <w:r w:rsidRPr="00FF4867">
          <w:t>at the moment</w:t>
        </w:r>
        <w:proofErr w:type="gramEnd"/>
        <w:r w:rsidRPr="00FF4867">
          <w:t xml:space="preserve"> of SCG failure; or</w:t>
        </w:r>
      </w:ins>
    </w:p>
    <w:p w14:paraId="203857FB" w14:textId="77777777" w:rsidR="00FA5854" w:rsidRPr="00FF4867" w:rsidRDefault="00FA5854" w:rsidP="00FA5854">
      <w:pPr>
        <w:pStyle w:val="B5"/>
        <w:rPr>
          <w:ins w:id="197" w:author="SONMDT Rapporteur" w:date="2024-04-09T13:00:00Z"/>
        </w:rPr>
      </w:pPr>
      <w:ins w:id="198" w:author="SONMDT Rapporteur" w:date="2024-04-09T13:00:00Z">
        <w:r w:rsidRPr="00FF4867">
          <w:rPr>
            <w:rFonts w:eastAsia="SimSun"/>
          </w:rPr>
          <w:t>5&gt;</w:t>
        </w:r>
        <w:r w:rsidRPr="00FF4867">
          <w:rPr>
            <w:rFonts w:eastAsia="SimSun"/>
          </w:rPr>
          <w:tab/>
          <w:t>if the second entry of</w:t>
        </w:r>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ins>
    </w:p>
    <w:p w14:paraId="2C9402E3" w14:textId="77777777" w:rsidR="00FA5854" w:rsidRPr="00FF4867" w:rsidRDefault="00FA5854" w:rsidP="00FA5854">
      <w:pPr>
        <w:pStyle w:val="B6"/>
        <w:rPr>
          <w:ins w:id="199" w:author="SONMDT Rapporteur" w:date="2024-04-09T13:00:00Z"/>
          <w:rFonts w:eastAsia="SimSun"/>
          <w:lang w:val="en-GB"/>
        </w:rPr>
      </w:pPr>
      <w:ins w:id="200" w:author="SONMDT Rapporteur" w:date="2024-04-09T13:00:00Z">
        <w:r w:rsidRPr="00FF4867">
          <w:rPr>
            <w:rFonts w:eastAsia="SimSun"/>
            <w:lang w:val="en-GB"/>
          </w:rPr>
          <w:lastRenderedPageBreak/>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ins>
    </w:p>
    <w:p w14:paraId="453F9BFA" w14:textId="77777777" w:rsidR="00FA5854" w:rsidRPr="00FF4867" w:rsidRDefault="00FA5854" w:rsidP="00FA5854">
      <w:pPr>
        <w:pStyle w:val="B6"/>
        <w:rPr>
          <w:ins w:id="201" w:author="SONMDT Rapporteur" w:date="2024-04-09T13:00:00Z"/>
          <w:rFonts w:eastAsia="SimSun"/>
          <w:lang w:val="en-GB" w:eastAsia="zh-CN"/>
        </w:rPr>
      </w:pPr>
      <w:ins w:id="202" w:author="SONMDT Rapporteur" w:date="2024-04-09T13:00:00Z">
        <w:r w:rsidRPr="00FF4867">
          <w:rPr>
            <w:rFonts w:eastAsia="SimSun"/>
            <w:lang w:val="en-GB"/>
          </w:rPr>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r>
        <w:rPr>
          <w:i/>
        </w:rPr>
        <w:t xml:space="preserve">locationInfo </w:t>
      </w:r>
      <w:r>
        <w:t xml:space="preserve">as in 5.3.3.7 according to the </w:t>
      </w:r>
      <w:r>
        <w:rPr>
          <w:i/>
          <w:iCs/>
        </w:rPr>
        <w:t>otherConfig</w:t>
      </w:r>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203" w:name="_Toc60776954"/>
      <w:bookmarkStart w:id="204" w:name="_Toc162894340"/>
      <w:r w:rsidRPr="00FF4867">
        <w:t>5.7.3.5</w:t>
      </w:r>
      <w:r w:rsidRPr="00FF4867">
        <w:tab/>
        <w:t xml:space="preserve">Actions related to transmission of </w:t>
      </w:r>
      <w:r w:rsidRPr="00FF4867">
        <w:rPr>
          <w:i/>
        </w:rPr>
        <w:t>SCGFailureInformation</w:t>
      </w:r>
      <w:r w:rsidRPr="00FF4867">
        <w:t xml:space="preserve"> </w:t>
      </w:r>
      <w:proofErr w:type="gramStart"/>
      <w:r w:rsidRPr="00FF4867">
        <w:t>message</w:t>
      </w:r>
      <w:bookmarkEnd w:id="203"/>
      <w:bookmarkEnd w:id="204"/>
      <w:proofErr w:type="gramEnd"/>
    </w:p>
    <w:p w14:paraId="03C5C569" w14:textId="77777777" w:rsidR="003952C4" w:rsidRPr="00FF4867" w:rsidRDefault="003952C4" w:rsidP="003952C4">
      <w:pPr>
        <w:rPr>
          <w:lang w:eastAsia="x-none"/>
        </w:rPr>
      </w:pPr>
      <w:r w:rsidRPr="00FF4867">
        <w:rPr>
          <w:lang w:eastAsia="x-none"/>
        </w:rPr>
        <w:t xml:space="preserve">The UE shall set the contents of the </w:t>
      </w:r>
      <w:r w:rsidRPr="00FF4867">
        <w:rPr>
          <w:i/>
          <w:lang w:eastAsia="x-none"/>
        </w:rPr>
        <w:t>SCGFailureInformation</w:t>
      </w:r>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r w:rsidRPr="00FF4867">
        <w:rPr>
          <w:i/>
        </w:rPr>
        <w:t>SCGFailureInformation</w:t>
      </w:r>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t31</w:t>
      </w:r>
      <w:r w:rsidRPr="00FF4867">
        <w:rPr>
          <w:rFonts w:eastAsia="MS Mincho"/>
          <w:i/>
        </w:rPr>
        <w:t>0</w:t>
      </w:r>
      <w:r w:rsidRPr="00FF4867">
        <w:rPr>
          <w:i/>
        </w:rPr>
        <w:t>-</w:t>
      </w:r>
      <w:proofErr w:type="gramStart"/>
      <w:r w:rsidRPr="00FF4867">
        <w:rPr>
          <w:i/>
        </w:rPr>
        <w:t>Expiry</w:t>
      </w:r>
      <w:r w:rsidRPr="00FF4867">
        <w:t>;</w:t>
      </w:r>
      <w:proofErr w:type="gramEnd"/>
    </w:p>
    <w:p w14:paraId="060D5A26"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w:t>
      </w:r>
      <w:proofErr w:type="gramStart"/>
      <w:r w:rsidRPr="00FF4867">
        <w:rPr>
          <w:i/>
        </w:rPr>
        <w:t>Expiry</w:t>
      </w:r>
      <w:r w:rsidRPr="00FF4867">
        <w:t>;</w:t>
      </w:r>
      <w:proofErr w:type="gramEnd"/>
    </w:p>
    <w:p w14:paraId="6C72E52E"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proofErr w:type="gramStart"/>
      <w:r w:rsidRPr="00FF4867">
        <w:rPr>
          <w:i/>
        </w:rPr>
        <w:t>synchReconfigFailureSCG</w:t>
      </w:r>
      <w:r w:rsidRPr="00FF4867">
        <w:t>;</w:t>
      </w:r>
      <w:proofErr w:type="gramEnd"/>
    </w:p>
    <w:p w14:paraId="39072980"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 xml:space="preserve">if the </w:t>
      </w:r>
      <w:proofErr w:type="gramStart"/>
      <w:r w:rsidRPr="00FF4867">
        <w:t>random access</w:t>
      </w:r>
      <w:proofErr w:type="gramEnd"/>
      <w:r w:rsidRPr="00FF4867">
        <w:t xml:space="preserve">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gramStart"/>
      <w:r w:rsidRPr="00FF4867">
        <w:rPr>
          <w:i/>
        </w:rPr>
        <w:t>beamFailureRecoveryFailure</w:t>
      </w:r>
      <w:r w:rsidRPr="00FF4867">
        <w:t>;</w:t>
      </w:r>
      <w:proofErr w:type="gramEnd"/>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r w:rsidRPr="00FF4867">
        <w:rPr>
          <w:i/>
          <w:iCs/>
        </w:rPr>
        <w:t>failureTyp</w:t>
      </w:r>
      <w:r w:rsidRPr="00FF4867">
        <w:t xml:space="preserve">e as </w:t>
      </w:r>
      <w:proofErr w:type="gramStart"/>
      <w:r w:rsidRPr="00FF4867">
        <w:rPr>
          <w:i/>
          <w:iCs/>
        </w:rPr>
        <w:t>randomAccessProblem</w:t>
      </w:r>
      <w:r w:rsidRPr="00FF4867">
        <w:t>;</w:t>
      </w:r>
      <w:proofErr w:type="gramEnd"/>
    </w:p>
    <w:p w14:paraId="17C6852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rlc-</w:t>
      </w:r>
      <w:proofErr w:type="gramStart"/>
      <w:r w:rsidRPr="00FF4867">
        <w:rPr>
          <w:i/>
        </w:rPr>
        <w:t>MaxNumRetx</w:t>
      </w:r>
      <w:r w:rsidRPr="00FF4867">
        <w:t>;</w:t>
      </w:r>
      <w:proofErr w:type="gramEnd"/>
    </w:p>
    <w:p w14:paraId="268263E7"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srb3-</w:t>
      </w:r>
      <w:proofErr w:type="gramStart"/>
      <w:r w:rsidRPr="00FF4867">
        <w:rPr>
          <w:i/>
        </w:rPr>
        <w:t>IntegrityFailure</w:t>
      </w:r>
      <w:r w:rsidRPr="00FF4867">
        <w:t>;</w:t>
      </w:r>
      <w:proofErr w:type="gramEnd"/>
    </w:p>
    <w:p w14:paraId="5EE5AF8F"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scg-</w:t>
      </w:r>
      <w:proofErr w:type="gramStart"/>
      <w:r w:rsidRPr="00FF4867">
        <w:rPr>
          <w:i/>
        </w:rPr>
        <w:t>reconfigFailure</w:t>
      </w:r>
      <w:r w:rsidRPr="00FF4867">
        <w:t>;</w:t>
      </w:r>
      <w:proofErr w:type="gramEnd"/>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r w:rsidRPr="00FF4867">
        <w:rPr>
          <w:rFonts w:eastAsia="Malgun Gothic"/>
          <w:i/>
          <w:lang w:eastAsia="en-US"/>
        </w:rPr>
        <w:t>SCGFailureInformation</w:t>
      </w:r>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lastRenderedPageBreak/>
        <w:t>2&gt;</w:t>
      </w:r>
      <w:r w:rsidRPr="00FF4867">
        <w:tab/>
        <w:t xml:space="preserve">set the </w:t>
      </w:r>
      <w:r w:rsidRPr="00FF4867">
        <w:rPr>
          <w:i/>
          <w:iCs/>
        </w:rPr>
        <w:t>failureType</w:t>
      </w:r>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scg-</w:t>
      </w:r>
      <w:proofErr w:type="gramStart"/>
      <w:r w:rsidRPr="00FF4867">
        <w:rPr>
          <w:i/>
        </w:rPr>
        <w:t>lbtFailure</w:t>
      </w:r>
      <w:r w:rsidRPr="00FF4867">
        <w:t>;</w:t>
      </w:r>
      <w:proofErr w:type="gramEnd"/>
    </w:p>
    <w:p w14:paraId="649A5672" w14:textId="77777777" w:rsidR="003952C4" w:rsidRPr="00FF4867" w:rsidRDefault="003952C4" w:rsidP="003952C4">
      <w:pPr>
        <w:pStyle w:val="B1"/>
      </w:pPr>
      <w:r w:rsidRPr="00FF4867">
        <w:t>1&gt;</w:t>
      </w:r>
      <w:r w:rsidRPr="00FF4867">
        <w:tab/>
        <w:t xml:space="preserve">else if connected as an IAB-node and the </w:t>
      </w:r>
      <w:r w:rsidRPr="00FF4867">
        <w:rPr>
          <w:i/>
          <w:iCs/>
        </w:rPr>
        <w:t>SCGFailureInformation</w:t>
      </w:r>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r w:rsidRPr="00FF4867">
        <w:rPr>
          <w:i/>
          <w:iCs/>
        </w:rPr>
        <w:t>failureType</w:t>
      </w:r>
      <w:r w:rsidRPr="00FF4867">
        <w:t xml:space="preserve"> as </w:t>
      </w:r>
      <w:r w:rsidRPr="00FF4867">
        <w:rPr>
          <w:i/>
          <w:iCs/>
        </w:rPr>
        <w:t>other</w:t>
      </w:r>
      <w:r w:rsidRPr="00FF4867">
        <w:t xml:space="preserve"> and set </w:t>
      </w:r>
      <w:r w:rsidRPr="00FF4867">
        <w:rPr>
          <w:i/>
          <w:iCs/>
        </w:rPr>
        <w:t>failureType-v1610</w:t>
      </w:r>
      <w:r w:rsidRPr="00FF4867">
        <w:t xml:space="preserve"> as </w:t>
      </w:r>
      <w:r w:rsidRPr="00FF4867">
        <w:rPr>
          <w:i/>
          <w:iCs/>
        </w:rPr>
        <w:t>bh-</w:t>
      </w:r>
      <w:proofErr w:type="gramStart"/>
      <w:r w:rsidRPr="00FF4867">
        <w:rPr>
          <w:i/>
          <w:iCs/>
        </w:rPr>
        <w:t>RLF</w:t>
      </w:r>
      <w:r w:rsidRPr="00FF4867">
        <w:t>;</w:t>
      </w:r>
      <w:proofErr w:type="gramEnd"/>
    </w:p>
    <w:p w14:paraId="046E6AFD" w14:textId="77777777" w:rsidR="003952C4" w:rsidRPr="00FF4867" w:rsidRDefault="003952C4" w:rsidP="003952C4">
      <w:pPr>
        <w:pStyle w:val="B1"/>
      </w:pPr>
      <w:r w:rsidRPr="00FF4867">
        <w:t>1&gt;</w:t>
      </w:r>
      <w:r w:rsidRPr="00FF4867">
        <w:tab/>
        <w:t xml:space="preserve">else if the UE initiates transmission of the </w:t>
      </w:r>
      <w:r w:rsidRPr="00FF4867">
        <w:rPr>
          <w:i/>
        </w:rPr>
        <w:t>SCGFailureInformation</w:t>
      </w:r>
      <w:r w:rsidRPr="00FF4867">
        <w:t xml:space="preserve"> message due to beam failure of the PSCell while the SCG is deactivated:</w:t>
      </w:r>
    </w:p>
    <w:p w14:paraId="1B0B2216" w14:textId="77777777" w:rsidR="003952C4" w:rsidRPr="00FF4867" w:rsidRDefault="003952C4" w:rsidP="003952C4">
      <w:pPr>
        <w:pStyle w:val="B2"/>
      </w:pPr>
      <w:r w:rsidRPr="00FF4867">
        <w:t>2&gt;</w:t>
      </w:r>
      <w:r w:rsidRPr="00FF4867">
        <w:tab/>
        <w:t xml:space="preserve">set the </w:t>
      </w:r>
      <w:r w:rsidRPr="00FF4867">
        <w:rPr>
          <w:i/>
        </w:rPr>
        <w:t>failureType</w:t>
      </w:r>
      <w:r w:rsidRPr="00FF4867">
        <w:t xml:space="preserve"> as </w:t>
      </w:r>
      <w:r w:rsidRPr="00FF4867">
        <w:rPr>
          <w:i/>
        </w:rPr>
        <w:t>other</w:t>
      </w:r>
      <w:r w:rsidRPr="00FF4867">
        <w:t xml:space="preserve"> and set </w:t>
      </w:r>
      <w:r w:rsidRPr="00FF4867">
        <w:rPr>
          <w:i/>
        </w:rPr>
        <w:t>failureType-v1610</w:t>
      </w:r>
      <w:r w:rsidRPr="00FF4867">
        <w:t xml:space="preserve"> as </w:t>
      </w:r>
      <w:proofErr w:type="gramStart"/>
      <w:r w:rsidRPr="00FF4867">
        <w:rPr>
          <w:i/>
        </w:rPr>
        <w:t>beamFailure;</w:t>
      </w:r>
      <w:proofErr w:type="gramEnd"/>
    </w:p>
    <w:p w14:paraId="152765FC" w14:textId="77777777" w:rsidR="003952C4" w:rsidRPr="00FF4867" w:rsidRDefault="003952C4" w:rsidP="003952C4">
      <w:pPr>
        <w:pStyle w:val="B1"/>
      </w:pPr>
      <w:r w:rsidRPr="00FF4867">
        <w:t xml:space="preserve">1&gt; include and set </w:t>
      </w:r>
      <w:r w:rsidRPr="00FF4867">
        <w:rPr>
          <w:i/>
        </w:rPr>
        <w:t>MeasResultSCG</w:t>
      </w:r>
      <w:r w:rsidRPr="00FF4867">
        <w:t xml:space="preserve">-Failure in accordance with </w:t>
      </w:r>
      <w:proofErr w:type="gramStart"/>
      <w:r w:rsidRPr="00FF4867">
        <w:t>5.7.3.4;</w:t>
      </w:r>
      <w:proofErr w:type="gramEnd"/>
    </w:p>
    <w:p w14:paraId="23802CAC" w14:textId="77777777" w:rsidR="003952C4" w:rsidRPr="00FF4867" w:rsidRDefault="003952C4" w:rsidP="003952C4">
      <w:pPr>
        <w:pStyle w:val="B1"/>
      </w:pPr>
      <w:r w:rsidRPr="00FF4867">
        <w:t>1&gt;</w:t>
      </w:r>
      <w:r w:rsidRPr="00FF4867">
        <w:tab/>
        <w:t xml:space="preserve">for each </w:t>
      </w:r>
      <w:r w:rsidRPr="00FF4867">
        <w:rPr>
          <w:i/>
        </w:rPr>
        <w:t>MeasObjectNR</w:t>
      </w:r>
      <w:r w:rsidRPr="00FF4867">
        <w:t xml:space="preserve"> configured by a </w:t>
      </w:r>
      <w:r w:rsidRPr="00FF4867">
        <w:rPr>
          <w:i/>
        </w:rPr>
        <w:t xml:space="preserve">MeasConfig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gramStart"/>
      <w:r w:rsidRPr="00FF4867">
        <w:rPr>
          <w:rFonts w:eastAsia="Malgun Gothic"/>
          <w:i/>
          <w:iCs/>
        </w:rPr>
        <w:t>measResultFreqList</w:t>
      </w:r>
      <w:r w:rsidRPr="00FF4867">
        <w:rPr>
          <w:rFonts w:eastAsia="Malgun Gothic"/>
        </w:rPr>
        <w:t>;</w:t>
      </w:r>
      <w:proofErr w:type="gramEnd"/>
    </w:p>
    <w:p w14:paraId="02880CCF"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iCs/>
        </w:rPr>
        <w:t>reportConfig</w:t>
      </w:r>
      <w:r w:rsidRPr="00FF4867">
        <w:t xml:space="preserve"> which has </w:t>
      </w:r>
      <w:r w:rsidRPr="00FF4867">
        <w:rPr>
          <w:i/>
        </w:rPr>
        <w:t>rsType</w:t>
      </w:r>
      <w:r w:rsidRPr="00FF4867">
        <w:t xml:space="preserve"> set to </w:t>
      </w:r>
      <w:r w:rsidRPr="00FF4867">
        <w:rPr>
          <w:i/>
        </w:rPr>
        <w:t>ssb</w:t>
      </w:r>
      <w:r w:rsidRPr="00FF4867">
        <w:t>:</w:t>
      </w:r>
    </w:p>
    <w:p w14:paraId="3860204A" w14:textId="77777777" w:rsidR="003952C4" w:rsidRPr="00FF4867" w:rsidRDefault="003952C4" w:rsidP="003952C4">
      <w:pPr>
        <w:pStyle w:val="B3"/>
      </w:pPr>
      <w:r w:rsidRPr="00FF4867">
        <w:t>3&gt;</w:t>
      </w:r>
      <w:r w:rsidRPr="00FF4867">
        <w:tab/>
        <w:t xml:space="preserve">set </w:t>
      </w:r>
      <w:r w:rsidRPr="00FF4867">
        <w:rPr>
          <w:i/>
        </w:rPr>
        <w:t>ssbFrequency</w:t>
      </w:r>
      <w:r w:rsidRPr="00FF4867">
        <w:t xml:space="preserve"> in </w:t>
      </w:r>
      <w:r w:rsidRPr="00FF4867">
        <w:rPr>
          <w:i/>
          <w:iCs/>
        </w:rPr>
        <w:t>measResultFreqList</w:t>
      </w:r>
      <w:r w:rsidRPr="00FF4867">
        <w:t xml:space="preserve"> to the value indicated by </w:t>
      </w:r>
      <w:r w:rsidRPr="00FF4867">
        <w:rPr>
          <w:i/>
        </w:rPr>
        <w:t>ssbFrequency</w:t>
      </w:r>
      <w:r w:rsidRPr="00FF4867">
        <w:t xml:space="preserve"> as included in the </w:t>
      </w:r>
      <w:proofErr w:type="gramStart"/>
      <w:r w:rsidRPr="00FF4867">
        <w:rPr>
          <w:i/>
        </w:rPr>
        <w:t>MeasObjectNR</w:t>
      </w:r>
      <w:r w:rsidRPr="00FF4867">
        <w:t>;</w:t>
      </w:r>
      <w:proofErr w:type="gramEnd"/>
    </w:p>
    <w:p w14:paraId="5AC38E7A" w14:textId="77777777" w:rsidR="003952C4" w:rsidRPr="00FF4867" w:rsidRDefault="003952C4" w:rsidP="003952C4">
      <w:pPr>
        <w:pStyle w:val="B2"/>
      </w:pPr>
      <w:r w:rsidRPr="00FF4867">
        <w:t>2&gt;</w:t>
      </w:r>
      <w:r w:rsidRPr="00FF4867">
        <w:tab/>
        <w:t xml:space="preserve">if there is a </w:t>
      </w:r>
      <w:r w:rsidRPr="00FF4867">
        <w:rPr>
          <w:i/>
        </w:rPr>
        <w:t>measId</w:t>
      </w:r>
      <w:r w:rsidRPr="00FF4867">
        <w:t xml:space="preserve"> configured with the </w:t>
      </w:r>
      <w:r w:rsidRPr="00FF4867">
        <w:rPr>
          <w:i/>
        </w:rPr>
        <w:t>MeasObjectNR</w:t>
      </w:r>
      <w:r w:rsidRPr="00FF4867">
        <w:t xml:space="preserve"> and a </w:t>
      </w:r>
      <w:r w:rsidRPr="00FF4867">
        <w:rPr>
          <w:i/>
        </w:rPr>
        <w:t>reportConfig</w:t>
      </w:r>
      <w:r w:rsidRPr="00FF4867">
        <w:t xml:space="preserve"> which has </w:t>
      </w:r>
      <w:r w:rsidRPr="00FF4867">
        <w:rPr>
          <w:i/>
        </w:rPr>
        <w:t>rsType</w:t>
      </w:r>
      <w:r w:rsidRPr="00FF4867">
        <w:t xml:space="preserve"> set to </w:t>
      </w:r>
      <w:r w:rsidRPr="00FF4867">
        <w:rPr>
          <w:i/>
        </w:rPr>
        <w:t>csi-rs</w:t>
      </w:r>
      <w:r w:rsidRPr="00FF4867">
        <w:t>:</w:t>
      </w:r>
    </w:p>
    <w:p w14:paraId="1B3DB5C4" w14:textId="77777777" w:rsidR="003952C4" w:rsidRPr="00FF4867" w:rsidRDefault="003952C4" w:rsidP="003952C4">
      <w:pPr>
        <w:pStyle w:val="B3"/>
      </w:pPr>
      <w:r w:rsidRPr="00FF4867">
        <w:t>3&gt;</w:t>
      </w:r>
      <w:r w:rsidRPr="00FF4867">
        <w:tab/>
        <w:t xml:space="preserve">set </w:t>
      </w:r>
      <w:r w:rsidRPr="00FF4867">
        <w:rPr>
          <w:i/>
        </w:rPr>
        <w:t>refFreqCSI-RS</w:t>
      </w:r>
      <w:r w:rsidRPr="00FF4867">
        <w:t xml:space="preserve"> in </w:t>
      </w:r>
      <w:r w:rsidRPr="00FF4867">
        <w:rPr>
          <w:i/>
          <w:iCs/>
        </w:rPr>
        <w:t>measResultFreqList</w:t>
      </w:r>
      <w:r w:rsidRPr="00FF4867">
        <w:t xml:space="preserve"> to the value indicated by </w:t>
      </w:r>
      <w:r w:rsidRPr="00FF4867">
        <w:rPr>
          <w:i/>
        </w:rPr>
        <w:t>refFreqCSI-RS</w:t>
      </w:r>
      <w:r w:rsidRPr="00FF4867">
        <w:t xml:space="preserve"> as included in the associated measurement </w:t>
      </w:r>
      <w:proofErr w:type="gramStart"/>
      <w:r w:rsidRPr="00FF4867">
        <w:t>object;</w:t>
      </w:r>
      <w:proofErr w:type="gramEnd"/>
    </w:p>
    <w:p w14:paraId="2972D2B5" w14:textId="77777777" w:rsidR="003952C4" w:rsidRPr="00FF4867" w:rsidRDefault="003952C4" w:rsidP="003952C4">
      <w:pPr>
        <w:pStyle w:val="B2"/>
      </w:pPr>
      <w:r w:rsidRPr="00FF4867">
        <w:t>2&gt;</w:t>
      </w:r>
      <w:r w:rsidRPr="00FF4867">
        <w:tab/>
        <w:t xml:space="preserve">if a serving cell is associated with the </w:t>
      </w:r>
      <w:r w:rsidRPr="00FF4867">
        <w:rPr>
          <w:i/>
        </w:rPr>
        <w:t>MeasObjectNR</w:t>
      </w:r>
      <w:r w:rsidRPr="00FF4867">
        <w:t>:</w:t>
      </w:r>
    </w:p>
    <w:p w14:paraId="350A2D91" w14:textId="77777777" w:rsidR="003952C4" w:rsidRPr="00FF4867" w:rsidRDefault="003952C4" w:rsidP="003952C4">
      <w:pPr>
        <w:pStyle w:val="B3"/>
      </w:pPr>
      <w:r w:rsidRPr="00FF4867">
        <w:t>3&gt;</w:t>
      </w:r>
      <w:r w:rsidRPr="00FF4867">
        <w:tab/>
        <w:t xml:space="preserve">set </w:t>
      </w:r>
      <w:r w:rsidRPr="00FF4867">
        <w:rPr>
          <w:i/>
        </w:rPr>
        <w:t>measResultS</w:t>
      </w:r>
      <w:r w:rsidRPr="00FF4867">
        <w:rPr>
          <w:i/>
          <w:lang w:eastAsia="zh-CN"/>
        </w:rPr>
        <w:t>erving</w:t>
      </w:r>
      <w:r w:rsidRPr="00FF4867">
        <w:rPr>
          <w:i/>
        </w:rPr>
        <w:t>Cell</w:t>
      </w:r>
      <w:r w:rsidRPr="00FF4867">
        <w:t xml:space="preserve"> in </w:t>
      </w:r>
      <w:r w:rsidRPr="00FF4867">
        <w:rPr>
          <w:i/>
          <w:iCs/>
        </w:rPr>
        <w:t>measResultFreqList</w:t>
      </w:r>
      <w:r w:rsidRPr="00FF4867">
        <w:t xml:space="preserve"> to include the available quantities of the concerned cell and in accordance with the performance requirements in TS 38.133 [14</w:t>
      </w:r>
      <w:proofErr w:type="gramStart"/>
      <w:r w:rsidRPr="00FF4867">
        <w:t>];</w:t>
      </w:r>
      <w:proofErr w:type="gramEnd"/>
    </w:p>
    <w:p w14:paraId="6282D5E9" w14:textId="77777777" w:rsidR="003952C4" w:rsidRPr="00FF4867" w:rsidRDefault="003952C4" w:rsidP="003952C4">
      <w:pPr>
        <w:pStyle w:val="B2"/>
      </w:pPr>
      <w:r w:rsidRPr="00FF4867">
        <w:t>2&gt;</w:t>
      </w:r>
      <w:r w:rsidRPr="00FF4867">
        <w:tab/>
        <w:t xml:space="preserve">set the </w:t>
      </w:r>
      <w:r w:rsidRPr="00FF4867">
        <w:rPr>
          <w:i/>
        </w:rPr>
        <w:t>measResultNeighCellList</w:t>
      </w:r>
      <w:r w:rsidRPr="00FF4867">
        <w:t xml:space="preserve"> in </w:t>
      </w:r>
      <w:r w:rsidRPr="00FF4867">
        <w:rPr>
          <w:i/>
          <w:iCs/>
        </w:rPr>
        <w:t>measResultFreqList</w:t>
      </w:r>
      <w:r w:rsidRPr="00FF4867">
        <w:t xml:space="preserve"> to include the best measured cells, ordered such that the best cell is listed first, and based on measurements collected up to the moment the UE detected the failure, and set its fields as </w:t>
      </w:r>
      <w:proofErr w:type="gramStart"/>
      <w:r w:rsidRPr="00FF4867">
        <w:t>follows;</w:t>
      </w:r>
      <w:proofErr w:type="gramEnd"/>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w:t>
      </w:r>
      <w:proofErr w:type="gramStart"/>
      <w:r w:rsidRPr="00FF4867">
        <w:rPr>
          <w:lang w:eastAsia="zh-CN"/>
        </w:rPr>
        <w:t>RS;</w:t>
      </w:r>
      <w:proofErr w:type="gramEnd"/>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proofErr w:type="gramStart"/>
      <w:r w:rsidRPr="00FF4867">
        <w:rPr>
          <w:rFonts w:eastAsia="DengXian"/>
          <w:lang w:eastAsia="zh-CN"/>
        </w:rPr>
        <w:t>SINR</w:t>
      </w:r>
      <w:r w:rsidRPr="00FF4867">
        <w:rPr>
          <w:lang w:eastAsia="zh-CN"/>
        </w:rPr>
        <w:t>;</w:t>
      </w:r>
      <w:proofErr w:type="gramEnd"/>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PSCell change or addition, </w:t>
      </w:r>
      <w:r w:rsidRPr="00FF4867">
        <w:rPr>
          <w:rFonts w:eastAsia="SimSun"/>
          <w:lang w:eastAsia="zh-CN"/>
        </w:rPr>
        <w:t xml:space="preserve">for each neighbour cell, if any,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measResultFreqList</w:t>
      </w:r>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reconfigurationWithSync</w:t>
      </w:r>
      <w:r w:rsidRPr="00FF4867">
        <w:rPr>
          <w:lang w:eastAsia="zh-CN"/>
        </w:rPr>
        <w:t xml:space="preserve"> is included in the </w:t>
      </w:r>
      <w:r w:rsidRPr="00FF4867">
        <w:rPr>
          <w:i/>
          <w:lang w:eastAsia="zh-CN"/>
        </w:rPr>
        <w:t>secondaryCellGroup</w:t>
      </w:r>
      <w:r w:rsidRPr="00FF4867">
        <w:t xml:space="preserve"> in the MCG </w:t>
      </w:r>
      <w:r w:rsidRPr="00FF4867">
        <w:rPr>
          <w:i/>
          <w:iCs/>
        </w:rPr>
        <w:t>VarConditionalReconfig</w:t>
      </w:r>
      <w:r w:rsidRPr="00FF4867">
        <w:t xml:space="preserve"> (for CPA or inter-SN CPC in NR-DC) or SCG </w:t>
      </w:r>
      <w:r w:rsidRPr="00FF4867">
        <w:rPr>
          <w:i/>
        </w:rPr>
        <w:t>VarConditionalReconfig</w:t>
      </w:r>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PSCell or PSCell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205" w:author="SONMDT Rapporteur" w:date="2024-04-03T11:16:00Z">
        <w:r w:rsidRPr="00FF4867" w:rsidDel="003952C4">
          <w:rPr>
            <w:i/>
            <w:iCs/>
          </w:rPr>
          <w:delText>choConfig</w:delText>
        </w:r>
        <w:r w:rsidRPr="00FF4867" w:rsidDel="003952C4">
          <w:rPr>
            <w:rFonts w:eastAsia="SimSun"/>
          </w:rPr>
          <w:delText xml:space="preserve"> </w:delText>
        </w:r>
      </w:del>
      <w:ins w:id="206" w:author="SONMDT Rapporteur" w:date="2024-04-03T11:16: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w:t>
      </w:r>
      <w:proofErr w:type="gramStart"/>
      <w:r w:rsidRPr="00FF4867">
        <w:t>at the moment</w:t>
      </w:r>
      <w:proofErr w:type="gramEnd"/>
      <w:r w:rsidRPr="00FF4867">
        <w:t xml:space="preserve"> of SCG failure; or</w:t>
      </w:r>
    </w:p>
    <w:p w14:paraId="5142588D" w14:textId="52AEB638" w:rsidR="003952C4" w:rsidRPr="00FF4867" w:rsidRDefault="003952C4" w:rsidP="003952C4">
      <w:pPr>
        <w:pStyle w:val="B5"/>
      </w:pPr>
      <w:r w:rsidRPr="00FF4867">
        <w:rPr>
          <w:rFonts w:eastAsia="SimSun"/>
        </w:rPr>
        <w:t>5&gt;</w:t>
      </w:r>
      <w:r w:rsidRPr="00FF4867">
        <w:rPr>
          <w:rFonts w:eastAsia="SimSun"/>
        </w:rPr>
        <w:tab/>
        <w:t>if the second entry of</w:t>
      </w:r>
      <w:del w:id="207" w:author="SONMDT Rapporteur" w:date="2024-04-03T11:16:00Z">
        <w:r w:rsidRPr="00FF4867" w:rsidDel="003952C4">
          <w:rPr>
            <w:rFonts w:eastAsia="SimSun"/>
          </w:rPr>
          <w:delText xml:space="preserve"> </w:delText>
        </w:r>
        <w:r w:rsidRPr="00FF4867" w:rsidDel="003952C4">
          <w:rPr>
            <w:i/>
            <w:iCs/>
          </w:rPr>
          <w:delText>choConfig</w:delText>
        </w:r>
      </w:del>
      <w:ins w:id="208" w:author="SONMDT Rapporteur" w:date="2024-04-03T11:16:00Z">
        <w:r>
          <w:rPr>
            <w:i/>
            <w:iCs/>
          </w:rPr>
          <w:t xml:space="preserve"> </w:t>
        </w:r>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r w:rsidRPr="00FF4867">
        <w:rPr>
          <w:rFonts w:eastAsia="SimSun"/>
          <w:i/>
          <w:iCs/>
          <w:lang w:val="en-GB"/>
        </w:rPr>
        <w:t>firstTriggeredEvent</w:t>
      </w:r>
      <w:r w:rsidRPr="00FF4867">
        <w:rPr>
          <w:rFonts w:eastAsia="SimSun"/>
          <w:lang w:val="en-GB"/>
        </w:rPr>
        <w:t xml:space="preserve"> to the execution condition </w:t>
      </w:r>
      <w:r w:rsidRPr="00FF4867">
        <w:rPr>
          <w:rFonts w:eastAsia="SimSun"/>
          <w:i/>
          <w:iCs/>
          <w:lang w:val="en-GB"/>
        </w:rPr>
        <w:t>condFirstEvent</w:t>
      </w:r>
      <w:r w:rsidRPr="00FF4867">
        <w:rPr>
          <w:rFonts w:eastAsia="SimSun"/>
          <w:lang w:val="en-GB"/>
        </w:rPr>
        <w:t xml:space="preserve"> corresponding to the first entry of </w:t>
      </w:r>
      <w:ins w:id="209"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10" w:author="SONMDT Rapporteur" w:date="2024-04-03T11:20:00Z">
        <w:r w:rsidRPr="00FF4867" w:rsidDel="003952C4">
          <w:rPr>
            <w:i/>
            <w:iCs/>
            <w:lang w:val="en-GB"/>
          </w:rPr>
          <w:delText>choConfig</w:delText>
        </w:r>
      </w:del>
      <w:r w:rsidRPr="00FF4867">
        <w:rPr>
          <w:rFonts w:eastAsia="SimSun"/>
          <w:lang w:val="en-GB"/>
        </w:rPr>
        <w:t xml:space="preserve"> or to the execution condition </w:t>
      </w:r>
      <w:r w:rsidRPr="00FF4867">
        <w:rPr>
          <w:rFonts w:eastAsia="SimSun"/>
          <w:i/>
          <w:iCs/>
          <w:lang w:val="en-GB"/>
        </w:rPr>
        <w:t>condSecondEvent</w:t>
      </w:r>
      <w:r w:rsidRPr="00FF4867">
        <w:rPr>
          <w:rFonts w:eastAsia="SimSun"/>
          <w:lang w:val="en-GB"/>
        </w:rPr>
        <w:t xml:space="preserve"> corresponding to the second entry of </w:t>
      </w:r>
      <w:ins w:id="211"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ins>
      <w:del w:id="212"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p>
    <w:p w14:paraId="70512EA6" w14:textId="4A8336E0" w:rsidR="003952C4" w:rsidRPr="00FF4867" w:rsidRDefault="003952C4" w:rsidP="003952C4">
      <w:pPr>
        <w:pStyle w:val="B6"/>
        <w:rPr>
          <w:rFonts w:eastAsia="SimSun"/>
          <w:lang w:val="en-GB" w:eastAsia="zh-CN"/>
        </w:rPr>
      </w:pPr>
      <w:r w:rsidRPr="00FF4867">
        <w:rPr>
          <w:rFonts w:eastAsia="SimSun"/>
          <w:lang w:val="en-GB"/>
        </w:rPr>
        <w:lastRenderedPageBreak/>
        <w:t>6&gt;</w:t>
      </w:r>
      <w:r w:rsidRPr="00FF4867">
        <w:rPr>
          <w:rFonts w:eastAsia="SimSun"/>
          <w:lang w:val="en-GB"/>
        </w:rPr>
        <w:tab/>
        <w:t xml:space="preserve">set </w:t>
      </w:r>
      <w:r w:rsidRPr="00FF4867">
        <w:rPr>
          <w:i/>
          <w:iCs/>
          <w:lang w:val="en-GB"/>
        </w:rPr>
        <w:t xml:space="preserve">timeBetweenEvents </w:t>
      </w:r>
      <w:r w:rsidRPr="00FF4867">
        <w:rPr>
          <w:lang w:val="en-GB"/>
        </w:rPr>
        <w:t>to the elapsed time between the point in time of fulfilling the</w:t>
      </w:r>
      <w:r w:rsidRPr="00FF4867">
        <w:rPr>
          <w:rFonts w:eastAsia="SimSun"/>
          <w:lang w:val="en-GB"/>
        </w:rPr>
        <w:t xml:space="preserve"> condition in </w:t>
      </w:r>
      <w:ins w:id="213"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4"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ins w:id="215" w:author="SONMDT Rapporteur" w:date="2024-04-03T11:20: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6"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ins w:id="217" w:author="SONMDT Rapporteur" w:date="2024-04-03T11:21:00Z">
        <w:r w:rsidRPr="00A013FA">
          <w:rPr>
            <w:rFonts w:eastAsia="SimSun"/>
            <w:i/>
          </w:rPr>
          <w:t>condExecutionCond</w:t>
        </w:r>
        <w:r>
          <w:rPr>
            <w:rFonts w:eastAsia="SimSun"/>
            <w:iCs/>
          </w:rPr>
          <w:t xml:space="preserve"> or </w:t>
        </w:r>
        <w:r w:rsidRPr="00A013FA">
          <w:rPr>
            <w:rFonts w:eastAsia="SimSun"/>
            <w:i/>
          </w:rPr>
          <w:t>condExecutionCondSCG</w:t>
        </w:r>
        <w:r w:rsidRPr="00A013FA">
          <w:rPr>
            <w:rFonts w:eastAsia="SimSun" w:hint="eastAsia"/>
          </w:rPr>
          <w:t xml:space="preserve"> associated to the neighbour cell</w:t>
        </w:r>
        <w:r w:rsidRPr="00FF4867" w:rsidDel="003952C4">
          <w:rPr>
            <w:i/>
            <w:iCs/>
            <w:lang w:val="en-GB"/>
          </w:rPr>
          <w:t xml:space="preserve"> </w:t>
        </w:r>
      </w:ins>
      <w:del w:id="218"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r w:rsidRPr="00FF4867">
        <w:rPr>
          <w:i/>
        </w:rPr>
        <w:t>measResultSCG-Failure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r w:rsidRPr="00FF4867">
        <w:rPr>
          <w:i/>
        </w:rPr>
        <w:t xml:space="preserve">locationInfo </w:t>
      </w:r>
      <w:r w:rsidRPr="00FF4867">
        <w:t xml:space="preserve">as in 5.3.3.7 according to the </w:t>
      </w:r>
      <w:r w:rsidRPr="00FF4867">
        <w:rPr>
          <w:i/>
          <w:iCs/>
        </w:rPr>
        <w:t>otherConfig</w:t>
      </w:r>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r w:rsidRPr="00FF4867">
        <w:rPr>
          <w:i/>
        </w:rPr>
        <w:t>failureType</w:t>
      </w:r>
      <w:r w:rsidRPr="00FF4867">
        <w:t xml:space="preserve"> is set to </w:t>
      </w:r>
      <w:r w:rsidRPr="00FF4867">
        <w:rPr>
          <w:i/>
          <w:iCs/>
        </w:rPr>
        <w:t>synchReconfigFailureSCG</w:t>
      </w:r>
      <w:r w:rsidRPr="00FF4867">
        <w:t>; or</w:t>
      </w:r>
    </w:p>
    <w:p w14:paraId="5A6D5C0C" w14:textId="77777777" w:rsidR="003952C4" w:rsidRPr="00FF4867" w:rsidRDefault="003952C4" w:rsidP="003952C4">
      <w:pPr>
        <w:pStyle w:val="B2"/>
      </w:pPr>
      <w:r w:rsidRPr="00FF4867">
        <w:t>2&gt;</w:t>
      </w:r>
      <w:r w:rsidRPr="00FF4867">
        <w:tab/>
        <w:t xml:space="preserve">if the </w:t>
      </w:r>
      <w:r w:rsidRPr="00FF4867">
        <w:rPr>
          <w:i/>
          <w:iCs/>
        </w:rPr>
        <w:t>failureType</w:t>
      </w:r>
      <w:r w:rsidRPr="00FF4867">
        <w:t xml:space="preserve"> is set to </w:t>
      </w:r>
      <w:r w:rsidRPr="00FF4867">
        <w:rPr>
          <w:i/>
          <w:iCs/>
        </w:rPr>
        <w:t>randomAccessProblem</w:t>
      </w:r>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r w:rsidRPr="00FF4867">
        <w:rPr>
          <w:rFonts w:eastAsia="DengXian"/>
          <w:i/>
        </w:rPr>
        <w:t>perRAInfoList</w:t>
      </w:r>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r w:rsidRPr="00FF4867">
        <w:rPr>
          <w:i/>
        </w:rPr>
        <w:t>failedPSCellId</w:t>
      </w:r>
      <w:r w:rsidRPr="00FF4867">
        <w:t xml:space="preserve"> to the physical cell identity and carrier frequency of the target PSCell of the failed PSCell </w:t>
      </w:r>
      <w:proofErr w:type="gramStart"/>
      <w:r w:rsidRPr="00FF4867">
        <w:t>change;</w:t>
      </w:r>
      <w:proofErr w:type="gramEnd"/>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 xml:space="preserve">for the SCG, if </w:t>
      </w:r>
      <w:proofErr w:type="gramStart"/>
      <w:r w:rsidRPr="00FF4867">
        <w:rPr>
          <w:iCs/>
        </w:rPr>
        <w:t>available</w:t>
      </w:r>
      <w:r w:rsidRPr="00FF4867">
        <w:t>;</w:t>
      </w:r>
      <w:proofErr w:type="gramEnd"/>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r w:rsidRPr="00FF4867">
        <w:rPr>
          <w:i/>
        </w:rPr>
        <w:t>timeSCGFailure</w:t>
      </w:r>
      <w:r w:rsidRPr="00FF4867">
        <w:t xml:space="preserve"> to the elapsed time since the last execution of </w:t>
      </w:r>
      <w:r w:rsidRPr="00FF4867">
        <w:rPr>
          <w:i/>
        </w:rPr>
        <w:t>RRCReconfiguration</w:t>
      </w:r>
      <w:r w:rsidRPr="00FF4867">
        <w:t xml:space="preserve"> message including the </w:t>
      </w:r>
      <w:r w:rsidRPr="00FF4867">
        <w:rPr>
          <w:i/>
        </w:rPr>
        <w:t xml:space="preserve">reconfigurationWithSync </w:t>
      </w:r>
      <w:r w:rsidRPr="00FF4867">
        <w:rPr>
          <w:iCs/>
        </w:rPr>
        <w:t xml:space="preserve">for the SCG until declaring the SCG </w:t>
      </w:r>
      <w:proofErr w:type="gramStart"/>
      <w:r w:rsidRPr="00FF4867">
        <w:rPr>
          <w:iCs/>
        </w:rPr>
        <w:t>failure</w:t>
      </w:r>
      <w:r w:rsidRPr="00FF4867">
        <w:t>;</w:t>
      </w:r>
      <w:proofErr w:type="gramEnd"/>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failedPSCellId</w:t>
      </w:r>
      <w:r w:rsidRPr="00FF4867">
        <w:t xml:space="preserve"> to the physical cell identity and carrier frequency of the PSCell in which the SCG failure was </w:t>
      </w:r>
      <w:proofErr w:type="gramStart"/>
      <w:r w:rsidRPr="00FF4867">
        <w:t>declared;</w:t>
      </w:r>
      <w:proofErr w:type="gramEnd"/>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r w:rsidRPr="00FF4867">
        <w:rPr>
          <w:i/>
        </w:rPr>
        <w:t>RRCReconfiguration</w:t>
      </w:r>
      <w:r w:rsidRPr="00FF4867">
        <w:t xml:space="preserve"> message including the </w:t>
      </w:r>
      <w:r w:rsidRPr="00FF4867">
        <w:rPr>
          <w:i/>
        </w:rPr>
        <w:t>reconfigurationWithSync</w:t>
      </w:r>
      <w:r w:rsidRPr="00FF4867">
        <w:t xml:space="preserve"> for the SCG was received to enter the PSCell in which the SCG failure was declared:</w:t>
      </w:r>
    </w:p>
    <w:p w14:paraId="7F4B74A6" w14:textId="77777777" w:rsidR="003952C4" w:rsidRPr="00FF4867" w:rsidRDefault="003952C4" w:rsidP="003952C4">
      <w:pPr>
        <w:pStyle w:val="B4"/>
      </w:pPr>
      <w:r w:rsidRPr="00FF4867">
        <w:t>4&gt;</w:t>
      </w:r>
      <w:r w:rsidRPr="00FF4867">
        <w:tab/>
        <w:t xml:space="preserve">set the </w:t>
      </w:r>
      <w:r w:rsidRPr="00FF4867">
        <w:rPr>
          <w:i/>
        </w:rPr>
        <w:t>timeSCGFailure</w:t>
      </w:r>
      <w:r w:rsidRPr="00FF4867">
        <w:t xml:space="preserve"> to the elapsed time since the last execution of</w:t>
      </w:r>
      <w:r w:rsidRPr="00FF4867">
        <w:rPr>
          <w:i/>
        </w:rPr>
        <w:t xml:space="preserve"> RRCReconfiguration</w:t>
      </w:r>
      <w:r w:rsidRPr="00FF4867">
        <w:t xml:space="preserve"> message including the </w:t>
      </w:r>
      <w:r w:rsidRPr="00FF4867">
        <w:rPr>
          <w:i/>
        </w:rPr>
        <w:t xml:space="preserve">reconfigurationWithSync </w:t>
      </w:r>
      <w:r w:rsidRPr="00FF4867">
        <w:rPr>
          <w:iCs/>
        </w:rPr>
        <w:t xml:space="preserve">for the SCG until declaring the SCG </w:t>
      </w:r>
      <w:proofErr w:type="gramStart"/>
      <w:r w:rsidRPr="00FF4867">
        <w:rPr>
          <w:iCs/>
        </w:rPr>
        <w:t>failure</w:t>
      </w:r>
      <w:r w:rsidRPr="00FF4867">
        <w:t>;</w:t>
      </w:r>
      <w:proofErr w:type="gramEnd"/>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r w:rsidRPr="00FF4867">
        <w:rPr>
          <w:i/>
          <w:lang w:eastAsia="zh-CN"/>
        </w:rPr>
        <w:t>previousPSCellId</w:t>
      </w:r>
      <w:r w:rsidRPr="00FF4867">
        <w:t xml:space="preserve"> to the physical cell identity and carrier frequency of the source PSCell associated to the last received</w:t>
      </w:r>
      <w:r w:rsidRPr="00FF4867">
        <w:rPr>
          <w:i/>
        </w:rPr>
        <w:t xml:space="preserve"> RRCReconfiguration</w:t>
      </w:r>
      <w:r w:rsidRPr="00FF4867">
        <w:t xml:space="preserve"> message including </w:t>
      </w:r>
      <w:r w:rsidRPr="00FF4867">
        <w:rPr>
          <w:i/>
        </w:rPr>
        <w:t>reconfigurationWithSync</w:t>
      </w:r>
      <w:r w:rsidRPr="00FF4867">
        <w:t xml:space="preserve"> </w:t>
      </w:r>
      <w:r w:rsidRPr="00FF4867">
        <w:rPr>
          <w:iCs/>
        </w:rPr>
        <w:t xml:space="preserve">for the </w:t>
      </w:r>
      <w:proofErr w:type="gramStart"/>
      <w:r w:rsidRPr="00FF4867">
        <w:rPr>
          <w:iCs/>
        </w:rPr>
        <w:t>SCG</w:t>
      </w:r>
      <w:r w:rsidRPr="00FF4867">
        <w:t>;</w:t>
      </w:r>
      <w:proofErr w:type="gramEnd"/>
    </w:p>
    <w:p w14:paraId="49892676" w14:textId="77777777" w:rsidR="003952C4" w:rsidRPr="00FF4867" w:rsidRDefault="003952C4" w:rsidP="003952C4">
      <w:pPr>
        <w:pStyle w:val="B1"/>
      </w:pPr>
      <w:r w:rsidRPr="00FF4867">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configured by the source PSCell, if available.</w:t>
      </w:r>
    </w:p>
    <w:p w14:paraId="1E9F8EF4" w14:textId="04371C28" w:rsidR="003952C4" w:rsidRDefault="003952C4" w:rsidP="003952C4">
      <w:r w:rsidRPr="00FF4867">
        <w:t xml:space="preserve">The UE shall submit the </w:t>
      </w:r>
      <w:r w:rsidRPr="00FF4867">
        <w:rPr>
          <w:i/>
        </w:rPr>
        <w:t>SCGFailureInformation</w:t>
      </w:r>
      <w:r w:rsidRPr="00FF4867">
        <w:t xml:space="preserve"> message to lower layers for transmission.</w:t>
      </w:r>
    </w:p>
    <w:p w14:paraId="1DD60A0B" w14:textId="77777777" w:rsidR="007A512E" w:rsidRPr="00FF4867" w:rsidRDefault="007A512E" w:rsidP="007A512E">
      <w:pPr>
        <w:pStyle w:val="Heading4"/>
      </w:pPr>
      <w:bookmarkStart w:id="219" w:name="_Toc60776997"/>
      <w:bookmarkStart w:id="220" w:name="_Toc162894390"/>
      <w:bookmarkStart w:id="221" w:name="_Toc60776998"/>
      <w:bookmarkStart w:id="222" w:name="_Toc162894391"/>
      <w:r w:rsidRPr="00FF4867">
        <w:t>5.7.10.4</w:t>
      </w:r>
      <w:r w:rsidRPr="00FF4867">
        <w:tab/>
        <w:t xml:space="preserve">Actions for the </w:t>
      </w:r>
      <w:proofErr w:type="gramStart"/>
      <w:r w:rsidRPr="00FF4867">
        <w:t>Random Access</w:t>
      </w:r>
      <w:proofErr w:type="gramEnd"/>
      <w:r w:rsidRPr="00FF4867">
        <w:t xml:space="preserve"> report determination</w:t>
      </w:r>
      <w:bookmarkEnd w:id="219"/>
      <w:bookmarkEnd w:id="220"/>
    </w:p>
    <w:p w14:paraId="374C0717" w14:textId="77777777" w:rsidR="007A512E" w:rsidRPr="00FF4867" w:rsidRDefault="007A512E" w:rsidP="007A512E">
      <w:r w:rsidRPr="00FF4867">
        <w:rPr>
          <w:lang w:eastAsia="zh-CN"/>
        </w:rPr>
        <w:t xml:space="preserve">Upon successfully performing </w:t>
      </w:r>
      <w:r w:rsidRPr="00FF4867">
        <w:rPr>
          <w:rFonts w:eastAsiaTheme="minorEastAsia"/>
          <w:lang w:eastAsia="zh-CN"/>
        </w:rPr>
        <w:t>random-access procedure initialized with 4-step or 2-step RA type</w:t>
      </w:r>
      <w:r w:rsidRPr="00FF4867">
        <w:rPr>
          <w:lang w:eastAsia="zh-CN"/>
        </w:rPr>
        <w:t xml:space="preserve">, or upon failed or successfully completed on-demand system information acquisition procedure in RRC_IDLE or RRC_INACTIVE state, or upon failed or successfully completed RA-SDT operation as specified in clause 5.3.13.5, </w:t>
      </w:r>
      <w:r w:rsidRPr="00FF4867">
        <w:t>the UE shall:</w:t>
      </w:r>
    </w:p>
    <w:p w14:paraId="7AB8C595" w14:textId="77777777" w:rsidR="007A512E" w:rsidRPr="00FF4867" w:rsidRDefault="007A512E" w:rsidP="007A512E">
      <w:pPr>
        <w:pStyle w:val="B1"/>
      </w:pPr>
      <w:r w:rsidRPr="00FF4867">
        <w:lastRenderedPageBreak/>
        <w:t>1&gt;</w:t>
      </w:r>
      <w:r w:rsidRPr="00FF4867">
        <w:tab/>
        <w:t xml:space="preserve">if the RPLMN or the PLMN selected by upper layers (see TS24.501 [23]) from the PLMN(s) included in the </w:t>
      </w:r>
      <w:r w:rsidRPr="00FF4867">
        <w:rPr>
          <w:i/>
          <w:iCs/>
        </w:rPr>
        <w:t>plmn-IdentityList</w:t>
      </w:r>
      <w:r w:rsidRPr="00FF4867">
        <w:t xml:space="preserve"> in </w:t>
      </w:r>
      <w:r w:rsidRPr="00FF4867">
        <w:rPr>
          <w:i/>
          <w:iCs/>
        </w:rPr>
        <w:t>SIB1</w:t>
      </w:r>
      <w:r w:rsidRPr="00FF4867">
        <w:t xml:space="preserve"> is not included in </w:t>
      </w:r>
      <w:r w:rsidRPr="00FF4867">
        <w:rPr>
          <w:i/>
          <w:iCs/>
        </w:rPr>
        <w:t>plmn-IdentityList</w:t>
      </w:r>
      <w:r w:rsidRPr="00FF4867">
        <w:t xml:space="preserve"> stored in a non-empty </w:t>
      </w:r>
      <w:r w:rsidRPr="00FF4867">
        <w:rPr>
          <w:i/>
          <w:iCs/>
        </w:rPr>
        <w:t>VarRA-Report</w:t>
      </w:r>
      <w:r w:rsidRPr="00FF4867">
        <w:t>; or</w:t>
      </w:r>
    </w:p>
    <w:p w14:paraId="1D80E93B" w14:textId="77777777" w:rsidR="007A512E" w:rsidRPr="00FF4867" w:rsidRDefault="007A512E" w:rsidP="007A512E">
      <w:pPr>
        <w:pStyle w:val="B1"/>
      </w:pPr>
      <w:r w:rsidRPr="00FF4867">
        <w:t>1&gt;</w:t>
      </w:r>
      <w:r w:rsidRPr="00FF4867">
        <w:tab/>
        <w:t xml:space="preserve">if the registered SNPN identity or the SNPN identity selected by upper layers (see TS24.501 [23]) from the list of SNPN(s) included in the </w:t>
      </w:r>
      <w:r w:rsidRPr="00FF4867">
        <w:rPr>
          <w:i/>
          <w:iCs/>
          <w:lang w:eastAsia="sv-SE"/>
        </w:rPr>
        <w:t>NPN-IdentityInfoList</w:t>
      </w:r>
      <w:r w:rsidRPr="00FF4867">
        <w:t xml:space="preserve"> in </w:t>
      </w:r>
      <w:r w:rsidRPr="00FF4867">
        <w:rPr>
          <w:i/>
        </w:rPr>
        <w:t>SIB1</w:t>
      </w:r>
      <w:r w:rsidRPr="00FF4867">
        <w:t xml:space="preserve">is not included in </w:t>
      </w:r>
      <w:r w:rsidRPr="00FF4867">
        <w:rPr>
          <w:i/>
          <w:color w:val="000000" w:themeColor="text1"/>
        </w:rPr>
        <w:t>snpn-IdentityList</w:t>
      </w:r>
      <w:r w:rsidRPr="00FF4867">
        <w:t xml:space="preserve"> stored in a non-empty </w:t>
      </w:r>
      <w:r w:rsidRPr="00FF4867">
        <w:rPr>
          <w:i/>
          <w:iCs/>
        </w:rPr>
        <w:t>VarRA-Report</w:t>
      </w:r>
      <w:r w:rsidRPr="00FF4867">
        <w:t>:</w:t>
      </w:r>
    </w:p>
    <w:p w14:paraId="758038E6" w14:textId="77777777" w:rsidR="007A512E" w:rsidRPr="00FF4867" w:rsidRDefault="007A512E" w:rsidP="007A512E">
      <w:pPr>
        <w:pStyle w:val="B2"/>
      </w:pPr>
      <w:r w:rsidRPr="00FF4867">
        <w:t>2&gt;</w:t>
      </w:r>
      <w:r w:rsidRPr="00FF4867">
        <w:tab/>
        <w:t xml:space="preserve">clear the information included in </w:t>
      </w:r>
      <w:r w:rsidRPr="00FF4867">
        <w:rPr>
          <w:i/>
        </w:rPr>
        <w:t>VarRA-</w:t>
      </w:r>
      <w:proofErr w:type="gramStart"/>
      <w:r w:rsidRPr="00FF4867">
        <w:rPr>
          <w:i/>
        </w:rPr>
        <w:t>Report</w:t>
      </w:r>
      <w:r w:rsidRPr="00FF4867">
        <w:t>;</w:t>
      </w:r>
      <w:proofErr w:type="gramEnd"/>
    </w:p>
    <w:p w14:paraId="5313BFCC" w14:textId="77777777" w:rsidR="007A512E" w:rsidRPr="00FF4867" w:rsidRDefault="007A512E" w:rsidP="007A512E">
      <w:pPr>
        <w:pStyle w:val="B1"/>
      </w:pPr>
      <w:r w:rsidRPr="00FF4867">
        <w:t>1&gt;</w:t>
      </w:r>
      <w:r w:rsidRPr="00FF4867">
        <w:tab/>
        <w:t xml:space="preserve">if the UE is not in SNPN access mode and if the number of </w:t>
      </w:r>
      <w:r w:rsidRPr="00FF4867">
        <w:rPr>
          <w:i/>
          <w:iCs/>
        </w:rPr>
        <w:t>RA-Report</w:t>
      </w:r>
      <w:r w:rsidRPr="00FF4867">
        <w:rPr>
          <w:lang w:eastAsia="ko-KR"/>
        </w:rPr>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37B1D2B2" w14:textId="77777777" w:rsidR="007A512E" w:rsidRPr="00FF4867" w:rsidRDefault="007A512E" w:rsidP="007A512E">
      <w:pPr>
        <w:pStyle w:val="B2"/>
      </w:pPr>
      <w:r w:rsidRPr="00FF4867">
        <w:t>2&gt;</w:t>
      </w:r>
      <w:r w:rsidRPr="00FF4867">
        <w:tab/>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maxPLMN</w:t>
      </w:r>
      <w:r w:rsidRPr="00FF4867">
        <w:t>; or</w:t>
      </w:r>
    </w:p>
    <w:p w14:paraId="3BECCB7C" w14:textId="77777777" w:rsidR="007A512E" w:rsidRPr="00FF4867" w:rsidRDefault="007A512E" w:rsidP="007A512E">
      <w:pPr>
        <w:pStyle w:val="B2"/>
      </w:pPr>
      <w:r w:rsidRPr="00FF4867">
        <w:rPr>
          <w:rFonts w:eastAsia="DengXian"/>
        </w:rPr>
        <w:t>2&gt;</w:t>
      </w:r>
      <w:r w:rsidRPr="00FF4867">
        <w:rPr>
          <w:rFonts w:eastAsia="DengXian"/>
        </w:rPr>
        <w:tab/>
      </w:r>
      <w:r w:rsidRPr="00FF4867">
        <w:t>if the number of PLMN entries in</w:t>
      </w:r>
      <w:r w:rsidRPr="00FF4867">
        <w:rPr>
          <w:i/>
        </w:rPr>
        <w:t xml:space="preserve"> </w:t>
      </w:r>
      <w:r w:rsidRPr="00FF4867">
        <w:rPr>
          <w:i/>
          <w:iCs/>
        </w:rPr>
        <w:t>plmn-IdentityList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w:t>
      </w:r>
      <w:r w:rsidRPr="00FF4867">
        <w:rPr>
          <w:lang w:eastAsia="zh-CN"/>
        </w:rPr>
        <w:t>equal to</w:t>
      </w:r>
      <w:r w:rsidRPr="00FF4867">
        <w:t xml:space="preserve"> </w:t>
      </w:r>
      <w:r w:rsidRPr="00FF4867">
        <w:rPr>
          <w:i/>
          <w:iCs/>
        </w:rPr>
        <w:t>maxPLMN</w:t>
      </w:r>
      <w:r w:rsidRPr="00FF4867">
        <w:rPr>
          <w:i/>
          <w:iCs/>
          <w:lang w:eastAsia="zh-CN"/>
        </w:rPr>
        <w:t xml:space="preserve"> </w:t>
      </w:r>
      <w:r w:rsidRPr="00FF4867">
        <w:t>and</w:t>
      </w:r>
      <w:r w:rsidRPr="00FF4867">
        <w:rPr>
          <w:lang w:eastAsia="zh-CN"/>
        </w:rPr>
        <w:t xml:space="preserve"> </w:t>
      </w:r>
      <w:r w:rsidRPr="00FF4867">
        <w:t>the list of EPLMNs</w:t>
      </w:r>
      <w:r w:rsidRPr="00FF4867">
        <w:rPr>
          <w:lang w:eastAsia="zh-CN"/>
        </w:rPr>
        <w:t xml:space="preserve"> is subset of or equal to the </w:t>
      </w:r>
      <w:r w:rsidRPr="00FF4867">
        <w:rPr>
          <w:i/>
          <w:iCs/>
        </w:rPr>
        <w:t>plmn-IdentityList</w:t>
      </w:r>
      <w:r w:rsidRPr="00FF4867">
        <w:t xml:space="preserve"> stored in </w:t>
      </w:r>
      <w:r w:rsidRPr="00FF4867">
        <w:rPr>
          <w:i/>
          <w:iCs/>
        </w:rPr>
        <w:t>VarRA-Report</w:t>
      </w:r>
      <w:r w:rsidRPr="00FF4867">
        <w:t>:</w:t>
      </w:r>
    </w:p>
    <w:p w14:paraId="06471F34" w14:textId="77777777" w:rsidR="007A512E" w:rsidRPr="00FF4867" w:rsidRDefault="007A512E" w:rsidP="007A512E">
      <w:pPr>
        <w:pStyle w:val="B3"/>
        <w:rPr>
          <w:lang w:eastAsia="ko-KR"/>
        </w:rPr>
      </w:pPr>
      <w:r w:rsidRPr="00FF4867">
        <w:t>3&gt;</w:t>
      </w:r>
      <w:r w:rsidRPr="00FF4867">
        <w:tab/>
      </w:r>
      <w:r w:rsidRPr="00FF4867">
        <w:rPr>
          <w:lang w:eastAsia="ko-KR"/>
        </w:rPr>
        <w:t xml:space="preserve">append the following contents associated to the random-access procedure as a new entry in the </w:t>
      </w:r>
      <w:r w:rsidRPr="00FF4867">
        <w:rPr>
          <w:i/>
        </w:rPr>
        <w:t>VarRA-Report</w:t>
      </w:r>
      <w:r w:rsidRPr="00FF4867">
        <w:rPr>
          <w:lang w:eastAsia="ko-KR"/>
        </w:rPr>
        <w:t>:</w:t>
      </w:r>
    </w:p>
    <w:p w14:paraId="7184C87B"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EPLMNs has been stored by the UE:</w:t>
      </w:r>
    </w:p>
    <w:p w14:paraId="0E0C188A"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r w:rsidRPr="00FF4867">
        <w:rPr>
          <w:i/>
        </w:rPr>
        <w:t xml:space="preserve">plmn-IdentityList </w:t>
      </w:r>
      <w:r w:rsidRPr="00FF4867">
        <w:t xml:space="preserve">to include the list of EPLMNs stored by the UE (i.e. includes the RPLMN) without exceeding the limit of </w:t>
      </w:r>
      <w:proofErr w:type="gramStart"/>
      <w:r w:rsidRPr="00FF4867">
        <w:rPr>
          <w:i/>
          <w:iCs/>
        </w:rPr>
        <w:t>maxPLMN</w:t>
      </w:r>
      <w:r w:rsidRPr="00FF4867">
        <w:t>;</w:t>
      </w:r>
      <w:proofErr w:type="gramEnd"/>
    </w:p>
    <w:p w14:paraId="0116115F" w14:textId="77777777" w:rsidR="007A512E" w:rsidRPr="00FF4867" w:rsidRDefault="007A512E" w:rsidP="007A512E">
      <w:pPr>
        <w:pStyle w:val="B4"/>
      </w:pPr>
      <w:r w:rsidRPr="00FF4867">
        <w:t>4&gt;</w:t>
      </w:r>
      <w:r w:rsidRPr="00FF4867">
        <w:tab/>
        <w:t>else:</w:t>
      </w:r>
    </w:p>
    <w:p w14:paraId="46A51592" w14:textId="77777777" w:rsidR="007A512E" w:rsidRPr="00FF4867" w:rsidRDefault="007A512E" w:rsidP="007A512E">
      <w:pPr>
        <w:pStyle w:val="B5"/>
      </w:pPr>
      <w:r w:rsidRPr="00FF4867">
        <w:t>5&gt;</w:t>
      </w:r>
      <w:r w:rsidRPr="00FF4867">
        <w:tab/>
        <w:t xml:space="preserve">set the </w:t>
      </w:r>
      <w:r w:rsidRPr="00FF4867">
        <w:rPr>
          <w:i/>
          <w:iCs/>
        </w:rPr>
        <w:t>plmn-Identity</w:t>
      </w:r>
      <w:r w:rsidRPr="00FF4867">
        <w:t xml:space="preserve">, in </w:t>
      </w:r>
      <w:r w:rsidRPr="00FF4867">
        <w:rPr>
          <w:i/>
          <w:iCs/>
        </w:rPr>
        <w:t>plmn-IdentityList</w:t>
      </w:r>
      <w:r w:rsidRPr="00FF4867">
        <w:t xml:space="preserve">, to the PLMN selected by upper layers (see TS 24.501 [23]) from the PLMN(s) included in the </w:t>
      </w:r>
      <w:r w:rsidRPr="00FF4867">
        <w:rPr>
          <w:i/>
          <w:iCs/>
        </w:rPr>
        <w:t>plmn-IdentityInfoList</w:t>
      </w:r>
      <w:r w:rsidRPr="00FF4867">
        <w:t xml:space="preserve"> in </w:t>
      </w:r>
      <w:proofErr w:type="gramStart"/>
      <w:r w:rsidRPr="00FF4867">
        <w:t>SIB1;</w:t>
      </w:r>
      <w:proofErr w:type="gramEnd"/>
    </w:p>
    <w:p w14:paraId="46395463"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w:t>
      </w:r>
      <w:proofErr w:type="gramStart"/>
      <w:r w:rsidRPr="00FF4867">
        <w:t>transmitted;</w:t>
      </w:r>
      <w:proofErr w:type="gramEnd"/>
    </w:p>
    <w:p w14:paraId="206730CF" w14:textId="77777777" w:rsidR="007A512E" w:rsidRPr="00FF4867" w:rsidRDefault="007A512E" w:rsidP="007A512E">
      <w:pPr>
        <w:pStyle w:val="B4"/>
      </w:pPr>
      <w:r w:rsidRPr="00FF4867">
        <w:t>4&gt;</w:t>
      </w:r>
      <w:r w:rsidRPr="00FF4867">
        <w:tab/>
        <w:t>if the UE supports spCell ID indication:</w:t>
      </w:r>
    </w:p>
    <w:p w14:paraId="31C83CAF" w14:textId="77777777" w:rsidR="007A512E" w:rsidRPr="00FF4867" w:rsidRDefault="007A512E" w:rsidP="007A512E">
      <w:pPr>
        <w:pStyle w:val="B5"/>
      </w:pPr>
      <w:r w:rsidRPr="00FF4867">
        <w:t>5&gt;</w:t>
      </w:r>
      <w:r w:rsidRPr="00FF4867">
        <w:tab/>
        <w:t>if the corresponding random-access procedure was performed on an SCell of MCG:</w:t>
      </w:r>
    </w:p>
    <w:p w14:paraId="69CCC3FD"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w:t>
      </w:r>
      <w:proofErr w:type="gramStart"/>
      <w:r w:rsidRPr="00FF4867">
        <w:rPr>
          <w:lang w:val="en-GB"/>
        </w:rPr>
        <w:t>PCell;</w:t>
      </w:r>
      <w:proofErr w:type="gramEnd"/>
    </w:p>
    <w:p w14:paraId="6F87A683" w14:textId="77777777" w:rsidR="007A512E" w:rsidRPr="00FF4867" w:rsidRDefault="007A512E" w:rsidP="007A512E">
      <w:pPr>
        <w:pStyle w:val="B5"/>
      </w:pPr>
      <w:r w:rsidRPr="00FF4867">
        <w:t>5&gt;</w:t>
      </w:r>
      <w:r w:rsidRPr="00FF4867">
        <w:tab/>
        <w:t>if the corresponding random-access procedure was performed on an SCell of SCG:</w:t>
      </w:r>
    </w:p>
    <w:p w14:paraId="420BD51E"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w:t>
      </w:r>
      <w:proofErr w:type="gramStart"/>
      <w:r w:rsidRPr="00FF4867">
        <w:rPr>
          <w:lang w:val="en-GB"/>
        </w:rPr>
        <w:t>PCell;</w:t>
      </w:r>
      <w:proofErr w:type="gramEnd"/>
    </w:p>
    <w:p w14:paraId="5AFBBE88" w14:textId="77777777" w:rsidR="007A512E" w:rsidRPr="00FF4867" w:rsidRDefault="007A512E" w:rsidP="007A512E">
      <w:pPr>
        <w:pStyle w:val="B5"/>
      </w:pPr>
      <w:r w:rsidRPr="00FF4867">
        <w:t>5&gt;</w:t>
      </w:r>
      <w:r w:rsidRPr="00FF4867">
        <w:tab/>
        <w:t>if the corresponding random-access procedure was performed on PSCell:</w:t>
      </w:r>
    </w:p>
    <w:p w14:paraId="06C9510F"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w:t>
      </w:r>
      <w:proofErr w:type="gramStart"/>
      <w:r w:rsidRPr="00FF4867">
        <w:rPr>
          <w:lang w:val="en-GB"/>
        </w:rPr>
        <w:t>PCell;</w:t>
      </w:r>
      <w:proofErr w:type="gramEnd"/>
    </w:p>
    <w:p w14:paraId="6BCDF11E" w14:textId="77777777" w:rsidR="007A512E" w:rsidRPr="0095250E" w:rsidRDefault="007A512E" w:rsidP="007A512E">
      <w:pPr>
        <w:pStyle w:val="B4"/>
        <w:rPr>
          <w:ins w:id="223" w:author="SONMDT Rapporteur" w:date="2024-05-26T15:30:00Z"/>
        </w:rPr>
      </w:pPr>
      <w:ins w:id="224"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56A80355" w14:textId="77777777" w:rsidR="007A512E" w:rsidRPr="0095250E" w:rsidRDefault="007A512E" w:rsidP="007A512E">
      <w:pPr>
        <w:pStyle w:val="B5"/>
        <w:rPr>
          <w:ins w:id="225" w:author="SONMDT Rapporteur" w:date="2024-05-26T15:30:00Z"/>
          <w:rFonts w:eastAsia="DengXian"/>
        </w:rPr>
      </w:pPr>
      <w:ins w:id="226"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w:t>
        </w:r>
        <w:proofErr w:type="gramStart"/>
        <w:r w:rsidRPr="0095250E">
          <w:rPr>
            <w:i/>
            <w:iCs/>
          </w:rPr>
          <w:t>Failed</w:t>
        </w:r>
        <w:r w:rsidRPr="0095250E">
          <w:t>;</w:t>
        </w:r>
        <w:proofErr w:type="gramEnd"/>
      </w:ins>
    </w:p>
    <w:p w14:paraId="74376445" w14:textId="77777777" w:rsidR="007A512E" w:rsidRPr="00FF4867" w:rsidRDefault="007A512E" w:rsidP="007A512E">
      <w:pPr>
        <w:pStyle w:val="B4"/>
        <w:rPr>
          <w:lang w:eastAsia="ko-KR"/>
        </w:rPr>
      </w:pPr>
      <w:r w:rsidRPr="00FF4867">
        <w:rPr>
          <w:rFonts w:eastAsia="SimSun"/>
          <w:lang w:eastAsia="zh-CN"/>
        </w:rPr>
        <w:t>4</w:t>
      </w:r>
      <w:r w:rsidRPr="00FF4867">
        <w:t>&gt;</w:t>
      </w:r>
      <w:r w:rsidRPr="00FF4867">
        <w:tab/>
      </w:r>
      <w:r w:rsidRPr="00FF4867">
        <w:rPr>
          <w:lang w:eastAsia="ko-KR"/>
        </w:rPr>
        <w:t xml:space="preserve">set the </w:t>
      </w:r>
      <w:r w:rsidRPr="00FF4867">
        <w:rPr>
          <w:i/>
          <w:iCs/>
          <w:lang w:eastAsia="ko-KR"/>
        </w:rPr>
        <w:t>raPurpose</w:t>
      </w:r>
      <w:r w:rsidRPr="00FF4867">
        <w:rPr>
          <w:lang w:eastAsia="ko-KR"/>
        </w:rPr>
        <w:t xml:space="preserve"> to include the purpose of triggering the random-access </w:t>
      </w:r>
      <w:proofErr w:type="gramStart"/>
      <w:r w:rsidRPr="00FF4867">
        <w:rPr>
          <w:lang w:eastAsia="ko-KR"/>
        </w:rPr>
        <w:t>procedure;</w:t>
      </w:r>
      <w:proofErr w:type="gramEnd"/>
    </w:p>
    <w:p w14:paraId="0C0E9146" w14:textId="77777777" w:rsidR="007A512E" w:rsidRPr="00FF4867" w:rsidRDefault="007A512E" w:rsidP="007A512E">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as specified in clause 5.7.10.5.</w:t>
      </w:r>
    </w:p>
    <w:p w14:paraId="25E7D49E" w14:textId="77777777" w:rsidR="007A512E" w:rsidRPr="00FF4867" w:rsidRDefault="007A512E" w:rsidP="007A512E">
      <w:pPr>
        <w:pStyle w:val="B1"/>
      </w:pPr>
      <w:r w:rsidRPr="00FF4867">
        <w:t>1&gt;</w:t>
      </w:r>
      <w:r w:rsidRPr="00FF4867">
        <w:tab/>
        <w:t xml:space="preserve">if the UE is in SNPN access mode and if the number of </w:t>
      </w:r>
      <w:r w:rsidRPr="00FF4867">
        <w:rPr>
          <w:i/>
          <w:iCs/>
        </w:rPr>
        <w:t>RA-Report</w:t>
      </w:r>
      <w:r w:rsidRPr="00FF4867">
        <w:t xml:space="preserve"> entries stored in the </w:t>
      </w:r>
      <w:r w:rsidRPr="00FF4867">
        <w:rPr>
          <w:i/>
        </w:rPr>
        <w:t>ra-ReportList</w:t>
      </w:r>
      <w:r w:rsidRPr="00FF4867">
        <w:t xml:space="preserve"> in </w:t>
      </w:r>
      <w:r w:rsidRPr="00FF4867">
        <w:rPr>
          <w:i/>
        </w:rPr>
        <w:t>VarRA-Report</w:t>
      </w:r>
      <w:r w:rsidRPr="00FF4867">
        <w:t xml:space="preserve"> is less than </w:t>
      </w:r>
      <w:r w:rsidRPr="00FF4867">
        <w:rPr>
          <w:i/>
        </w:rPr>
        <w:t>maxRAReport</w:t>
      </w:r>
      <w:r w:rsidRPr="00FF4867">
        <w:t>:</w:t>
      </w:r>
    </w:p>
    <w:p w14:paraId="49D46EFD" w14:textId="77777777" w:rsidR="007A512E" w:rsidRPr="00FF4867" w:rsidRDefault="007A512E" w:rsidP="007A512E">
      <w:pPr>
        <w:pStyle w:val="B2"/>
      </w:pPr>
      <w:r w:rsidRPr="00FF4867">
        <w:t>2&gt;</w:t>
      </w:r>
      <w:r w:rsidRPr="00FF4867">
        <w:tab/>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less than </w:t>
      </w:r>
      <w:r w:rsidRPr="00FF4867">
        <w:rPr>
          <w:i/>
          <w:iCs/>
        </w:rPr>
        <w:t>maxNPN</w:t>
      </w:r>
      <w:r w:rsidRPr="00FF4867">
        <w:t>; or</w:t>
      </w:r>
    </w:p>
    <w:p w14:paraId="75B2C596" w14:textId="77777777" w:rsidR="007A512E" w:rsidRPr="00FF4867" w:rsidRDefault="007A512E" w:rsidP="007A512E">
      <w:pPr>
        <w:pStyle w:val="B2"/>
      </w:pPr>
      <w:r w:rsidRPr="00FF4867">
        <w:rPr>
          <w:rFonts w:eastAsia="DengXian"/>
        </w:rPr>
        <w:lastRenderedPageBreak/>
        <w:t>2&gt;</w:t>
      </w:r>
      <w:r w:rsidRPr="00FF4867">
        <w:rPr>
          <w:rFonts w:eastAsia="DengXian"/>
        </w:rPr>
        <w:tab/>
      </w:r>
      <w:r w:rsidRPr="00FF4867">
        <w:t>if the number of SNPN identity entries in</w:t>
      </w:r>
      <w:r w:rsidRPr="00FF4867">
        <w:rPr>
          <w:i/>
        </w:rPr>
        <w:t xml:space="preserve"> </w:t>
      </w:r>
      <w:r w:rsidRPr="00FF4867">
        <w:rPr>
          <w:i/>
          <w:iCs/>
        </w:rPr>
        <w:t>snpn-IdentityList</w:t>
      </w:r>
      <w:r w:rsidRPr="00FF4867">
        <w:t xml:space="preserve"> </w:t>
      </w:r>
      <w:r w:rsidRPr="00FF4867">
        <w:rPr>
          <w:color w:val="000000" w:themeColor="text1"/>
        </w:rPr>
        <w:t>in</w:t>
      </w:r>
      <w:r w:rsidRPr="00FF4867">
        <w:rPr>
          <w:i/>
          <w:color w:val="000000" w:themeColor="text1"/>
        </w:rPr>
        <w:t xml:space="preserve"> identityList </w:t>
      </w:r>
      <w:r w:rsidRPr="00FF4867">
        <w:t xml:space="preserve">stored in </w:t>
      </w:r>
      <w:r w:rsidRPr="00FF4867">
        <w:rPr>
          <w:i/>
          <w:iCs/>
        </w:rPr>
        <w:t xml:space="preserve">VarRA-Report </w:t>
      </w:r>
      <w:r w:rsidRPr="00FF4867">
        <w:t xml:space="preserve">is equal to </w:t>
      </w:r>
      <w:r w:rsidRPr="00FF4867">
        <w:rPr>
          <w:i/>
          <w:iCs/>
        </w:rPr>
        <w:t xml:space="preserve">maxNPN </w:t>
      </w:r>
      <w:r w:rsidRPr="00FF4867">
        <w:t xml:space="preserve">and the list of equivalent SNPN(s) is subset of or equal to the </w:t>
      </w:r>
      <w:r w:rsidRPr="00FF4867">
        <w:rPr>
          <w:i/>
          <w:iCs/>
        </w:rPr>
        <w:t>snpn-IdentityList</w:t>
      </w:r>
      <w:r w:rsidRPr="00FF4867">
        <w:t xml:space="preserve"> stored in </w:t>
      </w:r>
      <w:r w:rsidRPr="00FF4867">
        <w:rPr>
          <w:i/>
          <w:iCs/>
        </w:rPr>
        <w:t>VarRA-Report</w:t>
      </w:r>
      <w:r w:rsidRPr="00FF4867">
        <w:t>:</w:t>
      </w:r>
    </w:p>
    <w:p w14:paraId="6652F7FD" w14:textId="77777777" w:rsidR="007A512E" w:rsidRPr="00FF4867" w:rsidRDefault="007A512E" w:rsidP="007A512E">
      <w:pPr>
        <w:pStyle w:val="B3"/>
      </w:pPr>
      <w:r w:rsidRPr="00FF4867">
        <w:t>3&gt;</w:t>
      </w:r>
      <w:r w:rsidRPr="00FF4867">
        <w:tab/>
        <w:t xml:space="preserve">append the following contents associated to the random-access procedure as a new entry in the </w:t>
      </w:r>
      <w:r w:rsidRPr="00FF4867">
        <w:rPr>
          <w:i/>
        </w:rPr>
        <w:t>VarRA-Report</w:t>
      </w:r>
      <w:r w:rsidRPr="00FF4867">
        <w:t>:</w:t>
      </w:r>
    </w:p>
    <w:p w14:paraId="18007F5A" w14:textId="77777777" w:rsidR="007A512E" w:rsidRPr="00FF4867" w:rsidRDefault="007A512E" w:rsidP="007A512E">
      <w:pPr>
        <w:pStyle w:val="B4"/>
        <w:rPr>
          <w:rFonts w:eastAsia="DengXian"/>
        </w:rPr>
      </w:pPr>
      <w:r w:rsidRPr="00FF4867">
        <w:rPr>
          <w:rFonts w:eastAsia="DengXian"/>
        </w:rPr>
        <w:t>4&gt;</w:t>
      </w:r>
      <w:r w:rsidRPr="00FF4867">
        <w:rPr>
          <w:rFonts w:eastAsia="DengXian"/>
        </w:rPr>
        <w:tab/>
        <w:t>if the list of equivalent SNPN(s) has been stored by the UE:</w:t>
      </w:r>
    </w:p>
    <w:p w14:paraId="66225C63" w14:textId="77777777" w:rsidR="007A512E" w:rsidRPr="00FF4867" w:rsidRDefault="007A512E" w:rsidP="007A512E">
      <w:pPr>
        <w:pStyle w:val="B5"/>
        <w:rPr>
          <w:rFonts w:eastAsia="DengXian"/>
        </w:rPr>
      </w:pPr>
      <w:r w:rsidRPr="00FF4867">
        <w:rPr>
          <w:rFonts w:eastAsia="DengXian"/>
        </w:rPr>
        <w:t>5</w:t>
      </w:r>
      <w:r w:rsidRPr="00FF4867">
        <w:t>&gt;</w:t>
      </w:r>
      <w:r w:rsidRPr="00FF4867">
        <w:tab/>
        <w:t xml:space="preserve">set the </w:t>
      </w:r>
      <w:r w:rsidRPr="00FF4867">
        <w:rPr>
          <w:i/>
        </w:rPr>
        <w:t xml:space="preserve">snpn-IdentityList </w:t>
      </w:r>
      <w:r w:rsidRPr="00FF4867">
        <w:t xml:space="preserve">to include the list of equivalent SNPN(s) stored by the UE (i.e. includes the registered SNPN identity) without exceeding the limit of </w:t>
      </w:r>
      <w:proofErr w:type="gramStart"/>
      <w:r w:rsidRPr="00FF4867">
        <w:rPr>
          <w:i/>
          <w:iCs/>
        </w:rPr>
        <w:t>maxNPN</w:t>
      </w:r>
      <w:r w:rsidRPr="00FF4867">
        <w:t>;</w:t>
      </w:r>
      <w:proofErr w:type="gramEnd"/>
    </w:p>
    <w:p w14:paraId="4F3F20C0" w14:textId="77777777" w:rsidR="007A512E" w:rsidRPr="00FF4867" w:rsidRDefault="007A512E" w:rsidP="007A512E">
      <w:pPr>
        <w:pStyle w:val="B4"/>
      </w:pPr>
      <w:r w:rsidRPr="00FF4867">
        <w:t>4&gt;</w:t>
      </w:r>
      <w:r w:rsidRPr="00FF4867">
        <w:tab/>
        <w:t>else:</w:t>
      </w:r>
    </w:p>
    <w:p w14:paraId="43D836F9" w14:textId="77777777" w:rsidR="007A512E" w:rsidRPr="00FF4867" w:rsidRDefault="007A512E" w:rsidP="007A512E">
      <w:pPr>
        <w:pStyle w:val="B5"/>
      </w:pPr>
      <w:r w:rsidRPr="00FF4867">
        <w:t>5&gt;</w:t>
      </w:r>
      <w:r w:rsidRPr="00FF4867">
        <w:tab/>
        <w:t xml:space="preserve">set the </w:t>
      </w:r>
      <w:r w:rsidRPr="00FF4867">
        <w:rPr>
          <w:i/>
          <w:iCs/>
        </w:rPr>
        <w:t>snpn-Identity</w:t>
      </w:r>
      <w:r w:rsidRPr="00FF4867">
        <w:t xml:space="preserve">, in </w:t>
      </w:r>
      <w:r w:rsidRPr="00FF4867">
        <w:rPr>
          <w:i/>
          <w:iCs/>
        </w:rPr>
        <w:t>snpn-IdentityList</w:t>
      </w:r>
      <w:r w:rsidRPr="00FF4867">
        <w:t xml:space="preserve">, to the SNPN identity selected by upper layers (see TS 24.501 [23]) from the SNPN identities included in the </w:t>
      </w:r>
      <w:r w:rsidRPr="00FF4867">
        <w:rPr>
          <w:i/>
          <w:iCs/>
        </w:rPr>
        <w:t>NPN-IdentityInfoList</w:t>
      </w:r>
      <w:r w:rsidRPr="00FF4867">
        <w:t xml:space="preserve"> in </w:t>
      </w:r>
      <w:proofErr w:type="gramStart"/>
      <w:r w:rsidRPr="00FF4867">
        <w:t>SIB1;</w:t>
      </w:r>
      <w:proofErr w:type="gramEnd"/>
    </w:p>
    <w:p w14:paraId="58C1C466" w14:textId="77777777" w:rsidR="007A512E" w:rsidRPr="00FF4867" w:rsidRDefault="007A512E" w:rsidP="007A512E">
      <w:pPr>
        <w:pStyle w:val="B4"/>
      </w:pPr>
      <w:r w:rsidRPr="00FF4867">
        <w:t>4&gt;</w:t>
      </w:r>
      <w:r w:rsidRPr="00FF4867">
        <w:tab/>
        <w:t xml:space="preserve">set the </w:t>
      </w:r>
      <w:r w:rsidRPr="00FF4867">
        <w:rPr>
          <w:i/>
        </w:rPr>
        <w:t>cellId</w:t>
      </w:r>
      <w:r w:rsidRPr="00FF4867">
        <w:t xml:space="preserve"> to the global cell identity and the tracking area code, if available, otherwise to the physical cell identity and carrier frequency of the cell in which the corresponding random-access preamble was </w:t>
      </w:r>
      <w:proofErr w:type="gramStart"/>
      <w:r w:rsidRPr="00FF4867">
        <w:t>transmitted;</w:t>
      </w:r>
      <w:proofErr w:type="gramEnd"/>
    </w:p>
    <w:p w14:paraId="1C986402" w14:textId="77777777" w:rsidR="007A512E" w:rsidRPr="00FF4867" w:rsidRDefault="007A512E" w:rsidP="007A512E">
      <w:pPr>
        <w:pStyle w:val="B4"/>
      </w:pPr>
      <w:r w:rsidRPr="00FF4867">
        <w:t>4&gt;</w:t>
      </w:r>
      <w:r w:rsidRPr="00FF4867">
        <w:tab/>
        <w:t>if the UE supports spCell ID indication:</w:t>
      </w:r>
    </w:p>
    <w:p w14:paraId="1D416A3C" w14:textId="77777777" w:rsidR="007A512E" w:rsidRPr="00FF4867" w:rsidRDefault="007A512E" w:rsidP="007A512E">
      <w:pPr>
        <w:pStyle w:val="B5"/>
      </w:pPr>
      <w:r w:rsidRPr="00FF4867">
        <w:t>5&gt;</w:t>
      </w:r>
      <w:r w:rsidRPr="00FF4867">
        <w:tab/>
        <w:t>if the corresponding random-access procedure was performed on an SCell of MCG:</w:t>
      </w:r>
    </w:p>
    <w:p w14:paraId="71953A8A"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w:t>
      </w:r>
      <w:proofErr w:type="gramStart"/>
      <w:r w:rsidRPr="00FF4867">
        <w:rPr>
          <w:lang w:val="en-GB"/>
        </w:rPr>
        <w:t>PCell;</w:t>
      </w:r>
      <w:proofErr w:type="gramEnd"/>
    </w:p>
    <w:p w14:paraId="04F3A990" w14:textId="77777777" w:rsidR="007A512E" w:rsidRPr="00FF4867" w:rsidRDefault="007A512E" w:rsidP="007A512E">
      <w:pPr>
        <w:pStyle w:val="B5"/>
      </w:pPr>
      <w:r w:rsidRPr="00FF4867">
        <w:t>5&gt;</w:t>
      </w:r>
      <w:r w:rsidRPr="00FF4867">
        <w:tab/>
        <w:t>if the corresponding random-access procedure was performed on an SCell of SCG:</w:t>
      </w:r>
    </w:p>
    <w:p w14:paraId="12BC9C4F" w14:textId="77777777" w:rsidR="007A512E" w:rsidRPr="00FF4867" w:rsidRDefault="007A512E" w:rsidP="007A512E">
      <w:pPr>
        <w:pStyle w:val="B6"/>
        <w:rPr>
          <w:lang w:val="en-GB"/>
        </w:rPr>
      </w:pPr>
      <w:r w:rsidRPr="00FF4867">
        <w:rPr>
          <w:lang w:val="en-GB"/>
        </w:rPr>
        <w:t>6&gt;</w:t>
      </w:r>
      <w:r w:rsidRPr="00FF4867">
        <w:rPr>
          <w:lang w:val="en-GB"/>
        </w:rPr>
        <w:tab/>
        <w:t xml:space="preserve">set the </w:t>
      </w:r>
      <w:r w:rsidRPr="00FF4867">
        <w:rPr>
          <w:i/>
          <w:iCs/>
          <w:lang w:val="en-GB"/>
        </w:rPr>
        <w:t>sp</w:t>
      </w:r>
      <w:r w:rsidRPr="00FF4867">
        <w:rPr>
          <w:i/>
          <w:lang w:val="en-GB"/>
        </w:rPr>
        <w:t>CellId</w:t>
      </w:r>
      <w:r w:rsidRPr="00FF4867">
        <w:rPr>
          <w:lang w:val="en-GB"/>
        </w:rPr>
        <w:t xml:space="preserve"> to the global cell identity of the PSCell, if available, otherwise, set the </w:t>
      </w:r>
      <w:r w:rsidRPr="00FF4867">
        <w:rPr>
          <w:i/>
          <w:iCs/>
          <w:lang w:val="en-GB"/>
        </w:rPr>
        <w:t>sp</w:t>
      </w:r>
      <w:r w:rsidRPr="00FF4867">
        <w:rPr>
          <w:i/>
          <w:lang w:val="en-GB"/>
        </w:rPr>
        <w:t>CellId</w:t>
      </w:r>
      <w:r w:rsidRPr="00FF4867">
        <w:rPr>
          <w:lang w:val="en-GB"/>
        </w:rPr>
        <w:t xml:space="preserve"> to the global cell identity of the </w:t>
      </w:r>
      <w:proofErr w:type="gramStart"/>
      <w:r w:rsidRPr="00FF4867">
        <w:rPr>
          <w:lang w:val="en-GB"/>
        </w:rPr>
        <w:t>PCell;</w:t>
      </w:r>
      <w:proofErr w:type="gramEnd"/>
    </w:p>
    <w:p w14:paraId="68C52F81" w14:textId="77777777" w:rsidR="007A512E" w:rsidRPr="00FF4867" w:rsidRDefault="007A512E" w:rsidP="007A512E">
      <w:pPr>
        <w:pStyle w:val="B5"/>
      </w:pPr>
      <w:r w:rsidRPr="00FF4867">
        <w:t>5&gt;</w:t>
      </w:r>
      <w:r w:rsidRPr="00FF4867">
        <w:tab/>
        <w:t>if the corresponding random-access procedure was performed on PSCell:</w:t>
      </w:r>
    </w:p>
    <w:p w14:paraId="6FBC5987" w14:textId="77777777" w:rsidR="007A512E" w:rsidRPr="00FF4867" w:rsidRDefault="007A512E" w:rsidP="007A512E">
      <w:pPr>
        <w:pStyle w:val="B6"/>
        <w:rPr>
          <w:rFonts w:eastAsia="DengXian"/>
          <w:lang w:val="en-GB"/>
        </w:rPr>
      </w:pPr>
      <w:r w:rsidRPr="00FF4867">
        <w:rPr>
          <w:rFonts w:eastAsia="DengXian"/>
          <w:lang w:val="en-GB"/>
        </w:rPr>
        <w:t>6</w:t>
      </w:r>
      <w:r w:rsidRPr="00FF4867">
        <w:rPr>
          <w:lang w:val="en-GB"/>
        </w:rPr>
        <w:t>&gt;</w:t>
      </w:r>
      <w:r w:rsidRPr="00FF4867">
        <w:rPr>
          <w:lang w:val="en-GB"/>
        </w:rPr>
        <w:tab/>
        <w:t xml:space="preserve">if the </w:t>
      </w:r>
      <w:r w:rsidRPr="00FF4867">
        <w:rPr>
          <w:i/>
          <w:iCs/>
          <w:lang w:val="en-GB"/>
        </w:rPr>
        <w:t>cellId</w:t>
      </w:r>
      <w:r w:rsidRPr="00FF4867">
        <w:rPr>
          <w:lang w:val="en-GB"/>
        </w:rPr>
        <w:t xml:space="preserve"> is not set to the global cell identity of the PSCell, set the </w:t>
      </w:r>
      <w:r w:rsidRPr="00FF4867">
        <w:rPr>
          <w:i/>
          <w:iCs/>
          <w:lang w:val="en-GB"/>
        </w:rPr>
        <w:t>sp</w:t>
      </w:r>
      <w:r w:rsidRPr="00FF4867">
        <w:rPr>
          <w:i/>
          <w:lang w:val="en-GB"/>
        </w:rPr>
        <w:t>CellId</w:t>
      </w:r>
      <w:r w:rsidRPr="00FF4867">
        <w:rPr>
          <w:lang w:val="en-GB"/>
        </w:rPr>
        <w:t xml:space="preserve"> to the global cell identity of the </w:t>
      </w:r>
      <w:proofErr w:type="gramStart"/>
      <w:r w:rsidRPr="00FF4867">
        <w:rPr>
          <w:lang w:val="en-GB"/>
        </w:rPr>
        <w:t>PCell;</w:t>
      </w:r>
      <w:proofErr w:type="gramEnd"/>
    </w:p>
    <w:p w14:paraId="5716A37D" w14:textId="299A99FF" w:rsidR="007A512E" w:rsidRPr="0095250E" w:rsidRDefault="007A512E" w:rsidP="007A512E">
      <w:pPr>
        <w:pStyle w:val="B4"/>
        <w:rPr>
          <w:ins w:id="227" w:author="SONMDT Rapporteur" w:date="2024-05-26T15:30:00Z"/>
        </w:rPr>
      </w:pPr>
      <w:ins w:id="228" w:author="SONMDT Rapporteur" w:date="2024-05-26T15:30:00Z">
        <w:r>
          <w:t>4</w:t>
        </w:r>
        <w:r w:rsidRPr="0095250E">
          <w:t>&gt;</w:t>
        </w:r>
        <w:r w:rsidRPr="0095250E">
          <w:tab/>
          <w:t>if the random-access procedure is initiated for SDT and the SDT transmission was failed</w:t>
        </w:r>
        <w:r>
          <w:t xml:space="preserve"> as defined in TS 38.300 [2]</w:t>
        </w:r>
        <w:r w:rsidRPr="0095250E">
          <w:t>:</w:t>
        </w:r>
      </w:ins>
    </w:p>
    <w:p w14:paraId="1A8ADEC2" w14:textId="77777777" w:rsidR="007A512E" w:rsidRPr="0095250E" w:rsidRDefault="007A512E" w:rsidP="007A512E">
      <w:pPr>
        <w:pStyle w:val="B5"/>
        <w:rPr>
          <w:ins w:id="229" w:author="SONMDT Rapporteur" w:date="2024-05-26T15:30:00Z"/>
          <w:rFonts w:eastAsia="DengXian"/>
        </w:rPr>
      </w:pPr>
      <w:ins w:id="230" w:author="SONMDT Rapporteur" w:date="2024-05-26T15:30:00Z">
        <w:r>
          <w:rPr>
            <w:rFonts w:eastAsia="DengXian"/>
            <w:lang w:eastAsia="zh-CN"/>
          </w:rPr>
          <w:t>5</w:t>
        </w:r>
        <w:r w:rsidRPr="0095250E">
          <w:rPr>
            <w:rFonts w:eastAsia="DengXian"/>
          </w:rPr>
          <w:t>&gt;</w:t>
        </w:r>
        <w:r w:rsidRPr="0095250E">
          <w:rPr>
            <w:rFonts w:eastAsia="DengXian"/>
            <w:lang w:eastAsia="zh-CN"/>
          </w:rPr>
          <w:tab/>
        </w:r>
        <w:r w:rsidRPr="0095250E">
          <w:rPr>
            <w:rFonts w:eastAsia="DengXian"/>
          </w:rPr>
          <w:t xml:space="preserve">include the </w:t>
        </w:r>
        <w:r w:rsidRPr="0095250E">
          <w:rPr>
            <w:i/>
            <w:iCs/>
          </w:rPr>
          <w:t>sdt-</w:t>
        </w:r>
        <w:proofErr w:type="gramStart"/>
        <w:r w:rsidRPr="0095250E">
          <w:rPr>
            <w:i/>
            <w:iCs/>
          </w:rPr>
          <w:t>Failed</w:t>
        </w:r>
        <w:r w:rsidRPr="0095250E">
          <w:t>;</w:t>
        </w:r>
        <w:proofErr w:type="gramEnd"/>
      </w:ins>
    </w:p>
    <w:p w14:paraId="27C37EF0" w14:textId="77777777" w:rsidR="007A512E" w:rsidRPr="00FF4867" w:rsidRDefault="007A512E" w:rsidP="007A512E">
      <w:pPr>
        <w:pStyle w:val="B4"/>
      </w:pPr>
      <w:r w:rsidRPr="00FF4867">
        <w:rPr>
          <w:rFonts w:eastAsia="SimSun"/>
        </w:rPr>
        <w:t>4</w:t>
      </w:r>
      <w:r w:rsidRPr="00FF4867">
        <w:t>&gt;</w:t>
      </w:r>
      <w:r w:rsidRPr="00FF4867">
        <w:tab/>
        <w:t xml:space="preserve">set the </w:t>
      </w:r>
      <w:r w:rsidRPr="00FF4867">
        <w:rPr>
          <w:i/>
          <w:iCs/>
        </w:rPr>
        <w:t>raPurpose</w:t>
      </w:r>
      <w:r w:rsidRPr="00FF4867">
        <w:t xml:space="preserve"> to include the purpose of triggering the random-access </w:t>
      </w:r>
      <w:proofErr w:type="gramStart"/>
      <w:r w:rsidRPr="00FF4867">
        <w:t>procedure;</w:t>
      </w:r>
      <w:proofErr w:type="gramEnd"/>
    </w:p>
    <w:p w14:paraId="11E99070" w14:textId="77777777" w:rsidR="007A512E" w:rsidRPr="00FF4867" w:rsidRDefault="007A512E" w:rsidP="007A512E">
      <w:pPr>
        <w:pStyle w:val="B4"/>
      </w:pPr>
      <w:r w:rsidRPr="00FF4867">
        <w:t>4&gt;</w:t>
      </w:r>
      <w:r w:rsidRPr="00FF4867">
        <w:tab/>
        <w:t>set the</w:t>
      </w:r>
      <w:r w:rsidRPr="00FF4867">
        <w:rPr>
          <w:rFonts w:eastAsia="SimSun"/>
          <w:i/>
          <w:iCs/>
        </w:rPr>
        <w:t xml:space="preserve"> ra-InformationCommon</w:t>
      </w:r>
      <w:r w:rsidRPr="00FF4867">
        <w:rPr>
          <w:rFonts w:eastAsia="SimSun"/>
        </w:rPr>
        <w:t xml:space="preserve"> as specified in clause 5.7.10.5.</w:t>
      </w:r>
    </w:p>
    <w:p w14:paraId="4856C498" w14:textId="77777777" w:rsidR="007A512E" w:rsidRPr="00FF4867" w:rsidRDefault="007A512E" w:rsidP="007A512E">
      <w:r w:rsidRPr="00FF4867">
        <w:t xml:space="preserve">The UE may discard the </w:t>
      </w:r>
      <w:proofErr w:type="gramStart"/>
      <w:r w:rsidRPr="00FF4867">
        <w:t>random access</w:t>
      </w:r>
      <w:proofErr w:type="gramEnd"/>
      <w:r w:rsidRPr="00FF4867">
        <w:t xml:space="preserve"> report information, i.e. release the UE variable </w:t>
      </w:r>
      <w:r w:rsidRPr="00FF4867">
        <w:rPr>
          <w:i/>
        </w:rPr>
        <w:t>VarRA-Report</w:t>
      </w:r>
      <w:r w:rsidRPr="00FF4867">
        <w:t xml:space="preserve">, 48 hours after the last successful random access procedure or the failed or successfully completed on-demand system information acquisition procedure or the failed or successfully completed RA-SDT procedure related information is added to the </w:t>
      </w:r>
      <w:r w:rsidRPr="00FF4867">
        <w:rPr>
          <w:i/>
        </w:rPr>
        <w:t>VarRA-Report</w:t>
      </w:r>
      <w:r w:rsidRPr="00FF4867">
        <w:t>.</w:t>
      </w:r>
    </w:p>
    <w:p w14:paraId="43C0E5FE" w14:textId="77777777" w:rsidR="007A512E" w:rsidRPr="00FF4867" w:rsidRDefault="007A512E" w:rsidP="007A512E">
      <w:pPr>
        <w:pStyle w:val="NO"/>
      </w:pPr>
      <w:r w:rsidRPr="00FF4867">
        <w:t>NOTE 1:</w:t>
      </w:r>
      <w:r w:rsidRPr="00FF4867">
        <w:tab/>
        <w:t>Void.</w:t>
      </w:r>
    </w:p>
    <w:p w14:paraId="7C5065A9" w14:textId="77777777" w:rsidR="00B67797" w:rsidRDefault="00B67797" w:rsidP="00B67797">
      <w:pPr>
        <w:pStyle w:val="Heading4"/>
        <w:rPr>
          <w:rFonts w:eastAsia="SimSun"/>
          <w:lang w:eastAsia="zh-CN"/>
        </w:rPr>
      </w:pPr>
      <w:r>
        <w:t>5.7.10.</w:t>
      </w:r>
      <w:r>
        <w:rPr>
          <w:rFonts w:eastAsia="SimSun"/>
          <w:lang w:eastAsia="zh-CN"/>
        </w:rPr>
        <w:t>5</w:t>
      </w:r>
      <w:r>
        <w:tab/>
      </w:r>
      <w:r>
        <w:rPr>
          <w:rFonts w:eastAsia="SimSun"/>
          <w:lang w:eastAsia="zh-CN"/>
        </w:rPr>
        <w:t>RA information determination</w:t>
      </w:r>
      <w:bookmarkEnd w:id="221"/>
      <w:bookmarkEnd w:id="222"/>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r>
        <w:rPr>
          <w:rFonts w:eastAsia="SimSun"/>
          <w:i/>
          <w:iCs/>
          <w:lang w:eastAsia="zh-CN"/>
        </w:rPr>
        <w:t>ra-InformationCommon</w:t>
      </w:r>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lastRenderedPageBreak/>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rFonts w:eastAsia="DengXian"/>
        </w:rPr>
        <w:t xml:space="preserve"> </w:t>
      </w:r>
      <w:r>
        <w:t xml:space="preserve">used in the 2-step random-access </w:t>
      </w:r>
      <w:proofErr w:type="gramStart"/>
      <w:r>
        <w:t>procedure</w:t>
      </w:r>
      <w:r>
        <w:rPr>
          <w:rFonts w:eastAsia="DengXian"/>
        </w:rPr>
        <w:t>;</w:t>
      </w:r>
      <w:proofErr w:type="gramEnd"/>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SimSun"/>
          <w:i/>
          <w:iCs/>
          <w:lang w:eastAsia="zh-CN"/>
        </w:rPr>
        <w:t>ra-</w:t>
      </w:r>
      <w:proofErr w:type="gramStart"/>
      <w:r>
        <w:rPr>
          <w:rFonts w:eastAsia="SimSun"/>
          <w:i/>
          <w:iCs/>
          <w:lang w:eastAsia="zh-CN"/>
        </w:rPr>
        <w:t>InformationCommon</w:t>
      </w:r>
      <w:r>
        <w:rPr>
          <w:lang w:eastAsia="ko-KR"/>
        </w:rPr>
        <w:t>;</w:t>
      </w:r>
      <w:proofErr w:type="gramEnd"/>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SimSun"/>
          <w:i/>
          <w:iCs/>
          <w:lang w:eastAsia="zh-CN"/>
        </w:rPr>
        <w:t>ra-</w:t>
      </w:r>
      <w:proofErr w:type="gramStart"/>
      <w:r>
        <w:rPr>
          <w:rFonts w:eastAsia="SimSun"/>
          <w:i/>
          <w:iCs/>
          <w:lang w:eastAsia="zh-CN"/>
        </w:rPr>
        <w:t>InformationCommon;</w:t>
      </w:r>
      <w:proofErr w:type="gramEnd"/>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SimSun"/>
          <w:i/>
          <w:iCs/>
          <w:lang w:eastAsia="zh-CN"/>
        </w:rPr>
        <w:t>ra-InformationCommon</w:t>
      </w:r>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r>
        <w:rPr>
          <w:rFonts w:eastAsia="DengXian"/>
        </w:rPr>
        <w:t>;</w:t>
      </w:r>
      <w:proofErr w:type="gramEnd"/>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SimSun"/>
          <w:i/>
          <w:iCs/>
          <w:lang w:eastAsia="zh-CN"/>
        </w:rPr>
        <w:t>ra-</w:t>
      </w:r>
      <w:proofErr w:type="gramStart"/>
      <w:r>
        <w:rPr>
          <w:rFonts w:eastAsia="SimSun"/>
          <w:i/>
          <w:iCs/>
          <w:lang w:eastAsia="zh-CN"/>
        </w:rPr>
        <w:t>InformationCommon</w:t>
      </w:r>
      <w:r>
        <w:rPr>
          <w:rFonts w:eastAsia="DengXian"/>
        </w:rPr>
        <w:t>;</w:t>
      </w:r>
      <w:proofErr w:type="gramEnd"/>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w:t>
      </w:r>
      <w:proofErr w:type="gramStart"/>
      <w:r>
        <w:t>procedure</w:t>
      </w:r>
      <w:r>
        <w:rPr>
          <w:lang w:eastAsia="ko-KR"/>
        </w:rPr>
        <w:t>;</w:t>
      </w:r>
      <w:proofErr w:type="gramEnd"/>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w:t>
      </w:r>
      <w:proofErr w:type="gramStart"/>
      <w:r>
        <w:t>procedure</w:t>
      </w:r>
      <w:r>
        <w:rPr>
          <w:rFonts w:eastAsia="DengXian"/>
        </w:rPr>
        <w:t>;</w:t>
      </w:r>
      <w:proofErr w:type="gramEnd"/>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w:t>
      </w:r>
      <w:proofErr w:type="gramStart"/>
      <w:r>
        <w:t>procedure;</w:t>
      </w:r>
      <w:proofErr w:type="gramEnd"/>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msgA-SubcarrierSpacing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msgA-SCS-From-prach-ConfigurationIndex</w:t>
      </w:r>
      <w:r>
        <w:rPr>
          <w:rFonts w:eastAsia="DengXian"/>
        </w:rPr>
        <w:t xml:space="preserve"> to the subcarrier spacing as derived from the </w:t>
      </w:r>
      <w:r>
        <w:rPr>
          <w:i/>
          <w:szCs w:val="22"/>
          <w:lang w:eastAsia="sv-SE"/>
        </w:rPr>
        <w:t>msgA-</w:t>
      </w:r>
      <w:r>
        <w:rPr>
          <w:i/>
          <w:lang w:eastAsia="sv-SE"/>
        </w:rPr>
        <w:t>PRACH-ConfigurationIndex</w:t>
      </w:r>
      <w:r>
        <w:rPr>
          <w:lang w:eastAsia="sv-SE"/>
        </w:rPr>
        <w:t xml:space="preserve"> </w:t>
      </w:r>
      <w:r>
        <w:t xml:space="preserve">used in the 2-step random-access </w:t>
      </w:r>
      <w:proofErr w:type="gramStart"/>
      <w:r>
        <w:t>procedure</w:t>
      </w:r>
      <w:r>
        <w:rPr>
          <w:rFonts w:eastAsia="DengXian"/>
        </w:rPr>
        <w:t>;</w:t>
      </w:r>
      <w:proofErr w:type="gramEnd"/>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EC0F6E3" w14:textId="77777777" w:rsidR="00B67797" w:rsidRDefault="00B67797" w:rsidP="00B67797">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rFonts w:eastAsia="SimSun"/>
          <w:i/>
          <w:iCs/>
        </w:rPr>
        <w:t>dlPathlossRSRP</w:t>
      </w:r>
      <w:r>
        <w:rPr>
          <w:rFonts w:eastAsia="SimSun"/>
        </w:rPr>
        <w:t xml:space="preserve"> to the </w:t>
      </w:r>
      <w:r>
        <w:rPr>
          <w:lang w:eastAsia="en-GB"/>
        </w:rPr>
        <w:t xml:space="preserve">measeured </w:t>
      </w:r>
      <w:r>
        <w:rPr>
          <w:rFonts w:eastAsia="SimSun"/>
        </w:rPr>
        <w:t xml:space="preserve">RSRP of the DL pathloss reference obtained at the time of </w:t>
      </w:r>
      <w:r>
        <w:rPr>
          <w:rFonts w:eastAsia="SimSun"/>
          <w:i/>
          <w:iCs/>
        </w:rPr>
        <w:t>RA_Type</w:t>
      </w:r>
      <w:r>
        <w:rPr>
          <w:rFonts w:eastAsia="SimSun"/>
        </w:rPr>
        <w:t xml:space="preserve"> selection stage of the initialization of the RA procedure as captured in TS 38.321 [3</w:t>
      </w:r>
      <w:proofErr w:type="gramStart"/>
      <w:r>
        <w:rPr>
          <w:rFonts w:eastAsia="SimSun"/>
        </w:rPr>
        <w:t>];</w:t>
      </w:r>
      <w:proofErr w:type="gramEnd"/>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r>
        <w:rPr>
          <w:rFonts w:eastAsia="SimSun"/>
          <w:i/>
          <w:iCs/>
        </w:rPr>
        <w:t>msgA-TransMax</w:t>
      </w:r>
      <w:r>
        <w:rPr>
          <w:rFonts w:eastAsia="SimSun"/>
        </w:rPr>
        <w:t xml:space="preserve"> was configured in </w:t>
      </w:r>
      <w:r>
        <w:rPr>
          <w:rFonts w:eastAsia="SimSun"/>
          <w:i/>
          <w:iCs/>
        </w:rPr>
        <w:t>RACH-ConfigDedicated</w:t>
      </w:r>
      <w:r>
        <w:rPr>
          <w:rFonts w:eastAsia="SimSun"/>
        </w:rPr>
        <w:t xml:space="preserve"> for this </w:t>
      </w:r>
      <w:proofErr w:type="gramStart"/>
      <w:r>
        <w:rPr>
          <w:rFonts w:eastAsia="SimSun"/>
        </w:rPr>
        <w:t>random access</w:t>
      </w:r>
      <w:proofErr w:type="gramEnd"/>
      <w:r>
        <w:rPr>
          <w:rFonts w:eastAsia="SimSun"/>
        </w:rPr>
        <w:t xml:space="preserve"> procedure, and </w:t>
      </w:r>
      <w:r>
        <w:rPr>
          <w:i/>
          <w:iCs/>
          <w:lang w:eastAsia="zh-CN"/>
        </w:rPr>
        <w:t>raPurpose</w:t>
      </w:r>
      <w:r>
        <w:rPr>
          <w:lang w:eastAsia="zh-CN"/>
        </w:rPr>
        <w:t xml:space="preserve"> is set to </w:t>
      </w:r>
      <w:r>
        <w:rPr>
          <w:i/>
          <w:iCs/>
        </w:rPr>
        <w:t>reconfigurationWithSync</w:t>
      </w:r>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w:t>
      </w:r>
      <w:proofErr w:type="gramStart"/>
      <w:r>
        <w:rPr>
          <w:i/>
          <w:iCs/>
          <w:lang w:eastAsia="ko-KR"/>
        </w:rPr>
        <w:t>ConfigDedicated</w:t>
      </w:r>
      <w:r>
        <w:rPr>
          <w:lang w:eastAsia="ko-KR"/>
        </w:rPr>
        <w:t>;</w:t>
      </w:r>
      <w:proofErr w:type="gramEnd"/>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r>
        <w:rPr>
          <w:rFonts w:eastAsia="SimSun"/>
          <w:i/>
          <w:iCs/>
        </w:rPr>
        <w:t>msgA-TransMax</w:t>
      </w:r>
      <w:r>
        <w:rPr>
          <w:rFonts w:eastAsia="SimSun"/>
        </w:rPr>
        <w:t xml:space="preserve"> was configured in </w:t>
      </w:r>
      <w:r>
        <w:rPr>
          <w:rFonts w:eastAsia="SimSun"/>
          <w:i/>
          <w:iCs/>
        </w:rPr>
        <w:t>RACH-ConfigCommonTwoStepRA</w:t>
      </w:r>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w:t>
      </w:r>
      <w:proofErr w:type="gramStart"/>
      <w:r>
        <w:rPr>
          <w:i/>
          <w:iCs/>
          <w:lang w:eastAsia="ko-KR"/>
        </w:rPr>
        <w:t>ConfigCommonTwoStepRA</w:t>
      </w:r>
      <w:r>
        <w:rPr>
          <w:lang w:eastAsia="ko-KR"/>
        </w:rPr>
        <w:t>;</w:t>
      </w:r>
      <w:proofErr w:type="gramEnd"/>
    </w:p>
    <w:p w14:paraId="1EB57112" w14:textId="77777777" w:rsidR="00B67797" w:rsidRDefault="00B67797" w:rsidP="00B67797">
      <w:pPr>
        <w:pStyle w:val="B2"/>
        <w:rPr>
          <w:rFonts w:eastAsia="SimSun"/>
        </w:rPr>
      </w:pPr>
      <w:r>
        <w:rPr>
          <w:rFonts w:eastAsia="SimSun"/>
        </w:rPr>
        <w:t>2&gt;</w:t>
      </w:r>
      <w:r>
        <w:rPr>
          <w:rFonts w:eastAsia="SimSun"/>
        </w:rPr>
        <w:tab/>
        <w:t xml:space="preserve">set the </w:t>
      </w:r>
      <w:r>
        <w:rPr>
          <w:rFonts w:eastAsia="SimSun"/>
          <w:i/>
          <w:iCs/>
        </w:rPr>
        <w:t>msgA-PUSCH-PayloadSize</w:t>
      </w:r>
      <w:r>
        <w:rPr>
          <w:rFonts w:eastAsia="SimSun"/>
        </w:rPr>
        <w:t xml:space="preserve"> to the </w:t>
      </w:r>
      <w:r>
        <w:rPr>
          <w:lang w:eastAsia="en-GB"/>
        </w:rPr>
        <w:t xml:space="preserve">size of the overall payload </w:t>
      </w:r>
      <w:r>
        <w:t xml:space="preserve">available in the UE buffer at the time of initiating the 2 step RA </w:t>
      </w:r>
      <w:proofErr w:type="gramStart"/>
      <w:r>
        <w:t>procedure</w:t>
      </w:r>
      <w:r>
        <w:rPr>
          <w:rFonts w:eastAsia="SimSun"/>
        </w:rPr>
        <w:t>;</w:t>
      </w:r>
      <w:proofErr w:type="gramEnd"/>
    </w:p>
    <w:p w14:paraId="31BF945C" w14:textId="77777777" w:rsidR="00B67797" w:rsidRDefault="00B67797" w:rsidP="00B67797">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intendedSIBs</w:t>
      </w:r>
      <w:r>
        <w:rPr>
          <w:lang w:eastAsia="zh-CN"/>
        </w:rPr>
        <w:t xml:space="preserve"> to indicate the SIB(s) the UE </w:t>
      </w:r>
      <w:r>
        <w:t xml:space="preserve">wanted to receive as a result of the SI </w:t>
      </w:r>
      <w:proofErr w:type="gramStart"/>
      <w:r>
        <w:t>request;</w:t>
      </w:r>
      <w:proofErr w:type="gramEnd"/>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r>
        <w:rPr>
          <w:i/>
          <w:iCs/>
        </w:rPr>
        <w:t>ssbsForSI-Acquisition</w:t>
      </w:r>
      <w:r>
        <w:rPr>
          <w:lang w:eastAsia="zh-CN"/>
        </w:rPr>
        <w:t xml:space="preserve"> to indicate the SSB(s) used to receive the SI </w:t>
      </w:r>
      <w:proofErr w:type="gramStart"/>
      <w:r>
        <w:rPr>
          <w:lang w:eastAsia="zh-CN"/>
        </w:rPr>
        <w:t>message;</w:t>
      </w:r>
      <w:proofErr w:type="gramEnd"/>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rPr>
        <w:t>onDemandSISuccess</w:t>
      </w:r>
      <w:r>
        <w:t xml:space="preserve"> to </w:t>
      </w:r>
      <w:proofErr w:type="gramStart"/>
      <w:r>
        <w:rPr>
          <w:i/>
        </w:rPr>
        <w:t>true</w:t>
      </w:r>
      <w:r>
        <w:rPr>
          <w:rFonts w:eastAsia="DengXian"/>
        </w:rPr>
        <w:t>;</w:t>
      </w:r>
      <w:proofErr w:type="gramEnd"/>
    </w:p>
    <w:p w14:paraId="0E8AAD14" w14:textId="77777777" w:rsidR="00B67797" w:rsidRDefault="00B67797" w:rsidP="00B67797">
      <w:pPr>
        <w:pStyle w:val="B1"/>
        <w:rPr>
          <w:lang w:eastAsia="zh-CN"/>
        </w:rPr>
      </w:pPr>
      <w:r>
        <w:t>1&gt;</w:t>
      </w:r>
      <w:r>
        <w:rPr>
          <w:lang w:eastAsia="zh-CN"/>
        </w:rPr>
        <w:tab/>
        <w:t xml:space="preserve">if one or more of the features including RedCap and/or </w:t>
      </w:r>
      <w:proofErr w:type="gramStart"/>
      <w:r>
        <w:rPr>
          <w:lang w:eastAsia="zh-CN"/>
        </w:rPr>
        <w:t>Slicing</w:t>
      </w:r>
      <w:proofErr w:type="gramEnd"/>
      <w:r>
        <w:rPr>
          <w:lang w:eastAsia="zh-CN"/>
        </w:rPr>
        <w:t xml:space="preserve"> and/or SDT and/or MSG3 repetitions and/or MSG1 repetitions and/or eRedCap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r>
        <w:rPr>
          <w:i/>
          <w:iCs/>
          <w:lang w:eastAsia="zh-CN"/>
        </w:rPr>
        <w:t xml:space="preserve">triggeredFeatureCombination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r>
        <w:rPr>
          <w:iCs/>
          <w:lang w:eastAsia="zh-CN"/>
        </w:rPr>
        <w:t>RedCap</w:t>
      </w:r>
      <w:r>
        <w:rPr>
          <w:lang w:eastAsia="zh-CN"/>
        </w:rPr>
        <w:t xml:space="preserve">, include </w:t>
      </w:r>
      <w:proofErr w:type="gramStart"/>
      <w:r>
        <w:rPr>
          <w:i/>
          <w:lang w:eastAsia="zh-CN"/>
        </w:rPr>
        <w:t>redCap</w:t>
      </w:r>
      <w:r>
        <w:rPr>
          <w:lang w:eastAsia="zh-CN"/>
        </w:rPr>
        <w:t>;</w:t>
      </w:r>
      <w:proofErr w:type="gramEnd"/>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gramStart"/>
      <w:r>
        <w:rPr>
          <w:i/>
          <w:lang w:eastAsia="zh-CN"/>
        </w:rPr>
        <w:t>smallData</w:t>
      </w:r>
      <w:r>
        <w:rPr>
          <w:lang w:eastAsia="zh-CN"/>
        </w:rPr>
        <w:t>;</w:t>
      </w:r>
      <w:proofErr w:type="gramEnd"/>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w:t>
      </w:r>
      <w:proofErr w:type="gramStart"/>
      <w:r>
        <w:rPr>
          <w:i/>
          <w:lang w:eastAsia="zh-CN"/>
        </w:rPr>
        <w:t>Repetitions</w:t>
      </w:r>
      <w:r>
        <w:rPr>
          <w:lang w:eastAsia="zh-CN"/>
        </w:rPr>
        <w:t>;</w:t>
      </w:r>
      <w:proofErr w:type="gramEnd"/>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w:t>
      </w:r>
      <w:proofErr w:type="gramStart"/>
      <w:r>
        <w:rPr>
          <w:i/>
          <w:lang w:eastAsia="zh-CN"/>
        </w:rPr>
        <w:t>Repetitions</w:t>
      </w:r>
      <w:r>
        <w:rPr>
          <w:lang w:eastAsia="zh-CN"/>
        </w:rPr>
        <w:t>;</w:t>
      </w:r>
      <w:proofErr w:type="gramEnd"/>
    </w:p>
    <w:p w14:paraId="6FB96950" w14:textId="77777777" w:rsidR="00B67797" w:rsidRDefault="00B67797" w:rsidP="00B67797">
      <w:pPr>
        <w:pStyle w:val="B3"/>
        <w:rPr>
          <w:lang w:eastAsia="zh-CN"/>
        </w:rPr>
      </w:pPr>
      <w:r>
        <w:rPr>
          <w:lang w:eastAsia="zh-CN"/>
        </w:rPr>
        <w:t>3&gt;</w:t>
      </w:r>
      <w:r>
        <w:rPr>
          <w:lang w:eastAsia="zh-CN"/>
        </w:rPr>
        <w:tab/>
        <w:t>if this random-access procedure is triggered by e</w:t>
      </w:r>
      <w:r>
        <w:rPr>
          <w:iCs/>
          <w:lang w:eastAsia="zh-CN"/>
        </w:rPr>
        <w:t>RedCap</w:t>
      </w:r>
      <w:r>
        <w:rPr>
          <w:lang w:eastAsia="zh-CN"/>
        </w:rPr>
        <w:t xml:space="preserve">, include </w:t>
      </w:r>
      <w:proofErr w:type="gramStart"/>
      <w:r>
        <w:rPr>
          <w:i/>
          <w:iCs/>
          <w:lang w:eastAsia="zh-CN"/>
        </w:rPr>
        <w:t>eR</w:t>
      </w:r>
      <w:r>
        <w:rPr>
          <w:i/>
          <w:lang w:eastAsia="zh-CN"/>
        </w:rPr>
        <w:t>edCap</w:t>
      </w:r>
      <w:r>
        <w:rPr>
          <w:lang w:eastAsia="zh-CN"/>
        </w:rPr>
        <w:t>;</w:t>
      </w:r>
      <w:proofErr w:type="gramEnd"/>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r>
        <w:rPr>
          <w:i/>
          <w:iCs/>
          <w:lang w:eastAsia="zh-CN"/>
        </w:rPr>
        <w:t>nsag</w:t>
      </w:r>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w:t>
      </w:r>
      <w:proofErr w:type="gramStart"/>
      <w:r>
        <w:rPr>
          <w:lang w:eastAsia="zh-CN"/>
        </w:rPr>
        <w:t>procedure;</w:t>
      </w:r>
      <w:proofErr w:type="gramEnd"/>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r>
        <w:rPr>
          <w:i/>
          <w:iCs/>
          <w:lang w:eastAsia="zh-CN"/>
        </w:rPr>
        <w:t>triggeredFeatureCombination</w:t>
      </w:r>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r>
        <w:rPr>
          <w:i/>
          <w:iCs/>
          <w:lang w:eastAsia="zh-CN"/>
        </w:rPr>
        <w:t>usedFeatureCombination</w:t>
      </w:r>
      <w:r>
        <w:rPr>
          <w:lang w:eastAsia="zh-CN"/>
        </w:rPr>
        <w:t xml:space="preserve"> to indicate one or more features of </w:t>
      </w:r>
      <w:r>
        <w:rPr>
          <w:i/>
          <w:lang w:eastAsia="zh-CN"/>
        </w:rPr>
        <w:t>FeatureCombination</w:t>
      </w:r>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lastRenderedPageBreak/>
        <w:t>4&gt;</w:t>
      </w:r>
      <w:r>
        <w:rPr>
          <w:lang w:eastAsia="zh-CN"/>
        </w:rPr>
        <w:tab/>
        <w:t xml:space="preserve">if </w:t>
      </w:r>
      <w:r>
        <w:rPr>
          <w:iCs/>
          <w:lang w:eastAsia="zh-CN"/>
        </w:rPr>
        <w:t xml:space="preserve">RedCap is part of </w:t>
      </w:r>
      <w:r>
        <w:rPr>
          <w:lang w:eastAsia="zh-CN"/>
        </w:rPr>
        <w:t xml:space="preserve">the used </w:t>
      </w:r>
      <w:r>
        <w:rPr>
          <w:i/>
          <w:lang w:eastAsia="zh-CN"/>
        </w:rPr>
        <w:t>FeatureCombination</w:t>
      </w:r>
      <w:r>
        <w:rPr>
          <w:lang w:eastAsia="zh-CN"/>
        </w:rPr>
        <w:t xml:space="preserve">, include </w:t>
      </w:r>
      <w:proofErr w:type="gramStart"/>
      <w:r>
        <w:rPr>
          <w:i/>
          <w:lang w:eastAsia="zh-CN"/>
        </w:rPr>
        <w:t>redCap</w:t>
      </w:r>
      <w:r>
        <w:rPr>
          <w:lang w:eastAsia="zh-CN"/>
        </w:rPr>
        <w:t>;</w:t>
      </w:r>
      <w:proofErr w:type="gramEnd"/>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r>
        <w:rPr>
          <w:i/>
          <w:lang w:eastAsia="zh-CN"/>
        </w:rPr>
        <w:t>FeatureCombination</w:t>
      </w:r>
      <w:r>
        <w:rPr>
          <w:lang w:eastAsia="zh-CN"/>
        </w:rPr>
        <w:t xml:space="preserve">, include </w:t>
      </w:r>
      <w:proofErr w:type="gramStart"/>
      <w:r>
        <w:rPr>
          <w:i/>
          <w:lang w:eastAsia="zh-CN"/>
        </w:rPr>
        <w:t>smallData</w:t>
      </w:r>
      <w:r>
        <w:rPr>
          <w:lang w:eastAsia="zh-CN"/>
        </w:rPr>
        <w:t>;</w:t>
      </w:r>
      <w:proofErr w:type="gramEnd"/>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msg3-</w:t>
      </w:r>
      <w:proofErr w:type="gramStart"/>
      <w:r>
        <w:rPr>
          <w:i/>
          <w:lang w:eastAsia="zh-CN"/>
        </w:rPr>
        <w:t>Repetitions</w:t>
      </w:r>
      <w:r>
        <w:rPr>
          <w:lang w:eastAsia="zh-CN"/>
        </w:rPr>
        <w:t>;</w:t>
      </w:r>
      <w:proofErr w:type="gramEnd"/>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r>
        <w:rPr>
          <w:i/>
          <w:lang w:eastAsia="zh-CN"/>
        </w:rPr>
        <w:t>FeatureCombination</w:t>
      </w:r>
      <w:r>
        <w:rPr>
          <w:lang w:eastAsia="zh-CN"/>
        </w:rPr>
        <w:t xml:space="preserve">, include </w:t>
      </w:r>
      <w:r>
        <w:rPr>
          <w:i/>
          <w:lang w:eastAsia="zh-CN"/>
        </w:rPr>
        <w:t>msg1-</w:t>
      </w:r>
      <w:proofErr w:type="gramStart"/>
      <w:r>
        <w:rPr>
          <w:i/>
          <w:lang w:eastAsia="zh-CN"/>
        </w:rPr>
        <w:t>Repetitions</w:t>
      </w:r>
      <w:r>
        <w:rPr>
          <w:lang w:eastAsia="zh-CN"/>
        </w:rPr>
        <w:t>;</w:t>
      </w:r>
      <w:proofErr w:type="gramEnd"/>
    </w:p>
    <w:p w14:paraId="2A1E3F4B" w14:textId="77777777" w:rsidR="00B67797" w:rsidRDefault="00B67797" w:rsidP="00B67797">
      <w:pPr>
        <w:pStyle w:val="B4"/>
        <w:rPr>
          <w:lang w:eastAsia="zh-CN"/>
        </w:rPr>
      </w:pPr>
      <w:r>
        <w:rPr>
          <w:lang w:eastAsia="zh-CN"/>
        </w:rPr>
        <w:t>4&gt;</w:t>
      </w:r>
      <w:r>
        <w:rPr>
          <w:lang w:eastAsia="zh-CN"/>
        </w:rPr>
        <w:tab/>
        <w:t xml:space="preserve">if </w:t>
      </w:r>
      <w:r>
        <w:rPr>
          <w:i/>
          <w:iCs/>
          <w:lang w:eastAsia="zh-CN"/>
        </w:rPr>
        <w:t>eRedCap</w:t>
      </w:r>
      <w:r>
        <w:rPr>
          <w:iCs/>
          <w:lang w:eastAsia="zh-CN"/>
        </w:rPr>
        <w:t xml:space="preserve"> is part of </w:t>
      </w:r>
      <w:r>
        <w:rPr>
          <w:lang w:eastAsia="zh-CN"/>
        </w:rPr>
        <w:t xml:space="preserve">the used </w:t>
      </w:r>
      <w:r>
        <w:rPr>
          <w:i/>
          <w:lang w:eastAsia="zh-CN"/>
        </w:rPr>
        <w:t>FeatureCombination</w:t>
      </w:r>
      <w:r>
        <w:rPr>
          <w:lang w:eastAsia="zh-CN"/>
        </w:rPr>
        <w:t xml:space="preserve">, include </w:t>
      </w:r>
      <w:proofErr w:type="gramStart"/>
      <w:r>
        <w:rPr>
          <w:i/>
          <w:iCs/>
          <w:lang w:eastAsia="zh-CN"/>
        </w:rPr>
        <w:t>eRedCap</w:t>
      </w:r>
      <w:r>
        <w:rPr>
          <w:lang w:eastAsia="zh-CN"/>
        </w:rPr>
        <w:t>;</w:t>
      </w:r>
      <w:proofErr w:type="gramEnd"/>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r>
        <w:rPr>
          <w:i/>
          <w:lang w:eastAsia="zh-CN"/>
        </w:rPr>
        <w:t>FeatureCombination</w:t>
      </w:r>
      <w:r>
        <w:rPr>
          <w:lang w:eastAsia="zh-CN"/>
        </w:rPr>
        <w:t xml:space="preserve">, set </w:t>
      </w:r>
      <w:r>
        <w:rPr>
          <w:i/>
          <w:lang w:eastAsia="zh-CN"/>
        </w:rPr>
        <w:t xml:space="preserve">nsag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gramStart"/>
      <w:r>
        <w:rPr>
          <w:i/>
          <w:lang w:eastAsia="zh-CN"/>
        </w:rPr>
        <w:t>FeatureCombination</w:t>
      </w:r>
      <w:r>
        <w:rPr>
          <w:lang w:eastAsia="zh-CN"/>
        </w:rPr>
        <w:t>;</w:t>
      </w:r>
      <w:proofErr w:type="gramEnd"/>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31" w:name="_Hlk157105287"/>
      <w:r>
        <w:rPr>
          <w:i/>
          <w:iCs/>
        </w:rPr>
        <w:t>startPreambleForThisPartition</w:t>
      </w:r>
      <w:r>
        <w:rPr>
          <w:rFonts w:eastAsia="SimSun"/>
          <w:lang w:eastAsia="zh-CN"/>
        </w:rPr>
        <w:t xml:space="preserve"> </w:t>
      </w:r>
      <w:r>
        <w:rPr>
          <w:lang w:eastAsia="zh-CN"/>
        </w:rPr>
        <w:t xml:space="preserve">to </w:t>
      </w:r>
      <w:r>
        <w:rPr>
          <w:rFonts w:ascii="Times-Roman" w:hAnsi="Times-Roman"/>
          <w:color w:val="000000"/>
        </w:rPr>
        <w:t xml:space="preserve">the value of </w:t>
      </w:r>
      <w:r>
        <w:rPr>
          <w:i/>
          <w:iCs/>
        </w:rPr>
        <w:t>startPreambleForThisPartition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gramStart"/>
      <w:r>
        <w:rPr>
          <w:rFonts w:eastAsia="SimSun"/>
          <w:i/>
          <w:iCs/>
          <w:lang w:eastAsia="zh-CN"/>
        </w:rPr>
        <w:t>FeatureCombination</w:t>
      </w:r>
      <w:r>
        <w:rPr>
          <w:rFonts w:ascii="Times-Roman" w:hAnsi="Times-Roman"/>
          <w:color w:val="000000"/>
        </w:rPr>
        <w:t>;</w:t>
      </w:r>
      <w:proofErr w:type="gramEnd"/>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r>
        <w:rPr>
          <w:i/>
          <w:iCs/>
        </w:rPr>
        <w:t>numberOfPreamblesPerSSB-ForThisPartition</w:t>
      </w:r>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r>
        <w:rPr>
          <w:i/>
          <w:iCs/>
        </w:rPr>
        <w:t>numberOfPreamblesPerSSB-ForThisPartition</w:t>
      </w:r>
      <w:r>
        <w:rPr>
          <w:rFonts w:eastAsia="SimSun"/>
          <w:lang w:eastAsia="zh-CN"/>
        </w:rPr>
        <w:t xml:space="preserve"> in</w:t>
      </w:r>
      <w:r>
        <w:t xml:space="preserve"> </w:t>
      </w:r>
      <w:r>
        <w:rPr>
          <w:i/>
          <w:iCs/>
        </w:rPr>
        <w:t>FeatureCombinationPreambles</w:t>
      </w:r>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gramStart"/>
      <w:r>
        <w:rPr>
          <w:rFonts w:eastAsia="SimSun"/>
          <w:i/>
          <w:iCs/>
          <w:lang w:eastAsia="zh-CN"/>
        </w:rPr>
        <w:t>FeatureCombination</w:t>
      </w:r>
      <w:r>
        <w:rPr>
          <w:rFonts w:ascii="Times-Roman" w:hAnsi="Times-Roman"/>
          <w:color w:val="000000"/>
        </w:rPr>
        <w:t>;</w:t>
      </w:r>
      <w:proofErr w:type="gramEnd"/>
    </w:p>
    <w:bookmarkEnd w:id="231"/>
    <w:p w14:paraId="0E17450E" w14:textId="674A2F49" w:rsidR="00B67797" w:rsidDel="007A512E" w:rsidRDefault="00B67797" w:rsidP="00B67797">
      <w:pPr>
        <w:pStyle w:val="B1"/>
        <w:rPr>
          <w:del w:id="232" w:author="SONMDT Rapporteur" w:date="2024-05-26T15:27:00Z"/>
          <w:lang w:eastAsia="zh-CN"/>
        </w:rPr>
      </w:pPr>
      <w:del w:id="233" w:author="SONMDT Rapporteur" w:date="2024-05-26T15:27:00Z">
        <w:r w:rsidDel="007A512E">
          <w:delText>1&gt;</w:delText>
        </w:r>
        <w:r w:rsidDel="007A512E">
          <w:tab/>
        </w:r>
        <w:r w:rsidDel="007A512E">
          <w:rPr>
            <w:lang w:eastAsia="zh-CN"/>
          </w:rPr>
          <w:delText xml:space="preserve">if the random-access procedure is initiated for SDT and the SDT transmission </w:delText>
        </w:r>
        <w:r w:rsidDel="007A512E">
          <w:delText>was failed</w:delText>
        </w:r>
        <w:r w:rsidDel="007A512E">
          <w:rPr>
            <w:lang w:eastAsia="zh-CN"/>
          </w:rPr>
          <w:delText>:</w:delText>
        </w:r>
      </w:del>
    </w:p>
    <w:p w14:paraId="2DC0EDF9" w14:textId="04CA3B83" w:rsidR="00B67797" w:rsidDel="007A512E" w:rsidRDefault="00B67797" w:rsidP="00B67797">
      <w:pPr>
        <w:pStyle w:val="B2"/>
        <w:rPr>
          <w:del w:id="234" w:author="SONMDT Rapporteur" w:date="2024-05-26T15:27:00Z"/>
          <w:rFonts w:eastAsia="DengXian"/>
        </w:rPr>
      </w:pPr>
      <w:del w:id="235" w:author="SONMDT Rapporteur" w:date="2024-05-26T15:27:00Z">
        <w:r w:rsidDel="007A512E">
          <w:rPr>
            <w:rFonts w:eastAsia="DengXian"/>
            <w:lang w:eastAsia="zh-CN"/>
          </w:rPr>
          <w:delText>2</w:delText>
        </w:r>
        <w:r w:rsidDel="007A512E">
          <w:rPr>
            <w:rFonts w:eastAsia="DengXian"/>
          </w:rPr>
          <w:delText>&gt;</w:delText>
        </w:r>
        <w:r w:rsidDel="007A512E">
          <w:rPr>
            <w:rFonts w:eastAsia="DengXian"/>
            <w:lang w:eastAsia="zh-CN"/>
          </w:rPr>
          <w:tab/>
        </w:r>
        <w:r w:rsidDel="007A512E">
          <w:rPr>
            <w:rFonts w:eastAsia="DengXian"/>
          </w:rPr>
          <w:delText xml:space="preserve">include the </w:delText>
        </w:r>
        <w:r w:rsidDel="007A512E">
          <w:rPr>
            <w:i/>
            <w:iCs/>
          </w:rPr>
          <w:delText>sdt-Failed</w:delText>
        </w:r>
        <w:r w:rsidDel="007A512E">
          <w:delText>;</w:delText>
        </w:r>
      </w:del>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r>
        <w:rPr>
          <w:i/>
          <w:iCs/>
        </w:rPr>
        <w:t xml:space="preserve">perRAInfoList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ssb-Index</w:t>
      </w:r>
      <w:r>
        <w:rPr>
          <w:rFonts w:eastAsia="DengXian"/>
        </w:rPr>
        <w:t xml:space="preserve"> to include the SS/PBCH block index associated to the used random-access </w:t>
      </w:r>
      <w:proofErr w:type="gramStart"/>
      <w:r>
        <w:rPr>
          <w:rFonts w:eastAsia="DengXian"/>
        </w:rPr>
        <w:t>resource;</w:t>
      </w:r>
      <w:proofErr w:type="gramEnd"/>
    </w:p>
    <w:p w14:paraId="39865F12" w14:textId="77777777" w:rsidR="00B67797" w:rsidRDefault="00B67797" w:rsidP="00B67797">
      <w:pPr>
        <w:pStyle w:val="B3"/>
        <w:rPr>
          <w:rFonts w:eastAsia="DengXian"/>
          <w:i/>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w:t>
      </w:r>
      <w:proofErr w:type="gramStart"/>
      <w:r>
        <w:rPr>
          <w:rFonts w:eastAsia="DengXian"/>
        </w:rPr>
        <w:t>block;</w:t>
      </w:r>
      <w:proofErr w:type="gramEnd"/>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gramStart"/>
      <w:r>
        <w:rPr>
          <w:i/>
          <w:iCs/>
        </w:rPr>
        <w:t>allPreamblesBlocked</w:t>
      </w:r>
      <w:r>
        <w:t>;</w:t>
      </w:r>
      <w:proofErr w:type="gramEnd"/>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r>
        <w:rPr>
          <w:i/>
          <w:iCs/>
        </w:rPr>
        <w:t>ssb-Index</w:t>
      </w:r>
      <w:r>
        <w:t>, before changing the SS/PBCH block for random access preamble transmission:</w:t>
      </w:r>
    </w:p>
    <w:p w14:paraId="7712CFF9" w14:textId="77777777" w:rsidR="00B67797" w:rsidRDefault="00B67797" w:rsidP="00B67797">
      <w:pPr>
        <w:pStyle w:val="B5"/>
      </w:pPr>
      <w:r>
        <w:t>5&gt;</w:t>
      </w:r>
      <w:r>
        <w:tab/>
        <w:t xml:space="preserve">include </w:t>
      </w:r>
      <w:r>
        <w:rPr>
          <w:i/>
          <w:iCs/>
        </w:rPr>
        <w:t>lbt-</w:t>
      </w:r>
      <w:proofErr w:type="gramStart"/>
      <w:r>
        <w:rPr>
          <w:i/>
          <w:iCs/>
        </w:rPr>
        <w:t>Detected</w:t>
      </w:r>
      <w:r>
        <w:t>;</w:t>
      </w:r>
      <w:proofErr w:type="gramEnd"/>
    </w:p>
    <w:p w14:paraId="27C16923" w14:textId="77777777" w:rsidR="00B67797" w:rsidRDefault="00B67797" w:rsidP="00B67797">
      <w:pPr>
        <w:pStyle w:val="B3"/>
      </w:pPr>
      <w:r>
        <w:rPr>
          <w:lang w:eastAsia="zh-CN"/>
        </w:rPr>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proofErr w:type="gramStart"/>
      <w:r>
        <w:rPr>
          <w:i/>
          <w:lang w:val="en-GB" w:eastAsia="zh-CN"/>
        </w:rPr>
        <w:t>true</w:t>
      </w:r>
      <w:r>
        <w:rPr>
          <w:lang w:val="en-GB"/>
        </w:rPr>
        <w:t>;</w:t>
      </w:r>
      <w:proofErr w:type="gramEnd"/>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lang w:val="en-GB"/>
        </w:rPr>
        <w:t>contentionDetected</w:t>
      </w:r>
      <w:r>
        <w:rPr>
          <w:lang w:val="en-GB"/>
        </w:rPr>
        <w:t xml:space="preserve"> to </w:t>
      </w:r>
      <w:proofErr w:type="gramStart"/>
      <w:r>
        <w:rPr>
          <w:i/>
          <w:lang w:val="en-GB" w:eastAsia="zh-CN"/>
        </w:rPr>
        <w:t>false</w:t>
      </w:r>
      <w:r>
        <w:rPr>
          <w:lang w:val="en-GB"/>
        </w:rPr>
        <w:t>;</w:t>
      </w:r>
      <w:proofErr w:type="gramEnd"/>
    </w:p>
    <w:p w14:paraId="5F7A29DE" w14:textId="77777777" w:rsidR="00B67797" w:rsidRDefault="00B67797" w:rsidP="00B67797">
      <w:pPr>
        <w:pStyle w:val="B4"/>
      </w:pPr>
      <w:r>
        <w:t>4&gt;</w:t>
      </w:r>
      <w:r>
        <w:tab/>
        <w:t xml:space="preserve">if the </w:t>
      </w:r>
      <w:proofErr w:type="gramStart"/>
      <w:r>
        <w:t>random access</w:t>
      </w:r>
      <w:proofErr w:type="gramEnd"/>
      <w:r>
        <w:t xml:space="preserve"> attempt is a 2-step random access attempt:</w:t>
      </w:r>
    </w:p>
    <w:p w14:paraId="6CA512D8" w14:textId="77777777" w:rsidR="00B67797" w:rsidRDefault="00B67797" w:rsidP="00B67797">
      <w:pPr>
        <w:pStyle w:val="B5"/>
      </w:pPr>
      <w:r>
        <w:rPr>
          <w:rFonts w:eastAsia="SimSun"/>
          <w:lang w:eastAsia="zh-CN"/>
        </w:rPr>
        <w:lastRenderedPageBreak/>
        <w:t>5</w:t>
      </w:r>
      <w:r>
        <w:t>&gt;</w:t>
      </w:r>
      <w:r>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r>
        <w:rPr>
          <w:i/>
          <w:lang w:val="en-GB"/>
        </w:rPr>
        <w:t xml:space="preserve">fallbackToFourStepRA </w:t>
      </w:r>
      <w:r>
        <w:rPr>
          <w:lang w:val="en-GB"/>
        </w:rPr>
        <w:t xml:space="preserve">to </w:t>
      </w:r>
      <w:proofErr w:type="gramStart"/>
      <w:r>
        <w:rPr>
          <w:i/>
          <w:lang w:val="en-GB" w:eastAsia="zh-CN"/>
        </w:rPr>
        <w:t>true</w:t>
      </w:r>
      <w:r>
        <w:rPr>
          <w:lang w:val="en-GB"/>
        </w:rPr>
        <w:t>;</w:t>
      </w:r>
      <w:proofErr w:type="gramEnd"/>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r>
        <w:rPr>
          <w:i/>
          <w:iCs/>
        </w:rPr>
        <w:t>rsrp-ThresholdSSB</w:t>
      </w:r>
      <w:r>
        <w:t>; or</w:t>
      </w:r>
    </w:p>
    <w:p w14:paraId="39D5DFC0" w14:textId="77777777" w:rsidR="00B67797" w:rsidRDefault="00B67797" w:rsidP="00B67797">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r>
        <w:rPr>
          <w:i/>
          <w:iCs/>
        </w:rPr>
        <w:t>msgA-RSRP-ThresholdSSB</w:t>
      </w:r>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proofErr w:type="gramStart"/>
      <w:r>
        <w:rPr>
          <w:i/>
          <w:iCs/>
          <w:lang w:val="en-GB"/>
        </w:rPr>
        <w:t>true</w:t>
      </w:r>
      <w:r>
        <w:rPr>
          <w:lang w:val="en-GB"/>
        </w:rPr>
        <w:t>;</w:t>
      </w:r>
      <w:proofErr w:type="gramEnd"/>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r>
        <w:rPr>
          <w:i/>
          <w:iCs/>
          <w:lang w:val="en-GB"/>
        </w:rPr>
        <w:t>dlRSRPAboveThreshold</w:t>
      </w:r>
      <w:r>
        <w:rPr>
          <w:lang w:val="en-GB"/>
        </w:rPr>
        <w:t xml:space="preserve"> to </w:t>
      </w:r>
      <w:proofErr w:type="gramStart"/>
      <w:r>
        <w:rPr>
          <w:i/>
          <w:iCs/>
          <w:lang w:val="en-GB"/>
        </w:rPr>
        <w:t>false</w:t>
      </w:r>
      <w:r>
        <w:rPr>
          <w:lang w:val="en-GB"/>
        </w:rPr>
        <w:t>;</w:t>
      </w:r>
      <w:proofErr w:type="gramEnd"/>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csi-RS-Index</w:t>
      </w:r>
      <w:r>
        <w:rPr>
          <w:rFonts w:eastAsia="DengXian"/>
        </w:rPr>
        <w:t xml:space="preserve"> to include the CSI-RS index associated to the used random-access </w:t>
      </w:r>
      <w:proofErr w:type="gramStart"/>
      <w:r>
        <w:rPr>
          <w:rFonts w:eastAsia="DengXian"/>
        </w:rPr>
        <w:t>resource;</w:t>
      </w:r>
      <w:proofErr w:type="gramEnd"/>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numberOfPreamblesSentOnCSI-RS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gramStart"/>
      <w:r>
        <w:rPr>
          <w:i/>
          <w:iCs/>
        </w:rPr>
        <w:t>allPreamblesBlocked</w:t>
      </w:r>
      <w:r>
        <w:t>;</w:t>
      </w:r>
      <w:proofErr w:type="gramEnd"/>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r>
        <w:rPr>
          <w:i/>
          <w:iCs/>
        </w:rPr>
        <w:t>csi-RS-Index</w:t>
      </w:r>
      <w:r>
        <w:t>, before changing the CSI-RS for random access preamble transmission:</w:t>
      </w:r>
    </w:p>
    <w:p w14:paraId="17CE6F8E" w14:textId="77777777" w:rsidR="00B67797" w:rsidRDefault="00B67797" w:rsidP="00B67797">
      <w:pPr>
        <w:pStyle w:val="B5"/>
      </w:pPr>
      <w:r>
        <w:t>5&gt;</w:t>
      </w:r>
      <w:r>
        <w:tab/>
        <w:t xml:space="preserve">include </w:t>
      </w:r>
      <w:r>
        <w:rPr>
          <w:i/>
          <w:iCs/>
        </w:rPr>
        <w:t>lbt-</w:t>
      </w:r>
      <w:proofErr w:type="gramStart"/>
      <w:r>
        <w:rPr>
          <w:i/>
          <w:iCs/>
        </w:rPr>
        <w:t>Detected;</w:t>
      </w:r>
      <w:proofErr w:type="gramEnd"/>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r>
        <w:rPr>
          <w:i/>
        </w:rPr>
        <w:t>numberOfLBTFailures</w:t>
      </w:r>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r>
        <w:rPr>
          <w:i/>
          <w:iCs/>
        </w:rPr>
        <w:t>attemptedBWP-InfoList</w:t>
      </w:r>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r>
        <w:rPr>
          <w:i/>
        </w:rPr>
        <w:t>locationAndBandwidth</w:t>
      </w:r>
      <w:r>
        <w:t xml:space="preserve"> and </w:t>
      </w:r>
      <w:r>
        <w:rPr>
          <w:i/>
        </w:rPr>
        <w:t>subcarrierSpacing</w:t>
      </w:r>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r>
        <w:rPr>
          <w:i/>
          <w:iCs/>
        </w:rPr>
        <w:t>allPreamblesBlocked</w:t>
      </w:r>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36" w:name="_Toc162894392"/>
      <w:r w:rsidRPr="00FF4867">
        <w:lastRenderedPageBreak/>
        <w:t>5.7.10.6</w:t>
      </w:r>
      <w:r w:rsidRPr="00FF4867">
        <w:tab/>
        <w:t>Actions for the successful handover report determination</w:t>
      </w:r>
      <w:bookmarkEnd w:id="236"/>
    </w:p>
    <w:p w14:paraId="0229C510" w14:textId="77777777" w:rsidR="00DB177D" w:rsidRPr="00FF4867" w:rsidRDefault="00DB177D" w:rsidP="00DB177D">
      <w:r w:rsidRPr="00FF4867">
        <w:t>The UE shall for the PCell:</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PCell before executing the last reconfiguration with sync,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r w:rsidRPr="00FF4867">
        <w:rPr>
          <w:i/>
          <w:iCs/>
        </w:rPr>
        <w:t>sourceDAPS-FailureReporting</w:t>
      </w:r>
      <w:r w:rsidRPr="00FF4867">
        <w:t xml:space="preserve"> is included in the </w:t>
      </w:r>
      <w:r w:rsidRPr="00FF4867">
        <w:rPr>
          <w:i/>
        </w:rPr>
        <w:t>successHO-Config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PCell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the last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r w:rsidRPr="00FF4867">
        <w:rPr>
          <w:i/>
        </w:rPr>
        <w:t>VarSuccessHO-Report</w:t>
      </w:r>
      <w:r w:rsidRPr="00FF4867">
        <w:t xml:space="preserve"> and </w:t>
      </w:r>
      <w:r w:rsidRPr="00FF4867">
        <w:rPr>
          <w:rFonts w:eastAsia="SimSun"/>
          <w:lang w:eastAsia="zh-CN"/>
        </w:rPr>
        <w:t>determine the content</w:t>
      </w:r>
      <w:r w:rsidRPr="00FF4867">
        <w:t xml:space="preserve"> in </w:t>
      </w:r>
      <w:r w:rsidRPr="00FF4867">
        <w:rPr>
          <w:i/>
        </w:rPr>
        <w:t>VarSuccessHO-Report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r w:rsidRPr="00FF4867">
        <w:rPr>
          <w:i/>
        </w:rPr>
        <w:t>VarSuccessHO-Report</w:t>
      </w:r>
      <w:r w:rsidRPr="00FF4867">
        <w:t xml:space="preserve">, if </w:t>
      </w:r>
      <w:proofErr w:type="gramStart"/>
      <w:r w:rsidRPr="00FF4867">
        <w:t>any;</w:t>
      </w:r>
      <w:proofErr w:type="gramEnd"/>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r w:rsidRPr="00FF4867">
        <w:rPr>
          <w:i/>
        </w:rPr>
        <w:t xml:space="preserve">plmn-IdentityList </w:t>
      </w:r>
      <w:r w:rsidRPr="00FF4867">
        <w:t>to include the list of EPLMNs stored by the UE (i.e., includes the RPLMN</w:t>
      </w:r>
      <w:proofErr w:type="gramStart"/>
      <w:r w:rsidRPr="00FF4867">
        <w:t>);</w:t>
      </w:r>
      <w:proofErr w:type="gramEnd"/>
    </w:p>
    <w:p w14:paraId="45FD9F47"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 xml:space="preserve">to include the list of equivalent SNPNs stored by the UE (i.e., includes the registered SNPN identity), if </w:t>
      </w:r>
      <w:proofErr w:type="gramStart"/>
      <w:r w:rsidRPr="00FF4867">
        <w:t>available;</w:t>
      </w:r>
      <w:proofErr w:type="gramEnd"/>
    </w:p>
    <w:p w14:paraId="2DD434DF" w14:textId="6A1A639C" w:rsidR="00DB177D" w:rsidRPr="00FF4867" w:rsidRDefault="00DB177D" w:rsidP="00DB177D">
      <w:pPr>
        <w:pStyle w:val="B3"/>
      </w:pPr>
      <w:r w:rsidRPr="00FF4867">
        <w:t>3&gt;</w:t>
      </w:r>
      <w:r w:rsidRPr="00FF4867">
        <w:tab/>
      </w:r>
      <w:ins w:id="237"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PCell of the </w:t>
      </w:r>
      <w:proofErr w:type="gramStart"/>
      <w:r w:rsidRPr="00FF4867">
        <w:rPr>
          <w:rFonts w:eastAsia="SimSun"/>
          <w:lang w:eastAsia="zh-CN"/>
        </w:rPr>
        <w:t>handover</w:t>
      </w:r>
      <w:r w:rsidRPr="00FF4867">
        <w:t>;</w:t>
      </w:r>
      <w:proofErr w:type="gramEnd"/>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PCell </w:t>
      </w:r>
      <w:r w:rsidRPr="00FF4867">
        <w:rPr>
          <w:lang w:eastAsia="en-GB"/>
        </w:rPr>
        <w:t xml:space="preserve">in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PCell </w:t>
      </w:r>
      <w:r w:rsidRPr="00FF4867">
        <w:rPr>
          <w:lang w:eastAsia="en-GB"/>
        </w:rPr>
        <w:t xml:space="preserve">in which the last </w:t>
      </w:r>
      <w:r w:rsidRPr="00FF4867">
        <w:rPr>
          <w:i/>
          <w:iCs/>
        </w:rPr>
        <w:t>MobilityFromNRCommand</w:t>
      </w:r>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r w:rsidRPr="00FF4867">
        <w:rPr>
          <w:i/>
          <w:iCs/>
        </w:rPr>
        <w:t>sourcePCellID</w:t>
      </w:r>
      <w:r w:rsidRPr="00FF4867">
        <w:t xml:space="preserve"> in </w:t>
      </w:r>
      <w:r w:rsidRPr="00FF4867">
        <w:rPr>
          <w:i/>
        </w:rPr>
        <w:t>sourceCellInfo</w:t>
      </w:r>
      <w:r w:rsidRPr="00FF4867">
        <w:t xml:space="preserve"> to the global cell identity and tracking area code, if available, of the source </w:t>
      </w:r>
      <w:proofErr w:type="gramStart"/>
      <w:r w:rsidRPr="00FF4867">
        <w:t>PCell;</w:t>
      </w:r>
      <w:proofErr w:type="gramEnd"/>
    </w:p>
    <w:p w14:paraId="753A2C05" w14:textId="77777777" w:rsidR="00DB177D" w:rsidRPr="00FF4867" w:rsidRDefault="00DB177D" w:rsidP="00DB177D">
      <w:pPr>
        <w:pStyle w:val="B4"/>
        <w:rPr>
          <w:i/>
          <w:iCs/>
        </w:rPr>
      </w:pPr>
      <w:r w:rsidRPr="00FF4867">
        <w:lastRenderedPageBreak/>
        <w:t>4&gt;</w:t>
      </w:r>
      <w:r w:rsidRPr="00FF4867">
        <w:tab/>
        <w:t xml:space="preserve">set the </w:t>
      </w:r>
      <w:r w:rsidRPr="00FF4867">
        <w:rPr>
          <w:i/>
        </w:rPr>
        <w:t>sourceCellMeas</w:t>
      </w:r>
      <w:r w:rsidRPr="00FF4867">
        <w:t xml:space="preserve"> in </w:t>
      </w:r>
      <w:r w:rsidRPr="00FF4867">
        <w:rPr>
          <w:i/>
        </w:rPr>
        <w:t xml:space="preserve">sourceCellInfo </w:t>
      </w:r>
      <w:r w:rsidRPr="00FF4867">
        <w:t xml:space="preserve">to include the cell level RSRP, RSRQ and the available SINR, of the </w:t>
      </w:r>
      <w:r w:rsidRPr="00FF4867">
        <w:rPr>
          <w:rFonts w:eastAsia="SimSun"/>
          <w:lang w:eastAsia="zh-CN"/>
        </w:rPr>
        <w:t xml:space="preserve">source PCell </w:t>
      </w:r>
      <w:r w:rsidRPr="00FF4867">
        <w:t xml:space="preserve">based on the available SSB and CSI-RS measurements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sourceCellMeas</w:t>
      </w:r>
      <w:r w:rsidRPr="00FF4867">
        <w:t xml:space="preserve"> to include all the available SSB and CSI-RS measurement quantities of the source PCell collected up to the moment the UE sends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if the last executed handover was a DAPS handover and if an RLF occurred at the source PCell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r w:rsidRPr="00FF4867">
        <w:rPr>
          <w:rFonts w:eastAsia="DengXian"/>
          <w:i/>
        </w:rPr>
        <w:t>rlf-InSourceDAPS</w:t>
      </w:r>
      <w:r w:rsidRPr="00FF4867">
        <w:t xml:space="preserve"> in </w:t>
      </w:r>
      <w:r w:rsidRPr="00FF4867">
        <w:rPr>
          <w:i/>
        </w:rPr>
        <w:t>sourceCellInfo</w:t>
      </w:r>
      <w:r w:rsidRPr="00FF4867">
        <w:t xml:space="preserve"> to </w:t>
      </w:r>
      <w:proofErr w:type="gramStart"/>
      <w:r w:rsidRPr="00FF4867">
        <w:rPr>
          <w:i/>
        </w:rPr>
        <w:t>true</w:t>
      </w:r>
      <w:r w:rsidRPr="00FF4867">
        <w:rPr>
          <w:iCs/>
        </w:rPr>
        <w:t>;</w:t>
      </w:r>
      <w:proofErr w:type="gramEnd"/>
    </w:p>
    <w:p w14:paraId="6AAF95F0" w14:textId="77777777" w:rsidR="00DB177D" w:rsidRPr="00FF4867" w:rsidRDefault="00DB177D" w:rsidP="00DB177D">
      <w:pPr>
        <w:pStyle w:val="B3"/>
      </w:pPr>
      <w:r w:rsidRPr="00FF4867">
        <w:t>3&gt;</w:t>
      </w:r>
      <w:r w:rsidRPr="00FF4867">
        <w:tab/>
        <w:t>if the procedure is triggered due to successful completion of reconfiguration with sync, for the target PCell indicated in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rPr>
        <w:t>targetCellInfo</w:t>
      </w:r>
      <w:r w:rsidRPr="00FF4867">
        <w:t xml:space="preserve"> to the global cell identity and tracking area code, if available, of the target </w:t>
      </w:r>
      <w:proofErr w:type="gramStart"/>
      <w:r w:rsidRPr="00FF4867">
        <w:t>PCell;</w:t>
      </w:r>
      <w:proofErr w:type="gramEnd"/>
    </w:p>
    <w:p w14:paraId="4C5ED4B0"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rPr>
        <w:t xml:space="preserve">targetCellInfo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SSB and CSI-RS measurements collected up to the moment the UE sends </w:t>
      </w:r>
      <w:r w:rsidRPr="00FF4867">
        <w:rPr>
          <w:i/>
          <w:iCs/>
        </w:rPr>
        <w:t>RRCReconfigurationComplete</w:t>
      </w:r>
      <w:r w:rsidRPr="00FF4867">
        <w:t xml:space="preserve"> </w:t>
      </w:r>
      <w:proofErr w:type="gramStart"/>
      <w:r w:rsidRPr="00FF4867">
        <w:t>message;</w:t>
      </w:r>
      <w:proofErr w:type="gramEnd"/>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r w:rsidRPr="00FF4867">
        <w:rPr>
          <w:i/>
        </w:rPr>
        <w:t>rsIndexResults</w:t>
      </w:r>
      <w:r w:rsidRPr="00FF4867">
        <w:t xml:space="preserve"> in </w:t>
      </w:r>
      <w:r w:rsidRPr="00FF4867">
        <w:rPr>
          <w:i/>
        </w:rPr>
        <w:t>targetCellMeas</w:t>
      </w:r>
      <w:r w:rsidRPr="00FF4867">
        <w:t xml:space="preserve"> to include all the available SSB and CSI-RS measurement quantities of the target PCell collected up to the moment the UE sends </w:t>
      </w:r>
      <w:r w:rsidRPr="00FF4867">
        <w:rPr>
          <w:i/>
          <w:iCs/>
        </w:rPr>
        <w:t>RRCReconfigurationComplete</w:t>
      </w:r>
      <w:r w:rsidRPr="00FF4867">
        <w:t xml:space="preserve"> </w:t>
      </w:r>
      <w:proofErr w:type="gramStart"/>
      <w:r w:rsidRPr="00FF4867">
        <w:t>message;</w:t>
      </w:r>
      <w:proofErr w:type="gramEnd"/>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t xml:space="preserve"> was included in the stored </w:t>
      </w:r>
      <w:r w:rsidRPr="00FF4867">
        <w:rPr>
          <w:i/>
        </w:rPr>
        <w:t>condRRCReconfig</w:t>
      </w:r>
      <w:r w:rsidRPr="00FF4867">
        <w:t>:</w:t>
      </w:r>
    </w:p>
    <w:p w14:paraId="16C72A06" w14:textId="77777777" w:rsidR="00DB177D" w:rsidRPr="00FF4867" w:rsidRDefault="00DB177D" w:rsidP="00DB177D">
      <w:pPr>
        <w:pStyle w:val="B5"/>
      </w:pPr>
      <w:r w:rsidRPr="00FF4867">
        <w:t>5&gt;</w:t>
      </w:r>
      <w:r w:rsidRPr="00FF4867">
        <w:tab/>
        <w:t xml:space="preserve">set the </w:t>
      </w:r>
      <w:r w:rsidRPr="00FF4867">
        <w:rPr>
          <w:i/>
        </w:rPr>
        <w:t>timeSinceCHO-Reconfig</w:t>
      </w:r>
      <w:r w:rsidRPr="00FF4867">
        <w:t xml:space="preserve"> to the time elapsed between the initiation of the execution of conditional reconfiguration for the target PCell and the reception of the last </w:t>
      </w:r>
      <w:r w:rsidRPr="00FF4867">
        <w:rPr>
          <w:i/>
          <w:iCs/>
        </w:rPr>
        <w:t>conditionalReconfiguration</w:t>
      </w:r>
      <w:r w:rsidRPr="00FF4867">
        <w:t xml:space="preserve"> including the </w:t>
      </w:r>
      <w:r w:rsidRPr="00FF4867">
        <w:rPr>
          <w:i/>
        </w:rPr>
        <w:t>condRRCReconfig</w:t>
      </w:r>
      <w:r w:rsidRPr="00FF4867">
        <w:t xml:space="preserve"> of the target PCell in the source </w:t>
      </w:r>
      <w:proofErr w:type="gramStart"/>
      <w:r w:rsidRPr="00FF4867">
        <w:t>PCell;</w:t>
      </w:r>
      <w:proofErr w:type="gramEnd"/>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PCell </w:t>
      </w:r>
      <w:r w:rsidRPr="00FF4867">
        <w:rPr>
          <w:lang w:eastAsia="en-GB"/>
        </w:rPr>
        <w:t xml:space="preserve">indicated in the last applied </w:t>
      </w:r>
      <w:r w:rsidRPr="00FF4867">
        <w:rPr>
          <w:i/>
          <w:iCs/>
        </w:rPr>
        <w:t>MobilityFromNRCommand</w:t>
      </w:r>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r w:rsidRPr="00FF4867">
        <w:rPr>
          <w:i/>
          <w:iCs/>
        </w:rPr>
        <w:t>targetPCellId</w:t>
      </w:r>
      <w:r w:rsidRPr="00FF4867">
        <w:t xml:space="preserve"> in </w:t>
      </w:r>
      <w:r w:rsidRPr="00FF4867">
        <w:rPr>
          <w:i/>
          <w:iCs/>
        </w:rPr>
        <w:t>eutraTargetCellInfo</w:t>
      </w:r>
      <w:r w:rsidRPr="00FF4867">
        <w:t xml:space="preserve"> to the global cell identity and tracking area code, if available, and otherwise to the physical cell identity and carrier frequency of the target </w:t>
      </w:r>
      <w:proofErr w:type="gramStart"/>
      <w:r w:rsidRPr="00FF4867">
        <w:t>PCell;</w:t>
      </w:r>
      <w:proofErr w:type="gramEnd"/>
    </w:p>
    <w:p w14:paraId="5002DD2A" w14:textId="77777777" w:rsidR="00DB177D" w:rsidRPr="00FF4867" w:rsidRDefault="00DB177D" w:rsidP="00DB177D">
      <w:pPr>
        <w:pStyle w:val="B4"/>
      </w:pPr>
      <w:r w:rsidRPr="00FF4867">
        <w:t>4&gt;</w:t>
      </w:r>
      <w:r w:rsidRPr="00FF4867">
        <w:tab/>
        <w:t xml:space="preserve">set the </w:t>
      </w:r>
      <w:r w:rsidRPr="00FF4867">
        <w:rPr>
          <w:i/>
        </w:rPr>
        <w:t>targetCellMeas</w:t>
      </w:r>
      <w:r w:rsidRPr="00FF4867">
        <w:t xml:space="preserve"> in </w:t>
      </w:r>
      <w:r w:rsidRPr="00FF4867">
        <w:rPr>
          <w:i/>
          <w:iCs/>
        </w:rPr>
        <w:t>eutraTargetCellInfo</w:t>
      </w:r>
      <w:r w:rsidRPr="00FF4867">
        <w:rPr>
          <w:i/>
        </w:rPr>
        <w:t xml:space="preserve"> </w:t>
      </w:r>
      <w:r w:rsidRPr="00FF4867">
        <w:t xml:space="preserve">to include the cell level RSRP, RSRQ and the available SINR, of the </w:t>
      </w:r>
      <w:r w:rsidRPr="00FF4867">
        <w:rPr>
          <w:rFonts w:eastAsia="SimSun"/>
          <w:lang w:eastAsia="zh-CN"/>
        </w:rPr>
        <w:t xml:space="preserve">target PCell </w:t>
      </w:r>
      <w:r w:rsidRPr="00FF4867">
        <w:t xml:space="preserve">based on the available measurements collected up to the moment the UE sends </w:t>
      </w:r>
      <w:r w:rsidRPr="00FF4867">
        <w:rPr>
          <w:i/>
          <w:iCs/>
        </w:rPr>
        <w:t>RRCConnectionReconfigurationComplete</w:t>
      </w:r>
      <w:r w:rsidRPr="00FF4867">
        <w:t xml:space="preserve"> </w:t>
      </w:r>
      <w:proofErr w:type="gramStart"/>
      <w:r w:rsidRPr="00FF4867">
        <w:t>message;</w:t>
      </w:r>
      <w:proofErr w:type="gramEnd"/>
    </w:p>
    <w:p w14:paraId="18EB7EA9" w14:textId="77777777" w:rsidR="00DB177D" w:rsidRPr="00FF4867" w:rsidRDefault="00DB177D" w:rsidP="00DB177D">
      <w:pPr>
        <w:pStyle w:val="NO"/>
      </w:pPr>
      <w:r w:rsidRPr="00FF4867">
        <w:t>NOTE 0:</w:t>
      </w:r>
      <w:r w:rsidRPr="00FF4867">
        <w:tab/>
      </w:r>
      <w:r w:rsidRPr="00FF4867">
        <w:rPr>
          <w:bCs/>
          <w:iCs/>
          <w:lang w:eastAsia="en-GB"/>
        </w:rPr>
        <w:t xml:space="preserve">If </w:t>
      </w:r>
      <w:r w:rsidRPr="00FF4867">
        <w:rPr>
          <w:i/>
          <w:iCs/>
        </w:rPr>
        <w:t>eutraTargetCellInfo</w:t>
      </w:r>
      <w:r w:rsidRPr="00FF4867">
        <w:rPr>
          <w:bCs/>
          <w:iCs/>
          <w:lang w:eastAsia="en-GB"/>
        </w:rPr>
        <w:t xml:space="preserve"> is included, it is left to UE implementation how to set the </w:t>
      </w:r>
      <w:r w:rsidRPr="00FF4867">
        <w:rPr>
          <w:i/>
        </w:rPr>
        <w:t>targetCellInfo</w:t>
      </w:r>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r w:rsidRPr="00FF4867">
        <w:rPr>
          <w:i/>
        </w:rPr>
        <w:t>RRCReconfiguration</w:t>
      </w:r>
      <w:r w:rsidRPr="00FF4867">
        <w:t xml:space="preserve"> message including the </w:t>
      </w:r>
      <w:r w:rsidRPr="00FF4867">
        <w:rPr>
          <w:i/>
        </w:rPr>
        <w:t>reconfigurationWithSync</w:t>
      </w:r>
      <w:r w:rsidRPr="00FF4867">
        <w:rPr>
          <w:iCs/>
        </w:rPr>
        <w:t>,</w:t>
      </w:r>
      <w:r w:rsidRPr="00FF4867">
        <w:t xml:space="preserve"> is greater than </w:t>
      </w:r>
      <w:r w:rsidRPr="00FF4867">
        <w:rPr>
          <w:i/>
          <w:iCs/>
        </w:rPr>
        <w:t>thresholdPercentageT304</w:t>
      </w:r>
      <w:r w:rsidRPr="00FF4867">
        <w:t xml:space="preserve"> if included in the </w:t>
      </w:r>
      <w:r w:rsidRPr="00FF4867">
        <w:rPr>
          <w:i/>
          <w:iCs/>
        </w:rPr>
        <w:t>successHO-Config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shr-Cause</w:t>
      </w:r>
      <w:r w:rsidRPr="00FF4867">
        <w:t xml:space="preserve"> to </w:t>
      </w:r>
      <w:proofErr w:type="gramStart"/>
      <w:r w:rsidRPr="00FF4867">
        <w:rPr>
          <w:i/>
          <w:iCs/>
        </w:rPr>
        <w:t>true</w:t>
      </w:r>
      <w:r w:rsidRPr="00FF4867">
        <w:t>;</w:t>
      </w:r>
      <w:proofErr w:type="gramEnd"/>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ra-InformationCommon</w:t>
      </w:r>
      <w:r w:rsidRPr="00FF4867">
        <w:rPr>
          <w:rFonts w:eastAsia="SimSun"/>
          <w:lang w:eastAsia="zh-CN"/>
        </w:rPr>
        <w:t xml:space="preserve"> to include the random-access related information associated to the </w:t>
      </w:r>
      <w:proofErr w:type="gramStart"/>
      <w:r w:rsidRPr="00FF4867">
        <w:rPr>
          <w:rFonts w:eastAsia="SimSun"/>
          <w:lang w:eastAsia="zh-CN"/>
        </w:rPr>
        <w:t>random access</w:t>
      </w:r>
      <w:proofErr w:type="gramEnd"/>
      <w:r w:rsidRPr="00FF4867">
        <w:rPr>
          <w:rFonts w:eastAsia="SimSun"/>
          <w:lang w:eastAsia="zh-CN"/>
        </w:rPr>
        <w:t xml:space="preserve"> procedure in the target PCell, as specified in clause 5.7.10.5;</w:t>
      </w:r>
    </w:p>
    <w:p w14:paraId="124F2CA9" w14:textId="77777777" w:rsidR="00DB177D" w:rsidRPr="00FF4867" w:rsidRDefault="00DB177D" w:rsidP="00DB177D">
      <w:pPr>
        <w:pStyle w:val="B3"/>
      </w:pPr>
      <w:r w:rsidRPr="00FF4867">
        <w:lastRenderedPageBreak/>
        <w:t>3&gt;</w:t>
      </w:r>
      <w:r w:rsidRPr="00FF4867">
        <w:tab/>
        <w:t xml:space="preserve">if the ratio between the value of the elapsed time of the timer T310 and the configured value of the T310 timer, configured while the UE was connected to the source PCell before executing the last reconfiguration with sync or the last Mobility from NR to E-UTRA, is greater than </w:t>
      </w:r>
      <w:r w:rsidRPr="00FF4867">
        <w:rPr>
          <w:i/>
          <w:iCs/>
        </w:rPr>
        <w:t>thresholdPercentageT310</w:t>
      </w:r>
      <w:r w:rsidRPr="00FF4867">
        <w:t xml:space="preserve"> included in the </w:t>
      </w:r>
      <w:r w:rsidRPr="00FF4867">
        <w:rPr>
          <w:i/>
          <w:iCs/>
        </w:rPr>
        <w:t>successHO-Config</w:t>
      </w:r>
      <w:r w:rsidRPr="00FF4867">
        <w:t xml:space="preserve"> if configured by the source PCell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shr-Cause</w:t>
      </w:r>
      <w:r w:rsidRPr="00FF4867">
        <w:t xml:space="preserve"> to </w:t>
      </w:r>
      <w:proofErr w:type="gramStart"/>
      <w:r w:rsidRPr="00FF4867">
        <w:rPr>
          <w:i/>
          <w:iCs/>
        </w:rPr>
        <w:t>true</w:t>
      </w:r>
      <w:r w:rsidRPr="00FF4867">
        <w:t>;</w:t>
      </w:r>
      <w:proofErr w:type="gramEnd"/>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PCell before executing the last reconfiguration with sync or Mobility from NR to E-UTRA, is greater than </w:t>
      </w:r>
      <w:r w:rsidRPr="00FF4867">
        <w:rPr>
          <w:i/>
          <w:iCs/>
        </w:rPr>
        <w:t>thresholdPercentageT312</w:t>
      </w:r>
      <w:r w:rsidRPr="00FF4867">
        <w:t xml:space="preserve"> included in the s</w:t>
      </w:r>
      <w:r w:rsidRPr="00FF4867">
        <w:rPr>
          <w:i/>
          <w:iCs/>
        </w:rPr>
        <w:t>uccessHO-Config</w:t>
      </w:r>
      <w:r w:rsidRPr="00FF4867">
        <w:t xml:space="preserve"> if configured by the source PCell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shr-Cause</w:t>
      </w:r>
      <w:r w:rsidRPr="00FF4867">
        <w:t xml:space="preserve"> to </w:t>
      </w:r>
      <w:proofErr w:type="gramStart"/>
      <w:r w:rsidRPr="00FF4867">
        <w:rPr>
          <w:i/>
          <w:iCs/>
        </w:rPr>
        <w:t>true</w:t>
      </w:r>
      <w:r w:rsidRPr="00FF4867">
        <w:t>;</w:t>
      </w:r>
      <w:proofErr w:type="gramEnd"/>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r w:rsidRPr="00FF4867">
        <w:rPr>
          <w:i/>
          <w:iCs/>
        </w:rPr>
        <w:t>sourceDAPS-FailureReporting</w:t>
      </w:r>
      <w:r w:rsidRPr="00FF4867">
        <w:t xml:space="preserve"> included in the </w:t>
      </w:r>
      <w:r w:rsidRPr="00FF4867">
        <w:rPr>
          <w:i/>
          <w:iCs/>
        </w:rPr>
        <w:t>successHO-Config</w:t>
      </w:r>
      <w:r w:rsidRPr="00FF4867">
        <w:t xml:space="preserve"> if configured by the source PCell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PCell during the DAPS handover while T304 was running:</w:t>
      </w:r>
    </w:p>
    <w:p w14:paraId="7976EC3E" w14:textId="77777777" w:rsidR="00DB177D" w:rsidRPr="00FF4867" w:rsidRDefault="00DB177D" w:rsidP="00DB177D">
      <w:pPr>
        <w:pStyle w:val="B4"/>
      </w:pPr>
      <w:r w:rsidRPr="00FF4867">
        <w:t>4&gt;</w:t>
      </w:r>
      <w:r w:rsidRPr="00FF4867">
        <w:tab/>
        <w:t xml:space="preserve">set </w:t>
      </w:r>
      <w:r w:rsidRPr="00FF4867">
        <w:rPr>
          <w:i/>
          <w:iCs/>
        </w:rPr>
        <w:t xml:space="preserve">sourceDAPS-Failure </w:t>
      </w:r>
      <w:r w:rsidRPr="00FF4867">
        <w:t>in</w:t>
      </w:r>
      <w:r w:rsidRPr="00FF4867">
        <w:rPr>
          <w:i/>
          <w:iCs/>
        </w:rPr>
        <w:t xml:space="preserve"> shr-Cause</w:t>
      </w:r>
      <w:r w:rsidRPr="00FF4867">
        <w:t xml:space="preserve"> to </w:t>
      </w:r>
      <w:proofErr w:type="gramStart"/>
      <w:r w:rsidRPr="00FF4867">
        <w:rPr>
          <w:i/>
          <w:iCs/>
        </w:rPr>
        <w:t>true</w:t>
      </w:r>
      <w:r w:rsidRPr="00FF4867">
        <w:t>;</w:t>
      </w:r>
      <w:proofErr w:type="gramEnd"/>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rPr>
        <w:t>measObjectNR</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w:t>
      </w:r>
      <w:proofErr w:type="gramStart"/>
      <w:r w:rsidRPr="00FF4867">
        <w:rPr>
          <w:iCs/>
          <w:lang w:eastAsia="sv-SE"/>
        </w:rPr>
        <w:t>applied;or</w:t>
      </w:r>
      <w:proofErr w:type="gram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r w:rsidRPr="00FF4867">
        <w:rPr>
          <w:i/>
        </w:rPr>
        <w:t>measObjectNR</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r w:rsidRPr="00FF4867">
        <w:rPr>
          <w:i/>
          <w:lang w:eastAsia="zh-CN"/>
        </w:rPr>
        <w:t>m</w:t>
      </w:r>
      <w:r w:rsidRPr="00FF4867">
        <w:rPr>
          <w:i/>
        </w:rPr>
        <w:t>easRSSI-ReportConfig</w:t>
      </w:r>
      <w:r w:rsidRPr="00FF4867">
        <w:t xml:space="preserve"> is configured for the frequency of the </w:t>
      </w:r>
      <w:r w:rsidRPr="00FF4867">
        <w:rPr>
          <w:rFonts w:eastAsia="SimSun"/>
          <w:lang w:eastAsia="zh-CN"/>
        </w:rPr>
        <w:t>source PCell</w:t>
      </w:r>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PCell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w:t>
      </w:r>
      <w:proofErr w:type="gramStart"/>
      <w:r w:rsidRPr="00FF4867">
        <w:rPr>
          <w:lang w:val="en-GB"/>
        </w:rPr>
        <w:t>message</w:t>
      </w:r>
      <w:proofErr w:type="gramEnd"/>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measResultServCell-RSSI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source PCell</w:t>
      </w:r>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w:t>
      </w:r>
      <w:proofErr w:type="gramStart"/>
      <w:r w:rsidRPr="00FF4867">
        <w:rPr>
          <w:lang w:val="en-GB"/>
        </w:rPr>
        <w:t>message;</w:t>
      </w:r>
      <w:proofErr w:type="gramEnd"/>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r w:rsidRPr="00FF4867">
        <w:rPr>
          <w:i/>
        </w:rPr>
        <w:t xml:space="preserve">measObjectNR </w:t>
      </w:r>
      <w:r w:rsidRPr="00FF4867">
        <w:rPr>
          <w:lang w:eastAsia="zh-CN"/>
        </w:rPr>
        <w:t xml:space="preserve">if </w:t>
      </w:r>
      <w:r w:rsidRPr="00FF4867">
        <w:rPr>
          <w:i/>
          <w:lang w:eastAsia="zh-CN"/>
        </w:rPr>
        <w:t>m</w:t>
      </w:r>
      <w:r w:rsidRPr="00FF4867">
        <w:rPr>
          <w:i/>
        </w:rPr>
        <w:t>easRSSI-ReportConfig</w:t>
      </w:r>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w:t>
      </w:r>
      <w:proofErr w:type="gramStart"/>
      <w:r w:rsidRPr="00FF4867">
        <w:rPr>
          <w:lang w:val="en-GB"/>
        </w:rPr>
        <w:t>message;</w:t>
      </w:r>
      <w:proofErr w:type="gramEnd"/>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r w:rsidRPr="00FF4867">
        <w:rPr>
          <w:i/>
          <w:iCs/>
          <w:lang w:val="en-GB"/>
        </w:rPr>
        <w:t>measResultNeighFreq-RSSI</w:t>
      </w:r>
      <w:r w:rsidRPr="00FF4867">
        <w:rPr>
          <w:lang w:val="en-GB"/>
        </w:rPr>
        <w:t xml:space="preserve"> in the </w:t>
      </w:r>
      <w:r w:rsidRPr="00FF4867">
        <w:rPr>
          <w:i/>
          <w:iCs/>
          <w:lang w:val="en-GB"/>
        </w:rPr>
        <w:t>measResultNeighFreqList-RSSI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w:t>
      </w:r>
      <w:proofErr w:type="gramStart"/>
      <w:r w:rsidRPr="00FF4867">
        <w:rPr>
          <w:lang w:val="en-GB"/>
        </w:rPr>
        <w:t>message;</w:t>
      </w:r>
      <w:proofErr w:type="gramEnd"/>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r w:rsidRPr="00FF4867">
        <w:rPr>
          <w:i/>
        </w:rPr>
        <w:t>measObjectNR</w:t>
      </w:r>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lastRenderedPageBreak/>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neighboring cells set </w:t>
      </w:r>
      <w:r w:rsidRPr="00FF4867">
        <w:t xml:space="preserve">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w:t>
      </w:r>
      <w:proofErr w:type="gramStart"/>
      <w:r w:rsidRPr="00FF4867">
        <w:rPr>
          <w:rFonts w:eastAsia="SimSun"/>
          <w:lang w:eastAsia="zh-CN"/>
        </w:rPr>
        <w:t>includes also</w:t>
      </w:r>
      <w:proofErr w:type="gramEnd"/>
      <w:r w:rsidRPr="00FF4867">
        <w:rPr>
          <w:rFonts w:eastAsia="SimSun"/>
          <w:lang w:eastAsia="zh-CN"/>
        </w:rPr>
        <w:t xml:space="preserve">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r w:rsidRPr="00FF4867">
        <w:rPr>
          <w:rFonts w:eastAsia="SimSun"/>
          <w:i/>
          <w:iCs/>
          <w:lang w:val="en-GB" w:eastAsia="zh-CN"/>
        </w:rPr>
        <w:t>measResultListNR</w:t>
      </w:r>
      <w:r w:rsidRPr="00FF4867">
        <w:rPr>
          <w:rFonts w:eastAsia="SimSun"/>
          <w:lang w:val="en-GB" w:eastAsia="zh-CN"/>
        </w:rPr>
        <w:t xml:space="preserve"> in </w:t>
      </w:r>
      <w:r w:rsidRPr="00FF4867">
        <w:rPr>
          <w:rFonts w:eastAsia="SimSun"/>
          <w:i/>
          <w:iCs/>
          <w:lang w:val="en-GB" w:eastAsia="zh-CN"/>
        </w:rPr>
        <w:t>measResultNeighCells</w:t>
      </w:r>
      <w:r w:rsidRPr="00FF4867">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r w:rsidRPr="00FF4867">
        <w:rPr>
          <w:i/>
          <w:iCs/>
          <w:lang w:val="en-GB"/>
        </w:rPr>
        <w:t>RRCReconfigurationComplete</w:t>
      </w:r>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r w:rsidRPr="00FF4867">
        <w:rPr>
          <w:i/>
          <w:iCs/>
          <w:lang w:val="en-GB"/>
        </w:rPr>
        <w:t>RRCConnectionReconfigurationComplete</w:t>
      </w:r>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neighboring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 xml:space="preserve">measResultNeighCells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r w:rsidRPr="00FF4867">
        <w:rPr>
          <w:i/>
          <w:iCs/>
        </w:rPr>
        <w:t>measObjectEUTRA</w:t>
      </w:r>
      <w:r w:rsidRPr="00FF4867">
        <w:t>,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r w:rsidRPr="00FF4867">
        <w:rPr>
          <w:i/>
          <w:iCs/>
        </w:rPr>
        <w:t>measObjectEUTRA</w:t>
      </w:r>
      <w:r w:rsidRPr="00FF4867">
        <w:t>, configured by the source PCell in</w:t>
      </w:r>
      <w:r w:rsidRPr="00FF4867">
        <w:rPr>
          <w:lang w:eastAsia="en-GB"/>
        </w:rPr>
        <w:t xml:space="preserve"> which the last </w:t>
      </w:r>
      <w:r w:rsidRPr="00FF4867">
        <w:rPr>
          <w:i/>
          <w:iCs/>
        </w:rPr>
        <w:t>MobilityFromNRCommand</w:t>
      </w:r>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measObjectEUTRA</w:t>
      </w:r>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r w:rsidRPr="00FF4867">
        <w:rPr>
          <w:rFonts w:eastAsia="SimSun"/>
          <w:i/>
          <w:iCs/>
        </w:rPr>
        <w:t>measResultListEUTRA</w:t>
      </w:r>
      <w:r w:rsidRPr="00FF4867">
        <w:rPr>
          <w:rFonts w:eastAsia="SimSun"/>
        </w:rPr>
        <w:t xml:space="preserve"> in </w:t>
      </w:r>
      <w:r w:rsidRPr="00FF4867">
        <w:rPr>
          <w:rFonts w:eastAsia="SimSun"/>
          <w:i/>
          <w:iCs/>
        </w:rPr>
        <w:t>measResultNeighCells</w:t>
      </w:r>
      <w:r w:rsidRPr="00FF4867">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r w:rsidRPr="00FF4867">
        <w:rPr>
          <w:i/>
          <w:iCs/>
        </w:rPr>
        <w:t>RRCReconfigurationComplete</w:t>
      </w:r>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r w:rsidRPr="00FF4867">
        <w:rPr>
          <w:i/>
          <w:iCs/>
        </w:rPr>
        <w:t>RRCConnectionReconfigurationComplete</w:t>
      </w:r>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for each neighbour cell included, include the optional fields that are </w:t>
      </w:r>
      <w:proofErr w:type="gramStart"/>
      <w:r w:rsidRPr="00FF4867">
        <w:rPr>
          <w:rFonts w:eastAsia="SimSun"/>
        </w:rPr>
        <w:t>available;</w:t>
      </w:r>
      <w:proofErr w:type="gramEnd"/>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r w:rsidRPr="00FF4867">
        <w:rPr>
          <w:rFonts w:eastAsia="SimSun"/>
          <w:i/>
          <w:iCs/>
          <w:lang w:eastAsia="zh-CN"/>
        </w:rPr>
        <w:t>measResultNeighCells</w:t>
      </w:r>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r w:rsidRPr="00FF4867">
        <w:rPr>
          <w:i/>
        </w:rPr>
        <w:t>condRRCReconfig</w:t>
      </w:r>
      <w:r w:rsidRPr="00FF4867">
        <w:rPr>
          <w:i/>
          <w:iCs/>
        </w:rPr>
        <w:t xml:space="preserve"> </w:t>
      </w:r>
      <w:r w:rsidRPr="00FF4867">
        <w:t xml:space="preserve">within the </w:t>
      </w:r>
      <w:r w:rsidRPr="00FF4867">
        <w:rPr>
          <w:i/>
          <w:iCs/>
        </w:rPr>
        <w:t>conditionalReconfiguration</w:t>
      </w:r>
      <w:r w:rsidRPr="00FF4867">
        <w:t xml:space="preserve"> configured by the source PCell, in</w:t>
      </w:r>
      <w:r w:rsidRPr="00FF4867">
        <w:rPr>
          <w:lang w:eastAsia="en-GB"/>
        </w:rPr>
        <w:t xml:space="preserve"> which the last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iCs/>
          <w:lang w:eastAsia="sv-SE"/>
        </w:rPr>
        <w:t xml:space="preserve"> was applied</w:t>
      </w:r>
      <w:r w:rsidRPr="00FF4867">
        <w:t>:</w:t>
      </w:r>
    </w:p>
    <w:p w14:paraId="483D42F8" w14:textId="77777777" w:rsidR="00DB177D" w:rsidRPr="00FF4867" w:rsidRDefault="00DB177D" w:rsidP="00DB177D">
      <w:pPr>
        <w:pStyle w:val="B5"/>
      </w:pPr>
      <w:r w:rsidRPr="00FF4867">
        <w:lastRenderedPageBreak/>
        <w:t>5&gt;</w:t>
      </w:r>
      <w:r w:rsidRPr="00FF4867">
        <w:tab/>
        <w:t xml:space="preserve">set the </w:t>
      </w:r>
      <w:r w:rsidRPr="00FF4867">
        <w:rPr>
          <w:i/>
        </w:rPr>
        <w:t>choCandidate</w:t>
      </w:r>
      <w:r w:rsidRPr="00FF4867">
        <w:t xml:space="preserve"> to </w:t>
      </w:r>
      <w:r w:rsidRPr="00FF4867">
        <w:rPr>
          <w:i/>
        </w:rPr>
        <w:t>true</w:t>
      </w:r>
      <w:r w:rsidRPr="00FF4867">
        <w:t xml:space="preserve"> in </w:t>
      </w:r>
      <w:proofErr w:type="gramStart"/>
      <w:r w:rsidRPr="00FF4867">
        <w:rPr>
          <w:i/>
        </w:rPr>
        <w:t>measResultNR</w:t>
      </w:r>
      <w:r w:rsidRPr="00FF4867">
        <w:t>;</w:t>
      </w:r>
      <w:proofErr w:type="gramEnd"/>
    </w:p>
    <w:p w14:paraId="713EF4F0" w14:textId="77777777" w:rsidR="00DB177D" w:rsidRPr="00FF4867" w:rsidRDefault="00DB177D" w:rsidP="00DB177D">
      <w:pPr>
        <w:pStyle w:val="B3"/>
      </w:pPr>
      <w:r w:rsidRPr="00FF4867">
        <w:t>3&gt;</w:t>
      </w:r>
      <w:r w:rsidRPr="00FF4867">
        <w:tab/>
        <w:t xml:space="preserve">if available, set the </w:t>
      </w:r>
      <w:r w:rsidRPr="00FF4867">
        <w:rPr>
          <w:i/>
        </w:rPr>
        <w:t xml:space="preserve">locationInfo </w:t>
      </w:r>
      <w:r w:rsidRPr="00FF4867">
        <w:t xml:space="preserve">as in </w:t>
      </w:r>
      <w:proofErr w:type="gramStart"/>
      <w:r w:rsidRPr="00FF4867">
        <w:t>5.3.3.7;</w:t>
      </w:r>
      <w:proofErr w:type="gramEnd"/>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r w:rsidRPr="00FF4867">
        <w:rPr>
          <w:i/>
        </w:rPr>
        <w:t>successHO-Config</w:t>
      </w:r>
      <w:r w:rsidRPr="00FF4867">
        <w:rPr>
          <w:lang w:eastAsia="zh-CN"/>
        </w:rPr>
        <w:t xml:space="preserve"> </w:t>
      </w:r>
      <w:r w:rsidRPr="00FF4867">
        <w:t xml:space="preserve">configured by the source PCell and </w:t>
      </w:r>
      <w:r w:rsidRPr="00FF4867">
        <w:rPr>
          <w:i/>
          <w:iCs/>
        </w:rPr>
        <w:t>thresholdPercentageT304</w:t>
      </w:r>
      <w:r w:rsidRPr="00FF4867">
        <w:t xml:space="preserve"> if configured by the target PCell.</w:t>
      </w:r>
    </w:p>
    <w:p w14:paraId="3112BDA6" w14:textId="77777777" w:rsidR="00DB177D" w:rsidRPr="00FF4867" w:rsidRDefault="00DB177D" w:rsidP="00DB177D">
      <w:r w:rsidRPr="00FF4867">
        <w:t xml:space="preserve">The UE may discard the successful handover information, i.e., release the UE variable </w:t>
      </w:r>
      <w:r w:rsidRPr="00FF4867">
        <w:rPr>
          <w:i/>
        </w:rPr>
        <w:t>VarSuccessHO-Report</w:t>
      </w:r>
      <w:r w:rsidRPr="00FF4867">
        <w:t xml:space="preserve">, 48 hours after the last successful handover information is added to the </w:t>
      </w:r>
      <w:r w:rsidRPr="00FF4867">
        <w:rPr>
          <w:i/>
        </w:rPr>
        <w:t>VarSuccessHO-Report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38"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 xml:space="preserve">Actions for the successful PSCell change or addition report </w:t>
      </w:r>
      <w:proofErr w:type="gramStart"/>
      <w:r w:rsidRPr="00FF4867">
        <w:t>determination</w:t>
      </w:r>
      <w:bookmarkEnd w:id="238"/>
      <w:proofErr w:type="gramEnd"/>
    </w:p>
    <w:p w14:paraId="6EE7D389" w14:textId="77777777" w:rsidR="00DB177D" w:rsidRPr="00FF4867" w:rsidRDefault="00DB177D" w:rsidP="00DB177D">
      <w:r w:rsidRPr="00FF4867">
        <w:t>The UE shall for the PSCell:</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r w:rsidRPr="00FF4867">
        <w:rPr>
          <w:i/>
          <w:iCs/>
        </w:rPr>
        <w:t>RRCReconfiguration</w:t>
      </w:r>
      <w:r w:rsidRPr="00FF4867">
        <w:t xml:space="preserve"> message for the SCG including the </w:t>
      </w:r>
      <w:r w:rsidRPr="00FF4867">
        <w:rPr>
          <w:i/>
          <w:iCs/>
        </w:rPr>
        <w:t>reconfigurationWithSync</w:t>
      </w:r>
      <w:r w:rsidRPr="00FF4867">
        <w:t xml:space="preserve">, is greater than </w:t>
      </w:r>
      <w:r w:rsidRPr="00FF4867">
        <w:rPr>
          <w:i/>
          <w:iCs/>
        </w:rPr>
        <w:t>thresholdPercentageT304-SCG</w:t>
      </w:r>
      <w:r w:rsidRPr="00FF4867">
        <w:t xml:space="preserve"> if included in the </w:t>
      </w:r>
      <w:r w:rsidRPr="00FF4867">
        <w:rPr>
          <w:i/>
          <w:iCs/>
        </w:rPr>
        <w:t>successPSCell-Config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39" w:author="SONMDT Rapporteur" w:date="2024-04-23T08:04:00Z">
        <w:r w:rsidRPr="00FF4867" w:rsidDel="00070B54">
          <w:delText xml:space="preserve">is configured </w:delText>
        </w:r>
      </w:del>
      <w:del w:id="240"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41" w:author="SONMDT Rapporteur" w:date="2024-04-23T08:03:00Z">
        <w:r w:rsidR="00070B54">
          <w:t>associated to</w:t>
        </w:r>
      </w:ins>
      <w:r w:rsidRPr="00FF4867">
        <w:t xml:space="preserve"> the last applied </w:t>
      </w:r>
      <w:r w:rsidRPr="00FF4867">
        <w:rPr>
          <w:i/>
          <w:iCs/>
        </w:rPr>
        <w:t>RRCReconfiguration</w:t>
      </w:r>
      <w:r w:rsidRPr="00FF4867">
        <w:t xml:space="preserve"> with </w:t>
      </w:r>
      <w:r w:rsidRPr="00FF4867">
        <w:rPr>
          <w:i/>
          <w:iCs/>
        </w:rPr>
        <w:t>reconfigurationWithSync</w:t>
      </w:r>
      <w:r w:rsidRPr="00FF4867">
        <w:t xml:space="preserve"> for the SCG</w:t>
      </w:r>
      <w:ins w:id="242"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source PSCell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del w:id="243"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44" w:author="SONMDT Rapporteur" w:date="2024-04-23T08:04:00Z">
        <w:r w:rsidR="00070B54">
          <w:t>associated to</w:t>
        </w:r>
      </w:ins>
      <w:r w:rsidRPr="00FF4867">
        <w:t xml:space="preserve"> the last applied </w:t>
      </w:r>
      <w:r w:rsidRPr="00FF4867">
        <w:rPr>
          <w:i/>
          <w:iCs/>
        </w:rPr>
        <w:t>RRCReconfiguration</w:t>
      </w:r>
      <w:r w:rsidRPr="00FF4867">
        <w:t xml:space="preserve"> with</w:t>
      </w:r>
      <w:r w:rsidRPr="00FF4867">
        <w:rPr>
          <w:i/>
          <w:iCs/>
        </w:rPr>
        <w:t xml:space="preserve"> reconfigurationWithSync</w:t>
      </w:r>
      <w:r w:rsidRPr="00FF4867">
        <w:t xml:space="preserve"> for the SCG </w:t>
      </w:r>
      <w:ins w:id="245" w:author="SONMDT Rapporteur" w:date="2024-04-23T08:04:00Z">
        <w:r w:rsidR="00070B54" w:rsidRPr="00FF4867">
          <w:t xml:space="preserve">is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source PSCell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46" w:author="SONMDT Rapporteur" w:date="2024-04-23T08:05:00Z">
        <w:r w:rsidR="00070B54">
          <w:t xml:space="preserve">associated to </w:t>
        </w:r>
      </w:ins>
      <w:del w:id="247"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w:t>
      </w:r>
      <w:ins w:id="248"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PSCell before executing the last reconfiguration with sync for the SCG, is greater than </w:t>
      </w:r>
      <w:r w:rsidRPr="00FF4867">
        <w:rPr>
          <w:i/>
          <w:iCs/>
        </w:rPr>
        <w:t>thresholdPercentageT310-SCG</w:t>
      </w:r>
      <w:r w:rsidRPr="00FF4867">
        <w:t xml:space="preserve"> included in the </w:t>
      </w:r>
      <w:r w:rsidRPr="00FF4867">
        <w:rPr>
          <w:i/>
          <w:iCs/>
        </w:rPr>
        <w:t>successPSCell-Config</w:t>
      </w:r>
      <w:r w:rsidRPr="00FF4867">
        <w:t xml:space="preserve"> if configured by the PCell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r w:rsidRPr="00FF4867">
        <w:rPr>
          <w:i/>
          <w:iCs/>
        </w:rPr>
        <w:t>sn-InitiatedPSCellChange</w:t>
      </w:r>
      <w:r w:rsidRPr="00FF4867">
        <w:t xml:space="preserve"> </w:t>
      </w:r>
      <w:ins w:id="249" w:author="SONMDT Rapporteur" w:date="2024-04-23T08:05:00Z">
        <w:r w:rsidR="00070B54">
          <w:t xml:space="preserve">associated to </w:t>
        </w:r>
      </w:ins>
      <w:del w:id="250"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r w:rsidRPr="00FF4867">
        <w:rPr>
          <w:i/>
          <w:iCs/>
        </w:rPr>
        <w:t>RRCReconfiguration</w:t>
      </w:r>
      <w:r w:rsidRPr="00FF4867">
        <w:t xml:space="preserve"> with </w:t>
      </w:r>
      <w:r w:rsidRPr="00FF4867">
        <w:rPr>
          <w:i/>
          <w:iCs/>
        </w:rPr>
        <w:t>reconfigurationWithSync</w:t>
      </w:r>
      <w:r w:rsidRPr="00FF4867">
        <w:t xml:space="preserve"> for the SCG </w:t>
      </w:r>
      <w:ins w:id="251" w:author="SONMDT Rapporteur" w:date="2024-04-23T08:05:00Z">
        <w:r w:rsidR="00070B54">
          <w:t xml:space="preserve">is not configured </w:t>
        </w:r>
      </w:ins>
      <w:r w:rsidRPr="00FF4867">
        <w:t xml:space="preserve">and 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FF4867">
        <w:rPr>
          <w:i/>
          <w:iCs/>
        </w:rPr>
        <w:t>thresholdPercentageT312-SCG</w:t>
      </w:r>
      <w:r w:rsidRPr="00FF4867">
        <w:t xml:space="preserve"> included in the s</w:t>
      </w:r>
      <w:r w:rsidRPr="00FF4867">
        <w:rPr>
          <w:i/>
          <w:iCs/>
        </w:rPr>
        <w:t>uccessPSCell-Config</w:t>
      </w:r>
      <w:r w:rsidRPr="00FF4867">
        <w:t xml:space="preserve"> if configured by the PCell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r w:rsidRPr="00FF4867">
        <w:rPr>
          <w:i/>
          <w:iCs/>
        </w:rPr>
        <w:t>VarSuccessPSCell-Report</w:t>
      </w:r>
      <w:r w:rsidRPr="00FF4867">
        <w:t xml:space="preserve">, if </w:t>
      </w:r>
      <w:proofErr w:type="gramStart"/>
      <w:r w:rsidRPr="00FF4867">
        <w:t>any;</w:t>
      </w:r>
      <w:proofErr w:type="gramEnd"/>
    </w:p>
    <w:p w14:paraId="5CE135D2" w14:textId="77777777" w:rsidR="00DB177D" w:rsidRPr="00FF4867" w:rsidRDefault="00DB177D" w:rsidP="00DB177D">
      <w:pPr>
        <w:pStyle w:val="B2"/>
      </w:pPr>
      <w:r w:rsidRPr="00FF4867">
        <w:t>2&gt;</w:t>
      </w:r>
      <w:r w:rsidRPr="00FF4867">
        <w:tab/>
        <w:t xml:space="preserve">store the successful PSCell change or addition information in </w:t>
      </w:r>
      <w:r w:rsidRPr="00FF4867">
        <w:rPr>
          <w:i/>
          <w:iCs/>
        </w:rPr>
        <w:t>VarSuccessPSCell-Report</w:t>
      </w:r>
      <w:r w:rsidRPr="00FF4867">
        <w:t xml:space="preserve"> and determine the content in </w:t>
      </w:r>
      <w:r w:rsidRPr="00FF4867">
        <w:rPr>
          <w:i/>
          <w:iCs/>
        </w:rPr>
        <w:t>VarSuccessPSCell-Report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r w:rsidRPr="00FF4867">
        <w:rPr>
          <w:i/>
        </w:rPr>
        <w:t xml:space="preserve">plmn-IdentityList </w:t>
      </w:r>
      <w:r w:rsidRPr="00FF4867">
        <w:t xml:space="preserve">to include the list of EPLMNs (including the RPLMN) stored by the </w:t>
      </w:r>
      <w:proofErr w:type="gramStart"/>
      <w:r w:rsidRPr="00FF4867">
        <w:t>UE;</w:t>
      </w:r>
      <w:proofErr w:type="gramEnd"/>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r w:rsidRPr="00FF4867">
        <w:rPr>
          <w:i/>
        </w:rPr>
        <w:t xml:space="preserve">snpn-IdentityList </w:t>
      </w:r>
      <w:r w:rsidRPr="00FF4867">
        <w:t xml:space="preserve">to include the list of equivalent SNPN identities (including the registered SNPN identity) stored by the UE, if </w:t>
      </w:r>
      <w:proofErr w:type="gramStart"/>
      <w:r w:rsidRPr="00FF4867">
        <w:t>available;</w:t>
      </w:r>
      <w:proofErr w:type="gramEnd"/>
    </w:p>
    <w:p w14:paraId="0165A69B" w14:textId="77777777" w:rsidR="00DB177D" w:rsidRPr="00FF4867" w:rsidRDefault="00DB177D" w:rsidP="00DB177D">
      <w:pPr>
        <w:pStyle w:val="B3"/>
      </w:pPr>
      <w:r w:rsidRPr="00FF4867">
        <w:lastRenderedPageBreak/>
        <w:t>3&gt;</w:t>
      </w:r>
      <w:r w:rsidRPr="00FF4867">
        <w:tab/>
        <w:t xml:space="preserve">set the </w:t>
      </w:r>
      <w:r w:rsidRPr="00FF4867">
        <w:rPr>
          <w:i/>
          <w:iCs/>
        </w:rPr>
        <w:t>pCellId</w:t>
      </w:r>
      <w:r w:rsidRPr="00FF4867">
        <w:rPr>
          <w:rStyle w:val="CommentReference"/>
        </w:rPr>
        <w:t xml:space="preserve"> t</w:t>
      </w:r>
      <w:r w:rsidRPr="00FF4867">
        <w:t xml:space="preserve">o the global cell identity and tracking area code, if available, of the </w:t>
      </w:r>
      <w:proofErr w:type="gramStart"/>
      <w:r w:rsidRPr="00FF4867">
        <w:t>PCell;</w:t>
      </w:r>
      <w:proofErr w:type="gramEnd"/>
    </w:p>
    <w:p w14:paraId="33B54141" w14:textId="77777777" w:rsidR="00DB177D" w:rsidRPr="00FF4867" w:rsidRDefault="00DB177D" w:rsidP="00DB177D">
      <w:pPr>
        <w:pStyle w:val="B3"/>
      </w:pPr>
      <w:r w:rsidRPr="00FF4867">
        <w:t>3&gt;</w:t>
      </w:r>
      <w:r w:rsidRPr="00FF4867">
        <w:tab/>
        <w:t xml:space="preserve">for the source PSCell (in case of PSCell change procedure) in which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r w:rsidRPr="00FF4867">
        <w:rPr>
          <w:i/>
          <w:iCs/>
        </w:rPr>
        <w:t>sourcePSCellId</w:t>
      </w:r>
      <w:r w:rsidRPr="00FF4867">
        <w:t xml:space="preserve"> in </w:t>
      </w:r>
      <w:r w:rsidRPr="00FF4867">
        <w:rPr>
          <w:i/>
          <w:iCs/>
        </w:rPr>
        <w:t>sourcePSCellInfo</w:t>
      </w:r>
      <w:r w:rsidRPr="00FF4867">
        <w:t xml:space="preserve"> to the global cell identity and tracking area code, and otherwise to the physical cell identity and carrier frequency of the source </w:t>
      </w:r>
      <w:proofErr w:type="gramStart"/>
      <w:r w:rsidRPr="00FF4867">
        <w:t>PSCell;</w:t>
      </w:r>
      <w:proofErr w:type="gramEnd"/>
    </w:p>
    <w:p w14:paraId="364F2036" w14:textId="77777777" w:rsidR="00DB177D" w:rsidRPr="00FF4867" w:rsidRDefault="00DB177D" w:rsidP="00DB177D">
      <w:pPr>
        <w:pStyle w:val="B4"/>
      </w:pPr>
      <w:r w:rsidRPr="00FF4867">
        <w:t>4&gt;</w:t>
      </w:r>
      <w:r w:rsidRPr="00FF4867">
        <w:tab/>
        <w:t xml:space="preserve">set the </w:t>
      </w:r>
      <w:r w:rsidRPr="00FF4867">
        <w:rPr>
          <w:i/>
          <w:iCs/>
        </w:rPr>
        <w:t>sourcePSCellMeas</w:t>
      </w:r>
      <w:r w:rsidRPr="00FF4867">
        <w:t xml:space="preserve"> in </w:t>
      </w:r>
      <w:r w:rsidRPr="00FF4867">
        <w:rPr>
          <w:i/>
          <w:iCs/>
        </w:rPr>
        <w:t>sourcePSCellInfo</w:t>
      </w:r>
      <w:r w:rsidRPr="00FF4867">
        <w:t xml:space="preserve"> to include the cell level RSRP, RSRQ and the available SINR, of the source PSCell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14938984"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sourcePSCellMeas</w:t>
      </w:r>
      <w:r w:rsidRPr="00FF4867">
        <w:t xml:space="preserve"> to include all the available SSB and CSI-RS measurement quantities of the source PSCell collected up to the moment the UE successfully completed the </w:t>
      </w:r>
      <w:proofErr w:type="gramStart"/>
      <w:r w:rsidRPr="00FF4867">
        <w:t>random access</w:t>
      </w:r>
      <w:proofErr w:type="gramEnd"/>
      <w:r w:rsidRPr="00FF4867">
        <w:t xml:space="preserve"> procedure for the SCG;</w:t>
      </w:r>
    </w:p>
    <w:p w14:paraId="7B0F54E2" w14:textId="77777777" w:rsidR="00DB177D" w:rsidRPr="00FF4867" w:rsidRDefault="00DB177D" w:rsidP="00DB177D">
      <w:pPr>
        <w:pStyle w:val="B3"/>
      </w:pPr>
      <w:r w:rsidRPr="00FF4867">
        <w:t>3&gt;</w:t>
      </w:r>
      <w:r w:rsidRPr="00FF4867">
        <w:tab/>
        <w:t xml:space="preserve">for the target PSCell indicated in the last applied </w:t>
      </w:r>
      <w:r w:rsidRPr="00FF4867">
        <w:rPr>
          <w:i/>
          <w:iCs/>
        </w:rPr>
        <w:t>RRCReconfiguration</w:t>
      </w:r>
      <w:r w:rsidRPr="00FF4867">
        <w:t xml:space="preserve"> message for the SCG including </w:t>
      </w:r>
      <w:r w:rsidRPr="00FF4867">
        <w:rPr>
          <w:i/>
          <w:iCs/>
        </w:rPr>
        <w:t>reconfigurationWithSync</w:t>
      </w:r>
      <w:r w:rsidRPr="00FF4867">
        <w:t>:</w:t>
      </w:r>
    </w:p>
    <w:p w14:paraId="16384A54" w14:textId="77777777" w:rsidR="00DB177D" w:rsidRPr="00FF4867" w:rsidRDefault="00DB177D" w:rsidP="00DB177D">
      <w:pPr>
        <w:pStyle w:val="B4"/>
      </w:pPr>
      <w:r w:rsidRPr="00FF4867">
        <w:t>4&gt;</w:t>
      </w:r>
      <w:r w:rsidRPr="00FF4867">
        <w:tab/>
        <w:t xml:space="preserve">set the </w:t>
      </w:r>
      <w:r w:rsidRPr="00FF4867">
        <w:rPr>
          <w:i/>
          <w:iCs/>
        </w:rPr>
        <w:t>targetPSCellID</w:t>
      </w:r>
      <w:r w:rsidRPr="00FF4867">
        <w:t xml:space="preserve"> in </w:t>
      </w:r>
      <w:r w:rsidRPr="00FF4867">
        <w:rPr>
          <w:i/>
          <w:iCs/>
        </w:rPr>
        <w:t>targetPSCellInfo</w:t>
      </w:r>
      <w:r w:rsidRPr="00FF4867">
        <w:t xml:space="preserve"> to the global cell identity and tracking area code, if available, and otherwise to the physical cell identity and carrier frequency of the target </w:t>
      </w:r>
      <w:proofErr w:type="gramStart"/>
      <w:r w:rsidRPr="00FF4867">
        <w:t>PSCell;</w:t>
      </w:r>
      <w:proofErr w:type="gramEnd"/>
    </w:p>
    <w:p w14:paraId="08884578" w14:textId="77777777" w:rsidR="00DB177D" w:rsidRPr="00FF4867" w:rsidRDefault="00DB177D" w:rsidP="00DB177D">
      <w:pPr>
        <w:pStyle w:val="B4"/>
      </w:pPr>
      <w:r w:rsidRPr="00FF4867">
        <w:t>4&gt;</w:t>
      </w:r>
      <w:r w:rsidRPr="00FF4867">
        <w:tab/>
        <w:t xml:space="preserve">set the </w:t>
      </w:r>
      <w:r w:rsidRPr="00FF4867">
        <w:rPr>
          <w:i/>
          <w:iCs/>
        </w:rPr>
        <w:t>targetPSCellMeas</w:t>
      </w:r>
      <w:r w:rsidRPr="00FF4867">
        <w:t xml:space="preserve"> in </w:t>
      </w:r>
      <w:r w:rsidRPr="00FF4867">
        <w:rPr>
          <w:i/>
          <w:iCs/>
        </w:rPr>
        <w:t>targetPSCellInfo</w:t>
      </w:r>
      <w:r w:rsidRPr="00FF4867">
        <w:t xml:space="preserve"> to include the cell level RSRP, RSRQ and the available SINR, of the target PSCell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6EDDD4F9" w14:textId="77777777" w:rsidR="00DB177D" w:rsidRPr="00FF4867" w:rsidRDefault="00DB177D" w:rsidP="00DB177D">
      <w:pPr>
        <w:pStyle w:val="B4"/>
      </w:pPr>
      <w:r w:rsidRPr="00FF4867">
        <w:t>4&gt;</w:t>
      </w:r>
      <w:r w:rsidRPr="00FF4867">
        <w:tab/>
        <w:t xml:space="preserve">set the </w:t>
      </w:r>
      <w:r w:rsidRPr="00FF4867">
        <w:rPr>
          <w:i/>
          <w:iCs/>
        </w:rPr>
        <w:t>rsIndexResults</w:t>
      </w:r>
      <w:r w:rsidRPr="00FF4867">
        <w:t xml:space="preserve"> in </w:t>
      </w:r>
      <w:r w:rsidRPr="00FF4867">
        <w:rPr>
          <w:i/>
          <w:iCs/>
        </w:rPr>
        <w:t>targetPSCellMeas</w:t>
      </w:r>
      <w:r w:rsidRPr="00FF4867">
        <w:t xml:space="preserve"> to include all the available SSB and CSI-RS measurement quantities of the target PSCell collected up to the moment the UE successfully completed the </w:t>
      </w:r>
      <w:proofErr w:type="gramStart"/>
      <w:r w:rsidRPr="00FF4867">
        <w:t>random access</w:t>
      </w:r>
      <w:proofErr w:type="gramEnd"/>
      <w:r w:rsidRPr="00FF4867">
        <w:t xml:space="preserve"> procedure for the SCG;</w:t>
      </w:r>
    </w:p>
    <w:p w14:paraId="4F404021" w14:textId="77777777" w:rsidR="00DB177D" w:rsidRPr="00FF4867" w:rsidRDefault="00DB177D" w:rsidP="00DB177D">
      <w:pPr>
        <w:pStyle w:val="B4"/>
      </w:pPr>
      <w:r w:rsidRPr="00FF4867">
        <w:t>4&gt;</w:t>
      </w:r>
      <w:r w:rsidRPr="00FF4867">
        <w:tab/>
        <w:t xml:space="preserve">if the last applied </w:t>
      </w:r>
      <w:r w:rsidRPr="00FF4867">
        <w:rPr>
          <w:i/>
          <w:iCs/>
        </w:rPr>
        <w:t>RRCReconfiguration</w:t>
      </w:r>
      <w:r w:rsidRPr="00FF4867">
        <w:t xml:space="preserve"> message for the SCG including </w:t>
      </w:r>
      <w:r w:rsidRPr="00FF4867">
        <w:rPr>
          <w:i/>
          <w:iCs/>
        </w:rPr>
        <w:t>reconfigurationWithSync</w:t>
      </w:r>
      <w:r w:rsidRPr="00FF4867">
        <w:t xml:space="preserve"> was included in the stored </w:t>
      </w:r>
      <w:r w:rsidRPr="00FF4867">
        <w:rPr>
          <w:i/>
          <w:iCs/>
        </w:rPr>
        <w:t>condRRCReconfig</w:t>
      </w:r>
      <w:r w:rsidRPr="00FF4867">
        <w:t>:</w:t>
      </w:r>
    </w:p>
    <w:p w14:paraId="6EE90C93" w14:textId="77777777" w:rsidR="00DB177D" w:rsidRPr="00FF4867" w:rsidRDefault="00DB177D" w:rsidP="00DB177D">
      <w:pPr>
        <w:pStyle w:val="Editorsnote0"/>
      </w:pPr>
      <w:r w:rsidRPr="00FF4867">
        <w:t>5&gt;</w:t>
      </w:r>
      <w:r w:rsidRPr="00FF4867">
        <w:tab/>
        <w:t xml:space="preserve">set the </w:t>
      </w:r>
      <w:r w:rsidRPr="00FF4867">
        <w:rPr>
          <w:i/>
          <w:iCs/>
        </w:rPr>
        <w:t>timeSinceCPAC-Reconfig</w:t>
      </w:r>
      <w:r w:rsidRPr="00FF4867">
        <w:t xml:space="preserve"> to the time elapsed between the initiation of the execution of conditional reconfiguration for the target PSCell and the reception of the last </w:t>
      </w:r>
      <w:r w:rsidRPr="00FF4867">
        <w:rPr>
          <w:i/>
          <w:iCs/>
        </w:rPr>
        <w:t>conditionalReconfiguration</w:t>
      </w:r>
      <w:r w:rsidRPr="00FF4867">
        <w:t xml:space="preserve"> for the SCG including the </w:t>
      </w:r>
      <w:r w:rsidRPr="00FF4867">
        <w:rPr>
          <w:i/>
          <w:iCs/>
        </w:rPr>
        <w:t>condRRCReconfig</w:t>
      </w:r>
      <w:r w:rsidRPr="00FF4867">
        <w:t xml:space="preserve"> of the target </w:t>
      </w:r>
      <w:proofErr w:type="gramStart"/>
      <w:r w:rsidRPr="00FF4867">
        <w:t>PSCell;</w:t>
      </w:r>
      <w:proofErr w:type="gramEnd"/>
    </w:p>
    <w:p w14:paraId="7D945464" w14:textId="1BC7766F" w:rsidR="00DB177D" w:rsidRPr="00FF4867" w:rsidRDefault="00DB177D" w:rsidP="00DB177D">
      <w:pPr>
        <w:pStyle w:val="B3"/>
      </w:pPr>
      <w:r w:rsidRPr="00FF4867">
        <w:t>3&gt;</w:t>
      </w:r>
      <w:r w:rsidRPr="00FF4867">
        <w:tab/>
      </w:r>
      <w:ins w:id="252" w:author="SONMDT Rapporteur" w:date="2024-04-03T15:46:00Z">
        <w:r w:rsidR="004B2DD2">
          <w:t>if</w:t>
        </w:r>
      </w:ins>
      <w:ins w:id="253" w:author="SONMDT Rapporteur" w:date="2024-04-26T12:25:00Z">
        <w:r w:rsidR="009A6184">
          <w:t xml:space="preserve"> triggering </w:t>
        </w:r>
      </w:ins>
      <w:ins w:id="254" w:author="SONMDT Rapporteur" w:date="2024-04-26T12:28:00Z">
        <w:r w:rsidR="00ED09E3">
          <w:t>threshold</w:t>
        </w:r>
      </w:ins>
      <w:ins w:id="255" w:author="SONMDT Rapporteur" w:date="2024-04-26T12:25:00Z">
        <w:r w:rsidR="009A6184">
          <w:t xml:space="preserve"> for storing</w:t>
        </w:r>
      </w:ins>
      <w:ins w:id="256" w:author="SONMDT Rapporteur" w:date="2024-04-03T15:46:00Z">
        <w:r w:rsidR="004B2DD2">
          <w:t xml:space="preserve"> the successful PSCell change or addition </w:t>
        </w:r>
      </w:ins>
      <w:ins w:id="257" w:author="SONMDT Rapporteur" w:date="2024-04-23T18:25:00Z">
        <w:r w:rsidR="006040F3">
          <w:t>information</w:t>
        </w:r>
      </w:ins>
      <w:ins w:id="258" w:author="SONMDT Rapporteur" w:date="2024-04-03T15:46:00Z">
        <w:r w:rsidR="004B2DD2">
          <w:t xml:space="preserve"> in </w:t>
        </w:r>
        <w:r w:rsidR="004B2DD2">
          <w:rPr>
            <w:i/>
            <w:iCs/>
          </w:rPr>
          <w:t>VarSuccessPSCell-Report</w:t>
        </w:r>
        <w:r w:rsidR="004B2DD2">
          <w:t xml:space="preserve"> based on the </w:t>
        </w:r>
        <w:r w:rsidR="004B2DD2">
          <w:rPr>
            <w:i/>
            <w:iCs/>
          </w:rPr>
          <w:t>thresholdPercentageT304-SCG</w:t>
        </w:r>
      </w:ins>
      <w:ins w:id="259" w:author="SONMDT Rapporteur" w:date="2024-04-26T12:26:00Z">
        <w:r w:rsidR="009A6184">
          <w:rPr>
            <w:i/>
            <w:iCs/>
          </w:rPr>
          <w:t xml:space="preserve"> </w:t>
        </w:r>
        <w:r w:rsidR="009A6184">
          <w:t>is met</w:t>
        </w:r>
      </w:ins>
      <w:del w:id="260"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r w:rsidRPr="00FF4867">
        <w:rPr>
          <w:i/>
          <w:iCs/>
        </w:rPr>
        <w:t>spr-Cause</w:t>
      </w:r>
      <w:r w:rsidRPr="00FF4867">
        <w:t xml:space="preserve"> to </w:t>
      </w:r>
      <w:proofErr w:type="gramStart"/>
      <w:r w:rsidRPr="00FF4867">
        <w:rPr>
          <w:i/>
          <w:iCs/>
        </w:rPr>
        <w:t>true</w:t>
      </w:r>
      <w:r w:rsidRPr="00FF4867">
        <w:t>;</w:t>
      </w:r>
      <w:proofErr w:type="gramEnd"/>
    </w:p>
    <w:p w14:paraId="62AF38D7" w14:textId="77777777" w:rsidR="00DB177D" w:rsidRPr="00FF4867" w:rsidRDefault="00DB177D" w:rsidP="00DB177D">
      <w:pPr>
        <w:pStyle w:val="B4"/>
      </w:pPr>
      <w:r w:rsidRPr="00FF4867">
        <w:t>4&gt;</w:t>
      </w:r>
      <w:r w:rsidRPr="00FF4867">
        <w:tab/>
        <w:t xml:space="preserve">set the </w:t>
      </w:r>
      <w:r w:rsidRPr="00FF4867">
        <w:rPr>
          <w:i/>
          <w:iCs/>
        </w:rPr>
        <w:t>ra-InformationCommon</w:t>
      </w:r>
      <w:r w:rsidRPr="00FF4867">
        <w:t xml:space="preserve"> to include the random-access related information associated to the </w:t>
      </w:r>
      <w:proofErr w:type="gramStart"/>
      <w:r w:rsidRPr="00FF4867">
        <w:t>random access</w:t>
      </w:r>
      <w:proofErr w:type="gramEnd"/>
      <w:r w:rsidRPr="00FF4867">
        <w:t xml:space="preserve"> procedure in the target PSCell, as specified in clause 5.7.10.5;</w:t>
      </w:r>
    </w:p>
    <w:p w14:paraId="77248C55" w14:textId="0C5B2A1D" w:rsidR="00DB177D" w:rsidRPr="00FF4867" w:rsidRDefault="00DB177D" w:rsidP="00DB177D">
      <w:pPr>
        <w:pStyle w:val="B3"/>
      </w:pPr>
      <w:r w:rsidRPr="00FF4867">
        <w:t>3&gt;</w:t>
      </w:r>
      <w:r w:rsidRPr="00FF4867">
        <w:tab/>
      </w:r>
      <w:ins w:id="261" w:author="SONMDT Rapporteur" w:date="2024-04-03T15:47:00Z">
        <w:r w:rsidR="004B2DD2">
          <w:t>if</w:t>
        </w:r>
      </w:ins>
      <w:ins w:id="262" w:author="SONMDT Rapporteur" w:date="2024-04-26T12:30:00Z">
        <w:r w:rsidR="00A42E15">
          <w:t xml:space="preserve"> triggering threshold for</w:t>
        </w:r>
      </w:ins>
      <w:ins w:id="263" w:author="SONMDT Rapporteur" w:date="2024-04-03T15:47:00Z">
        <w:r w:rsidR="004B2DD2">
          <w:t xml:space="preserve"> storing the successful PSCell change or addition </w:t>
        </w:r>
      </w:ins>
      <w:ins w:id="264" w:author="SONMDT Rapporteur" w:date="2024-04-23T18:26:00Z">
        <w:r w:rsidR="006040F3">
          <w:t>information</w:t>
        </w:r>
      </w:ins>
      <w:ins w:id="265" w:author="SONMDT Rapporteur" w:date="2024-04-03T15:47:00Z">
        <w:r w:rsidR="004B2DD2">
          <w:t xml:space="preserve"> in </w:t>
        </w:r>
        <w:r w:rsidR="004B2DD2">
          <w:rPr>
            <w:i/>
            <w:iCs/>
          </w:rPr>
          <w:t>VarSuccessPSCell-Report</w:t>
        </w:r>
        <w:r w:rsidR="004B2DD2">
          <w:t xml:space="preserve"> based on the </w:t>
        </w:r>
        <w:r w:rsidR="004B2DD2">
          <w:rPr>
            <w:i/>
            <w:iCs/>
          </w:rPr>
          <w:t>thresholdPercentageT310-SCG</w:t>
        </w:r>
      </w:ins>
      <w:ins w:id="266" w:author="SONMDT Rapporteur" w:date="2024-04-26T12:31:00Z">
        <w:r w:rsidR="00A42E15">
          <w:rPr>
            <w:i/>
            <w:iCs/>
          </w:rPr>
          <w:t xml:space="preserve"> </w:t>
        </w:r>
        <w:r w:rsidR="00A42E15">
          <w:t>is met</w:t>
        </w:r>
      </w:ins>
      <w:del w:id="267"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spr-Cause</w:t>
      </w:r>
      <w:r w:rsidRPr="00FF4867">
        <w:t xml:space="preserve"> to </w:t>
      </w:r>
      <w:proofErr w:type="gramStart"/>
      <w:r w:rsidRPr="00FF4867">
        <w:rPr>
          <w:i/>
          <w:iCs/>
        </w:rPr>
        <w:t>true</w:t>
      </w:r>
      <w:r w:rsidRPr="00FF4867">
        <w:t>;</w:t>
      </w:r>
      <w:proofErr w:type="gramEnd"/>
    </w:p>
    <w:p w14:paraId="417141C5" w14:textId="3424388B" w:rsidR="00DB177D" w:rsidRPr="00FF4867" w:rsidRDefault="00DB177D" w:rsidP="00DB177D">
      <w:pPr>
        <w:pStyle w:val="B3"/>
      </w:pPr>
      <w:r w:rsidRPr="00FF4867">
        <w:t>3&gt;</w:t>
      </w:r>
      <w:r w:rsidRPr="00FF4867">
        <w:tab/>
      </w:r>
      <w:ins w:id="268" w:author="SONMDT Rapporteur" w:date="2024-04-03T15:48:00Z">
        <w:r w:rsidR="008262BC">
          <w:t xml:space="preserve">if </w:t>
        </w:r>
      </w:ins>
      <w:ins w:id="269" w:author="SONMDT Rapporteur" w:date="2024-04-26T12:31:00Z">
        <w:r w:rsidR="00F12ADA">
          <w:t xml:space="preserve">triggering threshold for </w:t>
        </w:r>
      </w:ins>
      <w:ins w:id="270" w:author="SONMDT Rapporteur" w:date="2024-04-03T15:48:00Z">
        <w:r w:rsidR="008262BC">
          <w:t xml:space="preserve">storing the successful PSCell change or addition </w:t>
        </w:r>
      </w:ins>
      <w:ins w:id="271" w:author="SONMDT Rapporteur" w:date="2024-04-23T18:26:00Z">
        <w:r w:rsidR="00A52BEA">
          <w:t>in</w:t>
        </w:r>
      </w:ins>
      <w:ins w:id="272" w:author="SONMDT Rapporteur" w:date="2024-04-23T18:27:00Z">
        <w:r w:rsidR="00A52BEA">
          <w:t>formation</w:t>
        </w:r>
      </w:ins>
      <w:ins w:id="273" w:author="SONMDT Rapporteur" w:date="2024-04-03T15:48:00Z">
        <w:r w:rsidR="008262BC">
          <w:t xml:space="preserve"> in </w:t>
        </w:r>
        <w:r w:rsidR="008262BC">
          <w:rPr>
            <w:i/>
            <w:iCs/>
          </w:rPr>
          <w:t>VarSuccessPSCell-Report</w:t>
        </w:r>
        <w:r w:rsidR="008262BC">
          <w:t xml:space="preserve"> based on the </w:t>
        </w:r>
        <w:r w:rsidR="008262BC">
          <w:rPr>
            <w:i/>
            <w:iCs/>
          </w:rPr>
          <w:t>thresholdPercentageT312-SCG</w:t>
        </w:r>
      </w:ins>
      <w:ins w:id="274" w:author="SONMDT Rapporteur" w:date="2024-04-26T12:31:00Z">
        <w:r w:rsidR="00F12ADA">
          <w:rPr>
            <w:i/>
            <w:iCs/>
          </w:rPr>
          <w:t xml:space="preserve"> </w:t>
        </w:r>
        <w:r w:rsidR="00F12ADA">
          <w:t>is met</w:t>
        </w:r>
      </w:ins>
      <w:del w:id="275"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lastRenderedPageBreak/>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spr-Cause</w:t>
      </w:r>
      <w:r w:rsidRPr="00FF4867">
        <w:t xml:space="preserve"> to </w:t>
      </w:r>
      <w:proofErr w:type="gramStart"/>
      <w:r w:rsidRPr="00FF4867">
        <w:rPr>
          <w:i/>
          <w:iCs/>
        </w:rPr>
        <w:t>true</w:t>
      </w:r>
      <w:r w:rsidRPr="00FF4867">
        <w:t>;</w:t>
      </w:r>
      <w:proofErr w:type="gramEnd"/>
    </w:p>
    <w:p w14:paraId="4397BB8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source </w:t>
      </w:r>
      <w:proofErr w:type="gramStart"/>
      <w:r w:rsidRPr="00FF4867">
        <w:t>PSCell;</w:t>
      </w:r>
      <w:proofErr w:type="gramEnd"/>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r w:rsidRPr="00FF4867">
        <w:rPr>
          <w:i/>
          <w:iCs/>
        </w:rPr>
        <w:t>measObjectNR</w:t>
      </w:r>
      <w:r w:rsidRPr="00FF4867">
        <w:t xml:space="preserve"> configured by the the </w:t>
      </w:r>
      <w:proofErr w:type="gramStart"/>
      <w:r w:rsidRPr="00FF4867">
        <w:t>PCell;</w:t>
      </w:r>
      <w:proofErr w:type="gramEnd"/>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measObjectNR</w:t>
      </w:r>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r w:rsidRPr="00FF4867">
        <w:rPr>
          <w:i/>
          <w:iCs/>
        </w:rPr>
        <w:t>measObjectNR</w:t>
      </w:r>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or target PSCell,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roofErr w:type="gramStart"/>
      <w:r w:rsidRPr="00FF4867">
        <w:rPr>
          <w:lang w:val="en-GB"/>
        </w:rPr>
        <w:t>);</w:t>
      </w:r>
      <w:proofErr w:type="gramEnd"/>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r w:rsidRPr="00FF4867">
        <w:rPr>
          <w:rFonts w:eastAsia="SimSun"/>
          <w:i/>
          <w:lang w:eastAsia="zh-CN"/>
        </w:rPr>
        <w:t>measResultListNR</w:t>
      </w:r>
      <w:r w:rsidRPr="00FF4867">
        <w:rPr>
          <w:rFonts w:eastAsia="SimSun"/>
          <w:lang w:eastAsia="zh-CN"/>
        </w:rPr>
        <w:t xml:space="preserve"> in </w:t>
      </w:r>
      <w:r w:rsidRPr="00FF4867">
        <w:rPr>
          <w:rFonts w:eastAsia="SimSun"/>
          <w:i/>
          <w:lang w:eastAsia="zh-CN"/>
        </w:rPr>
        <w:t>measResultNeighCells</w:t>
      </w:r>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r w:rsidRPr="00FF4867">
        <w:rPr>
          <w:i/>
          <w:iCs/>
          <w:lang w:val="en-GB"/>
        </w:rPr>
        <w:t>measResultListNR</w:t>
      </w:r>
      <w:r w:rsidRPr="00FF4867">
        <w:rPr>
          <w:lang w:val="en-GB"/>
        </w:rPr>
        <w:t xml:space="preserve"> in </w:t>
      </w:r>
      <w:r w:rsidRPr="00FF4867">
        <w:rPr>
          <w:i/>
          <w:iCs/>
          <w:lang w:val="en-GB"/>
        </w:rPr>
        <w:t>measResultNeighCells</w:t>
      </w:r>
      <w:r w:rsidRPr="00FF4867">
        <w:rPr>
          <w:lang w:val="en-GB"/>
        </w:rPr>
        <w:t xml:space="preserve"> all the available measurement quantities of the best measured cells, other than the source PSCell (in case of PSCell change procedure) and target PSCell,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w:t>
      </w:r>
      <w:proofErr w:type="gramStart"/>
      <w:r w:rsidRPr="00FF4867">
        <w:rPr>
          <w:lang w:val="en-GB"/>
        </w:rPr>
        <w:t>available;</w:t>
      </w:r>
      <w:proofErr w:type="gramEnd"/>
    </w:p>
    <w:p w14:paraId="421533A8" w14:textId="77777777" w:rsidR="00DB177D" w:rsidRPr="00FF4867" w:rsidRDefault="00DB177D" w:rsidP="00DB177D">
      <w:pPr>
        <w:pStyle w:val="B3"/>
      </w:pPr>
      <w:r w:rsidRPr="00FF4867">
        <w:t>3&gt;</w:t>
      </w:r>
      <w:r w:rsidRPr="00FF4867">
        <w:tab/>
        <w:t xml:space="preserve">for each of the neighbour cells included in </w:t>
      </w:r>
      <w:r w:rsidRPr="00FF4867">
        <w:rPr>
          <w:i/>
          <w:iCs/>
        </w:rPr>
        <w:t>measResultNeighCells</w:t>
      </w:r>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r w:rsidRPr="00FF4867">
        <w:rPr>
          <w:i/>
          <w:iCs/>
        </w:rPr>
        <w:t>condRRCReconfig</w:t>
      </w:r>
      <w:r w:rsidRPr="00FF4867">
        <w:t xml:space="preserve"> within the </w:t>
      </w:r>
      <w:r w:rsidRPr="00FF4867">
        <w:rPr>
          <w:i/>
          <w:iCs/>
        </w:rPr>
        <w:t>conditionalReconfiguration</w:t>
      </w:r>
      <w:r w:rsidRPr="00FF4867">
        <w:t xml:space="preserve">, </w:t>
      </w:r>
      <w:r w:rsidRPr="00FF4867">
        <w:rPr>
          <w:color w:val="000000" w:themeColor="text1"/>
        </w:rPr>
        <w:t xml:space="preserve">configured by the source PCell or by the source PSCell </w:t>
      </w:r>
      <w:r w:rsidRPr="00FF4867">
        <w:rPr>
          <w:noProof/>
          <w:color w:val="000000" w:themeColor="text1"/>
        </w:rPr>
        <w:t>(</w:t>
      </w:r>
      <w:r w:rsidRPr="00FF4867">
        <w:rPr>
          <w:color w:val="000000" w:themeColor="text1"/>
        </w:rPr>
        <w:t xml:space="preserve">in case of PSCell change) </w:t>
      </w:r>
      <w:r w:rsidRPr="00FF4867">
        <w:t xml:space="preserve">when the last </w:t>
      </w:r>
      <w:r w:rsidRPr="00FF4867">
        <w:rPr>
          <w:i/>
          <w:iCs/>
        </w:rPr>
        <w:t>RRCReconfiguration</w:t>
      </w:r>
      <w:r w:rsidRPr="00FF4867">
        <w:t xml:space="preserve"> message for the SCG including </w:t>
      </w:r>
      <w:r w:rsidRPr="00FF4867">
        <w:rPr>
          <w:i/>
          <w:iCs/>
        </w:rPr>
        <w:t>reconfigurationWithSync</w:t>
      </w:r>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r w:rsidRPr="00FF4867">
        <w:rPr>
          <w:i/>
          <w:iCs/>
        </w:rPr>
        <w:t>choCandidate</w:t>
      </w:r>
      <w:r w:rsidRPr="00FF4867">
        <w:t xml:space="preserve"> to </w:t>
      </w:r>
      <w:r w:rsidRPr="00FF4867">
        <w:rPr>
          <w:i/>
          <w:iCs/>
        </w:rPr>
        <w:t>true</w:t>
      </w:r>
      <w:r w:rsidRPr="00FF4867">
        <w:t xml:space="preserve"> in </w:t>
      </w:r>
      <w:proofErr w:type="gramStart"/>
      <w:r w:rsidRPr="00FF4867">
        <w:rPr>
          <w:i/>
          <w:iCs/>
        </w:rPr>
        <w:t>measResultNR</w:t>
      </w:r>
      <w:r w:rsidRPr="00FF4867">
        <w:t>;</w:t>
      </w:r>
      <w:proofErr w:type="gramEnd"/>
    </w:p>
    <w:p w14:paraId="37CCBDD7" w14:textId="77777777" w:rsidR="00DB177D" w:rsidRPr="00FF4867" w:rsidRDefault="00DB177D" w:rsidP="00DB177D">
      <w:pPr>
        <w:pStyle w:val="B3"/>
      </w:pPr>
      <w:r w:rsidRPr="00FF4867">
        <w:t>3&gt;</w:t>
      </w:r>
      <w:r w:rsidRPr="00FF4867">
        <w:tab/>
        <w:t xml:space="preserve">if </w:t>
      </w:r>
      <w:r w:rsidRPr="00FF4867">
        <w:rPr>
          <w:i/>
          <w:iCs/>
        </w:rPr>
        <w:t>sn-InitiatedPSCellChange</w:t>
      </w:r>
      <w:r w:rsidRPr="00FF4867">
        <w:t xml:space="preserve"> is configured in the </w:t>
      </w:r>
      <w:r w:rsidRPr="00FF4867">
        <w:rPr>
          <w:i/>
          <w:iCs/>
        </w:rPr>
        <w:t>RRCReconfiguration</w:t>
      </w:r>
      <w:r w:rsidRPr="00FF4867">
        <w:t xml:space="preserve"> including the last applied </w:t>
      </w:r>
      <w:r w:rsidRPr="00FF4867">
        <w:rPr>
          <w:i/>
          <w:iCs/>
        </w:rPr>
        <w:t>RRCReconfiguration</w:t>
      </w:r>
      <w:r w:rsidRPr="00FF4867">
        <w:t xml:space="preserve"> with </w:t>
      </w:r>
      <w:r w:rsidRPr="00FF4867">
        <w:rPr>
          <w:i/>
          <w:iCs/>
        </w:rPr>
        <w:t>reconfigurationWithSync</w:t>
      </w:r>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source </w:t>
      </w:r>
      <w:proofErr w:type="gramStart"/>
      <w:r w:rsidRPr="00FF4867">
        <w:t>PSCell;</w:t>
      </w:r>
      <w:proofErr w:type="gramEnd"/>
    </w:p>
    <w:p w14:paraId="26C6F76C" w14:textId="77777777" w:rsidR="00DB177D" w:rsidRPr="00FF4867" w:rsidRDefault="00DB177D" w:rsidP="00DB177D">
      <w:pPr>
        <w:pStyle w:val="B4"/>
      </w:pPr>
      <w:r w:rsidRPr="00FF4867">
        <w:t>4&gt;</w:t>
      </w:r>
      <w:r w:rsidRPr="00FF4867">
        <w:tab/>
        <w:t xml:space="preserve">include </w:t>
      </w:r>
      <w:r w:rsidRPr="00FF4867">
        <w:rPr>
          <w:i/>
          <w:iCs/>
        </w:rPr>
        <w:t>sn-</w:t>
      </w:r>
      <w:proofErr w:type="gramStart"/>
      <w:r w:rsidRPr="00FF4867">
        <w:rPr>
          <w:i/>
          <w:iCs/>
        </w:rPr>
        <w:t>InitiatedPSCellChange</w:t>
      </w:r>
      <w:r w:rsidRPr="00FF4867">
        <w:t>;</w:t>
      </w:r>
      <w:proofErr w:type="gramEnd"/>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r w:rsidRPr="00FF4867">
        <w:rPr>
          <w:i/>
          <w:iCs/>
        </w:rPr>
        <w:t>locationInfo</w:t>
      </w:r>
      <w:r w:rsidRPr="00FF4867">
        <w:t xml:space="preserve"> as in 5.3.3.7 7 according to the </w:t>
      </w:r>
      <w:r w:rsidRPr="00FF4867">
        <w:rPr>
          <w:i/>
          <w:iCs/>
        </w:rPr>
        <w:t>otherConfig</w:t>
      </w:r>
      <w:r w:rsidRPr="00FF4867">
        <w:t xml:space="preserve"> associated with the </w:t>
      </w:r>
      <w:proofErr w:type="gramStart"/>
      <w:r w:rsidRPr="00FF4867">
        <w:t>PCell;</w:t>
      </w:r>
      <w:proofErr w:type="gramEnd"/>
    </w:p>
    <w:p w14:paraId="0F787565" w14:textId="77777777" w:rsidR="00DB177D" w:rsidRPr="00FF4867" w:rsidRDefault="00DB177D" w:rsidP="00DB177D">
      <w:pPr>
        <w:pStyle w:val="B1"/>
      </w:pPr>
      <w:r w:rsidRPr="00FF4867">
        <w:lastRenderedPageBreak/>
        <w:t>1&gt;</w:t>
      </w:r>
      <w:r w:rsidRPr="00FF4867">
        <w:tab/>
      </w:r>
      <w:r w:rsidRPr="00FF4867">
        <w:rPr>
          <w:lang w:eastAsia="zh-CN"/>
        </w:rPr>
        <w:t xml:space="preserve">release </w:t>
      </w:r>
      <w:r w:rsidRPr="00FF4867">
        <w:rPr>
          <w:i/>
        </w:rPr>
        <w:t>successPSCell-Config</w:t>
      </w:r>
      <w:r w:rsidRPr="00FF4867">
        <w:rPr>
          <w:lang w:eastAsia="zh-CN"/>
        </w:rPr>
        <w:t xml:space="preserve"> </w:t>
      </w:r>
      <w:r w:rsidRPr="00FF4867">
        <w:t xml:space="preserve">configured by the source PSCell if available and </w:t>
      </w:r>
      <w:r w:rsidRPr="00FF4867">
        <w:rPr>
          <w:i/>
          <w:iCs/>
        </w:rPr>
        <w:t>thresholdPercentageT304</w:t>
      </w:r>
      <w:r w:rsidRPr="00FF4867">
        <w:t xml:space="preserve"> if configured by the target PSCell.</w:t>
      </w:r>
    </w:p>
    <w:p w14:paraId="1B3C6A5A" w14:textId="77777777" w:rsidR="00DB177D" w:rsidRPr="00FF4867" w:rsidRDefault="00DB177D" w:rsidP="00DB177D">
      <w:r w:rsidRPr="00FF4867">
        <w:t xml:space="preserve">The UE may discard the successful PSCell change or addition information, i.e., release the UE variable </w:t>
      </w:r>
      <w:r w:rsidRPr="00FF4867">
        <w:rPr>
          <w:i/>
          <w:iCs/>
        </w:rPr>
        <w:t>VarSuccessPSCell-Report</w:t>
      </w:r>
      <w:r w:rsidRPr="00FF4867">
        <w:t xml:space="preserve">, 48 hours after the last successful PSCell change or addition information is added to the </w:t>
      </w:r>
      <w:r w:rsidRPr="00FF4867">
        <w:rPr>
          <w:i/>
          <w:iCs/>
        </w:rPr>
        <w:t>VarSuccessPSCell-Report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5D4B6E">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76" w:name="_Toc60777089"/>
      <w:bookmarkStart w:id="277" w:name="_Toc162894598"/>
      <w:bookmarkStart w:id="278" w:name="_Hlk54206646"/>
      <w:r w:rsidRPr="00FF4867">
        <w:t>6.2.2</w:t>
      </w:r>
      <w:r w:rsidRPr="00FF4867">
        <w:tab/>
        <w:t>Message definitions</w:t>
      </w:r>
      <w:bookmarkEnd w:id="276"/>
      <w:bookmarkEnd w:id="277"/>
    </w:p>
    <w:p w14:paraId="65C7B77D" w14:textId="77777777" w:rsidR="0063098D" w:rsidRDefault="0063098D" w:rsidP="0063098D">
      <w:pPr>
        <w:pStyle w:val="Heading4"/>
        <w:rPr>
          <w:rFonts w:eastAsia="MS Mincho"/>
        </w:rPr>
      </w:pPr>
      <w:bookmarkStart w:id="279" w:name="_Toc162894609"/>
      <w:bookmarkStart w:id="280" w:name="_Toc60777099"/>
      <w:bookmarkEnd w:id="278"/>
      <w:r>
        <w:rPr>
          <w:rFonts w:eastAsia="MS Mincho"/>
        </w:rPr>
        <w:t>–</w:t>
      </w:r>
      <w:r>
        <w:rPr>
          <w:rFonts w:eastAsia="MS Mincho"/>
        </w:rPr>
        <w:tab/>
      </w:r>
      <w:r>
        <w:rPr>
          <w:rFonts w:eastAsia="MS Mincho"/>
          <w:i/>
        </w:rPr>
        <w:t>LoggedMeasurementConfiguration</w:t>
      </w:r>
      <w:bookmarkEnd w:id="279"/>
      <w:bookmarkEnd w:id="280"/>
    </w:p>
    <w:p w14:paraId="39D71A24" w14:textId="77777777" w:rsidR="0063098D" w:rsidRDefault="0063098D" w:rsidP="0063098D">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r>
        <w:rPr>
          <w:bCs/>
          <w:i/>
          <w:iCs/>
        </w:rPr>
        <w:t>LoggedMeasurementConfiguration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8E2281">
            <w:pPr>
              <w:pStyle w:val="TAH"/>
              <w:rPr>
                <w:lang w:eastAsia="en-GB"/>
              </w:rPr>
            </w:pPr>
            <w:r>
              <w:rPr>
                <w:i/>
                <w:iCs/>
                <w:lang w:eastAsia="ko-KR"/>
              </w:rPr>
              <w:lastRenderedPageBreak/>
              <w:t>LoggedMeasurementConfiguration</w:t>
            </w:r>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8E2281">
            <w:pPr>
              <w:pStyle w:val="TAL"/>
              <w:rPr>
                <w:rFonts w:eastAsia="SimSun"/>
                <w:b/>
                <w:bCs/>
                <w:i/>
                <w:iCs/>
                <w:lang w:eastAsia="sv-SE"/>
              </w:rPr>
            </w:pPr>
            <w:r>
              <w:rPr>
                <w:rFonts w:eastAsia="SimSun"/>
                <w:b/>
                <w:bCs/>
                <w:i/>
                <w:iCs/>
                <w:lang w:eastAsia="sv-SE"/>
              </w:rPr>
              <w:t>absoluteTimeInfo</w:t>
            </w:r>
          </w:p>
          <w:p w14:paraId="7A5F12BB" w14:textId="77777777" w:rsidR="0063098D" w:rsidRDefault="0063098D" w:rsidP="008E2281">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8E2281">
            <w:pPr>
              <w:pStyle w:val="TAL"/>
              <w:rPr>
                <w:rFonts w:eastAsia="SimSun"/>
                <w:b/>
                <w:bCs/>
                <w:i/>
                <w:kern w:val="2"/>
                <w:lang w:eastAsia="en-GB"/>
              </w:rPr>
            </w:pPr>
            <w:r>
              <w:rPr>
                <w:rFonts w:eastAsia="SimSun"/>
                <w:b/>
                <w:bCs/>
                <w:i/>
                <w:kern w:val="2"/>
                <w:lang w:eastAsia="en-GB"/>
              </w:rPr>
              <w:t>areaConfiguration</w:t>
            </w:r>
          </w:p>
          <w:p w14:paraId="5D991236" w14:textId="5BF3C12F" w:rsidR="0063098D" w:rsidRDefault="0063098D" w:rsidP="008E2281">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81"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8E2281">
            <w:pPr>
              <w:pStyle w:val="TAL"/>
              <w:rPr>
                <w:rFonts w:eastAsia="SimSun"/>
                <w:b/>
                <w:bCs/>
                <w:i/>
                <w:kern w:val="2"/>
                <w:lang w:eastAsia="en-GB"/>
              </w:rPr>
            </w:pPr>
            <w:r>
              <w:rPr>
                <w:rFonts w:eastAsia="SimSun"/>
                <w:b/>
                <w:bCs/>
                <w:i/>
                <w:kern w:val="2"/>
                <w:lang w:eastAsia="en-GB"/>
              </w:rPr>
              <w:t>earlyMeasIndication</w:t>
            </w:r>
          </w:p>
          <w:p w14:paraId="44584EB7" w14:textId="77777777" w:rsidR="0063098D" w:rsidRDefault="0063098D" w:rsidP="008E2281">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8E2281">
            <w:pPr>
              <w:pStyle w:val="TAL"/>
              <w:rPr>
                <w:b/>
                <w:i/>
                <w:lang w:eastAsia="sv-SE"/>
              </w:rPr>
            </w:pPr>
            <w:r>
              <w:rPr>
                <w:b/>
                <w:i/>
                <w:lang w:eastAsia="sv-SE"/>
              </w:rPr>
              <w:t>eventType</w:t>
            </w:r>
          </w:p>
          <w:p w14:paraId="3D82C9F2" w14:textId="77777777" w:rsidR="0063098D" w:rsidRDefault="0063098D" w:rsidP="008E2281">
            <w:pPr>
              <w:pStyle w:val="TAL"/>
              <w:rPr>
                <w:i/>
                <w:iCs/>
                <w:lang w:eastAsia="ko-KR"/>
              </w:rPr>
            </w:pPr>
            <w:r>
              <w:rPr>
                <w:bCs/>
                <w:iCs/>
                <w:lang w:eastAsia="en-GB"/>
              </w:rPr>
              <w:t xml:space="preserve">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Pr>
                <w:bCs/>
                <w:iCs/>
                <w:lang w:eastAsia="en-GB"/>
              </w:rPr>
              <w:t>camped normally</w:t>
            </w:r>
            <w:proofErr w:type="gramEnd"/>
            <w:r>
              <w:rPr>
                <w:bCs/>
                <w:iCs/>
                <w:lang w:eastAsia="en-GB"/>
              </w:rPr>
              <w:t xml:space="preserve">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8E2281">
            <w:pPr>
              <w:pStyle w:val="TAL"/>
              <w:rPr>
                <w:rFonts w:eastAsia="SimSun"/>
                <w:b/>
                <w:bCs/>
                <w:i/>
                <w:kern w:val="2"/>
                <w:lang w:eastAsia="en-GB"/>
              </w:rPr>
            </w:pPr>
            <w:r>
              <w:rPr>
                <w:rFonts w:eastAsia="SimSun"/>
                <w:b/>
                <w:bCs/>
                <w:i/>
                <w:kern w:val="2"/>
                <w:lang w:eastAsia="en-GB"/>
              </w:rPr>
              <w:t>plmn-IdentityList</w:t>
            </w:r>
          </w:p>
          <w:p w14:paraId="0BF7EEF8" w14:textId="77777777" w:rsidR="0063098D" w:rsidRDefault="0063098D" w:rsidP="008E2281">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8E2281">
            <w:pPr>
              <w:pStyle w:val="TAL"/>
              <w:rPr>
                <w:b/>
                <w:i/>
                <w:lang w:eastAsia="sv-SE"/>
              </w:rPr>
            </w:pPr>
            <w:r>
              <w:rPr>
                <w:b/>
                <w:i/>
                <w:lang w:eastAsia="sv-SE"/>
              </w:rPr>
              <w:t>sigLoggedMeasType</w:t>
            </w:r>
          </w:p>
          <w:p w14:paraId="22A0906B" w14:textId="77777777" w:rsidR="0063098D" w:rsidRDefault="0063098D" w:rsidP="008E2281">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8E2281">
            <w:pPr>
              <w:pStyle w:val="TAL"/>
              <w:rPr>
                <w:b/>
                <w:i/>
                <w:lang w:eastAsia="sv-SE"/>
              </w:rPr>
            </w:pPr>
            <w:r>
              <w:rPr>
                <w:b/>
                <w:i/>
                <w:lang w:eastAsia="sv-SE"/>
              </w:rPr>
              <w:t>tce-Id</w:t>
            </w:r>
          </w:p>
          <w:p w14:paraId="049EE240" w14:textId="77777777" w:rsidR="0063098D" w:rsidRDefault="0063098D" w:rsidP="008E2281">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8E2281">
            <w:pPr>
              <w:pStyle w:val="TAL"/>
              <w:rPr>
                <w:b/>
                <w:i/>
                <w:lang w:eastAsia="ko-KR"/>
              </w:rPr>
            </w:pPr>
            <w:r>
              <w:rPr>
                <w:b/>
                <w:i/>
                <w:lang w:eastAsia="ko-KR"/>
              </w:rPr>
              <w:t>traceRecordingSessionRef</w:t>
            </w:r>
          </w:p>
          <w:p w14:paraId="2355F049" w14:textId="77777777" w:rsidR="0063098D" w:rsidRDefault="0063098D" w:rsidP="008E2281">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8E2281">
            <w:pPr>
              <w:pStyle w:val="TAL"/>
              <w:rPr>
                <w:b/>
                <w:i/>
                <w:lang w:eastAsia="sv-SE"/>
              </w:rPr>
            </w:pPr>
            <w:r>
              <w:rPr>
                <w:b/>
                <w:i/>
                <w:lang w:eastAsia="sv-SE"/>
              </w:rPr>
              <w:t>reportType</w:t>
            </w:r>
          </w:p>
          <w:p w14:paraId="5FE49EEE" w14:textId="77777777" w:rsidR="0063098D" w:rsidRDefault="0063098D" w:rsidP="008E2281">
            <w:pPr>
              <w:pStyle w:val="TAL"/>
              <w:rPr>
                <w:rFonts w:eastAsia="SimSun"/>
                <w:b/>
                <w:bCs/>
                <w:i/>
                <w:kern w:val="2"/>
                <w:lang w:eastAsia="en-GB"/>
              </w:rPr>
            </w:pPr>
            <w:r>
              <w:rPr>
                <w:lang w:eastAsia="sv-SE"/>
              </w:rPr>
              <w:t>Parameter configures the type of MDT configuration, specifically Periodic MDT configuration or Event Triggerd MDT configuration.</w:t>
            </w:r>
          </w:p>
        </w:tc>
      </w:tr>
    </w:tbl>
    <w:p w14:paraId="57DD9E38" w14:textId="12EAEB0B" w:rsidR="0003618C" w:rsidRDefault="0003618C" w:rsidP="009B3E57">
      <w:pPr>
        <w:pStyle w:val="NO"/>
        <w:spacing w:beforeLines="50" w:before="120"/>
        <w:ind w:left="0" w:firstLine="0"/>
        <w:rPr>
          <w:ins w:id="282" w:author="SONMDT Rapporteur" w:date="2024-04-23T10:52:00Z"/>
          <w:rFonts w:eastAsia="SimSun"/>
        </w:rPr>
      </w:pPr>
      <w:ins w:id="283"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84" w:author="SONMDT Rapporteur" w:date="2024-04-23T10:52:00Z"/>
        </w:rPr>
      </w:pPr>
      <w:ins w:id="285" w:author="SONMDT Rapporteur" w:date="2024-04-23T10:52:00Z">
        <w:r w:rsidRPr="00C30F2A">
          <w:rPr>
            <w:rFonts w:hint="eastAsia"/>
          </w:rPr>
          <w:t xml:space="preserve">If the </w:t>
        </w:r>
        <w:r w:rsidRPr="00C30F2A">
          <w:rPr>
            <w:i/>
          </w:rPr>
          <w:t>areaConfig</w:t>
        </w:r>
      </w:ins>
      <w:ins w:id="286" w:author="SONMDT Rapporteur" w:date="2024-04-23T11:19:00Z">
        <w:r w:rsidR="00A43612">
          <w:rPr>
            <w:i/>
          </w:rPr>
          <w:t>uration</w:t>
        </w:r>
      </w:ins>
      <w:ins w:id="287" w:author="SONMDT Rapporteur" w:date="2024-04-23T10:52:00Z">
        <w:r w:rsidRPr="00C30F2A">
          <w:rPr>
            <w:rFonts w:hint="eastAsia"/>
            <w:i/>
          </w:rPr>
          <w:t>-r16/</w:t>
        </w:r>
        <w:r w:rsidRPr="00C30F2A">
          <w:rPr>
            <w:i/>
          </w:rPr>
          <w:t>areaConfig</w:t>
        </w:r>
      </w:ins>
      <w:ins w:id="288" w:author="SONMDT Rapporteur" w:date="2024-04-23T11:19:00Z">
        <w:r w:rsidR="00A43612">
          <w:rPr>
            <w:i/>
          </w:rPr>
          <w:t>uration</w:t>
        </w:r>
      </w:ins>
      <w:ins w:id="289" w:author="SONMDT Rapporteur" w:date="2024-04-23T10:52:00Z">
        <w:r w:rsidRPr="00C30F2A">
          <w:rPr>
            <w:rFonts w:hint="eastAsia"/>
            <w:i/>
          </w:rPr>
          <w:t>-r17</w:t>
        </w:r>
        <w:r w:rsidRPr="00C30F2A">
          <w:rPr>
            <w:rFonts w:hint="eastAsia"/>
          </w:rPr>
          <w:t xml:space="preserve"> is present, and the </w:t>
        </w:r>
        <w:r w:rsidRPr="00C30F2A">
          <w:rPr>
            <w:i/>
          </w:rPr>
          <w:t>cag-ConfigList</w:t>
        </w:r>
        <w:r w:rsidRPr="00C30F2A">
          <w:rPr>
            <w:rFonts w:hint="eastAsia"/>
          </w:rPr>
          <w:t xml:space="preserve"> is absent, the UE should perform logging in both PN and PNI-NPN based on </w:t>
        </w:r>
        <w:r w:rsidRPr="00C30F2A">
          <w:rPr>
            <w:i/>
          </w:rPr>
          <w:t>areaConfig</w:t>
        </w:r>
      </w:ins>
      <w:ins w:id="290" w:author="SONMDT Rapporteur" w:date="2024-04-23T12:11:00Z">
        <w:r w:rsidR="00A43612">
          <w:rPr>
            <w:i/>
          </w:rPr>
          <w:t>uration</w:t>
        </w:r>
      </w:ins>
      <w:ins w:id="291" w:author="SONMDT Rapporteur" w:date="2024-04-23T10:52:00Z">
        <w:r w:rsidRPr="00C30F2A">
          <w:rPr>
            <w:rFonts w:hint="eastAsia"/>
            <w:i/>
          </w:rPr>
          <w:t>-r16/</w:t>
        </w:r>
        <w:r w:rsidRPr="00C30F2A">
          <w:rPr>
            <w:i/>
          </w:rPr>
          <w:t>areaConfig</w:t>
        </w:r>
      </w:ins>
      <w:ins w:id="292" w:author="SONMDT Rapporteur" w:date="2024-04-23T12:11:00Z">
        <w:r w:rsidR="00A43612">
          <w:rPr>
            <w:i/>
          </w:rPr>
          <w:t>uration</w:t>
        </w:r>
      </w:ins>
      <w:ins w:id="293" w:author="SONMDT Rapporteur" w:date="2024-04-23T10:52:00Z">
        <w:r w:rsidRPr="00C30F2A">
          <w:rPr>
            <w:rFonts w:hint="eastAsia"/>
            <w:i/>
          </w:rPr>
          <w:t>-r17</w:t>
        </w:r>
        <w:r w:rsidRPr="00C30F2A">
          <w:rPr>
            <w:rFonts w:hint="eastAsia"/>
          </w:rPr>
          <w:t xml:space="preserve">, if </w:t>
        </w:r>
        <w:proofErr w:type="gramStart"/>
        <w:r w:rsidRPr="00C30F2A">
          <w:rPr>
            <w:rFonts w:hint="eastAsia"/>
          </w:rPr>
          <w:t>any;</w:t>
        </w:r>
        <w:proofErr w:type="gramEnd"/>
      </w:ins>
    </w:p>
    <w:p w14:paraId="172D5F29" w14:textId="0BDBE2F6" w:rsidR="0003618C" w:rsidRPr="007A381E" w:rsidRDefault="0003618C" w:rsidP="00383C42">
      <w:pPr>
        <w:pStyle w:val="CommentText"/>
        <w:numPr>
          <w:ilvl w:val="0"/>
          <w:numId w:val="1"/>
        </w:numPr>
        <w:rPr>
          <w:ins w:id="294" w:author="SONMDT Rapporteur" w:date="2024-04-23T10:52:00Z"/>
        </w:rPr>
      </w:pPr>
      <w:ins w:id="295" w:author="SONMDT Rapporteur" w:date="2024-04-23T10:52:00Z">
        <w:r w:rsidRPr="00C30F2A">
          <w:rPr>
            <w:rFonts w:hint="eastAsia"/>
          </w:rPr>
          <w:t xml:space="preserve">If the </w:t>
        </w:r>
        <w:r w:rsidRPr="00C30F2A">
          <w:rPr>
            <w:i/>
          </w:rPr>
          <w:t>areaConfig</w:t>
        </w:r>
      </w:ins>
      <w:ins w:id="296" w:author="SONMDT Rapporteur" w:date="2024-04-23T11:19:00Z">
        <w:r w:rsidR="00A43612">
          <w:rPr>
            <w:i/>
          </w:rPr>
          <w:t>uration</w:t>
        </w:r>
      </w:ins>
      <w:ins w:id="297" w:author="SONMDT Rapporteur" w:date="2024-04-23T10:52:00Z">
        <w:r w:rsidRPr="00C30F2A">
          <w:rPr>
            <w:rFonts w:hint="eastAsia"/>
            <w:i/>
          </w:rPr>
          <w:t>-r17</w:t>
        </w:r>
        <w:r w:rsidRPr="00C30F2A">
          <w:rPr>
            <w:rFonts w:hint="eastAsia"/>
          </w:rPr>
          <w:t xml:space="preserve"> and the </w:t>
        </w:r>
        <w:r w:rsidRPr="00C30F2A">
          <w:rPr>
            <w:i/>
          </w:rPr>
          <w:t>cag-ConfigList</w:t>
        </w:r>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gramStart"/>
        <w:r w:rsidRPr="00C30F2A">
          <w:rPr>
            <w:i/>
          </w:rPr>
          <w:t>ConfigList</w:t>
        </w:r>
        <w:r w:rsidRPr="00C30F2A">
          <w:rPr>
            <w:rFonts w:hint="eastAsia"/>
          </w:rPr>
          <w:t>;</w:t>
        </w:r>
        <w:proofErr w:type="gramEnd"/>
      </w:ins>
    </w:p>
    <w:p w14:paraId="42A869E8" w14:textId="77777777" w:rsidR="0003618C" w:rsidRPr="007A381E" w:rsidRDefault="0003618C" w:rsidP="00383C42">
      <w:pPr>
        <w:pStyle w:val="CommentText"/>
        <w:numPr>
          <w:ilvl w:val="0"/>
          <w:numId w:val="1"/>
        </w:numPr>
        <w:rPr>
          <w:ins w:id="298" w:author="SONMDT Rapporteur" w:date="2024-04-23T10:52:00Z"/>
        </w:rPr>
      </w:pPr>
      <w:ins w:id="299" w:author="SONMDT Rapporteur" w:date="2024-04-23T10:52:00Z">
        <w:r w:rsidRPr="00C30F2A">
          <w:rPr>
            <w:rFonts w:hint="eastAsia"/>
          </w:rPr>
          <w:t>If the</w:t>
        </w:r>
        <w:r w:rsidRPr="00C30F2A">
          <w:t xml:space="preserve"> </w:t>
        </w:r>
        <w:r w:rsidRPr="007A381E">
          <w:rPr>
            <w:i/>
          </w:rPr>
          <w:t>snpn-ConfigList</w:t>
        </w:r>
        <w:r w:rsidRPr="00C30F2A">
          <w:rPr>
            <w:rFonts w:hint="eastAsia"/>
          </w:rPr>
          <w:t xml:space="preserve"> is present, the UE should perform logging only in SNPN based on </w:t>
        </w:r>
        <w:r w:rsidRPr="007A381E">
          <w:rPr>
            <w:i/>
          </w:rPr>
          <w:t>snpn-ConfigList</w:t>
        </w:r>
        <w:r w:rsidRPr="00C30F2A">
          <w:rPr>
            <w:rFonts w:hint="eastAsia"/>
          </w:rPr>
          <w:t xml:space="preserve">. </w:t>
        </w:r>
        <w:r w:rsidRPr="00C30F2A">
          <w:t>T</w:t>
        </w:r>
        <w:r w:rsidRPr="00C30F2A">
          <w:rPr>
            <w:rFonts w:hint="eastAsia"/>
          </w:rPr>
          <w:t>he</w:t>
        </w:r>
        <w:r w:rsidRPr="007A381E">
          <w:rPr>
            <w:rFonts w:hint="eastAsia"/>
            <w:i/>
          </w:rPr>
          <w:t xml:space="preserve"> </w:t>
        </w:r>
        <w:r w:rsidRPr="007A381E">
          <w:rPr>
            <w:i/>
          </w:rPr>
          <w:t>snpn-ConfigList</w:t>
        </w:r>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300" w:name="_Toc162894617"/>
      <w:bookmarkStart w:id="301" w:name="_Toc60777103"/>
      <w:r>
        <w:t>–</w:t>
      </w:r>
      <w:r>
        <w:tab/>
      </w:r>
      <w:r>
        <w:rPr>
          <w:i/>
        </w:rPr>
        <w:t>MobilityFromNRCommand</w:t>
      </w:r>
      <w:bookmarkEnd w:id="300"/>
      <w:bookmarkEnd w:id="301"/>
    </w:p>
    <w:p w14:paraId="4C8A0C5E" w14:textId="77777777" w:rsidR="0063098D" w:rsidRDefault="0063098D" w:rsidP="0063098D">
      <w:pPr>
        <w:rPr>
          <w:rFonts w:eastAsia="DengXian"/>
          <w:lang w:eastAsia="zh-CN"/>
        </w:rPr>
      </w:pPr>
      <w:r>
        <w:t xml:space="preserve">The </w:t>
      </w:r>
      <w:r>
        <w:rPr>
          <w:i/>
        </w:rPr>
        <w:t>MobilityFromNRCommand</w:t>
      </w:r>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r>
        <w:rPr>
          <w:i/>
        </w:rPr>
        <w:t>MobilityFromNRCommand</w:t>
      </w:r>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302" w:author="SONMDT Rapporteur" w:date="2024-04-23T10:42:00Z"/>
        </w:rPr>
      </w:pPr>
      <w:r>
        <w:t xml:space="preserve">    nonCriticalExtension                    </w:t>
      </w:r>
      <w:del w:id="303"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304" w:author="SONMDT Rapporteur" w:date="2024-04-23T10:42:00Z"/>
        </w:rPr>
      </w:pPr>
      <w:del w:id="305" w:author="SONMDT Rapporteur" w:date="2024-04-23T10:42:00Z">
        <w:r w:rsidDel="0063098D">
          <w:delText>}</w:delText>
        </w:r>
      </w:del>
    </w:p>
    <w:p w14:paraId="41B16F84" w14:textId="4EA782F6" w:rsidR="0063098D" w:rsidDel="0063098D" w:rsidRDefault="0063098D" w:rsidP="0063098D">
      <w:pPr>
        <w:pStyle w:val="PL"/>
        <w:rPr>
          <w:del w:id="306" w:author="SONMDT Rapporteur" w:date="2024-04-23T10:42:00Z"/>
        </w:rPr>
      </w:pPr>
    </w:p>
    <w:p w14:paraId="4F0FF4B7" w14:textId="72626832" w:rsidR="0063098D" w:rsidDel="0063098D" w:rsidRDefault="0063098D" w:rsidP="0063098D">
      <w:pPr>
        <w:pStyle w:val="PL"/>
        <w:rPr>
          <w:del w:id="307" w:author="SONMDT Rapporteur" w:date="2024-04-23T10:42:00Z"/>
        </w:rPr>
      </w:pPr>
      <w:del w:id="308"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309" w:author="SONMDT Rapporteur" w:date="2024-04-23T10:42:00Z"/>
        </w:rPr>
      </w:pPr>
      <w:del w:id="310"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311"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8E2281">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8E2281">
            <w:pPr>
              <w:pStyle w:val="TAH"/>
              <w:rPr>
                <w:rFonts w:eastAsia="DengXian"/>
                <w:szCs w:val="22"/>
                <w:lang w:eastAsia="zh-CN"/>
              </w:rPr>
            </w:pPr>
            <w:r>
              <w:rPr>
                <w:rFonts w:eastAsia="DengXian"/>
                <w:i/>
                <w:szCs w:val="22"/>
                <w:lang w:eastAsia="zh-CN"/>
              </w:rPr>
              <w:lastRenderedPageBreak/>
              <w:t xml:space="preserve">MobilityFromNRCommand-IEs </w:t>
            </w:r>
            <w:r>
              <w:rPr>
                <w:rFonts w:eastAsia="DengXian"/>
                <w:szCs w:val="22"/>
                <w:lang w:eastAsia="zh-CN"/>
              </w:rPr>
              <w:t>field descriptions</w:t>
            </w:r>
          </w:p>
        </w:tc>
      </w:tr>
      <w:tr w:rsidR="0063098D" w14:paraId="50E49F8E" w14:textId="77777777" w:rsidTr="008E2281">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8E2281">
            <w:pPr>
              <w:pStyle w:val="TAL"/>
              <w:rPr>
                <w:rFonts w:eastAsia="DengXian"/>
                <w:b/>
                <w:bCs/>
                <w:i/>
                <w:iCs/>
                <w:lang w:eastAsia="sv-SE"/>
              </w:rPr>
            </w:pPr>
            <w:r>
              <w:rPr>
                <w:rFonts w:eastAsia="DengXian"/>
                <w:b/>
                <w:bCs/>
                <w:i/>
                <w:iCs/>
                <w:lang w:eastAsia="sv-SE"/>
              </w:rPr>
              <w:t>nas-SecurityParamFromNR</w:t>
            </w:r>
          </w:p>
          <w:p w14:paraId="56F0045F" w14:textId="77777777" w:rsidR="0063098D" w:rsidRDefault="0063098D" w:rsidP="008E2281">
            <w:pPr>
              <w:pStyle w:val="TAL"/>
              <w:rPr>
                <w:rFonts w:eastAsia="DengXian"/>
                <w:lang w:eastAsia="sv-SE"/>
              </w:rPr>
            </w:pPr>
            <w:r>
              <w:rPr>
                <w:rFonts w:eastAsia="DengXian"/>
                <w:lang w:eastAsia="sv-SE"/>
              </w:rPr>
              <w:t xml:space="preserve">If </w:t>
            </w:r>
            <w:r>
              <w:rPr>
                <w:rFonts w:eastAsia="DengXian"/>
                <w:i/>
                <w:iCs/>
                <w:lang w:eastAsia="sv-SE"/>
              </w:rPr>
              <w:t>targetRAT-Type</w:t>
            </w:r>
            <w:r>
              <w:rPr>
                <w:rFonts w:eastAsia="DengXian"/>
                <w:lang w:eastAsia="sv-SE"/>
              </w:rPr>
              <w:t xml:space="preserve"> is </w:t>
            </w:r>
            <w:r>
              <w:rPr>
                <w:rFonts w:eastAsia="DengXian"/>
                <w:i/>
                <w:iCs/>
                <w:lang w:eastAsia="sv-SE"/>
              </w:rPr>
              <w:t>eutra</w:t>
            </w:r>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Pr>
                <w:rFonts w:eastAsia="DengXian"/>
                <w:i/>
                <w:iCs/>
                <w:lang w:eastAsia="sv-SE"/>
              </w:rPr>
              <w:t>targetRAT-Type</w:t>
            </w:r>
            <w:r>
              <w:rPr>
                <w:rFonts w:eastAsia="DengXian"/>
                <w:lang w:eastAsia="sv-SE"/>
              </w:rPr>
              <w:t xml:space="preserve"> is </w:t>
            </w:r>
            <w:r>
              <w:rPr>
                <w:rFonts w:eastAsia="DengXian"/>
                <w:i/>
                <w:iCs/>
                <w:lang w:eastAsia="sv-SE"/>
              </w:rPr>
              <w:t>utra-fdd</w:t>
            </w:r>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8E2281">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8E2281">
            <w:pPr>
              <w:pStyle w:val="TAL"/>
              <w:rPr>
                <w:rFonts w:eastAsia="DengXian"/>
                <w:szCs w:val="22"/>
                <w:lang w:eastAsia="zh-CN"/>
              </w:rPr>
            </w:pPr>
            <w:r>
              <w:rPr>
                <w:rFonts w:eastAsia="DengXian"/>
                <w:b/>
                <w:i/>
                <w:szCs w:val="22"/>
                <w:lang w:eastAsia="zh-CN"/>
              </w:rPr>
              <w:t>targetRAT-MessageContainer</w:t>
            </w:r>
          </w:p>
          <w:p w14:paraId="7666AE98" w14:textId="77777777" w:rsidR="0063098D" w:rsidRDefault="0063098D" w:rsidP="008E2281">
            <w:pPr>
              <w:pStyle w:val="TAL"/>
              <w:rPr>
                <w:rFonts w:eastAsia="DengXian"/>
                <w:szCs w:val="22"/>
                <w:lang w:eastAsia="zh-CN"/>
              </w:rPr>
            </w:pPr>
            <w:r>
              <w:rPr>
                <w:rFonts w:eastAsia="DengXian"/>
                <w:szCs w:val="22"/>
                <w:lang w:eastAsia="zh-CN"/>
              </w:rPr>
              <w:t xml:space="preserve">The field contains a message specified in another standard, as indicated by the </w:t>
            </w:r>
            <w:r>
              <w:rPr>
                <w:rFonts w:eastAsia="DengXian"/>
                <w:i/>
                <w:lang w:eastAsia="sv-SE"/>
              </w:rPr>
              <w:t>targetRAT-Type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8E2281">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8E2281">
            <w:pPr>
              <w:pStyle w:val="TAL"/>
              <w:rPr>
                <w:rFonts w:eastAsia="DengXian"/>
                <w:szCs w:val="22"/>
                <w:lang w:eastAsia="zh-CN"/>
              </w:rPr>
            </w:pPr>
            <w:r>
              <w:rPr>
                <w:rFonts w:eastAsia="DengXian"/>
                <w:b/>
                <w:i/>
                <w:szCs w:val="22"/>
                <w:lang w:eastAsia="zh-CN"/>
              </w:rPr>
              <w:t>targetRAT-Type</w:t>
            </w:r>
          </w:p>
          <w:p w14:paraId="02C4F8B9" w14:textId="77777777" w:rsidR="0063098D" w:rsidRDefault="0063098D" w:rsidP="008E2281">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8E2281">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8E2281">
            <w:pPr>
              <w:pStyle w:val="TAL"/>
              <w:rPr>
                <w:b/>
                <w:bCs/>
                <w:i/>
                <w:iCs/>
                <w:lang w:eastAsia="sv-SE"/>
              </w:rPr>
            </w:pPr>
            <w:r>
              <w:rPr>
                <w:b/>
                <w:bCs/>
                <w:i/>
                <w:iCs/>
                <w:lang w:eastAsia="sv-SE"/>
              </w:rPr>
              <w:t>voiceFallbackIndication</w:t>
            </w:r>
          </w:p>
          <w:p w14:paraId="171EAE30" w14:textId="77777777" w:rsidR="0063098D" w:rsidRDefault="0063098D" w:rsidP="008E2281">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02EDDAA0" w14:textId="77777777" w:rsidR="007A512E" w:rsidRPr="00FF4867" w:rsidRDefault="007A512E" w:rsidP="00020853">
      <w:pPr>
        <w:pStyle w:val="Heading4"/>
      </w:pPr>
      <w:bookmarkStart w:id="312" w:name="_Toc60777132"/>
      <w:bookmarkStart w:id="313" w:name="_Toc162894646"/>
      <w:r w:rsidRPr="00FF4867">
        <w:t>–</w:t>
      </w:r>
      <w:r w:rsidRPr="00FF4867">
        <w:tab/>
      </w:r>
      <w:r w:rsidRPr="00FF4867">
        <w:rPr>
          <w:i/>
        </w:rPr>
        <w:t>UEInformationResponse</w:t>
      </w:r>
      <w:bookmarkEnd w:id="312"/>
      <w:bookmarkEnd w:id="313"/>
    </w:p>
    <w:p w14:paraId="79E8E55E" w14:textId="77777777" w:rsidR="007A512E" w:rsidRPr="00FF4867" w:rsidRDefault="007A512E" w:rsidP="00020853">
      <w:r w:rsidRPr="00FF4867">
        <w:t xml:space="preserve">The </w:t>
      </w:r>
      <w:r w:rsidRPr="00FF4867">
        <w:rPr>
          <w:i/>
        </w:rPr>
        <w:t>UEInformationResponse</w:t>
      </w:r>
      <w:r w:rsidRPr="00FF4867">
        <w:t xml:space="preserve"> message is used by the UE to transfer information requested by the network.</w:t>
      </w:r>
    </w:p>
    <w:p w14:paraId="76B43EA9" w14:textId="77777777" w:rsidR="007A512E" w:rsidRPr="00FF4867" w:rsidRDefault="007A512E" w:rsidP="00020853">
      <w:pPr>
        <w:pStyle w:val="B1"/>
      </w:pPr>
      <w:r w:rsidRPr="00FF4867">
        <w:t>Signalling radio bearer: SRB1</w:t>
      </w:r>
      <w:r w:rsidRPr="00FF4867">
        <w:rPr>
          <w:rFonts w:eastAsia="Malgun Gothic"/>
        </w:rPr>
        <w:t xml:space="preserve"> or SRB2 (when logged measurement information is included)</w:t>
      </w:r>
    </w:p>
    <w:p w14:paraId="7BD4BF5E" w14:textId="77777777" w:rsidR="007A512E" w:rsidRPr="00FF4867" w:rsidRDefault="007A512E" w:rsidP="00020853">
      <w:pPr>
        <w:pStyle w:val="B1"/>
      </w:pPr>
      <w:r w:rsidRPr="00FF4867">
        <w:t>RLC-SAP: AM</w:t>
      </w:r>
    </w:p>
    <w:p w14:paraId="2BBE8198" w14:textId="77777777" w:rsidR="007A512E" w:rsidRPr="00FF4867" w:rsidRDefault="007A512E" w:rsidP="00020853">
      <w:pPr>
        <w:pStyle w:val="B1"/>
      </w:pPr>
      <w:r w:rsidRPr="00FF4867">
        <w:t>Logical channel: DCCH</w:t>
      </w:r>
    </w:p>
    <w:p w14:paraId="467E7537" w14:textId="77777777" w:rsidR="007A512E" w:rsidRPr="00FF4867" w:rsidRDefault="007A512E" w:rsidP="00020853">
      <w:pPr>
        <w:pStyle w:val="B1"/>
      </w:pPr>
      <w:r w:rsidRPr="00FF4867">
        <w:t>Direction: UE to network</w:t>
      </w:r>
    </w:p>
    <w:p w14:paraId="7C63A661" w14:textId="77777777" w:rsidR="007A512E" w:rsidRPr="00FF4867" w:rsidRDefault="007A512E" w:rsidP="00020853">
      <w:pPr>
        <w:pStyle w:val="TH"/>
        <w:rPr>
          <w:bCs/>
          <w:i/>
          <w:iCs/>
        </w:rPr>
      </w:pPr>
      <w:r w:rsidRPr="00FF4867">
        <w:rPr>
          <w:bCs/>
          <w:i/>
          <w:iCs/>
        </w:rPr>
        <w:t>UEInformationResponse message</w:t>
      </w:r>
    </w:p>
    <w:p w14:paraId="15F2CA8E" w14:textId="77777777" w:rsidR="007A512E" w:rsidRPr="00FF4867" w:rsidRDefault="007A512E" w:rsidP="00020853">
      <w:pPr>
        <w:pStyle w:val="PL"/>
        <w:rPr>
          <w:color w:val="808080"/>
        </w:rPr>
      </w:pPr>
      <w:r w:rsidRPr="00FF4867">
        <w:rPr>
          <w:color w:val="808080"/>
        </w:rPr>
        <w:t>-- ASN1START</w:t>
      </w:r>
    </w:p>
    <w:p w14:paraId="1E51720B" w14:textId="77777777" w:rsidR="007A512E" w:rsidRPr="00FF4867" w:rsidRDefault="007A512E" w:rsidP="00020853">
      <w:pPr>
        <w:pStyle w:val="PL"/>
        <w:rPr>
          <w:color w:val="808080"/>
        </w:rPr>
      </w:pPr>
      <w:r w:rsidRPr="00FF4867">
        <w:rPr>
          <w:color w:val="808080"/>
        </w:rPr>
        <w:t>-- TAG-UEINFORMATIONRESPONSE-START</w:t>
      </w:r>
    </w:p>
    <w:p w14:paraId="3590DC46" w14:textId="77777777" w:rsidR="007A512E" w:rsidRPr="00FF4867" w:rsidRDefault="007A512E" w:rsidP="00020853">
      <w:pPr>
        <w:pStyle w:val="PL"/>
      </w:pPr>
    </w:p>
    <w:p w14:paraId="115F3FD3" w14:textId="77777777" w:rsidR="007A512E" w:rsidRPr="00FF4867" w:rsidRDefault="007A512E" w:rsidP="00020853">
      <w:pPr>
        <w:pStyle w:val="PL"/>
      </w:pPr>
      <w:r w:rsidRPr="00FF4867">
        <w:t xml:space="preserve">UEInformationResponse-r16 ::=        </w:t>
      </w:r>
      <w:r w:rsidRPr="00FF4867">
        <w:rPr>
          <w:color w:val="993366"/>
        </w:rPr>
        <w:t>SEQUENCE</w:t>
      </w:r>
      <w:r w:rsidRPr="00FF4867">
        <w:t xml:space="preserve"> {</w:t>
      </w:r>
    </w:p>
    <w:p w14:paraId="0E2045B1" w14:textId="77777777" w:rsidR="007A512E" w:rsidRPr="00FF4867" w:rsidRDefault="007A512E" w:rsidP="00020853">
      <w:pPr>
        <w:pStyle w:val="PL"/>
      </w:pPr>
      <w:r w:rsidRPr="00FF4867">
        <w:t xml:space="preserve">    rrc-TransactionIdentifier            RRC-TransactionIdentifier,</w:t>
      </w:r>
    </w:p>
    <w:p w14:paraId="071E4815" w14:textId="77777777" w:rsidR="007A512E" w:rsidRPr="00FF4867" w:rsidRDefault="007A512E" w:rsidP="00020853">
      <w:pPr>
        <w:pStyle w:val="PL"/>
      </w:pPr>
      <w:r w:rsidRPr="00FF4867">
        <w:t xml:space="preserve">    criticalExtensions                   </w:t>
      </w:r>
      <w:r w:rsidRPr="00FF4867">
        <w:rPr>
          <w:color w:val="993366"/>
        </w:rPr>
        <w:t>CHOICE</w:t>
      </w:r>
      <w:r w:rsidRPr="00FF4867">
        <w:t xml:space="preserve"> {</w:t>
      </w:r>
    </w:p>
    <w:p w14:paraId="2FC00A9F" w14:textId="77777777" w:rsidR="007A512E" w:rsidRPr="00FF4867" w:rsidRDefault="007A512E" w:rsidP="00020853">
      <w:pPr>
        <w:pStyle w:val="PL"/>
      </w:pPr>
      <w:r w:rsidRPr="00FF4867">
        <w:t xml:space="preserve">        ueInformationResponse-r16            UEInformationResponse-r16-IEs,</w:t>
      </w:r>
    </w:p>
    <w:p w14:paraId="75644A0E" w14:textId="77777777" w:rsidR="007A512E" w:rsidRPr="00FF4867" w:rsidRDefault="007A512E" w:rsidP="00020853">
      <w:pPr>
        <w:pStyle w:val="PL"/>
      </w:pPr>
      <w:r w:rsidRPr="00FF4867">
        <w:t xml:space="preserve">        criticalExtensionsFuture             </w:t>
      </w:r>
      <w:r w:rsidRPr="00FF4867">
        <w:rPr>
          <w:color w:val="993366"/>
        </w:rPr>
        <w:t>SEQUENCE</w:t>
      </w:r>
      <w:r w:rsidRPr="00FF4867">
        <w:t xml:space="preserve"> {}</w:t>
      </w:r>
    </w:p>
    <w:p w14:paraId="2379E230" w14:textId="77777777" w:rsidR="007A512E" w:rsidRPr="00FF4867" w:rsidRDefault="007A512E" w:rsidP="00020853">
      <w:pPr>
        <w:pStyle w:val="PL"/>
      </w:pPr>
      <w:r w:rsidRPr="00FF4867">
        <w:t xml:space="preserve">    }</w:t>
      </w:r>
    </w:p>
    <w:p w14:paraId="15E722E2" w14:textId="77777777" w:rsidR="007A512E" w:rsidRPr="00FF4867" w:rsidRDefault="007A512E" w:rsidP="00020853">
      <w:pPr>
        <w:pStyle w:val="PL"/>
      </w:pPr>
      <w:r w:rsidRPr="00FF4867">
        <w:t>}</w:t>
      </w:r>
    </w:p>
    <w:p w14:paraId="5F31EA9A" w14:textId="77777777" w:rsidR="007A512E" w:rsidRPr="00FF4867" w:rsidRDefault="007A512E" w:rsidP="00020853">
      <w:pPr>
        <w:pStyle w:val="PL"/>
      </w:pPr>
    </w:p>
    <w:p w14:paraId="1902001F" w14:textId="77777777" w:rsidR="007A512E" w:rsidRPr="00FF4867" w:rsidRDefault="007A512E" w:rsidP="00020853">
      <w:pPr>
        <w:pStyle w:val="PL"/>
      </w:pPr>
      <w:r w:rsidRPr="00FF4867">
        <w:t xml:space="preserve">UEInformationResponse-r16-IEs ::=    </w:t>
      </w:r>
      <w:r w:rsidRPr="00FF4867">
        <w:rPr>
          <w:color w:val="993366"/>
        </w:rPr>
        <w:t>SEQUENCE</w:t>
      </w:r>
      <w:r w:rsidRPr="00FF4867">
        <w:t xml:space="preserve"> {</w:t>
      </w:r>
    </w:p>
    <w:p w14:paraId="7CCB677F" w14:textId="77777777" w:rsidR="007A512E" w:rsidRPr="00FF4867" w:rsidRDefault="007A512E" w:rsidP="00020853">
      <w:pPr>
        <w:pStyle w:val="PL"/>
      </w:pPr>
      <w:r w:rsidRPr="00FF4867">
        <w:t xml:space="preserve">    measResultIdleEUTRA-r16              MeasResultIdleEUTRA-r16             </w:t>
      </w:r>
      <w:r w:rsidRPr="00FF4867">
        <w:rPr>
          <w:color w:val="993366"/>
        </w:rPr>
        <w:t>OPTIONAL</w:t>
      </w:r>
      <w:r w:rsidRPr="00FF4867">
        <w:t>,</w:t>
      </w:r>
    </w:p>
    <w:p w14:paraId="224E62DB" w14:textId="77777777" w:rsidR="007A512E" w:rsidRPr="00FF4867" w:rsidRDefault="007A512E" w:rsidP="00020853">
      <w:pPr>
        <w:pStyle w:val="PL"/>
      </w:pPr>
      <w:r w:rsidRPr="00FF4867">
        <w:t xml:space="preserve">    measResultIdleNR-r16                 MeasResultIdleNR-r16                </w:t>
      </w:r>
      <w:r w:rsidRPr="00FF4867">
        <w:rPr>
          <w:color w:val="993366"/>
        </w:rPr>
        <w:t>OPTIONAL</w:t>
      </w:r>
      <w:r w:rsidRPr="00FF4867">
        <w:t>,</w:t>
      </w:r>
    </w:p>
    <w:p w14:paraId="34333ECE" w14:textId="77777777" w:rsidR="007A512E" w:rsidRPr="00FF4867" w:rsidRDefault="007A512E" w:rsidP="00020853">
      <w:pPr>
        <w:pStyle w:val="PL"/>
      </w:pPr>
      <w:r w:rsidRPr="00FF4867">
        <w:t xml:space="preserve">    logMeasReport-r16                    LogMeasReport-r16                   </w:t>
      </w:r>
      <w:r w:rsidRPr="00FF4867">
        <w:rPr>
          <w:color w:val="993366"/>
        </w:rPr>
        <w:t>OPTIONAL</w:t>
      </w:r>
      <w:r w:rsidRPr="00FF4867">
        <w:t>,</w:t>
      </w:r>
    </w:p>
    <w:p w14:paraId="2CFD371C" w14:textId="77777777" w:rsidR="007A512E" w:rsidRPr="00FF4867" w:rsidRDefault="007A512E" w:rsidP="00020853">
      <w:pPr>
        <w:pStyle w:val="PL"/>
      </w:pPr>
      <w:r w:rsidRPr="00FF4867">
        <w:t xml:space="preserve">    connEstFailReport-r16                ConnEstFailReport-r16               </w:t>
      </w:r>
      <w:r w:rsidRPr="00FF4867">
        <w:rPr>
          <w:color w:val="993366"/>
        </w:rPr>
        <w:t>OPTIONAL</w:t>
      </w:r>
      <w:r w:rsidRPr="00FF4867">
        <w:t>,</w:t>
      </w:r>
    </w:p>
    <w:p w14:paraId="0937F196" w14:textId="77777777" w:rsidR="007A512E" w:rsidRPr="00FF4867" w:rsidRDefault="007A512E" w:rsidP="00020853">
      <w:pPr>
        <w:pStyle w:val="PL"/>
      </w:pPr>
      <w:r w:rsidRPr="00FF4867">
        <w:t xml:space="preserve">    ra-ReportList-r16                    RA-ReportList-r16                   </w:t>
      </w:r>
      <w:r w:rsidRPr="00FF4867">
        <w:rPr>
          <w:color w:val="993366"/>
        </w:rPr>
        <w:t>OPTIONAL</w:t>
      </w:r>
      <w:r w:rsidRPr="00FF4867">
        <w:t>,</w:t>
      </w:r>
    </w:p>
    <w:p w14:paraId="423BB4C0" w14:textId="77777777" w:rsidR="007A512E" w:rsidRPr="00FF4867" w:rsidRDefault="007A512E" w:rsidP="00020853">
      <w:pPr>
        <w:pStyle w:val="PL"/>
      </w:pPr>
      <w:r w:rsidRPr="00FF4867">
        <w:t xml:space="preserve">    rlf-Report-r16                       RLF-Report-r16                      </w:t>
      </w:r>
      <w:r w:rsidRPr="00FF4867">
        <w:rPr>
          <w:color w:val="993366"/>
        </w:rPr>
        <w:t>OPTIONAL</w:t>
      </w:r>
      <w:r w:rsidRPr="00FF4867">
        <w:t>,</w:t>
      </w:r>
    </w:p>
    <w:p w14:paraId="0791F881" w14:textId="77777777" w:rsidR="007A512E" w:rsidRPr="00FF4867" w:rsidRDefault="007A512E" w:rsidP="00020853">
      <w:pPr>
        <w:pStyle w:val="PL"/>
      </w:pPr>
      <w:r w:rsidRPr="00FF4867">
        <w:t xml:space="preserve">    mobilityHistoryReport-r16            MobilityHistoryReport-r16           </w:t>
      </w:r>
      <w:r w:rsidRPr="00FF4867">
        <w:rPr>
          <w:color w:val="993366"/>
        </w:rPr>
        <w:t>OPTIONAL</w:t>
      </w:r>
      <w:r w:rsidRPr="00FF4867">
        <w:t>,</w:t>
      </w:r>
    </w:p>
    <w:p w14:paraId="05F71CAC" w14:textId="77777777" w:rsidR="007A512E" w:rsidRPr="00FF4867" w:rsidRDefault="007A512E" w:rsidP="00020853">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413A19D" w14:textId="77777777" w:rsidR="007A512E" w:rsidRPr="00FF4867" w:rsidRDefault="007A512E" w:rsidP="00020853">
      <w:pPr>
        <w:pStyle w:val="PL"/>
      </w:pPr>
      <w:r w:rsidRPr="00FF4867">
        <w:lastRenderedPageBreak/>
        <w:t xml:space="preserve">    nonCriticalExtension                 UEInformationResponse-v1700-IEs     </w:t>
      </w:r>
      <w:r w:rsidRPr="00FF4867">
        <w:rPr>
          <w:color w:val="993366"/>
        </w:rPr>
        <w:t>OPTIONAL</w:t>
      </w:r>
    </w:p>
    <w:p w14:paraId="302BE78B" w14:textId="77777777" w:rsidR="007A512E" w:rsidRPr="00FF4867" w:rsidRDefault="007A512E" w:rsidP="00020853">
      <w:pPr>
        <w:pStyle w:val="PL"/>
      </w:pPr>
      <w:r w:rsidRPr="00FF4867">
        <w:t>}</w:t>
      </w:r>
    </w:p>
    <w:p w14:paraId="1F5E7B5E" w14:textId="77777777" w:rsidR="007A512E" w:rsidRPr="00FF4867" w:rsidRDefault="007A512E" w:rsidP="00020853">
      <w:pPr>
        <w:pStyle w:val="PL"/>
      </w:pPr>
    </w:p>
    <w:p w14:paraId="06AF7DA6" w14:textId="77777777" w:rsidR="007A512E" w:rsidRPr="00FF4867" w:rsidRDefault="007A512E" w:rsidP="00020853">
      <w:pPr>
        <w:pStyle w:val="PL"/>
      </w:pPr>
      <w:r w:rsidRPr="00FF4867">
        <w:t xml:space="preserve">UEInformationResponse-v1700-IEs ::=  </w:t>
      </w:r>
      <w:r w:rsidRPr="00FF4867">
        <w:rPr>
          <w:color w:val="993366"/>
        </w:rPr>
        <w:t>SEQUENCE</w:t>
      </w:r>
      <w:r w:rsidRPr="00FF4867">
        <w:t xml:space="preserve"> {</w:t>
      </w:r>
    </w:p>
    <w:p w14:paraId="1573FB23" w14:textId="77777777" w:rsidR="007A512E" w:rsidRPr="00FF4867" w:rsidRDefault="007A512E" w:rsidP="00020853">
      <w:pPr>
        <w:pStyle w:val="PL"/>
      </w:pPr>
      <w:r w:rsidRPr="00FF4867">
        <w:t xml:space="preserve">    successHO-Report-r17                 SuccessHO-Report-r17                </w:t>
      </w:r>
      <w:r w:rsidRPr="00FF4867">
        <w:rPr>
          <w:color w:val="993366"/>
        </w:rPr>
        <w:t>OPTIONAL</w:t>
      </w:r>
      <w:r w:rsidRPr="00FF4867">
        <w:t>,</w:t>
      </w:r>
    </w:p>
    <w:p w14:paraId="1D76192D" w14:textId="77777777" w:rsidR="007A512E" w:rsidRPr="00FF4867" w:rsidRDefault="007A512E" w:rsidP="00020853">
      <w:pPr>
        <w:pStyle w:val="PL"/>
      </w:pPr>
      <w:r w:rsidRPr="00FF4867">
        <w:t xml:space="preserve">    connEstFailReportList-r17            ConnEstFailReportList-r17           </w:t>
      </w:r>
      <w:r w:rsidRPr="00FF4867">
        <w:rPr>
          <w:color w:val="993366"/>
        </w:rPr>
        <w:t>OPTIONAL</w:t>
      </w:r>
      <w:r w:rsidRPr="00FF4867">
        <w:t>,</w:t>
      </w:r>
    </w:p>
    <w:p w14:paraId="56B0944F" w14:textId="77777777" w:rsidR="007A512E" w:rsidRPr="00FF4867" w:rsidRDefault="007A512E" w:rsidP="00020853">
      <w:pPr>
        <w:pStyle w:val="PL"/>
      </w:pPr>
      <w:r w:rsidRPr="00FF4867">
        <w:t xml:space="preserve">    coarseLocationInfo-r17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36870C" w14:textId="77777777" w:rsidR="007A512E" w:rsidRPr="00FF4867" w:rsidRDefault="007A512E" w:rsidP="00020853">
      <w:pPr>
        <w:pStyle w:val="PL"/>
      </w:pPr>
      <w:r w:rsidRPr="00FF4867">
        <w:t xml:space="preserve">    nonCriticalExtension                 UEInformationResponse-v1800-IEs     </w:t>
      </w:r>
      <w:r w:rsidRPr="00FF4867">
        <w:rPr>
          <w:color w:val="993366"/>
        </w:rPr>
        <w:t>OPTIONAL</w:t>
      </w:r>
    </w:p>
    <w:p w14:paraId="79E7A3DC" w14:textId="77777777" w:rsidR="007A512E" w:rsidRPr="00FF4867" w:rsidRDefault="007A512E" w:rsidP="00020853">
      <w:pPr>
        <w:pStyle w:val="PL"/>
      </w:pPr>
      <w:r w:rsidRPr="00FF4867">
        <w:t>}</w:t>
      </w:r>
    </w:p>
    <w:p w14:paraId="46861A38" w14:textId="77777777" w:rsidR="007A512E" w:rsidRPr="00FF4867" w:rsidRDefault="007A512E" w:rsidP="00020853">
      <w:pPr>
        <w:pStyle w:val="PL"/>
      </w:pPr>
    </w:p>
    <w:p w14:paraId="21A8B462" w14:textId="77777777" w:rsidR="007A512E" w:rsidRPr="00FF4867" w:rsidRDefault="007A512E" w:rsidP="00020853">
      <w:pPr>
        <w:pStyle w:val="PL"/>
      </w:pPr>
      <w:r w:rsidRPr="00FF4867">
        <w:t xml:space="preserve">UEInformationResponse-v1800-IEs ::=  </w:t>
      </w:r>
      <w:r w:rsidRPr="00FF4867">
        <w:rPr>
          <w:color w:val="993366"/>
        </w:rPr>
        <w:t>SEQUENCE</w:t>
      </w:r>
      <w:r w:rsidRPr="00FF4867">
        <w:t xml:space="preserve"> {</w:t>
      </w:r>
    </w:p>
    <w:p w14:paraId="601CC581" w14:textId="77777777" w:rsidR="007A512E" w:rsidRPr="00FF4867" w:rsidRDefault="007A512E" w:rsidP="00020853">
      <w:pPr>
        <w:pStyle w:val="PL"/>
      </w:pPr>
      <w:r w:rsidRPr="00FF4867">
        <w:t xml:space="preserve">    flightPathInfoReport-r18             FlightPathInfoReport-r18            </w:t>
      </w:r>
      <w:r w:rsidRPr="00FF4867">
        <w:rPr>
          <w:color w:val="993366"/>
        </w:rPr>
        <w:t>OPTIONAL</w:t>
      </w:r>
      <w:r w:rsidRPr="00FF4867">
        <w:t>,</w:t>
      </w:r>
    </w:p>
    <w:p w14:paraId="4AD1BEA7" w14:textId="77777777" w:rsidR="007A512E" w:rsidRPr="00FF4867" w:rsidRDefault="007A512E" w:rsidP="00020853">
      <w:pPr>
        <w:pStyle w:val="PL"/>
      </w:pPr>
      <w:r w:rsidRPr="00FF4867">
        <w:t xml:space="preserve">    successPSCell-Report-r18             SuccessPSCell-Report-r18            </w:t>
      </w:r>
      <w:r w:rsidRPr="00FF4867">
        <w:rPr>
          <w:color w:val="993366"/>
        </w:rPr>
        <w:t>OPTIONAL</w:t>
      </w:r>
      <w:r w:rsidRPr="00FF4867">
        <w:t>,</w:t>
      </w:r>
    </w:p>
    <w:p w14:paraId="6B8BEFDF" w14:textId="77777777" w:rsidR="007A512E" w:rsidRPr="00FF4867" w:rsidRDefault="007A512E" w:rsidP="00020853">
      <w:pPr>
        <w:pStyle w:val="PL"/>
      </w:pPr>
      <w:r w:rsidRPr="00FF4867">
        <w:t xml:space="preserve">    measResultReselectionNR-r18          MeasResultIdleNR-r16                </w:t>
      </w:r>
      <w:r w:rsidRPr="00FF4867">
        <w:rPr>
          <w:color w:val="993366"/>
        </w:rPr>
        <w:t>OPTIONAL</w:t>
      </w:r>
      <w:r w:rsidRPr="00FF4867">
        <w:t>,</w:t>
      </w:r>
    </w:p>
    <w:p w14:paraId="727E2ABB" w14:textId="77777777" w:rsidR="007A512E" w:rsidRPr="00FF4867" w:rsidRDefault="007A512E" w:rsidP="00020853">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D3A3759" w14:textId="77777777" w:rsidR="007A512E" w:rsidRPr="00FF4867" w:rsidRDefault="007A512E" w:rsidP="00020853">
      <w:pPr>
        <w:pStyle w:val="PL"/>
      </w:pPr>
      <w:r w:rsidRPr="00FF4867">
        <w:t>}</w:t>
      </w:r>
    </w:p>
    <w:p w14:paraId="6D6A556E" w14:textId="77777777" w:rsidR="007A512E" w:rsidRPr="00FF4867" w:rsidRDefault="007A512E" w:rsidP="00020853">
      <w:pPr>
        <w:pStyle w:val="PL"/>
      </w:pPr>
    </w:p>
    <w:p w14:paraId="235C3FCB" w14:textId="77777777" w:rsidR="007A512E" w:rsidRPr="00FF4867" w:rsidRDefault="007A512E" w:rsidP="00020853">
      <w:pPr>
        <w:pStyle w:val="PL"/>
      </w:pPr>
      <w:r w:rsidRPr="00FF4867">
        <w:t xml:space="preserve">FlightPathInfoReport-r18 ::=         </w:t>
      </w:r>
      <w:r w:rsidRPr="00FF4867">
        <w:rPr>
          <w:color w:val="993366"/>
        </w:rPr>
        <w:t>SEQUENCE</w:t>
      </w:r>
      <w:r w:rsidRPr="00FF4867">
        <w:t xml:space="preserve"> (</w:t>
      </w:r>
      <w:r w:rsidRPr="00FF4867">
        <w:rPr>
          <w:color w:val="993366"/>
        </w:rPr>
        <w:t>SIZE</w:t>
      </w:r>
      <w:r w:rsidRPr="00FF4867">
        <w:t xml:space="preserve"> (0..maxWayPoint-r18))</w:t>
      </w:r>
      <w:r w:rsidRPr="00FF4867">
        <w:rPr>
          <w:color w:val="993366"/>
        </w:rPr>
        <w:t xml:space="preserve"> OF</w:t>
      </w:r>
      <w:r w:rsidRPr="00FF4867">
        <w:t xml:space="preserve"> WayPoint-r18</w:t>
      </w:r>
    </w:p>
    <w:p w14:paraId="250818B4" w14:textId="77777777" w:rsidR="007A512E" w:rsidRPr="00FF4867" w:rsidRDefault="007A512E" w:rsidP="00020853">
      <w:pPr>
        <w:pStyle w:val="PL"/>
      </w:pPr>
    </w:p>
    <w:p w14:paraId="42A86F95" w14:textId="77777777" w:rsidR="007A512E" w:rsidRPr="00FF4867" w:rsidRDefault="007A512E" w:rsidP="00020853">
      <w:pPr>
        <w:pStyle w:val="PL"/>
      </w:pPr>
      <w:r w:rsidRPr="00FF4867">
        <w:t xml:space="preserve">WayPoint-r18 ::=                     </w:t>
      </w:r>
      <w:r w:rsidRPr="00FF4867">
        <w:rPr>
          <w:color w:val="993366"/>
        </w:rPr>
        <w:t>SEQUENCE</w:t>
      </w:r>
      <w:r w:rsidRPr="00FF4867">
        <w:t xml:space="preserve"> {</w:t>
      </w:r>
    </w:p>
    <w:p w14:paraId="52CD77D3" w14:textId="77777777" w:rsidR="007A512E" w:rsidRPr="00FF4867" w:rsidRDefault="007A512E" w:rsidP="00020853">
      <w:pPr>
        <w:pStyle w:val="PL"/>
      </w:pPr>
      <w:r w:rsidRPr="00FF4867">
        <w:t xml:space="preserve">    wayPointLocation-r18                 </w:t>
      </w:r>
      <w:r w:rsidRPr="00FF4867">
        <w:rPr>
          <w:color w:val="993366"/>
        </w:rPr>
        <w:t>OCTET</w:t>
      </w:r>
      <w:r w:rsidRPr="00FF4867">
        <w:t xml:space="preserve"> </w:t>
      </w:r>
      <w:r w:rsidRPr="00FF4867">
        <w:rPr>
          <w:color w:val="993366"/>
        </w:rPr>
        <w:t>STRING</w:t>
      </w:r>
      <w:r w:rsidRPr="00FF4867">
        <w:t>,</w:t>
      </w:r>
    </w:p>
    <w:p w14:paraId="2F7ACB8B" w14:textId="77777777" w:rsidR="007A512E" w:rsidRPr="00FF4867" w:rsidRDefault="007A512E" w:rsidP="00020853">
      <w:pPr>
        <w:pStyle w:val="PL"/>
      </w:pPr>
      <w:r w:rsidRPr="00FF4867">
        <w:t xml:space="preserve">    timeStamp-r18                        AbsoluteTimeInfo-r16                </w:t>
      </w:r>
      <w:r w:rsidRPr="00FF4867">
        <w:rPr>
          <w:color w:val="993366"/>
        </w:rPr>
        <w:t>OPTIONAL</w:t>
      </w:r>
    </w:p>
    <w:p w14:paraId="14DF70EF" w14:textId="77777777" w:rsidR="007A512E" w:rsidRPr="00FF4867" w:rsidRDefault="007A512E" w:rsidP="00020853">
      <w:pPr>
        <w:pStyle w:val="PL"/>
      </w:pPr>
      <w:r w:rsidRPr="00FF4867">
        <w:t>}</w:t>
      </w:r>
    </w:p>
    <w:p w14:paraId="5AFC47B4" w14:textId="77777777" w:rsidR="007A512E" w:rsidRPr="00FF4867" w:rsidRDefault="007A512E" w:rsidP="00020853">
      <w:pPr>
        <w:pStyle w:val="PL"/>
      </w:pPr>
    </w:p>
    <w:p w14:paraId="1B57BE27" w14:textId="77777777" w:rsidR="007A512E" w:rsidRPr="00FF4867" w:rsidRDefault="007A512E" w:rsidP="00020853">
      <w:pPr>
        <w:pStyle w:val="PL"/>
      </w:pPr>
      <w:r w:rsidRPr="00FF4867">
        <w:t xml:space="preserve">LogMeasReport-r16 ::=                </w:t>
      </w:r>
      <w:r w:rsidRPr="00FF4867">
        <w:rPr>
          <w:color w:val="993366"/>
        </w:rPr>
        <w:t>SEQUENCE</w:t>
      </w:r>
      <w:r w:rsidRPr="00FF4867">
        <w:t xml:space="preserve"> {</w:t>
      </w:r>
    </w:p>
    <w:p w14:paraId="10269804" w14:textId="77777777" w:rsidR="007A512E" w:rsidRPr="00FF4867" w:rsidRDefault="007A512E" w:rsidP="00020853">
      <w:pPr>
        <w:pStyle w:val="PL"/>
      </w:pPr>
      <w:r w:rsidRPr="00FF4867">
        <w:t xml:space="preserve">    absoluteTimeStamp-r16                AbsoluteTimeInfo-r16,</w:t>
      </w:r>
    </w:p>
    <w:p w14:paraId="33A28D9F" w14:textId="77777777" w:rsidR="007A512E" w:rsidRPr="00FF4867" w:rsidRDefault="007A512E" w:rsidP="00020853">
      <w:pPr>
        <w:pStyle w:val="PL"/>
      </w:pPr>
      <w:r w:rsidRPr="00FF4867">
        <w:t xml:space="preserve">    traceReference-r16                   TraceReference-r16,</w:t>
      </w:r>
    </w:p>
    <w:p w14:paraId="7E1FE121" w14:textId="77777777" w:rsidR="007A512E" w:rsidRPr="00FF4867" w:rsidRDefault="007A512E" w:rsidP="00020853">
      <w:pPr>
        <w:pStyle w:val="PL"/>
      </w:pPr>
      <w:r w:rsidRPr="00FF4867">
        <w:t xml:space="preserve">    traceRecordingSessionRef-r16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280C9D0F" w14:textId="77777777" w:rsidR="007A512E" w:rsidRPr="00FF4867" w:rsidRDefault="007A512E" w:rsidP="00020853">
      <w:pPr>
        <w:pStyle w:val="PL"/>
      </w:pPr>
      <w:r w:rsidRPr="00FF4867">
        <w:t xml:space="preserve">    tce-Id-r16                           </w:t>
      </w:r>
      <w:r w:rsidRPr="00FF4867">
        <w:rPr>
          <w:color w:val="993366"/>
        </w:rPr>
        <w:t>OCTET</w:t>
      </w:r>
      <w:r w:rsidRPr="00FF4867">
        <w:t xml:space="preserve"> </w:t>
      </w:r>
      <w:r w:rsidRPr="00FF4867">
        <w:rPr>
          <w:color w:val="993366"/>
        </w:rPr>
        <w:t>STRING</w:t>
      </w:r>
      <w:r w:rsidRPr="00FF4867">
        <w:t xml:space="preserve"> (</w:t>
      </w:r>
      <w:r w:rsidRPr="00FF4867">
        <w:rPr>
          <w:color w:val="993366"/>
        </w:rPr>
        <w:t>SIZE</w:t>
      </w:r>
      <w:r w:rsidRPr="00FF4867">
        <w:t xml:space="preserve"> (1)),</w:t>
      </w:r>
    </w:p>
    <w:p w14:paraId="06F21BD9" w14:textId="77777777" w:rsidR="007A512E" w:rsidRPr="00FF4867" w:rsidRDefault="007A512E" w:rsidP="00020853">
      <w:pPr>
        <w:pStyle w:val="PL"/>
      </w:pPr>
      <w:r w:rsidRPr="00FF4867">
        <w:t xml:space="preserve">    logMeasInfoList-r16                  LogMeasInfoList-r16,</w:t>
      </w:r>
    </w:p>
    <w:p w14:paraId="11230DAE" w14:textId="77777777" w:rsidR="007A512E" w:rsidRPr="00FF4867" w:rsidRDefault="007A512E" w:rsidP="00020853">
      <w:pPr>
        <w:pStyle w:val="PL"/>
      </w:pPr>
      <w:r w:rsidRPr="00FF4867">
        <w:t xml:space="preserve">    logMeasAvailable-r16                 </w:t>
      </w:r>
      <w:r w:rsidRPr="00FF4867">
        <w:rPr>
          <w:color w:val="993366"/>
        </w:rPr>
        <w:t>ENUMERATED</w:t>
      </w:r>
      <w:r w:rsidRPr="00FF4867">
        <w:t xml:space="preserve"> {true}                   </w:t>
      </w:r>
      <w:r w:rsidRPr="00FF4867">
        <w:rPr>
          <w:color w:val="993366"/>
        </w:rPr>
        <w:t>OPTIONAL</w:t>
      </w:r>
      <w:r w:rsidRPr="00FF4867">
        <w:t>,</w:t>
      </w:r>
    </w:p>
    <w:p w14:paraId="08D08862" w14:textId="77777777" w:rsidR="007A512E" w:rsidRPr="00FF4867" w:rsidRDefault="007A512E" w:rsidP="00020853">
      <w:pPr>
        <w:pStyle w:val="PL"/>
      </w:pPr>
      <w:r w:rsidRPr="00FF4867">
        <w:t xml:space="preserve">    logMeasAvailableBT-r16               </w:t>
      </w:r>
      <w:r w:rsidRPr="00FF4867">
        <w:rPr>
          <w:color w:val="993366"/>
        </w:rPr>
        <w:t>ENUMERATED</w:t>
      </w:r>
      <w:r w:rsidRPr="00FF4867">
        <w:t xml:space="preserve"> {true}                   </w:t>
      </w:r>
      <w:r w:rsidRPr="00FF4867">
        <w:rPr>
          <w:color w:val="993366"/>
        </w:rPr>
        <w:t>OPTIONAL</w:t>
      </w:r>
      <w:r w:rsidRPr="00FF4867">
        <w:t>,</w:t>
      </w:r>
    </w:p>
    <w:p w14:paraId="430CC59C" w14:textId="77777777" w:rsidR="007A512E" w:rsidRPr="00FF4867" w:rsidRDefault="007A512E" w:rsidP="00020853">
      <w:pPr>
        <w:pStyle w:val="PL"/>
      </w:pPr>
      <w:r w:rsidRPr="00FF4867">
        <w:t xml:space="preserve">    logMeasAvailableWLAN-r16             </w:t>
      </w:r>
      <w:r w:rsidRPr="00FF4867">
        <w:rPr>
          <w:color w:val="993366"/>
        </w:rPr>
        <w:t>ENUMERATED</w:t>
      </w:r>
      <w:r w:rsidRPr="00FF4867">
        <w:t xml:space="preserve"> {true}                   </w:t>
      </w:r>
      <w:r w:rsidRPr="00FF4867">
        <w:rPr>
          <w:color w:val="993366"/>
        </w:rPr>
        <w:t>OPTIONAL</w:t>
      </w:r>
      <w:r w:rsidRPr="00FF4867">
        <w:t>,</w:t>
      </w:r>
    </w:p>
    <w:p w14:paraId="5C05B960" w14:textId="77777777" w:rsidR="007A512E" w:rsidRPr="00FF4867" w:rsidRDefault="007A512E" w:rsidP="00020853">
      <w:pPr>
        <w:pStyle w:val="PL"/>
      </w:pPr>
      <w:r w:rsidRPr="00FF4867">
        <w:t xml:space="preserve">    ...</w:t>
      </w:r>
    </w:p>
    <w:p w14:paraId="62A5918F" w14:textId="77777777" w:rsidR="007A512E" w:rsidRPr="00FF4867" w:rsidRDefault="007A512E" w:rsidP="00020853">
      <w:pPr>
        <w:pStyle w:val="PL"/>
      </w:pPr>
      <w:r w:rsidRPr="00FF4867">
        <w:t>}</w:t>
      </w:r>
    </w:p>
    <w:p w14:paraId="04CDF431" w14:textId="77777777" w:rsidR="007A512E" w:rsidRPr="00FF4867" w:rsidRDefault="007A512E" w:rsidP="00020853">
      <w:pPr>
        <w:pStyle w:val="PL"/>
      </w:pPr>
    </w:p>
    <w:p w14:paraId="6C1DBC16" w14:textId="77777777" w:rsidR="007A512E" w:rsidRPr="00FF4867" w:rsidRDefault="007A512E" w:rsidP="00020853">
      <w:pPr>
        <w:pStyle w:val="PL"/>
      </w:pPr>
      <w:r w:rsidRPr="00FF4867">
        <w:t xml:space="preserve">LogMeasInfoList-r16 ::=              </w:t>
      </w:r>
      <w:r w:rsidRPr="00FF4867">
        <w:rPr>
          <w:color w:val="993366"/>
        </w:rPr>
        <w:t>SEQUENCE</w:t>
      </w:r>
      <w:r w:rsidRPr="00FF4867">
        <w:t xml:space="preserve"> (</w:t>
      </w:r>
      <w:r w:rsidRPr="00FF4867">
        <w:rPr>
          <w:color w:val="993366"/>
        </w:rPr>
        <w:t>SIZE</w:t>
      </w:r>
      <w:r w:rsidRPr="00FF4867">
        <w:t xml:space="preserve"> (1..maxLogMeasReport-r16))</w:t>
      </w:r>
      <w:r w:rsidRPr="00FF4867">
        <w:rPr>
          <w:color w:val="993366"/>
        </w:rPr>
        <w:t xml:space="preserve"> OF</w:t>
      </w:r>
      <w:r w:rsidRPr="00FF4867">
        <w:t xml:space="preserve"> LogMeasInfo-r16</w:t>
      </w:r>
    </w:p>
    <w:p w14:paraId="4BC5925A" w14:textId="77777777" w:rsidR="007A512E" w:rsidRPr="00FF4867" w:rsidRDefault="007A512E" w:rsidP="00020853">
      <w:pPr>
        <w:pStyle w:val="PL"/>
      </w:pPr>
    </w:p>
    <w:p w14:paraId="758C51FF" w14:textId="77777777" w:rsidR="007A512E" w:rsidRPr="00FF4867" w:rsidRDefault="007A512E" w:rsidP="00020853">
      <w:pPr>
        <w:pStyle w:val="PL"/>
      </w:pPr>
      <w:r w:rsidRPr="00FF4867">
        <w:t xml:space="preserve">LogMeasInfo-r16 ::=                  </w:t>
      </w:r>
      <w:r w:rsidRPr="00FF4867">
        <w:rPr>
          <w:color w:val="993366"/>
        </w:rPr>
        <w:t>SEQUENCE</w:t>
      </w:r>
      <w:r w:rsidRPr="00FF4867">
        <w:t xml:space="preserve"> {</w:t>
      </w:r>
    </w:p>
    <w:p w14:paraId="23329288" w14:textId="77777777" w:rsidR="007A512E" w:rsidRPr="00FF4867" w:rsidRDefault="007A512E" w:rsidP="00020853">
      <w:pPr>
        <w:pStyle w:val="PL"/>
      </w:pPr>
      <w:r w:rsidRPr="00FF4867">
        <w:t xml:space="preserve">    locationInfo-r16                     LocationInfo-r16                    </w:t>
      </w:r>
      <w:r w:rsidRPr="00FF4867">
        <w:rPr>
          <w:color w:val="993366"/>
        </w:rPr>
        <w:t>OPTIONAL</w:t>
      </w:r>
      <w:r w:rsidRPr="00FF4867">
        <w:t>,</w:t>
      </w:r>
    </w:p>
    <w:p w14:paraId="662C3EA6" w14:textId="77777777" w:rsidR="007A512E" w:rsidRPr="00FF4867" w:rsidRDefault="007A512E" w:rsidP="00020853">
      <w:pPr>
        <w:pStyle w:val="PL"/>
      </w:pPr>
      <w:r w:rsidRPr="00FF4867">
        <w:t xml:space="preserve">    relativeTimeStamp-r16                </w:t>
      </w:r>
      <w:r w:rsidRPr="00FF4867">
        <w:rPr>
          <w:color w:val="993366"/>
        </w:rPr>
        <w:t>INTEGER</w:t>
      </w:r>
      <w:r w:rsidRPr="00FF4867">
        <w:t xml:space="preserve"> (0..7200),</w:t>
      </w:r>
    </w:p>
    <w:p w14:paraId="4A6C5EF0" w14:textId="77777777" w:rsidR="007A512E" w:rsidRPr="00FF4867" w:rsidRDefault="007A512E" w:rsidP="00020853">
      <w:pPr>
        <w:pStyle w:val="PL"/>
      </w:pPr>
      <w:r w:rsidRPr="00FF4867">
        <w:t xml:space="preserve">    servCellIdentity-r16                 CGI-Info-Logging-r16                </w:t>
      </w:r>
      <w:r w:rsidRPr="00FF4867">
        <w:rPr>
          <w:color w:val="993366"/>
        </w:rPr>
        <w:t>OPTIONAL</w:t>
      </w:r>
      <w:r w:rsidRPr="00FF4867">
        <w:t>,</w:t>
      </w:r>
    </w:p>
    <w:p w14:paraId="3A8307F6" w14:textId="77777777" w:rsidR="007A512E" w:rsidRPr="00FF4867" w:rsidRDefault="007A512E" w:rsidP="00020853">
      <w:pPr>
        <w:pStyle w:val="PL"/>
      </w:pPr>
      <w:r w:rsidRPr="00FF4867">
        <w:t xml:space="preserve">    measResultServingCell-r16            MeasResultServingCell-r16           </w:t>
      </w:r>
      <w:r w:rsidRPr="00FF4867">
        <w:rPr>
          <w:color w:val="993366"/>
        </w:rPr>
        <w:t>OPTIONAL</w:t>
      </w:r>
      <w:r w:rsidRPr="00FF4867">
        <w:t>,</w:t>
      </w:r>
    </w:p>
    <w:p w14:paraId="4FD53BFD"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426B27A9" w14:textId="77777777" w:rsidR="007A512E" w:rsidRPr="00FF4867" w:rsidRDefault="007A512E" w:rsidP="00020853">
      <w:pPr>
        <w:pStyle w:val="PL"/>
      </w:pPr>
      <w:r w:rsidRPr="00FF4867">
        <w:t xml:space="preserve">        measResultNeighCellListNR            MeasResultListLogging2NR-r16    </w:t>
      </w:r>
      <w:r w:rsidRPr="00FF4867">
        <w:rPr>
          <w:color w:val="993366"/>
        </w:rPr>
        <w:t>OPTIONAL</w:t>
      </w:r>
      <w:r w:rsidRPr="00FF4867">
        <w:t>,</w:t>
      </w:r>
    </w:p>
    <w:p w14:paraId="23DD5490" w14:textId="77777777" w:rsidR="007A512E" w:rsidRPr="00FF4867" w:rsidRDefault="007A512E" w:rsidP="00020853">
      <w:pPr>
        <w:pStyle w:val="PL"/>
      </w:pPr>
      <w:r w:rsidRPr="00FF4867">
        <w:t xml:space="preserve">        measResultNeighCellListEUTRA         MeasResultList2EUTRA-r16        </w:t>
      </w:r>
      <w:r w:rsidRPr="00FF4867">
        <w:rPr>
          <w:color w:val="993366"/>
        </w:rPr>
        <w:t>OPTIONAL</w:t>
      </w:r>
    </w:p>
    <w:p w14:paraId="7D01EDCD" w14:textId="77777777" w:rsidR="007A512E" w:rsidRPr="00FF4867" w:rsidRDefault="007A512E" w:rsidP="00020853">
      <w:pPr>
        <w:pStyle w:val="PL"/>
      </w:pPr>
      <w:r w:rsidRPr="00FF4867">
        <w:t xml:space="preserve">    },</w:t>
      </w:r>
    </w:p>
    <w:p w14:paraId="4E0CDB57" w14:textId="77777777" w:rsidR="007A512E" w:rsidRPr="00FF4867" w:rsidRDefault="007A512E" w:rsidP="00020853">
      <w:pPr>
        <w:pStyle w:val="PL"/>
      </w:pPr>
      <w:r w:rsidRPr="00FF4867">
        <w:t xml:space="preserve">    </w:t>
      </w:r>
      <w:r w:rsidRPr="00FF4867">
        <w:rPr>
          <w:rFonts w:eastAsia="Malgun Gothic"/>
        </w:rPr>
        <w:t>anyCellSelection</w:t>
      </w:r>
      <w:r w:rsidRPr="00FF4867">
        <w:t xml:space="preserve">Detected-r16         </w:t>
      </w:r>
      <w:r w:rsidRPr="00FF4867">
        <w:rPr>
          <w:color w:val="993366"/>
        </w:rPr>
        <w:t>ENUMERATED</w:t>
      </w:r>
      <w:r w:rsidRPr="00FF4867">
        <w:t xml:space="preserve"> {true}                   </w:t>
      </w:r>
      <w:r w:rsidRPr="00FF4867">
        <w:rPr>
          <w:color w:val="993366"/>
        </w:rPr>
        <w:t>OPTIONAL</w:t>
      </w:r>
      <w:r w:rsidRPr="00FF4867">
        <w:t>,</w:t>
      </w:r>
    </w:p>
    <w:p w14:paraId="5E477AD6" w14:textId="77777777" w:rsidR="007A512E" w:rsidRPr="00FF4867" w:rsidRDefault="007A512E" w:rsidP="00020853">
      <w:pPr>
        <w:pStyle w:val="PL"/>
      </w:pPr>
      <w:r w:rsidRPr="00FF4867">
        <w:t xml:space="preserve">    ...,</w:t>
      </w:r>
    </w:p>
    <w:p w14:paraId="77404299" w14:textId="77777777" w:rsidR="007A512E" w:rsidRPr="00FF4867" w:rsidRDefault="007A512E" w:rsidP="00020853">
      <w:pPr>
        <w:pStyle w:val="PL"/>
      </w:pPr>
      <w:r w:rsidRPr="00FF4867">
        <w:t xml:space="preserve">    [[</w:t>
      </w:r>
    </w:p>
    <w:p w14:paraId="7747E622" w14:textId="77777777" w:rsidR="007A512E" w:rsidRPr="00FF4867" w:rsidRDefault="007A512E" w:rsidP="00020853">
      <w:pPr>
        <w:pStyle w:val="PL"/>
      </w:pPr>
      <w:r w:rsidRPr="00FF4867">
        <w:t xml:space="preserve">    inDeviceCoexDetected-r17             </w:t>
      </w:r>
      <w:r w:rsidRPr="00FF4867">
        <w:rPr>
          <w:color w:val="993366"/>
        </w:rPr>
        <w:t>ENUMERATED</w:t>
      </w:r>
      <w:r w:rsidRPr="00FF4867">
        <w:t xml:space="preserve"> {true}                   </w:t>
      </w:r>
      <w:r w:rsidRPr="00FF4867">
        <w:rPr>
          <w:color w:val="993366"/>
        </w:rPr>
        <w:t>OPTIONAL</w:t>
      </w:r>
    </w:p>
    <w:p w14:paraId="1C549E9D" w14:textId="77777777" w:rsidR="007A512E" w:rsidRPr="00FF4867" w:rsidRDefault="007A512E" w:rsidP="00020853">
      <w:pPr>
        <w:pStyle w:val="PL"/>
      </w:pPr>
      <w:r w:rsidRPr="00FF4867">
        <w:t xml:space="preserve">    ]]</w:t>
      </w:r>
    </w:p>
    <w:p w14:paraId="7555B50A" w14:textId="77777777" w:rsidR="007A512E" w:rsidRPr="00FF4867" w:rsidRDefault="007A512E" w:rsidP="00020853">
      <w:pPr>
        <w:pStyle w:val="PL"/>
      </w:pPr>
      <w:r w:rsidRPr="00FF4867">
        <w:lastRenderedPageBreak/>
        <w:t>}</w:t>
      </w:r>
    </w:p>
    <w:p w14:paraId="740F2FD3" w14:textId="77777777" w:rsidR="007A512E" w:rsidRPr="00FF4867" w:rsidRDefault="007A512E" w:rsidP="00020853">
      <w:pPr>
        <w:pStyle w:val="PL"/>
      </w:pPr>
    </w:p>
    <w:p w14:paraId="05AAA0C6" w14:textId="77777777" w:rsidR="007A512E" w:rsidRPr="00FF4867" w:rsidRDefault="007A512E" w:rsidP="00020853">
      <w:pPr>
        <w:pStyle w:val="PL"/>
      </w:pPr>
      <w:r w:rsidRPr="00FF4867">
        <w:t xml:space="preserve">ConnEstFailReport-r16 ::=            </w:t>
      </w:r>
      <w:r w:rsidRPr="00FF4867">
        <w:rPr>
          <w:color w:val="993366"/>
        </w:rPr>
        <w:t>SEQUENCE</w:t>
      </w:r>
      <w:r w:rsidRPr="00FF4867">
        <w:t xml:space="preserve"> {</w:t>
      </w:r>
    </w:p>
    <w:p w14:paraId="7DE68DCA" w14:textId="77777777" w:rsidR="007A512E" w:rsidRPr="00FF4867" w:rsidRDefault="007A512E" w:rsidP="00020853">
      <w:pPr>
        <w:pStyle w:val="PL"/>
      </w:pPr>
      <w:r w:rsidRPr="00FF4867">
        <w:t xml:space="preserve">    measResultFailedCell-r16             MeasResultFailedCell-r16,</w:t>
      </w:r>
    </w:p>
    <w:p w14:paraId="10DA71A0" w14:textId="77777777" w:rsidR="007A512E" w:rsidRPr="00FF4867" w:rsidRDefault="007A512E" w:rsidP="00020853">
      <w:pPr>
        <w:pStyle w:val="PL"/>
      </w:pPr>
      <w:r w:rsidRPr="00FF4867">
        <w:t xml:space="preserve">    locationInfo-r16                     LocationInfo-r16                    </w:t>
      </w:r>
      <w:r w:rsidRPr="00FF4867">
        <w:rPr>
          <w:color w:val="993366"/>
        </w:rPr>
        <w:t>OPTIONAL</w:t>
      </w:r>
      <w:r w:rsidRPr="00FF4867">
        <w:t>,</w:t>
      </w:r>
    </w:p>
    <w:p w14:paraId="2745C88A"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3B2B1F90" w14:textId="77777777" w:rsidR="007A512E" w:rsidRPr="00FF4867" w:rsidRDefault="007A512E" w:rsidP="00020853">
      <w:pPr>
        <w:pStyle w:val="PL"/>
      </w:pPr>
      <w:r w:rsidRPr="00FF4867">
        <w:t xml:space="preserve">        measResultNeighCellListNR            MeasResultList2NR-r16               </w:t>
      </w:r>
      <w:r w:rsidRPr="00FF4867">
        <w:rPr>
          <w:color w:val="993366"/>
        </w:rPr>
        <w:t>OPTIONAL</w:t>
      </w:r>
      <w:r w:rsidRPr="00FF4867">
        <w:t>,</w:t>
      </w:r>
    </w:p>
    <w:p w14:paraId="0066B175" w14:textId="77777777" w:rsidR="007A512E" w:rsidRPr="00FF4867" w:rsidRDefault="007A512E" w:rsidP="00020853">
      <w:pPr>
        <w:pStyle w:val="PL"/>
      </w:pPr>
      <w:r w:rsidRPr="00FF4867">
        <w:t xml:space="preserve">        measResultNeighCellListEUTRA         MeasResultList2EUTRA-r16            </w:t>
      </w:r>
      <w:r w:rsidRPr="00FF4867">
        <w:rPr>
          <w:color w:val="993366"/>
        </w:rPr>
        <w:t>OPTIONAL</w:t>
      </w:r>
    </w:p>
    <w:p w14:paraId="7EB27652" w14:textId="77777777" w:rsidR="007A512E" w:rsidRPr="00FF4867" w:rsidRDefault="007A512E" w:rsidP="00020853">
      <w:pPr>
        <w:pStyle w:val="PL"/>
      </w:pPr>
      <w:r w:rsidRPr="00FF4867">
        <w:t xml:space="preserve">    },</w:t>
      </w:r>
    </w:p>
    <w:p w14:paraId="1F721710" w14:textId="77777777" w:rsidR="007A512E" w:rsidRPr="00FF4867" w:rsidRDefault="007A512E" w:rsidP="00020853">
      <w:pPr>
        <w:pStyle w:val="PL"/>
      </w:pPr>
      <w:r w:rsidRPr="00FF4867">
        <w:t xml:space="preserve">    numberOfConnFail-r16                 </w:t>
      </w:r>
      <w:r w:rsidRPr="00FF4867">
        <w:rPr>
          <w:color w:val="993366"/>
        </w:rPr>
        <w:t>INTEGER</w:t>
      </w:r>
      <w:r w:rsidRPr="00FF4867">
        <w:t xml:space="preserve"> (1..8),</w:t>
      </w:r>
    </w:p>
    <w:p w14:paraId="76EB787B" w14:textId="77777777" w:rsidR="007A512E" w:rsidRPr="00FF4867" w:rsidRDefault="007A512E" w:rsidP="00020853">
      <w:pPr>
        <w:pStyle w:val="PL"/>
      </w:pPr>
      <w:r w:rsidRPr="00FF4867">
        <w:t xml:space="preserve">    </w:t>
      </w:r>
      <w:r w:rsidRPr="00FF4867">
        <w:rPr>
          <w:rFonts w:eastAsia="DengXian"/>
        </w:rPr>
        <w:t>perRAInfoList-r16                            PerRAInfoList-r16</w:t>
      </w:r>
      <w:r w:rsidRPr="00FF4867">
        <w:t>,</w:t>
      </w:r>
    </w:p>
    <w:p w14:paraId="427A0550" w14:textId="77777777" w:rsidR="007A512E" w:rsidRPr="00FF4867" w:rsidRDefault="007A512E" w:rsidP="00020853">
      <w:pPr>
        <w:pStyle w:val="PL"/>
      </w:pPr>
      <w:r w:rsidRPr="00FF4867">
        <w:t xml:space="preserve">    timeSinceFailure-r16                 TimeSinceFailure-r16,</w:t>
      </w:r>
    </w:p>
    <w:p w14:paraId="5E2AA6DA" w14:textId="77777777" w:rsidR="007A512E" w:rsidRPr="00FF4867" w:rsidRDefault="007A512E" w:rsidP="00020853">
      <w:pPr>
        <w:pStyle w:val="PL"/>
      </w:pPr>
      <w:r w:rsidRPr="00FF4867">
        <w:t xml:space="preserve">    ...</w:t>
      </w:r>
    </w:p>
    <w:p w14:paraId="254FDC67" w14:textId="77777777" w:rsidR="007A512E" w:rsidRPr="00FF4867" w:rsidRDefault="007A512E" w:rsidP="00020853">
      <w:pPr>
        <w:pStyle w:val="PL"/>
      </w:pPr>
      <w:r w:rsidRPr="00FF4867">
        <w:t>}</w:t>
      </w:r>
    </w:p>
    <w:p w14:paraId="03C721C8" w14:textId="77777777" w:rsidR="007A512E" w:rsidRPr="00FF4867" w:rsidRDefault="007A512E" w:rsidP="00020853">
      <w:pPr>
        <w:pStyle w:val="PL"/>
      </w:pPr>
    </w:p>
    <w:p w14:paraId="09679847" w14:textId="77777777" w:rsidR="007A512E" w:rsidRPr="00FF4867" w:rsidRDefault="007A512E" w:rsidP="00020853">
      <w:pPr>
        <w:pStyle w:val="PL"/>
      </w:pPr>
      <w:r w:rsidRPr="00FF4867">
        <w:t xml:space="preserve">ConnEstFailReportList-r17 </w:t>
      </w:r>
      <w:r w:rsidRPr="00FF4867">
        <w:rPr>
          <w:rFonts w:eastAsia="DengXian"/>
        </w:rPr>
        <w:t xml:space="preserve">::=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w:t>
      </w:r>
      <w:bookmarkStart w:id="314" w:name="OLE_LINK19"/>
      <w:r w:rsidRPr="00FF4867">
        <w:rPr>
          <w:rFonts w:eastAsia="DengXian"/>
        </w:rPr>
        <w:t>maxCEFReport-r17</w:t>
      </w:r>
      <w:bookmarkEnd w:id="314"/>
      <w:r w:rsidRPr="00FF4867">
        <w:rPr>
          <w:rFonts w:eastAsia="DengXian"/>
        </w:rPr>
        <w:t>))</w:t>
      </w:r>
      <w:r w:rsidRPr="00FF4867">
        <w:rPr>
          <w:rFonts w:eastAsia="DengXian"/>
          <w:color w:val="993366"/>
        </w:rPr>
        <w:t xml:space="preserve"> </w:t>
      </w:r>
      <w:r w:rsidRPr="00FF4867">
        <w:rPr>
          <w:color w:val="993366"/>
        </w:rPr>
        <w:t>OF</w:t>
      </w:r>
      <w:r w:rsidRPr="00FF4867">
        <w:t xml:space="preserve"> ConnEstFailReport-r16</w:t>
      </w:r>
    </w:p>
    <w:p w14:paraId="66498C1F" w14:textId="77777777" w:rsidR="007A512E" w:rsidRPr="00FF4867" w:rsidRDefault="007A512E" w:rsidP="00020853">
      <w:pPr>
        <w:pStyle w:val="PL"/>
      </w:pPr>
    </w:p>
    <w:p w14:paraId="2E91612C" w14:textId="77777777" w:rsidR="007A512E" w:rsidRPr="00FF4867" w:rsidRDefault="007A512E" w:rsidP="00020853">
      <w:pPr>
        <w:pStyle w:val="PL"/>
      </w:pPr>
      <w:r w:rsidRPr="00FF4867">
        <w:t xml:space="preserve">MeasResultServingCell-r16 ::=        </w:t>
      </w:r>
      <w:r w:rsidRPr="00FF4867">
        <w:rPr>
          <w:color w:val="993366"/>
        </w:rPr>
        <w:t>SEQUENCE</w:t>
      </w:r>
      <w:r w:rsidRPr="00FF4867">
        <w:t xml:space="preserve"> {</w:t>
      </w:r>
    </w:p>
    <w:p w14:paraId="1A499BA5" w14:textId="77777777" w:rsidR="007A512E" w:rsidRPr="00FF4867" w:rsidRDefault="007A512E" w:rsidP="00020853">
      <w:pPr>
        <w:pStyle w:val="PL"/>
      </w:pPr>
      <w:r w:rsidRPr="00FF4867">
        <w:t xml:space="preserve">    resultsSSB-Cell                      MeasQuantityResults,</w:t>
      </w:r>
    </w:p>
    <w:p w14:paraId="14E4C76F" w14:textId="77777777" w:rsidR="007A512E" w:rsidRPr="00FF4867" w:rsidRDefault="007A512E" w:rsidP="00020853">
      <w:pPr>
        <w:pStyle w:val="PL"/>
      </w:pPr>
      <w:r w:rsidRPr="00FF4867">
        <w:t xml:space="preserve">    resultsSSB                           </w:t>
      </w:r>
      <w:r w:rsidRPr="00FF4867">
        <w:rPr>
          <w:color w:val="993366"/>
        </w:rPr>
        <w:t>SEQUENCE</w:t>
      </w:r>
      <w:r w:rsidRPr="00FF4867">
        <w:t>{</w:t>
      </w:r>
    </w:p>
    <w:p w14:paraId="27C3B389" w14:textId="77777777" w:rsidR="007A512E" w:rsidRPr="00FF4867" w:rsidRDefault="007A512E" w:rsidP="00020853">
      <w:pPr>
        <w:pStyle w:val="PL"/>
      </w:pPr>
      <w:r w:rsidRPr="00FF4867">
        <w:t xml:space="preserve">        best-ssb-Index                       SSB-Index,</w:t>
      </w:r>
    </w:p>
    <w:p w14:paraId="19CB49D1" w14:textId="77777777" w:rsidR="007A512E" w:rsidRPr="00FF4867" w:rsidRDefault="007A512E" w:rsidP="00020853">
      <w:pPr>
        <w:pStyle w:val="PL"/>
      </w:pPr>
      <w:r w:rsidRPr="00FF4867">
        <w:t xml:space="preserve">        best-ssb-Results                     MeasQuantityResults,</w:t>
      </w:r>
    </w:p>
    <w:p w14:paraId="26DB8F80" w14:textId="77777777" w:rsidR="007A512E" w:rsidRPr="00FF4867" w:rsidRDefault="007A512E" w:rsidP="00020853">
      <w:pPr>
        <w:pStyle w:val="PL"/>
      </w:pPr>
      <w:r w:rsidRPr="00FF4867">
        <w:t xml:space="preserve">        numberOfGoodSSB                      </w:t>
      </w:r>
      <w:r w:rsidRPr="00FF4867">
        <w:rPr>
          <w:color w:val="993366"/>
        </w:rPr>
        <w:t>INTEGER</w:t>
      </w:r>
      <w:r w:rsidRPr="00FF4867">
        <w:t xml:space="preserve"> (1..maxNrofSSBs-r16)</w:t>
      </w:r>
    </w:p>
    <w:p w14:paraId="501CDA4C" w14:textId="77777777" w:rsidR="007A512E" w:rsidRPr="00FF4867" w:rsidRDefault="007A512E" w:rsidP="00020853">
      <w:pPr>
        <w:pStyle w:val="PL"/>
      </w:pPr>
      <w:r w:rsidRPr="00FF4867">
        <w:t xml:space="preserve">    }                                                                        </w:t>
      </w:r>
      <w:r w:rsidRPr="00FF4867">
        <w:rPr>
          <w:color w:val="993366"/>
        </w:rPr>
        <w:t>OPTIONAL</w:t>
      </w:r>
    </w:p>
    <w:p w14:paraId="7DEF634E" w14:textId="77777777" w:rsidR="007A512E" w:rsidRPr="00FF4867" w:rsidRDefault="007A512E" w:rsidP="00020853">
      <w:pPr>
        <w:pStyle w:val="PL"/>
      </w:pPr>
      <w:r w:rsidRPr="00FF4867">
        <w:t>}</w:t>
      </w:r>
    </w:p>
    <w:p w14:paraId="63C1B566" w14:textId="77777777" w:rsidR="007A512E" w:rsidRPr="00FF4867" w:rsidRDefault="007A512E" w:rsidP="00020853">
      <w:pPr>
        <w:pStyle w:val="PL"/>
      </w:pPr>
    </w:p>
    <w:p w14:paraId="1958F2E2" w14:textId="77777777" w:rsidR="007A512E" w:rsidRPr="00FF4867" w:rsidRDefault="007A512E" w:rsidP="00020853">
      <w:pPr>
        <w:pStyle w:val="PL"/>
      </w:pPr>
      <w:r w:rsidRPr="00FF4867">
        <w:t xml:space="preserve">MeasResultFailedCell-r16 ::=         </w:t>
      </w:r>
      <w:r w:rsidRPr="00FF4867">
        <w:rPr>
          <w:color w:val="993366"/>
        </w:rPr>
        <w:t>SEQUENCE</w:t>
      </w:r>
      <w:r w:rsidRPr="00FF4867">
        <w:t xml:space="preserve"> {</w:t>
      </w:r>
    </w:p>
    <w:p w14:paraId="046A8001" w14:textId="77777777" w:rsidR="007A512E" w:rsidRPr="00FF4867" w:rsidRDefault="007A512E" w:rsidP="00020853">
      <w:pPr>
        <w:pStyle w:val="PL"/>
      </w:pPr>
      <w:r w:rsidRPr="00FF4867">
        <w:t xml:space="preserve">    cgi-Info                             CGI-Info-Logging-r16,</w:t>
      </w:r>
    </w:p>
    <w:p w14:paraId="04BD46D0" w14:textId="77777777" w:rsidR="007A512E" w:rsidRPr="00FF4867" w:rsidRDefault="007A512E" w:rsidP="00020853">
      <w:pPr>
        <w:pStyle w:val="PL"/>
      </w:pPr>
      <w:r w:rsidRPr="00FF4867">
        <w:t xml:space="preserve">    measResult-r16                       </w:t>
      </w:r>
      <w:r w:rsidRPr="00FF4867">
        <w:rPr>
          <w:color w:val="993366"/>
        </w:rPr>
        <w:t>SEQUENCE</w:t>
      </w:r>
      <w:r w:rsidRPr="00FF4867">
        <w:t xml:space="preserve"> {</w:t>
      </w:r>
    </w:p>
    <w:p w14:paraId="6C523FA0" w14:textId="77777777" w:rsidR="007A512E" w:rsidRPr="00FF4867" w:rsidRDefault="007A512E" w:rsidP="00020853">
      <w:pPr>
        <w:pStyle w:val="PL"/>
      </w:pPr>
      <w:r w:rsidRPr="00FF4867">
        <w:t xml:space="preserve">        cellResults-r16                      </w:t>
      </w:r>
      <w:r w:rsidRPr="00FF4867">
        <w:rPr>
          <w:color w:val="993366"/>
        </w:rPr>
        <w:t>SEQUENCE</w:t>
      </w:r>
      <w:r w:rsidRPr="00FF4867">
        <w:t>{</w:t>
      </w:r>
    </w:p>
    <w:p w14:paraId="2A5FC175" w14:textId="77777777" w:rsidR="007A512E" w:rsidRPr="00FF4867" w:rsidRDefault="007A512E" w:rsidP="00020853">
      <w:pPr>
        <w:pStyle w:val="PL"/>
      </w:pPr>
      <w:r w:rsidRPr="00FF4867">
        <w:t xml:space="preserve">            resultsSSB-Cell-r16                  MeasQuantityResults</w:t>
      </w:r>
    </w:p>
    <w:p w14:paraId="368D615F" w14:textId="77777777" w:rsidR="007A512E" w:rsidRPr="00FF4867" w:rsidRDefault="007A512E" w:rsidP="00020853">
      <w:pPr>
        <w:pStyle w:val="PL"/>
      </w:pPr>
      <w:r w:rsidRPr="00FF4867">
        <w:t xml:space="preserve">        },</w:t>
      </w:r>
    </w:p>
    <w:p w14:paraId="68DD585E" w14:textId="77777777" w:rsidR="007A512E" w:rsidRPr="00FF4867" w:rsidRDefault="007A512E" w:rsidP="00020853">
      <w:pPr>
        <w:pStyle w:val="PL"/>
      </w:pPr>
      <w:r w:rsidRPr="00FF4867">
        <w:t xml:space="preserve">        rsIndexResults-r16                   </w:t>
      </w:r>
      <w:r w:rsidRPr="00FF4867">
        <w:rPr>
          <w:color w:val="993366"/>
        </w:rPr>
        <w:t>SEQUENCE</w:t>
      </w:r>
      <w:r w:rsidRPr="00FF4867">
        <w:t>{</w:t>
      </w:r>
    </w:p>
    <w:p w14:paraId="0E940CB5" w14:textId="77777777" w:rsidR="007A512E" w:rsidRPr="00FF4867" w:rsidRDefault="007A512E" w:rsidP="00020853">
      <w:pPr>
        <w:pStyle w:val="PL"/>
      </w:pPr>
      <w:r w:rsidRPr="00FF4867">
        <w:t xml:space="preserve">            resultsSSB-Indexes-r16               ResultsPerSSB-IndexList</w:t>
      </w:r>
    </w:p>
    <w:p w14:paraId="60B82736" w14:textId="77777777" w:rsidR="007A512E" w:rsidRPr="00FF4867" w:rsidRDefault="007A512E" w:rsidP="00020853">
      <w:pPr>
        <w:pStyle w:val="PL"/>
      </w:pPr>
      <w:r w:rsidRPr="00FF4867">
        <w:t xml:space="preserve">        }</w:t>
      </w:r>
    </w:p>
    <w:p w14:paraId="13C529F2" w14:textId="77777777" w:rsidR="007A512E" w:rsidRPr="00FF4867" w:rsidRDefault="007A512E" w:rsidP="00020853">
      <w:pPr>
        <w:pStyle w:val="PL"/>
      </w:pPr>
      <w:r w:rsidRPr="00FF4867">
        <w:t xml:space="preserve">    }</w:t>
      </w:r>
    </w:p>
    <w:p w14:paraId="0DE6EEE7" w14:textId="77777777" w:rsidR="007A512E" w:rsidRPr="00FF4867" w:rsidRDefault="007A512E" w:rsidP="00020853">
      <w:pPr>
        <w:pStyle w:val="PL"/>
      </w:pPr>
      <w:r w:rsidRPr="00FF4867">
        <w:t>}</w:t>
      </w:r>
    </w:p>
    <w:p w14:paraId="6F67BA0E" w14:textId="77777777" w:rsidR="007A512E" w:rsidRPr="00FF4867" w:rsidRDefault="007A512E" w:rsidP="00020853">
      <w:pPr>
        <w:pStyle w:val="PL"/>
        <w:rPr>
          <w:rFonts w:eastAsia="DengXian"/>
        </w:rPr>
      </w:pPr>
    </w:p>
    <w:p w14:paraId="79599661" w14:textId="77777777" w:rsidR="007A512E" w:rsidRPr="00FF4867" w:rsidRDefault="007A512E" w:rsidP="00020853">
      <w:pPr>
        <w:pStyle w:val="PL"/>
        <w:rPr>
          <w:rFonts w:eastAsia="DengXian"/>
        </w:rPr>
      </w:pPr>
      <w:r w:rsidRPr="00FF4867">
        <w:t>RA-ReportList</w:t>
      </w:r>
      <w:r w:rsidRPr="00FF4867">
        <w:rPr>
          <w:rFonts w:eastAsia="DengXian"/>
        </w:rPr>
        <w:t xml:space="preserve">-r16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(1..maxRAReport-r16))</w:t>
      </w:r>
      <w:r w:rsidRPr="00FF4867">
        <w:rPr>
          <w:rFonts w:eastAsia="DengXian"/>
          <w:color w:val="993366"/>
        </w:rPr>
        <w:t xml:space="preserve"> </w:t>
      </w:r>
      <w:r w:rsidRPr="00FF4867">
        <w:rPr>
          <w:color w:val="993366"/>
        </w:rPr>
        <w:t>OF</w:t>
      </w:r>
      <w:r w:rsidRPr="00FF4867">
        <w:t xml:space="preserve"> RA-Report-r16</w:t>
      </w:r>
    </w:p>
    <w:p w14:paraId="7CEB0BA2" w14:textId="77777777" w:rsidR="007A512E" w:rsidRPr="00FF4867" w:rsidRDefault="007A512E" w:rsidP="00020853">
      <w:pPr>
        <w:pStyle w:val="PL"/>
      </w:pPr>
    </w:p>
    <w:p w14:paraId="602A448E" w14:textId="77777777" w:rsidR="007A512E" w:rsidRPr="00FF4867" w:rsidRDefault="007A512E" w:rsidP="00020853">
      <w:pPr>
        <w:pStyle w:val="PL"/>
      </w:pPr>
      <w:r w:rsidRPr="00FF4867">
        <w:t xml:space="preserve">RA-Report-r16 ::=                    </w:t>
      </w:r>
      <w:r w:rsidRPr="00FF4867">
        <w:rPr>
          <w:color w:val="993366"/>
        </w:rPr>
        <w:t>SEQUENCE</w:t>
      </w:r>
      <w:r w:rsidRPr="00FF4867">
        <w:t xml:space="preserve"> {</w:t>
      </w:r>
    </w:p>
    <w:p w14:paraId="5094DB6B" w14:textId="77777777" w:rsidR="007A512E" w:rsidRPr="00FF4867" w:rsidRDefault="007A512E" w:rsidP="00020853">
      <w:pPr>
        <w:pStyle w:val="PL"/>
      </w:pPr>
      <w:r w:rsidRPr="00FF4867">
        <w:t xml:space="preserve">    cellId-r16                           </w:t>
      </w:r>
      <w:r w:rsidRPr="00FF4867">
        <w:rPr>
          <w:color w:val="993366"/>
        </w:rPr>
        <w:t>CHOICE</w:t>
      </w:r>
      <w:r w:rsidRPr="00FF4867">
        <w:t xml:space="preserve"> {</w:t>
      </w:r>
    </w:p>
    <w:p w14:paraId="79B27DEC" w14:textId="77777777" w:rsidR="007A512E" w:rsidRPr="00FF4867" w:rsidRDefault="007A512E" w:rsidP="00020853">
      <w:pPr>
        <w:pStyle w:val="PL"/>
      </w:pPr>
      <w:r w:rsidRPr="00FF4867">
        <w:t xml:space="preserve">        cellGlobalId-r16                     CGI-Info-Logging-r16,</w:t>
      </w:r>
    </w:p>
    <w:p w14:paraId="4F95AFB5" w14:textId="77777777" w:rsidR="007A512E" w:rsidRPr="00FF4867" w:rsidRDefault="007A512E" w:rsidP="00020853">
      <w:pPr>
        <w:pStyle w:val="PL"/>
      </w:pPr>
      <w:r w:rsidRPr="00FF4867">
        <w:t xml:space="preserve">        pci-arfcn-r16                        PCI-ARFCN-NR-r16</w:t>
      </w:r>
    </w:p>
    <w:p w14:paraId="3C829F07" w14:textId="77777777" w:rsidR="007A512E" w:rsidRPr="00FF4867" w:rsidRDefault="007A512E" w:rsidP="00020853">
      <w:pPr>
        <w:pStyle w:val="PL"/>
      </w:pPr>
      <w:r w:rsidRPr="00FF4867">
        <w:t xml:space="preserve">    },</w:t>
      </w:r>
    </w:p>
    <w:p w14:paraId="7A1B9513" w14:textId="77777777" w:rsidR="007A512E" w:rsidRPr="00FF4867" w:rsidRDefault="007A512E" w:rsidP="00020853">
      <w:pPr>
        <w:pStyle w:val="PL"/>
      </w:pPr>
      <w:r w:rsidRPr="00FF4867">
        <w:t xml:space="preserve">    </w:t>
      </w:r>
      <w:r w:rsidRPr="00FF4867">
        <w:rPr>
          <w:rFonts w:eastAsia="SimSun"/>
        </w:rPr>
        <w:t>ra-InformationCommon-r16</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0F32E953" w14:textId="77777777" w:rsidR="007A512E" w:rsidRPr="00FF4867" w:rsidRDefault="007A512E" w:rsidP="00020853">
      <w:pPr>
        <w:pStyle w:val="PL"/>
      </w:pPr>
      <w:r w:rsidRPr="00FF4867">
        <w:t xml:space="preserve">    raPurpose-r16                        </w:t>
      </w:r>
      <w:r w:rsidRPr="00FF4867">
        <w:rPr>
          <w:color w:val="993366"/>
        </w:rPr>
        <w:t>ENUMERATED</w:t>
      </w:r>
      <w:r w:rsidRPr="00FF4867">
        <w:t xml:space="preserve"> {accessRelated, beamFailureRecovery, reconfigurationWithSync, ulUnSynchronized,</w:t>
      </w:r>
    </w:p>
    <w:p w14:paraId="2F2DCC87" w14:textId="77777777" w:rsidR="007A512E" w:rsidRPr="00FF4867" w:rsidRDefault="007A512E" w:rsidP="00020853">
      <w:pPr>
        <w:pStyle w:val="PL"/>
      </w:pPr>
      <w:r w:rsidRPr="00FF4867">
        <w:t xml:space="preserve">                                                    schedulingRequestFailure, noPUCCHResourceAvailable, requestForOtherSI,</w:t>
      </w:r>
    </w:p>
    <w:p w14:paraId="0B0C1370" w14:textId="77777777" w:rsidR="007A512E" w:rsidRPr="00FF4867" w:rsidRDefault="007A512E" w:rsidP="00020853">
      <w:pPr>
        <w:pStyle w:val="PL"/>
      </w:pPr>
      <w:r w:rsidRPr="00FF4867">
        <w:t xml:space="preserve">                                                    msg3RequestForOtherSI-r17, lbtFailure-r18, spare7, spare6, spare5, spare4, spare3,</w:t>
      </w:r>
    </w:p>
    <w:p w14:paraId="69527299" w14:textId="77777777" w:rsidR="007A512E" w:rsidRPr="00FF4867" w:rsidRDefault="007A512E" w:rsidP="00020853">
      <w:pPr>
        <w:pStyle w:val="PL"/>
      </w:pPr>
      <w:r w:rsidRPr="00FF4867">
        <w:t xml:space="preserve">                                                    spare2, spare1},</w:t>
      </w:r>
    </w:p>
    <w:p w14:paraId="1B03394B" w14:textId="77777777" w:rsidR="007A512E" w:rsidRPr="00FF4867" w:rsidRDefault="007A512E" w:rsidP="00020853">
      <w:pPr>
        <w:pStyle w:val="PL"/>
      </w:pPr>
      <w:r w:rsidRPr="00FF4867">
        <w:t xml:space="preserve">    ...,</w:t>
      </w:r>
    </w:p>
    <w:p w14:paraId="65B9A053" w14:textId="77777777" w:rsidR="007A512E" w:rsidRPr="00FF4867" w:rsidRDefault="007A512E" w:rsidP="00020853">
      <w:pPr>
        <w:pStyle w:val="PL"/>
      </w:pPr>
      <w:r w:rsidRPr="00FF4867">
        <w:t xml:space="preserve">    [[</w:t>
      </w:r>
    </w:p>
    <w:p w14:paraId="1D488531" w14:textId="77777777" w:rsidR="007A512E" w:rsidRPr="00FF4867" w:rsidRDefault="007A512E" w:rsidP="00020853">
      <w:pPr>
        <w:pStyle w:val="PL"/>
      </w:pPr>
      <w:r w:rsidRPr="00FF4867">
        <w:lastRenderedPageBreak/>
        <w:t xml:space="preserve">    spCellID-r17                         CGI-Info-Logging-r16                             </w:t>
      </w:r>
      <w:r w:rsidRPr="00FF4867">
        <w:rPr>
          <w:color w:val="993366"/>
        </w:rPr>
        <w:t>OPTIONAL</w:t>
      </w:r>
    </w:p>
    <w:p w14:paraId="022A7801" w14:textId="0269BC38" w:rsidR="007A512E" w:rsidRDefault="007A512E" w:rsidP="00020853">
      <w:pPr>
        <w:pStyle w:val="PL"/>
        <w:rPr>
          <w:ins w:id="315" w:author="SONMDT Rapporteur" w:date="2024-05-29T13:52:00Z"/>
        </w:rPr>
      </w:pPr>
      <w:r w:rsidRPr="00FF4867">
        <w:t xml:space="preserve">    ]]</w:t>
      </w:r>
      <w:ins w:id="316" w:author="SONMDT Rapporteur" w:date="2024-05-29T13:52:00Z">
        <w:r w:rsidR="00733904">
          <w:t>,</w:t>
        </w:r>
      </w:ins>
    </w:p>
    <w:p w14:paraId="2A56C9A7" w14:textId="67734651" w:rsidR="00733904" w:rsidRDefault="00733904" w:rsidP="00020853">
      <w:pPr>
        <w:pStyle w:val="PL"/>
        <w:rPr>
          <w:ins w:id="317" w:author="SONMDT Rapporteur" w:date="2024-05-29T13:52:00Z"/>
        </w:rPr>
      </w:pPr>
      <w:ins w:id="318" w:author="SONMDT Rapporteur" w:date="2024-05-29T13:52:00Z">
        <w:r>
          <w:t xml:space="preserve">    [[</w:t>
        </w:r>
      </w:ins>
    </w:p>
    <w:p w14:paraId="3A7FCA76" w14:textId="3C96ABAE" w:rsidR="00733904" w:rsidRDefault="00733904" w:rsidP="00020853">
      <w:pPr>
        <w:pStyle w:val="PL"/>
        <w:rPr>
          <w:ins w:id="319" w:author="SONMDT Rapporteur" w:date="2024-05-29T13:52:00Z"/>
        </w:rPr>
      </w:pPr>
      <w:ins w:id="320" w:author="SONMDT Rapporteur" w:date="2024-05-29T13:52:00Z">
        <w:r>
          <w:t xml:space="preserve">    </w:t>
        </w:r>
        <w:r w:rsidRPr="00FF4867">
          <w:rPr>
            <w:rFonts w:eastAsia="DengXian"/>
          </w:rPr>
          <w:t>sdt-Failed-r18</w:t>
        </w:r>
        <w:r w:rsidRPr="00FF4867">
          <w:t xml:space="preserve">                       </w:t>
        </w:r>
        <w:r w:rsidRPr="00FF4867">
          <w:rPr>
            <w:color w:val="993366"/>
          </w:rPr>
          <w:t>ENUMERATED</w:t>
        </w:r>
        <w:r w:rsidRPr="00FF4867">
          <w:t xml:space="preserve"> {true}                                </w:t>
        </w:r>
        <w:r w:rsidRPr="00FF4867">
          <w:rPr>
            <w:color w:val="993366"/>
          </w:rPr>
          <w:t>OPTIONAL</w:t>
        </w:r>
      </w:ins>
    </w:p>
    <w:p w14:paraId="45F55F54" w14:textId="3E2FF445" w:rsidR="00733904" w:rsidRPr="00FF4867" w:rsidRDefault="00733904" w:rsidP="00020853">
      <w:pPr>
        <w:pStyle w:val="PL"/>
      </w:pPr>
      <w:ins w:id="321" w:author="SONMDT Rapporteur" w:date="2024-05-29T13:52:00Z">
        <w:r>
          <w:t xml:space="preserve">    ]]</w:t>
        </w:r>
      </w:ins>
    </w:p>
    <w:p w14:paraId="324A719E" w14:textId="77777777" w:rsidR="007A512E" w:rsidRPr="00FF4867" w:rsidRDefault="007A512E" w:rsidP="00020853">
      <w:pPr>
        <w:pStyle w:val="PL"/>
      </w:pPr>
      <w:r w:rsidRPr="00FF4867">
        <w:t>}</w:t>
      </w:r>
    </w:p>
    <w:p w14:paraId="6CF5772A" w14:textId="77777777" w:rsidR="007A512E" w:rsidRPr="00FF4867" w:rsidRDefault="007A512E" w:rsidP="00020853">
      <w:pPr>
        <w:pStyle w:val="PL"/>
        <w:rPr>
          <w:rFonts w:eastAsia="DengXian"/>
        </w:rPr>
      </w:pPr>
    </w:p>
    <w:p w14:paraId="1FE98304" w14:textId="77777777" w:rsidR="007A512E" w:rsidRPr="00FF4867" w:rsidRDefault="007A512E" w:rsidP="00020853">
      <w:pPr>
        <w:pStyle w:val="PL"/>
        <w:rPr>
          <w:rFonts w:eastAsia="DengXian"/>
        </w:rPr>
      </w:pPr>
      <w:r w:rsidRPr="00FF4867">
        <w:rPr>
          <w:rFonts w:eastAsia="DengXian"/>
        </w:rPr>
        <w:t>RA-InformationCommon-r16 ::=</w:t>
      </w:r>
      <w:r w:rsidRPr="00FF4867">
        <w:t xml:space="preserve">         </w:t>
      </w:r>
      <w:r w:rsidRPr="00FF4867">
        <w:rPr>
          <w:rFonts w:eastAsia="DengXian"/>
          <w:color w:val="993366"/>
        </w:rPr>
        <w:t>SEQUENCE</w:t>
      </w:r>
      <w:r w:rsidRPr="00FF4867">
        <w:rPr>
          <w:rFonts w:eastAsia="DengXian"/>
        </w:rPr>
        <w:t xml:space="preserve"> {</w:t>
      </w:r>
    </w:p>
    <w:p w14:paraId="5C53F490" w14:textId="77777777" w:rsidR="007A512E" w:rsidRPr="00FF4867" w:rsidRDefault="007A512E" w:rsidP="00020853">
      <w:pPr>
        <w:pStyle w:val="PL"/>
        <w:rPr>
          <w:rFonts w:eastAsia="DengXian"/>
        </w:rPr>
      </w:pPr>
      <w:r w:rsidRPr="00FF4867">
        <w:t xml:space="preserve">    </w:t>
      </w:r>
      <w:r w:rsidRPr="00FF4867">
        <w:rPr>
          <w:rFonts w:eastAsia="DengXian"/>
        </w:rPr>
        <w:t>absoluteFrequencyPointA-r16</w:t>
      </w:r>
      <w:r w:rsidRPr="00FF4867">
        <w:t xml:space="preserve">          </w:t>
      </w:r>
      <w:r w:rsidRPr="00FF4867">
        <w:rPr>
          <w:rFonts w:eastAsia="DengXian"/>
        </w:rPr>
        <w:t>ARFCN-ValueNR,</w:t>
      </w:r>
    </w:p>
    <w:p w14:paraId="1BDA166D" w14:textId="77777777" w:rsidR="007A512E" w:rsidRPr="00FF4867" w:rsidRDefault="007A512E" w:rsidP="00020853">
      <w:pPr>
        <w:pStyle w:val="PL"/>
        <w:rPr>
          <w:rFonts w:eastAsia="DengXian"/>
        </w:rPr>
      </w:pPr>
      <w:r w:rsidRPr="00FF4867">
        <w:t xml:space="preserve">    </w:t>
      </w:r>
      <w:r w:rsidRPr="00FF4867">
        <w:rPr>
          <w:rFonts w:eastAsia="DengXian"/>
        </w:rPr>
        <w:t>locationAndBandwidth-r16</w:t>
      </w:r>
      <w:r w:rsidRPr="00FF4867">
        <w:t xml:space="preserve">             </w:t>
      </w:r>
      <w:r w:rsidRPr="00FF4867">
        <w:rPr>
          <w:rFonts w:eastAsia="DengXian"/>
          <w:color w:val="993366"/>
        </w:rPr>
        <w:t>INTEGER</w:t>
      </w:r>
      <w:r w:rsidRPr="00FF4867">
        <w:rPr>
          <w:rFonts w:eastAsia="DengXian"/>
        </w:rPr>
        <w:t xml:space="preserve"> (0..37949),</w:t>
      </w:r>
    </w:p>
    <w:p w14:paraId="189B0C79" w14:textId="77777777" w:rsidR="007A512E" w:rsidRPr="00FF4867" w:rsidRDefault="007A512E" w:rsidP="00020853">
      <w:pPr>
        <w:pStyle w:val="PL"/>
        <w:rPr>
          <w:rFonts w:eastAsia="DengXian"/>
        </w:rPr>
      </w:pPr>
      <w:r w:rsidRPr="00FF4867">
        <w:t xml:space="preserve">    </w:t>
      </w:r>
      <w:r w:rsidRPr="00FF4867">
        <w:rPr>
          <w:rFonts w:eastAsia="DengXian"/>
        </w:rPr>
        <w:t>subcarrierSpacing-r16</w:t>
      </w:r>
      <w:r w:rsidRPr="00FF4867">
        <w:t xml:space="preserve">                </w:t>
      </w:r>
      <w:r w:rsidRPr="00FF4867">
        <w:rPr>
          <w:rFonts w:eastAsia="DengXian"/>
        </w:rPr>
        <w:t>SubcarrierSpacing,</w:t>
      </w:r>
    </w:p>
    <w:p w14:paraId="0F3A2C44" w14:textId="77777777" w:rsidR="007A512E" w:rsidRPr="00FF4867" w:rsidRDefault="007A512E" w:rsidP="00020853">
      <w:pPr>
        <w:pStyle w:val="PL"/>
        <w:rPr>
          <w:rFonts w:eastAsia="DengXian"/>
        </w:rPr>
      </w:pPr>
      <w:r w:rsidRPr="00FF4867">
        <w:t xml:space="preserve">    </w:t>
      </w:r>
      <w:r w:rsidRPr="00FF4867">
        <w:rPr>
          <w:rFonts w:eastAsia="DengXian"/>
        </w:rPr>
        <w:t>msg1-FrequencyStart-r16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45C0E9EB" w14:textId="77777777" w:rsidR="007A512E" w:rsidRPr="00FF4867" w:rsidRDefault="007A512E" w:rsidP="00020853">
      <w:pPr>
        <w:pStyle w:val="PL"/>
        <w:rPr>
          <w:rFonts w:eastAsia="DengXian"/>
        </w:rPr>
      </w:pPr>
      <w:r w:rsidRPr="00FF4867">
        <w:t xml:space="preserve">    </w:t>
      </w:r>
      <w:r w:rsidRPr="00FF4867">
        <w:rPr>
          <w:rFonts w:eastAsia="DengXian"/>
        </w:rPr>
        <w:t>msg1-FrequencyStartCFRA-r16</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14DAC593" w14:textId="77777777" w:rsidR="007A512E" w:rsidRPr="00FF4867" w:rsidRDefault="007A512E" w:rsidP="00020853">
      <w:pPr>
        <w:pStyle w:val="PL"/>
        <w:rPr>
          <w:rFonts w:eastAsia="DengXian"/>
        </w:rPr>
      </w:pPr>
      <w:r w:rsidRPr="00FF4867">
        <w:t xml:space="preserve">    </w:t>
      </w:r>
      <w:r w:rsidRPr="00FF4867">
        <w:rPr>
          <w:rFonts w:eastAsia="DengXian"/>
        </w:rPr>
        <w:t>msg1-SubcarrierSpacing-r16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7DA4CC7" w14:textId="77777777" w:rsidR="007A512E" w:rsidRPr="00FF4867" w:rsidRDefault="007A512E" w:rsidP="00020853">
      <w:pPr>
        <w:pStyle w:val="PL"/>
        <w:rPr>
          <w:rFonts w:eastAsia="DengXian"/>
        </w:rPr>
      </w:pPr>
      <w:r w:rsidRPr="00FF4867">
        <w:t xml:space="preserve">    </w:t>
      </w:r>
      <w:r w:rsidRPr="00FF4867">
        <w:rPr>
          <w:rFonts w:eastAsia="DengXian"/>
        </w:rPr>
        <w:t>msg1-SubcarrierSpacingCFRA-r16</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7CC046DB" w14:textId="77777777" w:rsidR="007A512E" w:rsidRPr="00FF4867" w:rsidRDefault="007A512E" w:rsidP="00020853">
      <w:pPr>
        <w:pStyle w:val="PL"/>
        <w:rPr>
          <w:rFonts w:eastAsia="DengXian"/>
        </w:rPr>
      </w:pPr>
      <w:r w:rsidRPr="00FF4867">
        <w:t xml:space="preserve">    </w:t>
      </w:r>
      <w:r w:rsidRPr="00FF4867">
        <w:rPr>
          <w:rFonts w:eastAsia="DengXian"/>
        </w:rPr>
        <w:t>msg1-FDM-r16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776B3438" w14:textId="77777777" w:rsidR="007A512E" w:rsidRPr="00FF4867" w:rsidRDefault="007A512E" w:rsidP="00020853">
      <w:pPr>
        <w:pStyle w:val="PL"/>
        <w:rPr>
          <w:rFonts w:eastAsia="DengXian"/>
        </w:rPr>
      </w:pPr>
      <w:r w:rsidRPr="00FF4867">
        <w:t xml:space="preserve">    </w:t>
      </w:r>
      <w:r w:rsidRPr="00FF4867">
        <w:rPr>
          <w:rFonts w:eastAsia="DengXian"/>
        </w:rPr>
        <w:t>msg1-FDMCFRA-r16</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6BF4180" w14:textId="77777777" w:rsidR="007A512E" w:rsidRPr="00FF4867" w:rsidRDefault="007A512E" w:rsidP="00020853">
      <w:pPr>
        <w:pStyle w:val="PL"/>
        <w:rPr>
          <w:rFonts w:eastAsia="DengXian"/>
        </w:rPr>
      </w:pPr>
      <w:r w:rsidRPr="00FF4867">
        <w:t xml:space="preserve">    </w:t>
      </w:r>
      <w:r w:rsidRPr="00FF4867">
        <w:rPr>
          <w:rFonts w:eastAsia="DengXian"/>
        </w:rPr>
        <w:t>perRAInfoList-r16</w:t>
      </w:r>
      <w:r w:rsidRPr="00FF4867">
        <w:t xml:space="preserve">                    </w:t>
      </w:r>
      <w:r w:rsidRPr="00FF4867">
        <w:rPr>
          <w:rFonts w:eastAsia="DengXian"/>
        </w:rPr>
        <w:t>PerRAInfoList-r16,</w:t>
      </w:r>
    </w:p>
    <w:p w14:paraId="5240C0C3" w14:textId="77777777" w:rsidR="007A512E" w:rsidRPr="00FF4867" w:rsidRDefault="007A512E" w:rsidP="00020853">
      <w:pPr>
        <w:pStyle w:val="PL"/>
        <w:rPr>
          <w:rFonts w:eastAsia="DengXian"/>
        </w:rPr>
      </w:pPr>
      <w:r w:rsidRPr="00FF4867">
        <w:t xml:space="preserve">    </w:t>
      </w:r>
      <w:r w:rsidRPr="00FF4867">
        <w:rPr>
          <w:rFonts w:eastAsia="DengXian"/>
        </w:rPr>
        <w:t>...,</w:t>
      </w:r>
    </w:p>
    <w:p w14:paraId="192FDCF2" w14:textId="77777777" w:rsidR="007A512E" w:rsidRPr="00FF4867" w:rsidRDefault="007A512E" w:rsidP="00020853">
      <w:pPr>
        <w:pStyle w:val="PL"/>
        <w:rPr>
          <w:rFonts w:eastAsia="DengXian"/>
        </w:rPr>
      </w:pPr>
      <w:r w:rsidRPr="00FF4867">
        <w:t xml:space="preserve">    </w:t>
      </w:r>
      <w:r w:rsidRPr="00FF4867">
        <w:rPr>
          <w:rFonts w:eastAsia="DengXian"/>
        </w:rPr>
        <w:t>[[</w:t>
      </w:r>
    </w:p>
    <w:p w14:paraId="5C3BFD2A" w14:textId="77777777" w:rsidR="007A512E" w:rsidRPr="00FF4867" w:rsidRDefault="007A512E" w:rsidP="00020853">
      <w:pPr>
        <w:pStyle w:val="PL"/>
        <w:rPr>
          <w:rFonts w:eastAsia="DengXian"/>
        </w:rPr>
      </w:pPr>
      <w:r w:rsidRPr="00FF4867">
        <w:t xml:space="preserve">    </w:t>
      </w:r>
      <w:r w:rsidRPr="00FF4867">
        <w:rPr>
          <w:rFonts w:eastAsia="DengXian"/>
        </w:rPr>
        <w:t>perRAInfoList-v1660</w:t>
      </w:r>
      <w:r w:rsidRPr="00FF4867">
        <w:t xml:space="preserve">                  </w:t>
      </w:r>
      <w:r w:rsidRPr="00FF4867">
        <w:rPr>
          <w:rFonts w:eastAsia="DengXian"/>
        </w:rPr>
        <w:t>PerRAInfoList-v1660</w:t>
      </w:r>
      <w:r w:rsidRPr="00FF4867">
        <w:t xml:space="preserve">                              </w:t>
      </w:r>
      <w:r w:rsidRPr="00FF4867">
        <w:rPr>
          <w:rFonts w:eastAsia="DengXian"/>
          <w:color w:val="993366"/>
        </w:rPr>
        <w:t>OPTIONAL</w:t>
      </w:r>
    </w:p>
    <w:p w14:paraId="046C1884" w14:textId="77777777" w:rsidR="007A512E" w:rsidRPr="00FF4867" w:rsidRDefault="007A512E" w:rsidP="00020853">
      <w:pPr>
        <w:pStyle w:val="PL"/>
        <w:rPr>
          <w:rFonts w:eastAsia="DengXian"/>
        </w:rPr>
      </w:pPr>
      <w:r w:rsidRPr="00FF4867">
        <w:t xml:space="preserve">    </w:t>
      </w:r>
      <w:r w:rsidRPr="00FF4867">
        <w:rPr>
          <w:rFonts w:eastAsia="DengXian"/>
        </w:rPr>
        <w:t>]],</w:t>
      </w:r>
    </w:p>
    <w:p w14:paraId="41F534C7" w14:textId="77777777" w:rsidR="007A512E" w:rsidRPr="00FF4867" w:rsidRDefault="007A512E" w:rsidP="00020853">
      <w:pPr>
        <w:pStyle w:val="PL"/>
        <w:rPr>
          <w:rFonts w:eastAsia="DengXian"/>
        </w:rPr>
      </w:pPr>
      <w:r w:rsidRPr="00FF4867">
        <w:t xml:space="preserve">    </w:t>
      </w:r>
      <w:r w:rsidRPr="00FF4867">
        <w:rPr>
          <w:rFonts w:eastAsia="DengXian"/>
        </w:rPr>
        <w:t>[[</w:t>
      </w:r>
    </w:p>
    <w:p w14:paraId="76F6924D" w14:textId="77777777" w:rsidR="007A512E" w:rsidRPr="00FF4867" w:rsidRDefault="007A512E" w:rsidP="00020853">
      <w:pPr>
        <w:pStyle w:val="PL"/>
        <w:rPr>
          <w:rFonts w:eastAsia="DengXian"/>
        </w:rPr>
      </w:pPr>
      <w:r w:rsidRPr="00FF4867">
        <w:t xml:space="preserve">    </w:t>
      </w:r>
      <w:r w:rsidRPr="00FF4867">
        <w:rPr>
          <w:rFonts w:eastAsia="DengXian"/>
        </w:rPr>
        <w:t>msg1-SCS-From-prach-ConfigurationIndex-r16</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C579645" w14:textId="77777777" w:rsidR="007A512E" w:rsidRPr="00FF4867" w:rsidRDefault="007A512E" w:rsidP="00020853">
      <w:pPr>
        <w:pStyle w:val="PL"/>
        <w:rPr>
          <w:rFonts w:eastAsia="DengXian"/>
        </w:rPr>
      </w:pPr>
      <w:r w:rsidRPr="00FF4867">
        <w:t xml:space="preserve">    </w:t>
      </w:r>
      <w:r w:rsidRPr="00FF4867">
        <w:rPr>
          <w:rFonts w:eastAsia="DengXian"/>
        </w:rPr>
        <w:t>]],</w:t>
      </w:r>
    </w:p>
    <w:p w14:paraId="772CD078" w14:textId="77777777" w:rsidR="007A512E" w:rsidRPr="00FF4867" w:rsidRDefault="007A512E" w:rsidP="00020853">
      <w:pPr>
        <w:pStyle w:val="PL"/>
        <w:rPr>
          <w:rFonts w:eastAsia="DengXian"/>
        </w:rPr>
      </w:pPr>
      <w:r w:rsidRPr="00FF4867">
        <w:t xml:space="preserve">   </w:t>
      </w:r>
      <w:r w:rsidRPr="00FF4867">
        <w:rPr>
          <w:rFonts w:eastAsia="DengXian"/>
        </w:rPr>
        <w:t xml:space="preserve"> [[</w:t>
      </w:r>
    </w:p>
    <w:p w14:paraId="0D469218" w14:textId="77777777" w:rsidR="007A512E" w:rsidRPr="00FF4867" w:rsidRDefault="007A512E" w:rsidP="00020853">
      <w:pPr>
        <w:pStyle w:val="PL"/>
        <w:rPr>
          <w:rFonts w:eastAsia="DengXian"/>
        </w:rPr>
      </w:pPr>
      <w:r w:rsidRPr="00FF4867">
        <w:t xml:space="preserve">    </w:t>
      </w:r>
      <w:r w:rsidRPr="00FF4867">
        <w:rPr>
          <w:rFonts w:eastAsia="DengXian"/>
        </w:rPr>
        <w:t xml:space="preserve">msg1-SCS-From-prach-ConfigurationIndexCFRA-r16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p>
    <w:p w14:paraId="675F57FE" w14:textId="77777777" w:rsidR="007A512E" w:rsidRPr="00FF4867" w:rsidRDefault="007A512E" w:rsidP="00020853">
      <w:pPr>
        <w:pStyle w:val="PL"/>
        <w:rPr>
          <w:rFonts w:eastAsia="DengXian"/>
        </w:rPr>
      </w:pPr>
      <w:r w:rsidRPr="00FF4867">
        <w:t xml:space="preserve">    </w:t>
      </w:r>
      <w:r w:rsidRPr="00FF4867">
        <w:rPr>
          <w:rFonts w:eastAsia="DengXian"/>
        </w:rPr>
        <w:t>]],</w:t>
      </w:r>
    </w:p>
    <w:p w14:paraId="4FBF8ABB" w14:textId="77777777" w:rsidR="007A512E" w:rsidRPr="00FF4867" w:rsidRDefault="007A512E" w:rsidP="00020853">
      <w:pPr>
        <w:pStyle w:val="PL"/>
        <w:rPr>
          <w:rFonts w:eastAsia="DengXian"/>
        </w:rPr>
      </w:pPr>
      <w:r w:rsidRPr="00FF4867">
        <w:t xml:space="preserve">    </w:t>
      </w:r>
      <w:r w:rsidRPr="00FF4867">
        <w:rPr>
          <w:rFonts w:eastAsia="DengXian"/>
        </w:rPr>
        <w:t>[[</w:t>
      </w:r>
    </w:p>
    <w:p w14:paraId="023A1183" w14:textId="77777777" w:rsidR="007A512E" w:rsidRPr="00FF4867" w:rsidRDefault="007A512E" w:rsidP="00020853">
      <w:pPr>
        <w:pStyle w:val="PL"/>
        <w:rPr>
          <w:rFonts w:eastAsia="DengXian"/>
        </w:rPr>
      </w:pPr>
      <w:r w:rsidRPr="00FF4867">
        <w:t xml:space="preserve">    </w:t>
      </w:r>
      <w:r w:rsidRPr="00FF4867">
        <w:rPr>
          <w:rFonts w:eastAsia="DengXian"/>
        </w:rPr>
        <w:t>msgA-RO-FrequencyStart-r17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8BE7F72" w14:textId="77777777" w:rsidR="007A512E" w:rsidRPr="00FF4867" w:rsidRDefault="007A512E" w:rsidP="00020853">
      <w:pPr>
        <w:pStyle w:val="PL"/>
        <w:rPr>
          <w:rFonts w:eastAsia="DengXian"/>
        </w:rPr>
      </w:pPr>
      <w:r w:rsidRPr="00FF4867">
        <w:t xml:space="preserve">    </w:t>
      </w:r>
      <w:r w:rsidRPr="00FF4867">
        <w:rPr>
          <w:rFonts w:eastAsia="DengXian"/>
        </w:rPr>
        <w:t>msgA-RO-FrequencyStartCFRA-r17</w:t>
      </w:r>
      <w:r w:rsidRPr="00FF4867">
        <w:t xml:space="preserve">       </w:t>
      </w:r>
      <w:r w:rsidRPr="00FF4867">
        <w:rPr>
          <w:rFonts w:eastAsia="DengXian"/>
          <w:color w:val="993366"/>
        </w:rPr>
        <w:t>INTEGER</w:t>
      </w:r>
      <w:r w:rsidRPr="00FF4867">
        <w:rPr>
          <w:rFonts w:eastAsia="DengXian"/>
        </w:rPr>
        <w:t xml:space="preserve"> (0..maxNrofPhysicalResourceBlocks-1)</w:t>
      </w:r>
      <w:r w:rsidRPr="00FF4867">
        <w:t xml:space="preserve">     </w:t>
      </w:r>
      <w:r w:rsidRPr="00FF4867">
        <w:rPr>
          <w:rFonts w:eastAsia="DengXian"/>
          <w:color w:val="993366"/>
        </w:rPr>
        <w:t>OPTIONAL</w:t>
      </w:r>
      <w:r w:rsidRPr="00FF4867">
        <w:rPr>
          <w:rFonts w:eastAsia="DengXian"/>
        </w:rPr>
        <w:t>,</w:t>
      </w:r>
    </w:p>
    <w:p w14:paraId="0F2BFC61" w14:textId="77777777" w:rsidR="007A512E" w:rsidRPr="00FF4867" w:rsidRDefault="007A512E" w:rsidP="00020853">
      <w:pPr>
        <w:pStyle w:val="PL"/>
        <w:rPr>
          <w:rFonts w:eastAsia="DengXian"/>
        </w:rPr>
      </w:pPr>
      <w:r w:rsidRPr="00FF4867">
        <w:t xml:space="preserve">    </w:t>
      </w:r>
      <w:r w:rsidRPr="00FF4867">
        <w:rPr>
          <w:rFonts w:eastAsia="DengXian"/>
        </w:rPr>
        <w:t>msgA-SubcarrierSpacing-r17</w:t>
      </w:r>
      <w:r w:rsidRPr="00FF4867">
        <w:t xml:space="preserve">           </w:t>
      </w:r>
      <w:r w:rsidRPr="00FF4867">
        <w:rPr>
          <w:rFonts w:eastAsia="DengXian"/>
        </w:rPr>
        <w:t>SubcarrierSpacing</w:t>
      </w:r>
      <w:r w:rsidRPr="00FF4867">
        <w:t xml:space="preserve">                                </w:t>
      </w:r>
      <w:r w:rsidRPr="00FF4867">
        <w:rPr>
          <w:rFonts w:eastAsia="DengXian"/>
          <w:color w:val="993366"/>
        </w:rPr>
        <w:t>OPTIONAL</w:t>
      </w:r>
      <w:r w:rsidRPr="00FF4867">
        <w:rPr>
          <w:rFonts w:eastAsia="DengXian"/>
        </w:rPr>
        <w:t>,</w:t>
      </w:r>
    </w:p>
    <w:p w14:paraId="257DD60B" w14:textId="77777777" w:rsidR="007A512E" w:rsidRPr="00FF4867" w:rsidRDefault="007A512E" w:rsidP="00020853">
      <w:pPr>
        <w:pStyle w:val="PL"/>
        <w:rPr>
          <w:rFonts w:eastAsia="DengXian"/>
        </w:rPr>
      </w:pPr>
      <w:r w:rsidRPr="00FF4867">
        <w:t xml:space="preserve">    </w:t>
      </w:r>
      <w:r w:rsidRPr="00FF4867">
        <w:rPr>
          <w:rFonts w:eastAsia="DengXian"/>
        </w:rPr>
        <w:t>msgA-RO-FDM-r17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67893328" w14:textId="77777777" w:rsidR="007A512E" w:rsidRPr="00FF4867" w:rsidRDefault="007A512E" w:rsidP="00020853">
      <w:pPr>
        <w:pStyle w:val="PL"/>
        <w:rPr>
          <w:rFonts w:eastAsia="DengXian"/>
        </w:rPr>
      </w:pPr>
      <w:r w:rsidRPr="00FF4867">
        <w:t xml:space="preserve">    </w:t>
      </w:r>
      <w:r w:rsidRPr="00FF4867">
        <w:rPr>
          <w:rFonts w:eastAsia="DengXian"/>
        </w:rPr>
        <w:t>msgA-RO-FDMCFRA-r17</w:t>
      </w:r>
      <w:r w:rsidRPr="00FF4867">
        <w:t xml:space="preserve">                  </w:t>
      </w:r>
      <w:r w:rsidRPr="00FF4867">
        <w:rPr>
          <w:rFonts w:eastAsia="DengXian"/>
          <w:color w:val="993366"/>
        </w:rPr>
        <w:t>ENUMERATED</w:t>
      </w:r>
      <w:r w:rsidRPr="00FF4867">
        <w:rPr>
          <w:rFonts w:eastAsia="DengXian"/>
        </w:rPr>
        <w:t xml:space="preserve"> {one, two, four, eight}</w:t>
      </w:r>
      <w:r w:rsidRPr="00FF4867">
        <w:t xml:space="preserve">               </w:t>
      </w:r>
      <w:r w:rsidRPr="00FF4867">
        <w:rPr>
          <w:rFonts w:eastAsia="DengXian"/>
          <w:color w:val="993366"/>
        </w:rPr>
        <w:t>OPTIONAL</w:t>
      </w:r>
      <w:r w:rsidRPr="00FF4867">
        <w:rPr>
          <w:rFonts w:eastAsia="DengXian"/>
        </w:rPr>
        <w:t>,</w:t>
      </w:r>
    </w:p>
    <w:p w14:paraId="157C6ED9" w14:textId="77777777" w:rsidR="007A512E" w:rsidRPr="00FF4867" w:rsidRDefault="007A512E" w:rsidP="00020853">
      <w:pPr>
        <w:pStyle w:val="PL"/>
        <w:rPr>
          <w:rFonts w:eastAsia="DengXian"/>
        </w:rPr>
      </w:pPr>
      <w:r w:rsidRPr="00FF4867">
        <w:t xml:space="preserve">    </w:t>
      </w:r>
      <w:r w:rsidRPr="00FF4867">
        <w:rPr>
          <w:rFonts w:eastAsia="DengXian"/>
        </w:rPr>
        <w:t>msgA-SCS-From-prach-ConfigurationIndex-r17</w:t>
      </w:r>
      <w:r w:rsidRPr="00FF4867">
        <w:t xml:space="preserve">  </w:t>
      </w:r>
      <w:r w:rsidRPr="00FF4867">
        <w:rPr>
          <w:rFonts w:eastAsia="DengXian"/>
          <w:color w:val="993366"/>
        </w:rPr>
        <w:t>ENUMERATED</w:t>
      </w:r>
      <w:r w:rsidRPr="00FF4867">
        <w:rPr>
          <w:rFonts w:eastAsia="DengXian"/>
        </w:rPr>
        <w:t xml:space="preserve"> {kHz1dot25, kHz5, spare2, spare1}</w:t>
      </w:r>
      <w:r w:rsidRPr="00FF4867">
        <w:t xml:space="preserve">  </w:t>
      </w:r>
      <w:r w:rsidRPr="00FF4867">
        <w:rPr>
          <w:rFonts w:eastAsia="DengXian"/>
          <w:color w:val="993366"/>
        </w:rPr>
        <w:t>OPTIONAL</w:t>
      </w:r>
      <w:r w:rsidRPr="00FF4867">
        <w:rPr>
          <w:rFonts w:eastAsia="DengXian"/>
        </w:rPr>
        <w:t>,</w:t>
      </w:r>
    </w:p>
    <w:p w14:paraId="61B52683" w14:textId="77777777" w:rsidR="007A512E" w:rsidRPr="00FF4867" w:rsidRDefault="007A512E" w:rsidP="00020853">
      <w:pPr>
        <w:pStyle w:val="PL"/>
        <w:rPr>
          <w:rFonts w:eastAsia="DengXian"/>
        </w:rPr>
      </w:pPr>
      <w:r w:rsidRPr="00FF4867">
        <w:t xml:space="preserve">    </w:t>
      </w:r>
      <w:r w:rsidRPr="00FF4867">
        <w:rPr>
          <w:rFonts w:eastAsia="DengXian"/>
        </w:rPr>
        <w:t>msgA-TransMax-r17</w:t>
      </w:r>
      <w:r w:rsidRPr="00FF4867">
        <w:t xml:space="preserve">                    </w:t>
      </w:r>
      <w:r w:rsidRPr="00FF4867">
        <w:rPr>
          <w:color w:val="993366"/>
        </w:rPr>
        <w:t>ENUMERATED</w:t>
      </w:r>
      <w:r w:rsidRPr="00FF4867">
        <w:t xml:space="preserve"> {n1, n2, n4, n6, n8, n10, n20, n50, n100, n200}  </w:t>
      </w:r>
      <w:r w:rsidRPr="00FF4867">
        <w:rPr>
          <w:color w:val="993366"/>
        </w:rPr>
        <w:t>OPTIONAL</w:t>
      </w:r>
      <w:r w:rsidRPr="00FF4867">
        <w:rPr>
          <w:rFonts w:eastAsia="DengXian"/>
        </w:rPr>
        <w:t>,</w:t>
      </w:r>
    </w:p>
    <w:p w14:paraId="7D936BD1" w14:textId="77777777" w:rsidR="007A512E" w:rsidRPr="00FF4867" w:rsidRDefault="007A512E" w:rsidP="00020853">
      <w:pPr>
        <w:pStyle w:val="PL"/>
      </w:pPr>
      <w:r w:rsidRPr="00FF4867">
        <w:t xml:space="preserve">    msgA-MCS-r17                         </w:t>
      </w:r>
      <w:r w:rsidRPr="00FF4867">
        <w:rPr>
          <w:color w:val="993366"/>
        </w:rPr>
        <w:t>INTEGER</w:t>
      </w:r>
      <w:r w:rsidRPr="00FF4867">
        <w:t xml:space="preserve"> (0..15)                                   </w:t>
      </w:r>
      <w:r w:rsidRPr="00FF4867">
        <w:rPr>
          <w:color w:val="993366"/>
        </w:rPr>
        <w:t>OPTIONAL</w:t>
      </w:r>
      <w:r w:rsidRPr="00FF4867">
        <w:t>,</w:t>
      </w:r>
    </w:p>
    <w:p w14:paraId="1B9C3746" w14:textId="77777777" w:rsidR="007A512E" w:rsidRPr="00FF4867" w:rsidRDefault="007A512E" w:rsidP="00020853">
      <w:pPr>
        <w:pStyle w:val="PL"/>
      </w:pPr>
      <w:r w:rsidRPr="00FF4867">
        <w:t xml:space="preserve">    nrofPRBs-PerMsgA-PO-r17              </w:t>
      </w:r>
      <w:r w:rsidRPr="00FF4867">
        <w:rPr>
          <w:color w:val="993366"/>
        </w:rPr>
        <w:t>INTEGER</w:t>
      </w:r>
      <w:r w:rsidRPr="00FF4867">
        <w:t xml:space="preserve"> (1..32)                                  </w:t>
      </w:r>
      <w:r w:rsidRPr="00FF4867">
        <w:rPr>
          <w:color w:val="993366"/>
        </w:rPr>
        <w:t>OPTIONAL</w:t>
      </w:r>
      <w:r w:rsidRPr="00FF4867">
        <w:t>,</w:t>
      </w:r>
    </w:p>
    <w:p w14:paraId="53014621" w14:textId="77777777" w:rsidR="007A512E" w:rsidRPr="00FF4867" w:rsidRDefault="007A512E" w:rsidP="00020853">
      <w:pPr>
        <w:pStyle w:val="PL"/>
      </w:pPr>
      <w:r w:rsidRPr="00FF4867">
        <w:t xml:space="preserve">    msgA-PUSCH-TimeDomainAllocation-r17  </w:t>
      </w:r>
      <w:r w:rsidRPr="00FF4867">
        <w:rPr>
          <w:color w:val="993366"/>
        </w:rPr>
        <w:t>INTEGER</w:t>
      </w:r>
      <w:r w:rsidRPr="00FF4867">
        <w:t xml:space="preserve"> (1..maxNrofUL-Allocations)               </w:t>
      </w:r>
      <w:r w:rsidRPr="00FF4867">
        <w:rPr>
          <w:color w:val="993366"/>
        </w:rPr>
        <w:t>OPTIONAL</w:t>
      </w:r>
      <w:r w:rsidRPr="00FF4867">
        <w:t>,</w:t>
      </w:r>
    </w:p>
    <w:p w14:paraId="72EC47B0" w14:textId="77777777" w:rsidR="007A512E" w:rsidRPr="00FF4867" w:rsidRDefault="007A512E" w:rsidP="00020853">
      <w:pPr>
        <w:pStyle w:val="PL"/>
      </w:pPr>
      <w:r w:rsidRPr="00FF4867">
        <w:t xml:space="preserve">    frequencyStartMsgA-PUSCH-r17         </w:t>
      </w:r>
      <w:r w:rsidRPr="00FF4867">
        <w:rPr>
          <w:color w:val="993366"/>
        </w:rPr>
        <w:t>INTEGER</w:t>
      </w:r>
      <w:r w:rsidRPr="00FF4867">
        <w:t xml:space="preserve"> (0..maxNrofPhysicalResourceBlocks-1)     </w:t>
      </w:r>
      <w:r w:rsidRPr="00FF4867">
        <w:rPr>
          <w:color w:val="993366"/>
        </w:rPr>
        <w:t>OPTIONAL</w:t>
      </w:r>
      <w:r w:rsidRPr="00FF4867">
        <w:t>,</w:t>
      </w:r>
    </w:p>
    <w:p w14:paraId="6D8713C2" w14:textId="77777777" w:rsidR="007A512E" w:rsidRPr="00FF4867" w:rsidRDefault="007A512E" w:rsidP="00020853">
      <w:pPr>
        <w:pStyle w:val="PL"/>
        <w:rPr>
          <w:rFonts w:eastAsia="DengXian"/>
        </w:rPr>
      </w:pPr>
      <w:r w:rsidRPr="00FF4867">
        <w:t xml:space="preserve">    nrofMsgA-PO-FDM-r17                  </w:t>
      </w:r>
      <w:r w:rsidRPr="00FF4867">
        <w:rPr>
          <w:color w:val="993366"/>
        </w:rPr>
        <w:t>ENUMERATED</w:t>
      </w:r>
      <w:r w:rsidRPr="00FF4867">
        <w:t xml:space="preserve"> {one, two, four, eight}               </w:t>
      </w:r>
      <w:r w:rsidRPr="00FF4867">
        <w:rPr>
          <w:color w:val="993366"/>
        </w:rPr>
        <w:t>OPTIONAL</w:t>
      </w:r>
      <w:r w:rsidRPr="00FF4867">
        <w:t>,</w:t>
      </w:r>
    </w:p>
    <w:p w14:paraId="720DFE2C" w14:textId="77777777" w:rsidR="007A512E" w:rsidRPr="00FF4867" w:rsidRDefault="007A512E" w:rsidP="00020853">
      <w:pPr>
        <w:pStyle w:val="PL"/>
        <w:rPr>
          <w:rFonts w:eastAsia="DengXian"/>
        </w:rPr>
      </w:pPr>
      <w:r w:rsidRPr="00FF4867">
        <w:t xml:space="preserve">    dlPathlossRSRP-r</w:t>
      </w:r>
      <w:r w:rsidRPr="00FF4867">
        <w:rPr>
          <w:rFonts w:eastAsia="DengXian"/>
        </w:rPr>
        <w:t>17</w:t>
      </w:r>
      <w:r w:rsidRPr="00FF4867">
        <w:t xml:space="preserve">                   </w:t>
      </w:r>
      <w:r w:rsidRPr="00FF4867">
        <w:rPr>
          <w:rFonts w:eastAsia="DengXian"/>
        </w:rPr>
        <w:t>RSRP-Range</w:t>
      </w:r>
      <w:r w:rsidRPr="00FF4867">
        <w:t xml:space="preserve">                                       </w:t>
      </w:r>
      <w:r w:rsidRPr="00FF4867">
        <w:rPr>
          <w:rFonts w:eastAsia="DengXian"/>
          <w:color w:val="993366"/>
        </w:rPr>
        <w:t>OPTIONAL</w:t>
      </w:r>
      <w:r w:rsidRPr="00FF4867">
        <w:rPr>
          <w:rFonts w:eastAsia="DengXian"/>
        </w:rPr>
        <w:t>,</w:t>
      </w:r>
    </w:p>
    <w:p w14:paraId="1DDCD233" w14:textId="77777777" w:rsidR="007A512E" w:rsidRPr="00FF4867" w:rsidRDefault="007A512E" w:rsidP="00020853">
      <w:pPr>
        <w:pStyle w:val="PL"/>
        <w:rPr>
          <w:rFonts w:eastAsia="DengXian"/>
        </w:rPr>
      </w:pPr>
      <w:r w:rsidRPr="00FF4867">
        <w:t xml:space="preserve">    intendedSIBs</w:t>
      </w:r>
      <w:r w:rsidRPr="00FF4867">
        <w:rPr>
          <w:rFonts w:eastAsia="DengXian"/>
        </w:rPr>
        <w:t>-r17</w:t>
      </w:r>
      <w:r w:rsidRPr="00FF4867">
        <w:t xml:space="preserve">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SIB-Type-r17      </w:t>
      </w:r>
      <w:r w:rsidRPr="00FF4867">
        <w:rPr>
          <w:rFonts w:eastAsia="DengXian"/>
          <w:color w:val="993366"/>
        </w:rPr>
        <w:t>OPTIONAL</w:t>
      </w:r>
      <w:r w:rsidRPr="00FF4867">
        <w:rPr>
          <w:rFonts w:eastAsia="DengXian"/>
        </w:rPr>
        <w:t>,</w:t>
      </w:r>
    </w:p>
    <w:p w14:paraId="3B78BDE1" w14:textId="77777777" w:rsidR="007A512E" w:rsidRPr="00FF4867" w:rsidRDefault="007A512E" w:rsidP="00020853">
      <w:pPr>
        <w:pStyle w:val="PL"/>
      </w:pPr>
      <w:r w:rsidRPr="00FF4867">
        <w:t xml:space="preserve">    ssbsForSI-Acquisition-r17            </w:t>
      </w:r>
      <w:r w:rsidRPr="00FF4867">
        <w:rPr>
          <w:rFonts w:eastAsia="DengXian"/>
          <w:color w:val="993366"/>
        </w:rPr>
        <w:t>SEQUENCE</w:t>
      </w:r>
      <w:r w:rsidRPr="00FF4867">
        <w:rPr>
          <w:rFonts w:eastAsia="DengXian"/>
        </w:rPr>
        <w:t xml:space="preserve"> </w:t>
      </w:r>
      <w:r w:rsidRPr="00FF4867">
        <w:t>(</w:t>
      </w:r>
      <w:r w:rsidRPr="00FF4867">
        <w:rPr>
          <w:color w:val="993366"/>
        </w:rPr>
        <w:t>SIZE</w:t>
      </w:r>
      <w:r w:rsidRPr="00FF4867">
        <w:t xml:space="preserve"> (1..maxNrofSSBs-r16))</w:t>
      </w:r>
      <w:r w:rsidRPr="00FF4867">
        <w:rPr>
          <w:color w:val="993366"/>
        </w:rPr>
        <w:t xml:space="preserve"> OF</w:t>
      </w:r>
      <w:r w:rsidRPr="00FF4867">
        <w:t xml:space="preserve"> SSB-Index    </w:t>
      </w:r>
      <w:r w:rsidRPr="00FF4867">
        <w:rPr>
          <w:rFonts w:eastAsia="DengXian"/>
          <w:color w:val="993366"/>
        </w:rPr>
        <w:t>OPTIONAL</w:t>
      </w:r>
      <w:r w:rsidRPr="00FF4867">
        <w:rPr>
          <w:rFonts w:eastAsia="DengXian"/>
        </w:rPr>
        <w:t>,</w:t>
      </w:r>
    </w:p>
    <w:p w14:paraId="221921EE" w14:textId="77777777" w:rsidR="007A512E" w:rsidRPr="00FF4867" w:rsidRDefault="007A512E" w:rsidP="00020853">
      <w:pPr>
        <w:pStyle w:val="PL"/>
      </w:pPr>
      <w:r w:rsidRPr="00FF4867" w:rsidDel="00621C6C">
        <w:t xml:space="preserve">    msgA-PUSCH-PayloadSize-r17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(5))</w:t>
      </w:r>
      <w:r w:rsidRPr="00FF4867" w:rsidDel="00621C6C">
        <w:t xml:space="preserve">    </w:t>
      </w:r>
      <w:r w:rsidRPr="00FF4867">
        <w:t xml:space="preserve">                        </w:t>
      </w:r>
      <w:r w:rsidRPr="00FF4867" w:rsidDel="00621C6C">
        <w:rPr>
          <w:color w:val="993366"/>
        </w:rPr>
        <w:t>OPTIONAL</w:t>
      </w:r>
      <w:r w:rsidRPr="00FF4867">
        <w:t>,</w:t>
      </w:r>
    </w:p>
    <w:p w14:paraId="39375BFD" w14:textId="77777777" w:rsidR="007A512E" w:rsidRPr="00FF4867" w:rsidRDefault="007A512E" w:rsidP="00020853">
      <w:pPr>
        <w:pStyle w:val="PL"/>
      </w:pPr>
      <w:r w:rsidRPr="00FF4867">
        <w:t xml:space="preserve">    onDemandSISuccess-r17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1BD0B90D" w14:textId="77777777" w:rsidR="007A512E" w:rsidRPr="00FF4867" w:rsidRDefault="007A512E" w:rsidP="00020853">
      <w:pPr>
        <w:pStyle w:val="PL"/>
        <w:rPr>
          <w:rFonts w:eastAsia="DengXian"/>
        </w:rPr>
      </w:pPr>
      <w:r w:rsidRPr="00FF4867">
        <w:t xml:space="preserve">    ]],</w:t>
      </w:r>
    </w:p>
    <w:p w14:paraId="3157EDC8" w14:textId="77777777" w:rsidR="007A512E" w:rsidRPr="00FF4867" w:rsidRDefault="007A512E" w:rsidP="00020853">
      <w:pPr>
        <w:pStyle w:val="PL"/>
        <w:rPr>
          <w:rFonts w:eastAsia="DengXian"/>
        </w:rPr>
      </w:pPr>
      <w:r w:rsidRPr="00FF4867">
        <w:rPr>
          <w:rFonts w:eastAsia="DengXian"/>
        </w:rPr>
        <w:t xml:space="preserve">    [[</w:t>
      </w:r>
    </w:p>
    <w:p w14:paraId="1549E521" w14:textId="77777777" w:rsidR="007A512E" w:rsidRPr="00FF4867" w:rsidRDefault="007A512E" w:rsidP="00020853">
      <w:pPr>
        <w:pStyle w:val="PL"/>
      </w:pPr>
      <w:r w:rsidRPr="00FF4867">
        <w:t xml:space="preserve">    used</w:t>
      </w:r>
      <w:r w:rsidRPr="00FF4867">
        <w:rPr>
          <w:rFonts w:eastAsia="DengXian"/>
        </w:rPr>
        <w:t>FeatureCombination-r18</w:t>
      </w:r>
      <w:r w:rsidRPr="00FF4867">
        <w:t xml:space="preserve">           ReportedFeatureCombination-r18                   </w:t>
      </w:r>
      <w:r w:rsidRPr="00FF4867">
        <w:rPr>
          <w:color w:val="993366"/>
        </w:rPr>
        <w:t>OPTIONAL</w:t>
      </w:r>
      <w:r w:rsidRPr="00FF4867">
        <w:t>,</w:t>
      </w:r>
    </w:p>
    <w:p w14:paraId="4EE7E3CD" w14:textId="77777777" w:rsidR="007A512E" w:rsidRPr="00FF4867" w:rsidRDefault="007A512E" w:rsidP="00020853">
      <w:pPr>
        <w:pStyle w:val="PL"/>
        <w:rPr>
          <w:rFonts w:eastAsia="DengXian"/>
        </w:rPr>
      </w:pPr>
      <w:r w:rsidRPr="00FF4867">
        <w:t xml:space="preserve">    </w:t>
      </w:r>
      <w:r w:rsidRPr="00FF4867">
        <w:rPr>
          <w:rFonts w:eastAsia="DengXian"/>
        </w:rPr>
        <w:t>triggeredFeatureCombination-r18</w:t>
      </w:r>
      <w:r w:rsidRPr="00FF4867">
        <w:t xml:space="preserve">      ReportedFeatureCombination-r18                   </w:t>
      </w:r>
      <w:r w:rsidRPr="00FF4867">
        <w:rPr>
          <w:color w:val="993366"/>
        </w:rPr>
        <w:t>OPTIONAL</w:t>
      </w:r>
      <w:r w:rsidRPr="00FF4867">
        <w:t>,</w:t>
      </w:r>
    </w:p>
    <w:p w14:paraId="311B0DE2" w14:textId="77777777" w:rsidR="007A512E" w:rsidRPr="00FF4867" w:rsidRDefault="007A512E" w:rsidP="00020853">
      <w:pPr>
        <w:pStyle w:val="PL"/>
      </w:pPr>
      <w:r w:rsidRPr="00FF4867">
        <w:t xml:space="preserve">    startPreambleForThisPartition-r18    </w:t>
      </w:r>
      <w:r w:rsidRPr="00FF4867">
        <w:rPr>
          <w:color w:val="993366"/>
        </w:rPr>
        <w:t>INTEGER</w:t>
      </w:r>
      <w:r w:rsidRPr="00FF4867">
        <w:t xml:space="preserve"> (0..63)                                  </w:t>
      </w:r>
      <w:r w:rsidRPr="00FF4867">
        <w:rPr>
          <w:color w:val="993366"/>
        </w:rPr>
        <w:t>OPTIONAL</w:t>
      </w:r>
      <w:r w:rsidRPr="00FF4867">
        <w:t>,</w:t>
      </w:r>
    </w:p>
    <w:p w14:paraId="75F06BD8" w14:textId="77777777" w:rsidR="007A512E" w:rsidRPr="00FF4867" w:rsidRDefault="007A512E" w:rsidP="00020853">
      <w:pPr>
        <w:pStyle w:val="PL"/>
      </w:pPr>
      <w:r w:rsidRPr="00FF4867">
        <w:t xml:space="preserve">    numberOfPreamblesPerSSB-ForThisPartition-r18  </w:t>
      </w:r>
      <w:r w:rsidRPr="00FF4867">
        <w:rPr>
          <w:color w:val="993366"/>
        </w:rPr>
        <w:t>INTEGER</w:t>
      </w:r>
      <w:r w:rsidRPr="00FF4867">
        <w:t xml:space="preserve"> (1..64)                         </w:t>
      </w:r>
      <w:r w:rsidRPr="00FF4867">
        <w:rPr>
          <w:color w:val="993366"/>
        </w:rPr>
        <w:t>OPTIONAL</w:t>
      </w:r>
      <w:r w:rsidRPr="00FF4867">
        <w:t>,</w:t>
      </w:r>
    </w:p>
    <w:p w14:paraId="23662805" w14:textId="77777777" w:rsidR="007A512E" w:rsidRPr="00FF4867" w:rsidRDefault="007A512E" w:rsidP="00020853">
      <w:pPr>
        <w:pStyle w:val="PL"/>
      </w:pPr>
      <w:r w:rsidRPr="00FF4867">
        <w:lastRenderedPageBreak/>
        <w:t xml:space="preserve">    attemptedBWP-InfoList-r18            </w:t>
      </w:r>
      <w:r w:rsidRPr="00FF4867">
        <w:rPr>
          <w:color w:val="993366"/>
        </w:rPr>
        <w:t>SEQUENCE</w:t>
      </w:r>
      <w:r w:rsidRPr="00FF4867">
        <w:t xml:space="preserve"> (</w:t>
      </w:r>
      <w:r w:rsidRPr="00FF4867">
        <w:rPr>
          <w:color w:val="993366"/>
        </w:rPr>
        <w:t>SIZE</w:t>
      </w:r>
      <w:r w:rsidRPr="00FF4867">
        <w:t xml:space="preserve"> (1..maxNrofBWPs))</w:t>
      </w:r>
      <w:r w:rsidRPr="00FF4867">
        <w:rPr>
          <w:color w:val="993366"/>
        </w:rPr>
        <w:t xml:space="preserve"> OF</w:t>
      </w:r>
      <w:r w:rsidRPr="00FF4867">
        <w:t xml:space="preserve"> AttemptedBWP-Info-r18  </w:t>
      </w:r>
      <w:r w:rsidRPr="00FF4867">
        <w:rPr>
          <w:color w:val="993366"/>
        </w:rPr>
        <w:t>OPTIONAL</w:t>
      </w:r>
      <w:r w:rsidRPr="00FF4867">
        <w:t>,</w:t>
      </w:r>
    </w:p>
    <w:p w14:paraId="211A0689" w14:textId="77777777" w:rsidR="007A512E" w:rsidRPr="00FF4867" w:rsidRDefault="007A512E" w:rsidP="00020853">
      <w:pPr>
        <w:pStyle w:val="PL"/>
      </w:pPr>
      <w:r w:rsidRPr="00FF4867">
        <w:t xml:space="preserve">    numberOfLBTFailures-r18              </w:t>
      </w:r>
      <w:r w:rsidRPr="00FF4867">
        <w:rPr>
          <w:color w:val="993366"/>
        </w:rPr>
        <w:t>INTEGER</w:t>
      </w:r>
      <w:r w:rsidRPr="00FF4867">
        <w:t xml:space="preserve"> (1..128)                                 </w:t>
      </w:r>
      <w:r w:rsidRPr="00FF4867">
        <w:rPr>
          <w:color w:val="993366"/>
        </w:rPr>
        <w:t>OPTIONAL</w:t>
      </w:r>
      <w:r w:rsidRPr="00FF4867">
        <w:t>,</w:t>
      </w:r>
    </w:p>
    <w:p w14:paraId="7E796A84" w14:textId="77777777" w:rsidR="007A512E" w:rsidRPr="00FF4867" w:rsidRDefault="007A512E" w:rsidP="00020853">
      <w:pPr>
        <w:pStyle w:val="PL"/>
      </w:pPr>
      <w:r w:rsidRPr="00FF4867">
        <w:t xml:space="preserve">    </w:t>
      </w:r>
      <w:r w:rsidRPr="00FF4867">
        <w:rPr>
          <w:rFonts w:eastAsia="DengXian"/>
        </w:rPr>
        <w:t>perRAInfoList-v1800</w:t>
      </w:r>
      <w:r w:rsidRPr="00FF4867">
        <w:t xml:space="preserve">                  </w:t>
      </w:r>
      <w:r w:rsidRPr="00FF4867">
        <w:rPr>
          <w:rFonts w:eastAsia="DengXian"/>
        </w:rPr>
        <w:t>PerRAInfoList-v1800</w:t>
      </w:r>
      <w:r w:rsidRPr="00FF4867">
        <w:t xml:space="preserve">                              </w:t>
      </w:r>
      <w:r w:rsidRPr="00FF4867">
        <w:rPr>
          <w:color w:val="993366"/>
        </w:rPr>
        <w:t>OPTIONAL</w:t>
      </w:r>
      <w:r w:rsidRPr="00FF4867">
        <w:t>,</w:t>
      </w:r>
    </w:p>
    <w:p w14:paraId="12F8455D" w14:textId="3A6F5B59" w:rsidR="007A512E" w:rsidRPr="00FF4867" w:rsidRDefault="007A512E" w:rsidP="00020853">
      <w:pPr>
        <w:pStyle w:val="PL"/>
      </w:pPr>
      <w:del w:id="322" w:author="SONMDT Rapporteur" w:date="2024-05-29T13:51:00Z">
        <w:r w:rsidRPr="00FF4867" w:rsidDel="00733904">
          <w:delText xml:space="preserve">    </w:delText>
        </w:r>
        <w:r w:rsidRPr="00FF4867" w:rsidDel="00733904">
          <w:rPr>
            <w:rFonts w:eastAsia="DengXian"/>
          </w:rPr>
          <w:delText>sdt-Failed-r18</w:delText>
        </w:r>
        <w:r w:rsidRPr="00FF4867" w:rsidDel="00733904">
          <w:delText xml:space="preserve">                       </w:delText>
        </w:r>
        <w:r w:rsidRPr="00FF4867" w:rsidDel="00733904">
          <w:rPr>
            <w:color w:val="993366"/>
          </w:rPr>
          <w:delText>ENUMERATED</w:delText>
        </w:r>
        <w:r w:rsidRPr="00FF4867" w:rsidDel="00733904">
          <w:delText xml:space="preserve"> {true}                                </w:delText>
        </w:r>
        <w:r w:rsidRPr="00FF4867" w:rsidDel="00733904">
          <w:rPr>
            <w:color w:val="993366"/>
          </w:rPr>
          <w:delText>OPTIONAL</w:delText>
        </w:r>
        <w:r w:rsidRPr="00FF4867" w:rsidDel="00733904">
          <w:delText>,</w:delText>
        </w:r>
      </w:del>
      <w:r w:rsidRPr="00FF4867">
        <w:t xml:space="preserve">    intendedSIBs-r18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SIB-Type-r18      </w:t>
      </w:r>
      <w:r w:rsidRPr="00FF4867">
        <w:rPr>
          <w:color w:val="993366"/>
        </w:rPr>
        <w:t>OPTIONAL</w:t>
      </w:r>
    </w:p>
    <w:p w14:paraId="5989BA8E" w14:textId="77777777" w:rsidR="007A512E" w:rsidRPr="00FF4867" w:rsidRDefault="007A512E" w:rsidP="00020853">
      <w:pPr>
        <w:pStyle w:val="PL"/>
        <w:rPr>
          <w:rFonts w:eastAsia="DengXian"/>
        </w:rPr>
      </w:pPr>
      <w:r w:rsidRPr="00FF4867">
        <w:t xml:space="preserve">    </w:t>
      </w:r>
      <w:r w:rsidRPr="00FF4867">
        <w:rPr>
          <w:rFonts w:eastAsia="DengXian"/>
        </w:rPr>
        <w:t>]]</w:t>
      </w:r>
    </w:p>
    <w:p w14:paraId="13C6B527" w14:textId="77777777" w:rsidR="007A512E" w:rsidRPr="00FF4867" w:rsidRDefault="007A512E" w:rsidP="00020853">
      <w:pPr>
        <w:pStyle w:val="PL"/>
        <w:rPr>
          <w:rFonts w:eastAsia="DengXian"/>
        </w:rPr>
      </w:pPr>
      <w:r w:rsidRPr="00FF4867">
        <w:rPr>
          <w:rFonts w:eastAsia="DengXian"/>
        </w:rPr>
        <w:t>}</w:t>
      </w:r>
    </w:p>
    <w:p w14:paraId="49204B4B" w14:textId="77777777" w:rsidR="007A512E" w:rsidRPr="00FF4867" w:rsidRDefault="007A512E" w:rsidP="00020853">
      <w:pPr>
        <w:pStyle w:val="PL"/>
        <w:rPr>
          <w:rFonts w:eastAsia="DengXian"/>
        </w:rPr>
      </w:pPr>
    </w:p>
    <w:p w14:paraId="76F569F0" w14:textId="77777777" w:rsidR="007A512E" w:rsidRPr="00FF4867" w:rsidRDefault="007A512E" w:rsidP="00020853">
      <w:pPr>
        <w:pStyle w:val="PL"/>
      </w:pPr>
      <w:r w:rsidRPr="00FF4867">
        <w:t xml:space="preserve">AttemptedBWP-Info-r18 ::=            </w:t>
      </w:r>
      <w:r w:rsidRPr="00FF4867">
        <w:rPr>
          <w:color w:val="993366"/>
        </w:rPr>
        <w:t>SEQUENCE</w:t>
      </w:r>
      <w:r w:rsidRPr="00FF4867">
        <w:t xml:space="preserve"> {</w:t>
      </w:r>
    </w:p>
    <w:p w14:paraId="3FEE1965" w14:textId="77777777" w:rsidR="007A512E" w:rsidRPr="00FF4867" w:rsidRDefault="007A512E" w:rsidP="00020853">
      <w:pPr>
        <w:pStyle w:val="PL"/>
      </w:pPr>
      <w:r w:rsidRPr="00FF4867">
        <w:t xml:space="preserve">    locationAndBandwidth-r18             </w:t>
      </w:r>
      <w:r w:rsidRPr="00FF4867">
        <w:rPr>
          <w:color w:val="993366"/>
        </w:rPr>
        <w:t>INTEGER</w:t>
      </w:r>
      <w:r w:rsidRPr="00FF4867">
        <w:t xml:space="preserve"> (0..37949),</w:t>
      </w:r>
    </w:p>
    <w:p w14:paraId="2C50FF40" w14:textId="77777777" w:rsidR="007A512E" w:rsidRPr="00FF4867" w:rsidRDefault="007A512E" w:rsidP="00020853">
      <w:pPr>
        <w:pStyle w:val="PL"/>
      </w:pPr>
      <w:r w:rsidRPr="00FF4867">
        <w:t xml:space="preserve">    subcarrierSpacing-r18                SubcarrierSpacing</w:t>
      </w:r>
    </w:p>
    <w:p w14:paraId="3A5CFFA2" w14:textId="77777777" w:rsidR="007A512E" w:rsidRPr="00FF4867" w:rsidRDefault="007A512E" w:rsidP="00020853">
      <w:pPr>
        <w:pStyle w:val="PL"/>
      </w:pPr>
      <w:r w:rsidRPr="00FF4867">
        <w:t>}</w:t>
      </w:r>
    </w:p>
    <w:p w14:paraId="1CC7CB56" w14:textId="77777777" w:rsidR="007A512E" w:rsidRPr="00FF4867" w:rsidRDefault="007A512E" w:rsidP="00020853">
      <w:pPr>
        <w:pStyle w:val="PL"/>
      </w:pPr>
    </w:p>
    <w:p w14:paraId="37D061C8" w14:textId="77777777" w:rsidR="007A512E" w:rsidRPr="00FF4867" w:rsidRDefault="007A512E" w:rsidP="00020853">
      <w:pPr>
        <w:pStyle w:val="PL"/>
      </w:pPr>
      <w:r w:rsidRPr="00FF4867">
        <w:rPr>
          <w:rFonts w:eastAsiaTheme="minorEastAsia"/>
        </w:rPr>
        <w:t xml:space="preserve">ReportedFeatureCombination-r18 ::=   </w:t>
      </w:r>
      <w:r w:rsidRPr="00FF4867">
        <w:rPr>
          <w:rFonts w:eastAsiaTheme="minorEastAsia"/>
          <w:color w:val="993366"/>
        </w:rPr>
        <w:t>SEQUENCE</w:t>
      </w:r>
      <w:r w:rsidRPr="00FF4867">
        <w:rPr>
          <w:rFonts w:eastAsiaTheme="minorEastAsia"/>
        </w:rPr>
        <w:t xml:space="preserve"> {</w:t>
      </w:r>
    </w:p>
    <w:p w14:paraId="504410B2" w14:textId="77777777" w:rsidR="007A512E" w:rsidRPr="00FF4867" w:rsidRDefault="007A512E" w:rsidP="00020853">
      <w:pPr>
        <w:pStyle w:val="PL"/>
      </w:pPr>
      <w:r w:rsidRPr="00FF4867">
        <w:t xml:space="preserve">    redCap-r18                           </w:t>
      </w:r>
      <w:r w:rsidRPr="00FF4867">
        <w:rPr>
          <w:color w:val="993366"/>
        </w:rPr>
        <w:t>ENUMERATED</w:t>
      </w:r>
      <w:r w:rsidRPr="00FF4867">
        <w:t xml:space="preserve"> {true}                                </w:t>
      </w:r>
      <w:r w:rsidRPr="00FF4867">
        <w:rPr>
          <w:color w:val="993366"/>
        </w:rPr>
        <w:t>OPTIONAL</w:t>
      </w:r>
      <w:r w:rsidRPr="00FF4867">
        <w:t>,</w:t>
      </w:r>
    </w:p>
    <w:p w14:paraId="5E414ABD" w14:textId="77777777" w:rsidR="007A512E" w:rsidRPr="00FF4867" w:rsidRDefault="007A512E" w:rsidP="00020853">
      <w:pPr>
        <w:pStyle w:val="PL"/>
      </w:pPr>
      <w:r w:rsidRPr="00FF4867">
        <w:t xml:space="preserve">    smallData-r18                        </w:t>
      </w:r>
      <w:r w:rsidRPr="00FF4867">
        <w:rPr>
          <w:color w:val="993366"/>
        </w:rPr>
        <w:t>ENUMERATED</w:t>
      </w:r>
      <w:r w:rsidRPr="00FF4867">
        <w:t xml:space="preserve"> {true}                                </w:t>
      </w:r>
      <w:r w:rsidRPr="00FF4867">
        <w:rPr>
          <w:color w:val="993366"/>
        </w:rPr>
        <w:t>OPTIONAL</w:t>
      </w:r>
      <w:r w:rsidRPr="00FF4867">
        <w:t>,</w:t>
      </w:r>
    </w:p>
    <w:p w14:paraId="09DD18D8" w14:textId="77777777" w:rsidR="007A512E" w:rsidRPr="00FF4867" w:rsidRDefault="007A512E" w:rsidP="00020853">
      <w:pPr>
        <w:pStyle w:val="PL"/>
      </w:pPr>
      <w:r w:rsidRPr="00FF4867">
        <w:t xml:space="preserve">    nsag-r18                             NSAG-List-r17                                    </w:t>
      </w:r>
      <w:r w:rsidRPr="00FF4867">
        <w:rPr>
          <w:color w:val="993366"/>
        </w:rPr>
        <w:t>OPTIONAL</w:t>
      </w:r>
      <w:r w:rsidRPr="00FF4867">
        <w:t>,</w:t>
      </w:r>
    </w:p>
    <w:p w14:paraId="020EC454" w14:textId="77777777" w:rsidR="007A512E" w:rsidRPr="00FF4867" w:rsidRDefault="007A512E" w:rsidP="00020853">
      <w:pPr>
        <w:pStyle w:val="PL"/>
      </w:pPr>
      <w:r w:rsidRPr="00FF4867">
        <w:t xml:space="preserve">    msg3-Repetitions-r18                 </w:t>
      </w:r>
      <w:r w:rsidRPr="00FF4867">
        <w:rPr>
          <w:color w:val="993366"/>
        </w:rPr>
        <w:t>ENUMERATED</w:t>
      </w:r>
      <w:r w:rsidRPr="00FF4867">
        <w:t xml:space="preserve"> {true}                                </w:t>
      </w:r>
      <w:r w:rsidRPr="00FF4867">
        <w:rPr>
          <w:color w:val="993366"/>
        </w:rPr>
        <w:t>OPTIONAL</w:t>
      </w:r>
      <w:r w:rsidRPr="00FF4867">
        <w:t>,</w:t>
      </w:r>
    </w:p>
    <w:p w14:paraId="0B8E844A" w14:textId="77777777" w:rsidR="007A512E" w:rsidRPr="00FF4867" w:rsidRDefault="007A512E" w:rsidP="00020853">
      <w:pPr>
        <w:pStyle w:val="PL"/>
      </w:pPr>
      <w:r w:rsidRPr="00FF4867">
        <w:t xml:space="preserve">    msg1-Repetitions-r18                 </w:t>
      </w:r>
      <w:r w:rsidRPr="00FF4867">
        <w:rPr>
          <w:color w:val="993366"/>
        </w:rPr>
        <w:t>ENUMERATED</w:t>
      </w:r>
      <w:r w:rsidRPr="00FF4867">
        <w:t xml:space="preserve"> {true}                                </w:t>
      </w:r>
      <w:r w:rsidRPr="00FF4867">
        <w:rPr>
          <w:color w:val="993366"/>
        </w:rPr>
        <w:t>OPTIONAL</w:t>
      </w:r>
      <w:r w:rsidRPr="00FF4867">
        <w:t>,</w:t>
      </w:r>
    </w:p>
    <w:p w14:paraId="7575C015" w14:textId="77777777" w:rsidR="007A512E" w:rsidRPr="00FF4867" w:rsidRDefault="007A512E" w:rsidP="00020853">
      <w:pPr>
        <w:pStyle w:val="PL"/>
      </w:pPr>
      <w:r w:rsidRPr="00FF4867">
        <w:t xml:space="preserve">    eRedCap-r18                          </w:t>
      </w:r>
      <w:r w:rsidRPr="00FF4867">
        <w:rPr>
          <w:color w:val="993366"/>
        </w:rPr>
        <w:t>ENUMERATED</w:t>
      </w:r>
      <w:r w:rsidRPr="00FF4867">
        <w:t xml:space="preserve"> {true}                                </w:t>
      </w:r>
      <w:r w:rsidRPr="00FF4867">
        <w:rPr>
          <w:color w:val="993366"/>
        </w:rPr>
        <w:t>OPTIONAL</w:t>
      </w:r>
      <w:r w:rsidRPr="00FF4867">
        <w:t>,</w:t>
      </w:r>
    </w:p>
    <w:p w14:paraId="4156D51D" w14:textId="77777777" w:rsidR="007A512E" w:rsidRPr="00FF4867" w:rsidRDefault="007A512E" w:rsidP="00020853">
      <w:pPr>
        <w:pStyle w:val="PL"/>
      </w:pPr>
      <w:r w:rsidRPr="00FF4867">
        <w:t xml:space="preserve">    triggered-S-NSSAI-List-r18           </w:t>
      </w:r>
      <w:r w:rsidRPr="00FF4867">
        <w:rPr>
          <w:color w:val="993366"/>
        </w:rPr>
        <w:t>SEQUENCE</w:t>
      </w:r>
      <w:r w:rsidRPr="00FF4867">
        <w:t xml:space="preserve"> (</w:t>
      </w:r>
      <w:r w:rsidRPr="00FF4867">
        <w:rPr>
          <w:color w:val="993366"/>
        </w:rPr>
        <w:t>SIZE</w:t>
      </w:r>
      <w:r w:rsidRPr="00FF4867">
        <w:t xml:space="preserve"> (1..maxNrofS-NSSAI))</w:t>
      </w:r>
      <w:r w:rsidRPr="00FF4867">
        <w:rPr>
          <w:color w:val="993366"/>
        </w:rPr>
        <w:t xml:space="preserve"> OF</w:t>
      </w:r>
      <w:r w:rsidRPr="00FF4867">
        <w:t xml:space="preserve"> S-NSSAI   </w:t>
      </w:r>
      <w:r w:rsidRPr="00FF4867">
        <w:rPr>
          <w:color w:val="993366"/>
        </w:rPr>
        <w:t>OPTIONAL</w:t>
      </w:r>
    </w:p>
    <w:p w14:paraId="3B3A8EE1" w14:textId="77777777" w:rsidR="007A512E" w:rsidRPr="00FF4867" w:rsidRDefault="007A512E" w:rsidP="00020853">
      <w:pPr>
        <w:pStyle w:val="PL"/>
        <w:rPr>
          <w:rFonts w:eastAsia="DengXian"/>
        </w:rPr>
      </w:pPr>
      <w:r w:rsidRPr="00FF4867">
        <w:rPr>
          <w:rFonts w:eastAsia="DengXian"/>
        </w:rPr>
        <w:t>}</w:t>
      </w:r>
    </w:p>
    <w:p w14:paraId="5088234E" w14:textId="77777777" w:rsidR="007A512E" w:rsidRPr="00FF4867" w:rsidRDefault="007A512E" w:rsidP="00020853">
      <w:pPr>
        <w:pStyle w:val="PL"/>
        <w:rPr>
          <w:rFonts w:eastAsia="DengXian"/>
        </w:rPr>
      </w:pPr>
    </w:p>
    <w:p w14:paraId="11BF51D0" w14:textId="77777777" w:rsidR="007A512E" w:rsidRPr="00FF4867" w:rsidRDefault="007A512E" w:rsidP="00020853">
      <w:pPr>
        <w:pStyle w:val="PL"/>
        <w:rPr>
          <w:rFonts w:eastAsia="DengXian"/>
        </w:rPr>
      </w:pPr>
      <w:r w:rsidRPr="00FF4867">
        <w:rPr>
          <w:rFonts w:eastAsia="DengXian"/>
        </w:rPr>
        <w:t xml:space="preserve">PerRAInfoList-r16 ::= </w:t>
      </w:r>
      <w:r w:rsidRPr="00FF4867">
        <w:rPr>
          <w:color w:val="993366"/>
        </w:rPr>
        <w:t>SEQUENCE</w:t>
      </w:r>
      <w:r w:rsidRPr="00FF4867">
        <w:t xml:space="preserve"> </w:t>
      </w:r>
      <w:r w:rsidRPr="00FF4867">
        <w:rPr>
          <w:rFonts w:eastAsia="DengXian"/>
        </w:rPr>
        <w:t>(</w:t>
      </w:r>
      <w:r w:rsidRPr="00FF4867">
        <w:rPr>
          <w:color w:val="993366"/>
        </w:rPr>
        <w:t>SIZE</w:t>
      </w:r>
      <w:r w:rsidRPr="00FF4867">
        <w:t xml:space="preserve"> </w:t>
      </w:r>
      <w:r w:rsidRPr="00FF4867">
        <w:rPr>
          <w:rFonts w:eastAsia="DengXian"/>
        </w:rPr>
        <w:t>(1..200))</w:t>
      </w:r>
      <w:r w:rsidRPr="00FF4867">
        <w:rPr>
          <w:rFonts w:eastAsia="DengXian"/>
          <w:color w:val="993366"/>
        </w:rPr>
        <w:t xml:space="preserve"> </w:t>
      </w:r>
      <w:r w:rsidRPr="00FF4867">
        <w:rPr>
          <w:color w:val="993366"/>
        </w:rPr>
        <w:t>OF</w:t>
      </w:r>
      <w:r w:rsidRPr="00FF4867">
        <w:t xml:space="preserve"> </w:t>
      </w:r>
      <w:r w:rsidRPr="00FF4867">
        <w:rPr>
          <w:rFonts w:eastAsia="DengXian"/>
        </w:rPr>
        <w:t>PerRAInfo-r16</w:t>
      </w:r>
    </w:p>
    <w:p w14:paraId="73B2504E" w14:textId="77777777" w:rsidR="007A512E" w:rsidRPr="00FF4867" w:rsidRDefault="007A512E" w:rsidP="00020853">
      <w:pPr>
        <w:pStyle w:val="PL"/>
        <w:rPr>
          <w:rFonts w:eastAsia="DengXian"/>
        </w:rPr>
      </w:pPr>
    </w:p>
    <w:p w14:paraId="1ABFC5F0" w14:textId="77777777" w:rsidR="007A512E" w:rsidRPr="00FF4867" w:rsidRDefault="007A512E" w:rsidP="00020853">
      <w:pPr>
        <w:pStyle w:val="PL"/>
        <w:rPr>
          <w:rFonts w:eastAsia="DengXian"/>
        </w:rPr>
      </w:pPr>
      <w:r w:rsidRPr="00FF4867">
        <w:rPr>
          <w:rFonts w:eastAsia="DengXian"/>
        </w:rPr>
        <w:t xml:space="preserve">PerRAInfoList-v1660 ::= </w:t>
      </w:r>
      <w:r w:rsidRPr="00FF4867">
        <w:rPr>
          <w:rFonts w:eastAsia="DengXian"/>
          <w:color w:val="993366"/>
        </w:rPr>
        <w:t>SEQUENCE</w:t>
      </w:r>
      <w:r w:rsidRPr="00FF4867">
        <w:rPr>
          <w:rFonts w:eastAsia="DengXian"/>
        </w:rPr>
        <w:t xml:space="preserve"> (</w:t>
      </w:r>
      <w:r w:rsidRPr="00FF4867">
        <w:rPr>
          <w:rFonts w:eastAsia="DengXian"/>
          <w:color w:val="993366"/>
        </w:rPr>
        <w:t>SIZE</w:t>
      </w:r>
      <w:r w:rsidRPr="00FF4867">
        <w:rPr>
          <w:rFonts w:eastAsia="DengXian"/>
        </w:rPr>
        <w:t xml:space="preserve"> (1..200))</w:t>
      </w:r>
      <w:r w:rsidRPr="00FF4867">
        <w:rPr>
          <w:rFonts w:eastAsia="DengXian"/>
          <w:color w:val="993366"/>
        </w:rPr>
        <w:t xml:space="preserve"> OF</w:t>
      </w:r>
      <w:r w:rsidRPr="00FF4867">
        <w:rPr>
          <w:rFonts w:eastAsia="DengXian"/>
        </w:rPr>
        <w:t xml:space="preserve"> PerRACSI-RSInfo-v1660</w:t>
      </w:r>
    </w:p>
    <w:p w14:paraId="4A193691" w14:textId="77777777" w:rsidR="007A512E" w:rsidRPr="00FF4867" w:rsidRDefault="007A512E" w:rsidP="00020853">
      <w:pPr>
        <w:pStyle w:val="PL"/>
        <w:rPr>
          <w:rFonts w:eastAsia="DengXian"/>
        </w:rPr>
      </w:pPr>
    </w:p>
    <w:p w14:paraId="444F4339" w14:textId="77777777" w:rsidR="007A512E" w:rsidRPr="00FF4867" w:rsidRDefault="007A512E" w:rsidP="00020853">
      <w:pPr>
        <w:pStyle w:val="PL"/>
      </w:pPr>
      <w:r w:rsidRPr="00FF4867">
        <w:rPr>
          <w:rFonts w:eastAsia="DengXian"/>
        </w:rPr>
        <w:t xml:space="preserve">PerRAInfo-r16 </w:t>
      </w:r>
      <w:r w:rsidRPr="00FF4867">
        <w:t xml:space="preserve">::=                    </w:t>
      </w:r>
      <w:r w:rsidRPr="00FF4867">
        <w:rPr>
          <w:color w:val="993366"/>
        </w:rPr>
        <w:t>CHOICE</w:t>
      </w:r>
      <w:r w:rsidRPr="00FF4867">
        <w:t xml:space="preserve"> {</w:t>
      </w:r>
    </w:p>
    <w:p w14:paraId="2FD2C6C9" w14:textId="77777777" w:rsidR="007A512E" w:rsidRPr="00FF4867" w:rsidRDefault="007A512E" w:rsidP="00020853">
      <w:pPr>
        <w:pStyle w:val="PL"/>
      </w:pPr>
      <w:r w:rsidRPr="00FF4867">
        <w:t xml:space="preserve">    </w:t>
      </w:r>
      <w:r w:rsidRPr="00FF4867">
        <w:rPr>
          <w:rFonts w:eastAsia="DengXian"/>
        </w:rPr>
        <w:t>perRASSBInfoList-r16</w:t>
      </w:r>
      <w:r w:rsidRPr="00FF4867">
        <w:t xml:space="preserve">                 </w:t>
      </w:r>
      <w:r w:rsidRPr="00FF4867">
        <w:rPr>
          <w:rFonts w:eastAsia="DengXian"/>
        </w:rPr>
        <w:t>PerRASSBInfo-r16,</w:t>
      </w:r>
    </w:p>
    <w:p w14:paraId="4420E822" w14:textId="77777777" w:rsidR="007A512E" w:rsidRPr="00FF4867" w:rsidRDefault="007A512E" w:rsidP="00020853">
      <w:pPr>
        <w:pStyle w:val="PL"/>
        <w:rPr>
          <w:rFonts w:eastAsia="DengXian"/>
        </w:rPr>
      </w:pPr>
      <w:r w:rsidRPr="00FF4867">
        <w:t xml:space="preserve">    </w:t>
      </w:r>
      <w:r w:rsidRPr="00FF4867">
        <w:rPr>
          <w:rFonts w:eastAsia="DengXian"/>
        </w:rPr>
        <w:t>perRACSI-RSInfoList-r16</w:t>
      </w:r>
      <w:r w:rsidRPr="00FF4867">
        <w:t xml:space="preserve">              </w:t>
      </w:r>
      <w:r w:rsidRPr="00FF4867">
        <w:rPr>
          <w:rFonts w:eastAsia="DengXian"/>
        </w:rPr>
        <w:t>PerRACSI-RSInfo-r16</w:t>
      </w:r>
    </w:p>
    <w:p w14:paraId="3D763565" w14:textId="77777777" w:rsidR="007A512E" w:rsidRPr="00FF4867" w:rsidRDefault="007A512E" w:rsidP="00020853">
      <w:pPr>
        <w:pStyle w:val="PL"/>
      </w:pPr>
      <w:r w:rsidRPr="00FF4867">
        <w:t>}</w:t>
      </w:r>
    </w:p>
    <w:p w14:paraId="7AEB43BF" w14:textId="77777777" w:rsidR="007A512E" w:rsidRPr="00FF4867" w:rsidRDefault="007A512E" w:rsidP="00020853">
      <w:pPr>
        <w:pStyle w:val="PL"/>
      </w:pPr>
    </w:p>
    <w:p w14:paraId="2E92F158" w14:textId="77777777" w:rsidR="007A512E" w:rsidRPr="00FF4867" w:rsidRDefault="007A512E" w:rsidP="00020853">
      <w:pPr>
        <w:pStyle w:val="PL"/>
      </w:pPr>
      <w:r w:rsidRPr="00FF4867">
        <w:t xml:space="preserve">PerRAInfoList-v1800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PerRAInfo-v1800</w:t>
      </w:r>
    </w:p>
    <w:p w14:paraId="564199A7" w14:textId="77777777" w:rsidR="007A512E" w:rsidRPr="00FF4867" w:rsidRDefault="007A512E" w:rsidP="00020853">
      <w:pPr>
        <w:pStyle w:val="PL"/>
      </w:pPr>
    </w:p>
    <w:p w14:paraId="2DB08FF5" w14:textId="77777777" w:rsidR="007A512E" w:rsidRPr="00FF4867" w:rsidRDefault="007A512E" w:rsidP="00020853">
      <w:pPr>
        <w:pStyle w:val="PL"/>
      </w:pPr>
      <w:r w:rsidRPr="00FF4867">
        <w:rPr>
          <w:rFonts w:eastAsia="DengXian"/>
        </w:rPr>
        <w:t xml:space="preserve">PerRAInfo-v1800 </w:t>
      </w:r>
      <w:r w:rsidRPr="00FF4867">
        <w:t xml:space="preserve">::=                  </w:t>
      </w:r>
      <w:r w:rsidRPr="00FF4867">
        <w:rPr>
          <w:color w:val="993366"/>
        </w:rPr>
        <w:t>CHOICE</w:t>
      </w:r>
      <w:r w:rsidRPr="00FF4867">
        <w:t xml:space="preserve"> {</w:t>
      </w:r>
    </w:p>
    <w:p w14:paraId="698F803F" w14:textId="77777777" w:rsidR="007A512E" w:rsidRPr="00FF4867" w:rsidRDefault="007A512E" w:rsidP="00020853">
      <w:pPr>
        <w:pStyle w:val="PL"/>
      </w:pPr>
      <w:r w:rsidRPr="00FF4867">
        <w:t xml:space="preserve">    </w:t>
      </w:r>
      <w:r w:rsidRPr="00FF4867">
        <w:rPr>
          <w:rFonts w:eastAsia="DengXian"/>
        </w:rPr>
        <w:t>perRASSBInfoList-v1800</w:t>
      </w:r>
      <w:r w:rsidRPr="00FF4867">
        <w:t xml:space="preserve">               </w:t>
      </w:r>
      <w:r w:rsidRPr="00FF4867">
        <w:rPr>
          <w:rFonts w:eastAsia="DengXian"/>
        </w:rPr>
        <w:t>PerRASSBInfo-v1800,</w:t>
      </w:r>
    </w:p>
    <w:p w14:paraId="4137CD59" w14:textId="77777777" w:rsidR="007A512E" w:rsidRPr="00FF4867" w:rsidRDefault="007A512E" w:rsidP="00020853">
      <w:pPr>
        <w:pStyle w:val="PL"/>
        <w:rPr>
          <w:rFonts w:eastAsia="DengXian"/>
        </w:rPr>
      </w:pPr>
      <w:r w:rsidRPr="00FF4867">
        <w:t xml:space="preserve">    </w:t>
      </w:r>
      <w:r w:rsidRPr="00FF4867">
        <w:rPr>
          <w:rFonts w:eastAsia="DengXian"/>
        </w:rPr>
        <w:t>perRACSI-RSInfoList-v1800</w:t>
      </w:r>
      <w:r w:rsidRPr="00FF4867">
        <w:t xml:space="preserve">            </w:t>
      </w:r>
      <w:r w:rsidRPr="00FF4867">
        <w:rPr>
          <w:rFonts w:eastAsia="DengXian"/>
        </w:rPr>
        <w:t>PerRACSI-RSInfo-v1800</w:t>
      </w:r>
    </w:p>
    <w:p w14:paraId="14CDAEB8" w14:textId="77777777" w:rsidR="007A512E" w:rsidRPr="00FF4867" w:rsidRDefault="007A512E" w:rsidP="00020853">
      <w:pPr>
        <w:pStyle w:val="PL"/>
      </w:pPr>
      <w:r w:rsidRPr="00FF4867">
        <w:t>}</w:t>
      </w:r>
    </w:p>
    <w:p w14:paraId="31B48516" w14:textId="77777777" w:rsidR="007A512E" w:rsidRPr="00FF4867" w:rsidRDefault="007A512E" w:rsidP="00020853">
      <w:pPr>
        <w:pStyle w:val="PL"/>
      </w:pPr>
    </w:p>
    <w:p w14:paraId="75627854" w14:textId="77777777" w:rsidR="007A512E" w:rsidRPr="00FF4867" w:rsidRDefault="007A512E" w:rsidP="00020853">
      <w:pPr>
        <w:pStyle w:val="PL"/>
        <w:rPr>
          <w:rFonts w:eastAsia="DengXian"/>
        </w:rPr>
      </w:pPr>
      <w:r w:rsidRPr="00FF4867">
        <w:rPr>
          <w:rFonts w:eastAsia="DengXian"/>
        </w:rPr>
        <w:t>PerRASSBInfo-r16 ::=</w:t>
      </w:r>
      <w:r w:rsidRPr="00FF4867">
        <w:t xml:space="preserve">                 </w:t>
      </w:r>
      <w:r w:rsidRPr="00FF4867">
        <w:rPr>
          <w:color w:val="993366"/>
        </w:rPr>
        <w:t>SEQUENCE</w:t>
      </w:r>
      <w:r w:rsidRPr="00FF4867">
        <w:t xml:space="preserve"> </w:t>
      </w:r>
      <w:r w:rsidRPr="00FF4867">
        <w:rPr>
          <w:rFonts w:eastAsia="DengXian"/>
        </w:rPr>
        <w:t>{</w:t>
      </w:r>
    </w:p>
    <w:p w14:paraId="5DAF1876" w14:textId="77777777" w:rsidR="007A512E" w:rsidRPr="00FF4867" w:rsidRDefault="007A512E" w:rsidP="00020853">
      <w:pPr>
        <w:pStyle w:val="PL"/>
        <w:rPr>
          <w:rFonts w:eastAsia="DengXian"/>
        </w:rPr>
      </w:pPr>
      <w:r w:rsidRPr="00FF4867">
        <w:t xml:space="preserve">    </w:t>
      </w:r>
      <w:r w:rsidRPr="00FF4867">
        <w:rPr>
          <w:rFonts w:eastAsia="DengXian"/>
        </w:rPr>
        <w:t>ssb-Index-r16</w:t>
      </w:r>
      <w:r w:rsidRPr="00FF4867">
        <w:t xml:space="preserve">                        </w:t>
      </w:r>
      <w:r w:rsidRPr="00FF4867">
        <w:rPr>
          <w:rFonts w:eastAsia="DengXian"/>
        </w:rPr>
        <w:t>SSB-Index,</w:t>
      </w:r>
    </w:p>
    <w:p w14:paraId="214A60ED" w14:textId="77777777" w:rsidR="007A512E" w:rsidRPr="00FF4867" w:rsidRDefault="007A512E" w:rsidP="00020853">
      <w:pPr>
        <w:pStyle w:val="PL"/>
      </w:pPr>
      <w:r w:rsidRPr="00FF4867">
        <w:t xml:space="preserve">    </w:t>
      </w:r>
      <w:r w:rsidRPr="00FF4867">
        <w:rPr>
          <w:rFonts w:eastAsia="DengXian"/>
        </w:rPr>
        <w:t>numberOfPreamblesSentOnSSB-r16</w:t>
      </w:r>
      <w:r w:rsidRPr="00FF4867">
        <w:t xml:space="preserve">       </w:t>
      </w:r>
      <w:r w:rsidRPr="00FF4867">
        <w:rPr>
          <w:color w:val="993366"/>
        </w:rPr>
        <w:t>INTEGER</w:t>
      </w:r>
      <w:r w:rsidRPr="00FF4867">
        <w:t xml:space="preserve"> (1..200),</w:t>
      </w:r>
    </w:p>
    <w:p w14:paraId="3D7539D1" w14:textId="77777777" w:rsidR="007A512E" w:rsidRPr="00FF4867" w:rsidRDefault="007A512E" w:rsidP="00020853">
      <w:pPr>
        <w:pStyle w:val="PL"/>
      </w:pPr>
      <w:r w:rsidRPr="00FF4867">
        <w:t xml:space="preserve">    perRAAttemptInfoList-r16             PerRAAttemptInfoList-r16</w:t>
      </w:r>
    </w:p>
    <w:p w14:paraId="5537D8F9" w14:textId="77777777" w:rsidR="007A512E" w:rsidRPr="00FF4867" w:rsidRDefault="007A512E" w:rsidP="00020853">
      <w:pPr>
        <w:pStyle w:val="PL"/>
        <w:rPr>
          <w:rFonts w:eastAsia="DengXian"/>
        </w:rPr>
      </w:pPr>
      <w:r w:rsidRPr="00FF4867">
        <w:rPr>
          <w:rFonts w:eastAsia="DengXian"/>
        </w:rPr>
        <w:t>}</w:t>
      </w:r>
    </w:p>
    <w:p w14:paraId="5A8B9E53" w14:textId="77777777" w:rsidR="007A512E" w:rsidRPr="00FF4867" w:rsidRDefault="007A512E" w:rsidP="00020853">
      <w:pPr>
        <w:pStyle w:val="PL"/>
      </w:pPr>
    </w:p>
    <w:p w14:paraId="3945B623" w14:textId="77777777" w:rsidR="007A512E" w:rsidRPr="00FF4867" w:rsidRDefault="007A512E" w:rsidP="00020853">
      <w:pPr>
        <w:pStyle w:val="PL"/>
        <w:rPr>
          <w:rFonts w:eastAsia="DengXian"/>
        </w:rPr>
      </w:pPr>
      <w:r w:rsidRPr="00FF4867">
        <w:rPr>
          <w:rFonts w:eastAsia="DengXian"/>
        </w:rPr>
        <w:t>PerRASSBInfo-v1800 ::=</w:t>
      </w:r>
      <w:r w:rsidRPr="00FF4867">
        <w:t xml:space="preserve">               </w:t>
      </w:r>
      <w:r w:rsidRPr="00FF4867">
        <w:rPr>
          <w:color w:val="993366"/>
        </w:rPr>
        <w:t>SEQUENCE</w:t>
      </w:r>
      <w:r w:rsidRPr="00FF4867">
        <w:t xml:space="preserve"> </w:t>
      </w:r>
      <w:r w:rsidRPr="00FF4867">
        <w:rPr>
          <w:rFonts w:eastAsia="DengXian"/>
        </w:rPr>
        <w:t>{</w:t>
      </w:r>
    </w:p>
    <w:p w14:paraId="42692A57" w14:textId="77777777" w:rsidR="007A512E" w:rsidRPr="00FF4867" w:rsidRDefault="007A512E" w:rsidP="00020853">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578A2C56" w14:textId="77777777" w:rsidR="007A512E" w:rsidRPr="00FF4867" w:rsidRDefault="007A512E" w:rsidP="00020853">
      <w:pPr>
        <w:pStyle w:val="PL"/>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6AD3CC30" w14:textId="77777777" w:rsidR="007A512E" w:rsidRPr="00FF4867" w:rsidRDefault="007A512E" w:rsidP="00020853">
      <w:pPr>
        <w:pStyle w:val="PL"/>
        <w:rPr>
          <w:rFonts w:eastAsia="DengXian"/>
        </w:rPr>
      </w:pPr>
      <w:r w:rsidRPr="00FF4867">
        <w:t xml:space="preserve">    ...</w:t>
      </w:r>
    </w:p>
    <w:p w14:paraId="5A4D2B52" w14:textId="77777777" w:rsidR="007A512E" w:rsidRPr="00FF4867" w:rsidRDefault="007A512E" w:rsidP="00020853">
      <w:pPr>
        <w:pStyle w:val="PL"/>
        <w:rPr>
          <w:rFonts w:eastAsia="DengXian"/>
        </w:rPr>
      </w:pPr>
      <w:r w:rsidRPr="00FF4867">
        <w:rPr>
          <w:rFonts w:eastAsia="DengXian"/>
        </w:rPr>
        <w:t>}</w:t>
      </w:r>
    </w:p>
    <w:p w14:paraId="5D83D98E" w14:textId="77777777" w:rsidR="007A512E" w:rsidRPr="00FF4867" w:rsidRDefault="007A512E" w:rsidP="00020853">
      <w:pPr>
        <w:pStyle w:val="PL"/>
      </w:pPr>
    </w:p>
    <w:p w14:paraId="263E0497" w14:textId="77777777" w:rsidR="007A512E" w:rsidRPr="00FF4867" w:rsidRDefault="007A512E" w:rsidP="00020853">
      <w:pPr>
        <w:pStyle w:val="PL"/>
        <w:rPr>
          <w:rFonts w:eastAsia="DengXian"/>
        </w:rPr>
      </w:pPr>
      <w:r w:rsidRPr="00FF4867">
        <w:rPr>
          <w:rFonts w:eastAsia="DengXian"/>
        </w:rPr>
        <w:t>PerRACSI-RSInfo-r16 ::=</w:t>
      </w:r>
      <w:r w:rsidRPr="00FF4867">
        <w:t xml:space="preserve">              </w:t>
      </w:r>
      <w:r w:rsidRPr="00FF4867">
        <w:rPr>
          <w:color w:val="993366"/>
        </w:rPr>
        <w:t>SEQUENCE</w:t>
      </w:r>
      <w:r w:rsidRPr="00FF4867">
        <w:t xml:space="preserve"> </w:t>
      </w:r>
      <w:r w:rsidRPr="00FF4867">
        <w:rPr>
          <w:rFonts w:eastAsia="DengXian"/>
        </w:rPr>
        <w:t>{</w:t>
      </w:r>
    </w:p>
    <w:p w14:paraId="3442CCD4" w14:textId="77777777" w:rsidR="007A512E" w:rsidRPr="00FF4867" w:rsidRDefault="007A512E" w:rsidP="00020853">
      <w:pPr>
        <w:pStyle w:val="PL"/>
        <w:rPr>
          <w:rFonts w:eastAsia="DengXian"/>
        </w:rPr>
      </w:pPr>
      <w:r w:rsidRPr="00FF4867">
        <w:lastRenderedPageBreak/>
        <w:t xml:space="preserve">    </w:t>
      </w:r>
      <w:r w:rsidRPr="00FF4867">
        <w:rPr>
          <w:rFonts w:eastAsia="DengXian"/>
        </w:rPr>
        <w:t>csi-RS-Index-r16</w:t>
      </w:r>
      <w:r w:rsidRPr="00FF4867">
        <w:t xml:space="preserve">                     CSI-RS-Index</w:t>
      </w:r>
      <w:r w:rsidRPr="00FF4867">
        <w:rPr>
          <w:rFonts w:eastAsia="DengXian"/>
        </w:rPr>
        <w:t>,</w:t>
      </w:r>
    </w:p>
    <w:p w14:paraId="01B8AECC" w14:textId="77777777" w:rsidR="007A512E" w:rsidRPr="00FF4867" w:rsidRDefault="007A512E" w:rsidP="00020853">
      <w:pPr>
        <w:pStyle w:val="PL"/>
      </w:pPr>
      <w:r w:rsidRPr="00FF4867">
        <w:t xml:space="preserve">    </w:t>
      </w:r>
      <w:r w:rsidRPr="00FF4867">
        <w:rPr>
          <w:rFonts w:eastAsia="DengXian"/>
        </w:rPr>
        <w:t>numberOfPreamblesSentOnCSI-RS-r16</w:t>
      </w:r>
      <w:r w:rsidRPr="00FF4867">
        <w:t xml:space="preserve">    </w:t>
      </w:r>
      <w:r w:rsidRPr="00FF4867">
        <w:rPr>
          <w:color w:val="993366"/>
        </w:rPr>
        <w:t>INTEGER</w:t>
      </w:r>
      <w:r w:rsidRPr="00FF4867">
        <w:t xml:space="preserve"> (1..200)</w:t>
      </w:r>
    </w:p>
    <w:p w14:paraId="25166A0E" w14:textId="77777777" w:rsidR="007A512E" w:rsidRPr="00FF4867" w:rsidRDefault="007A512E" w:rsidP="00020853">
      <w:pPr>
        <w:pStyle w:val="PL"/>
        <w:rPr>
          <w:rFonts w:eastAsia="DengXian"/>
        </w:rPr>
      </w:pPr>
      <w:r w:rsidRPr="00FF4867">
        <w:rPr>
          <w:rFonts w:eastAsia="DengXian"/>
        </w:rPr>
        <w:t>}</w:t>
      </w:r>
    </w:p>
    <w:p w14:paraId="67EF596D" w14:textId="77777777" w:rsidR="007A512E" w:rsidRPr="00FF4867" w:rsidRDefault="007A512E" w:rsidP="00020853">
      <w:pPr>
        <w:pStyle w:val="PL"/>
      </w:pPr>
    </w:p>
    <w:p w14:paraId="6446A03C" w14:textId="77777777" w:rsidR="007A512E" w:rsidRPr="00FF4867" w:rsidRDefault="007A512E" w:rsidP="00020853">
      <w:pPr>
        <w:pStyle w:val="PL"/>
      </w:pPr>
      <w:r w:rsidRPr="00FF4867">
        <w:t xml:space="preserve">PerRACSI-RSInfo-v1660 ::=            </w:t>
      </w:r>
      <w:r w:rsidRPr="00FF4867">
        <w:rPr>
          <w:color w:val="993366"/>
        </w:rPr>
        <w:t>SEQUENCE</w:t>
      </w:r>
      <w:r w:rsidRPr="00FF4867">
        <w:t xml:space="preserve"> {</w:t>
      </w:r>
    </w:p>
    <w:p w14:paraId="047DFE62" w14:textId="77777777" w:rsidR="007A512E" w:rsidRPr="00FF4867" w:rsidRDefault="007A512E" w:rsidP="00020853">
      <w:pPr>
        <w:pStyle w:val="PL"/>
      </w:pPr>
      <w:r w:rsidRPr="00FF4867">
        <w:t xml:space="preserve">    csi-RS-Index-v1660                   </w:t>
      </w:r>
      <w:r w:rsidRPr="00FF4867">
        <w:rPr>
          <w:color w:val="993366"/>
        </w:rPr>
        <w:t>INTEGER</w:t>
      </w:r>
      <w:r w:rsidRPr="00FF4867">
        <w:t xml:space="preserve"> (1..96)                                  </w:t>
      </w:r>
      <w:r w:rsidRPr="00FF4867">
        <w:rPr>
          <w:color w:val="993366"/>
        </w:rPr>
        <w:t>OPTIONAL</w:t>
      </w:r>
    </w:p>
    <w:p w14:paraId="7094AE3F" w14:textId="77777777" w:rsidR="007A512E" w:rsidRPr="00FF4867" w:rsidRDefault="007A512E" w:rsidP="00020853">
      <w:pPr>
        <w:pStyle w:val="PL"/>
      </w:pPr>
      <w:r w:rsidRPr="00FF4867">
        <w:t>}</w:t>
      </w:r>
    </w:p>
    <w:p w14:paraId="12ED8D04" w14:textId="77777777" w:rsidR="007A512E" w:rsidRPr="00FF4867" w:rsidRDefault="007A512E" w:rsidP="00020853">
      <w:pPr>
        <w:pStyle w:val="PL"/>
      </w:pPr>
    </w:p>
    <w:p w14:paraId="3E479C1C" w14:textId="77777777" w:rsidR="007A512E" w:rsidRPr="00FF4867" w:rsidRDefault="007A512E" w:rsidP="00020853">
      <w:pPr>
        <w:pStyle w:val="PL"/>
        <w:rPr>
          <w:rFonts w:eastAsia="DengXian"/>
        </w:rPr>
      </w:pPr>
      <w:r w:rsidRPr="00FF4867">
        <w:rPr>
          <w:rFonts w:eastAsia="DengXian"/>
        </w:rPr>
        <w:t>PerRACSI-RSInfo-v1800 ::=</w:t>
      </w:r>
      <w:r w:rsidRPr="00FF4867">
        <w:t xml:space="preserve">            </w:t>
      </w:r>
      <w:r w:rsidRPr="00FF4867">
        <w:rPr>
          <w:color w:val="993366"/>
        </w:rPr>
        <w:t>SEQUENCE</w:t>
      </w:r>
      <w:r w:rsidRPr="00FF4867">
        <w:t xml:space="preserve"> </w:t>
      </w:r>
      <w:r w:rsidRPr="00FF4867">
        <w:rPr>
          <w:rFonts w:eastAsia="DengXian"/>
        </w:rPr>
        <w:t>{</w:t>
      </w:r>
    </w:p>
    <w:p w14:paraId="5C3CA6DA" w14:textId="77777777" w:rsidR="007A512E" w:rsidRPr="00FF4867" w:rsidRDefault="007A512E" w:rsidP="00020853">
      <w:pPr>
        <w:pStyle w:val="PL"/>
        <w:rPr>
          <w:rFonts w:eastAsia="DengXian"/>
        </w:rPr>
      </w:pPr>
      <w:r w:rsidRPr="00FF4867">
        <w:t xml:space="preserve">    allPreamblesBlocked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1DD9DA61" w14:textId="77777777" w:rsidR="007A512E" w:rsidRPr="00FF4867" w:rsidRDefault="007A512E" w:rsidP="00020853">
      <w:pPr>
        <w:pStyle w:val="PL"/>
        <w:rPr>
          <w:rFonts w:eastAsia="DengXian"/>
        </w:rPr>
      </w:pPr>
      <w:r w:rsidRPr="00FF4867">
        <w:t xml:space="preserve">    lbt-Detected-r18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r w:rsidRPr="00FF4867">
        <w:t>,</w:t>
      </w:r>
    </w:p>
    <w:p w14:paraId="499B8544" w14:textId="77777777" w:rsidR="007A512E" w:rsidRPr="00FF4867" w:rsidRDefault="007A512E" w:rsidP="00020853">
      <w:pPr>
        <w:pStyle w:val="PL"/>
        <w:rPr>
          <w:rFonts w:eastAsia="DengXian"/>
        </w:rPr>
      </w:pPr>
      <w:r w:rsidRPr="00FF4867">
        <w:t xml:space="preserve">    ...</w:t>
      </w:r>
    </w:p>
    <w:p w14:paraId="6E546D39" w14:textId="77777777" w:rsidR="007A512E" w:rsidRPr="00FF4867" w:rsidRDefault="007A512E" w:rsidP="00020853">
      <w:pPr>
        <w:pStyle w:val="PL"/>
      </w:pPr>
      <w:r w:rsidRPr="00FF4867">
        <w:t>}</w:t>
      </w:r>
    </w:p>
    <w:p w14:paraId="37EF16A6" w14:textId="77777777" w:rsidR="007A512E" w:rsidRPr="00FF4867" w:rsidRDefault="007A512E" w:rsidP="00020853">
      <w:pPr>
        <w:pStyle w:val="PL"/>
      </w:pPr>
    </w:p>
    <w:p w14:paraId="6A44AA34" w14:textId="77777777" w:rsidR="007A512E" w:rsidRPr="00FF4867" w:rsidRDefault="007A512E" w:rsidP="00020853">
      <w:pPr>
        <w:pStyle w:val="PL"/>
      </w:pPr>
      <w:r w:rsidRPr="00FF4867">
        <w:t xml:space="preserve">PerRAAttemptInfoList-r16 ::=         </w:t>
      </w:r>
      <w:r w:rsidRPr="00FF4867">
        <w:rPr>
          <w:color w:val="993366"/>
        </w:rPr>
        <w:t>SEQUENCE</w:t>
      </w:r>
      <w:r w:rsidRPr="00FF4867">
        <w:t xml:space="preserve"> (</w:t>
      </w:r>
      <w:r w:rsidRPr="00FF4867">
        <w:rPr>
          <w:color w:val="993366"/>
        </w:rPr>
        <w:t>SIZE</w:t>
      </w:r>
      <w:r w:rsidRPr="00FF4867">
        <w:t xml:space="preserve"> (1..200))</w:t>
      </w:r>
      <w:r w:rsidRPr="00FF4867">
        <w:rPr>
          <w:color w:val="993366"/>
        </w:rPr>
        <w:t xml:space="preserve"> OF</w:t>
      </w:r>
      <w:r w:rsidRPr="00FF4867">
        <w:t xml:space="preserve"> PerRAAttemptInfo-r16</w:t>
      </w:r>
    </w:p>
    <w:p w14:paraId="67428D2A" w14:textId="77777777" w:rsidR="007A512E" w:rsidRPr="00FF4867" w:rsidRDefault="007A512E" w:rsidP="00020853">
      <w:pPr>
        <w:pStyle w:val="PL"/>
      </w:pPr>
    </w:p>
    <w:p w14:paraId="7F2E8342" w14:textId="77777777" w:rsidR="007A512E" w:rsidRPr="00FF4867" w:rsidRDefault="007A512E" w:rsidP="00020853">
      <w:pPr>
        <w:pStyle w:val="PL"/>
      </w:pPr>
      <w:r w:rsidRPr="00FF4867">
        <w:t xml:space="preserve">PerRAAttemptInfo-r16 ::=             </w:t>
      </w:r>
      <w:r w:rsidRPr="00FF4867">
        <w:rPr>
          <w:color w:val="993366"/>
        </w:rPr>
        <w:t>SEQUENCE</w:t>
      </w:r>
      <w:r w:rsidRPr="00FF4867">
        <w:t xml:space="preserve"> {</w:t>
      </w:r>
    </w:p>
    <w:p w14:paraId="366E769C" w14:textId="77777777" w:rsidR="007A512E" w:rsidRPr="00FF4867" w:rsidRDefault="007A512E" w:rsidP="00020853">
      <w:pPr>
        <w:pStyle w:val="PL"/>
      </w:pPr>
      <w:r w:rsidRPr="00FF4867">
        <w:t xml:space="preserve">    contentionDetected-r16               </w:t>
      </w:r>
      <w:r w:rsidRPr="00FF4867">
        <w:rPr>
          <w:color w:val="993366"/>
        </w:rPr>
        <w:t>BOOLEAN</w:t>
      </w:r>
      <w:r w:rsidRPr="00FF4867">
        <w:t xml:space="preserve">                </w:t>
      </w:r>
      <w:r w:rsidRPr="00FF4867">
        <w:rPr>
          <w:color w:val="993366"/>
        </w:rPr>
        <w:t>OPTIONAL</w:t>
      </w:r>
      <w:r w:rsidRPr="00FF4867">
        <w:t>,</w:t>
      </w:r>
    </w:p>
    <w:p w14:paraId="46C90D46" w14:textId="77777777" w:rsidR="007A512E" w:rsidRPr="00FF4867" w:rsidRDefault="007A512E" w:rsidP="00020853">
      <w:pPr>
        <w:pStyle w:val="PL"/>
      </w:pPr>
      <w:r w:rsidRPr="00FF4867">
        <w:t xml:space="preserve">    dlRSRPAboveThreshold-r16             </w:t>
      </w:r>
      <w:r w:rsidRPr="00FF4867">
        <w:rPr>
          <w:color w:val="993366"/>
        </w:rPr>
        <w:t>BOOLEAN</w:t>
      </w:r>
      <w:r w:rsidRPr="00FF4867">
        <w:t xml:space="preserve">                </w:t>
      </w:r>
      <w:r w:rsidRPr="00FF4867">
        <w:rPr>
          <w:color w:val="993366"/>
        </w:rPr>
        <w:t>OPTIONAL</w:t>
      </w:r>
      <w:r w:rsidRPr="00FF4867">
        <w:t>,</w:t>
      </w:r>
    </w:p>
    <w:p w14:paraId="2A0EFEAA" w14:textId="77777777" w:rsidR="007A512E" w:rsidRPr="00FF4867" w:rsidRDefault="007A512E" w:rsidP="00020853">
      <w:pPr>
        <w:pStyle w:val="PL"/>
      </w:pPr>
      <w:r w:rsidRPr="00FF4867">
        <w:t xml:space="preserve">    ...,</w:t>
      </w:r>
    </w:p>
    <w:p w14:paraId="1C4C7722" w14:textId="77777777" w:rsidR="007A512E" w:rsidRPr="00FF4867" w:rsidRDefault="007A512E" w:rsidP="00020853">
      <w:pPr>
        <w:pStyle w:val="PL"/>
      </w:pPr>
      <w:r w:rsidRPr="00FF4867">
        <w:t xml:space="preserve">    [[</w:t>
      </w:r>
    </w:p>
    <w:p w14:paraId="3C830FBF" w14:textId="77777777" w:rsidR="007A512E" w:rsidRPr="00FF4867" w:rsidRDefault="007A512E" w:rsidP="00020853">
      <w:pPr>
        <w:pStyle w:val="PL"/>
      </w:pPr>
      <w:r w:rsidRPr="00FF4867">
        <w:t xml:space="preserve">    fallbackToFourStepRA-r17             </w:t>
      </w:r>
      <w:r w:rsidRPr="00FF4867">
        <w:rPr>
          <w:color w:val="993366"/>
        </w:rPr>
        <w:t>ENUMERATED</w:t>
      </w:r>
      <w:r w:rsidRPr="00FF4867">
        <w:t xml:space="preserve"> {true</w:t>
      </w:r>
      <w:r w:rsidRPr="00FF4867">
        <w:rPr>
          <w:rFonts w:eastAsia="DengXian"/>
        </w:rPr>
        <w:t>}</w:t>
      </w:r>
      <w:r w:rsidRPr="00FF4867">
        <w:t xml:space="preserve">      </w:t>
      </w:r>
      <w:r w:rsidRPr="00FF4867">
        <w:rPr>
          <w:color w:val="993366"/>
        </w:rPr>
        <w:t>OPTIONAL</w:t>
      </w:r>
    </w:p>
    <w:p w14:paraId="0AFFD54D" w14:textId="77777777" w:rsidR="007A512E" w:rsidRPr="00FF4867" w:rsidRDefault="007A512E" w:rsidP="00020853">
      <w:pPr>
        <w:pStyle w:val="PL"/>
      </w:pPr>
      <w:r w:rsidRPr="00FF4867">
        <w:t xml:space="preserve">    ]]</w:t>
      </w:r>
    </w:p>
    <w:p w14:paraId="13A6A652" w14:textId="77777777" w:rsidR="007A512E" w:rsidRPr="00FF4867" w:rsidRDefault="007A512E" w:rsidP="00020853">
      <w:pPr>
        <w:pStyle w:val="PL"/>
      </w:pPr>
      <w:r w:rsidRPr="00FF4867">
        <w:t>}</w:t>
      </w:r>
    </w:p>
    <w:p w14:paraId="7B4745DE" w14:textId="77777777" w:rsidR="007A512E" w:rsidRPr="00FF4867" w:rsidRDefault="007A512E" w:rsidP="00020853">
      <w:pPr>
        <w:pStyle w:val="PL"/>
        <w:rPr>
          <w:rFonts w:eastAsia="DengXian"/>
        </w:rPr>
      </w:pPr>
    </w:p>
    <w:p w14:paraId="78504AAF" w14:textId="77777777" w:rsidR="007A512E" w:rsidRPr="00FF4867" w:rsidRDefault="007A512E" w:rsidP="00020853">
      <w:pPr>
        <w:pStyle w:val="PL"/>
      </w:pPr>
      <w:r w:rsidRPr="00FF4867">
        <w:t>SIB-Type-r17</w:t>
      </w:r>
      <w:r w:rsidRPr="00FF4867">
        <w:rPr>
          <w:rFonts w:eastAsia="DengXian"/>
        </w:rPr>
        <w:t xml:space="preserve"> ::=</w:t>
      </w:r>
      <w:r w:rsidRPr="00FF4867">
        <w:t xml:space="preserve"> </w:t>
      </w:r>
      <w:r w:rsidRPr="00FF4867">
        <w:rPr>
          <w:color w:val="993366"/>
        </w:rPr>
        <w:t>ENUMERATED</w:t>
      </w:r>
      <w:r w:rsidRPr="00FF4867">
        <w:t xml:space="preserve"> {sibType2, sibType3, sibType4, sibType5, sibType9, sibType10, sibType11, sibType12,</w:t>
      </w:r>
    </w:p>
    <w:p w14:paraId="3B4E1123" w14:textId="77777777" w:rsidR="007A512E" w:rsidRPr="00FF4867" w:rsidRDefault="007A512E" w:rsidP="00020853">
      <w:pPr>
        <w:pStyle w:val="PL"/>
        <w:rPr>
          <w:rFonts w:eastAsia="DengXian"/>
        </w:rPr>
      </w:pPr>
      <w:r w:rsidRPr="00FF4867">
        <w:t xml:space="preserve">                             sibType13, sibType14, posSIB-v1810, spare5, spare4, spare3, spare2, spare1</w:t>
      </w:r>
      <w:r w:rsidRPr="00FF4867">
        <w:rPr>
          <w:rFonts w:eastAsia="DengXian"/>
        </w:rPr>
        <w:t>}</w:t>
      </w:r>
    </w:p>
    <w:p w14:paraId="3CF44568" w14:textId="77777777" w:rsidR="007A512E" w:rsidRPr="00FF4867" w:rsidRDefault="007A512E" w:rsidP="00020853">
      <w:pPr>
        <w:pStyle w:val="PL"/>
        <w:rPr>
          <w:rFonts w:eastAsia="DengXian"/>
        </w:rPr>
      </w:pPr>
    </w:p>
    <w:p w14:paraId="02176A85" w14:textId="77777777" w:rsidR="007A512E" w:rsidRPr="00FF4867" w:rsidRDefault="007A512E" w:rsidP="00020853">
      <w:pPr>
        <w:pStyle w:val="PL"/>
        <w:rPr>
          <w:rFonts w:eastAsia="DengXian"/>
        </w:rPr>
      </w:pPr>
      <w:r w:rsidRPr="00FF4867">
        <w:rPr>
          <w:rFonts w:eastAsia="DengXian"/>
        </w:rPr>
        <w:t xml:space="preserve">SIB-Type-r18 ::= </w:t>
      </w:r>
      <w:r w:rsidRPr="00FF4867">
        <w:rPr>
          <w:rFonts w:eastAsia="DengXian"/>
          <w:color w:val="993366"/>
        </w:rPr>
        <w:t>ENUMERATED</w:t>
      </w:r>
      <w:r w:rsidRPr="00FF4867">
        <w:rPr>
          <w:rFonts w:eastAsia="DengXian"/>
        </w:rPr>
        <w:t xml:space="preserve"> {sibType15, sibType16, sibType17, sibType18, sibType19, sibType20,</w:t>
      </w:r>
    </w:p>
    <w:p w14:paraId="575E2B95" w14:textId="77777777" w:rsidR="007A512E" w:rsidRPr="00FF4867" w:rsidRDefault="007A512E" w:rsidP="00020853">
      <w:pPr>
        <w:pStyle w:val="PL"/>
        <w:rPr>
          <w:rFonts w:eastAsia="DengXian"/>
        </w:rPr>
      </w:pPr>
      <w:r w:rsidRPr="00FF4867">
        <w:rPr>
          <w:rFonts w:eastAsia="DengXian"/>
        </w:rPr>
        <w:t xml:space="preserve">                             sibType21, sibType22, sibType23, sibType24, sibType25, spare5, spare4,</w:t>
      </w:r>
    </w:p>
    <w:p w14:paraId="52BAE6F8" w14:textId="77777777" w:rsidR="007A512E" w:rsidRPr="00FF4867" w:rsidRDefault="007A512E" w:rsidP="00020853">
      <w:pPr>
        <w:pStyle w:val="PL"/>
      </w:pPr>
      <w:r w:rsidRPr="00FF4867">
        <w:rPr>
          <w:rFonts w:eastAsia="DengXian"/>
        </w:rPr>
        <w:t xml:space="preserve">                             spare3, spare2, spare1}</w:t>
      </w:r>
    </w:p>
    <w:p w14:paraId="673BA1E4" w14:textId="77777777" w:rsidR="007A512E" w:rsidRPr="00FF4867" w:rsidRDefault="007A512E" w:rsidP="00020853">
      <w:pPr>
        <w:pStyle w:val="PL"/>
        <w:rPr>
          <w:rFonts w:eastAsia="DengXian"/>
        </w:rPr>
      </w:pPr>
    </w:p>
    <w:p w14:paraId="75BE93F2" w14:textId="77777777" w:rsidR="007A512E" w:rsidRPr="00FF4867" w:rsidRDefault="007A512E" w:rsidP="00020853">
      <w:pPr>
        <w:pStyle w:val="PL"/>
      </w:pPr>
      <w:r w:rsidRPr="00FF4867">
        <w:t xml:space="preserve">RLF-Report-r16 ::=                   </w:t>
      </w:r>
      <w:r w:rsidRPr="00FF4867">
        <w:rPr>
          <w:color w:val="993366"/>
        </w:rPr>
        <w:t>CHOICE</w:t>
      </w:r>
      <w:r w:rsidRPr="00FF4867">
        <w:t xml:space="preserve"> {</w:t>
      </w:r>
    </w:p>
    <w:p w14:paraId="2B3EAF3D" w14:textId="77777777" w:rsidR="007A512E" w:rsidRPr="00FF4867" w:rsidRDefault="007A512E" w:rsidP="00020853">
      <w:pPr>
        <w:pStyle w:val="PL"/>
      </w:pPr>
      <w:r w:rsidRPr="00FF4867">
        <w:t xml:space="preserve">    nr-RLF-Report-r16                    </w:t>
      </w:r>
      <w:r w:rsidRPr="00FF4867">
        <w:rPr>
          <w:color w:val="993366"/>
        </w:rPr>
        <w:t>SEQUENCE</w:t>
      </w:r>
      <w:r w:rsidRPr="00FF4867">
        <w:t xml:space="preserve"> {</w:t>
      </w:r>
    </w:p>
    <w:p w14:paraId="1ED58876" w14:textId="77777777" w:rsidR="007A512E" w:rsidRPr="00FF4867" w:rsidRDefault="007A512E" w:rsidP="00020853">
      <w:pPr>
        <w:pStyle w:val="PL"/>
      </w:pPr>
      <w:r w:rsidRPr="00FF4867">
        <w:t xml:space="preserve">        measResultLastServCell-r16           MeasResultRLFNR-r16,</w:t>
      </w:r>
    </w:p>
    <w:p w14:paraId="00E0CD6B" w14:textId="77777777" w:rsidR="007A512E" w:rsidRPr="00FF4867" w:rsidRDefault="007A512E" w:rsidP="00020853">
      <w:pPr>
        <w:pStyle w:val="PL"/>
      </w:pPr>
      <w:r w:rsidRPr="00FF4867">
        <w:t xml:space="preserve">        measResultNeighCells-r16             </w:t>
      </w:r>
      <w:r w:rsidRPr="00FF4867">
        <w:rPr>
          <w:color w:val="993366"/>
        </w:rPr>
        <w:t>SEQUENCE</w:t>
      </w:r>
      <w:r w:rsidRPr="00FF4867">
        <w:t xml:space="preserve"> {</w:t>
      </w:r>
    </w:p>
    <w:p w14:paraId="4B353E56" w14:textId="77777777" w:rsidR="007A512E" w:rsidRPr="00FF4867" w:rsidRDefault="007A512E" w:rsidP="00020853">
      <w:pPr>
        <w:pStyle w:val="PL"/>
      </w:pPr>
      <w:r w:rsidRPr="00FF4867">
        <w:t xml:space="preserve">            measResultListNR-r16                 MeasResultList2NR-r16       </w:t>
      </w:r>
      <w:r w:rsidRPr="00FF4867">
        <w:rPr>
          <w:color w:val="993366"/>
        </w:rPr>
        <w:t>OPTIONAL</w:t>
      </w:r>
      <w:r w:rsidRPr="00FF4867">
        <w:t>,</w:t>
      </w:r>
    </w:p>
    <w:p w14:paraId="54A5597C" w14:textId="77777777" w:rsidR="007A512E" w:rsidRPr="00FF4867" w:rsidRDefault="007A512E" w:rsidP="00020853">
      <w:pPr>
        <w:pStyle w:val="PL"/>
      </w:pPr>
      <w:r w:rsidRPr="00FF4867">
        <w:t xml:space="preserve">            measResultListEUTRA-r16              MeasResultList2EUTRA-r16    </w:t>
      </w:r>
      <w:r w:rsidRPr="00FF4867">
        <w:rPr>
          <w:color w:val="993366"/>
        </w:rPr>
        <w:t>OPTIONAL</w:t>
      </w:r>
    </w:p>
    <w:p w14:paraId="6666D318" w14:textId="77777777" w:rsidR="007A512E" w:rsidRPr="00FF4867" w:rsidRDefault="007A512E" w:rsidP="00020853">
      <w:pPr>
        <w:pStyle w:val="PL"/>
      </w:pPr>
      <w:r w:rsidRPr="00FF4867">
        <w:t xml:space="preserve">        }                                                </w:t>
      </w:r>
      <w:r w:rsidRPr="00FF4867">
        <w:rPr>
          <w:color w:val="993366"/>
        </w:rPr>
        <w:t>OPTIONAL</w:t>
      </w:r>
      <w:r w:rsidRPr="00FF4867">
        <w:t>,</w:t>
      </w:r>
    </w:p>
    <w:p w14:paraId="11BD32E3" w14:textId="77777777" w:rsidR="007A512E" w:rsidRPr="00FF4867" w:rsidRDefault="007A512E" w:rsidP="00020853">
      <w:pPr>
        <w:pStyle w:val="PL"/>
      </w:pPr>
      <w:r w:rsidRPr="00FF4867">
        <w:t xml:space="preserve">        c-RNTI-r16                           RNTI-Value,</w:t>
      </w:r>
    </w:p>
    <w:p w14:paraId="2255E8E9" w14:textId="77777777" w:rsidR="007A512E" w:rsidRPr="00FF4867" w:rsidRDefault="007A512E" w:rsidP="00020853">
      <w:pPr>
        <w:pStyle w:val="PL"/>
      </w:pPr>
      <w:r w:rsidRPr="00FF4867">
        <w:t xml:space="preserve">        previousPCellId-r16                  </w:t>
      </w:r>
      <w:r w:rsidRPr="00FF4867">
        <w:rPr>
          <w:color w:val="993366"/>
        </w:rPr>
        <w:t>CHOICE</w:t>
      </w:r>
      <w:r w:rsidRPr="00FF4867">
        <w:t xml:space="preserve"> {</w:t>
      </w:r>
    </w:p>
    <w:p w14:paraId="54D50032" w14:textId="77777777" w:rsidR="007A512E" w:rsidRPr="00FF4867" w:rsidRDefault="007A512E" w:rsidP="00020853">
      <w:pPr>
        <w:pStyle w:val="PL"/>
      </w:pPr>
      <w:r w:rsidRPr="00FF4867">
        <w:t xml:space="preserve">            nrPreviousCell-r16                   CGI-Info-Logging-r16,</w:t>
      </w:r>
    </w:p>
    <w:p w14:paraId="0A7557EF" w14:textId="77777777" w:rsidR="007A512E" w:rsidRPr="00FF4867" w:rsidRDefault="007A512E" w:rsidP="00020853">
      <w:pPr>
        <w:pStyle w:val="PL"/>
      </w:pPr>
      <w:r w:rsidRPr="00FF4867">
        <w:t xml:space="preserve">            eutraPreviousCell-r16                CGI-InfoEUTRALogging</w:t>
      </w:r>
    </w:p>
    <w:p w14:paraId="52BB102A" w14:textId="77777777" w:rsidR="007A512E" w:rsidRPr="00FF4867" w:rsidRDefault="007A512E" w:rsidP="00020853">
      <w:pPr>
        <w:pStyle w:val="PL"/>
      </w:pPr>
      <w:r w:rsidRPr="00FF4867">
        <w:t xml:space="preserve">        }                                                                    </w:t>
      </w:r>
      <w:r w:rsidRPr="00FF4867">
        <w:rPr>
          <w:color w:val="993366"/>
        </w:rPr>
        <w:t>OPTIONAL</w:t>
      </w:r>
      <w:r w:rsidRPr="00FF4867">
        <w:t>,</w:t>
      </w:r>
    </w:p>
    <w:p w14:paraId="6D67F8C4" w14:textId="77777777" w:rsidR="007A512E" w:rsidRPr="00FF4867" w:rsidRDefault="007A512E" w:rsidP="00020853">
      <w:pPr>
        <w:pStyle w:val="PL"/>
      </w:pPr>
      <w:r w:rsidRPr="00FF4867">
        <w:t xml:space="preserve">        failedPCellId-r16                    </w:t>
      </w:r>
      <w:r w:rsidRPr="00FF4867">
        <w:rPr>
          <w:color w:val="993366"/>
        </w:rPr>
        <w:t>CHOICE</w:t>
      </w:r>
      <w:r w:rsidRPr="00FF4867">
        <w:t xml:space="preserve"> {</w:t>
      </w:r>
    </w:p>
    <w:p w14:paraId="48BF6B6B" w14:textId="77777777" w:rsidR="007A512E" w:rsidRPr="00FF4867" w:rsidRDefault="007A512E" w:rsidP="00020853">
      <w:pPr>
        <w:pStyle w:val="PL"/>
      </w:pPr>
      <w:r w:rsidRPr="00FF4867">
        <w:t xml:space="preserve">            nrFailedPCellId-r16                  </w:t>
      </w:r>
      <w:r w:rsidRPr="00FF4867">
        <w:rPr>
          <w:color w:val="993366"/>
        </w:rPr>
        <w:t>CHOICE</w:t>
      </w:r>
      <w:r w:rsidRPr="00FF4867">
        <w:t xml:space="preserve"> {</w:t>
      </w:r>
    </w:p>
    <w:p w14:paraId="7288B738" w14:textId="77777777" w:rsidR="007A512E" w:rsidRPr="00FF4867" w:rsidRDefault="007A512E" w:rsidP="00020853">
      <w:pPr>
        <w:pStyle w:val="PL"/>
      </w:pPr>
      <w:r w:rsidRPr="00FF4867">
        <w:t xml:space="preserve">                cellGlobalId-r16                     CGI-Info-Logging-r16,</w:t>
      </w:r>
    </w:p>
    <w:p w14:paraId="01E9C6E6" w14:textId="77777777" w:rsidR="007A512E" w:rsidRPr="00FF4867" w:rsidRDefault="007A512E" w:rsidP="00020853">
      <w:pPr>
        <w:pStyle w:val="PL"/>
      </w:pPr>
      <w:r w:rsidRPr="00FF4867">
        <w:t xml:space="preserve">                pci-arfcn-r16                        PCI-ARFCN-NR-r16</w:t>
      </w:r>
    </w:p>
    <w:p w14:paraId="00801A15" w14:textId="77777777" w:rsidR="007A512E" w:rsidRPr="00FF4867" w:rsidRDefault="007A512E" w:rsidP="00020853">
      <w:pPr>
        <w:pStyle w:val="PL"/>
      </w:pPr>
      <w:r w:rsidRPr="00FF4867">
        <w:t xml:space="preserve">            </w:t>
      </w:r>
      <w:r w:rsidRPr="00FF4867">
        <w:rPr>
          <w:rFonts w:eastAsia="DengXian"/>
        </w:rPr>
        <w:t>}</w:t>
      </w:r>
      <w:r w:rsidRPr="00FF4867">
        <w:t>,</w:t>
      </w:r>
    </w:p>
    <w:p w14:paraId="4D7557C5" w14:textId="77777777" w:rsidR="007A512E" w:rsidRPr="00FF4867" w:rsidRDefault="007A512E" w:rsidP="00020853">
      <w:pPr>
        <w:pStyle w:val="PL"/>
      </w:pPr>
      <w:r w:rsidRPr="00FF4867">
        <w:t xml:space="preserve">            eutraFailedPCellId-r16           </w:t>
      </w:r>
      <w:r w:rsidRPr="00FF4867">
        <w:rPr>
          <w:color w:val="993366"/>
        </w:rPr>
        <w:t>CHOICE</w:t>
      </w:r>
      <w:r w:rsidRPr="00FF4867">
        <w:t xml:space="preserve"> {</w:t>
      </w:r>
    </w:p>
    <w:p w14:paraId="29B4FDA0" w14:textId="77777777" w:rsidR="007A512E" w:rsidRPr="00FF4867" w:rsidRDefault="007A512E" w:rsidP="00020853">
      <w:pPr>
        <w:pStyle w:val="PL"/>
      </w:pPr>
      <w:r w:rsidRPr="00FF4867">
        <w:t xml:space="preserve">                cellGlobalId-r16                 CGI-InfoEUTRALogging,</w:t>
      </w:r>
    </w:p>
    <w:p w14:paraId="1F729A6D" w14:textId="77777777" w:rsidR="007A512E" w:rsidRPr="00FF4867" w:rsidRDefault="007A512E" w:rsidP="00020853">
      <w:pPr>
        <w:pStyle w:val="PL"/>
      </w:pPr>
      <w:r w:rsidRPr="00FF4867">
        <w:t xml:space="preserve">                pci-arfcn-r16                    PCI-ARFCN-EUTRA-r16</w:t>
      </w:r>
    </w:p>
    <w:p w14:paraId="0A9AFD06" w14:textId="77777777" w:rsidR="007A512E" w:rsidRPr="00FF4867" w:rsidRDefault="007A512E" w:rsidP="00020853">
      <w:pPr>
        <w:pStyle w:val="PL"/>
      </w:pPr>
      <w:r w:rsidRPr="00FF4867">
        <w:lastRenderedPageBreak/>
        <w:t xml:space="preserve">            }</w:t>
      </w:r>
    </w:p>
    <w:p w14:paraId="76E99635" w14:textId="77777777" w:rsidR="007A512E" w:rsidRPr="00FF4867" w:rsidRDefault="007A512E" w:rsidP="00020853">
      <w:pPr>
        <w:pStyle w:val="PL"/>
      </w:pPr>
      <w:r w:rsidRPr="00FF4867">
        <w:t xml:space="preserve">        },</w:t>
      </w:r>
    </w:p>
    <w:p w14:paraId="7A3476F2" w14:textId="77777777" w:rsidR="007A512E" w:rsidRPr="00FF4867" w:rsidRDefault="007A512E" w:rsidP="00020853">
      <w:pPr>
        <w:pStyle w:val="PL"/>
      </w:pPr>
      <w:r w:rsidRPr="00FF4867">
        <w:t xml:space="preserve">        reconnectCellId-r16                  </w:t>
      </w:r>
      <w:r w:rsidRPr="00FF4867">
        <w:rPr>
          <w:color w:val="993366"/>
        </w:rPr>
        <w:t>CHOICE</w:t>
      </w:r>
      <w:r w:rsidRPr="00FF4867">
        <w:t xml:space="preserve"> {</w:t>
      </w:r>
    </w:p>
    <w:p w14:paraId="49C42051" w14:textId="77777777" w:rsidR="007A512E" w:rsidRPr="00FF4867" w:rsidRDefault="007A512E" w:rsidP="00020853">
      <w:pPr>
        <w:pStyle w:val="PL"/>
      </w:pPr>
      <w:r w:rsidRPr="00FF4867">
        <w:t xml:space="preserve">            nrReconnectCellId-r16                CGI-Info-Logging-r16,</w:t>
      </w:r>
    </w:p>
    <w:p w14:paraId="0418ADC1" w14:textId="77777777" w:rsidR="007A512E" w:rsidRPr="00FF4867" w:rsidRDefault="007A512E" w:rsidP="00020853">
      <w:pPr>
        <w:pStyle w:val="PL"/>
      </w:pPr>
      <w:r w:rsidRPr="00FF4867">
        <w:t xml:space="preserve">            eutraReconnectCellId-r16             CGI-InfoEUTRALogging</w:t>
      </w:r>
    </w:p>
    <w:p w14:paraId="41CE6EEC" w14:textId="77777777" w:rsidR="007A512E" w:rsidRPr="00FF4867" w:rsidRDefault="007A512E" w:rsidP="00020853">
      <w:pPr>
        <w:pStyle w:val="PL"/>
      </w:pPr>
      <w:r w:rsidRPr="00FF4867">
        <w:t xml:space="preserve">        }                                                                                        </w:t>
      </w:r>
      <w:r w:rsidRPr="00FF4867">
        <w:rPr>
          <w:color w:val="993366"/>
        </w:rPr>
        <w:t>OPTIONAL</w:t>
      </w:r>
      <w:r w:rsidRPr="00FF4867">
        <w:t>,</w:t>
      </w:r>
    </w:p>
    <w:p w14:paraId="27823B36" w14:textId="77777777" w:rsidR="007A512E" w:rsidRPr="00FF4867" w:rsidRDefault="007A512E" w:rsidP="00020853">
      <w:pPr>
        <w:pStyle w:val="PL"/>
      </w:pPr>
      <w:r w:rsidRPr="00FF4867">
        <w:t xml:space="preserve">        timeUntilReconnection-r16            TimeUntilReconnection-r16                           </w:t>
      </w:r>
      <w:r w:rsidRPr="00FF4867">
        <w:rPr>
          <w:color w:val="993366"/>
        </w:rPr>
        <w:t>OPTIONAL</w:t>
      </w:r>
      <w:r w:rsidRPr="00FF4867">
        <w:t>,</w:t>
      </w:r>
    </w:p>
    <w:p w14:paraId="4A265A89" w14:textId="77777777" w:rsidR="007A512E" w:rsidRPr="00FF4867" w:rsidRDefault="007A512E" w:rsidP="00020853">
      <w:pPr>
        <w:pStyle w:val="PL"/>
      </w:pPr>
      <w:r w:rsidRPr="00FF4867">
        <w:t xml:space="preserve">        reestablishmentCellId-r16            CGI-Info-Logging-r16                                </w:t>
      </w:r>
      <w:r w:rsidRPr="00FF4867">
        <w:rPr>
          <w:color w:val="993366"/>
        </w:rPr>
        <w:t>OPTIONAL</w:t>
      </w:r>
      <w:r w:rsidRPr="00FF4867">
        <w:t>,</w:t>
      </w:r>
    </w:p>
    <w:p w14:paraId="3C6C2465" w14:textId="77777777" w:rsidR="007A512E" w:rsidRPr="00FF4867" w:rsidRDefault="007A512E" w:rsidP="00020853">
      <w:pPr>
        <w:pStyle w:val="PL"/>
      </w:pPr>
      <w:r w:rsidRPr="00FF4867">
        <w:t xml:space="preserve">        timeConnFailure-r16                  </w:t>
      </w:r>
      <w:r w:rsidRPr="00FF4867">
        <w:rPr>
          <w:color w:val="993366"/>
        </w:rPr>
        <w:t>INTEGER</w:t>
      </w:r>
      <w:r w:rsidRPr="00FF4867">
        <w:t xml:space="preserve"> (0..1023)                                   </w:t>
      </w:r>
      <w:r w:rsidRPr="00FF4867">
        <w:rPr>
          <w:color w:val="993366"/>
        </w:rPr>
        <w:t>OPTIONAL</w:t>
      </w:r>
      <w:r w:rsidRPr="00FF4867">
        <w:t>,</w:t>
      </w:r>
    </w:p>
    <w:p w14:paraId="1BBCFC61" w14:textId="77777777" w:rsidR="007A512E" w:rsidRPr="00FF4867" w:rsidRDefault="007A512E" w:rsidP="00020853">
      <w:pPr>
        <w:pStyle w:val="PL"/>
      </w:pPr>
      <w:r w:rsidRPr="00FF4867">
        <w:t xml:space="preserve">        timeSinceFailure-r16                 TimeSinceFailure-r16,</w:t>
      </w:r>
    </w:p>
    <w:p w14:paraId="3C2AC5DE" w14:textId="77777777" w:rsidR="007A512E" w:rsidRPr="00FF4867" w:rsidRDefault="007A512E" w:rsidP="00020853">
      <w:pPr>
        <w:pStyle w:val="PL"/>
      </w:pPr>
      <w:r w:rsidRPr="00FF4867">
        <w:t xml:space="preserve">        connectionFailureType-r16            </w:t>
      </w:r>
      <w:r w:rsidRPr="00FF4867">
        <w:rPr>
          <w:color w:val="993366"/>
        </w:rPr>
        <w:t>ENUMERATED</w:t>
      </w:r>
      <w:r w:rsidRPr="00FF4867">
        <w:t xml:space="preserve"> {rlf, hof},</w:t>
      </w:r>
    </w:p>
    <w:p w14:paraId="4FF5AB11" w14:textId="77777777" w:rsidR="007A512E" w:rsidRPr="00FF4867" w:rsidRDefault="007A512E" w:rsidP="00020853">
      <w:pPr>
        <w:pStyle w:val="PL"/>
      </w:pPr>
      <w:r w:rsidRPr="00FF4867">
        <w:t xml:space="preserve">        rlf-Cause-r16                        </w:t>
      </w:r>
      <w:r w:rsidRPr="00FF4867">
        <w:rPr>
          <w:color w:val="993366"/>
        </w:rPr>
        <w:t>ENUMERATED</w:t>
      </w:r>
      <w:r w:rsidRPr="00FF4867">
        <w:t xml:space="preserve"> {t310-Expiry, randomAccessProblem, rlc-MaxNumRetx,</w:t>
      </w:r>
    </w:p>
    <w:p w14:paraId="1EB087B7" w14:textId="77777777" w:rsidR="007A512E" w:rsidRPr="00FF4867" w:rsidRDefault="007A512E" w:rsidP="00020853">
      <w:pPr>
        <w:pStyle w:val="PL"/>
      </w:pPr>
      <w:r w:rsidRPr="00FF4867">
        <w:t xml:space="preserve">                                                         beamFailureRecoveryFailure, lbtFailure-r16,</w:t>
      </w:r>
    </w:p>
    <w:p w14:paraId="75533777" w14:textId="77777777" w:rsidR="007A512E" w:rsidRPr="00FF4867" w:rsidRDefault="007A512E" w:rsidP="00020853">
      <w:pPr>
        <w:pStyle w:val="PL"/>
      </w:pPr>
      <w:r w:rsidRPr="00FF4867">
        <w:t xml:space="preserve">                                                         bh-rlfRecoveryFailure, t312-expiry-r17, spare1},</w:t>
      </w:r>
    </w:p>
    <w:p w14:paraId="1483D515" w14:textId="77777777" w:rsidR="007A512E" w:rsidRPr="00FF4867" w:rsidRDefault="007A512E" w:rsidP="00020853">
      <w:pPr>
        <w:pStyle w:val="PL"/>
      </w:pPr>
      <w:r w:rsidRPr="00FF4867">
        <w:t xml:space="preserve">        locationInfo-r16                     LocationInfo-r16                                    </w:t>
      </w:r>
      <w:r w:rsidRPr="00FF4867">
        <w:rPr>
          <w:color w:val="993366"/>
        </w:rPr>
        <w:t>OPTIONAL</w:t>
      </w:r>
      <w:r w:rsidRPr="00FF4867">
        <w:rPr>
          <w:rFonts w:eastAsia="DengXian"/>
        </w:rPr>
        <w:t>,</w:t>
      </w:r>
    </w:p>
    <w:p w14:paraId="20923C0E" w14:textId="77777777" w:rsidR="007A512E" w:rsidRPr="00FF4867" w:rsidRDefault="007A512E" w:rsidP="00020853">
      <w:pPr>
        <w:pStyle w:val="PL"/>
      </w:pPr>
      <w:r w:rsidRPr="00FF4867">
        <w:t xml:space="preserve">        noSuitableCellFound-r16              </w:t>
      </w:r>
      <w:r w:rsidRPr="00FF4867">
        <w:rPr>
          <w:color w:val="993366"/>
        </w:rPr>
        <w:t>ENUMERATED</w:t>
      </w:r>
      <w:r w:rsidRPr="00FF4867">
        <w:t xml:space="preserve"> {true}                                   </w:t>
      </w:r>
      <w:r w:rsidRPr="00FF4867">
        <w:rPr>
          <w:color w:val="993366"/>
        </w:rPr>
        <w:t>OPTIONAL</w:t>
      </w:r>
      <w:r w:rsidRPr="00FF4867">
        <w:t>,</w:t>
      </w:r>
    </w:p>
    <w:p w14:paraId="2516AC1F" w14:textId="77777777" w:rsidR="007A512E" w:rsidRPr="00FF4867" w:rsidRDefault="007A512E" w:rsidP="00020853">
      <w:pPr>
        <w:pStyle w:val="PL"/>
      </w:pPr>
      <w:r w:rsidRPr="00FF4867">
        <w:t xml:space="preserve">        ra-InformationCommon-r16             RA-InformationCommon-r16                            </w:t>
      </w:r>
      <w:r w:rsidRPr="00FF4867">
        <w:rPr>
          <w:color w:val="993366"/>
        </w:rPr>
        <w:t>OPTIONAL</w:t>
      </w:r>
      <w:r w:rsidRPr="00FF4867">
        <w:t>,</w:t>
      </w:r>
    </w:p>
    <w:p w14:paraId="71D5DC3A" w14:textId="77777777" w:rsidR="007A512E" w:rsidRPr="00FF4867" w:rsidRDefault="007A512E" w:rsidP="00020853">
      <w:pPr>
        <w:pStyle w:val="PL"/>
      </w:pPr>
      <w:r w:rsidRPr="00FF4867">
        <w:t xml:space="preserve">        ...,</w:t>
      </w:r>
    </w:p>
    <w:p w14:paraId="346E9B67" w14:textId="77777777" w:rsidR="007A512E" w:rsidRPr="00FF4867" w:rsidRDefault="007A512E" w:rsidP="00020853">
      <w:pPr>
        <w:pStyle w:val="PL"/>
      </w:pPr>
      <w:r w:rsidRPr="00FF4867">
        <w:t xml:space="preserve">        [[</w:t>
      </w:r>
    </w:p>
    <w:p w14:paraId="124C7B56" w14:textId="77777777" w:rsidR="007A512E" w:rsidRPr="00FF4867" w:rsidRDefault="007A512E" w:rsidP="00020853">
      <w:pPr>
        <w:pStyle w:val="PL"/>
      </w:pPr>
      <w:r w:rsidRPr="00FF4867">
        <w:t xml:space="preserve">        csi-rsRLMConfigBitmap-v1650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1B245F92" w14:textId="77777777" w:rsidR="007A512E" w:rsidRPr="00FF4867" w:rsidRDefault="007A512E" w:rsidP="00020853">
      <w:pPr>
        <w:pStyle w:val="PL"/>
      </w:pPr>
      <w:r w:rsidRPr="00FF4867">
        <w:t xml:space="preserve">        ]],</w:t>
      </w:r>
    </w:p>
    <w:p w14:paraId="5D7328E6" w14:textId="77777777" w:rsidR="007A512E" w:rsidRPr="00FF4867" w:rsidRDefault="007A512E" w:rsidP="00020853">
      <w:pPr>
        <w:pStyle w:val="PL"/>
      </w:pPr>
      <w:r w:rsidRPr="00FF4867">
        <w:t xml:space="preserve">        [[</w:t>
      </w:r>
    </w:p>
    <w:p w14:paraId="25F4D6A0" w14:textId="77777777" w:rsidR="007A512E" w:rsidRPr="00FF4867" w:rsidRDefault="007A512E" w:rsidP="00020853">
      <w:pPr>
        <w:pStyle w:val="PL"/>
      </w:pPr>
      <w:r w:rsidRPr="00FF4867">
        <w:t xml:space="preserve">        lastHO-Type-r17                      </w:t>
      </w:r>
      <w:r w:rsidRPr="00FF4867">
        <w:rPr>
          <w:color w:val="993366"/>
        </w:rPr>
        <w:t>ENUMERATED</w:t>
      </w:r>
      <w:r w:rsidRPr="00FF4867">
        <w:t xml:space="preserve"> {cho, daps, spare2, spare1}              </w:t>
      </w:r>
      <w:r w:rsidRPr="00FF4867">
        <w:rPr>
          <w:color w:val="993366"/>
        </w:rPr>
        <w:t>OPTIONAL</w:t>
      </w:r>
      <w:r w:rsidRPr="00FF4867">
        <w:t>,</w:t>
      </w:r>
    </w:p>
    <w:p w14:paraId="3CDA6E26" w14:textId="77777777" w:rsidR="007A512E" w:rsidRPr="00FF4867" w:rsidRDefault="007A512E" w:rsidP="00020853">
      <w:pPr>
        <w:pStyle w:val="PL"/>
      </w:pPr>
      <w:r w:rsidRPr="00FF4867">
        <w:t xml:space="preserve">        timeConnSourceDAPS-Failure-r17       TimeConnSourceDAPS-Failure-r17                      </w:t>
      </w:r>
      <w:r w:rsidRPr="00FF4867">
        <w:rPr>
          <w:color w:val="993366"/>
        </w:rPr>
        <w:t>OPTIONAL</w:t>
      </w:r>
      <w:r w:rsidRPr="00FF4867">
        <w:t>,</w:t>
      </w:r>
    </w:p>
    <w:p w14:paraId="22C08039" w14:textId="77777777" w:rsidR="007A512E" w:rsidRPr="00FF4867" w:rsidRDefault="007A512E" w:rsidP="00020853">
      <w:pPr>
        <w:pStyle w:val="PL"/>
      </w:pPr>
      <w:r w:rsidRPr="00FF4867">
        <w:t xml:space="preserve">        timeSinceCHO-Reconfig-r17            TimeSinceCHO-Reconfig-r17                           </w:t>
      </w:r>
      <w:r w:rsidRPr="00FF4867">
        <w:rPr>
          <w:color w:val="993366"/>
        </w:rPr>
        <w:t>OPTIONAL</w:t>
      </w:r>
      <w:r w:rsidRPr="00FF4867">
        <w:t>,</w:t>
      </w:r>
    </w:p>
    <w:p w14:paraId="4E03CB12" w14:textId="77777777" w:rsidR="007A512E" w:rsidRPr="00FF4867" w:rsidRDefault="007A512E" w:rsidP="00020853">
      <w:pPr>
        <w:pStyle w:val="PL"/>
      </w:pPr>
      <w:r w:rsidRPr="00FF4867">
        <w:t xml:space="preserve">        choCellId-r17                        </w:t>
      </w:r>
      <w:r w:rsidRPr="00FF4867">
        <w:rPr>
          <w:color w:val="993366"/>
        </w:rPr>
        <w:t>CHOICE</w:t>
      </w:r>
      <w:r w:rsidRPr="00FF4867">
        <w:t xml:space="preserve"> {</w:t>
      </w:r>
    </w:p>
    <w:p w14:paraId="02924C82" w14:textId="77777777" w:rsidR="007A512E" w:rsidRPr="00FF4867" w:rsidRDefault="007A512E" w:rsidP="00020853">
      <w:pPr>
        <w:pStyle w:val="PL"/>
      </w:pPr>
      <w:r w:rsidRPr="00FF4867">
        <w:t xml:space="preserve">            cellGlobalId-r17                     CGI-Info-Logging-r16,</w:t>
      </w:r>
    </w:p>
    <w:p w14:paraId="418DB7F8" w14:textId="77777777" w:rsidR="007A512E" w:rsidRPr="00FF4867" w:rsidRDefault="007A512E" w:rsidP="00020853">
      <w:pPr>
        <w:pStyle w:val="PL"/>
      </w:pPr>
      <w:r w:rsidRPr="00FF4867">
        <w:t xml:space="preserve">            pci-arfcn-r17                        PCI-ARFCN-NR-r16</w:t>
      </w:r>
    </w:p>
    <w:p w14:paraId="74D78D65" w14:textId="77777777" w:rsidR="007A512E" w:rsidRPr="00FF4867" w:rsidRDefault="007A512E" w:rsidP="00020853">
      <w:pPr>
        <w:pStyle w:val="PL"/>
      </w:pPr>
      <w:r w:rsidRPr="00FF4867">
        <w:t xml:space="preserve">        }                                                                                        </w:t>
      </w:r>
      <w:r w:rsidRPr="00FF4867">
        <w:rPr>
          <w:color w:val="993366"/>
        </w:rPr>
        <w:t>OPTIONAL</w:t>
      </w:r>
      <w:r w:rsidRPr="00FF4867">
        <w:t>,</w:t>
      </w:r>
    </w:p>
    <w:p w14:paraId="0C58468B" w14:textId="77777777" w:rsidR="007A512E" w:rsidRPr="00FF4867" w:rsidRDefault="007A512E" w:rsidP="00020853">
      <w:pPr>
        <w:pStyle w:val="PL"/>
      </w:pPr>
      <w:r w:rsidRPr="00FF4867">
        <w:t xml:space="preserve">        choCandidateCellList-r17             ChoCandidateCellList-r17                            </w:t>
      </w:r>
      <w:r w:rsidRPr="00FF4867">
        <w:rPr>
          <w:color w:val="993366"/>
        </w:rPr>
        <w:t>OPTIONAL</w:t>
      </w:r>
    </w:p>
    <w:p w14:paraId="3196F6B9" w14:textId="77777777" w:rsidR="007A512E" w:rsidRPr="00FF4867" w:rsidRDefault="007A512E" w:rsidP="00020853">
      <w:pPr>
        <w:pStyle w:val="PL"/>
      </w:pPr>
      <w:r w:rsidRPr="00FF4867">
        <w:t xml:space="preserve">        ]],</w:t>
      </w:r>
    </w:p>
    <w:p w14:paraId="0783E1D7" w14:textId="77777777" w:rsidR="007A512E" w:rsidRPr="00FF4867" w:rsidRDefault="007A512E" w:rsidP="00020853">
      <w:pPr>
        <w:pStyle w:val="PL"/>
      </w:pPr>
      <w:r w:rsidRPr="00FF4867">
        <w:t xml:space="preserve">        [[</w:t>
      </w:r>
    </w:p>
    <w:p w14:paraId="697BA548" w14:textId="77777777" w:rsidR="007A512E" w:rsidRPr="00FF4867" w:rsidRDefault="007A512E" w:rsidP="00020853">
      <w:pPr>
        <w:pStyle w:val="PL"/>
      </w:pPr>
      <w:r w:rsidRPr="00FF4867">
        <w:t xml:space="preserve">        pSCellId-r18                         </w:t>
      </w:r>
      <w:r w:rsidRPr="00FF4867">
        <w:rPr>
          <w:color w:val="993366"/>
        </w:rPr>
        <w:t>CHOICE</w:t>
      </w:r>
      <w:r w:rsidRPr="00FF4867">
        <w:t xml:space="preserve"> {</w:t>
      </w:r>
    </w:p>
    <w:p w14:paraId="4780B37E" w14:textId="77777777" w:rsidR="007A512E" w:rsidRPr="00FF4867" w:rsidRDefault="007A512E" w:rsidP="00020853">
      <w:pPr>
        <w:pStyle w:val="PL"/>
      </w:pPr>
      <w:r w:rsidRPr="00FF4867">
        <w:t xml:space="preserve">            cellGlobalId-r18                     CGI-Info-Logging-r16,</w:t>
      </w:r>
    </w:p>
    <w:p w14:paraId="2F72B7AD" w14:textId="77777777" w:rsidR="007A512E" w:rsidRPr="00FF4867" w:rsidRDefault="007A512E" w:rsidP="00020853">
      <w:pPr>
        <w:pStyle w:val="PL"/>
      </w:pPr>
      <w:r w:rsidRPr="00FF4867">
        <w:t xml:space="preserve">            pci-arfcn-r18                        PCI-ARFCN-NR-r16</w:t>
      </w:r>
    </w:p>
    <w:p w14:paraId="5EFD2596" w14:textId="77777777" w:rsidR="007A512E" w:rsidRPr="00FF4867" w:rsidRDefault="007A512E" w:rsidP="00020853">
      <w:pPr>
        <w:pStyle w:val="PL"/>
      </w:pPr>
      <w:r w:rsidRPr="00FF4867">
        <w:t xml:space="preserve">        }                                                                                        </w:t>
      </w:r>
      <w:r w:rsidRPr="00FF4867">
        <w:rPr>
          <w:color w:val="993366"/>
        </w:rPr>
        <w:t>OPTIONAL</w:t>
      </w:r>
      <w:r w:rsidRPr="00FF4867">
        <w:t>,</w:t>
      </w:r>
    </w:p>
    <w:p w14:paraId="3097DF1C" w14:textId="77777777" w:rsidR="007A512E" w:rsidRPr="00FF4867" w:rsidRDefault="007A512E" w:rsidP="00020853">
      <w:pPr>
        <w:pStyle w:val="PL"/>
      </w:pPr>
      <w:r w:rsidRPr="00FF4867">
        <w:t xml:space="preserve">        mcgRecoveryFailureCause-r18          </w:t>
      </w:r>
      <w:r w:rsidRPr="00FF4867">
        <w:rPr>
          <w:color w:val="993366"/>
        </w:rPr>
        <w:t>ENUMERATED</w:t>
      </w:r>
      <w:r w:rsidRPr="00FF4867">
        <w:t xml:space="preserve"> {t316-Expiry, scgDeactivated, spare2, spare1}  </w:t>
      </w:r>
      <w:r w:rsidRPr="00FF4867">
        <w:rPr>
          <w:color w:val="993366"/>
        </w:rPr>
        <w:t>OPTIONAL</w:t>
      </w:r>
      <w:r w:rsidRPr="00FF4867">
        <w:t>,</w:t>
      </w:r>
    </w:p>
    <w:p w14:paraId="4D56F310" w14:textId="77777777" w:rsidR="007A512E" w:rsidRPr="00FF4867" w:rsidRDefault="007A512E" w:rsidP="00020853">
      <w:pPr>
        <w:pStyle w:val="PL"/>
        <w:rPr>
          <w:rFonts w:eastAsia="Malgun Gothic"/>
        </w:rPr>
      </w:pPr>
      <w:r w:rsidRPr="00FF4867">
        <w:t xml:space="preserve">        scgFailureCause-r18                  </w:t>
      </w:r>
      <w:r w:rsidRPr="00FF4867">
        <w:rPr>
          <w:color w:val="993366"/>
        </w:rPr>
        <w:t>ENUMERATED</w:t>
      </w:r>
      <w:r w:rsidRPr="00FF4867">
        <w:t xml:space="preserve"> {</w:t>
      </w:r>
      <w:r w:rsidRPr="00FF4867">
        <w:rPr>
          <w:rFonts w:eastAsia="Malgun Gothic"/>
        </w:rPr>
        <w:t>t31</w:t>
      </w:r>
      <w:r w:rsidRPr="00FF4867">
        <w:rPr>
          <w:rFonts w:eastAsia="MS Mincho"/>
        </w:rPr>
        <w:t>0</w:t>
      </w:r>
      <w:r w:rsidRPr="00FF4867">
        <w:rPr>
          <w:rFonts w:eastAsia="Malgun Gothic"/>
        </w:rPr>
        <w:t>-Expiry, randomAccessProblem, rlc-MaxNumRetx,</w:t>
      </w:r>
    </w:p>
    <w:p w14:paraId="1BB78801" w14:textId="77777777" w:rsidR="007A512E" w:rsidRPr="00FF4867" w:rsidRDefault="007A512E" w:rsidP="00020853">
      <w:pPr>
        <w:pStyle w:val="PL"/>
        <w:rPr>
          <w:rFonts w:eastAsia="Malgun Gothic"/>
        </w:rPr>
      </w:pPr>
      <w:r w:rsidRPr="00FF4867">
        <w:rPr>
          <w:rFonts w:eastAsia="Malgun Gothic"/>
        </w:rPr>
        <w:t xml:space="preserve">                                                         synchReconfigFailureSCG, scg-ReconfigFailure,</w:t>
      </w:r>
    </w:p>
    <w:p w14:paraId="6AE94402" w14:textId="77777777" w:rsidR="007A512E" w:rsidRPr="00FF4867" w:rsidRDefault="007A512E" w:rsidP="00020853">
      <w:pPr>
        <w:pStyle w:val="PL"/>
      </w:pPr>
      <w:r w:rsidRPr="00FF4867">
        <w:rPr>
          <w:rFonts w:eastAsia="Malgun Gothic"/>
        </w:rPr>
        <w:t xml:space="preserve">                                                         srb3-IntegrityFailure, scg-lbtFailure-r16, beamFailureRecoveryFailure-r16,</w:t>
      </w:r>
    </w:p>
    <w:p w14:paraId="11E30308" w14:textId="77777777" w:rsidR="007A512E" w:rsidRPr="00FF4867" w:rsidRDefault="007A512E" w:rsidP="00020853">
      <w:pPr>
        <w:pStyle w:val="PL"/>
      </w:pPr>
      <w:r w:rsidRPr="00FF4867">
        <w:t xml:space="preserve">                                                         t312-Expiry-r16, bh-RLF-r16</w:t>
      </w:r>
      <w:r w:rsidRPr="00FF4867">
        <w:rPr>
          <w:rFonts w:eastAsia="Malgun Gothic"/>
        </w:rPr>
        <w:t xml:space="preserve">, beamFailure-r17, spare3, spare2, spare1 </w:t>
      </w:r>
      <w:r w:rsidRPr="00FF4867">
        <w:t>}</w:t>
      </w:r>
    </w:p>
    <w:p w14:paraId="4CF7F896" w14:textId="77777777" w:rsidR="007A512E" w:rsidRPr="00FF4867" w:rsidRDefault="007A512E" w:rsidP="00020853">
      <w:pPr>
        <w:pStyle w:val="PL"/>
      </w:pPr>
      <w:r w:rsidRPr="00FF4867">
        <w:t xml:space="preserve">                                                                                                 </w:t>
      </w:r>
      <w:r w:rsidRPr="00FF4867">
        <w:rPr>
          <w:color w:val="993366"/>
        </w:rPr>
        <w:t>OPTIONAL</w:t>
      </w:r>
      <w:r w:rsidRPr="00FF4867">
        <w:t>,</w:t>
      </w:r>
    </w:p>
    <w:p w14:paraId="6008728C" w14:textId="77777777" w:rsidR="007A512E" w:rsidRPr="00FF4867" w:rsidRDefault="007A512E" w:rsidP="00020853">
      <w:pPr>
        <w:pStyle w:val="PL"/>
      </w:pPr>
      <w:r w:rsidRPr="00FF4867">
        <w:t xml:space="preserve">        elapsedTimeSCGFailure-r18            ElapsedTimeSCGFailure-r18                           </w:t>
      </w:r>
      <w:r w:rsidRPr="00FF4867">
        <w:rPr>
          <w:color w:val="993366"/>
        </w:rPr>
        <w:t>OPTIONAL</w:t>
      </w:r>
      <w:r w:rsidRPr="00FF4867">
        <w:t>,</w:t>
      </w:r>
    </w:p>
    <w:p w14:paraId="3F1F5FD1" w14:textId="77777777" w:rsidR="007A512E" w:rsidRPr="00FF4867" w:rsidRDefault="007A512E" w:rsidP="00020853">
      <w:pPr>
        <w:pStyle w:val="PL"/>
      </w:pPr>
      <w:r w:rsidRPr="00FF4867">
        <w:t xml:space="preserve">        voiceFallbackHO-r18                  </w:t>
      </w:r>
      <w:r w:rsidRPr="00FF4867">
        <w:rPr>
          <w:color w:val="993366"/>
        </w:rPr>
        <w:t>ENUMERATED</w:t>
      </w:r>
      <w:r w:rsidRPr="00FF4867">
        <w:t xml:space="preserve"> {true}                                   </w:t>
      </w:r>
      <w:r w:rsidRPr="00FF4867">
        <w:rPr>
          <w:color w:val="993366"/>
        </w:rPr>
        <w:t>OPTIONAL</w:t>
      </w:r>
      <w:r w:rsidRPr="00FF4867">
        <w:t>,</w:t>
      </w:r>
    </w:p>
    <w:p w14:paraId="31ABB18A" w14:textId="77777777" w:rsidR="007A512E" w:rsidRPr="00FF4867" w:rsidRDefault="007A512E" w:rsidP="00020853">
      <w:pPr>
        <w:pStyle w:val="PL"/>
      </w:pPr>
      <w:r w:rsidRPr="00FF4867">
        <w:t xml:space="preserve">        measResultLastServCell-RSSI-r18      RSSI-Range-r16                                      </w:t>
      </w:r>
      <w:r w:rsidRPr="00FF4867">
        <w:rPr>
          <w:color w:val="993366"/>
        </w:rPr>
        <w:t>OPTIONAL</w:t>
      </w:r>
      <w:r w:rsidRPr="00FF4867">
        <w:t>,</w:t>
      </w:r>
    </w:p>
    <w:p w14:paraId="22C6C218" w14:textId="77777777" w:rsidR="007A512E" w:rsidRPr="00FF4867" w:rsidRDefault="007A512E" w:rsidP="00020853">
      <w:pPr>
        <w:pStyle w:val="PL"/>
      </w:pPr>
      <w:r w:rsidRPr="00FF4867">
        <w:t xml:space="preserve">        measResultNeighFreqList-RSSI-r18     MeasResultNeighFreqList-RSSI-r18                    </w:t>
      </w:r>
      <w:r w:rsidRPr="00FF4867">
        <w:rPr>
          <w:color w:val="993366"/>
        </w:rPr>
        <w:t>OPTIONAL</w:t>
      </w:r>
      <w:r w:rsidRPr="00FF4867">
        <w:t>,</w:t>
      </w:r>
    </w:p>
    <w:p w14:paraId="3E10C6B8" w14:textId="77777777" w:rsidR="007A512E" w:rsidRPr="00FF4867" w:rsidRDefault="007A512E" w:rsidP="00020853">
      <w:pPr>
        <w:pStyle w:val="PL"/>
      </w:pPr>
      <w:r w:rsidRPr="00FF4867">
        <w:t xml:space="preserve">        bwp-Info-r18                         AttemptedBWP-Info-r18                               </w:t>
      </w:r>
      <w:r w:rsidRPr="00FF4867">
        <w:rPr>
          <w:color w:val="993366"/>
        </w:rPr>
        <w:t>OPTIONAL</w:t>
      </w:r>
      <w:r w:rsidRPr="00FF4867">
        <w:t>,</w:t>
      </w:r>
    </w:p>
    <w:p w14:paraId="24A45CEF" w14:textId="2D63D166" w:rsidR="007A512E" w:rsidRPr="00FF4867" w:rsidRDefault="007A512E" w:rsidP="00020853">
      <w:pPr>
        <w:pStyle w:val="PL"/>
      </w:pPr>
      <w:r w:rsidRPr="00FF4867">
        <w:t xml:space="preserve">        elapsedTimeT316-r18                  ElapsedTimeT316-r18                                 </w:t>
      </w:r>
      <w:r w:rsidRPr="00FF4867">
        <w:rPr>
          <w:color w:val="993366"/>
        </w:rPr>
        <w:t>OPTIONAL</w:t>
      </w:r>
      <w:ins w:id="323" w:author="SONMDT Rapporteur" w:date="2024-05-26T15:41:00Z">
        <w:r w:rsidR="0035542D">
          <w:rPr>
            <w:color w:val="993366"/>
          </w:rPr>
          <w:t>,</w:t>
        </w:r>
      </w:ins>
    </w:p>
    <w:p w14:paraId="508DF95E" w14:textId="295BD913" w:rsidR="007A512E" w:rsidRPr="00FF4867" w:rsidRDefault="007A512E" w:rsidP="00020853">
      <w:pPr>
        <w:pStyle w:val="PL"/>
      </w:pPr>
      <w:r w:rsidRPr="00FF4867">
        <w:t xml:space="preserve">        </w:t>
      </w:r>
      <w:ins w:id="324" w:author="SONMDT Rapporteur" w:date="2024-05-26T15:41:00Z">
        <w:r w:rsidR="0035542D">
          <w:t>scgFailureAfterMCG</w:t>
        </w:r>
        <w:r w:rsidR="0035542D" w:rsidRPr="00FF4867">
          <w:t xml:space="preserve">-r18               </w:t>
        </w:r>
        <w:r w:rsidR="0035542D" w:rsidRPr="00FF4867">
          <w:rPr>
            <w:color w:val="993366"/>
          </w:rPr>
          <w:t>ENUMERATED</w:t>
        </w:r>
        <w:r w:rsidR="0035542D" w:rsidRPr="00FF4867">
          <w:t xml:space="preserve"> {true}                                   </w:t>
        </w:r>
        <w:r w:rsidR="0035542D" w:rsidRPr="00FF4867">
          <w:rPr>
            <w:color w:val="993366"/>
          </w:rPr>
          <w:t>OPTIONAL</w:t>
        </w:r>
        <w:r w:rsidR="0035542D">
          <w:br/>
          <w:t xml:space="preserve">    </w:t>
        </w:r>
      </w:ins>
      <w:r w:rsidRPr="00FF4867">
        <w:t>]]</w:t>
      </w:r>
    </w:p>
    <w:p w14:paraId="71A45BFE" w14:textId="77777777" w:rsidR="007A512E" w:rsidRPr="00FF4867" w:rsidRDefault="007A512E" w:rsidP="00020853">
      <w:pPr>
        <w:pStyle w:val="PL"/>
      </w:pPr>
      <w:r w:rsidRPr="00FF4867">
        <w:t xml:space="preserve">    },</w:t>
      </w:r>
    </w:p>
    <w:p w14:paraId="496A1F1A" w14:textId="77777777" w:rsidR="007A512E" w:rsidRPr="00FF4867" w:rsidRDefault="007A512E" w:rsidP="00020853">
      <w:pPr>
        <w:pStyle w:val="PL"/>
      </w:pPr>
      <w:r w:rsidRPr="00FF4867">
        <w:t xml:space="preserve">    eutra-RLF-Report-r16                 </w:t>
      </w:r>
      <w:r w:rsidRPr="00FF4867">
        <w:rPr>
          <w:color w:val="993366"/>
        </w:rPr>
        <w:t>SEQUENCE</w:t>
      </w:r>
      <w:r w:rsidRPr="00FF4867">
        <w:t xml:space="preserve"> {</w:t>
      </w:r>
    </w:p>
    <w:p w14:paraId="0737FDA4" w14:textId="77777777" w:rsidR="007A512E" w:rsidRPr="00FF4867" w:rsidRDefault="007A512E" w:rsidP="00020853">
      <w:pPr>
        <w:pStyle w:val="PL"/>
      </w:pPr>
      <w:r w:rsidRPr="00FF4867">
        <w:lastRenderedPageBreak/>
        <w:t xml:space="preserve">        failedPCellId-EUTRA                  CGI-InfoEUTRALogging,</w:t>
      </w:r>
    </w:p>
    <w:p w14:paraId="0A0A4437" w14:textId="77777777" w:rsidR="007A512E" w:rsidRPr="00FF4867" w:rsidRDefault="007A512E" w:rsidP="00020853">
      <w:pPr>
        <w:pStyle w:val="PL"/>
        <w:rPr>
          <w:rFonts w:eastAsia="Malgun Gothic"/>
        </w:rPr>
      </w:pPr>
      <w:r w:rsidRPr="00FF4867">
        <w:t xml:space="preserve">        measResult-RLF-Report-EUTRA-r16      </w:t>
      </w:r>
      <w:r w:rsidRPr="00FF4867">
        <w:rPr>
          <w:color w:val="993366"/>
        </w:rPr>
        <w:t>OCTET</w:t>
      </w:r>
      <w:r w:rsidRPr="00FF4867">
        <w:rPr>
          <w:rFonts w:eastAsia="Malgun Gothic"/>
        </w:rPr>
        <w:t xml:space="preserve"> </w:t>
      </w:r>
      <w:r w:rsidRPr="00FF4867">
        <w:rPr>
          <w:color w:val="993366"/>
        </w:rPr>
        <w:t>STRING</w:t>
      </w:r>
      <w:r w:rsidRPr="00FF4867">
        <w:t>,</w:t>
      </w:r>
    </w:p>
    <w:p w14:paraId="46E797F8" w14:textId="77777777" w:rsidR="007A512E" w:rsidRPr="00FF4867" w:rsidRDefault="007A512E" w:rsidP="00020853">
      <w:pPr>
        <w:pStyle w:val="PL"/>
      </w:pPr>
      <w:r w:rsidRPr="00FF4867">
        <w:t xml:space="preserve">        ...,</w:t>
      </w:r>
    </w:p>
    <w:p w14:paraId="3DBDE274" w14:textId="77777777" w:rsidR="007A512E" w:rsidRPr="00FF4867" w:rsidRDefault="007A512E" w:rsidP="00020853">
      <w:pPr>
        <w:pStyle w:val="PL"/>
      </w:pPr>
      <w:r w:rsidRPr="00FF4867">
        <w:t xml:space="preserve">        [[</w:t>
      </w:r>
    </w:p>
    <w:p w14:paraId="38A5626B" w14:textId="77777777" w:rsidR="007A512E" w:rsidRPr="00FF4867" w:rsidRDefault="007A512E" w:rsidP="00020853">
      <w:pPr>
        <w:pStyle w:val="PL"/>
      </w:pPr>
      <w:r w:rsidRPr="00FF4867">
        <w:t xml:space="preserve">        measResult-RLF-Report-EUTRA-v1690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3BBD7A63" w14:textId="77777777" w:rsidR="007A512E" w:rsidRPr="00FF4867" w:rsidRDefault="007A512E" w:rsidP="00020853">
      <w:pPr>
        <w:pStyle w:val="PL"/>
      </w:pPr>
      <w:r w:rsidRPr="00FF4867">
        <w:t xml:space="preserve">        ]]</w:t>
      </w:r>
    </w:p>
    <w:p w14:paraId="6F0D07CC" w14:textId="77777777" w:rsidR="007A512E" w:rsidRPr="00FF4867" w:rsidRDefault="007A512E" w:rsidP="00020853">
      <w:pPr>
        <w:pStyle w:val="PL"/>
      </w:pPr>
      <w:r w:rsidRPr="00FF4867">
        <w:t xml:space="preserve">    }</w:t>
      </w:r>
    </w:p>
    <w:p w14:paraId="61F10329" w14:textId="77777777" w:rsidR="007A512E" w:rsidRPr="00FF4867" w:rsidRDefault="007A512E" w:rsidP="00020853">
      <w:pPr>
        <w:pStyle w:val="PL"/>
        <w:rPr>
          <w:rFonts w:eastAsia="Malgun Gothic"/>
        </w:rPr>
      </w:pPr>
      <w:r w:rsidRPr="00FF4867">
        <w:t>}</w:t>
      </w:r>
    </w:p>
    <w:p w14:paraId="761324DE" w14:textId="77777777" w:rsidR="007A512E" w:rsidRPr="00FF4867" w:rsidRDefault="007A512E" w:rsidP="00020853">
      <w:pPr>
        <w:pStyle w:val="PL"/>
      </w:pPr>
    </w:p>
    <w:p w14:paraId="577A44D8" w14:textId="77777777" w:rsidR="007A512E" w:rsidRPr="00FF4867" w:rsidRDefault="007A512E" w:rsidP="00020853">
      <w:pPr>
        <w:pStyle w:val="PL"/>
      </w:pPr>
      <w:r w:rsidRPr="00FF4867">
        <w:t xml:space="preserve">SuccessHO-Report-r17 ::=                 </w:t>
      </w:r>
      <w:r w:rsidRPr="00FF4867">
        <w:rPr>
          <w:color w:val="993366"/>
        </w:rPr>
        <w:t>SEQUENCE</w:t>
      </w:r>
      <w:r w:rsidRPr="00FF4867">
        <w:t xml:space="preserve"> {</w:t>
      </w:r>
    </w:p>
    <w:p w14:paraId="08AFF767" w14:textId="77777777" w:rsidR="007A512E" w:rsidRPr="00FF4867" w:rsidRDefault="007A512E" w:rsidP="00020853">
      <w:pPr>
        <w:pStyle w:val="PL"/>
      </w:pPr>
      <w:r w:rsidRPr="00FF4867">
        <w:t xml:space="preserve">    sourceCellInfo-r17                       </w:t>
      </w:r>
      <w:r w:rsidRPr="00FF4867">
        <w:rPr>
          <w:color w:val="993366"/>
        </w:rPr>
        <w:t>SEQUENCE</w:t>
      </w:r>
      <w:r w:rsidRPr="00FF4867">
        <w:t xml:space="preserve"> {</w:t>
      </w:r>
    </w:p>
    <w:p w14:paraId="61B2D13B" w14:textId="77777777" w:rsidR="007A512E" w:rsidRPr="00FF4867" w:rsidRDefault="007A512E" w:rsidP="00020853">
      <w:pPr>
        <w:pStyle w:val="PL"/>
      </w:pPr>
      <w:r w:rsidRPr="00FF4867">
        <w:t xml:space="preserve">        sourcePCellId-r17                        CGI-Info-Logging-r16,</w:t>
      </w:r>
    </w:p>
    <w:p w14:paraId="2411A1B9" w14:textId="77777777" w:rsidR="007A512E" w:rsidRPr="00FF4867" w:rsidRDefault="007A512E" w:rsidP="00020853">
      <w:pPr>
        <w:pStyle w:val="PL"/>
      </w:pPr>
      <w:r w:rsidRPr="00FF4867">
        <w:t xml:space="preserve">        sourceCellMeas-r17                       MeasResultSuccessHONR-r17                       </w:t>
      </w:r>
      <w:r w:rsidRPr="00FF4867">
        <w:rPr>
          <w:color w:val="993366"/>
        </w:rPr>
        <w:t>OPTIONAL</w:t>
      </w:r>
      <w:r w:rsidRPr="00FF4867">
        <w:t>,</w:t>
      </w:r>
    </w:p>
    <w:p w14:paraId="5375EF27" w14:textId="77777777" w:rsidR="007A512E" w:rsidRPr="00FF4867" w:rsidRDefault="007A512E" w:rsidP="00020853">
      <w:pPr>
        <w:pStyle w:val="PL"/>
      </w:pPr>
      <w:r w:rsidRPr="00FF4867">
        <w:t xml:space="preserve">        </w:t>
      </w:r>
      <w:r w:rsidRPr="00FF4867">
        <w:rPr>
          <w:rFonts w:eastAsia="DengXian"/>
        </w:rPr>
        <w:t>rlf-InSourceDAPS-r17</w:t>
      </w:r>
      <w:r w:rsidRPr="00FF4867">
        <w:t xml:space="preserve">                     </w:t>
      </w:r>
      <w:r w:rsidRPr="00FF4867">
        <w:rPr>
          <w:color w:val="993366"/>
        </w:rPr>
        <w:t>ENUMERATED</w:t>
      </w:r>
      <w:r w:rsidRPr="00FF4867">
        <w:t xml:space="preserve"> {true}                               </w:t>
      </w:r>
      <w:r w:rsidRPr="00FF4867">
        <w:rPr>
          <w:color w:val="993366"/>
        </w:rPr>
        <w:t>OPTIONAL</w:t>
      </w:r>
    </w:p>
    <w:p w14:paraId="6E6486CE" w14:textId="77777777" w:rsidR="007A512E" w:rsidRPr="00FF4867" w:rsidRDefault="007A512E" w:rsidP="00020853">
      <w:pPr>
        <w:pStyle w:val="PL"/>
      </w:pPr>
      <w:r w:rsidRPr="00FF4867">
        <w:t xml:space="preserve">    },</w:t>
      </w:r>
    </w:p>
    <w:p w14:paraId="21946C4C" w14:textId="77777777" w:rsidR="007A512E" w:rsidRPr="00FF4867" w:rsidRDefault="007A512E" w:rsidP="00020853">
      <w:pPr>
        <w:pStyle w:val="PL"/>
      </w:pPr>
      <w:r w:rsidRPr="00FF4867">
        <w:t xml:space="preserve">    targetCellInfo-r17                       </w:t>
      </w:r>
      <w:r w:rsidRPr="00FF4867">
        <w:rPr>
          <w:color w:val="993366"/>
        </w:rPr>
        <w:t>SEQUENCE</w:t>
      </w:r>
      <w:r w:rsidRPr="00FF4867">
        <w:t xml:space="preserve"> {</w:t>
      </w:r>
    </w:p>
    <w:p w14:paraId="560B62D2" w14:textId="77777777" w:rsidR="007A512E" w:rsidRPr="00FF4867" w:rsidRDefault="007A512E" w:rsidP="00020853">
      <w:pPr>
        <w:pStyle w:val="PL"/>
      </w:pPr>
      <w:r w:rsidRPr="00FF4867">
        <w:t xml:space="preserve">        targetPCellId-r17                        CGI-Info-Logging-r16,</w:t>
      </w:r>
    </w:p>
    <w:p w14:paraId="0DDAE982" w14:textId="77777777" w:rsidR="007A512E" w:rsidRPr="00FF4867" w:rsidRDefault="007A512E" w:rsidP="00020853">
      <w:pPr>
        <w:pStyle w:val="PL"/>
      </w:pPr>
      <w:r w:rsidRPr="00FF4867">
        <w:t xml:space="preserve">        targetCellMeas-r17                       MeasResultSuccessHONR-r17                       </w:t>
      </w:r>
      <w:r w:rsidRPr="00FF4867">
        <w:rPr>
          <w:color w:val="993366"/>
        </w:rPr>
        <w:t>OPTIONAL</w:t>
      </w:r>
    </w:p>
    <w:p w14:paraId="223CE430" w14:textId="77777777" w:rsidR="007A512E" w:rsidRPr="00FF4867" w:rsidRDefault="007A512E" w:rsidP="00020853">
      <w:pPr>
        <w:pStyle w:val="PL"/>
      </w:pPr>
      <w:r w:rsidRPr="00FF4867">
        <w:t xml:space="preserve">    },</w:t>
      </w:r>
    </w:p>
    <w:p w14:paraId="150AD59D" w14:textId="77777777" w:rsidR="007A512E" w:rsidRPr="00FF4867" w:rsidRDefault="007A512E" w:rsidP="00020853">
      <w:pPr>
        <w:pStyle w:val="PL"/>
      </w:pPr>
      <w:r w:rsidRPr="00FF4867">
        <w:t xml:space="preserve">    measResultNeighCells-r17                 </w:t>
      </w:r>
      <w:r w:rsidRPr="00FF4867">
        <w:rPr>
          <w:color w:val="993366"/>
        </w:rPr>
        <w:t>SEQUENCE</w:t>
      </w:r>
      <w:r w:rsidRPr="00FF4867">
        <w:t xml:space="preserve"> {</w:t>
      </w:r>
    </w:p>
    <w:p w14:paraId="5BB1A925" w14:textId="77777777" w:rsidR="007A512E" w:rsidRPr="00FF4867" w:rsidRDefault="007A512E" w:rsidP="00020853">
      <w:pPr>
        <w:pStyle w:val="PL"/>
      </w:pPr>
      <w:r w:rsidRPr="00FF4867">
        <w:t xml:space="preserve">        measResultListNR-r17                     MeasResultList2NR-r16                           </w:t>
      </w:r>
      <w:r w:rsidRPr="00FF4867">
        <w:rPr>
          <w:color w:val="993366"/>
        </w:rPr>
        <w:t>OPTIONAL</w:t>
      </w:r>
      <w:r w:rsidRPr="00FF4867">
        <w:t>,</w:t>
      </w:r>
    </w:p>
    <w:p w14:paraId="49B2EAB9" w14:textId="77777777" w:rsidR="007A512E" w:rsidRPr="00FF4867" w:rsidRDefault="007A512E" w:rsidP="00020853">
      <w:pPr>
        <w:pStyle w:val="PL"/>
      </w:pPr>
      <w:r w:rsidRPr="00FF4867">
        <w:t xml:space="preserve">        measResultListEUTRA-r17                  MeasResultList2EUTRA-r16                        </w:t>
      </w:r>
      <w:r w:rsidRPr="00FF4867">
        <w:rPr>
          <w:color w:val="993366"/>
        </w:rPr>
        <w:t>OPTIONAL</w:t>
      </w:r>
    </w:p>
    <w:p w14:paraId="6FE3A5D4" w14:textId="77777777" w:rsidR="007A512E" w:rsidRPr="00FF4867" w:rsidRDefault="007A512E" w:rsidP="00020853">
      <w:pPr>
        <w:pStyle w:val="PL"/>
      </w:pPr>
      <w:r w:rsidRPr="00FF4867">
        <w:t xml:space="preserve">    }                                                                                            </w:t>
      </w:r>
      <w:r w:rsidRPr="00FF4867">
        <w:rPr>
          <w:color w:val="993366"/>
        </w:rPr>
        <w:t>OPTIONAL</w:t>
      </w:r>
      <w:r w:rsidRPr="00FF4867">
        <w:t>,</w:t>
      </w:r>
    </w:p>
    <w:p w14:paraId="0B5DA211" w14:textId="77777777" w:rsidR="007A512E" w:rsidRPr="00FF4867" w:rsidRDefault="007A512E" w:rsidP="00020853">
      <w:pPr>
        <w:pStyle w:val="PL"/>
        <w:rPr>
          <w:rFonts w:eastAsia="DengXian"/>
        </w:rPr>
      </w:pPr>
      <w:r w:rsidRPr="00FF4867">
        <w:t xml:space="preserve">    locationInfo-r17                         LocationInfo-r16                                    </w:t>
      </w:r>
      <w:r w:rsidRPr="00FF4867">
        <w:rPr>
          <w:color w:val="993366"/>
        </w:rPr>
        <w:t>OPTIONAL</w:t>
      </w:r>
      <w:r w:rsidRPr="00FF4867">
        <w:rPr>
          <w:rFonts w:eastAsia="DengXian"/>
        </w:rPr>
        <w:t>,</w:t>
      </w:r>
    </w:p>
    <w:p w14:paraId="221F16CE" w14:textId="77777777" w:rsidR="007A512E" w:rsidRPr="00FF4867" w:rsidRDefault="007A512E" w:rsidP="00020853">
      <w:pPr>
        <w:pStyle w:val="PL"/>
      </w:pPr>
      <w:r w:rsidRPr="00FF4867">
        <w:t xml:space="preserve">    timeSinceCHO-Reconfig-r17                TimeSinceCHO-Reconfig-r17                           </w:t>
      </w:r>
      <w:r w:rsidRPr="00FF4867">
        <w:rPr>
          <w:color w:val="993366"/>
        </w:rPr>
        <w:t>OPTIONAL</w:t>
      </w:r>
      <w:r w:rsidRPr="00FF4867">
        <w:t>,</w:t>
      </w:r>
    </w:p>
    <w:p w14:paraId="1DBAB242" w14:textId="77777777" w:rsidR="007A512E" w:rsidRPr="00FF4867" w:rsidRDefault="007A512E" w:rsidP="00020853">
      <w:pPr>
        <w:pStyle w:val="PL"/>
      </w:pPr>
      <w:r w:rsidRPr="00FF4867">
        <w:t xml:space="preserve">    shr-Cause-r17                            SHR-Cause-r17                                       </w:t>
      </w:r>
      <w:r w:rsidRPr="00FF4867">
        <w:rPr>
          <w:color w:val="993366"/>
        </w:rPr>
        <w:t>OPTIONAL</w:t>
      </w:r>
      <w:r w:rsidRPr="00FF4867">
        <w:t>,</w:t>
      </w:r>
    </w:p>
    <w:p w14:paraId="1E554427" w14:textId="77777777" w:rsidR="007A512E" w:rsidRPr="00FF4867" w:rsidRDefault="007A512E" w:rsidP="00020853">
      <w:pPr>
        <w:pStyle w:val="PL"/>
        <w:rPr>
          <w:rFonts w:eastAsia="DengXian"/>
        </w:rPr>
      </w:pPr>
      <w:r w:rsidRPr="00FF4867">
        <w:t xml:space="preserve">    </w:t>
      </w:r>
      <w:r w:rsidRPr="00FF4867">
        <w:rPr>
          <w:rFonts w:eastAsia="SimSun"/>
        </w:rPr>
        <w:t>ra-InformationCommon-r17</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48244C28" w14:textId="77777777" w:rsidR="007A512E" w:rsidRPr="00FF4867" w:rsidRDefault="007A512E" w:rsidP="00020853">
      <w:pPr>
        <w:pStyle w:val="PL"/>
      </w:pPr>
      <w:r w:rsidRPr="00FF4867">
        <w:t xml:space="preserve">    </w:t>
      </w:r>
      <w:r w:rsidRPr="00FF4867">
        <w:rPr>
          <w:rFonts w:eastAsia="DengXian"/>
        </w:rPr>
        <w:t>upInterruptionTimeAtHO-r17</w:t>
      </w:r>
      <w:r w:rsidRPr="00FF4867">
        <w:t xml:space="preserve">               </w:t>
      </w:r>
      <w:r w:rsidRPr="00FF4867">
        <w:rPr>
          <w:rFonts w:eastAsia="DengXian"/>
        </w:rPr>
        <w:t>UPInterruptionTimeAtHO-r17</w:t>
      </w:r>
      <w:r w:rsidRPr="00FF4867">
        <w:t xml:space="preserve">                          </w:t>
      </w:r>
      <w:r w:rsidRPr="00FF4867">
        <w:rPr>
          <w:rFonts w:eastAsia="DengXian"/>
          <w:color w:val="993366"/>
        </w:rPr>
        <w:t>OPTIONAL</w:t>
      </w:r>
      <w:r w:rsidRPr="00FF4867">
        <w:rPr>
          <w:rFonts w:eastAsia="DengXian"/>
        </w:rPr>
        <w:t>,</w:t>
      </w:r>
    </w:p>
    <w:p w14:paraId="338A7904" w14:textId="77777777" w:rsidR="007A512E" w:rsidRPr="00FF4867" w:rsidRDefault="007A512E" w:rsidP="00020853">
      <w:pPr>
        <w:pStyle w:val="PL"/>
      </w:pPr>
      <w:r w:rsidRPr="00FF4867">
        <w:t xml:space="preserve">    c-RNTI-r17                               RNTI-Value                                          </w:t>
      </w:r>
      <w:r w:rsidRPr="00FF4867">
        <w:rPr>
          <w:rFonts w:eastAsia="DengXian"/>
          <w:color w:val="993366"/>
        </w:rPr>
        <w:t>OPTIONAL</w:t>
      </w:r>
      <w:r w:rsidRPr="00FF4867">
        <w:t>,</w:t>
      </w:r>
    </w:p>
    <w:p w14:paraId="62516A2A" w14:textId="77777777" w:rsidR="007A512E" w:rsidRPr="00FF4867" w:rsidRDefault="007A512E" w:rsidP="00020853">
      <w:pPr>
        <w:pStyle w:val="PL"/>
      </w:pPr>
      <w:r w:rsidRPr="00FF4867">
        <w:t xml:space="preserve">    ...,</w:t>
      </w:r>
    </w:p>
    <w:p w14:paraId="6862B3AF" w14:textId="77777777" w:rsidR="007A512E" w:rsidRPr="00FF4867" w:rsidRDefault="007A512E" w:rsidP="00020853">
      <w:pPr>
        <w:pStyle w:val="PL"/>
      </w:pPr>
      <w:r w:rsidRPr="00FF4867">
        <w:t xml:space="preserve">    [[</w:t>
      </w:r>
    </w:p>
    <w:p w14:paraId="2D942607" w14:textId="77777777" w:rsidR="007A512E" w:rsidRPr="00FF4867" w:rsidRDefault="007A512E" w:rsidP="00020853">
      <w:pPr>
        <w:pStyle w:val="PL"/>
      </w:pPr>
      <w:r w:rsidRPr="00FF4867">
        <w:t xml:space="preserve">    eutraTargetCellInfo-r18                  </w:t>
      </w:r>
      <w:r w:rsidRPr="00FF4867">
        <w:rPr>
          <w:color w:val="993366"/>
        </w:rPr>
        <w:t>SEQUENCE</w:t>
      </w:r>
      <w:r w:rsidRPr="00FF4867">
        <w:t xml:space="preserve"> {</w:t>
      </w:r>
    </w:p>
    <w:p w14:paraId="2783B223" w14:textId="77777777" w:rsidR="007A512E" w:rsidRPr="00FF4867" w:rsidRDefault="007A512E" w:rsidP="00020853">
      <w:pPr>
        <w:pStyle w:val="PL"/>
      </w:pPr>
      <w:r w:rsidRPr="00FF4867">
        <w:t xml:space="preserve">        targetPCellId-r18                        </w:t>
      </w:r>
      <w:r w:rsidRPr="00FF4867">
        <w:rPr>
          <w:color w:val="993366"/>
        </w:rPr>
        <w:t>CHOICE</w:t>
      </w:r>
      <w:r w:rsidRPr="00FF4867">
        <w:t xml:space="preserve"> {</w:t>
      </w:r>
    </w:p>
    <w:p w14:paraId="0255A928" w14:textId="77777777" w:rsidR="007A512E" w:rsidRPr="00FF4867" w:rsidRDefault="007A512E" w:rsidP="00020853">
      <w:pPr>
        <w:pStyle w:val="PL"/>
      </w:pPr>
      <w:r w:rsidRPr="00FF4867">
        <w:t xml:space="preserve">            cellGlobalId-r18                         CGI-Info-Logging-r16,</w:t>
      </w:r>
    </w:p>
    <w:p w14:paraId="2B471F1A" w14:textId="77777777" w:rsidR="007A512E" w:rsidRPr="00FF4867" w:rsidRDefault="007A512E" w:rsidP="00020853">
      <w:pPr>
        <w:pStyle w:val="PL"/>
      </w:pPr>
      <w:r w:rsidRPr="00FF4867">
        <w:t xml:space="preserve">            pci-arfcn-r18                            PCI-ARFCN-EUTRA-r16</w:t>
      </w:r>
    </w:p>
    <w:p w14:paraId="6280EB6F" w14:textId="77777777" w:rsidR="007A512E" w:rsidRPr="00FF4867" w:rsidRDefault="007A512E" w:rsidP="00020853">
      <w:pPr>
        <w:pStyle w:val="PL"/>
      </w:pPr>
      <w:r w:rsidRPr="00FF4867">
        <w:t xml:space="preserve">        },</w:t>
      </w:r>
    </w:p>
    <w:p w14:paraId="06D4DAA4" w14:textId="77777777" w:rsidR="007A512E" w:rsidRPr="00FF4867" w:rsidRDefault="007A512E" w:rsidP="00020853">
      <w:pPr>
        <w:pStyle w:val="PL"/>
      </w:pPr>
      <w:r w:rsidRPr="00FF4867">
        <w:t xml:space="preserve">        targetCellMeas-r18                       MeasQuantityResultsEUTRA                       </w:t>
      </w:r>
      <w:r w:rsidRPr="00FF4867">
        <w:rPr>
          <w:color w:val="993366"/>
        </w:rPr>
        <w:t>OPTIONAL</w:t>
      </w:r>
    </w:p>
    <w:p w14:paraId="2ED48CD6" w14:textId="77777777" w:rsidR="007A512E" w:rsidRPr="00FF4867" w:rsidRDefault="007A512E" w:rsidP="00020853">
      <w:pPr>
        <w:pStyle w:val="PL"/>
      </w:pPr>
      <w:r w:rsidRPr="00FF4867">
        <w:t xml:space="preserve">    }                                                                                           </w:t>
      </w:r>
      <w:r w:rsidRPr="00FF4867">
        <w:rPr>
          <w:color w:val="993366"/>
        </w:rPr>
        <w:t>OPTIONAL</w:t>
      </w:r>
      <w:r w:rsidRPr="00FF4867">
        <w:t>,</w:t>
      </w:r>
    </w:p>
    <w:p w14:paraId="2B2BBD9E" w14:textId="77777777" w:rsidR="007A512E" w:rsidRPr="00FF4867" w:rsidRDefault="007A512E" w:rsidP="00020853">
      <w:pPr>
        <w:pStyle w:val="PL"/>
      </w:pPr>
      <w:r w:rsidRPr="00FF4867">
        <w:t xml:space="preserve">    measResultServCell-RSSI-r18                  RSSI-Range-r16                                 </w:t>
      </w:r>
      <w:r w:rsidRPr="00FF4867">
        <w:rPr>
          <w:color w:val="993366"/>
        </w:rPr>
        <w:t>OPTIONAL</w:t>
      </w:r>
      <w:r w:rsidRPr="00FF4867">
        <w:t>,</w:t>
      </w:r>
    </w:p>
    <w:p w14:paraId="48162200" w14:textId="77777777" w:rsidR="007A512E" w:rsidRPr="00FF4867" w:rsidRDefault="007A512E" w:rsidP="00020853">
      <w:pPr>
        <w:pStyle w:val="PL"/>
      </w:pPr>
      <w:r w:rsidRPr="00FF4867">
        <w:t xml:space="preserve">    measResultNeighFreqList-RSSI-r18             MeasResultNeighFreqList-RSSI-r18               </w:t>
      </w:r>
      <w:r w:rsidRPr="00FF4867">
        <w:rPr>
          <w:color w:val="993366"/>
        </w:rPr>
        <w:t>OPTIONAL</w:t>
      </w:r>
      <w:r w:rsidRPr="00FF4867">
        <w:t>,</w:t>
      </w:r>
    </w:p>
    <w:p w14:paraId="14233E68" w14:textId="77777777" w:rsidR="007A512E" w:rsidRPr="00FF4867" w:rsidRDefault="007A512E" w:rsidP="00020853">
      <w:pPr>
        <w:pStyle w:val="PL"/>
      </w:pPr>
      <w:r w:rsidRPr="00FF4867">
        <w:t xml:space="preserve">    eutra-C-RNTI-r18                             EUTRA-C-RNTI                                   </w:t>
      </w:r>
      <w:r w:rsidRPr="00FF4867">
        <w:rPr>
          <w:color w:val="993366"/>
        </w:rPr>
        <w:t>OPTIONAL</w:t>
      </w:r>
      <w:r w:rsidRPr="00FF4867">
        <w:t>,</w:t>
      </w:r>
    </w:p>
    <w:p w14:paraId="271DDE8B" w14:textId="77777777" w:rsidR="007A512E" w:rsidRPr="00FF4867" w:rsidRDefault="007A512E" w:rsidP="00020853">
      <w:pPr>
        <w:pStyle w:val="PL"/>
      </w:pPr>
      <w:r w:rsidRPr="00FF4867">
        <w:t xml:space="preserve">    timeSinceSHR-r18                             TimeSinceSHR-r18                               </w:t>
      </w:r>
      <w:r w:rsidRPr="00FF4867">
        <w:rPr>
          <w:color w:val="993366"/>
        </w:rPr>
        <w:t>OPTIONAL</w:t>
      </w:r>
    </w:p>
    <w:p w14:paraId="3FEF4E44" w14:textId="77777777" w:rsidR="007A512E" w:rsidRPr="00FF4867" w:rsidRDefault="007A512E" w:rsidP="00020853">
      <w:pPr>
        <w:pStyle w:val="PL"/>
      </w:pPr>
      <w:r w:rsidRPr="00FF4867">
        <w:t xml:space="preserve">    ]]</w:t>
      </w:r>
    </w:p>
    <w:p w14:paraId="5A9A6363" w14:textId="77777777" w:rsidR="007A512E" w:rsidRPr="00FF4867" w:rsidRDefault="007A512E" w:rsidP="00020853">
      <w:pPr>
        <w:pStyle w:val="PL"/>
      </w:pPr>
      <w:r w:rsidRPr="00FF4867">
        <w:t>}</w:t>
      </w:r>
    </w:p>
    <w:p w14:paraId="6FE3C140" w14:textId="77777777" w:rsidR="007A512E" w:rsidRPr="00FF4867" w:rsidRDefault="007A512E" w:rsidP="00020853">
      <w:pPr>
        <w:pStyle w:val="PL"/>
      </w:pPr>
    </w:p>
    <w:p w14:paraId="0F79B0DC" w14:textId="77777777" w:rsidR="007A512E" w:rsidRPr="00FF4867" w:rsidRDefault="007A512E" w:rsidP="00020853">
      <w:pPr>
        <w:pStyle w:val="PL"/>
      </w:pPr>
      <w:r w:rsidRPr="00FF4867">
        <w:t xml:space="preserve">SuccessPSCell-Report-r18 ::=             </w:t>
      </w:r>
      <w:r w:rsidRPr="00FF4867">
        <w:rPr>
          <w:color w:val="993366"/>
        </w:rPr>
        <w:t>SEQUENCE</w:t>
      </w:r>
      <w:r w:rsidRPr="00FF4867">
        <w:t xml:space="preserve"> {</w:t>
      </w:r>
    </w:p>
    <w:p w14:paraId="4A829E18" w14:textId="77777777" w:rsidR="007A512E" w:rsidRPr="00FF4867" w:rsidRDefault="007A512E" w:rsidP="00020853">
      <w:pPr>
        <w:pStyle w:val="PL"/>
      </w:pPr>
      <w:r w:rsidRPr="00FF4867">
        <w:t xml:space="preserve">    pCellId-r18                              CGI-Info-Logging-r16,</w:t>
      </w:r>
    </w:p>
    <w:p w14:paraId="0FF7E513" w14:textId="77777777" w:rsidR="007A512E" w:rsidRPr="00FF4867" w:rsidRDefault="007A512E" w:rsidP="00020853">
      <w:pPr>
        <w:pStyle w:val="PL"/>
      </w:pPr>
      <w:r w:rsidRPr="00FF4867">
        <w:t xml:space="preserve">    sourcePSCellInfo-r18                     </w:t>
      </w:r>
      <w:r w:rsidRPr="00FF4867">
        <w:rPr>
          <w:color w:val="993366"/>
        </w:rPr>
        <w:t>SEQUENCE</w:t>
      </w:r>
      <w:r w:rsidRPr="00FF4867">
        <w:t xml:space="preserve"> {</w:t>
      </w:r>
    </w:p>
    <w:p w14:paraId="341BC206" w14:textId="77777777" w:rsidR="007A512E" w:rsidRPr="00FF4867" w:rsidRDefault="007A512E" w:rsidP="00020853">
      <w:pPr>
        <w:pStyle w:val="PL"/>
      </w:pPr>
      <w:r w:rsidRPr="00FF4867">
        <w:t xml:space="preserve">        sourcePSCellId-r18                       </w:t>
      </w:r>
      <w:r w:rsidRPr="00FF4867">
        <w:rPr>
          <w:color w:val="993366"/>
        </w:rPr>
        <w:t>CHOICE</w:t>
      </w:r>
      <w:r w:rsidRPr="00FF4867">
        <w:t xml:space="preserve"> {</w:t>
      </w:r>
    </w:p>
    <w:p w14:paraId="27EF3BE5" w14:textId="77777777" w:rsidR="007A512E" w:rsidRPr="00FF4867" w:rsidRDefault="007A512E" w:rsidP="00020853">
      <w:pPr>
        <w:pStyle w:val="PL"/>
      </w:pPr>
      <w:r w:rsidRPr="00FF4867">
        <w:t xml:space="preserve">            cellGlobalId-r18                         CGI-Info-Logging-r16,</w:t>
      </w:r>
    </w:p>
    <w:p w14:paraId="1FD98042" w14:textId="77777777" w:rsidR="007A512E" w:rsidRPr="00FF4867" w:rsidRDefault="007A512E" w:rsidP="00020853">
      <w:pPr>
        <w:pStyle w:val="PL"/>
      </w:pPr>
      <w:r w:rsidRPr="00FF4867">
        <w:t xml:space="preserve">            pci-arfcn-r18                            PCI-ARFCN-EUTRA-r16</w:t>
      </w:r>
    </w:p>
    <w:p w14:paraId="761A2310" w14:textId="77777777" w:rsidR="007A512E" w:rsidRPr="00FF4867" w:rsidRDefault="007A512E" w:rsidP="00020853">
      <w:pPr>
        <w:pStyle w:val="PL"/>
      </w:pPr>
      <w:r w:rsidRPr="00FF4867">
        <w:t xml:space="preserve">        },</w:t>
      </w:r>
    </w:p>
    <w:p w14:paraId="63C01AC4" w14:textId="77777777" w:rsidR="007A512E" w:rsidRPr="00FF4867" w:rsidRDefault="007A512E" w:rsidP="00020853">
      <w:pPr>
        <w:pStyle w:val="PL"/>
      </w:pPr>
      <w:r w:rsidRPr="00FF4867">
        <w:lastRenderedPageBreak/>
        <w:t xml:space="preserve">        sourcePSCellMeas-r18                     MeasResultSuccessHONR-r17                       </w:t>
      </w:r>
      <w:r w:rsidRPr="00FF4867">
        <w:rPr>
          <w:color w:val="993366"/>
        </w:rPr>
        <w:t>OPTIONAL</w:t>
      </w:r>
    </w:p>
    <w:p w14:paraId="5BCFB814" w14:textId="77777777" w:rsidR="007A512E" w:rsidRPr="00FF4867" w:rsidRDefault="007A512E" w:rsidP="00020853">
      <w:pPr>
        <w:pStyle w:val="PL"/>
      </w:pPr>
      <w:r w:rsidRPr="00FF4867">
        <w:t xml:space="preserve">    }                                                                                            </w:t>
      </w:r>
      <w:r w:rsidRPr="00FF4867">
        <w:rPr>
          <w:color w:val="993366"/>
        </w:rPr>
        <w:t>OPTIONAL</w:t>
      </w:r>
      <w:r w:rsidRPr="00FF4867">
        <w:t>,</w:t>
      </w:r>
    </w:p>
    <w:p w14:paraId="4AD5C02A" w14:textId="77777777" w:rsidR="007A512E" w:rsidRPr="00FF4867" w:rsidRDefault="007A512E" w:rsidP="00020853">
      <w:pPr>
        <w:pStyle w:val="PL"/>
      </w:pPr>
      <w:r w:rsidRPr="00FF4867">
        <w:t xml:space="preserve">    targetPSCellInfo-r18                     </w:t>
      </w:r>
      <w:r w:rsidRPr="00FF4867">
        <w:rPr>
          <w:color w:val="993366"/>
        </w:rPr>
        <w:t>SEQUENCE</w:t>
      </w:r>
      <w:r w:rsidRPr="00FF4867">
        <w:t xml:space="preserve"> {</w:t>
      </w:r>
    </w:p>
    <w:p w14:paraId="0539F07D" w14:textId="77777777" w:rsidR="007A512E" w:rsidRPr="00FF4867" w:rsidRDefault="007A512E" w:rsidP="00020853">
      <w:pPr>
        <w:pStyle w:val="PL"/>
      </w:pPr>
      <w:r w:rsidRPr="00FF4867">
        <w:t xml:space="preserve">        targetPSCellId-r18                       </w:t>
      </w:r>
      <w:r w:rsidRPr="00FF4867">
        <w:rPr>
          <w:color w:val="993366"/>
        </w:rPr>
        <w:t>CHOICE</w:t>
      </w:r>
      <w:r w:rsidRPr="00FF4867">
        <w:t xml:space="preserve"> {</w:t>
      </w:r>
    </w:p>
    <w:p w14:paraId="1ACBAE19" w14:textId="77777777" w:rsidR="007A512E" w:rsidRPr="00FF4867" w:rsidRDefault="007A512E" w:rsidP="00020853">
      <w:pPr>
        <w:pStyle w:val="PL"/>
      </w:pPr>
      <w:r w:rsidRPr="00FF4867">
        <w:t xml:space="preserve">                cellGlobalId-r18                     CGI-Info-Logging-r16,</w:t>
      </w:r>
    </w:p>
    <w:p w14:paraId="12E2C1E3" w14:textId="77777777" w:rsidR="007A512E" w:rsidRPr="00FF4867" w:rsidRDefault="007A512E" w:rsidP="00020853">
      <w:pPr>
        <w:pStyle w:val="PL"/>
      </w:pPr>
      <w:r w:rsidRPr="00FF4867">
        <w:t xml:space="preserve">                pci-arfcn-r18                        PCI-ARFCN-NR-r16</w:t>
      </w:r>
    </w:p>
    <w:p w14:paraId="2034DBE9" w14:textId="77777777" w:rsidR="007A512E" w:rsidRPr="00FF4867" w:rsidRDefault="007A512E" w:rsidP="00020853">
      <w:pPr>
        <w:pStyle w:val="PL"/>
      </w:pPr>
      <w:r w:rsidRPr="00FF4867">
        <w:t xml:space="preserve">        },</w:t>
      </w:r>
    </w:p>
    <w:p w14:paraId="26E54732" w14:textId="77777777" w:rsidR="007A512E" w:rsidRPr="00FF4867" w:rsidRDefault="007A512E" w:rsidP="00020853">
      <w:pPr>
        <w:pStyle w:val="PL"/>
      </w:pPr>
      <w:r w:rsidRPr="00FF4867">
        <w:t xml:space="preserve">        targetPSCellMeas-r18                     MeasResultSuccessHONR-r17                       </w:t>
      </w:r>
      <w:r w:rsidRPr="00FF4867">
        <w:rPr>
          <w:color w:val="993366"/>
        </w:rPr>
        <w:t>OPTIONAL</w:t>
      </w:r>
    </w:p>
    <w:p w14:paraId="44E922EE" w14:textId="77777777" w:rsidR="007A512E" w:rsidRPr="00FF4867" w:rsidRDefault="007A512E" w:rsidP="00020853">
      <w:pPr>
        <w:pStyle w:val="PL"/>
      </w:pPr>
      <w:r w:rsidRPr="00FF4867">
        <w:t xml:space="preserve">    },</w:t>
      </w:r>
    </w:p>
    <w:p w14:paraId="3EEDCF2A" w14:textId="77777777" w:rsidR="007A512E" w:rsidRPr="00FF4867" w:rsidRDefault="007A512E" w:rsidP="00020853">
      <w:pPr>
        <w:pStyle w:val="PL"/>
      </w:pPr>
      <w:r w:rsidRPr="00FF4867">
        <w:t xml:space="preserve">    measResultNeighCells-r18                 </w:t>
      </w:r>
      <w:r w:rsidRPr="00FF4867">
        <w:rPr>
          <w:color w:val="993366"/>
        </w:rPr>
        <w:t>SEQUENCE</w:t>
      </w:r>
      <w:r w:rsidRPr="00FF4867">
        <w:t xml:space="preserve"> {</w:t>
      </w:r>
    </w:p>
    <w:p w14:paraId="44315BC5" w14:textId="77777777" w:rsidR="007A512E" w:rsidRPr="00FF4867" w:rsidRDefault="007A512E" w:rsidP="00020853">
      <w:pPr>
        <w:pStyle w:val="PL"/>
      </w:pPr>
      <w:r w:rsidRPr="00FF4867">
        <w:t xml:space="preserve">        measResultListNR-r18                     MeasResultList2NR-r16                           </w:t>
      </w:r>
      <w:r w:rsidRPr="00FF4867">
        <w:rPr>
          <w:color w:val="993366"/>
        </w:rPr>
        <w:t>OPTIONAL</w:t>
      </w:r>
      <w:r w:rsidRPr="00FF4867">
        <w:t>,</w:t>
      </w:r>
    </w:p>
    <w:p w14:paraId="349A626B" w14:textId="77777777" w:rsidR="007A512E" w:rsidRPr="00FF4867" w:rsidRDefault="007A512E" w:rsidP="00020853">
      <w:pPr>
        <w:pStyle w:val="PL"/>
      </w:pPr>
      <w:r w:rsidRPr="00FF4867">
        <w:t xml:space="preserve">        measResultListEUTRA-r18                  MeasResultList2EUTRA-r16                        </w:t>
      </w:r>
      <w:r w:rsidRPr="00FF4867">
        <w:rPr>
          <w:color w:val="993366"/>
        </w:rPr>
        <w:t>OPTIONAL</w:t>
      </w:r>
    </w:p>
    <w:p w14:paraId="21BE7226" w14:textId="77777777" w:rsidR="007A512E" w:rsidRPr="00FF4867" w:rsidRDefault="007A512E" w:rsidP="00020853">
      <w:pPr>
        <w:pStyle w:val="PL"/>
      </w:pPr>
      <w:r w:rsidRPr="00FF4867">
        <w:t xml:space="preserve">    }                                                                                            </w:t>
      </w:r>
      <w:r w:rsidRPr="00FF4867">
        <w:rPr>
          <w:color w:val="993366"/>
        </w:rPr>
        <w:t>OPTIONAL</w:t>
      </w:r>
      <w:r w:rsidRPr="00FF4867">
        <w:t>,</w:t>
      </w:r>
    </w:p>
    <w:p w14:paraId="222DD607" w14:textId="77777777" w:rsidR="007A512E" w:rsidRPr="00FF4867" w:rsidRDefault="007A512E" w:rsidP="00020853">
      <w:pPr>
        <w:pStyle w:val="PL"/>
      </w:pPr>
      <w:r w:rsidRPr="00FF4867">
        <w:t xml:space="preserve">    spr-Cause-r18                            SPR-Cause-r18                                       </w:t>
      </w:r>
      <w:r w:rsidRPr="00FF4867">
        <w:rPr>
          <w:color w:val="993366"/>
        </w:rPr>
        <w:t>OPTIONAL</w:t>
      </w:r>
      <w:r w:rsidRPr="00FF4867">
        <w:t>,</w:t>
      </w:r>
    </w:p>
    <w:p w14:paraId="53788330" w14:textId="77777777" w:rsidR="007A512E" w:rsidRPr="00FF4867" w:rsidRDefault="007A512E" w:rsidP="00020853">
      <w:pPr>
        <w:pStyle w:val="PL"/>
      </w:pPr>
      <w:r w:rsidRPr="00FF4867">
        <w:t xml:space="preserve">    timeSinceCPAC-Reconfig-r18               TimeSinceCPAC-Reconfig-r18                          </w:t>
      </w:r>
      <w:r w:rsidRPr="00FF4867">
        <w:rPr>
          <w:color w:val="993366"/>
        </w:rPr>
        <w:t>OPTIONAL</w:t>
      </w:r>
      <w:r w:rsidRPr="00FF4867">
        <w:t>,</w:t>
      </w:r>
    </w:p>
    <w:p w14:paraId="514DAE90" w14:textId="77777777" w:rsidR="007A512E" w:rsidRPr="00FF4867" w:rsidRDefault="007A512E" w:rsidP="00020853">
      <w:pPr>
        <w:pStyle w:val="PL"/>
        <w:rPr>
          <w:rFonts w:eastAsia="DengXian"/>
        </w:rPr>
      </w:pPr>
      <w:r w:rsidRPr="00FF4867">
        <w:t xml:space="preserve">    locationInfo-r18                         LocationInfo-r16                                    </w:t>
      </w:r>
      <w:r w:rsidRPr="00FF4867">
        <w:rPr>
          <w:color w:val="993366"/>
        </w:rPr>
        <w:t>OPTIONAL</w:t>
      </w:r>
      <w:r w:rsidRPr="00FF4867">
        <w:rPr>
          <w:rFonts w:eastAsia="DengXian"/>
        </w:rPr>
        <w:t>,</w:t>
      </w:r>
    </w:p>
    <w:p w14:paraId="2C2EBA42" w14:textId="77777777" w:rsidR="007A512E" w:rsidRPr="00FF4867" w:rsidRDefault="007A512E" w:rsidP="00020853">
      <w:pPr>
        <w:pStyle w:val="PL"/>
        <w:rPr>
          <w:rFonts w:eastAsia="DengXian"/>
        </w:rPr>
      </w:pPr>
      <w:r w:rsidRPr="00FF4867">
        <w:t xml:space="preserve">    </w:t>
      </w:r>
      <w:r w:rsidRPr="00FF4867">
        <w:rPr>
          <w:rFonts w:eastAsia="SimSun"/>
        </w:rPr>
        <w:t>ra-InformationCommon-r18</w:t>
      </w:r>
      <w:r w:rsidRPr="00FF4867">
        <w:t xml:space="preserve">                 </w:t>
      </w:r>
      <w:r w:rsidRPr="00FF4867">
        <w:rPr>
          <w:rFonts w:eastAsia="DengXian"/>
        </w:rPr>
        <w:t>RA-InformationCommon-r16</w:t>
      </w:r>
      <w:r w:rsidRPr="00FF4867">
        <w:t xml:space="preserve">                            </w:t>
      </w:r>
      <w:r w:rsidRPr="00FF4867">
        <w:rPr>
          <w:rFonts w:eastAsia="DengXian"/>
          <w:color w:val="993366"/>
        </w:rPr>
        <w:t>OPTIONAL</w:t>
      </w:r>
      <w:r w:rsidRPr="00FF4867">
        <w:rPr>
          <w:rFonts w:eastAsia="DengXian"/>
        </w:rPr>
        <w:t>,</w:t>
      </w:r>
    </w:p>
    <w:p w14:paraId="17AC37B1" w14:textId="77777777" w:rsidR="007A512E" w:rsidRPr="00FF4867" w:rsidRDefault="007A512E" w:rsidP="00020853">
      <w:pPr>
        <w:pStyle w:val="PL"/>
      </w:pPr>
      <w:r w:rsidRPr="00FF4867">
        <w:t xml:space="preserve">    sn-InitiatedPSCellChange-r18             </w:t>
      </w:r>
      <w:r w:rsidRPr="00FF4867">
        <w:rPr>
          <w:color w:val="993366"/>
        </w:rPr>
        <w:t>ENUMERATED</w:t>
      </w:r>
      <w:r w:rsidRPr="00FF4867">
        <w:t xml:space="preserve"> {true}                                   </w:t>
      </w:r>
      <w:r w:rsidRPr="00FF4867">
        <w:rPr>
          <w:color w:val="993366"/>
        </w:rPr>
        <w:t>OPTIONAL</w:t>
      </w:r>
      <w:r w:rsidRPr="00FF4867">
        <w:t>,</w:t>
      </w:r>
    </w:p>
    <w:p w14:paraId="44E1403E" w14:textId="77777777" w:rsidR="007A512E" w:rsidRPr="00FF4867" w:rsidRDefault="007A512E" w:rsidP="00020853">
      <w:pPr>
        <w:pStyle w:val="PL"/>
        <w:rPr>
          <w:rFonts w:eastAsia="DengXian"/>
        </w:rPr>
      </w:pPr>
      <w:r w:rsidRPr="00FF4867">
        <w:t>...</w:t>
      </w:r>
    </w:p>
    <w:p w14:paraId="106A542E" w14:textId="77777777" w:rsidR="007A512E" w:rsidRPr="00FF4867" w:rsidRDefault="007A512E" w:rsidP="00020853">
      <w:pPr>
        <w:pStyle w:val="PL"/>
      </w:pPr>
      <w:r w:rsidRPr="00FF4867">
        <w:t>}</w:t>
      </w:r>
    </w:p>
    <w:p w14:paraId="5A2C3164" w14:textId="77777777" w:rsidR="007A512E" w:rsidRPr="00FF4867" w:rsidRDefault="007A512E" w:rsidP="00020853">
      <w:pPr>
        <w:pStyle w:val="PL"/>
      </w:pPr>
    </w:p>
    <w:p w14:paraId="6C6FAA82" w14:textId="77777777" w:rsidR="007A512E" w:rsidRPr="00FF4867" w:rsidRDefault="007A512E" w:rsidP="00020853">
      <w:pPr>
        <w:pStyle w:val="PL"/>
      </w:pPr>
      <w:r w:rsidRPr="00FF4867">
        <w:t xml:space="preserve">MeasResultNeighFreqList-RSSI-r18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MeasResultNeighFreq-RSSI-r18</w:t>
      </w:r>
    </w:p>
    <w:p w14:paraId="12ED2D9F" w14:textId="77777777" w:rsidR="007A512E" w:rsidRPr="00FF4867" w:rsidRDefault="007A512E" w:rsidP="00020853">
      <w:pPr>
        <w:pStyle w:val="PL"/>
      </w:pPr>
    </w:p>
    <w:p w14:paraId="2FFBF1EC" w14:textId="77777777" w:rsidR="007A512E" w:rsidRPr="00FF4867" w:rsidRDefault="007A512E" w:rsidP="00020853">
      <w:pPr>
        <w:pStyle w:val="PL"/>
        <w:rPr>
          <w:rFonts w:eastAsiaTheme="minorEastAsia"/>
        </w:rPr>
      </w:pPr>
      <w:r w:rsidRPr="00FF4867">
        <w:t xml:space="preserve">MeasResultNeighFreq-RSSI-r18 ::=         </w:t>
      </w:r>
      <w:r w:rsidRPr="00FF4867">
        <w:rPr>
          <w:color w:val="993366"/>
        </w:rPr>
        <w:t>SEQUENCE</w:t>
      </w:r>
      <w:r w:rsidRPr="00FF4867">
        <w:t xml:space="preserve"> {</w:t>
      </w:r>
    </w:p>
    <w:p w14:paraId="6F7CB74F" w14:textId="77777777" w:rsidR="007A512E" w:rsidRPr="00FF4867" w:rsidRDefault="007A512E" w:rsidP="00020853">
      <w:pPr>
        <w:pStyle w:val="PL"/>
      </w:pPr>
      <w:r w:rsidRPr="00FF4867">
        <w:t xml:space="preserve">    ssbFrequency-r18                         ARFCN-ValueNR                                       </w:t>
      </w:r>
      <w:r w:rsidRPr="00FF4867">
        <w:rPr>
          <w:color w:val="993366"/>
        </w:rPr>
        <w:t>OPTIONAL</w:t>
      </w:r>
      <w:r w:rsidRPr="00FF4867">
        <w:t>,</w:t>
      </w:r>
    </w:p>
    <w:p w14:paraId="1E9143F8" w14:textId="77777777" w:rsidR="007A512E" w:rsidRPr="00FF4867" w:rsidRDefault="007A512E" w:rsidP="00020853">
      <w:pPr>
        <w:pStyle w:val="PL"/>
      </w:pPr>
      <w:r w:rsidRPr="00FF4867">
        <w:t xml:space="preserve">    ssbSubcarrierSpacing-r18                 SubcarrierSpacing                                   </w:t>
      </w:r>
      <w:r w:rsidRPr="00FF4867">
        <w:rPr>
          <w:color w:val="993366"/>
        </w:rPr>
        <w:t>OPTIONAL</w:t>
      </w:r>
      <w:r w:rsidRPr="00FF4867">
        <w:t>,</w:t>
      </w:r>
    </w:p>
    <w:p w14:paraId="45E934B8" w14:textId="77777777" w:rsidR="007A512E" w:rsidRPr="00FF4867" w:rsidRDefault="007A512E" w:rsidP="00020853">
      <w:pPr>
        <w:pStyle w:val="PL"/>
      </w:pPr>
      <w:r w:rsidRPr="00FF4867">
        <w:t xml:space="preserve">    refFreqCSI-RS-r18                        ARFCN-ValueNR                                       </w:t>
      </w:r>
      <w:r w:rsidRPr="00FF4867">
        <w:rPr>
          <w:color w:val="993366"/>
        </w:rPr>
        <w:t>OPTIONAL</w:t>
      </w:r>
      <w:r w:rsidRPr="00FF4867">
        <w:t>,</w:t>
      </w:r>
    </w:p>
    <w:p w14:paraId="1E985674" w14:textId="77777777" w:rsidR="007A512E" w:rsidRPr="00FF4867" w:rsidRDefault="007A512E" w:rsidP="00020853">
      <w:pPr>
        <w:pStyle w:val="PL"/>
      </w:pPr>
      <w:r w:rsidRPr="00FF4867">
        <w:t xml:space="preserve">    measResult-RSSI-r18                      RSSI-Range-r16                                      </w:t>
      </w:r>
      <w:r w:rsidRPr="00FF4867">
        <w:rPr>
          <w:color w:val="993366"/>
        </w:rPr>
        <w:t>OPTIONAL</w:t>
      </w:r>
    </w:p>
    <w:p w14:paraId="55397149" w14:textId="77777777" w:rsidR="007A512E" w:rsidRPr="00FF4867" w:rsidRDefault="007A512E" w:rsidP="00020853">
      <w:pPr>
        <w:pStyle w:val="PL"/>
      </w:pPr>
      <w:r w:rsidRPr="00FF4867">
        <w:t>}</w:t>
      </w:r>
    </w:p>
    <w:p w14:paraId="17BBF2DC" w14:textId="77777777" w:rsidR="007A512E" w:rsidRPr="00FF4867" w:rsidRDefault="007A512E" w:rsidP="00020853">
      <w:pPr>
        <w:pStyle w:val="PL"/>
      </w:pPr>
    </w:p>
    <w:p w14:paraId="2060A6A2" w14:textId="77777777" w:rsidR="007A512E" w:rsidRPr="00FF4867" w:rsidRDefault="007A512E" w:rsidP="00020853">
      <w:pPr>
        <w:pStyle w:val="PL"/>
      </w:pPr>
      <w:r w:rsidRPr="00FF4867">
        <w:t xml:space="preserve">MeasResultList2NR-r16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MeasResult2NR-r16</w:t>
      </w:r>
    </w:p>
    <w:p w14:paraId="36E55DFC" w14:textId="77777777" w:rsidR="007A512E" w:rsidRPr="00FF4867" w:rsidRDefault="007A512E" w:rsidP="00020853">
      <w:pPr>
        <w:pStyle w:val="PL"/>
        <w:rPr>
          <w:rFonts w:eastAsiaTheme="minorEastAsia"/>
        </w:rPr>
      </w:pPr>
      <w:r w:rsidRPr="00FF4867">
        <w:t xml:space="preserve">MeasResultList2EUTRA-r16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MeasResult2EUTRA-r16</w:t>
      </w:r>
    </w:p>
    <w:p w14:paraId="18534AD1" w14:textId="77777777" w:rsidR="007A512E" w:rsidRPr="00FF4867" w:rsidRDefault="007A512E" w:rsidP="00020853">
      <w:pPr>
        <w:pStyle w:val="PL"/>
        <w:rPr>
          <w:rFonts w:eastAsiaTheme="minorEastAsia"/>
        </w:rPr>
      </w:pPr>
    </w:p>
    <w:p w14:paraId="4E69E53A" w14:textId="77777777" w:rsidR="007A512E" w:rsidRPr="00FF4867" w:rsidRDefault="007A512E" w:rsidP="00020853">
      <w:pPr>
        <w:pStyle w:val="PL"/>
        <w:rPr>
          <w:rFonts w:eastAsiaTheme="minorEastAsia"/>
        </w:rPr>
      </w:pPr>
      <w:r w:rsidRPr="00FF4867">
        <w:t xml:space="preserve">MeasResult2NR-r16 ::=                </w:t>
      </w:r>
      <w:r w:rsidRPr="00FF4867">
        <w:rPr>
          <w:color w:val="993366"/>
        </w:rPr>
        <w:t>SEQUENCE</w:t>
      </w:r>
      <w:r w:rsidRPr="00FF4867">
        <w:t xml:space="preserve"> {</w:t>
      </w:r>
    </w:p>
    <w:p w14:paraId="4F8BCFD7" w14:textId="77777777" w:rsidR="007A512E" w:rsidRPr="00FF4867" w:rsidRDefault="007A512E" w:rsidP="00020853">
      <w:pPr>
        <w:pStyle w:val="PL"/>
      </w:pPr>
      <w:r w:rsidRPr="00FF4867">
        <w:t xml:space="preserve">    ssbFrequency-r16                     ARFCN-ValueNR                                           </w:t>
      </w:r>
      <w:r w:rsidRPr="00FF4867">
        <w:rPr>
          <w:color w:val="993366"/>
        </w:rPr>
        <w:t>OPTIONAL</w:t>
      </w:r>
      <w:r w:rsidRPr="00FF4867">
        <w:t>,</w:t>
      </w:r>
    </w:p>
    <w:p w14:paraId="41B148EA" w14:textId="77777777" w:rsidR="007A512E" w:rsidRPr="00FF4867" w:rsidRDefault="007A512E" w:rsidP="00020853">
      <w:pPr>
        <w:pStyle w:val="PL"/>
      </w:pPr>
      <w:r w:rsidRPr="00FF4867">
        <w:t xml:space="preserve">    refFreqCSI-RS-r16                    ARFCN-ValueNR                                           </w:t>
      </w:r>
      <w:r w:rsidRPr="00FF4867">
        <w:rPr>
          <w:color w:val="993366"/>
        </w:rPr>
        <w:t>OPTIONAL</w:t>
      </w:r>
      <w:r w:rsidRPr="00FF4867">
        <w:t>,</w:t>
      </w:r>
    </w:p>
    <w:p w14:paraId="494722BB" w14:textId="77777777" w:rsidR="007A512E" w:rsidRPr="00FF4867" w:rsidRDefault="007A512E" w:rsidP="00020853">
      <w:pPr>
        <w:pStyle w:val="PL"/>
        <w:rPr>
          <w:rFonts w:eastAsiaTheme="minorEastAsia"/>
        </w:rPr>
      </w:pPr>
      <w:r w:rsidRPr="00FF4867">
        <w:t xml:space="preserve">    measResultList-r16                   MeasResultListNR</w:t>
      </w:r>
    </w:p>
    <w:p w14:paraId="490C4516" w14:textId="77777777" w:rsidR="007A512E" w:rsidRPr="00FF4867" w:rsidRDefault="007A512E" w:rsidP="00020853">
      <w:pPr>
        <w:pStyle w:val="PL"/>
        <w:rPr>
          <w:rFonts w:eastAsiaTheme="minorEastAsia"/>
        </w:rPr>
      </w:pPr>
      <w:r w:rsidRPr="00FF4867">
        <w:rPr>
          <w:rFonts w:eastAsiaTheme="minorEastAsia"/>
        </w:rPr>
        <w:t>}</w:t>
      </w:r>
    </w:p>
    <w:p w14:paraId="76C33F12" w14:textId="77777777" w:rsidR="007A512E" w:rsidRPr="00FF4867" w:rsidRDefault="007A512E" w:rsidP="00020853">
      <w:pPr>
        <w:pStyle w:val="PL"/>
        <w:rPr>
          <w:rFonts w:eastAsiaTheme="minorEastAsia"/>
        </w:rPr>
      </w:pPr>
    </w:p>
    <w:p w14:paraId="3B578CD3" w14:textId="77777777" w:rsidR="007A512E" w:rsidRPr="00FF4867" w:rsidRDefault="007A512E" w:rsidP="00020853">
      <w:pPr>
        <w:pStyle w:val="PL"/>
      </w:pPr>
      <w:r w:rsidRPr="00FF4867">
        <w:t xml:space="preserve">MeasResultListLogging2NR-r16 ::=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MeasResultLogging2NR-r16</w:t>
      </w:r>
    </w:p>
    <w:p w14:paraId="28C25B16" w14:textId="77777777" w:rsidR="007A512E" w:rsidRPr="00FF4867" w:rsidRDefault="007A512E" w:rsidP="00020853">
      <w:pPr>
        <w:pStyle w:val="PL"/>
      </w:pPr>
    </w:p>
    <w:p w14:paraId="432D2C11" w14:textId="77777777" w:rsidR="007A512E" w:rsidRPr="00FF4867" w:rsidRDefault="007A512E" w:rsidP="00020853">
      <w:pPr>
        <w:pStyle w:val="PL"/>
      </w:pPr>
      <w:r w:rsidRPr="00FF4867">
        <w:t xml:space="preserve">MeasResultLogging2NR-r16 ::=         </w:t>
      </w:r>
      <w:r w:rsidRPr="00FF4867">
        <w:rPr>
          <w:color w:val="993366"/>
        </w:rPr>
        <w:t>SEQUENCE</w:t>
      </w:r>
      <w:r w:rsidRPr="00FF4867">
        <w:t xml:space="preserve"> {</w:t>
      </w:r>
    </w:p>
    <w:p w14:paraId="3700502F" w14:textId="77777777" w:rsidR="007A512E" w:rsidRPr="00FF4867" w:rsidRDefault="007A512E" w:rsidP="00020853">
      <w:pPr>
        <w:pStyle w:val="PL"/>
      </w:pPr>
      <w:r w:rsidRPr="00FF4867">
        <w:t xml:space="preserve">    carrierFreq-r16                      ARFCN-ValueNR,</w:t>
      </w:r>
    </w:p>
    <w:p w14:paraId="2210E3E8" w14:textId="77777777" w:rsidR="007A512E" w:rsidRPr="00FF4867" w:rsidRDefault="007A512E" w:rsidP="00020853">
      <w:pPr>
        <w:pStyle w:val="PL"/>
      </w:pPr>
      <w:r w:rsidRPr="00FF4867">
        <w:t xml:space="preserve">    measResultListLoggingNR-r16          MeasResultListLoggingNR-r16</w:t>
      </w:r>
    </w:p>
    <w:p w14:paraId="7D040409" w14:textId="77777777" w:rsidR="007A512E" w:rsidRPr="00FF4867" w:rsidRDefault="007A512E" w:rsidP="00020853">
      <w:pPr>
        <w:pStyle w:val="PL"/>
      </w:pPr>
      <w:r w:rsidRPr="00FF4867">
        <w:t>}</w:t>
      </w:r>
    </w:p>
    <w:p w14:paraId="1E1BB56C" w14:textId="77777777" w:rsidR="007A512E" w:rsidRPr="00FF4867" w:rsidRDefault="007A512E" w:rsidP="00020853">
      <w:pPr>
        <w:pStyle w:val="PL"/>
      </w:pPr>
    </w:p>
    <w:p w14:paraId="280BB625" w14:textId="77777777" w:rsidR="007A512E" w:rsidRPr="00FF4867" w:rsidRDefault="007A512E" w:rsidP="00020853">
      <w:pPr>
        <w:pStyle w:val="PL"/>
      </w:pPr>
      <w:r w:rsidRPr="00FF4867">
        <w:t xml:space="preserve">MeasResultListLoggingNR-r16 ::=      </w:t>
      </w:r>
      <w:r w:rsidRPr="00FF4867">
        <w:rPr>
          <w:color w:val="993366"/>
        </w:rPr>
        <w:t>SEQUENCE</w:t>
      </w:r>
      <w:r w:rsidRPr="00FF4867">
        <w:t xml:space="preserve"> (</w:t>
      </w:r>
      <w:r w:rsidRPr="00FF4867">
        <w:rPr>
          <w:color w:val="993366"/>
        </w:rPr>
        <w:t>SIZE</w:t>
      </w:r>
      <w:r w:rsidRPr="00FF4867">
        <w:t xml:space="preserve"> (1..maxCellReport))</w:t>
      </w:r>
      <w:r w:rsidRPr="00FF4867">
        <w:rPr>
          <w:color w:val="993366"/>
        </w:rPr>
        <w:t xml:space="preserve"> OF</w:t>
      </w:r>
      <w:r w:rsidRPr="00FF4867">
        <w:t xml:space="preserve"> MeasResultLoggingNR-r16</w:t>
      </w:r>
    </w:p>
    <w:p w14:paraId="64576EF9" w14:textId="77777777" w:rsidR="007A512E" w:rsidRPr="00FF4867" w:rsidRDefault="007A512E" w:rsidP="00020853">
      <w:pPr>
        <w:pStyle w:val="PL"/>
      </w:pPr>
    </w:p>
    <w:p w14:paraId="094935E1" w14:textId="77777777" w:rsidR="007A512E" w:rsidRPr="00FF4867" w:rsidRDefault="007A512E" w:rsidP="00020853">
      <w:pPr>
        <w:pStyle w:val="PL"/>
      </w:pPr>
      <w:r w:rsidRPr="00FF4867">
        <w:t xml:space="preserve">MeasResultLoggingNR-r16 ::=          </w:t>
      </w:r>
      <w:r w:rsidRPr="00FF4867">
        <w:rPr>
          <w:color w:val="993366"/>
        </w:rPr>
        <w:t>SEQUENCE</w:t>
      </w:r>
      <w:r w:rsidRPr="00FF4867">
        <w:t xml:space="preserve"> {</w:t>
      </w:r>
    </w:p>
    <w:p w14:paraId="58A4B009" w14:textId="77777777" w:rsidR="007A512E" w:rsidRPr="00FF4867" w:rsidRDefault="007A512E" w:rsidP="00020853">
      <w:pPr>
        <w:pStyle w:val="PL"/>
      </w:pPr>
      <w:r w:rsidRPr="00FF4867">
        <w:t xml:space="preserve">    physCellId-r16                       PhysCellId,</w:t>
      </w:r>
    </w:p>
    <w:p w14:paraId="4102250F" w14:textId="77777777" w:rsidR="007A512E" w:rsidRPr="00FF4867" w:rsidRDefault="007A512E" w:rsidP="00020853">
      <w:pPr>
        <w:pStyle w:val="PL"/>
      </w:pPr>
      <w:r w:rsidRPr="00FF4867">
        <w:t xml:space="preserve">    resultsSSB-Cell-r16                  MeasQuantityResults,</w:t>
      </w:r>
    </w:p>
    <w:p w14:paraId="0A54777C" w14:textId="77777777" w:rsidR="007A512E" w:rsidRPr="00FF4867" w:rsidRDefault="007A512E" w:rsidP="00020853">
      <w:pPr>
        <w:pStyle w:val="PL"/>
      </w:pPr>
      <w:r w:rsidRPr="00FF4867">
        <w:t xml:space="preserve">    numberOfGoodSSB-r16                  </w:t>
      </w:r>
      <w:r w:rsidRPr="00FF4867">
        <w:rPr>
          <w:color w:val="993366"/>
        </w:rPr>
        <w:t>INTEGER</w:t>
      </w:r>
      <w:r w:rsidRPr="00FF4867">
        <w:t xml:space="preserve"> (1..maxNrofSSBs-r16) </w:t>
      </w:r>
      <w:r w:rsidRPr="00FF4867">
        <w:rPr>
          <w:color w:val="993366"/>
        </w:rPr>
        <w:t>OPTIONAL</w:t>
      </w:r>
    </w:p>
    <w:p w14:paraId="65788B03" w14:textId="77777777" w:rsidR="007A512E" w:rsidRPr="00FF4867" w:rsidRDefault="007A512E" w:rsidP="00020853">
      <w:pPr>
        <w:pStyle w:val="PL"/>
      </w:pPr>
      <w:r w:rsidRPr="00FF4867">
        <w:lastRenderedPageBreak/>
        <w:t>}</w:t>
      </w:r>
    </w:p>
    <w:p w14:paraId="5C79F06B" w14:textId="77777777" w:rsidR="007A512E" w:rsidRPr="00FF4867" w:rsidRDefault="007A512E" w:rsidP="00020853">
      <w:pPr>
        <w:pStyle w:val="PL"/>
      </w:pPr>
    </w:p>
    <w:p w14:paraId="4D091C27" w14:textId="77777777" w:rsidR="007A512E" w:rsidRPr="00FF4867" w:rsidRDefault="007A512E" w:rsidP="00020853">
      <w:pPr>
        <w:pStyle w:val="PL"/>
      </w:pPr>
      <w:r w:rsidRPr="00FF4867">
        <w:t xml:space="preserve">MeasResult2EUTRA-r16 ::=             </w:t>
      </w:r>
      <w:r w:rsidRPr="00FF4867">
        <w:rPr>
          <w:color w:val="993366"/>
        </w:rPr>
        <w:t>SEQUENCE</w:t>
      </w:r>
      <w:r w:rsidRPr="00FF4867">
        <w:t xml:space="preserve"> {</w:t>
      </w:r>
    </w:p>
    <w:p w14:paraId="7189D17E" w14:textId="77777777" w:rsidR="007A512E" w:rsidRPr="00FF4867" w:rsidRDefault="007A512E" w:rsidP="00020853">
      <w:pPr>
        <w:pStyle w:val="PL"/>
      </w:pPr>
      <w:r w:rsidRPr="00FF4867">
        <w:t xml:space="preserve">    carrierFreq-r16                      ARFCN-ValueEUTRA,</w:t>
      </w:r>
    </w:p>
    <w:p w14:paraId="4F36B9FF" w14:textId="77777777" w:rsidR="007A512E" w:rsidRPr="00FF4867" w:rsidRDefault="007A512E" w:rsidP="00020853">
      <w:pPr>
        <w:pStyle w:val="PL"/>
      </w:pPr>
      <w:r w:rsidRPr="00FF4867">
        <w:t xml:space="preserve">    measResultList-r16                   MeasResultListEUTRA</w:t>
      </w:r>
    </w:p>
    <w:p w14:paraId="018A42C8" w14:textId="77777777" w:rsidR="007A512E" w:rsidRPr="00FF4867" w:rsidRDefault="007A512E" w:rsidP="00020853">
      <w:pPr>
        <w:pStyle w:val="PL"/>
      </w:pPr>
      <w:r w:rsidRPr="00FF4867">
        <w:t>}</w:t>
      </w:r>
    </w:p>
    <w:p w14:paraId="3030AFA6" w14:textId="77777777" w:rsidR="007A512E" w:rsidRPr="00FF4867" w:rsidRDefault="007A512E" w:rsidP="00020853">
      <w:pPr>
        <w:pStyle w:val="PL"/>
      </w:pPr>
    </w:p>
    <w:p w14:paraId="56CF4799" w14:textId="77777777" w:rsidR="007A512E" w:rsidRPr="00FF4867" w:rsidRDefault="007A512E" w:rsidP="00020853">
      <w:pPr>
        <w:pStyle w:val="PL"/>
      </w:pPr>
      <w:r w:rsidRPr="00FF4867">
        <w:t xml:space="preserve">MeasResultRLFNR-r16 ::=              </w:t>
      </w:r>
      <w:r w:rsidRPr="00FF4867">
        <w:rPr>
          <w:color w:val="993366"/>
        </w:rPr>
        <w:t>SEQUENCE</w:t>
      </w:r>
      <w:r w:rsidRPr="00FF4867">
        <w:t xml:space="preserve"> {</w:t>
      </w:r>
    </w:p>
    <w:p w14:paraId="68FAAB2F" w14:textId="77777777" w:rsidR="007A512E" w:rsidRPr="00FF4867" w:rsidRDefault="007A512E" w:rsidP="00020853">
      <w:pPr>
        <w:pStyle w:val="PL"/>
      </w:pPr>
      <w:r w:rsidRPr="00FF4867">
        <w:t xml:space="preserve">    measResult-r16                       </w:t>
      </w:r>
      <w:r w:rsidRPr="00FF4867">
        <w:rPr>
          <w:color w:val="993366"/>
        </w:rPr>
        <w:t>SEQUENCE</w:t>
      </w:r>
      <w:r w:rsidRPr="00FF4867">
        <w:t xml:space="preserve"> {</w:t>
      </w:r>
    </w:p>
    <w:p w14:paraId="73861033" w14:textId="77777777" w:rsidR="007A512E" w:rsidRPr="00FF4867" w:rsidRDefault="007A512E" w:rsidP="00020853">
      <w:pPr>
        <w:pStyle w:val="PL"/>
      </w:pPr>
      <w:r w:rsidRPr="00FF4867">
        <w:t xml:space="preserve">        cellResults-r16                      </w:t>
      </w:r>
      <w:r w:rsidRPr="00FF4867">
        <w:rPr>
          <w:color w:val="993366"/>
        </w:rPr>
        <w:t>SEQUENCE</w:t>
      </w:r>
      <w:r w:rsidRPr="00FF4867">
        <w:t>{</w:t>
      </w:r>
    </w:p>
    <w:p w14:paraId="79286478" w14:textId="77777777" w:rsidR="007A512E" w:rsidRPr="00FF4867" w:rsidRDefault="007A512E" w:rsidP="00020853">
      <w:pPr>
        <w:pStyle w:val="PL"/>
      </w:pPr>
      <w:r w:rsidRPr="00FF4867">
        <w:t xml:space="preserve">            resultsSSB-Cell-r16                  MeasQuantityResults                             </w:t>
      </w:r>
      <w:r w:rsidRPr="00FF4867">
        <w:rPr>
          <w:color w:val="993366"/>
        </w:rPr>
        <w:t>OPTIONAL</w:t>
      </w:r>
      <w:r w:rsidRPr="00FF4867">
        <w:t>,</w:t>
      </w:r>
    </w:p>
    <w:p w14:paraId="1DA337AC" w14:textId="77777777" w:rsidR="007A512E" w:rsidRPr="00FF4867" w:rsidRDefault="007A512E" w:rsidP="00020853">
      <w:pPr>
        <w:pStyle w:val="PL"/>
      </w:pPr>
      <w:r w:rsidRPr="00FF4867">
        <w:t xml:space="preserve">            resultsCSI-RS-Cell-r16               MeasQuantityResults                             </w:t>
      </w:r>
      <w:r w:rsidRPr="00FF4867">
        <w:rPr>
          <w:color w:val="993366"/>
        </w:rPr>
        <w:t>OPTIONAL</w:t>
      </w:r>
    </w:p>
    <w:p w14:paraId="199B8080" w14:textId="77777777" w:rsidR="007A512E" w:rsidRPr="00FF4867" w:rsidRDefault="007A512E" w:rsidP="00020853">
      <w:pPr>
        <w:pStyle w:val="PL"/>
      </w:pPr>
      <w:r w:rsidRPr="00FF4867">
        <w:t xml:space="preserve">        },</w:t>
      </w:r>
    </w:p>
    <w:p w14:paraId="7D9D7F1F" w14:textId="77777777" w:rsidR="007A512E" w:rsidRPr="00FF4867" w:rsidRDefault="007A512E" w:rsidP="00020853">
      <w:pPr>
        <w:pStyle w:val="PL"/>
      </w:pPr>
      <w:r w:rsidRPr="00FF4867">
        <w:t xml:space="preserve">        rsIndexResults-r16                   </w:t>
      </w:r>
      <w:r w:rsidRPr="00FF4867">
        <w:rPr>
          <w:color w:val="993366"/>
        </w:rPr>
        <w:t>SEQUENCE</w:t>
      </w:r>
      <w:r w:rsidRPr="00FF4867">
        <w:t>{</w:t>
      </w:r>
    </w:p>
    <w:p w14:paraId="1E22B330" w14:textId="77777777" w:rsidR="007A512E" w:rsidRPr="00FF4867" w:rsidRDefault="007A512E" w:rsidP="00020853">
      <w:pPr>
        <w:pStyle w:val="PL"/>
      </w:pPr>
      <w:r w:rsidRPr="00FF4867">
        <w:t xml:space="preserve">            resultsSSB-Indexes-r16               ResultsPerSSB-IndexList                         </w:t>
      </w:r>
      <w:r w:rsidRPr="00FF4867">
        <w:rPr>
          <w:color w:val="993366"/>
        </w:rPr>
        <w:t>OPTIONAL</w:t>
      </w:r>
      <w:r w:rsidRPr="00FF4867">
        <w:t>,</w:t>
      </w:r>
    </w:p>
    <w:p w14:paraId="3440F3B5" w14:textId="77777777" w:rsidR="007A512E" w:rsidRPr="00FF4867" w:rsidRDefault="007A512E" w:rsidP="00020853">
      <w:pPr>
        <w:pStyle w:val="PL"/>
      </w:pPr>
      <w:r w:rsidRPr="00FF4867">
        <w:t xml:space="preserve">            ssbRLMConfigBitmap-r16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(64))                          </w:t>
      </w:r>
      <w:r w:rsidRPr="00FF4867">
        <w:rPr>
          <w:color w:val="993366"/>
        </w:rPr>
        <w:t>OPTIONAL</w:t>
      </w:r>
      <w:r w:rsidRPr="00FF4867">
        <w:t>,</w:t>
      </w:r>
    </w:p>
    <w:p w14:paraId="3AD2343B" w14:textId="77777777" w:rsidR="007A512E" w:rsidRPr="00FF4867" w:rsidRDefault="007A512E" w:rsidP="00020853">
      <w:pPr>
        <w:pStyle w:val="PL"/>
      </w:pPr>
      <w:r w:rsidRPr="00FF4867">
        <w:t xml:space="preserve">            resultsCSI-RS-Indexes-r16            ResultsPerCSI-RS-IndexList                      </w:t>
      </w:r>
      <w:r w:rsidRPr="00FF4867">
        <w:rPr>
          <w:color w:val="993366"/>
        </w:rPr>
        <w:t>OPTIONAL</w:t>
      </w:r>
      <w:r w:rsidRPr="00FF4867">
        <w:t>,</w:t>
      </w:r>
    </w:p>
    <w:p w14:paraId="2D2A8E3B" w14:textId="77777777" w:rsidR="007A512E" w:rsidRPr="00FF4867" w:rsidRDefault="007A512E" w:rsidP="00020853">
      <w:pPr>
        <w:pStyle w:val="PL"/>
      </w:pPr>
      <w:r w:rsidRPr="00FF4867">
        <w:t xml:space="preserve">            csi-rsRLMConfigBitmap-r16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(96))                          </w:t>
      </w:r>
      <w:r w:rsidRPr="00FF4867">
        <w:rPr>
          <w:color w:val="993366"/>
        </w:rPr>
        <w:t>OPTIONAL</w:t>
      </w:r>
    </w:p>
    <w:p w14:paraId="549F3C42" w14:textId="77777777" w:rsidR="007A512E" w:rsidRPr="00FF4867" w:rsidRDefault="007A512E" w:rsidP="00020853">
      <w:pPr>
        <w:pStyle w:val="PL"/>
      </w:pPr>
      <w:r w:rsidRPr="00FF4867">
        <w:t xml:space="preserve">        }                                                                                    </w:t>
      </w:r>
      <w:r w:rsidRPr="00FF4867">
        <w:rPr>
          <w:color w:val="993366"/>
        </w:rPr>
        <w:t>OPTIONAL</w:t>
      </w:r>
    </w:p>
    <w:p w14:paraId="7BD78D1C" w14:textId="77777777" w:rsidR="007A512E" w:rsidRPr="00FF4867" w:rsidRDefault="007A512E" w:rsidP="00020853">
      <w:pPr>
        <w:pStyle w:val="PL"/>
      </w:pPr>
      <w:r w:rsidRPr="00FF4867">
        <w:t xml:space="preserve">    }</w:t>
      </w:r>
    </w:p>
    <w:p w14:paraId="174D62E9" w14:textId="77777777" w:rsidR="007A512E" w:rsidRPr="00FF4867" w:rsidRDefault="007A512E" w:rsidP="00020853">
      <w:pPr>
        <w:pStyle w:val="PL"/>
      </w:pPr>
      <w:r w:rsidRPr="00FF4867">
        <w:t>}</w:t>
      </w:r>
    </w:p>
    <w:p w14:paraId="0ED8422A" w14:textId="77777777" w:rsidR="007A512E" w:rsidRPr="00FF4867" w:rsidRDefault="007A512E" w:rsidP="00020853">
      <w:pPr>
        <w:pStyle w:val="PL"/>
      </w:pPr>
    </w:p>
    <w:p w14:paraId="196EFD9B" w14:textId="77777777" w:rsidR="007A512E" w:rsidRPr="00FF4867" w:rsidRDefault="007A512E" w:rsidP="00020853">
      <w:pPr>
        <w:pStyle w:val="PL"/>
      </w:pPr>
      <w:r w:rsidRPr="00FF4867">
        <w:t xml:space="preserve">MeasResultSuccessHONR-r17::=         </w:t>
      </w:r>
      <w:r w:rsidRPr="00FF4867">
        <w:rPr>
          <w:color w:val="993366"/>
        </w:rPr>
        <w:t>SEQUENCE</w:t>
      </w:r>
      <w:r w:rsidRPr="00FF4867">
        <w:t xml:space="preserve"> {</w:t>
      </w:r>
    </w:p>
    <w:p w14:paraId="5203ED90" w14:textId="77777777" w:rsidR="007A512E" w:rsidRPr="00FF4867" w:rsidRDefault="007A512E" w:rsidP="00020853">
      <w:pPr>
        <w:pStyle w:val="PL"/>
      </w:pPr>
      <w:r w:rsidRPr="00FF4867">
        <w:t xml:space="preserve">    measResult-r17                       </w:t>
      </w:r>
      <w:r w:rsidRPr="00FF4867">
        <w:rPr>
          <w:color w:val="993366"/>
        </w:rPr>
        <w:t>SEQUENCE</w:t>
      </w:r>
      <w:r w:rsidRPr="00FF4867">
        <w:t xml:space="preserve"> {</w:t>
      </w:r>
    </w:p>
    <w:p w14:paraId="7BBD875F" w14:textId="77777777" w:rsidR="007A512E" w:rsidRPr="00FF4867" w:rsidRDefault="007A512E" w:rsidP="00020853">
      <w:pPr>
        <w:pStyle w:val="PL"/>
      </w:pPr>
      <w:r w:rsidRPr="00FF4867">
        <w:t xml:space="preserve">        cellResults-r17                      </w:t>
      </w:r>
      <w:r w:rsidRPr="00FF4867">
        <w:rPr>
          <w:color w:val="993366"/>
        </w:rPr>
        <w:t>SEQUENCE</w:t>
      </w:r>
      <w:r w:rsidRPr="00FF4867">
        <w:t>{</w:t>
      </w:r>
    </w:p>
    <w:p w14:paraId="30FF5474" w14:textId="77777777" w:rsidR="007A512E" w:rsidRPr="00FF4867" w:rsidRDefault="007A512E" w:rsidP="00020853">
      <w:pPr>
        <w:pStyle w:val="PL"/>
      </w:pPr>
      <w:r w:rsidRPr="00FF4867">
        <w:t xml:space="preserve">            resultsSSB-Cell-r17                  MeasQuantityResults                             </w:t>
      </w:r>
      <w:r w:rsidRPr="00FF4867">
        <w:rPr>
          <w:color w:val="993366"/>
        </w:rPr>
        <w:t>OPTIONAL</w:t>
      </w:r>
      <w:r w:rsidRPr="00FF4867">
        <w:t>,</w:t>
      </w:r>
    </w:p>
    <w:p w14:paraId="4E57B33E" w14:textId="77777777" w:rsidR="007A512E" w:rsidRPr="00FF4867" w:rsidRDefault="007A512E" w:rsidP="00020853">
      <w:pPr>
        <w:pStyle w:val="PL"/>
      </w:pPr>
      <w:r w:rsidRPr="00FF4867">
        <w:t xml:space="preserve">            resultsCSI-RS-Cell-r17               MeasQuantityResults                             </w:t>
      </w:r>
      <w:r w:rsidRPr="00FF4867">
        <w:rPr>
          <w:color w:val="993366"/>
        </w:rPr>
        <w:t>OPTIONAL</w:t>
      </w:r>
    </w:p>
    <w:p w14:paraId="158427D8" w14:textId="77777777" w:rsidR="007A512E" w:rsidRPr="00FF4867" w:rsidRDefault="007A512E" w:rsidP="00020853">
      <w:pPr>
        <w:pStyle w:val="PL"/>
      </w:pPr>
      <w:r w:rsidRPr="00FF4867">
        <w:t xml:space="preserve">        },</w:t>
      </w:r>
    </w:p>
    <w:p w14:paraId="09F9468A" w14:textId="77777777" w:rsidR="007A512E" w:rsidRPr="00FF4867" w:rsidRDefault="007A512E" w:rsidP="00020853">
      <w:pPr>
        <w:pStyle w:val="PL"/>
      </w:pPr>
      <w:r w:rsidRPr="00FF4867">
        <w:t xml:space="preserve">        rsIndexResults-r17                   </w:t>
      </w:r>
      <w:r w:rsidRPr="00FF4867">
        <w:rPr>
          <w:color w:val="993366"/>
        </w:rPr>
        <w:t>SEQUENCE</w:t>
      </w:r>
      <w:r w:rsidRPr="00FF4867">
        <w:t>{</w:t>
      </w:r>
    </w:p>
    <w:p w14:paraId="3B13D108" w14:textId="77777777" w:rsidR="007A512E" w:rsidRPr="00FF4867" w:rsidRDefault="007A512E" w:rsidP="00020853">
      <w:pPr>
        <w:pStyle w:val="PL"/>
      </w:pPr>
      <w:r w:rsidRPr="00FF4867">
        <w:t xml:space="preserve">            resultsSSB-Indexes-r17               ResultsPerSSB-IndexList                         </w:t>
      </w:r>
      <w:r w:rsidRPr="00FF4867">
        <w:rPr>
          <w:color w:val="993366"/>
        </w:rPr>
        <w:t>OPTIONAL</w:t>
      </w:r>
      <w:r w:rsidRPr="00FF4867">
        <w:t>,</w:t>
      </w:r>
    </w:p>
    <w:p w14:paraId="024702E4" w14:textId="77777777" w:rsidR="007A512E" w:rsidRPr="00FF4867" w:rsidRDefault="007A512E" w:rsidP="00020853">
      <w:pPr>
        <w:pStyle w:val="PL"/>
      </w:pPr>
      <w:r w:rsidRPr="00FF4867">
        <w:t xml:space="preserve">            resultsCSI-RS-Indexes-r17            ResultsPerCSI-RS-IndexList                      </w:t>
      </w:r>
      <w:r w:rsidRPr="00FF4867">
        <w:rPr>
          <w:color w:val="993366"/>
        </w:rPr>
        <w:t>OPTIONAL</w:t>
      </w:r>
    </w:p>
    <w:p w14:paraId="79469647" w14:textId="77777777" w:rsidR="007A512E" w:rsidRPr="00FF4867" w:rsidRDefault="007A512E" w:rsidP="00020853">
      <w:pPr>
        <w:pStyle w:val="PL"/>
      </w:pPr>
      <w:r w:rsidRPr="00FF4867">
        <w:t xml:space="preserve">        }</w:t>
      </w:r>
    </w:p>
    <w:p w14:paraId="24001D81" w14:textId="77777777" w:rsidR="007A512E" w:rsidRPr="00FF4867" w:rsidRDefault="007A512E" w:rsidP="00020853">
      <w:pPr>
        <w:pStyle w:val="PL"/>
      </w:pPr>
      <w:r w:rsidRPr="00FF4867">
        <w:t xml:space="preserve">    }</w:t>
      </w:r>
    </w:p>
    <w:p w14:paraId="3378A412" w14:textId="77777777" w:rsidR="007A512E" w:rsidRPr="00FF4867" w:rsidRDefault="007A512E" w:rsidP="00020853">
      <w:pPr>
        <w:pStyle w:val="PL"/>
      </w:pPr>
      <w:r w:rsidRPr="00FF4867">
        <w:t>}</w:t>
      </w:r>
    </w:p>
    <w:p w14:paraId="363B27F2" w14:textId="77777777" w:rsidR="007A512E" w:rsidRPr="00FF4867" w:rsidRDefault="007A512E" w:rsidP="00020853">
      <w:pPr>
        <w:pStyle w:val="PL"/>
      </w:pPr>
    </w:p>
    <w:p w14:paraId="16784DDA" w14:textId="77777777" w:rsidR="007A512E" w:rsidRPr="00FF4867" w:rsidRDefault="007A512E" w:rsidP="00020853">
      <w:pPr>
        <w:pStyle w:val="PL"/>
      </w:pPr>
      <w:r w:rsidRPr="00FF4867">
        <w:t xml:space="preserve">ChoCandidateCellList-r17 ::=         </w:t>
      </w:r>
      <w:r w:rsidRPr="00FF4867">
        <w:rPr>
          <w:color w:val="993366"/>
        </w:rPr>
        <w:t>SEQUENCE</w:t>
      </w:r>
      <w:r w:rsidRPr="00FF4867">
        <w:t>(</w:t>
      </w:r>
      <w:r w:rsidRPr="00FF4867">
        <w:rPr>
          <w:color w:val="993366"/>
        </w:rPr>
        <w:t>SIZE</w:t>
      </w:r>
      <w:r w:rsidRPr="00FF4867">
        <w:t xml:space="preserve"> (1..maxNrofCondCells-r16))</w:t>
      </w:r>
      <w:r w:rsidRPr="00FF4867">
        <w:rPr>
          <w:color w:val="993366"/>
        </w:rPr>
        <w:t xml:space="preserve"> OF</w:t>
      </w:r>
      <w:r w:rsidRPr="00FF4867">
        <w:t xml:space="preserve"> ChoCandidateCell-r17</w:t>
      </w:r>
    </w:p>
    <w:p w14:paraId="204F5CFE" w14:textId="77777777" w:rsidR="007A512E" w:rsidRPr="00FF4867" w:rsidRDefault="007A512E" w:rsidP="00020853">
      <w:pPr>
        <w:pStyle w:val="PL"/>
        <w:rPr>
          <w:rFonts w:eastAsia="DengXian"/>
        </w:rPr>
      </w:pPr>
    </w:p>
    <w:p w14:paraId="1FAF49FA" w14:textId="77777777" w:rsidR="007A512E" w:rsidRPr="00FF4867" w:rsidRDefault="007A512E" w:rsidP="00020853">
      <w:pPr>
        <w:pStyle w:val="PL"/>
      </w:pPr>
      <w:r w:rsidRPr="00FF4867">
        <w:rPr>
          <w:rFonts w:eastAsia="DengXian"/>
        </w:rPr>
        <w:t>ChoCandidateCell-r17 ::=</w:t>
      </w:r>
      <w:r w:rsidRPr="00FF4867">
        <w:t xml:space="preserve">             </w:t>
      </w:r>
      <w:r w:rsidRPr="00FF4867">
        <w:rPr>
          <w:rFonts w:eastAsia="DengXian"/>
          <w:color w:val="993366"/>
        </w:rPr>
        <w:t>CHOICE</w:t>
      </w:r>
      <w:r w:rsidRPr="00FF4867">
        <w:rPr>
          <w:rFonts w:eastAsia="DengXian"/>
        </w:rPr>
        <w:t xml:space="preserve"> {</w:t>
      </w:r>
    </w:p>
    <w:p w14:paraId="22B5BD29" w14:textId="77777777" w:rsidR="007A512E" w:rsidRPr="00FF4867" w:rsidRDefault="007A512E" w:rsidP="00020853">
      <w:pPr>
        <w:pStyle w:val="PL"/>
      </w:pPr>
      <w:r w:rsidRPr="00FF4867">
        <w:t xml:space="preserve">    cellGlobalId-r17                     CGI-Info-Logging-r16,</w:t>
      </w:r>
    </w:p>
    <w:p w14:paraId="3126905B" w14:textId="77777777" w:rsidR="007A512E" w:rsidRPr="00FF4867" w:rsidRDefault="007A512E" w:rsidP="00020853">
      <w:pPr>
        <w:pStyle w:val="PL"/>
      </w:pPr>
      <w:r w:rsidRPr="00FF4867">
        <w:t xml:space="preserve">    pci-arfcn-r17                        PCI-ARFCN-NR-r16</w:t>
      </w:r>
    </w:p>
    <w:p w14:paraId="2F7CD152" w14:textId="77777777" w:rsidR="007A512E" w:rsidRPr="00FF4867" w:rsidRDefault="007A512E" w:rsidP="00020853">
      <w:pPr>
        <w:pStyle w:val="PL"/>
      </w:pPr>
      <w:r w:rsidRPr="00FF4867">
        <w:t>}</w:t>
      </w:r>
    </w:p>
    <w:p w14:paraId="6276FD98" w14:textId="77777777" w:rsidR="007A512E" w:rsidRPr="00FF4867" w:rsidRDefault="007A512E" w:rsidP="00020853">
      <w:pPr>
        <w:pStyle w:val="PL"/>
      </w:pPr>
    </w:p>
    <w:p w14:paraId="09EBA303" w14:textId="77777777" w:rsidR="007A512E" w:rsidRPr="00FF4867" w:rsidRDefault="007A512E" w:rsidP="00020853">
      <w:pPr>
        <w:pStyle w:val="PL"/>
      </w:pPr>
      <w:r w:rsidRPr="00FF4867">
        <w:rPr>
          <w:rFonts w:eastAsia="DengXian"/>
        </w:rPr>
        <w:t>SHR-Cause-r17 ::=</w:t>
      </w:r>
      <w:r w:rsidRPr="00FF4867">
        <w:t xml:space="preserve">                    </w:t>
      </w:r>
      <w:r w:rsidRPr="00FF4867">
        <w:rPr>
          <w:rFonts w:eastAsia="DengXian"/>
          <w:color w:val="993366"/>
        </w:rPr>
        <w:t>SEQUENCE</w:t>
      </w:r>
      <w:r w:rsidRPr="00FF4867">
        <w:rPr>
          <w:rFonts w:eastAsia="DengXian"/>
        </w:rPr>
        <w:t xml:space="preserve"> {</w:t>
      </w:r>
    </w:p>
    <w:p w14:paraId="2FD9680F" w14:textId="77777777" w:rsidR="007A512E" w:rsidRPr="00FF4867" w:rsidRDefault="007A512E" w:rsidP="00020853">
      <w:pPr>
        <w:pStyle w:val="PL"/>
      </w:pPr>
      <w:r w:rsidRPr="00FF4867">
        <w:t xml:space="preserve">    t304-cause-r17                       </w:t>
      </w:r>
      <w:r w:rsidRPr="00FF4867">
        <w:rPr>
          <w:color w:val="993366"/>
        </w:rPr>
        <w:t>ENUMERATED</w:t>
      </w:r>
      <w:r w:rsidRPr="00FF4867">
        <w:t xml:space="preserve"> {true}                                       </w:t>
      </w:r>
      <w:r w:rsidRPr="00FF4867">
        <w:rPr>
          <w:color w:val="993366"/>
        </w:rPr>
        <w:t>OPTIONAL</w:t>
      </w:r>
      <w:r w:rsidRPr="00FF4867">
        <w:t>,</w:t>
      </w:r>
    </w:p>
    <w:p w14:paraId="4279C33E" w14:textId="77777777" w:rsidR="007A512E" w:rsidRPr="00FF4867" w:rsidRDefault="007A512E" w:rsidP="00020853">
      <w:pPr>
        <w:pStyle w:val="PL"/>
      </w:pPr>
      <w:r w:rsidRPr="00FF4867">
        <w:t xml:space="preserve">    t310-cause-r17                       </w:t>
      </w:r>
      <w:r w:rsidRPr="00FF4867">
        <w:rPr>
          <w:color w:val="993366"/>
        </w:rPr>
        <w:t>ENUMERATED</w:t>
      </w:r>
      <w:r w:rsidRPr="00FF4867">
        <w:t xml:space="preserve"> {true}                                       </w:t>
      </w:r>
      <w:r w:rsidRPr="00FF4867">
        <w:rPr>
          <w:color w:val="993366"/>
        </w:rPr>
        <w:t>OPTIONAL</w:t>
      </w:r>
      <w:r w:rsidRPr="00FF4867">
        <w:t>,</w:t>
      </w:r>
    </w:p>
    <w:p w14:paraId="5443F96A" w14:textId="77777777" w:rsidR="007A512E" w:rsidRPr="00FF4867" w:rsidRDefault="007A512E" w:rsidP="00020853">
      <w:pPr>
        <w:pStyle w:val="PL"/>
      </w:pPr>
      <w:r w:rsidRPr="00FF4867">
        <w:t xml:space="preserve">    t312-cause-r17                       </w:t>
      </w:r>
      <w:r w:rsidRPr="00FF4867">
        <w:rPr>
          <w:color w:val="993366"/>
        </w:rPr>
        <w:t>ENUMERATED</w:t>
      </w:r>
      <w:r w:rsidRPr="00FF4867">
        <w:t xml:space="preserve"> {true}                                       </w:t>
      </w:r>
      <w:r w:rsidRPr="00FF4867">
        <w:rPr>
          <w:color w:val="993366"/>
        </w:rPr>
        <w:t>OPTIONAL</w:t>
      </w:r>
      <w:r w:rsidRPr="00FF4867">
        <w:t>,</w:t>
      </w:r>
    </w:p>
    <w:p w14:paraId="4EC433D2" w14:textId="77777777" w:rsidR="007A512E" w:rsidRPr="00FF4867" w:rsidRDefault="007A512E" w:rsidP="00020853">
      <w:pPr>
        <w:pStyle w:val="PL"/>
      </w:pPr>
      <w:r w:rsidRPr="00FF4867">
        <w:t xml:space="preserve">    sourceDAPS-Failure-r17               </w:t>
      </w:r>
      <w:r w:rsidRPr="00FF4867">
        <w:rPr>
          <w:color w:val="993366"/>
        </w:rPr>
        <w:t>ENUMERATED</w:t>
      </w:r>
      <w:r w:rsidRPr="00FF4867">
        <w:t xml:space="preserve"> {true}                                       </w:t>
      </w:r>
      <w:r w:rsidRPr="00FF4867">
        <w:rPr>
          <w:color w:val="993366"/>
        </w:rPr>
        <w:t>OPTIONAL</w:t>
      </w:r>
      <w:r w:rsidRPr="00FF4867">
        <w:t>,</w:t>
      </w:r>
    </w:p>
    <w:p w14:paraId="5804D0BC" w14:textId="77777777" w:rsidR="007A512E" w:rsidRPr="00FF4867" w:rsidRDefault="007A512E" w:rsidP="00020853">
      <w:pPr>
        <w:pStyle w:val="PL"/>
      </w:pPr>
      <w:r w:rsidRPr="00FF4867">
        <w:t xml:space="preserve">    ...</w:t>
      </w:r>
    </w:p>
    <w:p w14:paraId="4BC8A725" w14:textId="77777777" w:rsidR="007A512E" w:rsidRPr="00FF4867" w:rsidRDefault="007A512E" w:rsidP="00020853">
      <w:pPr>
        <w:pStyle w:val="PL"/>
      </w:pPr>
      <w:r w:rsidRPr="00FF4867">
        <w:t>}</w:t>
      </w:r>
    </w:p>
    <w:p w14:paraId="6BC11107" w14:textId="77777777" w:rsidR="007A512E" w:rsidRPr="00FF4867" w:rsidRDefault="007A512E" w:rsidP="00020853">
      <w:pPr>
        <w:pStyle w:val="PL"/>
      </w:pPr>
    </w:p>
    <w:p w14:paraId="68B72A88" w14:textId="77777777" w:rsidR="007A512E" w:rsidRPr="00FF4867" w:rsidRDefault="007A512E" w:rsidP="00020853">
      <w:pPr>
        <w:pStyle w:val="PL"/>
      </w:pPr>
      <w:r w:rsidRPr="00FF4867">
        <w:rPr>
          <w:rFonts w:eastAsia="DengXian"/>
        </w:rPr>
        <w:t>SPR-Cause-r18 ::=</w:t>
      </w:r>
      <w:r w:rsidRPr="00FF4867">
        <w:t xml:space="preserve">                    </w:t>
      </w:r>
      <w:r w:rsidRPr="00FF4867">
        <w:rPr>
          <w:rFonts w:eastAsia="DengXian"/>
          <w:color w:val="993366"/>
        </w:rPr>
        <w:t>SEQUENCE</w:t>
      </w:r>
      <w:r w:rsidRPr="00FF4867">
        <w:rPr>
          <w:rFonts w:eastAsia="DengXian"/>
        </w:rPr>
        <w:t xml:space="preserve"> {</w:t>
      </w:r>
    </w:p>
    <w:p w14:paraId="55E7A050" w14:textId="77777777" w:rsidR="007A512E" w:rsidRPr="00FF4867" w:rsidRDefault="007A512E" w:rsidP="00020853">
      <w:pPr>
        <w:pStyle w:val="PL"/>
      </w:pPr>
      <w:r w:rsidRPr="00FF4867">
        <w:t xml:space="preserve">    t304-cause-r18                       </w:t>
      </w:r>
      <w:r w:rsidRPr="00FF4867">
        <w:rPr>
          <w:color w:val="993366"/>
        </w:rPr>
        <w:t>ENUMERATED</w:t>
      </w:r>
      <w:r w:rsidRPr="00FF4867">
        <w:t xml:space="preserve"> {true}                                       </w:t>
      </w:r>
      <w:r w:rsidRPr="00FF4867">
        <w:rPr>
          <w:color w:val="993366"/>
        </w:rPr>
        <w:t>OPTIONAL</w:t>
      </w:r>
      <w:r w:rsidRPr="00FF4867">
        <w:t>,</w:t>
      </w:r>
    </w:p>
    <w:p w14:paraId="31FDEF09" w14:textId="77777777" w:rsidR="007A512E" w:rsidRPr="00FF4867" w:rsidRDefault="007A512E" w:rsidP="00020853">
      <w:pPr>
        <w:pStyle w:val="PL"/>
      </w:pPr>
      <w:r w:rsidRPr="00FF4867">
        <w:lastRenderedPageBreak/>
        <w:t xml:space="preserve">    t310-cause-r18                       </w:t>
      </w:r>
      <w:r w:rsidRPr="00FF4867">
        <w:rPr>
          <w:color w:val="993366"/>
        </w:rPr>
        <w:t>ENUMERATED</w:t>
      </w:r>
      <w:r w:rsidRPr="00FF4867">
        <w:t xml:space="preserve"> {true}                                       </w:t>
      </w:r>
      <w:r w:rsidRPr="00FF4867">
        <w:rPr>
          <w:color w:val="993366"/>
        </w:rPr>
        <w:t>OPTIONAL</w:t>
      </w:r>
      <w:r w:rsidRPr="00FF4867">
        <w:t>,</w:t>
      </w:r>
    </w:p>
    <w:p w14:paraId="75C7FB2B" w14:textId="77777777" w:rsidR="007A512E" w:rsidRPr="00FF4867" w:rsidRDefault="007A512E" w:rsidP="00020853">
      <w:pPr>
        <w:pStyle w:val="PL"/>
      </w:pPr>
      <w:r w:rsidRPr="00FF4867">
        <w:t xml:space="preserve">    t312-cause-r18                       </w:t>
      </w:r>
      <w:r w:rsidRPr="00FF4867">
        <w:rPr>
          <w:color w:val="993366"/>
        </w:rPr>
        <w:t>ENUMERATED</w:t>
      </w:r>
      <w:r w:rsidRPr="00FF4867">
        <w:t xml:space="preserve"> {true}                                       </w:t>
      </w:r>
      <w:r w:rsidRPr="00FF4867">
        <w:rPr>
          <w:color w:val="993366"/>
        </w:rPr>
        <w:t>OPTIONAL</w:t>
      </w:r>
      <w:r w:rsidRPr="00FF4867">
        <w:t>,</w:t>
      </w:r>
    </w:p>
    <w:p w14:paraId="13FB84BA" w14:textId="77777777" w:rsidR="007A512E" w:rsidRPr="00FF4867" w:rsidRDefault="007A512E" w:rsidP="00020853">
      <w:pPr>
        <w:pStyle w:val="PL"/>
      </w:pPr>
      <w:r w:rsidRPr="00FF4867">
        <w:t xml:space="preserve">    ...</w:t>
      </w:r>
    </w:p>
    <w:p w14:paraId="331FA0D3" w14:textId="77777777" w:rsidR="007A512E" w:rsidRPr="00FF4867" w:rsidRDefault="007A512E" w:rsidP="00020853">
      <w:pPr>
        <w:pStyle w:val="PL"/>
      </w:pPr>
      <w:r w:rsidRPr="00FF4867">
        <w:t>}</w:t>
      </w:r>
    </w:p>
    <w:p w14:paraId="5F697C8B" w14:textId="77777777" w:rsidR="007A512E" w:rsidRPr="00FF4867" w:rsidRDefault="007A512E" w:rsidP="00020853">
      <w:pPr>
        <w:pStyle w:val="PL"/>
      </w:pPr>
    </w:p>
    <w:p w14:paraId="6CDBBBAE" w14:textId="77777777" w:rsidR="007A512E" w:rsidRPr="00FF4867" w:rsidRDefault="007A512E" w:rsidP="00020853">
      <w:pPr>
        <w:pStyle w:val="PL"/>
      </w:pPr>
      <w:r w:rsidRPr="00FF4867">
        <w:t xml:space="preserve">TimeSinceFailure-r16 ::= </w:t>
      </w:r>
      <w:r w:rsidRPr="00FF4867">
        <w:rPr>
          <w:color w:val="993366"/>
        </w:rPr>
        <w:t>INTEGER</w:t>
      </w:r>
      <w:r w:rsidRPr="00FF4867">
        <w:t xml:space="preserve"> (0..172800)</w:t>
      </w:r>
    </w:p>
    <w:p w14:paraId="44BC0496" w14:textId="77777777" w:rsidR="007A512E" w:rsidRPr="00FF4867" w:rsidRDefault="007A512E" w:rsidP="00020853">
      <w:pPr>
        <w:pStyle w:val="PL"/>
        <w:rPr>
          <w:rFonts w:eastAsia="DengXian"/>
        </w:rPr>
      </w:pPr>
    </w:p>
    <w:p w14:paraId="7C08CA6D" w14:textId="77777777" w:rsidR="007A512E" w:rsidRPr="00FF4867" w:rsidRDefault="007A512E" w:rsidP="00020853">
      <w:pPr>
        <w:pStyle w:val="PL"/>
        <w:rPr>
          <w:rFonts w:eastAsia="DengXian"/>
        </w:rPr>
      </w:pPr>
      <w:r w:rsidRPr="00FF4867">
        <w:t>MobilityHistoryReport-r16 ::= VisitedCellInfoList-r16</w:t>
      </w:r>
    </w:p>
    <w:p w14:paraId="784AB2ED" w14:textId="77777777" w:rsidR="007A512E" w:rsidRPr="00FF4867" w:rsidRDefault="007A512E" w:rsidP="00020853">
      <w:pPr>
        <w:pStyle w:val="PL"/>
      </w:pPr>
    </w:p>
    <w:p w14:paraId="64BF2D8C" w14:textId="77777777" w:rsidR="007A512E" w:rsidRPr="00FF4867" w:rsidRDefault="007A512E" w:rsidP="00020853">
      <w:pPr>
        <w:pStyle w:val="PL"/>
      </w:pPr>
      <w:r w:rsidRPr="00FF4867">
        <w:t xml:space="preserve">TimeUntilReconnection-r16 ::= </w:t>
      </w:r>
      <w:r w:rsidRPr="00FF4867">
        <w:rPr>
          <w:color w:val="993366"/>
        </w:rPr>
        <w:t>INTEGER</w:t>
      </w:r>
      <w:r w:rsidRPr="00FF4867">
        <w:t xml:space="preserve"> (0..172800)</w:t>
      </w:r>
    </w:p>
    <w:p w14:paraId="15435304" w14:textId="77777777" w:rsidR="007A512E" w:rsidRPr="00FF4867" w:rsidRDefault="007A512E" w:rsidP="00020853">
      <w:pPr>
        <w:pStyle w:val="PL"/>
      </w:pPr>
    </w:p>
    <w:p w14:paraId="52D47D4B" w14:textId="77777777" w:rsidR="007A512E" w:rsidRPr="00FF4867" w:rsidRDefault="007A512E" w:rsidP="00020853">
      <w:pPr>
        <w:pStyle w:val="PL"/>
      </w:pPr>
      <w:r w:rsidRPr="00FF4867">
        <w:t xml:space="preserve">TimeSinceCHO-Reconfig-r17 ::= </w:t>
      </w:r>
      <w:r w:rsidRPr="00FF4867">
        <w:rPr>
          <w:color w:val="993366"/>
        </w:rPr>
        <w:t>INTEGER</w:t>
      </w:r>
      <w:r w:rsidRPr="00FF4867">
        <w:t xml:space="preserve"> (0..1023)</w:t>
      </w:r>
    </w:p>
    <w:p w14:paraId="3CD792F8" w14:textId="77777777" w:rsidR="007A512E" w:rsidRPr="00FF4867" w:rsidRDefault="007A512E" w:rsidP="00020853">
      <w:pPr>
        <w:pStyle w:val="PL"/>
      </w:pPr>
    </w:p>
    <w:p w14:paraId="352DFD13" w14:textId="77777777" w:rsidR="007A512E" w:rsidRPr="00FF4867" w:rsidRDefault="007A512E" w:rsidP="00020853">
      <w:pPr>
        <w:pStyle w:val="PL"/>
      </w:pPr>
      <w:r w:rsidRPr="00FF4867">
        <w:t xml:space="preserve">TimeSinceCPAC-Reconfig-r18 ::= </w:t>
      </w:r>
      <w:r w:rsidRPr="00FF4867">
        <w:rPr>
          <w:color w:val="993366"/>
        </w:rPr>
        <w:t>INTEGER</w:t>
      </w:r>
      <w:r w:rsidRPr="00FF4867">
        <w:t xml:space="preserve"> (0.. 1023)</w:t>
      </w:r>
    </w:p>
    <w:p w14:paraId="40529898" w14:textId="77777777" w:rsidR="007A512E" w:rsidRPr="00FF4867" w:rsidRDefault="007A512E" w:rsidP="00020853">
      <w:pPr>
        <w:pStyle w:val="PL"/>
      </w:pPr>
    </w:p>
    <w:p w14:paraId="3BB4DF21" w14:textId="77777777" w:rsidR="007A512E" w:rsidRPr="00FF4867" w:rsidRDefault="007A512E" w:rsidP="00020853">
      <w:pPr>
        <w:pStyle w:val="PL"/>
      </w:pPr>
      <w:r w:rsidRPr="00FF4867">
        <w:t xml:space="preserve">TimeConnSourceDAPS-Failure-r17 ::= </w:t>
      </w:r>
      <w:r w:rsidRPr="00FF4867">
        <w:rPr>
          <w:color w:val="993366"/>
        </w:rPr>
        <w:t>INTEGER</w:t>
      </w:r>
      <w:r w:rsidRPr="00FF4867">
        <w:t xml:space="preserve"> (0..1023)</w:t>
      </w:r>
    </w:p>
    <w:p w14:paraId="24E0BBA6" w14:textId="77777777" w:rsidR="007A512E" w:rsidRPr="00FF4867" w:rsidRDefault="007A512E" w:rsidP="00020853">
      <w:pPr>
        <w:pStyle w:val="PL"/>
      </w:pPr>
    </w:p>
    <w:p w14:paraId="5C8B8DCB" w14:textId="77777777" w:rsidR="007A512E" w:rsidRPr="00FF4867" w:rsidRDefault="007A512E" w:rsidP="00020853">
      <w:pPr>
        <w:pStyle w:val="PL"/>
      </w:pPr>
      <w:r w:rsidRPr="00FF4867">
        <w:t xml:space="preserve">UPInterruptionTimeAtHO-r17 ::= </w:t>
      </w:r>
      <w:r w:rsidRPr="00FF4867">
        <w:rPr>
          <w:color w:val="993366"/>
        </w:rPr>
        <w:t>INTEGER</w:t>
      </w:r>
      <w:r w:rsidRPr="00FF4867">
        <w:t xml:space="preserve"> (0..1023)</w:t>
      </w:r>
    </w:p>
    <w:p w14:paraId="70CB9151" w14:textId="77777777" w:rsidR="007A512E" w:rsidRPr="00FF4867" w:rsidRDefault="007A512E" w:rsidP="00020853">
      <w:pPr>
        <w:pStyle w:val="PL"/>
      </w:pPr>
    </w:p>
    <w:p w14:paraId="4C92B1D5" w14:textId="77777777" w:rsidR="007A512E" w:rsidRPr="00FF4867" w:rsidRDefault="007A512E" w:rsidP="00020853">
      <w:pPr>
        <w:pStyle w:val="PL"/>
      </w:pPr>
      <w:r w:rsidRPr="00FF4867">
        <w:t xml:space="preserve">ElapsedTimeT316-r18 ::= </w:t>
      </w:r>
      <w:r w:rsidRPr="00FF4867">
        <w:rPr>
          <w:color w:val="993366"/>
        </w:rPr>
        <w:t>INTEGER</w:t>
      </w:r>
      <w:r w:rsidRPr="00FF4867">
        <w:t xml:space="preserve"> (0..2000)</w:t>
      </w:r>
    </w:p>
    <w:p w14:paraId="32BD1750" w14:textId="77777777" w:rsidR="007A512E" w:rsidRPr="00FF4867" w:rsidRDefault="007A512E" w:rsidP="00020853">
      <w:pPr>
        <w:pStyle w:val="PL"/>
      </w:pPr>
    </w:p>
    <w:p w14:paraId="1B343739" w14:textId="77777777" w:rsidR="007A512E" w:rsidRPr="00FF4867" w:rsidRDefault="007A512E" w:rsidP="00020853">
      <w:pPr>
        <w:pStyle w:val="PL"/>
      </w:pPr>
      <w:r w:rsidRPr="00FF4867">
        <w:t xml:space="preserve">ElapsedTimeSCGFailure-r18 ::= </w:t>
      </w:r>
      <w:r w:rsidRPr="00FF4867">
        <w:rPr>
          <w:color w:val="993366"/>
        </w:rPr>
        <w:t>INTEGER</w:t>
      </w:r>
      <w:r w:rsidRPr="00FF4867">
        <w:t xml:space="preserve"> (0..1023)</w:t>
      </w:r>
    </w:p>
    <w:p w14:paraId="3D375368" w14:textId="77777777" w:rsidR="007A512E" w:rsidRPr="00FF4867" w:rsidRDefault="007A512E" w:rsidP="00020853">
      <w:pPr>
        <w:pStyle w:val="PL"/>
      </w:pPr>
    </w:p>
    <w:p w14:paraId="0E87A47C" w14:textId="77777777" w:rsidR="007A512E" w:rsidRPr="00FF4867" w:rsidRDefault="007A512E" w:rsidP="00020853">
      <w:pPr>
        <w:pStyle w:val="PL"/>
      </w:pPr>
      <w:r w:rsidRPr="00FF4867">
        <w:t xml:space="preserve">TimeSinceSHR-r18 ::= </w:t>
      </w:r>
      <w:r w:rsidRPr="00FF4867">
        <w:rPr>
          <w:color w:val="993366"/>
        </w:rPr>
        <w:t>INTEGER</w:t>
      </w:r>
      <w:r w:rsidRPr="00FF4867">
        <w:t xml:space="preserve"> (0..172800)</w:t>
      </w:r>
    </w:p>
    <w:p w14:paraId="04BDEB83" w14:textId="77777777" w:rsidR="007A512E" w:rsidRPr="00FF4867" w:rsidRDefault="007A512E" w:rsidP="00020853">
      <w:pPr>
        <w:pStyle w:val="PL"/>
      </w:pPr>
    </w:p>
    <w:p w14:paraId="0500B87E" w14:textId="77777777" w:rsidR="007A512E" w:rsidRPr="00FF4867" w:rsidRDefault="007A512E" w:rsidP="00020853">
      <w:pPr>
        <w:pStyle w:val="PL"/>
        <w:rPr>
          <w:color w:val="808080"/>
        </w:rPr>
      </w:pPr>
      <w:r w:rsidRPr="00FF4867">
        <w:rPr>
          <w:color w:val="808080"/>
        </w:rPr>
        <w:t>-- TAG-UEINFORMATIONRESPONSE-STOP</w:t>
      </w:r>
    </w:p>
    <w:p w14:paraId="07B25A39" w14:textId="77777777" w:rsidR="007A512E" w:rsidRPr="00FF4867" w:rsidRDefault="007A512E" w:rsidP="007A512E">
      <w:pPr>
        <w:pStyle w:val="PL"/>
        <w:rPr>
          <w:color w:val="808080"/>
        </w:rPr>
      </w:pPr>
      <w:r w:rsidRPr="00FF4867">
        <w:rPr>
          <w:color w:val="808080"/>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8E2281">
            <w:pPr>
              <w:pStyle w:val="TAH"/>
              <w:rPr>
                <w:szCs w:val="22"/>
                <w:lang w:eastAsia="sv-SE"/>
              </w:rPr>
            </w:pPr>
            <w:r w:rsidRPr="00FF4867">
              <w:rPr>
                <w:i/>
                <w:szCs w:val="22"/>
                <w:lang w:eastAsia="sv-SE"/>
              </w:rPr>
              <w:lastRenderedPageBreak/>
              <w:t xml:space="preserve">UEInformationResponse-IEs </w:t>
            </w:r>
            <w:r w:rsidRPr="00FF4867">
              <w:rPr>
                <w:szCs w:val="22"/>
                <w:lang w:eastAsia="sv-SE"/>
              </w:rPr>
              <w:t>field descriptions</w:t>
            </w:r>
          </w:p>
        </w:tc>
      </w:tr>
      <w:tr w:rsidR="0063098D" w:rsidRPr="00FF4867" w14:paraId="6E2BDDFB" w14:textId="77777777" w:rsidTr="008E2281">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8E2281">
            <w:pPr>
              <w:pStyle w:val="TAL"/>
              <w:rPr>
                <w:b/>
                <w:bCs/>
                <w:i/>
                <w:iCs/>
                <w:lang w:eastAsia="sv-SE"/>
              </w:rPr>
            </w:pPr>
            <w:r w:rsidRPr="00FF4867">
              <w:rPr>
                <w:b/>
                <w:bCs/>
                <w:i/>
                <w:iCs/>
                <w:lang w:eastAsia="sv-SE"/>
              </w:rPr>
              <w:t>coarseLocationInfo</w:t>
            </w:r>
          </w:p>
          <w:p w14:paraId="55554281" w14:textId="77777777" w:rsidR="0063098D" w:rsidRPr="00FF4867" w:rsidRDefault="0063098D" w:rsidP="008E2281">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r w:rsidRPr="00FF4867">
              <w:rPr>
                <w:rFonts w:cs="Arial"/>
                <w:i/>
                <w:szCs w:val="18"/>
              </w:rPr>
              <w:t>degreesLatitude</w:t>
            </w:r>
            <w:r w:rsidRPr="00FF4867">
              <w:rPr>
                <w:rFonts w:cs="Arial"/>
                <w:iCs/>
                <w:szCs w:val="18"/>
              </w:rPr>
              <w:t xml:space="preserve"> and </w:t>
            </w:r>
            <w:r w:rsidRPr="00FF4867">
              <w:rPr>
                <w:rFonts w:cs="Arial"/>
                <w:i/>
                <w:szCs w:val="18"/>
              </w:rPr>
              <w:t>degreesLongitude</w:t>
            </w:r>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8E2281">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8E2281">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8E2281">
            <w:pPr>
              <w:pStyle w:val="TAL"/>
              <w:rPr>
                <w:b/>
                <w:i/>
                <w:lang w:eastAsia="sv-SE"/>
              </w:rPr>
            </w:pPr>
            <w:r w:rsidRPr="00FF4867">
              <w:rPr>
                <w:b/>
                <w:i/>
                <w:lang w:eastAsia="sv-SE"/>
              </w:rPr>
              <w:t>connEstFailReport</w:t>
            </w:r>
          </w:p>
          <w:p w14:paraId="4266B82B"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8E2281">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8E2281">
            <w:pPr>
              <w:pStyle w:val="TAL"/>
              <w:rPr>
                <w:b/>
                <w:i/>
                <w:lang w:eastAsia="sv-SE"/>
              </w:rPr>
            </w:pPr>
            <w:r w:rsidRPr="00FF4867">
              <w:rPr>
                <w:b/>
                <w:i/>
                <w:lang w:eastAsia="sv-SE"/>
              </w:rPr>
              <w:t>connEstFailReportList</w:t>
            </w:r>
          </w:p>
          <w:p w14:paraId="59009B13" w14:textId="77777777" w:rsidR="0063098D" w:rsidRPr="00FF4867" w:rsidRDefault="0063098D" w:rsidP="008E2281">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r w:rsidRPr="00FF4867">
              <w:rPr>
                <w:i/>
                <w:iCs/>
                <w:lang w:eastAsia="en-GB"/>
              </w:rPr>
              <w:t>connEstFailReport</w:t>
            </w:r>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8E2281">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8E2281">
            <w:pPr>
              <w:pStyle w:val="TAL"/>
              <w:rPr>
                <w:b/>
                <w:bCs/>
                <w:i/>
                <w:iCs/>
                <w:lang w:eastAsia="sv-SE"/>
              </w:rPr>
            </w:pPr>
            <w:r w:rsidRPr="00FF4867">
              <w:rPr>
                <w:b/>
                <w:bCs/>
                <w:i/>
                <w:iCs/>
                <w:lang w:eastAsia="sv-SE"/>
              </w:rPr>
              <w:t>flightPathInfoReport</w:t>
            </w:r>
          </w:p>
          <w:p w14:paraId="1B299644" w14:textId="77777777" w:rsidR="0063098D" w:rsidRPr="00FF4867" w:rsidRDefault="0063098D" w:rsidP="008E2281">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8E2281">
            <w:pPr>
              <w:pStyle w:val="TAL"/>
              <w:rPr>
                <w:b/>
                <w:i/>
                <w:lang w:eastAsia="sv-SE"/>
              </w:rPr>
            </w:pPr>
            <w:r w:rsidRPr="00FF4867">
              <w:rPr>
                <w:b/>
                <w:i/>
                <w:lang w:eastAsia="sv-SE"/>
              </w:rPr>
              <w:t>logMeasReport</w:t>
            </w:r>
          </w:p>
          <w:p w14:paraId="7A07ADF4"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8E2281">
            <w:pPr>
              <w:pStyle w:val="TAL"/>
              <w:rPr>
                <w:szCs w:val="22"/>
                <w:lang w:eastAsia="sv-SE"/>
              </w:rPr>
            </w:pPr>
            <w:r w:rsidRPr="00FF4867">
              <w:rPr>
                <w:b/>
                <w:i/>
                <w:szCs w:val="22"/>
                <w:lang w:eastAsia="sv-SE"/>
              </w:rPr>
              <w:t>measResultIdleEUTRA</w:t>
            </w:r>
          </w:p>
          <w:p w14:paraId="34913343" w14:textId="77777777" w:rsidR="0063098D" w:rsidRPr="00FF4867" w:rsidRDefault="0063098D" w:rsidP="008E2281">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8E2281">
            <w:pPr>
              <w:pStyle w:val="TAL"/>
              <w:rPr>
                <w:szCs w:val="22"/>
                <w:lang w:eastAsia="sv-SE"/>
              </w:rPr>
            </w:pPr>
            <w:r w:rsidRPr="00FF4867">
              <w:rPr>
                <w:b/>
                <w:i/>
                <w:szCs w:val="22"/>
                <w:lang w:eastAsia="sv-SE"/>
              </w:rPr>
              <w:t>measResultIdleNR</w:t>
            </w:r>
          </w:p>
          <w:p w14:paraId="4691B7EF" w14:textId="77777777" w:rsidR="0063098D" w:rsidRPr="00FF4867" w:rsidRDefault="0063098D" w:rsidP="008E2281">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8E2281">
            <w:pPr>
              <w:pStyle w:val="TAL"/>
              <w:rPr>
                <w:b/>
                <w:i/>
                <w:lang w:eastAsia="sv-SE"/>
              </w:rPr>
            </w:pPr>
            <w:r w:rsidRPr="00FF4867">
              <w:rPr>
                <w:b/>
                <w:i/>
                <w:lang w:eastAsia="sv-SE"/>
              </w:rPr>
              <w:t>ra-ReportList</w:t>
            </w:r>
          </w:p>
          <w:p w14:paraId="25C101FC"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325" w:author="SONMDT Rapporteur" w:date="2024-04-03T15:49:00Z">
              <w:r w:rsidRPr="00FF4867" w:rsidDel="00524C4D">
                <w:rPr>
                  <w:lang w:eastAsia="en-GB"/>
                </w:rPr>
                <w:delText xml:space="preserve">the past </w:delText>
              </w:r>
            </w:del>
            <w:r w:rsidRPr="00FF4867">
              <w:rPr>
                <w:lang w:eastAsia="en-GB"/>
              </w:rPr>
              <w:t>up</w:t>
            </w:r>
            <w:ins w:id="326"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327" w:author="SONMDT Rapporteur" w:date="2024-04-03T15:49:00Z">
              <w:r w:rsidRPr="00FF4867" w:rsidDel="00524C4D">
                <w:rPr>
                  <w:lang w:eastAsia="en-GB"/>
                </w:rPr>
                <w:delText xml:space="preserve">successful </w:delText>
              </w:r>
            </w:del>
            <w:r w:rsidRPr="00FF4867">
              <w:rPr>
                <w:lang w:eastAsia="en-GB"/>
              </w:rPr>
              <w:t>random access procedures</w:t>
            </w:r>
            <w:del w:id="328" w:author="SONMDT Rapporteur" w:date="2024-04-03T15:49:00Z">
              <w:r w:rsidRPr="00FF4867" w:rsidDel="00524C4D">
                <w:rPr>
                  <w:lang w:eastAsia="en-GB"/>
                </w:rPr>
                <w:delText>, or failed or successful completion of on-demand system information request procedure</w:delText>
              </w:r>
            </w:del>
            <w:r w:rsidRPr="00FF4867">
              <w:rPr>
                <w:lang w:eastAsia="sv-SE"/>
              </w:rPr>
              <w:t>. If the UE is an eRedCap UE, this field is used to provide the list of RA reports that is stored by the UE for</w:t>
            </w:r>
            <w:del w:id="329" w:author="SONMDT Rapporteur" w:date="2024-04-03T15:49:00Z">
              <w:r w:rsidRPr="00FF4867" w:rsidDel="00BE57F3">
                <w:rPr>
                  <w:lang w:eastAsia="sv-SE"/>
                </w:rPr>
                <w:delText xml:space="preserve"> the past</w:delText>
              </w:r>
            </w:del>
            <w:r w:rsidRPr="00FF4867">
              <w:rPr>
                <w:lang w:eastAsia="sv-SE"/>
              </w:rPr>
              <w:t xml:space="preserve"> up to 2 number of </w:t>
            </w:r>
            <w:del w:id="330" w:author="SONMDT Rapporteur" w:date="2024-04-03T15:49:00Z">
              <w:r w:rsidRPr="00FF4867" w:rsidDel="00BE57F3">
                <w:rPr>
                  <w:lang w:eastAsia="sv-SE"/>
                </w:rPr>
                <w:delText xml:space="preserve">successful </w:delText>
              </w:r>
            </w:del>
            <w:r w:rsidRPr="00FF4867">
              <w:rPr>
                <w:lang w:eastAsia="sv-SE"/>
              </w:rPr>
              <w:t>random access procedures</w:t>
            </w:r>
            <w:del w:id="331"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8E2281">
            <w:pPr>
              <w:pStyle w:val="TAL"/>
              <w:rPr>
                <w:b/>
                <w:i/>
                <w:lang w:eastAsia="sv-SE"/>
              </w:rPr>
            </w:pPr>
            <w:r w:rsidRPr="00FF4867">
              <w:rPr>
                <w:b/>
                <w:i/>
                <w:lang w:eastAsia="sv-SE"/>
              </w:rPr>
              <w:t>rlf-Report</w:t>
            </w:r>
          </w:p>
          <w:p w14:paraId="418591C1" w14:textId="77777777" w:rsidR="0063098D" w:rsidRPr="00FF4867" w:rsidRDefault="0063098D" w:rsidP="008E2281">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8E2281">
            <w:pPr>
              <w:pStyle w:val="TAL"/>
              <w:rPr>
                <w:b/>
                <w:i/>
                <w:lang w:eastAsia="sv-SE"/>
              </w:rPr>
            </w:pPr>
            <w:r w:rsidRPr="00FF4867">
              <w:rPr>
                <w:b/>
                <w:i/>
                <w:lang w:eastAsia="sv-SE"/>
              </w:rPr>
              <w:t>successHO-Report</w:t>
            </w:r>
          </w:p>
          <w:p w14:paraId="66701430" w14:textId="77777777" w:rsidR="0063098D" w:rsidRPr="00FF4867" w:rsidRDefault="0063098D" w:rsidP="008E2281">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8E2281">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8E2281">
            <w:pPr>
              <w:pStyle w:val="TAL"/>
              <w:rPr>
                <w:b/>
                <w:i/>
                <w:lang w:eastAsia="sv-SE"/>
              </w:rPr>
            </w:pPr>
            <w:r w:rsidRPr="00FF4867">
              <w:rPr>
                <w:b/>
                <w:i/>
                <w:lang w:eastAsia="sv-SE"/>
              </w:rPr>
              <w:t>successPSCell-Report</w:t>
            </w:r>
          </w:p>
          <w:p w14:paraId="78AEC23E" w14:textId="77777777" w:rsidR="0063098D" w:rsidRPr="00FF4867" w:rsidRDefault="0063098D" w:rsidP="008E2281">
            <w:pPr>
              <w:pStyle w:val="TAL"/>
              <w:rPr>
                <w:bCs/>
                <w:iCs/>
                <w:lang w:eastAsia="sv-SE"/>
              </w:rPr>
            </w:pPr>
            <w:r w:rsidRPr="00FF4867">
              <w:rPr>
                <w:bCs/>
                <w:iCs/>
                <w:lang w:eastAsia="sv-SE"/>
              </w:rPr>
              <w:t>This field is used to provide the successful PSCell change or addition report if triggered based on the successful PSCell change or addition report configuration.</w:t>
            </w:r>
          </w:p>
        </w:tc>
      </w:tr>
    </w:tbl>
    <w:p w14:paraId="1B781065" w14:textId="77777777" w:rsidR="007346AE" w:rsidRDefault="007346AE" w:rsidP="007346AE">
      <w:pPr>
        <w:rPr>
          <w:rFonts w:eastAsiaTheme="minorEastAsia"/>
          <w:iCs/>
        </w:rPr>
      </w:pPr>
    </w:p>
    <w:p w14:paraId="2CBFCFB1"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340706B8" w14:textId="77777777" w:rsidR="005912CE" w:rsidRDefault="005912CE"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F724B" w:rsidRPr="00FF4867" w14:paraId="0CAB3973" w14:textId="77777777" w:rsidTr="00020853">
        <w:tc>
          <w:tcPr>
            <w:tcW w:w="14175" w:type="dxa"/>
            <w:shd w:val="clear" w:color="auto" w:fill="auto"/>
            <w:hideMark/>
          </w:tcPr>
          <w:p w14:paraId="713801D5" w14:textId="77777777" w:rsidR="00CF724B" w:rsidRPr="00FF4867" w:rsidRDefault="00CF724B" w:rsidP="00020853">
            <w:pPr>
              <w:pStyle w:val="TAH"/>
              <w:rPr>
                <w:szCs w:val="22"/>
                <w:lang w:eastAsia="sv-SE"/>
              </w:rPr>
            </w:pPr>
            <w:r w:rsidRPr="00FF4867">
              <w:rPr>
                <w:i/>
                <w:iCs/>
                <w:lang w:eastAsia="ko-KR"/>
              </w:rPr>
              <w:lastRenderedPageBreak/>
              <w:t>RA-InformationCommon</w:t>
            </w:r>
            <w:r w:rsidRPr="00FF4867">
              <w:rPr>
                <w:iCs/>
                <w:lang w:eastAsia="en-GB"/>
              </w:rPr>
              <w:t xml:space="preserve"> field descriptions</w:t>
            </w:r>
          </w:p>
        </w:tc>
      </w:tr>
      <w:tr w:rsidR="00CF724B" w:rsidRPr="00FF4867" w14:paraId="09182F72" w14:textId="77777777" w:rsidTr="00020853">
        <w:tc>
          <w:tcPr>
            <w:tcW w:w="14175" w:type="dxa"/>
            <w:shd w:val="clear" w:color="auto" w:fill="auto"/>
            <w:hideMark/>
          </w:tcPr>
          <w:p w14:paraId="1FC7A800" w14:textId="77777777" w:rsidR="00CF724B" w:rsidRPr="00FF4867" w:rsidRDefault="00CF724B" w:rsidP="00020853">
            <w:pPr>
              <w:pStyle w:val="TAL"/>
              <w:rPr>
                <w:b/>
                <w:i/>
                <w:lang w:eastAsia="en-GB"/>
              </w:rPr>
            </w:pPr>
            <w:r w:rsidRPr="00FF4867">
              <w:rPr>
                <w:b/>
                <w:i/>
                <w:lang w:eastAsia="en-GB"/>
              </w:rPr>
              <w:t>absoluteFrequencyPointA</w:t>
            </w:r>
          </w:p>
          <w:p w14:paraId="4984DCD2" w14:textId="77777777" w:rsidR="00CF724B" w:rsidRPr="00FF4867" w:rsidRDefault="00CF724B" w:rsidP="00020853">
            <w:pPr>
              <w:pStyle w:val="TAL"/>
              <w:rPr>
                <w:szCs w:val="22"/>
                <w:lang w:eastAsia="sv-SE"/>
              </w:rPr>
            </w:pPr>
            <w:r w:rsidRPr="00FF4867">
              <w:rPr>
                <w:lang w:eastAsia="en-GB"/>
              </w:rPr>
              <w:t xml:space="preserve">This field indicates the </w:t>
            </w:r>
            <w:r w:rsidRPr="00FF4867">
              <w:rPr>
                <w:lang w:eastAsia="sv-SE"/>
              </w:rPr>
              <w:t>a</w:t>
            </w:r>
            <w:r w:rsidRPr="00FF4867">
              <w:rPr>
                <w:szCs w:val="22"/>
                <w:lang w:eastAsia="sv-SE"/>
              </w:rPr>
              <w:t>bsolute frequency position of the reference resource block (Common RB 0)</w:t>
            </w:r>
            <w:r w:rsidRPr="00FF4867">
              <w:rPr>
                <w:lang w:eastAsia="en-GB"/>
              </w:rPr>
              <w:t>.</w:t>
            </w:r>
          </w:p>
        </w:tc>
      </w:tr>
      <w:tr w:rsidR="00CF724B" w:rsidRPr="00FF4867" w14:paraId="2EF5D294"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7FE0E301" w14:textId="77777777" w:rsidR="00CF724B" w:rsidRPr="00FF4867" w:rsidRDefault="00CF724B" w:rsidP="00020853">
            <w:pPr>
              <w:pStyle w:val="TAL"/>
              <w:rPr>
                <w:rFonts w:eastAsia="DengXian"/>
                <w:b/>
                <w:i/>
                <w:iCs/>
                <w:lang w:eastAsia="sv-SE"/>
              </w:rPr>
            </w:pPr>
            <w:r w:rsidRPr="00FF4867">
              <w:rPr>
                <w:rFonts w:eastAsia="DengXian"/>
                <w:b/>
                <w:i/>
                <w:iCs/>
                <w:lang w:eastAsia="sv-SE"/>
              </w:rPr>
              <w:t>allPreamblesBlocked</w:t>
            </w:r>
          </w:p>
          <w:p w14:paraId="71719F36" w14:textId="77777777" w:rsidR="00CF724B" w:rsidRPr="00FF4867" w:rsidRDefault="00CF724B" w:rsidP="00020853">
            <w:pPr>
              <w:pStyle w:val="TAL"/>
              <w:rPr>
                <w:bCs/>
                <w:iCs/>
                <w:lang w:eastAsia="en-GB"/>
              </w:rPr>
            </w:pPr>
            <w:r w:rsidRPr="00FF4867">
              <w:rPr>
                <w:rFonts w:eastAsia="DengXian"/>
                <w:lang w:eastAsia="sv-SE"/>
              </w:rPr>
              <w:t>This field is included when the all the preamble transmission attempts in the corresponding beam (SSB or CSI-RS) are blocked by failed LBT.</w:t>
            </w:r>
          </w:p>
        </w:tc>
      </w:tr>
      <w:tr w:rsidR="00CF724B" w:rsidRPr="00FF4867" w14:paraId="0A80854B" w14:textId="77777777" w:rsidTr="00020853">
        <w:tc>
          <w:tcPr>
            <w:tcW w:w="14175" w:type="dxa"/>
            <w:shd w:val="clear" w:color="auto" w:fill="auto"/>
          </w:tcPr>
          <w:p w14:paraId="279C4A43" w14:textId="77777777" w:rsidR="00CF724B" w:rsidRPr="00FF4867" w:rsidRDefault="00CF724B" w:rsidP="00020853">
            <w:pPr>
              <w:pStyle w:val="TAL"/>
              <w:rPr>
                <w:b/>
                <w:i/>
                <w:lang w:eastAsia="en-GB"/>
              </w:rPr>
            </w:pPr>
            <w:r w:rsidRPr="00FF4867">
              <w:rPr>
                <w:b/>
                <w:i/>
                <w:lang w:eastAsia="en-GB"/>
              </w:rPr>
              <w:t>attemptedBWP-InfoList</w:t>
            </w:r>
          </w:p>
          <w:p w14:paraId="31D9C5A8" w14:textId="77777777" w:rsidR="00CF724B" w:rsidRPr="00FF4867" w:rsidRDefault="00CF724B" w:rsidP="00020853">
            <w:pPr>
              <w:pStyle w:val="TAL"/>
              <w:rPr>
                <w:b/>
                <w:i/>
                <w:lang w:eastAsia="en-GB"/>
              </w:rPr>
            </w:pPr>
            <w:r w:rsidRPr="00FF4867">
              <w:rPr>
                <w:lang w:eastAsia="en-GB"/>
              </w:rPr>
              <w:t xml:space="preserve">This field indicates </w:t>
            </w:r>
            <w:r w:rsidRPr="00FF4867">
              <w:rPr>
                <w:i/>
              </w:rPr>
              <w:t>locationAndBandwidth</w:t>
            </w:r>
            <w:r w:rsidRPr="00FF4867">
              <w:t xml:space="preserve"> and </w:t>
            </w:r>
            <w:r w:rsidRPr="00FF4867">
              <w:rPr>
                <w:i/>
              </w:rPr>
              <w:t>subcarrierSpacing</w:t>
            </w:r>
            <w:r w:rsidRPr="00FF4867">
              <w:t xml:space="preserve"> </w:t>
            </w:r>
            <w:r w:rsidRPr="00FF4867">
              <w:rPr>
                <w:lang w:eastAsia="en-GB"/>
              </w:rPr>
              <w:t xml:space="preserve">of </w:t>
            </w:r>
            <w:r w:rsidRPr="00FF4867">
              <w:t xml:space="preserve">all the bandwidth parts in which the consistent LBT failures are triggered </w:t>
            </w:r>
            <w:proofErr w:type="gramStart"/>
            <w:r w:rsidRPr="00FF4867">
              <w:t>at the moment</w:t>
            </w:r>
            <w:proofErr w:type="gramEnd"/>
            <w:r w:rsidRPr="00FF4867">
              <w:t xml:space="preserve"> of successful RA completion.</w:t>
            </w:r>
          </w:p>
        </w:tc>
      </w:tr>
      <w:tr w:rsidR="00CF724B" w:rsidRPr="00FF4867" w14:paraId="7035B8BE" w14:textId="77777777" w:rsidTr="00020853">
        <w:tc>
          <w:tcPr>
            <w:tcW w:w="14175" w:type="dxa"/>
            <w:shd w:val="clear" w:color="auto" w:fill="auto"/>
            <w:hideMark/>
          </w:tcPr>
          <w:p w14:paraId="7F8637C1" w14:textId="77777777" w:rsidR="00CF724B" w:rsidRPr="00FF4867" w:rsidRDefault="00CF724B" w:rsidP="00020853">
            <w:pPr>
              <w:pStyle w:val="TAL"/>
              <w:rPr>
                <w:b/>
                <w:i/>
                <w:lang w:eastAsia="en-GB"/>
              </w:rPr>
            </w:pPr>
            <w:r w:rsidRPr="00FF4867">
              <w:rPr>
                <w:b/>
                <w:i/>
                <w:lang w:eastAsia="en-GB"/>
              </w:rPr>
              <w:t>locationAndBandwidth</w:t>
            </w:r>
          </w:p>
          <w:p w14:paraId="5B15D914" w14:textId="77777777" w:rsidR="00CF724B" w:rsidRPr="00FF4867" w:rsidRDefault="00CF724B" w:rsidP="00020853">
            <w:pPr>
              <w:pStyle w:val="TAL"/>
              <w:rPr>
                <w:bCs/>
                <w:iCs/>
                <w:lang w:eastAsia="en-GB"/>
              </w:rPr>
            </w:pPr>
            <w:r w:rsidRPr="00FF486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FF4867">
              <w:rPr>
                <w:bCs/>
                <w:iCs/>
                <w:lang w:eastAsia="en-GB"/>
              </w:rPr>
              <w:t>random access</w:t>
            </w:r>
            <w:proofErr w:type="gramEnd"/>
            <w:r w:rsidRPr="00FF4867">
              <w:rPr>
                <w:bCs/>
                <w:iCs/>
                <w:lang w:eastAsia="en-GB"/>
              </w:rPr>
              <w:t xml:space="preserve">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0FD436EC" w14:textId="77777777" w:rsidTr="00020853">
        <w:tc>
          <w:tcPr>
            <w:tcW w:w="14175" w:type="dxa"/>
            <w:shd w:val="clear" w:color="auto" w:fill="auto"/>
          </w:tcPr>
          <w:p w14:paraId="57FD411D" w14:textId="77777777" w:rsidR="00CF724B" w:rsidRPr="00FF4867" w:rsidRDefault="00CF724B" w:rsidP="00020853">
            <w:pPr>
              <w:pStyle w:val="TAL"/>
              <w:rPr>
                <w:rFonts w:eastAsia="DengXian"/>
                <w:b/>
                <w:i/>
                <w:iCs/>
                <w:lang w:eastAsia="sv-SE"/>
              </w:rPr>
            </w:pPr>
            <w:r w:rsidRPr="00FF4867">
              <w:rPr>
                <w:rFonts w:eastAsia="DengXian"/>
                <w:b/>
                <w:i/>
                <w:iCs/>
                <w:lang w:eastAsia="sv-SE"/>
              </w:rPr>
              <w:t>numberOfLBTFailures</w:t>
            </w:r>
          </w:p>
          <w:p w14:paraId="29B7EB8D" w14:textId="77777777" w:rsidR="00CF724B" w:rsidRPr="00FF4867" w:rsidRDefault="00CF724B" w:rsidP="00020853">
            <w:pPr>
              <w:pStyle w:val="TAL"/>
              <w:rPr>
                <w:b/>
                <w:i/>
                <w:lang w:eastAsia="en-GB"/>
              </w:rPr>
            </w:pPr>
            <w:r w:rsidRPr="00FF4867">
              <w:rPr>
                <w:rFonts w:eastAsia="DengXian"/>
                <w:lang w:eastAsia="sv-SE"/>
              </w:rPr>
              <w:t>This field is used to indicate the total number of preamble transmission attempts for which LBT failure indication is received in the RA procedure.</w:t>
            </w:r>
            <w:r w:rsidRPr="00FF4867">
              <w:rPr>
                <w:rFonts w:eastAsia="DengXian"/>
                <w:lang w:eastAsia="zh-CN"/>
              </w:rPr>
              <w:t xml:space="preserve"> If the number of LBT failure indications received from lower layers during the RA procedure exceeds or equals to 128, UE sets</w:t>
            </w:r>
            <w:r w:rsidRPr="00FF4867">
              <w:rPr>
                <w:rFonts w:eastAsia="DengXian"/>
                <w:lang w:eastAsia="sv-SE"/>
              </w:rPr>
              <w:t xml:space="preserve"> </w:t>
            </w:r>
            <w:r w:rsidRPr="00FF4867">
              <w:rPr>
                <w:rFonts w:eastAsia="DengXian"/>
                <w:lang w:eastAsia="zh-CN"/>
              </w:rPr>
              <w:t>the field to 128.</w:t>
            </w:r>
            <w:r w:rsidRPr="00FF4867">
              <w:rPr>
                <w:rFonts w:eastAsia="DengXian"/>
                <w:lang w:eastAsia="sv-SE"/>
              </w:rPr>
              <w:t>This field is optional present when there is at least one preamble transmission attempt for which LBT failure indication is received during the RA procedure, otherwise it is absent.</w:t>
            </w:r>
          </w:p>
        </w:tc>
      </w:tr>
      <w:tr w:rsidR="00CF724B" w:rsidRPr="00FF4867" w14:paraId="7C108ED0" w14:textId="77777777" w:rsidTr="00020853">
        <w:tc>
          <w:tcPr>
            <w:tcW w:w="14175" w:type="dxa"/>
            <w:shd w:val="clear" w:color="auto" w:fill="auto"/>
          </w:tcPr>
          <w:p w14:paraId="5B4BC623" w14:textId="77777777" w:rsidR="00CF724B" w:rsidRPr="00FF4867" w:rsidRDefault="00CF724B" w:rsidP="00020853">
            <w:pPr>
              <w:pStyle w:val="NormalWeb"/>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numberOfPreamblesPerSSB-ForThisPartition</w:t>
            </w:r>
          </w:p>
          <w:p w14:paraId="04FD14B8" w14:textId="77777777" w:rsidR="00CF724B" w:rsidRPr="00FF4867" w:rsidRDefault="00CF724B" w:rsidP="00020853">
            <w:pPr>
              <w:pStyle w:val="TAL"/>
              <w:rPr>
                <w:rFonts w:eastAsia="DengXian"/>
                <w:b/>
                <w:i/>
                <w:iCs/>
                <w:lang w:eastAsia="sv-SE"/>
              </w:rPr>
            </w:pPr>
            <w:r w:rsidRPr="00FF4867">
              <w:rPr>
                <w:rFonts w:eastAsia="SimSun" w:cs="Arial"/>
                <w:bCs/>
                <w:iCs/>
                <w:szCs w:val="18"/>
                <w:lang w:eastAsia="zh-CN" w:bidi="ar"/>
              </w:rPr>
              <w:t>This field</w:t>
            </w:r>
            <w:r w:rsidRPr="00FF4867">
              <w:rPr>
                <w:rFonts w:cs="Arial"/>
                <w:bCs/>
                <w:iCs/>
                <w:szCs w:val="18"/>
                <w:lang w:eastAsia="sv" w:bidi="ar"/>
              </w:rPr>
              <w:t xml:space="preserve"> determines how many consecutive preambles are associated to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 starting from the starting preamble(s) per SSB</w:t>
            </w:r>
            <w:r w:rsidRPr="00FF4867">
              <w:rPr>
                <w:rFonts w:eastAsia="SimSun" w:cs="Arial"/>
                <w:bCs/>
                <w:iCs/>
                <w:szCs w:val="18"/>
                <w:lang w:eastAsia="zh-CN" w:bidi="ar"/>
              </w:rPr>
              <w:t>.</w:t>
            </w:r>
          </w:p>
        </w:tc>
      </w:tr>
      <w:tr w:rsidR="00CF724B" w:rsidRPr="00FF4867" w14:paraId="4E08CB5E" w14:textId="77777777" w:rsidTr="00020853">
        <w:tc>
          <w:tcPr>
            <w:tcW w:w="14175" w:type="dxa"/>
            <w:shd w:val="clear" w:color="auto" w:fill="auto"/>
            <w:hideMark/>
          </w:tcPr>
          <w:p w14:paraId="2243B5B4" w14:textId="77777777" w:rsidR="00CF724B" w:rsidRPr="00FF4867" w:rsidRDefault="00CF724B" w:rsidP="00020853">
            <w:pPr>
              <w:pStyle w:val="TAL"/>
              <w:rPr>
                <w:b/>
                <w:i/>
                <w:lang w:eastAsia="en-GB"/>
              </w:rPr>
            </w:pPr>
            <w:r w:rsidRPr="00FF4867">
              <w:rPr>
                <w:b/>
                <w:i/>
                <w:lang w:eastAsia="en-GB"/>
              </w:rPr>
              <w:t>perRAInfoList, perRAInfoList-v1660</w:t>
            </w:r>
          </w:p>
          <w:p w14:paraId="1A9E82B3" w14:textId="77777777" w:rsidR="00CF724B" w:rsidRPr="00FF4867" w:rsidRDefault="00CF724B" w:rsidP="00020853">
            <w:pPr>
              <w:pStyle w:val="TAL"/>
            </w:pPr>
            <w:r w:rsidRPr="00FF4867">
              <w:t xml:space="preserve">This field provides detailed information about each of the </w:t>
            </w:r>
            <w:proofErr w:type="gramStart"/>
            <w:r w:rsidRPr="00FF4867">
              <w:t>random access</w:t>
            </w:r>
            <w:proofErr w:type="gramEnd"/>
            <w:r w:rsidRPr="00FF4867">
              <w:t xml:space="preserve"> attempts in the chronological order of the random access attempts. If</w:t>
            </w:r>
            <w:r w:rsidRPr="00FF4867">
              <w:rPr>
                <w:rStyle w:val="Emphasis"/>
                <w:i w:val="0"/>
                <w:iCs w:val="0"/>
              </w:rPr>
              <w:t xml:space="preserve"> </w:t>
            </w:r>
            <w:r w:rsidRPr="00FF4867">
              <w:rPr>
                <w:rStyle w:val="Emphasis"/>
              </w:rPr>
              <w:t>perRAInfoList-v1660</w:t>
            </w:r>
            <w:r w:rsidRPr="00FF4867">
              <w:t xml:space="preserve"> is present, it shall contain the same number of entries, listed in the same order as in </w:t>
            </w:r>
            <w:r w:rsidRPr="00FF4867">
              <w:rPr>
                <w:rStyle w:val="Emphasis"/>
              </w:rPr>
              <w:t>perRAInfoList-r16</w:t>
            </w:r>
            <w:r w:rsidRPr="00FF4867">
              <w:t>.</w:t>
            </w:r>
          </w:p>
        </w:tc>
      </w:tr>
      <w:tr w:rsidR="00CF724B" w:rsidRPr="00FF4867" w:rsidDel="00CF724B" w14:paraId="474A3385" w14:textId="58F0EACB" w:rsidTr="00020853">
        <w:trPr>
          <w:del w:id="332" w:author="SONMDT Rapporteur" w:date="2024-05-29T10:14: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26EB3C8" w14:textId="55950C37" w:rsidR="00CF724B" w:rsidRPr="00FF4867" w:rsidDel="00CF724B" w:rsidRDefault="00CF724B" w:rsidP="00020853">
            <w:pPr>
              <w:pStyle w:val="TAL"/>
              <w:rPr>
                <w:del w:id="333" w:author="SONMDT Rapporteur" w:date="2024-05-29T10:14:00Z"/>
                <w:rFonts w:eastAsia="DengXian"/>
                <w:b/>
                <w:i/>
                <w:iCs/>
                <w:lang w:eastAsia="sv-SE"/>
              </w:rPr>
            </w:pPr>
            <w:del w:id="334" w:author="SONMDT Rapporteur" w:date="2024-05-29T10:14:00Z">
              <w:r w:rsidRPr="00FF4867" w:rsidDel="00CF724B">
                <w:rPr>
                  <w:rFonts w:eastAsia="DengXian"/>
                  <w:b/>
                  <w:i/>
                  <w:iCs/>
                  <w:lang w:eastAsia="sv-SE"/>
                </w:rPr>
                <w:delText>sdt-Failed</w:delText>
              </w:r>
            </w:del>
          </w:p>
          <w:p w14:paraId="2BF3E94F" w14:textId="0552EA3D" w:rsidR="00CF724B" w:rsidRPr="00FF4867" w:rsidDel="00CF724B" w:rsidRDefault="00CF724B" w:rsidP="00020853">
            <w:pPr>
              <w:pStyle w:val="TAL"/>
              <w:rPr>
                <w:del w:id="335" w:author="SONMDT Rapporteur" w:date="2024-05-29T10:14:00Z"/>
                <w:b/>
                <w:i/>
                <w:lang w:eastAsia="en-GB"/>
              </w:rPr>
            </w:pPr>
            <w:del w:id="336" w:author="SONMDT Rapporteur" w:date="2024-05-29T10:14:00Z">
              <w:r w:rsidRPr="00FF4867" w:rsidDel="00CF724B">
                <w:rPr>
                  <w:rFonts w:eastAsia="DengXian"/>
                  <w:lang w:eastAsia="sv-SE"/>
                </w:rPr>
                <w:delText>This field is included when the RA report entry is included because of SDT and if the SDT transmission failed. Otherwise, the field is absent.</w:delText>
              </w:r>
            </w:del>
          </w:p>
        </w:tc>
      </w:tr>
      <w:tr w:rsidR="00CF724B" w:rsidRPr="00FF4867" w14:paraId="6CDC7B3D"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04A75B86" w14:textId="77777777" w:rsidR="00CF724B" w:rsidRPr="00FF4867" w:rsidRDefault="00CF724B" w:rsidP="00020853">
            <w:pPr>
              <w:pStyle w:val="NormalWeb"/>
              <w:keepNext/>
              <w:keepLines/>
              <w:spacing w:before="0" w:beforeAutospacing="0" w:after="0" w:afterAutospacing="0"/>
              <w:rPr>
                <w:rFonts w:ascii="Arial" w:hAnsi="Arial"/>
                <w:b/>
                <w:i/>
                <w:sz w:val="18"/>
                <w:szCs w:val="20"/>
                <w:lang w:eastAsia="en-US" w:bidi="ar"/>
              </w:rPr>
            </w:pPr>
            <w:r w:rsidRPr="00FF4867">
              <w:rPr>
                <w:rFonts w:ascii="Arial" w:hAnsi="Arial"/>
                <w:b/>
                <w:i/>
                <w:sz w:val="18"/>
                <w:szCs w:val="20"/>
                <w:lang w:eastAsia="en-US" w:bidi="ar"/>
              </w:rPr>
              <w:t>startPreambleForThisPartition</w:t>
            </w:r>
          </w:p>
          <w:p w14:paraId="236ECDDE" w14:textId="77777777" w:rsidR="00CF724B" w:rsidRPr="00FF4867" w:rsidRDefault="00CF724B" w:rsidP="00020853">
            <w:pPr>
              <w:pStyle w:val="TAL"/>
              <w:rPr>
                <w:rFonts w:eastAsia="DengXian"/>
                <w:b/>
                <w:i/>
                <w:iCs/>
                <w:lang w:eastAsia="sv-SE"/>
              </w:rPr>
            </w:pPr>
            <w:r w:rsidRPr="00FF4867">
              <w:rPr>
                <w:rFonts w:eastAsia="SimSun" w:cs="Arial"/>
                <w:bCs/>
                <w:iCs/>
                <w:szCs w:val="18"/>
                <w:lang w:eastAsia="zh-CN" w:bidi="ar"/>
              </w:rPr>
              <w:t xml:space="preserve">This field indicates </w:t>
            </w:r>
            <w:r w:rsidRPr="00FF4867">
              <w:rPr>
                <w:rFonts w:cs="Arial"/>
                <w:bCs/>
                <w:iCs/>
                <w:szCs w:val="18"/>
                <w:lang w:eastAsia="sv" w:bidi="ar"/>
              </w:rPr>
              <w:t>the first preamble associated with the</w:t>
            </w:r>
            <w:r w:rsidRPr="00FF4867">
              <w:rPr>
                <w:rFonts w:eastAsia="SimSun" w:cs="Arial"/>
                <w:bCs/>
                <w:iCs/>
                <w:szCs w:val="18"/>
                <w:lang w:eastAsia="zh-CN" w:bidi="ar"/>
              </w:rPr>
              <w:t xml:space="preserve"> used</w:t>
            </w:r>
            <w:r w:rsidRPr="00FF4867">
              <w:rPr>
                <w:rFonts w:cs="Arial"/>
                <w:bCs/>
                <w:iCs/>
                <w:szCs w:val="18"/>
                <w:lang w:eastAsia="sv" w:bidi="ar"/>
              </w:rPr>
              <w:t xml:space="preserve"> feature or combination of features.</w:t>
            </w:r>
          </w:p>
        </w:tc>
      </w:tr>
      <w:tr w:rsidR="00CF724B" w:rsidRPr="00FF4867" w14:paraId="297D9C79"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170B8D6" w14:textId="77777777" w:rsidR="00CF724B" w:rsidRPr="00FF4867" w:rsidRDefault="00CF724B" w:rsidP="00020853">
            <w:pPr>
              <w:pStyle w:val="TAL"/>
              <w:rPr>
                <w:b/>
                <w:i/>
                <w:lang w:eastAsia="en-GB"/>
              </w:rPr>
            </w:pPr>
            <w:r w:rsidRPr="00FF4867">
              <w:rPr>
                <w:b/>
                <w:i/>
                <w:lang w:eastAsia="en-GB"/>
              </w:rPr>
              <w:t>subcarrierSpacing</w:t>
            </w:r>
          </w:p>
          <w:p w14:paraId="3C6FD650" w14:textId="77777777" w:rsidR="00CF724B" w:rsidRPr="00FF4867" w:rsidRDefault="00CF724B" w:rsidP="00020853">
            <w:pPr>
              <w:pStyle w:val="TAL"/>
              <w:rPr>
                <w:bCs/>
                <w:iCs/>
                <w:lang w:eastAsia="en-GB"/>
              </w:rPr>
            </w:pPr>
            <w:r w:rsidRPr="00FF486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FF4867">
              <w:rPr>
                <w:bCs/>
                <w:iCs/>
                <w:lang w:eastAsia="en-GB"/>
              </w:rPr>
              <w:t>random access</w:t>
            </w:r>
            <w:proofErr w:type="gramEnd"/>
            <w:r w:rsidRPr="00FF4867">
              <w:rPr>
                <w:bCs/>
                <w:iCs/>
                <w:lang w:eastAsia="en-GB"/>
              </w:rPr>
              <w:t xml:space="preserve"> procedure (if this field is included in </w:t>
            </w:r>
            <w:r w:rsidRPr="00FF4867">
              <w:rPr>
                <w:i/>
                <w:lang w:eastAsia="en-GB"/>
              </w:rPr>
              <w:t>attemptedBWP-InfoList</w:t>
            </w:r>
            <w:r w:rsidRPr="00FF4867">
              <w:rPr>
                <w:bCs/>
                <w:iCs/>
                <w:lang w:eastAsia="en-GB"/>
              </w:rPr>
              <w:t xml:space="preserve">) or prior to RLF/HOF (if this field is included in </w:t>
            </w:r>
            <w:r w:rsidRPr="00FF4867">
              <w:rPr>
                <w:i/>
                <w:lang w:eastAsia="en-GB"/>
              </w:rPr>
              <w:t>attemptedBWP-InfoList</w:t>
            </w:r>
            <w:r w:rsidRPr="00FF4867">
              <w:rPr>
                <w:bCs/>
                <w:iCs/>
                <w:lang w:eastAsia="en-GB"/>
              </w:rPr>
              <w:t xml:space="preserve"> or </w:t>
            </w:r>
            <w:r w:rsidRPr="00FF4867">
              <w:rPr>
                <w:i/>
                <w:lang w:eastAsia="en-GB"/>
              </w:rPr>
              <w:t>bwp-Info</w:t>
            </w:r>
            <w:r w:rsidRPr="00FF4867">
              <w:rPr>
                <w:bCs/>
                <w:iCs/>
                <w:lang w:eastAsia="en-GB"/>
              </w:rPr>
              <w:t>).</w:t>
            </w:r>
          </w:p>
        </w:tc>
      </w:tr>
      <w:tr w:rsidR="00CF724B" w:rsidRPr="00FF4867" w14:paraId="1D764098"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52E88687" w14:textId="77777777" w:rsidR="00CF724B" w:rsidRPr="00FF4867" w:rsidRDefault="00CF724B" w:rsidP="00020853">
            <w:pPr>
              <w:pStyle w:val="TAL"/>
              <w:rPr>
                <w:b/>
                <w:i/>
                <w:lang w:eastAsia="zh-CN"/>
              </w:rPr>
            </w:pPr>
            <w:r w:rsidRPr="00FF4867">
              <w:rPr>
                <w:b/>
                <w:i/>
                <w:lang w:eastAsia="zh-CN"/>
              </w:rPr>
              <w:t>triggeredFeatureCombination</w:t>
            </w:r>
          </w:p>
          <w:p w14:paraId="3D7DC834" w14:textId="77777777" w:rsidR="00CF724B" w:rsidRPr="00FF4867" w:rsidRDefault="00CF724B" w:rsidP="00020853">
            <w:pPr>
              <w:pStyle w:val="TAL"/>
              <w:rPr>
                <w:b/>
                <w:i/>
                <w:lang w:eastAsia="en-GB"/>
              </w:rPr>
            </w:pPr>
            <w:r w:rsidRPr="00FF4867">
              <w:t>One or more features (</w:t>
            </w:r>
            <w:r w:rsidRPr="00FF4867">
              <w:rPr>
                <w:lang w:eastAsia="zh-CN"/>
              </w:rPr>
              <w:t>e</w:t>
            </w:r>
            <w:r w:rsidRPr="00FF4867">
              <w:t xml:space="preserve">.g., </w:t>
            </w:r>
            <w:r w:rsidRPr="00FF4867">
              <w:rPr>
                <w:i/>
              </w:rPr>
              <w:t>RedCap</w:t>
            </w:r>
            <w:r w:rsidRPr="00FF4867">
              <w:t xml:space="preserve">, </w:t>
            </w:r>
            <w:r w:rsidRPr="00FF4867">
              <w:rPr>
                <w:i/>
              </w:rPr>
              <w:t>Slicing</w:t>
            </w:r>
            <w:r w:rsidRPr="00FF4867">
              <w:t xml:space="preserve">, </w:t>
            </w:r>
            <w:r w:rsidRPr="00FF4867">
              <w:rPr>
                <w:i/>
              </w:rPr>
              <w:t>SDT</w:t>
            </w:r>
            <w:r w:rsidRPr="00FF4867">
              <w:t xml:space="preserve"> and </w:t>
            </w:r>
            <w:r w:rsidRPr="00FF4867">
              <w:rPr>
                <w:i/>
              </w:rPr>
              <w:t>MSG3 repetition)</w:t>
            </w:r>
            <w:r w:rsidRPr="00FF4867">
              <w:t xml:space="preserve"> that triggers the random-access procedure. When triggered feature is </w:t>
            </w:r>
            <w:r w:rsidRPr="00FF4867">
              <w:rPr>
                <w:i/>
              </w:rPr>
              <w:t>Slicing</w:t>
            </w:r>
            <w:r w:rsidRPr="00FF4867">
              <w:t>, UE includes all the S-NSSAIs associated to the slices triggering the access attempt in the random-access procedure.</w:t>
            </w:r>
          </w:p>
        </w:tc>
      </w:tr>
      <w:tr w:rsidR="00CF724B" w:rsidRPr="00FF4867" w14:paraId="41451268" w14:textId="77777777" w:rsidTr="00020853">
        <w:tc>
          <w:tcPr>
            <w:tcW w:w="14175" w:type="dxa"/>
            <w:tcBorders>
              <w:top w:val="single" w:sz="4" w:space="0" w:color="auto"/>
              <w:left w:val="single" w:sz="4" w:space="0" w:color="auto"/>
              <w:bottom w:val="single" w:sz="4" w:space="0" w:color="auto"/>
              <w:right w:val="single" w:sz="4" w:space="0" w:color="auto"/>
            </w:tcBorders>
            <w:shd w:val="clear" w:color="auto" w:fill="auto"/>
          </w:tcPr>
          <w:p w14:paraId="5C98C88E" w14:textId="77777777" w:rsidR="00CF724B" w:rsidRPr="00FF4867" w:rsidRDefault="00CF724B" w:rsidP="00020853">
            <w:pPr>
              <w:pStyle w:val="TAL"/>
              <w:rPr>
                <w:b/>
                <w:i/>
                <w:lang w:eastAsia="en-GB"/>
              </w:rPr>
            </w:pPr>
            <w:r w:rsidRPr="00FF4867">
              <w:rPr>
                <w:b/>
                <w:i/>
                <w:lang w:eastAsia="en-GB"/>
              </w:rPr>
              <w:t>usedFeatureCombination</w:t>
            </w:r>
          </w:p>
          <w:p w14:paraId="6C52D869" w14:textId="77777777" w:rsidR="00CF724B" w:rsidRPr="00FF4867" w:rsidRDefault="00CF724B" w:rsidP="00020853">
            <w:pPr>
              <w:pStyle w:val="TAL"/>
              <w:rPr>
                <w:b/>
                <w:i/>
                <w:lang w:eastAsia="en-GB"/>
              </w:rPr>
            </w:pPr>
            <w:r w:rsidRPr="00FF4867">
              <w:t>The feature or combination of features (</w:t>
            </w:r>
            <w:r w:rsidRPr="00FF4867">
              <w:rPr>
                <w:lang w:eastAsia="zh-CN"/>
              </w:rPr>
              <w:t>e</w:t>
            </w:r>
            <w:r w:rsidRPr="00FF4867">
              <w:t xml:space="preserve">.g., </w:t>
            </w:r>
            <w:r w:rsidRPr="00FF4867">
              <w:rPr>
                <w:i/>
                <w:lang w:eastAsia="zh-CN"/>
              </w:rPr>
              <w:t>r</w:t>
            </w:r>
            <w:r w:rsidRPr="00FF4867">
              <w:rPr>
                <w:i/>
              </w:rPr>
              <w:t>edCap</w:t>
            </w:r>
            <w:r w:rsidRPr="00FF4867">
              <w:t xml:space="preserve">, </w:t>
            </w:r>
            <w:r w:rsidRPr="00FF4867">
              <w:rPr>
                <w:i/>
              </w:rPr>
              <w:t>smallData</w:t>
            </w:r>
            <w:r w:rsidRPr="00FF4867">
              <w:t xml:space="preserve">, </w:t>
            </w:r>
            <w:r w:rsidRPr="00FF4867">
              <w:rPr>
                <w:i/>
              </w:rPr>
              <w:t>nsag</w:t>
            </w:r>
            <w:r w:rsidRPr="00FF4867">
              <w:t xml:space="preserve"> and </w:t>
            </w:r>
            <w:r w:rsidRPr="00FF4867">
              <w:rPr>
                <w:i/>
              </w:rPr>
              <w:t>msg3-Repetitions</w:t>
            </w:r>
            <w:r w:rsidRPr="00FF4867">
              <w:t>) associated to the used random-access resources as specified in TS 38.321[3</w:t>
            </w:r>
            <w:r w:rsidRPr="00FF4867">
              <w:rPr>
                <w:lang w:eastAsia="zh-CN"/>
              </w:rPr>
              <w:t>].</w:t>
            </w:r>
          </w:p>
        </w:tc>
      </w:tr>
    </w:tbl>
    <w:p w14:paraId="11DFE697" w14:textId="77777777" w:rsidR="00CF724B" w:rsidRPr="00FF4867" w:rsidRDefault="00CF724B" w:rsidP="00CF724B">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CF724B" w:rsidRPr="00FF4867" w14:paraId="28BDDD7D"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59DFB48" w14:textId="77777777" w:rsidR="00CF724B" w:rsidRPr="00FF4867" w:rsidRDefault="00CF724B" w:rsidP="00020853">
            <w:pPr>
              <w:pStyle w:val="TAH"/>
              <w:rPr>
                <w:szCs w:val="22"/>
                <w:lang w:eastAsia="sv-SE"/>
              </w:rPr>
            </w:pPr>
            <w:r w:rsidRPr="00FF4867">
              <w:rPr>
                <w:i/>
                <w:iCs/>
                <w:lang w:eastAsia="ko-KR"/>
              </w:rPr>
              <w:lastRenderedPageBreak/>
              <w:t>RA-Report</w:t>
            </w:r>
            <w:r w:rsidRPr="00FF4867">
              <w:rPr>
                <w:iCs/>
                <w:lang w:eastAsia="en-GB"/>
              </w:rPr>
              <w:t xml:space="preserve"> field descriptions</w:t>
            </w:r>
          </w:p>
        </w:tc>
      </w:tr>
      <w:tr w:rsidR="00CF724B" w:rsidRPr="00FF4867" w14:paraId="18A26EF8"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16E6C035" w14:textId="77777777" w:rsidR="00CF724B" w:rsidRPr="00FF4867" w:rsidRDefault="00CF724B" w:rsidP="00020853">
            <w:pPr>
              <w:pStyle w:val="TAL"/>
              <w:rPr>
                <w:b/>
                <w:i/>
                <w:lang w:eastAsia="en-GB"/>
              </w:rPr>
            </w:pPr>
            <w:r w:rsidRPr="00FF4867">
              <w:rPr>
                <w:b/>
                <w:i/>
                <w:lang w:eastAsia="en-GB"/>
              </w:rPr>
              <w:t>cellID</w:t>
            </w:r>
          </w:p>
          <w:p w14:paraId="2D6862C8" w14:textId="77777777" w:rsidR="00CF724B" w:rsidRPr="00FF4867" w:rsidRDefault="00CF724B" w:rsidP="00020853">
            <w:pPr>
              <w:pStyle w:val="TAL"/>
              <w:rPr>
                <w:b/>
                <w:i/>
                <w:lang w:eastAsia="en-GB"/>
              </w:rPr>
            </w:pPr>
            <w:r w:rsidRPr="00FF4867">
              <w:rPr>
                <w:lang w:eastAsia="en-GB"/>
              </w:rPr>
              <w:t xml:space="preserve">This field indicates the CGI of the cell in which the associated </w:t>
            </w:r>
            <w:proofErr w:type="gramStart"/>
            <w:r w:rsidRPr="00FF4867">
              <w:rPr>
                <w:lang w:eastAsia="en-GB"/>
              </w:rPr>
              <w:t>random access</w:t>
            </w:r>
            <w:proofErr w:type="gramEnd"/>
            <w:r w:rsidRPr="00FF4867">
              <w:rPr>
                <w:lang w:eastAsia="en-GB"/>
              </w:rPr>
              <w:t xml:space="preserve"> procedure was performed.</w:t>
            </w:r>
          </w:p>
        </w:tc>
      </w:tr>
      <w:tr w:rsidR="00CF724B" w:rsidRPr="00FF4867" w14:paraId="039FE8C7"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A87F18B" w14:textId="77777777" w:rsidR="00CF724B" w:rsidRPr="00FF4867" w:rsidRDefault="00CF724B" w:rsidP="00020853">
            <w:pPr>
              <w:pStyle w:val="TAL"/>
              <w:rPr>
                <w:b/>
                <w:i/>
                <w:lang w:eastAsia="ko-KR"/>
              </w:rPr>
            </w:pPr>
            <w:r w:rsidRPr="00FF4867">
              <w:rPr>
                <w:b/>
                <w:i/>
                <w:lang w:eastAsia="ko-KR"/>
              </w:rPr>
              <w:t>contentionDetected</w:t>
            </w:r>
          </w:p>
          <w:p w14:paraId="3C4A25FB" w14:textId="77777777" w:rsidR="00CF724B" w:rsidRPr="00FF4867" w:rsidRDefault="00CF724B" w:rsidP="00020853">
            <w:pPr>
              <w:pStyle w:val="TAL"/>
              <w:rPr>
                <w:szCs w:val="22"/>
                <w:lang w:eastAsia="sv-SE"/>
              </w:rPr>
            </w:pPr>
            <w:r w:rsidRPr="00FF4867">
              <w:rPr>
                <w:bCs/>
                <w:lang w:eastAsia="en-GB"/>
              </w:rPr>
              <w:t xml:space="preserve">This field is used to indicate that contention was detected for the transmitted preamble in the given </w:t>
            </w:r>
            <w:proofErr w:type="gramStart"/>
            <w:r w:rsidRPr="00FF4867">
              <w:rPr>
                <w:bCs/>
                <w:lang w:eastAsia="en-GB"/>
              </w:rPr>
              <w:t>random access</w:t>
            </w:r>
            <w:proofErr w:type="gramEnd"/>
            <w:r w:rsidRPr="00FF4867">
              <w:rPr>
                <w:bCs/>
                <w:lang w:eastAsia="en-GB"/>
              </w:rPr>
              <w:t xml:space="preserve"> attempt or not. This field is not included when the UE performs random access attempt is using contention free random-access resources or when the </w:t>
            </w:r>
            <w:r w:rsidRPr="00FF4867">
              <w:rPr>
                <w:bCs/>
                <w:i/>
                <w:iCs/>
                <w:lang w:eastAsia="en-GB"/>
              </w:rPr>
              <w:t>raPurpose</w:t>
            </w:r>
            <w:r w:rsidRPr="00FF4867">
              <w:rPr>
                <w:bCs/>
                <w:lang w:eastAsia="en-GB"/>
              </w:rPr>
              <w:t xml:space="preserve"> is set to </w:t>
            </w:r>
            <w:r w:rsidRPr="00FF4867">
              <w:rPr>
                <w:bCs/>
                <w:i/>
                <w:iCs/>
                <w:lang w:eastAsia="en-GB"/>
              </w:rPr>
              <w:t>requestForOtherSI</w:t>
            </w:r>
            <w:r w:rsidRPr="00FF4867">
              <w:rPr>
                <w:bCs/>
                <w:lang w:eastAsia="en-GB"/>
              </w:rPr>
              <w:t xml:space="preserve"> or when the RA attempt is a 2-step RA attempt and fallback to 4-step RA did not occur (i.e. </w:t>
            </w:r>
            <w:r w:rsidRPr="00FF4867">
              <w:rPr>
                <w:bCs/>
                <w:i/>
                <w:iCs/>
                <w:lang w:eastAsia="en-GB"/>
              </w:rPr>
              <w:t>fallbackToFourStepRA</w:t>
            </w:r>
            <w:r w:rsidRPr="00FF4867">
              <w:rPr>
                <w:bCs/>
                <w:lang w:eastAsia="en-GB"/>
              </w:rPr>
              <w:t xml:space="preserve"> is not included).</w:t>
            </w:r>
          </w:p>
        </w:tc>
      </w:tr>
      <w:tr w:rsidR="00CF724B" w:rsidRPr="00FF4867" w14:paraId="42438F49"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8B1BE8F" w14:textId="77777777" w:rsidR="00CF724B" w:rsidRPr="00FF4867" w:rsidRDefault="00CF724B" w:rsidP="00020853">
            <w:pPr>
              <w:pStyle w:val="TAL"/>
              <w:rPr>
                <w:b/>
                <w:i/>
                <w:lang w:eastAsia="ko-KR"/>
              </w:rPr>
            </w:pPr>
            <w:r w:rsidRPr="00FF4867">
              <w:rPr>
                <w:b/>
                <w:i/>
                <w:lang w:eastAsia="ko-KR"/>
              </w:rPr>
              <w:t>csi-RS-Index, csi-RS-Index-v1660</w:t>
            </w:r>
          </w:p>
          <w:p w14:paraId="45E84A7E" w14:textId="77777777" w:rsidR="00CF724B" w:rsidRPr="00FF4867" w:rsidRDefault="00CF724B" w:rsidP="00020853">
            <w:pPr>
              <w:pStyle w:val="TAL"/>
              <w:rPr>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CSI-RS index corresponding to the </w:t>
            </w:r>
            <w:proofErr w:type="gramStart"/>
            <w:r w:rsidRPr="00FF4867">
              <w:rPr>
                <w:lang w:eastAsia="sv-SE"/>
              </w:rPr>
              <w:t>random access</w:t>
            </w:r>
            <w:proofErr w:type="gramEnd"/>
            <w:r w:rsidRPr="00FF4867">
              <w:rPr>
                <w:lang w:eastAsia="sv-SE"/>
              </w:rPr>
              <w:t xml:space="preserve"> attempt.</w:t>
            </w:r>
          </w:p>
          <w:p w14:paraId="7B7E95BE" w14:textId="77777777" w:rsidR="00CF724B" w:rsidRPr="00FF4867" w:rsidRDefault="00CF724B" w:rsidP="00020853">
            <w:pPr>
              <w:pStyle w:val="TAL"/>
              <w:rPr>
                <w:b/>
                <w:i/>
                <w:lang w:eastAsia="ko-KR"/>
              </w:rPr>
            </w:pPr>
            <w:r w:rsidRPr="00FF4867">
              <w:rPr>
                <w:lang w:eastAsia="sv-SE"/>
              </w:rPr>
              <w:t xml:space="preserve">If the </w:t>
            </w:r>
            <w:proofErr w:type="gramStart"/>
            <w:r w:rsidRPr="00FF4867">
              <w:rPr>
                <w:lang w:eastAsia="sv-SE"/>
              </w:rPr>
              <w:t>random access</w:t>
            </w:r>
            <w:proofErr w:type="gramEnd"/>
            <w:r w:rsidRPr="00FF4867">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CF724B" w:rsidRPr="00FF4867" w14:paraId="548B3B05" w14:textId="77777777" w:rsidTr="00020853">
        <w:tc>
          <w:tcPr>
            <w:tcW w:w="14178" w:type="dxa"/>
            <w:tcBorders>
              <w:top w:val="single" w:sz="4" w:space="0" w:color="auto"/>
              <w:left w:val="single" w:sz="4" w:space="0" w:color="auto"/>
              <w:bottom w:val="single" w:sz="4" w:space="0" w:color="auto"/>
              <w:right w:val="single" w:sz="4" w:space="0" w:color="auto"/>
            </w:tcBorders>
          </w:tcPr>
          <w:p w14:paraId="34DCC7B3" w14:textId="77777777" w:rsidR="00CF724B" w:rsidRPr="00FF4867" w:rsidRDefault="00CF724B" w:rsidP="00020853">
            <w:pPr>
              <w:pStyle w:val="TAL"/>
              <w:rPr>
                <w:b/>
                <w:i/>
                <w:lang w:eastAsia="ko-KR"/>
              </w:rPr>
            </w:pPr>
            <w:r w:rsidRPr="00FF4867">
              <w:rPr>
                <w:b/>
                <w:i/>
                <w:lang w:eastAsia="ko-KR"/>
              </w:rPr>
              <w:t>dlPathlossRSRP</w:t>
            </w:r>
          </w:p>
          <w:p w14:paraId="14E5F240" w14:textId="77777777" w:rsidR="00CF724B" w:rsidRPr="00FF4867" w:rsidRDefault="00CF724B" w:rsidP="00020853">
            <w:pPr>
              <w:pStyle w:val="TAL"/>
              <w:rPr>
                <w:b/>
                <w:i/>
                <w:lang w:eastAsia="ko-KR"/>
              </w:rPr>
            </w:pPr>
            <w:r w:rsidRPr="00FF4867">
              <w:rPr>
                <w:lang w:eastAsia="en-GB"/>
              </w:rPr>
              <w:t xml:space="preserve">Measeured RSRP of the DL pathloss reference obtained at the time of </w:t>
            </w:r>
            <w:r w:rsidRPr="00FF4867">
              <w:rPr>
                <w:i/>
                <w:iCs/>
                <w:lang w:eastAsia="en-GB"/>
              </w:rPr>
              <w:t>RA_Type</w:t>
            </w:r>
            <w:r w:rsidRPr="00FF4867">
              <w:rPr>
                <w:lang w:eastAsia="en-GB"/>
              </w:rPr>
              <w:t xml:space="preserve"> selection stage of the RA procedure as captured in TS 38.321 [3].</w:t>
            </w:r>
          </w:p>
        </w:tc>
      </w:tr>
      <w:tr w:rsidR="00CF724B" w:rsidRPr="00FF4867" w14:paraId="393ABB6B"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7C640A60" w14:textId="77777777" w:rsidR="00CF724B" w:rsidRPr="00FF4867" w:rsidRDefault="00CF724B" w:rsidP="00020853">
            <w:pPr>
              <w:pStyle w:val="TAL"/>
              <w:rPr>
                <w:b/>
                <w:i/>
                <w:lang w:eastAsia="ko-KR"/>
              </w:rPr>
            </w:pPr>
            <w:r w:rsidRPr="00FF4867">
              <w:rPr>
                <w:b/>
                <w:i/>
                <w:lang w:eastAsia="ko-KR"/>
              </w:rPr>
              <w:t>dlRSRPAboveThreshold</w:t>
            </w:r>
          </w:p>
          <w:p w14:paraId="24EF03BB" w14:textId="77777777" w:rsidR="00CF724B" w:rsidRPr="00FF4867" w:rsidRDefault="00CF724B" w:rsidP="00020853">
            <w:pPr>
              <w:pStyle w:val="TAL"/>
              <w:rPr>
                <w:lang w:eastAsia="sv-SE"/>
              </w:rPr>
            </w:pPr>
            <w:r w:rsidRPr="00FF4867">
              <w:rPr>
                <w:lang w:eastAsia="sv-SE"/>
              </w:rPr>
              <w:t>In 4 step random access procedure,</w:t>
            </w:r>
            <w:r w:rsidRPr="00FF4867">
              <w:rPr>
                <w:lang w:eastAsia="en-GB"/>
              </w:rPr>
              <w:t xml:space="preserv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lang w:eastAsia="sv-SE"/>
              </w:rPr>
              <w:t>rsrp-ThresholdSSB</w:t>
            </w:r>
            <w:r w:rsidRPr="00FF4867">
              <w:rPr>
                <w:lang w:eastAsia="sv-SE"/>
              </w:rPr>
              <w:t xml:space="preserve"> </w:t>
            </w:r>
            <w:r w:rsidRPr="00FF4867">
              <w:rPr>
                <w:rFonts w:eastAsia="Malgun Gothic"/>
                <w:lang w:eastAsia="ko-KR"/>
              </w:rPr>
              <w:t xml:space="preserve">in </w:t>
            </w:r>
            <w:r w:rsidRPr="00FF4867">
              <w:rPr>
                <w:rFonts w:eastAsia="Malgun Gothic"/>
                <w:i/>
                <w:lang w:eastAsia="ko-KR"/>
              </w:rPr>
              <w:t>beamFailureRecoveryConfig</w:t>
            </w:r>
            <w:r w:rsidRPr="00FF4867">
              <w:rPr>
                <w:rFonts w:eastAsia="Malgun Gothic"/>
                <w:lang w:eastAsia="ko-KR"/>
              </w:rPr>
              <w:t xml:space="preserve"> in UL BWP configuration of UL BWP selected for random access procedure initiated for beam failure recovery; </w:t>
            </w:r>
            <w:r w:rsidRPr="00FF4867">
              <w:t xml:space="preserve">Otherwise, </w:t>
            </w:r>
            <w:r w:rsidRPr="00FF4867">
              <w:rPr>
                <w:iCs/>
              </w:rPr>
              <w:t>if the UE has received</w:t>
            </w:r>
            <w:r w:rsidRPr="00FF4867">
              <w:rPr>
                <w:i/>
              </w:rPr>
              <w:t xml:space="preserve"> </w:t>
            </w:r>
            <w:r w:rsidRPr="00FF4867">
              <w:rPr>
                <w:i/>
                <w:iCs/>
              </w:rPr>
              <w:t>rsrp-ThresholdSSB</w:t>
            </w:r>
            <w:r w:rsidRPr="00FF4867">
              <w:t xml:space="preserve"> in </w:t>
            </w:r>
            <w:r w:rsidRPr="00FF4867">
              <w:rPr>
                <w:i/>
              </w:rPr>
              <w:t xml:space="preserve">FeatureCombinationPreambles </w:t>
            </w:r>
            <w:r w:rsidRPr="00FF4867">
              <w:rPr>
                <w:iCs/>
              </w:rPr>
              <w:t xml:space="preserve">used for the feature specific random access, the field is used to indicate whether </w:t>
            </w:r>
            <w:r w:rsidRPr="00FF4867">
              <w:rPr>
                <w:iCs/>
                <w:lang w:eastAsia="sv-SE"/>
              </w:rPr>
              <w:t>DL</w:t>
            </w:r>
            <w:r w:rsidRPr="00FF4867">
              <w:rPr>
                <w:lang w:eastAsia="sv-SE"/>
              </w:rPr>
              <w:t xml:space="preserve"> beam (SSB) quality associated to the random access attempt was above or below this </w:t>
            </w:r>
            <w:r w:rsidRPr="00FF4867">
              <w:rPr>
                <w:i/>
              </w:rPr>
              <w:t>rsrp-ThresholdSSB-r17</w:t>
            </w:r>
            <w:r w:rsidRPr="00FF4867">
              <w:rPr>
                <w:lang w:eastAsia="sv-SE"/>
              </w:rPr>
              <w:t xml:space="preserve">, else </w:t>
            </w:r>
            <w:r w:rsidRPr="00FF4867">
              <w:rPr>
                <w:i/>
              </w:rPr>
              <w:t>rsrp-ThresholdSSB</w:t>
            </w:r>
            <w:r w:rsidRPr="00FF4867">
              <w:rPr>
                <w:rFonts w:eastAsia="Malgun Gothic"/>
                <w:lang w:eastAsia="ko-KR"/>
              </w:rPr>
              <w:t xml:space="preserve"> in </w:t>
            </w:r>
            <w:r w:rsidRPr="00FF4867">
              <w:rPr>
                <w:i/>
              </w:rPr>
              <w:t>rach-ConfigCommon</w:t>
            </w:r>
            <w:r w:rsidRPr="00FF4867">
              <w:rPr>
                <w:rFonts w:eastAsia="Malgun Gothic"/>
                <w:lang w:eastAsia="ko-KR"/>
              </w:rPr>
              <w:t xml:space="preserve"> in UL BWP configuration of UL BWP selected for random access procedure</w:t>
            </w:r>
            <w:r w:rsidRPr="00FF4867">
              <w:rPr>
                <w:lang w:eastAsia="sv-SE"/>
              </w:rPr>
              <w:t>.</w:t>
            </w:r>
          </w:p>
          <w:p w14:paraId="006EE458" w14:textId="77777777" w:rsidR="00CF724B" w:rsidRPr="00FF4867" w:rsidRDefault="00CF724B" w:rsidP="00020853">
            <w:pPr>
              <w:pStyle w:val="TAL"/>
              <w:rPr>
                <w:b/>
                <w:i/>
                <w:lang w:eastAsia="ko-KR"/>
              </w:rPr>
            </w:pPr>
            <w:r w:rsidRPr="00FF4867">
              <w:rPr>
                <w:lang w:eastAsia="sv-SE"/>
              </w:rPr>
              <w:t xml:space="preserve">In 2 step random access procedure, </w:t>
            </w:r>
            <w:r w:rsidRPr="00FF4867">
              <w:t>if the UE has received</w:t>
            </w:r>
            <w:r w:rsidRPr="00FF4867">
              <w:rPr>
                <w:i/>
              </w:rPr>
              <w:t xml:space="preserve"> </w:t>
            </w:r>
            <w:r w:rsidRPr="00FF4867">
              <w:rPr>
                <w:i/>
                <w:iCs/>
              </w:rPr>
              <w:t>msgA-RSRP-ThresholdSSB</w:t>
            </w:r>
            <w:r w:rsidRPr="00FF4867">
              <w:t xml:space="preserve"> in </w:t>
            </w:r>
            <w:r w:rsidRPr="00FF4867">
              <w:rPr>
                <w:i/>
              </w:rPr>
              <w:t>FeatureCombinationPreambles</w:t>
            </w:r>
            <w:r w:rsidRPr="00FF4867">
              <w:rPr>
                <w:iCs/>
              </w:rPr>
              <w:t xml:space="preserve"> used for the feature specific random access, the field is used to indicate whether</w:t>
            </w:r>
            <w:r w:rsidRPr="00FF4867">
              <w:rPr>
                <w:i/>
              </w:rPr>
              <w:t xml:space="preserve"> </w:t>
            </w:r>
            <w:r w:rsidRPr="00FF4867">
              <w:rPr>
                <w:lang w:eastAsia="sv-SE"/>
              </w:rPr>
              <w:t xml:space="preserve">DL beam (SSB) quality associated to the random access attempt was above or below this </w:t>
            </w:r>
            <w:r w:rsidRPr="00FF4867">
              <w:rPr>
                <w:i/>
                <w:iCs/>
              </w:rPr>
              <w:t>rsrp-ThresholdSSB-r17</w:t>
            </w:r>
            <w:r w:rsidRPr="00FF4867">
              <w:rPr>
                <w:iCs/>
                <w:lang w:eastAsia="zh-CN"/>
              </w:rPr>
              <w:t xml:space="preserve">, else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whether the DL beam (SSB) quality associated to the random access attempt was above or below the threshold </w:t>
            </w:r>
            <w:r w:rsidRPr="00FF4867">
              <w:rPr>
                <w:i/>
                <w:iCs/>
              </w:rPr>
              <w:t xml:space="preserve">msgA-RSRP-ThresholdSSB </w:t>
            </w:r>
            <w:r w:rsidRPr="00FF4867">
              <w:rPr>
                <w:rFonts w:eastAsia="Malgun Gothic"/>
                <w:lang w:eastAsia="ko-KR"/>
              </w:rPr>
              <w:t xml:space="preserve">in </w:t>
            </w:r>
            <w:r w:rsidRPr="00FF4867">
              <w:rPr>
                <w:i/>
              </w:rPr>
              <w:t>rach-ConfigCommonTwoStepRA</w:t>
            </w:r>
            <w:r w:rsidRPr="00FF4867">
              <w:rPr>
                <w:rFonts w:eastAsia="Malgun Gothic"/>
                <w:lang w:eastAsia="ko-KR"/>
              </w:rPr>
              <w:t xml:space="preserve"> in UL BWP configuration of UL BWP selected for random access procedure</w:t>
            </w:r>
            <w:r w:rsidRPr="00FF4867">
              <w:rPr>
                <w:lang w:eastAsia="sv-SE"/>
              </w:rPr>
              <w:t>.</w:t>
            </w:r>
          </w:p>
        </w:tc>
      </w:tr>
      <w:tr w:rsidR="00CF724B" w:rsidRPr="00FF4867" w14:paraId="0F1E47CA" w14:textId="77777777" w:rsidTr="00020853">
        <w:tc>
          <w:tcPr>
            <w:tcW w:w="14178" w:type="dxa"/>
            <w:tcBorders>
              <w:top w:val="single" w:sz="4" w:space="0" w:color="auto"/>
              <w:left w:val="single" w:sz="4" w:space="0" w:color="auto"/>
              <w:bottom w:val="single" w:sz="4" w:space="0" w:color="auto"/>
              <w:right w:val="single" w:sz="4" w:space="0" w:color="auto"/>
            </w:tcBorders>
          </w:tcPr>
          <w:p w14:paraId="1D34BB3C" w14:textId="77777777" w:rsidR="00CF724B" w:rsidRPr="00FF4867" w:rsidRDefault="00CF724B" w:rsidP="00020853">
            <w:pPr>
              <w:pStyle w:val="TAL"/>
              <w:rPr>
                <w:b/>
                <w:i/>
                <w:lang w:eastAsia="ko-KR"/>
              </w:rPr>
            </w:pPr>
            <w:r w:rsidRPr="00FF4867">
              <w:rPr>
                <w:b/>
                <w:i/>
                <w:lang w:eastAsia="ko-KR"/>
              </w:rPr>
              <w:t>fallbackToFourStepRA</w:t>
            </w:r>
          </w:p>
          <w:p w14:paraId="0AFFB70E" w14:textId="77777777" w:rsidR="00CF724B" w:rsidRPr="00FF4867" w:rsidRDefault="00CF724B" w:rsidP="00020853">
            <w:pPr>
              <w:pStyle w:val="TAL"/>
              <w:rPr>
                <w:b/>
                <w:i/>
                <w:lang w:eastAsia="ko-KR"/>
              </w:rPr>
            </w:pPr>
            <w:r w:rsidRPr="00FF4867">
              <w:rPr>
                <w:bCs/>
                <w:iCs/>
                <w:lang w:eastAsia="ko-KR"/>
              </w:rPr>
              <w:t>This field indicates if a fallback indication in MsgB is received (according to TS 38.321 [3]) for the 2-step random access attempt.</w:t>
            </w:r>
          </w:p>
        </w:tc>
      </w:tr>
      <w:tr w:rsidR="00CF724B" w:rsidRPr="00FF4867" w14:paraId="0F421206" w14:textId="77777777" w:rsidTr="00020853">
        <w:tc>
          <w:tcPr>
            <w:tcW w:w="14178" w:type="dxa"/>
            <w:tcBorders>
              <w:top w:val="single" w:sz="4" w:space="0" w:color="auto"/>
              <w:left w:val="single" w:sz="4" w:space="0" w:color="auto"/>
              <w:bottom w:val="single" w:sz="4" w:space="0" w:color="auto"/>
              <w:right w:val="single" w:sz="4" w:space="0" w:color="auto"/>
            </w:tcBorders>
          </w:tcPr>
          <w:p w14:paraId="17B4D099" w14:textId="77777777" w:rsidR="00CF724B" w:rsidRPr="00FF4867" w:rsidRDefault="00CF724B" w:rsidP="00020853">
            <w:pPr>
              <w:pStyle w:val="TAL"/>
              <w:rPr>
                <w:b/>
                <w:bCs/>
                <w:i/>
                <w:iCs/>
              </w:rPr>
            </w:pPr>
            <w:r w:rsidRPr="00FF4867">
              <w:rPr>
                <w:b/>
                <w:bCs/>
                <w:i/>
                <w:iCs/>
              </w:rPr>
              <w:t>intendedSIBs</w:t>
            </w:r>
          </w:p>
          <w:p w14:paraId="0EB34A9D" w14:textId="77777777" w:rsidR="00CF724B" w:rsidRPr="00FF4867" w:rsidRDefault="00CF724B" w:rsidP="00020853">
            <w:pPr>
              <w:pStyle w:val="TAL"/>
              <w:rPr>
                <w:b/>
                <w:i/>
                <w:lang w:eastAsia="ko-KR"/>
              </w:rPr>
            </w:pPr>
            <w:r w:rsidRPr="00FF4867">
              <w:t xml:space="preserve">This field indicates the SIB(s) the UE wanted to receive as a result of the </w:t>
            </w:r>
            <w:proofErr w:type="gramStart"/>
            <w:r w:rsidRPr="00FF4867">
              <w:t>on demand</w:t>
            </w:r>
            <w:proofErr w:type="gramEnd"/>
            <w:r w:rsidRPr="00FF4867">
              <w:t xml:space="preserve"> SI request (when the RA procedure is a used as a SI request) initiated by the UE. That is, it indicates the one(s) of the SIB(s) in the SI message(s) requested to be broadcast that the UE was interested in.</w:t>
            </w:r>
          </w:p>
        </w:tc>
      </w:tr>
      <w:tr w:rsidR="00CF724B" w:rsidRPr="00FF4867" w14:paraId="1EFB45D9" w14:textId="77777777" w:rsidTr="00020853">
        <w:tc>
          <w:tcPr>
            <w:tcW w:w="14178" w:type="dxa"/>
            <w:tcBorders>
              <w:top w:val="single" w:sz="4" w:space="0" w:color="auto"/>
              <w:left w:val="single" w:sz="4" w:space="0" w:color="auto"/>
              <w:bottom w:val="single" w:sz="4" w:space="0" w:color="auto"/>
              <w:right w:val="single" w:sz="4" w:space="0" w:color="auto"/>
            </w:tcBorders>
          </w:tcPr>
          <w:p w14:paraId="74BA315D" w14:textId="77777777" w:rsidR="00CF724B" w:rsidRPr="00FF4867" w:rsidRDefault="00CF724B" w:rsidP="00020853">
            <w:pPr>
              <w:pStyle w:val="TAL"/>
              <w:rPr>
                <w:b/>
                <w:bCs/>
                <w:i/>
                <w:iCs/>
              </w:rPr>
            </w:pPr>
            <w:r w:rsidRPr="00FF4867">
              <w:rPr>
                <w:b/>
                <w:bCs/>
                <w:i/>
                <w:iCs/>
              </w:rPr>
              <w:t>lbt-</w:t>
            </w:r>
            <w:proofErr w:type="gramStart"/>
            <w:r w:rsidRPr="00FF4867">
              <w:rPr>
                <w:b/>
                <w:bCs/>
                <w:i/>
                <w:iCs/>
              </w:rPr>
              <w:t>Detected</w:t>
            </w:r>
            <w:proofErr w:type="gramEnd"/>
          </w:p>
          <w:p w14:paraId="2604BE0A" w14:textId="77777777" w:rsidR="00CF724B" w:rsidRPr="00FF4867" w:rsidRDefault="00CF724B" w:rsidP="00020853">
            <w:pPr>
              <w:pStyle w:val="TAL"/>
              <w:rPr>
                <w:b/>
                <w:bCs/>
                <w:i/>
                <w:iCs/>
              </w:rPr>
            </w:pPr>
            <w:r w:rsidRPr="00FF4867">
              <w:t>This field is included when there is at least one LBT failure indication received prior to change of beam for preamble transmission during RA procedure, otherwise this field is absent.</w:t>
            </w:r>
          </w:p>
        </w:tc>
      </w:tr>
      <w:tr w:rsidR="00CF724B" w:rsidRPr="00FF4867" w14:paraId="48747B9E" w14:textId="77777777" w:rsidTr="00020853">
        <w:tc>
          <w:tcPr>
            <w:tcW w:w="14178" w:type="dxa"/>
            <w:tcBorders>
              <w:top w:val="single" w:sz="4" w:space="0" w:color="auto"/>
              <w:left w:val="single" w:sz="4" w:space="0" w:color="auto"/>
              <w:bottom w:val="single" w:sz="4" w:space="0" w:color="auto"/>
              <w:right w:val="single" w:sz="4" w:space="0" w:color="auto"/>
            </w:tcBorders>
          </w:tcPr>
          <w:p w14:paraId="28B362DC" w14:textId="77777777" w:rsidR="00CF724B" w:rsidRPr="00FF4867" w:rsidRDefault="00CF724B" w:rsidP="00020853">
            <w:pPr>
              <w:pStyle w:val="TAL"/>
              <w:rPr>
                <w:b/>
                <w:bCs/>
                <w:i/>
                <w:iCs/>
                <w:lang w:eastAsia="ko-KR"/>
              </w:rPr>
            </w:pPr>
            <w:r w:rsidRPr="00FF4867">
              <w:rPr>
                <w:b/>
                <w:bCs/>
                <w:i/>
                <w:iCs/>
                <w:lang w:eastAsia="ko-KR"/>
              </w:rPr>
              <w:t>msg1-SCS-From-prach-ConfigurationIndex</w:t>
            </w:r>
          </w:p>
          <w:p w14:paraId="04E46146" w14:textId="77777777" w:rsidR="00CF724B" w:rsidRPr="00FF4867" w:rsidRDefault="00CF724B" w:rsidP="00020853">
            <w:pPr>
              <w:pStyle w:val="TAL"/>
              <w:rPr>
                <w:lang w:eastAsia="ko-KR"/>
              </w:rPr>
            </w:pPr>
            <w:r w:rsidRPr="00FF4867">
              <w:rPr>
                <w:szCs w:val="22"/>
                <w:lang w:eastAsia="sv-SE"/>
              </w:rPr>
              <w:t xml:space="preserve">This field is set by the UE with the corresponding SCS for CBRA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sidDel="007D582A">
              <w:rPr>
                <w:szCs w:val="22"/>
                <w:lang w:eastAsia="sv-SE"/>
              </w:rPr>
              <w:t xml:space="preserve"> </w:t>
            </w:r>
            <w:r w:rsidRPr="00FF4867">
              <w:rPr>
                <w:szCs w:val="22"/>
                <w:lang w:eastAsia="sv-SE"/>
              </w:rPr>
              <w:t xml:space="preserve">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0815F63E" w14:textId="77777777" w:rsidTr="00020853">
        <w:tc>
          <w:tcPr>
            <w:tcW w:w="14178" w:type="dxa"/>
            <w:tcBorders>
              <w:top w:val="single" w:sz="4" w:space="0" w:color="auto"/>
              <w:left w:val="single" w:sz="4" w:space="0" w:color="auto"/>
              <w:bottom w:val="single" w:sz="4" w:space="0" w:color="auto"/>
              <w:right w:val="single" w:sz="4" w:space="0" w:color="auto"/>
            </w:tcBorders>
          </w:tcPr>
          <w:p w14:paraId="37B7374A" w14:textId="77777777" w:rsidR="00CF724B" w:rsidRPr="00FF4867" w:rsidRDefault="00CF724B" w:rsidP="00020853">
            <w:pPr>
              <w:keepNext/>
              <w:keepLines/>
              <w:spacing w:after="0"/>
              <w:rPr>
                <w:rFonts w:ascii="Arial" w:hAnsi="Arial"/>
                <w:b/>
                <w:i/>
                <w:sz w:val="18"/>
                <w:lang w:eastAsia="ko-KR"/>
              </w:rPr>
            </w:pPr>
            <w:r w:rsidRPr="00FF4867">
              <w:rPr>
                <w:rFonts w:ascii="Arial" w:hAnsi="Arial"/>
                <w:b/>
                <w:i/>
                <w:sz w:val="18"/>
                <w:lang w:eastAsia="ko-KR"/>
              </w:rPr>
              <w:t>msg1-SCS-From-prach-ConfigurationIndexCFRA</w:t>
            </w:r>
          </w:p>
          <w:p w14:paraId="0AD0D206" w14:textId="77777777" w:rsidR="00CF724B" w:rsidRPr="00FF4867" w:rsidRDefault="00CF724B" w:rsidP="00020853">
            <w:pPr>
              <w:pStyle w:val="TAL"/>
              <w:rPr>
                <w:b/>
                <w:bCs/>
                <w:i/>
                <w:iCs/>
                <w:lang w:eastAsia="ko-KR"/>
              </w:rPr>
            </w:pPr>
            <w:r w:rsidRPr="00FF4867">
              <w:rPr>
                <w:szCs w:val="22"/>
                <w:lang w:eastAsia="sv-SE"/>
              </w:rPr>
              <w:t xml:space="preserve">This field is set by the UE with the corresponding SCS for CFRA as derived from the </w:t>
            </w:r>
            <w:r w:rsidRPr="00FF4867">
              <w:rPr>
                <w:i/>
                <w:szCs w:val="22"/>
                <w:lang w:eastAsia="sv-SE"/>
              </w:rPr>
              <w:t>prach-ConfigurationIndex</w:t>
            </w:r>
            <w:r w:rsidRPr="00FF4867">
              <w:rPr>
                <w:szCs w:val="22"/>
                <w:lang w:eastAsia="sv-SE"/>
              </w:rPr>
              <w:t xml:space="preserve"> in </w:t>
            </w:r>
            <w:r w:rsidRPr="00FF4867">
              <w:rPr>
                <w:i/>
                <w:szCs w:val="22"/>
                <w:lang w:eastAsia="sv-SE"/>
              </w:rPr>
              <w:t>RACH-ConfigGeneric</w:t>
            </w:r>
            <w:r w:rsidRPr="00FF4867">
              <w:rPr>
                <w:szCs w:val="22"/>
                <w:lang w:eastAsia="sv-SE"/>
              </w:rPr>
              <w:t xml:space="preserve"> when the </w:t>
            </w:r>
            <w:r w:rsidRPr="00FF4867">
              <w:rPr>
                <w:i/>
                <w:szCs w:val="22"/>
                <w:lang w:eastAsia="sv-SE"/>
              </w:rPr>
              <w:t>msg1-SubcarrierSpacing</w:t>
            </w:r>
            <w:r w:rsidRPr="00FF4867">
              <w:rPr>
                <w:szCs w:val="22"/>
                <w:lang w:eastAsia="sv-SE"/>
              </w:rPr>
              <w:t xml:space="preserve"> is absent; otherwise, this field is absent.</w:t>
            </w:r>
          </w:p>
        </w:tc>
      </w:tr>
      <w:tr w:rsidR="00CF724B" w:rsidRPr="00FF4867" w14:paraId="4DDBA02B" w14:textId="77777777" w:rsidTr="00020853">
        <w:tc>
          <w:tcPr>
            <w:tcW w:w="14178" w:type="dxa"/>
            <w:tcBorders>
              <w:top w:val="single" w:sz="4" w:space="0" w:color="auto"/>
              <w:left w:val="single" w:sz="4" w:space="0" w:color="auto"/>
              <w:bottom w:val="single" w:sz="4" w:space="0" w:color="auto"/>
              <w:right w:val="single" w:sz="4" w:space="0" w:color="auto"/>
            </w:tcBorders>
          </w:tcPr>
          <w:p w14:paraId="4D9455A1" w14:textId="77777777" w:rsidR="00CF724B" w:rsidRPr="00FF4867" w:rsidRDefault="00CF724B" w:rsidP="00020853">
            <w:pPr>
              <w:pStyle w:val="TAL"/>
              <w:rPr>
                <w:b/>
                <w:bCs/>
                <w:i/>
                <w:iCs/>
                <w:lang w:eastAsia="ko-KR"/>
              </w:rPr>
            </w:pPr>
            <w:r w:rsidRPr="00FF4867">
              <w:rPr>
                <w:b/>
                <w:bCs/>
                <w:i/>
                <w:iCs/>
                <w:lang w:eastAsia="ko-KR"/>
              </w:rPr>
              <w:t>msgA-PUSCH-PayloadSize</w:t>
            </w:r>
          </w:p>
          <w:p w14:paraId="4EA5E8AA" w14:textId="77777777" w:rsidR="00CF724B" w:rsidRPr="00FF4867" w:rsidRDefault="00CF724B" w:rsidP="00020853">
            <w:pPr>
              <w:pStyle w:val="TAL"/>
              <w:rPr>
                <w:rFonts w:cs="Arial"/>
                <w:szCs w:val="18"/>
              </w:rPr>
            </w:pPr>
            <w:r w:rsidRPr="00FF4867">
              <w:rPr>
                <w:rFonts w:cs="Arial"/>
                <w:szCs w:val="18"/>
              </w:rPr>
              <w:t>This field indicates the size of the overall payload available in the UE buffer at the time of initiating the 2 step RA procedure.</w:t>
            </w:r>
            <w:r w:rsidRPr="00FF4867">
              <w:rPr>
                <w:lang w:eastAsia="en-GB"/>
              </w:rPr>
              <w:t xml:space="preserve"> The value refers to the index of TS 38.321 [3], table 6.1.3.1-1, corresponding to the UE buffer size</w:t>
            </w:r>
            <w:r w:rsidRPr="00FF4867">
              <w:rPr>
                <w:rFonts w:cs="Arial"/>
                <w:szCs w:val="18"/>
              </w:rPr>
              <w:t>.</w:t>
            </w:r>
          </w:p>
        </w:tc>
      </w:tr>
      <w:tr w:rsidR="00CF724B" w:rsidRPr="00FF4867" w14:paraId="2150E9F6" w14:textId="77777777" w:rsidTr="00020853">
        <w:tc>
          <w:tcPr>
            <w:tcW w:w="14178" w:type="dxa"/>
            <w:tcBorders>
              <w:top w:val="single" w:sz="4" w:space="0" w:color="auto"/>
              <w:left w:val="single" w:sz="4" w:space="0" w:color="auto"/>
              <w:bottom w:val="single" w:sz="4" w:space="0" w:color="auto"/>
              <w:right w:val="single" w:sz="4" w:space="0" w:color="auto"/>
            </w:tcBorders>
          </w:tcPr>
          <w:p w14:paraId="7D9C665D" w14:textId="77777777" w:rsidR="00CF724B" w:rsidRPr="00FF4867" w:rsidRDefault="00CF724B" w:rsidP="00020853">
            <w:pPr>
              <w:pStyle w:val="TAL"/>
              <w:rPr>
                <w:b/>
                <w:i/>
                <w:lang w:eastAsia="sv-SE"/>
              </w:rPr>
            </w:pPr>
            <w:r w:rsidRPr="00FF4867">
              <w:rPr>
                <w:b/>
                <w:i/>
                <w:lang w:eastAsia="sv-SE"/>
              </w:rPr>
              <w:t>msgA-RO-FDM</w:t>
            </w:r>
          </w:p>
          <w:p w14:paraId="740FE855" w14:textId="77777777" w:rsidR="00CF724B" w:rsidRPr="00FF4867" w:rsidRDefault="00CF724B" w:rsidP="00020853">
            <w:pPr>
              <w:pStyle w:val="TAL"/>
              <w:rPr>
                <w:b/>
                <w:i/>
                <w:lang w:eastAsia="ko-KR"/>
              </w:rPr>
            </w:pPr>
            <w:r w:rsidRPr="00FF4867">
              <w:rPr>
                <w:bCs/>
                <w:iCs/>
                <w:lang w:eastAsia="sv-SE"/>
              </w:rPr>
              <w:t xml:space="preserve">This field indicates the </w:t>
            </w:r>
            <w:r w:rsidRPr="00FF4867">
              <w:rPr>
                <w:lang w:eastAsia="sv-SE"/>
              </w:rPr>
              <w:t xml:space="preserve">number of msgA PRACH transmission occasions Frequency-Division Multiplexed in one time instance for the PRACH resources configured for 2-step </w:t>
            </w:r>
            <w:proofErr w:type="gramStart"/>
            <w:r w:rsidRPr="00FF4867">
              <w:rPr>
                <w:lang w:eastAsia="sv-SE"/>
              </w:rPr>
              <w:t>CBRA..</w:t>
            </w:r>
            <w:proofErr w:type="gramEnd"/>
          </w:p>
        </w:tc>
      </w:tr>
      <w:tr w:rsidR="00CF724B" w:rsidRPr="00FF4867" w14:paraId="3966BD80" w14:textId="77777777" w:rsidTr="00020853">
        <w:tc>
          <w:tcPr>
            <w:tcW w:w="14178" w:type="dxa"/>
            <w:tcBorders>
              <w:top w:val="single" w:sz="4" w:space="0" w:color="auto"/>
              <w:left w:val="single" w:sz="4" w:space="0" w:color="auto"/>
              <w:bottom w:val="single" w:sz="4" w:space="0" w:color="auto"/>
              <w:right w:val="single" w:sz="4" w:space="0" w:color="auto"/>
            </w:tcBorders>
          </w:tcPr>
          <w:p w14:paraId="382C3731" w14:textId="77777777" w:rsidR="00CF724B" w:rsidRPr="00FF4867" w:rsidRDefault="00CF724B" w:rsidP="00020853">
            <w:pPr>
              <w:pStyle w:val="TAL"/>
              <w:rPr>
                <w:b/>
                <w:i/>
                <w:lang w:eastAsia="sv-SE"/>
              </w:rPr>
            </w:pPr>
            <w:r w:rsidRPr="00FF4867">
              <w:rPr>
                <w:b/>
                <w:i/>
                <w:lang w:eastAsia="sv-SE"/>
              </w:rPr>
              <w:lastRenderedPageBreak/>
              <w:t>msgA-RO-FDMCFRA</w:t>
            </w:r>
          </w:p>
          <w:p w14:paraId="134E2ED1" w14:textId="77777777" w:rsidR="00CF724B" w:rsidRPr="00FF4867" w:rsidRDefault="00CF724B" w:rsidP="00020853">
            <w:pPr>
              <w:pStyle w:val="TAL"/>
              <w:rPr>
                <w:b/>
                <w:i/>
                <w:lang w:eastAsia="ko-KR"/>
              </w:rPr>
            </w:pPr>
            <w:r w:rsidRPr="00FF4867">
              <w:rPr>
                <w:bCs/>
                <w:iCs/>
                <w:lang w:eastAsia="sv-SE"/>
              </w:rPr>
              <w:t xml:space="preserve">This field indicates the </w:t>
            </w:r>
            <w:r w:rsidRPr="00FF4867">
              <w:rPr>
                <w:lang w:eastAsia="sv-SE"/>
              </w:rPr>
              <w:t>number of msgA PRACH transmission occasions Frequency-Division Multiplexed in one time instance for the PRACH resources configured for 2-step CFRA.</w:t>
            </w:r>
          </w:p>
        </w:tc>
      </w:tr>
      <w:tr w:rsidR="00CF724B" w:rsidRPr="00FF4867" w14:paraId="5DD5224A" w14:textId="77777777" w:rsidTr="00020853">
        <w:tc>
          <w:tcPr>
            <w:tcW w:w="14178" w:type="dxa"/>
            <w:tcBorders>
              <w:top w:val="single" w:sz="4" w:space="0" w:color="auto"/>
              <w:left w:val="single" w:sz="4" w:space="0" w:color="auto"/>
              <w:bottom w:val="single" w:sz="4" w:space="0" w:color="auto"/>
              <w:right w:val="single" w:sz="4" w:space="0" w:color="auto"/>
            </w:tcBorders>
          </w:tcPr>
          <w:p w14:paraId="3580AC78" w14:textId="77777777" w:rsidR="00CF724B" w:rsidRPr="00FF4867" w:rsidRDefault="00CF724B" w:rsidP="00020853">
            <w:pPr>
              <w:pStyle w:val="TAL"/>
              <w:rPr>
                <w:b/>
                <w:i/>
                <w:lang w:eastAsia="sv-SE"/>
              </w:rPr>
            </w:pPr>
            <w:r w:rsidRPr="00FF4867">
              <w:rPr>
                <w:b/>
                <w:i/>
                <w:lang w:eastAsia="sv-SE"/>
              </w:rPr>
              <w:t>msgA-RO-FrequencyStart</w:t>
            </w:r>
          </w:p>
          <w:p w14:paraId="246550AF" w14:textId="77777777" w:rsidR="00CF724B" w:rsidRPr="00FF4867" w:rsidRDefault="00CF724B" w:rsidP="00020853">
            <w:pPr>
              <w:pStyle w:val="TAL"/>
              <w:rPr>
                <w:b/>
                <w:i/>
                <w:lang w:eastAsia="ko-KR"/>
              </w:rPr>
            </w:pPr>
            <w:r w:rsidRPr="00FF4867">
              <w:rPr>
                <w:lang w:eastAsia="ko-KR"/>
              </w:rPr>
              <w:t>This field indicates the lowest resource block of the contention based random-access resources for 2-step CBRA</w:t>
            </w:r>
            <w:r w:rsidRPr="00FF4867">
              <w:t xml:space="preserve"> in the random-access procedure. The indication has the form of the o</w:t>
            </w:r>
            <w:r w:rsidRPr="00FF4867">
              <w:rPr>
                <w:lang w:eastAsia="sv-SE"/>
              </w:rPr>
              <w:t>ffset of the lowest PRACH transmissions occasion with respect to PRB 0 in the frequency domain.</w:t>
            </w:r>
          </w:p>
        </w:tc>
      </w:tr>
      <w:tr w:rsidR="00CF724B" w:rsidRPr="00FF4867" w14:paraId="25E709A2" w14:textId="77777777" w:rsidTr="00020853">
        <w:tc>
          <w:tcPr>
            <w:tcW w:w="14178" w:type="dxa"/>
            <w:tcBorders>
              <w:top w:val="single" w:sz="4" w:space="0" w:color="auto"/>
              <w:left w:val="single" w:sz="4" w:space="0" w:color="auto"/>
              <w:bottom w:val="single" w:sz="4" w:space="0" w:color="auto"/>
              <w:right w:val="single" w:sz="4" w:space="0" w:color="auto"/>
            </w:tcBorders>
          </w:tcPr>
          <w:p w14:paraId="54914D1E" w14:textId="77777777" w:rsidR="00CF724B" w:rsidRPr="00FF4867" w:rsidRDefault="00CF724B" w:rsidP="00020853">
            <w:pPr>
              <w:pStyle w:val="TAL"/>
              <w:rPr>
                <w:b/>
                <w:i/>
                <w:lang w:eastAsia="sv-SE"/>
              </w:rPr>
            </w:pPr>
            <w:r w:rsidRPr="00FF4867">
              <w:rPr>
                <w:b/>
                <w:i/>
                <w:lang w:eastAsia="sv-SE"/>
              </w:rPr>
              <w:t>msgA-RO-FrequencyStartCFRA</w:t>
            </w:r>
          </w:p>
          <w:p w14:paraId="654868BD" w14:textId="77777777" w:rsidR="00CF724B" w:rsidRPr="00FF4867" w:rsidRDefault="00CF724B" w:rsidP="00020853">
            <w:pPr>
              <w:pStyle w:val="TAL"/>
              <w:rPr>
                <w:b/>
                <w:i/>
                <w:lang w:eastAsia="ko-KR"/>
              </w:rPr>
            </w:pPr>
            <w:r w:rsidRPr="00FF4867">
              <w:rPr>
                <w:lang w:eastAsia="ko-KR"/>
              </w:rPr>
              <w:t xml:space="preserve">This field indicates the lowest resource block of the contention free random-access resources for the 2-step CFRA in </w:t>
            </w:r>
            <w:r w:rsidRPr="00FF4867">
              <w:t>the random-access procedure. The indication has the form of the o</w:t>
            </w:r>
            <w:r w:rsidRPr="00FF4867">
              <w:rPr>
                <w:lang w:eastAsia="sv-SE"/>
              </w:rPr>
              <w:t>ffset of the lowest PRACH transmissions occasion with respect to PRB 0 in the frequency domain.</w:t>
            </w:r>
          </w:p>
        </w:tc>
      </w:tr>
      <w:tr w:rsidR="00CF724B" w:rsidRPr="00FF4867" w14:paraId="2A445B48" w14:textId="77777777" w:rsidTr="00020853">
        <w:tc>
          <w:tcPr>
            <w:tcW w:w="14178" w:type="dxa"/>
            <w:tcBorders>
              <w:top w:val="single" w:sz="4" w:space="0" w:color="auto"/>
              <w:left w:val="single" w:sz="4" w:space="0" w:color="auto"/>
              <w:bottom w:val="single" w:sz="4" w:space="0" w:color="auto"/>
              <w:right w:val="single" w:sz="4" w:space="0" w:color="auto"/>
            </w:tcBorders>
          </w:tcPr>
          <w:p w14:paraId="2B693FB4" w14:textId="77777777" w:rsidR="00CF724B" w:rsidRPr="00FF4867" w:rsidRDefault="00CF724B" w:rsidP="00020853">
            <w:pPr>
              <w:pStyle w:val="TAL"/>
              <w:rPr>
                <w:b/>
                <w:bCs/>
                <w:i/>
                <w:iCs/>
                <w:lang w:eastAsia="ko-KR"/>
              </w:rPr>
            </w:pPr>
            <w:r w:rsidRPr="00FF4867">
              <w:rPr>
                <w:b/>
                <w:bCs/>
                <w:i/>
                <w:iCs/>
                <w:lang w:eastAsia="ko-KR"/>
              </w:rPr>
              <w:t>msgA-SCS-From-prach-ConfigurationIndex</w:t>
            </w:r>
          </w:p>
          <w:p w14:paraId="7FBDAA8A" w14:textId="77777777" w:rsidR="00CF724B" w:rsidRPr="00FF4867" w:rsidRDefault="00CF724B" w:rsidP="00020853">
            <w:pPr>
              <w:pStyle w:val="TAL"/>
              <w:rPr>
                <w:lang w:eastAsia="ko-KR"/>
              </w:rPr>
            </w:pPr>
            <w:r w:rsidRPr="00FF4867">
              <w:rPr>
                <w:szCs w:val="22"/>
                <w:lang w:eastAsia="sv-SE"/>
              </w:rPr>
              <w:t xml:space="preserve">This field is set by the UE with the corresponding SCS as derived from the </w:t>
            </w:r>
            <w:r w:rsidRPr="00FF4867">
              <w:rPr>
                <w:i/>
                <w:szCs w:val="22"/>
                <w:lang w:eastAsia="sv-SE"/>
              </w:rPr>
              <w:t>msgA-</w:t>
            </w:r>
            <w:r w:rsidRPr="00FF4867">
              <w:rPr>
                <w:i/>
                <w:lang w:eastAsia="sv-SE"/>
              </w:rPr>
              <w:t>PRACH-ConfigurationIndex</w:t>
            </w:r>
            <w:r w:rsidRPr="00FF4867">
              <w:rPr>
                <w:lang w:eastAsia="sv-SE"/>
              </w:rPr>
              <w:t xml:space="preserve"> in </w:t>
            </w:r>
            <w:r w:rsidRPr="00FF4867">
              <w:rPr>
                <w:i/>
                <w:lang w:eastAsia="sv-SE"/>
              </w:rPr>
              <w:t>RACH-ConfigGeneric</w:t>
            </w:r>
            <w:r w:rsidRPr="00FF4867">
              <w:rPr>
                <w:i/>
                <w:szCs w:val="22"/>
                <w:lang w:eastAsia="sv-SE"/>
              </w:rPr>
              <w:t>TwoStepRA</w:t>
            </w:r>
            <w:r w:rsidRPr="00FF4867" w:rsidDel="007D582A">
              <w:rPr>
                <w:szCs w:val="22"/>
                <w:lang w:eastAsia="sv-SE"/>
              </w:rPr>
              <w:t xml:space="preserve"> </w:t>
            </w:r>
            <w:r w:rsidRPr="00FF4867">
              <w:rPr>
                <w:szCs w:val="22"/>
                <w:lang w:eastAsia="zh-CN"/>
              </w:rPr>
              <w:t>(</w:t>
            </w:r>
            <w:r w:rsidRPr="00FF4867">
              <w:rPr>
                <w:lang w:eastAsia="sv-SE"/>
              </w:rPr>
              <w:t>see tables Table 6.3.3.1-1, Table 6.3.3.1-2, Table 6.3.3.2-2 and Table 6.3.3.2-3, TS 38.211 [16]</w:t>
            </w:r>
            <w:r w:rsidRPr="00FF4867">
              <w:rPr>
                <w:szCs w:val="22"/>
                <w:lang w:eastAsia="zh-CN"/>
              </w:rPr>
              <w:t xml:space="preserve">) </w:t>
            </w:r>
            <w:r w:rsidRPr="00FF4867">
              <w:rPr>
                <w:szCs w:val="22"/>
                <w:lang w:eastAsia="sv-SE"/>
              </w:rPr>
              <w:t xml:space="preserve">when the </w:t>
            </w:r>
            <w:r w:rsidRPr="00FF4867">
              <w:rPr>
                <w:i/>
                <w:szCs w:val="22"/>
                <w:lang w:eastAsia="sv-SE"/>
              </w:rPr>
              <w:t>msgA-SubcarrierSpacing</w:t>
            </w:r>
            <w:r w:rsidRPr="00FF4867">
              <w:rPr>
                <w:szCs w:val="22"/>
                <w:lang w:eastAsia="sv-SE"/>
              </w:rPr>
              <w:t xml:space="preserve"> is absent and when only 2-step random-access resources are available in the UL BWP used in the random-access procedure; otherwise, this field is absent.</w:t>
            </w:r>
          </w:p>
        </w:tc>
      </w:tr>
      <w:tr w:rsidR="00CF724B" w:rsidRPr="00FF4867" w14:paraId="2164944E"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1B6EA942" w14:textId="77777777" w:rsidR="00CF724B" w:rsidRPr="00FF4867" w:rsidRDefault="00CF724B" w:rsidP="00020853">
            <w:pPr>
              <w:pStyle w:val="TAL"/>
              <w:rPr>
                <w:rFonts w:eastAsia="DengXian"/>
                <w:b/>
                <w:i/>
                <w:iCs/>
                <w:lang w:eastAsia="sv-SE"/>
              </w:rPr>
            </w:pPr>
            <w:r w:rsidRPr="00FF4867">
              <w:rPr>
                <w:rFonts w:eastAsia="DengXian"/>
                <w:b/>
                <w:i/>
                <w:iCs/>
                <w:lang w:eastAsia="sv-SE"/>
              </w:rPr>
              <w:t>numberOfPreamblesSentOnCSI-RS</w:t>
            </w:r>
          </w:p>
          <w:p w14:paraId="7F60031E" w14:textId="77777777" w:rsidR="00CF724B" w:rsidRPr="00FF4867" w:rsidRDefault="00CF724B" w:rsidP="00020853">
            <w:pPr>
              <w:pStyle w:val="TAL"/>
              <w:rPr>
                <w:b/>
                <w:i/>
                <w:szCs w:val="22"/>
                <w:lang w:eastAsia="sv-SE"/>
              </w:rPr>
            </w:pPr>
            <w:r w:rsidRPr="00FF4867">
              <w:rPr>
                <w:rFonts w:eastAsia="DengXian"/>
                <w:lang w:eastAsia="sv-SE"/>
              </w:rPr>
              <w:t>This field is used to indicate the total number of successive RA preambles that were transmitted on the corresponding CSI-RS.</w:t>
            </w:r>
          </w:p>
        </w:tc>
      </w:tr>
      <w:tr w:rsidR="00CF724B" w:rsidRPr="00FF4867" w14:paraId="20F55F22"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A9A384C" w14:textId="77777777" w:rsidR="00CF724B" w:rsidRPr="00FF4867" w:rsidRDefault="00CF724B" w:rsidP="00020853">
            <w:pPr>
              <w:pStyle w:val="TAL"/>
              <w:rPr>
                <w:rFonts w:eastAsia="DengXian"/>
                <w:b/>
                <w:i/>
                <w:iCs/>
                <w:lang w:eastAsia="sv-SE"/>
              </w:rPr>
            </w:pPr>
            <w:r w:rsidRPr="00FF4867">
              <w:rPr>
                <w:rFonts w:eastAsia="DengXian"/>
                <w:b/>
                <w:i/>
                <w:iCs/>
                <w:lang w:eastAsia="sv-SE"/>
              </w:rPr>
              <w:t>numberOfPreamblesSentOnSSB</w:t>
            </w:r>
          </w:p>
          <w:p w14:paraId="796E8BC8" w14:textId="77777777" w:rsidR="00CF724B" w:rsidRPr="00FF4867" w:rsidRDefault="00CF724B" w:rsidP="00020853">
            <w:pPr>
              <w:pStyle w:val="TAL"/>
              <w:rPr>
                <w:b/>
                <w:i/>
                <w:szCs w:val="22"/>
                <w:lang w:eastAsia="sv-SE"/>
              </w:rPr>
            </w:pPr>
            <w:r w:rsidRPr="00FF4867">
              <w:rPr>
                <w:rFonts w:eastAsia="DengXian"/>
                <w:lang w:eastAsia="sv-SE"/>
              </w:rPr>
              <w:t>This field is used to indicate the total number of successive RA preambles that were transmitted on the corresponding SS/PBCH block.</w:t>
            </w:r>
          </w:p>
        </w:tc>
      </w:tr>
      <w:tr w:rsidR="00CF724B" w:rsidRPr="00FF4867" w14:paraId="08D779E1" w14:textId="77777777" w:rsidTr="00020853">
        <w:tc>
          <w:tcPr>
            <w:tcW w:w="14178" w:type="dxa"/>
            <w:tcBorders>
              <w:top w:val="single" w:sz="4" w:space="0" w:color="auto"/>
              <w:left w:val="single" w:sz="4" w:space="0" w:color="auto"/>
              <w:bottom w:val="single" w:sz="4" w:space="0" w:color="auto"/>
              <w:right w:val="single" w:sz="4" w:space="0" w:color="auto"/>
            </w:tcBorders>
          </w:tcPr>
          <w:p w14:paraId="004F6F5A" w14:textId="77777777" w:rsidR="00CF724B" w:rsidRPr="00FF4867" w:rsidRDefault="00CF724B" w:rsidP="00020853">
            <w:pPr>
              <w:pStyle w:val="TAL"/>
              <w:rPr>
                <w:rFonts w:eastAsia="DengXian"/>
                <w:b/>
                <w:i/>
                <w:iCs/>
                <w:lang w:eastAsia="sv-SE"/>
              </w:rPr>
            </w:pPr>
            <w:r w:rsidRPr="00FF4867">
              <w:rPr>
                <w:rFonts w:eastAsia="DengXian"/>
                <w:b/>
                <w:i/>
                <w:iCs/>
                <w:lang w:eastAsia="sv-SE"/>
              </w:rPr>
              <w:t>onDemandSISuccess</w:t>
            </w:r>
          </w:p>
          <w:p w14:paraId="026F7490" w14:textId="77777777" w:rsidR="00CF724B" w:rsidRPr="00FF4867" w:rsidRDefault="00CF724B" w:rsidP="00020853">
            <w:pPr>
              <w:pStyle w:val="TAL"/>
              <w:rPr>
                <w:b/>
                <w:i/>
                <w:lang w:eastAsia="en-GB"/>
              </w:rPr>
            </w:pPr>
            <w:r w:rsidRPr="00FF4867">
              <w:rPr>
                <w:rFonts w:eastAsia="DengXian"/>
                <w:lang w:eastAsia="sv-SE"/>
              </w:rPr>
              <w:t xml:space="preserve">This field is set to </w:t>
            </w:r>
            <w:r w:rsidRPr="00FF4867">
              <w:rPr>
                <w:rFonts w:eastAsia="DengXian"/>
                <w:i/>
                <w:iCs/>
                <w:lang w:eastAsia="sv-SE"/>
              </w:rPr>
              <w:t>true</w:t>
            </w:r>
            <w:r w:rsidRPr="00FF486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CF724B" w:rsidRPr="00FF4867" w14:paraId="2DB58E2A"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4D6B6C1E" w14:textId="77777777" w:rsidR="00CF724B" w:rsidRPr="00FF4867" w:rsidRDefault="00CF724B" w:rsidP="00020853">
            <w:pPr>
              <w:pStyle w:val="TAL"/>
              <w:rPr>
                <w:b/>
                <w:i/>
                <w:lang w:eastAsia="en-GB"/>
              </w:rPr>
            </w:pPr>
            <w:r w:rsidRPr="00FF4867">
              <w:rPr>
                <w:b/>
                <w:i/>
                <w:lang w:eastAsia="en-GB"/>
              </w:rPr>
              <w:t>perRAAttemptInfoList</w:t>
            </w:r>
          </w:p>
          <w:p w14:paraId="2D1F881D" w14:textId="77777777" w:rsidR="00CF724B" w:rsidRPr="00FF4867" w:rsidRDefault="00CF724B" w:rsidP="00020853">
            <w:pPr>
              <w:pStyle w:val="TAL"/>
              <w:rPr>
                <w:rFonts w:eastAsia="DengXian"/>
                <w:b/>
                <w:i/>
                <w:iCs/>
                <w:lang w:eastAsia="sv-SE"/>
              </w:rPr>
            </w:pPr>
            <w:r w:rsidRPr="00FF4867">
              <w:rPr>
                <w:lang w:eastAsia="en-GB"/>
              </w:rPr>
              <w:t xml:space="preserve">This field provides detailed information about a </w:t>
            </w:r>
            <w:proofErr w:type="gramStart"/>
            <w:r w:rsidRPr="00FF4867">
              <w:rPr>
                <w:lang w:eastAsia="en-GB"/>
              </w:rPr>
              <w:t>random access</w:t>
            </w:r>
            <w:proofErr w:type="gramEnd"/>
            <w:r w:rsidRPr="00FF4867">
              <w:rPr>
                <w:lang w:eastAsia="en-GB"/>
              </w:rPr>
              <w:t xml:space="preserve"> attempt.</w:t>
            </w:r>
          </w:p>
        </w:tc>
      </w:tr>
      <w:tr w:rsidR="00CF724B" w:rsidRPr="00FF4867" w14:paraId="3EDD2E6D"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91B9BA1" w14:textId="77777777" w:rsidR="00CF724B" w:rsidRPr="00FF4867" w:rsidRDefault="00CF724B" w:rsidP="00020853">
            <w:pPr>
              <w:pStyle w:val="TAL"/>
              <w:rPr>
                <w:rFonts w:eastAsia="DengXian"/>
                <w:b/>
                <w:i/>
                <w:lang w:eastAsia="sv-SE"/>
              </w:rPr>
            </w:pPr>
            <w:r w:rsidRPr="00FF4867">
              <w:rPr>
                <w:rFonts w:eastAsia="DengXian"/>
                <w:b/>
                <w:i/>
                <w:lang w:eastAsia="sv-SE"/>
              </w:rPr>
              <w:t>perRACSI-RSInfoList</w:t>
            </w:r>
          </w:p>
          <w:p w14:paraId="232E3613" w14:textId="77777777" w:rsidR="00CF724B" w:rsidRPr="00FF4867" w:rsidRDefault="00CF724B" w:rsidP="00020853">
            <w:pPr>
              <w:pStyle w:val="TAL"/>
              <w:rPr>
                <w:b/>
                <w:i/>
                <w:szCs w:val="22"/>
                <w:lang w:eastAsia="sv-SE"/>
              </w:rPr>
            </w:pPr>
            <w:r w:rsidRPr="00FF4867">
              <w:rPr>
                <w:rFonts w:eastAsia="DengXian"/>
                <w:lang w:eastAsia="sv-SE"/>
              </w:rPr>
              <w:t xml:space="preserve">This field provides detailed information about the successive </w:t>
            </w:r>
            <w:proofErr w:type="gramStart"/>
            <w:r w:rsidRPr="00FF4867">
              <w:rPr>
                <w:rFonts w:eastAsia="DengXian"/>
                <w:lang w:eastAsia="sv-SE"/>
              </w:rPr>
              <w:t>random access</w:t>
            </w:r>
            <w:proofErr w:type="gramEnd"/>
            <w:r w:rsidRPr="00FF4867">
              <w:rPr>
                <w:rFonts w:eastAsia="DengXian"/>
                <w:lang w:eastAsia="sv-SE"/>
              </w:rPr>
              <w:t xml:space="preserve"> attempts associated to the same CSI-RS.</w:t>
            </w:r>
          </w:p>
        </w:tc>
      </w:tr>
      <w:tr w:rsidR="00CF724B" w:rsidRPr="00FF4867" w14:paraId="05A6C273"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464AD5ED" w14:textId="77777777" w:rsidR="00CF724B" w:rsidRPr="00FF4867" w:rsidRDefault="00CF724B" w:rsidP="00020853">
            <w:pPr>
              <w:pStyle w:val="TAL"/>
              <w:rPr>
                <w:rFonts w:eastAsia="DengXian"/>
                <w:b/>
                <w:i/>
                <w:lang w:eastAsia="sv-SE"/>
              </w:rPr>
            </w:pPr>
            <w:r w:rsidRPr="00FF4867">
              <w:rPr>
                <w:rFonts w:eastAsia="DengXian"/>
                <w:b/>
                <w:i/>
                <w:lang w:eastAsia="sv-SE"/>
              </w:rPr>
              <w:t>perRASSBInfoList</w:t>
            </w:r>
          </w:p>
          <w:p w14:paraId="3FFDC621" w14:textId="77777777" w:rsidR="00CF724B" w:rsidRPr="00FF4867" w:rsidRDefault="00CF724B" w:rsidP="00020853">
            <w:pPr>
              <w:pStyle w:val="TAL"/>
              <w:rPr>
                <w:b/>
                <w:i/>
                <w:szCs w:val="22"/>
                <w:lang w:eastAsia="sv-SE"/>
              </w:rPr>
            </w:pPr>
            <w:r w:rsidRPr="00FF4867">
              <w:rPr>
                <w:rFonts w:eastAsia="DengXian"/>
                <w:lang w:eastAsia="sv-SE"/>
              </w:rPr>
              <w:t xml:space="preserve">This field provides detailed information about the successive </w:t>
            </w:r>
            <w:proofErr w:type="gramStart"/>
            <w:r w:rsidRPr="00FF4867">
              <w:rPr>
                <w:rFonts w:eastAsia="DengXian"/>
                <w:lang w:eastAsia="sv-SE"/>
              </w:rPr>
              <w:t>random access</w:t>
            </w:r>
            <w:proofErr w:type="gramEnd"/>
            <w:r w:rsidRPr="00FF4867">
              <w:rPr>
                <w:rFonts w:eastAsia="DengXian"/>
                <w:lang w:eastAsia="sv-SE"/>
              </w:rPr>
              <w:t xml:space="preserve"> attempts associated to the same SS/PBCH block.</w:t>
            </w:r>
          </w:p>
        </w:tc>
      </w:tr>
      <w:tr w:rsidR="00CF724B" w:rsidRPr="00FF4867" w14:paraId="48A0840F" w14:textId="77777777" w:rsidTr="00020853">
        <w:tc>
          <w:tcPr>
            <w:tcW w:w="14178" w:type="dxa"/>
            <w:tcBorders>
              <w:top w:val="single" w:sz="4" w:space="0" w:color="auto"/>
              <w:left w:val="single" w:sz="4" w:space="0" w:color="auto"/>
              <w:bottom w:val="single" w:sz="4" w:space="0" w:color="auto"/>
              <w:right w:val="single" w:sz="4" w:space="0" w:color="auto"/>
            </w:tcBorders>
          </w:tcPr>
          <w:p w14:paraId="697E5CD0" w14:textId="77777777" w:rsidR="00CF724B" w:rsidRPr="00FF4867" w:rsidRDefault="00CF724B" w:rsidP="00020853">
            <w:pPr>
              <w:pStyle w:val="TAL"/>
              <w:rPr>
                <w:b/>
                <w:i/>
                <w:lang w:eastAsia="sv-SE"/>
              </w:rPr>
            </w:pPr>
            <w:r w:rsidRPr="00FF4867">
              <w:rPr>
                <w:b/>
                <w:i/>
                <w:lang w:eastAsia="sv-SE"/>
              </w:rPr>
              <w:t>ra-InformationCommon</w:t>
            </w:r>
          </w:p>
          <w:p w14:paraId="2FBB89C1" w14:textId="77777777" w:rsidR="00CF724B" w:rsidRPr="00FF4867" w:rsidRDefault="00CF724B" w:rsidP="00020853">
            <w:pPr>
              <w:pStyle w:val="TAL"/>
              <w:rPr>
                <w:bCs/>
                <w:iCs/>
                <w:lang w:eastAsia="sv-SE"/>
              </w:rPr>
            </w:pPr>
            <w:r w:rsidRPr="00FF4867">
              <w:t>This field is used to provide information on random access attempts</w:t>
            </w:r>
            <w:r w:rsidRPr="00FF4867">
              <w:rPr>
                <w:bCs/>
                <w:iCs/>
                <w:lang w:eastAsia="sv-SE"/>
              </w:rPr>
              <w:t>. This field is mandatory present.</w:t>
            </w:r>
          </w:p>
        </w:tc>
      </w:tr>
      <w:tr w:rsidR="00CF724B" w:rsidRPr="00FF4867" w14:paraId="758DBFB5"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0F71036" w14:textId="77777777" w:rsidR="00CF724B" w:rsidRPr="00FF4867" w:rsidRDefault="00CF724B" w:rsidP="00020853">
            <w:pPr>
              <w:pStyle w:val="TAL"/>
              <w:rPr>
                <w:b/>
                <w:i/>
                <w:lang w:eastAsia="sv-SE"/>
              </w:rPr>
            </w:pPr>
            <w:r w:rsidRPr="00FF4867">
              <w:rPr>
                <w:b/>
                <w:i/>
                <w:lang w:eastAsia="sv-SE"/>
              </w:rPr>
              <w:t>raPurpose</w:t>
            </w:r>
          </w:p>
          <w:p w14:paraId="3135BC83" w14:textId="77777777" w:rsidR="00CF724B" w:rsidRPr="00FF4867" w:rsidRDefault="00CF724B" w:rsidP="00020853">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the RA scenario for which the RA report entry is triggered. The RA accesses associated to Initial access from RRC_IDLE, RRC re-establishment procedure, transition from RRC-INACTIVE.</w:t>
            </w:r>
            <w:r w:rsidRPr="00FF4867">
              <w:t xml:space="preserve"> The indicator </w:t>
            </w:r>
            <w:r w:rsidRPr="00FF4867">
              <w:rPr>
                <w:i/>
                <w:iCs/>
              </w:rPr>
              <w:t>beamFailureRecovery</w:t>
            </w:r>
            <w:r w:rsidRPr="00FF4867">
              <w:t xml:space="preserve"> is used </w:t>
            </w:r>
            <w:r w:rsidRPr="00FF4867">
              <w:rPr>
                <w:lang w:eastAsia="zh-CN"/>
              </w:rPr>
              <w:t xml:space="preserve">in case of </w:t>
            </w:r>
            <w:r w:rsidRPr="00FF4867">
              <w:rPr>
                <w:rFonts w:cs="Arial"/>
                <w:lang w:eastAsia="sv-SE"/>
              </w:rPr>
              <w:t xml:space="preserve">successful </w:t>
            </w:r>
            <w:r w:rsidRPr="00FF4867">
              <w:rPr>
                <w:lang w:eastAsia="zh-CN"/>
              </w:rPr>
              <w:t xml:space="preserve">beam failure recovery </w:t>
            </w:r>
            <w:r w:rsidRPr="00FF4867">
              <w:rPr>
                <w:rFonts w:cs="Arial"/>
                <w:lang w:eastAsia="sv-SE"/>
              </w:rPr>
              <w:t xml:space="preserve">related RA procedure </w:t>
            </w:r>
            <w:r w:rsidRPr="00FF4867">
              <w:rPr>
                <w:lang w:eastAsia="zh-CN"/>
              </w:rPr>
              <w:t xml:space="preserve">in the SpCell [3]. The indicator </w:t>
            </w:r>
            <w:r w:rsidRPr="00FF4867">
              <w:rPr>
                <w:i/>
                <w:iCs/>
              </w:rPr>
              <w:t>reconfigurationWithSync</w:t>
            </w:r>
            <w:r w:rsidRPr="00FF4867">
              <w:rPr>
                <w:lang w:eastAsia="zh-CN"/>
              </w:rPr>
              <w:t xml:space="preserve"> is used if the UE </w:t>
            </w:r>
            <w:r w:rsidRPr="00FF4867">
              <w:t xml:space="preserve">executes a reconfiguration with sync. The indicator </w:t>
            </w:r>
            <w:r w:rsidRPr="00FF4867">
              <w:rPr>
                <w:i/>
                <w:iCs/>
              </w:rPr>
              <w:t>ulUnSynchronized</w:t>
            </w:r>
            <w:r w:rsidRPr="00FF4867">
              <w:t xml:space="preserve"> is used if the </w:t>
            </w:r>
            <w:proofErr w:type="gramStart"/>
            <w:r w:rsidRPr="00FF4867">
              <w:t>r</w:t>
            </w:r>
            <w:r w:rsidRPr="00FF4867">
              <w:rPr>
                <w:lang w:eastAsia="ko-KR"/>
              </w:rPr>
              <w:t>andom access</w:t>
            </w:r>
            <w:proofErr w:type="gramEnd"/>
            <w:r w:rsidRPr="00FF4867">
              <w:rPr>
                <w:lang w:eastAsia="ko-KR"/>
              </w:rPr>
              <w:t xml:space="preserve"> procedure is initiated in a SpCell by DL or UL data arrival during RRC_CONNECTED when the timeAlignmentTimer is not running in the PTAG or </w:t>
            </w:r>
            <w:r w:rsidRPr="00FF4867">
              <w:rPr>
                <w:rFonts w:cs="Arial"/>
                <w:lang w:eastAsia="sv-SE"/>
              </w:rPr>
              <w:t>if the RA procedure is initiated</w:t>
            </w:r>
            <w:r w:rsidRPr="00FF4867">
              <w:rPr>
                <w:lang w:eastAsia="ko-KR"/>
              </w:rPr>
              <w:t xml:space="preserve"> in a serving cell by a PDCCH order </w:t>
            </w:r>
            <w:r w:rsidRPr="00FF4867">
              <w:rPr>
                <w:lang w:eastAsia="zh-CN"/>
              </w:rPr>
              <w:t>[3]</w:t>
            </w:r>
            <w:r w:rsidRPr="00FF4867">
              <w:rPr>
                <w:lang w:eastAsia="ko-KR"/>
              </w:rPr>
              <w:t xml:space="preserve">. The indicator </w:t>
            </w:r>
            <w:r w:rsidRPr="00FF4867">
              <w:rPr>
                <w:i/>
                <w:iCs/>
              </w:rPr>
              <w:t>schedulingRequestFailure</w:t>
            </w:r>
            <w:r w:rsidRPr="00FF4867">
              <w:t xml:space="preserve"> is used in case of SR failures </w:t>
            </w:r>
            <w:r w:rsidRPr="00FF4867">
              <w:rPr>
                <w:lang w:eastAsia="zh-CN"/>
              </w:rPr>
              <w:t>[3]</w:t>
            </w:r>
            <w:r w:rsidRPr="00FF4867">
              <w:t xml:space="preserve">. The indicator </w:t>
            </w:r>
            <w:r w:rsidRPr="00FF4867">
              <w:rPr>
                <w:i/>
                <w:iCs/>
              </w:rPr>
              <w:t>noPUCCHResourceAvailable</w:t>
            </w:r>
            <w:r w:rsidRPr="00FF4867">
              <w:t xml:space="preserve"> is used when the UE has no valid SR PUCCH resources configured </w:t>
            </w:r>
            <w:r w:rsidRPr="00FF4867">
              <w:rPr>
                <w:lang w:eastAsia="zh-CN"/>
              </w:rPr>
              <w:t>[3]</w:t>
            </w:r>
            <w:r w:rsidRPr="00FF4867">
              <w:t xml:space="preserve">. The indicator </w:t>
            </w:r>
            <w:r w:rsidRPr="00FF4867">
              <w:rPr>
                <w:i/>
                <w:iCs/>
              </w:rPr>
              <w:t>requestForOtherSI</w:t>
            </w:r>
            <w:r w:rsidRPr="00FF4867">
              <w:rPr>
                <w:noProof/>
              </w:rPr>
              <w:t xml:space="preserve"> is used for MSG1 based on demand SI request.</w:t>
            </w:r>
            <w:r w:rsidRPr="00FF4867">
              <w:t xml:space="preserve"> The indicator </w:t>
            </w:r>
            <w:r w:rsidRPr="00FF4867">
              <w:rPr>
                <w:i/>
              </w:rPr>
              <w:t>msg3RequestForOtherSI</w:t>
            </w:r>
            <w:r w:rsidRPr="00FF4867">
              <w:t xml:space="preserve"> is used in case of MSG3 based SI request. The indication </w:t>
            </w:r>
            <w:r w:rsidRPr="00FF4867">
              <w:rPr>
                <w:i/>
              </w:rPr>
              <w:t>lbtFailure</w:t>
            </w:r>
            <w:r w:rsidRPr="00FF4867">
              <w:t xml:space="preserve"> is used when the UE initiates RACH in SpCell </w:t>
            </w:r>
            <w:r w:rsidRPr="00FF4867">
              <w:rPr>
                <w:rFonts w:eastAsia="Malgun Gothic"/>
              </w:rPr>
              <w:t>due to consistent uplink LBT failures [3].</w:t>
            </w:r>
            <w:r w:rsidRPr="00FF4867">
              <w:t xml:space="preserve"> The field can also be used for the SCG-related RA-Report when the </w:t>
            </w:r>
            <w:r w:rsidRPr="00FF4867">
              <w:rPr>
                <w:i/>
                <w:iCs/>
              </w:rPr>
              <w:t>raPurpose</w:t>
            </w:r>
            <w:r w:rsidRPr="00FF4867">
              <w:t xml:space="preserve"> is set to </w:t>
            </w:r>
            <w:r w:rsidRPr="00FF4867">
              <w:rPr>
                <w:i/>
                <w:iCs/>
              </w:rPr>
              <w:t>beamFailureRecovery</w:t>
            </w:r>
            <w:r w:rsidRPr="00FF4867">
              <w:t xml:space="preserve">, </w:t>
            </w:r>
            <w:r w:rsidRPr="00FF4867">
              <w:rPr>
                <w:i/>
                <w:iCs/>
              </w:rPr>
              <w:t>reconfigurationWithSync</w:t>
            </w:r>
            <w:r w:rsidRPr="00FF4867">
              <w:t xml:space="preserve">, </w:t>
            </w:r>
            <w:r w:rsidRPr="00FF4867">
              <w:rPr>
                <w:i/>
                <w:iCs/>
              </w:rPr>
              <w:t>ulUnSynchronized</w:t>
            </w:r>
            <w:r w:rsidRPr="00FF4867">
              <w:t xml:space="preserve">, </w:t>
            </w:r>
            <w:r w:rsidRPr="00FF4867">
              <w:rPr>
                <w:i/>
                <w:iCs/>
              </w:rPr>
              <w:t>schedulingRequestFailure</w:t>
            </w:r>
            <w:r w:rsidRPr="00FF4867">
              <w:t xml:space="preserve">, </w:t>
            </w:r>
            <w:r w:rsidRPr="00FF4867">
              <w:rPr>
                <w:i/>
                <w:iCs/>
              </w:rPr>
              <w:t xml:space="preserve">noPUCCHResourceAvailable </w:t>
            </w:r>
            <w:r w:rsidRPr="00FF4867">
              <w:t xml:space="preserve">and </w:t>
            </w:r>
            <w:r w:rsidRPr="00FF4867">
              <w:rPr>
                <w:i/>
                <w:iCs/>
              </w:rPr>
              <w:t>lbtFailure</w:t>
            </w:r>
            <w:r w:rsidRPr="00FF4867">
              <w:t>.</w:t>
            </w:r>
          </w:p>
        </w:tc>
      </w:tr>
      <w:tr w:rsidR="00966724" w:rsidRPr="00FF4867" w14:paraId="7719C36D" w14:textId="77777777" w:rsidTr="00020853">
        <w:trPr>
          <w:ins w:id="337" w:author="SONMDT Rapporteur" w:date="2024-05-29T10:14:00Z"/>
        </w:trPr>
        <w:tc>
          <w:tcPr>
            <w:tcW w:w="14178" w:type="dxa"/>
            <w:tcBorders>
              <w:top w:val="single" w:sz="4" w:space="0" w:color="auto"/>
              <w:left w:val="single" w:sz="4" w:space="0" w:color="auto"/>
              <w:bottom w:val="single" w:sz="4" w:space="0" w:color="auto"/>
              <w:right w:val="single" w:sz="4" w:space="0" w:color="auto"/>
            </w:tcBorders>
          </w:tcPr>
          <w:p w14:paraId="6C2BEFD9" w14:textId="77777777" w:rsidR="00966724" w:rsidRPr="00FF4867" w:rsidRDefault="00966724" w:rsidP="00966724">
            <w:pPr>
              <w:pStyle w:val="TAL"/>
              <w:rPr>
                <w:ins w:id="338" w:author="SONMDT Rapporteur" w:date="2024-05-29T10:14:00Z"/>
                <w:rFonts w:eastAsia="DengXian"/>
                <w:b/>
                <w:i/>
                <w:iCs/>
                <w:lang w:eastAsia="sv-SE"/>
              </w:rPr>
            </w:pPr>
            <w:ins w:id="339" w:author="SONMDT Rapporteur" w:date="2024-05-29T10:14:00Z">
              <w:r w:rsidRPr="00FF4867">
                <w:rPr>
                  <w:rFonts w:eastAsia="DengXian"/>
                  <w:b/>
                  <w:i/>
                  <w:iCs/>
                  <w:lang w:eastAsia="sv-SE"/>
                </w:rPr>
                <w:t>sdt-</w:t>
              </w:r>
              <w:proofErr w:type="gramStart"/>
              <w:r w:rsidRPr="00FF4867">
                <w:rPr>
                  <w:rFonts w:eastAsia="DengXian"/>
                  <w:b/>
                  <w:i/>
                  <w:iCs/>
                  <w:lang w:eastAsia="sv-SE"/>
                </w:rPr>
                <w:t>Failed</w:t>
              </w:r>
              <w:proofErr w:type="gramEnd"/>
            </w:ins>
          </w:p>
          <w:p w14:paraId="03588CAF" w14:textId="6C9D39FC" w:rsidR="00966724" w:rsidRPr="00FF4867" w:rsidRDefault="00966724" w:rsidP="00966724">
            <w:pPr>
              <w:pStyle w:val="TAL"/>
              <w:rPr>
                <w:ins w:id="340" w:author="SONMDT Rapporteur" w:date="2024-05-29T10:14:00Z"/>
                <w:b/>
                <w:i/>
                <w:lang w:eastAsia="sv-SE"/>
              </w:rPr>
            </w:pPr>
            <w:ins w:id="341" w:author="SONMDT Rapporteur" w:date="2024-05-29T10:14:00Z">
              <w:r w:rsidRPr="00FF4867">
                <w:rPr>
                  <w:rFonts w:eastAsia="DengXian"/>
                  <w:lang w:eastAsia="sv-SE"/>
                </w:rPr>
                <w:t>This field is included when the RA report entry is included because of SDT and if the SDT transmission failed. Otherwise, the field is absent.</w:t>
              </w:r>
            </w:ins>
          </w:p>
        </w:tc>
      </w:tr>
      <w:tr w:rsidR="00CF724B" w:rsidRPr="00FF4867" w14:paraId="19B8ABBD" w14:textId="77777777" w:rsidTr="00020853">
        <w:tc>
          <w:tcPr>
            <w:tcW w:w="14178" w:type="dxa"/>
            <w:tcBorders>
              <w:top w:val="single" w:sz="4" w:space="0" w:color="auto"/>
              <w:left w:val="single" w:sz="4" w:space="0" w:color="auto"/>
              <w:bottom w:val="single" w:sz="4" w:space="0" w:color="auto"/>
              <w:right w:val="single" w:sz="4" w:space="0" w:color="auto"/>
            </w:tcBorders>
          </w:tcPr>
          <w:p w14:paraId="5A0085F4" w14:textId="77777777" w:rsidR="00CF724B" w:rsidRPr="00FF4867" w:rsidRDefault="00CF724B" w:rsidP="00020853">
            <w:pPr>
              <w:pStyle w:val="TAL"/>
              <w:rPr>
                <w:b/>
                <w:i/>
                <w:lang w:eastAsia="sv-SE"/>
              </w:rPr>
            </w:pPr>
            <w:r w:rsidRPr="00FF4867">
              <w:rPr>
                <w:b/>
                <w:i/>
                <w:lang w:eastAsia="sv-SE"/>
              </w:rPr>
              <w:t>spCellID</w:t>
            </w:r>
          </w:p>
          <w:p w14:paraId="611FBD93" w14:textId="77777777" w:rsidR="00CF724B" w:rsidRPr="00FF4867" w:rsidRDefault="00CF724B" w:rsidP="00020853">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w:t>
            </w:r>
            <w:r w:rsidRPr="00FF4867">
              <w:rPr>
                <w:lang w:eastAsia="en-GB"/>
              </w:rPr>
              <w:t xml:space="preserve">CGI of the SpCell of the cell group associated to the SCell in which the associated </w:t>
            </w:r>
            <w:proofErr w:type="gramStart"/>
            <w:r w:rsidRPr="00FF4867">
              <w:rPr>
                <w:lang w:eastAsia="en-GB"/>
              </w:rPr>
              <w:t>random access</w:t>
            </w:r>
            <w:proofErr w:type="gramEnd"/>
            <w:r w:rsidRPr="00FF4867">
              <w:rPr>
                <w:lang w:eastAsia="en-GB"/>
              </w:rPr>
              <w:t xml:space="preserve"> procedure was performed</w:t>
            </w:r>
            <w:r w:rsidRPr="00FF486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CF724B" w:rsidRPr="00FF4867" w14:paraId="1E226973"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5CA12463" w14:textId="77777777" w:rsidR="00CF724B" w:rsidRPr="00FF4867" w:rsidRDefault="00CF724B" w:rsidP="00020853">
            <w:pPr>
              <w:pStyle w:val="TAL"/>
              <w:rPr>
                <w:b/>
                <w:i/>
                <w:lang w:eastAsia="sv-SE"/>
              </w:rPr>
            </w:pPr>
            <w:r w:rsidRPr="00FF4867">
              <w:rPr>
                <w:b/>
                <w:i/>
                <w:lang w:eastAsia="sv-SE"/>
              </w:rPr>
              <w:lastRenderedPageBreak/>
              <w:t>ssb-Index</w:t>
            </w:r>
          </w:p>
          <w:p w14:paraId="2CFDC2AE" w14:textId="77777777" w:rsidR="00CF724B" w:rsidRPr="00FF4867" w:rsidRDefault="00CF724B" w:rsidP="00020853">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SS/PBCH index of the SS/PBCH block corresponding to the </w:t>
            </w:r>
            <w:proofErr w:type="gramStart"/>
            <w:r w:rsidRPr="00FF4867">
              <w:rPr>
                <w:lang w:eastAsia="sv-SE"/>
              </w:rPr>
              <w:t>random access</w:t>
            </w:r>
            <w:proofErr w:type="gramEnd"/>
            <w:r w:rsidRPr="00FF4867">
              <w:rPr>
                <w:lang w:eastAsia="sv-SE"/>
              </w:rPr>
              <w:t xml:space="preserve"> attempt.</w:t>
            </w:r>
          </w:p>
        </w:tc>
      </w:tr>
      <w:tr w:rsidR="00CF724B" w:rsidRPr="00FF4867" w14:paraId="429C6D58" w14:textId="77777777" w:rsidTr="00020853">
        <w:tc>
          <w:tcPr>
            <w:tcW w:w="14178" w:type="dxa"/>
            <w:tcBorders>
              <w:top w:val="single" w:sz="4" w:space="0" w:color="auto"/>
              <w:left w:val="single" w:sz="4" w:space="0" w:color="auto"/>
              <w:bottom w:val="single" w:sz="4" w:space="0" w:color="auto"/>
              <w:right w:val="single" w:sz="4" w:space="0" w:color="auto"/>
            </w:tcBorders>
            <w:hideMark/>
          </w:tcPr>
          <w:p w14:paraId="29342B42" w14:textId="77777777" w:rsidR="00CF724B" w:rsidRPr="00FF4867" w:rsidRDefault="00CF724B" w:rsidP="00020853">
            <w:pPr>
              <w:pStyle w:val="TAL"/>
              <w:rPr>
                <w:b/>
                <w:i/>
                <w:lang w:eastAsia="sv-SE"/>
              </w:rPr>
            </w:pPr>
            <w:r w:rsidRPr="00FF4867">
              <w:rPr>
                <w:b/>
                <w:i/>
                <w:lang w:eastAsia="sv-SE"/>
              </w:rPr>
              <w:t>ssbsForSI-Acquisition</w:t>
            </w:r>
          </w:p>
          <w:p w14:paraId="516C4B95" w14:textId="77777777" w:rsidR="00CF724B" w:rsidRPr="00FF4867" w:rsidRDefault="00CF724B" w:rsidP="00020853">
            <w:pPr>
              <w:pStyle w:val="TAL"/>
              <w:rPr>
                <w:bCs/>
                <w:iCs/>
                <w:lang w:eastAsia="sv-SE"/>
              </w:rPr>
            </w:pPr>
            <w:r w:rsidRPr="00FF4867">
              <w:rPr>
                <w:bCs/>
                <w:iCs/>
                <w:lang w:eastAsia="sv-SE"/>
              </w:rPr>
              <w:t xml:space="preserve">This field indicates the SSB(s) (in the form of SSB index(es)) that the UE used to receive the requested SI message(s). The field is present if the purpose of the </w:t>
            </w:r>
            <w:proofErr w:type="gramStart"/>
            <w:r w:rsidRPr="00FF4867">
              <w:rPr>
                <w:bCs/>
                <w:iCs/>
                <w:lang w:eastAsia="sv-SE"/>
              </w:rPr>
              <w:t>random access</w:t>
            </w:r>
            <w:proofErr w:type="gramEnd"/>
            <w:r w:rsidRPr="00FF4867">
              <w:rPr>
                <w:bCs/>
                <w:iCs/>
                <w:lang w:eastAsia="sv-SE"/>
              </w:rPr>
              <w:t xml:space="preserve"> procedure was to request on-demand SI (i.e. if the </w:t>
            </w:r>
            <w:r w:rsidRPr="00FF4867">
              <w:rPr>
                <w:bCs/>
                <w:i/>
                <w:lang w:eastAsia="sv-SE"/>
              </w:rPr>
              <w:t>raPurpose</w:t>
            </w:r>
            <w:r w:rsidRPr="00FF4867">
              <w:rPr>
                <w:bCs/>
                <w:iCs/>
                <w:lang w:eastAsia="sv-SE"/>
              </w:rPr>
              <w:t xml:space="preserve"> is set to </w:t>
            </w:r>
            <w:r w:rsidRPr="00FF4867">
              <w:rPr>
                <w:bCs/>
                <w:i/>
                <w:lang w:eastAsia="sv-SE"/>
              </w:rPr>
              <w:t>requestForOtherSI</w:t>
            </w:r>
            <w:r w:rsidRPr="00FF4867">
              <w:rPr>
                <w:bCs/>
                <w:iCs/>
                <w:lang w:eastAsia="sv-SE"/>
              </w:rPr>
              <w:t xml:space="preserve"> or </w:t>
            </w:r>
            <w:r w:rsidRPr="00FF4867">
              <w:rPr>
                <w:bCs/>
                <w:i/>
                <w:lang w:eastAsia="sv-SE"/>
              </w:rPr>
              <w:t>msg3RequestForOtherSI</w:t>
            </w:r>
            <w:r w:rsidRPr="00FF4867">
              <w:rPr>
                <w:bCs/>
                <w:iCs/>
                <w:lang w:eastAsia="sv-SE"/>
              </w:rPr>
              <w:t>). Otherwise, the field is absent.</w:t>
            </w:r>
          </w:p>
        </w:tc>
      </w:tr>
    </w:tbl>
    <w:p w14:paraId="4E01FF9C" w14:textId="77777777" w:rsidR="00CF724B" w:rsidRPr="00FF4867" w:rsidRDefault="00CF724B" w:rsidP="007346A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346AE" w:rsidRPr="00FF4867" w14:paraId="3C02A60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819ACAF" w14:textId="77777777" w:rsidR="007346AE" w:rsidRPr="00FF4867" w:rsidRDefault="007346AE" w:rsidP="00020853">
            <w:pPr>
              <w:pStyle w:val="TAH"/>
              <w:rPr>
                <w:szCs w:val="22"/>
                <w:lang w:eastAsia="sv-SE"/>
              </w:rPr>
            </w:pPr>
            <w:r w:rsidRPr="00FF4867">
              <w:rPr>
                <w:i/>
                <w:iCs/>
                <w:lang w:eastAsia="ko-KR"/>
              </w:rPr>
              <w:lastRenderedPageBreak/>
              <w:t>RLF-Report</w:t>
            </w:r>
            <w:r w:rsidRPr="00FF4867">
              <w:rPr>
                <w:iCs/>
                <w:lang w:eastAsia="en-GB"/>
              </w:rPr>
              <w:t xml:space="preserve"> field descriptions</w:t>
            </w:r>
          </w:p>
        </w:tc>
      </w:tr>
      <w:tr w:rsidR="007346AE" w:rsidRPr="00FF4867" w14:paraId="12A975E9" w14:textId="77777777" w:rsidTr="00020853">
        <w:tc>
          <w:tcPr>
            <w:tcW w:w="14175" w:type="dxa"/>
            <w:tcBorders>
              <w:top w:val="single" w:sz="4" w:space="0" w:color="auto"/>
              <w:left w:val="single" w:sz="4" w:space="0" w:color="auto"/>
              <w:bottom w:val="single" w:sz="4" w:space="0" w:color="auto"/>
              <w:right w:val="single" w:sz="4" w:space="0" w:color="auto"/>
            </w:tcBorders>
          </w:tcPr>
          <w:p w14:paraId="4CA8C01F" w14:textId="77777777" w:rsidR="007346AE" w:rsidRPr="00FF4867" w:rsidRDefault="007346AE" w:rsidP="00020853">
            <w:pPr>
              <w:pStyle w:val="TAL"/>
              <w:rPr>
                <w:b/>
                <w:i/>
              </w:rPr>
            </w:pPr>
            <w:r w:rsidRPr="00FF4867">
              <w:rPr>
                <w:b/>
                <w:i/>
              </w:rPr>
              <w:t>bwp-Info</w:t>
            </w:r>
          </w:p>
          <w:p w14:paraId="00DF5416" w14:textId="77777777" w:rsidR="007346AE" w:rsidRPr="00FF4867" w:rsidRDefault="007346AE" w:rsidP="00020853">
            <w:pPr>
              <w:pStyle w:val="TAL"/>
              <w:rPr>
                <w:lang w:eastAsia="ko-KR"/>
              </w:rPr>
            </w:pPr>
            <w:r w:rsidRPr="00FF486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FF4867">
              <w:rPr>
                <w:bCs/>
                <w:iCs/>
              </w:rPr>
              <w:t>random access</w:t>
            </w:r>
            <w:proofErr w:type="gramEnd"/>
            <w:r w:rsidRPr="00FF4867">
              <w:rPr>
                <w:bCs/>
                <w:iCs/>
              </w:rPr>
              <w:t xml:space="preserve"> procedure.</w:t>
            </w:r>
          </w:p>
        </w:tc>
      </w:tr>
      <w:tr w:rsidR="007346AE" w:rsidRPr="00FF4867" w14:paraId="4ADF1464" w14:textId="77777777" w:rsidTr="00020853">
        <w:tc>
          <w:tcPr>
            <w:tcW w:w="14175" w:type="dxa"/>
            <w:tcBorders>
              <w:top w:val="single" w:sz="4" w:space="0" w:color="auto"/>
              <w:left w:val="single" w:sz="4" w:space="0" w:color="auto"/>
              <w:bottom w:val="single" w:sz="4" w:space="0" w:color="auto"/>
              <w:right w:val="single" w:sz="4" w:space="0" w:color="auto"/>
            </w:tcBorders>
          </w:tcPr>
          <w:p w14:paraId="0A1D1BAE" w14:textId="77777777" w:rsidR="007346AE" w:rsidRPr="00FF4867" w:rsidRDefault="007346AE" w:rsidP="00020853">
            <w:pPr>
              <w:pStyle w:val="TAL"/>
              <w:rPr>
                <w:b/>
                <w:i/>
              </w:rPr>
            </w:pPr>
            <w:r w:rsidRPr="00FF4867">
              <w:rPr>
                <w:b/>
                <w:i/>
              </w:rPr>
              <w:t>choCandidateCellList</w:t>
            </w:r>
          </w:p>
          <w:p w14:paraId="19BB8B63" w14:textId="77777777" w:rsidR="007346AE" w:rsidRPr="00FF4867" w:rsidRDefault="007346AE" w:rsidP="00020853">
            <w:pPr>
              <w:pStyle w:val="TAL"/>
            </w:pPr>
            <w:r w:rsidRPr="00FF4867">
              <w:rPr>
                <w:lang w:eastAsia="ko-KR"/>
              </w:rPr>
              <w:t xml:space="preserve">This field is used to indicate the list of candidate target cells </w:t>
            </w:r>
            <w:r w:rsidRPr="00FF4867">
              <w:rPr>
                <w:lang w:eastAsia="en-GB"/>
              </w:rPr>
              <w:t>for conditional handover</w:t>
            </w:r>
            <w:r w:rsidRPr="00FF4867">
              <w:t xml:space="preserve"> included in </w:t>
            </w:r>
            <w:r w:rsidRPr="00FF4867">
              <w:rPr>
                <w:i/>
              </w:rPr>
              <w:t>condRRCReconfig</w:t>
            </w:r>
            <w:r w:rsidRPr="00FF4867">
              <w:t xml:space="preserve"> at the time of connection failure. The field does not include the candidate target cells included in </w:t>
            </w:r>
            <w:r w:rsidRPr="00FF4867">
              <w:rPr>
                <w:i/>
                <w:iCs/>
              </w:rPr>
              <w:t>measResultNeighCells</w:t>
            </w:r>
            <w:r w:rsidRPr="00FF4867">
              <w:t>.</w:t>
            </w:r>
          </w:p>
        </w:tc>
      </w:tr>
      <w:tr w:rsidR="007346AE" w:rsidRPr="00FF4867" w14:paraId="1A511629" w14:textId="77777777" w:rsidTr="00020853">
        <w:tc>
          <w:tcPr>
            <w:tcW w:w="14175" w:type="dxa"/>
            <w:tcBorders>
              <w:top w:val="single" w:sz="4" w:space="0" w:color="auto"/>
              <w:left w:val="single" w:sz="4" w:space="0" w:color="auto"/>
              <w:bottom w:val="single" w:sz="4" w:space="0" w:color="auto"/>
              <w:right w:val="single" w:sz="4" w:space="0" w:color="auto"/>
            </w:tcBorders>
          </w:tcPr>
          <w:p w14:paraId="6B1E2418" w14:textId="77777777" w:rsidR="007346AE" w:rsidRPr="00FF4867" w:rsidRDefault="007346AE" w:rsidP="00020853">
            <w:pPr>
              <w:pStyle w:val="TAL"/>
              <w:rPr>
                <w:b/>
                <w:i/>
              </w:rPr>
            </w:pPr>
            <w:r w:rsidRPr="00FF4867">
              <w:rPr>
                <w:b/>
                <w:i/>
              </w:rPr>
              <w:t>choCellId</w:t>
            </w:r>
          </w:p>
          <w:p w14:paraId="7E5B9431" w14:textId="77777777" w:rsidR="007346AE" w:rsidRPr="00FF4867" w:rsidRDefault="007346AE" w:rsidP="00020853">
            <w:pPr>
              <w:pStyle w:val="TAL"/>
              <w:rPr>
                <w:b/>
                <w:i/>
              </w:rPr>
            </w:pPr>
            <w:r w:rsidRPr="00FF4867">
              <w:rPr>
                <w:lang w:eastAsia="en-GB"/>
              </w:rPr>
              <w:t xml:space="preserve">This field is used to indicate </w:t>
            </w:r>
            <w:r w:rsidRPr="00FF4867">
              <w:t xml:space="preserve">the </w:t>
            </w:r>
            <w:r w:rsidRPr="00FF4867">
              <w:rPr>
                <w:lang w:eastAsia="en-GB"/>
              </w:rPr>
              <w:t>candidate target cell for conditional handover</w:t>
            </w:r>
            <w:r w:rsidRPr="00FF4867">
              <w:t xml:space="preserve"> included in </w:t>
            </w:r>
            <w:r w:rsidRPr="00FF4867">
              <w:rPr>
                <w:i/>
              </w:rPr>
              <w:t>condRRCReconfig</w:t>
            </w:r>
            <w:r w:rsidRPr="00FF4867">
              <w:t xml:space="preserve"> that the UE selected for CHO based recovery while T311 is running.</w:t>
            </w:r>
          </w:p>
        </w:tc>
      </w:tr>
      <w:tr w:rsidR="007346AE" w:rsidRPr="00FF4867" w14:paraId="457C89B2"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33CBEE33" w14:textId="77777777" w:rsidR="007346AE" w:rsidRPr="00FF4867" w:rsidRDefault="007346AE" w:rsidP="00020853">
            <w:pPr>
              <w:pStyle w:val="TAL"/>
              <w:rPr>
                <w:b/>
                <w:i/>
                <w:lang w:eastAsia="sv-SE"/>
              </w:rPr>
            </w:pPr>
            <w:r w:rsidRPr="00FF4867">
              <w:rPr>
                <w:b/>
                <w:i/>
                <w:lang w:eastAsia="sv-SE"/>
              </w:rPr>
              <w:t>connectionFailureType</w:t>
            </w:r>
          </w:p>
          <w:p w14:paraId="317DE30F" w14:textId="77777777" w:rsidR="007346AE" w:rsidRPr="00FF4867" w:rsidRDefault="007346AE" w:rsidP="00020853">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whether the connection failure is due to radio link failure or handover failure.</w:t>
            </w:r>
          </w:p>
        </w:tc>
      </w:tr>
      <w:tr w:rsidR="007346AE" w:rsidRPr="00FF4867" w14:paraId="45184B34"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5BB43EF" w14:textId="77777777" w:rsidR="007346AE" w:rsidRPr="00FF4867" w:rsidRDefault="007346AE" w:rsidP="00020853">
            <w:pPr>
              <w:pStyle w:val="TAL"/>
              <w:rPr>
                <w:b/>
                <w:i/>
                <w:lang w:eastAsia="sv-SE"/>
              </w:rPr>
            </w:pPr>
            <w:r w:rsidRPr="00FF4867">
              <w:rPr>
                <w:b/>
                <w:i/>
                <w:lang w:eastAsia="sv-SE"/>
              </w:rPr>
              <w:t>csi-</w:t>
            </w:r>
            <w:proofErr w:type="gramStart"/>
            <w:r w:rsidRPr="00FF4867">
              <w:rPr>
                <w:b/>
                <w:i/>
                <w:lang w:eastAsia="sv-SE"/>
              </w:rPr>
              <w:t>rsRLMConfigBitmap</w:t>
            </w:r>
            <w:r w:rsidRPr="00FF4867">
              <w:rPr>
                <w:rFonts w:ascii="SimSun" w:eastAsia="SimSun" w:hAnsi="SimSun" w:cs="SimSun"/>
                <w:b/>
                <w:i/>
              </w:rPr>
              <w:t>,</w:t>
            </w:r>
            <w:r w:rsidRPr="00FF4867">
              <w:rPr>
                <w:b/>
                <w:i/>
                <w:lang w:eastAsia="sv-SE"/>
              </w:rPr>
              <w:t>csi</w:t>
            </w:r>
            <w:proofErr w:type="gramEnd"/>
            <w:r w:rsidRPr="00FF4867">
              <w:rPr>
                <w:b/>
                <w:i/>
                <w:lang w:eastAsia="sv-SE"/>
              </w:rPr>
              <w:t>-rsRLMConfigBitmap-v1650</w:t>
            </w:r>
          </w:p>
          <w:p w14:paraId="0C2A129A" w14:textId="77777777" w:rsidR="007346AE" w:rsidRPr="00FF4867" w:rsidRDefault="007346AE" w:rsidP="00020853">
            <w:pPr>
              <w:pStyle w:val="TAL"/>
              <w:rPr>
                <w:b/>
                <w:i/>
                <w:lang w:eastAsia="sv-SE"/>
              </w:rPr>
            </w:pPr>
            <w:r w:rsidRPr="00FF4867">
              <w:rPr>
                <w:lang w:eastAsia="sv-SE"/>
              </w:rPr>
              <w:t>T</w:t>
            </w:r>
            <w:r w:rsidRPr="00FF4867">
              <w:rPr>
                <w:lang w:eastAsia="en-GB"/>
              </w:rPr>
              <w:t>hese fie</w:t>
            </w:r>
            <w:r w:rsidRPr="00FF4867">
              <w:rPr>
                <w:lang w:eastAsia="sv-SE"/>
              </w:rPr>
              <w:t>l</w:t>
            </w:r>
            <w:r w:rsidRPr="00FF4867">
              <w:rPr>
                <w:lang w:eastAsia="en-GB"/>
              </w:rPr>
              <w:t xml:space="preserve">ds are used to indicate the CSI-RS indexes configured in the </w:t>
            </w:r>
            <w:r w:rsidRPr="00FF4867">
              <w:rPr>
                <w:lang w:eastAsia="sv-SE"/>
              </w:rPr>
              <w:t xml:space="preserve">RLM configurations for the active BWP when the UE declares RLF or HOF. The UE first fills in the </w:t>
            </w:r>
            <w:r w:rsidRPr="00FF4867">
              <w:rPr>
                <w:i/>
                <w:lang w:eastAsia="sv-SE"/>
              </w:rPr>
              <w:t>csi-rsRLMConfigBitmap-r16</w:t>
            </w:r>
            <w:r w:rsidRPr="00FF4867">
              <w:rPr>
                <w:lang w:eastAsia="sv-SE"/>
              </w:rPr>
              <w:t xml:space="preserve"> to indicate the first 96 CSI-RS indexes and then </w:t>
            </w:r>
            <w:r w:rsidRPr="00FF4867">
              <w:rPr>
                <w:i/>
                <w:lang w:eastAsia="sv-SE"/>
              </w:rPr>
              <w:t>csi-rsRLMConfigBitmap-v1650</w:t>
            </w:r>
            <w:r w:rsidRPr="00FF4867">
              <w:rPr>
                <w:lang w:eastAsia="sv-SE"/>
              </w:rPr>
              <w:t xml:space="preserve"> to indicate the latter 96 CSI-RS indexes. The first/leftmost bit in </w:t>
            </w:r>
            <w:r w:rsidRPr="00FF4867">
              <w:rPr>
                <w:i/>
                <w:lang w:eastAsia="sv-SE"/>
              </w:rPr>
              <w:t xml:space="preserve">csi-rsRLMConfigBitmap-r16 </w:t>
            </w:r>
            <w:r w:rsidRPr="00FF4867">
              <w:rPr>
                <w:lang w:eastAsia="sv-SE"/>
              </w:rPr>
              <w:t xml:space="preserve">corresponds to CSI-RS index 0, the second bit corresponds to CSI-RS index 1. The first/leftmost bit in </w:t>
            </w:r>
            <w:r w:rsidRPr="00FF4867">
              <w:rPr>
                <w:i/>
                <w:lang w:eastAsia="sv-SE"/>
              </w:rPr>
              <w:t xml:space="preserve">csi-rsRLMConfigBitmap-v1650 </w:t>
            </w:r>
            <w:r w:rsidRPr="00FF4867">
              <w:rPr>
                <w:lang w:eastAsia="sv-SE"/>
              </w:rPr>
              <w:t xml:space="preserve">corresponds to CSI-RS index 96, the second bit corresponds to CSI-RS index 97. These fields are included only if the </w:t>
            </w:r>
            <w:r w:rsidRPr="00FF4867">
              <w:rPr>
                <w:i/>
                <w:lang w:eastAsia="sv-SE"/>
              </w:rPr>
              <w:t>RadioLinkMonitoringConfig</w:t>
            </w:r>
            <w:r w:rsidRPr="00FF4867">
              <w:rPr>
                <w:lang w:eastAsia="sv-SE"/>
              </w:rPr>
              <w:t xml:space="preserve"> for the respective BWP is configured.</w:t>
            </w:r>
          </w:p>
        </w:tc>
      </w:tr>
      <w:tr w:rsidR="007346AE" w:rsidRPr="00FF4867" w14:paraId="498931E1"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009D8A4" w14:textId="77777777" w:rsidR="007346AE" w:rsidRPr="00FF4867" w:rsidRDefault="007346AE" w:rsidP="00020853">
            <w:pPr>
              <w:pStyle w:val="TAL"/>
              <w:rPr>
                <w:b/>
                <w:i/>
                <w:lang w:eastAsia="en-GB"/>
              </w:rPr>
            </w:pPr>
            <w:r w:rsidRPr="00FF4867">
              <w:rPr>
                <w:b/>
                <w:i/>
                <w:lang w:eastAsia="en-GB"/>
              </w:rPr>
              <w:t>c-RNTI</w:t>
            </w:r>
          </w:p>
          <w:p w14:paraId="24C8E1BF" w14:textId="77777777" w:rsidR="007346AE" w:rsidRPr="00FF4867" w:rsidRDefault="007346AE" w:rsidP="00020853">
            <w:pPr>
              <w:pStyle w:val="TAL"/>
              <w:rPr>
                <w:szCs w:val="22"/>
                <w:lang w:eastAsia="sv-SE"/>
              </w:rPr>
            </w:pPr>
            <w:r w:rsidRPr="00FF4867">
              <w:rPr>
                <w:lang w:eastAsia="en-GB"/>
              </w:rPr>
              <w:t>This field indicates the C-RNTI used in the PCell upon detecting radio link failure or the C-RNTI used in the source PCell upon handover failure.</w:t>
            </w:r>
          </w:p>
        </w:tc>
      </w:tr>
      <w:tr w:rsidR="007346AE" w:rsidRPr="00FF4867" w14:paraId="22BC6EFA" w14:textId="77777777" w:rsidTr="00020853">
        <w:tc>
          <w:tcPr>
            <w:tcW w:w="14175" w:type="dxa"/>
            <w:tcBorders>
              <w:top w:val="single" w:sz="4" w:space="0" w:color="auto"/>
              <w:left w:val="single" w:sz="4" w:space="0" w:color="auto"/>
              <w:bottom w:val="single" w:sz="4" w:space="0" w:color="auto"/>
              <w:right w:val="single" w:sz="4" w:space="0" w:color="auto"/>
            </w:tcBorders>
          </w:tcPr>
          <w:p w14:paraId="2F4B683F" w14:textId="77777777" w:rsidR="007346AE" w:rsidRPr="00FF4867" w:rsidRDefault="007346AE" w:rsidP="00020853">
            <w:pPr>
              <w:pStyle w:val="TAL"/>
              <w:rPr>
                <w:b/>
                <w:bCs/>
                <w:i/>
                <w:iCs/>
              </w:rPr>
            </w:pPr>
            <w:r w:rsidRPr="00FF4867">
              <w:rPr>
                <w:b/>
                <w:bCs/>
                <w:i/>
                <w:iCs/>
              </w:rPr>
              <w:t>elapsedTimeSCGFailure</w:t>
            </w:r>
          </w:p>
          <w:p w14:paraId="7AEAF4C0" w14:textId="77777777" w:rsidR="007346AE" w:rsidRPr="00FF4867" w:rsidRDefault="007346AE" w:rsidP="00020853">
            <w:pPr>
              <w:pStyle w:val="TAL"/>
              <w:rPr>
                <w:b/>
                <w:i/>
                <w:lang w:eastAsia="en-GB"/>
              </w:rPr>
            </w:pPr>
            <w:r w:rsidRPr="00FF4867">
              <w:rPr>
                <w:bCs/>
                <w:iCs/>
                <w:lang w:eastAsia="en-GB"/>
              </w:rPr>
              <w:t xml:space="preserve">This field is used </w:t>
            </w:r>
            <w:r w:rsidRPr="00FF4867">
              <w:rPr>
                <w:bCs/>
                <w:lang w:eastAsia="ko-KR"/>
              </w:rPr>
              <w:t xml:space="preserve">to indicate the time elapsed between the SCG failure and the MCG failure. </w:t>
            </w:r>
            <w:r w:rsidRPr="00FF4867">
              <w:rPr>
                <w:lang w:eastAsia="sv-SE"/>
              </w:rPr>
              <w:t xml:space="preserve">The maximum value </w:t>
            </w:r>
            <w:r w:rsidRPr="00FF4867">
              <w:rPr>
                <w:i/>
                <w:iCs/>
                <w:lang w:eastAsia="sv-SE"/>
              </w:rPr>
              <w:t>1023</w:t>
            </w:r>
            <w:r w:rsidRPr="00FF4867">
              <w:rPr>
                <w:lang w:eastAsia="sv-SE"/>
              </w:rPr>
              <w:t xml:space="preserve"> means 1023ms or longer</w:t>
            </w:r>
            <w:r w:rsidRPr="00FF4867">
              <w:rPr>
                <w:bCs/>
                <w:iCs/>
                <w:lang w:eastAsia="ko-KR"/>
              </w:rPr>
              <w:t>.</w:t>
            </w:r>
          </w:p>
        </w:tc>
      </w:tr>
      <w:tr w:rsidR="007346AE" w:rsidRPr="00FF4867" w14:paraId="57B6EAF3" w14:textId="77777777" w:rsidTr="00020853">
        <w:tc>
          <w:tcPr>
            <w:tcW w:w="14175" w:type="dxa"/>
            <w:tcBorders>
              <w:top w:val="single" w:sz="4" w:space="0" w:color="auto"/>
              <w:left w:val="single" w:sz="4" w:space="0" w:color="auto"/>
              <w:bottom w:val="single" w:sz="4" w:space="0" w:color="auto"/>
              <w:right w:val="single" w:sz="4" w:space="0" w:color="auto"/>
            </w:tcBorders>
          </w:tcPr>
          <w:p w14:paraId="31FA1EA6" w14:textId="77777777" w:rsidR="007346AE" w:rsidRPr="00FF4867" w:rsidRDefault="007346AE" w:rsidP="00020853">
            <w:pPr>
              <w:pStyle w:val="TAL"/>
              <w:rPr>
                <w:b/>
                <w:bCs/>
                <w:i/>
                <w:iCs/>
              </w:rPr>
            </w:pPr>
            <w:r w:rsidRPr="00FF4867">
              <w:rPr>
                <w:b/>
                <w:bCs/>
                <w:i/>
                <w:iCs/>
              </w:rPr>
              <w:t>elapsedTimeT316</w:t>
            </w:r>
          </w:p>
          <w:p w14:paraId="63769820" w14:textId="77777777" w:rsidR="007346AE" w:rsidRPr="00FF4867" w:rsidRDefault="007346AE" w:rsidP="00020853">
            <w:pPr>
              <w:pStyle w:val="TAL"/>
              <w:rPr>
                <w:b/>
                <w:i/>
                <w:lang w:eastAsia="en-GB"/>
              </w:rPr>
            </w:pPr>
            <w:r w:rsidRPr="00FF4867">
              <w:rPr>
                <w:bCs/>
                <w:iCs/>
                <w:lang w:eastAsia="en-GB"/>
              </w:rPr>
              <w:t>This field is used to indicate the value of the elapsed time of the timer T316</w:t>
            </w:r>
            <w:r w:rsidRPr="00FF4867">
              <w:rPr>
                <w:bCs/>
                <w:lang w:eastAsia="ko-KR"/>
              </w:rPr>
              <w:t xml:space="preserve">. </w:t>
            </w:r>
            <w:r w:rsidRPr="00FF4867">
              <w:rPr>
                <w:bCs/>
                <w:iCs/>
                <w:lang w:eastAsia="ko-KR"/>
              </w:rPr>
              <w:t>Value in milliseconds.</w:t>
            </w:r>
          </w:p>
        </w:tc>
      </w:tr>
      <w:tr w:rsidR="007346AE" w:rsidRPr="00FF4867" w14:paraId="5881EB6C"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F6058A0" w14:textId="77777777" w:rsidR="007346AE" w:rsidRPr="00FF4867" w:rsidRDefault="007346AE" w:rsidP="00020853">
            <w:pPr>
              <w:pStyle w:val="TAL"/>
              <w:rPr>
                <w:b/>
                <w:i/>
                <w:lang w:eastAsia="en-GB"/>
              </w:rPr>
            </w:pPr>
            <w:r w:rsidRPr="00FF4867">
              <w:rPr>
                <w:b/>
                <w:i/>
                <w:lang w:eastAsia="en-GB"/>
              </w:rPr>
              <w:t>failedPCellId</w:t>
            </w:r>
          </w:p>
          <w:p w14:paraId="4E34BEA0" w14:textId="77777777" w:rsidR="007346AE" w:rsidRPr="00FF4867" w:rsidRDefault="007346AE" w:rsidP="00020853">
            <w:pPr>
              <w:pStyle w:val="TAL"/>
              <w:rPr>
                <w:b/>
                <w:i/>
                <w:szCs w:val="22"/>
                <w:lang w:eastAsia="sv-SE"/>
              </w:rPr>
            </w:pPr>
            <w:r w:rsidRPr="00FF4867">
              <w:rPr>
                <w:lang w:eastAsia="en-GB"/>
              </w:rPr>
              <w:t xml:space="preserve">This field is used to indicate the PCell in which RLF is detected or the target PCell of the failed handover. For intra-NR handover </w:t>
            </w:r>
            <w:r w:rsidRPr="00FF4867">
              <w:rPr>
                <w:i/>
                <w:iCs/>
              </w:rPr>
              <w:t>nrFailedPCellId</w:t>
            </w:r>
            <w:r w:rsidRPr="00FF4867">
              <w:t xml:space="preserve"> is included and for the handover from NR to EUTRA </w:t>
            </w:r>
            <w:r w:rsidRPr="00FF4867">
              <w:rPr>
                <w:i/>
                <w:iCs/>
              </w:rPr>
              <w:t>eutraFailedPCellId</w:t>
            </w:r>
            <w:r w:rsidRPr="00FF4867">
              <w:t xml:space="preserve"> is included.</w:t>
            </w:r>
            <w:r w:rsidRPr="00FF4867">
              <w:rPr>
                <w:lang w:eastAsia="en-GB"/>
              </w:rPr>
              <w:t xml:space="preserve"> The UE sets the ARFCN according to the frequency band used for transmission/ reception when the failure occurred.</w:t>
            </w:r>
          </w:p>
        </w:tc>
      </w:tr>
      <w:tr w:rsidR="007346AE" w:rsidRPr="00FF4867" w14:paraId="3E0974A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B316C46" w14:textId="77777777" w:rsidR="007346AE" w:rsidRPr="00FF4867" w:rsidRDefault="007346AE" w:rsidP="00020853">
            <w:pPr>
              <w:pStyle w:val="TAL"/>
              <w:rPr>
                <w:b/>
                <w:i/>
                <w:lang w:eastAsia="en-GB"/>
              </w:rPr>
            </w:pPr>
            <w:r w:rsidRPr="00FF4867">
              <w:rPr>
                <w:b/>
                <w:i/>
                <w:lang w:eastAsia="en-GB"/>
              </w:rPr>
              <w:t>failedPCellId-EUTRA</w:t>
            </w:r>
          </w:p>
          <w:p w14:paraId="02136B56" w14:textId="77777777" w:rsidR="007346AE" w:rsidRPr="00FF4867" w:rsidRDefault="007346AE" w:rsidP="00020853">
            <w:pPr>
              <w:pStyle w:val="TAL"/>
              <w:rPr>
                <w:b/>
                <w:i/>
                <w:lang w:eastAsia="en-GB"/>
              </w:rPr>
            </w:pPr>
            <w:r w:rsidRPr="00FF4867">
              <w:rPr>
                <w:lang w:eastAsia="en-GB"/>
              </w:rPr>
              <w:t>This field is used to indicate the PCell in which RLF is detected or the source PCell of the failed handover in an E-UTRA RLF report.</w:t>
            </w:r>
          </w:p>
        </w:tc>
      </w:tr>
      <w:tr w:rsidR="007346AE" w:rsidRPr="00FF4867" w14:paraId="6C425DA6" w14:textId="77777777" w:rsidTr="00020853">
        <w:tc>
          <w:tcPr>
            <w:tcW w:w="14175" w:type="dxa"/>
            <w:tcBorders>
              <w:top w:val="single" w:sz="4" w:space="0" w:color="auto"/>
              <w:left w:val="single" w:sz="4" w:space="0" w:color="auto"/>
              <w:bottom w:val="single" w:sz="4" w:space="0" w:color="auto"/>
              <w:right w:val="single" w:sz="4" w:space="0" w:color="auto"/>
            </w:tcBorders>
          </w:tcPr>
          <w:p w14:paraId="0BCDA755" w14:textId="77777777" w:rsidR="007346AE" w:rsidRPr="00FF4867" w:rsidRDefault="007346AE" w:rsidP="00020853">
            <w:pPr>
              <w:pStyle w:val="TAL"/>
              <w:rPr>
                <w:b/>
                <w:i/>
                <w:lang w:eastAsia="ko-KR"/>
              </w:rPr>
            </w:pPr>
            <w:r w:rsidRPr="00FF4867">
              <w:rPr>
                <w:b/>
                <w:i/>
                <w:lang w:eastAsia="ko-KR"/>
              </w:rPr>
              <w:t>lastHO-Type</w:t>
            </w:r>
          </w:p>
          <w:p w14:paraId="6B991EE0" w14:textId="77777777" w:rsidR="007346AE" w:rsidRPr="00FF4867" w:rsidRDefault="007346AE" w:rsidP="00020853">
            <w:pPr>
              <w:pStyle w:val="TAL"/>
              <w:rPr>
                <w:bCs/>
                <w:iCs/>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type of the last executed handover before the last detected connection failure. The field is set to </w:t>
            </w:r>
            <w:r w:rsidRPr="00FF4867">
              <w:rPr>
                <w:i/>
                <w:iCs/>
                <w:lang w:eastAsia="sv-SE"/>
              </w:rPr>
              <w:t>cho</w:t>
            </w:r>
            <w:r w:rsidRPr="00FF4867">
              <w:rPr>
                <w:lang w:eastAsia="sv-SE"/>
              </w:rPr>
              <w:t xml:space="preserve"> if the last executed handover was initiated by a conditional reconfiguration execution. The field is set to </w:t>
            </w:r>
            <w:r w:rsidRPr="00FF4867">
              <w:rPr>
                <w:i/>
                <w:iCs/>
                <w:lang w:eastAsia="sv-SE"/>
              </w:rPr>
              <w:t>daps</w:t>
            </w:r>
            <w:r w:rsidRPr="00FF4867">
              <w:rPr>
                <w:lang w:eastAsia="sv-SE"/>
              </w:rPr>
              <w:t xml:space="preserve"> if the last executed handover was a DAPS handover.</w:t>
            </w:r>
          </w:p>
        </w:tc>
      </w:tr>
      <w:tr w:rsidR="007346AE" w:rsidRPr="00FF4867" w14:paraId="59061518" w14:textId="77777777" w:rsidTr="00020853">
        <w:tc>
          <w:tcPr>
            <w:tcW w:w="14175" w:type="dxa"/>
            <w:tcBorders>
              <w:top w:val="single" w:sz="4" w:space="0" w:color="auto"/>
              <w:left w:val="single" w:sz="4" w:space="0" w:color="auto"/>
              <w:bottom w:val="single" w:sz="4" w:space="0" w:color="auto"/>
              <w:right w:val="single" w:sz="4" w:space="0" w:color="auto"/>
            </w:tcBorders>
          </w:tcPr>
          <w:p w14:paraId="490FA742" w14:textId="77777777" w:rsidR="007346AE" w:rsidRPr="00FF4867" w:rsidRDefault="007346AE" w:rsidP="00020853">
            <w:pPr>
              <w:pStyle w:val="TAL"/>
              <w:rPr>
                <w:b/>
                <w:bCs/>
                <w:i/>
                <w:iCs/>
              </w:rPr>
            </w:pPr>
            <w:r w:rsidRPr="00FF4867">
              <w:rPr>
                <w:b/>
                <w:bCs/>
                <w:i/>
                <w:iCs/>
              </w:rPr>
              <w:t>mcgRecoveryFailureCause</w:t>
            </w:r>
          </w:p>
          <w:p w14:paraId="789075DA" w14:textId="77777777" w:rsidR="007346AE" w:rsidRPr="00FF4867" w:rsidRDefault="007346AE" w:rsidP="00020853">
            <w:pPr>
              <w:pStyle w:val="TAL"/>
              <w:rPr>
                <w:bCs/>
                <w:iCs/>
                <w:lang w:eastAsia="ko-KR"/>
              </w:rPr>
            </w:pPr>
            <w:r w:rsidRPr="00FF4867">
              <w:rPr>
                <w:bCs/>
                <w:iCs/>
                <w:lang w:eastAsia="ko-KR"/>
              </w:rPr>
              <w:t>This field is used to indicate the cause of the fast MCG recovery failure.</w:t>
            </w:r>
          </w:p>
        </w:tc>
      </w:tr>
      <w:tr w:rsidR="007346AE" w:rsidRPr="00FF4867" w14:paraId="44585A88"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9641EF2" w14:textId="77777777" w:rsidR="007346AE" w:rsidRPr="00FF4867" w:rsidRDefault="007346AE" w:rsidP="00020853">
            <w:pPr>
              <w:pStyle w:val="TAL"/>
              <w:rPr>
                <w:b/>
                <w:i/>
                <w:lang w:eastAsia="ko-KR"/>
              </w:rPr>
            </w:pPr>
            <w:r w:rsidRPr="00FF4867">
              <w:rPr>
                <w:b/>
                <w:i/>
                <w:lang w:eastAsia="ko-KR"/>
              </w:rPr>
              <w:t>measResultListEUTRA</w:t>
            </w:r>
          </w:p>
          <w:p w14:paraId="710412F6" w14:textId="77777777" w:rsidR="007346AE" w:rsidRPr="00FF4867" w:rsidRDefault="007346AE" w:rsidP="00020853">
            <w:pPr>
              <w:pStyle w:val="TAL"/>
              <w:rPr>
                <w:b/>
                <w:i/>
                <w:szCs w:val="22"/>
                <w:lang w:eastAsia="sv-SE"/>
              </w:rPr>
            </w:pPr>
            <w:r w:rsidRPr="00FF4867">
              <w:rPr>
                <w:bCs/>
                <w:iCs/>
                <w:lang w:eastAsia="ko-KR"/>
              </w:rPr>
              <w:t>This field refers to the last measurement results taken in the neighboring EUTRA Cells, when the radio link failure or handover failure happened.</w:t>
            </w:r>
          </w:p>
        </w:tc>
      </w:tr>
      <w:tr w:rsidR="007346AE" w:rsidRPr="00FF4867" w14:paraId="228F3810"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C95F44B" w14:textId="77777777" w:rsidR="007346AE" w:rsidRPr="00FF4867" w:rsidRDefault="007346AE" w:rsidP="00020853">
            <w:pPr>
              <w:pStyle w:val="TAL"/>
              <w:rPr>
                <w:b/>
                <w:i/>
                <w:lang w:eastAsia="ko-KR"/>
              </w:rPr>
            </w:pPr>
            <w:r w:rsidRPr="00FF4867">
              <w:rPr>
                <w:b/>
                <w:i/>
                <w:lang w:eastAsia="ko-KR"/>
              </w:rPr>
              <w:t>measResultListNR</w:t>
            </w:r>
          </w:p>
          <w:p w14:paraId="6FC98F66" w14:textId="77777777" w:rsidR="007346AE" w:rsidRPr="00FF4867" w:rsidRDefault="007346AE" w:rsidP="00020853">
            <w:pPr>
              <w:pStyle w:val="TAL"/>
              <w:rPr>
                <w:b/>
                <w:i/>
                <w:lang w:eastAsia="ko-KR"/>
              </w:rPr>
            </w:pPr>
            <w:r w:rsidRPr="00FF4867">
              <w:rPr>
                <w:bCs/>
                <w:iCs/>
                <w:lang w:eastAsia="ko-KR"/>
              </w:rPr>
              <w:t>This field refers to the last measurement results taken in the neighboring NR Cells, when the radio link failure or handover failure happened.</w:t>
            </w:r>
          </w:p>
        </w:tc>
      </w:tr>
      <w:tr w:rsidR="007346AE" w:rsidRPr="00FF4867" w14:paraId="6207D76C"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B6688F7" w14:textId="77777777" w:rsidR="007346AE" w:rsidRPr="00FF4867" w:rsidRDefault="007346AE" w:rsidP="00020853">
            <w:pPr>
              <w:pStyle w:val="TAL"/>
              <w:rPr>
                <w:b/>
                <w:i/>
                <w:lang w:eastAsia="ko-KR"/>
              </w:rPr>
            </w:pPr>
            <w:r w:rsidRPr="00FF4867">
              <w:rPr>
                <w:b/>
                <w:i/>
                <w:lang w:eastAsia="ko-KR"/>
              </w:rPr>
              <w:t>measResultLastServCell</w:t>
            </w:r>
          </w:p>
          <w:p w14:paraId="57A14CB0" w14:textId="77777777" w:rsidR="007346AE" w:rsidRPr="00FF4867" w:rsidRDefault="007346AE" w:rsidP="00020853">
            <w:pPr>
              <w:pStyle w:val="TAL"/>
              <w:rPr>
                <w:b/>
                <w:i/>
                <w:szCs w:val="22"/>
                <w:lang w:eastAsia="sv-SE"/>
              </w:rPr>
            </w:pPr>
            <w:r w:rsidRPr="00FF4867">
              <w:rPr>
                <w:bCs/>
                <w:iCs/>
                <w:lang w:eastAsia="ko-KR"/>
              </w:rPr>
              <w:t>This field refers to the log measurement results taken in the PCell upon detecting radio link failure or the source PCell upon handover failure.</w:t>
            </w:r>
          </w:p>
        </w:tc>
      </w:tr>
      <w:tr w:rsidR="007346AE" w:rsidRPr="00FF4867" w14:paraId="2EEBC4F3" w14:textId="77777777" w:rsidTr="00020853">
        <w:tc>
          <w:tcPr>
            <w:tcW w:w="14175" w:type="dxa"/>
            <w:tcBorders>
              <w:top w:val="single" w:sz="4" w:space="0" w:color="auto"/>
              <w:left w:val="single" w:sz="4" w:space="0" w:color="auto"/>
              <w:bottom w:val="single" w:sz="4" w:space="0" w:color="auto"/>
              <w:right w:val="single" w:sz="4" w:space="0" w:color="auto"/>
            </w:tcBorders>
          </w:tcPr>
          <w:p w14:paraId="61E0421E" w14:textId="77777777" w:rsidR="007346AE" w:rsidRPr="00FF4867" w:rsidRDefault="007346AE" w:rsidP="00020853">
            <w:pPr>
              <w:pStyle w:val="TAL"/>
              <w:rPr>
                <w:b/>
                <w:i/>
                <w:lang w:eastAsia="ko-KR"/>
              </w:rPr>
            </w:pPr>
            <w:r w:rsidRPr="00FF4867">
              <w:rPr>
                <w:b/>
                <w:i/>
                <w:lang w:eastAsia="ko-KR"/>
              </w:rPr>
              <w:t>measResultLastServCell-RSSI</w:t>
            </w:r>
          </w:p>
          <w:p w14:paraId="73556AB6" w14:textId="77777777" w:rsidR="007346AE" w:rsidRPr="00FF4867" w:rsidRDefault="007346AE" w:rsidP="00020853">
            <w:pPr>
              <w:pStyle w:val="TAL"/>
              <w:rPr>
                <w:b/>
                <w:i/>
                <w:szCs w:val="22"/>
                <w:lang w:eastAsia="sv-SE"/>
              </w:rPr>
            </w:pPr>
            <w:r w:rsidRPr="00FF4867">
              <w:rPr>
                <w:bCs/>
                <w:iCs/>
                <w:lang w:eastAsia="ko-KR"/>
              </w:rPr>
              <w:t xml:space="preserve">This field refers to the log RSSI measurement results </w:t>
            </w:r>
            <w:r w:rsidRPr="00FF4867">
              <w:rPr>
                <w:rFonts w:cs="Arial"/>
                <w:szCs w:val="18"/>
                <w:lang w:eastAsia="en-GB"/>
              </w:rPr>
              <w:t xml:space="preserve">in dBm (see TS 38.215 [9]) </w:t>
            </w:r>
            <w:r w:rsidRPr="00FF4867">
              <w:rPr>
                <w:bCs/>
                <w:iCs/>
                <w:lang w:eastAsia="ko-KR"/>
              </w:rPr>
              <w:t>taken for the frequency of the PCell upon detecting radio link failure or handover failure.</w:t>
            </w:r>
          </w:p>
        </w:tc>
      </w:tr>
      <w:tr w:rsidR="007346AE" w:rsidRPr="00FF4867" w14:paraId="54741C14" w14:textId="77777777" w:rsidTr="00020853">
        <w:tc>
          <w:tcPr>
            <w:tcW w:w="14175" w:type="dxa"/>
            <w:tcBorders>
              <w:top w:val="single" w:sz="4" w:space="0" w:color="auto"/>
              <w:left w:val="single" w:sz="4" w:space="0" w:color="auto"/>
              <w:bottom w:val="single" w:sz="4" w:space="0" w:color="auto"/>
              <w:right w:val="single" w:sz="4" w:space="0" w:color="auto"/>
            </w:tcBorders>
          </w:tcPr>
          <w:p w14:paraId="25EF6948" w14:textId="77777777" w:rsidR="007346AE" w:rsidRPr="00FF4867" w:rsidRDefault="007346AE" w:rsidP="00020853">
            <w:pPr>
              <w:pStyle w:val="TAL"/>
              <w:rPr>
                <w:b/>
                <w:bCs/>
                <w:i/>
                <w:iCs/>
              </w:rPr>
            </w:pPr>
            <w:r w:rsidRPr="00FF4867">
              <w:rPr>
                <w:b/>
                <w:bCs/>
                <w:i/>
                <w:iCs/>
              </w:rPr>
              <w:t>measResultNeighFreqList-RSSI</w:t>
            </w:r>
          </w:p>
          <w:p w14:paraId="6CA6C22D" w14:textId="77777777" w:rsidR="007346AE" w:rsidRPr="00FF4867" w:rsidRDefault="007346AE" w:rsidP="00020853">
            <w:pPr>
              <w:pStyle w:val="TAL"/>
              <w:rPr>
                <w:bCs/>
                <w:iCs/>
                <w:lang w:eastAsia="ko-KR"/>
              </w:rPr>
            </w:pPr>
            <w:r w:rsidRPr="00FF4867">
              <w:rPr>
                <w:bCs/>
                <w:iCs/>
                <w:lang w:eastAsia="ko-KR"/>
              </w:rPr>
              <w:t xml:space="preserve">This field is used to log the RSSI measurement results in dBm (see TS 38.215 </w:t>
            </w:r>
            <w:r w:rsidRPr="00FF4867">
              <w:rPr>
                <w:rFonts w:cs="Arial"/>
                <w:szCs w:val="18"/>
                <w:lang w:eastAsia="en-GB"/>
              </w:rPr>
              <w:t>[9]</w:t>
            </w:r>
            <w:r w:rsidRPr="00FF4867">
              <w:rPr>
                <w:bCs/>
                <w:iCs/>
                <w:lang w:eastAsia="ko-KR"/>
              </w:rPr>
              <w:t>) taken for the neighbouring frequencies upon detecting radio link failure or handover failure, when UE operates in unlicensed spectrum.</w:t>
            </w:r>
          </w:p>
        </w:tc>
      </w:tr>
      <w:tr w:rsidR="007346AE" w:rsidRPr="00FF4867" w14:paraId="09D6DB32"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0565FC1E" w14:textId="77777777" w:rsidR="007346AE" w:rsidRPr="00FF4867" w:rsidRDefault="007346AE" w:rsidP="00020853">
            <w:pPr>
              <w:pStyle w:val="TAL"/>
              <w:rPr>
                <w:b/>
                <w:i/>
                <w:lang w:eastAsia="ko-KR"/>
              </w:rPr>
            </w:pPr>
            <w:r w:rsidRPr="00FF4867">
              <w:rPr>
                <w:b/>
                <w:i/>
                <w:lang w:eastAsia="ko-KR"/>
              </w:rPr>
              <w:lastRenderedPageBreak/>
              <w:t>measResult-RLF-Report-EUTRA</w:t>
            </w:r>
          </w:p>
          <w:p w14:paraId="3485BE00" w14:textId="77777777" w:rsidR="007346AE" w:rsidRPr="00FF4867" w:rsidRDefault="007346AE" w:rsidP="00020853">
            <w:pPr>
              <w:pStyle w:val="TAL"/>
              <w:rPr>
                <w:b/>
                <w:i/>
                <w:lang w:eastAsia="ko-KR"/>
              </w:rPr>
            </w:pPr>
            <w:r w:rsidRPr="00FF4867">
              <w:rPr>
                <w:bCs/>
                <w:iCs/>
                <w:lang w:eastAsia="ko-KR"/>
              </w:rPr>
              <w:t xml:space="preserve">Includes the E-UTRA </w:t>
            </w:r>
            <w:r w:rsidRPr="00FF4867">
              <w:rPr>
                <w:bCs/>
                <w:i/>
                <w:iCs/>
                <w:lang w:eastAsia="ko-KR"/>
              </w:rPr>
              <w:t>RLF-Report-r9</w:t>
            </w:r>
            <w:r w:rsidRPr="00FF4867">
              <w:rPr>
                <w:bCs/>
                <w:iCs/>
                <w:lang w:eastAsia="ko-KR"/>
              </w:rPr>
              <w:t xml:space="preserve"> IE as specified in TS 36.331 [10].</w:t>
            </w:r>
          </w:p>
        </w:tc>
      </w:tr>
      <w:tr w:rsidR="007346AE" w:rsidRPr="00FF4867" w14:paraId="2BF9263B" w14:textId="77777777" w:rsidTr="00020853">
        <w:tc>
          <w:tcPr>
            <w:tcW w:w="14175" w:type="dxa"/>
            <w:tcBorders>
              <w:top w:val="single" w:sz="4" w:space="0" w:color="auto"/>
              <w:left w:val="single" w:sz="4" w:space="0" w:color="auto"/>
              <w:bottom w:val="single" w:sz="4" w:space="0" w:color="auto"/>
              <w:right w:val="single" w:sz="4" w:space="0" w:color="auto"/>
            </w:tcBorders>
          </w:tcPr>
          <w:p w14:paraId="12A3D4CC" w14:textId="77777777" w:rsidR="007346AE" w:rsidRPr="00FF4867" w:rsidRDefault="007346AE" w:rsidP="00020853">
            <w:pPr>
              <w:pStyle w:val="TAL"/>
              <w:rPr>
                <w:b/>
                <w:i/>
                <w:lang w:eastAsia="ko-KR"/>
              </w:rPr>
            </w:pPr>
            <w:r w:rsidRPr="00FF4867">
              <w:rPr>
                <w:b/>
                <w:i/>
                <w:lang w:eastAsia="ko-KR"/>
              </w:rPr>
              <w:t>measResult-RLF-Report-EUTRA-v1690</w:t>
            </w:r>
          </w:p>
          <w:p w14:paraId="32276276" w14:textId="77777777" w:rsidR="007346AE" w:rsidRPr="00FF4867" w:rsidRDefault="007346AE" w:rsidP="00020853">
            <w:pPr>
              <w:pStyle w:val="TAL"/>
              <w:rPr>
                <w:b/>
                <w:i/>
                <w:lang w:eastAsia="ko-KR"/>
              </w:rPr>
            </w:pPr>
            <w:r w:rsidRPr="00FF4867">
              <w:rPr>
                <w:rFonts w:cs="Arial"/>
                <w:bCs/>
                <w:iCs/>
                <w:szCs w:val="18"/>
                <w:lang w:eastAsia="ko-KR"/>
              </w:rPr>
              <w:t xml:space="preserve">Includes the E-UTRA </w:t>
            </w:r>
            <w:r w:rsidRPr="00FF4867">
              <w:rPr>
                <w:rFonts w:cs="Arial"/>
                <w:bCs/>
                <w:i/>
                <w:iCs/>
                <w:szCs w:val="18"/>
                <w:lang w:eastAsia="ko-KR"/>
              </w:rPr>
              <w:t>RLF-Report-v9e0</w:t>
            </w:r>
            <w:r w:rsidRPr="00FF4867">
              <w:rPr>
                <w:rFonts w:cs="Arial"/>
                <w:bCs/>
                <w:iCs/>
                <w:szCs w:val="18"/>
                <w:lang w:eastAsia="ko-KR"/>
              </w:rPr>
              <w:t xml:space="preserve"> IE as specified in TS 36.331 [10]</w:t>
            </w:r>
            <w:r w:rsidRPr="00FF4867">
              <w:rPr>
                <w:bCs/>
                <w:iCs/>
                <w:lang w:eastAsia="ko-KR"/>
              </w:rPr>
              <w:t>.</w:t>
            </w:r>
          </w:p>
        </w:tc>
      </w:tr>
      <w:tr w:rsidR="007346AE" w:rsidRPr="00FF4867" w14:paraId="075A0AAB"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03C655A" w14:textId="77777777" w:rsidR="007346AE" w:rsidRPr="00FF4867" w:rsidRDefault="007346AE" w:rsidP="00020853">
            <w:pPr>
              <w:pStyle w:val="TAL"/>
              <w:rPr>
                <w:b/>
                <w:i/>
                <w:lang w:eastAsia="ko-KR"/>
              </w:rPr>
            </w:pPr>
            <w:r w:rsidRPr="00FF4867">
              <w:rPr>
                <w:b/>
                <w:i/>
                <w:lang w:eastAsia="ko-KR"/>
              </w:rPr>
              <w:t>noSuitableCellFound</w:t>
            </w:r>
          </w:p>
          <w:p w14:paraId="7808DED8" w14:textId="77777777" w:rsidR="007346AE" w:rsidRPr="00FF4867" w:rsidRDefault="007346AE" w:rsidP="00020853">
            <w:pPr>
              <w:pStyle w:val="TAL"/>
              <w:rPr>
                <w:b/>
                <w:i/>
                <w:lang w:eastAsia="ko-KR"/>
              </w:rPr>
            </w:pPr>
            <w:r w:rsidRPr="00FF4867">
              <w:rPr>
                <w:bCs/>
                <w:iCs/>
                <w:lang w:eastAsia="ko-KR"/>
              </w:rPr>
              <w:t>This field is set by the UE when the T311 expires.</w:t>
            </w:r>
          </w:p>
        </w:tc>
      </w:tr>
      <w:tr w:rsidR="007346AE" w:rsidRPr="00FF4867" w14:paraId="2E792D13"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45801E3" w14:textId="77777777" w:rsidR="007346AE" w:rsidRPr="00FF4867" w:rsidRDefault="007346AE" w:rsidP="00020853">
            <w:pPr>
              <w:pStyle w:val="TAL"/>
              <w:rPr>
                <w:b/>
                <w:i/>
                <w:lang w:eastAsia="en-GB"/>
              </w:rPr>
            </w:pPr>
            <w:r w:rsidRPr="00FF4867">
              <w:rPr>
                <w:b/>
                <w:i/>
                <w:lang w:eastAsia="en-GB"/>
              </w:rPr>
              <w:t>previousPCellId</w:t>
            </w:r>
          </w:p>
          <w:p w14:paraId="5F4D2B0B" w14:textId="77777777" w:rsidR="007346AE" w:rsidRPr="00FF4867" w:rsidRDefault="007346AE" w:rsidP="00020853">
            <w:pPr>
              <w:pStyle w:val="TAL"/>
              <w:rPr>
                <w:b/>
                <w:i/>
                <w:szCs w:val="22"/>
                <w:lang w:eastAsia="sv-SE"/>
              </w:rPr>
            </w:pPr>
            <w:r w:rsidRPr="00FF4867">
              <w:rPr>
                <w:lang w:eastAsia="en-GB"/>
              </w:rPr>
              <w:t xml:space="preserve">This field is used to indicate the source PCell of the last handover (source PCell when the last executed </w:t>
            </w:r>
            <w:r w:rsidRPr="00FF4867">
              <w:rPr>
                <w:i/>
                <w:lang w:eastAsia="en-GB"/>
              </w:rPr>
              <w:t>RRCReconfiguration</w:t>
            </w:r>
            <w:r w:rsidRPr="00FF4867">
              <w:rPr>
                <w:lang w:eastAsia="en-GB"/>
              </w:rPr>
              <w:t xml:space="preserve"> message including </w:t>
            </w:r>
            <w:r w:rsidRPr="00FF4867">
              <w:rPr>
                <w:i/>
                <w:lang w:eastAsia="sv-SE"/>
              </w:rPr>
              <w:t>reconfigurationWithSync</w:t>
            </w:r>
            <w:r w:rsidRPr="00FF4867">
              <w:rPr>
                <w:lang w:eastAsia="en-GB"/>
              </w:rPr>
              <w:t xml:space="preserve"> was received). For intra-NR handover </w:t>
            </w:r>
            <w:r w:rsidRPr="00FF4867">
              <w:rPr>
                <w:i/>
                <w:iCs/>
              </w:rPr>
              <w:t>nrPreviousCell</w:t>
            </w:r>
            <w:r w:rsidRPr="00FF4867">
              <w:t xml:space="preserve"> is included and for the handover from EUTRA to NR </w:t>
            </w:r>
            <w:r w:rsidRPr="00FF4867">
              <w:rPr>
                <w:i/>
                <w:iCs/>
              </w:rPr>
              <w:t>eutraPreviousCell</w:t>
            </w:r>
            <w:r w:rsidRPr="00FF4867">
              <w:t xml:space="preserve"> is included.</w:t>
            </w:r>
          </w:p>
        </w:tc>
      </w:tr>
      <w:tr w:rsidR="007346AE" w:rsidRPr="00FF4867" w14:paraId="43A78C61" w14:textId="77777777" w:rsidTr="00020853">
        <w:tc>
          <w:tcPr>
            <w:tcW w:w="14175" w:type="dxa"/>
            <w:tcBorders>
              <w:top w:val="single" w:sz="4" w:space="0" w:color="auto"/>
              <w:left w:val="single" w:sz="4" w:space="0" w:color="auto"/>
              <w:bottom w:val="single" w:sz="4" w:space="0" w:color="auto"/>
              <w:right w:val="single" w:sz="4" w:space="0" w:color="auto"/>
            </w:tcBorders>
          </w:tcPr>
          <w:p w14:paraId="79C2F0D7" w14:textId="77777777" w:rsidR="007346AE" w:rsidRPr="00FF4867" w:rsidRDefault="007346AE" w:rsidP="00020853">
            <w:pPr>
              <w:pStyle w:val="TAL"/>
              <w:rPr>
                <w:b/>
                <w:bCs/>
                <w:i/>
                <w:iCs/>
              </w:rPr>
            </w:pPr>
            <w:r w:rsidRPr="00FF4867">
              <w:rPr>
                <w:b/>
                <w:bCs/>
                <w:i/>
                <w:iCs/>
              </w:rPr>
              <w:t>pSCellId</w:t>
            </w:r>
          </w:p>
          <w:p w14:paraId="469E5820" w14:textId="77777777" w:rsidR="007346AE" w:rsidRPr="00FF4867" w:rsidRDefault="007346AE" w:rsidP="00020853">
            <w:pPr>
              <w:pStyle w:val="TAL"/>
              <w:rPr>
                <w:b/>
                <w:i/>
                <w:lang w:eastAsia="en-GB"/>
              </w:rPr>
            </w:pPr>
            <w:r w:rsidRPr="00FF4867">
              <w:t xml:space="preserve">This field is used to indicate the PSCell in which the UE failed to perform fast MCG recovery </w:t>
            </w:r>
            <w:proofErr w:type="gramStart"/>
            <w:r w:rsidRPr="00FF4867">
              <w:t>procedure</w:t>
            </w:r>
            <w:proofErr w:type="gramEnd"/>
            <w:r w:rsidRPr="00FF4867">
              <w:t xml:space="preserve"> or the UE successfully performed fast MCG recovery procedure.</w:t>
            </w:r>
          </w:p>
        </w:tc>
      </w:tr>
      <w:tr w:rsidR="007346AE" w:rsidRPr="00FF4867" w14:paraId="0895D8B3" w14:textId="77777777" w:rsidTr="00020853">
        <w:tc>
          <w:tcPr>
            <w:tcW w:w="14175" w:type="dxa"/>
            <w:tcBorders>
              <w:top w:val="single" w:sz="4" w:space="0" w:color="auto"/>
              <w:left w:val="single" w:sz="4" w:space="0" w:color="auto"/>
              <w:bottom w:val="single" w:sz="4" w:space="0" w:color="auto"/>
              <w:right w:val="single" w:sz="4" w:space="0" w:color="auto"/>
            </w:tcBorders>
          </w:tcPr>
          <w:p w14:paraId="0DC14D64" w14:textId="77777777" w:rsidR="007346AE" w:rsidRPr="00FF4867" w:rsidRDefault="007346AE" w:rsidP="00020853">
            <w:pPr>
              <w:pStyle w:val="TAL"/>
              <w:rPr>
                <w:b/>
                <w:i/>
                <w:lang w:eastAsia="sv-SE"/>
              </w:rPr>
            </w:pPr>
            <w:r w:rsidRPr="00FF4867">
              <w:rPr>
                <w:b/>
                <w:i/>
                <w:lang w:eastAsia="sv-SE"/>
              </w:rPr>
              <w:t>ra-InformationCommon</w:t>
            </w:r>
          </w:p>
          <w:p w14:paraId="4BC2BB3C" w14:textId="77777777" w:rsidR="007346AE" w:rsidRPr="00FF4867" w:rsidRDefault="007346AE" w:rsidP="00020853">
            <w:pPr>
              <w:pStyle w:val="TAL"/>
              <w:rPr>
                <w:b/>
                <w:i/>
                <w:lang w:eastAsia="en-GB"/>
              </w:rPr>
            </w:pPr>
            <w:r w:rsidRPr="00FF4867">
              <w:rPr>
                <w:bCs/>
                <w:iCs/>
                <w:lang w:eastAsia="sv-SE"/>
              </w:rPr>
              <w:t>This field is optionally included when c</w:t>
            </w:r>
            <w:r w:rsidRPr="00FF4867">
              <w:rPr>
                <w:bCs/>
                <w:i/>
                <w:lang w:eastAsia="sv-SE"/>
              </w:rPr>
              <w:t>onnectionFailureType</w:t>
            </w:r>
            <w:r w:rsidRPr="00FF4867">
              <w:rPr>
                <w:bCs/>
                <w:iCs/>
                <w:lang w:eastAsia="sv-SE"/>
              </w:rPr>
              <w:t xml:space="preserve"> is set to 'hof' or when </w:t>
            </w:r>
            <w:r w:rsidRPr="00FF4867">
              <w:rPr>
                <w:bCs/>
                <w:i/>
                <w:lang w:eastAsia="sv-SE"/>
              </w:rPr>
              <w:t>connectionFailureType</w:t>
            </w:r>
            <w:r w:rsidRPr="00FF4867">
              <w:rPr>
                <w:bCs/>
                <w:iCs/>
                <w:lang w:eastAsia="sv-SE"/>
              </w:rPr>
              <w:t xml:space="preserve"> is set to 'rlf' and the </w:t>
            </w:r>
            <w:r w:rsidRPr="00FF4867">
              <w:rPr>
                <w:bCs/>
                <w:i/>
                <w:lang w:eastAsia="sv-SE"/>
              </w:rPr>
              <w:t>rlf-Cause</w:t>
            </w:r>
            <w:r w:rsidRPr="00FF4867">
              <w:rPr>
                <w:bCs/>
                <w:iCs/>
                <w:lang w:eastAsia="sv-SE"/>
              </w:rPr>
              <w:t xml:space="preserve"> equals to 'randomAccessProblem' or 'beamRecoveryFailure'; </w:t>
            </w:r>
            <w:proofErr w:type="gramStart"/>
            <w:r w:rsidRPr="00FF4867">
              <w:rPr>
                <w:bCs/>
                <w:iCs/>
                <w:lang w:eastAsia="sv-SE"/>
              </w:rPr>
              <w:t>otherwise</w:t>
            </w:r>
            <w:proofErr w:type="gramEnd"/>
            <w:r w:rsidRPr="00FF4867">
              <w:rPr>
                <w:bCs/>
                <w:iCs/>
                <w:lang w:eastAsia="sv-SE"/>
              </w:rPr>
              <w:t xml:space="preserve"> this field is absent.</w:t>
            </w:r>
          </w:p>
        </w:tc>
      </w:tr>
      <w:tr w:rsidR="007346AE" w:rsidRPr="00FF4867" w14:paraId="7B79F5A6" w14:textId="77777777" w:rsidTr="00020853">
        <w:tc>
          <w:tcPr>
            <w:tcW w:w="14175" w:type="dxa"/>
            <w:tcBorders>
              <w:top w:val="single" w:sz="4" w:space="0" w:color="auto"/>
              <w:left w:val="single" w:sz="4" w:space="0" w:color="auto"/>
              <w:bottom w:val="single" w:sz="4" w:space="0" w:color="auto"/>
              <w:right w:val="single" w:sz="4" w:space="0" w:color="auto"/>
            </w:tcBorders>
          </w:tcPr>
          <w:p w14:paraId="77A6EDB7" w14:textId="77777777" w:rsidR="007346AE" w:rsidRPr="00FF4867" w:rsidRDefault="007346AE" w:rsidP="00020853">
            <w:pPr>
              <w:pStyle w:val="TAL"/>
              <w:rPr>
                <w:b/>
                <w:i/>
                <w:lang w:eastAsia="en-GB"/>
              </w:rPr>
            </w:pPr>
            <w:r w:rsidRPr="00FF4867">
              <w:rPr>
                <w:b/>
                <w:i/>
                <w:lang w:eastAsia="en-GB"/>
              </w:rPr>
              <w:t>reconnectCellId</w:t>
            </w:r>
          </w:p>
          <w:p w14:paraId="59FA8981" w14:textId="77777777" w:rsidR="007346AE" w:rsidRPr="00FF4867" w:rsidRDefault="007346AE" w:rsidP="00020853">
            <w:pPr>
              <w:pStyle w:val="TAL"/>
              <w:rPr>
                <w:bCs/>
                <w:iCs/>
                <w:lang w:eastAsia="en-GB"/>
              </w:rPr>
            </w:pPr>
            <w:r w:rsidRPr="00FF4867">
              <w:rPr>
                <w:bCs/>
                <w:iCs/>
                <w:lang w:eastAsia="en-GB"/>
              </w:rPr>
              <w:t xml:space="preserve">This field is used to indicate the cell in which the UE comes back to connected after connection failure and after failing to perform reestablishment, </w:t>
            </w:r>
            <w:r w:rsidRPr="00FF4867">
              <w:rPr>
                <w:color w:val="000000" w:themeColor="text1"/>
              </w:rPr>
              <w:t xml:space="preserve">or to indicate </w:t>
            </w:r>
            <w:r w:rsidRPr="00FF4867">
              <w:rPr>
                <w:bCs/>
                <w:iCs/>
                <w:color w:val="000000" w:themeColor="text1"/>
                <w:lang w:eastAsia="en-GB"/>
              </w:rPr>
              <w:t xml:space="preserve">the suitable cell in which the UE reconnects </w:t>
            </w:r>
            <w:r w:rsidRPr="00FF4867">
              <w:rPr>
                <w:color w:val="000000" w:themeColor="text1"/>
              </w:rPr>
              <w:t xml:space="preserve">after failure in performing </w:t>
            </w:r>
            <w:r w:rsidRPr="00FF4867">
              <w:rPr>
                <w:i/>
                <w:iCs/>
                <w:color w:val="000000" w:themeColor="text1"/>
              </w:rPr>
              <w:t xml:space="preserve">MobilityFromNRCommand </w:t>
            </w:r>
            <w:r w:rsidRPr="00FF4867">
              <w:rPr>
                <w:color w:val="000000" w:themeColor="text1"/>
              </w:rPr>
              <w:t>for voice fallback (without initiating re-establishment procedure)</w:t>
            </w:r>
            <w:r w:rsidRPr="00FF4867">
              <w:rPr>
                <w:bCs/>
                <w:iCs/>
                <w:lang w:eastAsia="en-GB"/>
              </w:rPr>
              <w:t xml:space="preserve">. If the UE comes back to RRC CONNECTED in an NR </w:t>
            </w:r>
            <w:proofErr w:type="gramStart"/>
            <w:r w:rsidRPr="00FF4867">
              <w:rPr>
                <w:bCs/>
                <w:iCs/>
                <w:lang w:eastAsia="en-GB"/>
              </w:rPr>
              <w:t>cell</w:t>
            </w:r>
            <w:proofErr w:type="gramEnd"/>
            <w:r w:rsidRPr="00FF4867">
              <w:rPr>
                <w:bCs/>
                <w:iCs/>
                <w:lang w:eastAsia="en-GB"/>
              </w:rPr>
              <w:t xml:space="preserve"> then </w:t>
            </w:r>
            <w:r w:rsidRPr="00FF4867">
              <w:rPr>
                <w:bCs/>
                <w:i/>
                <w:lang w:eastAsia="en-GB"/>
              </w:rPr>
              <w:t>nrReconnectCellID</w:t>
            </w:r>
            <w:r w:rsidRPr="00FF4867">
              <w:rPr>
                <w:bCs/>
                <w:iCs/>
                <w:lang w:eastAsia="en-GB"/>
              </w:rPr>
              <w:t xml:space="preserve"> is included and if the UE comes back to RRC CONNECTED in an LTE cell then </w:t>
            </w:r>
            <w:r w:rsidRPr="00FF4867">
              <w:rPr>
                <w:bCs/>
                <w:i/>
                <w:lang w:eastAsia="en-GB"/>
              </w:rPr>
              <w:t>eutraReconnectCellID</w:t>
            </w:r>
            <w:r w:rsidRPr="00FF4867">
              <w:rPr>
                <w:bCs/>
                <w:iCs/>
                <w:lang w:eastAsia="en-GB"/>
              </w:rPr>
              <w:t xml:space="preserve"> is included.</w:t>
            </w:r>
          </w:p>
        </w:tc>
      </w:tr>
      <w:tr w:rsidR="007346AE" w:rsidRPr="00FF4867" w14:paraId="290FC364"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10D1CEB4" w14:textId="77777777" w:rsidR="007346AE" w:rsidRPr="00FF4867" w:rsidRDefault="007346AE" w:rsidP="00020853">
            <w:pPr>
              <w:pStyle w:val="TAL"/>
              <w:rPr>
                <w:b/>
                <w:i/>
                <w:lang w:eastAsia="sv-SE"/>
              </w:rPr>
            </w:pPr>
            <w:r w:rsidRPr="00FF4867">
              <w:rPr>
                <w:b/>
                <w:i/>
                <w:lang w:eastAsia="sv-SE"/>
              </w:rPr>
              <w:t>reestablishmentCellId</w:t>
            </w:r>
          </w:p>
          <w:p w14:paraId="5BF38A5C" w14:textId="77777777" w:rsidR="007346AE" w:rsidRPr="00FF4867" w:rsidRDefault="007346AE" w:rsidP="00020853">
            <w:pPr>
              <w:pStyle w:val="TAL"/>
              <w:rPr>
                <w:b/>
                <w:i/>
                <w:lang w:eastAsia="ko-KR"/>
              </w:rPr>
            </w:pPr>
            <w:r w:rsidRPr="00FF4867">
              <w:rPr>
                <w:lang w:eastAsia="sv-SE"/>
              </w:rPr>
              <w:t>If the UE was not</w:t>
            </w:r>
            <w:r w:rsidRPr="00FF4867">
              <w:t xml:space="preserve"> configured with </w:t>
            </w:r>
            <w:r w:rsidRPr="00FF4867">
              <w:rPr>
                <w:i/>
                <w:iCs/>
              </w:rPr>
              <w:t>conditionalReconfiguration</w:t>
            </w:r>
            <w:r w:rsidRPr="00FF4867">
              <w:t xml:space="preserve"> at the time of re-establishment attempt</w:t>
            </w:r>
            <w:r w:rsidRPr="00FF4867">
              <w:rPr>
                <w:lang w:eastAsia="sv-SE"/>
              </w:rPr>
              <w:t xml:space="preserve">, or if </w:t>
            </w:r>
            <w:r w:rsidRPr="00FF4867">
              <w:t xml:space="preserve">the cell selected for the re-establishment attempt is not </w:t>
            </w:r>
            <w:r w:rsidRPr="00FF4867">
              <w:rPr>
                <w:bCs/>
                <w:iCs/>
                <w:lang w:eastAsia="ko-KR"/>
              </w:rPr>
              <w:t xml:space="preserve">a candidate target cell for conditional reconfiguration, </w:t>
            </w: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cell in which the re-establishment attempt was made </w:t>
            </w:r>
            <w:r w:rsidRPr="00FF4867">
              <w:rPr>
                <w:lang w:eastAsia="sv-SE"/>
              </w:rPr>
              <w:t>after connection failure.</w:t>
            </w:r>
          </w:p>
        </w:tc>
      </w:tr>
      <w:tr w:rsidR="007346AE" w:rsidRPr="00FF4867" w14:paraId="5D5D98D7"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5CC7903E" w14:textId="77777777" w:rsidR="007346AE" w:rsidRPr="00FF4867" w:rsidRDefault="007346AE" w:rsidP="00020853">
            <w:pPr>
              <w:pStyle w:val="TAL"/>
              <w:rPr>
                <w:b/>
                <w:i/>
                <w:lang w:eastAsia="sv-SE"/>
              </w:rPr>
            </w:pPr>
            <w:r w:rsidRPr="00FF4867">
              <w:rPr>
                <w:b/>
                <w:i/>
                <w:lang w:eastAsia="sv-SE"/>
              </w:rPr>
              <w:t>rlf-Cause</w:t>
            </w:r>
          </w:p>
          <w:p w14:paraId="6EF58E36" w14:textId="77777777" w:rsidR="007346AE" w:rsidRPr="00FF4867" w:rsidRDefault="007346AE" w:rsidP="00020853">
            <w:pPr>
              <w:pStyle w:val="TAL"/>
              <w:rPr>
                <w:b/>
                <w:i/>
                <w:lang w:eastAsia="ko-KR"/>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w:t>
            </w:r>
            <w:r w:rsidRPr="00FF4867">
              <w:rPr>
                <w:lang w:eastAsia="sv-SE"/>
              </w:rPr>
              <w:t xml:space="preserve">the cause of the last radio link failure that was detected. In case of handover failure information reporting (i.e., the </w:t>
            </w:r>
            <w:r w:rsidRPr="00FF4867">
              <w:rPr>
                <w:i/>
                <w:iCs/>
                <w:lang w:eastAsia="sv-SE"/>
              </w:rPr>
              <w:t>connectionFailureType</w:t>
            </w:r>
            <w:r w:rsidRPr="00FF4867">
              <w:rPr>
                <w:lang w:eastAsia="sv-SE"/>
              </w:rPr>
              <w:t xml:space="preserve"> is set to '</w:t>
            </w:r>
            <w:r w:rsidRPr="00FF4867">
              <w:rPr>
                <w:i/>
                <w:iCs/>
                <w:lang w:eastAsia="sv-SE"/>
              </w:rPr>
              <w:t>hof</w:t>
            </w:r>
            <w:r w:rsidRPr="00FF4867">
              <w:rPr>
                <w:lang w:eastAsia="sv-SE"/>
              </w:rPr>
              <w:t xml:space="preserve">'), the UE is allowed to set this field to any value, except for the case in which </w:t>
            </w:r>
            <w:r w:rsidRPr="00FF4867">
              <w:t xml:space="preserve">a radio link failure was detected in the source PCell while performing a DAPS </w:t>
            </w:r>
            <w:proofErr w:type="gramStart"/>
            <w:r w:rsidRPr="00FF4867">
              <w:t>handover.</w:t>
            </w:r>
            <w:r w:rsidRPr="00FF4867">
              <w:rPr>
                <w:lang w:eastAsia="sv-SE"/>
              </w:rPr>
              <w:t>.</w:t>
            </w:r>
            <w:proofErr w:type="gramEnd"/>
          </w:p>
        </w:tc>
      </w:tr>
      <w:tr w:rsidR="00DF78BE" w:rsidRPr="00FF4867" w14:paraId="1538B3FC" w14:textId="77777777" w:rsidTr="00020853">
        <w:trPr>
          <w:ins w:id="342" w:author="SONMDT Rapporteur" w:date="2024-05-26T15:46:00Z"/>
        </w:trPr>
        <w:tc>
          <w:tcPr>
            <w:tcW w:w="14175" w:type="dxa"/>
            <w:tcBorders>
              <w:top w:val="single" w:sz="4" w:space="0" w:color="auto"/>
              <w:left w:val="single" w:sz="4" w:space="0" w:color="auto"/>
              <w:bottom w:val="single" w:sz="4" w:space="0" w:color="auto"/>
              <w:right w:val="single" w:sz="4" w:space="0" w:color="auto"/>
            </w:tcBorders>
          </w:tcPr>
          <w:p w14:paraId="08FDD21C" w14:textId="77777777" w:rsidR="00DF78BE" w:rsidRPr="00FF4867" w:rsidRDefault="00DF78BE" w:rsidP="00DF78BE">
            <w:pPr>
              <w:pStyle w:val="TAL"/>
              <w:rPr>
                <w:ins w:id="343" w:author="SONMDT Rapporteur" w:date="2024-05-26T15:46:00Z"/>
                <w:b/>
                <w:bCs/>
                <w:i/>
                <w:iCs/>
              </w:rPr>
            </w:pPr>
            <w:ins w:id="344" w:author="SONMDT Rapporteur" w:date="2024-05-26T15:46:00Z">
              <w:r>
                <w:rPr>
                  <w:b/>
                  <w:bCs/>
                  <w:i/>
                  <w:iCs/>
                </w:rPr>
                <w:t>scgFailedAfterMCG</w:t>
              </w:r>
            </w:ins>
          </w:p>
          <w:p w14:paraId="3F17F5AD" w14:textId="0C72240A" w:rsidR="00DF78BE" w:rsidRPr="00FF4867" w:rsidRDefault="00DF78BE" w:rsidP="00DF78BE">
            <w:pPr>
              <w:pStyle w:val="TAL"/>
              <w:rPr>
                <w:ins w:id="345" w:author="SONMDT Rapporteur" w:date="2024-05-26T15:46:00Z"/>
                <w:b/>
                <w:i/>
                <w:lang w:eastAsia="sv-SE"/>
              </w:rPr>
            </w:pPr>
            <w:ins w:id="346" w:author="SONMDT Rapporteur" w:date="2024-05-26T15:46:00Z">
              <w:r w:rsidRPr="00FF4867">
                <w:rPr>
                  <w:bCs/>
                  <w:iCs/>
                </w:rPr>
                <w:t>This field is set if for the</w:t>
              </w:r>
              <w:r>
                <w:rPr>
                  <w:bCs/>
                  <w:iCs/>
                </w:rPr>
                <w:t xml:space="preserve"> SCG failure is detected after MCG failure while T316 is running</w:t>
              </w:r>
              <w:r w:rsidRPr="00FF4867">
                <w:rPr>
                  <w:bCs/>
                  <w:iCs/>
                </w:rPr>
                <w:t>.</w:t>
              </w:r>
            </w:ins>
          </w:p>
        </w:tc>
      </w:tr>
      <w:tr w:rsidR="00DF78BE" w:rsidRPr="00FF4867" w14:paraId="47B261D1"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6ABD473F" w14:textId="77777777" w:rsidR="00DF78BE" w:rsidRPr="00FF4867" w:rsidRDefault="00DF78BE" w:rsidP="00DF78BE">
            <w:pPr>
              <w:pStyle w:val="TAL"/>
              <w:rPr>
                <w:b/>
                <w:i/>
                <w:lang w:eastAsia="sv-SE"/>
              </w:rPr>
            </w:pPr>
            <w:r w:rsidRPr="00FF4867">
              <w:rPr>
                <w:b/>
                <w:i/>
                <w:lang w:eastAsia="sv-SE"/>
              </w:rPr>
              <w:t>ssbRLMConfigBitmap</w:t>
            </w:r>
          </w:p>
          <w:p w14:paraId="7A631F3D"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SS/PBCH block indexes configured in the </w:t>
            </w:r>
            <w:r w:rsidRPr="00FF4867">
              <w:rPr>
                <w:lang w:eastAsia="sv-SE"/>
              </w:rPr>
              <w:t xml:space="preserve">RLM configurations for the active BWP when the UE declares RLF or HOF.The first/leftmost bit corresponds to SSB index 0, the second bit corresponds to SSB index 1. This field is included only if the </w:t>
            </w:r>
            <w:r w:rsidRPr="00FF4867">
              <w:rPr>
                <w:i/>
                <w:lang w:eastAsia="sv-SE"/>
              </w:rPr>
              <w:t>RadioLinkMonitoringConfig</w:t>
            </w:r>
            <w:r w:rsidRPr="00FF4867">
              <w:rPr>
                <w:lang w:eastAsia="sv-SE"/>
              </w:rPr>
              <w:t xml:space="preserve"> for the respective BWP is configured.</w:t>
            </w:r>
          </w:p>
        </w:tc>
      </w:tr>
      <w:tr w:rsidR="00DF78BE" w:rsidRPr="00FF4867" w14:paraId="2548234E"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15F761B" w14:textId="77777777" w:rsidR="00DF78BE" w:rsidRPr="00FF4867" w:rsidRDefault="00DF78BE" w:rsidP="00DF78BE">
            <w:pPr>
              <w:pStyle w:val="TAL"/>
              <w:rPr>
                <w:b/>
                <w:i/>
                <w:lang w:eastAsia="sv-SE"/>
              </w:rPr>
            </w:pPr>
            <w:r w:rsidRPr="00FF4867">
              <w:rPr>
                <w:b/>
                <w:i/>
                <w:lang w:eastAsia="sv-SE"/>
              </w:rPr>
              <w:t>timeConnFailure</w:t>
            </w:r>
          </w:p>
          <w:p w14:paraId="6642A1DA"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w:t>
            </w:r>
            <w:r w:rsidRPr="00FF4867">
              <w:rPr>
                <w:lang w:eastAsia="en-GB"/>
              </w:rPr>
              <w:t xml:space="preserve">elapsed since the last HO </w:t>
            </w:r>
            <w:r w:rsidRPr="00FF4867">
              <w:rPr>
                <w:lang w:eastAsia="sv-SE"/>
              </w:rPr>
              <w:t>execution</w:t>
            </w:r>
            <w:r w:rsidRPr="00FF4867">
              <w:rPr>
                <w:lang w:eastAsia="en-GB"/>
              </w:rPr>
              <w:t xml:space="preserve"> until connection failure.</w:t>
            </w:r>
            <w:r w:rsidRPr="00FF4867">
              <w:rPr>
                <w:lang w:eastAsia="sv-SE"/>
              </w:rPr>
              <w:t xml:space="preserve"> Actual value = field value * 100ms. The maximum value 1023 means 102.3s or longer.</w:t>
            </w:r>
          </w:p>
        </w:tc>
      </w:tr>
      <w:tr w:rsidR="00DF78BE" w:rsidRPr="00FF4867" w14:paraId="23F267CE" w14:textId="77777777" w:rsidTr="00020853">
        <w:tc>
          <w:tcPr>
            <w:tcW w:w="14175" w:type="dxa"/>
            <w:tcBorders>
              <w:top w:val="single" w:sz="4" w:space="0" w:color="auto"/>
              <w:left w:val="single" w:sz="4" w:space="0" w:color="auto"/>
              <w:bottom w:val="single" w:sz="4" w:space="0" w:color="auto"/>
              <w:right w:val="single" w:sz="4" w:space="0" w:color="auto"/>
            </w:tcBorders>
          </w:tcPr>
          <w:p w14:paraId="5B7F2B85" w14:textId="77777777" w:rsidR="00DF78BE" w:rsidRPr="00FF4867" w:rsidRDefault="00DF78BE" w:rsidP="00DF78BE">
            <w:pPr>
              <w:pStyle w:val="TAL"/>
              <w:rPr>
                <w:b/>
                <w:i/>
              </w:rPr>
            </w:pPr>
            <w:r w:rsidRPr="00FF4867">
              <w:rPr>
                <w:b/>
                <w:i/>
              </w:rPr>
              <w:t>timeConnSourceDAPS-Failure</w:t>
            </w:r>
          </w:p>
          <w:p w14:paraId="38B57265" w14:textId="77777777" w:rsidR="00DF78BE" w:rsidRPr="00FF4867" w:rsidRDefault="00DF78BE" w:rsidP="00DF78BE">
            <w:pPr>
              <w:pStyle w:val="TAL"/>
            </w:pPr>
            <w:r w:rsidRPr="00FF4867">
              <w:t>T</w:t>
            </w:r>
            <w:r w:rsidRPr="00FF4867">
              <w:rPr>
                <w:lang w:eastAsia="en-GB"/>
              </w:rPr>
              <w:t>his fie</w:t>
            </w:r>
            <w:r w:rsidRPr="00FF4867">
              <w:t>l</w:t>
            </w:r>
            <w:r w:rsidRPr="00FF4867">
              <w:rPr>
                <w:lang w:eastAsia="en-GB"/>
              </w:rPr>
              <w:t xml:space="preserve">d is used to indicate the </w:t>
            </w:r>
            <w:r w:rsidRPr="00FF4867">
              <w:t>time that elapsed between the last DAPS handover execution and the radio link failure detected in the source cell while T304 is running.</w:t>
            </w:r>
            <w:r w:rsidRPr="00FF4867">
              <w:rPr>
                <w:bCs/>
                <w:iCs/>
                <w:lang w:eastAsia="ko-KR"/>
              </w:rPr>
              <w:t xml:space="preserve"> Value in milliseconds. </w:t>
            </w:r>
            <w:r w:rsidRPr="00FF4867">
              <w:rPr>
                <w:lang w:eastAsia="sv-SE"/>
              </w:rPr>
              <w:t>The maximum value 1023 means 1023ms or longer</w:t>
            </w:r>
            <w:r w:rsidRPr="00FF4867">
              <w:rPr>
                <w:bCs/>
                <w:iCs/>
                <w:lang w:eastAsia="ko-KR"/>
              </w:rPr>
              <w:t>.</w:t>
            </w:r>
          </w:p>
        </w:tc>
      </w:tr>
      <w:tr w:rsidR="00DF78BE" w:rsidRPr="00FF4867" w14:paraId="042CCFB5" w14:textId="77777777" w:rsidTr="00020853">
        <w:tc>
          <w:tcPr>
            <w:tcW w:w="14175" w:type="dxa"/>
            <w:tcBorders>
              <w:top w:val="single" w:sz="4" w:space="0" w:color="auto"/>
              <w:left w:val="single" w:sz="4" w:space="0" w:color="auto"/>
              <w:bottom w:val="single" w:sz="4" w:space="0" w:color="auto"/>
              <w:right w:val="single" w:sz="4" w:space="0" w:color="auto"/>
            </w:tcBorders>
            <w:hideMark/>
          </w:tcPr>
          <w:p w14:paraId="25851EE2" w14:textId="77777777" w:rsidR="00DF78BE" w:rsidRPr="00FF4867" w:rsidRDefault="00DF78BE" w:rsidP="00DF78BE">
            <w:pPr>
              <w:pStyle w:val="TAL"/>
              <w:rPr>
                <w:b/>
                <w:i/>
                <w:lang w:eastAsia="sv-SE"/>
              </w:rPr>
            </w:pPr>
            <w:r w:rsidRPr="00FF4867">
              <w:rPr>
                <w:b/>
                <w:i/>
                <w:lang w:eastAsia="sv-SE"/>
              </w:rPr>
              <w:t>timeSinceFailure</w:t>
            </w:r>
          </w:p>
          <w:p w14:paraId="7EFE7DCB" w14:textId="77777777" w:rsidR="00DF78BE" w:rsidRPr="00FF4867" w:rsidRDefault="00DF78BE" w:rsidP="00DF78BE">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indicate the </w:t>
            </w:r>
            <w:r w:rsidRPr="00FF4867">
              <w:rPr>
                <w:lang w:eastAsia="sv-SE"/>
              </w:rPr>
              <w:t xml:space="preserve">time that </w:t>
            </w:r>
            <w:r w:rsidRPr="00FF4867">
              <w:rPr>
                <w:lang w:eastAsia="en-GB"/>
              </w:rPr>
              <w:t>elapsed since the connection (radio link or handover) failure.</w:t>
            </w:r>
            <w:r w:rsidRPr="00FF4867">
              <w:rPr>
                <w:lang w:eastAsia="sv-SE"/>
              </w:rPr>
              <w:t xml:space="preserve"> </w:t>
            </w:r>
            <w:r w:rsidRPr="00FF486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DF78BE" w:rsidRPr="00FF4867" w14:paraId="611CB80B" w14:textId="77777777" w:rsidTr="00020853">
        <w:tc>
          <w:tcPr>
            <w:tcW w:w="14175" w:type="dxa"/>
            <w:tcBorders>
              <w:top w:val="single" w:sz="4" w:space="0" w:color="auto"/>
              <w:left w:val="single" w:sz="4" w:space="0" w:color="auto"/>
              <w:bottom w:val="single" w:sz="4" w:space="0" w:color="auto"/>
              <w:right w:val="single" w:sz="4" w:space="0" w:color="auto"/>
            </w:tcBorders>
          </w:tcPr>
          <w:p w14:paraId="46290914" w14:textId="77777777" w:rsidR="00DF78BE" w:rsidRPr="00FF4867" w:rsidRDefault="00DF78BE" w:rsidP="00DF78BE">
            <w:pPr>
              <w:pStyle w:val="TAH"/>
              <w:jc w:val="left"/>
              <w:rPr>
                <w:i/>
              </w:rPr>
            </w:pPr>
            <w:r w:rsidRPr="00FF4867">
              <w:rPr>
                <w:i/>
                <w:lang w:eastAsia="sv-SE"/>
              </w:rPr>
              <w:t>timeSinceCHO-Reconfig</w:t>
            </w:r>
          </w:p>
          <w:p w14:paraId="2F4E1231" w14:textId="77777777" w:rsidR="00DF78BE" w:rsidRPr="00FF4867" w:rsidRDefault="00DF78BE" w:rsidP="00DF78BE">
            <w:pPr>
              <w:pStyle w:val="TAH"/>
              <w:jc w:val="left"/>
              <w:rPr>
                <w:b w:val="0"/>
                <w:bCs/>
                <w:lang w:eastAsia="ko-KR"/>
              </w:rPr>
            </w:pPr>
            <w:r w:rsidRPr="00FF4867">
              <w:rPr>
                <w:b w:val="0"/>
                <w:bCs/>
                <w:lang w:eastAsia="ko-KR"/>
              </w:rPr>
              <w:t xml:space="preserve">In case of handover failure, this field is used to indicate the time elapsed between the initiation of the last </w:t>
            </w:r>
            <w:r w:rsidRPr="00FF4867">
              <w:rPr>
                <w:b w:val="0"/>
                <w:lang w:eastAsia="zh-CN"/>
              </w:rPr>
              <w:t>handover</w:t>
            </w:r>
            <w:r w:rsidRPr="00FF4867">
              <w:rPr>
                <w:b w:val="0"/>
                <w:bCs/>
                <w:lang w:eastAsia="ko-KR"/>
              </w:rPr>
              <w:t xml:space="preserve"> execution towards the target cell and the reception of the latest conditional reconfiguration.</w:t>
            </w:r>
            <w:r w:rsidRPr="00FF4867">
              <w:rPr>
                <w:b w:val="0"/>
                <w:bCs/>
              </w:rPr>
              <w:t xml:space="preserve"> </w:t>
            </w:r>
            <w:r w:rsidRPr="00FF486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FF4867">
              <w:rPr>
                <w:b w:val="0"/>
                <w:bCs/>
                <w:lang w:eastAsia="sv-SE"/>
              </w:rPr>
              <w:t>Actual value = field value * 100ms</w:t>
            </w:r>
            <w:r w:rsidRPr="00FF4867">
              <w:rPr>
                <w:b w:val="0"/>
                <w:bCs/>
                <w:lang w:eastAsia="ko-KR"/>
              </w:rPr>
              <w:t xml:space="preserve">. </w:t>
            </w:r>
            <w:r w:rsidRPr="00FF4867">
              <w:rPr>
                <w:b w:val="0"/>
                <w:bCs/>
                <w:lang w:eastAsia="sv-SE"/>
              </w:rPr>
              <w:t>The maximum value 1023 means 102.3s or longer</w:t>
            </w:r>
            <w:r w:rsidRPr="00FF4867">
              <w:rPr>
                <w:b w:val="0"/>
                <w:bCs/>
                <w:lang w:eastAsia="ko-KR"/>
              </w:rPr>
              <w:t>.</w:t>
            </w:r>
          </w:p>
        </w:tc>
      </w:tr>
      <w:tr w:rsidR="00DF78BE" w:rsidRPr="00FF4867" w14:paraId="6831FC11" w14:textId="77777777" w:rsidTr="00020853">
        <w:tc>
          <w:tcPr>
            <w:tcW w:w="14175" w:type="dxa"/>
            <w:tcBorders>
              <w:top w:val="single" w:sz="4" w:space="0" w:color="auto"/>
              <w:left w:val="single" w:sz="4" w:space="0" w:color="auto"/>
              <w:bottom w:val="single" w:sz="4" w:space="0" w:color="auto"/>
              <w:right w:val="single" w:sz="4" w:space="0" w:color="auto"/>
            </w:tcBorders>
          </w:tcPr>
          <w:p w14:paraId="25CD5A76" w14:textId="77777777" w:rsidR="00DF78BE" w:rsidRPr="00FF4867" w:rsidRDefault="00DF78BE" w:rsidP="00DF78BE">
            <w:pPr>
              <w:pStyle w:val="TAL"/>
              <w:rPr>
                <w:b/>
                <w:i/>
              </w:rPr>
            </w:pPr>
            <w:r w:rsidRPr="00FF4867">
              <w:rPr>
                <w:b/>
                <w:i/>
              </w:rPr>
              <w:lastRenderedPageBreak/>
              <w:t>timeUntilReconnection</w:t>
            </w:r>
          </w:p>
          <w:p w14:paraId="521419E3" w14:textId="77777777" w:rsidR="00DF78BE" w:rsidRPr="00FF4867" w:rsidRDefault="00DF78BE" w:rsidP="00DF78BE">
            <w:pPr>
              <w:pStyle w:val="TAL"/>
              <w:rPr>
                <w:b/>
                <w:i/>
                <w:lang w:eastAsia="sv-SE"/>
              </w:rPr>
            </w:pPr>
            <w:r w:rsidRPr="00FF4867">
              <w:t>T</w:t>
            </w:r>
            <w:r w:rsidRPr="00FF4867">
              <w:rPr>
                <w:lang w:eastAsia="en-GB"/>
              </w:rPr>
              <w:t>his fie</w:t>
            </w:r>
            <w:r w:rsidRPr="00FF4867">
              <w:t>l</w:t>
            </w:r>
            <w:r w:rsidRPr="00FF4867">
              <w:rPr>
                <w:lang w:eastAsia="en-GB"/>
              </w:rPr>
              <w:t xml:space="preserve">d is used to indicate the </w:t>
            </w:r>
            <w:r w:rsidRPr="00FF4867">
              <w:t xml:space="preserve">time that </w:t>
            </w:r>
            <w:r w:rsidRPr="00FF4867">
              <w:rPr>
                <w:lang w:eastAsia="en-GB"/>
              </w:rPr>
              <w:t>elapsed between the connection (radio link or handover) failure and the next time the UE comes to RRC CONNECTED in an NR or EUTRA cell, after failing to perform reestablishment.</w:t>
            </w:r>
            <w:r w:rsidRPr="00FF4867">
              <w:t xml:space="preserve"> </w:t>
            </w:r>
            <w:r w:rsidRPr="00FF4867">
              <w:rPr>
                <w:bCs/>
                <w:iCs/>
                <w:lang w:eastAsia="ko-KR"/>
              </w:rPr>
              <w:t>Value in seconds. The maximum value 172800 means 172800s or longer.</w:t>
            </w:r>
          </w:p>
        </w:tc>
      </w:tr>
      <w:tr w:rsidR="00DF78BE" w:rsidRPr="00FF4867" w14:paraId="186693DA" w14:textId="77777777" w:rsidTr="00020853">
        <w:tc>
          <w:tcPr>
            <w:tcW w:w="14175" w:type="dxa"/>
            <w:tcBorders>
              <w:top w:val="single" w:sz="4" w:space="0" w:color="auto"/>
              <w:left w:val="single" w:sz="4" w:space="0" w:color="auto"/>
              <w:bottom w:val="single" w:sz="4" w:space="0" w:color="auto"/>
              <w:right w:val="single" w:sz="4" w:space="0" w:color="auto"/>
            </w:tcBorders>
          </w:tcPr>
          <w:p w14:paraId="60A019E0" w14:textId="77777777" w:rsidR="00DF78BE" w:rsidRPr="00FF4867" w:rsidRDefault="00DF78BE" w:rsidP="00DF78BE">
            <w:pPr>
              <w:pStyle w:val="TAL"/>
              <w:rPr>
                <w:b/>
                <w:bCs/>
                <w:i/>
                <w:iCs/>
              </w:rPr>
            </w:pPr>
            <w:r w:rsidRPr="00FF4867">
              <w:rPr>
                <w:b/>
                <w:bCs/>
                <w:i/>
                <w:iCs/>
              </w:rPr>
              <w:t>voiceFallbackHO</w:t>
            </w:r>
          </w:p>
          <w:p w14:paraId="790D9052" w14:textId="77777777" w:rsidR="00DF78BE" w:rsidRPr="00FF4867" w:rsidRDefault="00DF78BE" w:rsidP="00DF78BE">
            <w:pPr>
              <w:pStyle w:val="TAL"/>
              <w:rPr>
                <w:b/>
                <w:i/>
              </w:rPr>
            </w:pPr>
            <w:r w:rsidRPr="00FF4867">
              <w:rPr>
                <w:bCs/>
                <w:iCs/>
              </w:rPr>
              <w:t xml:space="preserve">This field is set if for the failed mobility from NR, the </w:t>
            </w:r>
            <w:r w:rsidRPr="00FF4867">
              <w:rPr>
                <w:i/>
                <w:iCs/>
              </w:rPr>
              <w:t>voiceFallbackIndication</w:t>
            </w:r>
            <w:r w:rsidRPr="00FF4867">
              <w:t xml:space="preserve"> was included in the </w:t>
            </w:r>
            <w:r w:rsidRPr="00FF4867">
              <w:rPr>
                <w:i/>
                <w:iCs/>
              </w:rPr>
              <w:t>MobilityFromNRCommand</w:t>
            </w:r>
            <w:r w:rsidRPr="00FF4867">
              <w:t xml:space="preserve"> </w:t>
            </w:r>
            <w:r w:rsidRPr="00FF4867">
              <w:rPr>
                <w:iCs/>
              </w:rPr>
              <w:t>message</w:t>
            </w:r>
            <w:r w:rsidRPr="00FF4867">
              <w:rPr>
                <w:bCs/>
                <w:iCs/>
              </w:rPr>
              <w:t>.</w:t>
            </w:r>
          </w:p>
        </w:tc>
      </w:tr>
    </w:tbl>
    <w:p w14:paraId="208F4796" w14:textId="77777777" w:rsidR="007346AE" w:rsidRDefault="007346AE" w:rsidP="00394471"/>
    <w:p w14:paraId="5C55E2DF" w14:textId="77777777" w:rsidR="005912CE" w:rsidRPr="0052510B" w:rsidRDefault="005912CE" w:rsidP="005912CE">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B5BE0B9" w14:textId="77777777" w:rsidR="005912CE" w:rsidRPr="00FF4867" w:rsidRDefault="005912CE" w:rsidP="00394471"/>
    <w:p w14:paraId="330B154B" w14:textId="77777777" w:rsidR="00394471" w:rsidRPr="00FF4867" w:rsidRDefault="00394471" w:rsidP="00394471">
      <w:pPr>
        <w:pStyle w:val="Heading3"/>
      </w:pPr>
      <w:bookmarkStart w:id="347" w:name="_Toc60777158"/>
      <w:bookmarkStart w:id="348" w:name="_Toc162894684"/>
      <w:bookmarkStart w:id="349" w:name="_Hlk54206873"/>
      <w:r w:rsidRPr="00FF4867">
        <w:t>6.3.2</w:t>
      </w:r>
      <w:r w:rsidRPr="00FF4867">
        <w:tab/>
        <w:t>Radio resource control information elements</w:t>
      </w:r>
      <w:bookmarkEnd w:id="347"/>
      <w:bookmarkEnd w:id="348"/>
    </w:p>
    <w:p w14:paraId="2C84A130" w14:textId="77777777" w:rsidR="00A85AE1" w:rsidRPr="00FF4867" w:rsidRDefault="00A85AE1" w:rsidP="00A85AE1">
      <w:pPr>
        <w:pStyle w:val="Heading4"/>
      </w:pPr>
      <w:bookmarkStart w:id="350" w:name="_Toc60777495"/>
      <w:bookmarkStart w:id="351" w:name="_Toc162895143"/>
      <w:bookmarkEnd w:id="349"/>
      <w:r w:rsidRPr="00FF4867">
        <w:t>–</w:t>
      </w:r>
      <w:r w:rsidRPr="00FF4867">
        <w:tab/>
      </w:r>
      <w:r w:rsidRPr="00FF4867">
        <w:rPr>
          <w:i/>
        </w:rPr>
        <w:t>AreaConfiguration</w:t>
      </w:r>
      <w:bookmarkEnd w:id="350"/>
      <w:bookmarkEnd w:id="351"/>
    </w:p>
    <w:p w14:paraId="772880C8" w14:textId="77777777" w:rsidR="00A85AE1" w:rsidRPr="00FF4867" w:rsidRDefault="00A85AE1" w:rsidP="00A85AE1">
      <w:pPr>
        <w:keepNext/>
        <w:keepLines/>
        <w:rPr>
          <w:iCs/>
        </w:rPr>
      </w:pPr>
      <w:r w:rsidRPr="00FF4867">
        <w:t xml:space="preserve">The </w:t>
      </w:r>
      <w:r w:rsidRPr="00FF4867">
        <w:rPr>
          <w:i/>
        </w:rPr>
        <w:t>AreaConfiguration</w:t>
      </w:r>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w:t>
      </w:r>
      <w:proofErr w:type="gramStart"/>
      <w:r w:rsidRPr="00FF4867">
        <w:rPr>
          <w:iCs/>
        </w:rPr>
        <w:t>as long as</w:t>
      </w:r>
      <w:proofErr w:type="gramEnd"/>
      <w:r w:rsidRPr="00FF4867">
        <w:rPr>
          <w:iCs/>
        </w:rPr>
        <w:t xml:space="preserve"> the RPLMN is contained in </w:t>
      </w:r>
      <w:r w:rsidRPr="00FF4867">
        <w:rPr>
          <w:i/>
          <w:iCs/>
        </w:rPr>
        <w:t>plmn-IdentityList</w:t>
      </w:r>
      <w:r w:rsidRPr="00FF4867">
        <w:rPr>
          <w:iCs/>
        </w:rPr>
        <w:t xml:space="preserve"> stored in </w:t>
      </w:r>
      <w:r w:rsidRPr="00FF4867">
        <w:rPr>
          <w:i/>
          <w:iCs/>
        </w:rPr>
        <w:t>VarLogMeasReport</w:t>
      </w:r>
      <w:r w:rsidRPr="00FF4867">
        <w:rPr>
          <w:iCs/>
        </w:rPr>
        <w:t>.</w:t>
      </w:r>
    </w:p>
    <w:p w14:paraId="67E16A65" w14:textId="77777777" w:rsidR="00A85AE1" w:rsidRPr="00FF4867" w:rsidRDefault="00A85AE1" w:rsidP="00A85AE1">
      <w:pPr>
        <w:pStyle w:val="TH"/>
      </w:pPr>
      <w:r w:rsidRPr="00FF4867">
        <w:rPr>
          <w:bCs/>
          <w:i/>
          <w:iCs/>
        </w:rPr>
        <w:t xml:space="preserve">AreaConfiguration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52" w:author="SONMDT Rapporteur" w:date="2024-04-03T15:51:00Z">
        <w:r w:rsidRPr="00FF4867" w:rsidDel="0004038E">
          <w:rPr>
            <w:color w:val="993366"/>
          </w:rPr>
          <w:delText>SEQUENCE</w:delText>
        </w:r>
        <w:r w:rsidRPr="00FF4867" w:rsidDel="0004038E">
          <w:delText xml:space="preserve"> </w:delText>
        </w:r>
      </w:del>
      <w:ins w:id="353"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54" w:author="SONMDT Rapporteur" w:date="2024-04-03T16:04:00Z">
        <w:r w:rsidR="005D1BA2">
          <w:t>,</w:t>
        </w:r>
      </w:ins>
      <w:r w:rsidRPr="00FF4867">
        <w:t xml:space="preserve">                                                  </w:t>
      </w:r>
      <w:del w:id="355"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56"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8E228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8E2281">
            <w:pPr>
              <w:pStyle w:val="TAH"/>
              <w:rPr>
                <w:lang w:eastAsia="en-GB"/>
              </w:rPr>
            </w:pPr>
            <w:r w:rsidRPr="00FF4867">
              <w:rPr>
                <w:bCs/>
                <w:i/>
                <w:lang w:eastAsia="sv-SE"/>
              </w:rPr>
              <w:lastRenderedPageBreak/>
              <w:t>AreaConfiguration</w:t>
            </w:r>
            <w:r w:rsidRPr="00FF4867">
              <w:rPr>
                <w:bCs/>
                <w:i/>
                <w:iCs/>
                <w:lang w:eastAsia="sv-SE"/>
              </w:rPr>
              <w:t xml:space="preserve"> </w:t>
            </w:r>
            <w:r w:rsidRPr="00FF4867">
              <w:rPr>
                <w:iCs/>
                <w:lang w:eastAsia="en-GB"/>
              </w:rPr>
              <w:t>field descriptions</w:t>
            </w:r>
          </w:p>
        </w:tc>
      </w:tr>
      <w:tr w:rsidR="00A85AE1" w:rsidRPr="00FF4867" w14:paraId="40F4FD5B"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8E2281">
            <w:pPr>
              <w:pStyle w:val="TAL"/>
              <w:rPr>
                <w:b/>
                <w:i/>
                <w:szCs w:val="22"/>
                <w:lang w:eastAsia="sv-SE"/>
              </w:rPr>
            </w:pPr>
            <w:r w:rsidRPr="00FF4867">
              <w:rPr>
                <w:b/>
                <w:i/>
                <w:szCs w:val="22"/>
                <w:lang w:eastAsia="sv-SE"/>
              </w:rPr>
              <w:t>cag-IdentityList</w:t>
            </w:r>
          </w:p>
          <w:p w14:paraId="393F0022" w14:textId="77777777" w:rsidR="00A85AE1" w:rsidRPr="00FF4867" w:rsidRDefault="00A85AE1" w:rsidP="008E2281">
            <w:pPr>
              <w:pStyle w:val="TAL"/>
              <w:rPr>
                <w:b/>
                <w:i/>
                <w:kern w:val="2"/>
              </w:rPr>
            </w:pPr>
            <w:r w:rsidRPr="00FF4867">
              <w:rPr>
                <w:rFonts w:cs="Arial"/>
                <w:szCs w:val="18"/>
                <w:lang w:eastAsia="sv-SE"/>
              </w:rPr>
              <w:t xml:space="preserve">The </w:t>
            </w:r>
            <w:r w:rsidRPr="00FF4867">
              <w:rPr>
                <w:rFonts w:cs="Arial"/>
                <w:i/>
                <w:szCs w:val="18"/>
                <w:lang w:eastAsia="sv-SE"/>
              </w:rPr>
              <w:t>cag-IdentityList</w:t>
            </w:r>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 xml:space="preserve">cag-IdentityList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8E2281">
            <w:pPr>
              <w:pStyle w:val="TAL"/>
              <w:rPr>
                <w:b/>
                <w:i/>
                <w:kern w:val="2"/>
                <w:lang w:eastAsia="sv-SE"/>
              </w:rPr>
            </w:pPr>
            <w:r w:rsidRPr="00FF4867">
              <w:rPr>
                <w:b/>
                <w:i/>
                <w:kern w:val="2"/>
              </w:rPr>
              <w:t>InterFreqTargetInfo</w:t>
            </w:r>
          </w:p>
          <w:p w14:paraId="037F840F" w14:textId="77777777" w:rsidR="00A85AE1" w:rsidRPr="00FF4867" w:rsidRDefault="00A85AE1" w:rsidP="008E2281">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8E2281">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8E2281">
            <w:pPr>
              <w:pStyle w:val="TAL"/>
              <w:rPr>
                <w:b/>
                <w:i/>
                <w:kern w:val="2"/>
              </w:rPr>
            </w:pPr>
            <w:r w:rsidRPr="00FF4867">
              <w:rPr>
                <w:b/>
                <w:i/>
                <w:kern w:val="2"/>
              </w:rPr>
              <w:t>nid-IdentityList</w:t>
            </w:r>
          </w:p>
          <w:p w14:paraId="13CF196E" w14:textId="77777777" w:rsidR="00A85AE1" w:rsidRPr="00FF4867" w:rsidRDefault="00A85AE1" w:rsidP="008E2281">
            <w:pPr>
              <w:pStyle w:val="TAL"/>
              <w:rPr>
                <w:bCs/>
                <w:iCs/>
                <w:kern w:val="2"/>
              </w:rPr>
            </w:pPr>
            <w:r w:rsidRPr="00FF4867">
              <w:rPr>
                <w:bCs/>
                <w:iCs/>
                <w:kern w:val="2"/>
              </w:rPr>
              <w:t xml:space="preserve">The </w:t>
            </w:r>
            <w:r w:rsidRPr="00FF4867">
              <w:rPr>
                <w:bCs/>
                <w:i/>
                <w:kern w:val="2"/>
              </w:rPr>
              <w:t>nid-IdentityList</w:t>
            </w:r>
            <w:r w:rsidRPr="00FF4867">
              <w:rPr>
                <w:bCs/>
                <w:iCs/>
                <w:kern w:val="2"/>
              </w:rPr>
              <w:t xml:space="preserve"> contains one or more NID. All NIDs associated to the same PLMN ID are listed in the same </w:t>
            </w:r>
            <w:r w:rsidRPr="00FF4867">
              <w:rPr>
                <w:bCs/>
                <w:i/>
                <w:kern w:val="2"/>
              </w:rPr>
              <w:t>nid-IdentityList</w:t>
            </w:r>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57" w:name="_Toc162895139"/>
      <w:bookmarkStart w:id="358" w:name="_Toc60777493"/>
      <w:r>
        <w:t>6.3.4</w:t>
      </w:r>
      <w:r>
        <w:tab/>
        <w:t>Other information elements</w:t>
      </w:r>
      <w:bookmarkEnd w:id="357"/>
      <w:bookmarkEnd w:id="358"/>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59" w:name="_Toc60777512"/>
      <w:bookmarkStart w:id="360" w:name="_Toc162895163"/>
      <w:r>
        <w:t>–</w:t>
      </w:r>
      <w:r>
        <w:tab/>
      </w:r>
      <w:r>
        <w:rPr>
          <w:i/>
        </w:rPr>
        <w:t>OtherConfig</w:t>
      </w:r>
      <w:bookmarkEnd w:id="359"/>
      <w:bookmarkEnd w:id="360"/>
    </w:p>
    <w:p w14:paraId="42AB76EB" w14:textId="77777777" w:rsidR="006C1D2B" w:rsidRDefault="006C1D2B" w:rsidP="006C1D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r>
        <w:rPr>
          <w:bCs/>
          <w:i/>
          <w:iCs/>
        </w:rPr>
        <w:t xml:space="preserve">OtherConfig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lastRenderedPageBreak/>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8E2281">
            <w:pPr>
              <w:pStyle w:val="TAH"/>
              <w:rPr>
                <w:lang w:eastAsia="en-GB"/>
              </w:rPr>
            </w:pPr>
            <w:r>
              <w:rPr>
                <w:i/>
                <w:lang w:eastAsia="en-GB"/>
              </w:rPr>
              <w:lastRenderedPageBreak/>
              <w:t>OtherConfig</w:t>
            </w:r>
            <w:r>
              <w:rPr>
                <w:iCs/>
                <w:lang w:eastAsia="en-GB"/>
              </w:rPr>
              <w:t xml:space="preserve"> field descriptions</w:t>
            </w:r>
          </w:p>
        </w:tc>
      </w:tr>
      <w:tr w:rsidR="006C1D2B" w14:paraId="052C1A4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8E2281">
            <w:pPr>
              <w:pStyle w:val="TAL"/>
              <w:rPr>
                <w:b/>
                <w:bCs/>
                <w:i/>
                <w:iCs/>
                <w:lang w:eastAsia="sv-SE"/>
              </w:rPr>
            </w:pPr>
            <w:r>
              <w:rPr>
                <w:b/>
                <w:bCs/>
                <w:i/>
                <w:iCs/>
                <w:lang w:eastAsia="sv-SE"/>
              </w:rPr>
              <w:t>aerial-FlightPathAvailabilityConfig</w:t>
            </w:r>
          </w:p>
          <w:p w14:paraId="2D287C0F" w14:textId="77777777" w:rsidR="006C1D2B" w:rsidRDefault="006C1D2B" w:rsidP="008E2281">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8E2281">
            <w:pPr>
              <w:pStyle w:val="TAL"/>
              <w:rPr>
                <w:b/>
                <w:bCs/>
                <w:i/>
                <w:iCs/>
                <w:lang w:eastAsia="en-GB"/>
              </w:rPr>
            </w:pPr>
            <w:r>
              <w:rPr>
                <w:b/>
                <w:bCs/>
                <w:i/>
                <w:iCs/>
                <w:lang w:eastAsia="en-GB"/>
              </w:rPr>
              <w:t>bfd-</w:t>
            </w:r>
            <w:proofErr w:type="gramStart"/>
            <w:r>
              <w:rPr>
                <w:b/>
                <w:bCs/>
                <w:i/>
                <w:iCs/>
                <w:lang w:eastAsia="en-GB"/>
              </w:rPr>
              <w:t>RelaxationReportingConfig</w:t>
            </w:r>
            <w:proofErr w:type="gramEnd"/>
          </w:p>
          <w:p w14:paraId="6ECCA80C" w14:textId="77777777" w:rsidR="006C1D2B" w:rsidRDefault="006C1D2B" w:rsidP="008E2281">
            <w:pPr>
              <w:pStyle w:val="TAL"/>
              <w:rPr>
                <w:lang w:eastAsia="en-GB"/>
              </w:rPr>
            </w:pPr>
            <w:r>
              <w:rPr>
                <w:lang w:eastAsia="en-GB"/>
              </w:rPr>
              <w:t>Configuration for the UE to report the relaxation state of BFD measurements.</w:t>
            </w:r>
          </w:p>
        </w:tc>
      </w:tr>
      <w:tr w:rsidR="006C1D2B" w14:paraId="243CDFA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8E2281">
            <w:pPr>
              <w:pStyle w:val="TAL"/>
              <w:rPr>
                <w:b/>
                <w:bCs/>
                <w:i/>
                <w:iCs/>
                <w:lang w:eastAsia="sv-SE"/>
              </w:rPr>
            </w:pPr>
            <w:r>
              <w:rPr>
                <w:b/>
                <w:bCs/>
                <w:i/>
                <w:iCs/>
                <w:lang w:eastAsia="sv-SE"/>
              </w:rPr>
              <w:t>btNameList</w:t>
            </w:r>
          </w:p>
          <w:p w14:paraId="22334723" w14:textId="77777777" w:rsidR="006C1D2B" w:rsidRDefault="006C1D2B" w:rsidP="008E2281">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r>
              <w:rPr>
                <w:bCs/>
                <w:i/>
                <w:iCs/>
                <w:lang w:eastAsia="en-GB"/>
              </w:rPr>
              <w:t>includeBT-Meas</w:t>
            </w:r>
            <w:r>
              <w:rPr>
                <w:bCs/>
                <w:lang w:eastAsia="en-GB"/>
              </w:rPr>
              <w:t xml:space="preserve"> is configured for one or more measurements.</w:t>
            </w:r>
          </w:p>
        </w:tc>
      </w:tr>
      <w:tr w:rsidR="006C1D2B" w14:paraId="27AE52D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8E2281">
            <w:pPr>
              <w:pStyle w:val="TAL"/>
              <w:rPr>
                <w:b/>
                <w:bCs/>
                <w:i/>
                <w:iCs/>
                <w:lang w:eastAsia="sv-SE"/>
              </w:rPr>
            </w:pPr>
            <w:r>
              <w:rPr>
                <w:b/>
                <w:bCs/>
                <w:i/>
                <w:iCs/>
                <w:lang w:eastAsia="sv-SE"/>
              </w:rPr>
              <w:t>candidateBandwidth</w:t>
            </w:r>
          </w:p>
          <w:p w14:paraId="64478B0D" w14:textId="77777777" w:rsidR="006C1D2B" w:rsidRDefault="006C1D2B" w:rsidP="008E2281">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frequency range around the center frequency</w:t>
            </w:r>
            <w:r>
              <w:rPr>
                <w:rFonts w:eastAsia="Yu Mincho"/>
              </w:rPr>
              <w:t>.</w:t>
            </w:r>
          </w:p>
        </w:tc>
      </w:tr>
      <w:tr w:rsidR="006C1D2B" w14:paraId="0F3799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8E2281">
            <w:pPr>
              <w:pStyle w:val="TAL"/>
              <w:rPr>
                <w:b/>
                <w:bCs/>
                <w:i/>
                <w:iCs/>
                <w:lang w:eastAsia="sv-SE"/>
              </w:rPr>
            </w:pPr>
            <w:r>
              <w:rPr>
                <w:b/>
                <w:bCs/>
                <w:i/>
                <w:iCs/>
                <w:lang w:eastAsia="sv-SE"/>
              </w:rPr>
              <w:t>candidateCenterFreq</w:t>
            </w:r>
          </w:p>
          <w:p w14:paraId="24955055" w14:textId="77777777" w:rsidR="006C1D2B" w:rsidRDefault="006C1D2B" w:rsidP="008E2281">
            <w:pPr>
              <w:pStyle w:val="TAL"/>
              <w:rPr>
                <w:lang w:eastAsia="sv-SE"/>
              </w:rPr>
            </w:pPr>
            <w:r>
              <w:rPr>
                <w:rFonts w:eastAsia="Yu Mincho"/>
              </w:rPr>
              <w:t>Indicates the center frequency of the candidate frequency range.</w:t>
            </w:r>
          </w:p>
        </w:tc>
      </w:tr>
      <w:tr w:rsidR="006C1D2B" w14:paraId="4DEA38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8E2281">
            <w:pPr>
              <w:pStyle w:val="TAL"/>
              <w:rPr>
                <w:b/>
                <w:bCs/>
                <w:i/>
                <w:iCs/>
                <w:lang w:eastAsia="sv-SE"/>
              </w:rPr>
            </w:pPr>
            <w:r>
              <w:rPr>
                <w:b/>
                <w:bCs/>
                <w:i/>
                <w:iCs/>
                <w:lang w:eastAsia="sv-SE"/>
              </w:rPr>
              <w:t>candidateServingFreqListNR</w:t>
            </w:r>
          </w:p>
          <w:p w14:paraId="73D5033D" w14:textId="77777777" w:rsidR="006C1D2B" w:rsidRDefault="006C1D2B" w:rsidP="008E2281">
            <w:pPr>
              <w:pStyle w:val="TAL"/>
              <w:rPr>
                <w:lang w:eastAsia="zh-CN"/>
              </w:rPr>
            </w:pPr>
            <w:r>
              <w:rPr>
                <w:rFonts w:eastAsia="Yu Mincho"/>
                <w:lang w:eastAsia="zh-CN"/>
              </w:rPr>
              <w:t>Indicates for each candidate NR serving cells, the center frequency around which UE is requested to report IDC issues.</w:t>
            </w:r>
          </w:p>
        </w:tc>
      </w:tr>
      <w:tr w:rsidR="006C1D2B" w14:paraId="1C8F34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8E2281">
            <w:pPr>
              <w:pStyle w:val="TAL"/>
              <w:rPr>
                <w:b/>
                <w:bCs/>
                <w:i/>
                <w:iCs/>
                <w:lang w:eastAsia="sv-SE"/>
              </w:rPr>
            </w:pPr>
            <w:r>
              <w:rPr>
                <w:b/>
                <w:bCs/>
                <w:i/>
                <w:iCs/>
                <w:lang w:eastAsia="sv-SE"/>
              </w:rPr>
              <w:t>candidateServingFreqRangeListNR</w:t>
            </w:r>
          </w:p>
          <w:p w14:paraId="62ACDC60" w14:textId="77777777" w:rsidR="006C1D2B" w:rsidRDefault="006C1D2B" w:rsidP="008E2281">
            <w:pPr>
              <w:pStyle w:val="TAL"/>
              <w:rPr>
                <w:lang w:eastAsia="sv-SE"/>
              </w:rPr>
            </w:pPr>
            <w:r>
              <w:rPr>
                <w:rFonts w:eastAsia="Yu Mincho"/>
              </w:rPr>
              <w:t>Indicates the candidate frequency range with the combination of the center frequency and the candidate bandwidth, around which the UE is requested to report IDC issues.</w:t>
            </w:r>
          </w:p>
        </w:tc>
      </w:tr>
      <w:tr w:rsidR="006C1D2B" w14:paraId="54EC9DF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8E2281">
            <w:pPr>
              <w:pStyle w:val="TAL"/>
              <w:rPr>
                <w:b/>
                <w:i/>
              </w:rPr>
            </w:pPr>
            <w:r>
              <w:rPr>
                <w:b/>
                <w:i/>
              </w:rPr>
              <w:t>connectedReporting</w:t>
            </w:r>
          </w:p>
          <w:p w14:paraId="60A27EF0" w14:textId="77777777" w:rsidR="006C1D2B" w:rsidRDefault="006C1D2B" w:rsidP="008E228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8E2281">
            <w:pPr>
              <w:pStyle w:val="TAL"/>
              <w:rPr>
                <w:b/>
                <w:bCs/>
                <w:i/>
                <w:lang w:eastAsia="en-GB"/>
              </w:rPr>
            </w:pPr>
            <w:r>
              <w:rPr>
                <w:b/>
                <w:bCs/>
                <w:i/>
                <w:lang w:eastAsia="en-GB"/>
              </w:rPr>
              <w:t>delayBudgetReportingProhibitTimer</w:t>
            </w:r>
          </w:p>
          <w:p w14:paraId="0FE4C434" w14:textId="77777777" w:rsidR="006C1D2B" w:rsidRDefault="006C1D2B" w:rsidP="008E228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8E2281">
            <w:pPr>
              <w:pStyle w:val="TAL"/>
              <w:rPr>
                <w:b/>
                <w:i/>
                <w:lang w:eastAsia="sv-SE"/>
              </w:rPr>
            </w:pPr>
            <w:r>
              <w:rPr>
                <w:b/>
                <w:i/>
                <w:lang w:eastAsia="sv-SE"/>
              </w:rPr>
              <w:t>drx-PreferenceConfig</w:t>
            </w:r>
          </w:p>
          <w:p w14:paraId="763538C8" w14:textId="77777777" w:rsidR="006C1D2B" w:rsidRDefault="006C1D2B" w:rsidP="008E2281">
            <w:pPr>
              <w:pStyle w:val="TAL"/>
              <w:rPr>
                <w:b/>
                <w:bCs/>
                <w:i/>
                <w:lang w:eastAsia="en-GB"/>
              </w:rPr>
            </w:pPr>
            <w:r>
              <w:rPr>
                <w:lang w:eastAsia="sv-SE"/>
              </w:rPr>
              <w:t>Configuration for the UE to report assistance information to inform the gNB about the UE's DRX preferences for power saving.</w:t>
            </w:r>
          </w:p>
        </w:tc>
      </w:tr>
      <w:tr w:rsidR="006C1D2B" w14:paraId="77B9632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8E2281">
            <w:pPr>
              <w:pStyle w:val="TAL"/>
              <w:rPr>
                <w:b/>
                <w:i/>
                <w:lang w:eastAsia="sv-SE"/>
              </w:rPr>
            </w:pPr>
            <w:r>
              <w:rPr>
                <w:b/>
                <w:i/>
                <w:lang w:eastAsia="sv-SE"/>
              </w:rPr>
              <w:t>drx-PreferenceProhibitTimer</w:t>
            </w:r>
          </w:p>
          <w:p w14:paraId="2A72231A" w14:textId="77777777" w:rsidR="006C1D2B" w:rsidRDefault="006C1D2B" w:rsidP="008E228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8E2281">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8E2281">
            <w:pPr>
              <w:pStyle w:val="TAL"/>
              <w:rPr>
                <w:b/>
                <w:i/>
                <w:lang w:eastAsia="sv-SE"/>
              </w:rPr>
            </w:pPr>
            <w:r>
              <w:rPr>
                <w:b/>
                <w:i/>
                <w:lang w:eastAsia="sv-SE"/>
              </w:rPr>
              <w:t>idc-AssistanceConfig</w:t>
            </w:r>
          </w:p>
          <w:p w14:paraId="1819D726" w14:textId="77777777" w:rsidR="006C1D2B" w:rsidRDefault="006C1D2B" w:rsidP="008E2281">
            <w:pPr>
              <w:pStyle w:val="TAL"/>
              <w:rPr>
                <w:b/>
                <w:bCs/>
                <w:i/>
                <w:lang w:eastAsia="en-GB"/>
              </w:rPr>
            </w:pPr>
            <w:r>
              <w:rPr>
                <w:lang w:eastAsia="sv-SE"/>
              </w:rPr>
              <w:t>Configuration for the UE to report assistance information to inform the gNB about UE detected IDC problem.</w:t>
            </w:r>
          </w:p>
        </w:tc>
      </w:tr>
      <w:tr w:rsidR="006C1D2B" w14:paraId="19ED555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8E2281">
            <w:pPr>
              <w:pStyle w:val="TAL"/>
              <w:rPr>
                <w:b/>
                <w:i/>
                <w:lang w:eastAsia="sv-SE"/>
              </w:rPr>
            </w:pPr>
            <w:r>
              <w:rPr>
                <w:b/>
                <w:i/>
                <w:lang w:eastAsia="sv-SE"/>
              </w:rPr>
              <w:t>maxBW-PreferenceConfig</w:t>
            </w:r>
          </w:p>
          <w:p w14:paraId="3AF9BDA6" w14:textId="77777777" w:rsidR="006C1D2B" w:rsidRDefault="006C1D2B" w:rsidP="008E2281">
            <w:pPr>
              <w:pStyle w:val="TAL"/>
              <w:rPr>
                <w:b/>
                <w:bCs/>
                <w:i/>
                <w:lang w:eastAsia="en-GB"/>
              </w:rPr>
            </w:pPr>
            <w:r>
              <w:rPr>
                <w:lang w:eastAsia="sv-SE"/>
              </w:rPr>
              <w:t>Configuration for the UE to report assistance information to inform the gNB about the UE's preferred bandwidth for power saving.</w:t>
            </w:r>
          </w:p>
        </w:tc>
      </w:tr>
      <w:tr w:rsidR="006C1D2B" w14:paraId="61EA6E0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8E2281">
            <w:pPr>
              <w:pStyle w:val="TAL"/>
              <w:rPr>
                <w:b/>
                <w:i/>
                <w:lang w:eastAsia="sv-SE"/>
              </w:rPr>
            </w:pPr>
            <w:r>
              <w:rPr>
                <w:b/>
                <w:i/>
                <w:lang w:eastAsia="sv-SE"/>
              </w:rPr>
              <w:t>maxBW-PreferenceProhibitTimer</w:t>
            </w:r>
          </w:p>
          <w:p w14:paraId="62689A0A" w14:textId="77777777" w:rsidR="006C1D2B" w:rsidRDefault="006C1D2B" w:rsidP="008E228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8E2281">
            <w:pPr>
              <w:pStyle w:val="TAL"/>
              <w:rPr>
                <w:b/>
                <w:i/>
                <w:lang w:eastAsia="sv-SE"/>
              </w:rPr>
            </w:pPr>
            <w:r>
              <w:rPr>
                <w:b/>
                <w:i/>
                <w:lang w:eastAsia="sv-SE"/>
              </w:rPr>
              <w:t>maxCC-PreferenceConfig</w:t>
            </w:r>
          </w:p>
          <w:p w14:paraId="7195D379"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carriers for power saving.</w:t>
            </w:r>
          </w:p>
        </w:tc>
      </w:tr>
      <w:tr w:rsidR="006C1D2B" w14:paraId="4D88282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8E2281">
            <w:pPr>
              <w:pStyle w:val="TAL"/>
              <w:rPr>
                <w:b/>
                <w:bCs/>
                <w:i/>
                <w:iCs/>
                <w:lang w:eastAsia="sv-SE"/>
              </w:rPr>
            </w:pPr>
            <w:r>
              <w:rPr>
                <w:b/>
                <w:bCs/>
                <w:i/>
                <w:iCs/>
                <w:lang w:eastAsia="sv-SE"/>
              </w:rPr>
              <w:t>maxBW-PreferenceConfigFR2-2</w:t>
            </w:r>
          </w:p>
          <w:p w14:paraId="78180BC3" w14:textId="77777777" w:rsidR="006C1D2B" w:rsidRDefault="006C1D2B" w:rsidP="008E2281">
            <w:pPr>
              <w:pStyle w:val="TAL"/>
              <w:rPr>
                <w:bCs/>
                <w:lang w:eastAsia="en-GB"/>
              </w:rPr>
            </w:pPr>
            <w:r>
              <w:rPr>
                <w:lang w:eastAsia="sv-SE"/>
              </w:rPr>
              <w:t>Configuration for the UE to report assistance information to inform the gNB about the UE's preferred bandwidth for power saving for FR2-2.</w:t>
            </w:r>
          </w:p>
        </w:tc>
      </w:tr>
      <w:tr w:rsidR="006C1D2B" w14:paraId="2DC3EAB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8E2281">
            <w:pPr>
              <w:pStyle w:val="TAL"/>
              <w:rPr>
                <w:b/>
                <w:i/>
                <w:lang w:eastAsia="sv-SE"/>
              </w:rPr>
            </w:pPr>
            <w:r>
              <w:rPr>
                <w:b/>
                <w:i/>
                <w:lang w:eastAsia="sv-SE"/>
              </w:rPr>
              <w:t>maxCC-PreferenceProhibitTimer</w:t>
            </w:r>
          </w:p>
          <w:p w14:paraId="7C10DB8F" w14:textId="77777777" w:rsidR="006C1D2B" w:rsidRDefault="006C1D2B" w:rsidP="008E228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8E2281">
            <w:pPr>
              <w:pStyle w:val="TAL"/>
              <w:rPr>
                <w:b/>
                <w:i/>
                <w:lang w:eastAsia="sv-SE"/>
              </w:rPr>
            </w:pPr>
            <w:r>
              <w:rPr>
                <w:b/>
                <w:i/>
                <w:lang w:eastAsia="sv-SE"/>
              </w:rPr>
              <w:t>maxMIMO-LayerPreferenceConfig</w:t>
            </w:r>
          </w:p>
          <w:p w14:paraId="220E3A44" w14:textId="77777777" w:rsidR="006C1D2B" w:rsidRDefault="006C1D2B" w:rsidP="008E2281">
            <w:pPr>
              <w:pStyle w:val="TAL"/>
              <w:rPr>
                <w:b/>
                <w:bCs/>
                <w:i/>
                <w:lang w:eastAsia="en-GB"/>
              </w:rPr>
            </w:pPr>
            <w:r>
              <w:rPr>
                <w:lang w:eastAsia="sv-SE"/>
              </w:rPr>
              <w:t>Configuration for the UE to report assistance information to inform the gNB about the UE's preferred number of MIMO layers for power saving.</w:t>
            </w:r>
          </w:p>
        </w:tc>
      </w:tr>
      <w:tr w:rsidR="006C1D2B" w14:paraId="7D5F0DF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8E2281">
            <w:pPr>
              <w:pStyle w:val="TAL"/>
              <w:rPr>
                <w:b/>
                <w:bCs/>
                <w:i/>
                <w:iCs/>
                <w:lang w:eastAsia="sv-SE"/>
              </w:rPr>
            </w:pPr>
            <w:r>
              <w:rPr>
                <w:b/>
                <w:bCs/>
                <w:i/>
                <w:iCs/>
                <w:lang w:eastAsia="sv-SE"/>
              </w:rPr>
              <w:t>maxMIMO-LayerPreferenceConfigFR2-2</w:t>
            </w:r>
          </w:p>
          <w:p w14:paraId="1594827F" w14:textId="77777777" w:rsidR="006C1D2B" w:rsidRDefault="006C1D2B" w:rsidP="008E2281">
            <w:pPr>
              <w:pStyle w:val="TAL"/>
              <w:rPr>
                <w:bCs/>
                <w:lang w:eastAsia="en-GB"/>
              </w:rPr>
            </w:pPr>
            <w:r>
              <w:rPr>
                <w:lang w:eastAsia="sv-SE"/>
              </w:rPr>
              <w:t>Configuration for the UE to report assistance information to inform the gNB about the UE's preferred number of MIMO layers for power saving for FR2-2.</w:t>
            </w:r>
          </w:p>
        </w:tc>
      </w:tr>
      <w:tr w:rsidR="006C1D2B" w14:paraId="7536616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8E2281">
            <w:pPr>
              <w:pStyle w:val="TAL"/>
              <w:rPr>
                <w:b/>
                <w:i/>
                <w:lang w:eastAsia="sv-SE"/>
              </w:rPr>
            </w:pPr>
            <w:r>
              <w:rPr>
                <w:b/>
                <w:i/>
                <w:lang w:eastAsia="sv-SE"/>
              </w:rPr>
              <w:lastRenderedPageBreak/>
              <w:t>maxMIMO-LayerPreferenceProhibitTimer</w:t>
            </w:r>
          </w:p>
          <w:p w14:paraId="313FBCAF" w14:textId="77777777" w:rsidR="006C1D2B" w:rsidRDefault="006C1D2B" w:rsidP="008E228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8E2281">
            <w:pPr>
              <w:pStyle w:val="TAL"/>
              <w:rPr>
                <w:b/>
                <w:i/>
                <w:lang w:eastAsia="sv-SE"/>
              </w:rPr>
            </w:pPr>
            <w:r>
              <w:rPr>
                <w:b/>
                <w:i/>
                <w:lang w:eastAsia="sv-SE"/>
              </w:rPr>
              <w:t>minSchedulingOffsetPreferenceConfig</w:t>
            </w:r>
          </w:p>
          <w:p w14:paraId="6579E439" w14:textId="77777777" w:rsidR="006C1D2B" w:rsidRDefault="006C1D2B" w:rsidP="008E228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6C1D2B" w14:paraId="578B952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8E2281">
            <w:pPr>
              <w:pStyle w:val="TAL"/>
              <w:rPr>
                <w:b/>
                <w:bCs/>
                <w:i/>
                <w:iCs/>
                <w:lang w:eastAsia="sv-SE"/>
              </w:rPr>
            </w:pPr>
            <w:r>
              <w:rPr>
                <w:b/>
                <w:bCs/>
                <w:i/>
                <w:iCs/>
                <w:lang w:eastAsia="sv-SE"/>
              </w:rPr>
              <w:t>minSchedulingOffsetPreferenceConfigExt</w:t>
            </w:r>
          </w:p>
          <w:p w14:paraId="38E580D1" w14:textId="77777777" w:rsidR="006C1D2B" w:rsidRDefault="006C1D2B" w:rsidP="008E2281">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6C1D2B" w14:paraId="089E193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8E2281">
            <w:pPr>
              <w:pStyle w:val="TAL"/>
              <w:rPr>
                <w:b/>
                <w:i/>
                <w:lang w:eastAsia="sv-SE"/>
              </w:rPr>
            </w:pPr>
            <w:r>
              <w:rPr>
                <w:b/>
                <w:i/>
                <w:lang w:eastAsia="sv-SE"/>
              </w:rPr>
              <w:t>minSchedulingOffsetPreferenceProhibitTimer</w:t>
            </w:r>
          </w:p>
          <w:p w14:paraId="147932CA" w14:textId="77777777" w:rsidR="006C1D2B" w:rsidRDefault="006C1D2B" w:rsidP="008E228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8E2281">
            <w:pPr>
              <w:pStyle w:val="TAL"/>
              <w:rPr>
                <w:b/>
                <w:bCs/>
                <w:i/>
                <w:iCs/>
              </w:rPr>
            </w:pPr>
            <w:r>
              <w:rPr>
                <w:b/>
                <w:bCs/>
                <w:i/>
                <w:iCs/>
              </w:rPr>
              <w:t>multiRx-PreferenceReportingConfigFR2</w:t>
            </w:r>
          </w:p>
          <w:p w14:paraId="1662FBB7" w14:textId="77777777" w:rsidR="006C1D2B" w:rsidRDefault="006C1D2B" w:rsidP="008E2281">
            <w:pPr>
              <w:pStyle w:val="TAL"/>
              <w:rPr>
                <w:b/>
                <w:i/>
                <w:lang w:eastAsia="sv-SE"/>
              </w:rPr>
            </w:pPr>
            <w:r>
              <w:rPr>
                <w:lang w:eastAsia="sv-SE"/>
              </w:rPr>
              <w:t>Configuration for the UE to report assistance information to inform gNB about</w:t>
            </w:r>
            <w:r>
              <w:rPr>
                <w:lang w:eastAsia="zh-CN"/>
              </w:rPr>
              <w:t xml:space="preserve"> the UE's preference on multi-Rx operation for FR2.</w:t>
            </w:r>
          </w:p>
        </w:tc>
      </w:tr>
      <w:tr w:rsidR="006C1D2B" w14:paraId="666E5BC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8E2281">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8E2281">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8E2281">
            <w:pPr>
              <w:pStyle w:val="TAL"/>
              <w:rPr>
                <w:b/>
                <w:i/>
                <w:lang w:eastAsia="sv-SE"/>
              </w:rPr>
            </w:pPr>
            <w:r>
              <w:rPr>
                <w:b/>
                <w:i/>
                <w:lang w:eastAsia="sv-SE"/>
              </w:rPr>
              <w:t>musim-CandidateBandList</w:t>
            </w:r>
          </w:p>
          <w:p w14:paraId="429484DD" w14:textId="77777777" w:rsidR="006C1D2B" w:rsidRDefault="006C1D2B" w:rsidP="008E2281">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8E2281">
            <w:pPr>
              <w:pStyle w:val="TAL"/>
              <w:rPr>
                <w:rFonts w:cs="Arial"/>
                <w:b/>
                <w:i/>
                <w:szCs w:val="18"/>
              </w:rPr>
            </w:pPr>
            <w:r>
              <w:rPr>
                <w:rFonts w:cs="Arial"/>
                <w:b/>
                <w:i/>
                <w:szCs w:val="18"/>
              </w:rPr>
              <w:t>musim-GapAssistanceConfig</w:t>
            </w:r>
          </w:p>
          <w:p w14:paraId="32103739" w14:textId="77777777" w:rsidR="006C1D2B" w:rsidRDefault="006C1D2B" w:rsidP="008E2281">
            <w:pPr>
              <w:pStyle w:val="TAL"/>
              <w:rPr>
                <w:b/>
                <w:i/>
                <w:lang w:eastAsia="sv-SE"/>
              </w:rPr>
            </w:pPr>
            <w:r>
              <w:rPr>
                <w:lang w:eastAsia="sv-SE"/>
              </w:rPr>
              <w:t>Configuration for the UE to report assistance information for gap preference.</w:t>
            </w:r>
          </w:p>
        </w:tc>
      </w:tr>
      <w:tr w:rsidR="006C1D2B" w14:paraId="2F7BA0F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8E2281">
            <w:pPr>
              <w:pStyle w:val="TAL"/>
              <w:rPr>
                <w:b/>
                <w:i/>
                <w:lang w:eastAsia="sv-SE"/>
              </w:rPr>
            </w:pPr>
            <w:r>
              <w:rPr>
                <w:b/>
                <w:i/>
                <w:lang w:eastAsia="sv-SE"/>
              </w:rPr>
              <w:t>musim-GapPriorityAssistanceConfig</w:t>
            </w:r>
          </w:p>
          <w:p w14:paraId="576742D4" w14:textId="77777777" w:rsidR="006C1D2B" w:rsidRDefault="006C1D2B" w:rsidP="008E2281">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8E2281">
            <w:pPr>
              <w:pStyle w:val="TAL"/>
              <w:rPr>
                <w:rFonts w:cs="Arial"/>
                <w:b/>
                <w:i/>
                <w:szCs w:val="18"/>
                <w:lang w:eastAsia="sv-SE"/>
              </w:rPr>
            </w:pPr>
            <w:r>
              <w:rPr>
                <w:rFonts w:cs="Arial"/>
                <w:b/>
                <w:i/>
                <w:szCs w:val="18"/>
                <w:lang w:eastAsia="sv-SE"/>
              </w:rPr>
              <w:t>musim-GapProhibitTimer</w:t>
            </w:r>
          </w:p>
          <w:p w14:paraId="35D2EC04" w14:textId="77777777" w:rsidR="006C1D2B" w:rsidRDefault="006C1D2B" w:rsidP="008E2281">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8E2281">
            <w:pPr>
              <w:pStyle w:val="TAL"/>
              <w:rPr>
                <w:rFonts w:cs="Arial"/>
                <w:b/>
                <w:i/>
                <w:szCs w:val="18"/>
              </w:rPr>
            </w:pPr>
            <w:r>
              <w:rPr>
                <w:rFonts w:cs="Arial"/>
                <w:b/>
                <w:i/>
                <w:szCs w:val="18"/>
              </w:rPr>
              <w:t>musim-LeaveAssistanceConfig</w:t>
            </w:r>
          </w:p>
          <w:p w14:paraId="220785B9" w14:textId="77777777" w:rsidR="006C1D2B" w:rsidRDefault="006C1D2B" w:rsidP="008E2281">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8E2281">
            <w:pPr>
              <w:pStyle w:val="TAL"/>
              <w:rPr>
                <w:rFonts w:cs="Arial"/>
                <w:b/>
                <w:i/>
                <w:szCs w:val="18"/>
              </w:rPr>
            </w:pPr>
            <w:r>
              <w:rPr>
                <w:rFonts w:cs="Arial"/>
                <w:b/>
                <w:i/>
                <w:szCs w:val="18"/>
              </w:rPr>
              <w:t>musim-LeaveWithoutResponseTimer</w:t>
            </w:r>
          </w:p>
          <w:p w14:paraId="75A55A69" w14:textId="77777777" w:rsidR="006C1D2B" w:rsidRDefault="006C1D2B" w:rsidP="008E2281">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8E2281">
            <w:pPr>
              <w:pStyle w:val="TAL"/>
              <w:rPr>
                <w:rFonts w:cs="Arial"/>
                <w:b/>
                <w:i/>
                <w:szCs w:val="18"/>
              </w:rPr>
            </w:pPr>
            <w:r>
              <w:rPr>
                <w:rFonts w:cs="Arial"/>
                <w:b/>
                <w:i/>
                <w:szCs w:val="18"/>
              </w:rPr>
              <w:t>musim-ProhibitTimer</w:t>
            </w:r>
          </w:p>
          <w:p w14:paraId="38A61717" w14:textId="77777777" w:rsidR="006C1D2B" w:rsidRDefault="006C1D2B" w:rsidP="008E2281">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8E2281">
            <w:pPr>
              <w:pStyle w:val="TAL"/>
              <w:rPr>
                <w:rFonts w:cs="Arial"/>
                <w:b/>
                <w:i/>
                <w:szCs w:val="18"/>
              </w:rPr>
            </w:pPr>
            <w:r>
              <w:rPr>
                <w:rFonts w:cs="Arial"/>
                <w:b/>
                <w:i/>
                <w:szCs w:val="18"/>
              </w:rPr>
              <w:t>musim-WaitTimer</w:t>
            </w:r>
          </w:p>
          <w:p w14:paraId="29B33F73" w14:textId="77777777" w:rsidR="006C1D2B" w:rsidRDefault="006C1D2B" w:rsidP="008E2281">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8E2281">
            <w:pPr>
              <w:pStyle w:val="TAL"/>
              <w:rPr>
                <w:b/>
                <w:bCs/>
                <w:i/>
                <w:lang w:eastAsia="en-GB"/>
              </w:rPr>
            </w:pPr>
            <w:r>
              <w:rPr>
                <w:b/>
                <w:bCs/>
                <w:i/>
                <w:lang w:eastAsia="en-GB"/>
              </w:rPr>
              <w:t>obtainCommonLocation</w:t>
            </w:r>
          </w:p>
          <w:p w14:paraId="02110D6F" w14:textId="77777777" w:rsidR="006C1D2B" w:rsidRDefault="006C1D2B" w:rsidP="008E228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6C1D2B" w14:paraId="7803A91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8E2281">
            <w:pPr>
              <w:pStyle w:val="TAL"/>
              <w:rPr>
                <w:b/>
                <w:i/>
                <w:lang w:eastAsia="sv-SE"/>
              </w:rPr>
            </w:pPr>
            <w:r>
              <w:rPr>
                <w:b/>
                <w:i/>
                <w:lang w:eastAsia="sv-SE"/>
              </w:rPr>
              <w:t>overheatingAssistanceConfig</w:t>
            </w:r>
          </w:p>
          <w:p w14:paraId="3596DF5C" w14:textId="77777777" w:rsidR="006C1D2B" w:rsidRDefault="006C1D2B" w:rsidP="008E2281">
            <w:pPr>
              <w:pStyle w:val="TAL"/>
              <w:rPr>
                <w:lang w:eastAsia="sv-SE"/>
              </w:rPr>
            </w:pPr>
            <w:r>
              <w:rPr>
                <w:lang w:eastAsia="sv-SE"/>
              </w:rPr>
              <w:t>Configuration for the UE to report assistance information to inform the gNB about UE detected internal overheating.</w:t>
            </w:r>
          </w:p>
        </w:tc>
      </w:tr>
      <w:tr w:rsidR="006C1D2B" w14:paraId="32B0BA9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8E2281">
            <w:pPr>
              <w:pStyle w:val="TAL"/>
              <w:rPr>
                <w:b/>
                <w:i/>
                <w:lang w:eastAsia="sv-SE"/>
              </w:rPr>
            </w:pPr>
            <w:r>
              <w:rPr>
                <w:b/>
                <w:i/>
                <w:lang w:eastAsia="sv-SE"/>
              </w:rPr>
              <w:t>overheatingIndicationProhibitTimer</w:t>
            </w:r>
          </w:p>
          <w:p w14:paraId="7BE24652" w14:textId="77777777" w:rsidR="006C1D2B" w:rsidRDefault="006C1D2B" w:rsidP="008E228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8E2281">
            <w:pPr>
              <w:pStyle w:val="TAL"/>
              <w:rPr>
                <w:b/>
                <w:i/>
                <w:szCs w:val="18"/>
                <w:lang w:eastAsia="sv-SE"/>
              </w:rPr>
            </w:pPr>
            <w:r>
              <w:rPr>
                <w:b/>
                <w:i/>
                <w:szCs w:val="18"/>
                <w:lang w:eastAsia="sv-SE"/>
              </w:rPr>
              <w:t>pdu-SessionsToReportUL-TrafficInfoList</w:t>
            </w:r>
          </w:p>
          <w:p w14:paraId="6A8E0379" w14:textId="77777777" w:rsidR="006C1D2B" w:rsidRDefault="006C1D2B" w:rsidP="008E2281">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8E2281">
            <w:pPr>
              <w:pStyle w:val="TAL"/>
              <w:rPr>
                <w:b/>
                <w:i/>
                <w:szCs w:val="18"/>
                <w:lang w:eastAsia="sv-SE"/>
              </w:rPr>
            </w:pPr>
            <w:r>
              <w:rPr>
                <w:b/>
                <w:i/>
                <w:szCs w:val="18"/>
                <w:lang w:eastAsia="sv-SE"/>
              </w:rPr>
              <w:lastRenderedPageBreak/>
              <w:t>propDelayDiffReportConfig</w:t>
            </w:r>
          </w:p>
          <w:p w14:paraId="04B3F8E2" w14:textId="77777777" w:rsidR="006C1D2B" w:rsidRDefault="006C1D2B" w:rsidP="008E2281">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8E2281">
            <w:pPr>
              <w:pStyle w:val="TAL"/>
              <w:rPr>
                <w:b/>
                <w:i/>
              </w:rPr>
            </w:pPr>
            <w:r>
              <w:rPr>
                <w:b/>
                <w:i/>
              </w:rPr>
              <w:t>qfi-ToReportUL-TrafficInfoList</w:t>
            </w:r>
          </w:p>
          <w:p w14:paraId="786E3616" w14:textId="77777777" w:rsidR="006C1D2B" w:rsidRDefault="006C1D2B" w:rsidP="008E2281">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8E2281">
            <w:pPr>
              <w:pStyle w:val="TAL"/>
              <w:rPr>
                <w:b/>
                <w:i/>
              </w:rPr>
            </w:pPr>
            <w:r>
              <w:rPr>
                <w:b/>
                <w:i/>
              </w:rPr>
              <w:t>referenceTimePreferenceReporting</w:t>
            </w:r>
          </w:p>
          <w:p w14:paraId="3A17230A" w14:textId="77777777" w:rsidR="006C1D2B" w:rsidRDefault="006C1D2B" w:rsidP="008E2281">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8E2281">
            <w:pPr>
              <w:pStyle w:val="TAL"/>
              <w:rPr>
                <w:b/>
                <w:i/>
                <w:lang w:eastAsia="sv-SE"/>
              </w:rPr>
            </w:pPr>
            <w:r>
              <w:rPr>
                <w:b/>
                <w:i/>
                <w:lang w:eastAsia="sv-SE"/>
              </w:rPr>
              <w:t>releasePreferenceConfig</w:t>
            </w:r>
          </w:p>
          <w:p w14:paraId="7368C2FD" w14:textId="77777777" w:rsidR="006C1D2B" w:rsidRDefault="006C1D2B" w:rsidP="008E2281">
            <w:pPr>
              <w:pStyle w:val="TAL"/>
              <w:rPr>
                <w:lang w:eastAsia="sv-SE"/>
              </w:rPr>
            </w:pPr>
            <w:r>
              <w:rPr>
                <w:lang w:eastAsia="sv-SE"/>
              </w:rPr>
              <w:t>Configuration for the UE to report assistance information to inform the gNB about the UE's preference to leave RRC_CONNECTED state.</w:t>
            </w:r>
          </w:p>
        </w:tc>
      </w:tr>
      <w:tr w:rsidR="006C1D2B" w14:paraId="4731C3D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8E2281">
            <w:pPr>
              <w:pStyle w:val="TAL"/>
              <w:rPr>
                <w:rFonts w:eastAsia="DengXian"/>
                <w:b/>
                <w:i/>
                <w:lang w:eastAsia="zh-CN"/>
              </w:rPr>
            </w:pPr>
            <w:r>
              <w:rPr>
                <w:b/>
                <w:i/>
                <w:lang w:eastAsia="sv-SE"/>
              </w:rPr>
              <w:t>rlm-RelaxationReportingConfig</w:t>
            </w:r>
          </w:p>
          <w:p w14:paraId="67A88636" w14:textId="77777777" w:rsidR="006C1D2B" w:rsidRDefault="006C1D2B" w:rsidP="008E2281">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8E2281">
            <w:pPr>
              <w:pStyle w:val="TAL"/>
              <w:rPr>
                <w:b/>
                <w:i/>
                <w:lang w:eastAsia="sv-SE"/>
              </w:rPr>
            </w:pPr>
            <w:r>
              <w:rPr>
                <w:b/>
                <w:i/>
                <w:lang w:eastAsia="sv-SE"/>
              </w:rPr>
              <w:t>releasePreferenceProhibitTimer</w:t>
            </w:r>
          </w:p>
          <w:p w14:paraId="797C2799" w14:textId="77777777" w:rsidR="006C1D2B" w:rsidRDefault="006C1D2B" w:rsidP="008E228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8E2281">
            <w:pPr>
              <w:pStyle w:val="TAL"/>
              <w:rPr>
                <w:b/>
                <w:i/>
                <w:lang w:eastAsia="sv-SE"/>
              </w:rPr>
            </w:pPr>
            <w:r>
              <w:rPr>
                <w:b/>
                <w:i/>
                <w:lang w:eastAsia="sv-SE"/>
              </w:rPr>
              <w:t>s-SearchDeltaP-Stationary</w:t>
            </w:r>
          </w:p>
          <w:p w14:paraId="400F84DA" w14:textId="77777777" w:rsidR="006C1D2B" w:rsidRDefault="006C1D2B" w:rsidP="008E2281">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8E2281">
            <w:pPr>
              <w:pStyle w:val="TAL"/>
              <w:rPr>
                <w:b/>
                <w:i/>
                <w:lang w:eastAsia="sv-SE"/>
              </w:rPr>
            </w:pPr>
            <w:r>
              <w:rPr>
                <w:b/>
                <w:i/>
                <w:lang w:eastAsia="sv-SE"/>
              </w:rPr>
              <w:t>scg-DeactivationPreferenceConfig</w:t>
            </w:r>
          </w:p>
          <w:p w14:paraId="6DD406C0" w14:textId="77777777" w:rsidR="006C1D2B" w:rsidRDefault="006C1D2B" w:rsidP="008E2281">
            <w:pPr>
              <w:pStyle w:val="TAL"/>
              <w:rPr>
                <w:lang w:eastAsia="sv-SE"/>
              </w:rPr>
            </w:pPr>
            <w:r>
              <w:rPr>
                <w:lang w:eastAsia="sv-SE"/>
              </w:rPr>
              <w:t>Configuration of the UE to indicate its preference for SCG deactivation.</w:t>
            </w:r>
          </w:p>
        </w:tc>
      </w:tr>
      <w:tr w:rsidR="006C1D2B" w14:paraId="6E0FBD4A"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8E2281">
            <w:pPr>
              <w:pStyle w:val="TAL"/>
              <w:rPr>
                <w:b/>
                <w:i/>
                <w:lang w:eastAsia="sv-SE"/>
              </w:rPr>
            </w:pPr>
            <w:r>
              <w:rPr>
                <w:b/>
                <w:i/>
                <w:lang w:eastAsia="sv-SE"/>
              </w:rPr>
              <w:t>scg -StatePreferenceProhibitTimer</w:t>
            </w:r>
          </w:p>
          <w:p w14:paraId="16CA684B" w14:textId="77777777" w:rsidR="006C1D2B" w:rsidRDefault="006C1D2B" w:rsidP="008E2281">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8E2281">
            <w:pPr>
              <w:pStyle w:val="TAL"/>
              <w:rPr>
                <w:b/>
                <w:i/>
                <w:lang w:eastAsia="sv-SE"/>
              </w:rPr>
            </w:pPr>
            <w:r>
              <w:rPr>
                <w:b/>
                <w:i/>
                <w:lang w:eastAsia="sv-SE"/>
              </w:rPr>
              <w:t>sensorNameList</w:t>
            </w:r>
          </w:p>
          <w:p w14:paraId="115B6689" w14:textId="77777777" w:rsidR="006C1D2B" w:rsidRDefault="006C1D2B" w:rsidP="008E2281">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r>
              <w:rPr>
                <w:bCs/>
                <w:i/>
                <w:lang w:eastAsia="en-GB"/>
              </w:rPr>
              <w:t>includeSensor-Meas</w:t>
            </w:r>
            <w:r>
              <w:rPr>
                <w:bCs/>
                <w:lang w:eastAsia="en-GB"/>
              </w:rPr>
              <w:t xml:space="preserve"> is configured for one or more measurements.</w:t>
            </w:r>
          </w:p>
        </w:tc>
      </w:tr>
      <w:tr w:rsidR="006C1D2B" w14:paraId="736E534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8E2281">
            <w:pPr>
              <w:pStyle w:val="TAL"/>
              <w:rPr>
                <w:b/>
                <w:bCs/>
                <w:i/>
                <w:iCs/>
                <w:lang w:eastAsia="sv-SE"/>
              </w:rPr>
            </w:pPr>
            <w:r>
              <w:rPr>
                <w:b/>
                <w:bCs/>
                <w:i/>
                <w:iCs/>
                <w:lang w:eastAsia="sv-SE"/>
              </w:rPr>
              <w:t>sl-AssistanceConfigNR</w:t>
            </w:r>
          </w:p>
          <w:p w14:paraId="06407FAA" w14:textId="77777777" w:rsidR="006C1D2B" w:rsidRDefault="006C1D2B" w:rsidP="008E2281">
            <w:pPr>
              <w:pStyle w:val="TAL"/>
              <w:rPr>
                <w:lang w:eastAsia="sv-SE"/>
              </w:rPr>
            </w:pPr>
            <w:r>
              <w:rPr>
                <w:lang w:eastAsia="sv-SE"/>
              </w:rPr>
              <w:t>Indicate whether UE is configured to provide configured grant assistance information for NR sidelink communication.</w:t>
            </w:r>
          </w:p>
        </w:tc>
      </w:tr>
      <w:tr w:rsidR="006C1D2B" w14:paraId="3EB364F5"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8E2281">
            <w:pPr>
              <w:pStyle w:val="TAL"/>
              <w:rPr>
                <w:b/>
                <w:bCs/>
                <w:i/>
                <w:iCs/>
              </w:rPr>
            </w:pPr>
            <w:r>
              <w:rPr>
                <w:b/>
                <w:bCs/>
                <w:i/>
                <w:iCs/>
              </w:rPr>
              <w:t>sn-InitiatedPSCellChange</w:t>
            </w:r>
          </w:p>
          <w:p w14:paraId="1AB8CD94" w14:textId="12E8FF0E" w:rsidR="006C1D2B" w:rsidRDefault="006C1D2B" w:rsidP="008E2281">
            <w:pPr>
              <w:pStyle w:val="TAL"/>
              <w:rPr>
                <w:b/>
                <w:bCs/>
                <w:i/>
                <w:iCs/>
                <w:lang w:eastAsia="sv-SE"/>
              </w:rPr>
            </w:pPr>
            <w:r>
              <w:rPr>
                <w:lang w:eastAsia="sv-SE"/>
              </w:rPr>
              <w:t xml:space="preserve">This field indicates whether the PSCell change </w:t>
            </w:r>
            <w:proofErr w:type="gramStart"/>
            <w:r>
              <w:rPr>
                <w:lang w:eastAsia="sv-SE"/>
              </w:rPr>
              <w:t>procedure</w:t>
            </w:r>
            <w:proofErr w:type="gramEnd"/>
            <w:ins w:id="361" w:author="SONMDT Rapporteur" w:date="2024-04-23T12:53:00Z">
              <w:r>
                <w:rPr>
                  <w:lang w:eastAsia="sv-SE"/>
                </w:rPr>
                <w:t xml:space="preserve"> or the CPC</w:t>
              </w:r>
            </w:ins>
            <w:r>
              <w:rPr>
                <w:lang w:eastAsia="sv-SE"/>
              </w:rPr>
              <w:t xml:space="preserve"> included in the </w:t>
            </w:r>
            <w:r>
              <w:rPr>
                <w:i/>
                <w:iCs/>
                <w:lang w:eastAsia="sv-SE"/>
              </w:rPr>
              <w:t>RRCReconfiguration</w:t>
            </w:r>
            <w:r>
              <w:rPr>
                <w:lang w:eastAsia="sv-SE"/>
              </w:rPr>
              <w:t xml:space="preserve"> message is SN initiated or not. </w:t>
            </w:r>
            <w:ins w:id="362" w:author="SONMDT Rapporteur" w:date="2024-04-26T15:57:00Z">
              <w:r w:rsidR="00384137" w:rsidRPr="00384137">
                <w:rPr>
                  <w:lang w:eastAsia="sv-SE"/>
                </w:rPr>
                <w:t>In case of SN initiated inter-SN PSCell change procedure or SN configured inter-SN CPC, MN includes this field in the MCG RRC Reconfiguration message. In case of intra-SN PSCell change, or intra-SN CPC, source SN includes the field in the SCG RRC Reconfiguration</w:t>
              </w:r>
            </w:ins>
            <w:ins w:id="363" w:author="SONMDT Rapporteur" w:date="2024-04-23T12:44:00Z">
              <w:r>
                <w:rPr>
                  <w:lang w:eastAsia="sv-SE"/>
                </w:rPr>
                <w:t xml:space="preserve">. </w:t>
              </w:r>
            </w:ins>
          </w:p>
        </w:tc>
      </w:tr>
      <w:tr w:rsidR="006C1D2B" w14:paraId="4EE93BC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8E2281">
            <w:pPr>
              <w:pStyle w:val="TAL"/>
              <w:rPr>
                <w:b/>
                <w:bCs/>
                <w:i/>
                <w:iCs/>
                <w:lang w:eastAsia="sv-SE"/>
              </w:rPr>
            </w:pPr>
            <w:r>
              <w:rPr>
                <w:b/>
                <w:bCs/>
                <w:i/>
                <w:iCs/>
                <w:lang w:eastAsia="sv-SE"/>
              </w:rPr>
              <w:t>sourceDAPS-FailureReporting</w:t>
            </w:r>
          </w:p>
          <w:p w14:paraId="1DDD53EC" w14:textId="77777777" w:rsidR="006C1D2B" w:rsidRDefault="006C1D2B" w:rsidP="008E2281">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6C1D2B" w14:paraId="4DE78AD2"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8E2281">
            <w:pPr>
              <w:pStyle w:val="TAL"/>
              <w:rPr>
                <w:b/>
                <w:bCs/>
                <w:i/>
                <w:iCs/>
              </w:rPr>
            </w:pPr>
            <w:r>
              <w:rPr>
                <w:b/>
                <w:bCs/>
                <w:i/>
                <w:iCs/>
              </w:rPr>
              <w:t>successHO-Config</w:t>
            </w:r>
          </w:p>
          <w:p w14:paraId="2861E053" w14:textId="77777777" w:rsidR="006C1D2B" w:rsidRDefault="006C1D2B" w:rsidP="008E2281">
            <w:pPr>
              <w:pStyle w:val="TAL"/>
              <w:rPr>
                <w:b/>
                <w:bCs/>
                <w:i/>
                <w:iCs/>
                <w:lang w:eastAsia="sv-SE"/>
              </w:rPr>
            </w:pPr>
            <w:r>
              <w:rPr>
                <w:lang w:eastAsia="sv-SE"/>
              </w:rPr>
              <w:t>Configuration for the UE to report the successful handover information to the network.</w:t>
            </w:r>
          </w:p>
        </w:tc>
      </w:tr>
      <w:tr w:rsidR="006C1D2B" w14:paraId="00D9A937"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8E2281">
            <w:pPr>
              <w:pStyle w:val="TAL"/>
              <w:rPr>
                <w:b/>
                <w:bCs/>
                <w:i/>
                <w:iCs/>
              </w:rPr>
            </w:pPr>
            <w:r>
              <w:rPr>
                <w:b/>
                <w:bCs/>
                <w:i/>
                <w:iCs/>
              </w:rPr>
              <w:t>successPSCell-Config</w:t>
            </w:r>
          </w:p>
          <w:p w14:paraId="214F78CA" w14:textId="77777777" w:rsidR="006C1D2B" w:rsidRDefault="006C1D2B" w:rsidP="008E2281">
            <w:pPr>
              <w:pStyle w:val="TAL"/>
              <w:rPr>
                <w:b/>
                <w:bCs/>
                <w:i/>
                <w:iCs/>
              </w:rPr>
            </w:pPr>
            <w:r>
              <w:rPr>
                <w:lang w:eastAsia="sv-SE"/>
              </w:rPr>
              <w:t xml:space="preserve">Configuration for the UE to report the successful PSCell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8E2281">
            <w:pPr>
              <w:pStyle w:val="TAL"/>
              <w:rPr>
                <w:b/>
                <w:bCs/>
                <w:i/>
                <w:iCs/>
                <w:lang w:eastAsia="sv-SE"/>
              </w:rPr>
            </w:pPr>
            <w:r>
              <w:rPr>
                <w:b/>
                <w:bCs/>
                <w:i/>
                <w:iCs/>
                <w:lang w:eastAsia="sv-SE"/>
              </w:rPr>
              <w:t>t-SearchDeltaP-Stationary</w:t>
            </w:r>
          </w:p>
          <w:p w14:paraId="00222414" w14:textId="77777777" w:rsidR="006C1D2B" w:rsidRDefault="006C1D2B" w:rsidP="008E2281">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8E2281">
            <w:pPr>
              <w:pStyle w:val="TAL"/>
              <w:rPr>
                <w:b/>
                <w:bCs/>
                <w:i/>
                <w:iCs/>
                <w:lang w:eastAsia="sv-SE"/>
              </w:rPr>
            </w:pPr>
            <w:r>
              <w:rPr>
                <w:b/>
                <w:bCs/>
                <w:i/>
                <w:iCs/>
                <w:lang w:eastAsia="sv-SE"/>
              </w:rPr>
              <w:t>thresholdPercentageT304</w:t>
            </w:r>
          </w:p>
          <w:p w14:paraId="1098E8EE" w14:textId="77777777" w:rsidR="006C1D2B" w:rsidRDefault="006C1D2B" w:rsidP="008E2281">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6C1D2B" w14:paraId="2EE3A51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8E2281">
            <w:pPr>
              <w:pStyle w:val="TAL"/>
              <w:rPr>
                <w:b/>
                <w:bCs/>
                <w:i/>
                <w:iCs/>
                <w:lang w:eastAsia="sv-SE"/>
              </w:rPr>
            </w:pPr>
            <w:r>
              <w:rPr>
                <w:b/>
                <w:bCs/>
                <w:i/>
                <w:iCs/>
                <w:lang w:eastAsia="sv-SE"/>
              </w:rPr>
              <w:t>thresholdPercentageT310</w:t>
            </w:r>
          </w:p>
          <w:p w14:paraId="35DE5EB2" w14:textId="77777777" w:rsidR="006C1D2B" w:rsidRDefault="006C1D2B" w:rsidP="008E2281">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6C1D2B" w14:paraId="13345E0D"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8E2281">
            <w:pPr>
              <w:pStyle w:val="TAL"/>
              <w:rPr>
                <w:b/>
                <w:bCs/>
                <w:i/>
                <w:iCs/>
                <w:lang w:eastAsia="sv-SE"/>
              </w:rPr>
            </w:pPr>
            <w:r>
              <w:rPr>
                <w:b/>
                <w:bCs/>
                <w:i/>
                <w:iCs/>
                <w:lang w:eastAsia="sv-SE"/>
              </w:rPr>
              <w:lastRenderedPageBreak/>
              <w:t>thresholdPercentageT312</w:t>
            </w:r>
          </w:p>
          <w:p w14:paraId="50F647FC" w14:textId="77777777" w:rsidR="006C1D2B" w:rsidRDefault="006C1D2B" w:rsidP="008E2281">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6C1D2B" w14:paraId="0E36618E"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8E2281">
            <w:pPr>
              <w:pStyle w:val="TAL"/>
              <w:rPr>
                <w:b/>
                <w:bCs/>
                <w:i/>
                <w:iCs/>
                <w:lang w:eastAsia="sv-SE"/>
              </w:rPr>
            </w:pPr>
            <w:r>
              <w:rPr>
                <w:b/>
                <w:bCs/>
                <w:i/>
                <w:iCs/>
                <w:lang w:eastAsia="sv-SE"/>
              </w:rPr>
              <w:t>thresholdPercentageT304-SCG</w:t>
            </w:r>
          </w:p>
          <w:p w14:paraId="79F384B1" w14:textId="77777777" w:rsidR="006C1D2B" w:rsidRDefault="006C1D2B" w:rsidP="008E2281">
            <w:pPr>
              <w:pStyle w:val="TAL"/>
              <w:rPr>
                <w:b/>
                <w:bCs/>
                <w:i/>
                <w:iCs/>
                <w:lang w:eastAsia="sv-SE"/>
              </w:rPr>
            </w:pPr>
            <w:r>
              <w:rPr>
                <w:lang w:eastAsia="sv-SE"/>
              </w:rPr>
              <w:t xml:space="preserve">This field indicates the threshold for the ratio in percentage between the elapsed T304 timer associated to the target PSCell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PSCell of the PSCell change or addition.</w:t>
            </w:r>
          </w:p>
        </w:tc>
      </w:tr>
      <w:tr w:rsidR="006C1D2B" w14:paraId="6701149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8E2281">
            <w:pPr>
              <w:pStyle w:val="TAL"/>
              <w:rPr>
                <w:b/>
                <w:bCs/>
                <w:i/>
                <w:iCs/>
                <w:lang w:eastAsia="sv-SE"/>
              </w:rPr>
            </w:pPr>
            <w:r>
              <w:rPr>
                <w:b/>
                <w:bCs/>
                <w:i/>
                <w:iCs/>
                <w:lang w:eastAsia="sv-SE"/>
              </w:rPr>
              <w:t>thresholdPercentageT310-SCG</w:t>
            </w:r>
          </w:p>
          <w:p w14:paraId="30B33B92" w14:textId="21EE74CF" w:rsidR="006C1D2B" w:rsidRDefault="006C1D2B" w:rsidP="008E2281">
            <w:pPr>
              <w:pStyle w:val="TAL"/>
              <w:rPr>
                <w:b/>
                <w:bCs/>
                <w:i/>
                <w:iCs/>
                <w:lang w:eastAsia="sv-SE"/>
              </w:rPr>
            </w:pPr>
            <w:r>
              <w:rPr>
                <w:lang w:eastAsia="sv-SE"/>
              </w:rPr>
              <w:t xml:space="preserve">This field indicates the threshold for the ratio in percentage between the elapsed T310 timer associated to the source PSCell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PSCell of the PSCell change</w:t>
            </w:r>
            <w:ins w:id="364" w:author="SONMDT Rapporteur" w:date="2024-04-26T15:58:00Z">
              <w:r w:rsidR="006A5603">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65" w:author="SONMDT Rapporteur" w:date="2024-04-26T15:58:00Z">
              <w:r w:rsidR="005F4152">
                <w:rPr>
                  <w:lang w:eastAsia="sv-SE"/>
                </w:rPr>
                <w:t xml:space="preserve"> or CPC</w:t>
              </w:r>
            </w:ins>
            <w:r>
              <w:rPr>
                <w:lang w:eastAsia="sv-SE"/>
              </w:rPr>
              <w:t>.</w:t>
            </w:r>
            <w:ins w:id="366" w:author="SONMDT Rapporteur" w:date="2024-04-23T13:00:00Z">
              <w:r>
                <w:rPr>
                  <w:lang w:eastAsia="sv-SE"/>
                </w:rPr>
                <w:t xml:space="preserve"> This field is not configured </w:t>
              </w:r>
            </w:ins>
            <w:ins w:id="367" w:author="SONMDT Rapporteur" w:date="2024-04-26T15:59:00Z">
              <w:r w:rsidR="0027786B">
                <w:rPr>
                  <w:lang w:eastAsia="sv-SE"/>
                </w:rPr>
                <w:t>at the time of</w:t>
              </w:r>
            </w:ins>
            <w:ins w:id="368" w:author="SONMDT Rapporteur" w:date="2024-04-23T13:00:00Z">
              <w:r>
                <w:rPr>
                  <w:lang w:eastAsia="sv-SE"/>
                </w:rPr>
                <w:t xml:space="preserve"> PSCell change via SRB3.</w:t>
              </w:r>
            </w:ins>
          </w:p>
        </w:tc>
      </w:tr>
      <w:tr w:rsidR="006C1D2B" w14:paraId="29B4DB69"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8E2281">
            <w:pPr>
              <w:pStyle w:val="TAL"/>
            </w:pPr>
            <w:r>
              <w:rPr>
                <w:b/>
                <w:bCs/>
                <w:i/>
                <w:iCs/>
              </w:rPr>
              <w:t>thresholdPercentageT312-SCG</w:t>
            </w:r>
          </w:p>
          <w:p w14:paraId="5F6B1296" w14:textId="42E0C2C9" w:rsidR="006C1D2B" w:rsidRDefault="006C1D2B" w:rsidP="008E2281">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PSCell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PSCell of the PSCell change</w:t>
            </w:r>
            <w:ins w:id="369" w:author="SONMDT Rapporteur" w:date="2024-04-23T13:02:00Z">
              <w:r w:rsidR="0035612D">
                <w:rPr>
                  <w:lang w:eastAsia="sv-SE"/>
                </w:rPr>
                <w:t xml:space="preserve"> or CPC</w:t>
              </w:r>
            </w:ins>
            <w:r>
              <w:rPr>
                <w:lang w:eastAsia="sv-SE"/>
              </w:rPr>
              <w:t xml:space="preserve">, or in the </w:t>
            </w:r>
            <w:r>
              <w:rPr>
                <w:i/>
                <w:iCs/>
                <w:lang w:eastAsia="sv-SE"/>
              </w:rPr>
              <w:t>otherConfig</w:t>
            </w:r>
            <w:r>
              <w:rPr>
                <w:lang w:eastAsia="sv-SE"/>
              </w:rPr>
              <w:t xml:space="preserve"> configured by the PCell for the PSCell change</w:t>
            </w:r>
            <w:ins w:id="370" w:author="SONMDT Rapporteur" w:date="2024-04-23T13:02:00Z">
              <w:r w:rsidR="0035612D">
                <w:rPr>
                  <w:lang w:eastAsia="sv-SE"/>
                </w:rPr>
                <w:t xml:space="preserve"> or CPC</w:t>
              </w:r>
            </w:ins>
            <w:r>
              <w:rPr>
                <w:lang w:eastAsia="sv-SE"/>
              </w:rPr>
              <w:t>.</w:t>
            </w:r>
            <w:ins w:id="371" w:author="SONMDT Rapporteur" w:date="2024-04-23T13:01:00Z">
              <w:r>
                <w:rPr>
                  <w:lang w:eastAsia="sv-SE"/>
                </w:rPr>
                <w:t xml:space="preserve"> This field is not configured in case of SN initiated PSCell change via SRB3.</w:t>
              </w:r>
            </w:ins>
          </w:p>
        </w:tc>
      </w:tr>
      <w:tr w:rsidR="006C1D2B" w14:paraId="2FD6C35B"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8E2281">
            <w:pPr>
              <w:pStyle w:val="TAL"/>
              <w:rPr>
                <w:b/>
                <w:bCs/>
                <w:i/>
                <w:iCs/>
                <w:szCs w:val="18"/>
                <w:lang w:eastAsia="sv-SE"/>
              </w:rPr>
            </w:pPr>
            <w:r>
              <w:rPr>
                <w:b/>
                <w:bCs/>
                <w:i/>
                <w:iCs/>
                <w:szCs w:val="18"/>
                <w:lang w:eastAsia="sv-SE"/>
              </w:rPr>
              <w:t>threshPropDelayDiff</w:t>
            </w:r>
          </w:p>
          <w:p w14:paraId="5AACBCE0" w14:textId="77777777" w:rsidR="006C1D2B" w:rsidRDefault="006C1D2B" w:rsidP="008E2281">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8E2281">
            <w:pPr>
              <w:pStyle w:val="TAL"/>
              <w:rPr>
                <w:b/>
                <w:bCs/>
                <w:i/>
                <w:iCs/>
                <w:lang w:eastAsia="sv-SE"/>
              </w:rPr>
            </w:pPr>
            <w:r>
              <w:rPr>
                <w:b/>
                <w:bCs/>
                <w:i/>
                <w:iCs/>
                <w:lang w:eastAsia="sv-SE"/>
              </w:rPr>
              <w:t>ul-GapFR2-PreferenceConfig</w:t>
            </w:r>
          </w:p>
          <w:p w14:paraId="78460457" w14:textId="77777777" w:rsidR="006C1D2B" w:rsidRDefault="006C1D2B" w:rsidP="008E2281">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8E2281">
            <w:pPr>
              <w:pStyle w:val="TAL"/>
              <w:rPr>
                <w:b/>
                <w:bCs/>
                <w:i/>
                <w:iCs/>
                <w:lang w:eastAsia="sv-SE"/>
              </w:rPr>
            </w:pPr>
            <w:r>
              <w:rPr>
                <w:b/>
                <w:bCs/>
                <w:i/>
                <w:iCs/>
                <w:lang w:eastAsia="sv-SE"/>
              </w:rPr>
              <w:t>wlanNameList</w:t>
            </w:r>
          </w:p>
          <w:p w14:paraId="24C84DC5" w14:textId="77777777" w:rsidR="006C1D2B" w:rsidRDefault="006C1D2B" w:rsidP="008E2281">
            <w:pPr>
              <w:pStyle w:val="TAL"/>
              <w:rPr>
                <w:lang w:eastAsia="sv-SE"/>
              </w:rPr>
            </w:pPr>
            <w:r>
              <w:rPr>
                <w:lang w:eastAsia="sv-SE"/>
              </w:rPr>
              <w:t xml:space="preserve">Configuration for the UE to report measurements from specific WLAN APs. NG-RAN configures the field if </w:t>
            </w:r>
            <w:r>
              <w:rPr>
                <w:i/>
                <w:iCs/>
                <w:lang w:eastAsia="sv-SE"/>
              </w:rPr>
              <w:t>includeWLAN-Meas</w:t>
            </w:r>
            <w:r>
              <w:rPr>
                <w:lang w:eastAsia="sv-SE"/>
              </w:rPr>
              <w:t xml:space="preserve"> is configured for one or more measurements.</w:t>
            </w:r>
          </w:p>
        </w:tc>
      </w:tr>
      <w:tr w:rsidR="006C1D2B" w14:paraId="3F72D7A0"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8E2281">
            <w:pPr>
              <w:pStyle w:val="TAL"/>
              <w:rPr>
                <w:b/>
                <w:bCs/>
                <w:i/>
                <w:iCs/>
                <w:szCs w:val="18"/>
                <w:lang w:eastAsia="sv-SE"/>
              </w:rPr>
            </w:pPr>
            <w:r>
              <w:rPr>
                <w:b/>
                <w:bCs/>
                <w:i/>
                <w:iCs/>
                <w:szCs w:val="18"/>
                <w:lang w:eastAsia="sv-SE"/>
              </w:rPr>
              <w:t>ul-TrafficInfoProhibitTimer</w:t>
            </w:r>
          </w:p>
          <w:p w14:paraId="7492D142" w14:textId="77777777" w:rsidR="006C1D2B" w:rsidRDefault="006C1D2B" w:rsidP="008E2281">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8E2281">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8E2281">
            <w:pPr>
              <w:pStyle w:val="TAL"/>
              <w:rPr>
                <w:b/>
                <w:bCs/>
                <w:i/>
                <w:iCs/>
                <w:szCs w:val="18"/>
                <w:lang w:eastAsia="sv-SE"/>
              </w:rPr>
            </w:pPr>
            <w:r>
              <w:rPr>
                <w:b/>
                <w:bCs/>
                <w:i/>
                <w:iCs/>
                <w:szCs w:val="18"/>
                <w:lang w:eastAsia="sv-SE"/>
              </w:rPr>
              <w:t>ul-TrafficInfoReportingConfig</w:t>
            </w:r>
          </w:p>
          <w:p w14:paraId="6E663275" w14:textId="77777777" w:rsidR="006C1D2B" w:rsidRDefault="006C1D2B" w:rsidP="008E2281">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72" w:name="_Toc60777558"/>
      <w:bookmarkStart w:id="373" w:name="_Toc162895252"/>
      <w:r>
        <w:rPr>
          <w:i/>
          <w:iCs/>
          <w:color w:val="FF0000"/>
        </w:rPr>
        <w:t>End of</w:t>
      </w:r>
      <w:r w:rsidR="0052510B" w:rsidRPr="0052510B">
        <w:rPr>
          <w:i/>
          <w:iCs/>
          <w:color w:val="FF0000"/>
        </w:rPr>
        <w:t xml:space="preserve"> change</w:t>
      </w:r>
      <w:r>
        <w:rPr>
          <w:i/>
          <w:iCs/>
          <w:color w:val="FF0000"/>
        </w:rPr>
        <w:t>s</w:t>
      </w:r>
    </w:p>
    <w:bookmarkEnd w:id="372"/>
    <w:bookmarkEnd w:id="373"/>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5D4B6E">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5D4B6E">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ONMDT Rapporteur" w:date="2024-05-26T15:52:00Z" w:initials="E">
    <w:p w14:paraId="09C77B5D" w14:textId="1044A5F4" w:rsidR="000A49D2" w:rsidRDefault="000A49D2">
      <w:pPr>
        <w:pStyle w:val="CommentText"/>
      </w:pPr>
      <w:r>
        <w:rPr>
          <w:rStyle w:val="CommentReference"/>
        </w:rPr>
        <w:annotationRef/>
      </w:r>
      <w:r>
        <w:t xml:space="preserve">Update the list of </w:t>
      </w:r>
      <w:proofErr w:type="gramStart"/>
      <w:r>
        <w:t>RILs</w:t>
      </w:r>
      <w:proofErr w:type="gramEnd"/>
    </w:p>
  </w:comment>
  <w:comment w:id="27" w:author="SONMDT Rapporteur" w:date="2024-05-26T15:52:00Z" w:initials="E">
    <w:p w14:paraId="5F3167E1" w14:textId="59C58285" w:rsidR="00A544A5" w:rsidRDefault="00A544A5">
      <w:pPr>
        <w:pStyle w:val="CommentText"/>
      </w:pPr>
      <w:r>
        <w:rPr>
          <w:rStyle w:val="CommentReference"/>
        </w:rPr>
        <w:annotationRef/>
      </w:r>
      <w:r>
        <w:t>Not needed for Rel-18</w:t>
      </w:r>
    </w:p>
  </w:comment>
  <w:comment w:id="49" w:author="SONMDT Rapporteur" w:date="2024-05-26T15:37:00Z" w:initials="E">
    <w:p w14:paraId="0BA1D9A8" w14:textId="0C952C13" w:rsidR="00D0001E" w:rsidRDefault="00D0001E">
      <w:pPr>
        <w:pStyle w:val="CommentText"/>
      </w:pPr>
      <w:r>
        <w:rPr>
          <w:rStyle w:val="CommentReference"/>
        </w:rPr>
        <w:annotationRef/>
      </w:r>
      <w:r>
        <w:t xml:space="preserve">Will be deleted for the final </w:t>
      </w:r>
      <w:proofErr w:type="gramStart"/>
      <w:r>
        <w:t>version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77B5D" w15:done="0"/>
  <w15:commentEx w15:paraId="5F3167E1" w15:done="0"/>
  <w15:commentEx w15:paraId="0BA1D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1900CE" w16cex:dateUtc="2024-05-26T06:52:00Z"/>
  <w16cex:commentExtensible w16cex:durableId="133F593B" w16cex:dateUtc="2024-05-26T06:52:00Z"/>
  <w16cex:commentExtensible w16cex:durableId="3CC22FB0" w16cex:dateUtc="2024-05-26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77B5D" w16cid:durableId="781900CE"/>
  <w16cid:commentId w16cid:paraId="5F3167E1" w16cid:durableId="133F593B"/>
  <w16cid:commentId w16cid:paraId="0BA1D9A8" w16cid:durableId="3CC22F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C09F" w14:textId="77777777" w:rsidR="0028637F" w:rsidRPr="007B4B4C" w:rsidRDefault="0028637F">
      <w:pPr>
        <w:spacing w:after="0"/>
      </w:pPr>
      <w:r w:rsidRPr="007B4B4C">
        <w:separator/>
      </w:r>
    </w:p>
  </w:endnote>
  <w:endnote w:type="continuationSeparator" w:id="0">
    <w:p w14:paraId="29E3ED6F" w14:textId="77777777" w:rsidR="0028637F" w:rsidRPr="007B4B4C" w:rsidRDefault="0028637F">
      <w:pPr>
        <w:spacing w:after="0"/>
      </w:pPr>
      <w:r w:rsidRPr="007B4B4C">
        <w:continuationSeparator/>
      </w:r>
    </w:p>
  </w:endnote>
  <w:endnote w:type="continuationNotice" w:id="1">
    <w:p w14:paraId="51674635" w14:textId="77777777" w:rsidR="0028637F" w:rsidRPr="007B4B4C" w:rsidRDefault="002863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200B9" w:rsidRPr="007B4B4C" w:rsidRDefault="00C200B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1B6" w14:textId="77777777" w:rsidR="0028637F" w:rsidRPr="007B4B4C" w:rsidRDefault="0028637F">
      <w:pPr>
        <w:spacing w:after="0"/>
      </w:pPr>
      <w:r w:rsidRPr="007B4B4C">
        <w:separator/>
      </w:r>
    </w:p>
  </w:footnote>
  <w:footnote w:type="continuationSeparator" w:id="0">
    <w:p w14:paraId="4258D49A" w14:textId="77777777" w:rsidR="0028637F" w:rsidRPr="007B4B4C" w:rsidRDefault="0028637F">
      <w:pPr>
        <w:spacing w:after="0"/>
      </w:pPr>
      <w:r w:rsidRPr="007B4B4C">
        <w:continuationSeparator/>
      </w:r>
    </w:p>
  </w:footnote>
  <w:footnote w:type="continuationNotice" w:id="1">
    <w:p w14:paraId="26A826AC" w14:textId="77777777" w:rsidR="0028637F" w:rsidRPr="007B4B4C" w:rsidRDefault="002863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200B9" w:rsidRPr="007B4B4C" w:rsidRDefault="00C200B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C200B9" w:rsidRDefault="00C200B9" w:rsidP="002E5578">
    <w:pPr>
      <w:pStyle w:val="Header"/>
      <w:framePr w:wrap="auto" w:vAnchor="text" w:hAnchor="margin" w:y="1"/>
      <w:widowControl/>
    </w:pPr>
  </w:p>
  <w:p w14:paraId="69B4EB0F" w14:textId="32382129" w:rsidR="00C200B9" w:rsidRDefault="00C200B9" w:rsidP="002E5578">
    <w:pPr>
      <w:pStyle w:val="Header"/>
      <w:framePr w:wrap="auto" w:vAnchor="text" w:hAnchor="margin" w:xAlign="right" w:y="1"/>
      <w:widowControl/>
    </w:pPr>
  </w:p>
  <w:p w14:paraId="6D2A5E47" w14:textId="405D3596" w:rsidR="00C200B9" w:rsidRPr="007B4B4C" w:rsidRDefault="00C200B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59</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C200B9" w:rsidRDefault="00C200B9" w:rsidP="00F8285C">
    <w:pPr>
      <w:pStyle w:val="Header"/>
      <w:framePr w:wrap="auto" w:vAnchor="text" w:hAnchor="margin" w:xAlign="right" w:y="1"/>
      <w:widowControl/>
    </w:pPr>
  </w:p>
  <w:p w14:paraId="7E4C60FC" w14:textId="52FFA708" w:rsidR="00C200B9" w:rsidRPr="007B4B4C" w:rsidRDefault="00C200B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9B3E57">
      <w:rPr>
        <w:rFonts w:ascii="Arial" w:hAnsi="Arial" w:cs="Arial"/>
        <w:b/>
        <w:noProof/>
        <w:sz w:val="18"/>
        <w:szCs w:val="18"/>
      </w:rPr>
      <w:t>60</w:t>
    </w:r>
    <w:r w:rsidRPr="007B4B4C">
      <w:rPr>
        <w:rFonts w:ascii="Arial" w:hAnsi="Arial" w:cs="Arial"/>
        <w:b/>
        <w:sz w:val="18"/>
        <w:szCs w:val="18"/>
      </w:rPr>
      <w:fldChar w:fldCharType="end"/>
    </w:r>
  </w:p>
  <w:p w14:paraId="05FFF6A0" w14:textId="414BE04C" w:rsidR="00C200B9" w:rsidRDefault="00C200B9" w:rsidP="00F8285C">
    <w:pPr>
      <w:pStyle w:val="Header"/>
      <w:framePr w:wrap="auto" w:vAnchor="text" w:hAnchor="margin" w:y="1"/>
      <w:widowControl/>
    </w:pPr>
  </w:p>
  <w:p w14:paraId="5331B14F" w14:textId="63B4B324" w:rsidR="00C200B9" w:rsidRPr="007B4B4C" w:rsidRDefault="00C200B9">
    <w:pPr>
      <w:framePr w:h="284" w:hRule="exact" w:wrap="around" w:vAnchor="text" w:hAnchor="margin" w:y="7"/>
      <w:rPr>
        <w:rFonts w:ascii="Arial" w:hAnsi="Arial" w:cs="Arial"/>
        <w:b/>
        <w:sz w:val="18"/>
        <w:szCs w:val="18"/>
      </w:rPr>
    </w:pPr>
  </w:p>
  <w:p w14:paraId="346C1704" w14:textId="77777777" w:rsidR="00C200B9" w:rsidRPr="007B4B4C" w:rsidRDefault="00C200B9">
    <w:pPr>
      <w:pStyle w:val="Header"/>
    </w:pPr>
  </w:p>
  <w:p w14:paraId="31BBBCD6" w14:textId="77777777" w:rsidR="00C200B9" w:rsidRPr="007B4B4C" w:rsidRDefault="00C200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664667">
    <w:abstractNumId w:val="0"/>
  </w:num>
  <w:num w:numId="2" w16cid:durableId="33129599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rson w15:author="SONMDT Rapporteur_1">
    <w15:presenceInfo w15:providerId="None" w15:userId="SONMDT Rapporteur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A0E"/>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9D7"/>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47A"/>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4DCE"/>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62A"/>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A3F"/>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9D2"/>
    <w:rsid w:val="000A4A7A"/>
    <w:rsid w:val="000A4C66"/>
    <w:rsid w:val="000A51CA"/>
    <w:rsid w:val="000A5273"/>
    <w:rsid w:val="000A53BA"/>
    <w:rsid w:val="000A5CD1"/>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393"/>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326"/>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0"/>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6E2"/>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6F9"/>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66F"/>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0EEC"/>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036"/>
    <w:rsid w:val="001A05F8"/>
    <w:rsid w:val="001A079E"/>
    <w:rsid w:val="001A07F9"/>
    <w:rsid w:val="001A08B3"/>
    <w:rsid w:val="001A0B40"/>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07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C5"/>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5"/>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1A4B"/>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5FC"/>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D24"/>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B4D"/>
    <w:rsid w:val="00244D06"/>
    <w:rsid w:val="00244DBC"/>
    <w:rsid w:val="0024524D"/>
    <w:rsid w:val="002452F5"/>
    <w:rsid w:val="002456CA"/>
    <w:rsid w:val="00245885"/>
    <w:rsid w:val="00245992"/>
    <w:rsid w:val="00245E72"/>
    <w:rsid w:val="002463DB"/>
    <w:rsid w:val="00246796"/>
    <w:rsid w:val="002467B6"/>
    <w:rsid w:val="002467C3"/>
    <w:rsid w:val="00246B63"/>
    <w:rsid w:val="00246BE0"/>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448"/>
    <w:rsid w:val="0026782F"/>
    <w:rsid w:val="00267C52"/>
    <w:rsid w:val="00267C76"/>
    <w:rsid w:val="00267D84"/>
    <w:rsid w:val="00267EC6"/>
    <w:rsid w:val="00270504"/>
    <w:rsid w:val="00270789"/>
    <w:rsid w:val="00270869"/>
    <w:rsid w:val="00270D77"/>
    <w:rsid w:val="00271127"/>
    <w:rsid w:val="0027125D"/>
    <w:rsid w:val="00271394"/>
    <w:rsid w:val="002714C6"/>
    <w:rsid w:val="00271BCA"/>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86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37F"/>
    <w:rsid w:val="00286976"/>
    <w:rsid w:val="00287551"/>
    <w:rsid w:val="00287A05"/>
    <w:rsid w:val="00287CE6"/>
    <w:rsid w:val="00287F57"/>
    <w:rsid w:val="002903BF"/>
    <w:rsid w:val="00290CC8"/>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860"/>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5F1D"/>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4B"/>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7F7"/>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42D"/>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52A"/>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1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8B6"/>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5C"/>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62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7C7"/>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1"/>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4AA"/>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5E"/>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2FC6"/>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2D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39"/>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38D"/>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0B53"/>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AB9"/>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0CC"/>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296"/>
    <w:rsid w:val="0056538C"/>
    <w:rsid w:val="0056558B"/>
    <w:rsid w:val="005655DB"/>
    <w:rsid w:val="00565684"/>
    <w:rsid w:val="005657D3"/>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C9F"/>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4D6E"/>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2CE"/>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0AD"/>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B6E"/>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52"/>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381"/>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005"/>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275"/>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AF8"/>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076"/>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A11"/>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9E"/>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603"/>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2D4"/>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75A"/>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C80"/>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7D8"/>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3FB"/>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69F"/>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904"/>
    <w:rsid w:val="00733C0E"/>
    <w:rsid w:val="00733F34"/>
    <w:rsid w:val="0073427C"/>
    <w:rsid w:val="007346AE"/>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CB"/>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235"/>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C69"/>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1F3E"/>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7C2"/>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673"/>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882"/>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2E"/>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532"/>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48D"/>
    <w:rsid w:val="008B4612"/>
    <w:rsid w:val="008B4954"/>
    <w:rsid w:val="008B4CC3"/>
    <w:rsid w:val="008B4F25"/>
    <w:rsid w:val="008B5030"/>
    <w:rsid w:val="008B57E6"/>
    <w:rsid w:val="008B5D4A"/>
    <w:rsid w:val="008B668D"/>
    <w:rsid w:val="008B6812"/>
    <w:rsid w:val="008B6CBA"/>
    <w:rsid w:val="008B740C"/>
    <w:rsid w:val="008B74C6"/>
    <w:rsid w:val="008B78D8"/>
    <w:rsid w:val="008C014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805"/>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2F7"/>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281"/>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1ACF"/>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7B7"/>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6A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724"/>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C6B"/>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184"/>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57"/>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FB5"/>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095"/>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29"/>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7C4"/>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785"/>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0A1"/>
    <w:rsid w:val="00A36136"/>
    <w:rsid w:val="00A3663A"/>
    <w:rsid w:val="00A367BA"/>
    <w:rsid w:val="00A36C6A"/>
    <w:rsid w:val="00A36F5B"/>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15"/>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63D"/>
    <w:rsid w:val="00A468AE"/>
    <w:rsid w:val="00A46981"/>
    <w:rsid w:val="00A46C21"/>
    <w:rsid w:val="00A46C73"/>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A5"/>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0A5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86"/>
    <w:rsid w:val="00AA0F46"/>
    <w:rsid w:val="00AA12D3"/>
    <w:rsid w:val="00AA1518"/>
    <w:rsid w:val="00AA179C"/>
    <w:rsid w:val="00AA1A2D"/>
    <w:rsid w:val="00AA1E6B"/>
    <w:rsid w:val="00AA1F37"/>
    <w:rsid w:val="00AA20AF"/>
    <w:rsid w:val="00AA21C1"/>
    <w:rsid w:val="00AA21C2"/>
    <w:rsid w:val="00AA28AB"/>
    <w:rsid w:val="00AA2985"/>
    <w:rsid w:val="00AA2CBC"/>
    <w:rsid w:val="00AA2DA8"/>
    <w:rsid w:val="00AA315B"/>
    <w:rsid w:val="00AA3C01"/>
    <w:rsid w:val="00AA3D20"/>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0F1"/>
    <w:rsid w:val="00AB335D"/>
    <w:rsid w:val="00AB35DD"/>
    <w:rsid w:val="00AB3A4E"/>
    <w:rsid w:val="00AB3A75"/>
    <w:rsid w:val="00AB3AF8"/>
    <w:rsid w:val="00AB3C8A"/>
    <w:rsid w:val="00AB3CCE"/>
    <w:rsid w:val="00AB3D17"/>
    <w:rsid w:val="00AB3D32"/>
    <w:rsid w:val="00AB3E57"/>
    <w:rsid w:val="00AB3E67"/>
    <w:rsid w:val="00AB4436"/>
    <w:rsid w:val="00AB4850"/>
    <w:rsid w:val="00AB4B93"/>
    <w:rsid w:val="00AB520F"/>
    <w:rsid w:val="00AB5496"/>
    <w:rsid w:val="00AB594A"/>
    <w:rsid w:val="00AB595D"/>
    <w:rsid w:val="00AB599E"/>
    <w:rsid w:val="00AB6D2B"/>
    <w:rsid w:val="00AB6D43"/>
    <w:rsid w:val="00AB6DE4"/>
    <w:rsid w:val="00AB779E"/>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2940"/>
    <w:rsid w:val="00AD304D"/>
    <w:rsid w:val="00AD3551"/>
    <w:rsid w:val="00AD36F1"/>
    <w:rsid w:val="00AD378E"/>
    <w:rsid w:val="00AD382F"/>
    <w:rsid w:val="00AD3CE1"/>
    <w:rsid w:val="00AD48C8"/>
    <w:rsid w:val="00AD4B59"/>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BF8"/>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5F82"/>
    <w:rsid w:val="00B16130"/>
    <w:rsid w:val="00B1617A"/>
    <w:rsid w:val="00B1655A"/>
    <w:rsid w:val="00B166EA"/>
    <w:rsid w:val="00B167F0"/>
    <w:rsid w:val="00B16A9A"/>
    <w:rsid w:val="00B16B78"/>
    <w:rsid w:val="00B16FA0"/>
    <w:rsid w:val="00B170C1"/>
    <w:rsid w:val="00B17170"/>
    <w:rsid w:val="00B171FE"/>
    <w:rsid w:val="00B1742E"/>
    <w:rsid w:val="00B17453"/>
    <w:rsid w:val="00B17AB1"/>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8F7"/>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356"/>
    <w:rsid w:val="00B35BC0"/>
    <w:rsid w:val="00B35D98"/>
    <w:rsid w:val="00B36260"/>
    <w:rsid w:val="00B36437"/>
    <w:rsid w:val="00B364C0"/>
    <w:rsid w:val="00B36754"/>
    <w:rsid w:val="00B368D6"/>
    <w:rsid w:val="00B36C00"/>
    <w:rsid w:val="00B37146"/>
    <w:rsid w:val="00B3731A"/>
    <w:rsid w:val="00B379D0"/>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B48"/>
    <w:rsid w:val="00B62EB7"/>
    <w:rsid w:val="00B62EDF"/>
    <w:rsid w:val="00B63051"/>
    <w:rsid w:val="00B635F0"/>
    <w:rsid w:val="00B638A2"/>
    <w:rsid w:val="00B639B3"/>
    <w:rsid w:val="00B63C3D"/>
    <w:rsid w:val="00B63F36"/>
    <w:rsid w:val="00B6406A"/>
    <w:rsid w:val="00B644E7"/>
    <w:rsid w:val="00B64AD0"/>
    <w:rsid w:val="00B6517A"/>
    <w:rsid w:val="00B65228"/>
    <w:rsid w:val="00B654E5"/>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62A"/>
    <w:rsid w:val="00B75A68"/>
    <w:rsid w:val="00B75B0A"/>
    <w:rsid w:val="00B75DF1"/>
    <w:rsid w:val="00B76126"/>
    <w:rsid w:val="00B76210"/>
    <w:rsid w:val="00B76386"/>
    <w:rsid w:val="00B765B4"/>
    <w:rsid w:val="00B7667A"/>
    <w:rsid w:val="00B76787"/>
    <w:rsid w:val="00B7696F"/>
    <w:rsid w:val="00B77309"/>
    <w:rsid w:val="00B7775F"/>
    <w:rsid w:val="00B77C19"/>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04D"/>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14"/>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052"/>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4FE8"/>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0B9"/>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A51"/>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98"/>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8"/>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18C"/>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3FDA"/>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C94"/>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24B"/>
    <w:rsid w:val="00CF7516"/>
    <w:rsid w:val="00CF75E9"/>
    <w:rsid w:val="00CF7633"/>
    <w:rsid w:val="00CF7724"/>
    <w:rsid w:val="00D0001E"/>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65B"/>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4FE7"/>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D7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8BE"/>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45"/>
    <w:rsid w:val="00E17B81"/>
    <w:rsid w:val="00E17C1C"/>
    <w:rsid w:val="00E17DDB"/>
    <w:rsid w:val="00E2020E"/>
    <w:rsid w:val="00E204FB"/>
    <w:rsid w:val="00E20559"/>
    <w:rsid w:val="00E20DC1"/>
    <w:rsid w:val="00E20DF4"/>
    <w:rsid w:val="00E2160A"/>
    <w:rsid w:val="00E21639"/>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62"/>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9D7"/>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D45"/>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9E3"/>
    <w:rsid w:val="00ED0CBC"/>
    <w:rsid w:val="00ED0E22"/>
    <w:rsid w:val="00ED0EDF"/>
    <w:rsid w:val="00ED1055"/>
    <w:rsid w:val="00ED1110"/>
    <w:rsid w:val="00ED1351"/>
    <w:rsid w:val="00ED14EE"/>
    <w:rsid w:val="00ED1EB4"/>
    <w:rsid w:val="00ED206C"/>
    <w:rsid w:val="00ED20DA"/>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AC"/>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778"/>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1B55"/>
    <w:rsid w:val="00F12349"/>
    <w:rsid w:val="00F12481"/>
    <w:rsid w:val="00F124E0"/>
    <w:rsid w:val="00F12649"/>
    <w:rsid w:val="00F127F8"/>
    <w:rsid w:val="00F129AB"/>
    <w:rsid w:val="00F12A49"/>
    <w:rsid w:val="00F12ACB"/>
    <w:rsid w:val="00F12ADA"/>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E22"/>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188"/>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5F6"/>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4B1"/>
    <w:rsid w:val="00F76AC2"/>
    <w:rsid w:val="00F76EBB"/>
    <w:rsid w:val="00F76F87"/>
    <w:rsid w:val="00F771F2"/>
    <w:rsid w:val="00F7793A"/>
    <w:rsid w:val="00F77C87"/>
    <w:rsid w:val="00F77D16"/>
    <w:rsid w:val="00F80317"/>
    <w:rsid w:val="00F80806"/>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5CE"/>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A7ED8"/>
    <w:rsid w:val="00FB04AA"/>
    <w:rsid w:val="00FB0892"/>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271"/>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02AEE02-50A5-F948-9F05-C3BEFB6B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18833843">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30022">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6353E-F9D9-4EBE-8ADB-BF0E22AB756D}">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82</Pages>
  <Words>34668</Words>
  <Characters>197611</Characters>
  <Application>Microsoft Office Word</Application>
  <DocSecurity>0</DocSecurity>
  <Lines>1646</Lines>
  <Paragraphs>463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231816</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2</cp:revision>
  <cp:lastPrinted>2017-05-08T10:55:00Z</cp:lastPrinted>
  <dcterms:created xsi:type="dcterms:W3CDTF">2024-05-29T11:58:00Z</dcterms:created>
  <dcterms:modified xsi:type="dcterms:W3CDTF">2024-05-29T11:58:00Z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2024-04-03T05:36:02Z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13d70532-7e71-4ae3-92cf-2b2fd75939eb</vt:lpwstr>
  </property>
  <property fmtid="{D5CDD505-2E9C-101B-9397-08002B2CF9AE}" pid="69" name="MSIP_Label_83bcef13-7cac-433f-ba1d-47a323951816_ContentBits">
    <vt:lpwstr>0</vt:lpwstr>
  </property>
</Properties>
</file>