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r w:rsidR="00AB1659">
        <w:rPr>
          <w:rFonts w:cs="Arial"/>
          <w:b/>
          <w:i/>
          <w:sz w:val="22"/>
        </w:rPr>
        <w:t>xx</w:t>
      </w:r>
      <w:r w:rsidR="00A978D8">
        <w:rPr>
          <w:rFonts w:cs="Arial"/>
          <w:b/>
          <w:i/>
          <w:sz w:val="22"/>
        </w:rPr>
        <w:t>x</w:t>
      </w:r>
      <w:r w:rsidR="00AB1659">
        <w:rPr>
          <w:rFonts w:cs="Arial"/>
          <w:b/>
          <w:i/>
          <w:sz w:val="22"/>
        </w:rPr>
        <w:t>x</w:t>
      </w:r>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[POST126][031][AIMob]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[POST126][031][AIMob]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b"/>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맑은 고딕"/>
                <w:lang w:eastAsia="ko-KR"/>
              </w:rPr>
            </w:pPr>
            <w:r>
              <w:rPr>
                <w:rFonts w:eastAsia="맑은 고딕" w:hint="eastAsia"/>
                <w:lang w:eastAsia="ko-KR"/>
              </w:rPr>
              <w:t>Samsung</w:t>
            </w:r>
          </w:p>
        </w:tc>
        <w:tc>
          <w:tcPr>
            <w:tcW w:w="2694" w:type="dxa"/>
          </w:tcPr>
          <w:p w14:paraId="06063C9F" w14:textId="21DDE4A2" w:rsidR="005D7683" w:rsidRPr="005D7683" w:rsidRDefault="005D7683" w:rsidP="00300457">
            <w:pPr>
              <w:rPr>
                <w:rFonts w:eastAsia="맑은 고딕"/>
                <w:lang w:eastAsia="ko-KR"/>
              </w:rPr>
            </w:pPr>
            <w:r>
              <w:rPr>
                <w:rFonts w:eastAsia="맑은 고딕"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observation window(ms)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[AT126][030][AIMob</w:t>
      </w:r>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ab"/>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맑은 고딕" w:hint="eastAsia"/>
                <w:lang w:eastAsia="ko-KR"/>
              </w:rPr>
              <w:t>Samsung</w:t>
            </w:r>
          </w:p>
        </w:tc>
        <w:tc>
          <w:tcPr>
            <w:tcW w:w="7371" w:type="dxa"/>
          </w:tcPr>
          <w:p w14:paraId="737BC34B" w14:textId="0FC8F87A" w:rsidR="000B0650" w:rsidRDefault="000B0650" w:rsidP="000B0650">
            <w:pPr>
              <w:rPr>
                <w:rFonts w:eastAsia="맑은 고딕"/>
                <w:lang w:eastAsia="ko-KR"/>
              </w:rPr>
            </w:pPr>
            <w:r w:rsidRPr="005F4CA1">
              <w:rPr>
                <w:rFonts w:eastAsia="맑은 고딕"/>
                <w:lang w:eastAsia="ko-KR"/>
              </w:rPr>
              <w:t>Considering that the RRM prediction results can be use</w:t>
            </w:r>
            <w:r>
              <w:rPr>
                <w:rFonts w:eastAsia="맑은 고딕"/>
                <w:lang w:eastAsia="ko-KR"/>
              </w:rPr>
              <w:t xml:space="preserve">d to prepare the HO in advance, the length of </w:t>
            </w:r>
            <w:r w:rsidRPr="005F4CA1">
              <w:rPr>
                <w:rFonts w:eastAsia="맑은 고딕"/>
                <w:lang w:eastAsia="ko-KR"/>
              </w:rPr>
              <w:t xml:space="preserve">prediction window </w:t>
            </w:r>
            <w:r>
              <w:rPr>
                <w:rFonts w:eastAsia="맑은 고딕"/>
                <w:lang w:eastAsia="ko-KR"/>
              </w:rPr>
              <w:t xml:space="preserve">needs to be </w:t>
            </w:r>
            <w:r w:rsidRPr="005F4CA1">
              <w:rPr>
                <w:rFonts w:eastAsia="맑은 고딕"/>
                <w:lang w:eastAsia="ko-KR"/>
              </w:rPr>
              <w:t>aligned with the typical HO preparation time (e.g., 40 ~ 60msec) between source/target gNB.</w:t>
            </w:r>
            <w:r>
              <w:rPr>
                <w:rFonts w:eastAsia="맑은 고딕"/>
                <w:lang w:eastAsia="ko-KR"/>
              </w:rPr>
              <w:t xml:space="preserve"> </w:t>
            </w:r>
            <w:r w:rsidR="00F479A1">
              <w:rPr>
                <w:rFonts w:eastAsia="맑은 고딕"/>
                <w:lang w:eastAsia="ko-KR"/>
              </w:rPr>
              <w:t>To</w:t>
            </w:r>
            <w:r w:rsidR="00AA446D">
              <w:rPr>
                <w:rFonts w:eastAsia="맑은 고딕"/>
                <w:lang w:eastAsia="ko-KR"/>
              </w:rPr>
              <w:t>o long prediction window may need to be considered</w:t>
            </w:r>
            <w:bookmarkStart w:id="1" w:name="_GoBack"/>
            <w:bookmarkEnd w:id="1"/>
            <w:r w:rsidR="00F479A1">
              <w:rPr>
                <w:rFonts w:eastAsia="맑은 고딕"/>
                <w:lang w:eastAsia="ko-KR"/>
              </w:rPr>
              <w:t xml:space="preserve"> later.</w:t>
            </w:r>
          </w:p>
          <w:p w14:paraId="6E00175E" w14:textId="77777777" w:rsidR="000B0650" w:rsidRDefault="000B0650" w:rsidP="000B0650">
            <w:pPr>
              <w:rPr>
                <w:rFonts w:eastAsia="맑은 고딕"/>
                <w:lang w:eastAsia="ko-KR"/>
              </w:rPr>
            </w:pPr>
            <w:r>
              <w:rPr>
                <w:rFonts w:eastAsia="맑은 고딕"/>
                <w:lang w:eastAsia="ko-KR"/>
              </w:rPr>
              <w:t xml:space="preserve">Our recommendation is </w:t>
            </w:r>
          </w:p>
          <w:p w14:paraId="081256BF" w14:textId="77777777" w:rsidR="000B0650" w:rsidRPr="000B0650" w:rsidRDefault="000B0650" w:rsidP="000B0650">
            <w:pPr>
              <w:pStyle w:val="aa"/>
              <w:numPr>
                <w:ilvl w:val="0"/>
                <w:numId w:val="25"/>
              </w:numPr>
              <w:ind w:firstLineChars="0"/>
              <w:rPr>
                <w:rFonts w:eastAsiaTheme="minorEastAsia"/>
              </w:rPr>
            </w:pPr>
            <w:r>
              <w:rPr>
                <w:rFonts w:eastAsia="맑은 고딕"/>
                <w:lang w:eastAsia="ko-KR"/>
              </w:rPr>
              <w:t xml:space="preserve">FR1: </w:t>
            </w:r>
            <w:r>
              <w:rPr>
                <w:rFonts w:eastAsia="맑은 고딕" w:hint="eastAsia"/>
                <w:lang w:eastAsia="ko-KR"/>
              </w:rPr>
              <w:t>40ms</w:t>
            </w:r>
            <w:r>
              <w:rPr>
                <w:rFonts w:eastAsia="맑은 고딕"/>
                <w:lang w:eastAsia="ko-KR"/>
              </w:rPr>
              <w:t xml:space="preserve"> or 80ms (1x or 2x sample period)</w:t>
            </w:r>
          </w:p>
          <w:p w14:paraId="79AD6880" w14:textId="322D1F31" w:rsidR="000B0650" w:rsidRDefault="000B0650" w:rsidP="000B0650">
            <w:pPr>
              <w:pStyle w:val="aa"/>
              <w:numPr>
                <w:ilvl w:val="0"/>
                <w:numId w:val="25"/>
              </w:numPr>
              <w:ind w:firstLineChars="0"/>
              <w:rPr>
                <w:rFonts w:eastAsiaTheme="minorEastAsia"/>
              </w:rPr>
            </w:pPr>
            <w:r>
              <w:rPr>
                <w:rFonts w:eastAsia="맑은 고딕"/>
                <w:lang w:eastAsia="ko-KR"/>
              </w:rPr>
              <w:lastRenderedPageBreak/>
              <w:t xml:space="preserve">FR2: </w:t>
            </w:r>
            <w:r>
              <w:rPr>
                <w:rFonts w:eastAsia="맑은 고딕" w:hint="eastAsia"/>
                <w:lang w:eastAsia="ko-KR"/>
              </w:rPr>
              <w:t>40ms or 60ms</w:t>
            </w:r>
            <w:r>
              <w:rPr>
                <w:rFonts w:eastAsia="맑은 고딕"/>
                <w:lang w:eastAsia="ko-KR"/>
              </w:rPr>
              <w:t xml:space="preserve"> (2x or 3x sample period)</w:t>
            </w:r>
            <w:r>
              <w:rPr>
                <w:rFonts w:eastAsia="맑은 고딕" w:hint="eastAsia"/>
                <w:lang w:eastAsia="ko-KR"/>
              </w:rPr>
              <w:t xml:space="preserve"> </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ab"/>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E1E5F" w14:paraId="06B10B61" w14:textId="77777777" w:rsidTr="00097F4A">
        <w:tc>
          <w:tcPr>
            <w:tcW w:w="2263" w:type="dxa"/>
          </w:tcPr>
          <w:p w14:paraId="1F9C1821" w14:textId="77777777" w:rsidR="00FE1E5F" w:rsidRDefault="00FE1E5F" w:rsidP="00097F4A">
            <w:pPr>
              <w:rPr>
                <w:rFonts w:eastAsiaTheme="minorEastAsia"/>
              </w:rPr>
            </w:pPr>
          </w:p>
        </w:tc>
        <w:tc>
          <w:tcPr>
            <w:tcW w:w="7371" w:type="dxa"/>
          </w:tcPr>
          <w:p w14:paraId="42566016" w14:textId="77777777" w:rsidR="00FE1E5F" w:rsidRDefault="00FE1E5F" w:rsidP="00097F4A">
            <w:pPr>
              <w:rPr>
                <w:rFonts w:eastAsiaTheme="minorEastAsia"/>
              </w:rPr>
            </w:pP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ab"/>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맑은 고딕"/>
                <w:lang w:eastAsia="ko-KR"/>
              </w:rPr>
            </w:pPr>
            <w:r>
              <w:rPr>
                <w:rFonts w:eastAsia="맑은 고딕" w:hint="eastAsia"/>
                <w:lang w:eastAsia="ko-KR"/>
              </w:rPr>
              <w:t>Samsung</w:t>
            </w:r>
          </w:p>
        </w:tc>
        <w:tc>
          <w:tcPr>
            <w:tcW w:w="7371" w:type="dxa"/>
          </w:tcPr>
          <w:p w14:paraId="23CE4902" w14:textId="6EBE1C30" w:rsidR="000B0650" w:rsidRPr="000B0650" w:rsidRDefault="000B0650" w:rsidP="00097F4A">
            <w:pPr>
              <w:rPr>
                <w:rFonts w:eastAsia="맑은 고딕"/>
                <w:lang w:eastAsia="ko-KR"/>
              </w:rPr>
            </w:pPr>
            <w:r>
              <w:rPr>
                <w:rFonts w:eastAsia="맑은 고딕" w:hint="eastAsia"/>
                <w:lang w:eastAsia="ko-KR"/>
              </w:rPr>
              <w:t xml:space="preserve">Agree with </w:t>
            </w:r>
            <w:r>
              <w:rPr>
                <w:rFonts w:eastAsia="맑은 고딕"/>
                <w:lang w:eastAsia="ko-KR"/>
              </w:rPr>
              <w:t xml:space="preserve">NTT </w:t>
            </w:r>
            <w:r>
              <w:rPr>
                <w:rFonts w:eastAsia="맑은 고딕" w:hint="eastAsia"/>
                <w:lang w:eastAsia="ko-KR"/>
              </w:rPr>
              <w:t>DOCOMO</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[AT126][030][AIMob</w:t>
      </w:r>
      <w:r>
        <w:t>] discussion as following:</w:t>
      </w:r>
    </w:p>
    <w:tbl>
      <w:tblPr>
        <w:tblStyle w:val="ab"/>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r w:rsidRPr="007B0FEC">
              <w:t>FilterCoefficient</w:t>
            </w:r>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r w:rsidRPr="007B0FEC">
              <w:t>FilterCoefficient</w:t>
            </w:r>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b"/>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intra-frequency w.o.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FR2 to FR2 intra-frequency w.o.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b"/>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r w:rsidRPr="001C325D">
              <w:t>nrofSS-BlocksToAverage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r w:rsidRPr="001C325D">
              <w:t>nrofSS-BlocksToAverage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r w:rsidRPr="001C325D">
              <w:t>absThreshSS-BlocksConsolidation</w:t>
            </w:r>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r w:rsidRPr="001C325D">
              <w:t>absThreshSS-BlocksConsolidation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lastRenderedPageBreak/>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ab"/>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맑은 고딕" w:hint="eastAsia"/>
                <w:lang w:eastAsia="ko-KR"/>
              </w:rPr>
              <w:t>Samsung</w:t>
            </w:r>
          </w:p>
        </w:tc>
        <w:tc>
          <w:tcPr>
            <w:tcW w:w="7371" w:type="dxa"/>
          </w:tcPr>
          <w:p w14:paraId="1D311A16" w14:textId="77777777" w:rsidR="000B0650" w:rsidRDefault="000B0650" w:rsidP="000B0650">
            <w:r>
              <w:t xml:space="preserve">-156 dBm of </w:t>
            </w:r>
            <w:r w:rsidRPr="001C325D">
              <w:t>absThreshSS-BlocksConsolidation</w:t>
            </w:r>
            <w:r>
              <w:t xml:space="preserve"> is too small to measure in our view. The main scenario of this measurement and prediction is mobility-related decision e.g. handover. </w:t>
            </w:r>
            <w:r w:rsidRPr="001C325D">
              <w:t>absThreshSS-BlocksConsolidation</w:t>
            </w:r>
            <w:r>
              <w:t xml:space="preserve"> should be a typical value indicating the cell could be a serving cell. The exact value could be different between frequencies. But we prefer a common threshold for both FR1 and FR2. Our recommendation of </w:t>
            </w:r>
            <w:r w:rsidRPr="001C325D">
              <w:t>absThreshSS-BlocksConsolidation</w:t>
            </w:r>
            <w:r>
              <w:t xml:space="preserve"> is -100 dBm or similar value.</w:t>
            </w:r>
          </w:p>
          <w:p w14:paraId="7FC28B64" w14:textId="77777777" w:rsidR="000B0650" w:rsidRDefault="000B0650" w:rsidP="000B0650"/>
          <w:p w14:paraId="35CC1D08" w14:textId="656A6D84" w:rsidR="000B0650" w:rsidRDefault="000B0650" w:rsidP="000B0650">
            <w:pPr>
              <w:rPr>
                <w:rFonts w:eastAsiaTheme="minorEastAsia"/>
              </w:rPr>
            </w:pPr>
            <w:r>
              <w:rPr>
                <w:rFonts w:eastAsia="맑은 고딕"/>
                <w:kern w:val="2"/>
                <w:szCs w:val="22"/>
              </w:rPr>
              <w:t xml:space="preserve">We prefer to have a common measurement period if possible. 200ms can be used for both intra- and inter-frequency scenarios. </w:t>
            </w:r>
            <w:r>
              <w:rPr>
                <w:rFonts w:eastAsia="맑은 고딕"/>
                <w:szCs w:val="22"/>
              </w:rPr>
              <w:t>For FR2, we may use the minimum value (400ms), similar to FR1.</w:t>
            </w:r>
          </w:p>
        </w:tc>
      </w:tr>
    </w:tbl>
    <w:p w14:paraId="2C1CC929" w14:textId="3771CC79" w:rsidR="0094412D" w:rsidRDefault="0094412D" w:rsidP="0094412D">
      <w:pPr>
        <w:pStyle w:val="2"/>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1"/>
      </w:pPr>
      <w:bookmarkStart w:id="2" w:name="_In-sequence_SDU_delivery"/>
      <w:bookmarkStart w:id="3" w:name="_Ref189809556"/>
      <w:bookmarkStart w:id="4" w:name="_Ref174151459"/>
      <w:bookmarkStart w:id="5" w:name="_Ref450865335"/>
      <w:bookmarkEnd w:id="2"/>
      <w:r>
        <w:rPr>
          <w:rFonts w:hint="eastAsia"/>
        </w:rPr>
        <w:t>Reference</w:t>
      </w:r>
      <w:bookmarkEnd w:id="3"/>
      <w:bookmarkEnd w:id="4"/>
      <w:bookmarkEnd w:id="5"/>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t>FS_NR_AIML_Mob</w:t>
      </w:r>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t>FS_NR_AIML_Mob</w:t>
      </w:r>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059A" w14:textId="77777777" w:rsidR="00F76BCC" w:rsidRDefault="00F76BCC">
      <w:pPr>
        <w:spacing w:after="0"/>
      </w:pPr>
      <w:r>
        <w:separator/>
      </w:r>
    </w:p>
  </w:endnote>
  <w:endnote w:type="continuationSeparator" w:id="0">
    <w:p w14:paraId="62985917" w14:textId="77777777" w:rsidR="00F76BCC" w:rsidRDefault="00F76BCC">
      <w:pPr>
        <w:spacing w:after="0"/>
      </w:pPr>
      <w:r>
        <w:continuationSeparator/>
      </w:r>
    </w:p>
  </w:endnote>
  <w:endnote w:type="continuationNotice" w:id="1">
    <w:p w14:paraId="28D6A797" w14:textId="77777777" w:rsidR="00F76BCC" w:rsidRDefault="00F76B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992C" w14:textId="7C27E0BE" w:rsidR="00250E1B" w:rsidRDefault="00A84FFA">
    <w:pPr>
      <w:pStyle w:val="a5"/>
      <w:tabs>
        <w:tab w:val="center" w:pos="4820"/>
        <w:tab w:val="right" w:pos="9639"/>
      </w:tabs>
      <w:jc w:val="left"/>
    </w:pPr>
    <w:r>
      <w:tab/>
    </w:r>
    <w:r>
      <w:fldChar w:fldCharType="begin"/>
    </w:r>
    <w:r>
      <w:rPr>
        <w:rStyle w:val="a4"/>
      </w:rPr>
      <w:instrText>PAGE</w:instrText>
    </w:r>
    <w:r>
      <w:fldChar w:fldCharType="separate"/>
    </w:r>
    <w:r w:rsidR="00AA446D">
      <w:rPr>
        <w:rStyle w:val="a4"/>
        <w:noProof/>
      </w:rPr>
      <w:t>2</w:t>
    </w:r>
    <w:r>
      <w:fldChar w:fldCharType="end"/>
    </w:r>
    <w:r>
      <w:rPr>
        <w:rStyle w:val="a4"/>
      </w:rPr>
      <w:t>/</w:t>
    </w:r>
    <w:r>
      <w:fldChar w:fldCharType="begin"/>
    </w:r>
    <w:r>
      <w:rPr>
        <w:rStyle w:val="a4"/>
      </w:rPr>
      <w:instrText>NUMPAGES</w:instrText>
    </w:r>
    <w:r>
      <w:fldChar w:fldCharType="separate"/>
    </w:r>
    <w:r w:rsidR="00AA446D">
      <w:rPr>
        <w:rStyle w:val="a4"/>
        <w:noProof/>
      </w:rPr>
      <w:t>4</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8C32" w14:textId="77777777" w:rsidR="00F76BCC" w:rsidRDefault="00F76BCC">
      <w:pPr>
        <w:spacing w:after="0"/>
      </w:pPr>
      <w:r>
        <w:separator/>
      </w:r>
    </w:p>
  </w:footnote>
  <w:footnote w:type="continuationSeparator" w:id="0">
    <w:p w14:paraId="115312DF" w14:textId="77777777" w:rsidR="00F76BCC" w:rsidRDefault="00F76BCC">
      <w:pPr>
        <w:spacing w:after="0"/>
      </w:pPr>
      <w:r>
        <w:continuationSeparator/>
      </w:r>
    </w:p>
  </w:footnote>
  <w:footnote w:type="continuationNotice" w:id="1">
    <w:p w14:paraId="32EB31A6" w14:textId="77777777" w:rsidR="00F76BCC" w:rsidRDefault="00F76B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16"/>
  </w:num>
  <w:num w:numId="5">
    <w:abstractNumId w:val="11"/>
  </w:num>
  <w:num w:numId="6">
    <w:abstractNumId w:val="12"/>
  </w:num>
  <w:num w:numId="7">
    <w:abstractNumId w:val="0"/>
  </w:num>
  <w:num w:numId="8">
    <w:abstractNumId w:val="13"/>
  </w:num>
  <w:num w:numId="9">
    <w:abstractNumId w:val="13"/>
  </w:num>
  <w:num w:numId="10">
    <w:abstractNumId w:val="13"/>
  </w:num>
  <w:num w:numId="11">
    <w:abstractNumId w:val="13"/>
  </w:num>
  <w:num w:numId="12">
    <w:abstractNumId w:val="11"/>
  </w:num>
  <w:num w:numId="13">
    <w:abstractNumId w:val="6"/>
  </w:num>
  <w:num w:numId="14">
    <w:abstractNumId w:val="9"/>
  </w:num>
  <w:num w:numId="15">
    <w:abstractNumId w:val="2"/>
  </w:num>
  <w:num w:numId="16">
    <w:abstractNumId w:val="15"/>
  </w:num>
  <w:num w:numId="17">
    <w:abstractNumId w:val="13"/>
  </w:num>
  <w:num w:numId="18">
    <w:abstractNumId w:val="13"/>
  </w:num>
  <w:num w:numId="19">
    <w:abstractNumId w:val="17"/>
  </w:num>
  <w:num w:numId="20">
    <w:abstractNumId w:val="14"/>
  </w:num>
  <w:num w:numId="21">
    <w:abstractNumId w:val="13"/>
  </w:num>
  <w:num w:numId="22">
    <w:abstractNumId w:val="8"/>
  </w:num>
  <w:num w:numId="23">
    <w:abstractNumId w:val="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910AC"/>
    <w:rsid w:val="000924AC"/>
    <w:rsid w:val="00095F6B"/>
    <w:rsid w:val="00097F4A"/>
    <w:rsid w:val="000B0650"/>
    <w:rsid w:val="000B1CB0"/>
    <w:rsid w:val="000B4359"/>
    <w:rsid w:val="000B76F4"/>
    <w:rsid w:val="000C1EA6"/>
    <w:rsid w:val="000C507E"/>
    <w:rsid w:val="000D3D4C"/>
    <w:rsid w:val="000D4B06"/>
    <w:rsid w:val="000E1233"/>
    <w:rsid w:val="000E16CE"/>
    <w:rsid w:val="000E4E75"/>
    <w:rsid w:val="000F49B9"/>
    <w:rsid w:val="000F6CE1"/>
    <w:rsid w:val="000F7956"/>
    <w:rsid w:val="00102441"/>
    <w:rsid w:val="00102A68"/>
    <w:rsid w:val="00103BA6"/>
    <w:rsid w:val="00106BB7"/>
    <w:rsid w:val="001070BF"/>
    <w:rsid w:val="00113FB6"/>
    <w:rsid w:val="001162A2"/>
    <w:rsid w:val="001307E6"/>
    <w:rsid w:val="00152432"/>
    <w:rsid w:val="0016122A"/>
    <w:rsid w:val="00164AD3"/>
    <w:rsid w:val="001677A8"/>
    <w:rsid w:val="00173E5E"/>
    <w:rsid w:val="00177951"/>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518CB"/>
    <w:rsid w:val="00854F31"/>
    <w:rsid w:val="00857739"/>
    <w:rsid w:val="00860515"/>
    <w:rsid w:val="0087629B"/>
    <w:rsid w:val="0088680B"/>
    <w:rsid w:val="00887BD2"/>
    <w:rsid w:val="00891066"/>
    <w:rsid w:val="00891318"/>
    <w:rsid w:val="00892FB4"/>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54A4"/>
    <w:rsid w:val="00C62847"/>
    <w:rsid w:val="00C918E1"/>
    <w:rsid w:val="00C92B7B"/>
    <w:rsid w:val="00C94ACD"/>
    <w:rsid w:val="00C95076"/>
    <w:rsid w:val="00CA4D1B"/>
    <w:rsid w:val="00CB7A08"/>
    <w:rsid w:val="00CC45F5"/>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4F3"/>
    <w:rsid w:val="00F479A1"/>
    <w:rsid w:val="00F66141"/>
    <w:rsid w:val="00F669D0"/>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18655A91-0D8D-469F-A496-26726BA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basedOn w:val="1"/>
    <w:next w:val="a"/>
    <w:link w:val="2Char"/>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Char"/>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Char"/>
    <w:uiPriority w:val="9"/>
    <w:semiHidden/>
    <w:unhideWhenUsed/>
    <w:qFormat/>
    <w:pPr>
      <w:numPr>
        <w:ilvl w:val="3"/>
      </w:numPr>
      <w:tabs>
        <w:tab w:val="left" w:pos="864"/>
      </w:tabs>
      <w:outlineLvl w:val="3"/>
    </w:pPr>
    <w:rPr>
      <w:sz w:val="24"/>
      <w:szCs w:val="24"/>
    </w:rPr>
  </w:style>
  <w:style w:type="paragraph" w:styleId="5">
    <w:name w:val="heading 5"/>
    <w:basedOn w:val="4"/>
    <w:next w:val="a"/>
    <w:link w:val="5Char"/>
    <w:uiPriority w:val="9"/>
    <w:semiHidden/>
    <w:unhideWhenUsed/>
    <w:qFormat/>
    <w:pPr>
      <w:numPr>
        <w:ilvl w:val="4"/>
      </w:numPr>
      <w:tabs>
        <w:tab w:val="left" w:pos="1008"/>
      </w:tabs>
      <w:outlineLvl w:val="4"/>
    </w:pPr>
    <w:rPr>
      <w:sz w:val="22"/>
      <w:szCs w:val="22"/>
    </w:rPr>
  </w:style>
  <w:style w:type="paragraph" w:styleId="6">
    <w:name w:val="heading 6"/>
    <w:basedOn w:val="a"/>
    <w:next w:val="a"/>
    <w:link w:val="6Char"/>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pPr>
      <w:numPr>
        <w:ilvl w:val="7"/>
      </w:numPr>
      <w:tabs>
        <w:tab w:val="left" w:pos="1440"/>
      </w:tabs>
      <w:outlineLvl w:val="7"/>
    </w:pPr>
  </w:style>
  <w:style w:type="paragraph" w:styleId="9">
    <w:name w:val="heading 9"/>
    <w:basedOn w:val="8"/>
    <w:next w:val="a"/>
    <w:link w:val="9Char"/>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Pr>
      <w:rFonts w:ascii="Arial" w:eastAsia="SimSun" w:hAnsi="Arial" w:cs="Times New Roman"/>
      <w:kern w:val="0"/>
      <w:sz w:val="36"/>
      <w:szCs w:val="36"/>
      <w:lang w:val="en-GB"/>
    </w:rPr>
  </w:style>
  <w:style w:type="character" w:customStyle="1" w:styleId="2Char">
    <w:name w:val="제목 2 Char"/>
    <w:basedOn w:val="a0"/>
    <w:link w:val="2"/>
    <w:rPr>
      <w:rFonts w:ascii="Arial" w:eastAsia="SimSun" w:hAnsi="Arial" w:cs="Times New Roman"/>
      <w:kern w:val="0"/>
      <w:sz w:val="32"/>
      <w:szCs w:val="32"/>
      <w:lang w:val="en-GB"/>
    </w:rPr>
  </w:style>
  <w:style w:type="character" w:customStyle="1" w:styleId="3Char">
    <w:name w:val="제목 3 Char"/>
    <w:basedOn w:val="a0"/>
    <w:link w:val="3"/>
    <w:rPr>
      <w:rFonts w:ascii="Arial" w:eastAsia="SimSun" w:hAnsi="Arial" w:cs="Times New Roman"/>
      <w:kern w:val="0"/>
      <w:sz w:val="28"/>
      <w:szCs w:val="28"/>
      <w:lang w:val="en-GB"/>
    </w:rPr>
  </w:style>
  <w:style w:type="character" w:customStyle="1" w:styleId="4Char">
    <w:name w:val="제목 4 Char"/>
    <w:basedOn w:val="a0"/>
    <w:link w:val="4"/>
    <w:rPr>
      <w:rFonts w:ascii="Arial" w:eastAsia="SimSun" w:hAnsi="Arial" w:cs="Times New Roman"/>
      <w:kern w:val="0"/>
      <w:sz w:val="24"/>
      <w:szCs w:val="24"/>
      <w:lang w:val="en-GB"/>
    </w:rPr>
  </w:style>
  <w:style w:type="character" w:customStyle="1" w:styleId="5Char">
    <w:name w:val="제목 5 Char"/>
    <w:basedOn w:val="a0"/>
    <w:link w:val="5"/>
    <w:rPr>
      <w:rFonts w:ascii="Arial" w:eastAsia="SimSun" w:hAnsi="Arial" w:cs="Times New Roman"/>
      <w:kern w:val="0"/>
      <w:sz w:val="22"/>
      <w:lang w:val="en-GB"/>
    </w:rPr>
  </w:style>
  <w:style w:type="character" w:customStyle="1" w:styleId="6Char">
    <w:name w:val="제목 6 Char"/>
    <w:basedOn w:val="a0"/>
    <w:link w:val="6"/>
    <w:rPr>
      <w:rFonts w:ascii="Arial" w:eastAsia="SimSun" w:hAnsi="Arial" w:cs="Arial"/>
      <w:kern w:val="0"/>
      <w:sz w:val="20"/>
      <w:szCs w:val="20"/>
      <w:lang w:val="en-GB"/>
    </w:rPr>
  </w:style>
  <w:style w:type="character" w:customStyle="1" w:styleId="7Char">
    <w:name w:val="제목 7 Char"/>
    <w:basedOn w:val="a0"/>
    <w:link w:val="7"/>
    <w:rPr>
      <w:rFonts w:ascii="Arial" w:eastAsia="SimSun" w:hAnsi="Arial" w:cs="Arial"/>
      <w:kern w:val="0"/>
      <w:sz w:val="20"/>
      <w:szCs w:val="20"/>
      <w:lang w:val="en-GB"/>
    </w:rPr>
  </w:style>
  <w:style w:type="character" w:customStyle="1" w:styleId="8Char">
    <w:name w:val="제목 8 Char"/>
    <w:basedOn w:val="a0"/>
    <w:link w:val="8"/>
    <w:rPr>
      <w:rFonts w:ascii="Arial" w:eastAsia="SimSun" w:hAnsi="Arial" w:cs="Arial"/>
      <w:kern w:val="0"/>
      <w:sz w:val="20"/>
      <w:szCs w:val="20"/>
      <w:lang w:val="en-GB"/>
    </w:rPr>
  </w:style>
  <w:style w:type="character" w:customStyle="1" w:styleId="9Char">
    <w:name w:val="제목 9 Char"/>
    <w:basedOn w:val="a0"/>
    <w:link w:val="9"/>
    <w:rPr>
      <w:rFonts w:ascii="Arial" w:eastAsia="SimSun"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Char">
    <w:name w:val="바닥글 Char"/>
    <w:link w:val="a5"/>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Char0">
    <w:name w:val="본문 Char"/>
    <w:link w:val="a6"/>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6">
    <w:name w:val="Body Text"/>
    <w:basedOn w:val="a"/>
    <w:link w:val="Char0"/>
    <w:rPr>
      <w:rFonts w:eastAsiaTheme="minorEastAsia" w:cstheme="minorBidi"/>
      <w:kern w:val="2"/>
      <w:sz w:val="21"/>
      <w:szCs w:val="22"/>
    </w:rPr>
  </w:style>
  <w:style w:type="character" w:customStyle="1" w:styleId="a7">
    <w:name w:val="正文文本 字符"/>
    <w:basedOn w:val="a0"/>
    <w:rPr>
      <w:rFonts w:ascii="Arial" w:eastAsia="SimSun"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5">
    <w:name w:val="footer"/>
    <w:basedOn w:val="a8"/>
    <w:link w:val="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0">
    <w:name w:val="页脚 字符1"/>
    <w:basedOn w:val="a0"/>
    <w:uiPriority w:val="99"/>
    <w:rPr>
      <w:rFonts w:ascii="Arial" w:eastAsia="SimSun"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9"/>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Pr>
      <w:rFonts w:ascii="Arial" w:eastAsia="SimSun" w:hAnsi="Arial" w:cs="Times New Roman"/>
      <w:kern w:val="0"/>
      <w:sz w:val="18"/>
      <w:szCs w:val="18"/>
      <w:lang w:val="en-GB"/>
    </w:rPr>
  </w:style>
  <w:style w:type="paragraph" w:styleId="a9">
    <w:name w:val="List"/>
    <w:basedOn w:val="a"/>
    <w:uiPriority w:val="99"/>
    <w:pPr>
      <w:ind w:left="200" w:hangingChars="200" w:hanging="200"/>
    </w:pPr>
  </w:style>
  <w:style w:type="paragraph" w:styleId="aa">
    <w:name w:val="List Paragraph"/>
    <w:basedOn w:val="a"/>
    <w:link w:val="Char2"/>
    <w:uiPriority w:val="34"/>
    <w:qFormat/>
    <w:pPr>
      <w:ind w:firstLineChars="200" w:firstLine="420"/>
    </w:p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rPr>
      <w:color w:val="605E5C"/>
      <w:shd w:val="clear" w:color="auto" w:fill="E1DFDD"/>
    </w:rPr>
  </w:style>
  <w:style w:type="paragraph" w:styleId="ac">
    <w:name w:val="Balloon Text"/>
    <w:basedOn w:val="a"/>
    <w:link w:val="Char3"/>
    <w:uiPriority w:val="99"/>
    <w:pPr>
      <w:spacing w:after="0"/>
    </w:pPr>
    <w:rPr>
      <w:sz w:val="18"/>
      <w:szCs w:val="18"/>
    </w:rPr>
  </w:style>
  <w:style w:type="character" w:customStyle="1" w:styleId="Char3">
    <w:name w:val="풍선 도움말 텍스트 Char"/>
    <w:basedOn w:val="a0"/>
    <w:link w:val="ac"/>
    <w:uiPriority w:val="99"/>
    <w:rPr>
      <w:rFonts w:ascii="Arial" w:eastAsia="SimSun" w:hAnsi="Arial" w:cs="Times New Roman"/>
      <w:kern w:val="0"/>
      <w:sz w:val="18"/>
      <w:szCs w:val="18"/>
      <w:lang w:val="en-GB"/>
    </w:rPr>
  </w:style>
  <w:style w:type="character" w:styleId="ad">
    <w:name w:val="annotation reference"/>
    <w:basedOn w:val="a0"/>
    <w:uiPriority w:val="99"/>
    <w:qFormat/>
    <w:rPr>
      <w:sz w:val="21"/>
      <w:szCs w:val="21"/>
    </w:rPr>
  </w:style>
  <w:style w:type="paragraph" w:styleId="ae">
    <w:name w:val="annotation text"/>
    <w:basedOn w:val="a"/>
    <w:link w:val="Char4"/>
    <w:uiPriority w:val="99"/>
    <w:qFormat/>
    <w:pPr>
      <w:jc w:val="left"/>
    </w:pPr>
  </w:style>
  <w:style w:type="character" w:customStyle="1" w:styleId="Char4">
    <w:name w:val="메모 텍스트 Char"/>
    <w:basedOn w:val="a0"/>
    <w:link w:val="ae"/>
    <w:uiPriority w:val="99"/>
    <w:qFormat/>
    <w:rPr>
      <w:rFonts w:ascii="Arial" w:eastAsia="SimSun" w:hAnsi="Arial" w:cs="Times New Roman"/>
      <w:kern w:val="0"/>
      <w:sz w:val="20"/>
      <w:szCs w:val="20"/>
      <w:lang w:val="en-GB"/>
    </w:rPr>
  </w:style>
  <w:style w:type="paragraph" w:styleId="af">
    <w:name w:val="annotation subject"/>
    <w:basedOn w:val="ae"/>
    <w:next w:val="ae"/>
    <w:link w:val="Char5"/>
    <w:uiPriority w:val="99"/>
    <w:rPr>
      <w:b/>
    </w:rPr>
  </w:style>
  <w:style w:type="character" w:customStyle="1" w:styleId="Char5">
    <w:name w:val="메모 주제 Char"/>
    <w:basedOn w:val="Char4"/>
    <w:link w:val="af"/>
    <w:uiPriority w:val="99"/>
    <w:rPr>
      <w:rFonts w:ascii="Arial" w:eastAsia="SimSun"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Char2">
    <w:name w:val="목록 단락 Char"/>
    <w:link w:val="aa"/>
    <w:uiPriority w:val="34"/>
    <w:qFormat/>
    <w:rPr>
      <w:rFonts w:ascii="Arial" w:eastAsia="SimSun"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0">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UnresolvedMention">
    <w:name w:val="Unresolved Mention"/>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1">
    <w:name w:val="Normal (Web)"/>
    <w:basedOn w:val="a"/>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2">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Samsung - Sangkyu Baek</cp:lastModifiedBy>
  <cp:revision>16</cp:revision>
  <dcterms:created xsi:type="dcterms:W3CDTF">2024-05-30T19:21:00Z</dcterms:created>
  <dcterms:modified xsi:type="dcterms:W3CDTF">2024-05-31T05:53:00Z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ies>
</file>