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BDED" w14:textId="47E5CBE7" w:rsidR="000820AA" w:rsidRDefault="00E7143F" w:rsidP="000820AA">
      <w:pPr>
        <w:pStyle w:val="CRCoverPage"/>
        <w:tabs>
          <w:tab w:val="right" w:pos="9639"/>
        </w:tabs>
        <w:spacing w:after="0"/>
        <w:rPr>
          <w:b/>
          <w:i/>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ins w:id="12" w:author="Huawei, HiSilicon_Post_update2" w:date="2024-03-07T19:12:00Z">
        <w:r>
          <w:rPr>
            <w:b/>
            <w:sz w:val="24"/>
          </w:rPr>
          <w:t>ing</w:t>
        </w:r>
      </w:ins>
      <w:r w:rsidR="000820AA">
        <w:rPr>
          <w:b/>
          <w:sz w:val="24"/>
        </w:rPr>
        <w:t>3GPP TSG-RAN WG2 Meeting #125</w:t>
      </w:r>
      <w:r w:rsidR="000820AA">
        <w:rPr>
          <w:b/>
          <w:i/>
          <w:sz w:val="28"/>
        </w:rPr>
        <w:tab/>
        <w:t>R2-24</w:t>
      </w:r>
      <w:r w:rsidR="00F478F6">
        <w:rPr>
          <w:b/>
          <w:i/>
          <w:sz w:val="28"/>
        </w:rPr>
        <w:t>0</w:t>
      </w:r>
      <w:r w:rsidR="0061140C">
        <w:rPr>
          <w:b/>
          <w:i/>
          <w:sz w:val="28"/>
        </w:rPr>
        <w:t>XXXX</w:t>
      </w:r>
    </w:p>
    <w:p w14:paraId="67E205F6" w14:textId="47DEB862" w:rsidR="000820AA" w:rsidRDefault="000820AA" w:rsidP="000820AA">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20AA" w14:paraId="08E7CEBD" w14:textId="77777777" w:rsidTr="00B4788E">
        <w:tc>
          <w:tcPr>
            <w:tcW w:w="9641" w:type="dxa"/>
            <w:gridSpan w:val="9"/>
            <w:tcBorders>
              <w:top w:val="single" w:sz="4" w:space="0" w:color="auto"/>
              <w:left w:val="single" w:sz="4" w:space="0" w:color="auto"/>
              <w:right w:val="single" w:sz="4" w:space="0" w:color="auto"/>
            </w:tcBorders>
          </w:tcPr>
          <w:p w14:paraId="650B988A" w14:textId="77777777" w:rsidR="000820AA" w:rsidRDefault="000820AA" w:rsidP="00B4788E">
            <w:pPr>
              <w:pStyle w:val="CRCoverPage"/>
              <w:spacing w:after="0"/>
              <w:jc w:val="right"/>
              <w:rPr>
                <w:i/>
              </w:rPr>
            </w:pPr>
            <w:r>
              <w:rPr>
                <w:i/>
                <w:sz w:val="14"/>
              </w:rPr>
              <w:t>CR-Form-v12.2</w:t>
            </w:r>
          </w:p>
        </w:tc>
      </w:tr>
      <w:tr w:rsidR="000820AA" w14:paraId="607B98D6" w14:textId="77777777" w:rsidTr="00B4788E">
        <w:tc>
          <w:tcPr>
            <w:tcW w:w="9641" w:type="dxa"/>
            <w:gridSpan w:val="9"/>
            <w:tcBorders>
              <w:left w:val="single" w:sz="4" w:space="0" w:color="auto"/>
              <w:right w:val="single" w:sz="4" w:space="0" w:color="auto"/>
            </w:tcBorders>
          </w:tcPr>
          <w:p w14:paraId="3FF2CBA7" w14:textId="77777777" w:rsidR="000820AA" w:rsidRDefault="000820AA" w:rsidP="00B4788E">
            <w:pPr>
              <w:pStyle w:val="CRCoverPage"/>
              <w:spacing w:after="0"/>
              <w:jc w:val="center"/>
            </w:pPr>
            <w:r>
              <w:rPr>
                <w:b/>
                <w:sz w:val="32"/>
              </w:rPr>
              <w:t>CHANGE REQUEST</w:t>
            </w:r>
          </w:p>
        </w:tc>
      </w:tr>
      <w:tr w:rsidR="000820AA" w14:paraId="112AF3AE" w14:textId="77777777" w:rsidTr="00B4788E">
        <w:tc>
          <w:tcPr>
            <w:tcW w:w="9641" w:type="dxa"/>
            <w:gridSpan w:val="9"/>
            <w:tcBorders>
              <w:left w:val="single" w:sz="4" w:space="0" w:color="auto"/>
              <w:right w:val="single" w:sz="4" w:space="0" w:color="auto"/>
            </w:tcBorders>
          </w:tcPr>
          <w:p w14:paraId="00A33B6A" w14:textId="77777777" w:rsidR="000820AA" w:rsidRDefault="000820AA" w:rsidP="00B4788E">
            <w:pPr>
              <w:pStyle w:val="CRCoverPage"/>
              <w:spacing w:after="0"/>
              <w:rPr>
                <w:sz w:val="8"/>
                <w:szCs w:val="8"/>
              </w:rPr>
            </w:pPr>
          </w:p>
        </w:tc>
      </w:tr>
      <w:tr w:rsidR="000820AA" w14:paraId="2D7A2D6F" w14:textId="77777777" w:rsidTr="00B4788E">
        <w:tc>
          <w:tcPr>
            <w:tcW w:w="142" w:type="dxa"/>
            <w:tcBorders>
              <w:left w:val="single" w:sz="4" w:space="0" w:color="auto"/>
            </w:tcBorders>
          </w:tcPr>
          <w:p w14:paraId="37D30718" w14:textId="77777777" w:rsidR="000820AA" w:rsidRDefault="000820AA" w:rsidP="00B4788E">
            <w:pPr>
              <w:pStyle w:val="CRCoverPage"/>
              <w:spacing w:after="0"/>
              <w:jc w:val="right"/>
            </w:pPr>
          </w:p>
        </w:tc>
        <w:tc>
          <w:tcPr>
            <w:tcW w:w="1559" w:type="dxa"/>
            <w:shd w:val="pct30" w:color="FFFF00" w:fill="auto"/>
          </w:tcPr>
          <w:p w14:paraId="35C4017E" w14:textId="77CCF937" w:rsidR="000820AA" w:rsidRDefault="007F3A1A" w:rsidP="003817DD">
            <w:pPr>
              <w:pStyle w:val="CRCoverPage"/>
              <w:spacing w:after="0"/>
              <w:jc w:val="right"/>
              <w:rPr>
                <w:b/>
                <w:sz w:val="28"/>
              </w:rPr>
            </w:pPr>
            <w:r>
              <w:fldChar w:fldCharType="begin"/>
            </w:r>
            <w:r>
              <w:instrText xml:space="preserve"> DOCPROPERTY  Spec#  \* MERGEFORMAT </w:instrText>
            </w:r>
            <w:r>
              <w:fldChar w:fldCharType="separate"/>
            </w:r>
            <w:r w:rsidR="000820AA">
              <w:rPr>
                <w:b/>
                <w:sz w:val="28"/>
              </w:rPr>
              <w:t>38.3</w:t>
            </w:r>
            <w:r w:rsidR="003817DD">
              <w:rPr>
                <w:b/>
                <w:sz w:val="28"/>
              </w:rPr>
              <w:t>31</w:t>
            </w:r>
            <w:r>
              <w:rPr>
                <w:b/>
                <w:sz w:val="28"/>
              </w:rPr>
              <w:fldChar w:fldCharType="end"/>
            </w:r>
          </w:p>
        </w:tc>
        <w:tc>
          <w:tcPr>
            <w:tcW w:w="709" w:type="dxa"/>
          </w:tcPr>
          <w:p w14:paraId="3B7A11CB" w14:textId="77777777" w:rsidR="000820AA" w:rsidRDefault="000820AA" w:rsidP="00B4788E">
            <w:pPr>
              <w:pStyle w:val="CRCoverPage"/>
              <w:spacing w:after="0"/>
              <w:jc w:val="center"/>
            </w:pPr>
            <w:r>
              <w:rPr>
                <w:b/>
                <w:sz w:val="28"/>
              </w:rPr>
              <w:t>CR</w:t>
            </w:r>
          </w:p>
        </w:tc>
        <w:tc>
          <w:tcPr>
            <w:tcW w:w="1276" w:type="dxa"/>
            <w:shd w:val="pct30" w:color="FFFF00" w:fill="auto"/>
          </w:tcPr>
          <w:p w14:paraId="55097C7A" w14:textId="77777777" w:rsidR="000820AA" w:rsidRDefault="007F3A1A" w:rsidP="00B4788E">
            <w:pPr>
              <w:pStyle w:val="CRCoverPage"/>
              <w:spacing w:after="0"/>
              <w:rPr>
                <w:b/>
                <w:lang w:eastAsia="ko-KR"/>
              </w:rPr>
            </w:pPr>
            <w:r>
              <w:fldChar w:fldCharType="begin"/>
            </w:r>
            <w:r>
              <w:instrText xml:space="preserve"> DOCPROPERTY  Revision  \* MERGEFORMAT </w:instrText>
            </w:r>
            <w:r>
              <w:fldChar w:fldCharType="separate"/>
            </w:r>
            <w:r w:rsidR="000820AA">
              <w:rPr>
                <w:b/>
                <w:sz w:val="28"/>
              </w:rPr>
              <w:t>-</w:t>
            </w:r>
            <w:r>
              <w:rPr>
                <w:b/>
                <w:sz w:val="28"/>
              </w:rPr>
              <w:fldChar w:fldCharType="end"/>
            </w:r>
          </w:p>
        </w:tc>
        <w:tc>
          <w:tcPr>
            <w:tcW w:w="709" w:type="dxa"/>
          </w:tcPr>
          <w:p w14:paraId="67F92517" w14:textId="77777777" w:rsidR="000820AA" w:rsidRDefault="000820AA" w:rsidP="00B4788E">
            <w:pPr>
              <w:pStyle w:val="CRCoverPage"/>
              <w:tabs>
                <w:tab w:val="right" w:pos="625"/>
              </w:tabs>
              <w:spacing w:after="0"/>
              <w:jc w:val="center"/>
            </w:pPr>
            <w:r>
              <w:rPr>
                <w:b/>
                <w:bCs/>
                <w:sz w:val="28"/>
              </w:rPr>
              <w:t>rev</w:t>
            </w:r>
          </w:p>
        </w:tc>
        <w:tc>
          <w:tcPr>
            <w:tcW w:w="992" w:type="dxa"/>
            <w:shd w:val="pct30" w:color="FFFF00" w:fill="auto"/>
          </w:tcPr>
          <w:p w14:paraId="5C10DC37" w14:textId="77777777" w:rsidR="000820AA" w:rsidRDefault="007F3A1A" w:rsidP="00B4788E">
            <w:pPr>
              <w:pStyle w:val="CRCoverPage"/>
              <w:spacing w:after="0"/>
              <w:jc w:val="center"/>
              <w:rPr>
                <w:b/>
              </w:rPr>
            </w:pPr>
            <w:r>
              <w:fldChar w:fldCharType="begin"/>
            </w:r>
            <w:r>
              <w:instrText xml:space="preserve"> DOCPROPERTY  Revision  \* MERGEFORMAT </w:instrText>
            </w:r>
            <w:r>
              <w:fldChar w:fldCharType="separate"/>
            </w:r>
            <w:r w:rsidR="000820AA">
              <w:rPr>
                <w:b/>
                <w:sz w:val="28"/>
              </w:rPr>
              <w:t>-</w:t>
            </w:r>
            <w:r>
              <w:rPr>
                <w:b/>
                <w:sz w:val="28"/>
              </w:rPr>
              <w:fldChar w:fldCharType="end"/>
            </w:r>
          </w:p>
        </w:tc>
        <w:tc>
          <w:tcPr>
            <w:tcW w:w="2410" w:type="dxa"/>
          </w:tcPr>
          <w:p w14:paraId="0DDD034C" w14:textId="77777777" w:rsidR="000820AA" w:rsidRDefault="000820AA" w:rsidP="00B4788E">
            <w:pPr>
              <w:pStyle w:val="CRCoverPage"/>
              <w:tabs>
                <w:tab w:val="right" w:pos="1825"/>
              </w:tabs>
              <w:spacing w:after="0"/>
              <w:jc w:val="center"/>
            </w:pPr>
            <w:r>
              <w:rPr>
                <w:b/>
                <w:sz w:val="28"/>
                <w:szCs w:val="28"/>
              </w:rPr>
              <w:t>Current version:</w:t>
            </w:r>
          </w:p>
        </w:tc>
        <w:tc>
          <w:tcPr>
            <w:tcW w:w="1701" w:type="dxa"/>
            <w:shd w:val="pct30" w:color="FFFF00" w:fill="auto"/>
          </w:tcPr>
          <w:p w14:paraId="72D441DD" w14:textId="1273F7F2" w:rsidR="000820AA" w:rsidRDefault="007F3A1A" w:rsidP="00665D1C">
            <w:pPr>
              <w:pStyle w:val="CRCoverPage"/>
              <w:spacing w:after="0"/>
              <w:jc w:val="center"/>
              <w:rPr>
                <w:sz w:val="28"/>
              </w:rPr>
            </w:pPr>
            <w:r>
              <w:fldChar w:fldCharType="begin"/>
            </w:r>
            <w:r>
              <w:instrText xml:space="preserve"> DOCPROPERTY  Version  \* MERGEFORMAT </w:instrText>
            </w:r>
            <w:r>
              <w:fldChar w:fldCharType="separate"/>
            </w:r>
            <w:r w:rsidR="000820AA">
              <w:rPr>
                <w:b/>
                <w:sz w:val="28"/>
              </w:rPr>
              <w:t>18.</w:t>
            </w:r>
            <w:r w:rsidR="00665D1C">
              <w:rPr>
                <w:b/>
                <w:sz w:val="28"/>
              </w:rPr>
              <w:t>0</w:t>
            </w:r>
            <w:r w:rsidR="000820AA">
              <w:rPr>
                <w:b/>
                <w:sz w:val="28"/>
              </w:rPr>
              <w:t>.0</w:t>
            </w:r>
            <w:r>
              <w:rPr>
                <w:b/>
                <w:sz w:val="28"/>
              </w:rPr>
              <w:fldChar w:fldCharType="end"/>
            </w:r>
          </w:p>
        </w:tc>
        <w:tc>
          <w:tcPr>
            <w:tcW w:w="143" w:type="dxa"/>
            <w:tcBorders>
              <w:right w:val="single" w:sz="4" w:space="0" w:color="auto"/>
            </w:tcBorders>
          </w:tcPr>
          <w:p w14:paraId="53EFB185" w14:textId="77777777" w:rsidR="000820AA" w:rsidRDefault="000820AA" w:rsidP="00B4788E">
            <w:pPr>
              <w:pStyle w:val="CRCoverPage"/>
              <w:spacing w:after="0"/>
            </w:pPr>
          </w:p>
        </w:tc>
      </w:tr>
      <w:tr w:rsidR="000820AA" w14:paraId="4E43B5DB" w14:textId="77777777" w:rsidTr="00B4788E">
        <w:tc>
          <w:tcPr>
            <w:tcW w:w="9641" w:type="dxa"/>
            <w:gridSpan w:val="9"/>
            <w:tcBorders>
              <w:left w:val="single" w:sz="4" w:space="0" w:color="auto"/>
              <w:right w:val="single" w:sz="4" w:space="0" w:color="auto"/>
            </w:tcBorders>
          </w:tcPr>
          <w:p w14:paraId="432DC74D" w14:textId="77777777" w:rsidR="000820AA" w:rsidRDefault="000820AA" w:rsidP="00B4788E">
            <w:pPr>
              <w:pStyle w:val="CRCoverPage"/>
              <w:spacing w:after="0"/>
            </w:pPr>
          </w:p>
        </w:tc>
      </w:tr>
      <w:tr w:rsidR="000820AA" w14:paraId="3C133FE9" w14:textId="77777777" w:rsidTr="00B4788E">
        <w:tc>
          <w:tcPr>
            <w:tcW w:w="9641" w:type="dxa"/>
            <w:gridSpan w:val="9"/>
            <w:tcBorders>
              <w:top w:val="single" w:sz="4" w:space="0" w:color="auto"/>
            </w:tcBorders>
          </w:tcPr>
          <w:p w14:paraId="16A46715" w14:textId="77777777" w:rsidR="000820AA" w:rsidRDefault="000820AA" w:rsidP="00B4788E">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13" w:name="_Hlt497126619"/>
              <w:r>
                <w:rPr>
                  <w:rStyle w:val="ac"/>
                  <w:rFonts w:cs="Arial"/>
                  <w:b/>
                  <w:i/>
                  <w:color w:val="FF0000"/>
                </w:rPr>
                <w:t>L</w:t>
              </w:r>
              <w:bookmarkEnd w:id="13"/>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0820AA" w14:paraId="71FACB31" w14:textId="77777777" w:rsidTr="00B4788E">
        <w:tc>
          <w:tcPr>
            <w:tcW w:w="9641" w:type="dxa"/>
            <w:gridSpan w:val="9"/>
          </w:tcPr>
          <w:p w14:paraId="498798B9" w14:textId="77777777" w:rsidR="000820AA" w:rsidRDefault="000820AA" w:rsidP="00B4788E">
            <w:pPr>
              <w:pStyle w:val="CRCoverPage"/>
              <w:spacing w:after="0"/>
              <w:rPr>
                <w:sz w:val="8"/>
                <w:szCs w:val="8"/>
              </w:rPr>
            </w:pPr>
          </w:p>
        </w:tc>
      </w:tr>
    </w:tbl>
    <w:p w14:paraId="3D521CC6" w14:textId="77777777" w:rsidR="000820AA" w:rsidRDefault="000820AA" w:rsidP="000820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20AA" w14:paraId="144612BF" w14:textId="77777777" w:rsidTr="00B4788E">
        <w:tc>
          <w:tcPr>
            <w:tcW w:w="2835" w:type="dxa"/>
          </w:tcPr>
          <w:p w14:paraId="1226A915" w14:textId="77777777" w:rsidR="000820AA" w:rsidRDefault="000820AA" w:rsidP="00B4788E">
            <w:pPr>
              <w:pStyle w:val="CRCoverPage"/>
              <w:tabs>
                <w:tab w:val="right" w:pos="2751"/>
              </w:tabs>
              <w:spacing w:after="0"/>
              <w:rPr>
                <w:b/>
                <w:i/>
              </w:rPr>
            </w:pPr>
            <w:r>
              <w:rPr>
                <w:b/>
                <w:i/>
              </w:rPr>
              <w:t>Proposed change affects:</w:t>
            </w:r>
          </w:p>
        </w:tc>
        <w:tc>
          <w:tcPr>
            <w:tcW w:w="1418" w:type="dxa"/>
          </w:tcPr>
          <w:p w14:paraId="7031333D" w14:textId="77777777" w:rsidR="000820AA" w:rsidRDefault="000820AA" w:rsidP="00B4788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7963C" w14:textId="77777777" w:rsidR="000820AA" w:rsidRDefault="000820AA" w:rsidP="00B4788E">
            <w:pPr>
              <w:pStyle w:val="CRCoverPage"/>
              <w:spacing w:after="0"/>
              <w:jc w:val="center"/>
              <w:rPr>
                <w:b/>
                <w:caps/>
              </w:rPr>
            </w:pPr>
          </w:p>
        </w:tc>
        <w:tc>
          <w:tcPr>
            <w:tcW w:w="709" w:type="dxa"/>
            <w:tcBorders>
              <w:left w:val="single" w:sz="4" w:space="0" w:color="auto"/>
            </w:tcBorders>
          </w:tcPr>
          <w:p w14:paraId="2E9B4501" w14:textId="77777777" w:rsidR="000820AA" w:rsidRDefault="000820AA" w:rsidP="00B4788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B2FC9A" w14:textId="77777777" w:rsidR="000820AA" w:rsidRDefault="000820AA" w:rsidP="00B4788E">
            <w:pPr>
              <w:pStyle w:val="CRCoverPage"/>
              <w:spacing w:after="0"/>
              <w:jc w:val="center"/>
              <w:rPr>
                <w:b/>
                <w:caps/>
              </w:rPr>
            </w:pPr>
            <w:r>
              <w:rPr>
                <w:b/>
                <w:caps/>
              </w:rPr>
              <w:t>x</w:t>
            </w:r>
          </w:p>
        </w:tc>
        <w:tc>
          <w:tcPr>
            <w:tcW w:w="2126" w:type="dxa"/>
          </w:tcPr>
          <w:p w14:paraId="0E914D21" w14:textId="77777777" w:rsidR="000820AA" w:rsidRDefault="000820AA" w:rsidP="00B4788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48B2C4" w14:textId="77777777" w:rsidR="000820AA" w:rsidRDefault="000820AA" w:rsidP="00B4788E">
            <w:pPr>
              <w:pStyle w:val="CRCoverPage"/>
              <w:spacing w:after="0"/>
              <w:jc w:val="center"/>
              <w:rPr>
                <w:b/>
                <w:caps/>
              </w:rPr>
            </w:pPr>
            <w:r>
              <w:rPr>
                <w:b/>
                <w:caps/>
              </w:rPr>
              <w:t>x</w:t>
            </w:r>
          </w:p>
        </w:tc>
        <w:tc>
          <w:tcPr>
            <w:tcW w:w="1418" w:type="dxa"/>
            <w:tcBorders>
              <w:left w:val="nil"/>
            </w:tcBorders>
          </w:tcPr>
          <w:p w14:paraId="3AFF09DB" w14:textId="77777777" w:rsidR="000820AA" w:rsidRDefault="000820AA" w:rsidP="00B4788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9EBC0" w14:textId="77777777" w:rsidR="000820AA" w:rsidRDefault="000820AA" w:rsidP="00B4788E">
            <w:pPr>
              <w:pStyle w:val="CRCoverPage"/>
              <w:spacing w:after="0"/>
              <w:jc w:val="center"/>
              <w:rPr>
                <w:b/>
                <w:bCs/>
                <w:caps/>
              </w:rPr>
            </w:pPr>
          </w:p>
        </w:tc>
      </w:tr>
    </w:tbl>
    <w:p w14:paraId="5F49F5BD" w14:textId="77777777" w:rsidR="000820AA" w:rsidRDefault="000820AA" w:rsidP="000820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20AA" w14:paraId="4C167318" w14:textId="77777777" w:rsidTr="00B4788E">
        <w:tc>
          <w:tcPr>
            <w:tcW w:w="9640" w:type="dxa"/>
            <w:gridSpan w:val="11"/>
          </w:tcPr>
          <w:p w14:paraId="33653106" w14:textId="77777777" w:rsidR="000820AA" w:rsidRDefault="000820AA" w:rsidP="00B4788E">
            <w:pPr>
              <w:pStyle w:val="CRCoverPage"/>
              <w:spacing w:after="0"/>
              <w:rPr>
                <w:sz w:val="8"/>
                <w:szCs w:val="8"/>
              </w:rPr>
            </w:pPr>
          </w:p>
        </w:tc>
      </w:tr>
      <w:tr w:rsidR="000820AA" w14:paraId="72C47E8A" w14:textId="77777777" w:rsidTr="00B4788E">
        <w:tc>
          <w:tcPr>
            <w:tcW w:w="1843" w:type="dxa"/>
            <w:tcBorders>
              <w:top w:val="single" w:sz="4" w:space="0" w:color="auto"/>
              <w:left w:val="single" w:sz="4" w:space="0" w:color="auto"/>
            </w:tcBorders>
          </w:tcPr>
          <w:p w14:paraId="144A373D" w14:textId="77777777" w:rsidR="000820AA" w:rsidRDefault="000820AA" w:rsidP="00B4788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35D8A0" w14:textId="511C126E" w:rsidR="000820AA" w:rsidRDefault="00EB668F" w:rsidP="00E62597">
            <w:pPr>
              <w:pStyle w:val="CRCoverPage"/>
              <w:spacing w:after="0"/>
              <w:ind w:left="100"/>
            </w:pPr>
            <w:r>
              <w:rPr>
                <w:lang w:eastAsia="ko-KR"/>
              </w:rPr>
              <w:t xml:space="preserve">Correction </w:t>
            </w:r>
            <w:r w:rsidR="00E62597">
              <w:rPr>
                <w:lang w:eastAsia="ko-KR"/>
              </w:rPr>
              <w:t>on 38.3</w:t>
            </w:r>
            <w:r w:rsidR="00EC09CB">
              <w:rPr>
                <w:lang w:eastAsia="ko-KR"/>
              </w:rPr>
              <w:t>3</w:t>
            </w:r>
            <w:r w:rsidR="00E62597">
              <w:rPr>
                <w:lang w:eastAsia="ko-KR"/>
              </w:rPr>
              <w:t xml:space="preserve">1 </w:t>
            </w:r>
            <w:r>
              <w:rPr>
                <w:lang w:eastAsia="ko-KR"/>
              </w:rPr>
              <w:t xml:space="preserve">for SL </w:t>
            </w:r>
            <w:r w:rsidR="00E62597">
              <w:rPr>
                <w:lang w:eastAsia="ko-KR"/>
              </w:rPr>
              <w:t>R</w:t>
            </w:r>
            <w:r>
              <w:rPr>
                <w:lang w:eastAsia="ko-KR"/>
              </w:rPr>
              <w:t xml:space="preserve">elay UE </w:t>
            </w:r>
            <w:r w:rsidR="00E62597">
              <w:rPr>
                <w:lang w:eastAsia="ko-KR"/>
              </w:rPr>
              <w:t>capability</w:t>
            </w:r>
          </w:p>
        </w:tc>
      </w:tr>
      <w:tr w:rsidR="000820AA" w14:paraId="2EB7DC05" w14:textId="77777777" w:rsidTr="00B4788E">
        <w:tc>
          <w:tcPr>
            <w:tcW w:w="1843" w:type="dxa"/>
            <w:tcBorders>
              <w:left w:val="single" w:sz="4" w:space="0" w:color="auto"/>
            </w:tcBorders>
          </w:tcPr>
          <w:p w14:paraId="77375D41" w14:textId="77777777" w:rsidR="000820AA" w:rsidRDefault="000820AA" w:rsidP="00B4788E">
            <w:pPr>
              <w:pStyle w:val="CRCoverPage"/>
              <w:spacing w:after="0"/>
              <w:rPr>
                <w:b/>
                <w:i/>
                <w:sz w:val="8"/>
                <w:szCs w:val="8"/>
              </w:rPr>
            </w:pPr>
          </w:p>
        </w:tc>
        <w:tc>
          <w:tcPr>
            <w:tcW w:w="7797" w:type="dxa"/>
            <w:gridSpan w:val="10"/>
            <w:tcBorders>
              <w:right w:val="single" w:sz="4" w:space="0" w:color="auto"/>
            </w:tcBorders>
          </w:tcPr>
          <w:p w14:paraId="220180D3" w14:textId="77777777" w:rsidR="000820AA" w:rsidRDefault="000820AA" w:rsidP="00B4788E">
            <w:pPr>
              <w:pStyle w:val="CRCoverPage"/>
              <w:spacing w:after="0"/>
              <w:rPr>
                <w:sz w:val="8"/>
                <w:szCs w:val="8"/>
              </w:rPr>
            </w:pPr>
          </w:p>
        </w:tc>
      </w:tr>
      <w:tr w:rsidR="000820AA" w14:paraId="4C7A7902" w14:textId="77777777" w:rsidTr="00B4788E">
        <w:tc>
          <w:tcPr>
            <w:tcW w:w="1843" w:type="dxa"/>
            <w:tcBorders>
              <w:left w:val="single" w:sz="4" w:space="0" w:color="auto"/>
            </w:tcBorders>
          </w:tcPr>
          <w:p w14:paraId="5E807C96" w14:textId="77777777" w:rsidR="000820AA" w:rsidRDefault="000820AA" w:rsidP="00B4788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387F5B" w14:textId="77777777" w:rsidR="000820AA" w:rsidRDefault="000820AA" w:rsidP="00B4788E">
            <w:pPr>
              <w:pStyle w:val="CRCoverPage"/>
              <w:spacing w:after="0"/>
              <w:ind w:left="100"/>
            </w:pPr>
            <w:r>
              <w:t>Samsung</w:t>
            </w:r>
          </w:p>
        </w:tc>
      </w:tr>
      <w:tr w:rsidR="000820AA" w14:paraId="07CBEA28" w14:textId="77777777" w:rsidTr="00B4788E">
        <w:tc>
          <w:tcPr>
            <w:tcW w:w="1843" w:type="dxa"/>
            <w:tcBorders>
              <w:left w:val="single" w:sz="4" w:space="0" w:color="auto"/>
            </w:tcBorders>
          </w:tcPr>
          <w:p w14:paraId="11812F5A" w14:textId="77777777" w:rsidR="000820AA" w:rsidRDefault="000820AA" w:rsidP="00B4788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4025036" w14:textId="77777777" w:rsidR="000820AA" w:rsidRDefault="000820AA" w:rsidP="00B4788E">
            <w:pPr>
              <w:pStyle w:val="CRCoverPage"/>
              <w:spacing w:after="0"/>
              <w:ind w:left="100"/>
            </w:pPr>
            <w:r>
              <w:t>R2</w:t>
            </w:r>
          </w:p>
        </w:tc>
      </w:tr>
      <w:tr w:rsidR="000820AA" w14:paraId="0C063BD4" w14:textId="77777777" w:rsidTr="00B4788E">
        <w:tc>
          <w:tcPr>
            <w:tcW w:w="1843" w:type="dxa"/>
            <w:tcBorders>
              <w:left w:val="single" w:sz="4" w:space="0" w:color="auto"/>
            </w:tcBorders>
          </w:tcPr>
          <w:p w14:paraId="34E2BF66" w14:textId="77777777" w:rsidR="000820AA" w:rsidRDefault="000820AA" w:rsidP="00B4788E">
            <w:pPr>
              <w:pStyle w:val="CRCoverPage"/>
              <w:spacing w:after="0"/>
              <w:rPr>
                <w:b/>
                <w:i/>
                <w:sz w:val="8"/>
                <w:szCs w:val="8"/>
              </w:rPr>
            </w:pPr>
          </w:p>
        </w:tc>
        <w:tc>
          <w:tcPr>
            <w:tcW w:w="7797" w:type="dxa"/>
            <w:gridSpan w:val="10"/>
            <w:tcBorders>
              <w:right w:val="single" w:sz="4" w:space="0" w:color="auto"/>
            </w:tcBorders>
          </w:tcPr>
          <w:p w14:paraId="79D56EBD" w14:textId="77777777" w:rsidR="000820AA" w:rsidRDefault="000820AA" w:rsidP="00B4788E">
            <w:pPr>
              <w:pStyle w:val="CRCoverPage"/>
              <w:spacing w:after="0"/>
              <w:rPr>
                <w:sz w:val="8"/>
                <w:szCs w:val="8"/>
              </w:rPr>
            </w:pPr>
          </w:p>
        </w:tc>
      </w:tr>
      <w:tr w:rsidR="000820AA" w14:paraId="0AC05DDD" w14:textId="77777777" w:rsidTr="00B4788E">
        <w:tc>
          <w:tcPr>
            <w:tcW w:w="1843" w:type="dxa"/>
            <w:tcBorders>
              <w:left w:val="single" w:sz="4" w:space="0" w:color="auto"/>
            </w:tcBorders>
          </w:tcPr>
          <w:p w14:paraId="6631EE88" w14:textId="77777777" w:rsidR="000820AA" w:rsidRDefault="000820AA" w:rsidP="00B4788E">
            <w:pPr>
              <w:pStyle w:val="CRCoverPage"/>
              <w:tabs>
                <w:tab w:val="right" w:pos="1759"/>
              </w:tabs>
              <w:spacing w:after="0"/>
              <w:rPr>
                <w:b/>
                <w:i/>
              </w:rPr>
            </w:pPr>
            <w:r>
              <w:rPr>
                <w:b/>
                <w:i/>
              </w:rPr>
              <w:t>Work item code:</w:t>
            </w:r>
          </w:p>
        </w:tc>
        <w:tc>
          <w:tcPr>
            <w:tcW w:w="3686" w:type="dxa"/>
            <w:gridSpan w:val="5"/>
            <w:shd w:val="pct30" w:color="FFFF00" w:fill="auto"/>
          </w:tcPr>
          <w:p w14:paraId="2498D24A" w14:textId="77777777" w:rsidR="000820AA" w:rsidRDefault="000820AA" w:rsidP="00B4788E">
            <w:pPr>
              <w:pStyle w:val="CRCoverPage"/>
              <w:spacing w:after="0"/>
              <w:ind w:left="100"/>
            </w:pPr>
            <w:r>
              <w:t>NR_SL_relay_enh-Core</w:t>
            </w:r>
          </w:p>
        </w:tc>
        <w:tc>
          <w:tcPr>
            <w:tcW w:w="567" w:type="dxa"/>
            <w:tcBorders>
              <w:left w:val="nil"/>
            </w:tcBorders>
          </w:tcPr>
          <w:p w14:paraId="15C83687" w14:textId="77777777" w:rsidR="000820AA" w:rsidRDefault="000820AA" w:rsidP="00B4788E">
            <w:pPr>
              <w:pStyle w:val="CRCoverPage"/>
              <w:spacing w:after="0"/>
              <w:ind w:right="100"/>
            </w:pPr>
          </w:p>
        </w:tc>
        <w:tc>
          <w:tcPr>
            <w:tcW w:w="1417" w:type="dxa"/>
            <w:gridSpan w:val="3"/>
            <w:tcBorders>
              <w:left w:val="nil"/>
            </w:tcBorders>
          </w:tcPr>
          <w:p w14:paraId="3CE0A41F" w14:textId="77777777" w:rsidR="000820AA" w:rsidRDefault="000820AA" w:rsidP="00B4788E">
            <w:pPr>
              <w:pStyle w:val="CRCoverPage"/>
              <w:spacing w:after="0"/>
              <w:jc w:val="right"/>
            </w:pPr>
            <w:r>
              <w:rPr>
                <w:b/>
                <w:i/>
              </w:rPr>
              <w:t>Date:</w:t>
            </w:r>
          </w:p>
        </w:tc>
        <w:tc>
          <w:tcPr>
            <w:tcW w:w="2127" w:type="dxa"/>
            <w:tcBorders>
              <w:right w:val="single" w:sz="4" w:space="0" w:color="auto"/>
            </w:tcBorders>
            <w:shd w:val="pct30" w:color="FFFF00" w:fill="auto"/>
          </w:tcPr>
          <w:p w14:paraId="11051341" w14:textId="7A4B4755" w:rsidR="000820AA" w:rsidRDefault="000820AA" w:rsidP="0061140C">
            <w:pPr>
              <w:pStyle w:val="CRCoverPage"/>
              <w:spacing w:after="0"/>
              <w:ind w:left="100"/>
            </w:pPr>
            <w:r>
              <w:t>202</w:t>
            </w:r>
            <w:r w:rsidR="002071E2">
              <w:t>4</w:t>
            </w:r>
            <w:r>
              <w:t>-</w:t>
            </w:r>
            <w:r w:rsidR="002071E2">
              <w:t>0</w:t>
            </w:r>
            <w:r w:rsidR="0061140C">
              <w:t>3</w:t>
            </w:r>
            <w:r>
              <w:t>-</w:t>
            </w:r>
            <w:r w:rsidR="0061140C">
              <w:t>08</w:t>
            </w:r>
          </w:p>
        </w:tc>
      </w:tr>
      <w:tr w:rsidR="000820AA" w14:paraId="1D5F1E76" w14:textId="77777777" w:rsidTr="00B4788E">
        <w:tc>
          <w:tcPr>
            <w:tcW w:w="1843" w:type="dxa"/>
            <w:tcBorders>
              <w:left w:val="single" w:sz="4" w:space="0" w:color="auto"/>
            </w:tcBorders>
          </w:tcPr>
          <w:p w14:paraId="10DD9213" w14:textId="77777777" w:rsidR="000820AA" w:rsidRDefault="000820AA" w:rsidP="00B4788E">
            <w:pPr>
              <w:pStyle w:val="CRCoverPage"/>
              <w:spacing w:after="0"/>
              <w:rPr>
                <w:b/>
                <w:i/>
                <w:sz w:val="8"/>
                <w:szCs w:val="8"/>
              </w:rPr>
            </w:pPr>
          </w:p>
        </w:tc>
        <w:tc>
          <w:tcPr>
            <w:tcW w:w="1986" w:type="dxa"/>
            <w:gridSpan w:val="4"/>
          </w:tcPr>
          <w:p w14:paraId="1F398B84" w14:textId="77777777" w:rsidR="000820AA" w:rsidRDefault="000820AA" w:rsidP="00B4788E">
            <w:pPr>
              <w:pStyle w:val="CRCoverPage"/>
              <w:spacing w:after="0"/>
              <w:rPr>
                <w:sz w:val="8"/>
                <w:szCs w:val="8"/>
              </w:rPr>
            </w:pPr>
          </w:p>
        </w:tc>
        <w:tc>
          <w:tcPr>
            <w:tcW w:w="2267" w:type="dxa"/>
            <w:gridSpan w:val="2"/>
          </w:tcPr>
          <w:p w14:paraId="7DAA0BA9" w14:textId="77777777" w:rsidR="000820AA" w:rsidRDefault="000820AA" w:rsidP="00B4788E">
            <w:pPr>
              <w:pStyle w:val="CRCoverPage"/>
              <w:spacing w:after="0"/>
              <w:rPr>
                <w:sz w:val="8"/>
                <w:szCs w:val="8"/>
              </w:rPr>
            </w:pPr>
          </w:p>
        </w:tc>
        <w:tc>
          <w:tcPr>
            <w:tcW w:w="1417" w:type="dxa"/>
            <w:gridSpan w:val="3"/>
          </w:tcPr>
          <w:p w14:paraId="7F8E41E2" w14:textId="77777777" w:rsidR="000820AA" w:rsidRDefault="000820AA" w:rsidP="00B4788E">
            <w:pPr>
              <w:pStyle w:val="CRCoverPage"/>
              <w:spacing w:after="0"/>
              <w:rPr>
                <w:sz w:val="8"/>
                <w:szCs w:val="8"/>
              </w:rPr>
            </w:pPr>
          </w:p>
        </w:tc>
        <w:tc>
          <w:tcPr>
            <w:tcW w:w="2127" w:type="dxa"/>
            <w:tcBorders>
              <w:right w:val="single" w:sz="4" w:space="0" w:color="auto"/>
            </w:tcBorders>
          </w:tcPr>
          <w:p w14:paraId="0F828619" w14:textId="77777777" w:rsidR="000820AA" w:rsidRDefault="000820AA" w:rsidP="00B4788E">
            <w:pPr>
              <w:pStyle w:val="CRCoverPage"/>
              <w:spacing w:after="0"/>
              <w:rPr>
                <w:sz w:val="8"/>
                <w:szCs w:val="8"/>
              </w:rPr>
            </w:pPr>
          </w:p>
        </w:tc>
      </w:tr>
      <w:tr w:rsidR="000820AA" w14:paraId="3C9761E3" w14:textId="77777777" w:rsidTr="00B4788E">
        <w:trPr>
          <w:cantSplit/>
        </w:trPr>
        <w:tc>
          <w:tcPr>
            <w:tcW w:w="1843" w:type="dxa"/>
            <w:tcBorders>
              <w:left w:val="single" w:sz="4" w:space="0" w:color="auto"/>
            </w:tcBorders>
          </w:tcPr>
          <w:p w14:paraId="6520633E" w14:textId="77777777" w:rsidR="000820AA" w:rsidRDefault="000820AA" w:rsidP="00B4788E">
            <w:pPr>
              <w:pStyle w:val="CRCoverPage"/>
              <w:tabs>
                <w:tab w:val="right" w:pos="1759"/>
              </w:tabs>
              <w:spacing w:after="0"/>
              <w:rPr>
                <w:b/>
                <w:i/>
              </w:rPr>
            </w:pPr>
            <w:r>
              <w:rPr>
                <w:b/>
                <w:i/>
              </w:rPr>
              <w:t>Category:</w:t>
            </w:r>
          </w:p>
        </w:tc>
        <w:tc>
          <w:tcPr>
            <w:tcW w:w="851" w:type="dxa"/>
            <w:shd w:val="pct30" w:color="FFFF00" w:fill="auto"/>
          </w:tcPr>
          <w:p w14:paraId="268C1B37" w14:textId="5A222781" w:rsidR="000820AA" w:rsidRDefault="002071E2" w:rsidP="00B4788E">
            <w:pPr>
              <w:pStyle w:val="CRCoverPage"/>
              <w:spacing w:after="0"/>
              <w:ind w:left="100" w:right="-609"/>
              <w:rPr>
                <w:b/>
              </w:rPr>
            </w:pPr>
            <w:r>
              <w:rPr>
                <w:b/>
              </w:rPr>
              <w:t>F</w:t>
            </w:r>
          </w:p>
        </w:tc>
        <w:tc>
          <w:tcPr>
            <w:tcW w:w="3402" w:type="dxa"/>
            <w:gridSpan w:val="5"/>
            <w:tcBorders>
              <w:left w:val="nil"/>
            </w:tcBorders>
          </w:tcPr>
          <w:p w14:paraId="67FCD0B7" w14:textId="77777777" w:rsidR="000820AA" w:rsidRDefault="000820AA" w:rsidP="00B4788E">
            <w:pPr>
              <w:pStyle w:val="CRCoverPage"/>
              <w:spacing w:after="0"/>
            </w:pPr>
          </w:p>
        </w:tc>
        <w:tc>
          <w:tcPr>
            <w:tcW w:w="1417" w:type="dxa"/>
            <w:gridSpan w:val="3"/>
            <w:tcBorders>
              <w:left w:val="nil"/>
            </w:tcBorders>
          </w:tcPr>
          <w:p w14:paraId="68DFDE1C" w14:textId="77777777" w:rsidR="000820AA" w:rsidRDefault="000820AA" w:rsidP="00B4788E">
            <w:pPr>
              <w:pStyle w:val="CRCoverPage"/>
              <w:spacing w:after="0"/>
              <w:jc w:val="right"/>
              <w:rPr>
                <w:b/>
                <w:i/>
              </w:rPr>
            </w:pPr>
            <w:r>
              <w:rPr>
                <w:b/>
                <w:i/>
              </w:rPr>
              <w:t>Release:</w:t>
            </w:r>
          </w:p>
        </w:tc>
        <w:tc>
          <w:tcPr>
            <w:tcW w:w="2127" w:type="dxa"/>
            <w:tcBorders>
              <w:right w:val="single" w:sz="4" w:space="0" w:color="auto"/>
            </w:tcBorders>
            <w:shd w:val="pct30" w:color="FFFF00" w:fill="auto"/>
          </w:tcPr>
          <w:p w14:paraId="6F58CC02" w14:textId="77777777" w:rsidR="000820AA" w:rsidRDefault="000820AA" w:rsidP="00B4788E">
            <w:pPr>
              <w:pStyle w:val="CRCoverPage"/>
              <w:spacing w:after="0"/>
              <w:ind w:left="100"/>
            </w:pPr>
            <w:r>
              <w:t>Rel-18</w:t>
            </w:r>
          </w:p>
        </w:tc>
      </w:tr>
      <w:tr w:rsidR="000820AA" w14:paraId="576F2781" w14:textId="77777777" w:rsidTr="00B4788E">
        <w:tc>
          <w:tcPr>
            <w:tcW w:w="1843" w:type="dxa"/>
            <w:tcBorders>
              <w:left w:val="single" w:sz="4" w:space="0" w:color="auto"/>
              <w:bottom w:val="single" w:sz="4" w:space="0" w:color="auto"/>
            </w:tcBorders>
          </w:tcPr>
          <w:p w14:paraId="1693105E" w14:textId="77777777" w:rsidR="000820AA" w:rsidRDefault="000820AA" w:rsidP="00B4788E">
            <w:pPr>
              <w:pStyle w:val="CRCoverPage"/>
              <w:spacing w:after="0"/>
              <w:rPr>
                <w:b/>
                <w:i/>
              </w:rPr>
            </w:pPr>
          </w:p>
        </w:tc>
        <w:tc>
          <w:tcPr>
            <w:tcW w:w="4677" w:type="dxa"/>
            <w:gridSpan w:val="8"/>
            <w:tcBorders>
              <w:bottom w:val="single" w:sz="4" w:space="0" w:color="auto"/>
            </w:tcBorders>
          </w:tcPr>
          <w:p w14:paraId="22E7A3E4" w14:textId="77777777" w:rsidR="000820AA" w:rsidRDefault="000820AA" w:rsidP="00B4788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872F15" w14:textId="77777777" w:rsidR="000820AA" w:rsidRDefault="000820AA" w:rsidP="00B4788E">
            <w:pPr>
              <w:pStyle w:val="CRCoverPage"/>
            </w:pPr>
            <w:r>
              <w:rPr>
                <w:sz w:val="18"/>
              </w:rPr>
              <w:t>Detailed explanations of the above categories can</w:t>
            </w:r>
            <w:r>
              <w:rPr>
                <w:sz w:val="18"/>
              </w:rPr>
              <w:br/>
              <w:t xml:space="preserve">be found in 3GPP </w:t>
            </w:r>
            <w:hyperlink r:id="rId13" w:history="1">
              <w:r>
                <w:rPr>
                  <w:rStyle w:val="ac"/>
                </w:rPr>
                <w:t>TR 21.900</w:t>
              </w:r>
            </w:hyperlink>
            <w:r>
              <w:rPr>
                <w:sz w:val="18"/>
              </w:rPr>
              <w:t>.</w:t>
            </w:r>
          </w:p>
        </w:tc>
        <w:tc>
          <w:tcPr>
            <w:tcW w:w="3120" w:type="dxa"/>
            <w:gridSpan w:val="2"/>
            <w:tcBorders>
              <w:bottom w:val="single" w:sz="4" w:space="0" w:color="auto"/>
              <w:right w:val="single" w:sz="4" w:space="0" w:color="auto"/>
            </w:tcBorders>
          </w:tcPr>
          <w:p w14:paraId="7C25F684" w14:textId="77777777" w:rsidR="000820AA" w:rsidRDefault="000820AA" w:rsidP="00B4788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20AA" w14:paraId="5DC447EC" w14:textId="77777777" w:rsidTr="00B4788E">
        <w:tc>
          <w:tcPr>
            <w:tcW w:w="1843" w:type="dxa"/>
          </w:tcPr>
          <w:p w14:paraId="5E4B5BF3" w14:textId="77777777" w:rsidR="000820AA" w:rsidRDefault="000820AA" w:rsidP="00B4788E">
            <w:pPr>
              <w:pStyle w:val="CRCoverPage"/>
              <w:spacing w:after="0"/>
              <w:rPr>
                <w:b/>
                <w:i/>
                <w:sz w:val="8"/>
                <w:szCs w:val="8"/>
              </w:rPr>
            </w:pPr>
          </w:p>
        </w:tc>
        <w:tc>
          <w:tcPr>
            <w:tcW w:w="7797" w:type="dxa"/>
            <w:gridSpan w:val="10"/>
          </w:tcPr>
          <w:p w14:paraId="0C135C30" w14:textId="77777777" w:rsidR="000820AA" w:rsidRDefault="000820AA" w:rsidP="00B4788E">
            <w:pPr>
              <w:pStyle w:val="CRCoverPage"/>
              <w:spacing w:after="0"/>
              <w:rPr>
                <w:sz w:val="8"/>
                <w:szCs w:val="8"/>
              </w:rPr>
            </w:pPr>
          </w:p>
        </w:tc>
      </w:tr>
      <w:tr w:rsidR="000820AA" w14:paraId="11038F76" w14:textId="77777777" w:rsidTr="00B4788E">
        <w:tc>
          <w:tcPr>
            <w:tcW w:w="2694" w:type="dxa"/>
            <w:gridSpan w:val="2"/>
            <w:tcBorders>
              <w:top w:val="single" w:sz="4" w:space="0" w:color="auto"/>
              <w:left w:val="single" w:sz="4" w:space="0" w:color="auto"/>
            </w:tcBorders>
          </w:tcPr>
          <w:p w14:paraId="4E080233" w14:textId="77777777" w:rsidR="000820AA" w:rsidRDefault="000820AA" w:rsidP="00B4788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40E136F" w14:textId="77777777" w:rsidR="0061140C" w:rsidRPr="003948D6" w:rsidRDefault="0061140C" w:rsidP="0061140C">
            <w:pPr>
              <w:pStyle w:val="CRCoverPage"/>
              <w:spacing w:after="0"/>
              <w:rPr>
                <w:rFonts w:eastAsia="맑은 고딕"/>
                <w:sz w:val="18"/>
                <w:lang w:eastAsia="ko-KR"/>
              </w:rPr>
            </w:pPr>
            <w:r w:rsidRPr="003948D6">
              <w:rPr>
                <w:rFonts w:eastAsia="맑은 고딕" w:hint="eastAsia"/>
                <w:sz w:val="18"/>
                <w:lang w:eastAsia="ko-KR"/>
              </w:rPr>
              <w:t>As per the agreements</w:t>
            </w:r>
            <w:r>
              <w:rPr>
                <w:rFonts w:eastAsia="맑은 고딕"/>
                <w:sz w:val="18"/>
                <w:lang w:eastAsia="ko-KR"/>
              </w:rPr>
              <w:t xml:space="preserve"> (yellow-highlighted ones)</w:t>
            </w:r>
            <w:r w:rsidRPr="003948D6">
              <w:rPr>
                <w:rFonts w:eastAsia="맑은 고딕" w:hint="eastAsia"/>
                <w:sz w:val="18"/>
                <w:lang w:eastAsia="ko-KR"/>
              </w:rPr>
              <w:t xml:space="preserve"> in RAN2 #125 meeting, </w:t>
            </w:r>
            <w:r>
              <w:rPr>
                <w:rFonts w:eastAsia="맑은 고딕"/>
                <w:sz w:val="18"/>
                <w:lang w:eastAsia="ko-KR"/>
              </w:rPr>
              <w:t xml:space="preserve">corresponding </w:t>
            </w:r>
            <w:r w:rsidRPr="003948D6">
              <w:rPr>
                <w:rFonts w:eastAsia="맑은 고딕"/>
                <w:sz w:val="18"/>
                <w:lang w:eastAsia="ko-KR"/>
              </w:rPr>
              <w:t xml:space="preserve">UE capability parameters should be </w:t>
            </w:r>
            <w:r>
              <w:rPr>
                <w:rFonts w:eastAsia="맑은 고딕"/>
                <w:sz w:val="18"/>
                <w:lang w:eastAsia="ko-KR"/>
              </w:rPr>
              <w:t xml:space="preserve">implemented </w:t>
            </w:r>
            <w:r w:rsidRPr="003948D6">
              <w:rPr>
                <w:rFonts w:eastAsia="맑은 고딕"/>
                <w:sz w:val="18"/>
                <w:lang w:eastAsia="ko-KR"/>
              </w:rPr>
              <w:t>in 38.306 and 38.331.</w:t>
            </w:r>
          </w:p>
          <w:tbl>
            <w:tblPr>
              <w:tblStyle w:val="af1"/>
              <w:tblW w:w="0" w:type="auto"/>
              <w:tblInd w:w="0" w:type="dxa"/>
              <w:tblLayout w:type="fixed"/>
              <w:tblLook w:val="04A0" w:firstRow="1" w:lastRow="0" w:firstColumn="1" w:lastColumn="0" w:noHBand="0" w:noVBand="1"/>
            </w:tblPr>
            <w:tblGrid>
              <w:gridCol w:w="6852"/>
            </w:tblGrid>
            <w:tr w:rsidR="0061140C" w14:paraId="160DFCD6" w14:textId="77777777" w:rsidTr="00E90CFE">
              <w:tc>
                <w:tcPr>
                  <w:tcW w:w="6852" w:type="dxa"/>
                </w:tcPr>
                <w:p w14:paraId="4B0C55E7" w14:textId="77777777" w:rsidR="0061140C" w:rsidRPr="0008560D" w:rsidRDefault="0061140C" w:rsidP="0061140C">
                  <w:pPr>
                    <w:pStyle w:val="CRCoverPage"/>
                    <w:rPr>
                      <w:rFonts w:eastAsia="맑은 고딕"/>
                      <w:sz w:val="18"/>
                      <w:lang w:eastAsia="ko-KR"/>
                    </w:rPr>
                  </w:pPr>
                  <w:r w:rsidRPr="0008560D">
                    <w:rPr>
                      <w:rFonts w:eastAsia="맑은 고딕"/>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33484AD2" w14:textId="77777777" w:rsidR="0061140C" w:rsidRPr="0008560D" w:rsidRDefault="0061140C" w:rsidP="0061140C">
                  <w:pPr>
                    <w:pStyle w:val="CRCoverPage"/>
                    <w:rPr>
                      <w:rFonts w:eastAsia="맑은 고딕"/>
                      <w:sz w:val="18"/>
                      <w:highlight w:val="yellow"/>
                      <w:lang w:eastAsia="ko-KR"/>
                    </w:rPr>
                  </w:pPr>
                  <w:r w:rsidRPr="0008560D">
                    <w:rPr>
                      <w:rFonts w:eastAsia="맑은 고딕"/>
                      <w:sz w:val="18"/>
                      <w:highlight w:val="yellow"/>
                      <w:lang w:eastAsia="ko-KR"/>
                    </w:rPr>
                    <w:t>Support of PC5-RRC trigger is optional for the relay and remote UEs; if the UE supports the PC5-RRC trigger, it supports the 1-bit indication above.</w:t>
                  </w:r>
                </w:p>
                <w:p w14:paraId="776B3433" w14:textId="77777777" w:rsidR="0061140C" w:rsidRPr="0008560D" w:rsidRDefault="0061140C" w:rsidP="0061140C">
                  <w:pPr>
                    <w:pStyle w:val="CRCoverPage"/>
                    <w:spacing w:after="0"/>
                    <w:rPr>
                      <w:rFonts w:eastAsia="맑은 고딕"/>
                      <w:sz w:val="18"/>
                      <w:highlight w:val="yellow"/>
                      <w:lang w:eastAsia="ko-KR"/>
                    </w:rPr>
                  </w:pPr>
                </w:p>
                <w:p w14:paraId="66BE8787" w14:textId="77777777" w:rsidR="0061140C" w:rsidRPr="0008560D" w:rsidRDefault="0061140C" w:rsidP="0061140C">
                  <w:pPr>
                    <w:pStyle w:val="CRCoverPage"/>
                    <w:spacing w:after="0"/>
                    <w:rPr>
                      <w:rFonts w:eastAsia="맑은 고딕"/>
                      <w:sz w:val="18"/>
                      <w:highlight w:val="yellow"/>
                      <w:lang w:eastAsia="ko-KR"/>
                    </w:rPr>
                  </w:pPr>
                  <w:r w:rsidRPr="0008560D">
                    <w:rPr>
                      <w:rFonts w:eastAsia="맑은 고딕"/>
                      <w:sz w:val="18"/>
                      <w:highlight w:val="yellow"/>
                      <w:lang w:eastAsia="ko-KR"/>
                    </w:rPr>
                    <w:t>Introduce separate threshold configurations for R17 events X1 and X2, with a UE capability bit.</w:t>
                  </w:r>
                </w:p>
                <w:p w14:paraId="366241C0" w14:textId="77777777" w:rsidR="0061140C" w:rsidRPr="0008560D" w:rsidRDefault="0061140C" w:rsidP="0061140C">
                  <w:pPr>
                    <w:pStyle w:val="CRCoverPage"/>
                    <w:spacing w:after="0"/>
                    <w:rPr>
                      <w:rFonts w:eastAsia="맑은 고딕"/>
                      <w:sz w:val="18"/>
                      <w:highlight w:val="yellow"/>
                      <w:lang w:eastAsia="ko-KR"/>
                    </w:rPr>
                  </w:pPr>
                </w:p>
                <w:p w14:paraId="72813851" w14:textId="77777777" w:rsidR="0061140C" w:rsidRPr="0008560D" w:rsidRDefault="0061140C" w:rsidP="0061140C">
                  <w:pPr>
                    <w:pStyle w:val="CRCoverPage"/>
                    <w:spacing w:after="0"/>
                    <w:rPr>
                      <w:rFonts w:eastAsia="맑은 고딕"/>
                      <w:sz w:val="18"/>
                      <w:highlight w:val="yellow"/>
                      <w:lang w:eastAsia="ko-KR"/>
                    </w:rPr>
                  </w:pPr>
                  <w:r w:rsidRPr="0008560D">
                    <w:rPr>
                      <w:rFonts w:eastAsia="맑은 고딕"/>
                      <w:sz w:val="18"/>
                      <w:highlight w:val="yellow"/>
                      <w:lang w:eastAsia="ko-KR"/>
                    </w:rPr>
                    <w:t>Keep pdcp-DuplicationMoreThanOneUuRLC-r18 as specified; field description to be finalized in CR review.</w:t>
                  </w:r>
                </w:p>
                <w:p w14:paraId="625A65E6" w14:textId="77777777" w:rsidR="0061140C" w:rsidRPr="0008560D" w:rsidRDefault="0061140C" w:rsidP="0061140C">
                  <w:pPr>
                    <w:pStyle w:val="CRCoverPage"/>
                    <w:spacing w:after="0"/>
                    <w:rPr>
                      <w:rFonts w:eastAsia="맑은 고딕"/>
                      <w:sz w:val="18"/>
                      <w:highlight w:val="yellow"/>
                      <w:lang w:eastAsia="ko-KR"/>
                    </w:rPr>
                  </w:pPr>
                </w:p>
                <w:p w14:paraId="410406BD" w14:textId="77777777" w:rsidR="0061140C" w:rsidRPr="0008560D" w:rsidRDefault="0061140C" w:rsidP="0061140C">
                  <w:pPr>
                    <w:pStyle w:val="CRCoverPage"/>
                    <w:spacing w:after="0"/>
                    <w:rPr>
                      <w:rFonts w:eastAsia="맑은 고딕"/>
                      <w:sz w:val="18"/>
                      <w:highlight w:val="yellow"/>
                      <w:lang w:eastAsia="ko-KR"/>
                    </w:rPr>
                  </w:pPr>
                  <w:r w:rsidRPr="0008560D">
                    <w:rPr>
                      <w:rFonts w:eastAsia="맑은 고딕"/>
                      <w:sz w:val="18"/>
                      <w:highlight w:val="yellow"/>
                      <w:lang w:eastAsia="ko-KR"/>
                    </w:rPr>
                    <w:t>Introduce a new UE capability to indicate whether UE supports recovery from direct path RLF via SRB1 (if supported).</w:t>
                  </w:r>
                </w:p>
                <w:p w14:paraId="528366DD" w14:textId="77777777" w:rsidR="0061140C" w:rsidRDefault="0061140C" w:rsidP="0061140C">
                  <w:pPr>
                    <w:pStyle w:val="CRCoverPage"/>
                    <w:spacing w:after="0"/>
                    <w:rPr>
                      <w:rFonts w:eastAsia="맑은 고딕"/>
                      <w:sz w:val="18"/>
                      <w:lang w:eastAsia="ko-KR"/>
                    </w:rPr>
                  </w:pPr>
                  <w:r w:rsidRPr="0008560D">
                    <w:rPr>
                      <w:rFonts w:eastAsia="맑은 고딕"/>
                      <w:sz w:val="18"/>
                      <w:highlight w:val="yellow"/>
                      <w:lang w:eastAsia="ko-KR"/>
                    </w:rPr>
                    <w:t>Introduce new capabilities to indicate whether the UE supports PDCP duplication over split DRB and split SRB in MP operation.</w:t>
                  </w:r>
                </w:p>
              </w:tc>
            </w:tr>
          </w:tbl>
          <w:p w14:paraId="31A95B56" w14:textId="77777777" w:rsidR="0061140C" w:rsidRPr="003948D6" w:rsidRDefault="0061140C" w:rsidP="0061140C">
            <w:pPr>
              <w:pStyle w:val="CRCoverPage"/>
              <w:spacing w:after="0"/>
              <w:rPr>
                <w:rFonts w:eastAsia="맑은 고딕"/>
                <w:sz w:val="18"/>
                <w:lang w:eastAsia="ko-KR"/>
              </w:rPr>
            </w:pPr>
          </w:p>
          <w:p w14:paraId="275207D7" w14:textId="46B7C060" w:rsidR="006B6308" w:rsidRPr="00B3744A" w:rsidRDefault="006B6308" w:rsidP="006B6308">
            <w:pPr>
              <w:pStyle w:val="CRCoverPage"/>
              <w:spacing w:after="0"/>
              <w:rPr>
                <w:rFonts w:eastAsia="맑은 고딕"/>
                <w:lang w:eastAsia="ko-KR"/>
              </w:rPr>
            </w:pPr>
          </w:p>
        </w:tc>
      </w:tr>
      <w:tr w:rsidR="000820AA" w14:paraId="5FA9F7D4" w14:textId="77777777" w:rsidTr="00B4788E">
        <w:tc>
          <w:tcPr>
            <w:tcW w:w="2694" w:type="dxa"/>
            <w:gridSpan w:val="2"/>
            <w:tcBorders>
              <w:left w:val="single" w:sz="4" w:space="0" w:color="auto"/>
            </w:tcBorders>
          </w:tcPr>
          <w:p w14:paraId="50A358DD" w14:textId="77777777" w:rsidR="000820AA" w:rsidRDefault="000820AA" w:rsidP="00B4788E">
            <w:pPr>
              <w:pStyle w:val="CRCoverPage"/>
              <w:spacing w:after="0"/>
              <w:rPr>
                <w:b/>
                <w:i/>
                <w:sz w:val="8"/>
                <w:szCs w:val="8"/>
              </w:rPr>
            </w:pPr>
          </w:p>
        </w:tc>
        <w:tc>
          <w:tcPr>
            <w:tcW w:w="6946" w:type="dxa"/>
            <w:gridSpan w:val="9"/>
            <w:tcBorders>
              <w:right w:val="single" w:sz="4" w:space="0" w:color="auto"/>
            </w:tcBorders>
          </w:tcPr>
          <w:p w14:paraId="2594FC90" w14:textId="77777777" w:rsidR="000820AA" w:rsidRDefault="000820AA" w:rsidP="00B4788E">
            <w:pPr>
              <w:pStyle w:val="CRCoverPage"/>
              <w:spacing w:after="0"/>
              <w:rPr>
                <w:sz w:val="8"/>
                <w:szCs w:val="8"/>
              </w:rPr>
            </w:pPr>
          </w:p>
        </w:tc>
      </w:tr>
      <w:tr w:rsidR="000820AA" w14:paraId="5CFEB02E" w14:textId="77777777" w:rsidTr="00B4788E">
        <w:tc>
          <w:tcPr>
            <w:tcW w:w="2694" w:type="dxa"/>
            <w:gridSpan w:val="2"/>
            <w:tcBorders>
              <w:left w:val="single" w:sz="4" w:space="0" w:color="auto"/>
            </w:tcBorders>
          </w:tcPr>
          <w:p w14:paraId="16955FDA" w14:textId="77777777" w:rsidR="000820AA" w:rsidRDefault="000820AA" w:rsidP="00B4788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6F456D" w14:textId="40D5B61A" w:rsidR="00B3744A" w:rsidRPr="00DD23F7" w:rsidRDefault="00B3744A" w:rsidP="00B3744A">
            <w:pPr>
              <w:pStyle w:val="TAL"/>
              <w:rPr>
                <w:rFonts w:eastAsia="맑은 고딕"/>
                <w:lang w:val="en-US" w:eastAsia="ko-KR"/>
              </w:rPr>
            </w:pPr>
            <w:r w:rsidRPr="00DD23F7">
              <w:rPr>
                <w:rFonts w:eastAsia="맑은 고딕"/>
                <w:i/>
                <w:lang w:val="en-US" w:eastAsia="ko-KR"/>
              </w:rPr>
              <w:t>multipathRelayUE-PC5L2</w:t>
            </w:r>
            <w:r w:rsidRPr="00DD23F7">
              <w:rPr>
                <w:rFonts w:eastAsia="맑은 고딕"/>
                <w:lang w:val="en-US" w:eastAsia="ko-KR"/>
              </w:rPr>
              <w:t xml:space="preserve"> is removed from</w:t>
            </w:r>
            <w:r>
              <w:rPr>
                <w:rFonts w:eastAsia="맑은 고딕"/>
                <w:lang w:val="en-US" w:eastAsia="ko-KR"/>
              </w:rPr>
              <w:t xml:space="preserve"> </w:t>
            </w:r>
            <w:r w:rsidRPr="00B3744A">
              <w:rPr>
                <w:rFonts w:eastAsia="맑은 고딕"/>
                <w:i/>
                <w:lang w:val="en-US" w:eastAsia="ko-KR"/>
              </w:rPr>
              <w:t>SidelinkParameters</w:t>
            </w:r>
            <w:r w:rsidRPr="00DD23F7">
              <w:rPr>
                <w:rFonts w:eastAsia="맑은 고딕"/>
                <w:lang w:val="en-US" w:eastAsia="ko-KR"/>
              </w:rPr>
              <w:t xml:space="preserve"> </w:t>
            </w:r>
            <w:r>
              <w:rPr>
                <w:rFonts w:eastAsia="맑은 고딕"/>
                <w:lang w:val="en-US" w:eastAsia="ko-KR"/>
              </w:rPr>
              <w:t>in clause 6.3.3.</w:t>
            </w:r>
          </w:p>
          <w:p w14:paraId="61C744B5" w14:textId="67FB949A" w:rsidR="00B3744A" w:rsidRDefault="00B3744A" w:rsidP="00B3744A">
            <w:pPr>
              <w:pStyle w:val="TAL"/>
              <w:rPr>
                <w:rFonts w:eastAsiaTheme="minorEastAsia"/>
              </w:rPr>
            </w:pPr>
          </w:p>
          <w:p w14:paraId="7C64DD84" w14:textId="0E92366D" w:rsidR="002A29EA" w:rsidRDefault="002A29EA" w:rsidP="002A29EA">
            <w:pPr>
              <w:pStyle w:val="TAL"/>
              <w:rPr>
                <w:rFonts w:eastAsia="맑은 고딕"/>
                <w:lang w:eastAsia="ko-KR"/>
              </w:rPr>
            </w:pPr>
            <w:r>
              <w:rPr>
                <w:rFonts w:eastAsia="맑은 고딕"/>
                <w:lang w:eastAsia="ko-KR"/>
              </w:rPr>
              <w:t xml:space="preserve">The following new parameters for PDCP duplication with multi-path relay are added into </w:t>
            </w:r>
            <w:r w:rsidRPr="002A29EA">
              <w:rPr>
                <w:rFonts w:eastAsia="맑은 고딕"/>
                <w:i/>
                <w:lang w:eastAsia="ko-KR"/>
              </w:rPr>
              <w:t>SidelinkParameters</w:t>
            </w:r>
            <w:r>
              <w:rPr>
                <w:rFonts w:eastAsia="맑은 고딕"/>
                <w:lang w:eastAsia="ko-KR"/>
              </w:rPr>
              <w:t xml:space="preserve"> in clause 6.3.3:</w:t>
            </w:r>
            <w:r>
              <w:rPr>
                <w:rFonts w:eastAsia="맑은 고딕" w:hint="eastAsia"/>
                <w:lang w:eastAsia="ko-KR"/>
              </w:rPr>
              <w:t xml:space="preserve"> </w:t>
            </w:r>
          </w:p>
          <w:p w14:paraId="44930D56" w14:textId="4050B7C2" w:rsidR="002A29EA" w:rsidRPr="002A29EA" w:rsidRDefault="002A29EA" w:rsidP="002A29EA">
            <w:pPr>
              <w:pStyle w:val="Doc-text2"/>
              <w:ind w:left="0" w:firstLine="0"/>
              <w:rPr>
                <w:i/>
                <w:sz w:val="18"/>
              </w:rPr>
            </w:pPr>
            <w:r w:rsidRPr="002A29EA">
              <w:rPr>
                <w:i/>
                <w:noProof/>
                <w:sz w:val="18"/>
              </w:rPr>
              <w:t xml:space="preserve">pdcp-CADuplicationDirectpath-DRB, pdcp-CADuplicationDirectpath-SRB, </w:t>
            </w:r>
            <w:r w:rsidRPr="002A29EA">
              <w:rPr>
                <w:i/>
                <w:sz w:val="18"/>
              </w:rPr>
              <w:t>pdcp-DuplicationMP-SplitDRB, pdcp-DuplicationMP-SplitSRB</w:t>
            </w:r>
            <w:r>
              <w:rPr>
                <w:i/>
                <w:sz w:val="18"/>
              </w:rPr>
              <w:t>.</w:t>
            </w:r>
          </w:p>
          <w:p w14:paraId="587363CC" w14:textId="77777777" w:rsidR="002A29EA" w:rsidRDefault="002A29EA" w:rsidP="002A29EA">
            <w:pPr>
              <w:pStyle w:val="Doc-text2"/>
              <w:ind w:left="0" w:firstLine="0"/>
              <w:rPr>
                <w:b/>
                <w:i/>
                <w:sz w:val="18"/>
              </w:rPr>
            </w:pPr>
          </w:p>
          <w:p w14:paraId="470ED4AD" w14:textId="74C3A2F6" w:rsidR="002A29EA" w:rsidRDefault="002A29EA" w:rsidP="002A29EA">
            <w:pPr>
              <w:pStyle w:val="Doc-text2"/>
              <w:ind w:left="0" w:firstLine="0"/>
              <w:rPr>
                <w:b/>
                <w:i/>
                <w:sz w:val="18"/>
              </w:rPr>
            </w:pPr>
            <w:r>
              <w:rPr>
                <w:rFonts w:eastAsia="맑은 고딕" w:hint="eastAsia"/>
                <w:sz w:val="18"/>
                <w:lang w:eastAsia="ko-KR"/>
              </w:rPr>
              <w:t>The following new parameter to indicate direct path RLF recovery via SRB1 is added</w:t>
            </w:r>
            <w:r>
              <w:rPr>
                <w:rFonts w:eastAsia="맑은 고딕"/>
                <w:sz w:val="18"/>
                <w:lang w:eastAsia="ko-KR"/>
              </w:rPr>
              <w:t xml:space="preserve"> into </w:t>
            </w:r>
            <w:r w:rsidRPr="002A29EA">
              <w:rPr>
                <w:rFonts w:eastAsia="맑은 고딕"/>
                <w:i/>
                <w:sz w:val="18"/>
                <w:lang w:eastAsia="ko-KR"/>
              </w:rPr>
              <w:t>SidelinkParameters</w:t>
            </w:r>
            <w:r>
              <w:rPr>
                <w:rFonts w:eastAsia="맑은 고딕"/>
                <w:sz w:val="18"/>
                <w:lang w:eastAsia="ko-KR"/>
              </w:rPr>
              <w:t xml:space="preserve"> in clause 6.3.3</w:t>
            </w:r>
            <w:r>
              <w:rPr>
                <w:rFonts w:eastAsia="맑은 고딕" w:hint="eastAsia"/>
                <w:sz w:val="18"/>
                <w:lang w:eastAsia="ko-KR"/>
              </w:rPr>
              <w:t>:</w:t>
            </w:r>
          </w:p>
          <w:p w14:paraId="5DC874DB" w14:textId="4CF751ED" w:rsidR="002A29EA" w:rsidRPr="002A29EA" w:rsidRDefault="002A29EA" w:rsidP="002A29EA">
            <w:pPr>
              <w:pStyle w:val="Doc-text2"/>
              <w:ind w:left="0" w:firstLine="0"/>
              <w:rPr>
                <w:rFonts w:eastAsiaTheme="minorEastAsia"/>
                <w:sz w:val="18"/>
              </w:rPr>
            </w:pPr>
            <w:r w:rsidRPr="002A29EA">
              <w:rPr>
                <w:bCs/>
                <w:i/>
                <w:iCs/>
                <w:sz w:val="18"/>
              </w:rPr>
              <w:lastRenderedPageBreak/>
              <w:t>directpathRLF-RecoveryViaSRB1</w:t>
            </w:r>
          </w:p>
          <w:p w14:paraId="56538413" w14:textId="2FED33E9" w:rsidR="006B6308" w:rsidRPr="00B3744A" w:rsidRDefault="006B6308" w:rsidP="006B6308">
            <w:pPr>
              <w:pStyle w:val="TAL"/>
              <w:rPr>
                <w:rFonts w:eastAsia="맑은 고딕"/>
                <w:lang w:eastAsia="ko-KR"/>
              </w:rPr>
            </w:pPr>
          </w:p>
        </w:tc>
      </w:tr>
      <w:tr w:rsidR="000820AA" w14:paraId="0F9466DD" w14:textId="77777777" w:rsidTr="00B4788E">
        <w:tc>
          <w:tcPr>
            <w:tcW w:w="2694" w:type="dxa"/>
            <w:gridSpan w:val="2"/>
            <w:tcBorders>
              <w:left w:val="single" w:sz="4" w:space="0" w:color="auto"/>
              <w:bottom w:val="single" w:sz="4" w:space="0" w:color="auto"/>
            </w:tcBorders>
          </w:tcPr>
          <w:p w14:paraId="31B9C867" w14:textId="77777777" w:rsidR="000820AA" w:rsidRDefault="000820AA" w:rsidP="00B4788E">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F49DC47" w14:textId="61014BC3" w:rsidR="000820AA" w:rsidRDefault="0061140C" w:rsidP="0040211D">
            <w:pPr>
              <w:pStyle w:val="TAL"/>
              <w:rPr>
                <w:rFonts w:eastAsia="맑은 고딕"/>
                <w:bCs/>
                <w:iCs/>
                <w:lang w:eastAsia="ko-KR"/>
              </w:rPr>
            </w:pPr>
            <w:r>
              <w:rPr>
                <w:rFonts w:eastAsia="맑은 고딕"/>
                <w:bCs/>
                <w:iCs/>
                <w:lang w:eastAsia="ko-KR"/>
              </w:rPr>
              <w:t xml:space="preserve">UE capability parameters for Release 18 SL relay operation are </w:t>
            </w:r>
            <w:r w:rsidR="0040211D">
              <w:rPr>
                <w:rFonts w:eastAsia="맑은 고딕"/>
                <w:bCs/>
                <w:iCs/>
                <w:lang w:eastAsia="ko-KR"/>
              </w:rPr>
              <w:t>incomplete</w:t>
            </w:r>
            <w:r>
              <w:rPr>
                <w:rFonts w:eastAsia="맑은 고딕"/>
                <w:bCs/>
                <w:iCs/>
                <w:lang w:eastAsia="ko-KR"/>
              </w:rPr>
              <w:t>.</w:t>
            </w:r>
          </w:p>
        </w:tc>
      </w:tr>
      <w:tr w:rsidR="000820AA" w14:paraId="45184443" w14:textId="77777777" w:rsidTr="00B4788E">
        <w:tc>
          <w:tcPr>
            <w:tcW w:w="2694" w:type="dxa"/>
            <w:gridSpan w:val="2"/>
          </w:tcPr>
          <w:p w14:paraId="4B3AE24F" w14:textId="77777777" w:rsidR="000820AA" w:rsidRDefault="000820AA" w:rsidP="00B4788E">
            <w:pPr>
              <w:pStyle w:val="CRCoverPage"/>
              <w:spacing w:after="0"/>
              <w:rPr>
                <w:b/>
                <w:i/>
                <w:sz w:val="8"/>
                <w:szCs w:val="8"/>
              </w:rPr>
            </w:pPr>
          </w:p>
        </w:tc>
        <w:tc>
          <w:tcPr>
            <w:tcW w:w="6946" w:type="dxa"/>
            <w:gridSpan w:val="9"/>
          </w:tcPr>
          <w:p w14:paraId="2D08C91E" w14:textId="77777777" w:rsidR="000820AA" w:rsidRDefault="000820AA" w:rsidP="00B4788E">
            <w:pPr>
              <w:pStyle w:val="CRCoverPage"/>
              <w:spacing w:after="0"/>
              <w:rPr>
                <w:sz w:val="8"/>
                <w:szCs w:val="8"/>
              </w:rPr>
            </w:pPr>
          </w:p>
        </w:tc>
      </w:tr>
      <w:tr w:rsidR="000820AA" w14:paraId="764F3359" w14:textId="77777777" w:rsidTr="00B4788E">
        <w:tc>
          <w:tcPr>
            <w:tcW w:w="2694" w:type="dxa"/>
            <w:gridSpan w:val="2"/>
            <w:tcBorders>
              <w:top w:val="single" w:sz="4" w:space="0" w:color="auto"/>
              <w:left w:val="single" w:sz="4" w:space="0" w:color="auto"/>
            </w:tcBorders>
          </w:tcPr>
          <w:p w14:paraId="4EFF994D" w14:textId="77777777" w:rsidR="000820AA" w:rsidRDefault="000820AA" w:rsidP="00B4788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A90C71" w14:textId="7B47B680" w:rsidR="000820AA" w:rsidRPr="00775BD8" w:rsidRDefault="00775BD8" w:rsidP="00B4788E">
            <w:pPr>
              <w:pStyle w:val="CRCoverPage"/>
              <w:spacing w:after="0"/>
              <w:rPr>
                <w:rFonts w:eastAsia="맑은 고딕"/>
                <w:lang w:eastAsia="ko-KR"/>
              </w:rPr>
            </w:pPr>
            <w:r>
              <w:rPr>
                <w:rFonts w:eastAsia="맑은 고딕" w:hint="eastAsia"/>
                <w:lang w:eastAsia="ko-KR"/>
              </w:rPr>
              <w:t>6.3.3</w:t>
            </w:r>
          </w:p>
        </w:tc>
      </w:tr>
      <w:tr w:rsidR="000820AA" w14:paraId="0F026B10" w14:textId="77777777" w:rsidTr="00B4788E">
        <w:tc>
          <w:tcPr>
            <w:tcW w:w="2694" w:type="dxa"/>
            <w:gridSpan w:val="2"/>
            <w:tcBorders>
              <w:left w:val="single" w:sz="4" w:space="0" w:color="auto"/>
            </w:tcBorders>
          </w:tcPr>
          <w:p w14:paraId="5771D78A" w14:textId="77777777" w:rsidR="000820AA" w:rsidRDefault="000820AA" w:rsidP="00B4788E">
            <w:pPr>
              <w:pStyle w:val="CRCoverPage"/>
              <w:spacing w:after="0"/>
              <w:rPr>
                <w:b/>
                <w:i/>
                <w:sz w:val="8"/>
                <w:szCs w:val="8"/>
              </w:rPr>
            </w:pPr>
          </w:p>
        </w:tc>
        <w:tc>
          <w:tcPr>
            <w:tcW w:w="6946" w:type="dxa"/>
            <w:gridSpan w:val="9"/>
            <w:tcBorders>
              <w:right w:val="single" w:sz="4" w:space="0" w:color="auto"/>
            </w:tcBorders>
          </w:tcPr>
          <w:p w14:paraId="4566ACDD" w14:textId="77777777" w:rsidR="000820AA" w:rsidRDefault="000820AA" w:rsidP="00B4788E">
            <w:pPr>
              <w:pStyle w:val="CRCoverPage"/>
              <w:spacing w:after="0"/>
              <w:rPr>
                <w:sz w:val="8"/>
                <w:szCs w:val="8"/>
              </w:rPr>
            </w:pPr>
          </w:p>
        </w:tc>
      </w:tr>
      <w:tr w:rsidR="000820AA" w14:paraId="493B8CAE" w14:textId="77777777" w:rsidTr="00B4788E">
        <w:tc>
          <w:tcPr>
            <w:tcW w:w="2694" w:type="dxa"/>
            <w:gridSpan w:val="2"/>
            <w:tcBorders>
              <w:left w:val="single" w:sz="4" w:space="0" w:color="auto"/>
            </w:tcBorders>
          </w:tcPr>
          <w:p w14:paraId="6AD1F0F1" w14:textId="77777777" w:rsidR="000820AA" w:rsidRDefault="000820AA" w:rsidP="00B478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154D3B" w14:textId="77777777" w:rsidR="000820AA" w:rsidRDefault="000820AA" w:rsidP="00B4788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4097B1" w14:textId="77777777" w:rsidR="000820AA" w:rsidRDefault="000820AA" w:rsidP="00B4788E">
            <w:pPr>
              <w:pStyle w:val="CRCoverPage"/>
              <w:spacing w:after="0"/>
              <w:jc w:val="center"/>
              <w:rPr>
                <w:b/>
                <w:caps/>
              </w:rPr>
            </w:pPr>
            <w:r>
              <w:rPr>
                <w:b/>
                <w:caps/>
              </w:rPr>
              <w:t>N</w:t>
            </w:r>
          </w:p>
        </w:tc>
        <w:tc>
          <w:tcPr>
            <w:tcW w:w="2977" w:type="dxa"/>
            <w:gridSpan w:val="4"/>
          </w:tcPr>
          <w:p w14:paraId="5008312C" w14:textId="77777777" w:rsidR="000820AA" w:rsidRDefault="000820AA" w:rsidP="00B4788E">
            <w:pPr>
              <w:pStyle w:val="CRCoverPage"/>
              <w:tabs>
                <w:tab w:val="right" w:pos="2893"/>
              </w:tabs>
              <w:spacing w:after="0"/>
            </w:pPr>
          </w:p>
        </w:tc>
        <w:tc>
          <w:tcPr>
            <w:tcW w:w="3401" w:type="dxa"/>
            <w:gridSpan w:val="3"/>
            <w:tcBorders>
              <w:right w:val="single" w:sz="4" w:space="0" w:color="auto"/>
            </w:tcBorders>
            <w:shd w:val="clear" w:color="FFFF00" w:fill="auto"/>
          </w:tcPr>
          <w:p w14:paraId="655356F3" w14:textId="77777777" w:rsidR="000820AA" w:rsidRDefault="000820AA" w:rsidP="00B4788E">
            <w:pPr>
              <w:pStyle w:val="CRCoverPage"/>
              <w:spacing w:after="0"/>
              <w:ind w:left="99"/>
            </w:pPr>
          </w:p>
        </w:tc>
      </w:tr>
      <w:tr w:rsidR="000820AA" w14:paraId="785EF2F3" w14:textId="77777777" w:rsidTr="00B4788E">
        <w:tc>
          <w:tcPr>
            <w:tcW w:w="2694" w:type="dxa"/>
            <w:gridSpan w:val="2"/>
            <w:tcBorders>
              <w:left w:val="single" w:sz="4" w:space="0" w:color="auto"/>
            </w:tcBorders>
          </w:tcPr>
          <w:p w14:paraId="0C90D857" w14:textId="77777777" w:rsidR="000820AA" w:rsidRDefault="000820AA" w:rsidP="00B4788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C82F03" w14:textId="77777777" w:rsidR="000820AA" w:rsidRDefault="000820AA" w:rsidP="00B4788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062C7" w14:textId="77777777" w:rsidR="000820AA" w:rsidRDefault="000820AA" w:rsidP="00B4788E">
            <w:pPr>
              <w:pStyle w:val="CRCoverPage"/>
              <w:spacing w:after="0"/>
              <w:jc w:val="center"/>
              <w:rPr>
                <w:b/>
                <w:caps/>
              </w:rPr>
            </w:pPr>
          </w:p>
        </w:tc>
        <w:tc>
          <w:tcPr>
            <w:tcW w:w="2977" w:type="dxa"/>
            <w:gridSpan w:val="4"/>
          </w:tcPr>
          <w:p w14:paraId="249A3A38" w14:textId="77777777" w:rsidR="000820AA" w:rsidRDefault="000820AA" w:rsidP="00B4788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B84C96" w14:textId="7D01E14D" w:rsidR="000820AA" w:rsidRDefault="000820AA" w:rsidP="00F478F6">
            <w:pPr>
              <w:pStyle w:val="CRCoverPage"/>
              <w:spacing w:after="0"/>
              <w:ind w:left="99"/>
            </w:pPr>
            <w:r>
              <w:t>TS 38.3</w:t>
            </w:r>
            <w:r w:rsidR="00775BD8">
              <w:t>06</w:t>
            </w:r>
            <w:r>
              <w:t xml:space="preserve"> ..</w:t>
            </w:r>
            <w:r w:rsidR="001D7154">
              <w:t xml:space="preserve">CR </w:t>
            </w:r>
            <w:r w:rsidR="00F478F6">
              <w:t>TBD</w:t>
            </w:r>
            <w:r>
              <w:t xml:space="preserve"> </w:t>
            </w:r>
          </w:p>
        </w:tc>
      </w:tr>
      <w:tr w:rsidR="000820AA" w14:paraId="74906769" w14:textId="77777777" w:rsidTr="00B4788E">
        <w:tc>
          <w:tcPr>
            <w:tcW w:w="2694" w:type="dxa"/>
            <w:gridSpan w:val="2"/>
            <w:tcBorders>
              <w:left w:val="single" w:sz="4" w:space="0" w:color="auto"/>
            </w:tcBorders>
          </w:tcPr>
          <w:p w14:paraId="6D9B5A06" w14:textId="77777777" w:rsidR="000820AA" w:rsidRDefault="000820AA" w:rsidP="00B4788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BD97ADB" w14:textId="77777777" w:rsidR="000820AA" w:rsidRDefault="000820AA"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B2C4D" w14:textId="77777777" w:rsidR="000820AA" w:rsidRDefault="000820AA" w:rsidP="00B4788E">
            <w:pPr>
              <w:pStyle w:val="CRCoverPage"/>
              <w:spacing w:after="0"/>
              <w:jc w:val="center"/>
              <w:rPr>
                <w:b/>
                <w:caps/>
              </w:rPr>
            </w:pPr>
            <w:r>
              <w:rPr>
                <w:b/>
                <w:caps/>
              </w:rPr>
              <w:t>x</w:t>
            </w:r>
          </w:p>
        </w:tc>
        <w:tc>
          <w:tcPr>
            <w:tcW w:w="2977" w:type="dxa"/>
            <w:gridSpan w:val="4"/>
          </w:tcPr>
          <w:p w14:paraId="1BEF72D9" w14:textId="77777777" w:rsidR="000820AA" w:rsidRDefault="000820AA" w:rsidP="00B4788E">
            <w:pPr>
              <w:pStyle w:val="CRCoverPage"/>
              <w:spacing w:after="0"/>
            </w:pPr>
            <w:r>
              <w:t xml:space="preserve"> Test specifications</w:t>
            </w:r>
          </w:p>
        </w:tc>
        <w:tc>
          <w:tcPr>
            <w:tcW w:w="3401" w:type="dxa"/>
            <w:gridSpan w:val="3"/>
            <w:tcBorders>
              <w:right w:val="single" w:sz="4" w:space="0" w:color="auto"/>
            </w:tcBorders>
            <w:shd w:val="pct30" w:color="FFFF00" w:fill="auto"/>
          </w:tcPr>
          <w:p w14:paraId="4C159F63" w14:textId="77777777" w:rsidR="000820AA" w:rsidRDefault="000820AA" w:rsidP="00B4788E">
            <w:pPr>
              <w:pStyle w:val="CRCoverPage"/>
              <w:spacing w:after="0"/>
              <w:ind w:left="99"/>
            </w:pPr>
            <w:r>
              <w:t xml:space="preserve">TS/TR ... CR ... </w:t>
            </w:r>
          </w:p>
        </w:tc>
      </w:tr>
      <w:tr w:rsidR="000820AA" w14:paraId="312B35A0" w14:textId="77777777" w:rsidTr="00B4788E">
        <w:tc>
          <w:tcPr>
            <w:tcW w:w="2694" w:type="dxa"/>
            <w:gridSpan w:val="2"/>
            <w:tcBorders>
              <w:left w:val="single" w:sz="4" w:space="0" w:color="auto"/>
            </w:tcBorders>
          </w:tcPr>
          <w:p w14:paraId="62DC2E2A" w14:textId="77777777" w:rsidR="000820AA" w:rsidRDefault="000820AA" w:rsidP="00B4788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E3E763" w14:textId="77777777" w:rsidR="000820AA" w:rsidRDefault="000820AA"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08A8B" w14:textId="77777777" w:rsidR="000820AA" w:rsidRDefault="000820AA" w:rsidP="00B4788E">
            <w:pPr>
              <w:pStyle w:val="CRCoverPage"/>
              <w:spacing w:after="0"/>
              <w:jc w:val="center"/>
              <w:rPr>
                <w:b/>
                <w:caps/>
              </w:rPr>
            </w:pPr>
            <w:r>
              <w:rPr>
                <w:b/>
                <w:caps/>
              </w:rPr>
              <w:t>x</w:t>
            </w:r>
          </w:p>
        </w:tc>
        <w:tc>
          <w:tcPr>
            <w:tcW w:w="2977" w:type="dxa"/>
            <w:gridSpan w:val="4"/>
          </w:tcPr>
          <w:p w14:paraId="663FDE92" w14:textId="77777777" w:rsidR="000820AA" w:rsidRDefault="000820AA" w:rsidP="00B4788E">
            <w:pPr>
              <w:pStyle w:val="CRCoverPage"/>
              <w:spacing w:after="0"/>
            </w:pPr>
            <w:r>
              <w:t xml:space="preserve"> O&amp;M Specifications</w:t>
            </w:r>
          </w:p>
        </w:tc>
        <w:tc>
          <w:tcPr>
            <w:tcW w:w="3401" w:type="dxa"/>
            <w:gridSpan w:val="3"/>
            <w:tcBorders>
              <w:right w:val="single" w:sz="4" w:space="0" w:color="auto"/>
            </w:tcBorders>
            <w:shd w:val="pct30" w:color="FFFF00" w:fill="auto"/>
          </w:tcPr>
          <w:p w14:paraId="3B4A6C58" w14:textId="77777777" w:rsidR="000820AA" w:rsidRDefault="000820AA" w:rsidP="00B4788E">
            <w:pPr>
              <w:pStyle w:val="CRCoverPage"/>
              <w:spacing w:after="0"/>
              <w:ind w:left="99"/>
            </w:pPr>
            <w:r>
              <w:t xml:space="preserve">TS/TR ... CR ... </w:t>
            </w:r>
          </w:p>
        </w:tc>
      </w:tr>
      <w:tr w:rsidR="000820AA" w14:paraId="0FC8A4D9" w14:textId="77777777" w:rsidTr="00B4788E">
        <w:tc>
          <w:tcPr>
            <w:tcW w:w="2694" w:type="dxa"/>
            <w:gridSpan w:val="2"/>
            <w:tcBorders>
              <w:left w:val="single" w:sz="4" w:space="0" w:color="auto"/>
            </w:tcBorders>
          </w:tcPr>
          <w:p w14:paraId="61B503CE" w14:textId="77777777" w:rsidR="000820AA" w:rsidRDefault="000820AA" w:rsidP="00B4788E">
            <w:pPr>
              <w:pStyle w:val="CRCoverPage"/>
              <w:spacing w:after="0"/>
              <w:rPr>
                <w:b/>
                <w:i/>
              </w:rPr>
            </w:pPr>
          </w:p>
        </w:tc>
        <w:tc>
          <w:tcPr>
            <w:tcW w:w="6946" w:type="dxa"/>
            <w:gridSpan w:val="9"/>
            <w:tcBorders>
              <w:right w:val="single" w:sz="4" w:space="0" w:color="auto"/>
            </w:tcBorders>
          </w:tcPr>
          <w:p w14:paraId="785FD704" w14:textId="77777777" w:rsidR="000820AA" w:rsidRDefault="000820AA" w:rsidP="00B4788E">
            <w:pPr>
              <w:pStyle w:val="CRCoverPage"/>
              <w:spacing w:after="0"/>
            </w:pPr>
          </w:p>
        </w:tc>
      </w:tr>
      <w:tr w:rsidR="000820AA" w14:paraId="00CDE81A" w14:textId="77777777" w:rsidTr="00B4788E">
        <w:tc>
          <w:tcPr>
            <w:tcW w:w="2694" w:type="dxa"/>
            <w:gridSpan w:val="2"/>
            <w:tcBorders>
              <w:left w:val="single" w:sz="4" w:space="0" w:color="auto"/>
              <w:bottom w:val="single" w:sz="4" w:space="0" w:color="auto"/>
            </w:tcBorders>
          </w:tcPr>
          <w:p w14:paraId="1F68DDFE" w14:textId="77777777" w:rsidR="000820AA" w:rsidRDefault="000820AA" w:rsidP="00B4788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1925DA" w14:textId="77777777" w:rsidR="000820AA" w:rsidRDefault="000820AA" w:rsidP="00B4788E">
            <w:pPr>
              <w:pStyle w:val="CRCoverPage"/>
              <w:spacing w:after="0"/>
              <w:ind w:left="100"/>
            </w:pPr>
          </w:p>
        </w:tc>
      </w:tr>
      <w:tr w:rsidR="000820AA" w14:paraId="1262D7AE" w14:textId="77777777" w:rsidTr="00B4788E">
        <w:tc>
          <w:tcPr>
            <w:tcW w:w="2694" w:type="dxa"/>
            <w:gridSpan w:val="2"/>
            <w:tcBorders>
              <w:top w:val="single" w:sz="4" w:space="0" w:color="auto"/>
              <w:bottom w:val="single" w:sz="4" w:space="0" w:color="auto"/>
            </w:tcBorders>
          </w:tcPr>
          <w:p w14:paraId="764DE0FE" w14:textId="77777777" w:rsidR="000820AA" w:rsidRDefault="000820AA" w:rsidP="00B478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BD6F48" w14:textId="77777777" w:rsidR="000820AA" w:rsidRDefault="000820AA" w:rsidP="00B4788E">
            <w:pPr>
              <w:pStyle w:val="CRCoverPage"/>
              <w:spacing w:after="0"/>
              <w:ind w:left="100"/>
              <w:rPr>
                <w:sz w:val="8"/>
                <w:szCs w:val="8"/>
              </w:rPr>
            </w:pPr>
          </w:p>
        </w:tc>
      </w:tr>
      <w:tr w:rsidR="000820AA" w14:paraId="28A551E7" w14:textId="77777777" w:rsidTr="00B4788E">
        <w:tc>
          <w:tcPr>
            <w:tcW w:w="2694" w:type="dxa"/>
            <w:gridSpan w:val="2"/>
            <w:tcBorders>
              <w:top w:val="single" w:sz="4" w:space="0" w:color="auto"/>
              <w:left w:val="single" w:sz="4" w:space="0" w:color="auto"/>
              <w:bottom w:val="single" w:sz="4" w:space="0" w:color="auto"/>
            </w:tcBorders>
          </w:tcPr>
          <w:p w14:paraId="74F8DC5D" w14:textId="77777777" w:rsidR="000820AA" w:rsidRDefault="000820AA" w:rsidP="00B4788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AD7CC" w14:textId="77777777" w:rsidR="000820AA" w:rsidRDefault="000820AA" w:rsidP="00B4788E">
            <w:pPr>
              <w:pStyle w:val="CRCoverPage"/>
              <w:spacing w:after="0"/>
              <w:ind w:left="100"/>
            </w:pPr>
          </w:p>
        </w:tc>
      </w:tr>
    </w:tbl>
    <w:p w14:paraId="6943C582" w14:textId="77777777" w:rsidR="000820AA" w:rsidRDefault="000820AA" w:rsidP="000820AA">
      <w:pPr>
        <w:pStyle w:val="CRCoverPage"/>
        <w:spacing w:after="0"/>
        <w:rPr>
          <w:sz w:val="8"/>
          <w:szCs w:val="8"/>
        </w:rPr>
      </w:pPr>
    </w:p>
    <w:p w14:paraId="67FD0E13" w14:textId="77777777" w:rsidR="000820AA" w:rsidRDefault="000820AA" w:rsidP="000820AA">
      <w:pPr>
        <w:sectPr w:rsidR="000820AA" w:rsidSect="007D7B3B">
          <w:headerReference w:type="even" r:id="rId14"/>
          <w:footnotePr>
            <w:numRestart w:val="eachSect"/>
          </w:footnotePr>
          <w:pgSz w:w="11907" w:h="16840"/>
          <w:pgMar w:top="1418" w:right="1134" w:bottom="1134" w:left="1134" w:header="680" w:footer="567" w:gutter="0"/>
          <w:cols w:space="720"/>
        </w:sectPr>
      </w:pPr>
    </w:p>
    <w:p w14:paraId="0B340B68" w14:textId="0C9E5707" w:rsidR="00CD3258" w:rsidRDefault="00CD3258" w:rsidP="00CD3258">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79610878" w14:textId="77777777" w:rsidR="00394471" w:rsidRPr="0095250E" w:rsidRDefault="00394471" w:rsidP="00394471">
      <w:pPr>
        <w:pStyle w:val="3"/>
      </w:pPr>
      <w:bookmarkStart w:id="14" w:name="_Toc60777428"/>
      <w:bookmarkStart w:id="15" w:name="_Toc156130659"/>
      <w:r w:rsidRPr="0095250E">
        <w:t>6.3.3</w:t>
      </w:r>
      <w:r w:rsidRPr="0095250E">
        <w:tab/>
        <w:t>UE capability information elements</w:t>
      </w:r>
      <w:bookmarkEnd w:id="14"/>
      <w:bookmarkEnd w:id="15"/>
    </w:p>
    <w:p w14:paraId="46429E05" w14:textId="1CC0760B" w:rsidR="00C34FAA" w:rsidRPr="00310924" w:rsidRDefault="00310924" w:rsidP="00C34FAA">
      <w:pPr>
        <w:rPr>
          <w:rFonts w:eastAsia="맑은 고딕"/>
          <w:lang w:eastAsia="ko-KR"/>
        </w:rPr>
      </w:pPr>
      <w:bookmarkStart w:id="16" w:name="_Toc60777479"/>
      <w:r>
        <w:rPr>
          <w:rFonts w:eastAsia="맑은 고딕" w:hint="eastAsia"/>
          <w:lang w:eastAsia="ko-KR"/>
        </w:rPr>
        <w:t>(omitted)</w:t>
      </w:r>
    </w:p>
    <w:p w14:paraId="6ED8AFF9" w14:textId="2EDFB39F" w:rsidR="00394471" w:rsidRPr="0095250E" w:rsidRDefault="00394471" w:rsidP="00394471">
      <w:pPr>
        <w:pStyle w:val="4"/>
      </w:pPr>
      <w:bookmarkStart w:id="17" w:name="_Toc156130722"/>
      <w:r w:rsidRPr="0095250E">
        <w:t>–</w:t>
      </w:r>
      <w:r w:rsidRPr="0095250E">
        <w:tab/>
      </w:r>
      <w:r w:rsidRPr="0095250E">
        <w:rPr>
          <w:i/>
          <w:iCs/>
        </w:rPr>
        <w:t>SidelinkParameters</w:t>
      </w:r>
      <w:bookmarkEnd w:id="16"/>
      <w:bookmarkEnd w:id="17"/>
    </w:p>
    <w:p w14:paraId="09E3D5E0" w14:textId="7363DD51" w:rsidR="00394471" w:rsidRPr="0095250E" w:rsidRDefault="00394471" w:rsidP="00394471">
      <w:r w:rsidRPr="0095250E">
        <w:rPr>
          <w:rFonts w:eastAsia="맑은 고딕"/>
        </w:rPr>
        <w:t xml:space="preserve">The IE </w:t>
      </w:r>
      <w:r w:rsidRPr="0095250E">
        <w:rPr>
          <w:rFonts w:eastAsia="맑은 고딕"/>
          <w:i/>
        </w:rPr>
        <w:t>SidelinkParameters</w:t>
      </w:r>
      <w:r w:rsidRPr="0095250E">
        <w:rPr>
          <w:rFonts w:eastAsia="맑은 고딕"/>
        </w:rPr>
        <w:t xml:space="preserve"> is used to convey capabilities related to NR and </w:t>
      </w:r>
      <w:r w:rsidR="00C1392F" w:rsidRPr="0095250E">
        <w:rPr>
          <w:rFonts w:eastAsia="맑은 고딕"/>
        </w:rPr>
        <w:t>V2X</w:t>
      </w:r>
      <w:r w:rsidRPr="0095250E">
        <w:rPr>
          <w:rFonts w:eastAsia="맑은 고딕"/>
        </w:rPr>
        <w:t xml:space="preserve"> sidelink communications</w:t>
      </w:r>
      <w:r w:rsidRPr="0095250E">
        <w:t>.</w:t>
      </w:r>
    </w:p>
    <w:p w14:paraId="0490B3F1" w14:textId="77777777" w:rsidR="00394471" w:rsidRPr="0095250E" w:rsidRDefault="00394471" w:rsidP="00394471">
      <w:pPr>
        <w:pStyle w:val="TH"/>
      </w:pPr>
      <w:r w:rsidRPr="0095250E">
        <w:rPr>
          <w:i/>
          <w:iCs/>
        </w:rPr>
        <w:t xml:space="preserve">SidelinkParameters </w:t>
      </w:r>
      <w:r w:rsidRPr="0095250E">
        <w:t>information element</w:t>
      </w:r>
    </w:p>
    <w:p w14:paraId="3E53D58E" w14:textId="77777777" w:rsidR="00394471" w:rsidRPr="0095250E" w:rsidRDefault="00394471" w:rsidP="0095250E">
      <w:pPr>
        <w:pStyle w:val="PL"/>
        <w:rPr>
          <w:rFonts w:eastAsia="MS Mincho"/>
          <w:color w:val="808080"/>
        </w:rPr>
      </w:pPr>
      <w:r w:rsidRPr="0095250E">
        <w:rPr>
          <w:rFonts w:eastAsia="MS Mincho"/>
          <w:color w:val="808080"/>
        </w:rPr>
        <w:t>-- ASN1START</w:t>
      </w:r>
    </w:p>
    <w:p w14:paraId="31347A7C" w14:textId="77777777" w:rsidR="00394471" w:rsidRPr="0095250E" w:rsidRDefault="00394471" w:rsidP="0095250E">
      <w:pPr>
        <w:pStyle w:val="PL"/>
        <w:rPr>
          <w:rFonts w:eastAsia="MS Mincho"/>
          <w:color w:val="808080"/>
        </w:rPr>
      </w:pPr>
      <w:r w:rsidRPr="0095250E">
        <w:rPr>
          <w:rFonts w:eastAsia="MS Mincho"/>
          <w:color w:val="808080"/>
        </w:rPr>
        <w:t>-- TAG-SIDELINKPARAMETERS-START</w:t>
      </w:r>
    </w:p>
    <w:p w14:paraId="454BAEFA" w14:textId="77777777" w:rsidR="00394471" w:rsidRPr="0095250E" w:rsidRDefault="00394471" w:rsidP="0095250E">
      <w:pPr>
        <w:pStyle w:val="PL"/>
        <w:rPr>
          <w:rFonts w:eastAsia="바탕"/>
        </w:rPr>
      </w:pPr>
    </w:p>
    <w:p w14:paraId="0384950D" w14:textId="77777777" w:rsidR="00394471" w:rsidRPr="0095250E" w:rsidRDefault="00394471" w:rsidP="0095250E">
      <w:pPr>
        <w:pStyle w:val="PL"/>
        <w:rPr>
          <w:rFonts w:eastAsia="바탕"/>
        </w:rPr>
      </w:pPr>
      <w:r w:rsidRPr="0095250E">
        <w:rPr>
          <w:rFonts w:eastAsia="바탕"/>
        </w:rPr>
        <w:t xml:space="preserve">SidelinkParameters-r16 ::=    </w:t>
      </w:r>
      <w:r w:rsidRPr="0095250E">
        <w:rPr>
          <w:rFonts w:eastAsia="바탕"/>
          <w:color w:val="993366"/>
        </w:rPr>
        <w:t>SEQUENCE</w:t>
      </w:r>
      <w:r w:rsidRPr="0095250E">
        <w:rPr>
          <w:rFonts w:eastAsia="바탕"/>
        </w:rPr>
        <w:t xml:space="preserve"> {</w:t>
      </w:r>
    </w:p>
    <w:p w14:paraId="1056BA3D" w14:textId="77777777" w:rsidR="00394471" w:rsidRPr="0095250E" w:rsidRDefault="00394471" w:rsidP="0095250E">
      <w:pPr>
        <w:pStyle w:val="PL"/>
        <w:rPr>
          <w:rFonts w:eastAsia="바탕"/>
        </w:rPr>
      </w:pPr>
      <w:r w:rsidRPr="0095250E">
        <w:t xml:space="preserve">    </w:t>
      </w:r>
      <w:r w:rsidRPr="0095250E">
        <w:rPr>
          <w:rFonts w:eastAsia="바탕"/>
        </w:rPr>
        <w:t>sidelinkParametersNR-r16</w:t>
      </w:r>
      <w:r w:rsidRPr="0095250E">
        <w:t xml:space="preserve">                  </w:t>
      </w:r>
      <w:r w:rsidRPr="0095250E">
        <w:rPr>
          <w:rFonts w:eastAsia="바탕"/>
        </w:rPr>
        <w:t>SidelinkParametersNR-r16</w:t>
      </w:r>
      <w:r w:rsidRPr="0095250E">
        <w:t xml:space="preserve">                                                  </w:t>
      </w:r>
      <w:r w:rsidRPr="0095250E">
        <w:rPr>
          <w:rFonts w:eastAsia="바탕"/>
          <w:color w:val="993366"/>
        </w:rPr>
        <w:t>OPTIONAL</w:t>
      </w:r>
      <w:r w:rsidRPr="0095250E">
        <w:rPr>
          <w:rFonts w:eastAsia="바탕"/>
        </w:rPr>
        <w:t>,</w:t>
      </w:r>
    </w:p>
    <w:p w14:paraId="6A337792" w14:textId="77777777" w:rsidR="00394471" w:rsidRPr="0095250E" w:rsidRDefault="00394471" w:rsidP="0095250E">
      <w:pPr>
        <w:pStyle w:val="PL"/>
        <w:rPr>
          <w:rFonts w:eastAsia="바탕"/>
        </w:rPr>
      </w:pPr>
      <w:r w:rsidRPr="0095250E">
        <w:t xml:space="preserve">    </w:t>
      </w:r>
      <w:r w:rsidRPr="0095250E">
        <w:rPr>
          <w:rFonts w:eastAsia="바탕"/>
        </w:rPr>
        <w:t>sidelinkParametersEUTRA-r16</w:t>
      </w:r>
      <w:r w:rsidRPr="0095250E">
        <w:t xml:space="preserve">               </w:t>
      </w:r>
      <w:r w:rsidRPr="0095250E">
        <w:rPr>
          <w:rFonts w:eastAsia="바탕"/>
        </w:rPr>
        <w:t>SidelinkParametersEUTRA-r16</w:t>
      </w:r>
      <w:r w:rsidRPr="0095250E">
        <w:t xml:space="preserve">                                               </w:t>
      </w:r>
      <w:r w:rsidRPr="0095250E">
        <w:rPr>
          <w:rFonts w:eastAsia="바탕"/>
          <w:color w:val="993366"/>
        </w:rPr>
        <w:t>OPTIONAL</w:t>
      </w:r>
    </w:p>
    <w:p w14:paraId="537F0BD5" w14:textId="77777777" w:rsidR="00394471" w:rsidRPr="0095250E" w:rsidRDefault="00394471" w:rsidP="0095250E">
      <w:pPr>
        <w:pStyle w:val="PL"/>
        <w:rPr>
          <w:rFonts w:eastAsia="바탕"/>
        </w:rPr>
      </w:pPr>
      <w:r w:rsidRPr="0095250E">
        <w:rPr>
          <w:rFonts w:eastAsia="바탕"/>
        </w:rPr>
        <w:t>}</w:t>
      </w:r>
    </w:p>
    <w:p w14:paraId="4BF5C484" w14:textId="77777777" w:rsidR="00394471" w:rsidRPr="0095250E" w:rsidRDefault="00394471" w:rsidP="0095250E">
      <w:pPr>
        <w:pStyle w:val="PL"/>
        <w:rPr>
          <w:rFonts w:eastAsia="바탕"/>
        </w:rPr>
      </w:pPr>
    </w:p>
    <w:p w14:paraId="2E80E980" w14:textId="77777777" w:rsidR="00394471" w:rsidRPr="0095250E" w:rsidRDefault="00394471" w:rsidP="0095250E">
      <w:pPr>
        <w:pStyle w:val="PL"/>
      </w:pPr>
      <w:r w:rsidRPr="0095250E">
        <w:t xml:space="preserve">SidelinkParametersNR-r16 ::= </w:t>
      </w:r>
      <w:r w:rsidRPr="0095250E">
        <w:rPr>
          <w:color w:val="993366"/>
        </w:rPr>
        <w:t>SEQUENCE</w:t>
      </w:r>
      <w:r w:rsidRPr="0095250E">
        <w:t xml:space="preserve"> {</w:t>
      </w:r>
    </w:p>
    <w:p w14:paraId="228A9C68" w14:textId="77777777" w:rsidR="00394471" w:rsidRPr="0095250E" w:rsidRDefault="00394471" w:rsidP="0095250E">
      <w:pPr>
        <w:pStyle w:val="PL"/>
      </w:pPr>
      <w:r w:rsidRPr="0095250E">
        <w:t xml:space="preserve">    rlc-ParametersSidelink-r16                RLC-ParametersSidelink-r16                                                </w:t>
      </w:r>
      <w:r w:rsidRPr="0095250E">
        <w:rPr>
          <w:color w:val="993366"/>
        </w:rPr>
        <w:t>OPTIONAL</w:t>
      </w:r>
      <w:r w:rsidRPr="0095250E">
        <w:t>,</w:t>
      </w:r>
    </w:p>
    <w:p w14:paraId="3A9F1181" w14:textId="77777777" w:rsidR="00394471" w:rsidRPr="0095250E" w:rsidRDefault="00394471" w:rsidP="0095250E">
      <w:pPr>
        <w:pStyle w:val="PL"/>
      </w:pPr>
      <w:r w:rsidRPr="0095250E">
        <w:t xml:space="preserve">    mac-ParametersSidelink-r16                MAC-ParametersSidelink-r16                                                </w:t>
      </w:r>
      <w:r w:rsidRPr="0095250E">
        <w:rPr>
          <w:color w:val="993366"/>
        </w:rPr>
        <w:t>OPTIONAL</w:t>
      </w:r>
      <w:r w:rsidRPr="0095250E">
        <w:t>,</w:t>
      </w:r>
    </w:p>
    <w:p w14:paraId="036F65E6" w14:textId="77777777" w:rsidR="00394471" w:rsidRPr="0095250E" w:rsidRDefault="00394471" w:rsidP="0095250E">
      <w:pPr>
        <w:pStyle w:val="PL"/>
      </w:pPr>
      <w:r w:rsidRPr="0095250E">
        <w:t xml:space="preserve">    fdd-Add-UE-Sidelink-Capabilities-r16      UE-SidelinkCapabilityAddXDD-Mode-r16                                      </w:t>
      </w:r>
      <w:r w:rsidRPr="0095250E">
        <w:rPr>
          <w:color w:val="993366"/>
        </w:rPr>
        <w:t>OPTIONAL</w:t>
      </w:r>
      <w:r w:rsidRPr="0095250E">
        <w:t>,</w:t>
      </w:r>
    </w:p>
    <w:p w14:paraId="63A4C879" w14:textId="77777777" w:rsidR="00394471" w:rsidRPr="0095250E" w:rsidRDefault="00394471" w:rsidP="0095250E">
      <w:pPr>
        <w:pStyle w:val="PL"/>
      </w:pPr>
      <w:r w:rsidRPr="0095250E">
        <w:t xml:space="preserve">    tdd-Add-UE-Sidelink-Capabilities-r16      UE-SidelinkCapabilityAddXDD-Mode-r16                                      </w:t>
      </w:r>
      <w:r w:rsidRPr="0095250E">
        <w:rPr>
          <w:color w:val="993366"/>
        </w:rPr>
        <w:t>OPTIONAL</w:t>
      </w:r>
      <w:r w:rsidRPr="0095250E">
        <w:t>,</w:t>
      </w:r>
    </w:p>
    <w:p w14:paraId="43ABB255" w14:textId="77777777" w:rsidR="00394471" w:rsidRPr="0095250E" w:rsidRDefault="00394471" w:rsidP="0095250E">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78AA8FB8" w14:textId="7880DCB7" w:rsidR="00721523" w:rsidRPr="0095250E" w:rsidRDefault="00394471" w:rsidP="0095250E">
      <w:pPr>
        <w:pStyle w:val="PL"/>
      </w:pPr>
      <w:r w:rsidRPr="0095250E">
        <w:t xml:space="preserve">    ...</w:t>
      </w:r>
      <w:r w:rsidR="00721523" w:rsidRPr="0095250E">
        <w:t>,</w:t>
      </w:r>
    </w:p>
    <w:p w14:paraId="4258720A" w14:textId="77777777" w:rsidR="00721523" w:rsidRPr="0095250E" w:rsidRDefault="00721523" w:rsidP="0095250E">
      <w:pPr>
        <w:pStyle w:val="PL"/>
      </w:pPr>
      <w:r w:rsidRPr="0095250E">
        <w:t xml:space="preserve">    [[</w:t>
      </w:r>
    </w:p>
    <w:p w14:paraId="561BCE8F" w14:textId="4CBF8336" w:rsidR="00721523" w:rsidRPr="0095250E" w:rsidRDefault="00721523" w:rsidP="0095250E">
      <w:pPr>
        <w:pStyle w:val="PL"/>
      </w:pPr>
      <w:r w:rsidRPr="0095250E">
        <w:t xml:space="preserve">    relayParameters-r17                       RelayParameters-r17                                                       </w:t>
      </w:r>
      <w:r w:rsidRPr="0095250E">
        <w:rPr>
          <w:color w:val="993366"/>
        </w:rPr>
        <w:t>OPTIONAL</w:t>
      </w:r>
    </w:p>
    <w:p w14:paraId="0F742C20" w14:textId="0292DBC2" w:rsidR="00D20678" w:rsidRPr="0095250E" w:rsidRDefault="00721523" w:rsidP="0095250E">
      <w:pPr>
        <w:pStyle w:val="PL"/>
      </w:pPr>
      <w:r w:rsidRPr="0095250E">
        <w:t xml:space="preserve">    ]]</w:t>
      </w:r>
      <w:r w:rsidR="00D20678" w:rsidRPr="0095250E">
        <w:t>,</w:t>
      </w:r>
    </w:p>
    <w:p w14:paraId="76CD87E9" w14:textId="4AD1F55E" w:rsidR="00D20678" w:rsidRPr="0095250E" w:rsidRDefault="00D20678" w:rsidP="0095250E">
      <w:pPr>
        <w:pStyle w:val="PL"/>
      </w:pPr>
      <w:r w:rsidRPr="0095250E">
        <w:t xml:space="preserve">    [[</w:t>
      </w:r>
    </w:p>
    <w:p w14:paraId="45E3F001" w14:textId="77777777" w:rsidR="00D20678" w:rsidRPr="0095250E" w:rsidRDefault="00D20678" w:rsidP="0095250E">
      <w:pPr>
        <w:pStyle w:val="PL"/>
        <w:rPr>
          <w:color w:val="808080"/>
        </w:rPr>
      </w:pPr>
      <w:r w:rsidRPr="0095250E">
        <w:t xml:space="preserve">    </w:t>
      </w:r>
      <w:r w:rsidRPr="0095250E">
        <w:rPr>
          <w:color w:val="808080"/>
        </w:rPr>
        <w:t>-- R1 32-x: Use of new P0 parameters for open loop power control</w:t>
      </w:r>
    </w:p>
    <w:p w14:paraId="547B21AA" w14:textId="4C2D325D" w:rsidR="00D20678" w:rsidRPr="0095250E" w:rsidRDefault="00D20678" w:rsidP="0095250E">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03669877" w14:textId="38CAB170" w:rsidR="001B2C9D" w:rsidRPr="0095250E" w:rsidRDefault="00D20678" w:rsidP="0095250E">
      <w:pPr>
        <w:pStyle w:val="PL"/>
      </w:pPr>
      <w:r w:rsidRPr="0095250E">
        <w:t xml:space="preserve">    ]]</w:t>
      </w:r>
      <w:r w:rsidR="001B2C9D" w:rsidRPr="0095250E">
        <w:t>,</w:t>
      </w:r>
    </w:p>
    <w:p w14:paraId="11F3BCD0" w14:textId="77777777" w:rsidR="001B2C9D" w:rsidRPr="0095250E" w:rsidRDefault="001B2C9D" w:rsidP="0095250E">
      <w:pPr>
        <w:pStyle w:val="PL"/>
      </w:pPr>
      <w:r w:rsidRPr="0095250E">
        <w:t xml:space="preserve">    [[</w:t>
      </w:r>
    </w:p>
    <w:p w14:paraId="4E9F3826" w14:textId="77777777" w:rsidR="001B2C9D" w:rsidRPr="0095250E" w:rsidRDefault="001B2C9D" w:rsidP="0095250E">
      <w:pPr>
        <w:pStyle w:val="PL"/>
      </w:pPr>
      <w:r w:rsidRPr="0095250E">
        <w:t xml:space="preserve">    pdcp-ParametersSidelink-r18               PDCP-ParametersSidelink-r18                                               </w:t>
      </w:r>
      <w:r w:rsidRPr="0095250E">
        <w:rPr>
          <w:color w:val="993366"/>
        </w:rPr>
        <w:t>OPTIONAL</w:t>
      </w:r>
    </w:p>
    <w:p w14:paraId="2CE541B2" w14:textId="4D39F9AC" w:rsidR="00394471" w:rsidRPr="0095250E" w:rsidRDefault="001B2C9D" w:rsidP="0095250E">
      <w:pPr>
        <w:pStyle w:val="PL"/>
      </w:pPr>
      <w:r w:rsidRPr="0095250E">
        <w:t xml:space="preserve">    ]]</w:t>
      </w:r>
    </w:p>
    <w:p w14:paraId="721602D5" w14:textId="77777777" w:rsidR="00394471" w:rsidRPr="0095250E" w:rsidRDefault="00394471" w:rsidP="0095250E">
      <w:pPr>
        <w:pStyle w:val="PL"/>
      </w:pPr>
      <w:r w:rsidRPr="0095250E">
        <w:t>}</w:t>
      </w:r>
    </w:p>
    <w:p w14:paraId="517795EC" w14:textId="77777777" w:rsidR="00394471" w:rsidRPr="0095250E" w:rsidRDefault="00394471" w:rsidP="0095250E">
      <w:pPr>
        <w:pStyle w:val="PL"/>
      </w:pPr>
    </w:p>
    <w:p w14:paraId="73BF51FA" w14:textId="77777777" w:rsidR="00394471" w:rsidRPr="0095250E" w:rsidRDefault="00394471" w:rsidP="0095250E">
      <w:pPr>
        <w:pStyle w:val="PL"/>
      </w:pPr>
      <w:r w:rsidRPr="0095250E">
        <w:t xml:space="preserve">SidelinkParametersEUTRA-r16 ::= </w:t>
      </w:r>
      <w:r w:rsidRPr="0095250E">
        <w:rPr>
          <w:color w:val="993366"/>
        </w:rPr>
        <w:t>SEQUENCE</w:t>
      </w:r>
      <w:r w:rsidRPr="0095250E">
        <w:t xml:space="preserve"> {</w:t>
      </w:r>
    </w:p>
    <w:p w14:paraId="0DB8DC75" w14:textId="77777777" w:rsidR="00394471" w:rsidRPr="0095250E" w:rsidRDefault="00394471" w:rsidP="0095250E">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7EE3911" w14:textId="77777777" w:rsidR="00394471" w:rsidRPr="0095250E" w:rsidRDefault="00394471" w:rsidP="0095250E">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90FFC5E" w14:textId="77777777" w:rsidR="00394471" w:rsidRPr="0095250E" w:rsidRDefault="00394471" w:rsidP="0095250E">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5518F05" w14:textId="77777777" w:rsidR="00394471" w:rsidRPr="0095250E" w:rsidRDefault="00394471" w:rsidP="0095250E">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34E889BC" w14:textId="77777777" w:rsidR="00394471" w:rsidRPr="0095250E" w:rsidRDefault="00394471" w:rsidP="0095250E">
      <w:pPr>
        <w:pStyle w:val="PL"/>
      </w:pPr>
      <w:r w:rsidRPr="0095250E">
        <w:t xml:space="preserve">    ...</w:t>
      </w:r>
    </w:p>
    <w:p w14:paraId="57F8BFBF" w14:textId="77777777" w:rsidR="00394471" w:rsidRPr="0095250E" w:rsidRDefault="00394471" w:rsidP="0095250E">
      <w:pPr>
        <w:pStyle w:val="PL"/>
      </w:pPr>
      <w:r w:rsidRPr="0095250E">
        <w:t>}</w:t>
      </w:r>
    </w:p>
    <w:p w14:paraId="7CE0E30A" w14:textId="77777777" w:rsidR="00394471" w:rsidRPr="0095250E" w:rsidRDefault="00394471" w:rsidP="0095250E">
      <w:pPr>
        <w:pStyle w:val="PL"/>
      </w:pPr>
    </w:p>
    <w:p w14:paraId="5A7302F9" w14:textId="77777777" w:rsidR="00394471" w:rsidRPr="0095250E" w:rsidRDefault="00394471" w:rsidP="0095250E">
      <w:pPr>
        <w:pStyle w:val="PL"/>
      </w:pPr>
      <w:r w:rsidRPr="0095250E">
        <w:t xml:space="preserve">RLC-ParametersSidelink-r16 ::= </w:t>
      </w:r>
      <w:r w:rsidRPr="0095250E">
        <w:rPr>
          <w:color w:val="993366"/>
        </w:rPr>
        <w:t>SEQUENCE</w:t>
      </w:r>
      <w:r w:rsidRPr="0095250E">
        <w:t xml:space="preserve"> {</w:t>
      </w:r>
    </w:p>
    <w:p w14:paraId="0945EC8B" w14:textId="77777777" w:rsidR="00394471" w:rsidRPr="0095250E" w:rsidRDefault="00394471" w:rsidP="0095250E">
      <w:pPr>
        <w:pStyle w:val="PL"/>
      </w:pPr>
      <w:r w:rsidRPr="0095250E">
        <w:lastRenderedPageBreak/>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A903B0E" w14:textId="77777777" w:rsidR="00394471" w:rsidRPr="0095250E" w:rsidRDefault="00394471" w:rsidP="0095250E">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6A366884" w14:textId="77777777" w:rsidR="00394471" w:rsidRPr="0095250E" w:rsidRDefault="00394471" w:rsidP="0095250E">
      <w:pPr>
        <w:pStyle w:val="PL"/>
      </w:pPr>
      <w:r w:rsidRPr="0095250E">
        <w:t xml:space="preserve">    ...</w:t>
      </w:r>
    </w:p>
    <w:p w14:paraId="44548764" w14:textId="77777777" w:rsidR="00394471" w:rsidRPr="0095250E" w:rsidRDefault="00394471" w:rsidP="0095250E">
      <w:pPr>
        <w:pStyle w:val="PL"/>
      </w:pPr>
      <w:r w:rsidRPr="0095250E">
        <w:t>}</w:t>
      </w:r>
    </w:p>
    <w:p w14:paraId="79DACF55" w14:textId="77777777" w:rsidR="00394471" w:rsidRPr="0095250E" w:rsidRDefault="00394471" w:rsidP="0095250E">
      <w:pPr>
        <w:pStyle w:val="PL"/>
      </w:pPr>
    </w:p>
    <w:p w14:paraId="5A50DF12" w14:textId="77777777" w:rsidR="00394471" w:rsidRPr="0095250E" w:rsidRDefault="00394471" w:rsidP="0095250E">
      <w:pPr>
        <w:pStyle w:val="PL"/>
      </w:pPr>
      <w:r w:rsidRPr="0095250E">
        <w:t xml:space="preserve">MAC-ParametersSidelink-r16 ::= </w:t>
      </w:r>
      <w:r w:rsidRPr="0095250E">
        <w:rPr>
          <w:color w:val="993366"/>
        </w:rPr>
        <w:t>SEQUENCE</w:t>
      </w:r>
      <w:r w:rsidRPr="0095250E">
        <w:t xml:space="preserve"> {</w:t>
      </w:r>
    </w:p>
    <w:p w14:paraId="6B8AA4A8" w14:textId="77777777" w:rsidR="00394471" w:rsidRPr="0095250E" w:rsidRDefault="00394471" w:rsidP="0095250E">
      <w:pPr>
        <w:pStyle w:val="PL"/>
      </w:pPr>
      <w:r w:rsidRPr="0095250E">
        <w:t xml:space="preserve">    mac-ParametersSidelinkCommon-r16          MAC-ParametersSidelinkCommon-r16                                          </w:t>
      </w:r>
      <w:r w:rsidRPr="0095250E">
        <w:rPr>
          <w:color w:val="993366"/>
        </w:rPr>
        <w:t>OPTIONAL</w:t>
      </w:r>
      <w:r w:rsidRPr="0095250E">
        <w:t>,</w:t>
      </w:r>
    </w:p>
    <w:p w14:paraId="40DBA92F"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r w:rsidRPr="0095250E">
        <w:t>,</w:t>
      </w:r>
    </w:p>
    <w:p w14:paraId="45F63622" w14:textId="77777777" w:rsidR="00394471" w:rsidRPr="0095250E" w:rsidRDefault="00394471" w:rsidP="0095250E">
      <w:pPr>
        <w:pStyle w:val="PL"/>
      </w:pPr>
      <w:r w:rsidRPr="0095250E">
        <w:t xml:space="preserve">    ...</w:t>
      </w:r>
    </w:p>
    <w:p w14:paraId="118789D3" w14:textId="77777777" w:rsidR="00394471" w:rsidRPr="0095250E" w:rsidRDefault="00394471" w:rsidP="0095250E">
      <w:pPr>
        <w:pStyle w:val="PL"/>
      </w:pPr>
      <w:r w:rsidRPr="0095250E">
        <w:t>}</w:t>
      </w:r>
    </w:p>
    <w:p w14:paraId="17BF2478" w14:textId="77777777" w:rsidR="00394471" w:rsidRPr="0095250E" w:rsidRDefault="00394471" w:rsidP="0095250E">
      <w:pPr>
        <w:pStyle w:val="PL"/>
      </w:pPr>
    </w:p>
    <w:p w14:paraId="1AE6C7A5" w14:textId="77777777" w:rsidR="00394471" w:rsidRPr="0095250E" w:rsidRDefault="00394471" w:rsidP="0095250E">
      <w:pPr>
        <w:pStyle w:val="PL"/>
      </w:pPr>
      <w:r w:rsidRPr="0095250E">
        <w:t xml:space="preserve">UE-SidelinkCapabilityAddXDD-Mode-r16 ::=  </w:t>
      </w:r>
      <w:r w:rsidRPr="0095250E">
        <w:rPr>
          <w:color w:val="993366"/>
        </w:rPr>
        <w:t>SEQUENCE</w:t>
      </w:r>
      <w:r w:rsidRPr="0095250E">
        <w:t xml:space="preserve"> {</w:t>
      </w:r>
    </w:p>
    <w:p w14:paraId="2285B353"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p>
    <w:p w14:paraId="7E3D3B55" w14:textId="77777777" w:rsidR="00394471" w:rsidRPr="0095250E" w:rsidRDefault="00394471" w:rsidP="0095250E">
      <w:pPr>
        <w:pStyle w:val="PL"/>
      </w:pPr>
      <w:r w:rsidRPr="0095250E">
        <w:t>}</w:t>
      </w:r>
    </w:p>
    <w:p w14:paraId="0E1A3753" w14:textId="77777777" w:rsidR="00394471" w:rsidRPr="0095250E" w:rsidRDefault="00394471" w:rsidP="0095250E">
      <w:pPr>
        <w:pStyle w:val="PL"/>
      </w:pPr>
    </w:p>
    <w:p w14:paraId="1EC91FFB" w14:textId="77777777" w:rsidR="00394471" w:rsidRPr="0095250E" w:rsidRDefault="00394471" w:rsidP="0095250E">
      <w:pPr>
        <w:pStyle w:val="PL"/>
      </w:pPr>
      <w:r w:rsidRPr="0095250E">
        <w:t xml:space="preserve">MAC-ParametersSidelinkCommon-r16 ::= </w:t>
      </w:r>
      <w:r w:rsidRPr="0095250E">
        <w:rPr>
          <w:color w:val="993366"/>
        </w:rPr>
        <w:t>SEQUENCE</w:t>
      </w:r>
      <w:r w:rsidRPr="0095250E">
        <w:t xml:space="preserve"> {</w:t>
      </w:r>
    </w:p>
    <w:p w14:paraId="24DC95D6" w14:textId="77777777" w:rsidR="00394471" w:rsidRPr="0095250E" w:rsidRDefault="00394471" w:rsidP="0095250E">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D6CE851" w14:textId="77777777" w:rsidR="00394471" w:rsidRPr="0095250E" w:rsidRDefault="00394471" w:rsidP="0095250E">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DAD2E50" w14:textId="13013804" w:rsidR="00721523" w:rsidRPr="0095250E" w:rsidRDefault="00394471" w:rsidP="0095250E">
      <w:pPr>
        <w:pStyle w:val="PL"/>
      </w:pPr>
      <w:r w:rsidRPr="0095250E">
        <w:t xml:space="preserve">    ...</w:t>
      </w:r>
      <w:r w:rsidR="00721523" w:rsidRPr="0095250E">
        <w:t>,</w:t>
      </w:r>
    </w:p>
    <w:p w14:paraId="07D684BD" w14:textId="77777777" w:rsidR="00721523" w:rsidRPr="0095250E" w:rsidRDefault="00721523" w:rsidP="0095250E">
      <w:pPr>
        <w:pStyle w:val="PL"/>
      </w:pPr>
      <w:r w:rsidRPr="0095250E">
        <w:t xml:space="preserve">    [[</w:t>
      </w:r>
    </w:p>
    <w:p w14:paraId="4BAEF9B0" w14:textId="77777777" w:rsidR="00721523" w:rsidRPr="0095250E" w:rsidRDefault="00721523" w:rsidP="0095250E">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47EB90B3" w14:textId="664C565A" w:rsidR="001B2C9D" w:rsidRPr="0095250E" w:rsidRDefault="00721523" w:rsidP="0095250E">
      <w:pPr>
        <w:pStyle w:val="PL"/>
      </w:pPr>
      <w:r w:rsidRPr="0095250E">
        <w:t xml:space="preserve">    ]]</w:t>
      </w:r>
      <w:r w:rsidR="001B2C9D" w:rsidRPr="0095250E">
        <w:t>,</w:t>
      </w:r>
    </w:p>
    <w:p w14:paraId="331B01D0" w14:textId="77777777" w:rsidR="001B2C9D" w:rsidRPr="0095250E" w:rsidRDefault="001B2C9D" w:rsidP="0095250E">
      <w:pPr>
        <w:pStyle w:val="PL"/>
      </w:pPr>
      <w:r w:rsidRPr="0095250E">
        <w:t xml:space="preserve">    [[</w:t>
      </w:r>
    </w:p>
    <w:p w14:paraId="2E2159C9" w14:textId="77777777" w:rsidR="001B2C9D" w:rsidRPr="0095250E" w:rsidRDefault="001B2C9D" w:rsidP="0095250E">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16194066" w14:textId="507E49F6" w:rsidR="00394471" w:rsidRPr="0095250E" w:rsidRDefault="001B2C9D" w:rsidP="0095250E">
      <w:pPr>
        <w:pStyle w:val="PL"/>
      </w:pPr>
      <w:r w:rsidRPr="0095250E">
        <w:t xml:space="preserve">    ]]</w:t>
      </w:r>
    </w:p>
    <w:p w14:paraId="61C83BC8" w14:textId="77777777" w:rsidR="00394471" w:rsidRPr="0095250E" w:rsidRDefault="00394471" w:rsidP="0095250E">
      <w:pPr>
        <w:pStyle w:val="PL"/>
      </w:pPr>
      <w:r w:rsidRPr="0095250E">
        <w:t>}</w:t>
      </w:r>
    </w:p>
    <w:p w14:paraId="59AA405F" w14:textId="77777777" w:rsidR="00394471" w:rsidRPr="0095250E" w:rsidRDefault="00394471" w:rsidP="0095250E">
      <w:pPr>
        <w:pStyle w:val="PL"/>
      </w:pPr>
    </w:p>
    <w:p w14:paraId="737458BF" w14:textId="77777777" w:rsidR="00394471" w:rsidRPr="0095250E" w:rsidRDefault="00394471" w:rsidP="0095250E">
      <w:pPr>
        <w:pStyle w:val="PL"/>
      </w:pPr>
      <w:r w:rsidRPr="0095250E">
        <w:t xml:space="preserve">MAC-ParametersSidelinkXDD-Diff-r16 ::=  </w:t>
      </w:r>
      <w:r w:rsidRPr="0095250E">
        <w:rPr>
          <w:color w:val="993366"/>
        </w:rPr>
        <w:t>SEQUENCE</w:t>
      </w:r>
      <w:r w:rsidRPr="0095250E">
        <w:t xml:space="preserve"> {</w:t>
      </w:r>
    </w:p>
    <w:p w14:paraId="517D883A" w14:textId="77777777" w:rsidR="00394471" w:rsidRPr="0095250E" w:rsidRDefault="00394471" w:rsidP="0095250E">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57E00830" w14:textId="77777777" w:rsidR="00394471" w:rsidRPr="0095250E" w:rsidRDefault="00394471" w:rsidP="0095250E">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48A70196" w14:textId="77777777" w:rsidR="00394471" w:rsidRPr="0095250E" w:rsidRDefault="00394471" w:rsidP="0095250E">
      <w:pPr>
        <w:pStyle w:val="PL"/>
      </w:pPr>
      <w:r w:rsidRPr="0095250E">
        <w:t xml:space="preserve">    ...</w:t>
      </w:r>
    </w:p>
    <w:p w14:paraId="49F4C3C3" w14:textId="77777777" w:rsidR="00394471" w:rsidRPr="0095250E" w:rsidRDefault="00394471" w:rsidP="0095250E">
      <w:pPr>
        <w:pStyle w:val="PL"/>
      </w:pPr>
      <w:r w:rsidRPr="0095250E">
        <w:t>}</w:t>
      </w:r>
    </w:p>
    <w:p w14:paraId="4E06FBBC" w14:textId="77777777" w:rsidR="00394471" w:rsidRPr="0095250E" w:rsidRDefault="00394471" w:rsidP="0095250E">
      <w:pPr>
        <w:pStyle w:val="PL"/>
      </w:pPr>
    </w:p>
    <w:p w14:paraId="7CF44AB6" w14:textId="77777777" w:rsidR="00394471" w:rsidRPr="0095250E" w:rsidRDefault="00394471" w:rsidP="0095250E">
      <w:pPr>
        <w:pStyle w:val="PL"/>
      </w:pPr>
      <w:r w:rsidRPr="0095250E">
        <w:t xml:space="preserve">BandSidelinkEUTRA-r16 ::=               </w:t>
      </w:r>
      <w:r w:rsidRPr="0095250E">
        <w:rPr>
          <w:color w:val="993366"/>
        </w:rPr>
        <w:t>SEQUENCE</w:t>
      </w:r>
      <w:r w:rsidRPr="0095250E">
        <w:t xml:space="preserve"> {</w:t>
      </w:r>
    </w:p>
    <w:p w14:paraId="42E32C24" w14:textId="77777777" w:rsidR="00394471" w:rsidRPr="0095250E" w:rsidRDefault="00394471" w:rsidP="0095250E">
      <w:pPr>
        <w:pStyle w:val="PL"/>
      </w:pPr>
      <w:r w:rsidRPr="0095250E">
        <w:t xml:space="preserve">    freqBandSidelinkEUTRA-r16               FreqBandIndicatorEUTRA,</w:t>
      </w:r>
    </w:p>
    <w:p w14:paraId="20213D04" w14:textId="77777777" w:rsidR="00394471" w:rsidRPr="0095250E" w:rsidRDefault="00394471" w:rsidP="0095250E">
      <w:pPr>
        <w:pStyle w:val="PL"/>
        <w:rPr>
          <w:color w:val="808080"/>
        </w:rPr>
      </w:pPr>
      <w:r w:rsidRPr="0095250E">
        <w:t xml:space="preserve">    </w:t>
      </w:r>
      <w:r w:rsidRPr="0095250E">
        <w:rPr>
          <w:color w:val="808080"/>
        </w:rPr>
        <w:t>-- R1 15-7: Transmitting LTE sidelink mode 3 scheduled by NR Uu</w:t>
      </w:r>
    </w:p>
    <w:p w14:paraId="362E976C" w14:textId="77777777" w:rsidR="00394471" w:rsidRPr="0095250E" w:rsidRDefault="00394471" w:rsidP="0095250E">
      <w:pPr>
        <w:pStyle w:val="PL"/>
      </w:pPr>
      <w:r w:rsidRPr="0095250E">
        <w:t xml:space="preserve">    gnb-ScheduledMode3SidelinkEUTRA-r16     </w:t>
      </w:r>
      <w:r w:rsidRPr="0095250E">
        <w:rPr>
          <w:color w:val="993366"/>
        </w:rPr>
        <w:t>SEQUENCE</w:t>
      </w:r>
      <w:r w:rsidRPr="0095250E">
        <w:t xml:space="preserve"> {</w:t>
      </w:r>
    </w:p>
    <w:p w14:paraId="3473E353" w14:textId="77777777" w:rsidR="00394471" w:rsidRPr="0095250E" w:rsidRDefault="00394471" w:rsidP="0095250E">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5CE4BFDE" w14:textId="77777777" w:rsidR="00394471" w:rsidRPr="0095250E" w:rsidRDefault="00394471" w:rsidP="0095250E">
      <w:pPr>
        <w:pStyle w:val="PL"/>
      </w:pPr>
      <w:r w:rsidRPr="0095250E">
        <w:t xml:space="preserve">                                                             ms1dot25, ms1dot5, ms1dot75, ms2, ms2dot5, ms3, ms4,</w:t>
      </w:r>
    </w:p>
    <w:p w14:paraId="4EA183E2" w14:textId="77777777" w:rsidR="00394471" w:rsidRPr="0095250E" w:rsidRDefault="00394471" w:rsidP="0095250E">
      <w:pPr>
        <w:pStyle w:val="PL"/>
      </w:pPr>
      <w:r w:rsidRPr="0095250E">
        <w:t xml:space="preserve">                                                             ms5, ms6, ms8, ms10, ms20}</w:t>
      </w:r>
    </w:p>
    <w:p w14:paraId="254D65F2" w14:textId="77777777" w:rsidR="00394471" w:rsidRPr="0095250E" w:rsidRDefault="00394471" w:rsidP="0095250E">
      <w:pPr>
        <w:pStyle w:val="PL"/>
      </w:pPr>
      <w:r w:rsidRPr="0095250E">
        <w:t xml:space="preserve">    }                                                                                                                   </w:t>
      </w:r>
      <w:r w:rsidRPr="0095250E">
        <w:rPr>
          <w:color w:val="993366"/>
        </w:rPr>
        <w:t>OPTIONAL</w:t>
      </w:r>
      <w:r w:rsidRPr="0095250E">
        <w:t>,</w:t>
      </w:r>
    </w:p>
    <w:p w14:paraId="254CBD86" w14:textId="77777777" w:rsidR="00394471" w:rsidRPr="0095250E" w:rsidRDefault="00394471" w:rsidP="0095250E">
      <w:pPr>
        <w:pStyle w:val="PL"/>
        <w:rPr>
          <w:color w:val="808080"/>
        </w:rPr>
      </w:pPr>
      <w:r w:rsidRPr="0095250E">
        <w:t xml:space="preserve">    </w:t>
      </w:r>
      <w:r w:rsidRPr="0095250E">
        <w:rPr>
          <w:color w:val="808080"/>
        </w:rPr>
        <w:t>-- R1 15-9: Transmitting LTE sidelink mode 4 configured by NR Uu</w:t>
      </w:r>
    </w:p>
    <w:p w14:paraId="0C0F7189" w14:textId="77777777" w:rsidR="00394471" w:rsidRPr="0095250E" w:rsidRDefault="00394471" w:rsidP="0095250E">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47833C8E" w14:textId="77777777" w:rsidR="00394471" w:rsidRPr="0095250E" w:rsidRDefault="00394471" w:rsidP="0095250E">
      <w:pPr>
        <w:pStyle w:val="PL"/>
      </w:pPr>
      <w:r w:rsidRPr="0095250E">
        <w:t>}</w:t>
      </w:r>
    </w:p>
    <w:p w14:paraId="10B6FEBD" w14:textId="77777777" w:rsidR="00394471" w:rsidRPr="0095250E" w:rsidRDefault="00394471" w:rsidP="0095250E">
      <w:pPr>
        <w:pStyle w:val="PL"/>
      </w:pPr>
    </w:p>
    <w:p w14:paraId="57574265" w14:textId="77777777" w:rsidR="00394471" w:rsidRPr="0095250E" w:rsidRDefault="00394471" w:rsidP="0095250E">
      <w:pPr>
        <w:pStyle w:val="PL"/>
      </w:pPr>
      <w:r w:rsidRPr="0095250E">
        <w:t xml:space="preserve">BandSidelink-r16 ::=  </w:t>
      </w:r>
      <w:r w:rsidRPr="0095250E">
        <w:rPr>
          <w:color w:val="993366"/>
        </w:rPr>
        <w:t>SEQUENCE</w:t>
      </w:r>
      <w:r w:rsidRPr="0095250E">
        <w:t xml:space="preserve"> {</w:t>
      </w:r>
    </w:p>
    <w:p w14:paraId="499AFD33" w14:textId="77777777" w:rsidR="00394471" w:rsidRPr="0095250E" w:rsidRDefault="00394471" w:rsidP="0095250E">
      <w:pPr>
        <w:pStyle w:val="PL"/>
      </w:pPr>
      <w:r w:rsidRPr="0095250E">
        <w:t xml:space="preserve">    freqBandSidelink-r16                          FreqBandIndicatorNR,</w:t>
      </w:r>
    </w:p>
    <w:p w14:paraId="59F06591" w14:textId="77777777" w:rsidR="00394471" w:rsidRPr="0095250E" w:rsidRDefault="00394471" w:rsidP="0095250E">
      <w:pPr>
        <w:pStyle w:val="PL"/>
        <w:rPr>
          <w:color w:val="808080"/>
        </w:rPr>
      </w:pPr>
      <w:r w:rsidRPr="0095250E">
        <w:t xml:space="preserve">    </w:t>
      </w:r>
      <w:r w:rsidRPr="0095250E">
        <w:rPr>
          <w:color w:val="808080"/>
        </w:rPr>
        <w:t>--15-1</w:t>
      </w:r>
    </w:p>
    <w:p w14:paraId="767555EC" w14:textId="77777777" w:rsidR="00394471" w:rsidRPr="0095250E" w:rsidRDefault="00394471" w:rsidP="0095250E">
      <w:pPr>
        <w:pStyle w:val="PL"/>
      </w:pPr>
      <w:r w:rsidRPr="0095250E">
        <w:t xml:space="preserve">    sl-Reception-r16                              </w:t>
      </w:r>
      <w:r w:rsidRPr="0095250E">
        <w:rPr>
          <w:color w:val="993366"/>
        </w:rPr>
        <w:t>SEQUENCE</w:t>
      </w:r>
      <w:r w:rsidRPr="0095250E">
        <w:t xml:space="preserve"> {</w:t>
      </w:r>
    </w:p>
    <w:p w14:paraId="0E6E2E4E" w14:textId="77777777" w:rsidR="00394471" w:rsidRPr="0095250E" w:rsidRDefault="00394471" w:rsidP="0095250E">
      <w:pPr>
        <w:pStyle w:val="PL"/>
      </w:pPr>
      <w:r w:rsidRPr="0095250E">
        <w:t xml:space="preserve">        harq-RxProcessSidelink-r16                    </w:t>
      </w:r>
      <w:r w:rsidRPr="0095250E">
        <w:rPr>
          <w:color w:val="993366"/>
        </w:rPr>
        <w:t>ENUMERATED</w:t>
      </w:r>
      <w:r w:rsidRPr="0095250E">
        <w:t xml:space="preserve"> {n16, n24, n32, n48, n64},</w:t>
      </w:r>
    </w:p>
    <w:p w14:paraId="33F32BA5" w14:textId="77777777" w:rsidR="00394471" w:rsidRPr="0095250E" w:rsidRDefault="00394471" w:rsidP="0095250E">
      <w:pPr>
        <w:pStyle w:val="PL"/>
      </w:pPr>
      <w:r w:rsidRPr="0095250E">
        <w:t xml:space="preserve">        pscch-RxSidelink-r16                          </w:t>
      </w:r>
      <w:r w:rsidRPr="0095250E">
        <w:rPr>
          <w:color w:val="993366"/>
        </w:rPr>
        <w:t>ENUMERATED</w:t>
      </w:r>
      <w:r w:rsidRPr="0095250E">
        <w:t xml:space="preserve"> {value1, value2},</w:t>
      </w:r>
    </w:p>
    <w:p w14:paraId="12DE3375" w14:textId="77777777" w:rsidR="00394471" w:rsidRPr="0095250E" w:rsidRDefault="00394471" w:rsidP="0095250E">
      <w:pPr>
        <w:pStyle w:val="PL"/>
      </w:pPr>
      <w:r w:rsidRPr="0095250E">
        <w:lastRenderedPageBreak/>
        <w:t xml:space="preserve">        scs-CP-PatternRxSidelink-r16                  </w:t>
      </w:r>
      <w:r w:rsidRPr="0095250E">
        <w:rPr>
          <w:color w:val="993366"/>
        </w:rPr>
        <w:t>CHOICE</w:t>
      </w:r>
      <w:r w:rsidRPr="0095250E">
        <w:t xml:space="preserve"> {</w:t>
      </w:r>
    </w:p>
    <w:p w14:paraId="7168D329"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5D79CCEB"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4B74B7C"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6D78E0B"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671061A" w14:textId="77777777" w:rsidR="00394471" w:rsidRPr="0095250E" w:rsidRDefault="00394471" w:rsidP="0095250E">
      <w:pPr>
        <w:pStyle w:val="PL"/>
      </w:pPr>
      <w:r w:rsidRPr="0095250E">
        <w:t xml:space="preserve">            },</w:t>
      </w:r>
    </w:p>
    <w:p w14:paraId="2903DF93"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14A4D2DC"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23A0E34"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83F90EB" w14:textId="77777777" w:rsidR="00394471" w:rsidRPr="0095250E" w:rsidRDefault="00394471" w:rsidP="0095250E">
      <w:pPr>
        <w:pStyle w:val="PL"/>
      </w:pPr>
      <w:r w:rsidRPr="0095250E">
        <w:t xml:space="preserve">            }</w:t>
      </w:r>
    </w:p>
    <w:p w14:paraId="19A771C6" w14:textId="77777777" w:rsidR="00394471" w:rsidRPr="0095250E" w:rsidRDefault="00394471" w:rsidP="0095250E">
      <w:pPr>
        <w:pStyle w:val="PL"/>
      </w:pPr>
      <w:r w:rsidRPr="0095250E">
        <w:t xml:space="preserve">        }                                                                                           </w:t>
      </w:r>
      <w:r w:rsidRPr="0095250E">
        <w:rPr>
          <w:color w:val="993366"/>
        </w:rPr>
        <w:t>OPTIONAL</w:t>
      </w:r>
      <w:r w:rsidRPr="0095250E">
        <w:t>,</w:t>
      </w:r>
    </w:p>
    <w:p w14:paraId="47C469B5" w14:textId="77777777" w:rsidR="00394471" w:rsidRPr="0095250E" w:rsidRDefault="00394471" w:rsidP="0095250E">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5518281C" w14:textId="77777777" w:rsidR="00394471" w:rsidRPr="0095250E" w:rsidRDefault="00394471" w:rsidP="0095250E">
      <w:pPr>
        <w:pStyle w:val="PL"/>
      </w:pPr>
      <w:r w:rsidRPr="0095250E">
        <w:t xml:space="preserve">    }                                                                                               </w:t>
      </w:r>
      <w:r w:rsidRPr="0095250E">
        <w:rPr>
          <w:color w:val="993366"/>
        </w:rPr>
        <w:t>OPTIONAL</w:t>
      </w:r>
      <w:r w:rsidRPr="0095250E">
        <w:t>,</w:t>
      </w:r>
    </w:p>
    <w:p w14:paraId="1AC78E78" w14:textId="77777777" w:rsidR="00394471" w:rsidRPr="0095250E" w:rsidRDefault="00394471" w:rsidP="0095250E">
      <w:pPr>
        <w:pStyle w:val="PL"/>
        <w:rPr>
          <w:color w:val="808080"/>
        </w:rPr>
      </w:pPr>
      <w:r w:rsidRPr="0095250E">
        <w:t xml:space="preserve">    </w:t>
      </w:r>
      <w:r w:rsidRPr="0095250E">
        <w:rPr>
          <w:color w:val="808080"/>
        </w:rPr>
        <w:t>--15-2</w:t>
      </w:r>
    </w:p>
    <w:p w14:paraId="74B15254" w14:textId="77777777" w:rsidR="00394471" w:rsidRPr="0095250E" w:rsidRDefault="00394471" w:rsidP="0095250E">
      <w:pPr>
        <w:pStyle w:val="PL"/>
      </w:pPr>
      <w:r w:rsidRPr="0095250E">
        <w:t xml:space="preserve">    sl-TransmissionMode1-r16                      </w:t>
      </w:r>
      <w:r w:rsidRPr="0095250E">
        <w:rPr>
          <w:color w:val="993366"/>
        </w:rPr>
        <w:t>SEQUENCE</w:t>
      </w:r>
      <w:r w:rsidRPr="0095250E">
        <w:t xml:space="preserve"> {</w:t>
      </w:r>
    </w:p>
    <w:p w14:paraId="51B05E52" w14:textId="77777777" w:rsidR="00394471" w:rsidRPr="0095250E" w:rsidRDefault="00394471" w:rsidP="0095250E">
      <w:pPr>
        <w:pStyle w:val="PL"/>
      </w:pPr>
      <w:r w:rsidRPr="0095250E">
        <w:t xml:space="preserve">        harq-TxProcessModeOneSidelink-r16             </w:t>
      </w:r>
      <w:r w:rsidRPr="0095250E">
        <w:rPr>
          <w:color w:val="993366"/>
        </w:rPr>
        <w:t>ENUMERATED</w:t>
      </w:r>
      <w:r w:rsidRPr="0095250E">
        <w:t xml:space="preserve"> {n8, n16},</w:t>
      </w:r>
    </w:p>
    <w:p w14:paraId="761F48BA" w14:textId="77777777" w:rsidR="00394471" w:rsidRPr="0095250E" w:rsidRDefault="00394471" w:rsidP="0095250E">
      <w:pPr>
        <w:pStyle w:val="PL"/>
      </w:pPr>
      <w:r w:rsidRPr="0095250E">
        <w:t xml:space="preserve">        scs-CP-PatternTxSidelinkModeOne-r16           </w:t>
      </w:r>
      <w:r w:rsidRPr="0095250E">
        <w:rPr>
          <w:color w:val="993366"/>
        </w:rPr>
        <w:t>CHOICE</w:t>
      </w:r>
      <w:r w:rsidRPr="0095250E">
        <w:t xml:space="preserve"> {</w:t>
      </w:r>
    </w:p>
    <w:p w14:paraId="2935F8B7"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169342C0"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A74710E"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021ED7E"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0A0D895" w14:textId="77777777" w:rsidR="00394471" w:rsidRPr="0095250E" w:rsidRDefault="00394471" w:rsidP="0095250E">
      <w:pPr>
        <w:pStyle w:val="PL"/>
      </w:pPr>
      <w:r w:rsidRPr="0095250E">
        <w:t xml:space="preserve">            },</w:t>
      </w:r>
    </w:p>
    <w:p w14:paraId="75A1B5DA"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57CA5159"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79FA591"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29F642D" w14:textId="77777777" w:rsidR="00394471" w:rsidRPr="0095250E" w:rsidRDefault="00394471" w:rsidP="0095250E">
      <w:pPr>
        <w:pStyle w:val="PL"/>
      </w:pPr>
      <w:r w:rsidRPr="0095250E">
        <w:t xml:space="preserve">            }</w:t>
      </w:r>
    </w:p>
    <w:p w14:paraId="07D2C42E" w14:textId="77777777" w:rsidR="00394471" w:rsidRPr="0095250E" w:rsidRDefault="00394471" w:rsidP="0095250E">
      <w:pPr>
        <w:pStyle w:val="PL"/>
      </w:pPr>
      <w:r w:rsidRPr="0095250E">
        <w:t xml:space="preserve">        },</w:t>
      </w:r>
    </w:p>
    <w:p w14:paraId="3BBCC42C" w14:textId="77777777" w:rsidR="00394471" w:rsidRPr="0095250E" w:rsidRDefault="00394471" w:rsidP="0095250E">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53BE8CF2" w14:textId="77777777" w:rsidR="00394471" w:rsidRPr="0095250E" w:rsidRDefault="00394471" w:rsidP="0095250E">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50320C42" w14:textId="77777777" w:rsidR="00394471" w:rsidRPr="0095250E" w:rsidRDefault="00394471" w:rsidP="0095250E">
      <w:pPr>
        <w:pStyle w:val="PL"/>
      </w:pPr>
      <w:r w:rsidRPr="0095250E">
        <w:t xml:space="preserve">    }                                                                                               </w:t>
      </w:r>
      <w:r w:rsidRPr="0095250E">
        <w:rPr>
          <w:color w:val="993366"/>
        </w:rPr>
        <w:t>OPTIONAL</w:t>
      </w:r>
      <w:r w:rsidRPr="0095250E">
        <w:t>,</w:t>
      </w:r>
    </w:p>
    <w:p w14:paraId="2B0D32D8" w14:textId="77777777" w:rsidR="00394471" w:rsidRPr="0095250E" w:rsidRDefault="00394471" w:rsidP="0095250E">
      <w:pPr>
        <w:pStyle w:val="PL"/>
        <w:rPr>
          <w:color w:val="808080"/>
        </w:rPr>
      </w:pPr>
      <w:r w:rsidRPr="0095250E">
        <w:t xml:space="preserve">    </w:t>
      </w:r>
      <w:r w:rsidRPr="0095250E">
        <w:rPr>
          <w:color w:val="808080"/>
        </w:rPr>
        <w:t>--15-4</w:t>
      </w:r>
    </w:p>
    <w:p w14:paraId="34644D67" w14:textId="77777777" w:rsidR="00394471" w:rsidRPr="0095250E" w:rsidRDefault="00394471" w:rsidP="0095250E">
      <w:pPr>
        <w:pStyle w:val="PL"/>
      </w:pPr>
      <w:r w:rsidRPr="0095250E">
        <w:t xml:space="preserve">    sync-Sidelink-r16                             </w:t>
      </w:r>
      <w:r w:rsidRPr="0095250E">
        <w:rPr>
          <w:color w:val="993366"/>
        </w:rPr>
        <w:t>SEQUENCE</w:t>
      </w:r>
      <w:r w:rsidRPr="0095250E">
        <w:t xml:space="preserve"> {</w:t>
      </w:r>
    </w:p>
    <w:p w14:paraId="06FA4675" w14:textId="77777777" w:rsidR="00394471" w:rsidRPr="0095250E" w:rsidRDefault="00394471" w:rsidP="0095250E">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4A6DA868" w14:textId="77777777" w:rsidR="00394471" w:rsidRPr="0095250E" w:rsidRDefault="00394471" w:rsidP="0095250E">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6BE27692" w14:textId="77777777" w:rsidR="00394471" w:rsidRPr="0095250E" w:rsidRDefault="00394471" w:rsidP="0095250E">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69EBA23E" w14:textId="77777777" w:rsidR="00394471" w:rsidRPr="0095250E" w:rsidRDefault="00394471" w:rsidP="0095250E">
      <w:pPr>
        <w:pStyle w:val="PL"/>
      </w:pPr>
      <w:r w:rsidRPr="0095250E">
        <w:t xml:space="preserve">    }                                                                                               </w:t>
      </w:r>
      <w:r w:rsidRPr="0095250E">
        <w:rPr>
          <w:color w:val="993366"/>
        </w:rPr>
        <w:t>OPTIONAL</w:t>
      </w:r>
      <w:r w:rsidRPr="0095250E">
        <w:t>,</w:t>
      </w:r>
    </w:p>
    <w:p w14:paraId="0FBC113F" w14:textId="77777777" w:rsidR="00394471" w:rsidRPr="0095250E" w:rsidRDefault="00394471" w:rsidP="0095250E">
      <w:pPr>
        <w:pStyle w:val="PL"/>
        <w:rPr>
          <w:color w:val="808080"/>
        </w:rPr>
      </w:pPr>
      <w:r w:rsidRPr="0095250E">
        <w:t xml:space="preserve">    </w:t>
      </w:r>
      <w:r w:rsidRPr="0095250E">
        <w:rPr>
          <w:color w:val="808080"/>
        </w:rPr>
        <w:t>--15-10</w:t>
      </w:r>
    </w:p>
    <w:p w14:paraId="3CEE66DE" w14:textId="77777777" w:rsidR="00394471" w:rsidRPr="0095250E" w:rsidRDefault="00394471" w:rsidP="0095250E">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20ED2958" w14:textId="77777777" w:rsidR="00394471" w:rsidRPr="0095250E" w:rsidRDefault="00394471" w:rsidP="0095250E">
      <w:pPr>
        <w:pStyle w:val="PL"/>
        <w:rPr>
          <w:color w:val="808080"/>
        </w:rPr>
      </w:pPr>
      <w:r w:rsidRPr="0095250E">
        <w:t xml:space="preserve">    </w:t>
      </w:r>
      <w:r w:rsidRPr="0095250E">
        <w:rPr>
          <w:color w:val="808080"/>
        </w:rPr>
        <w:t>--15-11</w:t>
      </w:r>
    </w:p>
    <w:p w14:paraId="4557CE84" w14:textId="77777777" w:rsidR="00394471" w:rsidRPr="0095250E" w:rsidRDefault="00394471" w:rsidP="0095250E">
      <w:pPr>
        <w:pStyle w:val="PL"/>
      </w:pPr>
      <w:r w:rsidRPr="0095250E">
        <w:t xml:space="preserve">    psfch-FormatZeroSidelink-r16                  </w:t>
      </w:r>
      <w:r w:rsidRPr="0095250E">
        <w:rPr>
          <w:color w:val="993366"/>
        </w:rPr>
        <w:t>SEQUENCE</w:t>
      </w:r>
      <w:r w:rsidRPr="0095250E">
        <w:t xml:space="preserve"> {</w:t>
      </w:r>
    </w:p>
    <w:p w14:paraId="549A649C" w14:textId="77777777" w:rsidR="00394471" w:rsidRPr="0095250E" w:rsidRDefault="00394471" w:rsidP="0095250E">
      <w:pPr>
        <w:pStyle w:val="PL"/>
      </w:pPr>
      <w:r w:rsidRPr="0095250E">
        <w:t xml:space="preserve">        psfch-RxNumber                                </w:t>
      </w:r>
      <w:r w:rsidRPr="0095250E">
        <w:rPr>
          <w:color w:val="993366"/>
        </w:rPr>
        <w:t>ENUMERATED</w:t>
      </w:r>
      <w:r w:rsidRPr="0095250E">
        <w:t xml:space="preserve"> {n5, n15, n25, n32, n35, n45, n50, n64},</w:t>
      </w:r>
    </w:p>
    <w:p w14:paraId="42129987" w14:textId="77777777" w:rsidR="00394471" w:rsidRPr="0095250E" w:rsidRDefault="00394471" w:rsidP="0095250E">
      <w:pPr>
        <w:pStyle w:val="PL"/>
      </w:pPr>
      <w:r w:rsidRPr="0095250E">
        <w:t xml:space="preserve">        psfch-TxNumber                                </w:t>
      </w:r>
      <w:r w:rsidRPr="0095250E">
        <w:rPr>
          <w:color w:val="993366"/>
        </w:rPr>
        <w:t>ENUMERATED</w:t>
      </w:r>
      <w:r w:rsidRPr="0095250E">
        <w:t xml:space="preserve"> {n4, n8, n16}</w:t>
      </w:r>
    </w:p>
    <w:p w14:paraId="5E989640" w14:textId="77777777" w:rsidR="00394471" w:rsidRPr="0095250E" w:rsidRDefault="00394471" w:rsidP="0095250E">
      <w:pPr>
        <w:pStyle w:val="PL"/>
      </w:pPr>
      <w:r w:rsidRPr="0095250E">
        <w:t xml:space="preserve">    }                                                                                               </w:t>
      </w:r>
      <w:r w:rsidRPr="0095250E">
        <w:rPr>
          <w:color w:val="993366"/>
        </w:rPr>
        <w:t>OPTIONAL</w:t>
      </w:r>
      <w:r w:rsidRPr="0095250E">
        <w:t>,</w:t>
      </w:r>
    </w:p>
    <w:p w14:paraId="1EC8F6A9" w14:textId="77777777" w:rsidR="00394471" w:rsidRPr="0095250E" w:rsidRDefault="00394471" w:rsidP="0095250E">
      <w:pPr>
        <w:pStyle w:val="PL"/>
        <w:rPr>
          <w:color w:val="808080"/>
        </w:rPr>
      </w:pPr>
      <w:r w:rsidRPr="0095250E">
        <w:t xml:space="preserve">    </w:t>
      </w:r>
      <w:r w:rsidRPr="0095250E">
        <w:rPr>
          <w:color w:val="808080"/>
        </w:rPr>
        <w:t>--15-12</w:t>
      </w:r>
    </w:p>
    <w:p w14:paraId="1EAB69F8" w14:textId="77777777" w:rsidR="00394471" w:rsidRPr="0095250E" w:rsidRDefault="00394471" w:rsidP="0095250E">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310D07E4" w14:textId="77777777" w:rsidR="00394471" w:rsidRPr="0095250E" w:rsidRDefault="00394471" w:rsidP="0095250E">
      <w:pPr>
        <w:pStyle w:val="PL"/>
        <w:rPr>
          <w:color w:val="808080"/>
        </w:rPr>
      </w:pPr>
      <w:r w:rsidRPr="0095250E">
        <w:t xml:space="preserve">    </w:t>
      </w:r>
      <w:r w:rsidRPr="0095250E">
        <w:rPr>
          <w:color w:val="808080"/>
        </w:rPr>
        <w:t>--15-15</w:t>
      </w:r>
    </w:p>
    <w:p w14:paraId="5BF48387" w14:textId="77777777" w:rsidR="00394471" w:rsidRPr="0095250E" w:rsidRDefault="00394471" w:rsidP="0095250E">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958AD45" w14:textId="490FCF59" w:rsidR="00D027C1" w:rsidRPr="0095250E" w:rsidRDefault="00394471" w:rsidP="0095250E">
      <w:pPr>
        <w:pStyle w:val="PL"/>
        <w:rPr>
          <w:rFonts w:eastAsia="MS Mincho"/>
        </w:rPr>
      </w:pPr>
      <w:r w:rsidRPr="0095250E">
        <w:t xml:space="preserve">    </w:t>
      </w:r>
      <w:r w:rsidRPr="0095250E">
        <w:rPr>
          <w:rFonts w:eastAsia="MS Mincho"/>
        </w:rPr>
        <w:t>...</w:t>
      </w:r>
      <w:r w:rsidR="00D027C1" w:rsidRPr="0095250E">
        <w:rPr>
          <w:rFonts w:eastAsia="MS Mincho"/>
        </w:rPr>
        <w:t>,</w:t>
      </w:r>
    </w:p>
    <w:p w14:paraId="59FC16A4" w14:textId="3E1736B1" w:rsidR="00D027C1" w:rsidRPr="0095250E" w:rsidRDefault="00D027C1" w:rsidP="0095250E">
      <w:pPr>
        <w:pStyle w:val="PL"/>
        <w:rPr>
          <w:rFonts w:eastAsia="MS Mincho"/>
        </w:rPr>
      </w:pPr>
      <w:r w:rsidRPr="0095250E">
        <w:t xml:space="preserve">   </w:t>
      </w:r>
      <w:r w:rsidRPr="0095250E">
        <w:rPr>
          <w:rFonts w:eastAsia="MS Mincho"/>
        </w:rPr>
        <w:t xml:space="preserve"> [[</w:t>
      </w:r>
    </w:p>
    <w:p w14:paraId="36FD850B" w14:textId="34F7312F" w:rsidR="00D027C1" w:rsidRPr="0095250E" w:rsidRDefault="00D027C1" w:rsidP="0095250E">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36E5CD50" w14:textId="0C94CB96" w:rsidR="00D027C1" w:rsidRPr="0095250E" w:rsidRDefault="00D027C1" w:rsidP="0095250E">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902597E" w14:textId="66E01190" w:rsidR="00D027C1" w:rsidRPr="0095250E" w:rsidRDefault="00D027C1" w:rsidP="0095250E">
      <w:pPr>
        <w:pStyle w:val="PL"/>
        <w:rPr>
          <w:rFonts w:eastAsia="MS Mincho"/>
        </w:rPr>
      </w:pPr>
      <w:r w:rsidRPr="0095250E">
        <w:lastRenderedPageBreak/>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5A301209" w14:textId="3A2919D6" w:rsidR="00D027C1" w:rsidRPr="0095250E" w:rsidRDefault="00D027C1" w:rsidP="0095250E">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130C641" w14:textId="41334BE6" w:rsidR="00D027C1" w:rsidRPr="0095250E" w:rsidRDefault="00D027C1" w:rsidP="0095250E">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7325D11" w14:textId="5D3BDCBE"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2292A84" w14:textId="087BD12D" w:rsidR="00D027C1" w:rsidRPr="0095250E" w:rsidRDefault="00D027C1" w:rsidP="0095250E">
      <w:pPr>
        <w:pStyle w:val="PL"/>
        <w:rPr>
          <w:rFonts w:eastAsia="MS Mincho"/>
          <w:color w:val="808080"/>
        </w:rPr>
      </w:pPr>
      <w:r w:rsidRPr="0095250E">
        <w:t xml:space="preserve">    </w:t>
      </w:r>
      <w:r w:rsidRPr="0095250E">
        <w:rPr>
          <w:rFonts w:eastAsia="MS Mincho"/>
          <w:color w:val="808080"/>
        </w:rPr>
        <w:t>--15-5</w:t>
      </w:r>
    </w:p>
    <w:p w14:paraId="3051115A" w14:textId="0B92A04C" w:rsidR="00D027C1" w:rsidRPr="0095250E" w:rsidRDefault="00D027C1" w:rsidP="0095250E">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11365DD" w14:textId="3D0F6FBC" w:rsidR="00D027C1" w:rsidRPr="0095250E" w:rsidRDefault="00D027C1" w:rsidP="0095250E">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037A3A7" w14:textId="7D341059" w:rsidR="00D027C1" w:rsidRPr="0095250E" w:rsidRDefault="00D027C1" w:rsidP="0095250E">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018E2BBE" w14:textId="76944E46"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630C4FB" w14:textId="55402D8A" w:rsidR="00D027C1" w:rsidRPr="0095250E" w:rsidRDefault="00D027C1" w:rsidP="0095250E">
      <w:pPr>
        <w:pStyle w:val="PL"/>
        <w:rPr>
          <w:rFonts w:eastAsia="MS Mincho"/>
          <w:color w:val="808080"/>
        </w:rPr>
      </w:pPr>
      <w:r w:rsidRPr="0095250E">
        <w:t xml:space="preserve">    </w:t>
      </w:r>
      <w:r w:rsidRPr="0095250E">
        <w:rPr>
          <w:rFonts w:eastAsia="MS Mincho"/>
          <w:color w:val="808080"/>
        </w:rPr>
        <w:t>--15-22</w:t>
      </w:r>
    </w:p>
    <w:p w14:paraId="5801AA6C" w14:textId="72666DE5" w:rsidR="00D027C1" w:rsidRPr="0095250E" w:rsidRDefault="00D027C1" w:rsidP="0095250E">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2F3E359" w14:textId="76A591EC" w:rsidR="00D027C1" w:rsidRPr="0095250E" w:rsidRDefault="00D027C1" w:rsidP="0095250E">
      <w:pPr>
        <w:pStyle w:val="PL"/>
        <w:rPr>
          <w:rFonts w:eastAsia="MS Mincho"/>
          <w:color w:val="808080"/>
        </w:rPr>
      </w:pPr>
      <w:r w:rsidRPr="0095250E">
        <w:t xml:space="preserve">    </w:t>
      </w:r>
      <w:r w:rsidRPr="0095250E">
        <w:rPr>
          <w:rFonts w:eastAsia="MS Mincho"/>
          <w:color w:val="808080"/>
        </w:rPr>
        <w:t>--15-23</w:t>
      </w:r>
    </w:p>
    <w:p w14:paraId="7165BFAB" w14:textId="70B402D0" w:rsidR="00D027C1" w:rsidRPr="0095250E" w:rsidRDefault="00D027C1" w:rsidP="0095250E">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7770A5D" w14:textId="3C28E15B" w:rsidR="00D027C1" w:rsidRPr="0095250E" w:rsidRDefault="00D027C1" w:rsidP="0095250E">
      <w:pPr>
        <w:pStyle w:val="PL"/>
        <w:rPr>
          <w:rFonts w:eastAsia="MS Mincho"/>
          <w:color w:val="808080"/>
        </w:rPr>
      </w:pPr>
      <w:r w:rsidRPr="0095250E">
        <w:t xml:space="preserve">    </w:t>
      </w:r>
      <w:r w:rsidRPr="0095250E">
        <w:rPr>
          <w:rFonts w:eastAsia="MS Mincho"/>
          <w:color w:val="808080"/>
        </w:rPr>
        <w:t>--13-1</w:t>
      </w:r>
    </w:p>
    <w:p w14:paraId="5CD58CBE" w14:textId="044E9B45" w:rsidR="00D027C1" w:rsidRPr="0095250E" w:rsidRDefault="00D027C1" w:rsidP="0095250E">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BCD5120" w14:textId="62679F93" w:rsidR="00C07032" w:rsidRPr="0095250E" w:rsidRDefault="00D027C1" w:rsidP="0095250E">
      <w:pPr>
        <w:pStyle w:val="PL"/>
        <w:rPr>
          <w:rFonts w:eastAsia="MS Mincho"/>
        </w:rPr>
      </w:pPr>
      <w:r w:rsidRPr="0095250E">
        <w:t xml:space="preserve">    </w:t>
      </w:r>
      <w:r w:rsidRPr="0095250E">
        <w:rPr>
          <w:rFonts w:eastAsia="MS Mincho"/>
        </w:rPr>
        <w:t>]]</w:t>
      </w:r>
      <w:r w:rsidR="00C07032" w:rsidRPr="0095250E">
        <w:rPr>
          <w:rFonts w:eastAsia="MS Mincho"/>
        </w:rPr>
        <w:t>,</w:t>
      </w:r>
    </w:p>
    <w:p w14:paraId="1EAE0A39" w14:textId="7FF40592" w:rsidR="00C07032" w:rsidRPr="0095250E" w:rsidRDefault="00C07032" w:rsidP="0095250E">
      <w:pPr>
        <w:pStyle w:val="PL"/>
        <w:rPr>
          <w:rFonts w:eastAsia="MS Mincho"/>
        </w:rPr>
      </w:pPr>
      <w:r w:rsidRPr="0095250E">
        <w:rPr>
          <w:rFonts w:eastAsia="MS Mincho"/>
        </w:rPr>
        <w:t xml:space="preserve">    [[</w:t>
      </w:r>
    </w:p>
    <w:p w14:paraId="1CDA77AA" w14:textId="32E5D0C6" w:rsidR="00C07032" w:rsidRPr="0095250E" w:rsidRDefault="00C07032" w:rsidP="0095250E">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15CAFF22" w14:textId="4DB7A63F" w:rsidR="00C07032" w:rsidRPr="0095250E" w:rsidRDefault="00C07032" w:rsidP="0095250E">
      <w:pPr>
        <w:pStyle w:val="PL"/>
        <w:rPr>
          <w:rFonts w:eastAsia="MS Mincho"/>
        </w:rPr>
      </w:pPr>
      <w:r w:rsidRPr="0095250E">
        <w:rPr>
          <w:rFonts w:eastAsia="MS Mincho"/>
        </w:rPr>
        <w:t xml:space="preserve">                                                                                                                     </w:t>
      </w:r>
      <w:r w:rsidRPr="0095250E">
        <w:rPr>
          <w:rFonts w:eastAsia="MS Mincho"/>
          <w:color w:val="993366"/>
        </w:rPr>
        <w:t>OPTIONAL</w:t>
      </w:r>
    </w:p>
    <w:p w14:paraId="2F80543C" w14:textId="4D1F942F" w:rsidR="003C2B2C" w:rsidRPr="0095250E" w:rsidRDefault="00C07032" w:rsidP="0095250E">
      <w:pPr>
        <w:pStyle w:val="PL"/>
        <w:rPr>
          <w:rFonts w:eastAsia="MS Mincho"/>
        </w:rPr>
      </w:pPr>
      <w:r w:rsidRPr="0095250E">
        <w:rPr>
          <w:rFonts w:eastAsia="MS Mincho"/>
        </w:rPr>
        <w:t xml:space="preserve">    ]]</w:t>
      </w:r>
      <w:r w:rsidR="003C2B2C" w:rsidRPr="0095250E">
        <w:rPr>
          <w:rFonts w:eastAsia="MS Mincho"/>
        </w:rPr>
        <w:t>,</w:t>
      </w:r>
    </w:p>
    <w:p w14:paraId="692C574A" w14:textId="2D98EE2B" w:rsidR="003C2B2C" w:rsidRPr="0095250E" w:rsidRDefault="003C2B2C" w:rsidP="0095250E">
      <w:pPr>
        <w:pStyle w:val="PL"/>
        <w:rPr>
          <w:rFonts w:eastAsia="MS Mincho"/>
        </w:rPr>
      </w:pPr>
      <w:r w:rsidRPr="0095250E">
        <w:t xml:space="preserve">    </w:t>
      </w:r>
      <w:r w:rsidRPr="0095250E">
        <w:rPr>
          <w:rFonts w:eastAsia="MS Mincho"/>
        </w:rPr>
        <w:t>[[</w:t>
      </w:r>
    </w:p>
    <w:p w14:paraId="651D9563" w14:textId="48D8AE7A" w:rsidR="003C2B2C" w:rsidRPr="0095250E" w:rsidRDefault="003C2B2C" w:rsidP="0095250E">
      <w:pPr>
        <w:pStyle w:val="PL"/>
        <w:rPr>
          <w:rFonts w:eastAsia="MS Mincho"/>
          <w:color w:val="808080"/>
        </w:rPr>
      </w:pPr>
      <w:r w:rsidRPr="0095250E">
        <w:t xml:space="preserve">    </w:t>
      </w:r>
      <w:r w:rsidRPr="0095250E">
        <w:rPr>
          <w:rFonts w:eastAsia="MS Mincho"/>
          <w:color w:val="808080"/>
        </w:rPr>
        <w:t>--32-4a</w:t>
      </w:r>
    </w:p>
    <w:p w14:paraId="3AF8D932" w14:textId="0FA664F3" w:rsidR="003C2B2C" w:rsidRPr="0095250E" w:rsidRDefault="003C2B2C" w:rsidP="0095250E">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77B13205" w14:textId="2A16F2E7" w:rsidR="003C2B2C" w:rsidRPr="0095250E" w:rsidRDefault="003C2B2C" w:rsidP="0095250E">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63D8E85E" w14:textId="330AA8A3" w:rsidR="003C2B2C" w:rsidRPr="0095250E" w:rsidRDefault="003C2B2C" w:rsidP="0095250E">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13575669" w14:textId="12DDABA7" w:rsidR="003C2B2C" w:rsidRPr="0095250E" w:rsidRDefault="003C2B2C" w:rsidP="0095250E">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89AC214" w14:textId="11EE0F66" w:rsidR="003C2B2C" w:rsidRPr="0095250E" w:rsidRDefault="003C2B2C" w:rsidP="0095250E">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4143B22" w14:textId="3F3B47D0" w:rsidR="003C2B2C" w:rsidRPr="0095250E" w:rsidRDefault="003C2B2C" w:rsidP="0095250E">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172D2DDE" w14:textId="01FAE17C" w:rsidR="003C2B2C" w:rsidRPr="0095250E" w:rsidRDefault="003C2B2C" w:rsidP="0095250E">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3B455F10" w14:textId="5E22244B" w:rsidR="003C2B2C" w:rsidRPr="0095250E" w:rsidRDefault="003C2B2C" w:rsidP="0095250E">
      <w:pPr>
        <w:pStyle w:val="PL"/>
        <w:rPr>
          <w:rFonts w:eastAsia="MS Mincho"/>
        </w:rPr>
      </w:pPr>
      <w:r w:rsidRPr="0095250E">
        <w:t xml:space="preserve">            </w:t>
      </w:r>
      <w:r w:rsidRPr="0095250E">
        <w:rPr>
          <w:rFonts w:eastAsia="MS Mincho"/>
        </w:rPr>
        <w:t>},</w:t>
      </w:r>
    </w:p>
    <w:p w14:paraId="6F5CB23D" w14:textId="539416B4" w:rsidR="003C2B2C" w:rsidRPr="0095250E" w:rsidRDefault="003C2B2C" w:rsidP="0095250E">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522ECEA9" w14:textId="0FCFA5E2" w:rsidR="003C2B2C" w:rsidRPr="0095250E" w:rsidRDefault="003C2B2C" w:rsidP="0095250E">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68BB1703" w14:textId="5FB13C42" w:rsidR="003C2B2C" w:rsidRPr="0095250E" w:rsidRDefault="003C2B2C" w:rsidP="0095250E">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6C6EC453" w14:textId="77777777" w:rsidR="003C2B2C" w:rsidRPr="0095250E" w:rsidRDefault="003C2B2C" w:rsidP="0095250E">
      <w:pPr>
        <w:pStyle w:val="PL"/>
        <w:rPr>
          <w:rFonts w:eastAsia="MS Mincho"/>
        </w:rPr>
      </w:pPr>
      <w:r w:rsidRPr="0095250E">
        <w:rPr>
          <w:rFonts w:eastAsia="MS Mincho"/>
        </w:rPr>
        <w:t xml:space="preserve">            }</w:t>
      </w:r>
    </w:p>
    <w:p w14:paraId="706E961E" w14:textId="59B931F5"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5D81E160" w14:textId="60A8CE48"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extendedCP-Mode2Random-r17</w:t>
      </w:r>
      <w:r w:rsidR="002C7704" w:rsidRPr="0095250E">
        <w:t xml:space="preserve">                    </w:t>
      </w:r>
      <w:r w:rsidRPr="0095250E">
        <w:rPr>
          <w:rFonts w:eastAsia="MS Mincho"/>
          <w:color w:val="993366"/>
        </w:rPr>
        <w:t>ENUMERATED</w:t>
      </w:r>
      <w:r w:rsidRPr="0095250E">
        <w:rPr>
          <w:rFonts w:eastAsia="MS Mincho"/>
        </w:rPr>
        <w:t xml:space="preserve"> {supported}</w:t>
      </w:r>
      <w:r w:rsidR="002C7704" w:rsidRPr="0095250E">
        <w:t xml:space="preserve">                        </w:t>
      </w:r>
      <w:r w:rsidRPr="0095250E">
        <w:rPr>
          <w:rFonts w:eastAsia="MS Mincho"/>
          <w:color w:val="993366"/>
        </w:rPr>
        <w:t>OPTIONAL</w:t>
      </w:r>
      <w:r w:rsidRPr="0095250E">
        <w:rPr>
          <w:rFonts w:eastAsia="MS Mincho"/>
        </w:rPr>
        <w:t>,</w:t>
      </w:r>
    </w:p>
    <w:p w14:paraId="5AB0100B" w14:textId="1D0DBA30"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dl-openLoopPC-Sidelink-r17</w:t>
      </w:r>
      <w:r w:rsidR="002C7704" w:rsidRPr="0095250E">
        <w:t xml:space="preserve">                    </w:t>
      </w:r>
      <w:r w:rsidRPr="0095250E">
        <w:rPr>
          <w:rFonts w:eastAsia="MS Mincho"/>
          <w:color w:val="993366"/>
        </w:rPr>
        <w:t>ENUMERATED</w:t>
      </w:r>
      <w:r w:rsidRPr="0095250E">
        <w:rPr>
          <w:rFonts w:eastAsia="MS Mincho"/>
        </w:rPr>
        <w:t xml:space="preserve"> {supported}               </w:t>
      </w:r>
      <w:r w:rsidR="002C7704" w:rsidRPr="0095250E">
        <w:rPr>
          <w:rFonts w:eastAsia="MS Mincho"/>
        </w:rPr>
        <w:t xml:space="preserve">    </w:t>
      </w:r>
      <w:r w:rsidRPr="0095250E">
        <w:rPr>
          <w:rFonts w:eastAsia="MS Mincho"/>
        </w:rPr>
        <w:t xml:space="preserve">         </w:t>
      </w:r>
      <w:r w:rsidRPr="0095250E">
        <w:rPr>
          <w:rFonts w:eastAsia="MS Mincho"/>
          <w:color w:val="993366"/>
        </w:rPr>
        <w:t>OPTIONAL</w:t>
      </w:r>
    </w:p>
    <w:p w14:paraId="2F644C9D" w14:textId="11404B43" w:rsidR="003C2B2C" w:rsidRPr="0095250E" w:rsidRDefault="003C2B2C" w:rsidP="0095250E">
      <w:pPr>
        <w:pStyle w:val="PL"/>
        <w:rPr>
          <w:rFonts w:eastAsia="MS Mincho"/>
        </w:rPr>
      </w:pPr>
      <w:r w:rsidRPr="0095250E">
        <w:t xml:space="preserve">    </w:t>
      </w:r>
      <w:r w:rsidRPr="0095250E">
        <w:rPr>
          <w:rFonts w:eastAsia="MS Mincho"/>
        </w:rPr>
        <w:t>}</w:t>
      </w:r>
      <w:r w:rsidR="002C7704" w:rsidRPr="0095250E">
        <w:t xml:space="preserve">                                                                                               </w:t>
      </w:r>
      <w:r w:rsidRPr="0095250E">
        <w:rPr>
          <w:rFonts w:eastAsia="MS Mincho"/>
          <w:color w:val="993366"/>
        </w:rPr>
        <w:t>OPTIONAL</w:t>
      </w:r>
      <w:r w:rsidRPr="0095250E">
        <w:rPr>
          <w:rFonts w:eastAsia="MS Mincho"/>
        </w:rPr>
        <w:t>,</w:t>
      </w:r>
    </w:p>
    <w:p w14:paraId="35DBFBFA" w14:textId="4B1DC5B4"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--32-4b</w:t>
      </w:r>
    </w:p>
    <w:p w14:paraId="535E7099" w14:textId="1BAD6E5A" w:rsidR="003C2B2C" w:rsidRPr="0095250E" w:rsidRDefault="002C7704" w:rsidP="0095250E">
      <w:pPr>
        <w:pStyle w:val="PL"/>
        <w:rPr>
          <w:rFonts w:eastAsia="MS Mincho"/>
        </w:rPr>
      </w:pPr>
      <w:r w:rsidRPr="0095250E">
        <w:t xml:space="preserve">    </w:t>
      </w:r>
      <w:r w:rsidR="003C2B2C" w:rsidRPr="0095250E">
        <w:rPr>
          <w:rFonts w:eastAsia="MS Mincho"/>
        </w:rPr>
        <w:t>sync-Sidelink-v1710</w:t>
      </w:r>
      <w:r w:rsidRPr="0095250E">
        <w:t xml:space="preserve">                           </w:t>
      </w:r>
      <w:r w:rsidR="003C2B2C" w:rsidRPr="0095250E">
        <w:rPr>
          <w:rFonts w:eastAsia="MS Mincho"/>
          <w:color w:val="993366"/>
        </w:rPr>
        <w:t>SEQUENCE</w:t>
      </w:r>
      <w:r w:rsidR="003C2B2C" w:rsidRPr="0095250E">
        <w:rPr>
          <w:rFonts w:eastAsia="MS Mincho"/>
        </w:rPr>
        <w:t xml:space="preserve"> {</w:t>
      </w:r>
    </w:p>
    <w:p w14:paraId="6912820F" w14:textId="0E372F44" w:rsidR="003C2B2C" w:rsidRPr="0095250E" w:rsidRDefault="002C7704" w:rsidP="0095250E">
      <w:pPr>
        <w:pStyle w:val="PL"/>
        <w:rPr>
          <w:rFonts w:eastAsia="MS Mincho"/>
        </w:rPr>
      </w:pPr>
      <w:r w:rsidRPr="0095250E">
        <w:t xml:space="preserve">        </w:t>
      </w:r>
      <w:r w:rsidR="003C2B2C" w:rsidRPr="0095250E">
        <w:rPr>
          <w:rFonts w:eastAsia="MS Mincho"/>
        </w:rPr>
        <w:t>sync-GNSS-r17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614698C" w14:textId="6B5E4F07" w:rsidR="003C2B2C" w:rsidRPr="0095250E" w:rsidRDefault="002C7704" w:rsidP="0095250E">
      <w:pPr>
        <w:pStyle w:val="PL"/>
        <w:rPr>
          <w:rFonts w:eastAsia="MS Mincho"/>
        </w:rPr>
      </w:pPr>
      <w:r w:rsidRPr="0095250E">
        <w:t xml:space="preserve">        </w:t>
      </w:r>
      <w:r w:rsidR="003C2B2C" w:rsidRPr="0095250E">
        <w:rPr>
          <w:rFonts w:eastAsia="MS Mincho"/>
        </w:rPr>
        <w:t>gNB-Sync-r17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5821C925" w14:textId="71C27C1B"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gNB-GNSS-UE-SyncWithPriorityOnGNB-ENB-r17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232E6D81" w14:textId="7B41E6D1"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472BB844" w14:textId="0CE93F61" w:rsidR="003C2B2C" w:rsidRPr="0095250E" w:rsidRDefault="002C7704" w:rsidP="0095250E">
      <w:pPr>
        <w:pStyle w:val="PL"/>
        <w:rPr>
          <w:rFonts w:eastAsia="MS Mincho"/>
        </w:rPr>
      </w:pPr>
      <w:r w:rsidRPr="0095250E">
        <w:t xml:space="preserve">    </w:t>
      </w:r>
      <w:r w:rsidR="003C2B2C" w:rsidRPr="0095250E">
        <w:rPr>
          <w:rFonts w:eastAsia="MS Mincho"/>
        </w:rPr>
        <w:t>}</w:t>
      </w:r>
      <w:r w:rsidRPr="0095250E">
        <w:t xml:space="preserve">                                                                                               </w:t>
      </w:r>
      <w:r w:rsidR="003C2B2C" w:rsidRPr="0095250E">
        <w:rPr>
          <w:rFonts w:eastAsia="MS Mincho"/>
          <w:color w:val="993366"/>
        </w:rPr>
        <w:t>OPTIONAL</w:t>
      </w:r>
      <w:r w:rsidR="003C2B2C" w:rsidRPr="0095250E">
        <w:rPr>
          <w:rFonts w:eastAsia="MS Mincho"/>
        </w:rPr>
        <w:t>,</w:t>
      </w:r>
    </w:p>
    <w:p w14:paraId="7348F0B3" w14:textId="03957B2A"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--32-4c</w:t>
      </w:r>
    </w:p>
    <w:p w14:paraId="504707BA" w14:textId="4A804F94" w:rsidR="003C2B2C" w:rsidRPr="0095250E" w:rsidRDefault="002C7704" w:rsidP="0095250E">
      <w:pPr>
        <w:pStyle w:val="PL"/>
        <w:rPr>
          <w:rFonts w:eastAsia="MS Mincho"/>
        </w:rPr>
      </w:pPr>
      <w:r w:rsidRPr="0095250E">
        <w:t xml:space="preserve">    </w:t>
      </w:r>
      <w:r w:rsidR="003C2B2C" w:rsidRPr="0095250E">
        <w:rPr>
          <w:rFonts w:eastAsia="MS Mincho"/>
        </w:rPr>
        <w:t>enb-sync-Sidelink-v17</w:t>
      </w:r>
      <w:r w:rsidRPr="0095250E">
        <w:rPr>
          <w:rFonts w:eastAsia="MS Mincho"/>
        </w:rPr>
        <w:t>10</w:t>
      </w:r>
      <w:r w:rsidRPr="0095250E">
        <w:t xml:space="preserve">                       </w:t>
      </w:r>
      <w:r w:rsidR="003C2B2C" w:rsidRPr="0095250E">
        <w:rPr>
          <w:rFonts w:eastAsia="MS Mincho"/>
          <w:color w:val="993366"/>
        </w:rPr>
        <w:t>ENUMERATED</w:t>
      </w:r>
      <w:r w:rsidRPr="0095250E">
        <w:rPr>
          <w:rFonts w:eastAsia="MS Mincho"/>
        </w:rPr>
        <w:t xml:space="preserve"> </w:t>
      </w:r>
      <w:r w:rsidR="003C2B2C" w:rsidRPr="0095250E">
        <w:rPr>
          <w:rFonts w:eastAsia="MS Mincho"/>
        </w:rPr>
        <w:t>{supported}</w:t>
      </w:r>
      <w:r w:rsidRPr="0095250E">
        <w:t xml:space="preserve">                            </w:t>
      </w:r>
      <w:r w:rsidR="003C2B2C" w:rsidRPr="0095250E">
        <w:rPr>
          <w:rFonts w:eastAsia="MS Mincho"/>
          <w:color w:val="993366"/>
        </w:rPr>
        <w:t>OPTIONAL</w:t>
      </w:r>
      <w:r w:rsidR="003C2B2C" w:rsidRPr="0095250E">
        <w:rPr>
          <w:rFonts w:eastAsia="MS Mincho"/>
        </w:rPr>
        <w:t>,</w:t>
      </w:r>
    </w:p>
    <w:p w14:paraId="5000386C" w14:textId="227A9BD0"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--32-5a-2</w:t>
      </w:r>
    </w:p>
    <w:p w14:paraId="33815682" w14:textId="03C956EB" w:rsidR="003C2B2C" w:rsidRPr="0095250E" w:rsidRDefault="002C7704" w:rsidP="0095250E">
      <w:pPr>
        <w:pStyle w:val="PL"/>
        <w:rPr>
          <w:rFonts w:eastAsia="MS Mincho"/>
        </w:rPr>
      </w:pPr>
      <w:r w:rsidRPr="0095250E">
        <w:t xml:space="preserve">    </w:t>
      </w:r>
      <w:r w:rsidR="003C2B2C" w:rsidRPr="0095250E">
        <w:rPr>
          <w:rFonts w:eastAsia="MS Mincho"/>
        </w:rPr>
        <w:t>rx-IUC-Scheme1-PreferredMode2Sidelink-r17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3E099D0" w14:textId="198C9586"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--32-5a-3</w:t>
      </w:r>
    </w:p>
    <w:p w14:paraId="5A797935" w14:textId="5E183848" w:rsidR="003C2B2C" w:rsidRPr="0095250E" w:rsidRDefault="002C7704" w:rsidP="0095250E">
      <w:pPr>
        <w:pStyle w:val="PL"/>
        <w:rPr>
          <w:rFonts w:eastAsia="MS Mincho"/>
        </w:rPr>
      </w:pPr>
      <w:r w:rsidRPr="0095250E">
        <w:t xml:space="preserve">    </w:t>
      </w:r>
      <w:r w:rsidR="003C2B2C" w:rsidRPr="0095250E">
        <w:rPr>
          <w:rFonts w:eastAsia="MS Mincho"/>
        </w:rPr>
        <w:t>rx-IUC-Scheme1-NonPreferredMode2Sidelink-r17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12BCC63" w14:textId="30B4A68B" w:rsidR="003C2B2C" w:rsidRPr="0095250E" w:rsidRDefault="002C7704" w:rsidP="0095250E">
      <w:pPr>
        <w:pStyle w:val="PL"/>
        <w:rPr>
          <w:rFonts w:eastAsia="MS Mincho"/>
          <w:color w:val="808080"/>
        </w:rPr>
      </w:pPr>
      <w:r w:rsidRPr="0095250E">
        <w:lastRenderedPageBreak/>
        <w:t xml:space="preserve">    </w:t>
      </w:r>
      <w:r w:rsidR="003C2B2C" w:rsidRPr="0095250E">
        <w:rPr>
          <w:rFonts w:eastAsia="MS Mincho"/>
          <w:color w:val="808080"/>
        </w:rPr>
        <w:t>--32-5b-2</w:t>
      </w:r>
    </w:p>
    <w:p w14:paraId="084C952F" w14:textId="638B952F" w:rsidR="003C2B2C" w:rsidRPr="0095250E" w:rsidRDefault="002C7704" w:rsidP="0095250E">
      <w:pPr>
        <w:pStyle w:val="PL"/>
        <w:rPr>
          <w:rFonts w:eastAsia="MS Mincho"/>
        </w:rPr>
      </w:pPr>
      <w:r w:rsidRPr="0095250E">
        <w:t xml:space="preserve">    </w:t>
      </w:r>
      <w:r w:rsidR="003C2B2C" w:rsidRPr="0095250E">
        <w:rPr>
          <w:rFonts w:eastAsia="MS Mincho"/>
        </w:rPr>
        <w:t>rx-IUC-Scheme2-Mode2Sidelink-r17</w:t>
      </w:r>
      <w:r w:rsidRPr="0095250E">
        <w:t xml:space="preserve">              </w:t>
      </w:r>
      <w:r w:rsidR="003C2B2C" w:rsidRPr="0095250E">
        <w:rPr>
          <w:rFonts w:eastAsia="MS Mincho"/>
          <w:color w:val="993366"/>
        </w:rPr>
        <w:t>ENUMERATED</w:t>
      </w:r>
      <w:r w:rsidR="003C2B2C" w:rsidRPr="0095250E">
        <w:rPr>
          <w:rFonts w:eastAsia="MS Mincho"/>
        </w:rPr>
        <w:t xml:space="preserve"> {n5, n15, n25, n32, n35, n45, n50, n64}</w:t>
      </w:r>
      <w:r w:rsidRPr="0095250E">
        <w:t xml:space="preserve"> </w:t>
      </w:r>
      <w:r w:rsidR="003C2B2C" w:rsidRPr="0095250E">
        <w:rPr>
          <w:rFonts w:eastAsia="MS Mincho"/>
          <w:color w:val="993366"/>
        </w:rPr>
        <w:t>OPTIONAL</w:t>
      </w:r>
      <w:r w:rsidR="003C2B2C" w:rsidRPr="0095250E">
        <w:rPr>
          <w:rFonts w:eastAsia="MS Mincho"/>
        </w:rPr>
        <w:t>,</w:t>
      </w:r>
    </w:p>
    <w:p w14:paraId="7D03EDC9" w14:textId="0EAB30D8"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--32-6-1</w:t>
      </w:r>
    </w:p>
    <w:p w14:paraId="1AC628D4" w14:textId="4E5B4B46" w:rsidR="003C2B2C" w:rsidRPr="0095250E" w:rsidRDefault="002C7704" w:rsidP="0095250E">
      <w:pPr>
        <w:pStyle w:val="PL"/>
        <w:rPr>
          <w:rFonts w:eastAsia="MS Mincho"/>
        </w:rPr>
      </w:pPr>
      <w:r w:rsidRPr="0095250E">
        <w:t xml:space="preserve">    </w:t>
      </w:r>
      <w:r w:rsidR="003C2B2C" w:rsidRPr="0095250E">
        <w:rPr>
          <w:rFonts w:eastAsia="MS Mincho"/>
        </w:rPr>
        <w:t>rx-IUC-Scheme1-SCI-r17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3F18FEFE" w14:textId="633AE30F"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--32-6-2</w:t>
      </w:r>
    </w:p>
    <w:p w14:paraId="3CFB3608" w14:textId="3A9FFD50" w:rsidR="003C2B2C" w:rsidRPr="0095250E" w:rsidRDefault="002C7704" w:rsidP="0095250E">
      <w:pPr>
        <w:pStyle w:val="PL"/>
        <w:rPr>
          <w:rFonts w:eastAsia="MS Mincho"/>
        </w:rPr>
      </w:pPr>
      <w:r w:rsidRPr="0095250E">
        <w:t xml:space="preserve">    </w:t>
      </w:r>
      <w:r w:rsidR="003C2B2C" w:rsidRPr="0095250E">
        <w:rPr>
          <w:rFonts w:eastAsia="MS Mincho"/>
        </w:rPr>
        <w:t>rx-IUC-Scheme1-SCI-ExplicitReq-r17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64E6CF9C" w14:textId="3924B943" w:rsidR="001B2C9D" w:rsidRPr="0095250E" w:rsidRDefault="002C7704" w:rsidP="0095250E">
      <w:pPr>
        <w:pStyle w:val="PL"/>
        <w:rPr>
          <w:rFonts w:eastAsia="MS Mincho"/>
        </w:rPr>
      </w:pPr>
      <w:r w:rsidRPr="0095250E">
        <w:t xml:space="preserve">    </w:t>
      </w:r>
      <w:r w:rsidR="003C2B2C" w:rsidRPr="0095250E">
        <w:rPr>
          <w:rFonts w:eastAsia="MS Mincho"/>
        </w:rPr>
        <w:t>]]</w:t>
      </w:r>
      <w:r w:rsidR="001B2C9D" w:rsidRPr="0095250E">
        <w:rPr>
          <w:rFonts w:eastAsia="MS Mincho"/>
        </w:rPr>
        <w:t>,</w:t>
      </w:r>
    </w:p>
    <w:p w14:paraId="05B78C16" w14:textId="77777777" w:rsidR="001B2C9D" w:rsidRPr="0095250E" w:rsidRDefault="001B2C9D" w:rsidP="0095250E">
      <w:pPr>
        <w:pStyle w:val="PL"/>
        <w:rPr>
          <w:rFonts w:eastAsia="MS Mincho"/>
        </w:rPr>
      </w:pPr>
      <w:r w:rsidRPr="0095250E">
        <w:rPr>
          <w:rFonts w:eastAsia="MS Mincho"/>
        </w:rPr>
        <w:t xml:space="preserve">    [[</w:t>
      </w:r>
    </w:p>
    <w:p w14:paraId="6D85D77F" w14:textId="77777777" w:rsidR="001B2C9D" w:rsidRPr="0095250E" w:rsidRDefault="001B2C9D" w:rsidP="0095250E">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42A9031F" w14:textId="77777777" w:rsidR="001B2C9D" w:rsidRPr="0095250E" w:rsidRDefault="001B2C9D" w:rsidP="0095250E">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4E66B9BE" w14:textId="68E989F6" w:rsidR="00394471" w:rsidRPr="0095250E" w:rsidRDefault="001B2C9D" w:rsidP="0095250E">
      <w:pPr>
        <w:pStyle w:val="PL"/>
        <w:rPr>
          <w:rFonts w:eastAsia="MS Mincho"/>
        </w:rPr>
      </w:pPr>
      <w:r w:rsidRPr="0095250E">
        <w:rPr>
          <w:rFonts w:eastAsia="MS Mincho"/>
        </w:rPr>
        <w:t xml:space="preserve">    ]]</w:t>
      </w:r>
    </w:p>
    <w:p w14:paraId="127A72C3" w14:textId="77777777" w:rsidR="00721523" w:rsidRPr="0095250E" w:rsidRDefault="00394471" w:rsidP="0095250E">
      <w:pPr>
        <w:pStyle w:val="PL"/>
        <w:rPr>
          <w:rFonts w:eastAsia="MS Mincho"/>
        </w:rPr>
      </w:pPr>
      <w:r w:rsidRPr="0095250E">
        <w:rPr>
          <w:rFonts w:eastAsia="MS Mincho"/>
        </w:rPr>
        <w:t>}</w:t>
      </w:r>
    </w:p>
    <w:p w14:paraId="7E916C31" w14:textId="77777777" w:rsidR="00721523" w:rsidRPr="0095250E" w:rsidRDefault="00721523" w:rsidP="0095250E">
      <w:pPr>
        <w:pStyle w:val="PL"/>
        <w:rPr>
          <w:rFonts w:eastAsia="MS Mincho"/>
        </w:rPr>
      </w:pPr>
    </w:p>
    <w:p w14:paraId="2BF08D56" w14:textId="77777777" w:rsidR="00721523" w:rsidRPr="0095250E" w:rsidRDefault="00721523" w:rsidP="0095250E">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466AE7B2" w14:textId="25BACB76" w:rsidR="00721523" w:rsidRPr="0095250E" w:rsidRDefault="00721523" w:rsidP="0095250E">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0E476E22" w14:textId="0A1C429D" w:rsidR="00721523" w:rsidRPr="0095250E" w:rsidRDefault="00721523" w:rsidP="0095250E">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58D95A" w14:textId="79344537" w:rsidR="00721523" w:rsidRPr="0095250E" w:rsidRDefault="00721523" w:rsidP="0095250E">
      <w:pPr>
        <w:pStyle w:val="PL"/>
        <w:rPr>
          <w:rFonts w:eastAsia="MS Mincho"/>
        </w:rPr>
      </w:pPr>
      <w:r w:rsidRPr="0095250E">
        <w:t xml:space="preserve">    </w:t>
      </w:r>
      <w:r w:rsidRPr="0095250E">
        <w:rPr>
          <w:rFonts w:eastAsia="MS Mincho"/>
        </w:rPr>
        <w:t xml:space="preserve">remoteUE-PathSwitchToIdleInactiveRelay-r17  </w:t>
      </w:r>
      <w:r w:rsidR="001B2C9D"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7EDA36" w14:textId="18FF441E" w:rsidR="001B2C9D" w:rsidRPr="0095250E" w:rsidRDefault="00721523" w:rsidP="0095250E">
      <w:pPr>
        <w:pStyle w:val="PL"/>
        <w:rPr>
          <w:rFonts w:eastAsia="MS Mincho"/>
        </w:rPr>
      </w:pPr>
      <w:r w:rsidRPr="0095250E">
        <w:t xml:space="preserve">    </w:t>
      </w:r>
      <w:r w:rsidRPr="0095250E">
        <w:rPr>
          <w:rFonts w:eastAsia="MS Mincho"/>
        </w:rPr>
        <w:t>...</w:t>
      </w:r>
      <w:r w:rsidR="001B2C9D" w:rsidRPr="0095250E">
        <w:rPr>
          <w:rFonts w:eastAsia="MS Mincho"/>
        </w:rPr>
        <w:t>,</w:t>
      </w:r>
    </w:p>
    <w:p w14:paraId="088648D9" w14:textId="77777777" w:rsidR="001B2C9D" w:rsidRPr="0095250E" w:rsidRDefault="001B2C9D" w:rsidP="0095250E">
      <w:pPr>
        <w:pStyle w:val="PL"/>
        <w:rPr>
          <w:rFonts w:eastAsia="MS Mincho"/>
        </w:rPr>
      </w:pPr>
      <w:r w:rsidRPr="0095250E">
        <w:rPr>
          <w:rFonts w:eastAsia="MS Mincho"/>
        </w:rPr>
        <w:t xml:space="preserve">    [[</w:t>
      </w:r>
    </w:p>
    <w:p w14:paraId="22A570A5" w14:textId="068B9AF0" w:rsidR="001B2C9D" w:rsidRPr="0095250E" w:rsidRDefault="001B2C9D" w:rsidP="0095250E">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3FDF2C2E" w14:textId="0A885C05" w:rsidR="001B2C9D" w:rsidRPr="0095250E" w:rsidRDefault="001B2C9D" w:rsidP="0095250E">
      <w:pPr>
        <w:pStyle w:val="PL"/>
        <w:rPr>
          <w:rFonts w:eastAsia="MS Mincho"/>
        </w:rPr>
      </w:pPr>
      <w:r w:rsidRPr="0095250E">
        <w:rPr>
          <w:rFonts w:eastAsia="MS Mincho"/>
        </w:rPr>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FAEAA10" w14:textId="291E2B16" w:rsidR="001B2C9D" w:rsidRPr="0095250E" w:rsidRDefault="001B2C9D" w:rsidP="0095250E">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BF2159" w14:textId="020D3B12" w:rsidR="001B2C9D" w:rsidRDefault="001B2C9D" w:rsidP="0095250E">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09FD89C" w14:textId="12DBE7E5" w:rsidR="001A470A" w:rsidRPr="0095250E" w:rsidRDefault="001A470A" w:rsidP="0095250E">
      <w:pPr>
        <w:pStyle w:val="PL"/>
        <w:rPr>
          <w:rFonts w:eastAsia="MS Mincho"/>
        </w:rPr>
      </w:pPr>
      <w:del w:id="18" w:author="Hyunjeong Kang (Samsung)" w:date="2024-03-04T15:55:00Z">
        <w:r w:rsidDel="001A470A">
          <w:rPr>
            <w:rFonts w:eastAsia="MS Mincho"/>
          </w:rPr>
          <w:delText xml:space="preserve">    multipathRelayUE-PC5L2-r18                              </w:delText>
        </w:r>
        <w:r w:rsidRPr="0095250E" w:rsidDel="001A470A">
          <w:rPr>
            <w:rFonts w:eastAsia="MS Mincho"/>
            <w:color w:val="993366"/>
          </w:rPr>
          <w:delText>ENUMERATED</w:delText>
        </w:r>
        <w:r w:rsidRPr="0095250E" w:rsidDel="001A470A">
          <w:rPr>
            <w:rFonts w:eastAsia="MS Mincho"/>
          </w:rPr>
          <w:delText xml:space="preserve"> {supported}                  </w:delText>
        </w:r>
        <w:r w:rsidRPr="0095250E" w:rsidDel="001A470A">
          <w:rPr>
            <w:rFonts w:eastAsia="MS Mincho"/>
            <w:color w:val="993366"/>
          </w:rPr>
          <w:delText>OPTIONAL</w:delText>
        </w:r>
        <w:r w:rsidRPr="0095250E" w:rsidDel="001A470A">
          <w:rPr>
            <w:rFonts w:eastAsia="MS Mincho"/>
          </w:rPr>
          <w:delText>,</w:delText>
        </w:r>
      </w:del>
    </w:p>
    <w:p w14:paraId="0EFCDB7D" w14:textId="5950016A" w:rsidR="001B2C9D" w:rsidRPr="0095250E" w:rsidRDefault="001B2C9D" w:rsidP="0095250E">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7D156B" w14:textId="0DF6344D" w:rsidR="001B2C9D" w:rsidRPr="0095250E" w:rsidRDefault="001B2C9D" w:rsidP="0095250E">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AAB5686" w14:textId="19E5EE99" w:rsidR="001B2C9D" w:rsidRPr="0095250E" w:rsidRDefault="001B2C9D" w:rsidP="0095250E">
      <w:pPr>
        <w:pStyle w:val="PL"/>
        <w:rPr>
          <w:rFonts w:eastAsia="MS Mincho"/>
        </w:rPr>
      </w:pPr>
      <w:r w:rsidRPr="0095250E">
        <w:rPr>
          <w:rFonts w:eastAsia="MS Mincho"/>
        </w:rPr>
        <w:t xml:space="preserve">    </w:t>
      </w:r>
      <w:commentRangeStart w:id="19"/>
      <w:commentRangeStart w:id="20"/>
      <w:commentRangeStart w:id="21"/>
      <w:commentRangeStart w:id="22"/>
      <w:r w:rsidRPr="0095250E">
        <w:rPr>
          <w:rFonts w:eastAsia="MS Mincho"/>
        </w:rPr>
        <w:t>remoteUE-IndirectPathAddChangeToIdleInactiveRelay</w:t>
      </w:r>
      <w:commentRangeEnd w:id="19"/>
      <w:r w:rsidR="00FF51F4">
        <w:rPr>
          <w:rStyle w:val="ad"/>
          <w:rFonts w:ascii="Times New Roman" w:hAnsi="Times New Roman"/>
          <w:noProof w:val="0"/>
          <w:lang w:eastAsia="ja-JP"/>
        </w:rPr>
        <w:commentReference w:id="19"/>
      </w:r>
      <w:commentRangeEnd w:id="20"/>
      <w:r w:rsidR="00D641EE">
        <w:rPr>
          <w:rStyle w:val="ad"/>
          <w:rFonts w:ascii="Times New Roman" w:hAnsi="Times New Roman"/>
          <w:noProof w:val="0"/>
          <w:lang w:eastAsia="ja-JP"/>
        </w:rPr>
        <w:commentReference w:id="20"/>
      </w:r>
      <w:commentRangeEnd w:id="21"/>
      <w:r w:rsidR="002A4423">
        <w:rPr>
          <w:rStyle w:val="ad"/>
          <w:rFonts w:ascii="Times New Roman" w:hAnsi="Times New Roman"/>
          <w:noProof w:val="0"/>
          <w:lang w:eastAsia="ja-JP"/>
        </w:rPr>
        <w:commentReference w:id="21"/>
      </w:r>
      <w:commentRangeEnd w:id="22"/>
      <w:r w:rsidR="00E81739">
        <w:rPr>
          <w:rStyle w:val="ad"/>
          <w:rFonts w:ascii="Times New Roman" w:hAnsi="Times New Roman"/>
          <w:noProof w:val="0"/>
          <w:lang w:eastAsia="ja-JP"/>
        </w:rPr>
        <w:commentReference w:id="22"/>
      </w:r>
      <w:r w:rsidRPr="0095250E">
        <w:rPr>
          <w:rFonts w:eastAsia="MS Mincho"/>
        </w:rPr>
        <w:t xml:space="preserve">-r18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235CC6" w14:textId="0A0D4738" w:rsidR="001B2C9D" w:rsidRDefault="001B2C9D" w:rsidP="0095250E">
      <w:pPr>
        <w:pStyle w:val="PL"/>
        <w:rPr>
          <w:ins w:id="24" w:author="Hyunjeong Kang (Samsung)" w:date="2024-03-04T15:20:00Z"/>
          <w:rFonts w:eastAsia="MS Mincho"/>
          <w:color w:val="993366"/>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25" w:author="Hyunjeong Kang (Samsung)" w:date="2024-03-04T15:20:00Z">
        <w:r w:rsidR="00D06FA1">
          <w:rPr>
            <w:rFonts w:eastAsia="MS Mincho"/>
            <w:color w:val="993366"/>
          </w:rPr>
          <w:t>,</w:t>
        </w:r>
      </w:ins>
    </w:p>
    <w:p w14:paraId="3A71E1D9" w14:textId="52E4181B" w:rsidR="00D06FA1" w:rsidRDefault="00D06FA1" w:rsidP="0095250E">
      <w:pPr>
        <w:pStyle w:val="PL"/>
        <w:rPr>
          <w:ins w:id="26" w:author="Hyunjeong Kang (Samsung)" w:date="2024-03-04T15:20:00Z"/>
          <w:rFonts w:eastAsia="MS Mincho"/>
          <w:color w:val="993366"/>
        </w:rPr>
      </w:pPr>
      <w:ins w:id="27" w:author="Hyunjeong Kang (Samsung)" w:date="2024-03-04T15:20:00Z">
        <w:r>
          <w:rPr>
            <w:rFonts w:eastAsia="MS Mincho"/>
            <w:color w:val="993366"/>
          </w:rPr>
          <w:t xml:space="preserve">    pdcp-CADuplicationDirectpath-DRB-r18                    </w:t>
        </w:r>
      </w:ins>
      <w:ins w:id="28"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36DD09F5" w14:textId="20997FA1" w:rsidR="00D06FA1" w:rsidRDefault="00D06FA1" w:rsidP="0095250E">
      <w:pPr>
        <w:pStyle w:val="PL"/>
        <w:rPr>
          <w:ins w:id="29" w:author="Hyunjeong Kang (Samsung)" w:date="2024-03-04T15:20:00Z"/>
          <w:rFonts w:eastAsia="MS Mincho"/>
          <w:color w:val="993366"/>
        </w:rPr>
      </w:pPr>
      <w:ins w:id="30" w:author="Hyunjeong Kang (Samsung)" w:date="2024-03-04T15:20:00Z">
        <w:r>
          <w:rPr>
            <w:rFonts w:eastAsia="MS Mincho"/>
            <w:color w:val="993366"/>
          </w:rPr>
          <w:t xml:space="preserve">    pdcp-CADuplicationDirectpath-SRB-r18                    </w:t>
        </w:r>
      </w:ins>
      <w:ins w:id="31"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3D8B7FE9" w14:textId="40E40BBC" w:rsidR="00D06FA1" w:rsidRDefault="00D06FA1" w:rsidP="0095250E">
      <w:pPr>
        <w:pStyle w:val="PL"/>
        <w:rPr>
          <w:ins w:id="32" w:author="Hyunjeong Kang (Samsung)" w:date="2024-03-04T15:21:00Z"/>
          <w:rFonts w:eastAsia="MS Mincho"/>
          <w:color w:val="993366"/>
        </w:rPr>
      </w:pPr>
      <w:ins w:id="33" w:author="Hyunjeong Kang (Samsung)" w:date="2024-03-04T15:21:00Z">
        <w:r>
          <w:rPr>
            <w:rFonts w:eastAsia="MS Mincho"/>
            <w:color w:val="993366"/>
          </w:rPr>
          <w:t xml:space="preserve">    pdcp-DuplicationMP-SplitDRB-r18                          </w:t>
        </w:r>
      </w:ins>
      <w:ins w:id="34"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61A59488" w14:textId="4ECB6E7D" w:rsidR="00D06FA1" w:rsidRDefault="00D06FA1" w:rsidP="0095250E">
      <w:pPr>
        <w:pStyle w:val="PL"/>
        <w:rPr>
          <w:ins w:id="35" w:author="Hyunjeong Kang (Samsung)" w:date="2024-03-04T15:21:00Z"/>
          <w:rFonts w:eastAsia="MS Mincho"/>
          <w:color w:val="993366"/>
        </w:rPr>
      </w:pPr>
      <w:ins w:id="36" w:author="Hyunjeong Kang (Samsung)" w:date="2024-03-04T15:21:00Z">
        <w:r>
          <w:rPr>
            <w:rFonts w:eastAsia="MS Mincho"/>
            <w:color w:val="993366"/>
          </w:rPr>
          <w:t xml:space="preserve">    pdcp-DuplicationMP-SplitSRB-r18                          </w:t>
        </w:r>
      </w:ins>
      <w:ins w:id="37"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40277DD2" w14:textId="6A3135C4" w:rsidR="00D06FA1" w:rsidRPr="0095250E" w:rsidRDefault="00D06FA1" w:rsidP="0095250E">
      <w:pPr>
        <w:pStyle w:val="PL"/>
        <w:rPr>
          <w:rFonts w:eastAsia="MS Mincho"/>
        </w:rPr>
      </w:pPr>
      <w:ins w:id="38" w:author="Hyunjeong Kang (Samsung)" w:date="2024-03-04T15:22:00Z">
        <w:r>
          <w:rPr>
            <w:rFonts w:eastAsia="MS Mincho"/>
            <w:color w:val="993366"/>
          </w:rPr>
          <w:t xml:space="preserve">    directpathRLF-RecoveryViaSRB1-r18                        </w:t>
        </w:r>
      </w:ins>
      <w:ins w:id="39"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ins>
    </w:p>
    <w:p w14:paraId="1C974B15" w14:textId="59AAE8C7" w:rsidR="00721523" w:rsidRPr="0095250E" w:rsidRDefault="001B2C9D" w:rsidP="0095250E">
      <w:pPr>
        <w:pStyle w:val="PL"/>
        <w:rPr>
          <w:rFonts w:eastAsia="MS Mincho"/>
        </w:rPr>
      </w:pPr>
      <w:r w:rsidRPr="0095250E">
        <w:rPr>
          <w:rFonts w:eastAsia="MS Mincho"/>
        </w:rPr>
        <w:t xml:space="preserve">    ]]</w:t>
      </w:r>
    </w:p>
    <w:p w14:paraId="55F096D9" w14:textId="732821FE" w:rsidR="00394471" w:rsidRPr="0095250E" w:rsidRDefault="00721523" w:rsidP="0095250E">
      <w:pPr>
        <w:pStyle w:val="PL"/>
        <w:rPr>
          <w:rFonts w:eastAsia="MS Mincho"/>
        </w:rPr>
      </w:pPr>
      <w:r w:rsidRPr="0095250E">
        <w:rPr>
          <w:rFonts w:eastAsia="MS Mincho"/>
        </w:rPr>
        <w:t>}</w:t>
      </w:r>
    </w:p>
    <w:p w14:paraId="2683002C" w14:textId="77777777" w:rsidR="001B2C9D" w:rsidRPr="0095250E" w:rsidRDefault="001B2C9D" w:rsidP="0095250E">
      <w:pPr>
        <w:pStyle w:val="PL"/>
        <w:rPr>
          <w:rFonts w:eastAsia="MS Mincho"/>
        </w:rPr>
      </w:pPr>
    </w:p>
    <w:p w14:paraId="0AAA549B" w14:textId="77777777" w:rsidR="001B2C9D" w:rsidRPr="0095250E" w:rsidRDefault="001B2C9D" w:rsidP="0095250E">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437C6FC3" w14:textId="751B4D1E" w:rsidR="001B2C9D" w:rsidRPr="0095250E" w:rsidRDefault="001B2C9D" w:rsidP="0095250E">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7D86130" w14:textId="336A6F09" w:rsidR="001B2C9D" w:rsidRPr="0095250E" w:rsidRDefault="001B2C9D" w:rsidP="0095250E">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3151DA4" w14:textId="77777777" w:rsidR="001B2C9D" w:rsidRPr="0095250E" w:rsidRDefault="001B2C9D" w:rsidP="0095250E">
      <w:pPr>
        <w:pStyle w:val="PL"/>
        <w:rPr>
          <w:rFonts w:eastAsia="MS Mincho"/>
        </w:rPr>
      </w:pPr>
      <w:r w:rsidRPr="0095250E">
        <w:rPr>
          <w:rFonts w:eastAsia="MS Mincho"/>
        </w:rPr>
        <w:t xml:space="preserve">    ...</w:t>
      </w:r>
    </w:p>
    <w:p w14:paraId="09D7E118" w14:textId="3C1F070D" w:rsidR="00394471" w:rsidRPr="0095250E" w:rsidRDefault="001B2C9D" w:rsidP="0095250E">
      <w:pPr>
        <w:pStyle w:val="PL"/>
        <w:rPr>
          <w:rFonts w:eastAsia="MS Mincho"/>
        </w:rPr>
      </w:pPr>
      <w:r w:rsidRPr="0095250E">
        <w:rPr>
          <w:rFonts w:eastAsia="MS Mincho"/>
        </w:rPr>
        <w:t>}</w:t>
      </w:r>
    </w:p>
    <w:p w14:paraId="2DAA30B5" w14:textId="77777777" w:rsidR="001B2C9D" w:rsidRPr="0095250E" w:rsidRDefault="001B2C9D" w:rsidP="0095250E">
      <w:pPr>
        <w:pStyle w:val="PL"/>
        <w:rPr>
          <w:rFonts w:eastAsia="MS Mincho"/>
        </w:rPr>
      </w:pPr>
    </w:p>
    <w:p w14:paraId="39E31C87" w14:textId="77777777" w:rsidR="00394471" w:rsidRPr="0095250E" w:rsidRDefault="00394471" w:rsidP="0095250E">
      <w:pPr>
        <w:pStyle w:val="PL"/>
        <w:rPr>
          <w:rFonts w:eastAsia="MS Mincho"/>
          <w:color w:val="808080"/>
        </w:rPr>
      </w:pPr>
      <w:r w:rsidRPr="0095250E">
        <w:rPr>
          <w:rFonts w:eastAsia="MS Mincho"/>
          <w:color w:val="808080"/>
        </w:rPr>
        <w:t>-- TAG-SIDELINKPARAMETERS-STOP</w:t>
      </w:r>
    </w:p>
    <w:p w14:paraId="58CA3378" w14:textId="77777777" w:rsidR="00394471" w:rsidRPr="0095250E" w:rsidRDefault="00394471" w:rsidP="0095250E">
      <w:pPr>
        <w:pStyle w:val="PL"/>
        <w:rPr>
          <w:rFonts w:eastAsia="MS Mincho"/>
          <w:color w:val="808080"/>
          <w:lang w:eastAsia="sv-SE"/>
        </w:rPr>
      </w:pPr>
      <w:r w:rsidRPr="0095250E">
        <w:rPr>
          <w:rFonts w:eastAsia="MS Mincho"/>
          <w:color w:val="808080"/>
        </w:rPr>
        <w:t>-- ASN1STOP</w:t>
      </w:r>
    </w:p>
    <w:p w14:paraId="602566EC" w14:textId="77777777" w:rsidR="00394471" w:rsidRPr="0095250E"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95250E"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95250E" w:rsidRDefault="00394471" w:rsidP="00964CC4">
            <w:pPr>
              <w:pStyle w:val="TAH"/>
              <w:rPr>
                <w:rFonts w:eastAsiaTheme="minorEastAsia"/>
                <w:lang w:eastAsia="sv-SE"/>
              </w:rPr>
            </w:pPr>
            <w:r w:rsidRPr="0095250E">
              <w:rPr>
                <w:rFonts w:eastAsiaTheme="minorEastAsia"/>
                <w:i/>
                <w:iCs/>
                <w:lang w:eastAsia="sv-SE"/>
              </w:rPr>
              <w:lastRenderedPageBreak/>
              <w:t>SidelinkParametersEUTRA</w:t>
            </w:r>
            <w:r w:rsidRPr="0095250E">
              <w:rPr>
                <w:rFonts w:eastAsiaTheme="minorEastAsia"/>
                <w:lang w:eastAsia="sv-SE"/>
              </w:rPr>
              <w:t xml:space="preserve"> field descriptions</w:t>
            </w:r>
          </w:p>
        </w:tc>
      </w:tr>
      <w:tr w:rsidR="00D27132" w:rsidRPr="0095250E"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sl-ParametersEUTRA1, sl-ParametersEUTRA2, sl-ParametersEUTRA3</w:t>
            </w:r>
          </w:p>
          <w:p w14:paraId="745B35FA" w14:textId="77777777" w:rsidR="00394471" w:rsidRPr="0095250E" w:rsidRDefault="00394471" w:rsidP="00964CC4">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95250E" w:rsidRDefault="00394471" w:rsidP="00394471">
      <w:pPr>
        <w:rPr>
          <w:rFonts w:eastAsiaTheme="minorEastAsia"/>
        </w:rPr>
      </w:pPr>
    </w:p>
    <w:p w14:paraId="744CDE27" w14:textId="1D22CD4A" w:rsidR="00394471" w:rsidRDefault="00310924" w:rsidP="00394471">
      <w:pPr>
        <w:rPr>
          <w:rFonts w:eastAsia="맑은 고딕"/>
          <w:lang w:eastAsia="ko-KR"/>
        </w:rPr>
      </w:pPr>
      <w:r>
        <w:rPr>
          <w:rFonts w:eastAsia="맑은 고딕" w:hint="eastAsia"/>
          <w:lang w:eastAsia="ko-KR"/>
        </w:rPr>
        <w:t>(omitted)</w:t>
      </w:r>
    </w:p>
    <w:p w14:paraId="5B2A62D4" w14:textId="77777777" w:rsidR="00A10908" w:rsidRDefault="00A10908" w:rsidP="00394471">
      <w:pPr>
        <w:rPr>
          <w:rFonts w:eastAsia="맑은 고딕"/>
          <w:lang w:eastAsia="ko-KR"/>
        </w:rPr>
      </w:pPr>
    </w:p>
    <w:p w14:paraId="1956B60B" w14:textId="70DA3E01" w:rsidR="0097508A" w:rsidRDefault="0097508A" w:rsidP="0097508A">
      <w:pPr>
        <w:pStyle w:val="Note-Boxed"/>
        <w:jc w:val="center"/>
        <w:rPr>
          <w:rFonts w:eastAsiaTheme="minor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sectPr w:rsidR="0097508A" w:rsidSect="007D7B3B">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Huawei, HiSilicon_Rui" w:date="2024-03-07T19:19:00Z" w:initials="HW">
    <w:p w14:paraId="53FBA0A2" w14:textId="77777777" w:rsidR="00FF51F4" w:rsidRDefault="00FF51F4">
      <w:pPr>
        <w:pStyle w:val="ae"/>
      </w:pPr>
      <w:r>
        <w:rPr>
          <w:rStyle w:val="ad"/>
        </w:rPr>
        <w:annotationRef/>
      </w:r>
      <w:r>
        <w:t>For the agreement “</w:t>
      </w:r>
      <w:r w:rsidRPr="0008560D">
        <w:rPr>
          <w:rFonts w:eastAsia="맑은 고딕"/>
          <w:sz w:val="18"/>
          <w:highlight w:val="yellow"/>
          <w:lang w:eastAsia="ko-KR"/>
        </w:rPr>
        <w:t>Support of PC5-RRC trigger is optional for the relay and remote UEs</w:t>
      </w:r>
      <w:r>
        <w:t xml:space="preserve">”, we did not see a new UE capability is added, the intention is to use this capability to cover it? </w:t>
      </w:r>
    </w:p>
    <w:p w14:paraId="1F682A5C" w14:textId="2149EB03" w:rsidR="00FF51F4" w:rsidRDefault="00FF51F4">
      <w:pPr>
        <w:pStyle w:val="ae"/>
      </w:pPr>
      <w:r>
        <w:t>But in 306, this capa seems to cover both of PC5-RRC based trigger and duplicate SRB1 based trigger.</w:t>
      </w:r>
    </w:p>
  </w:comment>
  <w:comment w:id="20" w:author="Hyunjeong Kang (Samsung)" w:date="2024-03-07T20:36:00Z" w:initials="HJ">
    <w:p w14:paraId="35E36905" w14:textId="77777777" w:rsidR="00D641EE" w:rsidRDefault="00D641EE">
      <w:pPr>
        <w:pStyle w:val="ae"/>
      </w:pPr>
      <w:r>
        <w:rPr>
          <w:rStyle w:val="ad"/>
        </w:rPr>
        <w:annotationRef/>
      </w:r>
      <w:r>
        <w:rPr>
          <w:rFonts w:ascii="맑은 고딕" w:eastAsia="맑은 고딕" w:hAnsi="맑은 고딕" w:hint="eastAsia"/>
          <w:lang w:eastAsia="ko-KR"/>
        </w:rPr>
        <w:t>This</w:t>
      </w:r>
      <w:r>
        <w:t xml:space="preserve"> capability is not related to the MP PC5-RRC trigger.</w:t>
      </w:r>
    </w:p>
    <w:p w14:paraId="173D82BE" w14:textId="1CD8AC7B" w:rsidR="00D641EE" w:rsidRDefault="00D641EE">
      <w:pPr>
        <w:pStyle w:val="ae"/>
      </w:pPr>
      <w:r>
        <w:t xml:space="preserve">This capability is to inform whether </w:t>
      </w:r>
      <w:r w:rsidR="003F67AB">
        <w:t xml:space="preserve">Remote </w:t>
      </w:r>
      <w:r>
        <w:t xml:space="preserve">UE supports </w:t>
      </w:r>
      <w:r w:rsidRPr="00D641EE">
        <w:t>RRC_IDLE/RRC_INACTIVE target Relay UE for indirect path addition/change</w:t>
      </w:r>
      <w:r>
        <w:t xml:space="preserve">. </w:t>
      </w:r>
    </w:p>
    <w:p w14:paraId="2555AC76" w14:textId="30CFC35F" w:rsidR="00D641EE" w:rsidRDefault="00D641EE">
      <w:pPr>
        <w:pStyle w:val="ae"/>
      </w:pPr>
      <w:r>
        <w:t>For the MP PC5-RRC trigger, it is proposed as a UE optional capability without signalling in 38.306 since there is no need to inform this MP PC5-RRC trigger capability with explicit signalling to gNB.</w:t>
      </w:r>
    </w:p>
  </w:comment>
  <w:comment w:id="21" w:author="SunYoung Lee (Nokia)" w:date="2024-03-07T23:41:00Z" w:initials="S">
    <w:p w14:paraId="76B8A2EA" w14:textId="77777777" w:rsidR="002A4423" w:rsidRDefault="002A4423" w:rsidP="002A4423">
      <w:r>
        <w:rPr>
          <w:rStyle w:val="ad"/>
        </w:rPr>
        <w:annotationRef/>
      </w:r>
      <w:r>
        <w:t>We have the same question as Huawei. In 306, L2 PC5-RRC trigger is captured as an optional feature without capability parameters, which we don’t think is enough. If the network does not know whether the UE supports PC5-RRC trigger or not, it doesn’t really help but only restricts the NW configuration. In our understanding, the reason why the agreement says it is optional is because the remote UE may not need to forward relay UE’s support of PC5-RRC if the remote UE doesn’t support PC5-RRC trigger.</w:t>
      </w:r>
    </w:p>
  </w:comment>
  <w:comment w:id="22" w:author="Hyunjeong Kang (Samsung)" w:date="2024-03-08T08:22:00Z" w:initials="HJ">
    <w:p w14:paraId="190E342B" w14:textId="77777777" w:rsidR="00723986" w:rsidRDefault="00E81739">
      <w:pPr>
        <w:pStyle w:val="ae"/>
        <w:rPr>
          <w:rFonts w:eastAsia="맑은 고딕"/>
          <w:lang w:eastAsia="ko-KR"/>
        </w:rPr>
      </w:pPr>
      <w:r>
        <w:rPr>
          <w:rStyle w:val="ad"/>
        </w:rPr>
        <w:annotationRef/>
      </w:r>
      <w:r>
        <w:rPr>
          <w:rFonts w:eastAsia="맑은 고딕" w:hint="eastAsia"/>
          <w:lang w:eastAsia="ko-KR"/>
        </w:rPr>
        <w:t>[HJ2]</w:t>
      </w:r>
      <w:r>
        <w:rPr>
          <w:rFonts w:eastAsia="맑은 고딕"/>
          <w:lang w:eastAsia="ko-KR"/>
        </w:rPr>
        <w:t xml:space="preserve"> With UE optional without capability</w:t>
      </w:r>
      <w:r>
        <w:rPr>
          <w:rFonts w:eastAsia="맑은 고딕" w:hint="eastAsia"/>
          <w:lang w:eastAsia="ko-KR"/>
        </w:rPr>
        <w:t xml:space="preserve"> </w:t>
      </w:r>
      <w:r>
        <w:rPr>
          <w:rFonts w:eastAsia="맑은 고딕"/>
          <w:lang w:eastAsia="ko-KR"/>
        </w:rPr>
        <w:t>signalling</w:t>
      </w:r>
      <w:r w:rsidR="00D84708">
        <w:rPr>
          <w:rFonts w:eastAsia="맑은 고딕"/>
          <w:lang w:eastAsia="ko-KR"/>
        </w:rPr>
        <w:t xml:space="preserve"> for both Relay UE and Remote UE</w:t>
      </w:r>
      <w:r>
        <w:rPr>
          <w:rFonts w:eastAsia="맑은 고딕"/>
          <w:lang w:eastAsia="ko-KR"/>
        </w:rPr>
        <w:t xml:space="preserve">, </w:t>
      </w:r>
      <w:r>
        <w:rPr>
          <w:rFonts w:eastAsia="맑은 고딕" w:hint="eastAsia"/>
          <w:lang w:eastAsia="ko-KR"/>
        </w:rPr>
        <w:t>Remote UE</w:t>
      </w:r>
      <w:r>
        <w:rPr>
          <w:rFonts w:eastAsia="맑은 고딕"/>
          <w:lang w:eastAsia="ko-KR"/>
        </w:rPr>
        <w:t xml:space="preserve"> can</w:t>
      </w:r>
      <w:r>
        <w:rPr>
          <w:rFonts w:eastAsia="맑은 고딕" w:hint="eastAsia"/>
          <w:lang w:eastAsia="ko-KR"/>
        </w:rPr>
        <w:t xml:space="preserve"> </w:t>
      </w:r>
      <w:r>
        <w:rPr>
          <w:rFonts w:eastAsia="맑은 고딕"/>
          <w:lang w:eastAsia="ko-KR"/>
        </w:rPr>
        <w:t xml:space="preserve">still </w:t>
      </w:r>
      <w:r>
        <w:rPr>
          <w:rFonts w:eastAsia="맑은 고딕" w:hint="eastAsia"/>
          <w:lang w:eastAsia="ko-KR"/>
        </w:rPr>
        <w:t>send</w:t>
      </w:r>
      <w:r>
        <w:rPr>
          <w:rFonts w:eastAsia="맑은 고딕"/>
          <w:lang w:eastAsia="ko-KR"/>
        </w:rPr>
        <w:t xml:space="preserve"> the corresponding PC5-RRC trigger indication with Relay UE info in MR to gNB </w:t>
      </w:r>
      <w:r>
        <w:rPr>
          <w:rFonts w:eastAsia="맑은 고딕" w:hint="eastAsia"/>
          <w:lang w:eastAsia="ko-KR"/>
        </w:rPr>
        <w:t xml:space="preserve">if </w:t>
      </w:r>
      <w:r>
        <w:rPr>
          <w:rFonts w:eastAsia="맑은 고딕"/>
          <w:lang w:eastAsia="ko-KR"/>
        </w:rPr>
        <w:t>the Remote UE</w:t>
      </w:r>
      <w:r>
        <w:rPr>
          <w:rFonts w:eastAsia="맑은 고딕" w:hint="eastAsia"/>
          <w:lang w:eastAsia="ko-KR"/>
        </w:rPr>
        <w:t xml:space="preserve"> supports </w:t>
      </w:r>
      <w:r>
        <w:rPr>
          <w:rFonts w:eastAsia="맑은 고딕"/>
          <w:lang w:eastAsia="ko-KR"/>
        </w:rPr>
        <w:t xml:space="preserve">PC5-RRC trigger </w:t>
      </w:r>
      <w:r>
        <w:rPr>
          <w:rFonts w:eastAsia="맑은 고딕" w:hint="eastAsia"/>
          <w:lang w:eastAsia="ko-KR"/>
        </w:rPr>
        <w:t>and receives the information</w:t>
      </w:r>
      <w:r>
        <w:rPr>
          <w:rFonts w:eastAsia="맑은 고딕"/>
          <w:lang w:eastAsia="ko-KR"/>
        </w:rPr>
        <w:t xml:space="preserve"> about PC5-RRC trigger</w:t>
      </w:r>
      <w:r>
        <w:rPr>
          <w:rFonts w:eastAsia="맑은 고딕" w:hint="eastAsia"/>
          <w:lang w:eastAsia="ko-KR"/>
        </w:rPr>
        <w:t xml:space="preserve"> </w:t>
      </w:r>
      <w:r>
        <w:rPr>
          <w:rFonts w:eastAsia="맑은 고딕"/>
          <w:lang w:eastAsia="ko-KR"/>
        </w:rPr>
        <w:t xml:space="preserve">support </w:t>
      </w:r>
      <w:r>
        <w:rPr>
          <w:rFonts w:eastAsia="맑은 고딕" w:hint="eastAsia"/>
          <w:lang w:eastAsia="ko-KR"/>
        </w:rPr>
        <w:t>from Relay UE which also supports PC5-RRC trigger</w:t>
      </w:r>
      <w:r>
        <w:rPr>
          <w:rFonts w:eastAsia="맑은 고딕"/>
          <w:lang w:eastAsia="ko-KR"/>
        </w:rPr>
        <w:t>, and then gNB can configure the Remote UE with indirect path addition/change configuration based on PC5-RRC trigger indication for corresponding Relay UE.</w:t>
      </w:r>
      <w:r w:rsidR="00723986">
        <w:rPr>
          <w:rFonts w:eastAsia="맑은 고딕"/>
          <w:lang w:eastAsia="ko-KR"/>
        </w:rPr>
        <w:t xml:space="preserve"> </w:t>
      </w:r>
      <w:bookmarkStart w:id="23" w:name="_GoBack"/>
      <w:bookmarkEnd w:id="23"/>
    </w:p>
    <w:p w14:paraId="6B76DBCC" w14:textId="024F1E91" w:rsidR="00E81739" w:rsidRPr="00E81739" w:rsidRDefault="00723986">
      <w:pPr>
        <w:pStyle w:val="ae"/>
        <w:rPr>
          <w:rFonts w:eastAsia="맑은 고딕" w:hint="eastAsia"/>
          <w:lang w:eastAsia="ko-KR"/>
        </w:rPr>
      </w:pPr>
      <w:r>
        <w:rPr>
          <w:rFonts w:eastAsia="맑은 고딕"/>
          <w:lang w:eastAsia="ko-KR"/>
        </w:rPr>
        <w:t>With UE optional capability signalling to gNB from Relay UE and Remote UE, what could be further expected for gNB to configure indirect path add/change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682A5C" w15:done="0"/>
  <w15:commentEx w15:paraId="2555AC76" w15:paraIdParent="1F682A5C" w15:done="0"/>
  <w15:commentEx w15:paraId="76B8A2EA" w15:paraIdParent="1F682A5C" w15:done="0"/>
  <w15:commentEx w15:paraId="6B76DBCC" w15:paraIdParent="1F682A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491B4" w16cex:dateUtc="2024-03-07T11:19:00Z"/>
  <w16cex:commentExtensible w16cex:durableId="3E41B303" w16cex:dateUtc="2024-03-07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82A5C" w16cid:durableId="299491B4"/>
  <w16cid:commentId w16cid:paraId="2555AC76" w16cid:durableId="15504483"/>
  <w16cid:commentId w16cid:paraId="76B8A2EA" w16cid:durableId="3E41B3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EFEF" w14:textId="77777777" w:rsidR="007F3A1A" w:rsidRPr="007B4B4C" w:rsidRDefault="007F3A1A">
      <w:pPr>
        <w:spacing w:after="0"/>
      </w:pPr>
      <w:r w:rsidRPr="007B4B4C">
        <w:separator/>
      </w:r>
    </w:p>
  </w:endnote>
  <w:endnote w:type="continuationSeparator" w:id="0">
    <w:p w14:paraId="4686E0DD" w14:textId="77777777" w:rsidR="007F3A1A" w:rsidRPr="007B4B4C" w:rsidRDefault="007F3A1A">
      <w:pPr>
        <w:spacing w:after="0"/>
      </w:pPr>
      <w:r w:rsidRPr="007B4B4C">
        <w:continuationSeparator/>
      </w:r>
    </w:p>
  </w:endnote>
  <w:endnote w:type="continuationNotice" w:id="1">
    <w:p w14:paraId="5FE1387F" w14:textId="77777777" w:rsidR="007F3A1A" w:rsidRPr="007B4B4C" w:rsidRDefault="007F3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D1256" w14:textId="77777777" w:rsidR="007F3A1A" w:rsidRPr="007B4B4C" w:rsidRDefault="007F3A1A">
      <w:pPr>
        <w:spacing w:after="0"/>
      </w:pPr>
      <w:r w:rsidRPr="007B4B4C">
        <w:separator/>
      </w:r>
    </w:p>
  </w:footnote>
  <w:footnote w:type="continuationSeparator" w:id="0">
    <w:p w14:paraId="03AA1639" w14:textId="77777777" w:rsidR="007F3A1A" w:rsidRPr="007B4B4C" w:rsidRDefault="007F3A1A">
      <w:pPr>
        <w:spacing w:after="0"/>
      </w:pPr>
      <w:r w:rsidRPr="007B4B4C">
        <w:continuationSeparator/>
      </w:r>
    </w:p>
  </w:footnote>
  <w:footnote w:type="continuationNotice" w:id="1">
    <w:p w14:paraId="7316C7C8" w14:textId="77777777" w:rsidR="007F3A1A" w:rsidRPr="007B4B4C" w:rsidRDefault="007F3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E6C9" w14:textId="77777777" w:rsidR="000820AA" w:rsidRDefault="000820A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73B95EC3"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23986">
      <w:rPr>
        <w:rFonts w:ascii="Arial" w:hAnsi="Arial" w:cs="Arial"/>
        <w:b/>
        <w:noProof/>
        <w:sz w:val="18"/>
        <w:szCs w:val="18"/>
      </w:rPr>
      <w:t>6</w:t>
    </w:r>
    <w:r w:rsidRPr="007B4B4C">
      <w:rPr>
        <w:rFonts w:ascii="Arial" w:hAnsi="Arial" w:cs="Arial"/>
        <w:b/>
        <w:sz w:val="18"/>
        <w:szCs w:val="18"/>
      </w:rPr>
      <w:fldChar w:fldCharType="end"/>
    </w: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7"/>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9"/>
  </w:num>
  <w:num w:numId="18">
    <w:abstractNumId w:val="13"/>
  </w:num>
  <w:num w:numId="19">
    <w:abstractNumId w:val="46"/>
  </w:num>
  <w:num w:numId="20">
    <w:abstractNumId w:val="19"/>
  </w:num>
  <w:num w:numId="21">
    <w:abstractNumId w:val="8"/>
  </w:num>
  <w:num w:numId="22">
    <w:abstractNumId w:val="41"/>
  </w:num>
  <w:num w:numId="23">
    <w:abstractNumId w:val="21"/>
  </w:num>
  <w:num w:numId="24">
    <w:abstractNumId w:val="31"/>
  </w:num>
  <w:num w:numId="25">
    <w:abstractNumId w:val="14"/>
  </w:num>
  <w:num w:numId="26">
    <w:abstractNumId w:val="12"/>
  </w:num>
  <w:num w:numId="27">
    <w:abstractNumId w:val="32"/>
  </w:num>
  <w:num w:numId="28">
    <w:abstractNumId w:val="45"/>
  </w:num>
  <w:num w:numId="29">
    <w:abstractNumId w:val="23"/>
  </w:num>
  <w:num w:numId="30">
    <w:abstractNumId w:val="34"/>
  </w:num>
  <w:num w:numId="31">
    <w:abstractNumId w:val="16"/>
  </w:num>
  <w:num w:numId="32">
    <w:abstractNumId w:val="33"/>
  </w:num>
  <w:num w:numId="33">
    <w:abstractNumId w:val="15"/>
  </w:num>
  <w:num w:numId="34">
    <w:abstractNumId w:val="40"/>
  </w:num>
  <w:num w:numId="35">
    <w:abstractNumId w:val="47"/>
  </w:num>
  <w:num w:numId="36">
    <w:abstractNumId w:val="28"/>
  </w:num>
  <w:num w:numId="37">
    <w:abstractNumId w:val="44"/>
  </w:num>
  <w:num w:numId="38">
    <w:abstractNumId w:val="48"/>
  </w:num>
  <w:num w:numId="39">
    <w:abstractNumId w:val="11"/>
  </w:num>
  <w:num w:numId="40">
    <w:abstractNumId w:val="36"/>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3"/>
  </w:num>
  <w:num w:numId="48">
    <w:abstractNumId w:val="24"/>
  </w:num>
  <w:num w:numId="49">
    <w:abstractNumId w:val="20"/>
  </w:num>
  <w:num w:numId="50">
    <w:abstractNumId w:val="18"/>
  </w:num>
  <w:num w:numId="51">
    <w:abstractNumId w:val="22"/>
  </w:num>
  <w:num w:numId="52">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Post_update2">
    <w15:presenceInfo w15:providerId="None" w15:userId="Huawei, HiSilicon_Post_update2"/>
  </w15:person>
  <w15:person w15:author="Hyunjeong Kang (Samsung)">
    <w15:presenceInfo w15:providerId="None" w15:userId="Hyunjeong Kang (Samsung)"/>
  </w15:person>
  <w15:person w15:author="Huawei, HiSilicon_Rui">
    <w15:presenceInfo w15:providerId="None" w15:userId="Huawei, HiSilicon_Rui"/>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715"/>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AA"/>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EA8"/>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70A"/>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BC9"/>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154"/>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1E2"/>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8A"/>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FDC"/>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CBD"/>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EA"/>
    <w:rsid w:val="002A2A1C"/>
    <w:rsid w:val="002A2A7A"/>
    <w:rsid w:val="002A2F29"/>
    <w:rsid w:val="002A304D"/>
    <w:rsid w:val="002A30AC"/>
    <w:rsid w:val="002A3190"/>
    <w:rsid w:val="002A31C1"/>
    <w:rsid w:val="002A35C6"/>
    <w:rsid w:val="002A3F27"/>
    <w:rsid w:val="002A3FD4"/>
    <w:rsid w:val="002A4423"/>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924"/>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6D1"/>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DD"/>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456"/>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7A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1D"/>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053"/>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5F5"/>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0C"/>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CF"/>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5D1C"/>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308"/>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8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BD8"/>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3B"/>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3A1A"/>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08A"/>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908"/>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2"/>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4D9"/>
    <w:rsid w:val="00B35BC0"/>
    <w:rsid w:val="00B35D98"/>
    <w:rsid w:val="00B36260"/>
    <w:rsid w:val="00B36437"/>
    <w:rsid w:val="00B364C0"/>
    <w:rsid w:val="00B36754"/>
    <w:rsid w:val="00B368D6"/>
    <w:rsid w:val="00B36C00"/>
    <w:rsid w:val="00B37146"/>
    <w:rsid w:val="00B3731A"/>
    <w:rsid w:val="00B3744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258"/>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A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1EE"/>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708"/>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09B"/>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3DE"/>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597"/>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43F"/>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739"/>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68F"/>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9CB"/>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8F6"/>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52"/>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77"/>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A5A"/>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51F4"/>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ja-JP"/>
    </w:rPr>
  </w:style>
  <w:style w:type="character" w:customStyle="1" w:styleId="2Char">
    <w:name w:val="제목 2 Char"/>
    <w:link w:val="2"/>
    <w:qFormat/>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val="sv-SE" w:eastAsia="en-GB"/>
    </w:rPr>
  </w:style>
  <w:style w:type="table" w:customStyle="1" w:styleId="12">
    <w:name w:val="网格型1"/>
    <w:basedOn w:val="a1"/>
    <w:next w:val="af1"/>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1"/>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E1DFC8D-E8B8-45E7-B5EB-51A8696A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2919</Words>
  <Characters>16640</Characters>
  <Application>Microsoft Office Word</Application>
  <DocSecurity>0</DocSecurity>
  <Lines>138</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19520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Hyunjeong Kang (Samsung)</cp:lastModifiedBy>
  <cp:revision>4</cp:revision>
  <cp:lastPrinted>2017-05-08T10:55:00Z</cp:lastPrinted>
  <dcterms:created xsi:type="dcterms:W3CDTF">2024-03-07T14:45:00Z</dcterms:created>
  <dcterms:modified xsi:type="dcterms:W3CDTF">2024-03-07T23:38:00Z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