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95BA" w14:textId="0CF18DD9" w:rsidR="00F75B83" w:rsidRDefault="004918FC">
      <w:pPr>
        <w:pStyle w:val="CRCoverPage"/>
        <w:tabs>
          <w:tab w:val="right" w:pos="9639"/>
        </w:tabs>
        <w:spacing w:after="0"/>
        <w:rPr>
          <w:b/>
          <w:i/>
          <w:sz w:val="28"/>
        </w:rPr>
      </w:pPr>
      <w:bookmarkStart w:id="0" w:name="_Toc60776684"/>
      <w:bookmarkStart w:id="1" w:name="_Toc146780633"/>
      <w:bookmarkStart w:id="2" w:name="_Toc46439061"/>
      <w:bookmarkStart w:id="3" w:name="_Toc46443898"/>
      <w:bookmarkStart w:id="4" w:name="_Toc46486659"/>
      <w:bookmarkStart w:id="5" w:name="_Toc53006185"/>
      <w:bookmarkStart w:id="6" w:name="_Toc52836537"/>
      <w:bookmarkStart w:id="7" w:name="_Toc52837545"/>
      <w:bookmarkStart w:id="8" w:name="_Toc20425633"/>
      <w:bookmarkStart w:id="9" w:name="_Toc29321029"/>
      <w:bookmarkStart w:id="10" w:name="_Toc36843131"/>
      <w:bookmarkStart w:id="11" w:name="_Toc36756613"/>
      <w:bookmarkStart w:id="12" w:name="_Toc37067420"/>
      <w:bookmarkStart w:id="13" w:name="_Toc36836154"/>
      <w:r>
        <w:rPr>
          <w:b/>
          <w:sz w:val="24"/>
        </w:rPr>
        <w:t>3GPP TSG-</w:t>
      </w:r>
      <w:fldSimple w:instr=" DOCPROPERTY  TSG/WGRef  \* MERGEFORMAT ">
        <w:r>
          <w:rPr>
            <w:b/>
            <w:sz w:val="24"/>
          </w:rPr>
          <w:t>RAN WG2</w:t>
        </w:r>
      </w:fldSimple>
      <w:r>
        <w:rPr>
          <w:b/>
          <w:sz w:val="24"/>
        </w:rPr>
        <w:t xml:space="preserve"> Meeting #125</w:t>
      </w:r>
      <w:r>
        <w:rPr>
          <w:b/>
          <w:i/>
          <w:sz w:val="28"/>
        </w:rPr>
        <w:tab/>
      </w:r>
      <w:fldSimple w:instr=" DOCPROPERTY  Tdoc#  \* MERGEFORMAT ">
        <w:r>
          <w:rPr>
            <w:b/>
            <w:i/>
            <w:sz w:val="28"/>
          </w:rPr>
          <w:t>R2-24</w:t>
        </w:r>
        <w:r w:rsidR="00030182">
          <w:rPr>
            <w:b/>
            <w:i/>
            <w:sz w:val="28"/>
          </w:rPr>
          <w:t>01603</w:t>
        </w:r>
      </w:fldSimple>
    </w:p>
    <w:p w14:paraId="373995BB" w14:textId="77777777" w:rsidR="00F75B83" w:rsidRDefault="004918FC">
      <w:pPr>
        <w:pStyle w:val="CRCoverPage"/>
        <w:outlineLvl w:val="0"/>
        <w:rPr>
          <w:b/>
          <w:sz w:val="24"/>
        </w:rPr>
      </w:pPr>
      <w:bookmarkStart w:id="14" w:name="_Hlk124761912"/>
      <w:r>
        <w:rPr>
          <w:b/>
          <w:bCs/>
          <w:sz w:val="24"/>
          <w:szCs w:val="22"/>
        </w:rPr>
        <w:t>Athens, Greece, 26 February – 1 March,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5B83" w14:paraId="373995BD" w14:textId="77777777">
        <w:tc>
          <w:tcPr>
            <w:tcW w:w="9641" w:type="dxa"/>
            <w:gridSpan w:val="9"/>
            <w:tcBorders>
              <w:top w:val="single" w:sz="4" w:space="0" w:color="auto"/>
              <w:left w:val="single" w:sz="4" w:space="0" w:color="auto"/>
              <w:bottom w:val="nil"/>
              <w:right w:val="single" w:sz="4" w:space="0" w:color="auto"/>
            </w:tcBorders>
          </w:tcPr>
          <w:bookmarkEnd w:id="14"/>
          <w:p w14:paraId="373995BC" w14:textId="77777777" w:rsidR="00F75B83" w:rsidRDefault="004918FC">
            <w:pPr>
              <w:pStyle w:val="CRCoverPage"/>
              <w:spacing w:after="0"/>
              <w:jc w:val="right"/>
              <w:rPr>
                <w:i/>
              </w:rPr>
            </w:pPr>
            <w:r>
              <w:rPr>
                <w:i/>
                <w:sz w:val="14"/>
              </w:rPr>
              <w:t>CR-Form-v12.2</w:t>
            </w:r>
          </w:p>
        </w:tc>
      </w:tr>
      <w:tr w:rsidR="00F75B83" w14:paraId="373995BF" w14:textId="77777777">
        <w:tc>
          <w:tcPr>
            <w:tcW w:w="9641" w:type="dxa"/>
            <w:gridSpan w:val="9"/>
            <w:tcBorders>
              <w:top w:val="nil"/>
              <w:left w:val="single" w:sz="4" w:space="0" w:color="auto"/>
              <w:bottom w:val="nil"/>
              <w:right w:val="single" w:sz="4" w:space="0" w:color="auto"/>
            </w:tcBorders>
          </w:tcPr>
          <w:p w14:paraId="373995BE" w14:textId="77777777" w:rsidR="00F75B83" w:rsidRDefault="004918FC">
            <w:pPr>
              <w:pStyle w:val="CRCoverPage"/>
              <w:spacing w:after="0"/>
              <w:jc w:val="center"/>
            </w:pPr>
            <w:r>
              <w:rPr>
                <w:b/>
                <w:sz w:val="32"/>
              </w:rPr>
              <w:t>CHANGE REQUEST</w:t>
            </w:r>
          </w:p>
        </w:tc>
      </w:tr>
      <w:tr w:rsidR="00F75B83" w14:paraId="373995C1" w14:textId="77777777">
        <w:tc>
          <w:tcPr>
            <w:tcW w:w="9641" w:type="dxa"/>
            <w:gridSpan w:val="9"/>
            <w:tcBorders>
              <w:top w:val="nil"/>
              <w:left w:val="single" w:sz="4" w:space="0" w:color="auto"/>
              <w:bottom w:val="nil"/>
              <w:right w:val="single" w:sz="4" w:space="0" w:color="auto"/>
            </w:tcBorders>
          </w:tcPr>
          <w:p w14:paraId="373995C0" w14:textId="77777777" w:rsidR="00F75B83" w:rsidRDefault="00F75B83">
            <w:pPr>
              <w:pStyle w:val="CRCoverPage"/>
              <w:spacing w:after="0"/>
              <w:rPr>
                <w:sz w:val="8"/>
                <w:szCs w:val="8"/>
              </w:rPr>
            </w:pPr>
          </w:p>
        </w:tc>
      </w:tr>
      <w:tr w:rsidR="00F75B83" w14:paraId="373995CB" w14:textId="77777777">
        <w:tc>
          <w:tcPr>
            <w:tcW w:w="142" w:type="dxa"/>
            <w:tcBorders>
              <w:top w:val="nil"/>
              <w:left w:val="single" w:sz="4" w:space="0" w:color="auto"/>
              <w:bottom w:val="nil"/>
              <w:right w:val="nil"/>
            </w:tcBorders>
          </w:tcPr>
          <w:p w14:paraId="373995C2" w14:textId="77777777" w:rsidR="00F75B83" w:rsidRDefault="00F75B83">
            <w:pPr>
              <w:pStyle w:val="CRCoverPage"/>
              <w:spacing w:after="0"/>
              <w:jc w:val="right"/>
            </w:pPr>
          </w:p>
        </w:tc>
        <w:tc>
          <w:tcPr>
            <w:tcW w:w="1559" w:type="dxa"/>
            <w:shd w:val="pct30" w:color="FFFF00" w:fill="auto"/>
          </w:tcPr>
          <w:p w14:paraId="373995C3" w14:textId="77777777" w:rsidR="00F75B83" w:rsidRDefault="004918FC">
            <w:pPr>
              <w:pStyle w:val="CRCoverPage"/>
              <w:spacing w:after="0"/>
              <w:jc w:val="right"/>
              <w:rPr>
                <w:b/>
                <w:sz w:val="28"/>
              </w:rPr>
            </w:pPr>
            <w:fldSimple w:instr=" DOCPROPERTY  Spec#  \* MERGEFORMAT ">
              <w:r>
                <w:rPr>
                  <w:b/>
                  <w:sz w:val="28"/>
                </w:rPr>
                <w:t>38.331</w:t>
              </w:r>
            </w:fldSimple>
          </w:p>
        </w:tc>
        <w:tc>
          <w:tcPr>
            <w:tcW w:w="709" w:type="dxa"/>
          </w:tcPr>
          <w:p w14:paraId="373995C4" w14:textId="77777777" w:rsidR="00F75B83" w:rsidRDefault="004918FC">
            <w:pPr>
              <w:pStyle w:val="CRCoverPage"/>
              <w:spacing w:after="0"/>
              <w:jc w:val="center"/>
            </w:pPr>
            <w:r>
              <w:rPr>
                <w:b/>
                <w:sz w:val="28"/>
              </w:rPr>
              <w:t>CR</w:t>
            </w:r>
          </w:p>
        </w:tc>
        <w:tc>
          <w:tcPr>
            <w:tcW w:w="1276" w:type="dxa"/>
            <w:shd w:val="pct30" w:color="FFFF00" w:fill="auto"/>
          </w:tcPr>
          <w:p w14:paraId="373995C5" w14:textId="77777777" w:rsidR="00F75B83" w:rsidRDefault="004918FC">
            <w:pPr>
              <w:pStyle w:val="CRCoverPage"/>
              <w:spacing w:after="0"/>
            </w:pPr>
            <w:r>
              <w:rPr>
                <w:b/>
                <w:sz w:val="28"/>
              </w:rPr>
              <w:t>4445</w:t>
            </w:r>
          </w:p>
        </w:tc>
        <w:tc>
          <w:tcPr>
            <w:tcW w:w="709" w:type="dxa"/>
          </w:tcPr>
          <w:p w14:paraId="373995C6" w14:textId="77777777" w:rsidR="00F75B83" w:rsidRDefault="004918FC">
            <w:pPr>
              <w:pStyle w:val="CRCoverPage"/>
              <w:tabs>
                <w:tab w:val="right" w:pos="625"/>
              </w:tabs>
              <w:spacing w:after="0"/>
              <w:jc w:val="center"/>
            </w:pPr>
            <w:r>
              <w:rPr>
                <w:b/>
                <w:bCs/>
                <w:sz w:val="28"/>
              </w:rPr>
              <w:t>rev</w:t>
            </w:r>
          </w:p>
        </w:tc>
        <w:tc>
          <w:tcPr>
            <w:tcW w:w="992" w:type="dxa"/>
            <w:shd w:val="pct30" w:color="FFFF00" w:fill="auto"/>
          </w:tcPr>
          <w:p w14:paraId="373995C7" w14:textId="77777777" w:rsidR="00F75B83" w:rsidRDefault="004918FC">
            <w:pPr>
              <w:pStyle w:val="CRCoverPage"/>
              <w:spacing w:after="0"/>
              <w:jc w:val="center"/>
              <w:rPr>
                <w:b/>
              </w:rPr>
            </w:pPr>
            <w:r>
              <w:rPr>
                <w:b/>
                <w:sz w:val="28"/>
              </w:rPr>
              <w:t>2</w:t>
            </w:r>
          </w:p>
        </w:tc>
        <w:tc>
          <w:tcPr>
            <w:tcW w:w="2410" w:type="dxa"/>
          </w:tcPr>
          <w:p w14:paraId="373995C8" w14:textId="77777777" w:rsidR="00F75B83" w:rsidRDefault="004918FC">
            <w:pPr>
              <w:pStyle w:val="CRCoverPage"/>
              <w:tabs>
                <w:tab w:val="right" w:pos="1825"/>
              </w:tabs>
              <w:spacing w:after="0"/>
              <w:jc w:val="center"/>
            </w:pPr>
            <w:r>
              <w:rPr>
                <w:b/>
                <w:sz w:val="28"/>
                <w:szCs w:val="28"/>
              </w:rPr>
              <w:t>Current version:</w:t>
            </w:r>
          </w:p>
        </w:tc>
        <w:tc>
          <w:tcPr>
            <w:tcW w:w="1701" w:type="dxa"/>
            <w:shd w:val="pct30" w:color="FFFF00" w:fill="auto"/>
          </w:tcPr>
          <w:p w14:paraId="373995C9" w14:textId="77777777" w:rsidR="00F75B83" w:rsidRDefault="004918FC">
            <w:pPr>
              <w:pStyle w:val="CRCoverPage"/>
              <w:spacing w:after="0"/>
              <w:jc w:val="center"/>
              <w:rPr>
                <w:sz w:val="28"/>
              </w:rPr>
            </w:pPr>
            <w:fldSimple w:instr=" DOCPROPERTY  Version  \* MERGEFORMAT ">
              <w:r>
                <w:rPr>
                  <w:b/>
                  <w:sz w:val="28"/>
                </w:rPr>
                <w:t>18.0.0</w:t>
              </w:r>
            </w:fldSimple>
          </w:p>
        </w:tc>
        <w:tc>
          <w:tcPr>
            <w:tcW w:w="143" w:type="dxa"/>
            <w:tcBorders>
              <w:top w:val="nil"/>
              <w:left w:val="nil"/>
              <w:bottom w:val="nil"/>
              <w:right w:val="single" w:sz="4" w:space="0" w:color="auto"/>
            </w:tcBorders>
          </w:tcPr>
          <w:p w14:paraId="373995CA" w14:textId="77777777" w:rsidR="00F75B83" w:rsidRDefault="00F75B83">
            <w:pPr>
              <w:pStyle w:val="CRCoverPage"/>
              <w:spacing w:after="0"/>
            </w:pPr>
          </w:p>
        </w:tc>
      </w:tr>
      <w:tr w:rsidR="00F75B83" w14:paraId="373995CD" w14:textId="77777777">
        <w:tc>
          <w:tcPr>
            <w:tcW w:w="9641" w:type="dxa"/>
            <w:gridSpan w:val="9"/>
            <w:tcBorders>
              <w:top w:val="nil"/>
              <w:left w:val="single" w:sz="4" w:space="0" w:color="auto"/>
              <w:bottom w:val="nil"/>
              <w:right w:val="single" w:sz="4" w:space="0" w:color="auto"/>
            </w:tcBorders>
          </w:tcPr>
          <w:p w14:paraId="373995CC" w14:textId="77777777" w:rsidR="00F75B83" w:rsidRDefault="00F75B83">
            <w:pPr>
              <w:pStyle w:val="CRCoverPage"/>
              <w:spacing w:after="0"/>
            </w:pPr>
          </w:p>
        </w:tc>
      </w:tr>
      <w:tr w:rsidR="00F75B83" w14:paraId="373995CF" w14:textId="77777777">
        <w:tc>
          <w:tcPr>
            <w:tcW w:w="9641" w:type="dxa"/>
            <w:gridSpan w:val="9"/>
            <w:tcBorders>
              <w:top w:val="single" w:sz="4" w:space="0" w:color="auto"/>
              <w:left w:val="nil"/>
              <w:bottom w:val="nil"/>
              <w:right w:val="nil"/>
            </w:tcBorders>
          </w:tcPr>
          <w:p w14:paraId="373995CE" w14:textId="77777777" w:rsidR="00F75B83" w:rsidRDefault="004918FC">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75B83" w14:paraId="373995D1" w14:textId="77777777">
        <w:tc>
          <w:tcPr>
            <w:tcW w:w="9641" w:type="dxa"/>
            <w:gridSpan w:val="9"/>
          </w:tcPr>
          <w:p w14:paraId="373995D0" w14:textId="77777777" w:rsidR="00F75B83" w:rsidRDefault="00F75B83">
            <w:pPr>
              <w:pStyle w:val="CRCoverPage"/>
              <w:spacing w:after="0"/>
              <w:rPr>
                <w:sz w:val="8"/>
                <w:szCs w:val="8"/>
              </w:rPr>
            </w:pPr>
          </w:p>
        </w:tc>
      </w:tr>
    </w:tbl>
    <w:p w14:paraId="373995D2" w14:textId="77777777" w:rsidR="00F75B83" w:rsidRDefault="00F75B8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5B83" w14:paraId="373995DC" w14:textId="77777777">
        <w:tc>
          <w:tcPr>
            <w:tcW w:w="2835" w:type="dxa"/>
          </w:tcPr>
          <w:p w14:paraId="373995D3" w14:textId="77777777" w:rsidR="00F75B83" w:rsidRDefault="004918FC">
            <w:pPr>
              <w:pStyle w:val="CRCoverPage"/>
              <w:tabs>
                <w:tab w:val="right" w:pos="2751"/>
              </w:tabs>
              <w:spacing w:after="0"/>
              <w:rPr>
                <w:b/>
                <w:i/>
              </w:rPr>
            </w:pPr>
            <w:r>
              <w:rPr>
                <w:b/>
                <w:i/>
              </w:rPr>
              <w:t>Proposed change affects:</w:t>
            </w:r>
          </w:p>
        </w:tc>
        <w:tc>
          <w:tcPr>
            <w:tcW w:w="1418" w:type="dxa"/>
          </w:tcPr>
          <w:p w14:paraId="373995D4" w14:textId="77777777" w:rsidR="00F75B83" w:rsidRDefault="004918F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3995D5" w14:textId="77777777" w:rsidR="00F75B83" w:rsidRDefault="00F75B83">
            <w:pPr>
              <w:pStyle w:val="CRCoverPage"/>
              <w:spacing w:after="0"/>
              <w:jc w:val="center"/>
              <w:rPr>
                <w:b/>
                <w:caps/>
              </w:rPr>
            </w:pPr>
          </w:p>
        </w:tc>
        <w:tc>
          <w:tcPr>
            <w:tcW w:w="709" w:type="dxa"/>
            <w:tcBorders>
              <w:top w:val="nil"/>
              <w:left w:val="single" w:sz="4" w:space="0" w:color="auto"/>
              <w:bottom w:val="nil"/>
              <w:right w:val="nil"/>
            </w:tcBorders>
          </w:tcPr>
          <w:p w14:paraId="373995D6" w14:textId="77777777" w:rsidR="00F75B83" w:rsidRDefault="004918F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995D7" w14:textId="77777777" w:rsidR="00F75B83" w:rsidRDefault="004918FC">
            <w:pPr>
              <w:pStyle w:val="CRCoverPage"/>
              <w:spacing w:after="0"/>
              <w:jc w:val="center"/>
              <w:rPr>
                <w:b/>
                <w:caps/>
              </w:rPr>
            </w:pPr>
            <w:r>
              <w:rPr>
                <w:b/>
                <w:caps/>
              </w:rPr>
              <w:t>X</w:t>
            </w:r>
          </w:p>
        </w:tc>
        <w:tc>
          <w:tcPr>
            <w:tcW w:w="2126" w:type="dxa"/>
          </w:tcPr>
          <w:p w14:paraId="373995D8" w14:textId="77777777" w:rsidR="00F75B83" w:rsidRDefault="004918F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3995D9" w14:textId="77777777" w:rsidR="00F75B83" w:rsidRDefault="004918FC">
            <w:pPr>
              <w:pStyle w:val="CRCoverPage"/>
              <w:spacing w:after="0"/>
              <w:jc w:val="center"/>
              <w:rPr>
                <w:b/>
                <w:caps/>
              </w:rPr>
            </w:pPr>
            <w:r>
              <w:rPr>
                <w:b/>
                <w:caps/>
              </w:rPr>
              <w:t>X</w:t>
            </w:r>
          </w:p>
        </w:tc>
        <w:tc>
          <w:tcPr>
            <w:tcW w:w="1418" w:type="dxa"/>
          </w:tcPr>
          <w:p w14:paraId="373995DA" w14:textId="77777777" w:rsidR="00F75B83" w:rsidRDefault="004918F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995DB" w14:textId="77777777" w:rsidR="00F75B83" w:rsidRDefault="00F75B83">
            <w:pPr>
              <w:pStyle w:val="CRCoverPage"/>
              <w:spacing w:after="0"/>
              <w:jc w:val="center"/>
              <w:rPr>
                <w:b/>
                <w:bCs/>
                <w:caps/>
              </w:rPr>
            </w:pPr>
          </w:p>
        </w:tc>
      </w:tr>
    </w:tbl>
    <w:p w14:paraId="373995DD" w14:textId="77777777" w:rsidR="00F75B83" w:rsidRDefault="00F75B8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5B83" w14:paraId="373995DF" w14:textId="77777777">
        <w:tc>
          <w:tcPr>
            <w:tcW w:w="9645" w:type="dxa"/>
            <w:gridSpan w:val="11"/>
          </w:tcPr>
          <w:p w14:paraId="373995DE" w14:textId="77777777" w:rsidR="00F75B83" w:rsidRDefault="00F75B83">
            <w:pPr>
              <w:pStyle w:val="CRCoverPage"/>
              <w:spacing w:after="0"/>
              <w:rPr>
                <w:sz w:val="8"/>
                <w:szCs w:val="8"/>
              </w:rPr>
            </w:pPr>
          </w:p>
        </w:tc>
      </w:tr>
      <w:tr w:rsidR="00F75B83" w14:paraId="373995E2" w14:textId="77777777">
        <w:tc>
          <w:tcPr>
            <w:tcW w:w="1845" w:type="dxa"/>
            <w:tcBorders>
              <w:top w:val="single" w:sz="4" w:space="0" w:color="auto"/>
              <w:left w:val="single" w:sz="4" w:space="0" w:color="auto"/>
              <w:bottom w:val="nil"/>
              <w:right w:val="nil"/>
            </w:tcBorders>
          </w:tcPr>
          <w:p w14:paraId="373995E0" w14:textId="77777777" w:rsidR="00F75B83" w:rsidRDefault="004918FC">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373995E1" w14:textId="77777777" w:rsidR="00F75B83" w:rsidRDefault="004918FC">
            <w:pPr>
              <w:pStyle w:val="CRCoverPage"/>
              <w:spacing w:after="0"/>
              <w:ind w:left="100"/>
            </w:pPr>
            <w:r>
              <w:t>UE capability for Enhanced channel raster</w:t>
            </w:r>
          </w:p>
        </w:tc>
      </w:tr>
      <w:tr w:rsidR="00F75B83" w14:paraId="373995E5" w14:textId="77777777">
        <w:tc>
          <w:tcPr>
            <w:tcW w:w="1845" w:type="dxa"/>
            <w:tcBorders>
              <w:top w:val="nil"/>
              <w:left w:val="single" w:sz="4" w:space="0" w:color="auto"/>
              <w:bottom w:val="nil"/>
              <w:right w:val="nil"/>
            </w:tcBorders>
          </w:tcPr>
          <w:p w14:paraId="373995E3" w14:textId="77777777" w:rsidR="00F75B83" w:rsidRDefault="00F75B83">
            <w:pPr>
              <w:pStyle w:val="CRCoverPage"/>
              <w:spacing w:after="0"/>
              <w:rPr>
                <w:b/>
                <w:i/>
                <w:sz w:val="8"/>
                <w:szCs w:val="8"/>
              </w:rPr>
            </w:pPr>
          </w:p>
        </w:tc>
        <w:tc>
          <w:tcPr>
            <w:tcW w:w="7800" w:type="dxa"/>
            <w:gridSpan w:val="10"/>
            <w:tcBorders>
              <w:top w:val="nil"/>
              <w:left w:val="nil"/>
              <w:bottom w:val="nil"/>
              <w:right w:val="single" w:sz="4" w:space="0" w:color="auto"/>
            </w:tcBorders>
          </w:tcPr>
          <w:p w14:paraId="373995E4" w14:textId="77777777" w:rsidR="00F75B83" w:rsidRDefault="00F75B83">
            <w:pPr>
              <w:pStyle w:val="CRCoverPage"/>
              <w:spacing w:after="0"/>
              <w:rPr>
                <w:sz w:val="8"/>
                <w:szCs w:val="8"/>
              </w:rPr>
            </w:pPr>
          </w:p>
        </w:tc>
      </w:tr>
      <w:tr w:rsidR="00F75B83" w14:paraId="373995E8" w14:textId="77777777">
        <w:tc>
          <w:tcPr>
            <w:tcW w:w="1845" w:type="dxa"/>
            <w:tcBorders>
              <w:top w:val="nil"/>
              <w:left w:val="single" w:sz="4" w:space="0" w:color="auto"/>
              <w:bottom w:val="nil"/>
              <w:right w:val="nil"/>
            </w:tcBorders>
          </w:tcPr>
          <w:p w14:paraId="373995E6" w14:textId="77777777" w:rsidR="00F75B83" w:rsidRDefault="004918FC">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373995E7" w14:textId="77777777" w:rsidR="00F75B83" w:rsidRDefault="004918FC">
            <w:pPr>
              <w:pStyle w:val="CRCoverPage"/>
              <w:spacing w:after="0"/>
              <w:ind w:left="100"/>
            </w:pPr>
            <w:r>
              <w:t>Ericsson</w:t>
            </w:r>
          </w:p>
        </w:tc>
      </w:tr>
      <w:tr w:rsidR="00F75B83" w14:paraId="373995EB" w14:textId="77777777">
        <w:tc>
          <w:tcPr>
            <w:tcW w:w="1845" w:type="dxa"/>
            <w:tcBorders>
              <w:top w:val="nil"/>
              <w:left w:val="single" w:sz="4" w:space="0" w:color="auto"/>
              <w:bottom w:val="nil"/>
              <w:right w:val="nil"/>
            </w:tcBorders>
          </w:tcPr>
          <w:p w14:paraId="373995E9" w14:textId="77777777" w:rsidR="00F75B83" w:rsidRDefault="004918FC">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373995EA" w14:textId="77777777" w:rsidR="00F75B83" w:rsidRDefault="004918FC">
            <w:pPr>
              <w:pStyle w:val="CRCoverPage"/>
              <w:spacing w:after="0"/>
              <w:ind w:left="100"/>
            </w:pPr>
            <w:fldSimple w:instr=" DOCPROPERTY  SourceIfTsg  \* MERGEFORMAT ">
              <w:r>
                <w:t>R2</w:t>
              </w:r>
            </w:fldSimple>
          </w:p>
        </w:tc>
      </w:tr>
      <w:tr w:rsidR="00F75B83" w14:paraId="373995EE" w14:textId="77777777">
        <w:tc>
          <w:tcPr>
            <w:tcW w:w="1845" w:type="dxa"/>
            <w:tcBorders>
              <w:top w:val="nil"/>
              <w:left w:val="single" w:sz="4" w:space="0" w:color="auto"/>
              <w:bottom w:val="nil"/>
              <w:right w:val="nil"/>
            </w:tcBorders>
          </w:tcPr>
          <w:p w14:paraId="373995EC" w14:textId="77777777" w:rsidR="00F75B83" w:rsidRDefault="00F75B83">
            <w:pPr>
              <w:pStyle w:val="CRCoverPage"/>
              <w:spacing w:after="0"/>
              <w:rPr>
                <w:b/>
                <w:i/>
                <w:sz w:val="8"/>
                <w:szCs w:val="8"/>
              </w:rPr>
            </w:pPr>
          </w:p>
        </w:tc>
        <w:tc>
          <w:tcPr>
            <w:tcW w:w="7800" w:type="dxa"/>
            <w:gridSpan w:val="10"/>
            <w:tcBorders>
              <w:top w:val="nil"/>
              <w:left w:val="nil"/>
              <w:bottom w:val="nil"/>
              <w:right w:val="single" w:sz="4" w:space="0" w:color="auto"/>
            </w:tcBorders>
          </w:tcPr>
          <w:p w14:paraId="373995ED" w14:textId="77777777" w:rsidR="00F75B83" w:rsidRDefault="00F75B83">
            <w:pPr>
              <w:pStyle w:val="CRCoverPage"/>
              <w:spacing w:after="0"/>
              <w:rPr>
                <w:sz w:val="8"/>
                <w:szCs w:val="8"/>
              </w:rPr>
            </w:pPr>
          </w:p>
        </w:tc>
      </w:tr>
      <w:tr w:rsidR="00F75B83" w14:paraId="373995F4" w14:textId="77777777">
        <w:tc>
          <w:tcPr>
            <w:tcW w:w="1845" w:type="dxa"/>
            <w:tcBorders>
              <w:top w:val="nil"/>
              <w:left w:val="single" w:sz="4" w:space="0" w:color="auto"/>
              <w:bottom w:val="nil"/>
              <w:right w:val="nil"/>
            </w:tcBorders>
          </w:tcPr>
          <w:p w14:paraId="373995EF" w14:textId="77777777" w:rsidR="00F75B83" w:rsidRDefault="004918FC">
            <w:pPr>
              <w:pStyle w:val="CRCoverPage"/>
              <w:tabs>
                <w:tab w:val="right" w:pos="1759"/>
              </w:tabs>
              <w:spacing w:after="0"/>
              <w:rPr>
                <w:b/>
                <w:i/>
              </w:rPr>
            </w:pPr>
            <w:r>
              <w:rPr>
                <w:b/>
                <w:i/>
              </w:rPr>
              <w:t>Work item code:</w:t>
            </w:r>
          </w:p>
        </w:tc>
        <w:tc>
          <w:tcPr>
            <w:tcW w:w="3687" w:type="dxa"/>
            <w:gridSpan w:val="5"/>
            <w:shd w:val="pct30" w:color="FFFF00" w:fill="auto"/>
          </w:tcPr>
          <w:p w14:paraId="373995F0" w14:textId="77777777" w:rsidR="00F75B83" w:rsidRDefault="004918FC">
            <w:pPr>
              <w:pStyle w:val="CRCoverPage"/>
              <w:spacing w:after="0"/>
              <w:ind w:left="100"/>
            </w:pPr>
            <w:fldSimple w:instr=" DOCPROPERTY  RelatedWis  \* MERGEFORMAT ">
              <w:r>
                <w:t xml:space="preserve">NR_channel_raster_enh </w:t>
              </w:r>
            </w:fldSimple>
          </w:p>
        </w:tc>
        <w:tc>
          <w:tcPr>
            <w:tcW w:w="567" w:type="dxa"/>
          </w:tcPr>
          <w:p w14:paraId="373995F1" w14:textId="77777777" w:rsidR="00F75B83" w:rsidRDefault="00F75B83">
            <w:pPr>
              <w:pStyle w:val="CRCoverPage"/>
              <w:spacing w:after="0"/>
              <w:ind w:right="100"/>
            </w:pPr>
          </w:p>
        </w:tc>
        <w:tc>
          <w:tcPr>
            <w:tcW w:w="1418" w:type="dxa"/>
            <w:gridSpan w:val="3"/>
          </w:tcPr>
          <w:p w14:paraId="373995F2" w14:textId="77777777" w:rsidR="00F75B83" w:rsidRDefault="004918FC">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373995F3" w14:textId="77777777" w:rsidR="00F75B83" w:rsidRDefault="004918FC">
            <w:pPr>
              <w:pStyle w:val="CRCoverPage"/>
              <w:spacing w:after="0"/>
              <w:ind w:left="100"/>
            </w:pPr>
            <w:r>
              <w:t>2024-02-12</w:t>
            </w:r>
          </w:p>
        </w:tc>
      </w:tr>
      <w:tr w:rsidR="00F75B83" w14:paraId="373995FA" w14:textId="77777777">
        <w:tc>
          <w:tcPr>
            <w:tcW w:w="1845" w:type="dxa"/>
            <w:tcBorders>
              <w:top w:val="nil"/>
              <w:left w:val="single" w:sz="4" w:space="0" w:color="auto"/>
              <w:bottom w:val="nil"/>
              <w:right w:val="nil"/>
            </w:tcBorders>
          </w:tcPr>
          <w:p w14:paraId="373995F5" w14:textId="77777777" w:rsidR="00F75B83" w:rsidRDefault="00F75B83">
            <w:pPr>
              <w:pStyle w:val="CRCoverPage"/>
              <w:spacing w:after="0"/>
              <w:rPr>
                <w:b/>
                <w:i/>
                <w:sz w:val="8"/>
                <w:szCs w:val="8"/>
              </w:rPr>
            </w:pPr>
          </w:p>
        </w:tc>
        <w:tc>
          <w:tcPr>
            <w:tcW w:w="1986" w:type="dxa"/>
            <w:gridSpan w:val="4"/>
          </w:tcPr>
          <w:p w14:paraId="373995F6" w14:textId="77777777" w:rsidR="00F75B83" w:rsidRDefault="00F75B83">
            <w:pPr>
              <w:pStyle w:val="CRCoverPage"/>
              <w:spacing w:after="0"/>
              <w:rPr>
                <w:sz w:val="8"/>
                <w:szCs w:val="8"/>
              </w:rPr>
            </w:pPr>
          </w:p>
        </w:tc>
        <w:tc>
          <w:tcPr>
            <w:tcW w:w="2268" w:type="dxa"/>
            <w:gridSpan w:val="2"/>
          </w:tcPr>
          <w:p w14:paraId="373995F7" w14:textId="77777777" w:rsidR="00F75B83" w:rsidRDefault="00F75B83">
            <w:pPr>
              <w:pStyle w:val="CRCoverPage"/>
              <w:spacing w:after="0"/>
              <w:rPr>
                <w:sz w:val="8"/>
                <w:szCs w:val="8"/>
              </w:rPr>
            </w:pPr>
          </w:p>
        </w:tc>
        <w:tc>
          <w:tcPr>
            <w:tcW w:w="1418" w:type="dxa"/>
            <w:gridSpan w:val="3"/>
          </w:tcPr>
          <w:p w14:paraId="373995F8" w14:textId="77777777" w:rsidR="00F75B83" w:rsidRDefault="00F75B83">
            <w:pPr>
              <w:pStyle w:val="CRCoverPage"/>
              <w:spacing w:after="0"/>
              <w:rPr>
                <w:sz w:val="8"/>
                <w:szCs w:val="8"/>
              </w:rPr>
            </w:pPr>
          </w:p>
        </w:tc>
        <w:tc>
          <w:tcPr>
            <w:tcW w:w="2128" w:type="dxa"/>
            <w:tcBorders>
              <w:top w:val="nil"/>
              <w:left w:val="nil"/>
              <w:bottom w:val="nil"/>
              <w:right w:val="single" w:sz="4" w:space="0" w:color="auto"/>
            </w:tcBorders>
          </w:tcPr>
          <w:p w14:paraId="373995F9" w14:textId="77777777" w:rsidR="00F75B83" w:rsidRDefault="00F75B83">
            <w:pPr>
              <w:pStyle w:val="CRCoverPage"/>
              <w:spacing w:after="0"/>
              <w:rPr>
                <w:sz w:val="8"/>
                <w:szCs w:val="8"/>
              </w:rPr>
            </w:pPr>
          </w:p>
        </w:tc>
      </w:tr>
      <w:tr w:rsidR="00F75B83" w14:paraId="37399600" w14:textId="77777777">
        <w:trPr>
          <w:cantSplit/>
        </w:trPr>
        <w:tc>
          <w:tcPr>
            <w:tcW w:w="1845" w:type="dxa"/>
            <w:tcBorders>
              <w:top w:val="nil"/>
              <w:left w:val="single" w:sz="4" w:space="0" w:color="auto"/>
              <w:bottom w:val="nil"/>
              <w:right w:val="nil"/>
            </w:tcBorders>
          </w:tcPr>
          <w:p w14:paraId="373995FB" w14:textId="77777777" w:rsidR="00F75B83" w:rsidRDefault="004918FC">
            <w:pPr>
              <w:pStyle w:val="CRCoverPage"/>
              <w:tabs>
                <w:tab w:val="right" w:pos="1759"/>
              </w:tabs>
              <w:spacing w:after="0"/>
              <w:rPr>
                <w:b/>
                <w:i/>
              </w:rPr>
            </w:pPr>
            <w:r>
              <w:rPr>
                <w:b/>
                <w:i/>
              </w:rPr>
              <w:t>Category:</w:t>
            </w:r>
          </w:p>
        </w:tc>
        <w:tc>
          <w:tcPr>
            <w:tcW w:w="851" w:type="dxa"/>
            <w:shd w:val="pct30" w:color="FFFF00" w:fill="auto"/>
          </w:tcPr>
          <w:p w14:paraId="373995FC" w14:textId="77777777" w:rsidR="00F75B83" w:rsidRDefault="004918FC">
            <w:pPr>
              <w:pStyle w:val="CRCoverPage"/>
              <w:spacing w:after="0"/>
              <w:ind w:left="100" w:right="-609"/>
              <w:rPr>
                <w:b/>
              </w:rPr>
            </w:pPr>
            <w:fldSimple w:instr=" DOCPROPERTY  Cat  \* MERGEFORMAT ">
              <w:r>
                <w:rPr>
                  <w:b/>
                </w:rPr>
                <w:t>B</w:t>
              </w:r>
            </w:fldSimple>
          </w:p>
        </w:tc>
        <w:tc>
          <w:tcPr>
            <w:tcW w:w="3403" w:type="dxa"/>
            <w:gridSpan w:val="5"/>
          </w:tcPr>
          <w:p w14:paraId="373995FD" w14:textId="77777777" w:rsidR="00F75B83" w:rsidRDefault="00F75B83">
            <w:pPr>
              <w:pStyle w:val="CRCoverPage"/>
              <w:spacing w:after="0"/>
            </w:pPr>
          </w:p>
        </w:tc>
        <w:tc>
          <w:tcPr>
            <w:tcW w:w="1418" w:type="dxa"/>
            <w:gridSpan w:val="3"/>
          </w:tcPr>
          <w:p w14:paraId="373995FE" w14:textId="77777777" w:rsidR="00F75B83" w:rsidRDefault="004918FC">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73995FF" w14:textId="77777777" w:rsidR="00F75B83" w:rsidRDefault="004918FC">
            <w:pPr>
              <w:pStyle w:val="CRCoverPage"/>
              <w:spacing w:after="0"/>
              <w:ind w:left="100"/>
            </w:pPr>
            <w:r>
              <w:t>Rel-18</w:t>
            </w:r>
          </w:p>
        </w:tc>
      </w:tr>
      <w:tr w:rsidR="00F75B83" w14:paraId="37399605" w14:textId="77777777">
        <w:tc>
          <w:tcPr>
            <w:tcW w:w="1845" w:type="dxa"/>
            <w:tcBorders>
              <w:top w:val="nil"/>
              <w:left w:val="single" w:sz="4" w:space="0" w:color="auto"/>
              <w:bottom w:val="single" w:sz="4" w:space="0" w:color="auto"/>
              <w:right w:val="nil"/>
            </w:tcBorders>
          </w:tcPr>
          <w:p w14:paraId="37399601" w14:textId="77777777" w:rsidR="00F75B83" w:rsidRDefault="00F75B83">
            <w:pPr>
              <w:pStyle w:val="CRCoverPage"/>
              <w:spacing w:after="0"/>
              <w:rPr>
                <w:b/>
                <w:i/>
              </w:rPr>
            </w:pPr>
          </w:p>
        </w:tc>
        <w:tc>
          <w:tcPr>
            <w:tcW w:w="4678" w:type="dxa"/>
            <w:gridSpan w:val="8"/>
            <w:tcBorders>
              <w:top w:val="nil"/>
              <w:left w:val="nil"/>
              <w:bottom w:val="single" w:sz="4" w:space="0" w:color="auto"/>
              <w:right w:val="nil"/>
            </w:tcBorders>
          </w:tcPr>
          <w:p w14:paraId="37399602" w14:textId="77777777" w:rsidR="00F75B83" w:rsidRDefault="004918F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7399603" w14:textId="77777777" w:rsidR="00F75B83" w:rsidRDefault="004918FC">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37399604" w14:textId="77777777" w:rsidR="00F75B83" w:rsidRDefault="004918F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75B83" w14:paraId="37399608" w14:textId="77777777">
        <w:tc>
          <w:tcPr>
            <w:tcW w:w="1845" w:type="dxa"/>
          </w:tcPr>
          <w:p w14:paraId="37399606" w14:textId="77777777" w:rsidR="00F75B83" w:rsidRDefault="00F75B83">
            <w:pPr>
              <w:pStyle w:val="CRCoverPage"/>
              <w:spacing w:after="0"/>
              <w:rPr>
                <w:b/>
                <w:i/>
                <w:sz w:val="8"/>
                <w:szCs w:val="8"/>
              </w:rPr>
            </w:pPr>
          </w:p>
        </w:tc>
        <w:tc>
          <w:tcPr>
            <w:tcW w:w="7800" w:type="dxa"/>
            <w:gridSpan w:val="10"/>
          </w:tcPr>
          <w:p w14:paraId="37399607" w14:textId="77777777" w:rsidR="00F75B83" w:rsidRDefault="00F75B83">
            <w:pPr>
              <w:pStyle w:val="CRCoverPage"/>
              <w:spacing w:after="0"/>
              <w:rPr>
                <w:sz w:val="8"/>
                <w:szCs w:val="8"/>
              </w:rPr>
            </w:pPr>
          </w:p>
        </w:tc>
      </w:tr>
      <w:tr w:rsidR="00F75B83" w14:paraId="3739960F" w14:textId="77777777">
        <w:tc>
          <w:tcPr>
            <w:tcW w:w="2696" w:type="dxa"/>
            <w:gridSpan w:val="2"/>
            <w:tcBorders>
              <w:top w:val="single" w:sz="4" w:space="0" w:color="auto"/>
              <w:left w:val="single" w:sz="4" w:space="0" w:color="auto"/>
              <w:bottom w:val="nil"/>
              <w:right w:val="nil"/>
            </w:tcBorders>
          </w:tcPr>
          <w:p w14:paraId="37399609" w14:textId="77777777" w:rsidR="00F75B83" w:rsidRDefault="004918FC">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76D2DC45" w14:textId="25A81686" w:rsidR="00F75B83" w:rsidRDefault="00030182" w:rsidP="00030182">
            <w:pPr>
              <w:pStyle w:val="CRCoverPage"/>
              <w:spacing w:after="0"/>
            </w:pPr>
            <w:r>
              <w:t xml:space="preserve">In LSs in </w:t>
            </w:r>
            <w:hyperlink r:id="rId15" w:history="1">
              <w:r>
                <w:rPr>
                  <w:rStyle w:val="Hyperlink"/>
                </w:rPr>
                <w:t>R2-2400056</w:t>
              </w:r>
            </w:hyperlink>
            <w:r>
              <w:t>/</w:t>
            </w:r>
            <w:hyperlink r:id="rId16" w:history="1">
              <w:r>
                <w:rPr>
                  <w:rStyle w:val="Hyperlink"/>
                </w:rPr>
                <w:t>R4-2321730</w:t>
              </w:r>
            </w:hyperlink>
            <w:r>
              <w:t xml:space="preserve"> and </w:t>
            </w:r>
            <w:hyperlink r:id="rId17" w:history="1">
              <w:r>
                <w:rPr>
                  <w:rStyle w:val="Hyperlink"/>
                </w:rPr>
                <w:t>R4-2403636</w:t>
              </w:r>
            </w:hyperlink>
            <w:r>
              <w:t>, RAN4 indicated that a new UE capability for enhanced UE channel raster with 10 kHz granularity should be specified</w:t>
            </w:r>
            <w:r w:rsidR="004918FC">
              <w:t>:</w:t>
            </w:r>
          </w:p>
          <w:p w14:paraId="77A004F3" w14:textId="6CF1E927" w:rsidR="004918FC" w:rsidRDefault="004918FC" w:rsidP="004918FC">
            <w:pPr>
              <w:pStyle w:val="CRCoverPage"/>
              <w:spacing w:after="0"/>
              <w:ind w:left="100"/>
              <w:rPr>
                <w:noProof/>
              </w:rPr>
            </w:pPr>
          </w:p>
          <w:p w14:paraId="50EAC71A" w14:textId="77777777" w:rsidR="004918FC" w:rsidRDefault="004918FC" w:rsidP="004918FC">
            <w:pPr>
              <w:pStyle w:val="CRCoverPage"/>
              <w:numPr>
                <w:ilvl w:val="0"/>
                <w:numId w:val="1"/>
              </w:numPr>
              <w:spacing w:after="0"/>
              <w:rPr>
                <w:noProof/>
              </w:rPr>
            </w:pPr>
            <w:r w:rsidRPr="005626A9">
              <w:rPr>
                <w:noProof/>
              </w:rPr>
              <w:t>The capability should be indicated per band and be applicable for all TN and NTN FR1 bands below 3GHz with a 100 kHz channel raster.</w:t>
            </w:r>
            <w:r>
              <w:rPr>
                <w:noProof/>
              </w:rPr>
              <w:t xml:space="preserve"> </w:t>
            </w:r>
          </w:p>
          <w:p w14:paraId="3E58D622" w14:textId="77777777" w:rsidR="004918FC" w:rsidRDefault="004918FC" w:rsidP="004918FC">
            <w:pPr>
              <w:pStyle w:val="CRCoverPage"/>
              <w:numPr>
                <w:ilvl w:val="0"/>
                <w:numId w:val="1"/>
              </w:numPr>
              <w:spacing w:after="0"/>
            </w:pPr>
            <w:r w:rsidRPr="005626A9">
              <w:rPr>
                <w:noProof/>
              </w:rPr>
              <w:t>The capability is not applicable for bands within FR2-1/FR2-2.</w:t>
            </w:r>
          </w:p>
          <w:p w14:paraId="6B214D51" w14:textId="077C15B1" w:rsidR="004918FC" w:rsidRDefault="004918FC" w:rsidP="004918FC">
            <w:pPr>
              <w:pStyle w:val="CRCoverPage"/>
              <w:numPr>
                <w:ilvl w:val="0"/>
                <w:numId w:val="1"/>
              </w:numPr>
              <w:spacing w:after="0"/>
            </w:pPr>
            <w:r w:rsidRPr="005626A9">
              <w:rPr>
                <w:noProof/>
              </w:rPr>
              <w:t>RAN4 also prefers that the capability be considered for early implementation from Rel-16.</w:t>
            </w:r>
          </w:p>
          <w:p w14:paraId="3739960E" w14:textId="3987BF53" w:rsidR="000656AC" w:rsidRDefault="000656AC" w:rsidP="00030182">
            <w:pPr>
              <w:pStyle w:val="CRCoverPage"/>
              <w:spacing w:after="0"/>
            </w:pPr>
          </w:p>
        </w:tc>
      </w:tr>
      <w:tr w:rsidR="00F75B83" w14:paraId="37399612" w14:textId="77777777">
        <w:tc>
          <w:tcPr>
            <w:tcW w:w="2696" w:type="dxa"/>
            <w:gridSpan w:val="2"/>
            <w:tcBorders>
              <w:top w:val="nil"/>
              <w:left w:val="single" w:sz="4" w:space="0" w:color="auto"/>
              <w:bottom w:val="nil"/>
              <w:right w:val="nil"/>
            </w:tcBorders>
          </w:tcPr>
          <w:p w14:paraId="37399610" w14:textId="77777777" w:rsidR="00F75B83" w:rsidRDefault="00F75B83">
            <w:pPr>
              <w:pStyle w:val="CRCoverPage"/>
              <w:spacing w:after="0"/>
              <w:rPr>
                <w:b/>
                <w:i/>
                <w:sz w:val="8"/>
                <w:szCs w:val="8"/>
              </w:rPr>
            </w:pPr>
          </w:p>
        </w:tc>
        <w:tc>
          <w:tcPr>
            <w:tcW w:w="6949" w:type="dxa"/>
            <w:gridSpan w:val="9"/>
            <w:tcBorders>
              <w:top w:val="nil"/>
              <w:left w:val="nil"/>
              <w:bottom w:val="nil"/>
              <w:right w:val="single" w:sz="4" w:space="0" w:color="auto"/>
            </w:tcBorders>
          </w:tcPr>
          <w:p w14:paraId="37399611" w14:textId="77777777" w:rsidR="00F75B83" w:rsidRDefault="00F75B83">
            <w:pPr>
              <w:pStyle w:val="CRCoverPage"/>
              <w:spacing w:after="0"/>
              <w:rPr>
                <w:sz w:val="8"/>
                <w:szCs w:val="8"/>
              </w:rPr>
            </w:pPr>
          </w:p>
        </w:tc>
      </w:tr>
      <w:tr w:rsidR="00F75B83" w14:paraId="37399618" w14:textId="77777777">
        <w:tc>
          <w:tcPr>
            <w:tcW w:w="2696" w:type="dxa"/>
            <w:gridSpan w:val="2"/>
            <w:tcBorders>
              <w:top w:val="nil"/>
              <w:left w:val="single" w:sz="4" w:space="0" w:color="auto"/>
              <w:bottom w:val="nil"/>
              <w:right w:val="nil"/>
            </w:tcBorders>
          </w:tcPr>
          <w:p w14:paraId="37399613" w14:textId="77777777" w:rsidR="00F75B83" w:rsidRDefault="004918FC">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37399614" w14:textId="77777777" w:rsidR="00F75B83" w:rsidRDefault="004918FC">
            <w:pPr>
              <w:pStyle w:val="CRCoverPage"/>
              <w:spacing w:after="0"/>
              <w:ind w:left="100"/>
            </w:pPr>
            <w:r>
              <w:t xml:space="preserve">New capability </w:t>
            </w:r>
            <w:r>
              <w:rPr>
                <w:i/>
                <w:iCs/>
              </w:rPr>
              <w:t>enhancedChannelRaster-r18</w:t>
            </w:r>
            <w:r>
              <w:t xml:space="preserve"> is introduced per NR band.</w:t>
            </w:r>
          </w:p>
          <w:p w14:paraId="37399615" w14:textId="77777777" w:rsidR="00F75B83" w:rsidRDefault="00F75B83">
            <w:pPr>
              <w:pStyle w:val="CRCoverPage"/>
              <w:spacing w:after="0"/>
              <w:ind w:left="100"/>
            </w:pPr>
          </w:p>
          <w:p w14:paraId="37399616" w14:textId="77777777" w:rsidR="00F75B83" w:rsidRDefault="004918FC">
            <w:pPr>
              <w:pStyle w:val="CRCoverPage"/>
              <w:spacing w:after="0"/>
              <w:ind w:left="100"/>
            </w:pPr>
            <w:r>
              <w:t>Implementation of this CR from Rel-16 will not cause interoperability issues.</w:t>
            </w:r>
          </w:p>
          <w:p w14:paraId="37399617" w14:textId="77777777" w:rsidR="00F75B83" w:rsidRDefault="00F75B83">
            <w:pPr>
              <w:pStyle w:val="CRCoverPage"/>
              <w:spacing w:after="0"/>
              <w:ind w:left="100"/>
            </w:pPr>
          </w:p>
        </w:tc>
      </w:tr>
      <w:tr w:rsidR="00F75B83" w14:paraId="3739961B" w14:textId="77777777">
        <w:tc>
          <w:tcPr>
            <w:tcW w:w="2696" w:type="dxa"/>
            <w:gridSpan w:val="2"/>
            <w:tcBorders>
              <w:top w:val="nil"/>
              <w:left w:val="single" w:sz="4" w:space="0" w:color="auto"/>
              <w:bottom w:val="nil"/>
              <w:right w:val="nil"/>
            </w:tcBorders>
          </w:tcPr>
          <w:p w14:paraId="37399619" w14:textId="77777777" w:rsidR="00F75B83" w:rsidRDefault="00F75B83">
            <w:pPr>
              <w:pStyle w:val="CRCoverPage"/>
              <w:spacing w:after="0"/>
              <w:rPr>
                <w:b/>
                <w:i/>
                <w:sz w:val="8"/>
                <w:szCs w:val="8"/>
              </w:rPr>
            </w:pPr>
          </w:p>
        </w:tc>
        <w:tc>
          <w:tcPr>
            <w:tcW w:w="6949" w:type="dxa"/>
            <w:gridSpan w:val="9"/>
            <w:tcBorders>
              <w:top w:val="nil"/>
              <w:left w:val="nil"/>
              <w:bottom w:val="nil"/>
              <w:right w:val="single" w:sz="4" w:space="0" w:color="auto"/>
            </w:tcBorders>
          </w:tcPr>
          <w:p w14:paraId="3739961A" w14:textId="77777777" w:rsidR="00F75B83" w:rsidRDefault="00F75B83">
            <w:pPr>
              <w:pStyle w:val="CRCoverPage"/>
              <w:spacing w:after="0"/>
              <w:rPr>
                <w:sz w:val="8"/>
                <w:szCs w:val="8"/>
              </w:rPr>
            </w:pPr>
          </w:p>
        </w:tc>
      </w:tr>
      <w:tr w:rsidR="00F75B83" w14:paraId="3739961E" w14:textId="77777777">
        <w:tc>
          <w:tcPr>
            <w:tcW w:w="2696" w:type="dxa"/>
            <w:gridSpan w:val="2"/>
            <w:tcBorders>
              <w:top w:val="nil"/>
              <w:left w:val="single" w:sz="4" w:space="0" w:color="auto"/>
              <w:bottom w:val="single" w:sz="4" w:space="0" w:color="auto"/>
              <w:right w:val="nil"/>
            </w:tcBorders>
          </w:tcPr>
          <w:p w14:paraId="3739961C" w14:textId="77777777" w:rsidR="00F75B83" w:rsidRDefault="004918FC">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3739961D" w14:textId="77777777" w:rsidR="00F75B83" w:rsidRDefault="004918FC">
            <w:pPr>
              <w:pStyle w:val="CRCoverPage"/>
              <w:spacing w:after="0"/>
              <w:ind w:left="100"/>
            </w:pPr>
            <w:r>
              <w:t>UE cannot indicate support of enhanced channel raster.</w:t>
            </w:r>
          </w:p>
        </w:tc>
      </w:tr>
      <w:tr w:rsidR="00F75B83" w14:paraId="37399621" w14:textId="77777777">
        <w:tc>
          <w:tcPr>
            <w:tcW w:w="2696" w:type="dxa"/>
            <w:gridSpan w:val="2"/>
          </w:tcPr>
          <w:p w14:paraId="3739961F" w14:textId="77777777" w:rsidR="00F75B83" w:rsidRDefault="00F75B83">
            <w:pPr>
              <w:pStyle w:val="CRCoverPage"/>
              <w:spacing w:after="0"/>
              <w:rPr>
                <w:b/>
                <w:i/>
                <w:sz w:val="8"/>
                <w:szCs w:val="8"/>
              </w:rPr>
            </w:pPr>
          </w:p>
        </w:tc>
        <w:tc>
          <w:tcPr>
            <w:tcW w:w="6949" w:type="dxa"/>
            <w:gridSpan w:val="9"/>
          </w:tcPr>
          <w:p w14:paraId="37399620" w14:textId="77777777" w:rsidR="00F75B83" w:rsidRDefault="00F75B83">
            <w:pPr>
              <w:pStyle w:val="CRCoverPage"/>
              <w:spacing w:after="0"/>
              <w:rPr>
                <w:sz w:val="8"/>
                <w:szCs w:val="8"/>
              </w:rPr>
            </w:pPr>
          </w:p>
        </w:tc>
      </w:tr>
      <w:tr w:rsidR="00F75B83" w14:paraId="37399624" w14:textId="77777777">
        <w:tc>
          <w:tcPr>
            <w:tcW w:w="2696" w:type="dxa"/>
            <w:gridSpan w:val="2"/>
            <w:tcBorders>
              <w:top w:val="single" w:sz="4" w:space="0" w:color="auto"/>
              <w:left w:val="single" w:sz="4" w:space="0" w:color="auto"/>
              <w:bottom w:val="nil"/>
              <w:right w:val="nil"/>
            </w:tcBorders>
          </w:tcPr>
          <w:p w14:paraId="37399622" w14:textId="77777777" w:rsidR="00F75B83" w:rsidRDefault="004918FC">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37399623" w14:textId="77777777" w:rsidR="00F75B83" w:rsidRDefault="004918FC">
            <w:pPr>
              <w:pStyle w:val="CRCoverPage"/>
              <w:spacing w:after="0"/>
              <w:ind w:left="100"/>
            </w:pPr>
            <w:r>
              <w:t>6.3.3, Annex C</w:t>
            </w:r>
          </w:p>
        </w:tc>
      </w:tr>
      <w:tr w:rsidR="00F75B83" w14:paraId="37399627" w14:textId="77777777">
        <w:tc>
          <w:tcPr>
            <w:tcW w:w="2696" w:type="dxa"/>
            <w:gridSpan w:val="2"/>
            <w:tcBorders>
              <w:top w:val="nil"/>
              <w:left w:val="single" w:sz="4" w:space="0" w:color="auto"/>
              <w:bottom w:val="nil"/>
              <w:right w:val="nil"/>
            </w:tcBorders>
          </w:tcPr>
          <w:p w14:paraId="37399625" w14:textId="77777777" w:rsidR="00F75B83" w:rsidRDefault="00F75B83">
            <w:pPr>
              <w:pStyle w:val="CRCoverPage"/>
              <w:spacing w:after="0"/>
              <w:rPr>
                <w:b/>
                <w:i/>
                <w:sz w:val="8"/>
                <w:szCs w:val="8"/>
              </w:rPr>
            </w:pPr>
          </w:p>
        </w:tc>
        <w:tc>
          <w:tcPr>
            <w:tcW w:w="6949" w:type="dxa"/>
            <w:gridSpan w:val="9"/>
            <w:tcBorders>
              <w:top w:val="nil"/>
              <w:left w:val="nil"/>
              <w:bottom w:val="nil"/>
              <w:right w:val="single" w:sz="4" w:space="0" w:color="auto"/>
            </w:tcBorders>
          </w:tcPr>
          <w:p w14:paraId="37399626" w14:textId="77777777" w:rsidR="00F75B83" w:rsidRDefault="00F75B83">
            <w:pPr>
              <w:pStyle w:val="CRCoverPage"/>
              <w:spacing w:after="0"/>
              <w:rPr>
                <w:sz w:val="8"/>
                <w:szCs w:val="8"/>
              </w:rPr>
            </w:pPr>
          </w:p>
        </w:tc>
      </w:tr>
      <w:tr w:rsidR="00F75B83" w14:paraId="3739962D" w14:textId="77777777">
        <w:tc>
          <w:tcPr>
            <w:tcW w:w="2696" w:type="dxa"/>
            <w:gridSpan w:val="2"/>
            <w:tcBorders>
              <w:top w:val="nil"/>
              <w:left w:val="single" w:sz="4" w:space="0" w:color="auto"/>
              <w:bottom w:val="nil"/>
              <w:right w:val="nil"/>
            </w:tcBorders>
          </w:tcPr>
          <w:p w14:paraId="37399628" w14:textId="77777777" w:rsidR="00F75B83" w:rsidRDefault="00F75B8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37399629" w14:textId="77777777" w:rsidR="00F75B83" w:rsidRDefault="004918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739962A" w14:textId="77777777" w:rsidR="00F75B83" w:rsidRDefault="004918FC">
            <w:pPr>
              <w:pStyle w:val="CRCoverPage"/>
              <w:spacing w:after="0"/>
              <w:jc w:val="center"/>
              <w:rPr>
                <w:b/>
                <w:caps/>
              </w:rPr>
            </w:pPr>
            <w:r>
              <w:rPr>
                <w:b/>
                <w:caps/>
              </w:rPr>
              <w:t>N</w:t>
            </w:r>
          </w:p>
        </w:tc>
        <w:tc>
          <w:tcPr>
            <w:tcW w:w="2978" w:type="dxa"/>
            <w:gridSpan w:val="4"/>
          </w:tcPr>
          <w:p w14:paraId="3739962B" w14:textId="77777777" w:rsidR="00F75B83" w:rsidRDefault="00F75B83">
            <w:pPr>
              <w:pStyle w:val="CRCoverPage"/>
              <w:tabs>
                <w:tab w:val="right" w:pos="2893"/>
              </w:tabs>
              <w:spacing w:after="0"/>
            </w:pPr>
          </w:p>
        </w:tc>
        <w:tc>
          <w:tcPr>
            <w:tcW w:w="3403" w:type="dxa"/>
            <w:gridSpan w:val="3"/>
            <w:tcBorders>
              <w:top w:val="nil"/>
              <w:left w:val="nil"/>
              <w:bottom w:val="nil"/>
              <w:right w:val="single" w:sz="4" w:space="0" w:color="auto"/>
            </w:tcBorders>
          </w:tcPr>
          <w:p w14:paraId="3739962C" w14:textId="77777777" w:rsidR="00F75B83" w:rsidRDefault="00F75B83">
            <w:pPr>
              <w:pStyle w:val="CRCoverPage"/>
              <w:spacing w:after="0"/>
              <w:ind w:left="99"/>
            </w:pPr>
          </w:p>
        </w:tc>
      </w:tr>
      <w:tr w:rsidR="00F75B83" w14:paraId="37399633" w14:textId="77777777">
        <w:tc>
          <w:tcPr>
            <w:tcW w:w="2696" w:type="dxa"/>
            <w:gridSpan w:val="2"/>
            <w:tcBorders>
              <w:top w:val="nil"/>
              <w:left w:val="single" w:sz="4" w:space="0" w:color="auto"/>
              <w:bottom w:val="nil"/>
              <w:right w:val="nil"/>
            </w:tcBorders>
          </w:tcPr>
          <w:p w14:paraId="3739962E" w14:textId="77777777" w:rsidR="00F75B83" w:rsidRDefault="004918F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739962F" w14:textId="77777777" w:rsidR="00F75B83" w:rsidRDefault="004918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99630" w14:textId="77777777" w:rsidR="00F75B83" w:rsidRDefault="00F75B83">
            <w:pPr>
              <w:pStyle w:val="CRCoverPage"/>
              <w:spacing w:after="0"/>
              <w:jc w:val="center"/>
              <w:rPr>
                <w:b/>
                <w:caps/>
              </w:rPr>
            </w:pPr>
          </w:p>
        </w:tc>
        <w:tc>
          <w:tcPr>
            <w:tcW w:w="2978" w:type="dxa"/>
            <w:gridSpan w:val="4"/>
          </w:tcPr>
          <w:p w14:paraId="37399631" w14:textId="77777777" w:rsidR="00F75B83" w:rsidRDefault="004918FC">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37399632" w14:textId="29DB7C53" w:rsidR="00F75B83" w:rsidRDefault="004918FC">
            <w:pPr>
              <w:pStyle w:val="CRCoverPage"/>
              <w:spacing w:after="0"/>
              <w:ind w:left="99"/>
            </w:pPr>
            <w:r>
              <w:t>TS 38.306 CR</w:t>
            </w:r>
            <w:r w:rsidR="00030182">
              <w:t>0</w:t>
            </w:r>
            <w:r>
              <w:t xml:space="preserve">994r2 </w:t>
            </w:r>
          </w:p>
        </w:tc>
      </w:tr>
      <w:tr w:rsidR="00F75B83" w14:paraId="37399639" w14:textId="77777777">
        <w:tc>
          <w:tcPr>
            <w:tcW w:w="2696" w:type="dxa"/>
            <w:gridSpan w:val="2"/>
            <w:tcBorders>
              <w:top w:val="nil"/>
              <w:left w:val="single" w:sz="4" w:space="0" w:color="auto"/>
              <w:bottom w:val="nil"/>
              <w:right w:val="nil"/>
            </w:tcBorders>
          </w:tcPr>
          <w:p w14:paraId="37399634" w14:textId="77777777" w:rsidR="00F75B83" w:rsidRDefault="004918FC">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7399635" w14:textId="77777777" w:rsidR="00F75B83" w:rsidRDefault="00F75B8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99636" w14:textId="77777777" w:rsidR="00F75B83" w:rsidRDefault="004918FC">
            <w:pPr>
              <w:pStyle w:val="CRCoverPage"/>
              <w:spacing w:after="0"/>
              <w:jc w:val="center"/>
              <w:rPr>
                <w:b/>
                <w:caps/>
              </w:rPr>
            </w:pPr>
            <w:r>
              <w:rPr>
                <w:b/>
                <w:caps/>
              </w:rPr>
              <w:t>N</w:t>
            </w:r>
          </w:p>
        </w:tc>
        <w:tc>
          <w:tcPr>
            <w:tcW w:w="2978" w:type="dxa"/>
            <w:gridSpan w:val="4"/>
          </w:tcPr>
          <w:p w14:paraId="37399637" w14:textId="77777777" w:rsidR="00F75B83" w:rsidRDefault="004918FC">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37399638" w14:textId="77777777" w:rsidR="00F75B83" w:rsidRDefault="004918FC">
            <w:pPr>
              <w:pStyle w:val="CRCoverPage"/>
              <w:spacing w:after="0"/>
              <w:ind w:left="99"/>
            </w:pPr>
            <w:r>
              <w:t xml:space="preserve">TS/TR ... CR ... </w:t>
            </w:r>
          </w:p>
        </w:tc>
      </w:tr>
      <w:tr w:rsidR="00F75B83" w14:paraId="3739963F" w14:textId="77777777">
        <w:tc>
          <w:tcPr>
            <w:tcW w:w="2696" w:type="dxa"/>
            <w:gridSpan w:val="2"/>
            <w:tcBorders>
              <w:top w:val="nil"/>
              <w:left w:val="single" w:sz="4" w:space="0" w:color="auto"/>
              <w:bottom w:val="nil"/>
              <w:right w:val="nil"/>
            </w:tcBorders>
          </w:tcPr>
          <w:p w14:paraId="3739963A" w14:textId="77777777" w:rsidR="00F75B83" w:rsidRDefault="004918F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739963B" w14:textId="77777777" w:rsidR="00F75B83" w:rsidRDefault="00F75B8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9963C" w14:textId="77777777" w:rsidR="00F75B83" w:rsidRDefault="004918FC">
            <w:pPr>
              <w:pStyle w:val="CRCoverPage"/>
              <w:spacing w:after="0"/>
              <w:jc w:val="center"/>
              <w:rPr>
                <w:b/>
                <w:caps/>
              </w:rPr>
            </w:pPr>
            <w:r>
              <w:rPr>
                <w:b/>
                <w:caps/>
              </w:rPr>
              <w:t>N</w:t>
            </w:r>
          </w:p>
        </w:tc>
        <w:tc>
          <w:tcPr>
            <w:tcW w:w="2978" w:type="dxa"/>
            <w:gridSpan w:val="4"/>
          </w:tcPr>
          <w:p w14:paraId="3739963D" w14:textId="77777777" w:rsidR="00F75B83" w:rsidRDefault="004918FC">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3739963E" w14:textId="77777777" w:rsidR="00F75B83" w:rsidRDefault="004918FC">
            <w:pPr>
              <w:pStyle w:val="CRCoverPage"/>
              <w:spacing w:after="0"/>
              <w:ind w:left="99"/>
            </w:pPr>
            <w:r>
              <w:t xml:space="preserve">TS/TR ... CR ... </w:t>
            </w:r>
          </w:p>
        </w:tc>
      </w:tr>
      <w:tr w:rsidR="00F75B83" w14:paraId="37399642" w14:textId="77777777">
        <w:tc>
          <w:tcPr>
            <w:tcW w:w="2696" w:type="dxa"/>
            <w:gridSpan w:val="2"/>
            <w:tcBorders>
              <w:top w:val="nil"/>
              <w:left w:val="single" w:sz="4" w:space="0" w:color="auto"/>
              <w:bottom w:val="nil"/>
              <w:right w:val="nil"/>
            </w:tcBorders>
          </w:tcPr>
          <w:p w14:paraId="37399640" w14:textId="77777777" w:rsidR="00F75B83" w:rsidRDefault="00F75B83">
            <w:pPr>
              <w:pStyle w:val="CRCoverPage"/>
              <w:spacing w:after="0"/>
              <w:rPr>
                <w:b/>
                <w:i/>
              </w:rPr>
            </w:pPr>
          </w:p>
        </w:tc>
        <w:tc>
          <w:tcPr>
            <w:tcW w:w="6949" w:type="dxa"/>
            <w:gridSpan w:val="9"/>
            <w:tcBorders>
              <w:top w:val="nil"/>
              <w:left w:val="nil"/>
              <w:bottom w:val="nil"/>
              <w:right w:val="single" w:sz="4" w:space="0" w:color="auto"/>
            </w:tcBorders>
          </w:tcPr>
          <w:p w14:paraId="37399641" w14:textId="77777777" w:rsidR="00F75B83" w:rsidRDefault="00F75B83">
            <w:pPr>
              <w:pStyle w:val="CRCoverPage"/>
              <w:spacing w:after="0"/>
            </w:pPr>
          </w:p>
        </w:tc>
      </w:tr>
      <w:tr w:rsidR="00F75B83" w14:paraId="37399645" w14:textId="77777777">
        <w:tc>
          <w:tcPr>
            <w:tcW w:w="2696" w:type="dxa"/>
            <w:gridSpan w:val="2"/>
            <w:tcBorders>
              <w:top w:val="nil"/>
              <w:left w:val="single" w:sz="4" w:space="0" w:color="auto"/>
              <w:bottom w:val="single" w:sz="4" w:space="0" w:color="auto"/>
              <w:right w:val="nil"/>
            </w:tcBorders>
          </w:tcPr>
          <w:p w14:paraId="37399643" w14:textId="77777777" w:rsidR="00F75B83" w:rsidRDefault="004918FC">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37399644" w14:textId="77777777" w:rsidR="00F75B83" w:rsidRDefault="00F75B83">
            <w:pPr>
              <w:pStyle w:val="CRCoverPage"/>
              <w:spacing w:after="0"/>
              <w:ind w:left="100"/>
            </w:pPr>
          </w:p>
        </w:tc>
      </w:tr>
      <w:tr w:rsidR="00F75B83" w14:paraId="37399648" w14:textId="77777777">
        <w:tc>
          <w:tcPr>
            <w:tcW w:w="2696" w:type="dxa"/>
            <w:gridSpan w:val="2"/>
            <w:tcBorders>
              <w:top w:val="single" w:sz="4" w:space="0" w:color="auto"/>
              <w:left w:val="nil"/>
              <w:bottom w:val="single" w:sz="4" w:space="0" w:color="auto"/>
              <w:right w:val="nil"/>
            </w:tcBorders>
          </w:tcPr>
          <w:p w14:paraId="37399646" w14:textId="77777777" w:rsidR="00F75B83" w:rsidRDefault="00F75B83">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7399647" w14:textId="77777777" w:rsidR="00F75B83" w:rsidRDefault="00F75B83">
            <w:pPr>
              <w:pStyle w:val="CRCoverPage"/>
              <w:spacing w:after="0"/>
              <w:ind w:left="100"/>
              <w:rPr>
                <w:sz w:val="8"/>
                <w:szCs w:val="8"/>
              </w:rPr>
            </w:pPr>
          </w:p>
        </w:tc>
      </w:tr>
      <w:tr w:rsidR="00F75B83" w14:paraId="3739964B" w14:textId="77777777">
        <w:tc>
          <w:tcPr>
            <w:tcW w:w="2696" w:type="dxa"/>
            <w:gridSpan w:val="2"/>
            <w:tcBorders>
              <w:top w:val="single" w:sz="4" w:space="0" w:color="auto"/>
              <w:left w:val="single" w:sz="4" w:space="0" w:color="auto"/>
              <w:bottom w:val="single" w:sz="4" w:space="0" w:color="auto"/>
              <w:right w:val="nil"/>
            </w:tcBorders>
          </w:tcPr>
          <w:p w14:paraId="37399649" w14:textId="77777777" w:rsidR="00F75B83" w:rsidRDefault="004918FC">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739964A" w14:textId="7E93DF02" w:rsidR="00F75B83" w:rsidRDefault="004918FC">
            <w:pPr>
              <w:pStyle w:val="CRCoverPage"/>
              <w:spacing w:after="0"/>
              <w:ind w:left="100"/>
            </w:pPr>
            <w:r>
              <w:t xml:space="preserve">R2-2312819, </w:t>
            </w:r>
            <w:commentRangeStart w:id="16"/>
            <w:r>
              <w:t>R4</w:t>
            </w:r>
            <w:commentRangeEnd w:id="16"/>
            <w:r w:rsidR="00223664">
              <w:rPr>
                <w:rStyle w:val="CommentReference"/>
                <w:rFonts w:ascii="Times New Roman" w:hAnsi="Times New Roman"/>
                <w:lang w:eastAsia="ja-JP"/>
              </w:rPr>
              <w:commentReference w:id="16"/>
            </w:r>
            <w:r>
              <w:t>-240</w:t>
            </w:r>
            <w:r w:rsidR="00030182">
              <w:t>0841</w:t>
            </w:r>
          </w:p>
        </w:tc>
      </w:tr>
    </w:tbl>
    <w:p w14:paraId="3739964C" w14:textId="77777777" w:rsidR="00F75B83" w:rsidRDefault="00F75B83">
      <w:pPr>
        <w:pStyle w:val="Heading4"/>
        <w:rPr>
          <w:rFonts w:eastAsia="Malgun Gothic"/>
        </w:rPr>
        <w:sectPr w:rsidR="00F75B83">
          <w:headerReference w:type="default" r:id="rId22"/>
          <w:footerReference w:type="default" r:id="rId23"/>
          <w:footnotePr>
            <w:numRestart w:val="eachSect"/>
          </w:footnotePr>
          <w:pgSz w:w="11907" w:h="16840"/>
          <w:pgMar w:top="1418" w:right="1134" w:bottom="1134" w:left="1134" w:header="851" w:footer="340" w:gutter="0"/>
          <w:cols w:space="720"/>
          <w:formProt w:val="0"/>
        </w:sectPr>
      </w:pPr>
      <w:bookmarkStart w:id="17" w:name="_Toc60777475"/>
      <w:bookmarkStart w:id="18" w:name="_Toc146781582"/>
      <w:bookmarkEnd w:id="0"/>
      <w:bookmarkEnd w:id="1"/>
    </w:p>
    <w:p w14:paraId="3739964D" w14:textId="77777777" w:rsidR="00F75B83" w:rsidRDefault="004918FC">
      <w:pPr>
        <w:pStyle w:val="Heading3"/>
      </w:pPr>
      <w:bookmarkStart w:id="19" w:name="_Toc146781527"/>
      <w:bookmarkStart w:id="20" w:name="_Toc60777428"/>
      <w:r>
        <w:lastRenderedPageBreak/>
        <w:t>6.3.3</w:t>
      </w:r>
      <w:r>
        <w:tab/>
        <w:t>UE capability information elements</w:t>
      </w:r>
      <w:bookmarkEnd w:id="19"/>
      <w:bookmarkEnd w:id="20"/>
    </w:p>
    <w:p w14:paraId="3739964E" w14:textId="77777777" w:rsidR="00F75B83" w:rsidRDefault="004918FC">
      <w:pPr>
        <w:rPr>
          <w:rFonts w:eastAsia="Malgun Gothic"/>
        </w:rPr>
      </w:pPr>
      <w:r>
        <w:rPr>
          <w:rFonts w:eastAsia="Malgun Gothic"/>
          <w:highlight w:val="yellow"/>
        </w:rPr>
        <w:t>&lt;cut&gt;</w:t>
      </w:r>
    </w:p>
    <w:p w14:paraId="3739964F" w14:textId="77777777" w:rsidR="00F75B83" w:rsidRDefault="004918FC">
      <w:pPr>
        <w:pStyle w:val="Heading4"/>
        <w:rPr>
          <w:rFonts w:eastAsia="Malgun Gothic"/>
        </w:rPr>
      </w:pPr>
      <w:bookmarkStart w:id="21" w:name="_Toc156130717"/>
      <w:r>
        <w:rPr>
          <w:rFonts w:eastAsia="Malgun Gothic"/>
        </w:rPr>
        <w:t>–</w:t>
      </w:r>
      <w:r>
        <w:rPr>
          <w:rFonts w:eastAsia="Malgun Gothic"/>
        </w:rPr>
        <w:tab/>
      </w:r>
      <w:r>
        <w:rPr>
          <w:rFonts w:eastAsia="Malgun Gothic"/>
          <w:i/>
        </w:rPr>
        <w:t>RF-Parameters</w:t>
      </w:r>
      <w:bookmarkEnd w:id="21"/>
    </w:p>
    <w:p w14:paraId="37399650" w14:textId="77777777" w:rsidR="00F75B83" w:rsidRDefault="004918FC">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37399651" w14:textId="77777777" w:rsidR="00F75B83" w:rsidRDefault="004918FC">
      <w:pPr>
        <w:pStyle w:val="TH"/>
        <w:rPr>
          <w:rFonts w:eastAsia="Malgun Gothic"/>
        </w:rPr>
      </w:pPr>
      <w:r>
        <w:rPr>
          <w:rFonts w:eastAsia="Malgun Gothic"/>
          <w:i/>
        </w:rPr>
        <w:t>RF-Parameters</w:t>
      </w:r>
      <w:r>
        <w:rPr>
          <w:rFonts w:eastAsia="Malgun Gothic"/>
        </w:rPr>
        <w:t xml:space="preserve"> information element</w:t>
      </w:r>
    </w:p>
    <w:p w14:paraId="37399652" w14:textId="77777777" w:rsidR="00F75B83" w:rsidRDefault="004918FC">
      <w:pPr>
        <w:pStyle w:val="PL"/>
        <w:rPr>
          <w:color w:val="808080"/>
        </w:rPr>
      </w:pPr>
      <w:r>
        <w:rPr>
          <w:color w:val="808080"/>
        </w:rPr>
        <w:t>-- ASN1START</w:t>
      </w:r>
    </w:p>
    <w:p w14:paraId="37399653" w14:textId="77777777" w:rsidR="00F75B83" w:rsidRDefault="004918FC">
      <w:pPr>
        <w:pStyle w:val="PL"/>
        <w:rPr>
          <w:color w:val="808080"/>
        </w:rPr>
      </w:pPr>
      <w:r>
        <w:rPr>
          <w:color w:val="808080"/>
        </w:rPr>
        <w:t>-- TAG-RF-PARAMETERS-START</w:t>
      </w:r>
    </w:p>
    <w:p w14:paraId="37399654" w14:textId="77777777" w:rsidR="00F75B83" w:rsidRDefault="00F75B83">
      <w:pPr>
        <w:pStyle w:val="PL"/>
      </w:pPr>
    </w:p>
    <w:p w14:paraId="37399655" w14:textId="77777777" w:rsidR="00F75B83" w:rsidRDefault="004918FC">
      <w:pPr>
        <w:pStyle w:val="PL"/>
      </w:pPr>
      <w:r>
        <w:t xml:space="preserve">RF-Parameters ::=                                   </w:t>
      </w:r>
      <w:r>
        <w:rPr>
          <w:color w:val="993366"/>
        </w:rPr>
        <w:t>SEQUENCE</w:t>
      </w:r>
      <w:r>
        <w:t xml:space="preserve"> {</w:t>
      </w:r>
    </w:p>
    <w:p w14:paraId="37399656" w14:textId="77777777" w:rsidR="00F75B83" w:rsidRDefault="004918FC">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37399657" w14:textId="77777777" w:rsidR="00F75B83" w:rsidRDefault="004918FC">
      <w:pPr>
        <w:pStyle w:val="PL"/>
      </w:pPr>
      <w:r>
        <w:t xml:space="preserve">    supportedBandCombinationList                        BandCombinationList                         </w:t>
      </w:r>
      <w:r>
        <w:rPr>
          <w:color w:val="993366"/>
        </w:rPr>
        <w:t>OPTIONAL</w:t>
      </w:r>
      <w:r>
        <w:t>,</w:t>
      </w:r>
    </w:p>
    <w:p w14:paraId="37399658" w14:textId="77777777" w:rsidR="00F75B83" w:rsidRDefault="004918FC">
      <w:pPr>
        <w:pStyle w:val="PL"/>
      </w:pPr>
      <w:r>
        <w:t xml:space="preserve">    appliedFreqBandListFilter                           FreqBandList                                </w:t>
      </w:r>
      <w:r>
        <w:rPr>
          <w:color w:val="993366"/>
        </w:rPr>
        <w:t>OPTIONAL</w:t>
      </w:r>
      <w:r>
        <w:t>,</w:t>
      </w:r>
    </w:p>
    <w:p w14:paraId="37399659" w14:textId="77777777" w:rsidR="00F75B83" w:rsidRDefault="004918FC">
      <w:pPr>
        <w:pStyle w:val="PL"/>
      </w:pPr>
      <w:r>
        <w:t xml:space="preserve">    ...,</w:t>
      </w:r>
    </w:p>
    <w:p w14:paraId="3739965A" w14:textId="77777777" w:rsidR="00F75B83" w:rsidRDefault="004918FC">
      <w:pPr>
        <w:pStyle w:val="PL"/>
      </w:pPr>
      <w:r>
        <w:t xml:space="preserve">    [[</w:t>
      </w:r>
    </w:p>
    <w:p w14:paraId="3739965B" w14:textId="77777777" w:rsidR="00F75B83" w:rsidRDefault="004918FC">
      <w:pPr>
        <w:pStyle w:val="PL"/>
      </w:pPr>
      <w:r>
        <w:t xml:space="preserve">    supportedBandCombinationList-v1540                  BandCombinationList-v1540                   </w:t>
      </w:r>
      <w:r>
        <w:rPr>
          <w:color w:val="993366"/>
        </w:rPr>
        <w:t>OPTIONAL</w:t>
      </w:r>
      <w:r>
        <w:t>,</w:t>
      </w:r>
    </w:p>
    <w:p w14:paraId="3739965C" w14:textId="77777777" w:rsidR="00F75B83" w:rsidRDefault="004918FC">
      <w:pPr>
        <w:pStyle w:val="PL"/>
      </w:pPr>
      <w:r>
        <w:t xml:space="preserve">    srs-SwitchingTimeRequested                          </w:t>
      </w:r>
      <w:r>
        <w:rPr>
          <w:color w:val="993366"/>
        </w:rPr>
        <w:t>ENUMERATED</w:t>
      </w:r>
      <w:r>
        <w:t xml:space="preserve"> {true}                           </w:t>
      </w:r>
      <w:r>
        <w:rPr>
          <w:color w:val="993366"/>
        </w:rPr>
        <w:t>OPTIONAL</w:t>
      </w:r>
    </w:p>
    <w:p w14:paraId="3739965D" w14:textId="77777777" w:rsidR="00F75B83" w:rsidRDefault="004918FC">
      <w:pPr>
        <w:pStyle w:val="PL"/>
      </w:pPr>
      <w:r>
        <w:t xml:space="preserve">    ]],</w:t>
      </w:r>
    </w:p>
    <w:p w14:paraId="3739965E" w14:textId="77777777" w:rsidR="00F75B83" w:rsidRDefault="004918FC">
      <w:pPr>
        <w:pStyle w:val="PL"/>
      </w:pPr>
      <w:r>
        <w:t xml:space="preserve">    [[</w:t>
      </w:r>
    </w:p>
    <w:p w14:paraId="3739965F" w14:textId="77777777" w:rsidR="00F75B83" w:rsidRDefault="004918FC">
      <w:pPr>
        <w:pStyle w:val="PL"/>
      </w:pPr>
      <w:r>
        <w:t xml:space="preserve">    supportedBandCombinationList-v1550                  BandCombinationList-v1550                   </w:t>
      </w:r>
      <w:r>
        <w:rPr>
          <w:color w:val="993366"/>
        </w:rPr>
        <w:t>OPTIONAL</w:t>
      </w:r>
    </w:p>
    <w:p w14:paraId="37399660" w14:textId="77777777" w:rsidR="00F75B83" w:rsidRDefault="004918FC">
      <w:pPr>
        <w:pStyle w:val="PL"/>
      </w:pPr>
      <w:r>
        <w:t xml:space="preserve">    ]],</w:t>
      </w:r>
    </w:p>
    <w:p w14:paraId="37399661" w14:textId="77777777" w:rsidR="00F75B83" w:rsidRDefault="004918FC">
      <w:pPr>
        <w:pStyle w:val="PL"/>
      </w:pPr>
      <w:r>
        <w:t xml:space="preserve">    [[</w:t>
      </w:r>
    </w:p>
    <w:p w14:paraId="37399662" w14:textId="77777777" w:rsidR="00F75B83" w:rsidRDefault="004918FC">
      <w:pPr>
        <w:pStyle w:val="PL"/>
      </w:pPr>
      <w:r>
        <w:t xml:space="preserve">    supportedBandCombinationList-v1560                  BandCombinationList-v1560                   </w:t>
      </w:r>
      <w:r>
        <w:rPr>
          <w:color w:val="993366"/>
        </w:rPr>
        <w:t>OPTIONAL</w:t>
      </w:r>
    </w:p>
    <w:p w14:paraId="37399663" w14:textId="77777777" w:rsidR="00F75B83" w:rsidRDefault="004918FC">
      <w:pPr>
        <w:pStyle w:val="PL"/>
      </w:pPr>
      <w:r>
        <w:t xml:space="preserve">    ]],</w:t>
      </w:r>
    </w:p>
    <w:p w14:paraId="37399664" w14:textId="77777777" w:rsidR="00F75B83" w:rsidRDefault="004918FC">
      <w:pPr>
        <w:pStyle w:val="PL"/>
      </w:pPr>
      <w:r>
        <w:t xml:space="preserve">    [[</w:t>
      </w:r>
    </w:p>
    <w:p w14:paraId="37399665" w14:textId="77777777" w:rsidR="00F75B83" w:rsidRDefault="004918FC">
      <w:pPr>
        <w:pStyle w:val="PL"/>
      </w:pPr>
      <w:r>
        <w:t xml:space="preserve">    supportedBandCombinationList-v1610                  BandCombinationList-v1610                   </w:t>
      </w:r>
      <w:r>
        <w:rPr>
          <w:color w:val="993366"/>
        </w:rPr>
        <w:t>OPTIONAL</w:t>
      </w:r>
      <w:r>
        <w:t>,</w:t>
      </w:r>
    </w:p>
    <w:p w14:paraId="37399666" w14:textId="77777777" w:rsidR="00F75B83" w:rsidRDefault="004918FC">
      <w:pPr>
        <w:pStyle w:val="PL"/>
      </w:pPr>
      <w:r>
        <w:t xml:space="preserve">    supportedBandCombinationListSidelinkEUTRA-NR-r16    BandCombinationListSidelinkEUTRA-NR-r16     </w:t>
      </w:r>
      <w:r>
        <w:rPr>
          <w:color w:val="993366"/>
        </w:rPr>
        <w:t>OPTIONAL</w:t>
      </w:r>
      <w:r>
        <w:t>,</w:t>
      </w:r>
    </w:p>
    <w:p w14:paraId="37399667" w14:textId="77777777" w:rsidR="00F75B83" w:rsidRDefault="004918FC">
      <w:pPr>
        <w:pStyle w:val="PL"/>
      </w:pPr>
      <w:r>
        <w:t xml:space="preserve">    supportedBandCombinationList-UplinkTxSwitch-r16     BandCombinationList-UplinkTxSwitch-r16      </w:t>
      </w:r>
      <w:r>
        <w:rPr>
          <w:color w:val="993366"/>
        </w:rPr>
        <w:t>OPTIONAL</w:t>
      </w:r>
    </w:p>
    <w:p w14:paraId="37399668" w14:textId="77777777" w:rsidR="00F75B83" w:rsidRDefault="004918FC">
      <w:pPr>
        <w:pStyle w:val="PL"/>
      </w:pPr>
      <w:r>
        <w:t xml:space="preserve">    ]],</w:t>
      </w:r>
    </w:p>
    <w:p w14:paraId="37399669" w14:textId="77777777" w:rsidR="00F75B83" w:rsidRDefault="004918FC">
      <w:pPr>
        <w:pStyle w:val="PL"/>
      </w:pPr>
      <w:r>
        <w:t xml:space="preserve">    [[</w:t>
      </w:r>
    </w:p>
    <w:p w14:paraId="3739966A" w14:textId="77777777" w:rsidR="00F75B83" w:rsidRDefault="004918FC">
      <w:pPr>
        <w:pStyle w:val="PL"/>
      </w:pPr>
      <w:r>
        <w:t xml:space="preserve">    supportedBandCombinationList-v1630                  BandCombinationList-v1630                   </w:t>
      </w:r>
      <w:r>
        <w:rPr>
          <w:color w:val="993366"/>
        </w:rPr>
        <w:t>OPTIONAL</w:t>
      </w:r>
      <w:r>
        <w:t>,</w:t>
      </w:r>
    </w:p>
    <w:p w14:paraId="3739966B" w14:textId="77777777" w:rsidR="00F75B83" w:rsidRDefault="004918FC">
      <w:pPr>
        <w:pStyle w:val="PL"/>
      </w:pPr>
      <w:r>
        <w:t xml:space="preserve">    supportedBandCombinationListSidelinkEUTRA-NR-v1630  BandCombinationListSidelinkEUTRA-NR-v1630   </w:t>
      </w:r>
      <w:r>
        <w:rPr>
          <w:color w:val="993366"/>
        </w:rPr>
        <w:t>OPTIONAL</w:t>
      </w:r>
      <w:r>
        <w:t>,</w:t>
      </w:r>
    </w:p>
    <w:p w14:paraId="3739966C" w14:textId="77777777" w:rsidR="00F75B83" w:rsidRDefault="004918FC">
      <w:pPr>
        <w:pStyle w:val="PL"/>
      </w:pPr>
      <w:r>
        <w:t xml:space="preserve">    supportedBandCombinationList-UplinkTxSwitch-v1630   BandCombinationList-UplinkTxSwitch-v1630    </w:t>
      </w:r>
      <w:r>
        <w:rPr>
          <w:color w:val="993366"/>
        </w:rPr>
        <w:t>OPTIONAL</w:t>
      </w:r>
    </w:p>
    <w:p w14:paraId="3739966D" w14:textId="77777777" w:rsidR="00F75B83" w:rsidRDefault="004918FC">
      <w:pPr>
        <w:pStyle w:val="PL"/>
      </w:pPr>
      <w:r>
        <w:t xml:space="preserve">    ]],</w:t>
      </w:r>
    </w:p>
    <w:p w14:paraId="3739966E" w14:textId="77777777" w:rsidR="00F75B83" w:rsidRDefault="004918FC">
      <w:pPr>
        <w:pStyle w:val="PL"/>
      </w:pPr>
      <w:r>
        <w:t xml:space="preserve">    [[</w:t>
      </w:r>
    </w:p>
    <w:p w14:paraId="3739966F" w14:textId="77777777" w:rsidR="00F75B83" w:rsidRDefault="004918FC">
      <w:pPr>
        <w:pStyle w:val="PL"/>
      </w:pPr>
      <w:r>
        <w:t xml:space="preserve">    supportedBandCombinationList-v1640                  BandCombinationList-v1640                   </w:t>
      </w:r>
      <w:r>
        <w:rPr>
          <w:color w:val="993366"/>
        </w:rPr>
        <w:t>OPTIONAL</w:t>
      </w:r>
      <w:r>
        <w:t>,</w:t>
      </w:r>
    </w:p>
    <w:p w14:paraId="37399670" w14:textId="77777777" w:rsidR="00F75B83" w:rsidRDefault="004918FC">
      <w:pPr>
        <w:pStyle w:val="PL"/>
      </w:pPr>
      <w:r>
        <w:t xml:space="preserve">    supportedBandCombinationList-UplinkTxSwitch-v1640   BandCombinationList-UplinkTxSwitch-v1640    </w:t>
      </w:r>
      <w:r>
        <w:rPr>
          <w:color w:val="993366"/>
        </w:rPr>
        <w:t>OPTIONAL</w:t>
      </w:r>
    </w:p>
    <w:p w14:paraId="37399671" w14:textId="77777777" w:rsidR="00F75B83" w:rsidRDefault="004918FC">
      <w:pPr>
        <w:pStyle w:val="PL"/>
      </w:pPr>
      <w:r>
        <w:t xml:space="preserve">    ]],</w:t>
      </w:r>
    </w:p>
    <w:p w14:paraId="37399672" w14:textId="77777777" w:rsidR="00F75B83" w:rsidRDefault="004918FC">
      <w:pPr>
        <w:pStyle w:val="PL"/>
      </w:pPr>
      <w:r>
        <w:t xml:space="preserve">    [[</w:t>
      </w:r>
    </w:p>
    <w:p w14:paraId="37399673" w14:textId="77777777" w:rsidR="00F75B83" w:rsidRDefault="004918FC">
      <w:pPr>
        <w:pStyle w:val="PL"/>
      </w:pPr>
      <w:r>
        <w:t xml:space="preserve">    supportedBandCombinationList-v1650                  BandCombinationList-v1650                   </w:t>
      </w:r>
      <w:r>
        <w:rPr>
          <w:color w:val="993366"/>
        </w:rPr>
        <w:t>OPTIONAL</w:t>
      </w:r>
      <w:r>
        <w:t>,</w:t>
      </w:r>
    </w:p>
    <w:p w14:paraId="37399674" w14:textId="77777777" w:rsidR="00F75B83" w:rsidRDefault="004918FC">
      <w:pPr>
        <w:pStyle w:val="PL"/>
      </w:pPr>
      <w:r>
        <w:t xml:space="preserve">    supportedBandCombinationList-UplinkTxSwitch-v1650   BandCombinationList-UplinkTxSwitch-v1650    </w:t>
      </w:r>
      <w:r>
        <w:rPr>
          <w:color w:val="993366"/>
        </w:rPr>
        <w:t>OPTIONAL</w:t>
      </w:r>
    </w:p>
    <w:p w14:paraId="37399675" w14:textId="77777777" w:rsidR="00F75B83" w:rsidRDefault="004918FC">
      <w:pPr>
        <w:pStyle w:val="PL"/>
      </w:pPr>
      <w:r>
        <w:t xml:space="preserve">    ]],</w:t>
      </w:r>
    </w:p>
    <w:p w14:paraId="37399676" w14:textId="77777777" w:rsidR="00F75B83" w:rsidRDefault="004918FC">
      <w:pPr>
        <w:pStyle w:val="PL"/>
      </w:pPr>
      <w:r>
        <w:t xml:space="preserve">    [[</w:t>
      </w:r>
    </w:p>
    <w:p w14:paraId="37399677" w14:textId="77777777" w:rsidR="00F75B83" w:rsidRDefault="004918FC">
      <w:pPr>
        <w:pStyle w:val="PL"/>
      </w:pPr>
      <w:r>
        <w:t xml:space="preserve">    extendedBand-n77-r16                                </w:t>
      </w:r>
      <w:r>
        <w:rPr>
          <w:color w:val="993366"/>
        </w:rPr>
        <w:t>ENUMERATED</w:t>
      </w:r>
      <w:r>
        <w:t xml:space="preserve"> {supported}                      </w:t>
      </w:r>
      <w:r>
        <w:rPr>
          <w:color w:val="993366"/>
        </w:rPr>
        <w:t>OPTIONAL</w:t>
      </w:r>
    </w:p>
    <w:p w14:paraId="37399678" w14:textId="77777777" w:rsidR="00F75B83" w:rsidRDefault="004918FC">
      <w:pPr>
        <w:pStyle w:val="PL"/>
      </w:pPr>
      <w:r>
        <w:t xml:space="preserve">    ]],</w:t>
      </w:r>
    </w:p>
    <w:p w14:paraId="37399679" w14:textId="77777777" w:rsidR="00F75B83" w:rsidRDefault="004918FC">
      <w:pPr>
        <w:pStyle w:val="PL"/>
      </w:pPr>
      <w:r>
        <w:lastRenderedPageBreak/>
        <w:t xml:space="preserve">    [[</w:t>
      </w:r>
    </w:p>
    <w:p w14:paraId="3739967A" w14:textId="77777777" w:rsidR="00F75B83" w:rsidRDefault="004918FC">
      <w:pPr>
        <w:pStyle w:val="PL"/>
      </w:pPr>
      <w:r>
        <w:t xml:space="preserve">    supportedBandCombinationList-UplinkTxSwitch-v1670   BandCombinationList-UplinkTxSwitch-v1670    </w:t>
      </w:r>
      <w:r>
        <w:rPr>
          <w:color w:val="993366"/>
        </w:rPr>
        <w:t>OPTIONAL</w:t>
      </w:r>
    </w:p>
    <w:p w14:paraId="3739967B" w14:textId="77777777" w:rsidR="00F75B83" w:rsidRDefault="004918FC">
      <w:pPr>
        <w:pStyle w:val="PL"/>
      </w:pPr>
      <w:r>
        <w:t xml:space="preserve">    ]],</w:t>
      </w:r>
    </w:p>
    <w:p w14:paraId="3739967C" w14:textId="77777777" w:rsidR="00F75B83" w:rsidRDefault="004918FC">
      <w:pPr>
        <w:pStyle w:val="PL"/>
      </w:pPr>
      <w:r>
        <w:t xml:space="preserve">    [[</w:t>
      </w:r>
    </w:p>
    <w:p w14:paraId="3739967D" w14:textId="77777777" w:rsidR="00F75B83" w:rsidRDefault="004918FC">
      <w:pPr>
        <w:pStyle w:val="PL"/>
      </w:pPr>
      <w:r>
        <w:t xml:space="preserve">    supportedBandCombinationList-v1680                  BandCombinationList-v1680                   </w:t>
      </w:r>
      <w:r>
        <w:rPr>
          <w:color w:val="993366"/>
        </w:rPr>
        <w:t>OPTIONAL</w:t>
      </w:r>
    </w:p>
    <w:p w14:paraId="3739967E" w14:textId="77777777" w:rsidR="00F75B83" w:rsidRDefault="004918FC">
      <w:pPr>
        <w:pStyle w:val="PL"/>
      </w:pPr>
      <w:r>
        <w:t xml:space="preserve">    ]],</w:t>
      </w:r>
    </w:p>
    <w:p w14:paraId="3739967F" w14:textId="77777777" w:rsidR="00F75B83" w:rsidRDefault="004918FC">
      <w:pPr>
        <w:pStyle w:val="PL"/>
      </w:pPr>
      <w:r>
        <w:t xml:space="preserve">    [[</w:t>
      </w:r>
    </w:p>
    <w:p w14:paraId="37399680" w14:textId="77777777" w:rsidR="00F75B83" w:rsidRDefault="004918FC">
      <w:pPr>
        <w:pStyle w:val="PL"/>
      </w:pPr>
      <w:r>
        <w:t xml:space="preserve">    supportedBandCombinationList-v1690                  BandCombinationList-v1690                   </w:t>
      </w:r>
      <w:r>
        <w:rPr>
          <w:color w:val="993366"/>
        </w:rPr>
        <w:t>OPTIONAL</w:t>
      </w:r>
      <w:r>
        <w:t>,</w:t>
      </w:r>
    </w:p>
    <w:p w14:paraId="37399681" w14:textId="77777777" w:rsidR="00F75B83" w:rsidRDefault="004918FC">
      <w:pPr>
        <w:pStyle w:val="PL"/>
      </w:pPr>
      <w:r>
        <w:t xml:space="preserve">    supportedBandCombinationList-UplinkTxSwitch-v1690   BandCombinationList-UplinkTxSwitch-v1690    </w:t>
      </w:r>
      <w:r>
        <w:rPr>
          <w:color w:val="993366"/>
        </w:rPr>
        <w:t>OPTIONAL</w:t>
      </w:r>
    </w:p>
    <w:p w14:paraId="37399682" w14:textId="77777777" w:rsidR="00F75B83" w:rsidRDefault="004918FC">
      <w:pPr>
        <w:pStyle w:val="PL"/>
      </w:pPr>
      <w:r>
        <w:t xml:space="preserve">    ]],</w:t>
      </w:r>
    </w:p>
    <w:p w14:paraId="37399683" w14:textId="77777777" w:rsidR="00F75B83" w:rsidRDefault="004918FC">
      <w:pPr>
        <w:pStyle w:val="PL"/>
      </w:pPr>
      <w:r>
        <w:t xml:space="preserve">    [[</w:t>
      </w:r>
    </w:p>
    <w:p w14:paraId="37399684" w14:textId="77777777" w:rsidR="00F75B83" w:rsidRDefault="004918FC">
      <w:pPr>
        <w:pStyle w:val="PL"/>
      </w:pPr>
      <w:r>
        <w:t xml:space="preserve">    supportedBandCombinationList-v1700                  BandCombinationList-v1700                   </w:t>
      </w:r>
      <w:r>
        <w:rPr>
          <w:color w:val="993366"/>
        </w:rPr>
        <w:t>OPTIONAL</w:t>
      </w:r>
      <w:r>
        <w:t>,</w:t>
      </w:r>
    </w:p>
    <w:p w14:paraId="37399685" w14:textId="77777777" w:rsidR="00F75B83" w:rsidRDefault="004918FC">
      <w:pPr>
        <w:pStyle w:val="PL"/>
      </w:pPr>
      <w:r>
        <w:t xml:space="preserve">    supportedBandCombinationList-UplinkTxSwitch-v1700   BandCombinationList-UplinkTxSwitch-v1700    </w:t>
      </w:r>
      <w:r>
        <w:rPr>
          <w:color w:val="993366"/>
        </w:rPr>
        <w:t>OPTIONAL</w:t>
      </w:r>
      <w:r>
        <w:t>,</w:t>
      </w:r>
    </w:p>
    <w:p w14:paraId="37399686" w14:textId="77777777" w:rsidR="00F75B83" w:rsidRDefault="004918FC">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37399687" w14:textId="77777777" w:rsidR="00F75B83" w:rsidRDefault="004918FC">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37399688" w14:textId="77777777" w:rsidR="00F75B83" w:rsidRDefault="004918FC">
      <w:pPr>
        <w:pStyle w:val="PL"/>
      </w:pPr>
      <w:r>
        <w:t xml:space="preserve">    supportedBandCombinationListSidelinkEUTRA-NR-v1710  BandCombinationListSidelinkEUTRA-NR-v1710   </w:t>
      </w:r>
      <w:r>
        <w:rPr>
          <w:color w:val="993366"/>
        </w:rPr>
        <w:t>OPTIONAL</w:t>
      </w:r>
      <w:r>
        <w:t>,</w:t>
      </w:r>
    </w:p>
    <w:p w14:paraId="37399689" w14:textId="77777777" w:rsidR="00F75B83" w:rsidRDefault="004918FC">
      <w:pPr>
        <w:pStyle w:val="PL"/>
      </w:pPr>
      <w:r>
        <w:t xml:space="preserve">    sidelinkRequested-r17                               </w:t>
      </w:r>
      <w:r>
        <w:rPr>
          <w:color w:val="993366"/>
        </w:rPr>
        <w:t>ENUMERATED</w:t>
      </w:r>
      <w:r>
        <w:t xml:space="preserve"> {true}                           </w:t>
      </w:r>
      <w:r>
        <w:rPr>
          <w:color w:val="993366"/>
        </w:rPr>
        <w:t>OPTIONAL</w:t>
      </w:r>
      <w:r>
        <w:t>,</w:t>
      </w:r>
    </w:p>
    <w:p w14:paraId="3739968A" w14:textId="77777777" w:rsidR="00F75B83" w:rsidRDefault="004918FC">
      <w:pPr>
        <w:pStyle w:val="PL"/>
      </w:pPr>
      <w:r>
        <w:t xml:space="preserve">    extendedBand-n77-2-r17                              </w:t>
      </w:r>
      <w:r>
        <w:rPr>
          <w:color w:val="993366"/>
        </w:rPr>
        <w:t>ENUMERATED</w:t>
      </w:r>
      <w:r>
        <w:t xml:space="preserve"> {supported}                      </w:t>
      </w:r>
      <w:r>
        <w:rPr>
          <w:color w:val="993366"/>
        </w:rPr>
        <w:t>OPTIONAL</w:t>
      </w:r>
    </w:p>
    <w:p w14:paraId="3739968B" w14:textId="77777777" w:rsidR="00F75B83" w:rsidRDefault="004918FC">
      <w:pPr>
        <w:pStyle w:val="PL"/>
      </w:pPr>
      <w:r>
        <w:t xml:space="preserve">    ]],</w:t>
      </w:r>
    </w:p>
    <w:p w14:paraId="3739968C" w14:textId="77777777" w:rsidR="00F75B83" w:rsidRDefault="004918FC">
      <w:pPr>
        <w:pStyle w:val="PL"/>
      </w:pPr>
      <w:r>
        <w:t xml:space="preserve">    [[</w:t>
      </w:r>
    </w:p>
    <w:p w14:paraId="3739968D" w14:textId="77777777" w:rsidR="00F75B83" w:rsidRDefault="004918FC">
      <w:pPr>
        <w:pStyle w:val="PL"/>
      </w:pPr>
      <w:r>
        <w:t xml:space="preserve">    supportedBandCombinationList-v1720                  BandCombinationList-v1720                   </w:t>
      </w:r>
      <w:r>
        <w:rPr>
          <w:color w:val="993366"/>
        </w:rPr>
        <w:t>OPTIONAL</w:t>
      </w:r>
      <w:r>
        <w:t>,</w:t>
      </w:r>
    </w:p>
    <w:p w14:paraId="3739968E" w14:textId="77777777" w:rsidR="00F75B83" w:rsidRDefault="004918FC">
      <w:pPr>
        <w:pStyle w:val="PL"/>
      </w:pPr>
      <w:r>
        <w:t xml:space="preserve">    supportedBandCombinationList-UplinkTxSwitch-v1720   BandCombinationList-UplinkTxSwitch-v1720    </w:t>
      </w:r>
      <w:r>
        <w:rPr>
          <w:color w:val="993366"/>
        </w:rPr>
        <w:t>OPTIONAL</w:t>
      </w:r>
    </w:p>
    <w:p w14:paraId="3739968F" w14:textId="77777777" w:rsidR="00F75B83" w:rsidRDefault="004918FC">
      <w:pPr>
        <w:pStyle w:val="PL"/>
      </w:pPr>
      <w:r>
        <w:t xml:space="preserve">    ]],</w:t>
      </w:r>
    </w:p>
    <w:p w14:paraId="37399690" w14:textId="77777777" w:rsidR="00F75B83" w:rsidRDefault="004918FC">
      <w:pPr>
        <w:pStyle w:val="PL"/>
      </w:pPr>
      <w:r>
        <w:t xml:space="preserve">    [[</w:t>
      </w:r>
    </w:p>
    <w:p w14:paraId="37399691" w14:textId="77777777" w:rsidR="00F75B83" w:rsidRDefault="004918FC">
      <w:pPr>
        <w:pStyle w:val="PL"/>
      </w:pPr>
      <w:r>
        <w:t xml:space="preserve">    supportedBandCombinationList-v1730                  BandCombinationList-v1730                   </w:t>
      </w:r>
      <w:r>
        <w:rPr>
          <w:color w:val="993366"/>
        </w:rPr>
        <w:t>OPTIONAL</w:t>
      </w:r>
      <w:r>
        <w:t>,</w:t>
      </w:r>
    </w:p>
    <w:p w14:paraId="37399692" w14:textId="77777777" w:rsidR="00F75B83" w:rsidRDefault="004918FC">
      <w:pPr>
        <w:pStyle w:val="PL"/>
      </w:pPr>
      <w:r>
        <w:t xml:space="preserve">    supportedBandCombinationList-UplinkTxSwitch-v1730   BandCombinationList-UplinkTxSwitch-v1730    </w:t>
      </w:r>
      <w:r>
        <w:rPr>
          <w:color w:val="993366"/>
        </w:rPr>
        <w:t>OPTIONAL</w:t>
      </w:r>
      <w:r>
        <w:t>,</w:t>
      </w:r>
    </w:p>
    <w:p w14:paraId="37399693" w14:textId="77777777" w:rsidR="00F75B83" w:rsidRDefault="004918FC">
      <w:pPr>
        <w:pStyle w:val="PL"/>
      </w:pPr>
      <w:r>
        <w:t xml:space="preserve">    supportedBandCombinationListSL-RelayDiscovery-v1730 BandCombinationListSL-Discovery-r17         </w:t>
      </w:r>
      <w:r>
        <w:rPr>
          <w:color w:val="993366"/>
        </w:rPr>
        <w:t>OPTIONAL</w:t>
      </w:r>
      <w:r>
        <w:t>,</w:t>
      </w:r>
    </w:p>
    <w:p w14:paraId="37399694" w14:textId="77777777" w:rsidR="00F75B83" w:rsidRDefault="004918FC">
      <w:pPr>
        <w:pStyle w:val="PL"/>
      </w:pPr>
      <w:r>
        <w:t xml:space="preserve">    supportedBandCombinationListSL-NonRelayDiscovery-v1730 BandCombinationListSL-Discovery-r17      </w:t>
      </w:r>
      <w:r>
        <w:rPr>
          <w:color w:val="993366"/>
        </w:rPr>
        <w:t>OPTIONAL</w:t>
      </w:r>
    </w:p>
    <w:p w14:paraId="37399695" w14:textId="77777777" w:rsidR="00F75B83" w:rsidRDefault="004918FC">
      <w:pPr>
        <w:pStyle w:val="PL"/>
      </w:pPr>
      <w:r>
        <w:t xml:space="preserve">    ]],</w:t>
      </w:r>
    </w:p>
    <w:p w14:paraId="37399696" w14:textId="77777777" w:rsidR="00F75B83" w:rsidRDefault="004918FC">
      <w:pPr>
        <w:pStyle w:val="PL"/>
      </w:pPr>
      <w:r>
        <w:t xml:space="preserve">    [[</w:t>
      </w:r>
    </w:p>
    <w:p w14:paraId="37399697" w14:textId="77777777" w:rsidR="00F75B83" w:rsidRDefault="004918FC">
      <w:pPr>
        <w:pStyle w:val="PL"/>
      </w:pPr>
      <w:r>
        <w:t xml:space="preserve">    supportedBandCombinationList-v1740                  BandCombinationList-v1740                   </w:t>
      </w:r>
      <w:r>
        <w:rPr>
          <w:color w:val="993366"/>
        </w:rPr>
        <w:t>OPTIONAL</w:t>
      </w:r>
      <w:r>
        <w:t>,</w:t>
      </w:r>
    </w:p>
    <w:p w14:paraId="37399698" w14:textId="77777777" w:rsidR="00F75B83" w:rsidRDefault="004918FC">
      <w:pPr>
        <w:pStyle w:val="PL"/>
      </w:pPr>
      <w:r>
        <w:t xml:space="preserve">    supportedBandCombinationList-UplinkTxSwitch-v1740   BandCombinationList-UplinkTxSwitch-v1740    </w:t>
      </w:r>
      <w:r>
        <w:rPr>
          <w:color w:val="993366"/>
        </w:rPr>
        <w:t>OPTIONAL</w:t>
      </w:r>
    </w:p>
    <w:p w14:paraId="37399699" w14:textId="77777777" w:rsidR="00F75B83" w:rsidRDefault="004918FC">
      <w:pPr>
        <w:pStyle w:val="PL"/>
      </w:pPr>
      <w:r>
        <w:t xml:space="preserve">    ]],</w:t>
      </w:r>
    </w:p>
    <w:p w14:paraId="3739969A" w14:textId="77777777" w:rsidR="00F75B83" w:rsidRDefault="004918FC">
      <w:pPr>
        <w:pStyle w:val="PL"/>
      </w:pPr>
      <w:r>
        <w:t xml:space="preserve">    [[</w:t>
      </w:r>
    </w:p>
    <w:p w14:paraId="3739969B" w14:textId="77777777" w:rsidR="00F75B83" w:rsidRDefault="004918FC">
      <w:pPr>
        <w:pStyle w:val="PL"/>
      </w:pPr>
      <w:r>
        <w:t xml:space="preserve">    supportedBandCombinationList-v1760                  BandCombinationList-v1760                   </w:t>
      </w:r>
      <w:r>
        <w:rPr>
          <w:color w:val="993366"/>
        </w:rPr>
        <w:t>OPTIONAL</w:t>
      </w:r>
      <w:r>
        <w:t>,</w:t>
      </w:r>
    </w:p>
    <w:p w14:paraId="3739969C" w14:textId="77777777" w:rsidR="00F75B83" w:rsidRDefault="004918FC">
      <w:pPr>
        <w:pStyle w:val="PL"/>
      </w:pPr>
      <w:r>
        <w:t xml:space="preserve">    supportedBandCombinationList-UplinkTxSwitch-v1760   BandCombinationList-UplinkTxSwitch-v1760    </w:t>
      </w:r>
      <w:r>
        <w:rPr>
          <w:color w:val="993366"/>
        </w:rPr>
        <w:t>OPTIONAL</w:t>
      </w:r>
    </w:p>
    <w:p w14:paraId="3739969D" w14:textId="77777777" w:rsidR="00F75B83" w:rsidRDefault="004918FC">
      <w:pPr>
        <w:pStyle w:val="PL"/>
      </w:pPr>
      <w:r>
        <w:t xml:space="preserve">    ]],</w:t>
      </w:r>
    </w:p>
    <w:p w14:paraId="3739969E" w14:textId="77777777" w:rsidR="00F75B83" w:rsidRDefault="004918FC">
      <w:pPr>
        <w:pStyle w:val="PL"/>
      </w:pPr>
      <w:r>
        <w:t xml:space="preserve">    [[</w:t>
      </w:r>
    </w:p>
    <w:p w14:paraId="3739969F" w14:textId="77777777" w:rsidR="00F75B83" w:rsidRDefault="004918FC">
      <w:pPr>
        <w:pStyle w:val="PL"/>
      </w:pPr>
      <w:r>
        <w:t xml:space="preserve">    supportedBandCombinationList-v1770                  BandCombinationList-v1770                   </w:t>
      </w:r>
      <w:r>
        <w:rPr>
          <w:color w:val="993366"/>
        </w:rPr>
        <w:t>OPTIONAL</w:t>
      </w:r>
      <w:r>
        <w:t>,</w:t>
      </w:r>
    </w:p>
    <w:p w14:paraId="373996A0" w14:textId="77777777" w:rsidR="00F75B83" w:rsidRDefault="004918FC">
      <w:pPr>
        <w:pStyle w:val="PL"/>
      </w:pPr>
      <w:r>
        <w:t xml:space="preserve">    supportedBandCombinationList-UplinkTxSwitch-v1770   BandCombinationList-UplinkTxSwitch-v1770    </w:t>
      </w:r>
      <w:r>
        <w:rPr>
          <w:color w:val="993366"/>
        </w:rPr>
        <w:t>OPTIONAL</w:t>
      </w:r>
    </w:p>
    <w:p w14:paraId="373996A1" w14:textId="77777777" w:rsidR="00F75B83" w:rsidRDefault="004918FC">
      <w:pPr>
        <w:pStyle w:val="PL"/>
      </w:pPr>
      <w:r>
        <w:t xml:space="preserve">    ]],</w:t>
      </w:r>
    </w:p>
    <w:p w14:paraId="373996A2" w14:textId="77777777" w:rsidR="00F75B83" w:rsidRDefault="004918FC">
      <w:pPr>
        <w:pStyle w:val="PL"/>
      </w:pPr>
      <w:r>
        <w:t xml:space="preserve">    [[</w:t>
      </w:r>
    </w:p>
    <w:p w14:paraId="373996A3" w14:textId="77777777" w:rsidR="00F75B83" w:rsidRDefault="004918FC">
      <w:pPr>
        <w:pStyle w:val="PL"/>
      </w:pPr>
      <w:r>
        <w:t xml:space="preserve">    supportedBandCombinationList-v1800                  BandCombinationList-v1800                   </w:t>
      </w:r>
      <w:r>
        <w:rPr>
          <w:color w:val="993366"/>
        </w:rPr>
        <w:t>OPTIONAL</w:t>
      </w:r>
      <w:r>
        <w:t>,</w:t>
      </w:r>
    </w:p>
    <w:p w14:paraId="373996A4" w14:textId="77777777" w:rsidR="00F75B83" w:rsidRDefault="004918FC">
      <w:pPr>
        <w:pStyle w:val="PL"/>
      </w:pPr>
      <w:r>
        <w:t xml:space="preserve">    supportedBandCombinationList-UplinkTxSwitch-v1800   BandCombinationList-UplinkTxSwitch-v1800    </w:t>
      </w:r>
      <w:r>
        <w:rPr>
          <w:color w:val="993366"/>
        </w:rPr>
        <w:t>OPTIONAL</w:t>
      </w:r>
      <w:r>
        <w:t>,</w:t>
      </w:r>
    </w:p>
    <w:p w14:paraId="373996A5" w14:textId="77777777" w:rsidR="00F75B83" w:rsidRDefault="004918FC">
      <w:pPr>
        <w:pStyle w:val="PL"/>
      </w:pPr>
      <w:r>
        <w:t xml:space="preserve">    supportedBandCombinationListSL-U2U-Relay-r18        </w:t>
      </w:r>
      <w:r>
        <w:rPr>
          <w:color w:val="993366"/>
        </w:rPr>
        <w:t>SEQUENCE</w:t>
      </w:r>
      <w:r>
        <w:t xml:space="preserve"> {</w:t>
      </w:r>
    </w:p>
    <w:p w14:paraId="373996A6" w14:textId="77777777" w:rsidR="00F75B83" w:rsidRDefault="004918FC">
      <w:pPr>
        <w:pStyle w:val="PL"/>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14:paraId="373996A7" w14:textId="77777777" w:rsidR="00F75B83" w:rsidRDefault="004918FC">
      <w:pPr>
        <w:pStyle w:val="PL"/>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14:paraId="373996A8" w14:textId="77777777" w:rsidR="00F75B83" w:rsidRDefault="004918FC">
      <w:pPr>
        <w:pStyle w:val="PL"/>
      </w:pPr>
      <w:r>
        <w:t xml:space="preserve">        supportedBandCombinationListSL-U2U-DiscoveryExt BandCombinationListSL-Discovery-r17         </w:t>
      </w:r>
      <w:r>
        <w:rPr>
          <w:color w:val="993366"/>
        </w:rPr>
        <w:t>OPTIONAL</w:t>
      </w:r>
    </w:p>
    <w:p w14:paraId="373996A9" w14:textId="77777777" w:rsidR="00F75B83" w:rsidRDefault="004918FC">
      <w:pPr>
        <w:pStyle w:val="PL"/>
      </w:pPr>
      <w:r>
        <w:t xml:space="preserve">    }                                                                                               </w:t>
      </w:r>
      <w:r>
        <w:rPr>
          <w:color w:val="993366"/>
        </w:rPr>
        <w:t>OPTIONAL</w:t>
      </w:r>
    </w:p>
    <w:p w14:paraId="373996AA" w14:textId="77777777" w:rsidR="00F75B83" w:rsidRDefault="004918FC">
      <w:pPr>
        <w:pStyle w:val="PL"/>
      </w:pPr>
      <w:r>
        <w:lastRenderedPageBreak/>
        <w:t xml:space="preserve">    ]]</w:t>
      </w:r>
    </w:p>
    <w:p w14:paraId="373996AB" w14:textId="77777777" w:rsidR="00F75B83" w:rsidRDefault="004918FC">
      <w:pPr>
        <w:pStyle w:val="PL"/>
      </w:pPr>
      <w:r>
        <w:t>}</w:t>
      </w:r>
    </w:p>
    <w:p w14:paraId="373996AC" w14:textId="77777777" w:rsidR="00F75B83" w:rsidRDefault="00F75B83">
      <w:pPr>
        <w:pStyle w:val="PL"/>
      </w:pPr>
    </w:p>
    <w:p w14:paraId="373996AD" w14:textId="77777777" w:rsidR="00F75B83" w:rsidRDefault="004918FC">
      <w:pPr>
        <w:pStyle w:val="PL"/>
      </w:pPr>
      <w:r>
        <w:t xml:space="preserve">RF-Parameters-v15g0 ::=                   </w:t>
      </w:r>
      <w:r>
        <w:rPr>
          <w:color w:val="993366"/>
        </w:rPr>
        <w:t>SEQUENCE</w:t>
      </w:r>
      <w:r>
        <w:t xml:space="preserve"> {</w:t>
      </w:r>
    </w:p>
    <w:p w14:paraId="373996AE" w14:textId="77777777" w:rsidR="00F75B83" w:rsidRDefault="004918FC">
      <w:pPr>
        <w:pStyle w:val="PL"/>
      </w:pPr>
      <w:r>
        <w:t xml:space="preserve">    supportedBandCombinationList-v15g0        BandCombinationList-v15g0                   </w:t>
      </w:r>
      <w:r>
        <w:rPr>
          <w:color w:val="993366"/>
        </w:rPr>
        <w:t>OPTIONAL</w:t>
      </w:r>
    </w:p>
    <w:p w14:paraId="373996AF" w14:textId="77777777" w:rsidR="00F75B83" w:rsidRDefault="004918FC">
      <w:pPr>
        <w:pStyle w:val="PL"/>
      </w:pPr>
      <w:r>
        <w:t>}</w:t>
      </w:r>
    </w:p>
    <w:p w14:paraId="373996B0" w14:textId="77777777" w:rsidR="00F75B83" w:rsidRDefault="00F75B83">
      <w:pPr>
        <w:pStyle w:val="PL"/>
      </w:pPr>
    </w:p>
    <w:p w14:paraId="373996B1" w14:textId="77777777" w:rsidR="00F75B83" w:rsidRDefault="004918FC">
      <w:pPr>
        <w:pStyle w:val="PL"/>
      </w:pPr>
      <w:r>
        <w:t xml:space="preserve">RF-Parameters-v16a0 ::=                            </w:t>
      </w:r>
      <w:r>
        <w:rPr>
          <w:color w:val="993366"/>
        </w:rPr>
        <w:t>SEQUENCE</w:t>
      </w:r>
      <w:r>
        <w:t xml:space="preserve"> {</w:t>
      </w:r>
    </w:p>
    <w:p w14:paraId="373996B2" w14:textId="77777777" w:rsidR="00F75B83" w:rsidRDefault="004918FC">
      <w:pPr>
        <w:pStyle w:val="PL"/>
      </w:pPr>
      <w:r>
        <w:t xml:space="preserve">    supportedBandCombinationList-v16a0                 BandCombinationList-v16a0                    </w:t>
      </w:r>
      <w:r>
        <w:rPr>
          <w:color w:val="993366"/>
        </w:rPr>
        <w:t>OPTIONAL</w:t>
      </w:r>
      <w:r>
        <w:t>,</w:t>
      </w:r>
    </w:p>
    <w:p w14:paraId="373996B3" w14:textId="77777777" w:rsidR="00F75B83" w:rsidRDefault="004918FC">
      <w:pPr>
        <w:pStyle w:val="PL"/>
      </w:pPr>
      <w:r>
        <w:t xml:space="preserve">    supportedBandCombinationList-UplinkTxSwitch-v16a0  BandCombinationList-UplinkTxSwitch-v16a0     </w:t>
      </w:r>
      <w:r>
        <w:rPr>
          <w:color w:val="993366"/>
        </w:rPr>
        <w:t>OPTIONAL</w:t>
      </w:r>
    </w:p>
    <w:p w14:paraId="373996B4" w14:textId="77777777" w:rsidR="00F75B83" w:rsidRDefault="004918FC">
      <w:pPr>
        <w:pStyle w:val="PL"/>
      </w:pPr>
      <w:r>
        <w:t>}</w:t>
      </w:r>
    </w:p>
    <w:p w14:paraId="373996B5" w14:textId="77777777" w:rsidR="00F75B83" w:rsidRDefault="00F75B83">
      <w:pPr>
        <w:pStyle w:val="PL"/>
      </w:pPr>
    </w:p>
    <w:p w14:paraId="373996B6" w14:textId="77777777" w:rsidR="00F75B83" w:rsidRDefault="004918FC">
      <w:pPr>
        <w:pStyle w:val="PL"/>
      </w:pPr>
      <w:r>
        <w:t xml:space="preserve">RF-Parameters-v16c0 ::=                            </w:t>
      </w:r>
      <w:r>
        <w:rPr>
          <w:color w:val="993366"/>
        </w:rPr>
        <w:t>SEQUENCE</w:t>
      </w:r>
      <w:r>
        <w:t xml:space="preserve"> {</w:t>
      </w:r>
    </w:p>
    <w:p w14:paraId="373996B7" w14:textId="77777777" w:rsidR="00F75B83" w:rsidRDefault="004918FC">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373996B8" w14:textId="77777777" w:rsidR="00F75B83" w:rsidRDefault="004918FC">
      <w:pPr>
        <w:pStyle w:val="PL"/>
      </w:pPr>
      <w:r>
        <w:t>}</w:t>
      </w:r>
    </w:p>
    <w:p w14:paraId="373996B9" w14:textId="77777777" w:rsidR="00F75B83" w:rsidRDefault="00F75B83">
      <w:pPr>
        <w:pStyle w:val="PL"/>
      </w:pPr>
    </w:p>
    <w:p w14:paraId="373996BA" w14:textId="77777777" w:rsidR="00F75B83" w:rsidRDefault="004918FC">
      <w:pPr>
        <w:pStyle w:val="PL"/>
      </w:pPr>
      <w:r>
        <w:t xml:space="preserve">BandNR ::=                          </w:t>
      </w:r>
      <w:r>
        <w:rPr>
          <w:color w:val="993366"/>
        </w:rPr>
        <w:t>SEQUENCE</w:t>
      </w:r>
      <w:r>
        <w:t xml:space="preserve"> {</w:t>
      </w:r>
    </w:p>
    <w:p w14:paraId="373996BB" w14:textId="77777777" w:rsidR="00F75B83" w:rsidRDefault="004918FC">
      <w:pPr>
        <w:pStyle w:val="PL"/>
      </w:pPr>
      <w:r>
        <w:t xml:space="preserve">    bandNR                              FreqBandIndicatorNR,</w:t>
      </w:r>
    </w:p>
    <w:p w14:paraId="373996BC" w14:textId="77777777" w:rsidR="00F75B83" w:rsidRDefault="004918FC">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373996BD" w14:textId="77777777" w:rsidR="00F75B83" w:rsidRDefault="004918FC">
      <w:pPr>
        <w:pStyle w:val="PL"/>
      </w:pPr>
      <w:r>
        <w:t xml:space="preserve">    mimo-ParametersPerBand              MIMO-ParametersPerBand                          </w:t>
      </w:r>
      <w:r>
        <w:rPr>
          <w:color w:val="993366"/>
        </w:rPr>
        <w:t>OPTIONAL</w:t>
      </w:r>
      <w:r>
        <w:t>,</w:t>
      </w:r>
    </w:p>
    <w:p w14:paraId="373996BE" w14:textId="77777777" w:rsidR="00F75B83" w:rsidRDefault="004918FC">
      <w:pPr>
        <w:pStyle w:val="PL"/>
      </w:pPr>
      <w:r>
        <w:t xml:space="preserve">    extendedCP                          </w:t>
      </w:r>
      <w:r>
        <w:rPr>
          <w:color w:val="993366"/>
        </w:rPr>
        <w:t>ENUMERATED</w:t>
      </w:r>
      <w:r>
        <w:t xml:space="preserve"> {supported}                          </w:t>
      </w:r>
      <w:r>
        <w:rPr>
          <w:color w:val="993366"/>
        </w:rPr>
        <w:t>OPTIONAL</w:t>
      </w:r>
      <w:r>
        <w:t>,</w:t>
      </w:r>
    </w:p>
    <w:p w14:paraId="373996BF" w14:textId="77777777" w:rsidR="00F75B83" w:rsidRDefault="004918FC">
      <w:pPr>
        <w:pStyle w:val="PL"/>
      </w:pPr>
      <w:r>
        <w:t xml:space="preserve">    multipleTCI                         </w:t>
      </w:r>
      <w:r>
        <w:rPr>
          <w:color w:val="993366"/>
        </w:rPr>
        <w:t>ENUMERATED</w:t>
      </w:r>
      <w:r>
        <w:t xml:space="preserve"> {supported}                          </w:t>
      </w:r>
      <w:r>
        <w:rPr>
          <w:color w:val="993366"/>
        </w:rPr>
        <w:t>OPTIONAL</w:t>
      </w:r>
      <w:r>
        <w:t>,</w:t>
      </w:r>
    </w:p>
    <w:p w14:paraId="373996C0" w14:textId="77777777" w:rsidR="00F75B83" w:rsidRDefault="004918FC">
      <w:pPr>
        <w:pStyle w:val="PL"/>
      </w:pPr>
      <w:r>
        <w:t xml:space="preserve">    bwp-WithoutRestriction              </w:t>
      </w:r>
      <w:r>
        <w:rPr>
          <w:color w:val="993366"/>
        </w:rPr>
        <w:t>ENUMERATED</w:t>
      </w:r>
      <w:r>
        <w:t xml:space="preserve"> {supported}                          </w:t>
      </w:r>
      <w:r>
        <w:rPr>
          <w:color w:val="993366"/>
        </w:rPr>
        <w:t>OPTIONAL</w:t>
      </w:r>
      <w:r>
        <w:t>,</w:t>
      </w:r>
    </w:p>
    <w:p w14:paraId="373996C1" w14:textId="77777777" w:rsidR="00F75B83" w:rsidRDefault="004918FC">
      <w:pPr>
        <w:pStyle w:val="PL"/>
      </w:pPr>
      <w:r>
        <w:t xml:space="preserve">    bwp-SameNumerology                  </w:t>
      </w:r>
      <w:r>
        <w:rPr>
          <w:color w:val="993366"/>
        </w:rPr>
        <w:t>ENUMERATED</w:t>
      </w:r>
      <w:r>
        <w:t xml:space="preserve"> {upto2, upto4}                       </w:t>
      </w:r>
      <w:r>
        <w:rPr>
          <w:color w:val="993366"/>
        </w:rPr>
        <w:t>OPTIONAL</w:t>
      </w:r>
      <w:r>
        <w:t>,</w:t>
      </w:r>
    </w:p>
    <w:p w14:paraId="373996C2" w14:textId="77777777" w:rsidR="00F75B83" w:rsidRDefault="004918FC">
      <w:pPr>
        <w:pStyle w:val="PL"/>
      </w:pPr>
      <w:r>
        <w:t xml:space="preserve">    bwp-DiffNumerology                  </w:t>
      </w:r>
      <w:r>
        <w:rPr>
          <w:color w:val="993366"/>
        </w:rPr>
        <w:t>ENUMERATED</w:t>
      </w:r>
      <w:r>
        <w:t xml:space="preserve"> {upto4}                              </w:t>
      </w:r>
      <w:r>
        <w:rPr>
          <w:color w:val="993366"/>
        </w:rPr>
        <w:t>OPTIONAL</w:t>
      </w:r>
      <w:r>
        <w:t>,</w:t>
      </w:r>
    </w:p>
    <w:p w14:paraId="373996C3" w14:textId="77777777" w:rsidR="00F75B83" w:rsidRDefault="004918FC">
      <w:pPr>
        <w:pStyle w:val="PL"/>
      </w:pPr>
      <w:r>
        <w:t xml:space="preserve">    crossCarrierScheduling-SameSCS      </w:t>
      </w:r>
      <w:r>
        <w:rPr>
          <w:color w:val="993366"/>
        </w:rPr>
        <w:t>ENUMERATED</w:t>
      </w:r>
      <w:r>
        <w:t xml:space="preserve"> {supported}                          </w:t>
      </w:r>
      <w:r>
        <w:rPr>
          <w:color w:val="993366"/>
        </w:rPr>
        <w:t>OPTIONAL</w:t>
      </w:r>
      <w:r>
        <w:t>,</w:t>
      </w:r>
    </w:p>
    <w:p w14:paraId="373996C4" w14:textId="77777777" w:rsidR="00F75B83" w:rsidRDefault="004918FC">
      <w:pPr>
        <w:pStyle w:val="PL"/>
      </w:pPr>
      <w:r>
        <w:t xml:space="preserve">    pdsch-256QAM-FR2                    </w:t>
      </w:r>
      <w:r>
        <w:rPr>
          <w:color w:val="993366"/>
        </w:rPr>
        <w:t>ENUMERATED</w:t>
      </w:r>
      <w:r>
        <w:t xml:space="preserve"> {supported}                          </w:t>
      </w:r>
      <w:r>
        <w:rPr>
          <w:color w:val="993366"/>
        </w:rPr>
        <w:t>OPTIONAL</w:t>
      </w:r>
      <w:r>
        <w:t>,</w:t>
      </w:r>
    </w:p>
    <w:p w14:paraId="373996C5" w14:textId="77777777" w:rsidR="00F75B83" w:rsidRDefault="004918FC">
      <w:pPr>
        <w:pStyle w:val="PL"/>
      </w:pPr>
      <w:r>
        <w:t xml:space="preserve">    pusch-256QAM                        </w:t>
      </w:r>
      <w:r>
        <w:rPr>
          <w:color w:val="993366"/>
        </w:rPr>
        <w:t>ENUMERATED</w:t>
      </w:r>
      <w:r>
        <w:t xml:space="preserve"> {supported}                          </w:t>
      </w:r>
      <w:r>
        <w:rPr>
          <w:color w:val="993366"/>
        </w:rPr>
        <w:t>OPTIONAL</w:t>
      </w:r>
      <w:r>
        <w:t>,</w:t>
      </w:r>
    </w:p>
    <w:p w14:paraId="373996C6" w14:textId="77777777" w:rsidR="00F75B83" w:rsidRDefault="004918FC">
      <w:pPr>
        <w:pStyle w:val="PL"/>
      </w:pPr>
      <w:r>
        <w:t xml:space="preserve">    ue-PowerClass                       </w:t>
      </w:r>
      <w:r>
        <w:rPr>
          <w:color w:val="993366"/>
        </w:rPr>
        <w:t>ENUMERATED</w:t>
      </w:r>
      <w:r>
        <w:t xml:space="preserve"> {pc1, pc2, pc3, pc4}                 </w:t>
      </w:r>
      <w:r>
        <w:rPr>
          <w:color w:val="993366"/>
        </w:rPr>
        <w:t>OPTIONAL</w:t>
      </w:r>
      <w:r>
        <w:t>,</w:t>
      </w:r>
    </w:p>
    <w:p w14:paraId="373996C7" w14:textId="77777777" w:rsidR="00F75B83" w:rsidRDefault="004918FC">
      <w:pPr>
        <w:pStyle w:val="PL"/>
      </w:pPr>
      <w:r>
        <w:t xml:space="preserve">    rateMatchingLTE-CRS                 </w:t>
      </w:r>
      <w:r>
        <w:rPr>
          <w:color w:val="993366"/>
        </w:rPr>
        <w:t>ENUMERATED</w:t>
      </w:r>
      <w:r>
        <w:t xml:space="preserve"> {supported}                          </w:t>
      </w:r>
      <w:r>
        <w:rPr>
          <w:color w:val="993366"/>
        </w:rPr>
        <w:t>OPTIONAL</w:t>
      </w:r>
      <w:r>
        <w:t>,</w:t>
      </w:r>
    </w:p>
    <w:p w14:paraId="373996C8" w14:textId="77777777" w:rsidR="00F75B83" w:rsidRDefault="004918FC">
      <w:pPr>
        <w:pStyle w:val="PL"/>
      </w:pPr>
      <w:r>
        <w:t xml:space="preserve">    channelBWs-DL                       </w:t>
      </w:r>
      <w:r>
        <w:rPr>
          <w:color w:val="993366"/>
        </w:rPr>
        <w:t>CHOICE</w:t>
      </w:r>
      <w:r>
        <w:t xml:space="preserve"> {</w:t>
      </w:r>
    </w:p>
    <w:p w14:paraId="373996C9" w14:textId="77777777" w:rsidR="00F75B83" w:rsidRDefault="004918FC">
      <w:pPr>
        <w:pStyle w:val="PL"/>
      </w:pPr>
      <w:r>
        <w:t xml:space="preserve">        fr1                                 </w:t>
      </w:r>
      <w:r>
        <w:rPr>
          <w:color w:val="993366"/>
        </w:rPr>
        <w:t>SEQUENCE</w:t>
      </w:r>
      <w:r>
        <w:t xml:space="preserve"> {</w:t>
      </w:r>
    </w:p>
    <w:p w14:paraId="373996CA" w14:textId="77777777" w:rsidR="00F75B83" w:rsidRDefault="004918F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73996CB" w14:textId="77777777" w:rsidR="00F75B83" w:rsidRDefault="004918F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73996CC" w14:textId="77777777" w:rsidR="00F75B83" w:rsidRDefault="004918F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73996CD" w14:textId="77777777" w:rsidR="00F75B83" w:rsidRDefault="004918FC">
      <w:pPr>
        <w:pStyle w:val="PL"/>
      </w:pPr>
      <w:r>
        <w:t xml:space="preserve">        },</w:t>
      </w:r>
    </w:p>
    <w:p w14:paraId="373996CE" w14:textId="77777777" w:rsidR="00F75B83" w:rsidRDefault="004918FC">
      <w:pPr>
        <w:pStyle w:val="PL"/>
      </w:pPr>
      <w:r>
        <w:t xml:space="preserve">        fr2                                 </w:t>
      </w:r>
      <w:r>
        <w:rPr>
          <w:color w:val="993366"/>
        </w:rPr>
        <w:t>SEQUENCE</w:t>
      </w:r>
      <w:r>
        <w:t xml:space="preserve"> {</w:t>
      </w:r>
    </w:p>
    <w:p w14:paraId="373996CF" w14:textId="77777777" w:rsidR="00F75B83" w:rsidRDefault="004918F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373996D0" w14:textId="77777777" w:rsidR="00F75B83" w:rsidRDefault="004918F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373996D1" w14:textId="77777777" w:rsidR="00F75B83" w:rsidRDefault="004918FC">
      <w:pPr>
        <w:pStyle w:val="PL"/>
      </w:pPr>
      <w:r>
        <w:t xml:space="preserve">        }</w:t>
      </w:r>
    </w:p>
    <w:p w14:paraId="373996D2" w14:textId="77777777" w:rsidR="00F75B83" w:rsidRDefault="004918FC">
      <w:pPr>
        <w:pStyle w:val="PL"/>
      </w:pPr>
      <w:r>
        <w:t xml:space="preserve">    }                                                                                   </w:t>
      </w:r>
      <w:r>
        <w:rPr>
          <w:color w:val="993366"/>
        </w:rPr>
        <w:t>OPTIONAL</w:t>
      </w:r>
      <w:r>
        <w:t>,</w:t>
      </w:r>
    </w:p>
    <w:p w14:paraId="373996D3" w14:textId="77777777" w:rsidR="00F75B83" w:rsidRDefault="004918FC">
      <w:pPr>
        <w:pStyle w:val="PL"/>
      </w:pPr>
      <w:r>
        <w:t xml:space="preserve">    channelBWs-UL                       </w:t>
      </w:r>
      <w:r>
        <w:rPr>
          <w:color w:val="993366"/>
        </w:rPr>
        <w:t>CHOICE</w:t>
      </w:r>
      <w:r>
        <w:t xml:space="preserve"> {</w:t>
      </w:r>
    </w:p>
    <w:p w14:paraId="373996D4" w14:textId="77777777" w:rsidR="00F75B83" w:rsidRDefault="004918FC">
      <w:pPr>
        <w:pStyle w:val="PL"/>
      </w:pPr>
      <w:r>
        <w:t xml:space="preserve">        fr1                                 </w:t>
      </w:r>
      <w:r>
        <w:rPr>
          <w:color w:val="993366"/>
        </w:rPr>
        <w:t>SEQUENCE</w:t>
      </w:r>
      <w:r>
        <w:t xml:space="preserve"> {</w:t>
      </w:r>
    </w:p>
    <w:p w14:paraId="373996D5" w14:textId="77777777" w:rsidR="00F75B83" w:rsidRDefault="004918F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73996D6" w14:textId="77777777" w:rsidR="00F75B83" w:rsidRDefault="004918F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73996D7" w14:textId="77777777" w:rsidR="00F75B83" w:rsidRDefault="004918F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73996D8" w14:textId="77777777" w:rsidR="00F75B83" w:rsidRDefault="004918FC">
      <w:pPr>
        <w:pStyle w:val="PL"/>
      </w:pPr>
      <w:r>
        <w:t xml:space="preserve">        },</w:t>
      </w:r>
    </w:p>
    <w:p w14:paraId="373996D9" w14:textId="77777777" w:rsidR="00F75B83" w:rsidRDefault="004918FC">
      <w:pPr>
        <w:pStyle w:val="PL"/>
      </w:pPr>
      <w:r>
        <w:t xml:space="preserve">        fr2                                 </w:t>
      </w:r>
      <w:r>
        <w:rPr>
          <w:color w:val="993366"/>
        </w:rPr>
        <w:t>SEQUENCE</w:t>
      </w:r>
      <w:r>
        <w:t xml:space="preserve"> {</w:t>
      </w:r>
    </w:p>
    <w:p w14:paraId="373996DA" w14:textId="77777777" w:rsidR="00F75B83" w:rsidRDefault="004918F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373996DB" w14:textId="77777777" w:rsidR="00F75B83" w:rsidRDefault="004918F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373996DC" w14:textId="77777777" w:rsidR="00F75B83" w:rsidRDefault="004918FC">
      <w:pPr>
        <w:pStyle w:val="PL"/>
      </w:pPr>
      <w:r>
        <w:t xml:space="preserve">        }</w:t>
      </w:r>
    </w:p>
    <w:p w14:paraId="373996DD" w14:textId="77777777" w:rsidR="00F75B83" w:rsidRDefault="004918FC">
      <w:pPr>
        <w:pStyle w:val="PL"/>
      </w:pPr>
      <w:r>
        <w:lastRenderedPageBreak/>
        <w:t xml:space="preserve">    }                                                                                   </w:t>
      </w:r>
      <w:r>
        <w:rPr>
          <w:color w:val="993366"/>
        </w:rPr>
        <w:t>OPTIONAL</w:t>
      </w:r>
      <w:r>
        <w:t>,</w:t>
      </w:r>
    </w:p>
    <w:p w14:paraId="373996DE" w14:textId="77777777" w:rsidR="00F75B83" w:rsidRDefault="004918FC">
      <w:pPr>
        <w:pStyle w:val="PL"/>
      </w:pPr>
      <w:r>
        <w:t xml:space="preserve">    ...,</w:t>
      </w:r>
    </w:p>
    <w:p w14:paraId="373996DF" w14:textId="77777777" w:rsidR="00F75B83" w:rsidRDefault="004918FC">
      <w:pPr>
        <w:pStyle w:val="PL"/>
      </w:pPr>
      <w:r>
        <w:t xml:space="preserve">    [[</w:t>
      </w:r>
    </w:p>
    <w:p w14:paraId="373996E0" w14:textId="77777777" w:rsidR="00F75B83" w:rsidRDefault="004918FC">
      <w:pPr>
        <w:pStyle w:val="PL"/>
      </w:pPr>
      <w:r>
        <w:t xml:space="preserve">    maxUplinkDutyCycle-PC2-FR1                  </w:t>
      </w:r>
      <w:r>
        <w:rPr>
          <w:color w:val="993366"/>
        </w:rPr>
        <w:t>ENUMERATED</w:t>
      </w:r>
      <w:r>
        <w:t xml:space="preserve"> {n60, n70, n80, n90, n100}   </w:t>
      </w:r>
      <w:r>
        <w:rPr>
          <w:color w:val="993366"/>
        </w:rPr>
        <w:t>OPTIONAL</w:t>
      </w:r>
    </w:p>
    <w:p w14:paraId="373996E1" w14:textId="77777777" w:rsidR="00F75B83" w:rsidRDefault="004918FC">
      <w:pPr>
        <w:pStyle w:val="PL"/>
      </w:pPr>
      <w:r>
        <w:t xml:space="preserve">    ]],</w:t>
      </w:r>
    </w:p>
    <w:p w14:paraId="373996E2" w14:textId="77777777" w:rsidR="00F75B83" w:rsidRDefault="004918FC">
      <w:pPr>
        <w:pStyle w:val="PL"/>
      </w:pPr>
      <w:r>
        <w:t xml:space="preserve">    [[</w:t>
      </w:r>
    </w:p>
    <w:p w14:paraId="373996E3" w14:textId="77777777" w:rsidR="00F75B83" w:rsidRDefault="004918FC">
      <w:pPr>
        <w:pStyle w:val="PL"/>
      </w:pPr>
      <w:r>
        <w:t xml:space="preserve">    pucch-SpatialRelInfoMAC-CE          </w:t>
      </w:r>
      <w:r>
        <w:rPr>
          <w:color w:val="993366"/>
        </w:rPr>
        <w:t>ENUMERATED</w:t>
      </w:r>
      <w:r>
        <w:t xml:space="preserve"> {supported}                          </w:t>
      </w:r>
      <w:r>
        <w:rPr>
          <w:color w:val="993366"/>
        </w:rPr>
        <w:t>OPTIONAL</w:t>
      </w:r>
      <w:r>
        <w:t>,</w:t>
      </w:r>
    </w:p>
    <w:p w14:paraId="373996E4" w14:textId="77777777" w:rsidR="00F75B83" w:rsidRDefault="004918FC">
      <w:pPr>
        <w:pStyle w:val="PL"/>
      </w:pPr>
      <w:r>
        <w:t xml:space="preserve">    powerBoosting-pi2BPSK               </w:t>
      </w:r>
      <w:r>
        <w:rPr>
          <w:color w:val="993366"/>
        </w:rPr>
        <w:t>ENUMERATED</w:t>
      </w:r>
      <w:r>
        <w:t xml:space="preserve"> {supported}                          </w:t>
      </w:r>
      <w:r>
        <w:rPr>
          <w:color w:val="993366"/>
        </w:rPr>
        <w:t>OPTIONAL</w:t>
      </w:r>
    </w:p>
    <w:p w14:paraId="373996E5" w14:textId="77777777" w:rsidR="00F75B83" w:rsidRDefault="004918FC">
      <w:pPr>
        <w:pStyle w:val="PL"/>
      </w:pPr>
      <w:r>
        <w:t xml:space="preserve">    ]],</w:t>
      </w:r>
    </w:p>
    <w:p w14:paraId="373996E6" w14:textId="77777777" w:rsidR="00F75B83" w:rsidRDefault="004918FC">
      <w:pPr>
        <w:pStyle w:val="PL"/>
      </w:pPr>
      <w:r>
        <w:t xml:space="preserve">    [[</w:t>
      </w:r>
    </w:p>
    <w:p w14:paraId="373996E7" w14:textId="77777777" w:rsidR="00F75B83" w:rsidRDefault="004918FC">
      <w:pPr>
        <w:pStyle w:val="PL"/>
      </w:pPr>
      <w:r>
        <w:t xml:space="preserve">    maxUplinkDutyCycle-FR2          </w:t>
      </w:r>
      <w:r>
        <w:rPr>
          <w:color w:val="993366"/>
        </w:rPr>
        <w:t>ENUMERATED</w:t>
      </w:r>
      <w:r>
        <w:t xml:space="preserve"> {n15, n20, n25, n30, n40, n50, n60, n70, n80, n90, n100}     </w:t>
      </w:r>
      <w:r>
        <w:rPr>
          <w:color w:val="993366"/>
        </w:rPr>
        <w:t>OPTIONAL</w:t>
      </w:r>
    </w:p>
    <w:p w14:paraId="373996E8" w14:textId="77777777" w:rsidR="00F75B83" w:rsidRDefault="004918FC">
      <w:pPr>
        <w:pStyle w:val="PL"/>
      </w:pPr>
      <w:r>
        <w:t xml:space="preserve">    ]],</w:t>
      </w:r>
    </w:p>
    <w:p w14:paraId="373996E9" w14:textId="77777777" w:rsidR="00F75B83" w:rsidRDefault="004918FC">
      <w:pPr>
        <w:pStyle w:val="PL"/>
      </w:pPr>
      <w:r>
        <w:t xml:space="preserve">    [[</w:t>
      </w:r>
    </w:p>
    <w:p w14:paraId="373996EA" w14:textId="77777777" w:rsidR="00F75B83" w:rsidRDefault="004918FC">
      <w:pPr>
        <w:pStyle w:val="PL"/>
      </w:pPr>
      <w:r>
        <w:t xml:space="preserve">    channelBWs-DL-v1590                 </w:t>
      </w:r>
      <w:r>
        <w:rPr>
          <w:color w:val="993366"/>
        </w:rPr>
        <w:t>CHOICE</w:t>
      </w:r>
      <w:r>
        <w:t xml:space="preserve"> {</w:t>
      </w:r>
    </w:p>
    <w:p w14:paraId="373996EB" w14:textId="77777777" w:rsidR="00F75B83" w:rsidRDefault="004918FC">
      <w:pPr>
        <w:pStyle w:val="PL"/>
      </w:pPr>
      <w:r>
        <w:t xml:space="preserve">        fr1                                 </w:t>
      </w:r>
      <w:r>
        <w:rPr>
          <w:color w:val="993366"/>
        </w:rPr>
        <w:t>SEQUENCE</w:t>
      </w:r>
      <w:r>
        <w:t xml:space="preserve"> {</w:t>
      </w:r>
    </w:p>
    <w:p w14:paraId="373996EC" w14:textId="77777777" w:rsidR="00F75B83" w:rsidRDefault="004918FC">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73996ED" w14:textId="77777777" w:rsidR="00F75B83" w:rsidRDefault="004918FC">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73996EE" w14:textId="77777777" w:rsidR="00F75B83" w:rsidRDefault="004918FC">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73996EF" w14:textId="77777777" w:rsidR="00F75B83" w:rsidRDefault="004918FC">
      <w:pPr>
        <w:pStyle w:val="PL"/>
      </w:pPr>
      <w:r>
        <w:t xml:space="preserve">        },</w:t>
      </w:r>
    </w:p>
    <w:p w14:paraId="373996F0" w14:textId="77777777" w:rsidR="00F75B83" w:rsidRDefault="004918FC">
      <w:pPr>
        <w:pStyle w:val="PL"/>
      </w:pPr>
      <w:r>
        <w:t xml:space="preserve">        fr2                                 </w:t>
      </w:r>
      <w:r>
        <w:rPr>
          <w:color w:val="993366"/>
        </w:rPr>
        <w:t>SEQUENCE</w:t>
      </w:r>
      <w:r>
        <w:t xml:space="preserve"> {</w:t>
      </w:r>
    </w:p>
    <w:p w14:paraId="373996F1" w14:textId="77777777" w:rsidR="00F75B83" w:rsidRDefault="004918FC">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373996F2" w14:textId="77777777" w:rsidR="00F75B83" w:rsidRDefault="004918FC">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373996F3" w14:textId="77777777" w:rsidR="00F75B83" w:rsidRDefault="004918FC">
      <w:pPr>
        <w:pStyle w:val="PL"/>
      </w:pPr>
      <w:r>
        <w:t xml:space="preserve">        }</w:t>
      </w:r>
    </w:p>
    <w:p w14:paraId="373996F4" w14:textId="77777777" w:rsidR="00F75B83" w:rsidRDefault="004918FC">
      <w:pPr>
        <w:pStyle w:val="PL"/>
      </w:pPr>
      <w:r>
        <w:t xml:space="preserve">    }                                                                               </w:t>
      </w:r>
      <w:r>
        <w:rPr>
          <w:color w:val="993366"/>
        </w:rPr>
        <w:t>OPTIONAL</w:t>
      </w:r>
      <w:r>
        <w:t>,</w:t>
      </w:r>
    </w:p>
    <w:p w14:paraId="373996F5" w14:textId="77777777" w:rsidR="00F75B83" w:rsidRDefault="004918FC">
      <w:pPr>
        <w:pStyle w:val="PL"/>
      </w:pPr>
      <w:r>
        <w:t xml:space="preserve">    channelBWs-UL-v1590                 </w:t>
      </w:r>
      <w:r>
        <w:rPr>
          <w:color w:val="993366"/>
        </w:rPr>
        <w:t>CHOICE</w:t>
      </w:r>
      <w:r>
        <w:t xml:space="preserve"> {</w:t>
      </w:r>
    </w:p>
    <w:p w14:paraId="373996F6" w14:textId="77777777" w:rsidR="00F75B83" w:rsidRDefault="004918FC">
      <w:pPr>
        <w:pStyle w:val="PL"/>
      </w:pPr>
      <w:r>
        <w:t xml:space="preserve">        fr1                                 </w:t>
      </w:r>
      <w:r>
        <w:rPr>
          <w:color w:val="993366"/>
        </w:rPr>
        <w:t>SEQUENCE</w:t>
      </w:r>
      <w:r>
        <w:t xml:space="preserve"> {</w:t>
      </w:r>
    </w:p>
    <w:p w14:paraId="373996F7" w14:textId="77777777" w:rsidR="00F75B83" w:rsidRDefault="004918FC">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73996F8" w14:textId="77777777" w:rsidR="00F75B83" w:rsidRDefault="004918FC">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73996F9" w14:textId="77777777" w:rsidR="00F75B83" w:rsidRDefault="004918FC">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73996FA" w14:textId="77777777" w:rsidR="00F75B83" w:rsidRDefault="004918FC">
      <w:pPr>
        <w:pStyle w:val="PL"/>
      </w:pPr>
      <w:r>
        <w:t xml:space="preserve">        },</w:t>
      </w:r>
    </w:p>
    <w:p w14:paraId="373996FB" w14:textId="77777777" w:rsidR="00F75B83" w:rsidRDefault="004918FC">
      <w:pPr>
        <w:pStyle w:val="PL"/>
      </w:pPr>
      <w:r>
        <w:t xml:space="preserve">        fr2                                 </w:t>
      </w:r>
      <w:r>
        <w:rPr>
          <w:color w:val="993366"/>
        </w:rPr>
        <w:t>SEQUENCE</w:t>
      </w:r>
      <w:r>
        <w:t xml:space="preserve"> {</w:t>
      </w:r>
    </w:p>
    <w:p w14:paraId="373996FC" w14:textId="77777777" w:rsidR="00F75B83" w:rsidRDefault="004918FC">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373996FD" w14:textId="77777777" w:rsidR="00F75B83" w:rsidRDefault="004918FC">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373996FE" w14:textId="77777777" w:rsidR="00F75B83" w:rsidRDefault="004918FC">
      <w:pPr>
        <w:pStyle w:val="PL"/>
      </w:pPr>
      <w:r>
        <w:t xml:space="preserve">        }</w:t>
      </w:r>
    </w:p>
    <w:p w14:paraId="373996FF" w14:textId="77777777" w:rsidR="00F75B83" w:rsidRDefault="004918FC">
      <w:pPr>
        <w:pStyle w:val="PL"/>
      </w:pPr>
      <w:r>
        <w:t xml:space="preserve">    }                                                                               </w:t>
      </w:r>
      <w:r>
        <w:rPr>
          <w:color w:val="993366"/>
        </w:rPr>
        <w:t>OPTIONAL</w:t>
      </w:r>
    </w:p>
    <w:p w14:paraId="37399700" w14:textId="77777777" w:rsidR="00F75B83" w:rsidRDefault="004918FC">
      <w:pPr>
        <w:pStyle w:val="PL"/>
      </w:pPr>
      <w:r>
        <w:t xml:space="preserve">    ]],</w:t>
      </w:r>
    </w:p>
    <w:p w14:paraId="37399701" w14:textId="77777777" w:rsidR="00F75B83" w:rsidRDefault="004918FC">
      <w:pPr>
        <w:pStyle w:val="PL"/>
      </w:pPr>
      <w:r>
        <w:t xml:space="preserve">    [[</w:t>
      </w:r>
    </w:p>
    <w:p w14:paraId="37399702" w14:textId="77777777" w:rsidR="00F75B83" w:rsidRDefault="004918FC">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37399703" w14:textId="77777777" w:rsidR="00F75B83" w:rsidRDefault="004918FC">
      <w:pPr>
        <w:pStyle w:val="PL"/>
      </w:pPr>
      <w:r>
        <w:t xml:space="preserve">    ]],</w:t>
      </w:r>
    </w:p>
    <w:p w14:paraId="37399704" w14:textId="77777777" w:rsidR="00F75B83" w:rsidRDefault="004918FC">
      <w:pPr>
        <w:pStyle w:val="PL"/>
      </w:pPr>
      <w:r>
        <w:t xml:space="preserve">    [[</w:t>
      </w:r>
    </w:p>
    <w:p w14:paraId="37399705" w14:textId="77777777" w:rsidR="00F75B83" w:rsidRDefault="004918FC">
      <w:pPr>
        <w:pStyle w:val="PL"/>
        <w:rPr>
          <w:rFonts w:eastAsiaTheme="minorEastAsia"/>
          <w:color w:val="808080"/>
        </w:rPr>
      </w:pPr>
      <w:r>
        <w:t xml:space="preserve">    </w:t>
      </w:r>
      <w:r>
        <w:rPr>
          <w:rFonts w:eastAsiaTheme="minorEastAsia"/>
          <w:color w:val="808080"/>
        </w:rPr>
        <w:t>-- R1 10: NR-unlicensed</w:t>
      </w:r>
    </w:p>
    <w:p w14:paraId="37399706" w14:textId="77777777" w:rsidR="00F75B83" w:rsidRDefault="004918FC">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37399707" w14:textId="77777777" w:rsidR="00F75B83" w:rsidRDefault="004918FC">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7399708" w14:textId="77777777" w:rsidR="00F75B83" w:rsidRDefault="004918FC">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7399709" w14:textId="77777777" w:rsidR="00F75B83" w:rsidRDefault="004918FC">
      <w:pPr>
        <w:pStyle w:val="PL"/>
        <w:rPr>
          <w:rFonts w:eastAsiaTheme="minorEastAsia"/>
          <w:color w:val="808080"/>
        </w:rPr>
      </w:pPr>
      <w:r>
        <w:t xml:space="preserve">    </w:t>
      </w:r>
      <w:r>
        <w:rPr>
          <w:rFonts w:eastAsiaTheme="minorEastAsia"/>
          <w:color w:val="808080"/>
        </w:rPr>
        <w:t>-- R1 14-1: Multiple LTE-CRS rate matching patterns</w:t>
      </w:r>
    </w:p>
    <w:p w14:paraId="3739970A" w14:textId="77777777" w:rsidR="00F75B83" w:rsidRDefault="004918FC">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3739970B" w14:textId="77777777" w:rsidR="00F75B83" w:rsidRDefault="004918FC">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3739970C" w14:textId="77777777" w:rsidR="00F75B83" w:rsidRDefault="004918FC">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739970D" w14:textId="77777777" w:rsidR="00F75B83" w:rsidRDefault="004918FC">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739970E" w14:textId="77777777" w:rsidR="00F75B83" w:rsidRDefault="004918FC">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3739970F" w14:textId="77777777" w:rsidR="00F75B83" w:rsidRDefault="004918FC">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7399710" w14:textId="77777777" w:rsidR="00F75B83" w:rsidRDefault="004918FC">
      <w:pPr>
        <w:pStyle w:val="PL"/>
        <w:rPr>
          <w:rFonts w:eastAsiaTheme="minorEastAsia"/>
          <w:color w:val="808080"/>
        </w:rPr>
      </w:pPr>
      <w:r>
        <w:lastRenderedPageBreak/>
        <w:t xml:space="preserve">    </w:t>
      </w:r>
      <w:r>
        <w:rPr>
          <w:rFonts w:eastAsiaTheme="minorEastAsia"/>
          <w:color w:val="808080"/>
        </w:rPr>
        <w:t>-- R1 14-2: PDSCH Type B mapping of length 9 and 10 OFDM symbols</w:t>
      </w:r>
    </w:p>
    <w:p w14:paraId="37399711" w14:textId="77777777" w:rsidR="00F75B83" w:rsidRDefault="004918FC">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7399712" w14:textId="77777777" w:rsidR="00F75B83" w:rsidRDefault="004918FC">
      <w:pPr>
        <w:pStyle w:val="PL"/>
        <w:rPr>
          <w:rFonts w:eastAsiaTheme="minorEastAsia"/>
          <w:color w:val="808080"/>
        </w:rPr>
      </w:pPr>
      <w:r>
        <w:t xml:space="preserve">    </w:t>
      </w:r>
      <w:r>
        <w:rPr>
          <w:rFonts w:eastAsiaTheme="minorEastAsia"/>
          <w:color w:val="808080"/>
        </w:rPr>
        <w:t>-- R1 14-3: One slot periodic TRS configuration for FR1</w:t>
      </w:r>
    </w:p>
    <w:p w14:paraId="37399713" w14:textId="77777777" w:rsidR="00F75B83" w:rsidRDefault="004918FC">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7399714" w14:textId="77777777" w:rsidR="00F75B83" w:rsidRDefault="004918FC">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37399715" w14:textId="77777777" w:rsidR="00F75B83" w:rsidRDefault="004918FC">
      <w:pPr>
        <w:pStyle w:val="PL"/>
      </w:pPr>
      <w:r>
        <w:t xml:space="preserve">    spatialRelationsSRS-Pos-r16             SpatialRelationsSRS-Pos-r16             </w:t>
      </w:r>
      <w:r>
        <w:rPr>
          <w:color w:val="993366"/>
        </w:rPr>
        <w:t>OPTIONAL</w:t>
      </w:r>
      <w:r>
        <w:t>,</w:t>
      </w:r>
    </w:p>
    <w:p w14:paraId="37399716" w14:textId="77777777" w:rsidR="00F75B83" w:rsidRDefault="004918FC">
      <w:pPr>
        <w:pStyle w:val="PL"/>
      </w:pPr>
      <w:r>
        <w:t xml:space="preserve">    simulSRS-MIMO-TransWithinBand-r16       </w:t>
      </w:r>
      <w:r>
        <w:rPr>
          <w:color w:val="993366"/>
        </w:rPr>
        <w:t>ENUMERATED</w:t>
      </w:r>
      <w:r>
        <w:t xml:space="preserve"> {n2}                         </w:t>
      </w:r>
      <w:r>
        <w:rPr>
          <w:color w:val="993366"/>
        </w:rPr>
        <w:t>OPTIONAL</w:t>
      </w:r>
      <w:r>
        <w:t>,</w:t>
      </w:r>
    </w:p>
    <w:p w14:paraId="37399717" w14:textId="77777777" w:rsidR="00F75B83" w:rsidRDefault="004918FC">
      <w:pPr>
        <w:pStyle w:val="PL"/>
      </w:pPr>
      <w:r>
        <w:t xml:space="preserve">    channelBW-DL-IAB-r16                    </w:t>
      </w:r>
      <w:r>
        <w:rPr>
          <w:color w:val="993366"/>
        </w:rPr>
        <w:t>CHOICE</w:t>
      </w:r>
      <w:r>
        <w:t xml:space="preserve"> {</w:t>
      </w:r>
    </w:p>
    <w:p w14:paraId="37399718" w14:textId="77777777" w:rsidR="00F75B83" w:rsidRDefault="004918FC">
      <w:pPr>
        <w:pStyle w:val="PL"/>
      </w:pPr>
      <w:r>
        <w:t xml:space="preserve">        fr1-100mhz                              </w:t>
      </w:r>
      <w:r>
        <w:rPr>
          <w:color w:val="993366"/>
        </w:rPr>
        <w:t>SEQUENCE</w:t>
      </w:r>
      <w:r>
        <w:t xml:space="preserve"> {</w:t>
      </w:r>
    </w:p>
    <w:p w14:paraId="37399719" w14:textId="77777777" w:rsidR="00F75B83" w:rsidRDefault="004918FC">
      <w:pPr>
        <w:pStyle w:val="PL"/>
      </w:pPr>
      <w:r>
        <w:t xml:space="preserve">            scs-15kHz                               </w:t>
      </w:r>
      <w:r>
        <w:rPr>
          <w:color w:val="993366"/>
        </w:rPr>
        <w:t>ENUMERATED</w:t>
      </w:r>
      <w:r>
        <w:t xml:space="preserve"> {supported}          </w:t>
      </w:r>
      <w:r>
        <w:rPr>
          <w:color w:val="993366"/>
        </w:rPr>
        <w:t>OPTIONAL</w:t>
      </w:r>
      <w:r>
        <w:t>,</w:t>
      </w:r>
    </w:p>
    <w:p w14:paraId="3739971A" w14:textId="77777777" w:rsidR="00F75B83" w:rsidRDefault="004918FC">
      <w:pPr>
        <w:pStyle w:val="PL"/>
      </w:pPr>
      <w:r>
        <w:t xml:space="preserve">            scs-30kHz                               </w:t>
      </w:r>
      <w:r>
        <w:rPr>
          <w:color w:val="993366"/>
        </w:rPr>
        <w:t>ENUMERATED</w:t>
      </w:r>
      <w:r>
        <w:t xml:space="preserve"> {supported}          </w:t>
      </w:r>
      <w:r>
        <w:rPr>
          <w:color w:val="993366"/>
        </w:rPr>
        <w:t>OPTIONAL</w:t>
      </w:r>
      <w:r>
        <w:t>,</w:t>
      </w:r>
    </w:p>
    <w:p w14:paraId="3739971B" w14:textId="77777777" w:rsidR="00F75B83" w:rsidRDefault="004918FC">
      <w:pPr>
        <w:pStyle w:val="PL"/>
      </w:pPr>
      <w:r>
        <w:t xml:space="preserve">            scs-60kHz                               </w:t>
      </w:r>
      <w:r>
        <w:rPr>
          <w:color w:val="993366"/>
        </w:rPr>
        <w:t>ENUMERATED</w:t>
      </w:r>
      <w:r>
        <w:t xml:space="preserve"> {supported}          </w:t>
      </w:r>
      <w:r>
        <w:rPr>
          <w:color w:val="993366"/>
        </w:rPr>
        <w:t>OPTIONAL</w:t>
      </w:r>
    </w:p>
    <w:p w14:paraId="3739971C" w14:textId="77777777" w:rsidR="00F75B83" w:rsidRDefault="004918FC">
      <w:pPr>
        <w:pStyle w:val="PL"/>
      </w:pPr>
      <w:r>
        <w:t xml:space="preserve">        },</w:t>
      </w:r>
    </w:p>
    <w:p w14:paraId="3739971D" w14:textId="77777777" w:rsidR="00F75B83" w:rsidRDefault="004918FC">
      <w:pPr>
        <w:pStyle w:val="PL"/>
      </w:pPr>
      <w:r>
        <w:t xml:space="preserve">        fr2-200mhz                          </w:t>
      </w:r>
      <w:r>
        <w:rPr>
          <w:color w:val="993366"/>
        </w:rPr>
        <w:t>SEQUENCE</w:t>
      </w:r>
      <w:r>
        <w:t xml:space="preserve"> {</w:t>
      </w:r>
    </w:p>
    <w:p w14:paraId="3739971E" w14:textId="77777777" w:rsidR="00F75B83" w:rsidRDefault="004918FC">
      <w:pPr>
        <w:pStyle w:val="PL"/>
      </w:pPr>
      <w:r>
        <w:t xml:space="preserve">            scs-60kHz                           </w:t>
      </w:r>
      <w:r>
        <w:rPr>
          <w:color w:val="993366"/>
        </w:rPr>
        <w:t>ENUMERATED</w:t>
      </w:r>
      <w:r>
        <w:t xml:space="preserve"> {supported}              </w:t>
      </w:r>
      <w:r>
        <w:rPr>
          <w:color w:val="993366"/>
        </w:rPr>
        <w:t>OPTIONAL</w:t>
      </w:r>
      <w:r>
        <w:t>,</w:t>
      </w:r>
    </w:p>
    <w:p w14:paraId="3739971F" w14:textId="77777777" w:rsidR="00F75B83" w:rsidRDefault="004918FC">
      <w:pPr>
        <w:pStyle w:val="PL"/>
      </w:pPr>
      <w:r>
        <w:t xml:space="preserve">            scs-120kHz                          </w:t>
      </w:r>
      <w:r>
        <w:rPr>
          <w:color w:val="993366"/>
        </w:rPr>
        <w:t>ENUMERATED</w:t>
      </w:r>
      <w:r>
        <w:t xml:space="preserve"> {supported}              </w:t>
      </w:r>
      <w:r>
        <w:rPr>
          <w:color w:val="993366"/>
        </w:rPr>
        <w:t>OPTIONAL</w:t>
      </w:r>
    </w:p>
    <w:p w14:paraId="37399720" w14:textId="77777777" w:rsidR="00F75B83" w:rsidRDefault="004918FC">
      <w:pPr>
        <w:pStyle w:val="PL"/>
      </w:pPr>
      <w:r>
        <w:t xml:space="preserve">        }</w:t>
      </w:r>
    </w:p>
    <w:p w14:paraId="37399721" w14:textId="77777777" w:rsidR="00F75B83" w:rsidRDefault="004918FC">
      <w:pPr>
        <w:pStyle w:val="PL"/>
      </w:pPr>
      <w:r>
        <w:t xml:space="preserve">    }                                                                               </w:t>
      </w:r>
      <w:r>
        <w:rPr>
          <w:color w:val="993366"/>
        </w:rPr>
        <w:t>OPTIONAL</w:t>
      </w:r>
      <w:r>
        <w:t>,</w:t>
      </w:r>
    </w:p>
    <w:p w14:paraId="37399722" w14:textId="77777777" w:rsidR="00F75B83" w:rsidRDefault="004918FC">
      <w:pPr>
        <w:pStyle w:val="PL"/>
      </w:pPr>
      <w:r>
        <w:t xml:space="preserve">    channelBW-UL-IAB-r16                    </w:t>
      </w:r>
      <w:r>
        <w:rPr>
          <w:color w:val="993366"/>
        </w:rPr>
        <w:t>CHOICE</w:t>
      </w:r>
      <w:r>
        <w:t xml:space="preserve"> {</w:t>
      </w:r>
    </w:p>
    <w:p w14:paraId="37399723" w14:textId="77777777" w:rsidR="00F75B83" w:rsidRDefault="004918FC">
      <w:pPr>
        <w:pStyle w:val="PL"/>
      </w:pPr>
      <w:r>
        <w:t xml:space="preserve">        fr1-100mhz                              </w:t>
      </w:r>
      <w:r>
        <w:rPr>
          <w:color w:val="993366"/>
        </w:rPr>
        <w:t>SEQUENCE</w:t>
      </w:r>
      <w:r>
        <w:t xml:space="preserve"> {</w:t>
      </w:r>
    </w:p>
    <w:p w14:paraId="37399724" w14:textId="77777777" w:rsidR="00F75B83" w:rsidRDefault="004918FC">
      <w:pPr>
        <w:pStyle w:val="PL"/>
      </w:pPr>
      <w:r>
        <w:t xml:space="preserve">            scs-15kHz                               </w:t>
      </w:r>
      <w:r>
        <w:rPr>
          <w:color w:val="993366"/>
        </w:rPr>
        <w:t>ENUMERATED</w:t>
      </w:r>
      <w:r>
        <w:t xml:space="preserve"> {supported}          </w:t>
      </w:r>
      <w:r>
        <w:rPr>
          <w:color w:val="993366"/>
        </w:rPr>
        <w:t>OPTIONAL</w:t>
      </w:r>
      <w:r>
        <w:t>,</w:t>
      </w:r>
    </w:p>
    <w:p w14:paraId="37399725" w14:textId="77777777" w:rsidR="00F75B83" w:rsidRDefault="004918FC">
      <w:pPr>
        <w:pStyle w:val="PL"/>
      </w:pPr>
      <w:r>
        <w:t xml:space="preserve">            scs-30kHz                               </w:t>
      </w:r>
      <w:r>
        <w:rPr>
          <w:color w:val="993366"/>
        </w:rPr>
        <w:t>ENUMERATED</w:t>
      </w:r>
      <w:r>
        <w:t xml:space="preserve"> {supported}          </w:t>
      </w:r>
      <w:r>
        <w:rPr>
          <w:color w:val="993366"/>
        </w:rPr>
        <w:t>OPTIONAL</w:t>
      </w:r>
      <w:r>
        <w:t>,</w:t>
      </w:r>
    </w:p>
    <w:p w14:paraId="37399726" w14:textId="77777777" w:rsidR="00F75B83" w:rsidRDefault="004918FC">
      <w:pPr>
        <w:pStyle w:val="PL"/>
      </w:pPr>
      <w:r>
        <w:t xml:space="preserve">            scs-60kHz                               </w:t>
      </w:r>
      <w:r>
        <w:rPr>
          <w:color w:val="993366"/>
        </w:rPr>
        <w:t>ENUMERATED</w:t>
      </w:r>
      <w:r>
        <w:t xml:space="preserve"> {supported}          </w:t>
      </w:r>
      <w:r>
        <w:rPr>
          <w:color w:val="993366"/>
        </w:rPr>
        <w:t>OPTIONAL</w:t>
      </w:r>
    </w:p>
    <w:p w14:paraId="37399727" w14:textId="77777777" w:rsidR="00F75B83" w:rsidRDefault="004918FC">
      <w:pPr>
        <w:pStyle w:val="PL"/>
      </w:pPr>
      <w:r>
        <w:t xml:space="preserve">        },</w:t>
      </w:r>
    </w:p>
    <w:p w14:paraId="37399728" w14:textId="77777777" w:rsidR="00F75B83" w:rsidRDefault="004918FC">
      <w:pPr>
        <w:pStyle w:val="PL"/>
      </w:pPr>
      <w:r>
        <w:t xml:space="preserve">        fr2-200mhz                              </w:t>
      </w:r>
      <w:r>
        <w:rPr>
          <w:color w:val="993366"/>
        </w:rPr>
        <w:t>SEQUENCE</w:t>
      </w:r>
      <w:r>
        <w:t xml:space="preserve"> {</w:t>
      </w:r>
    </w:p>
    <w:p w14:paraId="37399729" w14:textId="77777777" w:rsidR="00F75B83" w:rsidRDefault="004918FC">
      <w:pPr>
        <w:pStyle w:val="PL"/>
      </w:pPr>
      <w:r>
        <w:t xml:space="preserve">            scs-60kHz                               </w:t>
      </w:r>
      <w:r>
        <w:rPr>
          <w:color w:val="993366"/>
        </w:rPr>
        <w:t>ENUMERATED</w:t>
      </w:r>
      <w:r>
        <w:t xml:space="preserve"> {supported}          </w:t>
      </w:r>
      <w:r>
        <w:rPr>
          <w:color w:val="993366"/>
        </w:rPr>
        <w:t>OPTIONAL</w:t>
      </w:r>
      <w:r>
        <w:t>,</w:t>
      </w:r>
    </w:p>
    <w:p w14:paraId="3739972A" w14:textId="77777777" w:rsidR="00F75B83" w:rsidRDefault="004918FC">
      <w:pPr>
        <w:pStyle w:val="PL"/>
      </w:pPr>
      <w:r>
        <w:t xml:space="preserve">            scs-120kHz                              </w:t>
      </w:r>
      <w:r>
        <w:rPr>
          <w:color w:val="993366"/>
        </w:rPr>
        <w:t>ENUMERATED</w:t>
      </w:r>
      <w:r>
        <w:t xml:space="preserve"> {supported}          </w:t>
      </w:r>
      <w:r>
        <w:rPr>
          <w:color w:val="993366"/>
        </w:rPr>
        <w:t>OPTIONAL</w:t>
      </w:r>
    </w:p>
    <w:p w14:paraId="3739972B" w14:textId="77777777" w:rsidR="00F75B83" w:rsidRDefault="004918FC">
      <w:pPr>
        <w:pStyle w:val="PL"/>
      </w:pPr>
      <w:r>
        <w:t xml:space="preserve">        }</w:t>
      </w:r>
    </w:p>
    <w:p w14:paraId="3739972C" w14:textId="77777777" w:rsidR="00F75B83" w:rsidRDefault="004918FC">
      <w:pPr>
        <w:pStyle w:val="PL"/>
      </w:pPr>
      <w:r>
        <w:t xml:space="preserve">    }                                                                               </w:t>
      </w:r>
      <w:r>
        <w:rPr>
          <w:color w:val="993366"/>
        </w:rPr>
        <w:t>OPTIONAL</w:t>
      </w:r>
      <w:r>
        <w:t>,</w:t>
      </w:r>
    </w:p>
    <w:p w14:paraId="3739972D" w14:textId="77777777" w:rsidR="00F75B83" w:rsidRDefault="004918FC">
      <w:pPr>
        <w:pStyle w:val="PL"/>
      </w:pPr>
      <w:r>
        <w:t xml:space="preserve">    rasterShift7dot5-IAB-r16                </w:t>
      </w:r>
      <w:r>
        <w:rPr>
          <w:color w:val="993366"/>
        </w:rPr>
        <w:t>ENUMERATED</w:t>
      </w:r>
      <w:r>
        <w:t xml:space="preserve"> {supported}                  </w:t>
      </w:r>
      <w:r>
        <w:rPr>
          <w:color w:val="993366"/>
        </w:rPr>
        <w:t>OPTIONAL</w:t>
      </w:r>
      <w:r>
        <w:t>,</w:t>
      </w:r>
    </w:p>
    <w:p w14:paraId="3739972E" w14:textId="77777777" w:rsidR="00F75B83" w:rsidRDefault="004918FC">
      <w:pPr>
        <w:pStyle w:val="PL"/>
      </w:pPr>
      <w:r>
        <w:t xml:space="preserve">    ue-PowerClass-v1610                     </w:t>
      </w:r>
      <w:r>
        <w:rPr>
          <w:color w:val="993366"/>
        </w:rPr>
        <w:t>ENUMERATED</w:t>
      </w:r>
      <w:r>
        <w:t xml:space="preserve"> {pc1dot5}                    </w:t>
      </w:r>
      <w:r>
        <w:rPr>
          <w:color w:val="993366"/>
        </w:rPr>
        <w:t>OPTIONAL</w:t>
      </w:r>
      <w:r>
        <w:t>,</w:t>
      </w:r>
    </w:p>
    <w:p w14:paraId="3739972F" w14:textId="77777777" w:rsidR="00F75B83" w:rsidRDefault="004918FC">
      <w:pPr>
        <w:pStyle w:val="PL"/>
      </w:pPr>
      <w:r>
        <w:t xml:space="preserve">    condHandover-r16                        </w:t>
      </w:r>
      <w:r>
        <w:rPr>
          <w:color w:val="993366"/>
        </w:rPr>
        <w:t>ENUMERATED</w:t>
      </w:r>
      <w:r>
        <w:t xml:space="preserve"> {supported}                  </w:t>
      </w:r>
      <w:r>
        <w:rPr>
          <w:color w:val="993366"/>
        </w:rPr>
        <w:t>OPTIONAL</w:t>
      </w:r>
      <w:r>
        <w:t>,</w:t>
      </w:r>
    </w:p>
    <w:p w14:paraId="37399730" w14:textId="77777777" w:rsidR="00F75B83" w:rsidRDefault="004918FC">
      <w:pPr>
        <w:pStyle w:val="PL"/>
      </w:pPr>
      <w:r>
        <w:t xml:space="preserve">    condHandoverFailure-r16                 </w:t>
      </w:r>
      <w:r>
        <w:rPr>
          <w:color w:val="993366"/>
        </w:rPr>
        <w:t>ENUMERATED</w:t>
      </w:r>
      <w:r>
        <w:t xml:space="preserve"> {supported}                  </w:t>
      </w:r>
      <w:r>
        <w:rPr>
          <w:color w:val="993366"/>
        </w:rPr>
        <w:t>OPTIONAL</w:t>
      </w:r>
      <w:r>
        <w:t>,</w:t>
      </w:r>
    </w:p>
    <w:p w14:paraId="37399731" w14:textId="77777777" w:rsidR="00F75B83" w:rsidRDefault="004918FC">
      <w:pPr>
        <w:pStyle w:val="PL"/>
      </w:pPr>
      <w:r>
        <w:t xml:space="preserve">    condHandoverTwoTriggerEvents-r16        </w:t>
      </w:r>
      <w:r>
        <w:rPr>
          <w:color w:val="993366"/>
        </w:rPr>
        <w:t>ENUMERATED</w:t>
      </w:r>
      <w:r>
        <w:t xml:space="preserve"> {supported}                  </w:t>
      </w:r>
      <w:r>
        <w:rPr>
          <w:color w:val="993366"/>
        </w:rPr>
        <w:t>OPTIONAL</w:t>
      </w:r>
      <w:r>
        <w:t>,</w:t>
      </w:r>
    </w:p>
    <w:p w14:paraId="37399732" w14:textId="77777777" w:rsidR="00F75B83" w:rsidRDefault="004918FC">
      <w:pPr>
        <w:pStyle w:val="PL"/>
      </w:pPr>
      <w:r>
        <w:t xml:space="preserve">    condPSCellChange-r16                    </w:t>
      </w:r>
      <w:r>
        <w:rPr>
          <w:color w:val="993366"/>
        </w:rPr>
        <w:t>ENUMERATED</w:t>
      </w:r>
      <w:r>
        <w:t xml:space="preserve"> {supported}                  </w:t>
      </w:r>
      <w:r>
        <w:rPr>
          <w:color w:val="993366"/>
        </w:rPr>
        <w:t>OPTIONAL</w:t>
      </w:r>
      <w:r>
        <w:t>,</w:t>
      </w:r>
    </w:p>
    <w:p w14:paraId="37399733" w14:textId="77777777" w:rsidR="00F75B83" w:rsidRDefault="004918FC">
      <w:pPr>
        <w:pStyle w:val="PL"/>
      </w:pPr>
      <w:r>
        <w:t xml:space="preserve">    condPSCellChangeTwoTriggerEvents-r16    </w:t>
      </w:r>
      <w:r>
        <w:rPr>
          <w:color w:val="993366"/>
        </w:rPr>
        <w:t>ENUMERATED</w:t>
      </w:r>
      <w:r>
        <w:t xml:space="preserve"> {supported}                  </w:t>
      </w:r>
      <w:r>
        <w:rPr>
          <w:color w:val="993366"/>
        </w:rPr>
        <w:t>OPTIONAL</w:t>
      </w:r>
      <w:r>
        <w:t>,</w:t>
      </w:r>
    </w:p>
    <w:p w14:paraId="37399734" w14:textId="77777777" w:rsidR="00F75B83" w:rsidRDefault="004918FC">
      <w:pPr>
        <w:pStyle w:val="PL"/>
      </w:pPr>
      <w:r>
        <w:t xml:space="preserve">    mpr-PowerBoost-FR2-r16                  </w:t>
      </w:r>
      <w:r>
        <w:rPr>
          <w:color w:val="993366"/>
        </w:rPr>
        <w:t>ENUMERATED</w:t>
      </w:r>
      <w:r>
        <w:t xml:space="preserve"> {supported}                  </w:t>
      </w:r>
      <w:r>
        <w:rPr>
          <w:color w:val="993366"/>
        </w:rPr>
        <w:t>OPTIONAL</w:t>
      </w:r>
      <w:r>
        <w:t>,</w:t>
      </w:r>
    </w:p>
    <w:p w14:paraId="37399735" w14:textId="77777777" w:rsidR="00F75B83" w:rsidRDefault="00F75B83">
      <w:pPr>
        <w:pStyle w:val="PL"/>
      </w:pPr>
    </w:p>
    <w:p w14:paraId="37399736" w14:textId="77777777" w:rsidR="00F75B83" w:rsidRDefault="004918FC">
      <w:pPr>
        <w:pStyle w:val="PL"/>
        <w:rPr>
          <w:color w:val="808080"/>
        </w:rPr>
      </w:pPr>
      <w:r>
        <w:t xml:space="preserve">    </w:t>
      </w:r>
      <w:r>
        <w:rPr>
          <w:color w:val="808080"/>
        </w:rPr>
        <w:t>-- R1 11-9: Multiple active configured grant configurations for a BWP of a serving cell</w:t>
      </w:r>
    </w:p>
    <w:p w14:paraId="37399737" w14:textId="77777777" w:rsidR="00F75B83" w:rsidRDefault="004918FC">
      <w:pPr>
        <w:pStyle w:val="PL"/>
      </w:pPr>
      <w:r>
        <w:t xml:space="preserve">    activeConfiguredGrant-r16               </w:t>
      </w:r>
      <w:r>
        <w:rPr>
          <w:color w:val="993366"/>
        </w:rPr>
        <w:t>SEQUENCE</w:t>
      </w:r>
      <w:r>
        <w:t xml:space="preserve"> {</w:t>
      </w:r>
    </w:p>
    <w:p w14:paraId="37399738" w14:textId="77777777" w:rsidR="00F75B83" w:rsidRDefault="004918FC">
      <w:pPr>
        <w:pStyle w:val="PL"/>
      </w:pPr>
      <w:r>
        <w:t xml:space="preserve">    maxNumberConfigsPerBWP-r16                  </w:t>
      </w:r>
      <w:r>
        <w:rPr>
          <w:color w:val="993366"/>
        </w:rPr>
        <w:t>ENUMERATED</w:t>
      </w:r>
      <w:r>
        <w:t xml:space="preserve"> {n1, n2, n4, n8, n12},</w:t>
      </w:r>
    </w:p>
    <w:p w14:paraId="37399739" w14:textId="77777777" w:rsidR="00F75B83" w:rsidRDefault="004918FC">
      <w:pPr>
        <w:pStyle w:val="PL"/>
      </w:pPr>
      <w:r>
        <w:t xml:space="preserve">    maxNumberConfigsAllCC-r16                   </w:t>
      </w:r>
      <w:r>
        <w:rPr>
          <w:color w:val="993366"/>
        </w:rPr>
        <w:t>INTEGER</w:t>
      </w:r>
      <w:r>
        <w:t xml:space="preserve"> (2..32)</w:t>
      </w:r>
    </w:p>
    <w:p w14:paraId="3739973A" w14:textId="77777777" w:rsidR="00F75B83" w:rsidRDefault="004918FC">
      <w:pPr>
        <w:pStyle w:val="PL"/>
      </w:pPr>
      <w:r>
        <w:t xml:space="preserve">    }                                                                               </w:t>
      </w:r>
      <w:r>
        <w:rPr>
          <w:color w:val="993366"/>
        </w:rPr>
        <w:t>OPTIONAL</w:t>
      </w:r>
      <w:r>
        <w:t>,</w:t>
      </w:r>
    </w:p>
    <w:p w14:paraId="3739973B" w14:textId="77777777" w:rsidR="00F75B83" w:rsidRDefault="004918FC">
      <w:pPr>
        <w:pStyle w:val="PL"/>
        <w:rPr>
          <w:color w:val="808080"/>
        </w:rPr>
      </w:pPr>
      <w:r>
        <w:t xml:space="preserve">    </w:t>
      </w:r>
      <w:r>
        <w:rPr>
          <w:color w:val="808080"/>
        </w:rPr>
        <w:t>-- R1 11-9a: Joint release in a DCI for two or more configured grant Type 2 configurations for a given BWP of a serving cell</w:t>
      </w:r>
    </w:p>
    <w:p w14:paraId="3739973C" w14:textId="77777777" w:rsidR="00F75B83" w:rsidRDefault="004918FC">
      <w:pPr>
        <w:pStyle w:val="PL"/>
      </w:pPr>
      <w:r>
        <w:t xml:space="preserve">    jointReleaseConfiguredGrantType2-r16    </w:t>
      </w:r>
      <w:r>
        <w:rPr>
          <w:color w:val="993366"/>
        </w:rPr>
        <w:t>ENUMERATED</w:t>
      </w:r>
      <w:r>
        <w:t xml:space="preserve"> {supported}                  </w:t>
      </w:r>
      <w:r>
        <w:rPr>
          <w:color w:val="993366"/>
        </w:rPr>
        <w:t>OPTIONAL</w:t>
      </w:r>
      <w:r>
        <w:t>,</w:t>
      </w:r>
    </w:p>
    <w:p w14:paraId="3739973D" w14:textId="77777777" w:rsidR="00F75B83" w:rsidRDefault="004918FC">
      <w:pPr>
        <w:pStyle w:val="PL"/>
        <w:rPr>
          <w:color w:val="808080"/>
        </w:rPr>
      </w:pPr>
      <w:r>
        <w:t xml:space="preserve">    </w:t>
      </w:r>
      <w:r>
        <w:rPr>
          <w:color w:val="808080"/>
        </w:rPr>
        <w:t>-- R1 12-2: Multiple SPS configurations</w:t>
      </w:r>
    </w:p>
    <w:p w14:paraId="3739973E" w14:textId="77777777" w:rsidR="00F75B83" w:rsidRDefault="004918FC">
      <w:pPr>
        <w:pStyle w:val="PL"/>
      </w:pPr>
      <w:r>
        <w:t xml:space="preserve">    sps-r16                                 </w:t>
      </w:r>
      <w:r>
        <w:rPr>
          <w:color w:val="993366"/>
        </w:rPr>
        <w:t>SEQUENCE</w:t>
      </w:r>
      <w:r>
        <w:t xml:space="preserve"> {</w:t>
      </w:r>
    </w:p>
    <w:p w14:paraId="3739973F" w14:textId="77777777" w:rsidR="00F75B83" w:rsidRDefault="004918FC">
      <w:pPr>
        <w:pStyle w:val="PL"/>
      </w:pPr>
      <w:r>
        <w:t xml:space="preserve">    maxNumberConfigsPerBWP-r16                  </w:t>
      </w:r>
      <w:r>
        <w:rPr>
          <w:color w:val="993366"/>
        </w:rPr>
        <w:t>INTEGER</w:t>
      </w:r>
      <w:r>
        <w:t xml:space="preserve"> (1..8),</w:t>
      </w:r>
    </w:p>
    <w:p w14:paraId="37399740" w14:textId="77777777" w:rsidR="00F75B83" w:rsidRDefault="004918FC">
      <w:pPr>
        <w:pStyle w:val="PL"/>
      </w:pPr>
      <w:r>
        <w:t xml:space="preserve">    maxNumberConfigsAllCC-r16                   </w:t>
      </w:r>
      <w:r>
        <w:rPr>
          <w:color w:val="993366"/>
        </w:rPr>
        <w:t>INTEGER</w:t>
      </w:r>
      <w:r>
        <w:t xml:space="preserve"> (2..32)</w:t>
      </w:r>
    </w:p>
    <w:p w14:paraId="37399741" w14:textId="77777777" w:rsidR="00F75B83" w:rsidRDefault="004918FC">
      <w:pPr>
        <w:pStyle w:val="PL"/>
      </w:pPr>
      <w:r>
        <w:t xml:space="preserve">    }                                                                               </w:t>
      </w:r>
      <w:r>
        <w:rPr>
          <w:color w:val="993366"/>
        </w:rPr>
        <w:t>OPTIONAL</w:t>
      </w:r>
      <w:r>
        <w:t>,</w:t>
      </w:r>
    </w:p>
    <w:p w14:paraId="37399742" w14:textId="77777777" w:rsidR="00F75B83" w:rsidRDefault="004918FC">
      <w:pPr>
        <w:pStyle w:val="PL"/>
        <w:rPr>
          <w:color w:val="808080"/>
        </w:rPr>
      </w:pPr>
      <w:r>
        <w:t xml:space="preserve">    </w:t>
      </w:r>
      <w:r>
        <w:rPr>
          <w:color w:val="808080"/>
        </w:rPr>
        <w:t>-- R1 12-2a: Joint release in a DCI for two or more SPS configurations for a given BWP of a serving cell</w:t>
      </w:r>
    </w:p>
    <w:p w14:paraId="37399743" w14:textId="77777777" w:rsidR="00F75B83" w:rsidRDefault="004918FC">
      <w:pPr>
        <w:pStyle w:val="PL"/>
      </w:pPr>
      <w:r>
        <w:lastRenderedPageBreak/>
        <w:t xml:space="preserve">    jointReleaseSPS-r16                     </w:t>
      </w:r>
      <w:r>
        <w:rPr>
          <w:color w:val="993366"/>
        </w:rPr>
        <w:t>ENUMERATED</w:t>
      </w:r>
      <w:r>
        <w:t xml:space="preserve"> {supported}                  </w:t>
      </w:r>
      <w:r>
        <w:rPr>
          <w:color w:val="993366"/>
        </w:rPr>
        <w:t>OPTIONAL</w:t>
      </w:r>
      <w:r>
        <w:t>,</w:t>
      </w:r>
    </w:p>
    <w:p w14:paraId="37399744" w14:textId="77777777" w:rsidR="00F75B83" w:rsidRDefault="004918FC">
      <w:pPr>
        <w:pStyle w:val="PL"/>
        <w:rPr>
          <w:color w:val="808080"/>
        </w:rPr>
      </w:pPr>
      <w:r>
        <w:t xml:space="preserve">    </w:t>
      </w:r>
      <w:r>
        <w:rPr>
          <w:color w:val="808080"/>
        </w:rPr>
        <w:t>-- R1 13-19: Simultaneous positioning SRS and MIMO SRS transmission within a band across multiple CCs</w:t>
      </w:r>
    </w:p>
    <w:p w14:paraId="37399745" w14:textId="77777777" w:rsidR="00F75B83" w:rsidRDefault="004918FC">
      <w:pPr>
        <w:pStyle w:val="PL"/>
      </w:pPr>
      <w:r>
        <w:t xml:space="preserve">    simulSRS-TransWithinBand-r16            </w:t>
      </w:r>
      <w:r>
        <w:rPr>
          <w:color w:val="993366"/>
        </w:rPr>
        <w:t>ENUMERATED</w:t>
      </w:r>
      <w:r>
        <w:t xml:space="preserve"> {n2}                         </w:t>
      </w:r>
      <w:r>
        <w:rPr>
          <w:color w:val="993366"/>
        </w:rPr>
        <w:t>OPTIONAL</w:t>
      </w:r>
      <w:r>
        <w:t>,</w:t>
      </w:r>
    </w:p>
    <w:p w14:paraId="37399746" w14:textId="77777777" w:rsidR="00F75B83" w:rsidRDefault="004918FC">
      <w:pPr>
        <w:pStyle w:val="PL"/>
      </w:pPr>
      <w:r>
        <w:t xml:space="preserve">    trs-AdditionalBandwidth-r16             </w:t>
      </w:r>
      <w:r>
        <w:rPr>
          <w:color w:val="993366"/>
        </w:rPr>
        <w:t>ENUMERATED</w:t>
      </w:r>
      <w:r>
        <w:t xml:space="preserve"> {trs-AddBW-Set1, trs-AddBW-Set2}  </w:t>
      </w:r>
      <w:r>
        <w:rPr>
          <w:color w:val="993366"/>
        </w:rPr>
        <w:t>OPTIONAL</w:t>
      </w:r>
      <w:r>
        <w:t>,</w:t>
      </w:r>
    </w:p>
    <w:p w14:paraId="37399747" w14:textId="77777777" w:rsidR="00F75B83" w:rsidRDefault="004918FC">
      <w:pPr>
        <w:pStyle w:val="PL"/>
      </w:pPr>
      <w:r>
        <w:t xml:space="preserve">    handoverIntraF-IAB-r16                  </w:t>
      </w:r>
      <w:r>
        <w:rPr>
          <w:color w:val="993366"/>
        </w:rPr>
        <w:t>ENUMERATED</w:t>
      </w:r>
      <w:r>
        <w:t xml:space="preserve"> {supported}                  </w:t>
      </w:r>
      <w:r>
        <w:rPr>
          <w:color w:val="993366"/>
        </w:rPr>
        <w:t>OPTIONAL</w:t>
      </w:r>
    </w:p>
    <w:p w14:paraId="37399748" w14:textId="77777777" w:rsidR="00F75B83" w:rsidRDefault="004918FC">
      <w:pPr>
        <w:pStyle w:val="PL"/>
      </w:pPr>
      <w:r>
        <w:t xml:space="preserve">    ]],</w:t>
      </w:r>
    </w:p>
    <w:p w14:paraId="37399749" w14:textId="77777777" w:rsidR="00F75B83" w:rsidRDefault="004918FC">
      <w:pPr>
        <w:pStyle w:val="PL"/>
      </w:pPr>
      <w:r>
        <w:t xml:space="preserve">    [[</w:t>
      </w:r>
    </w:p>
    <w:p w14:paraId="3739974A" w14:textId="77777777" w:rsidR="00F75B83" w:rsidRDefault="004918FC">
      <w:pPr>
        <w:pStyle w:val="PL"/>
        <w:rPr>
          <w:color w:val="808080"/>
        </w:rPr>
      </w:pPr>
      <w:r>
        <w:t xml:space="preserve">    </w:t>
      </w:r>
      <w:r>
        <w:rPr>
          <w:color w:val="808080"/>
        </w:rPr>
        <w:t>-- R1 22-5a: Simultaneous transmission of SRS for antenna switching and SRS for CB/NCB /BM for intra-band UL CA</w:t>
      </w:r>
    </w:p>
    <w:p w14:paraId="3739974B" w14:textId="77777777" w:rsidR="00F75B83" w:rsidRDefault="004918FC">
      <w:pPr>
        <w:pStyle w:val="PL"/>
        <w:rPr>
          <w:color w:val="808080"/>
        </w:rPr>
      </w:pPr>
      <w:r>
        <w:t xml:space="preserve">    </w:t>
      </w:r>
      <w:r>
        <w:rPr>
          <w:color w:val="808080"/>
        </w:rPr>
        <w:t>-- R1 22-5c: Simultaneous transmission of SRS for antenna switching and SRS for antenna switching for intra-band UL CA</w:t>
      </w:r>
    </w:p>
    <w:p w14:paraId="3739974C" w14:textId="77777777" w:rsidR="00F75B83" w:rsidRDefault="004918FC">
      <w:pPr>
        <w:pStyle w:val="PL"/>
      </w:pPr>
      <w:r>
        <w:t xml:space="preserve">    simulTX-SRS-AntSwitchingIntraBandUL-CA-r16  SimulSRS-ForAntennaSwitching-r16            </w:t>
      </w:r>
      <w:r>
        <w:rPr>
          <w:color w:val="993366"/>
        </w:rPr>
        <w:t>OPTIONAL</w:t>
      </w:r>
      <w:r>
        <w:t>,</w:t>
      </w:r>
    </w:p>
    <w:p w14:paraId="3739974D" w14:textId="77777777" w:rsidR="00F75B83" w:rsidRDefault="004918FC">
      <w:pPr>
        <w:pStyle w:val="PL"/>
        <w:rPr>
          <w:rFonts w:eastAsiaTheme="minorEastAsia"/>
          <w:color w:val="808080"/>
        </w:rPr>
      </w:pPr>
      <w:r>
        <w:t xml:space="preserve">    </w:t>
      </w:r>
      <w:r>
        <w:rPr>
          <w:rFonts w:eastAsiaTheme="minorEastAsia"/>
          <w:color w:val="808080"/>
        </w:rPr>
        <w:t>-- R1 10: NR-unlicensed</w:t>
      </w:r>
    </w:p>
    <w:p w14:paraId="3739974E" w14:textId="77777777" w:rsidR="00F75B83" w:rsidRDefault="004918FC">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739974F" w14:textId="77777777" w:rsidR="00F75B83" w:rsidRDefault="004918FC">
      <w:pPr>
        <w:pStyle w:val="PL"/>
      </w:pPr>
      <w:r>
        <w:t xml:space="preserve">    ]],</w:t>
      </w:r>
    </w:p>
    <w:p w14:paraId="37399750" w14:textId="77777777" w:rsidR="00F75B83" w:rsidRDefault="004918FC">
      <w:pPr>
        <w:pStyle w:val="PL"/>
      </w:pPr>
      <w:r>
        <w:t xml:space="preserve">    [[</w:t>
      </w:r>
    </w:p>
    <w:p w14:paraId="37399751" w14:textId="77777777" w:rsidR="00F75B83" w:rsidRDefault="004918FC">
      <w:pPr>
        <w:pStyle w:val="PL"/>
      </w:pPr>
      <w:r>
        <w:t xml:space="preserve">    handoverUTRA-FDD-r16                      </w:t>
      </w:r>
      <w:r>
        <w:rPr>
          <w:color w:val="993366"/>
        </w:rPr>
        <w:t>ENUMERATED</w:t>
      </w:r>
      <w:r>
        <w:t xml:space="preserve"> {supported}                       </w:t>
      </w:r>
      <w:r>
        <w:rPr>
          <w:color w:val="993366"/>
        </w:rPr>
        <w:t>OPTIONAL</w:t>
      </w:r>
      <w:r>
        <w:t>,</w:t>
      </w:r>
    </w:p>
    <w:p w14:paraId="37399752" w14:textId="77777777" w:rsidR="00F75B83" w:rsidRDefault="004918FC">
      <w:pPr>
        <w:pStyle w:val="PL"/>
        <w:rPr>
          <w:color w:val="808080"/>
        </w:rPr>
      </w:pPr>
      <w:r>
        <w:t xml:space="preserve">    </w:t>
      </w:r>
      <w:r>
        <w:rPr>
          <w:color w:val="808080"/>
        </w:rPr>
        <w:t>-- R4 7-4: Report the shorter transient capability supported by the UE: 2, 4 or 7us</w:t>
      </w:r>
    </w:p>
    <w:p w14:paraId="37399753" w14:textId="77777777" w:rsidR="00F75B83" w:rsidRDefault="004918FC">
      <w:pPr>
        <w:pStyle w:val="PL"/>
      </w:pPr>
      <w:r>
        <w:t xml:space="preserve">    enhancedUL-TransientPeriod-r16            </w:t>
      </w:r>
      <w:r>
        <w:rPr>
          <w:color w:val="993366"/>
        </w:rPr>
        <w:t>ENUMERATED</w:t>
      </w:r>
      <w:r>
        <w:t xml:space="preserve"> {us2, us4, us7}                   </w:t>
      </w:r>
      <w:r>
        <w:rPr>
          <w:color w:val="993366"/>
        </w:rPr>
        <w:t>OPTIONAL</w:t>
      </w:r>
      <w:r>
        <w:t>,</w:t>
      </w:r>
    </w:p>
    <w:p w14:paraId="37399754" w14:textId="77777777" w:rsidR="00F75B83" w:rsidRDefault="004918FC">
      <w:pPr>
        <w:pStyle w:val="PL"/>
      </w:pPr>
      <w:r>
        <w:t xml:space="preserve">    sharedSpectrumChAccessParamsPerBand-v1640 SharedSpectrumChAccessParamsPerBand-v1640    </w:t>
      </w:r>
      <w:r>
        <w:rPr>
          <w:color w:val="993366"/>
        </w:rPr>
        <w:t>OPTIONAL</w:t>
      </w:r>
    </w:p>
    <w:p w14:paraId="37399755" w14:textId="77777777" w:rsidR="00F75B83" w:rsidRDefault="004918FC">
      <w:pPr>
        <w:pStyle w:val="PL"/>
      </w:pPr>
      <w:r>
        <w:t xml:space="preserve">    ]],</w:t>
      </w:r>
    </w:p>
    <w:p w14:paraId="37399756" w14:textId="77777777" w:rsidR="00F75B83" w:rsidRDefault="004918FC">
      <w:pPr>
        <w:pStyle w:val="PL"/>
      </w:pPr>
      <w:r>
        <w:t xml:space="preserve">    [[</w:t>
      </w:r>
    </w:p>
    <w:p w14:paraId="37399757" w14:textId="77777777" w:rsidR="00F75B83" w:rsidRDefault="004918FC">
      <w:pPr>
        <w:pStyle w:val="PL"/>
      </w:pPr>
      <w:r>
        <w:t xml:space="preserve">    type1-PUSCH-RepetitionMultiSlots-v1650    </w:t>
      </w:r>
      <w:r>
        <w:rPr>
          <w:color w:val="993366"/>
        </w:rPr>
        <w:t>ENUMERATED</w:t>
      </w:r>
      <w:r>
        <w:t xml:space="preserve"> {supported}                       </w:t>
      </w:r>
      <w:r>
        <w:rPr>
          <w:color w:val="993366"/>
        </w:rPr>
        <w:t>OPTIONAL</w:t>
      </w:r>
      <w:r>
        <w:t>,</w:t>
      </w:r>
    </w:p>
    <w:p w14:paraId="37399758" w14:textId="77777777" w:rsidR="00F75B83" w:rsidRDefault="004918FC">
      <w:pPr>
        <w:pStyle w:val="PL"/>
      </w:pPr>
      <w:r>
        <w:t xml:space="preserve">    type2-PUSCH-RepetitionMultiSlots-v1650    </w:t>
      </w:r>
      <w:r>
        <w:rPr>
          <w:color w:val="993366"/>
        </w:rPr>
        <w:t>ENUMERATED</w:t>
      </w:r>
      <w:r>
        <w:t xml:space="preserve"> {supported}                       </w:t>
      </w:r>
      <w:r>
        <w:rPr>
          <w:color w:val="993366"/>
        </w:rPr>
        <w:t>OPTIONAL</w:t>
      </w:r>
      <w:r>
        <w:t>,</w:t>
      </w:r>
    </w:p>
    <w:p w14:paraId="37399759" w14:textId="77777777" w:rsidR="00F75B83" w:rsidRDefault="004918FC">
      <w:pPr>
        <w:pStyle w:val="PL"/>
      </w:pPr>
      <w:r>
        <w:t xml:space="preserve">    pusch-RepetitionMultiSlots-v1650          </w:t>
      </w:r>
      <w:r>
        <w:rPr>
          <w:color w:val="993366"/>
        </w:rPr>
        <w:t>ENUMERATED</w:t>
      </w:r>
      <w:r>
        <w:t xml:space="preserve"> {supported}                       </w:t>
      </w:r>
      <w:r>
        <w:rPr>
          <w:color w:val="993366"/>
        </w:rPr>
        <w:t>OPTIONAL</w:t>
      </w:r>
      <w:r>
        <w:t>,</w:t>
      </w:r>
    </w:p>
    <w:p w14:paraId="3739975A" w14:textId="77777777" w:rsidR="00F75B83" w:rsidRDefault="004918FC">
      <w:pPr>
        <w:pStyle w:val="PL"/>
      </w:pPr>
      <w:r>
        <w:t xml:space="preserve">    configuredUL-GrantType1-v1650             </w:t>
      </w:r>
      <w:r>
        <w:rPr>
          <w:color w:val="993366"/>
        </w:rPr>
        <w:t>ENUMERATED</w:t>
      </w:r>
      <w:r>
        <w:t xml:space="preserve"> {supported}                       </w:t>
      </w:r>
      <w:r>
        <w:rPr>
          <w:color w:val="993366"/>
        </w:rPr>
        <w:t>OPTIONAL</w:t>
      </w:r>
      <w:r>
        <w:t>,</w:t>
      </w:r>
    </w:p>
    <w:p w14:paraId="3739975B" w14:textId="77777777" w:rsidR="00F75B83" w:rsidRDefault="004918FC">
      <w:pPr>
        <w:pStyle w:val="PL"/>
      </w:pPr>
      <w:r>
        <w:t xml:space="preserve">    configuredUL-GrantType2-v1650             </w:t>
      </w:r>
      <w:r>
        <w:rPr>
          <w:color w:val="993366"/>
        </w:rPr>
        <w:t>ENUMERATED</w:t>
      </w:r>
      <w:r>
        <w:t xml:space="preserve"> {supported}                       </w:t>
      </w:r>
      <w:r>
        <w:rPr>
          <w:color w:val="993366"/>
        </w:rPr>
        <w:t>OPTIONAL</w:t>
      </w:r>
      <w:r>
        <w:t>,</w:t>
      </w:r>
    </w:p>
    <w:p w14:paraId="3739975C" w14:textId="77777777" w:rsidR="00F75B83" w:rsidRDefault="004918FC">
      <w:pPr>
        <w:pStyle w:val="PL"/>
      </w:pPr>
      <w:r>
        <w:t xml:space="preserve">    sharedSpectrumChAccessParamsPerBand-v1650 SharedSpectrumChAccessParamsPerBand-v1650    </w:t>
      </w:r>
      <w:r>
        <w:rPr>
          <w:color w:val="993366"/>
        </w:rPr>
        <w:t>OPTIONAL</w:t>
      </w:r>
    </w:p>
    <w:p w14:paraId="3739975D" w14:textId="77777777" w:rsidR="00F75B83" w:rsidRDefault="004918FC">
      <w:pPr>
        <w:pStyle w:val="PL"/>
      </w:pPr>
      <w:r>
        <w:t xml:space="preserve">    ]],</w:t>
      </w:r>
    </w:p>
    <w:p w14:paraId="3739975E" w14:textId="77777777" w:rsidR="00F75B83" w:rsidRDefault="004918FC">
      <w:pPr>
        <w:pStyle w:val="PL"/>
      </w:pPr>
      <w:r>
        <w:t xml:space="preserve">    [[</w:t>
      </w:r>
    </w:p>
    <w:p w14:paraId="3739975F" w14:textId="77777777" w:rsidR="00F75B83" w:rsidRDefault="004918FC">
      <w:pPr>
        <w:pStyle w:val="PL"/>
      </w:pPr>
      <w:r>
        <w:t xml:space="preserve">    enhancedSkipUplinkTxConfigured-v1660      </w:t>
      </w:r>
      <w:r>
        <w:rPr>
          <w:color w:val="993366"/>
        </w:rPr>
        <w:t>ENUMERATED</w:t>
      </w:r>
      <w:r>
        <w:t xml:space="preserve"> {supported}                       </w:t>
      </w:r>
      <w:r>
        <w:rPr>
          <w:color w:val="993366"/>
        </w:rPr>
        <w:t>OPTIONAL</w:t>
      </w:r>
      <w:r>
        <w:t>,</w:t>
      </w:r>
    </w:p>
    <w:p w14:paraId="37399760" w14:textId="77777777" w:rsidR="00F75B83" w:rsidRDefault="004918FC">
      <w:pPr>
        <w:pStyle w:val="PL"/>
      </w:pPr>
      <w:r>
        <w:t xml:space="preserve">    enhancedSkipUplinkTxDynamic-v1660         </w:t>
      </w:r>
      <w:r>
        <w:rPr>
          <w:color w:val="993366"/>
        </w:rPr>
        <w:t>ENUMERATED</w:t>
      </w:r>
      <w:r>
        <w:t xml:space="preserve"> {supported}                       </w:t>
      </w:r>
      <w:r>
        <w:rPr>
          <w:color w:val="993366"/>
        </w:rPr>
        <w:t>OPTIONAL</w:t>
      </w:r>
    </w:p>
    <w:p w14:paraId="37399761" w14:textId="77777777" w:rsidR="00F75B83" w:rsidRDefault="004918FC">
      <w:pPr>
        <w:pStyle w:val="PL"/>
      </w:pPr>
      <w:r>
        <w:t xml:space="preserve">    ]],</w:t>
      </w:r>
    </w:p>
    <w:p w14:paraId="37399762" w14:textId="77777777" w:rsidR="00F75B83" w:rsidRDefault="004918FC">
      <w:pPr>
        <w:pStyle w:val="PL"/>
      </w:pPr>
      <w:r>
        <w:t xml:space="preserve">    [[</w:t>
      </w:r>
    </w:p>
    <w:p w14:paraId="37399763" w14:textId="77777777" w:rsidR="00F75B83" w:rsidRDefault="004918FC">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37399764" w14:textId="77777777" w:rsidR="00F75B83" w:rsidRDefault="004918FC">
      <w:pPr>
        <w:pStyle w:val="PL"/>
      </w:pPr>
      <w:r>
        <w:t xml:space="preserve">    txDiversity-r16                           </w:t>
      </w:r>
      <w:r>
        <w:rPr>
          <w:color w:val="993366"/>
        </w:rPr>
        <w:t>ENUMERATED</w:t>
      </w:r>
      <w:r>
        <w:t xml:space="preserve"> {supported}                       </w:t>
      </w:r>
      <w:r>
        <w:rPr>
          <w:color w:val="993366"/>
        </w:rPr>
        <w:t>OPTIONAL</w:t>
      </w:r>
    </w:p>
    <w:p w14:paraId="37399765" w14:textId="77777777" w:rsidR="00F75B83" w:rsidRDefault="004918FC">
      <w:pPr>
        <w:pStyle w:val="PL"/>
      </w:pPr>
      <w:r>
        <w:t xml:space="preserve">    ]],</w:t>
      </w:r>
    </w:p>
    <w:p w14:paraId="37399766" w14:textId="77777777" w:rsidR="00F75B83" w:rsidRDefault="004918FC">
      <w:pPr>
        <w:pStyle w:val="PL"/>
      </w:pPr>
      <w:r>
        <w:t xml:space="preserve">    [[</w:t>
      </w:r>
    </w:p>
    <w:p w14:paraId="37399767" w14:textId="77777777" w:rsidR="00F75B83" w:rsidRDefault="004918FC">
      <w:pPr>
        <w:pStyle w:val="PL"/>
        <w:rPr>
          <w:color w:val="808080"/>
        </w:rPr>
      </w:pPr>
      <w:r>
        <w:t xml:space="preserve">     </w:t>
      </w:r>
      <w:r>
        <w:rPr>
          <w:color w:val="808080"/>
        </w:rPr>
        <w:t>-- R1 36-1: Support of 1024QAM for PDSCH for FR1</w:t>
      </w:r>
    </w:p>
    <w:p w14:paraId="37399768" w14:textId="77777777" w:rsidR="00F75B83" w:rsidRDefault="004918FC">
      <w:pPr>
        <w:pStyle w:val="PL"/>
      </w:pPr>
      <w:r>
        <w:t xml:space="preserve">    pdsch-1024QAM-FR1-r17                     </w:t>
      </w:r>
      <w:r>
        <w:rPr>
          <w:color w:val="993366"/>
        </w:rPr>
        <w:t>ENUMERATED</w:t>
      </w:r>
      <w:r>
        <w:t xml:space="preserve"> {supported}                       </w:t>
      </w:r>
      <w:r>
        <w:rPr>
          <w:color w:val="993366"/>
        </w:rPr>
        <w:t>OPTIONAL</w:t>
      </w:r>
      <w:r>
        <w:t>,</w:t>
      </w:r>
    </w:p>
    <w:p w14:paraId="37399769" w14:textId="77777777" w:rsidR="00F75B83" w:rsidRDefault="004918FC">
      <w:pPr>
        <w:pStyle w:val="PL"/>
        <w:rPr>
          <w:color w:val="808080"/>
        </w:rPr>
      </w:pPr>
      <w:r>
        <w:t xml:space="preserve">     </w:t>
      </w:r>
      <w:r>
        <w:rPr>
          <w:color w:val="808080"/>
        </w:rPr>
        <w:t>-- R4 22-1 support of FR2 HST operation</w:t>
      </w:r>
    </w:p>
    <w:p w14:paraId="3739976A" w14:textId="77777777" w:rsidR="00F75B83" w:rsidRDefault="004918FC">
      <w:pPr>
        <w:pStyle w:val="PL"/>
      </w:pPr>
      <w:r>
        <w:t xml:space="preserve">    ue-PowerClass-v1700                       </w:t>
      </w:r>
      <w:r>
        <w:rPr>
          <w:color w:val="993366"/>
        </w:rPr>
        <w:t>ENUMERATED</w:t>
      </w:r>
      <w:r>
        <w:t xml:space="preserve"> {pc5, pc6, pc7}                   </w:t>
      </w:r>
      <w:r>
        <w:rPr>
          <w:color w:val="993366"/>
        </w:rPr>
        <w:t>OPTIONAL</w:t>
      </w:r>
      <w:r>
        <w:t>,</w:t>
      </w:r>
    </w:p>
    <w:p w14:paraId="3739976B" w14:textId="77777777" w:rsidR="00F75B83" w:rsidRDefault="004918FC">
      <w:pPr>
        <w:pStyle w:val="PL"/>
        <w:rPr>
          <w:color w:val="808080"/>
        </w:rPr>
      </w:pPr>
      <w:r>
        <w:t xml:space="preserve">    </w:t>
      </w:r>
      <w:r>
        <w:rPr>
          <w:color w:val="808080"/>
        </w:rPr>
        <w:t>-- R1 24: NR extension to 71GHz (FR2-2)</w:t>
      </w:r>
    </w:p>
    <w:p w14:paraId="3739976C" w14:textId="77777777" w:rsidR="00F75B83" w:rsidRDefault="004918FC">
      <w:pPr>
        <w:pStyle w:val="PL"/>
      </w:pPr>
      <w:r>
        <w:t xml:space="preserve">    fr2-2-AccessParamsPerBand-r17             FR2-2-AccessParamsPerBand-r17                </w:t>
      </w:r>
      <w:r>
        <w:rPr>
          <w:color w:val="993366"/>
        </w:rPr>
        <w:t>OPTIONAL</w:t>
      </w:r>
      <w:r>
        <w:t>,</w:t>
      </w:r>
    </w:p>
    <w:p w14:paraId="3739976D" w14:textId="77777777" w:rsidR="00F75B83" w:rsidRDefault="004918FC">
      <w:pPr>
        <w:pStyle w:val="PL"/>
      </w:pPr>
      <w:r>
        <w:t xml:space="preserve">    rlm-Relaxation-r17                        </w:t>
      </w:r>
      <w:r>
        <w:rPr>
          <w:color w:val="993366"/>
        </w:rPr>
        <w:t>ENUMERATED</w:t>
      </w:r>
      <w:r>
        <w:t xml:space="preserve"> {supported}                       </w:t>
      </w:r>
      <w:r>
        <w:rPr>
          <w:color w:val="993366"/>
        </w:rPr>
        <w:t>OPTIONAL</w:t>
      </w:r>
      <w:r>
        <w:t>,</w:t>
      </w:r>
    </w:p>
    <w:p w14:paraId="3739976E" w14:textId="77777777" w:rsidR="00F75B83" w:rsidRDefault="004918FC">
      <w:pPr>
        <w:pStyle w:val="PL"/>
      </w:pPr>
      <w:r>
        <w:t xml:space="preserve">    bfd-Relaxation-r17                        </w:t>
      </w:r>
      <w:r>
        <w:rPr>
          <w:color w:val="993366"/>
        </w:rPr>
        <w:t>ENUMERATED</w:t>
      </w:r>
      <w:r>
        <w:t xml:space="preserve"> {supported}                       </w:t>
      </w:r>
      <w:r>
        <w:rPr>
          <w:color w:val="993366"/>
        </w:rPr>
        <w:t>OPTIONAL</w:t>
      </w:r>
      <w:r>
        <w:t>,</w:t>
      </w:r>
    </w:p>
    <w:p w14:paraId="3739976F" w14:textId="77777777" w:rsidR="00F75B83" w:rsidRDefault="004918FC">
      <w:pPr>
        <w:pStyle w:val="PL"/>
      </w:pPr>
      <w:r>
        <w:t xml:space="preserve">    cg-SDT-r17                                </w:t>
      </w:r>
      <w:r>
        <w:rPr>
          <w:color w:val="993366"/>
        </w:rPr>
        <w:t>ENUMERATED</w:t>
      </w:r>
      <w:r>
        <w:t xml:space="preserve"> {supported}                       </w:t>
      </w:r>
      <w:r>
        <w:rPr>
          <w:color w:val="993366"/>
        </w:rPr>
        <w:t>OPTIONAL</w:t>
      </w:r>
      <w:r>
        <w:t>,</w:t>
      </w:r>
    </w:p>
    <w:p w14:paraId="37399770" w14:textId="77777777" w:rsidR="00F75B83" w:rsidRDefault="004918FC">
      <w:pPr>
        <w:pStyle w:val="PL"/>
      </w:pPr>
      <w:r>
        <w:t xml:space="preserve">    locationBasedCondHandover-r17             </w:t>
      </w:r>
      <w:r>
        <w:rPr>
          <w:color w:val="993366"/>
        </w:rPr>
        <w:t>ENUMERATED</w:t>
      </w:r>
      <w:r>
        <w:t xml:space="preserve"> {supported}                       </w:t>
      </w:r>
      <w:r>
        <w:rPr>
          <w:color w:val="993366"/>
        </w:rPr>
        <w:t>OPTIONAL</w:t>
      </w:r>
      <w:r>
        <w:t>,</w:t>
      </w:r>
    </w:p>
    <w:p w14:paraId="37399771" w14:textId="77777777" w:rsidR="00F75B83" w:rsidRDefault="004918FC">
      <w:pPr>
        <w:pStyle w:val="PL"/>
      </w:pPr>
      <w:r>
        <w:t xml:space="preserve">    timeBasedCondHandover-r17                 </w:t>
      </w:r>
      <w:r>
        <w:rPr>
          <w:color w:val="993366"/>
        </w:rPr>
        <w:t>ENUMERATED</w:t>
      </w:r>
      <w:r>
        <w:t xml:space="preserve"> {supported}                       </w:t>
      </w:r>
      <w:r>
        <w:rPr>
          <w:color w:val="993366"/>
        </w:rPr>
        <w:t>OPTIONAL</w:t>
      </w:r>
      <w:r>
        <w:t>,</w:t>
      </w:r>
    </w:p>
    <w:p w14:paraId="37399772" w14:textId="77777777" w:rsidR="00F75B83" w:rsidRDefault="004918FC">
      <w:pPr>
        <w:pStyle w:val="PL"/>
      </w:pPr>
      <w:r>
        <w:t xml:space="preserve">    eventA4BasedCondHandover-r17              </w:t>
      </w:r>
      <w:r>
        <w:rPr>
          <w:color w:val="993366"/>
        </w:rPr>
        <w:t>ENUMERATED</w:t>
      </w:r>
      <w:r>
        <w:t xml:space="preserve"> {supported}                       </w:t>
      </w:r>
      <w:r>
        <w:rPr>
          <w:color w:val="993366"/>
        </w:rPr>
        <w:t>OPTIONAL</w:t>
      </w:r>
      <w:r>
        <w:t>,</w:t>
      </w:r>
    </w:p>
    <w:p w14:paraId="37399773" w14:textId="77777777" w:rsidR="00F75B83" w:rsidRDefault="004918FC">
      <w:pPr>
        <w:pStyle w:val="PL"/>
      </w:pPr>
      <w:r>
        <w:t xml:space="preserve">    mn-InitiatedCondPSCellChangeNRDC-r17      </w:t>
      </w:r>
      <w:r>
        <w:rPr>
          <w:color w:val="993366"/>
        </w:rPr>
        <w:t>ENUMERATED</w:t>
      </w:r>
      <w:r>
        <w:t xml:space="preserve"> {supported}                       </w:t>
      </w:r>
      <w:r>
        <w:rPr>
          <w:color w:val="993366"/>
        </w:rPr>
        <w:t>OPTIONAL</w:t>
      </w:r>
      <w:r>
        <w:t>,</w:t>
      </w:r>
    </w:p>
    <w:p w14:paraId="37399774" w14:textId="77777777" w:rsidR="00F75B83" w:rsidRDefault="004918FC">
      <w:pPr>
        <w:pStyle w:val="PL"/>
      </w:pPr>
      <w:r>
        <w:t xml:space="preserve">    sn-InitiatedCondPSCellChangeNRDC-r17      </w:t>
      </w:r>
      <w:r>
        <w:rPr>
          <w:color w:val="993366"/>
        </w:rPr>
        <w:t>ENUMERATED</w:t>
      </w:r>
      <w:r>
        <w:t xml:space="preserve"> {supported}                       </w:t>
      </w:r>
      <w:r>
        <w:rPr>
          <w:color w:val="993366"/>
        </w:rPr>
        <w:t>OPTIONAL</w:t>
      </w:r>
      <w:r>
        <w:t>,</w:t>
      </w:r>
    </w:p>
    <w:p w14:paraId="37399775" w14:textId="77777777" w:rsidR="00F75B83" w:rsidRDefault="004918FC">
      <w:pPr>
        <w:pStyle w:val="PL"/>
        <w:rPr>
          <w:color w:val="808080"/>
        </w:rPr>
      </w:pPr>
      <w:r>
        <w:t xml:space="preserve">    </w:t>
      </w:r>
      <w:r>
        <w:rPr>
          <w:color w:val="808080"/>
        </w:rPr>
        <w:t>-- R1 29-3a: PDCCH skipping</w:t>
      </w:r>
    </w:p>
    <w:p w14:paraId="37399776" w14:textId="77777777" w:rsidR="00F75B83" w:rsidRDefault="004918FC">
      <w:pPr>
        <w:pStyle w:val="PL"/>
      </w:pPr>
      <w:r>
        <w:lastRenderedPageBreak/>
        <w:t xml:space="preserve">    pdcch-SkippingWithoutSSSG-r17             </w:t>
      </w:r>
      <w:r>
        <w:rPr>
          <w:color w:val="993366"/>
        </w:rPr>
        <w:t>ENUMERATED</w:t>
      </w:r>
      <w:r>
        <w:t xml:space="preserve"> {supported}                       </w:t>
      </w:r>
      <w:r>
        <w:rPr>
          <w:color w:val="993366"/>
        </w:rPr>
        <w:t>OPTIONAL</w:t>
      </w:r>
      <w:r>
        <w:t>,</w:t>
      </w:r>
    </w:p>
    <w:p w14:paraId="37399777" w14:textId="77777777" w:rsidR="00F75B83" w:rsidRDefault="004918FC">
      <w:pPr>
        <w:pStyle w:val="PL"/>
        <w:rPr>
          <w:color w:val="808080"/>
        </w:rPr>
      </w:pPr>
      <w:r>
        <w:t xml:space="preserve">    </w:t>
      </w:r>
      <w:r>
        <w:rPr>
          <w:color w:val="808080"/>
        </w:rPr>
        <w:t>-- R1 29-3b: 2 search space sets group switching</w:t>
      </w:r>
    </w:p>
    <w:p w14:paraId="37399778" w14:textId="77777777" w:rsidR="00F75B83" w:rsidRDefault="004918FC">
      <w:pPr>
        <w:pStyle w:val="PL"/>
      </w:pPr>
      <w:r>
        <w:t xml:space="preserve">    sssg-Switching-1BitInd-r17                </w:t>
      </w:r>
      <w:r>
        <w:rPr>
          <w:color w:val="993366"/>
        </w:rPr>
        <w:t>ENUMERATED</w:t>
      </w:r>
      <w:r>
        <w:t xml:space="preserve"> {supported}                       </w:t>
      </w:r>
      <w:r>
        <w:rPr>
          <w:color w:val="993366"/>
        </w:rPr>
        <w:t>OPTIONAL</w:t>
      </w:r>
      <w:r>
        <w:t>,</w:t>
      </w:r>
    </w:p>
    <w:p w14:paraId="37399779" w14:textId="77777777" w:rsidR="00F75B83" w:rsidRDefault="004918FC">
      <w:pPr>
        <w:pStyle w:val="PL"/>
        <w:rPr>
          <w:color w:val="808080"/>
        </w:rPr>
      </w:pPr>
      <w:r>
        <w:t xml:space="preserve">    </w:t>
      </w:r>
      <w:r>
        <w:rPr>
          <w:color w:val="808080"/>
        </w:rPr>
        <w:t>-- R1 29-3c: 3 search space sets group switching</w:t>
      </w:r>
    </w:p>
    <w:p w14:paraId="3739977A" w14:textId="77777777" w:rsidR="00F75B83" w:rsidRDefault="004918FC">
      <w:pPr>
        <w:pStyle w:val="PL"/>
      </w:pPr>
      <w:r>
        <w:t xml:space="preserve">    sssg-Switching-2BitInd-r17                </w:t>
      </w:r>
      <w:r>
        <w:rPr>
          <w:color w:val="993366"/>
        </w:rPr>
        <w:t>ENUMERATED</w:t>
      </w:r>
      <w:r>
        <w:t xml:space="preserve"> {supported}                       </w:t>
      </w:r>
      <w:r>
        <w:rPr>
          <w:color w:val="993366"/>
        </w:rPr>
        <w:t>OPTIONAL</w:t>
      </w:r>
      <w:r>
        <w:t>,</w:t>
      </w:r>
    </w:p>
    <w:p w14:paraId="3739977B" w14:textId="77777777" w:rsidR="00F75B83" w:rsidRDefault="004918FC">
      <w:pPr>
        <w:pStyle w:val="PL"/>
        <w:rPr>
          <w:color w:val="808080"/>
        </w:rPr>
      </w:pPr>
      <w:r>
        <w:t xml:space="preserve">    </w:t>
      </w:r>
      <w:r>
        <w:rPr>
          <w:color w:val="808080"/>
        </w:rPr>
        <w:t>-- R1 29-3d: 2 search space sets group switching with PDCCH skipping</w:t>
      </w:r>
    </w:p>
    <w:p w14:paraId="3739977C" w14:textId="77777777" w:rsidR="00F75B83" w:rsidRDefault="004918FC">
      <w:pPr>
        <w:pStyle w:val="PL"/>
      </w:pPr>
      <w:r>
        <w:t xml:space="preserve">    pdcch-SkippingWithSSSG-r17                </w:t>
      </w:r>
      <w:r>
        <w:rPr>
          <w:color w:val="993366"/>
        </w:rPr>
        <w:t>ENUMERATED</w:t>
      </w:r>
      <w:r>
        <w:t xml:space="preserve"> {supported}                       </w:t>
      </w:r>
      <w:r>
        <w:rPr>
          <w:color w:val="993366"/>
        </w:rPr>
        <w:t>OPTIONAL</w:t>
      </w:r>
      <w:r>
        <w:t>,</w:t>
      </w:r>
    </w:p>
    <w:p w14:paraId="3739977D" w14:textId="77777777" w:rsidR="00F75B83" w:rsidRDefault="004918FC">
      <w:pPr>
        <w:pStyle w:val="PL"/>
        <w:rPr>
          <w:color w:val="808080"/>
        </w:rPr>
      </w:pPr>
      <w:r>
        <w:t xml:space="preserve">    </w:t>
      </w:r>
      <w:r>
        <w:rPr>
          <w:color w:val="808080"/>
        </w:rPr>
        <w:t>-- R1 29-3e: Support Search space set group switching capability 2 for FR1</w:t>
      </w:r>
    </w:p>
    <w:p w14:paraId="3739977E" w14:textId="77777777" w:rsidR="00F75B83" w:rsidRDefault="004918FC">
      <w:pPr>
        <w:pStyle w:val="PL"/>
      </w:pPr>
      <w:r>
        <w:t xml:space="preserve">    searchSpaceSetGrp-switchCap2-r17          </w:t>
      </w:r>
      <w:r>
        <w:rPr>
          <w:color w:val="993366"/>
        </w:rPr>
        <w:t>ENUMERATED</w:t>
      </w:r>
      <w:r>
        <w:t xml:space="preserve"> {supported}                       </w:t>
      </w:r>
      <w:r>
        <w:rPr>
          <w:color w:val="993366"/>
        </w:rPr>
        <w:t>OPTIONAL</w:t>
      </w:r>
      <w:r>
        <w:t>,</w:t>
      </w:r>
    </w:p>
    <w:p w14:paraId="3739977F" w14:textId="77777777" w:rsidR="00F75B83" w:rsidRDefault="004918FC">
      <w:pPr>
        <w:pStyle w:val="PL"/>
        <w:rPr>
          <w:color w:val="808080"/>
        </w:rPr>
      </w:pPr>
      <w:r>
        <w:t xml:space="preserve">    </w:t>
      </w:r>
      <w:r>
        <w:rPr>
          <w:color w:val="808080"/>
        </w:rPr>
        <w:t>-- R1 26-1: Uplink Time and Frequency pre-compensation and timing relationship enhancements</w:t>
      </w:r>
    </w:p>
    <w:p w14:paraId="37399780" w14:textId="77777777" w:rsidR="00F75B83" w:rsidRDefault="004918FC">
      <w:pPr>
        <w:pStyle w:val="PL"/>
      </w:pPr>
      <w:r>
        <w:t xml:space="preserve">    uplinkPreCompensation-r17                 </w:t>
      </w:r>
      <w:r>
        <w:rPr>
          <w:color w:val="993366"/>
        </w:rPr>
        <w:t>ENUMERATED</w:t>
      </w:r>
      <w:r>
        <w:t xml:space="preserve"> {supported}                       </w:t>
      </w:r>
      <w:r>
        <w:rPr>
          <w:color w:val="993366"/>
        </w:rPr>
        <w:t>OPTIONAL</w:t>
      </w:r>
      <w:r>
        <w:t>,</w:t>
      </w:r>
    </w:p>
    <w:p w14:paraId="37399781" w14:textId="77777777" w:rsidR="00F75B83" w:rsidRDefault="004918FC">
      <w:pPr>
        <w:pStyle w:val="PL"/>
        <w:rPr>
          <w:color w:val="808080"/>
        </w:rPr>
      </w:pPr>
      <w:r>
        <w:t xml:space="preserve">    </w:t>
      </w:r>
      <w:r>
        <w:rPr>
          <w:color w:val="808080"/>
        </w:rPr>
        <w:t>-- R1 26-4: UE reporting of information related to TA pre-compensation</w:t>
      </w:r>
    </w:p>
    <w:p w14:paraId="37399782" w14:textId="77777777" w:rsidR="00F75B83" w:rsidRDefault="004918FC">
      <w:pPr>
        <w:pStyle w:val="PL"/>
      </w:pPr>
      <w:r>
        <w:t xml:space="preserve">    uplink-TA-Reporting-r17                   </w:t>
      </w:r>
      <w:r>
        <w:rPr>
          <w:color w:val="993366"/>
        </w:rPr>
        <w:t>ENUMERATED</w:t>
      </w:r>
      <w:r>
        <w:t xml:space="preserve"> {supported}                       </w:t>
      </w:r>
      <w:r>
        <w:rPr>
          <w:color w:val="993366"/>
        </w:rPr>
        <w:t>OPTIONAL</w:t>
      </w:r>
      <w:r>
        <w:t>,</w:t>
      </w:r>
    </w:p>
    <w:p w14:paraId="37399783" w14:textId="77777777" w:rsidR="00F75B83" w:rsidRDefault="004918FC">
      <w:pPr>
        <w:pStyle w:val="PL"/>
        <w:rPr>
          <w:color w:val="808080"/>
        </w:rPr>
      </w:pPr>
      <w:r>
        <w:t xml:space="preserve">    </w:t>
      </w:r>
      <w:r>
        <w:rPr>
          <w:color w:val="808080"/>
        </w:rPr>
        <w:t>-- R1 26-5: Increasing the number of HARQ processes</w:t>
      </w:r>
    </w:p>
    <w:p w14:paraId="37399784" w14:textId="77777777" w:rsidR="00F75B83" w:rsidRDefault="004918FC">
      <w:pPr>
        <w:pStyle w:val="PL"/>
      </w:pPr>
      <w:r>
        <w:t xml:space="preserve">    max-HARQ-ProcessNumber-r17                </w:t>
      </w:r>
      <w:r>
        <w:rPr>
          <w:color w:val="993366"/>
        </w:rPr>
        <w:t>ENUMERATED</w:t>
      </w:r>
      <w:r>
        <w:t xml:space="preserve"> {u16d32, u32d16, u32d32}          </w:t>
      </w:r>
      <w:r>
        <w:rPr>
          <w:color w:val="993366"/>
        </w:rPr>
        <w:t>OPTIONAL</w:t>
      </w:r>
      <w:r>
        <w:t>,</w:t>
      </w:r>
    </w:p>
    <w:p w14:paraId="37399785" w14:textId="77777777" w:rsidR="00F75B83" w:rsidRDefault="004918FC">
      <w:pPr>
        <w:pStyle w:val="PL"/>
        <w:rPr>
          <w:color w:val="808080"/>
        </w:rPr>
      </w:pPr>
      <w:r>
        <w:t xml:space="preserve">    </w:t>
      </w:r>
      <w:r>
        <w:rPr>
          <w:color w:val="808080"/>
        </w:rPr>
        <w:t>-- R1 26-6: Type-2 HARQ codebook enhancement</w:t>
      </w:r>
    </w:p>
    <w:p w14:paraId="37399786" w14:textId="77777777" w:rsidR="00F75B83" w:rsidRDefault="004918FC">
      <w:pPr>
        <w:pStyle w:val="PL"/>
      </w:pPr>
      <w:r>
        <w:t xml:space="preserve">    type2-HARQ-Codebook-r17                   </w:t>
      </w:r>
      <w:r>
        <w:rPr>
          <w:color w:val="993366"/>
        </w:rPr>
        <w:t>ENUMERATED</w:t>
      </w:r>
      <w:r>
        <w:t xml:space="preserve"> {supported}                       </w:t>
      </w:r>
      <w:r>
        <w:rPr>
          <w:color w:val="993366"/>
        </w:rPr>
        <w:t>OPTIONAL</w:t>
      </w:r>
      <w:r>
        <w:t>,</w:t>
      </w:r>
    </w:p>
    <w:p w14:paraId="37399787" w14:textId="77777777" w:rsidR="00F75B83" w:rsidRDefault="004918FC">
      <w:pPr>
        <w:pStyle w:val="PL"/>
        <w:rPr>
          <w:color w:val="808080"/>
        </w:rPr>
      </w:pPr>
      <w:r>
        <w:t xml:space="preserve">    </w:t>
      </w:r>
      <w:r>
        <w:rPr>
          <w:color w:val="808080"/>
        </w:rPr>
        <w:t>-- R1 26-6a: Type-1 HARQ codebook enhancement</w:t>
      </w:r>
    </w:p>
    <w:p w14:paraId="37399788" w14:textId="77777777" w:rsidR="00F75B83" w:rsidRDefault="004918FC">
      <w:pPr>
        <w:pStyle w:val="PL"/>
      </w:pPr>
      <w:r>
        <w:t xml:space="preserve">    type1-HARQ-Codebook-r17                   </w:t>
      </w:r>
      <w:r>
        <w:rPr>
          <w:color w:val="993366"/>
        </w:rPr>
        <w:t>ENUMERATED</w:t>
      </w:r>
      <w:r>
        <w:t xml:space="preserve"> {supported}                       </w:t>
      </w:r>
      <w:r>
        <w:rPr>
          <w:color w:val="993366"/>
        </w:rPr>
        <w:t>OPTIONAL</w:t>
      </w:r>
      <w:r>
        <w:t>,</w:t>
      </w:r>
    </w:p>
    <w:p w14:paraId="37399789" w14:textId="77777777" w:rsidR="00F75B83" w:rsidRDefault="004918FC">
      <w:pPr>
        <w:pStyle w:val="PL"/>
        <w:rPr>
          <w:color w:val="808080"/>
        </w:rPr>
      </w:pPr>
      <w:r>
        <w:t xml:space="preserve">    </w:t>
      </w:r>
      <w:r>
        <w:rPr>
          <w:color w:val="808080"/>
        </w:rPr>
        <w:t>-- R1 26-6b: Type-3 HARQ codebook enhancement</w:t>
      </w:r>
    </w:p>
    <w:p w14:paraId="3739978A" w14:textId="77777777" w:rsidR="00F75B83" w:rsidRDefault="004918FC">
      <w:pPr>
        <w:pStyle w:val="PL"/>
      </w:pPr>
      <w:r>
        <w:t xml:space="preserve">    type3-HARQ-Codebook-r17                   </w:t>
      </w:r>
      <w:r>
        <w:rPr>
          <w:color w:val="993366"/>
        </w:rPr>
        <w:t>ENUMERATED</w:t>
      </w:r>
      <w:r>
        <w:t xml:space="preserve"> {supported}                       </w:t>
      </w:r>
      <w:r>
        <w:rPr>
          <w:color w:val="993366"/>
        </w:rPr>
        <w:t>OPTIONAL</w:t>
      </w:r>
      <w:r>
        <w:t>,</w:t>
      </w:r>
    </w:p>
    <w:p w14:paraId="3739978B" w14:textId="77777777" w:rsidR="00F75B83" w:rsidRDefault="004918FC">
      <w:pPr>
        <w:pStyle w:val="PL"/>
        <w:rPr>
          <w:color w:val="808080"/>
        </w:rPr>
      </w:pPr>
      <w:r>
        <w:t xml:space="preserve">    </w:t>
      </w:r>
      <w:r>
        <w:rPr>
          <w:color w:val="808080"/>
        </w:rPr>
        <w:t>-- R1 26-9: UE-specific K_offset</w:t>
      </w:r>
    </w:p>
    <w:p w14:paraId="3739978C" w14:textId="77777777" w:rsidR="00F75B83" w:rsidRDefault="004918FC">
      <w:pPr>
        <w:pStyle w:val="PL"/>
      </w:pPr>
      <w:r>
        <w:t xml:space="preserve">    ue-specific-K-Offset-r17                  </w:t>
      </w:r>
      <w:r>
        <w:rPr>
          <w:color w:val="993366"/>
        </w:rPr>
        <w:t>ENUMERATED</w:t>
      </w:r>
      <w:r>
        <w:t xml:space="preserve"> {supported}                       </w:t>
      </w:r>
      <w:r>
        <w:rPr>
          <w:color w:val="993366"/>
        </w:rPr>
        <w:t>OPTIONAL</w:t>
      </w:r>
      <w:r>
        <w:t>,</w:t>
      </w:r>
    </w:p>
    <w:p w14:paraId="3739978D" w14:textId="77777777" w:rsidR="00F75B83" w:rsidRDefault="004918FC">
      <w:pPr>
        <w:pStyle w:val="PL"/>
        <w:rPr>
          <w:color w:val="808080"/>
        </w:rPr>
      </w:pPr>
      <w:r>
        <w:t xml:space="preserve">    </w:t>
      </w:r>
      <w:r>
        <w:rPr>
          <w:color w:val="808080"/>
        </w:rPr>
        <w:t>-- R1 24-1f: Multiple PDSCH scheduling by single DCI for 120kHz in FR2-1</w:t>
      </w:r>
    </w:p>
    <w:p w14:paraId="3739978E" w14:textId="77777777" w:rsidR="00F75B83" w:rsidRDefault="004918FC">
      <w:pPr>
        <w:pStyle w:val="PL"/>
      </w:pPr>
      <w:r>
        <w:t xml:space="preserve">    multiPDSCH-SingleDCI-FR2-1-SCS-120kHz-r17 </w:t>
      </w:r>
      <w:r>
        <w:rPr>
          <w:color w:val="993366"/>
        </w:rPr>
        <w:t>ENUMERATED</w:t>
      </w:r>
      <w:r>
        <w:t xml:space="preserve"> {supported}                       </w:t>
      </w:r>
      <w:r>
        <w:rPr>
          <w:color w:val="993366"/>
        </w:rPr>
        <w:t>OPTIONAL</w:t>
      </w:r>
      <w:r>
        <w:t>,</w:t>
      </w:r>
    </w:p>
    <w:p w14:paraId="3739978F" w14:textId="77777777" w:rsidR="00F75B83" w:rsidRDefault="004918FC">
      <w:pPr>
        <w:pStyle w:val="PL"/>
        <w:rPr>
          <w:color w:val="808080"/>
        </w:rPr>
      </w:pPr>
      <w:r>
        <w:t xml:space="preserve">    </w:t>
      </w:r>
      <w:r>
        <w:rPr>
          <w:color w:val="808080"/>
        </w:rPr>
        <w:t>-- R1 24-1g: Multiple PUSCH scheduling by single DCI for 120kHz in FR2-1</w:t>
      </w:r>
    </w:p>
    <w:p w14:paraId="37399790" w14:textId="77777777" w:rsidR="00F75B83" w:rsidRDefault="004918FC">
      <w:pPr>
        <w:pStyle w:val="PL"/>
      </w:pPr>
      <w:r>
        <w:t xml:space="preserve">    multiPUSCH-SingleDCI-FR2-1-SCS-120kHz-r17 </w:t>
      </w:r>
      <w:r>
        <w:rPr>
          <w:color w:val="993366"/>
        </w:rPr>
        <w:t>ENUMERATED</w:t>
      </w:r>
      <w:r>
        <w:t xml:space="preserve"> {supported}                       </w:t>
      </w:r>
      <w:r>
        <w:rPr>
          <w:color w:val="993366"/>
        </w:rPr>
        <w:t>OPTIONAL</w:t>
      </w:r>
      <w:r>
        <w:t>,</w:t>
      </w:r>
    </w:p>
    <w:p w14:paraId="37399791" w14:textId="77777777" w:rsidR="00F75B83" w:rsidRDefault="004918FC">
      <w:pPr>
        <w:pStyle w:val="PL"/>
        <w:rPr>
          <w:color w:val="808080"/>
        </w:rPr>
      </w:pPr>
      <w:r>
        <w:t xml:space="preserve">    </w:t>
      </w:r>
      <w:r>
        <w:rPr>
          <w:color w:val="808080"/>
        </w:rPr>
        <w:t>-- R4 14-4: Parallel PRS measurements in RRC_INACTIVE state, FR1/FR2 diff</w:t>
      </w:r>
    </w:p>
    <w:p w14:paraId="37399792" w14:textId="77777777" w:rsidR="00F75B83" w:rsidRDefault="004918FC">
      <w:pPr>
        <w:pStyle w:val="PL"/>
      </w:pPr>
      <w:r>
        <w:t xml:space="preserve">    parallelPRS-MeasRRC-Inactive-r17          </w:t>
      </w:r>
      <w:r>
        <w:rPr>
          <w:color w:val="993366"/>
        </w:rPr>
        <w:t>ENUMERATED</w:t>
      </w:r>
      <w:r>
        <w:t xml:space="preserve"> {supported}                       </w:t>
      </w:r>
      <w:r>
        <w:rPr>
          <w:color w:val="993366"/>
        </w:rPr>
        <w:t>OPTIONAL</w:t>
      </w:r>
      <w:r>
        <w:t>,</w:t>
      </w:r>
    </w:p>
    <w:p w14:paraId="37399793" w14:textId="77777777" w:rsidR="00F75B83" w:rsidRDefault="004918FC">
      <w:pPr>
        <w:pStyle w:val="PL"/>
        <w:rPr>
          <w:color w:val="808080"/>
        </w:rPr>
      </w:pPr>
      <w:r>
        <w:t xml:space="preserve">    </w:t>
      </w:r>
      <w:r>
        <w:rPr>
          <w:color w:val="808080"/>
        </w:rPr>
        <w:t>-- R1 27-1-2: Support of UE-TxTEGs for UL TDOA</w:t>
      </w:r>
    </w:p>
    <w:p w14:paraId="37399794" w14:textId="77777777" w:rsidR="00F75B83" w:rsidRDefault="004918FC">
      <w:pPr>
        <w:pStyle w:val="PL"/>
      </w:pPr>
      <w:r>
        <w:t xml:space="preserve">    nr-UE-TxTEG-ID-MaxSupport-r17             </w:t>
      </w:r>
      <w:r>
        <w:rPr>
          <w:color w:val="993366"/>
        </w:rPr>
        <w:t>ENUMERATED</w:t>
      </w:r>
      <w:r>
        <w:t xml:space="preserve"> {n1, n2, n3, n4, n6, n8}          </w:t>
      </w:r>
      <w:r>
        <w:rPr>
          <w:color w:val="993366"/>
        </w:rPr>
        <w:t>OPTIONAL</w:t>
      </w:r>
      <w:r>
        <w:t>,</w:t>
      </w:r>
    </w:p>
    <w:p w14:paraId="37399795" w14:textId="77777777" w:rsidR="00F75B83" w:rsidRDefault="004918FC">
      <w:pPr>
        <w:pStyle w:val="PL"/>
        <w:rPr>
          <w:color w:val="808080"/>
        </w:rPr>
      </w:pPr>
      <w:r>
        <w:t xml:space="preserve">    </w:t>
      </w:r>
      <w:r>
        <w:rPr>
          <w:color w:val="808080"/>
        </w:rPr>
        <w:t>-- R1 27-17: PRS processing in RRC_INACTIVE</w:t>
      </w:r>
    </w:p>
    <w:p w14:paraId="37399796" w14:textId="77777777" w:rsidR="00F75B83" w:rsidRDefault="004918FC">
      <w:pPr>
        <w:pStyle w:val="PL"/>
      </w:pPr>
      <w:r>
        <w:t xml:space="preserve">    prs-ProcessingRRC-Inactive-r17            </w:t>
      </w:r>
      <w:r>
        <w:rPr>
          <w:color w:val="993366"/>
        </w:rPr>
        <w:t>ENUMERATED</w:t>
      </w:r>
      <w:r>
        <w:t xml:space="preserve"> {supported}                       </w:t>
      </w:r>
      <w:r>
        <w:rPr>
          <w:color w:val="993366"/>
        </w:rPr>
        <w:t>OPTIONAL</w:t>
      </w:r>
      <w:r>
        <w:t>,</w:t>
      </w:r>
    </w:p>
    <w:p w14:paraId="37399797" w14:textId="77777777" w:rsidR="00F75B83" w:rsidRDefault="004918FC">
      <w:pPr>
        <w:pStyle w:val="PL"/>
        <w:rPr>
          <w:color w:val="808080"/>
        </w:rPr>
      </w:pPr>
      <w:r>
        <w:t xml:space="preserve">    </w:t>
      </w:r>
      <w:r>
        <w:rPr>
          <w:color w:val="808080"/>
        </w:rPr>
        <w:t>-- R1 27-3-2: DL PRS measurement outside MG and in a PRS processing window</w:t>
      </w:r>
    </w:p>
    <w:p w14:paraId="37399798" w14:textId="77777777" w:rsidR="00F75B83" w:rsidRDefault="004918FC">
      <w:pPr>
        <w:pStyle w:val="PL"/>
      </w:pPr>
      <w:r>
        <w:t xml:space="preserve">    prs-ProcessingWindowType1A-r17            </w:t>
      </w:r>
      <w:r>
        <w:rPr>
          <w:color w:val="993366"/>
        </w:rPr>
        <w:t>ENUMERATED</w:t>
      </w:r>
      <w:r>
        <w:t xml:space="preserve"> {option1, option2, option3}       </w:t>
      </w:r>
      <w:r>
        <w:rPr>
          <w:color w:val="993366"/>
        </w:rPr>
        <w:t>OPTIONAL</w:t>
      </w:r>
      <w:r>
        <w:t>,</w:t>
      </w:r>
    </w:p>
    <w:p w14:paraId="37399799" w14:textId="77777777" w:rsidR="00F75B83" w:rsidRDefault="004918FC">
      <w:pPr>
        <w:pStyle w:val="PL"/>
      </w:pPr>
      <w:r>
        <w:t xml:space="preserve">    prs-ProcessingWindowType1B-r17            </w:t>
      </w:r>
      <w:r>
        <w:rPr>
          <w:color w:val="993366"/>
        </w:rPr>
        <w:t>ENUMERATED</w:t>
      </w:r>
      <w:r>
        <w:t xml:space="preserve"> {option1, option2, option3}       </w:t>
      </w:r>
      <w:r>
        <w:rPr>
          <w:color w:val="993366"/>
        </w:rPr>
        <w:t>OPTIONAL</w:t>
      </w:r>
      <w:r>
        <w:t>,</w:t>
      </w:r>
    </w:p>
    <w:p w14:paraId="3739979A" w14:textId="77777777" w:rsidR="00F75B83" w:rsidRDefault="004918FC">
      <w:pPr>
        <w:pStyle w:val="PL"/>
      </w:pPr>
      <w:r>
        <w:t xml:space="preserve">    prs-ProcessingWindowType2-r17             </w:t>
      </w:r>
      <w:r>
        <w:rPr>
          <w:color w:val="993366"/>
        </w:rPr>
        <w:t>ENUMERATED</w:t>
      </w:r>
      <w:r>
        <w:t xml:space="preserve"> {option1, option2, option3}       </w:t>
      </w:r>
      <w:r>
        <w:rPr>
          <w:color w:val="993366"/>
        </w:rPr>
        <w:t>OPTIONAL</w:t>
      </w:r>
      <w:r>
        <w:t>,</w:t>
      </w:r>
    </w:p>
    <w:p w14:paraId="3739979B" w14:textId="77777777" w:rsidR="00F75B83" w:rsidRDefault="004918FC">
      <w:pPr>
        <w:pStyle w:val="PL"/>
        <w:rPr>
          <w:color w:val="808080"/>
        </w:rPr>
      </w:pPr>
      <w:r>
        <w:t xml:space="preserve">    </w:t>
      </w:r>
      <w:r>
        <w:rPr>
          <w:color w:val="808080"/>
        </w:rPr>
        <w:t>-- R1 27-15: Positioning SRS transmission in RRC_INACTIVE state for initial UL BWP</w:t>
      </w:r>
    </w:p>
    <w:p w14:paraId="3739979C" w14:textId="77777777" w:rsidR="00F75B83" w:rsidRDefault="004918FC">
      <w:pPr>
        <w:pStyle w:val="PL"/>
      </w:pPr>
      <w:r>
        <w:t xml:space="preserve">    srs-AllPosResourcesRRC-Inactive-r17       SRS-AllPosResourcesRRC-Inactive-r17          </w:t>
      </w:r>
      <w:r>
        <w:rPr>
          <w:color w:val="993366"/>
        </w:rPr>
        <w:t>OPTIONAL</w:t>
      </w:r>
      <w:r>
        <w:t>,</w:t>
      </w:r>
    </w:p>
    <w:p w14:paraId="3739979D" w14:textId="77777777" w:rsidR="00F75B83" w:rsidRDefault="004918FC">
      <w:pPr>
        <w:pStyle w:val="PL"/>
        <w:rPr>
          <w:color w:val="808080"/>
        </w:rPr>
      </w:pPr>
      <w:r>
        <w:t xml:space="preserve">    </w:t>
      </w:r>
      <w:r>
        <w:rPr>
          <w:color w:val="808080"/>
        </w:rPr>
        <w:t>-- R1 27-16: OLPC for positioning SRS in RRC_INACTIVE state - gNB</w:t>
      </w:r>
    </w:p>
    <w:p w14:paraId="3739979E" w14:textId="77777777" w:rsidR="00F75B83" w:rsidRDefault="004918FC">
      <w:pPr>
        <w:pStyle w:val="PL"/>
      </w:pPr>
      <w:r>
        <w:t xml:space="preserve">    olpc-SRS-PosRRC-Inactive-r17              OLPC-SRS-Pos-r16                             </w:t>
      </w:r>
      <w:r>
        <w:rPr>
          <w:color w:val="993366"/>
        </w:rPr>
        <w:t>OPTIONAL</w:t>
      </w:r>
      <w:r>
        <w:t>,</w:t>
      </w:r>
    </w:p>
    <w:p w14:paraId="3739979F" w14:textId="77777777" w:rsidR="00F75B83" w:rsidRDefault="004918FC">
      <w:pPr>
        <w:pStyle w:val="PL"/>
        <w:rPr>
          <w:color w:val="808080"/>
        </w:rPr>
      </w:pPr>
      <w:r>
        <w:t xml:space="preserve">    </w:t>
      </w:r>
      <w:r>
        <w:rPr>
          <w:color w:val="808080"/>
        </w:rPr>
        <w:t>-- R1 27-19: Spatial relation for positioning SRS in RRC_INACTIVE state - gNB</w:t>
      </w:r>
    </w:p>
    <w:p w14:paraId="373997A0" w14:textId="77777777" w:rsidR="00F75B83" w:rsidRDefault="004918FC">
      <w:pPr>
        <w:pStyle w:val="PL"/>
      </w:pPr>
      <w:r>
        <w:t xml:space="preserve">    spatialRelationsSRS-PosRRC-Inactive-r17   SpatialRelationsSRS-Pos-r16                  </w:t>
      </w:r>
      <w:r>
        <w:rPr>
          <w:color w:val="993366"/>
        </w:rPr>
        <w:t>OPTIONAL</w:t>
      </w:r>
      <w:r>
        <w:t>,</w:t>
      </w:r>
    </w:p>
    <w:p w14:paraId="373997A1" w14:textId="77777777" w:rsidR="00F75B83" w:rsidRDefault="004918FC">
      <w:pPr>
        <w:pStyle w:val="PL"/>
        <w:rPr>
          <w:color w:val="808080"/>
        </w:rPr>
      </w:pPr>
      <w:r>
        <w:t xml:space="preserve">    </w:t>
      </w:r>
      <w:r>
        <w:rPr>
          <w:color w:val="808080"/>
        </w:rPr>
        <w:t>-- R1 30-1: Increased maximum number of PUSCH Type A repetitions</w:t>
      </w:r>
    </w:p>
    <w:p w14:paraId="373997A2" w14:textId="77777777" w:rsidR="00F75B83" w:rsidRDefault="004918FC">
      <w:pPr>
        <w:pStyle w:val="PL"/>
      </w:pPr>
      <w:r>
        <w:t xml:space="preserve">    maxNumberPUSCH-TypeA-Repetition-r17       </w:t>
      </w:r>
      <w:r>
        <w:rPr>
          <w:color w:val="993366"/>
        </w:rPr>
        <w:t>ENUMERATED</w:t>
      </w:r>
      <w:r>
        <w:t xml:space="preserve"> {supported}                       </w:t>
      </w:r>
      <w:r>
        <w:rPr>
          <w:color w:val="993366"/>
        </w:rPr>
        <w:t>OPTIONAL</w:t>
      </w:r>
      <w:r>
        <w:t>,</w:t>
      </w:r>
    </w:p>
    <w:p w14:paraId="373997A3" w14:textId="77777777" w:rsidR="00F75B83" w:rsidRDefault="004918FC">
      <w:pPr>
        <w:pStyle w:val="PL"/>
        <w:rPr>
          <w:color w:val="808080"/>
        </w:rPr>
      </w:pPr>
      <w:r>
        <w:t xml:space="preserve">    </w:t>
      </w:r>
      <w:r>
        <w:rPr>
          <w:color w:val="808080"/>
        </w:rPr>
        <w:t>-- R1 30-2: PUSCH Type A repetitions based on available slots</w:t>
      </w:r>
    </w:p>
    <w:p w14:paraId="373997A4" w14:textId="77777777" w:rsidR="00F75B83" w:rsidRDefault="004918FC">
      <w:pPr>
        <w:pStyle w:val="PL"/>
      </w:pPr>
      <w:r>
        <w:t xml:space="preserve">    puschTypeA-RepetitionsAvailSlot-r17       </w:t>
      </w:r>
      <w:r>
        <w:rPr>
          <w:color w:val="993366"/>
        </w:rPr>
        <w:t>ENUMERATED</w:t>
      </w:r>
      <w:r>
        <w:t xml:space="preserve"> {supported}                       </w:t>
      </w:r>
      <w:r>
        <w:rPr>
          <w:color w:val="993366"/>
        </w:rPr>
        <w:t>OPTIONAL</w:t>
      </w:r>
      <w:r>
        <w:t>,</w:t>
      </w:r>
    </w:p>
    <w:p w14:paraId="373997A5" w14:textId="77777777" w:rsidR="00F75B83" w:rsidRDefault="004918FC">
      <w:pPr>
        <w:pStyle w:val="PL"/>
        <w:rPr>
          <w:color w:val="808080"/>
        </w:rPr>
      </w:pPr>
      <w:r>
        <w:t xml:space="preserve">    </w:t>
      </w:r>
      <w:r>
        <w:rPr>
          <w:color w:val="808080"/>
        </w:rPr>
        <w:t>-- R1 30-3: TB processing over multi-slot PUSCH</w:t>
      </w:r>
    </w:p>
    <w:p w14:paraId="373997A6" w14:textId="77777777" w:rsidR="00F75B83" w:rsidRDefault="004918FC">
      <w:pPr>
        <w:pStyle w:val="PL"/>
      </w:pPr>
      <w:r>
        <w:t xml:space="preserve">    tb-ProcessingMultiSlotPUSCH-r17           </w:t>
      </w:r>
      <w:r>
        <w:rPr>
          <w:color w:val="993366"/>
        </w:rPr>
        <w:t>ENUMERATED</w:t>
      </w:r>
      <w:r>
        <w:t xml:space="preserve"> {supported}                       </w:t>
      </w:r>
      <w:r>
        <w:rPr>
          <w:color w:val="993366"/>
        </w:rPr>
        <w:t>OPTIONAL</w:t>
      </w:r>
      <w:r>
        <w:t>,</w:t>
      </w:r>
    </w:p>
    <w:p w14:paraId="373997A7" w14:textId="77777777" w:rsidR="00F75B83" w:rsidRDefault="004918FC">
      <w:pPr>
        <w:pStyle w:val="PL"/>
        <w:rPr>
          <w:color w:val="808080"/>
        </w:rPr>
      </w:pPr>
      <w:r>
        <w:t xml:space="preserve">    </w:t>
      </w:r>
      <w:r>
        <w:rPr>
          <w:color w:val="808080"/>
        </w:rPr>
        <w:t>-- R1 30-3a: Repetition of TB processing over multi-slot PUSCH</w:t>
      </w:r>
    </w:p>
    <w:p w14:paraId="373997A8" w14:textId="77777777" w:rsidR="00F75B83" w:rsidRDefault="004918FC">
      <w:pPr>
        <w:pStyle w:val="PL"/>
      </w:pPr>
      <w:r>
        <w:t xml:space="preserve">    tb-ProcessingRepMultiSlotPUSCH-r17        </w:t>
      </w:r>
      <w:r>
        <w:rPr>
          <w:color w:val="993366"/>
        </w:rPr>
        <w:t>ENUMERATED</w:t>
      </w:r>
      <w:r>
        <w:t xml:space="preserve"> {supported}                       </w:t>
      </w:r>
      <w:r>
        <w:rPr>
          <w:color w:val="993366"/>
        </w:rPr>
        <w:t>OPTIONAL</w:t>
      </w:r>
      <w:r>
        <w:t>,</w:t>
      </w:r>
    </w:p>
    <w:p w14:paraId="373997A9" w14:textId="77777777" w:rsidR="00F75B83" w:rsidRDefault="004918FC">
      <w:pPr>
        <w:pStyle w:val="PL"/>
        <w:rPr>
          <w:color w:val="808080"/>
        </w:rPr>
      </w:pPr>
      <w:r>
        <w:lastRenderedPageBreak/>
        <w:t xml:space="preserve">    </w:t>
      </w:r>
      <w:r>
        <w:rPr>
          <w:color w:val="808080"/>
        </w:rPr>
        <w:t>-- R1 30-4: The maximum duration for DM-RS bundling</w:t>
      </w:r>
    </w:p>
    <w:p w14:paraId="373997AA" w14:textId="77777777" w:rsidR="00F75B83" w:rsidRDefault="004918FC">
      <w:pPr>
        <w:pStyle w:val="PL"/>
      </w:pPr>
      <w:r>
        <w:t xml:space="preserve">    maxDurationDMRS-Bundling-r17              </w:t>
      </w:r>
      <w:r>
        <w:rPr>
          <w:color w:val="993366"/>
        </w:rPr>
        <w:t>SEQUENCE</w:t>
      </w:r>
      <w:r>
        <w:t xml:space="preserve"> {</w:t>
      </w:r>
    </w:p>
    <w:p w14:paraId="373997AB" w14:textId="77777777" w:rsidR="00F75B83" w:rsidRDefault="004918FC">
      <w:pPr>
        <w:pStyle w:val="PL"/>
      </w:pPr>
      <w:r>
        <w:t xml:space="preserve">        fdd-r17                                   </w:t>
      </w:r>
      <w:r>
        <w:rPr>
          <w:color w:val="993366"/>
        </w:rPr>
        <w:t>ENUMERATED</w:t>
      </w:r>
      <w:r>
        <w:t xml:space="preserve"> {n4, n8, n16, n32}            </w:t>
      </w:r>
      <w:r>
        <w:rPr>
          <w:color w:val="993366"/>
        </w:rPr>
        <w:t>OPTIONAL</w:t>
      </w:r>
      <w:r>
        <w:t>,</w:t>
      </w:r>
    </w:p>
    <w:p w14:paraId="373997AC" w14:textId="77777777" w:rsidR="00F75B83" w:rsidRDefault="004918FC">
      <w:pPr>
        <w:pStyle w:val="PL"/>
      </w:pPr>
      <w:r>
        <w:t xml:space="preserve">        tdd-r17                                   </w:t>
      </w:r>
      <w:r>
        <w:rPr>
          <w:color w:val="993366"/>
        </w:rPr>
        <w:t>ENUMERATED</w:t>
      </w:r>
      <w:r>
        <w:t xml:space="preserve"> {n2, n4, n8, n16}             </w:t>
      </w:r>
      <w:r>
        <w:rPr>
          <w:color w:val="993366"/>
        </w:rPr>
        <w:t>OPTIONAL</w:t>
      </w:r>
    </w:p>
    <w:p w14:paraId="373997AD" w14:textId="77777777" w:rsidR="00F75B83" w:rsidRDefault="004918FC">
      <w:pPr>
        <w:pStyle w:val="PL"/>
      </w:pPr>
      <w:r>
        <w:t xml:space="preserve">    }                                                                                      </w:t>
      </w:r>
      <w:r>
        <w:rPr>
          <w:color w:val="993366"/>
        </w:rPr>
        <w:t>OPTIONAL</w:t>
      </w:r>
      <w:r>
        <w:t>,</w:t>
      </w:r>
    </w:p>
    <w:p w14:paraId="373997AE" w14:textId="77777777" w:rsidR="00F75B83" w:rsidRDefault="004918FC">
      <w:pPr>
        <w:pStyle w:val="PL"/>
        <w:rPr>
          <w:color w:val="808080"/>
        </w:rPr>
      </w:pPr>
      <w:r>
        <w:t xml:space="preserve">    </w:t>
      </w:r>
      <w:r>
        <w:rPr>
          <w:color w:val="808080"/>
        </w:rPr>
        <w:t>-- R1 30-6: Repetition of PUSCH transmission scheduled by RAR UL grant and DCI format 0_0 with CRC scrambled by TC-RNTI</w:t>
      </w:r>
    </w:p>
    <w:p w14:paraId="373997AF" w14:textId="77777777" w:rsidR="00F75B83" w:rsidRDefault="004918FC">
      <w:pPr>
        <w:pStyle w:val="PL"/>
      </w:pPr>
      <w:r>
        <w:t xml:space="preserve">    pusch-RepetitionMsg3-r17                  </w:t>
      </w:r>
      <w:r>
        <w:rPr>
          <w:color w:val="993366"/>
        </w:rPr>
        <w:t>ENUMERATED</w:t>
      </w:r>
      <w:r>
        <w:t xml:space="preserve"> {supported}                       </w:t>
      </w:r>
      <w:r>
        <w:rPr>
          <w:color w:val="993366"/>
        </w:rPr>
        <w:t>OPTIONAL</w:t>
      </w:r>
      <w:r>
        <w:t>,</w:t>
      </w:r>
    </w:p>
    <w:p w14:paraId="373997B0" w14:textId="77777777" w:rsidR="00F75B83" w:rsidRDefault="004918FC">
      <w:pPr>
        <w:pStyle w:val="PL"/>
      </w:pPr>
      <w:r>
        <w:t xml:space="preserve">    sharedSpectrumChAccessParamsPerBand-v1710 SharedSpectrumChAccessParamsPerBand-v1710    </w:t>
      </w:r>
      <w:r>
        <w:rPr>
          <w:color w:val="993366"/>
        </w:rPr>
        <w:t>OPTIONAL</w:t>
      </w:r>
      <w:r>
        <w:t>,</w:t>
      </w:r>
    </w:p>
    <w:p w14:paraId="373997B1" w14:textId="77777777" w:rsidR="00F75B83" w:rsidRDefault="004918FC">
      <w:pPr>
        <w:pStyle w:val="PL"/>
        <w:rPr>
          <w:color w:val="808080"/>
        </w:rPr>
      </w:pPr>
      <w:r>
        <w:t xml:space="preserve">    </w:t>
      </w:r>
      <w:r>
        <w:rPr>
          <w:color w:val="808080"/>
        </w:rPr>
        <w:t>-- R4 25-2: Parallel measurements on cells belonging to a different NGSO satellite than a serving satellite without scheduling restrictions</w:t>
      </w:r>
    </w:p>
    <w:p w14:paraId="373997B2" w14:textId="77777777" w:rsidR="00F75B83" w:rsidRDefault="004918FC">
      <w:pPr>
        <w:pStyle w:val="PL"/>
        <w:rPr>
          <w:color w:val="808080"/>
        </w:rPr>
      </w:pPr>
      <w:r>
        <w:t xml:space="preserve">    </w:t>
      </w:r>
      <w:r>
        <w:rPr>
          <w:color w:val="808080"/>
        </w:rPr>
        <w:t>-- on normal operations with the serving cell</w:t>
      </w:r>
    </w:p>
    <w:p w14:paraId="373997B3" w14:textId="77777777" w:rsidR="00F75B83" w:rsidRDefault="004918FC">
      <w:pPr>
        <w:pStyle w:val="PL"/>
      </w:pPr>
      <w:r>
        <w:t xml:space="preserve">    parallelMeasurementWithoutRestriction-r17 </w:t>
      </w:r>
      <w:r>
        <w:rPr>
          <w:color w:val="993366"/>
        </w:rPr>
        <w:t>ENUMERATED</w:t>
      </w:r>
      <w:r>
        <w:t xml:space="preserve"> {supported}                       </w:t>
      </w:r>
      <w:r>
        <w:rPr>
          <w:color w:val="993366"/>
        </w:rPr>
        <w:t>OPTIONAL</w:t>
      </w:r>
      <w:r>
        <w:t>,</w:t>
      </w:r>
    </w:p>
    <w:p w14:paraId="373997B4" w14:textId="77777777" w:rsidR="00F75B83" w:rsidRDefault="004918FC">
      <w:pPr>
        <w:pStyle w:val="PL"/>
        <w:rPr>
          <w:color w:val="808080"/>
        </w:rPr>
      </w:pPr>
      <w:r>
        <w:t xml:space="preserve">    </w:t>
      </w:r>
      <w:r>
        <w:rPr>
          <w:color w:val="808080"/>
        </w:rPr>
        <w:t>-- R4 25-5: Parallel measurements on multiple NGSO satellites within a SMTC</w:t>
      </w:r>
    </w:p>
    <w:p w14:paraId="373997B5" w14:textId="77777777" w:rsidR="00F75B83" w:rsidRDefault="004918FC">
      <w:pPr>
        <w:pStyle w:val="PL"/>
      </w:pPr>
      <w:r>
        <w:t xml:space="preserve">    maxNumber-NGSO-SatellitesWithinOneSMTC-r17 </w:t>
      </w:r>
      <w:r>
        <w:rPr>
          <w:color w:val="993366"/>
        </w:rPr>
        <w:t>ENUMERATED</w:t>
      </w:r>
      <w:r>
        <w:t xml:space="preserve"> {n1, n2, n3, n4}                 </w:t>
      </w:r>
      <w:r>
        <w:rPr>
          <w:color w:val="993366"/>
        </w:rPr>
        <w:t>OPTIONAL</w:t>
      </w:r>
      <w:r>
        <w:t>,</w:t>
      </w:r>
    </w:p>
    <w:p w14:paraId="373997B6" w14:textId="77777777" w:rsidR="00F75B83" w:rsidRDefault="004918FC">
      <w:pPr>
        <w:pStyle w:val="PL"/>
        <w:rPr>
          <w:color w:val="808080"/>
        </w:rPr>
      </w:pPr>
      <w:r>
        <w:t xml:space="preserve">    </w:t>
      </w:r>
      <w:r>
        <w:rPr>
          <w:color w:val="808080"/>
        </w:rPr>
        <w:t>-- R1 26-10: K1 range extension</w:t>
      </w:r>
    </w:p>
    <w:p w14:paraId="373997B7" w14:textId="77777777" w:rsidR="00F75B83" w:rsidRDefault="004918FC">
      <w:pPr>
        <w:pStyle w:val="PL"/>
      </w:pPr>
      <w:r>
        <w:t xml:space="preserve">    k1-RangeExtension-r17                     </w:t>
      </w:r>
      <w:r>
        <w:rPr>
          <w:color w:val="993366"/>
        </w:rPr>
        <w:t>ENUMERATED</w:t>
      </w:r>
      <w:r>
        <w:t xml:space="preserve"> {supported}                       </w:t>
      </w:r>
      <w:r>
        <w:rPr>
          <w:color w:val="993366"/>
        </w:rPr>
        <w:t>OPTIONAL</w:t>
      </w:r>
      <w:r>
        <w:t>,</w:t>
      </w:r>
    </w:p>
    <w:p w14:paraId="373997B8" w14:textId="77777777" w:rsidR="00F75B83" w:rsidRDefault="004918FC">
      <w:pPr>
        <w:pStyle w:val="PL"/>
        <w:rPr>
          <w:color w:val="808080"/>
        </w:rPr>
      </w:pPr>
      <w:r>
        <w:t xml:space="preserve">    </w:t>
      </w:r>
      <w:r>
        <w:rPr>
          <w:color w:val="808080"/>
        </w:rPr>
        <w:t>-- R1 35-1: Aperiodic CSI-RS for tracking for fast SCell activation</w:t>
      </w:r>
    </w:p>
    <w:p w14:paraId="373997B9" w14:textId="77777777" w:rsidR="00F75B83" w:rsidRDefault="004918FC">
      <w:pPr>
        <w:pStyle w:val="PL"/>
      </w:pPr>
      <w:r>
        <w:t xml:space="preserve">    aperiodicCSI-RS-FastScellActivation-r17   </w:t>
      </w:r>
      <w:r>
        <w:rPr>
          <w:color w:val="993366"/>
        </w:rPr>
        <w:t>SEQUENCE</w:t>
      </w:r>
      <w:r>
        <w:t xml:space="preserve"> {</w:t>
      </w:r>
    </w:p>
    <w:p w14:paraId="373997BA" w14:textId="77777777" w:rsidR="00F75B83" w:rsidRDefault="004918FC">
      <w:pPr>
        <w:pStyle w:val="PL"/>
      </w:pPr>
      <w:r>
        <w:t xml:space="preserve">        maxNumberAperiodicCSI-RS-PerCC-r17        </w:t>
      </w:r>
      <w:r>
        <w:rPr>
          <w:color w:val="993366"/>
        </w:rPr>
        <w:t>ENUMERATED</w:t>
      </w:r>
      <w:r>
        <w:t xml:space="preserve"> {n8, n16, n32, n48, n64, n128, n255},</w:t>
      </w:r>
    </w:p>
    <w:p w14:paraId="373997BB" w14:textId="77777777" w:rsidR="00F75B83" w:rsidRDefault="004918FC">
      <w:pPr>
        <w:pStyle w:val="PL"/>
      </w:pPr>
      <w:r>
        <w:t xml:space="preserve">        maxNumberAperiodicCSI-RS-AcrossCCs-r17    </w:t>
      </w:r>
      <w:r>
        <w:rPr>
          <w:color w:val="993366"/>
        </w:rPr>
        <w:t>ENUMERATED</w:t>
      </w:r>
      <w:r>
        <w:t xml:space="preserve"> {n8, n16, n32, n64, n128, n256, n512, n1024}</w:t>
      </w:r>
    </w:p>
    <w:p w14:paraId="373997BC" w14:textId="77777777" w:rsidR="00F75B83" w:rsidRDefault="004918FC">
      <w:pPr>
        <w:pStyle w:val="PL"/>
      </w:pPr>
      <w:r>
        <w:t xml:space="preserve">    }                                                                                      </w:t>
      </w:r>
      <w:r>
        <w:rPr>
          <w:color w:val="993366"/>
        </w:rPr>
        <w:t>OPTIONAL</w:t>
      </w:r>
      <w:r>
        <w:t>,</w:t>
      </w:r>
    </w:p>
    <w:p w14:paraId="373997BD" w14:textId="77777777" w:rsidR="00F75B83" w:rsidRDefault="004918FC">
      <w:pPr>
        <w:pStyle w:val="PL"/>
        <w:rPr>
          <w:color w:val="808080"/>
        </w:rPr>
      </w:pPr>
      <w:r>
        <w:t xml:space="preserve">    </w:t>
      </w:r>
      <w:r>
        <w:rPr>
          <w:color w:val="808080"/>
        </w:rPr>
        <w:t>-- R1 35-2: Aperiodic CSI-RS bandwidth for tracking for fast SCell activation for 10MHz UE channel bandwidth</w:t>
      </w:r>
    </w:p>
    <w:p w14:paraId="373997BE" w14:textId="77777777" w:rsidR="00F75B83" w:rsidRDefault="004918FC">
      <w:pPr>
        <w:pStyle w:val="PL"/>
      </w:pPr>
      <w:r>
        <w:t xml:space="preserve">    aperiodicCSI-RS-AdditionalBandwidth-r17   </w:t>
      </w:r>
      <w:r>
        <w:rPr>
          <w:color w:val="993366"/>
        </w:rPr>
        <w:t>ENUMERATED</w:t>
      </w:r>
      <w:r>
        <w:t xml:space="preserve"> {addBW-Set1, addBW-Set2}          </w:t>
      </w:r>
      <w:r>
        <w:rPr>
          <w:color w:val="993366"/>
        </w:rPr>
        <w:t>OPTIONAL</w:t>
      </w:r>
      <w:r>
        <w:t>,</w:t>
      </w:r>
    </w:p>
    <w:p w14:paraId="373997BF" w14:textId="77777777" w:rsidR="00F75B83" w:rsidRDefault="004918FC">
      <w:pPr>
        <w:pStyle w:val="PL"/>
        <w:rPr>
          <w:color w:val="808080"/>
        </w:rPr>
      </w:pPr>
      <w:r>
        <w:t xml:space="preserve">    </w:t>
      </w:r>
      <w:r>
        <w:rPr>
          <w:color w:val="808080"/>
        </w:rPr>
        <w:t>-- R1 28-1a: RRC-configured DL BWP without CD-SSB or NCD-SSB</w:t>
      </w:r>
    </w:p>
    <w:p w14:paraId="373997C0" w14:textId="77777777" w:rsidR="00F75B83" w:rsidRDefault="004918FC">
      <w:pPr>
        <w:pStyle w:val="PL"/>
      </w:pPr>
      <w:r>
        <w:t xml:space="preserve">    bwp-WithoutCD-SSB-OrNCD-SSB-RedCap-r17    </w:t>
      </w:r>
      <w:r>
        <w:rPr>
          <w:color w:val="993366"/>
        </w:rPr>
        <w:t>ENUMERATED</w:t>
      </w:r>
      <w:r>
        <w:t xml:space="preserve"> {supported}                       </w:t>
      </w:r>
      <w:r>
        <w:rPr>
          <w:color w:val="993366"/>
        </w:rPr>
        <w:t>OPTIONAL</w:t>
      </w:r>
      <w:r>
        <w:t>,</w:t>
      </w:r>
    </w:p>
    <w:p w14:paraId="373997C1" w14:textId="77777777" w:rsidR="00F75B83" w:rsidRDefault="004918FC">
      <w:pPr>
        <w:pStyle w:val="PL"/>
        <w:rPr>
          <w:color w:val="808080"/>
        </w:rPr>
      </w:pPr>
      <w:r>
        <w:t xml:space="preserve">    </w:t>
      </w:r>
      <w:r>
        <w:rPr>
          <w:color w:val="808080"/>
        </w:rPr>
        <w:t>-- R1 28-3: Half-duplex FDD operation type A for (e)RedCap UE</w:t>
      </w:r>
    </w:p>
    <w:p w14:paraId="373997C2" w14:textId="77777777" w:rsidR="00F75B83" w:rsidRDefault="004918FC">
      <w:pPr>
        <w:pStyle w:val="PL"/>
      </w:pPr>
      <w:r>
        <w:t xml:space="preserve">    halfDuplexFDD-TypeA-RedCap-r17            </w:t>
      </w:r>
      <w:r>
        <w:rPr>
          <w:color w:val="993366"/>
        </w:rPr>
        <w:t>ENUMERATED</w:t>
      </w:r>
      <w:r>
        <w:t xml:space="preserve"> {supported}                       </w:t>
      </w:r>
      <w:r>
        <w:rPr>
          <w:color w:val="993366"/>
        </w:rPr>
        <w:t>OPTIONAL</w:t>
      </w:r>
      <w:r>
        <w:t>,</w:t>
      </w:r>
    </w:p>
    <w:p w14:paraId="373997C3" w14:textId="77777777" w:rsidR="00F75B83" w:rsidRDefault="004918FC">
      <w:pPr>
        <w:pStyle w:val="PL"/>
        <w:rPr>
          <w:color w:val="808080"/>
        </w:rPr>
      </w:pPr>
      <w:r>
        <w:t xml:space="preserve">     </w:t>
      </w:r>
      <w:r>
        <w:rPr>
          <w:color w:val="808080"/>
        </w:rPr>
        <w:t>-- R1 27-15b: Positioning SRS transmission in RRC_INACTIVE state configured outside initial UL BWP</w:t>
      </w:r>
    </w:p>
    <w:p w14:paraId="373997C4" w14:textId="77777777" w:rsidR="00F75B83" w:rsidRDefault="004918FC">
      <w:pPr>
        <w:pStyle w:val="PL"/>
      </w:pPr>
      <w:r>
        <w:t xml:space="preserve">    posSRS-RRC-Inactive-OutsideInitialUL-BWP-r17 PosSRS-RRC-Inactive-OutsideInitialUL-BWP-r17 </w:t>
      </w:r>
      <w:r>
        <w:rPr>
          <w:color w:val="993366"/>
        </w:rPr>
        <w:t>OPTIONAL</w:t>
      </w:r>
      <w:r>
        <w:t>,</w:t>
      </w:r>
    </w:p>
    <w:p w14:paraId="373997C5" w14:textId="77777777" w:rsidR="00F75B83" w:rsidRDefault="004918FC">
      <w:pPr>
        <w:pStyle w:val="PL"/>
        <w:rPr>
          <w:color w:val="808080"/>
        </w:rPr>
      </w:pPr>
      <w:r>
        <w:t xml:space="preserve">     </w:t>
      </w:r>
      <w:r>
        <w:rPr>
          <w:color w:val="808080"/>
        </w:rPr>
        <w:t>-- R4 15-3 UE support of CBW for 480kHz SCS</w:t>
      </w:r>
    </w:p>
    <w:p w14:paraId="373997C6" w14:textId="77777777" w:rsidR="00F75B83" w:rsidRDefault="004918FC">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373997C7" w14:textId="77777777" w:rsidR="00F75B83" w:rsidRDefault="004918FC">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373997C8" w14:textId="77777777" w:rsidR="00F75B83" w:rsidRDefault="004918FC">
      <w:pPr>
        <w:pStyle w:val="PL"/>
        <w:rPr>
          <w:color w:val="808080"/>
        </w:rPr>
      </w:pPr>
      <w:r>
        <w:t xml:space="preserve">    </w:t>
      </w:r>
      <w:r>
        <w:rPr>
          <w:color w:val="808080"/>
        </w:rPr>
        <w:t>-- R4 15-4 UE support of CBW for 960kHz SCS</w:t>
      </w:r>
    </w:p>
    <w:p w14:paraId="373997C9" w14:textId="77777777" w:rsidR="00F75B83" w:rsidRDefault="004918FC">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373997CA" w14:textId="77777777" w:rsidR="00F75B83" w:rsidRDefault="004918FC">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373997CB" w14:textId="77777777" w:rsidR="00F75B83" w:rsidRDefault="004918FC">
      <w:pPr>
        <w:pStyle w:val="PL"/>
        <w:rPr>
          <w:color w:val="808080"/>
        </w:rPr>
      </w:pPr>
      <w:r>
        <w:t xml:space="preserve">    </w:t>
      </w:r>
      <w:r>
        <w:rPr>
          <w:color w:val="808080"/>
        </w:rPr>
        <w:t>-- R4 17-1 UL gap for Tx power management</w:t>
      </w:r>
    </w:p>
    <w:p w14:paraId="373997CC" w14:textId="77777777" w:rsidR="00F75B83" w:rsidRDefault="004918FC">
      <w:pPr>
        <w:pStyle w:val="PL"/>
      </w:pPr>
      <w:r>
        <w:t xml:space="preserve">    ul-GapFR2-r17                             </w:t>
      </w:r>
      <w:r>
        <w:rPr>
          <w:color w:val="993366"/>
        </w:rPr>
        <w:t>ENUMERATED</w:t>
      </w:r>
      <w:r>
        <w:t xml:space="preserve"> {supported}                       </w:t>
      </w:r>
      <w:r>
        <w:rPr>
          <w:color w:val="993366"/>
        </w:rPr>
        <w:t>OPTIONAL</w:t>
      </w:r>
      <w:r>
        <w:t>,</w:t>
      </w:r>
    </w:p>
    <w:p w14:paraId="373997CD" w14:textId="77777777" w:rsidR="00F75B83" w:rsidRDefault="004918FC">
      <w:pPr>
        <w:pStyle w:val="PL"/>
        <w:rPr>
          <w:color w:val="808080"/>
        </w:rPr>
      </w:pPr>
      <w:r>
        <w:t xml:space="preserve">    </w:t>
      </w:r>
      <w:r>
        <w:rPr>
          <w:color w:val="808080"/>
        </w:rPr>
        <w:t>-- R1 25-4: One-shot HARQ ACK feedback triggered by DCI format 1_2</w:t>
      </w:r>
    </w:p>
    <w:p w14:paraId="373997CE" w14:textId="77777777" w:rsidR="00F75B83" w:rsidRDefault="004918FC">
      <w:pPr>
        <w:pStyle w:val="PL"/>
      </w:pPr>
      <w:r>
        <w:t xml:space="preserve">    oneShotHARQ-feedbackTriggeredByDCI-1-2-r17 </w:t>
      </w:r>
      <w:r>
        <w:rPr>
          <w:color w:val="993366"/>
        </w:rPr>
        <w:t>ENUMERATED</w:t>
      </w:r>
      <w:r>
        <w:t xml:space="preserve"> {supported}                      </w:t>
      </w:r>
      <w:r>
        <w:rPr>
          <w:color w:val="993366"/>
        </w:rPr>
        <w:t>OPTIONAL</w:t>
      </w:r>
      <w:r>
        <w:t>,</w:t>
      </w:r>
    </w:p>
    <w:p w14:paraId="373997CF" w14:textId="77777777" w:rsidR="00F75B83" w:rsidRDefault="004918FC">
      <w:pPr>
        <w:pStyle w:val="PL"/>
        <w:rPr>
          <w:color w:val="808080"/>
        </w:rPr>
      </w:pPr>
      <w:r>
        <w:t xml:space="preserve">    </w:t>
      </w:r>
      <w:r>
        <w:rPr>
          <w:color w:val="808080"/>
        </w:rPr>
        <w:t>-- R1 25-5: PHY priority handling for one-shot HARQ ACK feedback</w:t>
      </w:r>
    </w:p>
    <w:p w14:paraId="373997D0" w14:textId="77777777" w:rsidR="00F75B83" w:rsidRDefault="004918FC">
      <w:pPr>
        <w:pStyle w:val="PL"/>
      </w:pPr>
      <w:r>
        <w:t xml:space="preserve">    oneShotHARQ-feedbackPhy-Priority-r17      </w:t>
      </w:r>
      <w:r>
        <w:rPr>
          <w:color w:val="993366"/>
        </w:rPr>
        <w:t>ENUMERATED</w:t>
      </w:r>
      <w:r>
        <w:t xml:space="preserve"> {supported}                       </w:t>
      </w:r>
      <w:r>
        <w:rPr>
          <w:color w:val="993366"/>
        </w:rPr>
        <w:t>OPTIONAL</w:t>
      </w:r>
      <w:r>
        <w:t>,</w:t>
      </w:r>
    </w:p>
    <w:p w14:paraId="373997D1" w14:textId="77777777" w:rsidR="00F75B83" w:rsidRDefault="004918FC">
      <w:pPr>
        <w:pStyle w:val="PL"/>
        <w:rPr>
          <w:color w:val="808080"/>
        </w:rPr>
      </w:pPr>
      <w:r>
        <w:t xml:space="preserve">    </w:t>
      </w:r>
      <w:r>
        <w:rPr>
          <w:color w:val="808080"/>
        </w:rPr>
        <w:t>-- R1 25-6: Enhanced type 3 HARQ-ACK codebook feedback</w:t>
      </w:r>
    </w:p>
    <w:p w14:paraId="373997D2" w14:textId="77777777" w:rsidR="00F75B83" w:rsidRDefault="004918FC">
      <w:pPr>
        <w:pStyle w:val="PL"/>
      </w:pPr>
      <w:r>
        <w:t xml:space="preserve">    enhancedType3-HARQ-CodebookFeedback-r17   </w:t>
      </w:r>
      <w:r>
        <w:rPr>
          <w:color w:val="993366"/>
        </w:rPr>
        <w:t>SEQUENCE</w:t>
      </w:r>
      <w:r>
        <w:t xml:space="preserve"> {</w:t>
      </w:r>
    </w:p>
    <w:p w14:paraId="373997D3" w14:textId="77777777" w:rsidR="00F75B83" w:rsidRDefault="004918FC">
      <w:pPr>
        <w:pStyle w:val="PL"/>
      </w:pPr>
      <w:r>
        <w:t xml:space="preserve">        enhancedType3-HARQ-Codebooks-r17          </w:t>
      </w:r>
      <w:r>
        <w:rPr>
          <w:color w:val="993366"/>
        </w:rPr>
        <w:t>ENUMERATED</w:t>
      </w:r>
      <w:r>
        <w:t xml:space="preserve"> {n1, n2, n4, n8},</w:t>
      </w:r>
    </w:p>
    <w:p w14:paraId="373997D4" w14:textId="77777777" w:rsidR="00F75B83" w:rsidRDefault="004918FC">
      <w:pPr>
        <w:pStyle w:val="PL"/>
      </w:pPr>
      <w:r>
        <w:t xml:space="preserve">        maxNumberPUCCH-Transmissions-r17          </w:t>
      </w:r>
      <w:r>
        <w:rPr>
          <w:color w:val="993366"/>
        </w:rPr>
        <w:t>ENUMERATED</w:t>
      </w:r>
      <w:r>
        <w:t xml:space="preserve"> {n1, n2, n3, n4, n5, n6, n7}</w:t>
      </w:r>
    </w:p>
    <w:p w14:paraId="373997D5" w14:textId="77777777" w:rsidR="00F75B83" w:rsidRDefault="004918FC">
      <w:pPr>
        <w:pStyle w:val="PL"/>
      </w:pPr>
      <w:r>
        <w:t xml:space="preserve">    }                                                                                      </w:t>
      </w:r>
      <w:r>
        <w:rPr>
          <w:color w:val="993366"/>
        </w:rPr>
        <w:t>OPTIONAL</w:t>
      </w:r>
      <w:r>
        <w:t>,</w:t>
      </w:r>
    </w:p>
    <w:p w14:paraId="373997D6" w14:textId="77777777" w:rsidR="00F75B83" w:rsidRDefault="004918FC">
      <w:pPr>
        <w:pStyle w:val="PL"/>
        <w:rPr>
          <w:color w:val="808080"/>
        </w:rPr>
      </w:pPr>
      <w:r>
        <w:t xml:space="preserve">    </w:t>
      </w:r>
      <w:r>
        <w:rPr>
          <w:color w:val="808080"/>
        </w:rPr>
        <w:t>-- R1 25-7: Triggered HARQ-ACK codebook re-transmission</w:t>
      </w:r>
    </w:p>
    <w:p w14:paraId="373997D7" w14:textId="77777777" w:rsidR="00F75B83" w:rsidRDefault="004918FC">
      <w:pPr>
        <w:pStyle w:val="PL"/>
      </w:pPr>
      <w:r>
        <w:t xml:space="preserve">    triggeredHARQ-CodebookRetx-r17              </w:t>
      </w:r>
      <w:r>
        <w:rPr>
          <w:color w:val="993366"/>
        </w:rPr>
        <w:t>SEQUENCE</w:t>
      </w:r>
      <w:r>
        <w:t xml:space="preserve"> {</w:t>
      </w:r>
    </w:p>
    <w:p w14:paraId="373997D8" w14:textId="77777777" w:rsidR="00F75B83" w:rsidRDefault="004918FC">
      <w:pPr>
        <w:pStyle w:val="PL"/>
      </w:pPr>
      <w:r>
        <w:t xml:space="preserve">        minHARQ-Retx-Offset-r17                     </w:t>
      </w:r>
      <w:r>
        <w:rPr>
          <w:color w:val="993366"/>
        </w:rPr>
        <w:t>ENUMERATED</w:t>
      </w:r>
      <w:r>
        <w:t xml:space="preserve"> {n-7, n-5, n-3, n-1, n1},</w:t>
      </w:r>
    </w:p>
    <w:p w14:paraId="373997D9" w14:textId="77777777" w:rsidR="00F75B83" w:rsidRDefault="004918FC">
      <w:pPr>
        <w:pStyle w:val="PL"/>
      </w:pPr>
      <w:r>
        <w:t xml:space="preserve">        maxHARQ-Retx-Offset-r17                     </w:t>
      </w:r>
      <w:r>
        <w:rPr>
          <w:color w:val="993366"/>
        </w:rPr>
        <w:t>ENUMERATED</w:t>
      </w:r>
      <w:r>
        <w:t xml:space="preserve"> {n4, n6, n8, n10, n12, n14, n16, n18, n20, n22, n24}</w:t>
      </w:r>
    </w:p>
    <w:p w14:paraId="373997DA" w14:textId="77777777" w:rsidR="00F75B83" w:rsidRDefault="004918FC">
      <w:pPr>
        <w:pStyle w:val="PL"/>
      </w:pPr>
      <w:r>
        <w:t xml:space="preserve">    }                                                                                      </w:t>
      </w:r>
      <w:r>
        <w:rPr>
          <w:color w:val="993366"/>
        </w:rPr>
        <w:t>OPTIONAL</w:t>
      </w:r>
    </w:p>
    <w:p w14:paraId="373997DB" w14:textId="77777777" w:rsidR="00F75B83" w:rsidRDefault="004918FC">
      <w:pPr>
        <w:pStyle w:val="PL"/>
      </w:pPr>
      <w:r>
        <w:t xml:space="preserve">    ]],</w:t>
      </w:r>
    </w:p>
    <w:p w14:paraId="373997DC" w14:textId="77777777" w:rsidR="00F75B83" w:rsidRDefault="004918FC">
      <w:pPr>
        <w:pStyle w:val="PL"/>
      </w:pPr>
      <w:r>
        <w:lastRenderedPageBreak/>
        <w:t xml:space="preserve">    [[</w:t>
      </w:r>
    </w:p>
    <w:p w14:paraId="373997DD" w14:textId="77777777" w:rsidR="00F75B83" w:rsidRDefault="004918FC">
      <w:pPr>
        <w:pStyle w:val="PL"/>
        <w:rPr>
          <w:color w:val="808080"/>
        </w:rPr>
      </w:pPr>
      <w:r>
        <w:t xml:space="preserve">    </w:t>
      </w:r>
      <w:r>
        <w:rPr>
          <w:color w:val="808080"/>
        </w:rPr>
        <w:t>-- R4 22-2 support of one shot large UL timing adjustment</w:t>
      </w:r>
    </w:p>
    <w:p w14:paraId="373997DE" w14:textId="77777777" w:rsidR="00F75B83" w:rsidRDefault="004918FC">
      <w:pPr>
        <w:pStyle w:val="PL"/>
      </w:pPr>
      <w:r>
        <w:t xml:space="preserve">    ue-OneShotUL-TimingAdj-r17                        </w:t>
      </w:r>
      <w:r>
        <w:rPr>
          <w:color w:val="993366"/>
        </w:rPr>
        <w:t>ENUMERATED</w:t>
      </w:r>
      <w:r>
        <w:t xml:space="preserve"> {supported}               </w:t>
      </w:r>
      <w:r>
        <w:rPr>
          <w:color w:val="993366"/>
        </w:rPr>
        <w:t>OPTIONAL</w:t>
      </w:r>
      <w:r>
        <w:t>,</w:t>
      </w:r>
    </w:p>
    <w:p w14:paraId="373997DF" w14:textId="77777777" w:rsidR="00F75B83" w:rsidRDefault="004918FC">
      <w:pPr>
        <w:pStyle w:val="PL"/>
        <w:rPr>
          <w:color w:val="808080"/>
        </w:rPr>
      </w:pPr>
      <w:r>
        <w:t xml:space="preserve">    </w:t>
      </w:r>
      <w:r>
        <w:rPr>
          <w:color w:val="808080"/>
        </w:rPr>
        <w:t>-- R1 25-2: Repetitions for PUCCH format 0, and 2 over multiple slots with K = 2, 4, 8</w:t>
      </w:r>
    </w:p>
    <w:p w14:paraId="373997E0" w14:textId="77777777" w:rsidR="00F75B83" w:rsidRDefault="004918FC">
      <w:pPr>
        <w:pStyle w:val="PL"/>
      </w:pPr>
      <w:r>
        <w:t xml:space="preserve">    pucch-Repetition-F0-2-r17                         </w:t>
      </w:r>
      <w:r>
        <w:rPr>
          <w:color w:val="993366"/>
        </w:rPr>
        <w:t>ENUMERATED</w:t>
      </w:r>
      <w:r>
        <w:t xml:space="preserve"> {supported}               </w:t>
      </w:r>
      <w:r>
        <w:rPr>
          <w:color w:val="993366"/>
        </w:rPr>
        <w:t>OPTIONAL</w:t>
      </w:r>
      <w:r>
        <w:t>,</w:t>
      </w:r>
    </w:p>
    <w:p w14:paraId="373997E1" w14:textId="77777777" w:rsidR="00F75B83" w:rsidRDefault="004918FC">
      <w:pPr>
        <w:pStyle w:val="PL"/>
        <w:rPr>
          <w:color w:val="808080"/>
        </w:rPr>
      </w:pPr>
      <w:r>
        <w:t xml:space="preserve">    </w:t>
      </w:r>
      <w:r>
        <w:rPr>
          <w:color w:val="808080"/>
        </w:rPr>
        <w:t>-- R1 25-11a: 4-bits subband CQI for NTN and unlicensed</w:t>
      </w:r>
    </w:p>
    <w:p w14:paraId="373997E2" w14:textId="77777777" w:rsidR="00F75B83" w:rsidRDefault="004918FC">
      <w:pPr>
        <w:pStyle w:val="PL"/>
      </w:pPr>
      <w:r>
        <w:t xml:space="preserve">    cqi-4-BitsSubbandNTN-SharedSpectrumChAccess-r17   </w:t>
      </w:r>
      <w:r>
        <w:rPr>
          <w:color w:val="993366"/>
        </w:rPr>
        <w:t>ENUMERATED</w:t>
      </w:r>
      <w:r>
        <w:t xml:space="preserve"> {supported}               </w:t>
      </w:r>
      <w:r>
        <w:rPr>
          <w:color w:val="993366"/>
        </w:rPr>
        <w:t>OPTIONAL</w:t>
      </w:r>
      <w:r>
        <w:t>,</w:t>
      </w:r>
    </w:p>
    <w:p w14:paraId="373997E3" w14:textId="77777777" w:rsidR="00F75B83" w:rsidRDefault="004918FC">
      <w:pPr>
        <w:pStyle w:val="PL"/>
        <w:rPr>
          <w:color w:val="808080"/>
        </w:rPr>
      </w:pPr>
      <w:r>
        <w:t xml:space="preserve">    </w:t>
      </w:r>
      <w:r>
        <w:rPr>
          <w:color w:val="808080"/>
        </w:rPr>
        <w:t>-- R1 25-16: HARQ-ACK with different priorities multiplexing on a PUCCH/PUSCH</w:t>
      </w:r>
    </w:p>
    <w:p w14:paraId="373997E4" w14:textId="77777777" w:rsidR="00F75B83" w:rsidRDefault="004918FC">
      <w:pPr>
        <w:pStyle w:val="PL"/>
      </w:pPr>
      <w:r>
        <w:t xml:space="preserve">    mux-HARQ-ACK-DiffPriorities-r17                   </w:t>
      </w:r>
      <w:r>
        <w:rPr>
          <w:color w:val="993366"/>
        </w:rPr>
        <w:t>ENUMERATED</w:t>
      </w:r>
      <w:r>
        <w:t xml:space="preserve"> {supported}               </w:t>
      </w:r>
      <w:r>
        <w:rPr>
          <w:color w:val="993366"/>
        </w:rPr>
        <w:t>OPTIONAL</w:t>
      </w:r>
      <w:r>
        <w:t>,</w:t>
      </w:r>
    </w:p>
    <w:p w14:paraId="373997E5" w14:textId="77777777" w:rsidR="00F75B83" w:rsidRDefault="004918FC">
      <w:pPr>
        <w:pStyle w:val="PL"/>
        <w:rPr>
          <w:color w:val="808080"/>
        </w:rPr>
      </w:pPr>
      <w:r>
        <w:t xml:space="preserve">    </w:t>
      </w:r>
      <w:r>
        <w:rPr>
          <w:color w:val="808080"/>
        </w:rPr>
        <w:t>-- R1 25-20a: Propagation delay compensation based on Rel-15 TA procedure for NTN and unlicensed</w:t>
      </w:r>
    </w:p>
    <w:p w14:paraId="373997E6" w14:textId="77777777" w:rsidR="00F75B83" w:rsidRDefault="004918FC">
      <w:pPr>
        <w:pStyle w:val="PL"/>
      </w:pPr>
      <w:r>
        <w:t xml:space="preserve">    ta-BasedPDC-NTN-SharedSpectrumChAccess-r17        </w:t>
      </w:r>
      <w:r>
        <w:rPr>
          <w:color w:val="993366"/>
        </w:rPr>
        <w:t>ENUMERATED</w:t>
      </w:r>
      <w:r>
        <w:t xml:space="preserve"> {supported}               </w:t>
      </w:r>
      <w:r>
        <w:rPr>
          <w:color w:val="993366"/>
        </w:rPr>
        <w:t>OPTIONAL</w:t>
      </w:r>
      <w:r>
        <w:t>,</w:t>
      </w:r>
    </w:p>
    <w:p w14:paraId="373997E7" w14:textId="77777777" w:rsidR="00F75B83" w:rsidRDefault="004918FC">
      <w:pPr>
        <w:pStyle w:val="PL"/>
        <w:rPr>
          <w:color w:val="808080"/>
        </w:rPr>
      </w:pPr>
      <w:r>
        <w:t xml:space="preserve">    </w:t>
      </w:r>
      <w:r>
        <w:rPr>
          <w:color w:val="808080"/>
        </w:rPr>
        <w:t>-- R1 33-2b: DCI-based enabling/disabling ACK/NACK-based feedback for dynamic scheduling for multicast</w:t>
      </w:r>
    </w:p>
    <w:p w14:paraId="373997E8" w14:textId="77777777" w:rsidR="00F75B83" w:rsidRDefault="004918FC">
      <w:pPr>
        <w:pStyle w:val="PL"/>
      </w:pPr>
      <w:r>
        <w:t xml:space="preserve">    ack-NACK-FeedbackForMulticastWithDCI-Enabler-r17  </w:t>
      </w:r>
      <w:r>
        <w:rPr>
          <w:color w:val="993366"/>
        </w:rPr>
        <w:t>ENUMERATED</w:t>
      </w:r>
      <w:r>
        <w:t xml:space="preserve"> {supported}               </w:t>
      </w:r>
      <w:r>
        <w:rPr>
          <w:color w:val="993366"/>
        </w:rPr>
        <w:t>OPTIONAL</w:t>
      </w:r>
      <w:r>
        <w:t>,</w:t>
      </w:r>
    </w:p>
    <w:p w14:paraId="373997E9" w14:textId="77777777" w:rsidR="00F75B83" w:rsidRDefault="004918FC">
      <w:pPr>
        <w:pStyle w:val="PL"/>
        <w:rPr>
          <w:color w:val="808080"/>
        </w:rPr>
      </w:pPr>
      <w:r>
        <w:t xml:space="preserve">    </w:t>
      </w:r>
      <w:r>
        <w:rPr>
          <w:color w:val="808080"/>
        </w:rPr>
        <w:t>-- R1 33-2e: Multiple G-RNTIs for group-common PDSCHs</w:t>
      </w:r>
    </w:p>
    <w:p w14:paraId="373997EA" w14:textId="77777777" w:rsidR="00F75B83" w:rsidRDefault="004918FC">
      <w:pPr>
        <w:pStyle w:val="PL"/>
      </w:pPr>
      <w:r>
        <w:t xml:space="preserve">    maxNumberG-RNTI-r17                               </w:t>
      </w:r>
      <w:r>
        <w:rPr>
          <w:color w:val="993366"/>
        </w:rPr>
        <w:t>INTEGER</w:t>
      </w:r>
      <w:r>
        <w:t xml:space="preserve"> (2..8)                       </w:t>
      </w:r>
      <w:r>
        <w:rPr>
          <w:color w:val="993366"/>
        </w:rPr>
        <w:t>OPTIONAL</w:t>
      </w:r>
      <w:r>
        <w:t>,</w:t>
      </w:r>
    </w:p>
    <w:p w14:paraId="373997EB" w14:textId="77777777" w:rsidR="00F75B83" w:rsidRDefault="004918FC">
      <w:pPr>
        <w:pStyle w:val="PL"/>
        <w:rPr>
          <w:color w:val="808080"/>
        </w:rPr>
      </w:pPr>
      <w:r>
        <w:t xml:space="preserve">    </w:t>
      </w:r>
      <w:r>
        <w:rPr>
          <w:color w:val="808080"/>
        </w:rPr>
        <w:t>-- R1 33-2f: Dynamic multicast with DCI format 4_2</w:t>
      </w:r>
    </w:p>
    <w:p w14:paraId="373997EC" w14:textId="77777777" w:rsidR="00F75B83" w:rsidRDefault="004918FC">
      <w:pPr>
        <w:pStyle w:val="PL"/>
      </w:pPr>
      <w:r>
        <w:t xml:space="preserve">    dynamicMulticastDCI-Format4-2-r17                 </w:t>
      </w:r>
      <w:r>
        <w:rPr>
          <w:color w:val="993366"/>
        </w:rPr>
        <w:t>ENUMERATED</w:t>
      </w:r>
      <w:r>
        <w:t xml:space="preserve"> {supported}               </w:t>
      </w:r>
      <w:r>
        <w:rPr>
          <w:color w:val="993366"/>
        </w:rPr>
        <w:t>OPTIONAL</w:t>
      </w:r>
      <w:r>
        <w:t>,</w:t>
      </w:r>
    </w:p>
    <w:p w14:paraId="373997ED" w14:textId="77777777" w:rsidR="00F75B83" w:rsidRDefault="004918FC">
      <w:pPr>
        <w:pStyle w:val="PL"/>
        <w:rPr>
          <w:color w:val="808080"/>
        </w:rPr>
      </w:pPr>
      <w:r>
        <w:t xml:space="preserve">    </w:t>
      </w:r>
      <w:r>
        <w:rPr>
          <w:color w:val="808080"/>
        </w:rPr>
        <w:t>-- R1 33-2i: Supported maximal modulation order for multicast PDSCH</w:t>
      </w:r>
    </w:p>
    <w:p w14:paraId="373997EE" w14:textId="77777777" w:rsidR="00F75B83" w:rsidRDefault="004918FC">
      <w:pPr>
        <w:pStyle w:val="PL"/>
      </w:pPr>
      <w:r>
        <w:t xml:space="preserve">    maxModulationOrderForMulticast-r17                </w:t>
      </w:r>
      <w:r>
        <w:rPr>
          <w:color w:val="993366"/>
        </w:rPr>
        <w:t>CHOICE</w:t>
      </w:r>
      <w:r>
        <w:t xml:space="preserve"> {</w:t>
      </w:r>
    </w:p>
    <w:p w14:paraId="373997EF" w14:textId="77777777" w:rsidR="00F75B83" w:rsidRDefault="004918FC">
      <w:pPr>
        <w:pStyle w:val="PL"/>
      </w:pPr>
      <w:r>
        <w:t xml:space="preserve">        fr1-r17                                           </w:t>
      </w:r>
      <w:r>
        <w:rPr>
          <w:color w:val="993366"/>
        </w:rPr>
        <w:t>ENUMERATED</w:t>
      </w:r>
      <w:r>
        <w:t xml:space="preserve"> {qam256, qam1024},</w:t>
      </w:r>
    </w:p>
    <w:p w14:paraId="373997F0" w14:textId="77777777" w:rsidR="00F75B83" w:rsidRDefault="004918FC">
      <w:pPr>
        <w:pStyle w:val="PL"/>
      </w:pPr>
      <w:r>
        <w:t xml:space="preserve">        fr2-r17                                           </w:t>
      </w:r>
      <w:r>
        <w:rPr>
          <w:color w:val="993366"/>
        </w:rPr>
        <w:t>ENUMERATED</w:t>
      </w:r>
      <w:r>
        <w:t xml:space="preserve"> {qam64, qam256}</w:t>
      </w:r>
    </w:p>
    <w:p w14:paraId="373997F1" w14:textId="77777777" w:rsidR="00F75B83" w:rsidRDefault="004918FC">
      <w:pPr>
        <w:pStyle w:val="PL"/>
      </w:pPr>
      <w:r>
        <w:t xml:space="preserve">    }                                                                                                                          </w:t>
      </w:r>
      <w:r>
        <w:rPr>
          <w:color w:val="993366"/>
        </w:rPr>
        <w:t>OPTIONAL</w:t>
      </w:r>
      <w:r>
        <w:t>,</w:t>
      </w:r>
    </w:p>
    <w:p w14:paraId="373997F2" w14:textId="77777777" w:rsidR="00F75B83" w:rsidRDefault="004918FC">
      <w:pPr>
        <w:pStyle w:val="PL"/>
        <w:rPr>
          <w:color w:val="808080"/>
        </w:rPr>
      </w:pPr>
      <w:r>
        <w:t xml:space="preserve">    </w:t>
      </w:r>
      <w:r>
        <w:rPr>
          <w:color w:val="808080"/>
        </w:rPr>
        <w:t>-- R1 33-3-1: Dynamic Slot-level repetition for group-common PDSCH for TN and licensed</w:t>
      </w:r>
    </w:p>
    <w:p w14:paraId="373997F3" w14:textId="77777777" w:rsidR="00F75B83" w:rsidRDefault="004918FC">
      <w:pPr>
        <w:pStyle w:val="PL"/>
      </w:pPr>
      <w:r>
        <w:t xml:space="preserve">    dynamicSlotRepetitionMulticastTN-NonSharedSpectrumChAccess-r17  </w:t>
      </w:r>
      <w:r>
        <w:rPr>
          <w:color w:val="993366"/>
        </w:rPr>
        <w:t>ENUMERATED</w:t>
      </w:r>
      <w:r>
        <w:t xml:space="preserve"> {n8, n16}                                       </w:t>
      </w:r>
      <w:r>
        <w:rPr>
          <w:color w:val="993366"/>
        </w:rPr>
        <w:t>OPTIONAL</w:t>
      </w:r>
      <w:r>
        <w:t>,</w:t>
      </w:r>
    </w:p>
    <w:p w14:paraId="373997F4" w14:textId="77777777" w:rsidR="00F75B83" w:rsidRDefault="004918FC">
      <w:pPr>
        <w:pStyle w:val="PL"/>
        <w:rPr>
          <w:color w:val="808080"/>
        </w:rPr>
      </w:pPr>
      <w:r>
        <w:t xml:space="preserve">    </w:t>
      </w:r>
      <w:r>
        <w:rPr>
          <w:color w:val="808080"/>
        </w:rPr>
        <w:t>-- R1 33-3-1a: Dynamic Slot-level repetition for group-common PDSCH for NTN and unlicensed</w:t>
      </w:r>
    </w:p>
    <w:p w14:paraId="373997F5" w14:textId="77777777" w:rsidR="00F75B83" w:rsidRDefault="004918FC">
      <w:pPr>
        <w:pStyle w:val="PL"/>
      </w:pPr>
      <w:r>
        <w:t xml:space="preserve">    dynamicSlotRepetitionMulticastNTN-SharedSpectrumChAccess-r17    </w:t>
      </w:r>
      <w:r>
        <w:rPr>
          <w:color w:val="993366"/>
        </w:rPr>
        <w:t>ENUMERATED</w:t>
      </w:r>
      <w:r>
        <w:t xml:space="preserve"> {n8, n16}                                       </w:t>
      </w:r>
      <w:r>
        <w:rPr>
          <w:color w:val="993366"/>
        </w:rPr>
        <w:t>OPTIONAL</w:t>
      </w:r>
      <w:r>
        <w:t>,</w:t>
      </w:r>
    </w:p>
    <w:p w14:paraId="373997F6" w14:textId="77777777" w:rsidR="00F75B83" w:rsidRDefault="004918FC">
      <w:pPr>
        <w:pStyle w:val="PL"/>
        <w:rPr>
          <w:color w:val="808080"/>
        </w:rPr>
      </w:pPr>
      <w:r>
        <w:t xml:space="preserve">    </w:t>
      </w:r>
      <w:r>
        <w:rPr>
          <w:color w:val="808080"/>
        </w:rPr>
        <w:t>-- R1 33-4-1: DCI-based enabling/disabling NACK-only based feedback for dynamic scheduling for multicast</w:t>
      </w:r>
    </w:p>
    <w:p w14:paraId="373997F7" w14:textId="77777777" w:rsidR="00F75B83" w:rsidRDefault="004918FC">
      <w:pPr>
        <w:pStyle w:val="PL"/>
      </w:pPr>
      <w:r>
        <w:t xml:space="preserve">    nack-OnlyFeedbackForMulticastWithDCI-Enabler-r17                </w:t>
      </w:r>
      <w:r>
        <w:rPr>
          <w:color w:val="993366"/>
        </w:rPr>
        <w:t>ENUMERATED</w:t>
      </w:r>
      <w:r>
        <w:t xml:space="preserve"> {supported}                                     </w:t>
      </w:r>
      <w:r>
        <w:rPr>
          <w:color w:val="993366"/>
        </w:rPr>
        <w:t>OPTIONAL</w:t>
      </w:r>
      <w:r>
        <w:t>,</w:t>
      </w:r>
    </w:p>
    <w:p w14:paraId="373997F8" w14:textId="77777777" w:rsidR="00F75B83" w:rsidRDefault="004918FC">
      <w:pPr>
        <w:pStyle w:val="PL"/>
        <w:rPr>
          <w:color w:val="808080"/>
        </w:rPr>
      </w:pPr>
      <w:r>
        <w:t xml:space="preserve">    </w:t>
      </w:r>
      <w:r>
        <w:rPr>
          <w:color w:val="808080"/>
        </w:rPr>
        <w:t>-- R1 33-5-1b: DCI-based enabling/disabling ACK/NACK-based feedback for dynamic scheduling for multicast</w:t>
      </w:r>
    </w:p>
    <w:p w14:paraId="373997F9" w14:textId="77777777" w:rsidR="00F75B83" w:rsidRDefault="004918FC">
      <w:pPr>
        <w:pStyle w:val="PL"/>
      </w:pPr>
      <w:r>
        <w:t xml:space="preserve">    ack-NACK-FeedbackForSPS-MulticastWithDCI-Enabler-r17            </w:t>
      </w:r>
      <w:r>
        <w:rPr>
          <w:color w:val="993366"/>
        </w:rPr>
        <w:t>ENUMERATED</w:t>
      </w:r>
      <w:r>
        <w:t xml:space="preserve"> {supported}                                     </w:t>
      </w:r>
      <w:r>
        <w:rPr>
          <w:color w:val="993366"/>
        </w:rPr>
        <w:t>OPTIONAL</w:t>
      </w:r>
      <w:r>
        <w:t>,</w:t>
      </w:r>
    </w:p>
    <w:p w14:paraId="373997FA" w14:textId="77777777" w:rsidR="00F75B83" w:rsidRDefault="004918FC">
      <w:pPr>
        <w:pStyle w:val="PL"/>
        <w:rPr>
          <w:color w:val="808080"/>
        </w:rPr>
      </w:pPr>
      <w:r>
        <w:t xml:space="preserve">    </w:t>
      </w:r>
      <w:r>
        <w:rPr>
          <w:color w:val="808080"/>
        </w:rPr>
        <w:t>-- R1 33-5-1h: Multiple G-CS-RNTIs for SPS group-common PDSCHs</w:t>
      </w:r>
    </w:p>
    <w:p w14:paraId="373997FB" w14:textId="77777777" w:rsidR="00F75B83" w:rsidRDefault="004918FC">
      <w:pPr>
        <w:pStyle w:val="PL"/>
      </w:pPr>
      <w:r>
        <w:t xml:space="preserve">    maxNumberG-CS-RNTI-r17                                          </w:t>
      </w:r>
      <w:r>
        <w:rPr>
          <w:color w:val="993366"/>
        </w:rPr>
        <w:t>INTEGER</w:t>
      </w:r>
      <w:r>
        <w:t xml:space="preserve"> (2..8)                                             </w:t>
      </w:r>
      <w:r>
        <w:rPr>
          <w:color w:val="993366"/>
        </w:rPr>
        <w:t>OPTIONAL</w:t>
      </w:r>
      <w:r>
        <w:t>,</w:t>
      </w:r>
    </w:p>
    <w:p w14:paraId="373997FC" w14:textId="77777777" w:rsidR="00F75B83" w:rsidRDefault="004918FC">
      <w:pPr>
        <w:pStyle w:val="PL"/>
        <w:rPr>
          <w:color w:val="808080"/>
        </w:rPr>
      </w:pPr>
      <w:r>
        <w:t xml:space="preserve">    </w:t>
      </w:r>
      <w:r>
        <w:rPr>
          <w:color w:val="808080"/>
        </w:rPr>
        <w:t>-- R1 33-10: Support group-common PDSCH RE-level rate matching for multicast</w:t>
      </w:r>
    </w:p>
    <w:p w14:paraId="373997FD" w14:textId="77777777" w:rsidR="00F75B83" w:rsidRDefault="004918FC">
      <w:pPr>
        <w:pStyle w:val="PL"/>
      </w:pPr>
      <w:r>
        <w:t xml:space="preserve">    re-LevelRateMatchingForMulticast-r17                            </w:t>
      </w:r>
      <w:r>
        <w:rPr>
          <w:color w:val="993366"/>
        </w:rPr>
        <w:t>ENUMERATED</w:t>
      </w:r>
      <w:r>
        <w:t xml:space="preserve"> {supported}                                     </w:t>
      </w:r>
      <w:r>
        <w:rPr>
          <w:color w:val="993366"/>
        </w:rPr>
        <w:t>OPTIONAL</w:t>
      </w:r>
      <w:r>
        <w:t>,</w:t>
      </w:r>
    </w:p>
    <w:p w14:paraId="373997FE" w14:textId="77777777" w:rsidR="00F75B83" w:rsidRDefault="004918FC">
      <w:pPr>
        <w:pStyle w:val="PL"/>
        <w:rPr>
          <w:color w:val="808080"/>
        </w:rPr>
      </w:pPr>
      <w:r>
        <w:t xml:space="preserve">     </w:t>
      </w:r>
      <w:r>
        <w:rPr>
          <w:color w:val="808080"/>
        </w:rPr>
        <w:t>-- R1 36-1a: Support of 1024QAM for PDSCH with maximum 2 MIMO layers for FR1</w:t>
      </w:r>
    </w:p>
    <w:p w14:paraId="373997FF" w14:textId="77777777" w:rsidR="00F75B83" w:rsidRDefault="004918FC">
      <w:pPr>
        <w:pStyle w:val="PL"/>
      </w:pPr>
      <w:r>
        <w:t xml:space="preserve">    pdsch-1024QAM-2MIMO-FR1-r17                                     </w:t>
      </w:r>
      <w:r>
        <w:rPr>
          <w:color w:val="993366"/>
        </w:rPr>
        <w:t>ENUMERATED</w:t>
      </w:r>
      <w:r>
        <w:t xml:space="preserve"> {supported}                                     </w:t>
      </w:r>
      <w:r>
        <w:rPr>
          <w:color w:val="993366"/>
        </w:rPr>
        <w:t>OPTIONAL</w:t>
      </w:r>
      <w:r>
        <w:t>,</w:t>
      </w:r>
    </w:p>
    <w:p w14:paraId="37399800" w14:textId="77777777" w:rsidR="00F75B83" w:rsidRDefault="004918FC">
      <w:pPr>
        <w:pStyle w:val="PL"/>
        <w:rPr>
          <w:color w:val="808080"/>
        </w:rPr>
      </w:pPr>
      <w:r>
        <w:t xml:space="preserve">     </w:t>
      </w:r>
      <w:r>
        <w:rPr>
          <w:color w:val="808080"/>
        </w:rPr>
        <w:t>-- R4 14-3 PRS measurement without MG</w:t>
      </w:r>
    </w:p>
    <w:p w14:paraId="37399801" w14:textId="77777777" w:rsidR="00F75B83" w:rsidRDefault="004918FC">
      <w:pPr>
        <w:pStyle w:val="PL"/>
      </w:pPr>
      <w:r>
        <w:t xml:space="preserve">    prs-MeasurementWithoutMG-r17                                    </w:t>
      </w:r>
      <w:r>
        <w:rPr>
          <w:color w:val="993366"/>
        </w:rPr>
        <w:t>ENUMERATED</w:t>
      </w:r>
      <w:r>
        <w:t xml:space="preserve"> {cpLength, quarterSymbol, halfSymbol, halfSlot} </w:t>
      </w:r>
      <w:r>
        <w:rPr>
          <w:color w:val="993366"/>
        </w:rPr>
        <w:t>OPTIONAL</w:t>
      </w:r>
      <w:r>
        <w:t>,</w:t>
      </w:r>
    </w:p>
    <w:p w14:paraId="37399802" w14:textId="77777777" w:rsidR="00F75B83" w:rsidRDefault="004918FC">
      <w:pPr>
        <w:pStyle w:val="PL"/>
        <w:rPr>
          <w:color w:val="808080"/>
        </w:rPr>
      </w:pPr>
      <w:r>
        <w:t xml:space="preserve">    </w:t>
      </w:r>
      <w:r>
        <w:rPr>
          <w:color w:val="808080"/>
        </w:rPr>
        <w:t>-- R4 25-7: The number of target LEO satellites the UE can monitor per carrier</w:t>
      </w:r>
    </w:p>
    <w:p w14:paraId="37399803" w14:textId="77777777" w:rsidR="00F75B83" w:rsidRDefault="004918FC">
      <w:pPr>
        <w:pStyle w:val="PL"/>
      </w:pPr>
      <w:r>
        <w:t xml:space="preserve">    maxNumber-LEO-SatellitesPerCarrier-r17                          </w:t>
      </w:r>
      <w:r>
        <w:rPr>
          <w:color w:val="993366"/>
        </w:rPr>
        <w:t>INTEGER</w:t>
      </w:r>
      <w:r>
        <w:t xml:space="preserve"> (3..4)                                             </w:t>
      </w:r>
      <w:r>
        <w:rPr>
          <w:color w:val="993366"/>
        </w:rPr>
        <w:t>OPTIONAL</w:t>
      </w:r>
      <w:r>
        <w:t>,</w:t>
      </w:r>
    </w:p>
    <w:p w14:paraId="37399804" w14:textId="77777777" w:rsidR="00F75B83" w:rsidRDefault="004918FC">
      <w:pPr>
        <w:pStyle w:val="PL"/>
        <w:rPr>
          <w:color w:val="808080"/>
        </w:rPr>
      </w:pPr>
      <w:r>
        <w:t xml:space="preserve">    </w:t>
      </w:r>
      <w:r>
        <w:rPr>
          <w:color w:val="808080"/>
        </w:rPr>
        <w:t>-- R1 27-3-3 DL PRS Processing Capability outside MG - buffering capability</w:t>
      </w:r>
    </w:p>
    <w:p w14:paraId="37399805" w14:textId="77777777" w:rsidR="00F75B83" w:rsidRDefault="004918FC">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37399806" w14:textId="77777777" w:rsidR="00F75B83" w:rsidRDefault="004918FC">
      <w:pPr>
        <w:pStyle w:val="PL"/>
        <w:rPr>
          <w:color w:val="808080"/>
        </w:rPr>
      </w:pPr>
      <w:r>
        <w:t xml:space="preserve">    </w:t>
      </w:r>
      <w:r>
        <w:rPr>
          <w:color w:val="808080"/>
        </w:rPr>
        <w:t>-- R1 27-15a: Positioning SRS transmission in RRC_INACTIVE state for initial UL BWP with semi-persistent SRS</w:t>
      </w:r>
    </w:p>
    <w:p w14:paraId="37399807" w14:textId="77777777" w:rsidR="00F75B83" w:rsidRDefault="004918FC">
      <w:pPr>
        <w:pStyle w:val="PL"/>
      </w:pPr>
      <w:r>
        <w:t xml:space="preserve">    srs-SemiPersistent-PosResourcesRRC-Inactive-r17                 </w:t>
      </w:r>
      <w:r>
        <w:rPr>
          <w:color w:val="993366"/>
        </w:rPr>
        <w:t>SEQUENCE</w:t>
      </w:r>
      <w:r>
        <w:t xml:space="preserve"> {</w:t>
      </w:r>
    </w:p>
    <w:p w14:paraId="37399808" w14:textId="77777777" w:rsidR="00F75B83" w:rsidRDefault="004918FC">
      <w:pPr>
        <w:pStyle w:val="PL"/>
      </w:pPr>
      <w:r>
        <w:t xml:space="preserve">        maxNumOfSemiPersistentSRSposResources-r17                       </w:t>
      </w:r>
      <w:r>
        <w:rPr>
          <w:color w:val="993366"/>
        </w:rPr>
        <w:t>ENUMERATED</w:t>
      </w:r>
      <w:r>
        <w:t xml:space="preserve"> {n1, n2, n4, n8, n16, n32, n64},</w:t>
      </w:r>
    </w:p>
    <w:p w14:paraId="37399809" w14:textId="77777777" w:rsidR="00F75B83" w:rsidRDefault="004918FC">
      <w:pPr>
        <w:pStyle w:val="PL"/>
      </w:pPr>
      <w:r>
        <w:t xml:space="preserve">        maxNumOfSemiPersistentSRSposResourcesPerSlot-r17                </w:t>
      </w:r>
      <w:r>
        <w:rPr>
          <w:color w:val="993366"/>
        </w:rPr>
        <w:t>ENUMERATED</w:t>
      </w:r>
      <w:r>
        <w:t xml:space="preserve"> {n1, n2, n3, n4, n5, n6, n8, n10, n12, n14}</w:t>
      </w:r>
    </w:p>
    <w:p w14:paraId="3739980A" w14:textId="77777777" w:rsidR="00F75B83" w:rsidRDefault="004918FC">
      <w:pPr>
        <w:pStyle w:val="PL"/>
      </w:pPr>
      <w:r>
        <w:t xml:space="preserve">    }                                                                                                                          </w:t>
      </w:r>
      <w:r>
        <w:rPr>
          <w:color w:val="993366"/>
        </w:rPr>
        <w:t>OPTIONAL</w:t>
      </w:r>
      <w:r>
        <w:t>,</w:t>
      </w:r>
    </w:p>
    <w:p w14:paraId="3739980B" w14:textId="77777777" w:rsidR="00F75B83" w:rsidRDefault="004918FC">
      <w:pPr>
        <w:pStyle w:val="PL"/>
        <w:rPr>
          <w:color w:val="808080"/>
        </w:rPr>
      </w:pPr>
      <w:r>
        <w:t xml:space="preserve">    </w:t>
      </w:r>
      <w:r>
        <w:rPr>
          <w:color w:val="808080"/>
        </w:rPr>
        <w:t>-- R2: UE support of CBW for 120kHz SCS</w:t>
      </w:r>
    </w:p>
    <w:p w14:paraId="3739980C" w14:textId="77777777" w:rsidR="00F75B83" w:rsidRDefault="004918FC">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3739980D" w14:textId="77777777" w:rsidR="00F75B83" w:rsidRDefault="004918FC">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3739980E" w14:textId="77777777" w:rsidR="00F75B83" w:rsidRDefault="004918FC">
      <w:pPr>
        <w:pStyle w:val="PL"/>
      </w:pPr>
      <w:r>
        <w:t xml:space="preserve">    ]],</w:t>
      </w:r>
    </w:p>
    <w:p w14:paraId="3739980F" w14:textId="77777777" w:rsidR="00F75B83" w:rsidRDefault="004918FC">
      <w:pPr>
        <w:pStyle w:val="PL"/>
      </w:pPr>
      <w:r>
        <w:lastRenderedPageBreak/>
        <w:t xml:space="preserve">    [[</w:t>
      </w:r>
    </w:p>
    <w:p w14:paraId="37399810" w14:textId="77777777" w:rsidR="00F75B83" w:rsidRDefault="004918FC">
      <w:pPr>
        <w:pStyle w:val="PL"/>
        <w:rPr>
          <w:color w:val="808080"/>
        </w:rPr>
      </w:pPr>
      <w:r>
        <w:t xml:space="preserve">    </w:t>
      </w:r>
      <w:r>
        <w:rPr>
          <w:color w:val="808080"/>
        </w:rPr>
        <w:t>-- R1 30-4a: DM-RS bundling for PUSCH repetition type A</w:t>
      </w:r>
    </w:p>
    <w:p w14:paraId="37399811" w14:textId="77777777" w:rsidR="00F75B83" w:rsidRDefault="004918FC">
      <w:pPr>
        <w:pStyle w:val="PL"/>
      </w:pPr>
      <w:r>
        <w:t xml:space="preserve">    dmrs-BundlingPUSCH-RepTypeA-r17                                 </w:t>
      </w:r>
      <w:r>
        <w:rPr>
          <w:color w:val="993366"/>
        </w:rPr>
        <w:t>ENUMERATED</w:t>
      </w:r>
      <w:r>
        <w:t xml:space="preserve"> {supported}                                     </w:t>
      </w:r>
      <w:r>
        <w:rPr>
          <w:color w:val="993366"/>
        </w:rPr>
        <w:t>OPTIONAL</w:t>
      </w:r>
      <w:r>
        <w:t>,</w:t>
      </w:r>
    </w:p>
    <w:p w14:paraId="37399812" w14:textId="77777777" w:rsidR="00F75B83" w:rsidRDefault="004918FC">
      <w:pPr>
        <w:pStyle w:val="PL"/>
        <w:rPr>
          <w:color w:val="808080"/>
        </w:rPr>
      </w:pPr>
      <w:r>
        <w:t xml:space="preserve">    </w:t>
      </w:r>
      <w:r>
        <w:rPr>
          <w:color w:val="808080"/>
        </w:rPr>
        <w:t>-- R1 30-4b: DM-RS bundling for PUSCH repetition type B</w:t>
      </w:r>
    </w:p>
    <w:p w14:paraId="37399813" w14:textId="77777777" w:rsidR="00F75B83" w:rsidRDefault="004918FC">
      <w:pPr>
        <w:pStyle w:val="PL"/>
      </w:pPr>
      <w:r>
        <w:t xml:space="preserve">    dmrs-BundlingPUSCH-RepTypeB-r17                                 </w:t>
      </w:r>
      <w:r>
        <w:rPr>
          <w:color w:val="993366"/>
        </w:rPr>
        <w:t>ENUMERATED</w:t>
      </w:r>
      <w:r>
        <w:t xml:space="preserve"> {supported}                                     </w:t>
      </w:r>
      <w:r>
        <w:rPr>
          <w:color w:val="993366"/>
        </w:rPr>
        <w:t>OPTIONAL</w:t>
      </w:r>
      <w:r>
        <w:t>,</w:t>
      </w:r>
    </w:p>
    <w:p w14:paraId="37399814" w14:textId="77777777" w:rsidR="00F75B83" w:rsidRDefault="004918FC">
      <w:pPr>
        <w:pStyle w:val="PL"/>
        <w:rPr>
          <w:color w:val="808080"/>
        </w:rPr>
      </w:pPr>
      <w:r>
        <w:t xml:space="preserve">    </w:t>
      </w:r>
      <w:r>
        <w:rPr>
          <w:color w:val="808080"/>
        </w:rPr>
        <w:t>-- R1 30-4c: DM-RS bundling for TB processing over multi-slot PUSCH</w:t>
      </w:r>
    </w:p>
    <w:p w14:paraId="37399815" w14:textId="77777777" w:rsidR="00F75B83" w:rsidRDefault="004918FC">
      <w:pPr>
        <w:pStyle w:val="PL"/>
      </w:pPr>
      <w:r>
        <w:t xml:space="preserve">    dmrs-BundlingPUSCH-multiSlot-r17                                </w:t>
      </w:r>
      <w:r>
        <w:rPr>
          <w:color w:val="993366"/>
        </w:rPr>
        <w:t>ENUMERATED</w:t>
      </w:r>
      <w:r>
        <w:t xml:space="preserve"> {supported}                                     </w:t>
      </w:r>
      <w:r>
        <w:rPr>
          <w:color w:val="993366"/>
        </w:rPr>
        <w:t>OPTIONAL</w:t>
      </w:r>
      <w:r>
        <w:t>,</w:t>
      </w:r>
    </w:p>
    <w:p w14:paraId="37399816" w14:textId="77777777" w:rsidR="00F75B83" w:rsidRDefault="004918FC">
      <w:pPr>
        <w:pStyle w:val="PL"/>
        <w:rPr>
          <w:color w:val="808080"/>
        </w:rPr>
      </w:pPr>
      <w:r>
        <w:t xml:space="preserve">    </w:t>
      </w:r>
      <w:r>
        <w:rPr>
          <w:color w:val="808080"/>
        </w:rPr>
        <w:t>-- R1 30-4d: DMRS bundling for PUCCH repetitions</w:t>
      </w:r>
    </w:p>
    <w:p w14:paraId="37399817" w14:textId="77777777" w:rsidR="00F75B83" w:rsidRDefault="004918FC">
      <w:pPr>
        <w:pStyle w:val="PL"/>
      </w:pPr>
      <w:r>
        <w:t xml:space="preserve">    dmrs-BundlingPUCCH-Rep-r17                                      </w:t>
      </w:r>
      <w:r>
        <w:rPr>
          <w:color w:val="993366"/>
        </w:rPr>
        <w:t>ENUMERATED</w:t>
      </w:r>
      <w:r>
        <w:t xml:space="preserve"> {supported}                                     </w:t>
      </w:r>
      <w:r>
        <w:rPr>
          <w:color w:val="993366"/>
        </w:rPr>
        <w:t>OPTIONAL</w:t>
      </w:r>
      <w:r>
        <w:t>,</w:t>
      </w:r>
    </w:p>
    <w:p w14:paraId="37399818" w14:textId="77777777" w:rsidR="00F75B83" w:rsidRDefault="004918FC">
      <w:pPr>
        <w:pStyle w:val="PL"/>
        <w:rPr>
          <w:color w:val="808080"/>
        </w:rPr>
      </w:pPr>
      <w:r>
        <w:t xml:space="preserve">    </w:t>
      </w:r>
      <w:r>
        <w:rPr>
          <w:color w:val="808080"/>
        </w:rPr>
        <w:t>-- R1 30-4e: Enhanced inter-slot frequency hopping with inter-slot bundling for PUSCH</w:t>
      </w:r>
    </w:p>
    <w:p w14:paraId="37399819" w14:textId="77777777" w:rsidR="00F75B83" w:rsidRDefault="004918FC">
      <w:pPr>
        <w:pStyle w:val="PL"/>
      </w:pPr>
      <w:r>
        <w:t xml:space="preserve">    interSlotFreqHopInterSlotBundlingPUSCH-r17                      </w:t>
      </w:r>
      <w:r>
        <w:rPr>
          <w:color w:val="993366"/>
        </w:rPr>
        <w:t>ENUMERATED</w:t>
      </w:r>
      <w:r>
        <w:t xml:space="preserve"> {supported}                                     </w:t>
      </w:r>
      <w:r>
        <w:rPr>
          <w:color w:val="993366"/>
        </w:rPr>
        <w:t>OPTIONAL</w:t>
      </w:r>
      <w:r>
        <w:t>,</w:t>
      </w:r>
    </w:p>
    <w:p w14:paraId="3739981A" w14:textId="77777777" w:rsidR="00F75B83" w:rsidRDefault="004918FC">
      <w:pPr>
        <w:pStyle w:val="PL"/>
        <w:rPr>
          <w:color w:val="808080"/>
        </w:rPr>
      </w:pPr>
      <w:r>
        <w:t xml:space="preserve">    </w:t>
      </w:r>
      <w:r>
        <w:rPr>
          <w:color w:val="808080"/>
        </w:rPr>
        <w:t>-- R1 30-4f: Enhanced inter-slot frequency hopping for PUCCH repetitions with DMRS bundling</w:t>
      </w:r>
    </w:p>
    <w:p w14:paraId="3739981B" w14:textId="77777777" w:rsidR="00F75B83" w:rsidRDefault="004918FC">
      <w:pPr>
        <w:pStyle w:val="PL"/>
      </w:pPr>
      <w:r>
        <w:t xml:space="preserve">    interSlotFreqHopPUCCH-r17                                       </w:t>
      </w:r>
      <w:r>
        <w:rPr>
          <w:color w:val="993366"/>
        </w:rPr>
        <w:t>ENUMERATED</w:t>
      </w:r>
      <w:r>
        <w:t xml:space="preserve"> {supported}                                     </w:t>
      </w:r>
      <w:r>
        <w:rPr>
          <w:color w:val="993366"/>
        </w:rPr>
        <w:t>OPTIONAL</w:t>
      </w:r>
      <w:r>
        <w:t>,</w:t>
      </w:r>
    </w:p>
    <w:p w14:paraId="3739981C" w14:textId="77777777" w:rsidR="00F75B83" w:rsidRDefault="004918FC">
      <w:pPr>
        <w:pStyle w:val="PL"/>
        <w:rPr>
          <w:color w:val="808080"/>
        </w:rPr>
      </w:pPr>
      <w:r>
        <w:t xml:space="preserve">    </w:t>
      </w:r>
      <w:r>
        <w:rPr>
          <w:color w:val="808080"/>
        </w:rPr>
        <w:t>-- R1 30-4g: Restart DM-RS bundling</w:t>
      </w:r>
    </w:p>
    <w:p w14:paraId="3739981D" w14:textId="77777777" w:rsidR="00F75B83" w:rsidRDefault="004918FC">
      <w:pPr>
        <w:pStyle w:val="PL"/>
      </w:pPr>
      <w:r>
        <w:t xml:space="preserve">    dmrs-BundlingRestart-r17                                        </w:t>
      </w:r>
      <w:r>
        <w:rPr>
          <w:color w:val="993366"/>
        </w:rPr>
        <w:t>ENUMERATED</w:t>
      </w:r>
      <w:r>
        <w:t xml:space="preserve"> {supported}                                     </w:t>
      </w:r>
      <w:r>
        <w:rPr>
          <w:color w:val="993366"/>
        </w:rPr>
        <w:t>OPTIONAL</w:t>
      </w:r>
      <w:r>
        <w:t>,</w:t>
      </w:r>
    </w:p>
    <w:p w14:paraId="3739981E" w14:textId="77777777" w:rsidR="00F75B83" w:rsidRDefault="004918FC">
      <w:pPr>
        <w:pStyle w:val="PL"/>
        <w:rPr>
          <w:color w:val="808080"/>
        </w:rPr>
      </w:pPr>
      <w:r>
        <w:t xml:space="preserve">    </w:t>
      </w:r>
      <w:r>
        <w:rPr>
          <w:color w:val="808080"/>
        </w:rPr>
        <w:t>-- R1 30-4h: DM-RS bundling for non-back-to-back transmission</w:t>
      </w:r>
    </w:p>
    <w:p w14:paraId="3739981F" w14:textId="77777777" w:rsidR="00F75B83" w:rsidRDefault="004918FC">
      <w:pPr>
        <w:pStyle w:val="PL"/>
      </w:pPr>
      <w:r>
        <w:t xml:space="preserve">    dmrs-BundlingNonBackToBackTX-r17                                </w:t>
      </w:r>
      <w:r>
        <w:rPr>
          <w:color w:val="993366"/>
        </w:rPr>
        <w:t>ENUMERATED</w:t>
      </w:r>
      <w:r>
        <w:t xml:space="preserve"> {supported}                                     </w:t>
      </w:r>
      <w:r>
        <w:rPr>
          <w:color w:val="993366"/>
        </w:rPr>
        <w:t>OPTIONAL</w:t>
      </w:r>
    </w:p>
    <w:p w14:paraId="37399820" w14:textId="77777777" w:rsidR="00F75B83" w:rsidRDefault="004918FC">
      <w:pPr>
        <w:pStyle w:val="PL"/>
      </w:pPr>
      <w:r>
        <w:t xml:space="preserve">    ]],</w:t>
      </w:r>
    </w:p>
    <w:p w14:paraId="37399821" w14:textId="77777777" w:rsidR="00F75B83" w:rsidRDefault="004918FC">
      <w:pPr>
        <w:pStyle w:val="PL"/>
      </w:pPr>
      <w:r>
        <w:t xml:space="preserve">    [[</w:t>
      </w:r>
    </w:p>
    <w:p w14:paraId="37399822" w14:textId="77777777" w:rsidR="00F75B83" w:rsidRDefault="004918FC">
      <w:pPr>
        <w:pStyle w:val="PL"/>
        <w:rPr>
          <w:color w:val="808080"/>
        </w:rPr>
      </w:pPr>
      <w:r>
        <w:t xml:space="preserve">    </w:t>
      </w:r>
      <w:r>
        <w:rPr>
          <w:color w:val="808080"/>
        </w:rPr>
        <w:t>-- R1 33-5-1e: Dynamic Slot-level repetition for SPS group-common PDSCH for multicast</w:t>
      </w:r>
    </w:p>
    <w:p w14:paraId="37399823" w14:textId="77777777" w:rsidR="00F75B83" w:rsidRDefault="004918FC">
      <w:pPr>
        <w:pStyle w:val="PL"/>
      </w:pPr>
      <w:r>
        <w:t xml:space="preserve">    maxDynamicSlotRepetitionForSPS-Multicast-r17                    </w:t>
      </w:r>
      <w:r>
        <w:rPr>
          <w:color w:val="993366"/>
        </w:rPr>
        <w:t>ENUMERATED</w:t>
      </w:r>
      <w:r>
        <w:t xml:space="preserve"> {n8, n16}                                       </w:t>
      </w:r>
      <w:r>
        <w:rPr>
          <w:color w:val="993366"/>
        </w:rPr>
        <w:t>OPTIONAL</w:t>
      </w:r>
      <w:r>
        <w:t>,</w:t>
      </w:r>
    </w:p>
    <w:p w14:paraId="37399824" w14:textId="77777777" w:rsidR="00F75B83" w:rsidRDefault="004918FC">
      <w:pPr>
        <w:pStyle w:val="PL"/>
        <w:rPr>
          <w:color w:val="808080"/>
        </w:rPr>
      </w:pPr>
      <w:r>
        <w:t xml:space="preserve">    </w:t>
      </w:r>
      <w:r>
        <w:rPr>
          <w:color w:val="808080"/>
        </w:rPr>
        <w:t>-- R1 33-5-1g: DCI-based enabling/disabling NACK-only based feedback for SPS group-common PDSCH for multicast</w:t>
      </w:r>
    </w:p>
    <w:p w14:paraId="37399825" w14:textId="77777777" w:rsidR="00F75B83" w:rsidRDefault="004918FC">
      <w:pPr>
        <w:pStyle w:val="PL"/>
      </w:pPr>
      <w:r>
        <w:t xml:space="preserve">    nack-OnlyFeedbackForSPS-MulticastWithDCI-Enabler-r17            </w:t>
      </w:r>
      <w:r>
        <w:rPr>
          <w:color w:val="993366"/>
        </w:rPr>
        <w:t>ENUMERATED</w:t>
      </w:r>
      <w:r>
        <w:t xml:space="preserve"> {supported}                                     </w:t>
      </w:r>
      <w:r>
        <w:rPr>
          <w:color w:val="993366"/>
        </w:rPr>
        <w:t>OPTIONAL</w:t>
      </w:r>
      <w:r>
        <w:t>,</w:t>
      </w:r>
    </w:p>
    <w:p w14:paraId="37399826" w14:textId="77777777" w:rsidR="00F75B83" w:rsidRDefault="004918FC">
      <w:pPr>
        <w:pStyle w:val="PL"/>
        <w:rPr>
          <w:color w:val="808080"/>
        </w:rPr>
      </w:pPr>
      <w:r>
        <w:t xml:space="preserve">    </w:t>
      </w:r>
      <w:r>
        <w:rPr>
          <w:color w:val="808080"/>
        </w:rPr>
        <w:t>-- R1 33-5-1i: Multicast SPS scheduling with DCI format 4_2</w:t>
      </w:r>
    </w:p>
    <w:p w14:paraId="37399827" w14:textId="77777777" w:rsidR="00F75B83" w:rsidRDefault="004918FC">
      <w:pPr>
        <w:pStyle w:val="PL"/>
      </w:pPr>
      <w:r>
        <w:t xml:space="preserve">    sps-MulticastDCI-Format4-2-r17                                  </w:t>
      </w:r>
      <w:r>
        <w:rPr>
          <w:color w:val="993366"/>
        </w:rPr>
        <w:t>ENUMERATED</w:t>
      </w:r>
      <w:r>
        <w:t xml:space="preserve"> {supported}                                     </w:t>
      </w:r>
      <w:r>
        <w:rPr>
          <w:color w:val="993366"/>
        </w:rPr>
        <w:t>OPTIONAL</w:t>
      </w:r>
      <w:r>
        <w:t>,</w:t>
      </w:r>
    </w:p>
    <w:p w14:paraId="37399828" w14:textId="77777777" w:rsidR="00F75B83" w:rsidRDefault="004918FC">
      <w:pPr>
        <w:pStyle w:val="PL"/>
        <w:rPr>
          <w:color w:val="808080"/>
        </w:rPr>
      </w:pPr>
      <w:r>
        <w:t xml:space="preserve">    </w:t>
      </w:r>
      <w:r>
        <w:rPr>
          <w:color w:val="808080"/>
        </w:rPr>
        <w:t>-- R1 33-5-2: Multiple SPS group-common PDSCH configuration on PCell</w:t>
      </w:r>
    </w:p>
    <w:p w14:paraId="37399829" w14:textId="77777777" w:rsidR="00F75B83" w:rsidRDefault="004918FC">
      <w:pPr>
        <w:pStyle w:val="PL"/>
      </w:pPr>
      <w:r>
        <w:t xml:space="preserve">    sps-MulticastMultiConfig-r17                                    </w:t>
      </w:r>
      <w:r>
        <w:rPr>
          <w:color w:val="993366"/>
        </w:rPr>
        <w:t>INTEGER</w:t>
      </w:r>
      <w:r>
        <w:t xml:space="preserve"> (1..8)                                             </w:t>
      </w:r>
      <w:r>
        <w:rPr>
          <w:color w:val="993366"/>
        </w:rPr>
        <w:t>OPTIONAL</w:t>
      </w:r>
      <w:r>
        <w:t>,</w:t>
      </w:r>
    </w:p>
    <w:p w14:paraId="3739982A" w14:textId="77777777" w:rsidR="00F75B83" w:rsidRDefault="004918FC">
      <w:pPr>
        <w:pStyle w:val="PL"/>
        <w:rPr>
          <w:color w:val="808080"/>
        </w:rPr>
      </w:pPr>
      <w:r>
        <w:t xml:space="preserve">    </w:t>
      </w:r>
      <w:r>
        <w:rPr>
          <w:color w:val="808080"/>
        </w:rPr>
        <w:t>-- R1 33-6-1: DL priority indication for multicast in DCI</w:t>
      </w:r>
    </w:p>
    <w:p w14:paraId="3739982B" w14:textId="77777777" w:rsidR="00F75B83" w:rsidRDefault="004918FC">
      <w:pPr>
        <w:pStyle w:val="PL"/>
      </w:pPr>
      <w:r>
        <w:t xml:space="preserve">    priorityIndicatorInDCI-Multicast-r17                            </w:t>
      </w:r>
      <w:r>
        <w:rPr>
          <w:color w:val="993366"/>
        </w:rPr>
        <w:t>ENUMERATED</w:t>
      </w:r>
      <w:r>
        <w:t xml:space="preserve"> {supported}                                     </w:t>
      </w:r>
      <w:r>
        <w:rPr>
          <w:color w:val="993366"/>
        </w:rPr>
        <w:t>OPTIONAL</w:t>
      </w:r>
      <w:r>
        <w:t>,</w:t>
      </w:r>
    </w:p>
    <w:p w14:paraId="3739982C" w14:textId="77777777" w:rsidR="00F75B83" w:rsidRDefault="004918FC">
      <w:pPr>
        <w:pStyle w:val="PL"/>
        <w:rPr>
          <w:color w:val="808080"/>
        </w:rPr>
      </w:pPr>
      <w:r>
        <w:t xml:space="preserve">    </w:t>
      </w:r>
      <w:r>
        <w:rPr>
          <w:color w:val="808080"/>
        </w:rPr>
        <w:t>-- R1 33-6-1a: DL priority configuration for SPS multicast</w:t>
      </w:r>
    </w:p>
    <w:p w14:paraId="3739982D" w14:textId="77777777" w:rsidR="00F75B83" w:rsidRDefault="004918FC">
      <w:pPr>
        <w:pStyle w:val="PL"/>
      </w:pPr>
      <w:r>
        <w:t xml:space="preserve">    priorityIndicatorInDCI-SPS-Multicast-r17                        </w:t>
      </w:r>
      <w:r>
        <w:rPr>
          <w:color w:val="993366"/>
        </w:rPr>
        <w:t>ENUMERATED</w:t>
      </w:r>
      <w:r>
        <w:t xml:space="preserve"> {supported}                                     </w:t>
      </w:r>
      <w:r>
        <w:rPr>
          <w:color w:val="993366"/>
        </w:rPr>
        <w:t>OPTIONAL</w:t>
      </w:r>
      <w:r>
        <w:t>,</w:t>
      </w:r>
    </w:p>
    <w:p w14:paraId="3739982E" w14:textId="77777777" w:rsidR="00F75B83" w:rsidRDefault="004918FC">
      <w:pPr>
        <w:pStyle w:val="PL"/>
        <w:rPr>
          <w:color w:val="808080"/>
        </w:rPr>
      </w:pPr>
      <w:r>
        <w:t xml:space="preserve">    </w:t>
      </w:r>
      <w:r>
        <w:rPr>
          <w:color w:val="808080"/>
        </w:rPr>
        <w:t>-- R1 33-6-2: Two HARQ-ACK codebooks simultaneously constructed for supporting HARQ-ACK codebooks with different priorities</w:t>
      </w:r>
    </w:p>
    <w:p w14:paraId="3739982F" w14:textId="77777777" w:rsidR="00F75B83" w:rsidRDefault="004918FC">
      <w:pPr>
        <w:pStyle w:val="PL"/>
        <w:rPr>
          <w:color w:val="808080"/>
        </w:rPr>
      </w:pPr>
      <w:r>
        <w:t xml:space="preserve">    </w:t>
      </w:r>
      <w:r>
        <w:rPr>
          <w:color w:val="808080"/>
        </w:rPr>
        <w:t>-- for unicast and multicast at a UE</w:t>
      </w:r>
    </w:p>
    <w:p w14:paraId="37399830" w14:textId="77777777" w:rsidR="00F75B83" w:rsidRDefault="004918FC">
      <w:pPr>
        <w:pStyle w:val="PL"/>
      </w:pPr>
      <w:r>
        <w:t xml:space="preserve">    twoHARQ-ACK-CodebookForUnicastAndMulticast-r17                  </w:t>
      </w:r>
      <w:r>
        <w:rPr>
          <w:color w:val="993366"/>
        </w:rPr>
        <w:t>ENUMERATED</w:t>
      </w:r>
      <w:r>
        <w:t xml:space="preserve"> {supported}                                     </w:t>
      </w:r>
      <w:r>
        <w:rPr>
          <w:color w:val="993366"/>
        </w:rPr>
        <w:t>OPTIONAL</w:t>
      </w:r>
      <w:r>
        <w:t>,</w:t>
      </w:r>
    </w:p>
    <w:p w14:paraId="37399831" w14:textId="77777777" w:rsidR="00F75B83" w:rsidRDefault="004918FC">
      <w:pPr>
        <w:pStyle w:val="PL"/>
        <w:rPr>
          <w:color w:val="808080"/>
        </w:rPr>
      </w:pPr>
      <w:r>
        <w:t xml:space="preserve">    </w:t>
      </w:r>
      <w:r>
        <w:rPr>
          <w:color w:val="808080"/>
        </w:rPr>
        <w:t>-- R1 33-6-3: More than one PUCCH for HARQ-ACK transmission for multicast or for unicast and multicast within a slot</w:t>
      </w:r>
    </w:p>
    <w:p w14:paraId="37399832" w14:textId="77777777" w:rsidR="00F75B83" w:rsidRDefault="004918FC">
      <w:pPr>
        <w:pStyle w:val="PL"/>
      </w:pPr>
      <w:r>
        <w:t xml:space="preserve">    multiPUCCH-HARQ-ACK-ForMulticastUnicast-r17                     </w:t>
      </w:r>
      <w:r>
        <w:rPr>
          <w:color w:val="993366"/>
        </w:rPr>
        <w:t>ENUMERATED</w:t>
      </w:r>
      <w:r>
        <w:t xml:space="preserve"> {supported}                                     </w:t>
      </w:r>
      <w:r>
        <w:rPr>
          <w:color w:val="993366"/>
        </w:rPr>
        <w:t>OPTIONAL</w:t>
      </w:r>
      <w:r>
        <w:t>,</w:t>
      </w:r>
    </w:p>
    <w:p w14:paraId="37399833" w14:textId="77777777" w:rsidR="00F75B83" w:rsidRDefault="004918FC">
      <w:pPr>
        <w:pStyle w:val="PL"/>
        <w:rPr>
          <w:color w:val="808080"/>
        </w:rPr>
      </w:pPr>
      <w:r>
        <w:t xml:space="preserve">    </w:t>
      </w:r>
      <w:r>
        <w:rPr>
          <w:color w:val="808080"/>
        </w:rPr>
        <w:t>-- R1 33-9: Supporting unicast PDCCH to release SPS group-common PDSCH</w:t>
      </w:r>
    </w:p>
    <w:p w14:paraId="37399834" w14:textId="77777777" w:rsidR="00F75B83" w:rsidRDefault="004918FC">
      <w:pPr>
        <w:pStyle w:val="PL"/>
      </w:pPr>
      <w:r>
        <w:t xml:space="preserve">    releaseSPS-MulticastWithCS-RNTI-r17                             </w:t>
      </w:r>
      <w:r>
        <w:rPr>
          <w:color w:val="993366"/>
        </w:rPr>
        <w:t>ENUMERATED</w:t>
      </w:r>
      <w:r>
        <w:t xml:space="preserve"> {supported}                                     </w:t>
      </w:r>
      <w:r>
        <w:rPr>
          <w:color w:val="993366"/>
        </w:rPr>
        <w:t>OPTIONAL</w:t>
      </w:r>
    </w:p>
    <w:p w14:paraId="37399835" w14:textId="77777777" w:rsidR="00F75B83" w:rsidRDefault="004918FC">
      <w:pPr>
        <w:pStyle w:val="PL"/>
      </w:pPr>
      <w:r>
        <w:t xml:space="preserve">    ]],</w:t>
      </w:r>
    </w:p>
    <w:p w14:paraId="37399836" w14:textId="77777777" w:rsidR="00F75B83" w:rsidRDefault="004918FC">
      <w:pPr>
        <w:pStyle w:val="PL"/>
      </w:pPr>
      <w:r>
        <w:t xml:space="preserve">    [[</w:t>
      </w:r>
    </w:p>
    <w:p w14:paraId="37399837" w14:textId="77777777" w:rsidR="00F75B83" w:rsidRDefault="004918FC">
      <w:pPr>
        <w:pStyle w:val="PL"/>
        <w:rPr>
          <w:color w:val="808080"/>
        </w:rPr>
      </w:pPr>
      <w:r>
        <w:t xml:space="preserve">    </w:t>
      </w:r>
      <w:r>
        <w:rPr>
          <w:color w:val="808080"/>
        </w:rPr>
        <w:t>-- R1 41-3-1a  UE automomous TA adjustment when cell-reselection happens</w:t>
      </w:r>
    </w:p>
    <w:p w14:paraId="37399838" w14:textId="77777777" w:rsidR="00F75B83" w:rsidRDefault="004918FC">
      <w:pPr>
        <w:pStyle w:val="PL"/>
      </w:pPr>
      <w:r>
        <w:t xml:space="preserve">    posUE-TA-AutoAdjustment-r18                                     </w:t>
      </w:r>
      <w:r>
        <w:rPr>
          <w:color w:val="993366"/>
        </w:rPr>
        <w:t>ENUMERATED</w:t>
      </w:r>
      <w:r>
        <w:t xml:space="preserve"> {supported}                                     </w:t>
      </w:r>
      <w:r>
        <w:rPr>
          <w:color w:val="993366"/>
        </w:rPr>
        <w:t>OPTIONAL</w:t>
      </w:r>
      <w:r>
        <w:t>,</w:t>
      </w:r>
    </w:p>
    <w:p w14:paraId="37399839" w14:textId="77777777" w:rsidR="00F75B83" w:rsidRDefault="004918FC">
      <w:pPr>
        <w:pStyle w:val="PL"/>
        <w:rPr>
          <w:color w:val="808080"/>
        </w:rPr>
      </w:pPr>
      <w:r>
        <w:t xml:space="preserve">    </w:t>
      </w:r>
      <w:r>
        <w:rPr>
          <w:color w:val="808080"/>
        </w:rPr>
        <w:t>-- R1 41-4-6a   support a Rel-17 single DCI scheduling positioning SRS resource sets across the linked carriers</w:t>
      </w:r>
    </w:p>
    <w:p w14:paraId="3739983A" w14:textId="77777777" w:rsidR="00F75B83" w:rsidRDefault="004918FC">
      <w:pPr>
        <w:pStyle w:val="PL"/>
        <w:rPr>
          <w:color w:val="808080"/>
        </w:rPr>
      </w:pPr>
      <w:r>
        <w:t xml:space="preserve">    </w:t>
      </w:r>
      <w:r>
        <w:rPr>
          <w:color w:val="808080"/>
        </w:rPr>
        <w:t>-- for SRS bandwidth aggregation in RRC_CONNECTED state</w:t>
      </w:r>
    </w:p>
    <w:p w14:paraId="3739983B" w14:textId="77777777" w:rsidR="00F75B83" w:rsidRDefault="004918FC">
      <w:pPr>
        <w:pStyle w:val="PL"/>
      </w:pPr>
      <w:r>
        <w:t xml:space="preserve">    posJointTriggerBySingleDCI-RRC-Connected-r18                    </w:t>
      </w:r>
      <w:r>
        <w:rPr>
          <w:color w:val="993366"/>
        </w:rPr>
        <w:t>ENUMERATED</w:t>
      </w:r>
      <w:r>
        <w:t xml:space="preserve"> {supported}                                     </w:t>
      </w:r>
      <w:r>
        <w:rPr>
          <w:color w:val="993366"/>
        </w:rPr>
        <w:t>OPTIONAL</w:t>
      </w:r>
      <w:r>
        <w:t>,</w:t>
      </w:r>
    </w:p>
    <w:p w14:paraId="3739983C" w14:textId="77777777" w:rsidR="00F75B83" w:rsidRDefault="004918FC">
      <w:pPr>
        <w:pStyle w:val="PL"/>
        <w:rPr>
          <w:color w:val="808080"/>
        </w:rPr>
      </w:pPr>
      <w:r>
        <w:t xml:space="preserve">    </w:t>
      </w:r>
      <w:r>
        <w:rPr>
          <w:color w:val="808080"/>
        </w:rPr>
        <w:t>-- R1 41-5-1a PRS measurement with Rx frequency hopping in RRC_INACTIVE for RedCap UEs</w:t>
      </w:r>
    </w:p>
    <w:p w14:paraId="3739983D" w14:textId="77777777" w:rsidR="00F75B83" w:rsidRDefault="004918FC">
      <w:pPr>
        <w:pStyle w:val="PL"/>
      </w:pPr>
      <w:r>
        <w:t xml:space="preserve">    dl-PRS-MeasurementWithRxFH-RRC-InactiveforRedCap-r18            </w:t>
      </w:r>
      <w:r>
        <w:rPr>
          <w:color w:val="993366"/>
        </w:rPr>
        <w:t>ENUMERATED</w:t>
      </w:r>
      <w:r>
        <w:t xml:space="preserve"> {supported}                                     </w:t>
      </w:r>
      <w:r>
        <w:rPr>
          <w:color w:val="993366"/>
        </w:rPr>
        <w:t>OPTIONAL</w:t>
      </w:r>
      <w:r>
        <w:t>,</w:t>
      </w:r>
    </w:p>
    <w:p w14:paraId="3739983E" w14:textId="77777777" w:rsidR="00F75B83" w:rsidRDefault="004918FC">
      <w:pPr>
        <w:pStyle w:val="PL"/>
        <w:rPr>
          <w:color w:val="808080"/>
        </w:rPr>
      </w:pPr>
      <w:r>
        <w:t xml:space="preserve">    </w:t>
      </w:r>
      <w:r>
        <w:rPr>
          <w:color w:val="808080"/>
        </w:rPr>
        <w:t>-- R1 41-5-1b PRS measurement with Rx frequency hopping in RRC_IDLE for RedCap UEs</w:t>
      </w:r>
    </w:p>
    <w:p w14:paraId="3739983F" w14:textId="77777777" w:rsidR="00F75B83" w:rsidRDefault="004918FC">
      <w:pPr>
        <w:pStyle w:val="PL"/>
      </w:pPr>
      <w:r>
        <w:t xml:space="preserve">    dl-PRS-MeasurementWithRxFH-RRC-IdleforRedCap-r18                </w:t>
      </w:r>
      <w:r>
        <w:rPr>
          <w:color w:val="993366"/>
        </w:rPr>
        <w:t>ENUMERATED</w:t>
      </w:r>
      <w:r>
        <w:t xml:space="preserve"> {supported}                                     </w:t>
      </w:r>
      <w:r>
        <w:rPr>
          <w:color w:val="993366"/>
        </w:rPr>
        <w:t>OPTIONAL</w:t>
      </w:r>
      <w:r>
        <w:t>,</w:t>
      </w:r>
    </w:p>
    <w:p w14:paraId="37399840" w14:textId="77777777" w:rsidR="00F75B83" w:rsidRDefault="004918FC">
      <w:pPr>
        <w:pStyle w:val="PL"/>
        <w:rPr>
          <w:color w:val="808080"/>
        </w:rPr>
      </w:pPr>
      <w:r>
        <w:t xml:space="preserve">    </w:t>
      </w:r>
      <w:r>
        <w:rPr>
          <w:color w:val="808080"/>
        </w:rPr>
        <w:t>-- R1 42-4: Cell DTX and/or DRX operation based on RRC configuration</w:t>
      </w:r>
    </w:p>
    <w:p w14:paraId="37399841" w14:textId="77777777" w:rsidR="00F75B83" w:rsidRDefault="004918FC">
      <w:pPr>
        <w:pStyle w:val="PL"/>
      </w:pPr>
      <w:r>
        <w:t xml:space="preserve">    nes-CellDTX-DRX-r18                                             </w:t>
      </w:r>
      <w:r>
        <w:rPr>
          <w:color w:val="993366"/>
        </w:rPr>
        <w:t>ENUMERATED</w:t>
      </w:r>
      <w:r>
        <w:t xml:space="preserve"> {cellDTXonly, cellDRXonly, both}                </w:t>
      </w:r>
      <w:r>
        <w:rPr>
          <w:color w:val="993366"/>
        </w:rPr>
        <w:t>OPTIONAL</w:t>
      </w:r>
      <w:r>
        <w:t>,</w:t>
      </w:r>
    </w:p>
    <w:p w14:paraId="37399842" w14:textId="77777777" w:rsidR="00F75B83" w:rsidRDefault="004918FC">
      <w:pPr>
        <w:pStyle w:val="PL"/>
        <w:rPr>
          <w:color w:val="808080"/>
        </w:rPr>
      </w:pPr>
      <w:r>
        <w:lastRenderedPageBreak/>
        <w:t xml:space="preserve">    </w:t>
      </w:r>
      <w:r>
        <w:rPr>
          <w:color w:val="808080"/>
        </w:rPr>
        <w:t>-- R1 42-5: Cell DTX/DRX operation triggered by DCI format 2_9</w:t>
      </w:r>
    </w:p>
    <w:p w14:paraId="37399843" w14:textId="77777777" w:rsidR="00F75B83" w:rsidRDefault="004918FC">
      <w:pPr>
        <w:pStyle w:val="PL"/>
      </w:pPr>
      <w:r>
        <w:t xml:space="preserve">    nes-CellDTX-DRX-DCI2-9-r18                                      </w:t>
      </w:r>
      <w:r>
        <w:rPr>
          <w:color w:val="993366"/>
        </w:rPr>
        <w:t>ENUMERATED</w:t>
      </w:r>
      <w:r>
        <w:t xml:space="preserve"> {supported}                                     </w:t>
      </w:r>
      <w:r>
        <w:rPr>
          <w:color w:val="993366"/>
        </w:rPr>
        <w:t>OPTIONAL</w:t>
      </w:r>
      <w:r>
        <w:t>,</w:t>
      </w:r>
    </w:p>
    <w:p w14:paraId="37399844" w14:textId="77777777" w:rsidR="00F75B83" w:rsidRDefault="00F75B83">
      <w:pPr>
        <w:pStyle w:val="PL"/>
      </w:pPr>
    </w:p>
    <w:p w14:paraId="37399845" w14:textId="77777777" w:rsidR="00F75B83" w:rsidRDefault="004918FC">
      <w:pPr>
        <w:pStyle w:val="PL"/>
        <w:rPr>
          <w:color w:val="808080"/>
        </w:rPr>
      </w:pPr>
      <w:r>
        <w:t xml:space="preserve">    </w:t>
      </w:r>
      <w:r>
        <w:rPr>
          <w:color w:val="808080"/>
        </w:rPr>
        <w:t>-- R1 45-6: UE-based TA measurement</w:t>
      </w:r>
    </w:p>
    <w:p w14:paraId="37399846" w14:textId="77777777" w:rsidR="00F75B83" w:rsidRDefault="004918FC">
      <w:pPr>
        <w:pStyle w:val="PL"/>
      </w:pPr>
      <w:r>
        <w:t xml:space="preserve">    ue-TA-Measurement-r18                                           </w:t>
      </w:r>
      <w:r>
        <w:rPr>
          <w:color w:val="993366"/>
        </w:rPr>
        <w:t>INTEGER</w:t>
      </w:r>
      <w:r>
        <w:t xml:space="preserve"> (1..8)                                             </w:t>
      </w:r>
      <w:r>
        <w:rPr>
          <w:color w:val="993366"/>
        </w:rPr>
        <w:t>OPTIONAL</w:t>
      </w:r>
      <w:r>
        <w:t>,</w:t>
      </w:r>
    </w:p>
    <w:p w14:paraId="37399847" w14:textId="77777777" w:rsidR="00F75B83" w:rsidRDefault="004918FC">
      <w:pPr>
        <w:pStyle w:val="PL"/>
        <w:rPr>
          <w:color w:val="808080"/>
        </w:rPr>
      </w:pPr>
      <w:r>
        <w:t xml:space="preserve">    </w:t>
      </w:r>
      <w:r>
        <w:rPr>
          <w:color w:val="808080"/>
        </w:rPr>
        <w:t>-- R1 45-7: TA indication in cell switch command</w:t>
      </w:r>
    </w:p>
    <w:p w14:paraId="37399848" w14:textId="77777777" w:rsidR="00F75B83" w:rsidRDefault="004918FC">
      <w:pPr>
        <w:pStyle w:val="PL"/>
      </w:pPr>
      <w:r>
        <w:t xml:space="preserve">    ta-IndicationCellSwitch-r18                                     </w:t>
      </w:r>
      <w:r>
        <w:rPr>
          <w:color w:val="993366"/>
        </w:rPr>
        <w:t>ENUMERATED</w:t>
      </w:r>
      <w:r>
        <w:t xml:space="preserve"> {supported}                                     </w:t>
      </w:r>
      <w:r>
        <w:rPr>
          <w:color w:val="993366"/>
        </w:rPr>
        <w:t>OPTIONAL</w:t>
      </w:r>
      <w:r>
        <w:t>,</w:t>
      </w:r>
    </w:p>
    <w:p w14:paraId="37399849" w14:textId="77777777" w:rsidR="00F75B83" w:rsidRDefault="00F75B83">
      <w:pPr>
        <w:pStyle w:val="PL"/>
      </w:pPr>
    </w:p>
    <w:p w14:paraId="3739984A" w14:textId="77777777" w:rsidR="00F75B83" w:rsidRDefault="004918FC">
      <w:pPr>
        <w:pStyle w:val="PL"/>
        <w:rPr>
          <w:color w:val="808080"/>
        </w:rPr>
      </w:pPr>
      <w:r>
        <w:t xml:space="preserve">    </w:t>
      </w:r>
      <w:r>
        <w:rPr>
          <w:color w:val="808080"/>
        </w:rPr>
        <w:t>-- R1 50-1: Multi-PUSCHs for Configured Grant</w:t>
      </w:r>
    </w:p>
    <w:p w14:paraId="3739984B" w14:textId="77777777" w:rsidR="00F75B83" w:rsidRDefault="004918FC">
      <w:pPr>
        <w:pStyle w:val="PL"/>
      </w:pPr>
      <w:r>
        <w:t xml:space="preserve">    multiPUSCH-CG-r18                                               </w:t>
      </w:r>
      <w:r>
        <w:rPr>
          <w:color w:val="993366"/>
        </w:rPr>
        <w:t>ENUMERATED</w:t>
      </w:r>
      <w:r>
        <w:t xml:space="preserve"> {n16, n32}                                      </w:t>
      </w:r>
      <w:r>
        <w:rPr>
          <w:color w:val="993366"/>
        </w:rPr>
        <w:t>OPTIONAL</w:t>
      </w:r>
      <w:r>
        <w:t>,</w:t>
      </w:r>
    </w:p>
    <w:p w14:paraId="3739984C" w14:textId="77777777" w:rsidR="00F75B83" w:rsidRDefault="004918FC">
      <w:pPr>
        <w:pStyle w:val="PL"/>
        <w:rPr>
          <w:color w:val="808080"/>
        </w:rPr>
      </w:pPr>
      <w:r>
        <w:t xml:space="preserve">    </w:t>
      </w:r>
      <w:r>
        <w:rPr>
          <w:color w:val="808080"/>
        </w:rPr>
        <w:t>-- R1 50-1a: Multiple active multi-PUSCHs configured grant configurations for a BWP of a serving cell</w:t>
      </w:r>
    </w:p>
    <w:p w14:paraId="3739984D" w14:textId="77777777" w:rsidR="00F75B83" w:rsidRDefault="004918FC">
      <w:pPr>
        <w:pStyle w:val="PL"/>
      </w:pPr>
      <w:r>
        <w:t xml:space="preserve">    multiPUSCH-ActiveConfiguredGrant-r18                            </w:t>
      </w:r>
      <w:r>
        <w:rPr>
          <w:color w:val="993366"/>
        </w:rPr>
        <w:t>SEQUENCE</w:t>
      </w:r>
      <w:r>
        <w:t xml:space="preserve"> {</w:t>
      </w:r>
    </w:p>
    <w:p w14:paraId="3739984E" w14:textId="77777777" w:rsidR="00F75B83" w:rsidRDefault="004918FC">
      <w:pPr>
        <w:pStyle w:val="PL"/>
      </w:pPr>
      <w:r>
        <w:t xml:space="preserve">        maxNumberConfigsPerBWP                                          </w:t>
      </w:r>
      <w:r>
        <w:rPr>
          <w:color w:val="993366"/>
        </w:rPr>
        <w:t>ENUMERATED</w:t>
      </w:r>
      <w:r>
        <w:t xml:space="preserve"> {n1, n2, n4, n8, n12},</w:t>
      </w:r>
    </w:p>
    <w:p w14:paraId="3739984F" w14:textId="77777777" w:rsidR="00F75B83" w:rsidRDefault="004918FC">
      <w:pPr>
        <w:pStyle w:val="PL"/>
      </w:pPr>
      <w:r>
        <w:t xml:space="preserve">        maxNumberConfigsAllCC-FR1                                       </w:t>
      </w:r>
      <w:r>
        <w:rPr>
          <w:color w:val="993366"/>
        </w:rPr>
        <w:t>INTEGER</w:t>
      </w:r>
      <w:r>
        <w:t xml:space="preserve"> (2..32),</w:t>
      </w:r>
    </w:p>
    <w:p w14:paraId="37399850" w14:textId="77777777" w:rsidR="00F75B83" w:rsidRDefault="004918FC">
      <w:pPr>
        <w:pStyle w:val="PL"/>
      </w:pPr>
      <w:r>
        <w:t xml:space="preserve">        maxNumberConfigsAllCC-FR2                                       </w:t>
      </w:r>
      <w:r>
        <w:rPr>
          <w:color w:val="993366"/>
        </w:rPr>
        <w:t>INTEGER</w:t>
      </w:r>
      <w:r>
        <w:t xml:space="preserve"> (2..32)</w:t>
      </w:r>
    </w:p>
    <w:p w14:paraId="37399851" w14:textId="77777777" w:rsidR="00F75B83" w:rsidRDefault="004918FC">
      <w:pPr>
        <w:pStyle w:val="PL"/>
      </w:pPr>
      <w:r>
        <w:t xml:space="preserve">    }                                                                                                                          </w:t>
      </w:r>
      <w:r>
        <w:rPr>
          <w:color w:val="993366"/>
        </w:rPr>
        <w:t>OPTIONAL</w:t>
      </w:r>
      <w:r>
        <w:t>,</w:t>
      </w:r>
    </w:p>
    <w:p w14:paraId="37399852" w14:textId="77777777" w:rsidR="00F75B83" w:rsidRDefault="004918FC">
      <w:pPr>
        <w:pStyle w:val="PL"/>
        <w:rPr>
          <w:color w:val="808080"/>
        </w:rPr>
      </w:pPr>
      <w:r>
        <w:t xml:space="preserve">    </w:t>
      </w:r>
      <w:r>
        <w:rPr>
          <w:color w:val="808080"/>
        </w:rPr>
        <w:t>-- R1 50-2: UCI indication of unused CG-PUSCH transmission occasions</w:t>
      </w:r>
    </w:p>
    <w:p w14:paraId="37399853" w14:textId="77777777" w:rsidR="00F75B83" w:rsidRDefault="004918FC">
      <w:pPr>
        <w:pStyle w:val="PL"/>
      </w:pPr>
      <w:r>
        <w:t xml:space="preserve">    cg-PUSCH-UTO-UCI-Ind-r18                                        </w:t>
      </w:r>
      <w:r>
        <w:rPr>
          <w:color w:val="993366"/>
        </w:rPr>
        <w:t>ENUMERATED</w:t>
      </w:r>
      <w:r>
        <w:t xml:space="preserve"> {supported}                                     </w:t>
      </w:r>
      <w:r>
        <w:rPr>
          <w:color w:val="993366"/>
        </w:rPr>
        <w:t>OPTIONAL</w:t>
      </w:r>
      <w:r>
        <w:t>,</w:t>
      </w:r>
    </w:p>
    <w:p w14:paraId="37399854" w14:textId="77777777" w:rsidR="00F75B83" w:rsidRDefault="004918FC">
      <w:pPr>
        <w:pStyle w:val="PL"/>
        <w:rPr>
          <w:color w:val="808080"/>
        </w:rPr>
      </w:pPr>
      <w:r>
        <w:t xml:space="preserve">    </w:t>
      </w:r>
      <w:r>
        <w:rPr>
          <w:color w:val="808080"/>
        </w:rPr>
        <w:t>-- R1 50-3: PDCCH monitoring resumption after UL NACK</w:t>
      </w:r>
    </w:p>
    <w:p w14:paraId="37399855" w14:textId="77777777" w:rsidR="00F75B83" w:rsidRDefault="004918FC">
      <w:pPr>
        <w:pStyle w:val="PL"/>
      </w:pPr>
      <w:r>
        <w:t xml:space="preserve">    pdcch-MonitoringResumptionAfterUL-NACK-r18                      </w:t>
      </w:r>
      <w:r>
        <w:rPr>
          <w:color w:val="993366"/>
        </w:rPr>
        <w:t>ENUMERATED</w:t>
      </w:r>
      <w:r>
        <w:t xml:space="preserve"> {supported}                                     </w:t>
      </w:r>
      <w:r>
        <w:rPr>
          <w:color w:val="993366"/>
        </w:rPr>
        <w:t>OPTIONAL</w:t>
      </w:r>
      <w:r>
        <w:t>,</w:t>
      </w:r>
    </w:p>
    <w:p w14:paraId="37399856" w14:textId="77777777" w:rsidR="00F75B83" w:rsidRDefault="00F75B83">
      <w:pPr>
        <w:pStyle w:val="PL"/>
      </w:pPr>
    </w:p>
    <w:p w14:paraId="37399857" w14:textId="77777777" w:rsidR="00F75B83" w:rsidRDefault="004918FC">
      <w:pPr>
        <w:pStyle w:val="PL"/>
        <w:rPr>
          <w:color w:val="808080"/>
        </w:rPr>
      </w:pPr>
      <w:r>
        <w:t xml:space="preserve">    </w:t>
      </w:r>
      <w:r>
        <w:rPr>
          <w:color w:val="808080"/>
        </w:rPr>
        <w:t>-- R1 51-1: support for 3MHz channel bandwidth</w:t>
      </w:r>
    </w:p>
    <w:p w14:paraId="37399858" w14:textId="77777777" w:rsidR="00F75B83" w:rsidRDefault="004918FC">
      <w:pPr>
        <w:pStyle w:val="PL"/>
      </w:pPr>
      <w:r>
        <w:t xml:space="preserve">    support-3MHz-ChannelBW-r18                                      </w:t>
      </w:r>
      <w:r>
        <w:rPr>
          <w:color w:val="993366"/>
        </w:rPr>
        <w:t>ENUMERATED</w:t>
      </w:r>
      <w:r>
        <w:t xml:space="preserve"> {supported}                                     </w:t>
      </w:r>
      <w:r>
        <w:rPr>
          <w:color w:val="993366"/>
        </w:rPr>
        <w:t>OPTIONAL</w:t>
      </w:r>
      <w:r>
        <w:t>,</w:t>
      </w:r>
    </w:p>
    <w:p w14:paraId="37399859" w14:textId="77777777" w:rsidR="00F75B83" w:rsidRDefault="004918FC">
      <w:pPr>
        <w:pStyle w:val="PL"/>
        <w:rPr>
          <w:color w:val="808080"/>
        </w:rPr>
      </w:pPr>
      <w:r>
        <w:t xml:space="preserve">    </w:t>
      </w:r>
      <w:r>
        <w:rPr>
          <w:color w:val="808080"/>
        </w:rPr>
        <w:t>-- R1 51-2: support 12 PRB CORESET0</w:t>
      </w:r>
    </w:p>
    <w:p w14:paraId="3739985A" w14:textId="77777777" w:rsidR="00F75B83" w:rsidRDefault="004918FC">
      <w:pPr>
        <w:pStyle w:val="PL"/>
      </w:pPr>
      <w:r>
        <w:t xml:space="preserve">    support-12PRB-CORESET0-r18                                      </w:t>
      </w:r>
      <w:r>
        <w:rPr>
          <w:color w:val="993366"/>
        </w:rPr>
        <w:t>ENUMERATED</w:t>
      </w:r>
      <w:r>
        <w:t xml:space="preserve"> {supported}                                     </w:t>
      </w:r>
      <w:r>
        <w:rPr>
          <w:color w:val="993366"/>
        </w:rPr>
        <w:t>OPTIONAL</w:t>
      </w:r>
      <w:r>
        <w:t>,</w:t>
      </w:r>
    </w:p>
    <w:p w14:paraId="3739985B" w14:textId="77777777" w:rsidR="00F75B83" w:rsidRDefault="00F75B83">
      <w:pPr>
        <w:pStyle w:val="PL"/>
      </w:pPr>
    </w:p>
    <w:p w14:paraId="3739985C" w14:textId="77777777" w:rsidR="00F75B83" w:rsidRDefault="004918FC">
      <w:pPr>
        <w:pStyle w:val="PL"/>
        <w:rPr>
          <w:color w:val="808080"/>
        </w:rPr>
      </w:pPr>
      <w:r>
        <w:t xml:space="preserve">    </w:t>
      </w:r>
      <w:r>
        <w:rPr>
          <w:color w:val="808080"/>
        </w:rPr>
        <w:t>-- R1 52-1: Reception of NR PDCCH candidates overlapping with LTE CRS REs</w:t>
      </w:r>
    </w:p>
    <w:p w14:paraId="3739985D" w14:textId="77777777" w:rsidR="00F75B83" w:rsidRDefault="004918FC">
      <w:pPr>
        <w:pStyle w:val="PL"/>
      </w:pPr>
      <w:r>
        <w:t xml:space="preserve">    nr-PDCCH-OverlapLTE-CRS-RE-r18                                  </w:t>
      </w:r>
      <w:r>
        <w:rPr>
          <w:color w:val="993366"/>
        </w:rPr>
        <w:t>SEQUENCE</w:t>
      </w:r>
      <w:r>
        <w:t xml:space="preserve"> {</w:t>
      </w:r>
    </w:p>
    <w:p w14:paraId="3739985E" w14:textId="77777777" w:rsidR="00F75B83" w:rsidRDefault="004918FC">
      <w:pPr>
        <w:pStyle w:val="PL"/>
      </w:pPr>
      <w:r>
        <w:t xml:space="preserve">        overlapInRE-r18                                                 </w:t>
      </w:r>
      <w:r>
        <w:rPr>
          <w:color w:val="993366"/>
        </w:rPr>
        <w:t>ENUMERATED</w:t>
      </w:r>
      <w:r>
        <w:t xml:space="preserve"> {oneSymbolNoOverlap, someOrAllSymOverlap},</w:t>
      </w:r>
    </w:p>
    <w:p w14:paraId="3739985F" w14:textId="77777777" w:rsidR="00F75B83" w:rsidRDefault="004918FC">
      <w:pPr>
        <w:pStyle w:val="PL"/>
      </w:pPr>
      <w:r>
        <w:t xml:space="preserve">        overlapInSymbol-r18                                             </w:t>
      </w:r>
      <w:r>
        <w:rPr>
          <w:color w:val="993366"/>
        </w:rPr>
        <w:t>ENUMERATED</w:t>
      </w:r>
      <w:r>
        <w:t xml:space="preserve"> {symbol2,symbol1And2}</w:t>
      </w:r>
    </w:p>
    <w:p w14:paraId="37399860" w14:textId="77777777" w:rsidR="00F75B83" w:rsidRDefault="004918FC">
      <w:pPr>
        <w:pStyle w:val="PL"/>
      </w:pPr>
      <w:r>
        <w:t xml:space="preserve">    }                                                                                                                          </w:t>
      </w:r>
      <w:r>
        <w:rPr>
          <w:color w:val="993366"/>
        </w:rPr>
        <w:t>OPTIONAL</w:t>
      </w:r>
      <w:r>
        <w:t>,</w:t>
      </w:r>
    </w:p>
    <w:p w14:paraId="37399861" w14:textId="77777777" w:rsidR="00F75B83" w:rsidRDefault="004918FC">
      <w:pPr>
        <w:pStyle w:val="PL"/>
        <w:rPr>
          <w:color w:val="808080"/>
        </w:rPr>
      </w:pPr>
      <w:r>
        <w:t xml:space="preserve">    </w:t>
      </w:r>
      <w:r>
        <w:rPr>
          <w:color w:val="808080"/>
        </w:rPr>
        <w:t>-- Editor's Note: someOrAllSymOverlap considers to be supported in overlapInRE-r18 only if RAN4 performance requirements for</w:t>
      </w:r>
    </w:p>
    <w:p w14:paraId="37399862" w14:textId="77777777" w:rsidR="00F75B83" w:rsidRDefault="004918FC">
      <w:pPr>
        <w:pStyle w:val="PL"/>
        <w:rPr>
          <w:color w:val="808080"/>
        </w:rPr>
      </w:pPr>
      <w:r>
        <w:t xml:space="preserve">    </w:t>
      </w:r>
      <w:r>
        <w:rPr>
          <w:color w:val="808080"/>
        </w:rPr>
        <w:t>-- someOrAllSymOverlap are not defined</w:t>
      </w:r>
    </w:p>
    <w:p w14:paraId="37399863" w14:textId="77777777" w:rsidR="00F75B83" w:rsidRDefault="004918FC">
      <w:pPr>
        <w:pStyle w:val="PL"/>
        <w:rPr>
          <w:color w:val="808080"/>
        </w:rPr>
      </w:pPr>
      <w:r>
        <w:t xml:space="preserve">    </w:t>
      </w:r>
      <w:r>
        <w:rPr>
          <w:color w:val="808080"/>
        </w:rPr>
        <w:t>-- R1 52-1a: Reception of NR PDCCH candidates overlapping with LTE CRS REs with multiple non-overlapping CRS rate matching patterns</w:t>
      </w:r>
    </w:p>
    <w:p w14:paraId="37399864" w14:textId="77777777" w:rsidR="00F75B83" w:rsidRDefault="004918FC">
      <w:pPr>
        <w:pStyle w:val="PL"/>
      </w:pPr>
      <w:r>
        <w:t xml:space="preserve">    nr-PDCCH-OverlapLTE-CRS-RE-MultiPatterns-r18                    </w:t>
      </w:r>
      <w:r>
        <w:rPr>
          <w:color w:val="993366"/>
        </w:rPr>
        <w:t>ENUMERATED</w:t>
      </w:r>
      <w:r>
        <w:t xml:space="preserve"> {supported}                                     </w:t>
      </w:r>
      <w:r>
        <w:rPr>
          <w:color w:val="993366"/>
        </w:rPr>
        <w:t>OPTIONAL</w:t>
      </w:r>
      <w:r>
        <w:t>,</w:t>
      </w:r>
    </w:p>
    <w:p w14:paraId="37399865" w14:textId="77777777" w:rsidR="00F75B83" w:rsidRDefault="004918FC">
      <w:pPr>
        <w:pStyle w:val="PL"/>
        <w:rPr>
          <w:color w:val="808080"/>
        </w:rPr>
      </w:pPr>
      <w:r>
        <w:t xml:space="preserve">    </w:t>
      </w:r>
      <w:r>
        <w:rPr>
          <w:color w:val="808080"/>
        </w:rPr>
        <w:t>-- R1 52-1b: NR PDCCH reception that overlaps with LTE CRS within a single span of 3 consecutive OFDM symbols that is within the</w:t>
      </w:r>
    </w:p>
    <w:p w14:paraId="37399866" w14:textId="77777777" w:rsidR="00F75B83" w:rsidRDefault="004918FC">
      <w:pPr>
        <w:pStyle w:val="PL"/>
        <w:rPr>
          <w:color w:val="808080"/>
        </w:rPr>
      </w:pPr>
      <w:r>
        <w:t xml:space="preserve">    </w:t>
      </w:r>
      <w:r>
        <w:rPr>
          <w:color w:val="808080"/>
        </w:rPr>
        <w:t>-- first 4 OFDM symbols in a slot</w:t>
      </w:r>
    </w:p>
    <w:p w14:paraId="37399867" w14:textId="77777777" w:rsidR="00F75B83" w:rsidRDefault="004918FC">
      <w:pPr>
        <w:pStyle w:val="PL"/>
      </w:pPr>
      <w:r>
        <w:t xml:space="preserve">    nr-PDCCH-OverlapLTE-CRS-RE-Span-3-4-r18                         </w:t>
      </w:r>
      <w:r>
        <w:rPr>
          <w:color w:val="993366"/>
        </w:rPr>
        <w:t>ENUMERATED</w:t>
      </w:r>
      <w:r>
        <w:t xml:space="preserve"> {supported}                                     </w:t>
      </w:r>
      <w:r>
        <w:rPr>
          <w:color w:val="993366"/>
        </w:rPr>
        <w:t>OPTIONAL</w:t>
      </w:r>
      <w:r>
        <w:t>,</w:t>
      </w:r>
    </w:p>
    <w:p w14:paraId="37399868" w14:textId="77777777" w:rsidR="00F75B83" w:rsidRDefault="004918FC">
      <w:pPr>
        <w:pStyle w:val="PL"/>
        <w:rPr>
          <w:color w:val="808080"/>
        </w:rPr>
      </w:pPr>
      <w:r>
        <w:t xml:space="preserve">    </w:t>
      </w:r>
      <w:r>
        <w:rPr>
          <w:color w:val="808080"/>
        </w:rPr>
        <w:t>-- R1 52-2: Two LTE-CRS overlapping rate matching patterns within NR 15 kHz carrier overlapping with LTE carrier (regardless of</w:t>
      </w:r>
    </w:p>
    <w:p w14:paraId="37399869" w14:textId="77777777" w:rsidR="00F75B83" w:rsidRDefault="004918FC">
      <w:pPr>
        <w:pStyle w:val="PL"/>
        <w:rPr>
          <w:color w:val="808080"/>
        </w:rPr>
      </w:pPr>
      <w:r>
        <w:t xml:space="preserve">    </w:t>
      </w:r>
      <w:r>
        <w:rPr>
          <w:color w:val="808080"/>
        </w:rPr>
        <w:t>-- support or configuration of multi-TRP)</w:t>
      </w:r>
    </w:p>
    <w:p w14:paraId="3739986A" w14:textId="77777777" w:rsidR="00F75B83" w:rsidRDefault="004918FC">
      <w:pPr>
        <w:pStyle w:val="PL"/>
      </w:pPr>
      <w:r>
        <w:t xml:space="preserve">    twoRateMatchingEUTRA-CRS-patterns-3-4-r18                       </w:t>
      </w:r>
      <w:r>
        <w:rPr>
          <w:color w:val="993366"/>
        </w:rPr>
        <w:t>SEQUENCE</w:t>
      </w:r>
      <w:r>
        <w:t xml:space="preserve"> {</w:t>
      </w:r>
    </w:p>
    <w:p w14:paraId="3739986B" w14:textId="77777777" w:rsidR="00F75B83" w:rsidRDefault="004918FC">
      <w:pPr>
        <w:pStyle w:val="PL"/>
      </w:pPr>
      <w:r>
        <w:t xml:space="preserve">        maxNumberPatterns-r18                                           </w:t>
      </w:r>
      <w:r>
        <w:rPr>
          <w:color w:val="993366"/>
        </w:rPr>
        <w:t>INTEGER</w:t>
      </w:r>
      <w:r>
        <w:t xml:space="preserve"> (2..6),</w:t>
      </w:r>
    </w:p>
    <w:p w14:paraId="3739986C" w14:textId="77777777" w:rsidR="00F75B83" w:rsidRDefault="004918FC">
      <w:pPr>
        <w:pStyle w:val="PL"/>
      </w:pPr>
      <w:r>
        <w:t xml:space="preserve">        maxNumberNon-OverlapPatterns-r18                                </w:t>
      </w:r>
      <w:r>
        <w:rPr>
          <w:color w:val="993366"/>
        </w:rPr>
        <w:t>INTEGER</w:t>
      </w:r>
      <w:r>
        <w:t xml:space="preserve"> (1..3)</w:t>
      </w:r>
    </w:p>
    <w:p w14:paraId="3739986D" w14:textId="77777777" w:rsidR="00F75B83" w:rsidRDefault="004918FC">
      <w:pPr>
        <w:pStyle w:val="PL"/>
      </w:pPr>
      <w:r>
        <w:t xml:space="preserve">    }                                                                                                                          </w:t>
      </w:r>
      <w:r>
        <w:rPr>
          <w:color w:val="993366"/>
        </w:rPr>
        <w:t>OPTIONAL</w:t>
      </w:r>
      <w:r>
        <w:t>,</w:t>
      </w:r>
    </w:p>
    <w:p w14:paraId="3739986E" w14:textId="77777777" w:rsidR="00F75B83" w:rsidRDefault="004918FC">
      <w:pPr>
        <w:pStyle w:val="PL"/>
        <w:rPr>
          <w:color w:val="808080"/>
        </w:rPr>
      </w:pPr>
      <w:r>
        <w:t xml:space="preserve">    </w:t>
      </w:r>
      <w:r>
        <w:rPr>
          <w:color w:val="808080"/>
        </w:rPr>
        <w:t>-- R1 52-2a: Two LTE-CRS overlapping rate matching patterns with two different values of coresetPoolIndex within NR 15 kHz carrier</w:t>
      </w:r>
    </w:p>
    <w:p w14:paraId="3739986F" w14:textId="77777777" w:rsidR="00F75B83" w:rsidRDefault="004918FC">
      <w:pPr>
        <w:pStyle w:val="PL"/>
        <w:rPr>
          <w:color w:val="808080"/>
        </w:rPr>
      </w:pPr>
      <w:r>
        <w:t xml:space="preserve">    </w:t>
      </w:r>
      <w:r>
        <w:rPr>
          <w:color w:val="808080"/>
        </w:rPr>
        <w:t>-- overlapping with LTE carrier</w:t>
      </w:r>
    </w:p>
    <w:p w14:paraId="37399870" w14:textId="77777777" w:rsidR="00F75B83" w:rsidRDefault="004918FC">
      <w:pPr>
        <w:pStyle w:val="PL"/>
      </w:pPr>
      <w:r>
        <w:t xml:space="preserve">    overlapRateMatchingEUTRA-CRS-Patterns-3-4-Diff-CS-Pool-r18      </w:t>
      </w:r>
      <w:r>
        <w:rPr>
          <w:color w:val="993366"/>
        </w:rPr>
        <w:t>ENUMERATED</w:t>
      </w:r>
      <w:r>
        <w:t xml:space="preserve"> {supported}                                     </w:t>
      </w:r>
      <w:r>
        <w:rPr>
          <w:color w:val="993366"/>
        </w:rPr>
        <w:t>OPTIONAL</w:t>
      </w:r>
      <w:r>
        <w:t>,</w:t>
      </w:r>
    </w:p>
    <w:p w14:paraId="37399871" w14:textId="77777777" w:rsidR="00F75B83" w:rsidRDefault="00F75B83">
      <w:pPr>
        <w:pStyle w:val="PL"/>
      </w:pPr>
    </w:p>
    <w:p w14:paraId="37399872" w14:textId="77777777" w:rsidR="00F75B83" w:rsidRDefault="00F75B83">
      <w:pPr>
        <w:pStyle w:val="PL"/>
      </w:pPr>
    </w:p>
    <w:p w14:paraId="37399873" w14:textId="77777777" w:rsidR="00F75B83" w:rsidRDefault="004918FC">
      <w:pPr>
        <w:pStyle w:val="PL"/>
        <w:rPr>
          <w:color w:val="808080"/>
        </w:rPr>
      </w:pPr>
      <w:r>
        <w:t xml:space="preserve">    </w:t>
      </w:r>
      <w:r>
        <w:rPr>
          <w:color w:val="808080"/>
        </w:rPr>
        <w:t>-- R1 53-3: Support RLM/BM/BFD measurements based on NCD-SSB within active BWP</w:t>
      </w:r>
    </w:p>
    <w:p w14:paraId="37399874" w14:textId="77777777" w:rsidR="00F75B83" w:rsidRDefault="004918FC">
      <w:pPr>
        <w:pStyle w:val="PL"/>
      </w:pPr>
      <w:r>
        <w:t xml:space="preserve">    ncd-SSB-BWP-Wor-r18                                             </w:t>
      </w:r>
      <w:r>
        <w:rPr>
          <w:color w:val="993366"/>
        </w:rPr>
        <w:t>ENUMERATED</w:t>
      </w:r>
      <w:r>
        <w:t xml:space="preserve"> {supported}                                     </w:t>
      </w:r>
      <w:r>
        <w:rPr>
          <w:color w:val="993366"/>
        </w:rPr>
        <w:t>OPTIONAL</w:t>
      </w:r>
      <w:r>
        <w:t>,</w:t>
      </w:r>
    </w:p>
    <w:p w14:paraId="37399875" w14:textId="77777777" w:rsidR="00F75B83" w:rsidRDefault="004918FC">
      <w:pPr>
        <w:pStyle w:val="PL"/>
        <w:rPr>
          <w:color w:val="808080"/>
        </w:rPr>
      </w:pPr>
      <w:r>
        <w:lastRenderedPageBreak/>
        <w:t xml:space="preserve">    </w:t>
      </w:r>
      <w:r>
        <w:rPr>
          <w:color w:val="808080"/>
        </w:rPr>
        <w:t>-- R1 53-4: Support Support RLM/BM/BFD measurements based on CSI-RS when CD-SSB is outside active BWP</w:t>
      </w:r>
    </w:p>
    <w:p w14:paraId="37399876" w14:textId="77777777" w:rsidR="00F75B83" w:rsidRDefault="004918FC">
      <w:pPr>
        <w:pStyle w:val="PL"/>
      </w:pPr>
      <w:r>
        <w:t xml:space="preserve">    rlm-BM-BFD-CSI-RS-OutsideActiveBWP-r18                          </w:t>
      </w:r>
      <w:r>
        <w:rPr>
          <w:color w:val="993366"/>
        </w:rPr>
        <w:t>ENUMERATED</w:t>
      </w:r>
      <w:r>
        <w:t xml:space="preserve"> {supported}                                     </w:t>
      </w:r>
      <w:r>
        <w:rPr>
          <w:color w:val="993366"/>
        </w:rPr>
        <w:t>OPTIONAL</w:t>
      </w:r>
      <w:r>
        <w:t>,</w:t>
      </w:r>
    </w:p>
    <w:p w14:paraId="37399877" w14:textId="77777777" w:rsidR="00F75B83" w:rsidRDefault="00F75B83">
      <w:pPr>
        <w:pStyle w:val="PL"/>
      </w:pPr>
    </w:p>
    <w:p w14:paraId="37399878" w14:textId="77777777" w:rsidR="00F75B83" w:rsidRDefault="00F75B83">
      <w:pPr>
        <w:pStyle w:val="PL"/>
      </w:pPr>
    </w:p>
    <w:p w14:paraId="37399879" w14:textId="77777777" w:rsidR="00F75B83" w:rsidRDefault="004918FC">
      <w:pPr>
        <w:pStyle w:val="PL"/>
        <w:rPr>
          <w:color w:val="808080"/>
        </w:rPr>
      </w:pPr>
      <w:r>
        <w:t xml:space="preserve">    </w:t>
      </w:r>
      <w:r>
        <w:rPr>
          <w:color w:val="808080"/>
        </w:rPr>
        <w:t>-- R1 55-3: Multiple PUSCHs scheduling by single DCI for non-consecutive slots in FR1</w:t>
      </w:r>
    </w:p>
    <w:p w14:paraId="3739987A" w14:textId="77777777" w:rsidR="00F75B83" w:rsidRDefault="004918FC">
      <w:pPr>
        <w:pStyle w:val="PL"/>
      </w:pPr>
      <w:r>
        <w:t xml:space="preserve">    multiPUSCH-SingleDCI-NonConsSlots-r18                           </w:t>
      </w:r>
      <w:r>
        <w:rPr>
          <w:color w:val="993366"/>
        </w:rPr>
        <w:t>ENUMERATED</w:t>
      </w:r>
      <w:r>
        <w:t xml:space="preserve"> {supported}                                     </w:t>
      </w:r>
      <w:r>
        <w:rPr>
          <w:color w:val="993366"/>
        </w:rPr>
        <w:t>OPTIONAL</w:t>
      </w:r>
      <w:r>
        <w:t>,</w:t>
      </w:r>
    </w:p>
    <w:p w14:paraId="3739987B" w14:textId="77777777" w:rsidR="00F75B83" w:rsidRDefault="004918FC">
      <w:pPr>
        <w:pStyle w:val="PL"/>
        <w:rPr>
          <w:color w:val="808080"/>
        </w:rPr>
      </w:pPr>
      <w:r>
        <w:t xml:space="preserve">    </w:t>
      </w:r>
      <w:r>
        <w:rPr>
          <w:color w:val="808080"/>
        </w:rPr>
        <w:t>-- R1 55-2d: single-symbol DL-PRS used in RTT-based Propagation delay compensation</w:t>
      </w:r>
    </w:p>
    <w:p w14:paraId="3739987C" w14:textId="77777777" w:rsidR="00F75B83" w:rsidRDefault="004918FC">
      <w:pPr>
        <w:pStyle w:val="PL"/>
      </w:pPr>
      <w:r>
        <w:t xml:space="preserve">    pdc-maxNumberPRS-ResourceProcessedPerSlot-r18                   </w:t>
      </w:r>
      <w:r>
        <w:rPr>
          <w:color w:val="993366"/>
        </w:rPr>
        <w:t>SEQUENCE</w:t>
      </w:r>
      <w:r>
        <w:t xml:space="preserve"> {</w:t>
      </w:r>
    </w:p>
    <w:p w14:paraId="3739987D" w14:textId="77777777" w:rsidR="00F75B83" w:rsidRDefault="004918FC">
      <w:pPr>
        <w:pStyle w:val="PL"/>
      </w:pPr>
      <w:r>
        <w:t xml:space="preserve">        fr1-r18 </w:t>
      </w:r>
      <w:r>
        <w:rPr>
          <w:color w:val="993366"/>
        </w:rPr>
        <w:t>SEQUENCE</w:t>
      </w:r>
      <w:r>
        <w:t xml:space="preserve"> {</w:t>
      </w:r>
    </w:p>
    <w:p w14:paraId="3739987E" w14:textId="77777777" w:rsidR="00F75B83" w:rsidRDefault="004918FC">
      <w:pPr>
        <w:pStyle w:val="PL"/>
      </w:pPr>
      <w:r>
        <w:t xml:space="preserve">            scs-15kHz-r18                                   </w:t>
      </w:r>
      <w:r>
        <w:rPr>
          <w:color w:val="993366"/>
        </w:rPr>
        <w:t>ENUMERATED</w:t>
      </w:r>
      <w:r>
        <w:t xml:space="preserve"> {n1, n2, n4, n6, n8, n12, n16, n24, n32, n48, n64}     </w:t>
      </w:r>
      <w:r>
        <w:rPr>
          <w:color w:val="993366"/>
        </w:rPr>
        <w:t>OPTIONAL</w:t>
      </w:r>
      <w:r>
        <w:t>,</w:t>
      </w:r>
    </w:p>
    <w:p w14:paraId="3739987F" w14:textId="77777777" w:rsidR="00F75B83" w:rsidRDefault="004918FC">
      <w:pPr>
        <w:pStyle w:val="PL"/>
      </w:pPr>
      <w:r>
        <w:t xml:space="preserve">            scs-30kHz-r18                                   </w:t>
      </w:r>
      <w:r>
        <w:rPr>
          <w:color w:val="993366"/>
        </w:rPr>
        <w:t>ENUMERATED</w:t>
      </w:r>
      <w:r>
        <w:t xml:space="preserve"> {n1, n2, n4, n6, n8, n12, n16, n24, n32, n48, n64}     </w:t>
      </w:r>
      <w:r>
        <w:rPr>
          <w:color w:val="993366"/>
        </w:rPr>
        <w:t>OPTIONAL</w:t>
      </w:r>
      <w:r>
        <w:t>,</w:t>
      </w:r>
    </w:p>
    <w:p w14:paraId="37399880" w14:textId="77777777" w:rsidR="00F75B83" w:rsidRDefault="004918FC">
      <w:pPr>
        <w:pStyle w:val="PL"/>
      </w:pPr>
      <w:r>
        <w:t xml:space="preserve">            scs-60kHz-r18                                   </w:t>
      </w:r>
      <w:r>
        <w:rPr>
          <w:color w:val="993366"/>
        </w:rPr>
        <w:t>ENUMERATED</w:t>
      </w:r>
      <w:r>
        <w:t xml:space="preserve"> {n1, n2, n4, n6, n8, n12, n16, n24, n32, n48, n64}     </w:t>
      </w:r>
      <w:r>
        <w:rPr>
          <w:color w:val="993366"/>
        </w:rPr>
        <w:t>OPTIONAL</w:t>
      </w:r>
    </w:p>
    <w:p w14:paraId="37399881" w14:textId="77777777" w:rsidR="00F75B83" w:rsidRDefault="004918FC">
      <w:pPr>
        <w:pStyle w:val="PL"/>
      </w:pPr>
      <w:r>
        <w:t xml:space="preserve">        },</w:t>
      </w:r>
    </w:p>
    <w:p w14:paraId="37399882" w14:textId="77777777" w:rsidR="00F75B83" w:rsidRDefault="004918FC">
      <w:pPr>
        <w:pStyle w:val="PL"/>
      </w:pPr>
      <w:r>
        <w:t xml:space="preserve">        fr2-r18 </w:t>
      </w:r>
      <w:r>
        <w:rPr>
          <w:color w:val="993366"/>
        </w:rPr>
        <w:t>SEQUENCE</w:t>
      </w:r>
      <w:r>
        <w:t xml:space="preserve"> {</w:t>
      </w:r>
    </w:p>
    <w:p w14:paraId="37399883" w14:textId="77777777" w:rsidR="00F75B83" w:rsidRDefault="004918FC">
      <w:pPr>
        <w:pStyle w:val="PL"/>
      </w:pPr>
      <w:r>
        <w:t xml:space="preserve">            scs-60kHz-r18                                   </w:t>
      </w:r>
      <w:r>
        <w:rPr>
          <w:color w:val="993366"/>
        </w:rPr>
        <w:t>ENUMERATED</w:t>
      </w:r>
      <w:r>
        <w:t xml:space="preserve"> {n1, n2, n4, n6, n8, n12, n16, n24, n32, n48, n64}     </w:t>
      </w:r>
      <w:r>
        <w:rPr>
          <w:color w:val="993366"/>
        </w:rPr>
        <w:t>OPTIONAL</w:t>
      </w:r>
      <w:r>
        <w:t>,</w:t>
      </w:r>
    </w:p>
    <w:p w14:paraId="37399884" w14:textId="77777777" w:rsidR="00F75B83" w:rsidRDefault="004918FC">
      <w:pPr>
        <w:pStyle w:val="PL"/>
      </w:pPr>
      <w:r>
        <w:t xml:space="preserve">            scs-120kHz-r18                                  </w:t>
      </w:r>
      <w:r>
        <w:rPr>
          <w:color w:val="993366"/>
        </w:rPr>
        <w:t>ENUMERATED</w:t>
      </w:r>
      <w:r>
        <w:t xml:space="preserve"> {n1, n2, n4, n6, n8, n12, n16, n24, n32, n48, n64}     </w:t>
      </w:r>
      <w:r>
        <w:rPr>
          <w:color w:val="993366"/>
        </w:rPr>
        <w:t>OPTIONAL</w:t>
      </w:r>
    </w:p>
    <w:p w14:paraId="37399885" w14:textId="77777777" w:rsidR="00F75B83" w:rsidRDefault="004918FC">
      <w:pPr>
        <w:pStyle w:val="PL"/>
      </w:pPr>
      <w:r>
        <w:t xml:space="preserve">        }</w:t>
      </w:r>
    </w:p>
    <w:p w14:paraId="37399886" w14:textId="77777777" w:rsidR="00F75B83" w:rsidRDefault="004918FC">
      <w:pPr>
        <w:pStyle w:val="PL"/>
      </w:pPr>
      <w:r>
        <w:t xml:space="preserve">    }                                                                                                                         </w:t>
      </w:r>
      <w:r>
        <w:rPr>
          <w:color w:val="993366"/>
        </w:rPr>
        <w:t>OPTIONAL</w:t>
      </w:r>
      <w:r>
        <w:t>,</w:t>
      </w:r>
    </w:p>
    <w:p w14:paraId="37399887" w14:textId="77777777" w:rsidR="00F75B83" w:rsidRDefault="00F75B83">
      <w:pPr>
        <w:pStyle w:val="PL"/>
      </w:pPr>
    </w:p>
    <w:p w14:paraId="37399888" w14:textId="77777777" w:rsidR="00F75B83" w:rsidRDefault="004918FC">
      <w:pPr>
        <w:pStyle w:val="PL"/>
        <w:rPr>
          <w:color w:val="808080"/>
        </w:rPr>
      </w:pPr>
      <w:r>
        <w:t xml:space="preserve">    </w:t>
      </w:r>
      <w:r>
        <w:rPr>
          <w:color w:val="808080"/>
        </w:rPr>
        <w:t>-- R4 27-2: LowerMSD for inter-band NR CA and EN-DC</w:t>
      </w:r>
    </w:p>
    <w:p w14:paraId="37399889" w14:textId="77777777" w:rsidR="00F75B83" w:rsidRDefault="004918FC">
      <w:pPr>
        <w:pStyle w:val="PL"/>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5AFEC19D" w14:textId="77777777" w:rsidR="00030182" w:rsidRDefault="00030182" w:rsidP="00030182">
      <w:pPr>
        <w:pStyle w:val="PL"/>
        <w:rPr>
          <w:ins w:id="22" w:author="Ericsson" w:date="2024-03-06T22:10:00Z"/>
        </w:rPr>
      </w:pPr>
      <w:ins w:id="23" w:author="Ericsson" w:date="2024-03-06T22:10:00Z">
        <w:r>
          <w:t xml:space="preserve">    -- R4 28-1: Enhanced channel raster</w:t>
        </w:r>
      </w:ins>
    </w:p>
    <w:p w14:paraId="3739988B" w14:textId="7A567DB9" w:rsidR="00F75B83" w:rsidRDefault="00030182" w:rsidP="00030182">
      <w:pPr>
        <w:pStyle w:val="PL"/>
      </w:pPr>
      <w:ins w:id="24" w:author="Ericsson" w:date="2024-03-06T22:10:00Z">
        <w:r>
          <w:t xml:space="preserve">    enhancedChannelRaster-r18                                       ENUMERATED {supported}                                     OPTIONAL,</w:t>
        </w:r>
      </w:ins>
    </w:p>
    <w:p w14:paraId="3739988C" w14:textId="77777777" w:rsidR="00F75B83" w:rsidRDefault="004918FC">
      <w:pPr>
        <w:pStyle w:val="PL"/>
        <w:rPr>
          <w:color w:val="808080"/>
        </w:rPr>
      </w:pPr>
      <w:r>
        <w:t xml:space="preserve">    </w:t>
      </w:r>
      <w:r>
        <w:rPr>
          <w:color w:val="808080"/>
        </w:rPr>
        <w:t>-- R4 31-2 Beam sweeping factor reduction for FR2 unknown SCell activation</w:t>
      </w:r>
    </w:p>
    <w:p w14:paraId="3739988D" w14:textId="77777777" w:rsidR="00F75B83" w:rsidRDefault="004918FC">
      <w:pPr>
        <w:pStyle w:val="PL"/>
      </w:pPr>
      <w:r>
        <w:t xml:space="preserve">    beamSweepingFactorReduction-r18                                 </w:t>
      </w:r>
      <w:r>
        <w:rPr>
          <w:color w:val="993366"/>
        </w:rPr>
        <w:t>SEQUENCE</w:t>
      </w:r>
      <w:r>
        <w:t xml:space="preserve"> {</w:t>
      </w:r>
    </w:p>
    <w:p w14:paraId="3739988E" w14:textId="77777777" w:rsidR="00F75B83" w:rsidRDefault="004918FC">
      <w:pPr>
        <w:pStyle w:val="PL"/>
      </w:pPr>
      <w:r>
        <w:t xml:space="preserve">        reduceForCellDetection                                          </w:t>
      </w:r>
      <w:r>
        <w:rPr>
          <w:color w:val="993366"/>
        </w:rPr>
        <w:t>ENUMERATED</w:t>
      </w:r>
      <w:r>
        <w:t xml:space="preserve"> {n1, n2, n4, n6},</w:t>
      </w:r>
    </w:p>
    <w:p w14:paraId="3739988F" w14:textId="77777777" w:rsidR="00F75B83" w:rsidRDefault="004918FC">
      <w:pPr>
        <w:pStyle w:val="PL"/>
      </w:pPr>
      <w:r>
        <w:t xml:space="preserve">        reduceForSSB-L1-RSRP-Meas                                       </w:t>
      </w:r>
      <w:r>
        <w:rPr>
          <w:color w:val="993366"/>
        </w:rPr>
        <w:t>INTEGER</w:t>
      </w:r>
      <w:r>
        <w:t xml:space="preserve"> (0..7)</w:t>
      </w:r>
    </w:p>
    <w:p w14:paraId="37399890" w14:textId="77777777" w:rsidR="00F75B83" w:rsidRDefault="004918FC">
      <w:pPr>
        <w:pStyle w:val="PL"/>
      </w:pPr>
      <w:r>
        <w:t xml:space="preserve">    }                                                                                                                         </w:t>
      </w:r>
      <w:r>
        <w:rPr>
          <w:color w:val="993366"/>
        </w:rPr>
        <w:t>OPTIONAL</w:t>
      </w:r>
      <w:r>
        <w:t>,</w:t>
      </w:r>
    </w:p>
    <w:p w14:paraId="37399891" w14:textId="77777777" w:rsidR="00F75B83" w:rsidRDefault="00F75B83">
      <w:pPr>
        <w:pStyle w:val="PL"/>
      </w:pPr>
    </w:p>
    <w:p w14:paraId="37399892" w14:textId="77777777" w:rsidR="00F75B83" w:rsidRDefault="004918FC">
      <w:pPr>
        <w:pStyle w:val="PL"/>
        <w:rPr>
          <w:color w:val="808080"/>
        </w:rPr>
      </w:pPr>
      <w:r>
        <w:t xml:space="preserve">    </w:t>
      </w:r>
      <w:r>
        <w:rPr>
          <w:color w:val="808080"/>
        </w:rPr>
        <w:t>-- R4 35-2: the requirements defined for ATG UE with antenna array or omni-direction antenna requirements.</w:t>
      </w:r>
    </w:p>
    <w:p w14:paraId="37399893" w14:textId="77777777" w:rsidR="00F75B83" w:rsidRDefault="004918FC">
      <w:pPr>
        <w:pStyle w:val="PL"/>
      </w:pPr>
      <w:r>
        <w:t xml:space="preserve">    antennaArrayType-r18                                           </w:t>
      </w:r>
      <w:r>
        <w:rPr>
          <w:color w:val="993366"/>
        </w:rPr>
        <w:t>ENUMERATED</w:t>
      </w:r>
      <w:r>
        <w:t xml:space="preserve"> {supported}                                     </w:t>
      </w:r>
      <w:r>
        <w:rPr>
          <w:color w:val="993366"/>
        </w:rPr>
        <w:t>OPTIONAL</w:t>
      </w:r>
      <w:r>
        <w:t>,</w:t>
      </w:r>
    </w:p>
    <w:p w14:paraId="37399894" w14:textId="77777777" w:rsidR="00F75B83" w:rsidRDefault="004918FC">
      <w:pPr>
        <w:pStyle w:val="PL"/>
      </w:pPr>
      <w:r>
        <w:t xml:space="preserve">    locationBasedCondHandoverATG-r18                               </w:t>
      </w:r>
      <w:r>
        <w:rPr>
          <w:color w:val="993366"/>
        </w:rPr>
        <w:t>ENUMERATED</w:t>
      </w:r>
      <w:r>
        <w:t xml:space="preserve"> {supported}                                     </w:t>
      </w:r>
      <w:r>
        <w:rPr>
          <w:color w:val="993366"/>
        </w:rPr>
        <w:t>OPTIONAL</w:t>
      </w:r>
      <w:r>
        <w:t>,</w:t>
      </w:r>
    </w:p>
    <w:p w14:paraId="37399895" w14:textId="77777777" w:rsidR="00F75B83" w:rsidRDefault="004918FC">
      <w:pPr>
        <w:pStyle w:val="PL"/>
        <w:rPr>
          <w:color w:val="808080"/>
        </w:rPr>
      </w:pPr>
      <w:r>
        <w:t xml:space="preserve">    </w:t>
      </w:r>
      <w:r>
        <w:rPr>
          <w:color w:val="808080"/>
        </w:rPr>
        <w:t>-- R4 35-3: rated maximum output power value range from 23dBm to 40dBm with 1dB as granularity at maximum modulation order and full</w:t>
      </w:r>
    </w:p>
    <w:p w14:paraId="37399896" w14:textId="77777777" w:rsidR="00F75B83" w:rsidRDefault="004918FC">
      <w:pPr>
        <w:pStyle w:val="PL"/>
        <w:rPr>
          <w:color w:val="808080"/>
        </w:rPr>
      </w:pPr>
      <w:r>
        <w:t xml:space="preserve">    </w:t>
      </w:r>
      <w:r>
        <w:rPr>
          <w:color w:val="808080"/>
        </w:rPr>
        <w:t>-- PRB configurations.</w:t>
      </w:r>
    </w:p>
    <w:p w14:paraId="37399897" w14:textId="77777777" w:rsidR="00F75B83" w:rsidRDefault="004918FC">
      <w:pPr>
        <w:pStyle w:val="PL"/>
      </w:pPr>
      <w:r>
        <w:t xml:space="preserve">    maxOutputPowerATG-r18                                          </w:t>
      </w:r>
      <w:r>
        <w:rPr>
          <w:color w:val="993366"/>
        </w:rPr>
        <w:t>INTEGER</w:t>
      </w:r>
      <w:r>
        <w:t xml:space="preserve"> (1..18)                                            </w:t>
      </w:r>
      <w:r>
        <w:rPr>
          <w:color w:val="993366"/>
        </w:rPr>
        <w:t>OPTIONAL</w:t>
      </w:r>
      <w:r>
        <w:t>,</w:t>
      </w:r>
    </w:p>
    <w:p w14:paraId="37399898" w14:textId="77777777" w:rsidR="00F75B83" w:rsidRDefault="00F75B83">
      <w:pPr>
        <w:pStyle w:val="PL"/>
      </w:pPr>
    </w:p>
    <w:p w14:paraId="37399899" w14:textId="77777777" w:rsidR="00F75B83" w:rsidRDefault="004918FC">
      <w:pPr>
        <w:pStyle w:val="PL"/>
      </w:pPr>
      <w:r>
        <w:t xml:space="preserve">    eventA4BasedCondHandoverNES-r18                                </w:t>
      </w:r>
      <w:r>
        <w:rPr>
          <w:color w:val="993366"/>
        </w:rPr>
        <w:t>ENUMERATED</w:t>
      </w:r>
      <w:r>
        <w:t xml:space="preserve"> {supported}                                     </w:t>
      </w:r>
      <w:r>
        <w:rPr>
          <w:color w:val="993366"/>
        </w:rPr>
        <w:t>OPTIONAL</w:t>
      </w:r>
      <w:r>
        <w:t>,</w:t>
      </w:r>
    </w:p>
    <w:p w14:paraId="3739989A" w14:textId="77777777" w:rsidR="00F75B83" w:rsidRDefault="004918FC">
      <w:pPr>
        <w:pStyle w:val="PL"/>
      </w:pPr>
      <w:r>
        <w:t xml:space="preserve">    nesBasedCondHandoverWithDCI-r18                                </w:t>
      </w:r>
      <w:r>
        <w:rPr>
          <w:color w:val="993366"/>
        </w:rPr>
        <w:t>ENUMERATED</w:t>
      </w:r>
      <w:r>
        <w:t xml:space="preserve"> {supported}                                     </w:t>
      </w:r>
      <w:r>
        <w:rPr>
          <w:color w:val="993366"/>
        </w:rPr>
        <w:t>OPTIONAL</w:t>
      </w:r>
      <w:r>
        <w:t>,</w:t>
      </w:r>
    </w:p>
    <w:p w14:paraId="3739989B" w14:textId="77777777" w:rsidR="00F75B83" w:rsidRDefault="004918FC">
      <w:pPr>
        <w:pStyle w:val="PL"/>
      </w:pPr>
      <w:r>
        <w:t xml:space="preserve">    rachLessHandoverNTN-r18                                        </w:t>
      </w:r>
      <w:r>
        <w:rPr>
          <w:color w:val="993366"/>
        </w:rPr>
        <w:t>ENUMERATED</w:t>
      </w:r>
      <w:r>
        <w:t xml:space="preserve"> {supported}                                     </w:t>
      </w:r>
      <w:r>
        <w:rPr>
          <w:color w:val="993366"/>
        </w:rPr>
        <w:t>OPTIONAL</w:t>
      </w:r>
      <w:r>
        <w:t>,</w:t>
      </w:r>
    </w:p>
    <w:p w14:paraId="3739989C" w14:textId="77777777" w:rsidR="00F75B83" w:rsidRDefault="004918FC">
      <w:pPr>
        <w:pStyle w:val="PL"/>
      </w:pPr>
      <w:r>
        <w:t xml:space="preserve">    locationBasedCondHandoverEMC-r18                               </w:t>
      </w:r>
      <w:r>
        <w:rPr>
          <w:color w:val="993366"/>
        </w:rPr>
        <w:t>ENUMERATED</w:t>
      </w:r>
      <w:r>
        <w:t xml:space="preserve"> {supported}                                     </w:t>
      </w:r>
      <w:r>
        <w:rPr>
          <w:color w:val="993366"/>
        </w:rPr>
        <w:t>OPTIONAL</w:t>
      </w:r>
      <w:r>
        <w:t>,</w:t>
      </w:r>
    </w:p>
    <w:p w14:paraId="3739989D" w14:textId="77777777" w:rsidR="00F75B83" w:rsidRDefault="004918FC">
      <w:pPr>
        <w:pStyle w:val="PL"/>
      </w:pPr>
      <w:r>
        <w:t xml:space="preserve">    mt-CG-SDT-r18                                                  </w:t>
      </w:r>
      <w:r>
        <w:rPr>
          <w:color w:val="993366"/>
        </w:rPr>
        <w:t>ENUMERATED</w:t>
      </w:r>
      <w:r>
        <w:t xml:space="preserve"> {supported}                                     </w:t>
      </w:r>
      <w:r>
        <w:rPr>
          <w:color w:val="993366"/>
        </w:rPr>
        <w:t>OPTIONAL</w:t>
      </w:r>
      <w:r>
        <w:t>,</w:t>
      </w:r>
    </w:p>
    <w:p w14:paraId="3739989E" w14:textId="77777777" w:rsidR="00F75B83" w:rsidRDefault="004918FC">
      <w:pPr>
        <w:pStyle w:val="PL"/>
      </w:pPr>
      <w:r>
        <w:t xml:space="preserve">    posSRS-RRC-InactiveInitialUL-BWP-r18                           </w:t>
      </w:r>
      <w:r>
        <w:rPr>
          <w:color w:val="993366"/>
        </w:rPr>
        <w:t>ENUMERATED</w:t>
      </w:r>
      <w:r>
        <w:t xml:space="preserve"> {supported}                                     </w:t>
      </w:r>
      <w:r>
        <w:rPr>
          <w:color w:val="993366"/>
        </w:rPr>
        <w:t>OPTIONAL</w:t>
      </w:r>
      <w:r>
        <w:t>,</w:t>
      </w:r>
    </w:p>
    <w:p w14:paraId="3739989F" w14:textId="77777777" w:rsidR="00F75B83" w:rsidRDefault="004918FC">
      <w:pPr>
        <w:pStyle w:val="PL"/>
      </w:pPr>
      <w:r>
        <w:t xml:space="preserve">    posSRS-RRC-InactiveOutsideInitialUL-BWP-r18                    </w:t>
      </w:r>
      <w:r>
        <w:rPr>
          <w:color w:val="993366"/>
        </w:rPr>
        <w:t>ENUMERATED</w:t>
      </w:r>
      <w:r>
        <w:t xml:space="preserve"> {supported}                                     </w:t>
      </w:r>
      <w:r>
        <w:rPr>
          <w:color w:val="993366"/>
        </w:rPr>
        <w:t>OPTIONAL</w:t>
      </w:r>
      <w:r>
        <w:t>,</w:t>
      </w:r>
    </w:p>
    <w:p w14:paraId="373998A0" w14:textId="77777777" w:rsidR="00F75B83" w:rsidRDefault="004918FC">
      <w:pPr>
        <w:pStyle w:val="PL"/>
      </w:pPr>
      <w:r>
        <w:t xml:space="preserve">    cg-SDT-PeriodicityExt-r18                                      </w:t>
      </w:r>
      <w:r>
        <w:rPr>
          <w:color w:val="993366"/>
        </w:rPr>
        <w:t>ENUMERATED</w:t>
      </w:r>
      <w:r>
        <w:t xml:space="preserve"> {supported}                                     </w:t>
      </w:r>
      <w:r>
        <w:rPr>
          <w:color w:val="993366"/>
        </w:rPr>
        <w:t>OPTIONAL</w:t>
      </w:r>
    </w:p>
    <w:p w14:paraId="373998A1" w14:textId="77777777" w:rsidR="00F75B83" w:rsidRDefault="004918FC">
      <w:pPr>
        <w:pStyle w:val="PL"/>
      </w:pPr>
      <w:r>
        <w:t xml:space="preserve">    ]]</w:t>
      </w:r>
    </w:p>
    <w:p w14:paraId="373998A2" w14:textId="77777777" w:rsidR="00F75B83" w:rsidRDefault="004918FC">
      <w:pPr>
        <w:pStyle w:val="PL"/>
      </w:pPr>
      <w:r>
        <w:t>}</w:t>
      </w:r>
    </w:p>
    <w:p w14:paraId="373998A3" w14:textId="77777777" w:rsidR="00F75B83" w:rsidRDefault="00F75B83">
      <w:pPr>
        <w:pStyle w:val="PL"/>
      </w:pPr>
    </w:p>
    <w:p w14:paraId="373998A4" w14:textId="77777777" w:rsidR="00F75B83" w:rsidRDefault="004918FC">
      <w:pPr>
        <w:pStyle w:val="PL"/>
      </w:pPr>
      <w:r>
        <w:t xml:space="preserve">BandNR-v16c0 ::=                                                </w:t>
      </w:r>
      <w:r>
        <w:rPr>
          <w:color w:val="993366"/>
        </w:rPr>
        <w:t>SEQUENCE</w:t>
      </w:r>
      <w:r>
        <w:t xml:space="preserve"> {</w:t>
      </w:r>
    </w:p>
    <w:p w14:paraId="373998A5" w14:textId="77777777" w:rsidR="00F75B83" w:rsidRDefault="004918FC">
      <w:pPr>
        <w:pStyle w:val="PL"/>
      </w:pPr>
      <w:r>
        <w:t xml:space="preserve">    pusch-RepetitionTypeA-v16c0                                     </w:t>
      </w:r>
      <w:r>
        <w:rPr>
          <w:color w:val="993366"/>
        </w:rPr>
        <w:t>ENUMERATED</w:t>
      </w:r>
      <w:r>
        <w:t xml:space="preserve"> {supported}                                     </w:t>
      </w:r>
      <w:r>
        <w:rPr>
          <w:color w:val="993366"/>
        </w:rPr>
        <w:t>OPTIONAL</w:t>
      </w:r>
      <w:r>
        <w:t>,</w:t>
      </w:r>
    </w:p>
    <w:p w14:paraId="373998A6" w14:textId="77777777" w:rsidR="00F75B83" w:rsidRDefault="004918FC">
      <w:pPr>
        <w:pStyle w:val="PL"/>
      </w:pPr>
      <w:r>
        <w:t xml:space="preserve">    ...</w:t>
      </w:r>
    </w:p>
    <w:p w14:paraId="373998A7" w14:textId="77777777" w:rsidR="00F75B83" w:rsidRDefault="004918FC">
      <w:pPr>
        <w:pStyle w:val="PL"/>
      </w:pPr>
      <w:r>
        <w:t>}</w:t>
      </w:r>
    </w:p>
    <w:p w14:paraId="373998A8" w14:textId="77777777" w:rsidR="00F75B83" w:rsidRDefault="00F75B83">
      <w:pPr>
        <w:pStyle w:val="PL"/>
      </w:pPr>
    </w:p>
    <w:p w14:paraId="373998A9" w14:textId="77777777" w:rsidR="00F75B83" w:rsidRDefault="004918FC">
      <w:pPr>
        <w:pStyle w:val="PL"/>
      </w:pPr>
      <w:r>
        <w:t xml:space="preserve">LowerMSD-r18 ::=           </w:t>
      </w:r>
      <w:r>
        <w:rPr>
          <w:color w:val="993366"/>
        </w:rPr>
        <w:t>SEQUENCE</w:t>
      </w:r>
      <w:r>
        <w:t xml:space="preserve"> {</w:t>
      </w:r>
    </w:p>
    <w:p w14:paraId="373998AA" w14:textId="77777777" w:rsidR="00F75B83" w:rsidRDefault="004918FC">
      <w:pPr>
        <w:pStyle w:val="PL"/>
      </w:pPr>
      <w:r>
        <w:t xml:space="preserve">    aggressorband1-r18         FreqBandIndicatorNR,</w:t>
      </w:r>
    </w:p>
    <w:p w14:paraId="373998AB" w14:textId="77777777" w:rsidR="00F75B83" w:rsidRDefault="004918FC">
      <w:pPr>
        <w:pStyle w:val="PL"/>
      </w:pPr>
      <w:r>
        <w:t xml:space="preserve">    aggressorband2-r18         FreqBandIndicatorNR                                                                             </w:t>
      </w:r>
      <w:r>
        <w:rPr>
          <w:color w:val="993366"/>
        </w:rPr>
        <w:t>OPTIONAL</w:t>
      </w:r>
      <w:r>
        <w:t>,</w:t>
      </w:r>
    </w:p>
    <w:p w14:paraId="373998AC" w14:textId="77777777" w:rsidR="00F75B83" w:rsidRDefault="004918FC">
      <w:pPr>
        <w:pStyle w:val="PL"/>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14:paraId="373998AD" w14:textId="77777777" w:rsidR="00F75B83" w:rsidRDefault="004918FC">
      <w:pPr>
        <w:pStyle w:val="PL"/>
      </w:pPr>
      <w:r>
        <w:t>}</w:t>
      </w:r>
    </w:p>
    <w:p w14:paraId="373998AE" w14:textId="77777777" w:rsidR="00F75B83" w:rsidRDefault="00F75B83">
      <w:pPr>
        <w:pStyle w:val="PL"/>
      </w:pPr>
    </w:p>
    <w:p w14:paraId="373998AF" w14:textId="77777777" w:rsidR="00F75B83" w:rsidRDefault="004918FC">
      <w:pPr>
        <w:pStyle w:val="PL"/>
      </w:pPr>
      <w:r>
        <w:t xml:space="preserve">MSD-Information-r18 ::=    </w:t>
      </w:r>
      <w:r>
        <w:rPr>
          <w:color w:val="993366"/>
        </w:rPr>
        <w:t>SEQUENCE</w:t>
      </w:r>
      <w:r>
        <w:t xml:space="preserve"> {</w:t>
      </w:r>
    </w:p>
    <w:p w14:paraId="373998B0" w14:textId="77777777" w:rsidR="00F75B83" w:rsidRDefault="004918FC">
      <w:pPr>
        <w:pStyle w:val="PL"/>
      </w:pPr>
      <w:r>
        <w:t xml:space="preserve">    msd-Type-r18               </w:t>
      </w:r>
      <w:r>
        <w:rPr>
          <w:color w:val="993366"/>
        </w:rPr>
        <w:t>ENUMERATED</w:t>
      </w:r>
      <w:r>
        <w:t xml:space="preserve"> {harmonic, harmonicMixing, crossBandIsolation, imd2, imd3, imd4, imd5, all, spare8, spare7,</w:t>
      </w:r>
    </w:p>
    <w:p w14:paraId="373998B1" w14:textId="77777777" w:rsidR="00F75B83" w:rsidRDefault="004918FC">
      <w:pPr>
        <w:pStyle w:val="PL"/>
      </w:pPr>
      <w:r>
        <w:t xml:space="preserve">                                         spare6, spare5,spare4, spare3, spare2, spare1},</w:t>
      </w:r>
    </w:p>
    <w:p w14:paraId="373998B2" w14:textId="77777777" w:rsidR="00F75B83" w:rsidRDefault="004918FC">
      <w:pPr>
        <w:pStyle w:val="PL"/>
      </w:pPr>
      <w:r>
        <w:t xml:space="preserve">    msd-PowerClass-r18         </w:t>
      </w:r>
      <w:r>
        <w:rPr>
          <w:color w:val="993366"/>
        </w:rPr>
        <w:t>ENUMERATED</w:t>
      </w:r>
      <w:r>
        <w:t xml:space="preserve"> {pc1dot5, pc2, pc3},</w:t>
      </w:r>
    </w:p>
    <w:p w14:paraId="373998B3" w14:textId="77777777" w:rsidR="00F75B83" w:rsidRDefault="004918FC">
      <w:pPr>
        <w:pStyle w:val="PL"/>
      </w:pPr>
      <w:r>
        <w:t xml:space="preserve">    msd-Class-r18              </w:t>
      </w:r>
      <w:r>
        <w:rPr>
          <w:color w:val="993366"/>
        </w:rPr>
        <w:t>ENUMERATED</w:t>
      </w:r>
      <w:r>
        <w:t xml:space="preserve"> {classI, classII, classIII, classIV, classV, classVI, classVII, classVIII }</w:t>
      </w:r>
    </w:p>
    <w:p w14:paraId="373998B4" w14:textId="77777777" w:rsidR="00F75B83" w:rsidRDefault="004918FC">
      <w:pPr>
        <w:pStyle w:val="PL"/>
      </w:pPr>
      <w:r>
        <w:t>}</w:t>
      </w:r>
    </w:p>
    <w:p w14:paraId="373998B5" w14:textId="77777777" w:rsidR="00F75B83" w:rsidRDefault="004918FC">
      <w:pPr>
        <w:pStyle w:val="PL"/>
        <w:rPr>
          <w:color w:val="808080"/>
        </w:rPr>
      </w:pPr>
      <w:r>
        <w:rPr>
          <w:color w:val="808080"/>
        </w:rPr>
        <w:t>-- Editor note: The power class related part can be updated further pending RAN4 discussion.</w:t>
      </w:r>
    </w:p>
    <w:p w14:paraId="373998B6" w14:textId="77777777" w:rsidR="00F75B83" w:rsidRDefault="00F75B83">
      <w:pPr>
        <w:pStyle w:val="PL"/>
      </w:pPr>
    </w:p>
    <w:p w14:paraId="373998B7" w14:textId="77777777" w:rsidR="00F75B83" w:rsidRDefault="004918FC">
      <w:pPr>
        <w:pStyle w:val="PL"/>
        <w:rPr>
          <w:color w:val="808080"/>
        </w:rPr>
      </w:pPr>
      <w:r>
        <w:rPr>
          <w:color w:val="808080"/>
        </w:rPr>
        <w:t>-- TAG-RF-PARAMETERS-STOP</w:t>
      </w:r>
    </w:p>
    <w:p w14:paraId="373998B8" w14:textId="77777777" w:rsidR="00F75B83" w:rsidRDefault="004918FC">
      <w:pPr>
        <w:pStyle w:val="PL"/>
        <w:rPr>
          <w:color w:val="808080"/>
        </w:rPr>
      </w:pPr>
      <w:r>
        <w:rPr>
          <w:color w:val="808080"/>
        </w:rPr>
        <w:t>-- ASN1STOP</w:t>
      </w:r>
    </w:p>
    <w:p w14:paraId="373998B9" w14:textId="77777777" w:rsidR="00F75B83" w:rsidRDefault="00F75B8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5B83" w14:paraId="373998BB" w14:textId="77777777">
        <w:tc>
          <w:tcPr>
            <w:tcW w:w="14173" w:type="dxa"/>
            <w:tcBorders>
              <w:top w:val="single" w:sz="4" w:space="0" w:color="auto"/>
              <w:left w:val="single" w:sz="4" w:space="0" w:color="auto"/>
              <w:bottom w:val="single" w:sz="4" w:space="0" w:color="auto"/>
              <w:right w:val="single" w:sz="4" w:space="0" w:color="auto"/>
            </w:tcBorders>
          </w:tcPr>
          <w:p w14:paraId="373998BA" w14:textId="77777777" w:rsidR="00F75B83" w:rsidRDefault="004918FC">
            <w:pPr>
              <w:pStyle w:val="TAH"/>
              <w:rPr>
                <w:szCs w:val="22"/>
                <w:lang w:eastAsia="sv-SE"/>
              </w:rPr>
            </w:pPr>
            <w:r>
              <w:rPr>
                <w:i/>
                <w:szCs w:val="22"/>
                <w:lang w:eastAsia="sv-SE"/>
              </w:rPr>
              <w:lastRenderedPageBreak/>
              <w:t xml:space="preserve">RF-Parameters </w:t>
            </w:r>
            <w:r>
              <w:rPr>
                <w:szCs w:val="22"/>
                <w:lang w:eastAsia="sv-SE"/>
              </w:rPr>
              <w:t>field descriptions</w:t>
            </w:r>
          </w:p>
        </w:tc>
      </w:tr>
      <w:tr w:rsidR="00F75B83" w14:paraId="373998BE" w14:textId="77777777">
        <w:tc>
          <w:tcPr>
            <w:tcW w:w="14173" w:type="dxa"/>
            <w:tcBorders>
              <w:top w:val="single" w:sz="4" w:space="0" w:color="auto"/>
              <w:left w:val="single" w:sz="4" w:space="0" w:color="auto"/>
              <w:bottom w:val="single" w:sz="4" w:space="0" w:color="auto"/>
              <w:right w:val="single" w:sz="4" w:space="0" w:color="auto"/>
            </w:tcBorders>
          </w:tcPr>
          <w:p w14:paraId="373998BC" w14:textId="77777777" w:rsidR="00F75B83" w:rsidRDefault="004918FC">
            <w:pPr>
              <w:pStyle w:val="TAL"/>
              <w:rPr>
                <w:szCs w:val="22"/>
                <w:lang w:eastAsia="sv-SE"/>
              </w:rPr>
            </w:pPr>
            <w:r>
              <w:rPr>
                <w:b/>
                <w:i/>
                <w:szCs w:val="22"/>
                <w:lang w:eastAsia="sv-SE"/>
              </w:rPr>
              <w:t>appliedFreqBandListFilter</w:t>
            </w:r>
          </w:p>
          <w:p w14:paraId="373998BD" w14:textId="77777777" w:rsidR="00F75B83" w:rsidRDefault="004918FC">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as described in clause 5.6.1.4.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F75B83" w14:paraId="373998C1" w14:textId="77777777">
        <w:tc>
          <w:tcPr>
            <w:tcW w:w="14173" w:type="dxa"/>
            <w:tcBorders>
              <w:top w:val="single" w:sz="4" w:space="0" w:color="auto"/>
              <w:left w:val="single" w:sz="4" w:space="0" w:color="auto"/>
              <w:bottom w:val="single" w:sz="4" w:space="0" w:color="auto"/>
              <w:right w:val="single" w:sz="4" w:space="0" w:color="auto"/>
            </w:tcBorders>
          </w:tcPr>
          <w:p w14:paraId="373998BF" w14:textId="77777777" w:rsidR="00F75B83" w:rsidRDefault="004918FC">
            <w:pPr>
              <w:pStyle w:val="TAL"/>
              <w:rPr>
                <w:szCs w:val="22"/>
                <w:lang w:eastAsia="sv-SE"/>
              </w:rPr>
            </w:pPr>
            <w:r>
              <w:rPr>
                <w:b/>
                <w:i/>
                <w:szCs w:val="22"/>
                <w:lang w:eastAsia="sv-SE"/>
              </w:rPr>
              <w:t>supportedBandCombinationList</w:t>
            </w:r>
          </w:p>
          <w:p w14:paraId="373998C0" w14:textId="77777777" w:rsidR="00F75B83" w:rsidRDefault="004918FC">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F75B83" w14:paraId="373998C4" w14:textId="77777777">
        <w:tc>
          <w:tcPr>
            <w:tcW w:w="14173" w:type="dxa"/>
            <w:tcBorders>
              <w:top w:val="single" w:sz="4" w:space="0" w:color="auto"/>
              <w:left w:val="single" w:sz="4" w:space="0" w:color="auto"/>
              <w:bottom w:val="single" w:sz="4" w:space="0" w:color="auto"/>
              <w:right w:val="single" w:sz="4" w:space="0" w:color="auto"/>
            </w:tcBorders>
          </w:tcPr>
          <w:p w14:paraId="373998C2" w14:textId="77777777" w:rsidR="00F75B83" w:rsidRDefault="004918FC">
            <w:pPr>
              <w:pStyle w:val="TAL"/>
              <w:rPr>
                <w:b/>
                <w:bCs/>
                <w:i/>
                <w:iCs/>
              </w:rPr>
            </w:pPr>
            <w:r>
              <w:rPr>
                <w:b/>
                <w:bCs/>
                <w:i/>
                <w:iCs/>
              </w:rPr>
              <w:t>supportedBandCombinationListSidelinkEUTRA-NR</w:t>
            </w:r>
          </w:p>
          <w:p w14:paraId="373998C3" w14:textId="77777777" w:rsidR="00F75B83" w:rsidRDefault="004918FC">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F75B83" w14:paraId="373998C7" w14:textId="77777777">
        <w:tc>
          <w:tcPr>
            <w:tcW w:w="14173" w:type="dxa"/>
            <w:tcBorders>
              <w:top w:val="single" w:sz="4" w:space="0" w:color="auto"/>
              <w:left w:val="single" w:sz="4" w:space="0" w:color="auto"/>
              <w:bottom w:val="single" w:sz="4" w:space="0" w:color="auto"/>
              <w:right w:val="single" w:sz="4" w:space="0" w:color="auto"/>
            </w:tcBorders>
          </w:tcPr>
          <w:p w14:paraId="373998C5" w14:textId="77777777" w:rsidR="00F75B83" w:rsidRDefault="004918FC">
            <w:pPr>
              <w:pStyle w:val="TAL"/>
              <w:rPr>
                <w:b/>
                <w:bCs/>
                <w:i/>
                <w:iCs/>
              </w:rPr>
            </w:pPr>
            <w:r>
              <w:rPr>
                <w:b/>
                <w:bCs/>
                <w:i/>
                <w:iCs/>
              </w:rPr>
              <w:t>supportedBandCombinationListSL-NonRelayDiscovery</w:t>
            </w:r>
          </w:p>
          <w:p w14:paraId="373998C6" w14:textId="77777777" w:rsidR="00F75B83" w:rsidRDefault="004918FC">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F75B83" w14:paraId="373998CA" w14:textId="77777777">
        <w:tc>
          <w:tcPr>
            <w:tcW w:w="14173" w:type="dxa"/>
            <w:tcBorders>
              <w:top w:val="single" w:sz="4" w:space="0" w:color="auto"/>
              <w:left w:val="single" w:sz="4" w:space="0" w:color="auto"/>
              <w:bottom w:val="single" w:sz="4" w:space="0" w:color="auto"/>
              <w:right w:val="single" w:sz="4" w:space="0" w:color="auto"/>
            </w:tcBorders>
          </w:tcPr>
          <w:p w14:paraId="373998C8" w14:textId="77777777" w:rsidR="00F75B83" w:rsidRDefault="004918FC">
            <w:pPr>
              <w:pStyle w:val="TAL"/>
              <w:rPr>
                <w:b/>
                <w:bCs/>
                <w:i/>
                <w:iCs/>
              </w:rPr>
            </w:pPr>
            <w:r>
              <w:rPr>
                <w:b/>
                <w:bCs/>
                <w:i/>
                <w:iCs/>
              </w:rPr>
              <w:t>supportedBandCombinationListSL-RelayDiscovery</w:t>
            </w:r>
          </w:p>
          <w:p w14:paraId="373998C9" w14:textId="77777777" w:rsidR="00F75B83" w:rsidRDefault="004918FC">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F75B83" w14:paraId="373998CD" w14:textId="77777777">
        <w:tc>
          <w:tcPr>
            <w:tcW w:w="14173" w:type="dxa"/>
            <w:tcBorders>
              <w:top w:val="single" w:sz="4" w:space="0" w:color="auto"/>
              <w:left w:val="single" w:sz="4" w:space="0" w:color="auto"/>
              <w:bottom w:val="single" w:sz="4" w:space="0" w:color="auto"/>
              <w:right w:val="single" w:sz="4" w:space="0" w:color="auto"/>
            </w:tcBorders>
          </w:tcPr>
          <w:p w14:paraId="373998CB" w14:textId="77777777" w:rsidR="00F75B83" w:rsidRDefault="004918FC">
            <w:pPr>
              <w:pStyle w:val="TAL"/>
              <w:rPr>
                <w:rFonts w:eastAsia="Yu Mincho"/>
                <w:b/>
                <w:bCs/>
                <w:i/>
                <w:iCs/>
              </w:rPr>
            </w:pPr>
            <w:r>
              <w:rPr>
                <w:rFonts w:eastAsia="Yu Mincho"/>
                <w:b/>
                <w:bCs/>
                <w:i/>
                <w:iCs/>
              </w:rPr>
              <w:t>supportedBandCombinationListSL-U2U-DiscoveryExt</w:t>
            </w:r>
          </w:p>
          <w:p w14:paraId="373998CC" w14:textId="77777777" w:rsidR="00F75B83" w:rsidRDefault="004918FC">
            <w:pPr>
              <w:pStyle w:val="TAL"/>
              <w:rPr>
                <w:b/>
                <w:bCs/>
                <w:i/>
                <w:iCs/>
              </w:rPr>
            </w:pPr>
            <w:r>
              <w:rPr>
                <w:szCs w:val="22"/>
                <w:lang w:eastAsia="sv-SE"/>
              </w:rPr>
              <w:t>This field indicates the band parameter in</w:t>
            </w:r>
            <w:r>
              <w:t xml:space="preserve"> </w:t>
            </w:r>
            <w:r>
              <w:rPr>
                <w:i/>
                <w:szCs w:val="22"/>
                <w:lang w:eastAsia="sv-SE"/>
              </w:rPr>
              <w:t>BandCombinationListSL-Discovery-r17</w:t>
            </w:r>
            <w:r>
              <w:rPr>
                <w:szCs w:val="22"/>
                <w:lang w:eastAsia="sv-SE"/>
              </w:rPr>
              <w:t xml:space="preserve"> that the UE supports for NR U2U sidelink relay discovery in a band included in </w:t>
            </w:r>
            <w:r>
              <w:rPr>
                <w:i/>
                <w:szCs w:val="22"/>
                <w:lang w:eastAsia="sv-SE"/>
              </w:rPr>
              <w:t>supportedBandCombinationListSL-U2U-RelayDiscovery</w:t>
            </w:r>
            <w:r>
              <w:rPr>
                <w:szCs w:val="22"/>
                <w:lang w:eastAsia="sv-SE"/>
              </w:rPr>
              <w:t>.</w:t>
            </w:r>
          </w:p>
        </w:tc>
      </w:tr>
      <w:tr w:rsidR="00F75B83" w14:paraId="373998D0" w14:textId="77777777">
        <w:tc>
          <w:tcPr>
            <w:tcW w:w="14173" w:type="dxa"/>
            <w:tcBorders>
              <w:top w:val="single" w:sz="4" w:space="0" w:color="auto"/>
              <w:left w:val="single" w:sz="4" w:space="0" w:color="auto"/>
              <w:bottom w:val="single" w:sz="4" w:space="0" w:color="auto"/>
              <w:right w:val="single" w:sz="4" w:space="0" w:color="auto"/>
            </w:tcBorders>
          </w:tcPr>
          <w:p w14:paraId="373998CE" w14:textId="77777777" w:rsidR="00F75B83" w:rsidRDefault="004918FC">
            <w:pPr>
              <w:pStyle w:val="TAL"/>
              <w:rPr>
                <w:b/>
                <w:bCs/>
                <w:i/>
                <w:iCs/>
              </w:rPr>
            </w:pPr>
            <w:r>
              <w:rPr>
                <w:b/>
                <w:bCs/>
                <w:i/>
                <w:iCs/>
              </w:rPr>
              <w:t>supportedBandCombinationListSL-U2U-RelayDiscovery</w:t>
            </w:r>
          </w:p>
          <w:p w14:paraId="373998CF" w14:textId="77777777" w:rsidR="00F75B83" w:rsidRDefault="004918FC">
            <w:pPr>
              <w:pStyle w:val="TAL"/>
              <w:rPr>
                <w:b/>
                <w:bCs/>
                <w:i/>
                <w:iCs/>
              </w:rPr>
            </w:pPr>
            <w:r>
              <w:rPr>
                <w:szCs w:val="22"/>
                <w:lang w:eastAsia="sv-SE"/>
              </w:rPr>
              <w:t xml:space="preserve">A list of band combinations that the UE supports for NR U2U sidelink relay discovery. The encoding is defined in PC5 </w:t>
            </w:r>
            <w:r>
              <w:rPr>
                <w:i/>
                <w:iCs/>
                <w:szCs w:val="22"/>
                <w:lang w:eastAsia="sv-SE"/>
              </w:rPr>
              <w:t>BandCombinationListSidelinkNR-r16.</w:t>
            </w:r>
          </w:p>
        </w:tc>
      </w:tr>
      <w:tr w:rsidR="00F75B83" w14:paraId="373998D3" w14:textId="77777777">
        <w:tc>
          <w:tcPr>
            <w:tcW w:w="14173" w:type="dxa"/>
            <w:tcBorders>
              <w:top w:val="single" w:sz="4" w:space="0" w:color="auto"/>
              <w:left w:val="single" w:sz="4" w:space="0" w:color="auto"/>
              <w:bottom w:val="single" w:sz="4" w:space="0" w:color="auto"/>
              <w:right w:val="single" w:sz="4" w:space="0" w:color="auto"/>
            </w:tcBorders>
          </w:tcPr>
          <w:p w14:paraId="373998D1" w14:textId="77777777" w:rsidR="00F75B83" w:rsidRDefault="004918FC">
            <w:pPr>
              <w:pStyle w:val="TAL"/>
              <w:rPr>
                <w:b/>
                <w:i/>
                <w:szCs w:val="22"/>
                <w:lang w:eastAsia="sv-SE"/>
              </w:rPr>
            </w:pPr>
            <w:r>
              <w:rPr>
                <w:b/>
                <w:i/>
                <w:szCs w:val="22"/>
                <w:lang w:eastAsia="sv-SE"/>
              </w:rPr>
              <w:t>supportedBandCombinationList-UplinkTxSwitch</w:t>
            </w:r>
          </w:p>
          <w:p w14:paraId="373998D2" w14:textId="77777777" w:rsidR="00F75B83" w:rsidRDefault="004918FC">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F75B83" w14:paraId="373998D6" w14:textId="77777777">
        <w:tc>
          <w:tcPr>
            <w:tcW w:w="14173" w:type="dxa"/>
            <w:tcBorders>
              <w:top w:val="single" w:sz="4" w:space="0" w:color="auto"/>
              <w:left w:val="single" w:sz="4" w:space="0" w:color="auto"/>
              <w:bottom w:val="single" w:sz="4" w:space="0" w:color="auto"/>
              <w:right w:val="single" w:sz="4" w:space="0" w:color="auto"/>
            </w:tcBorders>
          </w:tcPr>
          <w:p w14:paraId="373998D4" w14:textId="77777777" w:rsidR="00F75B83" w:rsidRDefault="004918FC">
            <w:pPr>
              <w:pStyle w:val="TAL"/>
              <w:rPr>
                <w:b/>
                <w:i/>
                <w:szCs w:val="22"/>
                <w:lang w:eastAsia="sv-SE"/>
              </w:rPr>
            </w:pPr>
            <w:r>
              <w:rPr>
                <w:b/>
                <w:i/>
                <w:szCs w:val="22"/>
                <w:lang w:eastAsia="sv-SE"/>
              </w:rPr>
              <w:t>supportedBandListNR</w:t>
            </w:r>
          </w:p>
          <w:p w14:paraId="373998D5" w14:textId="77777777" w:rsidR="00F75B83" w:rsidRDefault="004918FC">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373998D7" w14:textId="77777777" w:rsidR="00F75B83" w:rsidRDefault="00F75B83"/>
    <w:bookmarkEnd w:id="17"/>
    <w:bookmarkEnd w:id="18"/>
    <w:p w14:paraId="373998D8" w14:textId="77777777" w:rsidR="00F75B83" w:rsidRDefault="004918FC">
      <w:pPr>
        <w:overflowPunct/>
        <w:autoSpaceDE/>
        <w:autoSpaceDN/>
        <w:adjustRightInd/>
        <w:spacing w:after="0"/>
        <w:textAlignment w:val="auto"/>
        <w:rPr>
          <w:rFonts w:ascii="Arial" w:eastAsia="Malgun Gothic" w:hAnsi="Arial"/>
          <w:sz w:val="24"/>
        </w:rPr>
      </w:pPr>
      <w:r>
        <w:rPr>
          <w:rFonts w:eastAsia="Malgun Gothic"/>
        </w:rPr>
        <w:br w:type="page"/>
      </w:r>
    </w:p>
    <w:p w14:paraId="373998D9" w14:textId="77777777" w:rsidR="00F75B83" w:rsidRDefault="004918FC">
      <w:pPr>
        <w:pStyle w:val="Heading8"/>
      </w:pPr>
      <w:bookmarkStart w:id="25" w:name="_Toc156131003"/>
      <w:r>
        <w:lastRenderedPageBreak/>
        <w:t>Annex C (normative):</w:t>
      </w:r>
      <w:r>
        <w:tab/>
        <w:t>List of CRs Containing Early Implementable Features and Corrections</w:t>
      </w:r>
      <w:bookmarkEnd w:id="25"/>
    </w:p>
    <w:p w14:paraId="373998DA" w14:textId="77777777" w:rsidR="00F75B83" w:rsidRDefault="004918FC">
      <w:r>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373998DB" w14:textId="77777777" w:rsidR="00F75B83" w:rsidRDefault="004918FC">
      <w:pPr>
        <w:pStyle w:val="TH"/>
      </w:pPr>
      <w:r>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F75B83" w14:paraId="373998E1" w14:textId="77777777">
        <w:tc>
          <w:tcPr>
            <w:tcW w:w="3001" w:type="dxa"/>
            <w:tcBorders>
              <w:top w:val="single" w:sz="4" w:space="0" w:color="auto"/>
              <w:left w:val="single" w:sz="4" w:space="0" w:color="auto"/>
              <w:bottom w:val="single" w:sz="4" w:space="0" w:color="auto"/>
              <w:right w:val="single" w:sz="4" w:space="0" w:color="auto"/>
            </w:tcBorders>
            <w:shd w:val="clear" w:color="auto" w:fill="E7E6E6"/>
          </w:tcPr>
          <w:p w14:paraId="373998DC" w14:textId="77777777" w:rsidR="00F75B83" w:rsidRDefault="004918FC">
            <w:pPr>
              <w:pStyle w:val="TAH"/>
              <w:rPr>
                <w:lang w:eastAsia="sv-SE"/>
              </w:rPr>
            </w:pPr>
            <w:r>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tcPr>
          <w:p w14:paraId="373998DD" w14:textId="77777777" w:rsidR="00F75B83" w:rsidRDefault="004918FC">
            <w:pPr>
              <w:pStyle w:val="TAH"/>
              <w:rPr>
                <w:lang w:eastAsia="sv-SE"/>
              </w:rPr>
            </w:pPr>
            <w:r>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373998DE" w14:textId="77777777" w:rsidR="00F75B83" w:rsidRDefault="004918FC">
            <w:pPr>
              <w:pStyle w:val="TAH"/>
              <w:rPr>
                <w:lang w:eastAsia="sv-SE"/>
              </w:rPr>
            </w:pPr>
            <w:r>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tcPr>
          <w:p w14:paraId="373998DF" w14:textId="77777777" w:rsidR="00F75B83" w:rsidRDefault="004918FC">
            <w:pPr>
              <w:pStyle w:val="TAH"/>
              <w:rPr>
                <w:lang w:eastAsia="sv-SE"/>
              </w:rPr>
            </w:pPr>
            <w:r>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tcPr>
          <w:p w14:paraId="373998E0" w14:textId="77777777" w:rsidR="00F75B83" w:rsidRDefault="004918FC">
            <w:pPr>
              <w:pStyle w:val="TAH"/>
              <w:rPr>
                <w:lang w:eastAsia="sv-SE"/>
              </w:rPr>
            </w:pPr>
            <w:r>
              <w:rPr>
                <w:lang w:eastAsia="sv-SE"/>
              </w:rPr>
              <w:t>Additional Information</w:t>
            </w:r>
          </w:p>
        </w:tc>
      </w:tr>
      <w:tr w:rsidR="00F75B83" w14:paraId="373998E7" w14:textId="77777777">
        <w:tc>
          <w:tcPr>
            <w:tcW w:w="3001" w:type="dxa"/>
            <w:tcBorders>
              <w:top w:val="single" w:sz="4" w:space="0" w:color="auto"/>
              <w:left w:val="single" w:sz="4" w:space="0" w:color="auto"/>
              <w:bottom w:val="single" w:sz="4" w:space="0" w:color="auto"/>
              <w:right w:val="single" w:sz="4" w:space="0" w:color="auto"/>
            </w:tcBorders>
          </w:tcPr>
          <w:p w14:paraId="373998E2" w14:textId="77777777" w:rsidR="00F75B83" w:rsidRDefault="004918FC">
            <w:pPr>
              <w:pStyle w:val="TAL"/>
              <w:rPr>
                <w:lang w:eastAsia="sv-SE"/>
              </w:rPr>
            </w:pPr>
            <w:r>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tcPr>
          <w:p w14:paraId="373998E3" w14:textId="77777777" w:rsidR="00F75B83" w:rsidRDefault="004918FC">
            <w:pPr>
              <w:pStyle w:val="TAL"/>
              <w:rPr>
                <w:lang w:eastAsia="sv-SE"/>
              </w:rPr>
            </w:pPr>
            <w:r>
              <w:rPr>
                <w:lang w:eastAsia="sv-SE"/>
              </w:rPr>
              <w:t>1141</w:t>
            </w:r>
          </w:p>
        </w:tc>
        <w:tc>
          <w:tcPr>
            <w:tcW w:w="1134" w:type="dxa"/>
            <w:tcBorders>
              <w:top w:val="single" w:sz="4" w:space="0" w:color="auto"/>
              <w:left w:val="single" w:sz="4" w:space="0" w:color="auto"/>
              <w:bottom w:val="single" w:sz="4" w:space="0" w:color="auto"/>
              <w:right w:val="single" w:sz="4" w:space="0" w:color="auto"/>
            </w:tcBorders>
          </w:tcPr>
          <w:p w14:paraId="373998E4" w14:textId="77777777" w:rsidR="00F75B83" w:rsidRDefault="004918FC">
            <w:pPr>
              <w:pStyle w:val="TAL"/>
              <w:rPr>
                <w:lang w:eastAsia="sv-SE"/>
              </w:rPr>
            </w:pPr>
            <w:r>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373998E5"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8E6" w14:textId="77777777" w:rsidR="00F75B83" w:rsidRDefault="00F75B83">
            <w:pPr>
              <w:pStyle w:val="TAL"/>
              <w:rPr>
                <w:lang w:eastAsia="sv-SE"/>
              </w:rPr>
            </w:pPr>
          </w:p>
        </w:tc>
      </w:tr>
      <w:tr w:rsidR="00F75B83" w14:paraId="373998ED" w14:textId="77777777">
        <w:tc>
          <w:tcPr>
            <w:tcW w:w="3001" w:type="dxa"/>
            <w:tcBorders>
              <w:top w:val="single" w:sz="4" w:space="0" w:color="auto"/>
              <w:left w:val="single" w:sz="4" w:space="0" w:color="auto"/>
              <w:bottom w:val="single" w:sz="4" w:space="0" w:color="auto"/>
              <w:right w:val="single" w:sz="4" w:space="0" w:color="auto"/>
            </w:tcBorders>
          </w:tcPr>
          <w:p w14:paraId="373998E8" w14:textId="77777777" w:rsidR="00F75B83" w:rsidRDefault="004918FC">
            <w:pPr>
              <w:pStyle w:val="TAL"/>
              <w:rPr>
                <w:lang w:eastAsia="sv-SE"/>
              </w:rPr>
            </w:pPr>
            <w:r>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73998E9" w14:textId="77777777" w:rsidR="00F75B83" w:rsidRDefault="004918FC">
            <w:pPr>
              <w:pStyle w:val="TAL"/>
              <w:rPr>
                <w:lang w:eastAsia="sv-SE"/>
              </w:rPr>
            </w:pPr>
            <w:r>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373998EA" w14:textId="77777777" w:rsidR="00F75B83" w:rsidRDefault="004918FC">
            <w:pPr>
              <w:pStyle w:val="TAL"/>
              <w:rPr>
                <w:lang w:eastAsia="sv-SE"/>
              </w:rPr>
            </w:pPr>
            <w:r>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373998EB"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8EC" w14:textId="77777777" w:rsidR="00F75B83" w:rsidRDefault="00F75B83">
            <w:pPr>
              <w:pStyle w:val="TAL"/>
              <w:rPr>
                <w:lang w:eastAsia="sv-SE"/>
              </w:rPr>
            </w:pPr>
          </w:p>
        </w:tc>
      </w:tr>
      <w:tr w:rsidR="00F75B83" w14:paraId="373998F5" w14:textId="77777777">
        <w:tc>
          <w:tcPr>
            <w:tcW w:w="3001" w:type="dxa"/>
            <w:tcBorders>
              <w:top w:val="single" w:sz="4" w:space="0" w:color="auto"/>
              <w:left w:val="single" w:sz="4" w:space="0" w:color="auto"/>
              <w:bottom w:val="single" w:sz="4" w:space="0" w:color="auto"/>
              <w:right w:val="single" w:sz="4" w:space="0" w:color="auto"/>
            </w:tcBorders>
          </w:tcPr>
          <w:p w14:paraId="373998EE" w14:textId="77777777" w:rsidR="00F75B83" w:rsidRDefault="004918FC">
            <w:pPr>
              <w:pStyle w:val="TAL"/>
              <w:rPr>
                <w:lang w:eastAsia="sv-SE"/>
              </w:rPr>
            </w:pPr>
            <w:r>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373998EF" w14:textId="77777777" w:rsidR="00F75B83" w:rsidRDefault="004918FC">
            <w:pPr>
              <w:pStyle w:val="TAL"/>
              <w:rPr>
                <w:lang w:eastAsia="sv-SE"/>
              </w:rPr>
            </w:pPr>
            <w:r>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373998F0" w14:textId="77777777" w:rsidR="00F75B83" w:rsidRDefault="004918FC">
            <w:pPr>
              <w:pStyle w:val="TAL"/>
              <w:rPr>
                <w:lang w:eastAsia="sv-SE"/>
              </w:rPr>
            </w:pPr>
            <w:r>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373998F1"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8F2" w14:textId="77777777" w:rsidR="00F75B83" w:rsidRDefault="004918FC">
            <w:pPr>
              <w:pStyle w:val="TAL"/>
              <w:rPr>
                <w:lang w:eastAsia="sv-SE"/>
              </w:rPr>
            </w:pPr>
            <w:r>
              <w:rPr>
                <w:lang w:eastAsia="sv-SE"/>
              </w:rPr>
              <w:t>Early implementation part is referring to the aspect covered by</w:t>
            </w:r>
          </w:p>
          <w:p w14:paraId="373998F3" w14:textId="77777777" w:rsidR="00F75B83" w:rsidRDefault="004918FC">
            <w:pPr>
              <w:pStyle w:val="TAL"/>
              <w:ind w:left="317" w:hanging="317"/>
              <w:rPr>
                <w:lang w:eastAsia="sv-SE"/>
              </w:rPr>
            </w:pPr>
            <w:r>
              <w:rPr>
                <w:lang w:eastAsia="sv-SE"/>
              </w:rPr>
              <w:t>-</w:t>
            </w:r>
            <w:r>
              <w:tab/>
            </w:r>
            <w:r>
              <w:rPr>
                <w:lang w:eastAsia="sv-SE"/>
              </w:rPr>
              <w:t>R2-2006203: Extension of CSI-RS capabilities per codebook type</w:t>
            </w:r>
          </w:p>
          <w:p w14:paraId="373998F4" w14:textId="77777777" w:rsidR="00F75B83" w:rsidRDefault="004918FC">
            <w:pPr>
              <w:pStyle w:val="TAL"/>
              <w:ind w:left="317" w:hanging="317"/>
              <w:rPr>
                <w:lang w:eastAsia="sv-SE"/>
              </w:rPr>
            </w:pPr>
            <w:r>
              <w:rPr>
                <w:lang w:eastAsia="sv-SE"/>
              </w:rPr>
              <w:t>-</w:t>
            </w:r>
            <w:r>
              <w:tab/>
            </w:r>
            <w:r>
              <w:rPr>
                <w:lang w:eastAsia="sv-SE"/>
              </w:rPr>
              <w:t>R2-2006360: Intraband EN_DC power class expansion for 29 dBm</w:t>
            </w:r>
          </w:p>
        </w:tc>
      </w:tr>
      <w:tr w:rsidR="00F75B83" w14:paraId="373998FB" w14:textId="77777777">
        <w:tc>
          <w:tcPr>
            <w:tcW w:w="3001" w:type="dxa"/>
            <w:tcBorders>
              <w:top w:val="single" w:sz="4" w:space="0" w:color="auto"/>
              <w:left w:val="single" w:sz="4" w:space="0" w:color="auto"/>
              <w:bottom w:val="single" w:sz="4" w:space="0" w:color="auto"/>
              <w:right w:val="single" w:sz="4" w:space="0" w:color="auto"/>
            </w:tcBorders>
          </w:tcPr>
          <w:p w14:paraId="373998F6" w14:textId="77777777" w:rsidR="00F75B83" w:rsidRDefault="004918FC">
            <w:pPr>
              <w:pStyle w:val="TAL"/>
            </w:pPr>
            <w:r>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73998F7" w14:textId="77777777" w:rsidR="00F75B83" w:rsidRDefault="004918FC">
            <w:pPr>
              <w:pStyle w:val="TAL"/>
              <w:rPr>
                <w:lang w:eastAsia="sv-SE"/>
              </w:rPr>
            </w:pPr>
            <w:r>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373998F8" w14:textId="77777777" w:rsidR="00F75B83" w:rsidRDefault="004918FC">
            <w:pPr>
              <w:pStyle w:val="TAL"/>
              <w:rPr>
                <w:lang w:eastAsia="sv-SE"/>
              </w:rPr>
            </w:pPr>
            <w:r>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373998F9"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8FA" w14:textId="77777777" w:rsidR="00F75B83" w:rsidRDefault="00F75B83">
            <w:pPr>
              <w:pStyle w:val="TAL"/>
              <w:rPr>
                <w:lang w:eastAsia="sv-SE"/>
              </w:rPr>
            </w:pPr>
          </w:p>
        </w:tc>
      </w:tr>
      <w:tr w:rsidR="00F75B83" w14:paraId="37399901" w14:textId="77777777">
        <w:tc>
          <w:tcPr>
            <w:tcW w:w="3001" w:type="dxa"/>
            <w:tcBorders>
              <w:top w:val="single" w:sz="4" w:space="0" w:color="auto"/>
              <w:left w:val="single" w:sz="4" w:space="0" w:color="auto"/>
              <w:bottom w:val="single" w:sz="4" w:space="0" w:color="auto"/>
              <w:right w:val="single" w:sz="4" w:space="0" w:color="auto"/>
            </w:tcBorders>
          </w:tcPr>
          <w:p w14:paraId="373998FC" w14:textId="77777777" w:rsidR="00F75B83" w:rsidRDefault="004918FC">
            <w:pPr>
              <w:pStyle w:val="TAL"/>
              <w:rPr>
                <w:rFonts w:eastAsia="SimSun"/>
                <w:lang w:eastAsia="zh-CN"/>
              </w:rPr>
            </w:pPr>
            <w:r>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373998FD" w14:textId="77777777" w:rsidR="00F75B83" w:rsidRDefault="004918FC">
            <w:pPr>
              <w:pStyle w:val="TAL"/>
              <w:rPr>
                <w:rFonts w:eastAsia="SimSun"/>
                <w:lang w:eastAsia="zh-CN"/>
              </w:rPr>
            </w:pPr>
            <w:r>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373998FE" w14:textId="77777777" w:rsidR="00F75B83" w:rsidRDefault="004918FC">
            <w:pPr>
              <w:pStyle w:val="TAL"/>
              <w:rPr>
                <w:rFonts w:eastAsia="SimSun"/>
                <w:lang w:eastAsia="zh-CN"/>
              </w:rPr>
            </w:pPr>
            <w:r>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373998FF"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00" w14:textId="77777777" w:rsidR="00F75B83" w:rsidRDefault="00F75B83">
            <w:pPr>
              <w:pStyle w:val="TAL"/>
              <w:rPr>
                <w:lang w:eastAsia="sv-SE"/>
              </w:rPr>
            </w:pPr>
          </w:p>
        </w:tc>
      </w:tr>
      <w:tr w:rsidR="00F75B83" w14:paraId="37399907" w14:textId="77777777">
        <w:tc>
          <w:tcPr>
            <w:tcW w:w="3001" w:type="dxa"/>
            <w:tcBorders>
              <w:top w:val="single" w:sz="4" w:space="0" w:color="auto"/>
              <w:left w:val="single" w:sz="4" w:space="0" w:color="auto"/>
              <w:bottom w:val="single" w:sz="4" w:space="0" w:color="auto"/>
              <w:right w:val="single" w:sz="4" w:space="0" w:color="auto"/>
            </w:tcBorders>
          </w:tcPr>
          <w:p w14:paraId="37399902" w14:textId="77777777" w:rsidR="00F75B83" w:rsidRDefault="004918FC">
            <w:pPr>
              <w:pStyle w:val="TAL"/>
              <w:rPr>
                <w:rFonts w:eastAsia="SimSun"/>
                <w:lang w:eastAsia="zh-CN"/>
              </w:rPr>
            </w:pPr>
            <w:r>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37399903" w14:textId="77777777" w:rsidR="00F75B83" w:rsidRDefault="004918FC">
            <w:pPr>
              <w:pStyle w:val="TAL"/>
              <w:rPr>
                <w:rFonts w:eastAsia="SimSun"/>
                <w:lang w:eastAsia="zh-CN"/>
              </w:rPr>
            </w:pPr>
            <w:r>
              <w:t>2581</w:t>
            </w:r>
          </w:p>
        </w:tc>
        <w:tc>
          <w:tcPr>
            <w:tcW w:w="1134" w:type="dxa"/>
            <w:tcBorders>
              <w:top w:val="single" w:sz="4" w:space="0" w:color="auto"/>
              <w:left w:val="single" w:sz="4" w:space="0" w:color="auto"/>
              <w:bottom w:val="single" w:sz="4" w:space="0" w:color="auto"/>
              <w:right w:val="single" w:sz="4" w:space="0" w:color="auto"/>
            </w:tcBorders>
          </w:tcPr>
          <w:p w14:paraId="37399904" w14:textId="77777777" w:rsidR="00F75B83" w:rsidRDefault="004918FC">
            <w:pPr>
              <w:pStyle w:val="TAL"/>
              <w:rPr>
                <w:rFonts w:eastAsia="SimSun"/>
                <w:lang w:eastAsia="zh-CN"/>
              </w:rPr>
            </w:pPr>
            <w:r>
              <w:t>1</w:t>
            </w:r>
          </w:p>
        </w:tc>
        <w:tc>
          <w:tcPr>
            <w:tcW w:w="1843" w:type="dxa"/>
            <w:tcBorders>
              <w:top w:val="single" w:sz="4" w:space="0" w:color="auto"/>
              <w:left w:val="single" w:sz="4" w:space="0" w:color="auto"/>
              <w:bottom w:val="single" w:sz="4" w:space="0" w:color="auto"/>
              <w:right w:val="single" w:sz="4" w:space="0" w:color="auto"/>
            </w:tcBorders>
          </w:tcPr>
          <w:p w14:paraId="37399905"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06" w14:textId="77777777" w:rsidR="00F75B83" w:rsidRDefault="00F75B83">
            <w:pPr>
              <w:pStyle w:val="TAL"/>
              <w:rPr>
                <w:lang w:eastAsia="sv-SE"/>
              </w:rPr>
            </w:pPr>
          </w:p>
        </w:tc>
      </w:tr>
      <w:tr w:rsidR="00F75B83" w14:paraId="3739990D" w14:textId="77777777">
        <w:tc>
          <w:tcPr>
            <w:tcW w:w="3001" w:type="dxa"/>
            <w:tcBorders>
              <w:top w:val="single" w:sz="4" w:space="0" w:color="auto"/>
              <w:left w:val="single" w:sz="4" w:space="0" w:color="auto"/>
              <w:bottom w:val="single" w:sz="4" w:space="0" w:color="auto"/>
              <w:right w:val="single" w:sz="4" w:space="0" w:color="auto"/>
            </w:tcBorders>
          </w:tcPr>
          <w:p w14:paraId="37399908" w14:textId="77777777" w:rsidR="00F75B83" w:rsidRDefault="004918FC">
            <w:pPr>
              <w:pStyle w:val="TAL"/>
            </w:pPr>
            <w:r>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37399909" w14:textId="77777777" w:rsidR="00F75B83" w:rsidRDefault="004918FC">
            <w:pPr>
              <w:pStyle w:val="TAL"/>
            </w:pPr>
            <w:r>
              <w:t>1670</w:t>
            </w:r>
          </w:p>
        </w:tc>
        <w:tc>
          <w:tcPr>
            <w:tcW w:w="1134" w:type="dxa"/>
            <w:tcBorders>
              <w:top w:val="single" w:sz="4" w:space="0" w:color="auto"/>
              <w:left w:val="single" w:sz="4" w:space="0" w:color="auto"/>
              <w:bottom w:val="single" w:sz="4" w:space="0" w:color="auto"/>
              <w:right w:val="single" w:sz="4" w:space="0" w:color="auto"/>
            </w:tcBorders>
          </w:tcPr>
          <w:p w14:paraId="3739990A" w14:textId="77777777" w:rsidR="00F75B83" w:rsidRDefault="004918FC">
            <w:pPr>
              <w:pStyle w:val="TAL"/>
            </w:pPr>
            <w:r>
              <w:t>-</w:t>
            </w:r>
          </w:p>
        </w:tc>
        <w:tc>
          <w:tcPr>
            <w:tcW w:w="1843" w:type="dxa"/>
            <w:tcBorders>
              <w:top w:val="single" w:sz="4" w:space="0" w:color="auto"/>
              <w:left w:val="single" w:sz="4" w:space="0" w:color="auto"/>
              <w:bottom w:val="single" w:sz="4" w:space="0" w:color="auto"/>
              <w:right w:val="single" w:sz="4" w:space="0" w:color="auto"/>
            </w:tcBorders>
          </w:tcPr>
          <w:p w14:paraId="3739990B"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0C" w14:textId="77777777" w:rsidR="00F75B83" w:rsidRDefault="00F75B83">
            <w:pPr>
              <w:pStyle w:val="TAL"/>
              <w:rPr>
                <w:lang w:eastAsia="sv-SE"/>
              </w:rPr>
            </w:pPr>
          </w:p>
        </w:tc>
      </w:tr>
      <w:tr w:rsidR="00F75B83" w14:paraId="37399913" w14:textId="77777777">
        <w:tc>
          <w:tcPr>
            <w:tcW w:w="3001" w:type="dxa"/>
            <w:tcBorders>
              <w:top w:val="single" w:sz="4" w:space="0" w:color="auto"/>
              <w:left w:val="single" w:sz="4" w:space="0" w:color="auto"/>
              <w:bottom w:val="single" w:sz="4" w:space="0" w:color="auto"/>
              <w:right w:val="single" w:sz="4" w:space="0" w:color="auto"/>
            </w:tcBorders>
          </w:tcPr>
          <w:p w14:paraId="3739990E" w14:textId="77777777" w:rsidR="00F75B83" w:rsidRDefault="004918FC">
            <w:pPr>
              <w:pStyle w:val="TAL"/>
            </w:pPr>
            <w:r>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3739990F" w14:textId="77777777" w:rsidR="00F75B83" w:rsidRDefault="004918FC">
            <w:pPr>
              <w:pStyle w:val="TAL"/>
            </w:pPr>
            <w:r>
              <w:t>2810</w:t>
            </w:r>
          </w:p>
        </w:tc>
        <w:tc>
          <w:tcPr>
            <w:tcW w:w="1134" w:type="dxa"/>
            <w:tcBorders>
              <w:top w:val="single" w:sz="4" w:space="0" w:color="auto"/>
              <w:left w:val="single" w:sz="4" w:space="0" w:color="auto"/>
              <w:bottom w:val="single" w:sz="4" w:space="0" w:color="auto"/>
              <w:right w:val="single" w:sz="4" w:space="0" w:color="auto"/>
            </w:tcBorders>
          </w:tcPr>
          <w:p w14:paraId="37399910" w14:textId="77777777" w:rsidR="00F75B83" w:rsidRDefault="004918FC">
            <w:pPr>
              <w:pStyle w:val="TAL"/>
            </w:pPr>
            <w:r>
              <w:t>2</w:t>
            </w:r>
          </w:p>
        </w:tc>
        <w:tc>
          <w:tcPr>
            <w:tcW w:w="1843" w:type="dxa"/>
            <w:tcBorders>
              <w:top w:val="single" w:sz="4" w:space="0" w:color="auto"/>
              <w:left w:val="single" w:sz="4" w:space="0" w:color="auto"/>
              <w:bottom w:val="single" w:sz="4" w:space="0" w:color="auto"/>
              <w:right w:val="single" w:sz="4" w:space="0" w:color="auto"/>
            </w:tcBorders>
          </w:tcPr>
          <w:p w14:paraId="37399911"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12" w14:textId="77777777" w:rsidR="00F75B83" w:rsidRDefault="00F75B83">
            <w:pPr>
              <w:pStyle w:val="TAL"/>
              <w:rPr>
                <w:lang w:eastAsia="sv-SE"/>
              </w:rPr>
            </w:pPr>
          </w:p>
        </w:tc>
      </w:tr>
      <w:tr w:rsidR="00F75B83" w14:paraId="37399919" w14:textId="77777777">
        <w:tc>
          <w:tcPr>
            <w:tcW w:w="3001" w:type="dxa"/>
            <w:tcBorders>
              <w:top w:val="single" w:sz="4" w:space="0" w:color="auto"/>
              <w:left w:val="single" w:sz="4" w:space="0" w:color="auto"/>
              <w:bottom w:val="single" w:sz="4" w:space="0" w:color="auto"/>
              <w:right w:val="single" w:sz="4" w:space="0" w:color="auto"/>
            </w:tcBorders>
          </w:tcPr>
          <w:p w14:paraId="37399914" w14:textId="77777777" w:rsidR="00F75B83" w:rsidRDefault="004918FC">
            <w:pPr>
              <w:pStyle w:val="TAL"/>
            </w:pPr>
            <w:r>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37399915" w14:textId="77777777" w:rsidR="00F75B83" w:rsidRDefault="004918FC">
            <w:pPr>
              <w:pStyle w:val="TAL"/>
            </w:pPr>
            <w:r>
              <w:t>2817</w:t>
            </w:r>
          </w:p>
        </w:tc>
        <w:tc>
          <w:tcPr>
            <w:tcW w:w="1134" w:type="dxa"/>
            <w:tcBorders>
              <w:top w:val="single" w:sz="4" w:space="0" w:color="auto"/>
              <w:left w:val="single" w:sz="4" w:space="0" w:color="auto"/>
              <w:bottom w:val="single" w:sz="4" w:space="0" w:color="auto"/>
              <w:right w:val="single" w:sz="4" w:space="0" w:color="auto"/>
            </w:tcBorders>
          </w:tcPr>
          <w:p w14:paraId="37399916" w14:textId="77777777" w:rsidR="00F75B83" w:rsidRDefault="004918FC">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37399917"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18" w14:textId="77777777" w:rsidR="00F75B83" w:rsidRDefault="00F75B83">
            <w:pPr>
              <w:pStyle w:val="TAL"/>
              <w:rPr>
                <w:lang w:eastAsia="sv-SE"/>
              </w:rPr>
            </w:pPr>
          </w:p>
        </w:tc>
      </w:tr>
      <w:tr w:rsidR="00F75B83" w14:paraId="3739991F" w14:textId="77777777">
        <w:tc>
          <w:tcPr>
            <w:tcW w:w="3001" w:type="dxa"/>
            <w:tcBorders>
              <w:top w:val="single" w:sz="4" w:space="0" w:color="auto"/>
              <w:left w:val="single" w:sz="4" w:space="0" w:color="auto"/>
              <w:bottom w:val="single" w:sz="4" w:space="0" w:color="auto"/>
              <w:right w:val="single" w:sz="4" w:space="0" w:color="auto"/>
            </w:tcBorders>
          </w:tcPr>
          <w:p w14:paraId="3739991A" w14:textId="77777777" w:rsidR="00F75B83" w:rsidRDefault="004918FC">
            <w:pPr>
              <w:pStyle w:val="TAL"/>
            </w:pPr>
            <w:r>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3739991B" w14:textId="77777777" w:rsidR="00F75B83" w:rsidRDefault="004918FC">
            <w:pPr>
              <w:pStyle w:val="TAL"/>
            </w:pPr>
            <w:r>
              <w:t>2859</w:t>
            </w:r>
          </w:p>
        </w:tc>
        <w:tc>
          <w:tcPr>
            <w:tcW w:w="1134" w:type="dxa"/>
            <w:tcBorders>
              <w:top w:val="single" w:sz="4" w:space="0" w:color="auto"/>
              <w:left w:val="single" w:sz="4" w:space="0" w:color="auto"/>
              <w:bottom w:val="single" w:sz="4" w:space="0" w:color="auto"/>
              <w:right w:val="single" w:sz="4" w:space="0" w:color="auto"/>
            </w:tcBorders>
          </w:tcPr>
          <w:p w14:paraId="3739991C" w14:textId="77777777" w:rsidR="00F75B83" w:rsidRDefault="004918FC">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3739991D"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1E" w14:textId="77777777" w:rsidR="00F75B83" w:rsidRDefault="00F75B83">
            <w:pPr>
              <w:pStyle w:val="TAL"/>
              <w:rPr>
                <w:lang w:eastAsia="sv-SE"/>
              </w:rPr>
            </w:pPr>
          </w:p>
        </w:tc>
      </w:tr>
      <w:tr w:rsidR="00F75B83" w14:paraId="37399925" w14:textId="77777777">
        <w:tc>
          <w:tcPr>
            <w:tcW w:w="3001" w:type="dxa"/>
            <w:tcBorders>
              <w:top w:val="single" w:sz="4" w:space="0" w:color="auto"/>
              <w:left w:val="single" w:sz="4" w:space="0" w:color="auto"/>
              <w:bottom w:val="single" w:sz="4" w:space="0" w:color="auto"/>
              <w:right w:val="single" w:sz="4" w:space="0" w:color="auto"/>
            </w:tcBorders>
          </w:tcPr>
          <w:p w14:paraId="37399920" w14:textId="77777777" w:rsidR="00F75B83" w:rsidRDefault="004918FC">
            <w:pPr>
              <w:pStyle w:val="TAL"/>
            </w:pPr>
            <w:r>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37399921" w14:textId="77777777" w:rsidR="00F75B83" w:rsidRDefault="004918FC">
            <w:pPr>
              <w:pStyle w:val="TAL"/>
            </w:pPr>
            <w:r>
              <w:t>2898</w:t>
            </w:r>
          </w:p>
        </w:tc>
        <w:tc>
          <w:tcPr>
            <w:tcW w:w="1134" w:type="dxa"/>
            <w:tcBorders>
              <w:top w:val="single" w:sz="4" w:space="0" w:color="auto"/>
              <w:left w:val="single" w:sz="4" w:space="0" w:color="auto"/>
              <w:bottom w:val="single" w:sz="4" w:space="0" w:color="auto"/>
              <w:right w:val="single" w:sz="4" w:space="0" w:color="auto"/>
            </w:tcBorders>
          </w:tcPr>
          <w:p w14:paraId="37399922" w14:textId="77777777" w:rsidR="00F75B83" w:rsidRDefault="004918FC">
            <w:pPr>
              <w:pStyle w:val="TAL"/>
            </w:pPr>
            <w:r>
              <w:t>2</w:t>
            </w:r>
          </w:p>
        </w:tc>
        <w:tc>
          <w:tcPr>
            <w:tcW w:w="1843" w:type="dxa"/>
            <w:tcBorders>
              <w:top w:val="single" w:sz="4" w:space="0" w:color="auto"/>
              <w:left w:val="single" w:sz="4" w:space="0" w:color="auto"/>
              <w:bottom w:val="single" w:sz="4" w:space="0" w:color="auto"/>
              <w:right w:val="single" w:sz="4" w:space="0" w:color="auto"/>
            </w:tcBorders>
          </w:tcPr>
          <w:p w14:paraId="37399923" w14:textId="77777777" w:rsidR="00F75B83" w:rsidRDefault="004918FC">
            <w:pPr>
              <w:pStyle w:val="TAL"/>
              <w:rPr>
                <w:lang w:eastAsia="sv-SE"/>
              </w:rPr>
            </w:pPr>
            <w:r>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37399924" w14:textId="77777777" w:rsidR="00F75B83" w:rsidRDefault="00F75B83">
            <w:pPr>
              <w:pStyle w:val="TAL"/>
              <w:rPr>
                <w:lang w:eastAsia="sv-SE"/>
              </w:rPr>
            </w:pPr>
          </w:p>
        </w:tc>
      </w:tr>
      <w:tr w:rsidR="00F75B83" w14:paraId="3739992D" w14:textId="77777777">
        <w:tc>
          <w:tcPr>
            <w:tcW w:w="3001" w:type="dxa"/>
            <w:tcBorders>
              <w:top w:val="single" w:sz="4" w:space="0" w:color="auto"/>
              <w:left w:val="single" w:sz="4" w:space="0" w:color="auto"/>
              <w:bottom w:val="single" w:sz="4" w:space="0" w:color="auto"/>
              <w:right w:val="single" w:sz="4" w:space="0" w:color="auto"/>
            </w:tcBorders>
          </w:tcPr>
          <w:p w14:paraId="37399926" w14:textId="77777777" w:rsidR="00F75B83" w:rsidRDefault="004918FC">
            <w:pPr>
              <w:pStyle w:val="TAL"/>
            </w:pPr>
            <w:r>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37399927" w14:textId="77777777" w:rsidR="00F75B83" w:rsidRDefault="004918FC">
            <w:pPr>
              <w:pStyle w:val="TAL"/>
            </w:pPr>
            <w:r>
              <w:t>2901</w:t>
            </w:r>
          </w:p>
        </w:tc>
        <w:tc>
          <w:tcPr>
            <w:tcW w:w="1134" w:type="dxa"/>
            <w:tcBorders>
              <w:top w:val="single" w:sz="4" w:space="0" w:color="auto"/>
              <w:left w:val="single" w:sz="4" w:space="0" w:color="auto"/>
              <w:bottom w:val="single" w:sz="4" w:space="0" w:color="auto"/>
              <w:right w:val="single" w:sz="4" w:space="0" w:color="auto"/>
            </w:tcBorders>
          </w:tcPr>
          <w:p w14:paraId="37399928" w14:textId="77777777" w:rsidR="00F75B83" w:rsidRDefault="004918FC">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37399929"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2A" w14:textId="77777777" w:rsidR="00F75B83" w:rsidRDefault="004918FC">
            <w:pPr>
              <w:pStyle w:val="TAL"/>
              <w:rPr>
                <w:lang w:eastAsia="sv-SE"/>
              </w:rPr>
            </w:pPr>
            <w:r>
              <w:rPr>
                <w:lang w:eastAsia="sv-SE"/>
              </w:rPr>
              <w:t>Early implementation part is referring to the aspect covered by:</w:t>
            </w:r>
          </w:p>
          <w:p w14:paraId="3739992B" w14:textId="77777777" w:rsidR="00F75B83" w:rsidRDefault="004918FC">
            <w:pPr>
              <w:pStyle w:val="TAL"/>
              <w:ind w:left="317" w:hanging="317"/>
              <w:rPr>
                <w:lang w:eastAsia="sv-SE"/>
              </w:rPr>
            </w:pPr>
            <w:r>
              <w:rPr>
                <w:lang w:eastAsia="sv-SE"/>
              </w:rPr>
              <w:t>-</w:t>
            </w:r>
            <w:r>
              <w:tab/>
            </w:r>
            <w:r>
              <w:rPr>
                <w:lang w:eastAsia="sv-SE"/>
              </w:rPr>
              <w:t>R2-2203898: Introduction of BCS4 and BCS5</w:t>
            </w:r>
          </w:p>
          <w:p w14:paraId="3739992C" w14:textId="77777777" w:rsidR="00F75B83" w:rsidRDefault="004918FC">
            <w:pPr>
              <w:pStyle w:val="TAL"/>
              <w:ind w:left="317" w:hanging="317"/>
              <w:rPr>
                <w:lang w:eastAsia="sv-SE"/>
              </w:rPr>
            </w:pPr>
            <w:r>
              <w:rPr>
                <w:lang w:eastAsia="sv-SE"/>
              </w:rPr>
              <w:t>-</w:t>
            </w:r>
            <w:r>
              <w:tab/>
            </w:r>
            <w:r>
              <w:rPr>
                <w:lang w:eastAsia="sv-SE"/>
              </w:rPr>
              <w:t>R2-2203836: Introducing UE capability for power class 5 for FR2 FWA</w:t>
            </w:r>
          </w:p>
        </w:tc>
      </w:tr>
      <w:tr w:rsidR="00F75B83" w14:paraId="37399933" w14:textId="77777777">
        <w:tc>
          <w:tcPr>
            <w:tcW w:w="3001" w:type="dxa"/>
            <w:tcBorders>
              <w:top w:val="single" w:sz="4" w:space="0" w:color="auto"/>
              <w:left w:val="single" w:sz="4" w:space="0" w:color="auto"/>
              <w:bottom w:val="single" w:sz="4" w:space="0" w:color="auto"/>
              <w:right w:val="single" w:sz="4" w:space="0" w:color="auto"/>
            </w:tcBorders>
          </w:tcPr>
          <w:p w14:paraId="3739992E" w14:textId="77777777" w:rsidR="00F75B83" w:rsidRDefault="004918FC">
            <w:pPr>
              <w:pStyle w:val="TAL"/>
            </w:pPr>
            <w:r>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3739992F" w14:textId="77777777" w:rsidR="00F75B83" w:rsidRDefault="004918FC">
            <w:pPr>
              <w:pStyle w:val="TAL"/>
            </w:pPr>
            <w:r>
              <w:t>2916</w:t>
            </w:r>
          </w:p>
        </w:tc>
        <w:tc>
          <w:tcPr>
            <w:tcW w:w="1134" w:type="dxa"/>
            <w:tcBorders>
              <w:top w:val="single" w:sz="4" w:space="0" w:color="auto"/>
              <w:left w:val="single" w:sz="4" w:space="0" w:color="auto"/>
              <w:bottom w:val="single" w:sz="4" w:space="0" w:color="auto"/>
              <w:right w:val="single" w:sz="4" w:space="0" w:color="auto"/>
            </w:tcBorders>
          </w:tcPr>
          <w:p w14:paraId="37399930" w14:textId="77777777" w:rsidR="00F75B83" w:rsidRDefault="004918FC">
            <w:pPr>
              <w:pStyle w:val="TAL"/>
            </w:pPr>
            <w:r>
              <w:t>2</w:t>
            </w:r>
          </w:p>
        </w:tc>
        <w:tc>
          <w:tcPr>
            <w:tcW w:w="1843" w:type="dxa"/>
            <w:tcBorders>
              <w:top w:val="single" w:sz="4" w:space="0" w:color="auto"/>
              <w:left w:val="single" w:sz="4" w:space="0" w:color="auto"/>
              <w:bottom w:val="single" w:sz="4" w:space="0" w:color="auto"/>
              <w:right w:val="single" w:sz="4" w:space="0" w:color="auto"/>
            </w:tcBorders>
          </w:tcPr>
          <w:p w14:paraId="37399931" w14:textId="77777777" w:rsidR="00F75B83" w:rsidRDefault="004918FC">
            <w:pPr>
              <w:pStyle w:val="TAL"/>
              <w:rPr>
                <w:lang w:eastAsia="sv-SE"/>
              </w:rPr>
            </w:pPr>
            <w:r>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37399932" w14:textId="77777777" w:rsidR="00F75B83" w:rsidRDefault="00F75B83">
            <w:pPr>
              <w:pStyle w:val="TAL"/>
              <w:rPr>
                <w:lang w:eastAsia="sv-SE"/>
              </w:rPr>
            </w:pPr>
          </w:p>
        </w:tc>
      </w:tr>
      <w:tr w:rsidR="00F75B83" w14:paraId="37399939" w14:textId="77777777">
        <w:tc>
          <w:tcPr>
            <w:tcW w:w="3001" w:type="dxa"/>
            <w:tcBorders>
              <w:top w:val="single" w:sz="4" w:space="0" w:color="auto"/>
              <w:left w:val="single" w:sz="4" w:space="0" w:color="auto"/>
              <w:bottom w:val="single" w:sz="4" w:space="0" w:color="auto"/>
              <w:right w:val="single" w:sz="4" w:space="0" w:color="auto"/>
            </w:tcBorders>
          </w:tcPr>
          <w:p w14:paraId="37399934" w14:textId="77777777" w:rsidR="00F75B83" w:rsidRDefault="004918FC">
            <w:pPr>
              <w:pStyle w:val="TAL"/>
            </w:pPr>
            <w:r>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37399935" w14:textId="77777777" w:rsidR="00F75B83" w:rsidRDefault="004918FC">
            <w:pPr>
              <w:pStyle w:val="TAL"/>
            </w:pPr>
            <w:r>
              <w:t>3078</w:t>
            </w:r>
          </w:p>
        </w:tc>
        <w:tc>
          <w:tcPr>
            <w:tcW w:w="1134" w:type="dxa"/>
            <w:tcBorders>
              <w:top w:val="single" w:sz="4" w:space="0" w:color="auto"/>
              <w:left w:val="single" w:sz="4" w:space="0" w:color="auto"/>
              <w:bottom w:val="single" w:sz="4" w:space="0" w:color="auto"/>
              <w:right w:val="single" w:sz="4" w:space="0" w:color="auto"/>
            </w:tcBorders>
          </w:tcPr>
          <w:p w14:paraId="37399936" w14:textId="77777777" w:rsidR="00F75B83" w:rsidRDefault="004918FC">
            <w:pPr>
              <w:pStyle w:val="TAL"/>
            </w:pPr>
            <w:r>
              <w:t>2</w:t>
            </w:r>
          </w:p>
        </w:tc>
        <w:tc>
          <w:tcPr>
            <w:tcW w:w="1843" w:type="dxa"/>
            <w:tcBorders>
              <w:top w:val="single" w:sz="4" w:space="0" w:color="auto"/>
              <w:left w:val="single" w:sz="4" w:space="0" w:color="auto"/>
              <w:bottom w:val="single" w:sz="4" w:space="0" w:color="auto"/>
              <w:right w:val="single" w:sz="4" w:space="0" w:color="auto"/>
            </w:tcBorders>
          </w:tcPr>
          <w:p w14:paraId="37399937"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38" w14:textId="77777777" w:rsidR="00F75B83" w:rsidRDefault="00F75B83">
            <w:pPr>
              <w:pStyle w:val="TAL"/>
              <w:rPr>
                <w:lang w:eastAsia="sv-SE"/>
              </w:rPr>
            </w:pPr>
          </w:p>
        </w:tc>
      </w:tr>
      <w:tr w:rsidR="00F75B83" w14:paraId="3739993F" w14:textId="77777777">
        <w:tc>
          <w:tcPr>
            <w:tcW w:w="3001" w:type="dxa"/>
            <w:tcBorders>
              <w:top w:val="single" w:sz="4" w:space="0" w:color="auto"/>
              <w:left w:val="single" w:sz="4" w:space="0" w:color="auto"/>
              <w:bottom w:val="single" w:sz="4" w:space="0" w:color="auto"/>
              <w:right w:val="single" w:sz="4" w:space="0" w:color="auto"/>
            </w:tcBorders>
          </w:tcPr>
          <w:p w14:paraId="3739993A" w14:textId="77777777" w:rsidR="00F75B83" w:rsidRDefault="004918FC">
            <w:pPr>
              <w:pStyle w:val="TAL"/>
            </w:pPr>
            <w:r>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3739993B" w14:textId="77777777" w:rsidR="00F75B83" w:rsidRDefault="004918FC">
            <w:pPr>
              <w:pStyle w:val="TAL"/>
            </w:pPr>
            <w:r>
              <w:t>3476</w:t>
            </w:r>
          </w:p>
        </w:tc>
        <w:tc>
          <w:tcPr>
            <w:tcW w:w="1134" w:type="dxa"/>
            <w:tcBorders>
              <w:top w:val="single" w:sz="4" w:space="0" w:color="auto"/>
              <w:left w:val="single" w:sz="4" w:space="0" w:color="auto"/>
              <w:bottom w:val="single" w:sz="4" w:space="0" w:color="auto"/>
              <w:right w:val="single" w:sz="4" w:space="0" w:color="auto"/>
            </w:tcBorders>
          </w:tcPr>
          <w:p w14:paraId="3739993C" w14:textId="77777777" w:rsidR="00F75B83" w:rsidRDefault="004918FC">
            <w:pPr>
              <w:pStyle w:val="TAL"/>
            </w:pPr>
            <w:r>
              <w:t>-</w:t>
            </w:r>
          </w:p>
        </w:tc>
        <w:tc>
          <w:tcPr>
            <w:tcW w:w="1843" w:type="dxa"/>
            <w:tcBorders>
              <w:top w:val="single" w:sz="4" w:space="0" w:color="auto"/>
              <w:left w:val="single" w:sz="4" w:space="0" w:color="auto"/>
              <w:bottom w:val="single" w:sz="4" w:space="0" w:color="auto"/>
              <w:right w:val="single" w:sz="4" w:space="0" w:color="auto"/>
            </w:tcBorders>
          </w:tcPr>
          <w:p w14:paraId="3739993D"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3E" w14:textId="77777777" w:rsidR="00F75B83" w:rsidRDefault="00F75B83">
            <w:pPr>
              <w:pStyle w:val="TAL"/>
              <w:rPr>
                <w:lang w:eastAsia="sv-SE"/>
              </w:rPr>
            </w:pPr>
          </w:p>
        </w:tc>
      </w:tr>
      <w:tr w:rsidR="00F75B83" w14:paraId="37399945" w14:textId="77777777">
        <w:tc>
          <w:tcPr>
            <w:tcW w:w="3001" w:type="dxa"/>
            <w:tcBorders>
              <w:top w:val="single" w:sz="4" w:space="0" w:color="auto"/>
              <w:left w:val="single" w:sz="4" w:space="0" w:color="auto"/>
              <w:bottom w:val="single" w:sz="4" w:space="0" w:color="auto"/>
              <w:right w:val="single" w:sz="4" w:space="0" w:color="auto"/>
            </w:tcBorders>
          </w:tcPr>
          <w:p w14:paraId="37399940" w14:textId="77777777" w:rsidR="00F75B83" w:rsidRDefault="004918FC">
            <w:pPr>
              <w:pStyle w:val="TAL"/>
            </w:pPr>
            <w:r>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37399941" w14:textId="77777777" w:rsidR="00F75B83" w:rsidRDefault="004918FC">
            <w:pPr>
              <w:pStyle w:val="TAL"/>
            </w:pPr>
            <w:r>
              <w:t>3478</w:t>
            </w:r>
          </w:p>
        </w:tc>
        <w:tc>
          <w:tcPr>
            <w:tcW w:w="1134" w:type="dxa"/>
            <w:tcBorders>
              <w:top w:val="single" w:sz="4" w:space="0" w:color="auto"/>
              <w:left w:val="single" w:sz="4" w:space="0" w:color="auto"/>
              <w:bottom w:val="single" w:sz="4" w:space="0" w:color="auto"/>
              <w:right w:val="single" w:sz="4" w:space="0" w:color="auto"/>
            </w:tcBorders>
          </w:tcPr>
          <w:p w14:paraId="37399942" w14:textId="77777777" w:rsidR="00F75B83" w:rsidRDefault="004918FC">
            <w:pPr>
              <w:pStyle w:val="TAL"/>
            </w:pPr>
            <w:r>
              <w:t>-</w:t>
            </w:r>
          </w:p>
        </w:tc>
        <w:tc>
          <w:tcPr>
            <w:tcW w:w="1843" w:type="dxa"/>
            <w:tcBorders>
              <w:top w:val="single" w:sz="4" w:space="0" w:color="auto"/>
              <w:left w:val="single" w:sz="4" w:space="0" w:color="auto"/>
              <w:bottom w:val="single" w:sz="4" w:space="0" w:color="auto"/>
              <w:right w:val="single" w:sz="4" w:space="0" w:color="auto"/>
            </w:tcBorders>
          </w:tcPr>
          <w:p w14:paraId="37399943"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44" w14:textId="77777777" w:rsidR="00F75B83" w:rsidRDefault="00F75B83">
            <w:pPr>
              <w:pStyle w:val="TAL"/>
              <w:rPr>
                <w:lang w:eastAsia="sv-SE"/>
              </w:rPr>
            </w:pPr>
          </w:p>
        </w:tc>
      </w:tr>
      <w:tr w:rsidR="00F75B83" w14:paraId="3739994B" w14:textId="77777777">
        <w:tc>
          <w:tcPr>
            <w:tcW w:w="3001" w:type="dxa"/>
            <w:tcBorders>
              <w:top w:val="single" w:sz="4" w:space="0" w:color="auto"/>
              <w:left w:val="single" w:sz="4" w:space="0" w:color="auto"/>
              <w:bottom w:val="single" w:sz="4" w:space="0" w:color="auto"/>
              <w:right w:val="single" w:sz="4" w:space="0" w:color="auto"/>
            </w:tcBorders>
          </w:tcPr>
          <w:p w14:paraId="37399946" w14:textId="77777777" w:rsidR="00F75B83" w:rsidRDefault="004918FC">
            <w:pPr>
              <w:pStyle w:val="TAL"/>
            </w:pPr>
            <w:r>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37399947" w14:textId="77777777" w:rsidR="00F75B83" w:rsidRDefault="004918FC">
            <w:pPr>
              <w:pStyle w:val="TAL"/>
            </w:pPr>
            <w:r>
              <w:t>3900</w:t>
            </w:r>
          </w:p>
        </w:tc>
        <w:tc>
          <w:tcPr>
            <w:tcW w:w="1134" w:type="dxa"/>
            <w:tcBorders>
              <w:top w:val="single" w:sz="4" w:space="0" w:color="auto"/>
              <w:left w:val="single" w:sz="4" w:space="0" w:color="auto"/>
              <w:bottom w:val="single" w:sz="4" w:space="0" w:color="auto"/>
              <w:right w:val="single" w:sz="4" w:space="0" w:color="auto"/>
            </w:tcBorders>
          </w:tcPr>
          <w:p w14:paraId="37399948" w14:textId="77777777" w:rsidR="00F75B83" w:rsidRDefault="004918FC">
            <w:pPr>
              <w:pStyle w:val="TAL"/>
            </w:pPr>
            <w:r>
              <w:t>6</w:t>
            </w:r>
          </w:p>
        </w:tc>
        <w:tc>
          <w:tcPr>
            <w:tcW w:w="1843" w:type="dxa"/>
            <w:tcBorders>
              <w:top w:val="single" w:sz="4" w:space="0" w:color="auto"/>
              <w:left w:val="single" w:sz="4" w:space="0" w:color="auto"/>
              <w:bottom w:val="single" w:sz="4" w:space="0" w:color="auto"/>
              <w:right w:val="single" w:sz="4" w:space="0" w:color="auto"/>
            </w:tcBorders>
          </w:tcPr>
          <w:p w14:paraId="37399949" w14:textId="77777777" w:rsidR="00F75B83" w:rsidRDefault="004918FC">
            <w:pPr>
              <w:pStyle w:val="TAL"/>
              <w:rPr>
                <w:lang w:eastAsia="sv-SE"/>
              </w:rPr>
            </w:pPr>
            <w:r>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3739994A" w14:textId="77777777" w:rsidR="00F75B83" w:rsidRDefault="00F75B83">
            <w:pPr>
              <w:pStyle w:val="TAL"/>
              <w:rPr>
                <w:lang w:eastAsia="sv-SE"/>
              </w:rPr>
            </w:pPr>
          </w:p>
        </w:tc>
      </w:tr>
      <w:tr w:rsidR="00F75B83" w14:paraId="37399951" w14:textId="77777777">
        <w:tc>
          <w:tcPr>
            <w:tcW w:w="3001" w:type="dxa"/>
            <w:tcBorders>
              <w:top w:val="single" w:sz="4" w:space="0" w:color="auto"/>
              <w:left w:val="single" w:sz="4" w:space="0" w:color="auto"/>
              <w:bottom w:val="single" w:sz="4" w:space="0" w:color="auto"/>
              <w:right w:val="single" w:sz="4" w:space="0" w:color="auto"/>
            </w:tcBorders>
          </w:tcPr>
          <w:p w14:paraId="3739994C" w14:textId="77777777" w:rsidR="00F75B83" w:rsidRDefault="004918FC">
            <w:pPr>
              <w:pStyle w:val="TAL"/>
            </w:pPr>
            <w:r>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3739994D" w14:textId="77777777" w:rsidR="00F75B83" w:rsidRDefault="004918FC">
            <w:pPr>
              <w:pStyle w:val="TAL"/>
            </w:pPr>
            <w:r>
              <w:t>2867</w:t>
            </w:r>
          </w:p>
        </w:tc>
        <w:tc>
          <w:tcPr>
            <w:tcW w:w="1134" w:type="dxa"/>
            <w:tcBorders>
              <w:top w:val="single" w:sz="4" w:space="0" w:color="auto"/>
              <w:left w:val="single" w:sz="4" w:space="0" w:color="auto"/>
              <w:bottom w:val="single" w:sz="4" w:space="0" w:color="auto"/>
              <w:right w:val="single" w:sz="4" w:space="0" w:color="auto"/>
            </w:tcBorders>
          </w:tcPr>
          <w:p w14:paraId="3739994E" w14:textId="77777777" w:rsidR="00F75B83" w:rsidRDefault="004918FC">
            <w:pPr>
              <w:pStyle w:val="TAL"/>
            </w:pPr>
            <w:r>
              <w:t>6</w:t>
            </w:r>
          </w:p>
        </w:tc>
        <w:tc>
          <w:tcPr>
            <w:tcW w:w="1843" w:type="dxa"/>
            <w:tcBorders>
              <w:top w:val="single" w:sz="4" w:space="0" w:color="auto"/>
              <w:left w:val="single" w:sz="4" w:space="0" w:color="auto"/>
              <w:bottom w:val="single" w:sz="4" w:space="0" w:color="auto"/>
              <w:right w:val="single" w:sz="4" w:space="0" w:color="auto"/>
            </w:tcBorders>
          </w:tcPr>
          <w:p w14:paraId="3739994F" w14:textId="77777777" w:rsidR="00F75B83" w:rsidRDefault="004918FC">
            <w:pPr>
              <w:pStyle w:val="TAL"/>
              <w:rPr>
                <w:lang w:eastAsia="sv-SE"/>
              </w:rPr>
            </w:pPr>
            <w:r>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399950" w14:textId="77777777" w:rsidR="00F75B83" w:rsidRDefault="00F75B83">
            <w:pPr>
              <w:pStyle w:val="TAL"/>
              <w:rPr>
                <w:lang w:eastAsia="sv-SE"/>
              </w:rPr>
            </w:pPr>
          </w:p>
        </w:tc>
      </w:tr>
      <w:tr w:rsidR="00F75B83" w14:paraId="37399957" w14:textId="77777777">
        <w:tc>
          <w:tcPr>
            <w:tcW w:w="3001" w:type="dxa"/>
            <w:tcBorders>
              <w:top w:val="single" w:sz="4" w:space="0" w:color="auto"/>
              <w:left w:val="single" w:sz="4" w:space="0" w:color="auto"/>
              <w:bottom w:val="single" w:sz="4" w:space="0" w:color="auto"/>
              <w:right w:val="single" w:sz="4" w:space="0" w:color="auto"/>
            </w:tcBorders>
          </w:tcPr>
          <w:p w14:paraId="37399952" w14:textId="77777777" w:rsidR="00F75B83" w:rsidRDefault="004918FC">
            <w:pPr>
              <w:pStyle w:val="TAL"/>
            </w:pPr>
            <w:r>
              <w:t>RP-233882: Enhancing SCell A2 event reporting</w:t>
            </w:r>
          </w:p>
        </w:tc>
        <w:tc>
          <w:tcPr>
            <w:tcW w:w="1559" w:type="dxa"/>
            <w:tcBorders>
              <w:top w:val="single" w:sz="4" w:space="0" w:color="auto"/>
              <w:left w:val="single" w:sz="4" w:space="0" w:color="auto"/>
              <w:bottom w:val="single" w:sz="4" w:space="0" w:color="auto"/>
              <w:right w:val="single" w:sz="4" w:space="0" w:color="auto"/>
            </w:tcBorders>
          </w:tcPr>
          <w:p w14:paraId="37399953" w14:textId="77777777" w:rsidR="00F75B83" w:rsidRDefault="004918FC">
            <w:pPr>
              <w:pStyle w:val="TAL"/>
            </w:pPr>
            <w:r>
              <w:t>4375</w:t>
            </w:r>
          </w:p>
        </w:tc>
        <w:tc>
          <w:tcPr>
            <w:tcW w:w="1134" w:type="dxa"/>
            <w:tcBorders>
              <w:top w:val="single" w:sz="4" w:space="0" w:color="auto"/>
              <w:left w:val="single" w:sz="4" w:space="0" w:color="auto"/>
              <w:bottom w:val="single" w:sz="4" w:space="0" w:color="auto"/>
              <w:right w:val="single" w:sz="4" w:space="0" w:color="auto"/>
            </w:tcBorders>
          </w:tcPr>
          <w:p w14:paraId="37399954" w14:textId="77777777" w:rsidR="00F75B83" w:rsidRDefault="004918FC">
            <w:pPr>
              <w:pStyle w:val="TAL"/>
            </w:pPr>
            <w:r>
              <w:t>2</w:t>
            </w:r>
          </w:p>
        </w:tc>
        <w:tc>
          <w:tcPr>
            <w:tcW w:w="1843" w:type="dxa"/>
            <w:tcBorders>
              <w:top w:val="single" w:sz="4" w:space="0" w:color="auto"/>
              <w:left w:val="single" w:sz="4" w:space="0" w:color="auto"/>
              <w:bottom w:val="single" w:sz="4" w:space="0" w:color="auto"/>
              <w:right w:val="single" w:sz="4" w:space="0" w:color="auto"/>
            </w:tcBorders>
          </w:tcPr>
          <w:p w14:paraId="37399955" w14:textId="77777777" w:rsidR="00F75B83" w:rsidRDefault="004918FC">
            <w:pPr>
              <w:pStyle w:val="TAL"/>
              <w:rPr>
                <w:lang w:eastAsia="sv-SE"/>
              </w:rPr>
            </w:pPr>
            <w:r>
              <w:t>Release 15</w:t>
            </w:r>
          </w:p>
        </w:tc>
        <w:tc>
          <w:tcPr>
            <w:tcW w:w="3544" w:type="dxa"/>
            <w:tcBorders>
              <w:top w:val="single" w:sz="4" w:space="0" w:color="auto"/>
              <w:left w:val="single" w:sz="4" w:space="0" w:color="auto"/>
              <w:bottom w:val="single" w:sz="4" w:space="0" w:color="auto"/>
              <w:right w:val="single" w:sz="4" w:space="0" w:color="auto"/>
            </w:tcBorders>
          </w:tcPr>
          <w:p w14:paraId="37399956" w14:textId="77777777" w:rsidR="00F75B83" w:rsidRDefault="00F75B83">
            <w:pPr>
              <w:pStyle w:val="TAL"/>
              <w:rPr>
                <w:lang w:eastAsia="sv-SE"/>
              </w:rPr>
            </w:pPr>
          </w:p>
        </w:tc>
      </w:tr>
      <w:tr w:rsidR="00F75B83" w14:paraId="3739995D" w14:textId="77777777">
        <w:tc>
          <w:tcPr>
            <w:tcW w:w="3001" w:type="dxa"/>
            <w:tcBorders>
              <w:top w:val="single" w:sz="4" w:space="0" w:color="auto"/>
              <w:left w:val="single" w:sz="4" w:space="0" w:color="auto"/>
              <w:bottom w:val="single" w:sz="4" w:space="0" w:color="auto"/>
              <w:right w:val="single" w:sz="4" w:space="0" w:color="auto"/>
            </w:tcBorders>
          </w:tcPr>
          <w:p w14:paraId="37399958" w14:textId="77777777" w:rsidR="00F75B83" w:rsidRDefault="004918FC">
            <w:pPr>
              <w:pStyle w:val="TAL"/>
            </w:pPr>
            <w:r>
              <w:rPr>
                <w:lang w:eastAsia="fr-FR"/>
              </w:rPr>
              <w:t>RP-233890: PTM retransmission reception for multicast DRX with HARQ feedback disabled [PTM_ReTx_Mcast_HARQ_Disb]</w:t>
            </w:r>
          </w:p>
        </w:tc>
        <w:tc>
          <w:tcPr>
            <w:tcW w:w="1559" w:type="dxa"/>
            <w:tcBorders>
              <w:top w:val="single" w:sz="4" w:space="0" w:color="auto"/>
              <w:left w:val="single" w:sz="4" w:space="0" w:color="auto"/>
              <w:bottom w:val="single" w:sz="4" w:space="0" w:color="auto"/>
              <w:right w:val="single" w:sz="4" w:space="0" w:color="auto"/>
            </w:tcBorders>
          </w:tcPr>
          <w:p w14:paraId="37399959" w14:textId="77777777" w:rsidR="00F75B83" w:rsidRDefault="004918FC">
            <w:pPr>
              <w:pStyle w:val="TAL"/>
            </w:pPr>
            <w:r>
              <w:t>4504</w:t>
            </w:r>
          </w:p>
        </w:tc>
        <w:tc>
          <w:tcPr>
            <w:tcW w:w="1134" w:type="dxa"/>
            <w:tcBorders>
              <w:top w:val="single" w:sz="4" w:space="0" w:color="auto"/>
              <w:left w:val="single" w:sz="4" w:space="0" w:color="auto"/>
              <w:bottom w:val="single" w:sz="4" w:space="0" w:color="auto"/>
              <w:right w:val="single" w:sz="4" w:space="0" w:color="auto"/>
            </w:tcBorders>
          </w:tcPr>
          <w:p w14:paraId="3739995A" w14:textId="77777777" w:rsidR="00F75B83" w:rsidRDefault="004918FC">
            <w:pPr>
              <w:pStyle w:val="TAL"/>
            </w:pPr>
            <w:r>
              <w:t>-</w:t>
            </w:r>
          </w:p>
        </w:tc>
        <w:tc>
          <w:tcPr>
            <w:tcW w:w="1843" w:type="dxa"/>
            <w:tcBorders>
              <w:top w:val="single" w:sz="4" w:space="0" w:color="auto"/>
              <w:left w:val="single" w:sz="4" w:space="0" w:color="auto"/>
              <w:bottom w:val="single" w:sz="4" w:space="0" w:color="auto"/>
              <w:right w:val="single" w:sz="4" w:space="0" w:color="auto"/>
            </w:tcBorders>
          </w:tcPr>
          <w:p w14:paraId="3739995B" w14:textId="77777777" w:rsidR="00F75B83" w:rsidRDefault="004918FC">
            <w:pPr>
              <w:pStyle w:val="TAL"/>
            </w:pPr>
            <w:r>
              <w:rPr>
                <w:lang w:eastAsia="sv-SE"/>
              </w:rPr>
              <w:t>Release 17</w:t>
            </w:r>
          </w:p>
        </w:tc>
        <w:tc>
          <w:tcPr>
            <w:tcW w:w="3544" w:type="dxa"/>
            <w:tcBorders>
              <w:top w:val="single" w:sz="4" w:space="0" w:color="auto"/>
              <w:left w:val="single" w:sz="4" w:space="0" w:color="auto"/>
              <w:bottom w:val="single" w:sz="4" w:space="0" w:color="auto"/>
              <w:right w:val="single" w:sz="4" w:space="0" w:color="auto"/>
            </w:tcBorders>
          </w:tcPr>
          <w:p w14:paraId="3739995C" w14:textId="77777777" w:rsidR="00F75B83" w:rsidRDefault="00F75B83">
            <w:pPr>
              <w:pStyle w:val="TAL"/>
              <w:rPr>
                <w:lang w:eastAsia="sv-SE"/>
              </w:rPr>
            </w:pPr>
          </w:p>
        </w:tc>
      </w:tr>
      <w:tr w:rsidR="00F75B83" w14:paraId="37399963" w14:textId="77777777">
        <w:trPr>
          <w:ins w:id="26" w:author="Ericsson" w:date="2024-02-17T10:44:00Z"/>
        </w:trPr>
        <w:tc>
          <w:tcPr>
            <w:tcW w:w="3001" w:type="dxa"/>
            <w:tcBorders>
              <w:top w:val="single" w:sz="4" w:space="0" w:color="auto"/>
              <w:left w:val="single" w:sz="4" w:space="0" w:color="auto"/>
              <w:bottom w:val="single" w:sz="4" w:space="0" w:color="auto"/>
              <w:right w:val="single" w:sz="4" w:space="0" w:color="auto"/>
            </w:tcBorders>
          </w:tcPr>
          <w:p w14:paraId="3739995E" w14:textId="77777777" w:rsidR="00F75B83" w:rsidRDefault="004918FC">
            <w:pPr>
              <w:pStyle w:val="TAL"/>
              <w:rPr>
                <w:ins w:id="27" w:author="Ericsson" w:date="2024-02-17T10:44:00Z"/>
                <w:lang w:eastAsia="fr-FR"/>
              </w:rPr>
            </w:pPr>
            <w:ins w:id="28" w:author="Ericsson" w:date="2024-02-17T10:44:00Z">
              <w:r>
                <w:rPr>
                  <w:lang w:eastAsia="fr-FR"/>
                </w:rPr>
                <w:t>RP-</w:t>
              </w:r>
              <w:commentRangeStart w:id="29"/>
              <w:r>
                <w:rPr>
                  <w:lang w:eastAsia="fr-FR"/>
                </w:rPr>
                <w:t>23xxxxx</w:t>
              </w:r>
            </w:ins>
            <w:commentRangeEnd w:id="29"/>
            <w:r w:rsidR="009F13A9">
              <w:rPr>
                <w:rStyle w:val="CommentReference"/>
                <w:rFonts w:ascii="Times New Roman" w:hAnsi="Times New Roman"/>
              </w:rPr>
              <w:commentReference w:id="29"/>
            </w:r>
            <w:ins w:id="30" w:author="Ericsson" w:date="2024-02-17T10:44:00Z">
              <w:r>
                <w:rPr>
                  <w:lang w:eastAsia="fr-FR"/>
                </w:rPr>
                <w:t>: UE capability for Enhanced channel raster</w:t>
              </w:r>
            </w:ins>
          </w:p>
        </w:tc>
        <w:tc>
          <w:tcPr>
            <w:tcW w:w="1559" w:type="dxa"/>
            <w:tcBorders>
              <w:top w:val="single" w:sz="4" w:space="0" w:color="auto"/>
              <w:left w:val="single" w:sz="4" w:space="0" w:color="auto"/>
              <w:bottom w:val="single" w:sz="4" w:space="0" w:color="auto"/>
              <w:right w:val="single" w:sz="4" w:space="0" w:color="auto"/>
            </w:tcBorders>
          </w:tcPr>
          <w:p w14:paraId="3739995F" w14:textId="465AF7C7" w:rsidR="00F75B83" w:rsidRDefault="00030182">
            <w:pPr>
              <w:pStyle w:val="TAL"/>
              <w:rPr>
                <w:ins w:id="31" w:author="Ericsson" w:date="2024-02-17T10:44:00Z"/>
              </w:rPr>
            </w:pPr>
            <w:ins w:id="32" w:author="Ericsson" w:date="2024-03-06T22:11:00Z">
              <w:r>
                <w:t>4445</w:t>
              </w:r>
            </w:ins>
          </w:p>
        </w:tc>
        <w:tc>
          <w:tcPr>
            <w:tcW w:w="1134" w:type="dxa"/>
            <w:tcBorders>
              <w:top w:val="single" w:sz="4" w:space="0" w:color="auto"/>
              <w:left w:val="single" w:sz="4" w:space="0" w:color="auto"/>
              <w:bottom w:val="single" w:sz="4" w:space="0" w:color="auto"/>
              <w:right w:val="single" w:sz="4" w:space="0" w:color="auto"/>
            </w:tcBorders>
          </w:tcPr>
          <w:p w14:paraId="37399960" w14:textId="66B75BC0" w:rsidR="00F75B83" w:rsidRDefault="00030182">
            <w:pPr>
              <w:pStyle w:val="TAL"/>
              <w:rPr>
                <w:ins w:id="33" w:author="Ericsson" w:date="2024-02-17T10:44:00Z"/>
              </w:rPr>
            </w:pPr>
            <w:ins w:id="34" w:author="Ericsson" w:date="2024-03-06T22:11:00Z">
              <w:r>
                <w:t>2</w:t>
              </w:r>
            </w:ins>
          </w:p>
        </w:tc>
        <w:tc>
          <w:tcPr>
            <w:tcW w:w="1843" w:type="dxa"/>
            <w:tcBorders>
              <w:top w:val="single" w:sz="4" w:space="0" w:color="auto"/>
              <w:left w:val="single" w:sz="4" w:space="0" w:color="auto"/>
              <w:bottom w:val="single" w:sz="4" w:space="0" w:color="auto"/>
              <w:right w:val="single" w:sz="4" w:space="0" w:color="auto"/>
            </w:tcBorders>
          </w:tcPr>
          <w:p w14:paraId="37399961" w14:textId="77777777" w:rsidR="00F75B83" w:rsidRDefault="004918FC">
            <w:pPr>
              <w:pStyle w:val="TAL"/>
              <w:rPr>
                <w:ins w:id="35" w:author="Ericsson" w:date="2024-02-17T10:44:00Z"/>
                <w:lang w:eastAsia="sv-SE"/>
              </w:rPr>
            </w:pPr>
            <w:ins w:id="36" w:author="Ericsson" w:date="2024-02-17T10:44:00Z">
              <w:r>
                <w:rPr>
                  <w:lang w:eastAsia="sv-SE"/>
                </w:rPr>
                <w:t>Release 16</w:t>
              </w:r>
            </w:ins>
          </w:p>
        </w:tc>
        <w:tc>
          <w:tcPr>
            <w:tcW w:w="3544" w:type="dxa"/>
            <w:tcBorders>
              <w:top w:val="single" w:sz="4" w:space="0" w:color="auto"/>
              <w:left w:val="single" w:sz="4" w:space="0" w:color="auto"/>
              <w:bottom w:val="single" w:sz="4" w:space="0" w:color="auto"/>
              <w:right w:val="single" w:sz="4" w:space="0" w:color="auto"/>
            </w:tcBorders>
          </w:tcPr>
          <w:p w14:paraId="37399962" w14:textId="77777777" w:rsidR="00F75B83" w:rsidRDefault="00F75B83">
            <w:pPr>
              <w:pStyle w:val="TAL"/>
              <w:rPr>
                <w:ins w:id="37" w:author="Ericsson" w:date="2024-02-17T10:44:00Z"/>
                <w:lang w:eastAsia="sv-SE"/>
              </w:rPr>
            </w:pPr>
          </w:p>
        </w:tc>
      </w:tr>
    </w:tbl>
    <w:p w14:paraId="37399964" w14:textId="77777777" w:rsidR="00F75B83" w:rsidRDefault="00F75B83"/>
    <w:p w14:paraId="37399965" w14:textId="77777777" w:rsidR="00F75B83" w:rsidRDefault="004918FC">
      <w:r>
        <w:rPr>
          <w:highlight w:val="yellow"/>
        </w:rPr>
        <w:t>&lt;End of changes&gt;</w:t>
      </w:r>
      <w:bookmarkEnd w:id="2"/>
      <w:bookmarkEnd w:id="3"/>
      <w:bookmarkEnd w:id="4"/>
      <w:bookmarkEnd w:id="5"/>
      <w:bookmarkEnd w:id="6"/>
      <w:bookmarkEnd w:id="7"/>
      <w:bookmarkEnd w:id="8"/>
      <w:bookmarkEnd w:id="9"/>
      <w:bookmarkEnd w:id="10"/>
      <w:bookmarkEnd w:id="11"/>
      <w:bookmarkEnd w:id="12"/>
      <w:bookmarkEnd w:id="13"/>
    </w:p>
    <w:sectPr w:rsidR="00F75B8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enovo" w:date="2024-03-06T23:36:00Z" w:initials="B">
    <w:p w14:paraId="512635F9" w14:textId="77777777" w:rsidR="00223664" w:rsidRDefault="00223664" w:rsidP="0098643A">
      <w:pPr>
        <w:pStyle w:val="CommentText"/>
      </w:pPr>
      <w:r>
        <w:rPr>
          <w:rStyle w:val="CommentReference"/>
        </w:rPr>
        <w:annotationRef/>
      </w:r>
      <w:r>
        <w:t>Should be "R</w:t>
      </w:r>
      <w:r>
        <w:rPr>
          <w:color w:val="FF0000"/>
        </w:rPr>
        <w:t>2</w:t>
      </w:r>
      <w:r>
        <w:t>"</w:t>
      </w:r>
    </w:p>
  </w:comment>
  <w:comment w:id="29" w:author="Lenovo" w:date="2024-03-06T23:37:00Z" w:initials="B">
    <w:p w14:paraId="7CD23882" w14:textId="77777777" w:rsidR="009F13A9" w:rsidRDefault="009F13A9" w:rsidP="008A2787">
      <w:pPr>
        <w:pStyle w:val="CommentText"/>
      </w:pPr>
      <w:r>
        <w:rPr>
          <w:rStyle w:val="CommentReference"/>
        </w:rPr>
        <w:annotationRef/>
      </w:r>
      <w:r>
        <w:t>Maybe better to replace it by "RP-xxxxxx"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2635F9" w15:done="0"/>
  <w15:commentEx w15:paraId="7CD238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7C93" w16cex:dateUtc="2024-03-06T22:36:00Z"/>
  <w16cex:commentExtensible w16cex:durableId="29937CD6" w16cex:dateUtc="2024-03-06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2635F9" w16cid:durableId="29937C93"/>
  <w16cid:commentId w16cid:paraId="7CD23882" w16cid:durableId="29937C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5611" w14:textId="77777777" w:rsidR="00954AF2" w:rsidRDefault="00954AF2">
      <w:pPr>
        <w:spacing w:after="0"/>
      </w:pPr>
      <w:r>
        <w:separator/>
      </w:r>
    </w:p>
  </w:endnote>
  <w:endnote w:type="continuationSeparator" w:id="0">
    <w:p w14:paraId="062B8C5C" w14:textId="77777777" w:rsidR="00954AF2" w:rsidRDefault="00954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Print"/>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9974" w14:textId="77777777" w:rsidR="00F75B83" w:rsidRDefault="004918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718C" w14:textId="77777777" w:rsidR="00954AF2" w:rsidRDefault="00954AF2">
      <w:pPr>
        <w:spacing w:after="0"/>
      </w:pPr>
      <w:r>
        <w:separator/>
      </w:r>
    </w:p>
  </w:footnote>
  <w:footnote w:type="continuationSeparator" w:id="0">
    <w:p w14:paraId="3C0766EE" w14:textId="77777777" w:rsidR="00954AF2" w:rsidRDefault="00954A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996F" w14:textId="77777777" w:rsidR="00F75B83" w:rsidRDefault="00F75B83">
    <w:pPr>
      <w:framePr w:h="284" w:hRule="exact" w:wrap="around" w:vAnchor="text" w:hAnchor="margin" w:xAlign="right" w:y="1"/>
      <w:rPr>
        <w:rFonts w:ascii="Arial" w:hAnsi="Arial" w:cs="Arial"/>
        <w:b/>
        <w:sz w:val="18"/>
        <w:szCs w:val="18"/>
      </w:rPr>
    </w:pPr>
  </w:p>
  <w:p w14:paraId="37399970" w14:textId="77777777" w:rsidR="00F75B83" w:rsidRDefault="004918F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37399971" w14:textId="77777777" w:rsidR="00F75B83" w:rsidRDefault="00F75B83">
    <w:pPr>
      <w:framePr w:h="284" w:hRule="exact" w:wrap="around" w:vAnchor="text" w:hAnchor="margin" w:y="7"/>
      <w:rPr>
        <w:rFonts w:ascii="Arial" w:hAnsi="Arial" w:cs="Arial"/>
        <w:b/>
        <w:sz w:val="18"/>
        <w:szCs w:val="18"/>
      </w:rPr>
    </w:pPr>
  </w:p>
  <w:p w14:paraId="37399972" w14:textId="77777777" w:rsidR="00F75B83" w:rsidRDefault="00F75B83">
    <w:pPr>
      <w:pStyle w:val="Header"/>
    </w:pPr>
  </w:p>
  <w:p w14:paraId="37399973" w14:textId="77777777" w:rsidR="00F75B83" w:rsidRDefault="00F75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E4C99"/>
    <w:multiLevelType w:val="multilevel"/>
    <w:tmpl w:val="392E4C99"/>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926772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D15"/>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18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1E9"/>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61"/>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6AC"/>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B"/>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64"/>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29E"/>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73"/>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8FC"/>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13"/>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62"/>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6E1"/>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D30"/>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27"/>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62FE"/>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172"/>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AF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A07"/>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3A9"/>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0EF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8AE"/>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6C2"/>
    <w:rsid w:val="00C137E0"/>
    <w:rsid w:val="00C1392F"/>
    <w:rsid w:val="00C143A3"/>
    <w:rsid w:val="00C143B3"/>
    <w:rsid w:val="00C147F2"/>
    <w:rsid w:val="00C148E4"/>
    <w:rsid w:val="00C14B21"/>
    <w:rsid w:val="00C14CEC"/>
    <w:rsid w:val="00C1543F"/>
    <w:rsid w:val="00C15504"/>
    <w:rsid w:val="00C15557"/>
    <w:rsid w:val="00C15664"/>
    <w:rsid w:val="00C1590D"/>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3F5"/>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AF"/>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A34"/>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EE"/>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2A"/>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4FC6"/>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605"/>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B9"/>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5B83"/>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95BA"/>
  <w15:docId w15:val="{005AA48B-3595-46E7-AB65-5C013347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qFormat="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3">
    <w:name w:val="Body Text 3"/>
    <w:basedOn w:val="Normal"/>
    <w:link w:val="BodyText3Char"/>
    <w:qFormat/>
    <w:locked/>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character" w:customStyle="1" w:styleId="ui-provider">
    <w:name w:val="ui-provider"/>
    <w:basedOn w:val="DefaultParagraphFont"/>
    <w:qFormat/>
  </w:style>
  <w:style w:type="character" w:customStyle="1" w:styleId="TAHChar">
    <w:name w:val="TAH Char"/>
    <w:qFormat/>
    <w:rPr>
      <w:rFonts w:ascii="Arial" w:hAnsi="Arial"/>
      <w:b/>
      <w:sz w:val="18"/>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Pr>
      <w:rFonts w:eastAsia="MS Mincho"/>
      <w:lang w:val="en-GB"/>
    </w:rPr>
  </w:style>
  <w:style w:type="table" w:customStyle="1" w:styleId="4">
    <w:name w:val="网格型4"/>
    <w:basedOn w:val="TableNormal"/>
    <w:uiPriority w:val="39"/>
    <w:qFormat/>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03018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tsg_ran/WG4_Radio/TSGR4_110/Docs//R4-240363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4_Radio/TSGR4_109/Docs/R4-2321730.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25/Docs/R2-2400056.zip" TargetMode="External"/><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7142C-32F5-4BF7-AA35-B20CF464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7766</Words>
  <Characters>48932</Characters>
  <Application>Microsoft Office Word</Application>
  <DocSecurity>0</DocSecurity>
  <Lines>407</Lines>
  <Paragraphs>113</Paragraphs>
  <ScaleCrop>false</ScaleCrop>
  <Company/>
  <LinksUpToDate>false</LinksUpToDate>
  <CharactersWithSpaces>56585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Lenovo</cp:lastModifiedBy>
  <cp:revision>4</cp:revision>
  <cp:lastPrinted>2017-05-08T10:55:00Z</cp:lastPrinted>
  <dcterms:created xsi:type="dcterms:W3CDTF">2024-03-06T22:36:00Z</dcterms:created>
  <dcterms:modified xsi:type="dcterms:W3CDTF">2024-03-06T22:38:00Z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2052-11.8.2.10393</vt:lpwstr>
  </property>
</Properties>
</file>