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0357D0D3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proofErr w:type="spellStart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 xml:space="preserve">RAN </w:t>
      </w:r>
      <w:proofErr w:type="spellStart"/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WG2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proofErr w:type="spellStart"/>
      <w:r w:rsidRPr="008925EA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R2-23</w:t>
      </w:r>
      <w:r w:rsidR="00C92730" w:rsidRPr="008925EA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1</w:t>
      </w:r>
      <w:r w:rsidR="00114AEE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xxxx</w:t>
      </w:r>
      <w:proofErr w:type="spellEnd"/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4B8EB501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</w:r>
      <w:r w:rsidR="0088161F"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7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</w:t>
      </w:r>
      <w:proofErr w:type="spellStart"/>
      <w:r w:rsidR="00D231E4">
        <w:rPr>
          <w:rFonts w:cs="Times New Roman"/>
          <w:lang w:val="en-GB"/>
        </w:rPr>
        <w:t>RAN2#123bis</w:t>
      </w:r>
      <w:proofErr w:type="spellEnd"/>
      <w:r w:rsidR="00D231E4">
        <w:rPr>
          <w:rFonts w:cs="Times New Roman"/>
          <w:lang w:val="en-GB"/>
        </w:rPr>
        <w:t>:</w:t>
      </w:r>
    </w:p>
    <w:p w14:paraId="6417DF07" w14:textId="77777777" w:rsidR="00114AEE" w:rsidRPr="00114AEE" w:rsidRDefault="00114AEE" w:rsidP="00114AE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</w:pPr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[</w:t>
      </w:r>
      <w:proofErr w:type="spellStart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Post</w:t>
      </w:r>
      <w:proofErr w:type="gramStart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124</w:t>
      </w:r>
      <w:proofErr w:type="spellEnd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][</w:t>
      </w:r>
      <w:proofErr w:type="gramEnd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 xml:space="preserve">414][POS] </w:t>
      </w:r>
      <w:proofErr w:type="spellStart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Rel</w:t>
      </w:r>
      <w:proofErr w:type="spellEnd"/>
      <w:r w:rsidRPr="00114AEE">
        <w:rPr>
          <w:rFonts w:ascii="Arial" w:eastAsia="MS Mincho" w:hAnsi="Arial" w:cs="Arial"/>
          <w:b/>
          <w:kern w:val="0"/>
          <w:sz w:val="20"/>
          <w:szCs w:val="24"/>
          <w:lang w:val="en-GB" w:eastAsia="en-GB"/>
        </w:rPr>
        <w:t>-18 positioning 38.321 CR (Huawei)</w:t>
      </w:r>
    </w:p>
    <w:p w14:paraId="02D40EDA" w14:textId="77777777" w:rsidR="00114AEE" w:rsidRPr="00114AEE" w:rsidRDefault="00114AEE" w:rsidP="00114AE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14AE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Scope: Finalise and check the </w:t>
      </w:r>
      <w:proofErr w:type="spellStart"/>
      <w:r w:rsidRPr="00114AE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Rel</w:t>
      </w:r>
      <w:proofErr w:type="spellEnd"/>
      <w:r w:rsidRPr="00114AE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-18 positioning 38.321 CR.</w:t>
      </w:r>
    </w:p>
    <w:p w14:paraId="1C4A659D" w14:textId="77777777" w:rsidR="00114AEE" w:rsidRPr="00114AEE" w:rsidRDefault="00114AEE" w:rsidP="00114AE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14AE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Intended outcome: Agreed CR</w:t>
      </w:r>
    </w:p>
    <w:p w14:paraId="6D28F627" w14:textId="77777777" w:rsidR="00114AEE" w:rsidRPr="00114AEE" w:rsidRDefault="00114AEE" w:rsidP="00114AEE">
      <w:pPr>
        <w:widowControl/>
        <w:tabs>
          <w:tab w:val="left" w:pos="1622"/>
        </w:tabs>
        <w:spacing w:afterLines="0" w:after="12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14AE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 Short (for RP)</w:t>
      </w:r>
    </w:p>
    <w:p w14:paraId="05DA5C8B" w14:textId="77777777" w:rsidR="001A0ECE" w:rsidRPr="00114AEE" w:rsidRDefault="001A0ECE">
      <w:pPr>
        <w:spacing w:afterLines="0" w:after="0"/>
        <w:rPr>
          <w:rFonts w:cs="Times New Roman"/>
          <w:lang w:val="en-GB"/>
        </w:rPr>
      </w:pPr>
      <w:bookmarkStart w:id="4" w:name="_GoBack"/>
      <w:bookmarkEnd w:id="4"/>
    </w:p>
    <w:p w14:paraId="5C6C5E9C" w14:textId="4A639FF1" w:rsidR="00E66689" w:rsidRPr="007870D2" w:rsidRDefault="00BB458C">
      <w:pPr>
        <w:spacing w:afterLines="0" w:after="0"/>
        <w:rPr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 xml:space="preserve">collect the comments on the running MAC CR for the different features in </w:t>
      </w:r>
      <w:proofErr w:type="spellStart"/>
      <w:r w:rsidR="007A343B">
        <w:rPr>
          <w:rFonts w:cs="Times New Roman"/>
          <w:lang w:val="en-GB"/>
        </w:rPr>
        <w:t>R18</w:t>
      </w:r>
      <w:proofErr w:type="spellEnd"/>
      <w:r w:rsidR="007A343B">
        <w:rPr>
          <w:rFonts w:cs="Times New Roman"/>
          <w:lang w:val="en-GB"/>
        </w:rPr>
        <w:t xml:space="preserve"> positioning</w:t>
      </w:r>
    </w:p>
    <w:p w14:paraId="22E74D89" w14:textId="5926B143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proofErr w:type="gramStart"/>
            <w:r>
              <w:rPr>
                <w:lang w:val="en-GB"/>
              </w:rPr>
              <w:t>e,g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HW000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0EB8B0D" w:rsidR="007870D2" w:rsidRDefault="007870D2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3ACB42B3" w14:textId="77777777" w:rsidR="007870D2" w:rsidRPr="0085168C" w:rsidRDefault="007870D2" w:rsidP="006E72D4">
            <w:pPr>
              <w:pStyle w:val="a9"/>
              <w:spacing w:afterLines="0" w:after="0" w:line="240" w:lineRule="auto"/>
            </w:pPr>
          </w:p>
        </w:tc>
        <w:tc>
          <w:tcPr>
            <w:tcW w:w="4247" w:type="dxa"/>
          </w:tcPr>
          <w:p w14:paraId="22CAAD63" w14:textId="2E9343AB" w:rsidR="007870D2" w:rsidRPr="0085168C" w:rsidRDefault="007870D2" w:rsidP="006E72D4">
            <w:pPr>
              <w:pStyle w:val="a9"/>
              <w:spacing w:afterLines="0" w:after="0" w:line="240" w:lineRule="auto"/>
            </w:pPr>
          </w:p>
        </w:tc>
      </w:tr>
      <w:tr w:rsidR="006E72D4" w14:paraId="520528F3" w14:textId="77777777" w:rsidTr="004B27D0">
        <w:tc>
          <w:tcPr>
            <w:tcW w:w="1618" w:type="dxa"/>
          </w:tcPr>
          <w:p w14:paraId="24D17028" w14:textId="67CC48DD" w:rsidR="006E72D4" w:rsidRDefault="006E72D4" w:rsidP="006E72D4">
            <w:pPr>
              <w:tabs>
                <w:tab w:val="left" w:pos="6564"/>
              </w:tabs>
              <w:spacing w:afterLines="0" w:after="0" w:line="240" w:lineRule="auto"/>
              <w:rPr>
                <w:lang w:val="en-GB"/>
              </w:rPr>
            </w:pPr>
          </w:p>
        </w:tc>
        <w:tc>
          <w:tcPr>
            <w:tcW w:w="3764" w:type="dxa"/>
          </w:tcPr>
          <w:p w14:paraId="11C86E00" w14:textId="77777777" w:rsidR="006E72D4" w:rsidRPr="006E72D4" w:rsidRDefault="006E72D4" w:rsidP="006E72D4">
            <w:pPr>
              <w:pStyle w:val="a9"/>
              <w:spacing w:afterLines="0" w:after="0" w:line="240" w:lineRule="auto"/>
            </w:pPr>
          </w:p>
        </w:tc>
        <w:tc>
          <w:tcPr>
            <w:tcW w:w="4247" w:type="dxa"/>
          </w:tcPr>
          <w:p w14:paraId="5130A3B5" w14:textId="17425BE6" w:rsidR="006E72D4" w:rsidRPr="006E72D4" w:rsidRDefault="006E72D4" w:rsidP="006E72D4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lang w:val="en-GB"/>
        </w:rPr>
      </w:pPr>
    </w:p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0B28E486" w14:textId="592280A8" w:rsidR="0083415D" w:rsidRPr="00DD60FC" w:rsidRDefault="00DD60FC" w:rsidP="00EE137C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NADA</w:t>
      </w:r>
    </w:p>
    <w:sectPr w:rsidR="0083415D" w:rsidRPr="00DD60F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B244" w14:textId="77777777" w:rsidR="00237200" w:rsidRDefault="00237200">
      <w:pPr>
        <w:spacing w:after="120" w:line="240" w:lineRule="auto"/>
      </w:pPr>
      <w:r>
        <w:separator/>
      </w:r>
    </w:p>
  </w:endnote>
  <w:endnote w:type="continuationSeparator" w:id="0">
    <w:p w14:paraId="7879D03A" w14:textId="77777777" w:rsidR="00237200" w:rsidRDefault="0023720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B2">
      <w:rPr>
        <w:noProof/>
      </w:rPr>
      <w:t>2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89A2" w14:textId="77777777" w:rsidR="00237200" w:rsidRDefault="00237200">
      <w:pPr>
        <w:spacing w:after="120"/>
      </w:pPr>
      <w:r>
        <w:separator/>
      </w:r>
    </w:p>
  </w:footnote>
  <w:footnote w:type="continuationSeparator" w:id="0">
    <w:p w14:paraId="077C11C5" w14:textId="77777777" w:rsidR="00237200" w:rsidRDefault="0023720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C017001"/>
    <w:multiLevelType w:val="singleLevel"/>
    <w:tmpl w:val="3C0170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3CEFDFFB"/>
    <w:multiLevelType w:val="singleLevel"/>
    <w:tmpl w:val="3CEFDFF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9"/>
  </w:num>
  <w:num w:numId="5">
    <w:abstractNumId w:val="24"/>
  </w:num>
  <w:num w:numId="6">
    <w:abstractNumId w:val="21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26"/>
  </w:num>
  <w:num w:numId="12">
    <w:abstractNumId w:val="16"/>
  </w:num>
  <w:num w:numId="13">
    <w:abstractNumId w:val="17"/>
  </w:num>
  <w:num w:numId="14">
    <w:abstractNumId w:val="22"/>
  </w:num>
  <w:num w:numId="15">
    <w:abstractNumId w:val="2"/>
  </w:num>
  <w:num w:numId="16">
    <w:abstractNumId w:val="7"/>
  </w:num>
  <w:num w:numId="17">
    <w:abstractNumId w:val="23"/>
  </w:num>
  <w:num w:numId="18">
    <w:abstractNumId w:val="20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5"/>
  </w:num>
  <w:num w:numId="24">
    <w:abstractNumId w:val="1"/>
  </w:num>
  <w:num w:numId="25">
    <w:abstractNumId w:val="25"/>
  </w:num>
  <w:num w:numId="26">
    <w:abstractNumId w:val="9"/>
  </w:num>
  <w:num w:numId="27">
    <w:abstractNumId w:val="13"/>
    <w:lvlOverride w:ilvl="0">
      <w:startOverride w:val="1"/>
    </w:lvlOverride>
  </w:num>
  <w:num w:numId="28">
    <w:abstractNumId w:val="1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077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C61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4AEE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6E4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200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18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3F5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40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D78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9BF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E7EAF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3C95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7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0A2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4B2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2D4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68C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61F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5E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48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1F8A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0F2F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87E17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00E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0A2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B75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21E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0FC"/>
    <w:rsid w:val="00DD6122"/>
    <w:rsid w:val="00DD617A"/>
    <w:rsid w:val="00DD644F"/>
    <w:rsid w:val="00DD6547"/>
    <w:rsid w:val="00DD6D33"/>
    <w:rsid w:val="00DD7008"/>
    <w:rsid w:val="00DD739A"/>
    <w:rsid w:val="00DD7834"/>
    <w:rsid w:val="00DD7850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1FBD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2A9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240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E7DBD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F90CA158-9505-432F-962A-9CADBC05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0AB90-3A3C-45A4-8C60-7B39A3FF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69</cp:revision>
  <cp:lastPrinted>2023-09-16T10:01:00Z</cp:lastPrinted>
  <dcterms:created xsi:type="dcterms:W3CDTF">2023-09-22T11:02:00Z</dcterms:created>
  <dcterms:modified xsi:type="dcterms:W3CDTF">2023-11-23T07:07:00Z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(3)/XHPDstJW8Nvu5hXvWAyhSwFOmXVaituP44bu7tX1jbzN6Bym0Orq9FzE8zPRvNGVJsuiBzW
lHCRkd+Tggfs+OMgJ1U+cE5CfrYKwgzC+dLkeTR4FC+Fd1z49VNVi9Sa5D9lHRpcG6BH4Etq
67ctCgMAH7KgGzJUpwSAI9XtjaXZSCAWJuKRrsKUzT/95ebe9vJZyFybAHEDqWcq6VW+wyXp
cV8lxlcRDCcjCInS9L</vt:lpwstr>
  </property>
  <property fmtid="{D5CDD505-2E9C-101B-9397-08002B2CF9AE}" pid="3" name="_2015_ms_pID_7253431">
    <vt:lpwstr>AwKTAsU+AwxvTykrITK/lUVll9qxLWuBVuHtO+wrUUxWQeE3l9rgBj
jbVDW+Qpi7q3QtBduSQEgxqth1mEIxBK/CkwE0L2V6K3hu5JS6NApmqgTUe65XV0Ntz3nfYA
6mSm1Zg6jr5A2aQEH2C/sHuI7kF5HXQX67bip5Lmers+xosTuVWjrVX57EO304R5JiLY6H1B
sAodfLqUe2vHz5FiE+YSho+AetzmoGvHrpAo</vt:lpwstr>
  </property>
  <property fmtid="{D5CDD505-2E9C-101B-9397-08002B2CF9AE}" pid="4" name="_2015_ms_pID_7253432">
    <vt:lpwstr>xA==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  <property fmtid="{D5CDD505-2E9C-101B-9397-08002B2CF9AE}" pid="14" name="CWMec8ad17073a611ee8000197d0000187d">
    <vt:lpwstr>CWM2+hAwNZeZogUctLK5LDcvkDk5fSyyhfRZsu3XL6wPlsSuq+03I4J81kT856K+mKT4OVWYi7fL80DYb0dCpsgOQ==</vt:lpwstr>
  </property>
</Properties>
</file>