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7A8CF774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9E5599">
        <w:rPr>
          <w:b/>
          <w:noProof/>
          <w:sz w:val="24"/>
        </w:rPr>
        <w:t>4</w:t>
      </w:r>
      <w:r w:rsidRPr="00A958C0">
        <w:rPr>
          <w:b/>
          <w:noProof/>
          <w:sz w:val="24"/>
        </w:rPr>
        <w:tab/>
      </w:r>
      <w:r w:rsidR="009F4E21" w:rsidRPr="009F4E21">
        <w:rPr>
          <w:b/>
          <w:noProof/>
          <w:sz w:val="24"/>
        </w:rPr>
        <w:t>R2-23</w:t>
      </w:r>
      <w:r w:rsidR="009E5599">
        <w:rPr>
          <w:b/>
          <w:noProof/>
          <w:sz w:val="24"/>
        </w:rPr>
        <w:t>1362</w:t>
      </w:r>
      <w:r w:rsidR="00C77138">
        <w:rPr>
          <w:b/>
          <w:noProof/>
          <w:sz w:val="24"/>
        </w:rPr>
        <w:t>2</w:t>
      </w:r>
    </w:p>
    <w:bookmarkEnd w:id="0"/>
    <w:p w14:paraId="7B1C082D" w14:textId="6DB34484" w:rsidR="002801C0" w:rsidRPr="00D75FCB" w:rsidRDefault="009E5599" w:rsidP="00D75FCB">
      <w:pPr>
        <w:pStyle w:val="CRCoverPage"/>
        <w:outlineLvl w:val="0"/>
        <w:rPr>
          <w:b/>
          <w:noProof/>
          <w:sz w:val="24"/>
        </w:rPr>
      </w:pPr>
      <w:r>
        <w:rPr>
          <w:rFonts w:eastAsia="Times New Roman" w:cs="Arial"/>
          <w:b/>
          <w:sz w:val="24"/>
          <w:szCs w:val="24"/>
        </w:rPr>
        <w:t>Chicago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USA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13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17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</w:t>
      </w:r>
      <w:proofErr w:type="gramStart"/>
      <w:r>
        <w:rPr>
          <w:rFonts w:eastAsia="Times New Roman" w:cs="Arial"/>
          <w:b/>
          <w:sz w:val="24"/>
          <w:szCs w:val="24"/>
        </w:rPr>
        <w:t>November</w:t>
      </w:r>
      <w:r w:rsidR="00D75FCB" w:rsidRPr="00E36F4F">
        <w:rPr>
          <w:rFonts w:eastAsia="Times New Roman" w:cs="Arial"/>
          <w:b/>
          <w:sz w:val="24"/>
          <w:szCs w:val="24"/>
        </w:rPr>
        <w:t>,</w:t>
      </w:r>
      <w:proofErr w:type="gramEnd"/>
      <w:r w:rsidR="00D75FCB" w:rsidRPr="00E36F4F">
        <w:rPr>
          <w:rFonts w:eastAsia="Times New Roman" w:cs="Arial"/>
          <w:b/>
          <w:sz w:val="24"/>
          <w:szCs w:val="24"/>
        </w:rPr>
        <w:t xml:space="preserve">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322ACD5D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73367">
        <w:rPr>
          <w:rFonts w:ascii="Arial" w:eastAsia="SimSun" w:hAnsi="Arial" w:cs="Arial"/>
          <w:sz w:val="22"/>
          <w:szCs w:val="22"/>
          <w:lang w:val="en-US" w:eastAsia="en-US"/>
        </w:rPr>
        <w:t xml:space="preserve">LS to SA2 on </w:t>
      </w:r>
      <w:r w:rsidR="00434800">
        <w:rPr>
          <w:rFonts w:ascii="Arial" w:eastAsia="SimSun" w:hAnsi="Arial" w:cs="Arial"/>
          <w:sz w:val="22"/>
          <w:szCs w:val="22"/>
          <w:lang w:val="en-US" w:eastAsia="en-US"/>
        </w:rPr>
        <w:t>T</w:t>
      </w:r>
      <w:r w:rsidR="00434800">
        <w:rPr>
          <w:rFonts w:ascii="Arial" w:eastAsia="SimSun" w:hAnsi="Arial" w:cs="Arial" w:hint="eastAsia"/>
          <w:sz w:val="22"/>
          <w:szCs w:val="22"/>
          <w:lang w:val="en-US" w:eastAsia="zh-CN"/>
        </w:rPr>
        <w:t>x</w:t>
      </w:r>
      <w:r w:rsidR="00434800">
        <w:rPr>
          <w:rFonts w:ascii="Arial" w:eastAsia="SimSun" w:hAnsi="Arial" w:cs="Arial"/>
          <w:sz w:val="22"/>
          <w:szCs w:val="22"/>
          <w:lang w:val="en-US" w:eastAsia="en-US"/>
        </w:rPr>
        <w:t xml:space="preserve"> profile</w:t>
      </w:r>
      <w:r w:rsidR="009E5599">
        <w:rPr>
          <w:rFonts w:ascii="Arial" w:eastAsia="SimSun" w:hAnsi="Arial" w:cs="Arial"/>
          <w:sz w:val="22"/>
          <w:szCs w:val="22"/>
          <w:lang w:val="en-US" w:eastAsia="en-US"/>
        </w:rPr>
        <w:t xml:space="preserve"> for </w:t>
      </w:r>
      <w:r w:rsidR="00E73367">
        <w:rPr>
          <w:rFonts w:ascii="Arial" w:eastAsia="SimSun" w:hAnsi="Arial" w:cs="Arial"/>
          <w:sz w:val="22"/>
          <w:szCs w:val="22"/>
          <w:lang w:val="en-US" w:eastAsia="en-US"/>
        </w:rPr>
        <w:t>SL CA</w:t>
      </w:r>
    </w:p>
    <w:p w14:paraId="0F756858" w14:textId="6B7E7F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54959A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73367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385B25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367">
        <w:rPr>
          <w:rFonts w:ascii="Arial" w:hAnsi="Arial" w:cs="Arial"/>
          <w:bCs/>
          <w:sz w:val="22"/>
        </w:rPr>
        <w:t>NR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SL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enh2</w:t>
      </w:r>
      <w:r w:rsidR="00A52EF7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94534E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77138">
        <w:rPr>
          <w:rFonts w:ascii="Arial" w:hAnsi="Arial" w:cs="Arial"/>
          <w:b/>
          <w:sz w:val="22"/>
          <w:szCs w:val="22"/>
        </w:rPr>
        <w:t>RAN2</w:t>
      </w:r>
      <w:r w:rsidR="00E73367">
        <w:rPr>
          <w:rFonts w:ascii="Arial" w:hAnsi="Arial" w:cs="Arial"/>
          <w:b/>
          <w:sz w:val="22"/>
          <w:szCs w:val="22"/>
        </w:rPr>
        <w:t xml:space="preserve"> </w:t>
      </w:r>
    </w:p>
    <w:p w14:paraId="1691979C" w14:textId="3DEE969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367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SA2</w:t>
      </w:r>
    </w:p>
    <w:p w14:paraId="6A71F37E" w14:textId="3F50640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64EA">
        <w:rPr>
          <w:rFonts w:ascii="Arial" w:hAnsi="Arial" w:cs="Arial"/>
          <w:b/>
          <w:bCs/>
          <w:sz w:val="22"/>
          <w:szCs w:val="22"/>
        </w:rPr>
        <w:t>CT1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3167D6E2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4CE5">
        <w:rPr>
          <w:rFonts w:ascii="Arial" w:eastAsia="SimSun" w:hAnsi="Arial" w:cs="Arial"/>
          <w:sz w:val="22"/>
          <w:lang w:val="en-US" w:eastAsia="en-US"/>
        </w:rPr>
        <w:t>Li Zhao</w:t>
      </w:r>
    </w:p>
    <w:p w14:paraId="10D8C31B" w14:textId="5EB70AAB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E82D05">
        <w:rPr>
          <w:rFonts w:ascii="Arial" w:hAnsi="Arial" w:cs="Arial"/>
          <w:b/>
          <w:bCs/>
          <w:color w:val="0033CC"/>
          <w:sz w:val="22"/>
          <w:szCs w:val="22"/>
        </w:rPr>
        <w:t>z</w:t>
      </w:r>
      <w:r w:rsidR="003F4CE5">
        <w:rPr>
          <w:rFonts w:ascii="Arial" w:hAnsi="Arial" w:cs="Arial"/>
          <w:b/>
          <w:bCs/>
          <w:color w:val="0033CC"/>
          <w:sz w:val="22"/>
          <w:szCs w:val="22"/>
        </w:rPr>
        <w:t>haoli6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@</w:t>
      </w:r>
      <w:r w:rsidR="003F4CE5">
        <w:rPr>
          <w:rFonts w:ascii="Arial" w:hAnsi="Arial" w:cs="Arial"/>
          <w:b/>
          <w:bCs/>
          <w:color w:val="0033CC"/>
          <w:sz w:val="22"/>
          <w:szCs w:val="22"/>
        </w:rPr>
        <w:t>xiaomi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2C7BC71" w14:textId="39D9D9A0" w:rsidR="00CE2135" w:rsidRPr="001D45E3" w:rsidRDefault="004D66C8" w:rsidP="009E5599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Tx profile was </w:t>
      </w:r>
      <w:r w:rsidR="002246F0">
        <w:rPr>
          <w:rFonts w:ascii="Arial" w:eastAsia="SimSun" w:hAnsi="Arial" w:cs="Arial"/>
          <w:bCs/>
          <w:szCs w:val="22"/>
          <w:lang w:val="en-US" w:eastAsia="zh-CN"/>
        </w:rPr>
        <w:t xml:space="preserve">agreed to be </w:t>
      </w:r>
      <w:r>
        <w:rPr>
          <w:rFonts w:ascii="Arial" w:eastAsia="SimSun" w:hAnsi="Arial" w:cs="Arial"/>
          <w:bCs/>
          <w:szCs w:val="22"/>
          <w:lang w:val="en-US" w:eastAsia="zh-CN"/>
        </w:rPr>
        <w:t>introduced to solve the backward compatible issue for broadcast and groupcast</w:t>
      </w:r>
      <w:r w:rsidR="00E047C6">
        <w:rPr>
          <w:rFonts w:ascii="Arial" w:eastAsia="SimSun" w:hAnsi="Arial" w:cs="Arial"/>
          <w:bCs/>
          <w:szCs w:val="22"/>
          <w:lang w:val="en-US" w:eastAsia="zh-CN"/>
        </w:rPr>
        <w:t xml:space="preserve"> of SL CA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  <w:r w:rsidR="00493EB5"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94510B">
        <w:rPr>
          <w:rFonts w:ascii="Arial" w:eastAsia="SimSun" w:hAnsi="Arial" w:cs="Arial"/>
          <w:bCs/>
          <w:szCs w:val="22"/>
          <w:lang w:val="en-US" w:eastAsia="zh-CN"/>
        </w:rPr>
        <w:t>2</w:t>
      </w:r>
      <w:r w:rsidR="00493EB5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discuss</w:t>
      </w:r>
      <w:r w:rsidR="00E047C6">
        <w:rPr>
          <w:rFonts w:ascii="Arial" w:eastAsia="SimSun" w:hAnsi="Arial" w:cs="Arial"/>
          <w:lang w:val="en-US" w:eastAsia="zh-CN"/>
        </w:rPr>
        <w:t>ed</w:t>
      </w:r>
      <w:r w:rsidR="00E73367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the granularity of Tx profile and agree</w:t>
      </w:r>
      <w:r w:rsidR="00E047C6">
        <w:rPr>
          <w:rFonts w:ascii="Arial" w:eastAsia="SimSun" w:hAnsi="Arial" w:cs="Arial"/>
          <w:lang w:val="en-US" w:eastAsia="zh-CN"/>
        </w:rPr>
        <w:t>d</w:t>
      </w:r>
      <w:commentRangeStart w:id="10"/>
      <w:r>
        <w:rPr>
          <w:rFonts w:ascii="Arial" w:eastAsia="SimSun" w:hAnsi="Arial" w:cs="Arial"/>
          <w:lang w:val="en-US" w:eastAsia="zh-CN"/>
        </w:rPr>
        <w:t xml:space="preserve"> </w:t>
      </w:r>
      <w:commentRangeEnd w:id="10"/>
      <w:r w:rsidR="004316D1">
        <w:rPr>
          <w:rStyle w:val="CommentReference"/>
          <w:rFonts w:ascii="Arial" w:hAnsi="Arial"/>
        </w:rPr>
        <w:commentReference w:id="10"/>
      </w:r>
      <w:r w:rsidR="002246F0">
        <w:rPr>
          <w:rFonts w:ascii="Arial" w:eastAsia="SimSun" w:hAnsi="Arial" w:cs="Arial"/>
          <w:lang w:val="en-US" w:eastAsia="zh-CN"/>
        </w:rPr>
        <w:t xml:space="preserve">upper layer should </w:t>
      </w:r>
      <w:r w:rsidR="00E047C6">
        <w:rPr>
          <w:rFonts w:ascii="Arial" w:eastAsia="SimSun" w:hAnsi="Arial" w:cs="Arial"/>
          <w:lang w:val="en-US" w:eastAsia="zh-CN"/>
        </w:rPr>
        <w:t>indicate</w:t>
      </w:r>
      <w:r w:rsidR="002246F0">
        <w:rPr>
          <w:rFonts w:ascii="Arial" w:eastAsia="SimSun" w:hAnsi="Arial" w:cs="Arial"/>
          <w:lang w:val="en-US" w:eastAsia="zh-CN"/>
        </w:rPr>
        <w:t xml:space="preserve"> the Tx profile per QoS flow</w:t>
      </w:r>
      <w:r w:rsidR="00E047C6">
        <w:rPr>
          <w:rFonts w:ascii="Arial" w:eastAsia="SimSun" w:hAnsi="Arial" w:cs="Arial"/>
          <w:lang w:val="en-US" w:eastAsia="zh-CN"/>
        </w:rPr>
        <w:t xml:space="preserve"> to AS layer</w:t>
      </w:r>
      <w:r>
        <w:rPr>
          <w:rFonts w:ascii="Arial" w:eastAsia="SimSun" w:hAnsi="Arial" w:cs="Arial"/>
          <w:lang w:val="en-US" w:eastAsia="zh-CN"/>
        </w:rPr>
        <w:t xml:space="preserve">. </w:t>
      </w:r>
      <w:r w:rsidR="009E5599">
        <w:rPr>
          <w:rFonts w:ascii="Arial" w:eastAsia="SimSun" w:hAnsi="Arial" w:cs="Arial"/>
          <w:lang w:val="en-US" w:eastAsia="zh-CN"/>
        </w:rPr>
        <w:t xml:space="preserve"> 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21444028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E73367">
        <w:rPr>
          <w:rFonts w:ascii="Arial" w:eastAsia="SimSun" w:hAnsi="Arial" w:cs="Arial"/>
          <w:b/>
          <w:bCs/>
          <w:szCs w:val="22"/>
          <w:lang w:val="en-US" w:eastAsia="zh-CN"/>
        </w:rPr>
        <w:t>SA2:</w:t>
      </w:r>
    </w:p>
    <w:p w14:paraId="45229D58" w14:textId="11EB7CAC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>SA2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>take the above agreement into account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in </w:t>
      </w:r>
      <w:r w:rsidR="004D66C8">
        <w:rPr>
          <w:rFonts w:ascii="Arial" w:eastAsia="SimSun" w:hAnsi="Arial" w:cs="Arial"/>
          <w:bCs/>
          <w:szCs w:val="22"/>
          <w:lang w:val="en-US" w:eastAsia="zh-CN"/>
        </w:rPr>
        <w:t xml:space="preserve">the </w:t>
      </w:r>
      <w:commentRangeStart w:id="11"/>
      <w:r w:rsidR="004D66C8">
        <w:rPr>
          <w:rFonts w:ascii="Arial" w:eastAsia="SimSun" w:hAnsi="Arial" w:cs="Arial"/>
          <w:bCs/>
          <w:szCs w:val="22"/>
          <w:lang w:val="en-US" w:eastAsia="zh-CN"/>
        </w:rPr>
        <w:t>future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commentRangeEnd w:id="11"/>
      <w:r w:rsidR="004316D1">
        <w:rPr>
          <w:rStyle w:val="CommentReference"/>
          <w:rFonts w:ascii="Arial" w:hAnsi="Arial"/>
        </w:rPr>
        <w:commentReference w:id="11"/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>work.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7673B46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</w:t>
      </w:r>
      <w:r w:rsidR="006F057E">
        <w:rPr>
          <w:rFonts w:ascii="Arial" w:hAnsi="Arial" w:cs="Arial"/>
          <w:lang w:eastAsia="zh-CN"/>
        </w:rPr>
        <w:t>125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February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6F057E">
        <w:rPr>
          <w:rFonts w:ascii="Arial" w:hAnsi="Arial" w:cs="Arial"/>
          <w:lang w:eastAsia="zh-CN"/>
        </w:rPr>
        <w:t>26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6F057E">
        <w:rPr>
          <w:rFonts w:ascii="Arial" w:hAnsi="Arial" w:cs="Arial"/>
          <w:bCs/>
          <w:lang w:eastAsia="zh-CN"/>
        </w:rPr>
        <w:t>March 1</w:t>
      </w:r>
      <w:r w:rsidRPr="0094618B">
        <w:rPr>
          <w:rFonts w:ascii="Arial" w:hAnsi="Arial" w:cs="Arial"/>
          <w:bCs/>
          <w:lang w:eastAsia="zh-CN"/>
        </w:rPr>
        <w:t xml:space="preserve">, </w:t>
      </w:r>
      <w:proofErr w:type="gramStart"/>
      <w:r w:rsidRPr="0094618B">
        <w:rPr>
          <w:rFonts w:ascii="Arial" w:hAnsi="Arial" w:cs="Arial"/>
          <w:bCs/>
          <w:lang w:eastAsia="zh-CN"/>
        </w:rPr>
        <w:t>202</w:t>
      </w:r>
      <w:r w:rsidR="006F057E">
        <w:rPr>
          <w:rFonts w:ascii="Arial" w:hAnsi="Arial" w:cs="Arial"/>
          <w:bCs/>
          <w:lang w:eastAsia="zh-CN"/>
        </w:rPr>
        <w:t>4</w:t>
      </w:r>
      <w:proofErr w:type="gramEnd"/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>Athens</w:t>
      </w:r>
      <w:r w:rsidR="0016244E">
        <w:rPr>
          <w:rFonts w:ascii="Arial" w:hAnsi="Arial" w:cs="Arial"/>
          <w:bCs/>
          <w:lang w:eastAsia="zh-CN"/>
        </w:rPr>
        <w:t xml:space="preserve">, </w:t>
      </w:r>
      <w:r w:rsidR="006F057E">
        <w:rPr>
          <w:rFonts w:ascii="Arial" w:hAnsi="Arial" w:cs="Arial"/>
          <w:bCs/>
          <w:lang w:eastAsia="zh-CN"/>
        </w:rPr>
        <w:t>GR</w:t>
      </w:r>
    </w:p>
    <w:p w14:paraId="2DFAC692" w14:textId="034BD01C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A52EF7">
        <w:rPr>
          <w:rFonts w:ascii="Arial" w:hAnsi="Arial" w:cs="Arial"/>
          <w:lang w:eastAsia="zh-CN"/>
        </w:rPr>
        <w:t>5bis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April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</w:t>
      </w:r>
      <w:r w:rsidR="006F057E">
        <w:rPr>
          <w:rFonts w:ascii="Arial" w:hAnsi="Arial" w:cs="Arial"/>
          <w:lang w:eastAsia="zh-CN"/>
        </w:rPr>
        <w:t>5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</w:t>
      </w:r>
      <w:r w:rsidR="006F057E">
        <w:rPr>
          <w:rFonts w:ascii="Arial" w:hAnsi="Arial" w:cs="Arial"/>
          <w:bCs/>
          <w:lang w:eastAsia="zh-CN"/>
        </w:rPr>
        <w:t>9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  <w:t>China (TBD)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Qualcomm (Qing)" w:date="2023-11-28T15:01:00Z" w:initials="QC">
    <w:p w14:paraId="4A863B5C" w14:textId="77777777" w:rsidR="004316D1" w:rsidRDefault="004316D1" w:rsidP="00301421">
      <w:pPr>
        <w:pStyle w:val="CommentText"/>
        <w:jc w:val="left"/>
      </w:pPr>
      <w:r>
        <w:rPr>
          <w:rStyle w:val="CommentReference"/>
        </w:rPr>
        <w:annotationRef/>
      </w:r>
      <w:r>
        <w:t>that upper...</w:t>
      </w:r>
    </w:p>
  </w:comment>
  <w:comment w:id="11" w:author="Qualcomm (Qing)" w:date="2023-11-28T15:02:00Z" w:initials="QC">
    <w:p w14:paraId="64C406FB" w14:textId="77777777" w:rsidR="004316D1" w:rsidRDefault="004316D1" w:rsidP="008861DB">
      <w:pPr>
        <w:pStyle w:val="CommentText"/>
        <w:jc w:val="left"/>
      </w:pPr>
      <w:r>
        <w:rPr>
          <w:rStyle w:val="CommentReference"/>
        </w:rPr>
        <w:annotationRef/>
      </w:r>
      <w:r>
        <w:t>"related" instead? It's related to Tx Profile that SA2 is working on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863B5C" w15:done="0"/>
  <w15:commentEx w15:paraId="64C406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4D8FB6" w16cex:dateUtc="2023-11-28T20:01:00Z"/>
  <w16cex:commentExtensible w16cex:durableId="6D383362" w16cex:dateUtc="2023-11-28T2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863B5C" w16cid:durableId="124D8FB6"/>
  <w16cid:commentId w16cid:paraId="64C406FB" w16cid:durableId="6D3833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F9FF" w14:textId="77777777" w:rsidR="001B7D70" w:rsidRDefault="001B7D70">
      <w:pPr>
        <w:spacing w:after="0"/>
      </w:pPr>
      <w:r>
        <w:separator/>
      </w:r>
    </w:p>
  </w:endnote>
  <w:endnote w:type="continuationSeparator" w:id="0">
    <w:p w14:paraId="0FF04BF5" w14:textId="77777777" w:rsidR="001B7D70" w:rsidRDefault="001B7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1672" w14:textId="77777777" w:rsidR="001B7D70" w:rsidRDefault="001B7D70">
      <w:pPr>
        <w:spacing w:after="0"/>
      </w:pPr>
      <w:r>
        <w:separator/>
      </w:r>
    </w:p>
  </w:footnote>
  <w:footnote w:type="continuationSeparator" w:id="0">
    <w:p w14:paraId="46D36D16" w14:textId="77777777" w:rsidR="001B7D70" w:rsidRDefault="001B7D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79212">
    <w:abstractNumId w:val="3"/>
  </w:num>
  <w:num w:numId="2" w16cid:durableId="978415312">
    <w:abstractNumId w:val="2"/>
  </w:num>
  <w:num w:numId="3" w16cid:durableId="165681596">
    <w:abstractNumId w:val="1"/>
  </w:num>
  <w:num w:numId="4" w16cid:durableId="1782798519">
    <w:abstractNumId w:val="0"/>
  </w:num>
  <w:num w:numId="5" w16cid:durableId="461383257">
    <w:abstractNumId w:val="7"/>
  </w:num>
  <w:num w:numId="6" w16cid:durableId="46684399">
    <w:abstractNumId w:val="8"/>
  </w:num>
  <w:num w:numId="7" w16cid:durableId="1030375559">
    <w:abstractNumId w:val="5"/>
  </w:num>
  <w:num w:numId="8" w16cid:durableId="1729376655">
    <w:abstractNumId w:val="4"/>
  </w:num>
  <w:num w:numId="9" w16cid:durableId="132062730">
    <w:abstractNumId w:val="9"/>
  </w:num>
  <w:num w:numId="10" w16cid:durableId="212299503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4FC2"/>
    <w:rsid w:val="00015009"/>
    <w:rsid w:val="00017F23"/>
    <w:rsid w:val="00033439"/>
    <w:rsid w:val="00041A61"/>
    <w:rsid w:val="00066D23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B7D70"/>
    <w:rsid w:val="001D45E3"/>
    <w:rsid w:val="001F195D"/>
    <w:rsid w:val="001F1B52"/>
    <w:rsid w:val="00203BA2"/>
    <w:rsid w:val="002059D5"/>
    <w:rsid w:val="002100A2"/>
    <w:rsid w:val="00216D44"/>
    <w:rsid w:val="002246F0"/>
    <w:rsid w:val="0025318E"/>
    <w:rsid w:val="00273810"/>
    <w:rsid w:val="002740AE"/>
    <w:rsid w:val="002801C0"/>
    <w:rsid w:val="00282469"/>
    <w:rsid w:val="00291CBA"/>
    <w:rsid w:val="002B6521"/>
    <w:rsid w:val="002C14F9"/>
    <w:rsid w:val="002C1C39"/>
    <w:rsid w:val="002D1A1B"/>
    <w:rsid w:val="002D1ED0"/>
    <w:rsid w:val="002D3F48"/>
    <w:rsid w:val="002E7748"/>
    <w:rsid w:val="002F1940"/>
    <w:rsid w:val="002F25A4"/>
    <w:rsid w:val="002F4B58"/>
    <w:rsid w:val="003012AE"/>
    <w:rsid w:val="00305882"/>
    <w:rsid w:val="00311EE0"/>
    <w:rsid w:val="0031793A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4CE5"/>
    <w:rsid w:val="003F639B"/>
    <w:rsid w:val="004064FC"/>
    <w:rsid w:val="00417F36"/>
    <w:rsid w:val="00422864"/>
    <w:rsid w:val="004316D1"/>
    <w:rsid w:val="00433500"/>
    <w:rsid w:val="00433F71"/>
    <w:rsid w:val="00434800"/>
    <w:rsid w:val="00440D43"/>
    <w:rsid w:val="00444EBC"/>
    <w:rsid w:val="00490390"/>
    <w:rsid w:val="00490945"/>
    <w:rsid w:val="00493EB5"/>
    <w:rsid w:val="00497A79"/>
    <w:rsid w:val="004A2985"/>
    <w:rsid w:val="004A29D4"/>
    <w:rsid w:val="004B0BAD"/>
    <w:rsid w:val="004B0D02"/>
    <w:rsid w:val="004D66C8"/>
    <w:rsid w:val="004D7CCD"/>
    <w:rsid w:val="004E3939"/>
    <w:rsid w:val="004E4736"/>
    <w:rsid w:val="004E70AB"/>
    <w:rsid w:val="0050376C"/>
    <w:rsid w:val="00521EB9"/>
    <w:rsid w:val="0052273B"/>
    <w:rsid w:val="0053340B"/>
    <w:rsid w:val="005573B1"/>
    <w:rsid w:val="00575BAB"/>
    <w:rsid w:val="00583094"/>
    <w:rsid w:val="005D2DEC"/>
    <w:rsid w:val="005F46EE"/>
    <w:rsid w:val="005F4B5C"/>
    <w:rsid w:val="005F7B38"/>
    <w:rsid w:val="00616758"/>
    <w:rsid w:val="00624287"/>
    <w:rsid w:val="00634730"/>
    <w:rsid w:val="00660815"/>
    <w:rsid w:val="00676BC4"/>
    <w:rsid w:val="006A35E3"/>
    <w:rsid w:val="006E4B3E"/>
    <w:rsid w:val="006F057E"/>
    <w:rsid w:val="006F284A"/>
    <w:rsid w:val="007205D9"/>
    <w:rsid w:val="007446A7"/>
    <w:rsid w:val="00747A19"/>
    <w:rsid w:val="00750FB3"/>
    <w:rsid w:val="007575E3"/>
    <w:rsid w:val="007812C8"/>
    <w:rsid w:val="007A3CCB"/>
    <w:rsid w:val="007B0F9A"/>
    <w:rsid w:val="007C536A"/>
    <w:rsid w:val="007F4B57"/>
    <w:rsid w:val="007F4F92"/>
    <w:rsid w:val="008027C0"/>
    <w:rsid w:val="008243B5"/>
    <w:rsid w:val="0082486E"/>
    <w:rsid w:val="00842874"/>
    <w:rsid w:val="008470E7"/>
    <w:rsid w:val="008544D1"/>
    <w:rsid w:val="00863E0B"/>
    <w:rsid w:val="008709FA"/>
    <w:rsid w:val="008B00D6"/>
    <w:rsid w:val="008B2C1E"/>
    <w:rsid w:val="008B6D78"/>
    <w:rsid w:val="008C5B1D"/>
    <w:rsid w:val="008D17C3"/>
    <w:rsid w:val="008D3A01"/>
    <w:rsid w:val="008D6A92"/>
    <w:rsid w:val="008D772F"/>
    <w:rsid w:val="00905A08"/>
    <w:rsid w:val="00921E22"/>
    <w:rsid w:val="00931655"/>
    <w:rsid w:val="0094510B"/>
    <w:rsid w:val="0094618B"/>
    <w:rsid w:val="00975B84"/>
    <w:rsid w:val="0099764C"/>
    <w:rsid w:val="009A64EA"/>
    <w:rsid w:val="009E5599"/>
    <w:rsid w:val="009F4E21"/>
    <w:rsid w:val="00A02077"/>
    <w:rsid w:val="00A06701"/>
    <w:rsid w:val="00A40357"/>
    <w:rsid w:val="00A4418C"/>
    <w:rsid w:val="00A44A2B"/>
    <w:rsid w:val="00A52EF7"/>
    <w:rsid w:val="00A53DA7"/>
    <w:rsid w:val="00A56100"/>
    <w:rsid w:val="00A66DA8"/>
    <w:rsid w:val="00A73852"/>
    <w:rsid w:val="00A73AAC"/>
    <w:rsid w:val="00A961D6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47C7D"/>
    <w:rsid w:val="00B47F0E"/>
    <w:rsid w:val="00B513E7"/>
    <w:rsid w:val="00B622D6"/>
    <w:rsid w:val="00B6361E"/>
    <w:rsid w:val="00B64B93"/>
    <w:rsid w:val="00B7228D"/>
    <w:rsid w:val="00B75DAD"/>
    <w:rsid w:val="00B85623"/>
    <w:rsid w:val="00B97703"/>
    <w:rsid w:val="00BA795D"/>
    <w:rsid w:val="00BB1C1F"/>
    <w:rsid w:val="00BC1453"/>
    <w:rsid w:val="00BE0813"/>
    <w:rsid w:val="00C0554E"/>
    <w:rsid w:val="00C23E33"/>
    <w:rsid w:val="00C334AD"/>
    <w:rsid w:val="00C41E0F"/>
    <w:rsid w:val="00C53A55"/>
    <w:rsid w:val="00C55888"/>
    <w:rsid w:val="00C63098"/>
    <w:rsid w:val="00C7532D"/>
    <w:rsid w:val="00C77138"/>
    <w:rsid w:val="00CA02CA"/>
    <w:rsid w:val="00CB614B"/>
    <w:rsid w:val="00CC1D74"/>
    <w:rsid w:val="00CC6489"/>
    <w:rsid w:val="00CC75D3"/>
    <w:rsid w:val="00CD6E0F"/>
    <w:rsid w:val="00CE04D4"/>
    <w:rsid w:val="00CE2135"/>
    <w:rsid w:val="00CF0CCB"/>
    <w:rsid w:val="00CF3A04"/>
    <w:rsid w:val="00CF6087"/>
    <w:rsid w:val="00D52A37"/>
    <w:rsid w:val="00D65264"/>
    <w:rsid w:val="00D71223"/>
    <w:rsid w:val="00D75FCB"/>
    <w:rsid w:val="00D80333"/>
    <w:rsid w:val="00D80532"/>
    <w:rsid w:val="00D80BB8"/>
    <w:rsid w:val="00D86319"/>
    <w:rsid w:val="00D96953"/>
    <w:rsid w:val="00DA4982"/>
    <w:rsid w:val="00DA7E21"/>
    <w:rsid w:val="00DC5460"/>
    <w:rsid w:val="00DF309C"/>
    <w:rsid w:val="00DF420D"/>
    <w:rsid w:val="00E047C6"/>
    <w:rsid w:val="00E2681C"/>
    <w:rsid w:val="00E302FE"/>
    <w:rsid w:val="00E31E3E"/>
    <w:rsid w:val="00E40934"/>
    <w:rsid w:val="00E73367"/>
    <w:rsid w:val="00E82D05"/>
    <w:rsid w:val="00EB00C9"/>
    <w:rsid w:val="00EB534F"/>
    <w:rsid w:val="00EC4363"/>
    <w:rsid w:val="00EC4E84"/>
    <w:rsid w:val="00ED13C3"/>
    <w:rsid w:val="00ED655E"/>
    <w:rsid w:val="00EE33B6"/>
    <w:rsid w:val="00EF03E8"/>
    <w:rsid w:val="00EF28B8"/>
    <w:rsid w:val="00F25241"/>
    <w:rsid w:val="00F52490"/>
    <w:rsid w:val="00F5323D"/>
    <w:rsid w:val="00F611B0"/>
    <w:rsid w:val="00F87990"/>
    <w:rsid w:val="00F92860"/>
    <w:rsid w:val="00FA16BB"/>
    <w:rsid w:val="00FA19B0"/>
    <w:rsid w:val="00FC3F8B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 (Qing)</cp:lastModifiedBy>
  <cp:revision>2</cp:revision>
  <cp:lastPrinted>2002-04-23T07:10:00Z</cp:lastPrinted>
  <dcterms:created xsi:type="dcterms:W3CDTF">2023-11-28T20:03:00Z</dcterms:created>
  <dcterms:modified xsi:type="dcterms:W3CDTF">2023-11-28T20:03:00Z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 9tH+JNRZCgCjsFeD0a07+gd7VetQEHwifCrQjj+NEnXRgGzVAbICLb5J8VGpvn8bnJk3d6Zh ftCx7f3xogPtbPVLfYPDPBB1TcrSHiB7wSOENF4NVRVSGJnPE2bZ3ikzNvPaWsxd41c/FE85 nLOkxV+D1D+kS4RiR+</vt:lpwstr>
  </property>
  <property fmtid="{D5CDD505-2E9C-101B-9397-08002B2CF9AE}" pid="3" name="_2015_ms_pID_7253431">
    <vt:lpwstr>QHlqbaNiUi6G65ilP2hZ9di6gka+dAYM8bp2FphNb0R9rCuajYY9FO DfXElmsgJBqMfNAcCYzc3RKjbN1DfmpR0j8Rh7IigdJDeaRREXWND8VKeNZUWOGshNKAVMdE iBdq+877ffpAOdmieyWSsvs/8MVdgyWc/J3palP24QvHKOgurgT+Bk3Z3yDQ+B5hrKKHMkr6 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1692704804</vt:lpwstr>
  </property>
  <property fmtid="{D5CDD505-2E9C-101B-9397-08002B2CF9AE}" pid="8" name="CWMb073feb083c211ee8000779100007791">
    <vt:lpwstr>CWM/mB02DRINTY7JMEucsL4LdQKB9uoic6srFA3uve3cSjkn6sqflK080/Z9bprPI23Dk7eMGWVgZSl9H3Oq4KuaA==</vt:lpwstr>
  </property>
  <property fmtid="{D5CDD505-2E9C-101B-9397-08002B2CF9AE}" pid="9" name="fileWhereFroms">
    <vt:lpwstr>PpjeLB1gRN0lwrPqMaCTkkKKKDqA19p+25fzzZwm4yl4cdUVXVpy7pf41eR96nVKs9v3DuRH05Cs19VLZ+ZPrAJTZQuM8iDV6BWvqjlg5r3FoN2pL7TwRVq6RXRws39gqNKGZJIyoyDJ9pdgul4OEBDgRLA9+Qhwxk/yu/f4N5dbnTRqlOYabKs8t3pWUEd0cZo4oa/RbwPVLBSsxuf7SPGvQ8ZGxddp7XAHohfMWPxnUrdAr7HF2Ju78MMqtE1</vt:lpwstr>
  </property>
</Properties>
</file>