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r w:rsidR="004D6582">
        <w:fldChar w:fldCharType="begin"/>
      </w:r>
      <w:r w:rsidR="004D6582">
        <w:instrText xml:space="preserve"> DOCPROPERTY  MtgSeq  \* MERGEFORMAT </w:instrText>
      </w:r>
      <w:r w:rsidR="004D6582">
        <w:fldChar w:fldCharType="separate"/>
      </w:r>
      <w:r>
        <w:rPr>
          <w:b/>
          <w:sz w:val="24"/>
        </w:rPr>
        <w:t>123</w:t>
      </w:r>
      <w:r>
        <w:rPr>
          <w:rFonts w:hint="eastAsia"/>
          <w:b/>
          <w:sz w:val="24"/>
          <w:lang w:eastAsia="zh-CN"/>
        </w:rPr>
        <w:t>bis</w:t>
      </w:r>
      <w:r w:rsidR="004D6582">
        <w:rPr>
          <w:b/>
          <w:sz w:val="24"/>
          <w:lang w:eastAsia="zh-CN"/>
        </w:rPr>
        <w:fldChar w:fldCharType="end"/>
      </w:r>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4D6582">
      <w:pPr>
        <w:pStyle w:val="CRCoverPage"/>
        <w:outlineLvl w:val="0"/>
        <w:rPr>
          <w:b/>
          <w:sz w:val="24"/>
        </w:rPr>
      </w:pPr>
      <w:r>
        <w:fldChar w:fldCharType="begin"/>
      </w:r>
      <w:r>
        <w:instrText xml:space="preserve"> DOCPROPERTY  Location  \* MERGEFORMAT </w:instrText>
      </w:r>
      <w:r>
        <w:fldChar w:fldCharType="separate"/>
      </w:r>
      <w:r w:rsidR="00054415">
        <w:rPr>
          <w:rFonts w:hint="eastAsia"/>
          <w:b/>
          <w:sz w:val="24"/>
          <w:lang w:eastAsia="zh-CN"/>
        </w:rPr>
        <w:t>Xiamen</w:t>
      </w:r>
      <w:r>
        <w:rPr>
          <w:b/>
          <w:sz w:val="24"/>
          <w:lang w:eastAsia="zh-CN"/>
        </w:rPr>
        <w:fldChar w:fldCharType="end"/>
      </w:r>
      <w:r w:rsidR="00054415">
        <w:rPr>
          <w:b/>
          <w:sz w:val="24"/>
        </w:rPr>
        <w:t xml:space="preserve">, </w:t>
      </w:r>
      <w:r>
        <w:fldChar w:fldCharType="begin"/>
      </w:r>
      <w:r>
        <w:instrText xml:space="preserve"> DOCPROPERTY  Country  \* MERGEFORMAT </w:instrText>
      </w:r>
      <w:r>
        <w:fldChar w:fldCharType="separate"/>
      </w:r>
      <w:r w:rsidR="00054415">
        <w:rPr>
          <w:b/>
          <w:sz w:val="24"/>
          <w:lang w:eastAsia="zh-CN"/>
        </w:rPr>
        <w:t>China</w:t>
      </w:r>
      <w:r>
        <w:rPr>
          <w:b/>
          <w:sz w:val="24"/>
          <w:lang w:eastAsia="zh-CN"/>
        </w:rPr>
        <w:fldChar w:fldCharType="end"/>
      </w:r>
      <w:r w:rsidR="00054415">
        <w:rPr>
          <w:b/>
          <w:sz w:val="24"/>
        </w:rPr>
        <w:t xml:space="preserve">, </w:t>
      </w:r>
      <w:r w:rsidR="00054415">
        <w:rPr>
          <w:b/>
          <w:sz w:val="24"/>
          <w:lang w:eastAsia="zh-CN"/>
        </w:rPr>
        <w:fldChar w:fldCharType="begin"/>
      </w:r>
      <w:r w:rsidR="00054415">
        <w:rPr>
          <w:b/>
          <w:sz w:val="24"/>
          <w:lang w:eastAsia="zh-CN"/>
        </w:rPr>
        <w:instrText xml:space="preserve"> DOCPROPERTY  StartDate  \* MERGEFORMAT </w:instrText>
      </w:r>
      <w:r w:rsidR="00054415">
        <w:rPr>
          <w:b/>
          <w:sz w:val="24"/>
          <w:lang w:eastAsia="zh-CN"/>
        </w:rPr>
        <w:fldChar w:fldCharType="separate"/>
      </w:r>
      <w:r w:rsidR="00054415">
        <w:rPr>
          <w:b/>
          <w:sz w:val="24"/>
          <w:lang w:eastAsia="zh-CN"/>
        </w:rPr>
        <w:t>9</w:t>
      </w:r>
      <w:r w:rsidR="00054415">
        <w:rPr>
          <w:b/>
          <w:sz w:val="24"/>
          <w:vertAlign w:val="superscript"/>
          <w:lang w:eastAsia="zh-CN"/>
        </w:rPr>
        <w:t>th</w:t>
      </w:r>
      <w:r w:rsidR="00054415">
        <w:rPr>
          <w:b/>
          <w:sz w:val="24"/>
          <w:lang w:eastAsia="zh-CN"/>
        </w:rPr>
        <w:fldChar w:fldCharType="end"/>
      </w:r>
      <w:r w:rsidR="00054415">
        <w:rPr>
          <w:b/>
          <w:sz w:val="24"/>
          <w:lang w:eastAsia="zh-CN"/>
        </w:rPr>
        <w:t xml:space="preserve"> – 18</w:t>
      </w:r>
      <w:r w:rsidR="00054415">
        <w:rPr>
          <w:b/>
          <w:sz w:val="24"/>
          <w:vertAlign w:val="superscript"/>
          <w:lang w:eastAsia="zh-CN"/>
        </w:rPr>
        <w:t>th</w:t>
      </w:r>
      <w:r w:rsidR="00054415">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77777777" w:rsidR="00544AA8" w:rsidRDefault="004D6582">
            <w:pPr>
              <w:pStyle w:val="CRCoverPage"/>
              <w:spacing w:after="0"/>
              <w:jc w:val="right"/>
              <w:rPr>
                <w:b/>
                <w:sz w:val="28"/>
              </w:rPr>
            </w:pPr>
            <w:r>
              <w:fldChar w:fldCharType="begin"/>
            </w:r>
            <w:r>
              <w:instrText xml:space="preserve"> DOCPROPERTY  Spec#  \* MERGEFORMAT </w:instrText>
            </w:r>
            <w:r>
              <w:fldChar w:fldCharType="separate"/>
            </w:r>
            <w:r w:rsidR="00054415">
              <w:rPr>
                <w:b/>
                <w:sz w:val="28"/>
              </w:rPr>
              <w:t>38.306</w:t>
            </w:r>
            <w:r>
              <w:rPr>
                <w:b/>
                <w:sz w:val="28"/>
              </w:rPr>
              <w:fldChar w:fldCharType="end"/>
            </w:r>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4D6582">
            <w:pPr>
              <w:pStyle w:val="CRCoverPage"/>
              <w:spacing w:after="0"/>
              <w:jc w:val="center"/>
            </w:pPr>
            <w:r>
              <w:fldChar w:fldCharType="begin"/>
            </w:r>
            <w:r>
              <w:instrText xml:space="preserve"> DOCPROPERTY  Cr#  \* MERGEFORMAT </w:instrText>
            </w:r>
            <w:r>
              <w:fldChar w:fldCharType="separate"/>
            </w:r>
            <w:r w:rsidR="00054415">
              <w:rPr>
                <w:b/>
                <w:sz w:val="28"/>
              </w:rPr>
              <w:t>draft</w:t>
            </w:r>
            <w:r>
              <w:rPr>
                <w:b/>
                <w:sz w:val="28"/>
              </w:rPr>
              <w:fldChar w:fldCharType="end"/>
            </w:r>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4D6582">
            <w:pPr>
              <w:pStyle w:val="CRCoverPage"/>
              <w:spacing w:after="0"/>
              <w:jc w:val="center"/>
              <w:rPr>
                <w:b/>
              </w:rPr>
            </w:pPr>
            <w:r>
              <w:fldChar w:fldCharType="begin"/>
            </w:r>
            <w:r>
              <w:instrText xml:space="preserve"> DOCPROPERTY  Revision  \* MERGEFORMAT </w:instrText>
            </w:r>
            <w:r>
              <w:fldChar w:fldCharType="separate"/>
            </w:r>
            <w:r w:rsidR="00054415">
              <w:rPr>
                <w:b/>
                <w:sz w:val="28"/>
              </w:rPr>
              <w:t>-</w:t>
            </w:r>
            <w:r>
              <w:rPr>
                <w:b/>
                <w:sz w:val="28"/>
              </w:rPr>
              <w:fldChar w:fldCharType="end"/>
            </w:r>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4D6582">
            <w:pPr>
              <w:pStyle w:val="CRCoverPage"/>
              <w:spacing w:after="0"/>
              <w:jc w:val="center"/>
              <w:rPr>
                <w:sz w:val="28"/>
              </w:rPr>
            </w:pPr>
            <w:r>
              <w:fldChar w:fldCharType="begin"/>
            </w:r>
            <w:r>
              <w:instrText xml:space="preserve"> DOCPROPERTY  Version  \* MERGEFORMAT </w:instrText>
            </w:r>
            <w:r>
              <w:fldChar w:fldCharType="separate"/>
            </w:r>
            <w:r w:rsidR="00054415">
              <w:rPr>
                <w:b/>
                <w:sz w:val="28"/>
              </w:rPr>
              <w:t>17.</w:t>
            </w:r>
            <w:r w:rsidR="00E02A97">
              <w:rPr>
                <w:b/>
                <w:sz w:val="28"/>
              </w:rPr>
              <w:t>6</w:t>
            </w:r>
            <w:r w:rsidR="00054415">
              <w:rPr>
                <w:b/>
                <w:sz w:val="28"/>
              </w:rPr>
              <w:t>.0</w:t>
            </w:r>
            <w:r>
              <w:rPr>
                <w:b/>
                <w:sz w:val="28"/>
              </w:rPr>
              <w:fldChar w:fldCharType="end"/>
            </w:r>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proofErr w:type="spellStart"/>
            <w:r>
              <w:t>NR_QoE_Enh</w:t>
            </w:r>
            <w:proofErr w:type="spellEnd"/>
            <w:r>
              <w:t>-Core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77777777" w:rsidR="00544AA8" w:rsidRDefault="00054415">
            <w:pPr>
              <w:pStyle w:val="CRCoverPage"/>
              <w:spacing w:after="0"/>
            </w:pPr>
            <w:r>
              <w:t>Introducing Rel-18 work item QoE enhancement on NR QoE management and optimizations for diverse services to 38.306</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1"/>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77777777" w:rsidR="00544AA8" w:rsidRDefault="00054415">
            <w:pPr>
              <w:pStyle w:val="CRCoverPage"/>
              <w:spacing w:after="0"/>
              <w:ind w:left="99"/>
            </w:pPr>
            <w:r>
              <w:t xml:space="preserve">TS/TR 38.331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4C65241A" w14:textId="202C0BB2" w:rsidR="00AD7362" w:rsidRPr="00AD7362" w:rsidRDefault="00F7772E" w:rsidP="00AD7362">
      <w:pPr>
        <w:pStyle w:val="3"/>
        <w:ind w:left="0" w:firstLine="0"/>
      </w:pPr>
      <w:bookmarkStart w:id="1" w:name="_Toc12750887"/>
      <w:bookmarkStart w:id="2" w:name="_Toc29382251"/>
      <w:bookmarkStart w:id="3" w:name="_Toc37093368"/>
      <w:bookmarkStart w:id="4" w:name="_Toc37238644"/>
      <w:bookmarkStart w:id="5" w:name="_Toc37238758"/>
      <w:bookmarkStart w:id="6" w:name="_Toc46488653"/>
      <w:bookmarkStart w:id="7" w:name="_Toc52574074"/>
      <w:bookmarkStart w:id="8" w:name="_Toc52574160"/>
      <w:bookmarkStart w:id="9" w:name="_Toc146751290"/>
      <w:r>
        <w:lastRenderedPageBreak/>
        <w:t>4.2.2</w:t>
      </w:r>
      <w:r>
        <w:tab/>
        <w:t>General parameters</w:t>
      </w:r>
      <w:bookmarkEnd w:id="1"/>
      <w:bookmarkEnd w:id="2"/>
      <w:bookmarkEnd w:id="3"/>
      <w:bookmarkEnd w:id="4"/>
      <w:bookmarkEnd w:id="5"/>
      <w:bookmarkEnd w:id="6"/>
      <w:bookmarkEnd w:id="7"/>
      <w:bookmarkEnd w:id="8"/>
      <w:bookmarkEnd w:id="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14"/>
      </w:tblGrid>
      <w:tr w:rsidR="00F7772E" w14:paraId="256EE4D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ED710EF" w14:textId="77777777" w:rsidR="00F7772E" w:rsidRDefault="00F7772E">
            <w:pPr>
              <w:pStyle w:val="TAH"/>
              <w:rPr>
                <w:rFonts w:cs="Arial"/>
                <w:szCs w:val="18"/>
              </w:rPr>
            </w:pPr>
            <w:r>
              <w:rPr>
                <w:rFonts w:cs="Arial"/>
                <w:szCs w:val="18"/>
              </w:rPr>
              <w:lastRenderedPageBreak/>
              <w:t>Definitions for parameters</w:t>
            </w:r>
          </w:p>
        </w:tc>
        <w:tc>
          <w:tcPr>
            <w:tcW w:w="710" w:type="dxa"/>
            <w:tcBorders>
              <w:top w:val="single" w:sz="4" w:space="0" w:color="808080"/>
              <w:left w:val="single" w:sz="4" w:space="0" w:color="808080"/>
              <w:bottom w:val="single" w:sz="4" w:space="0" w:color="808080"/>
              <w:right w:val="single" w:sz="4" w:space="0" w:color="808080"/>
            </w:tcBorders>
            <w:hideMark/>
          </w:tcPr>
          <w:p w14:paraId="2BB18322" w14:textId="77777777" w:rsidR="00F7772E" w:rsidRDefault="00F7772E">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54006ED1" w14:textId="77777777" w:rsidR="00F7772E" w:rsidRDefault="00F7772E">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2FA81BFF" w14:textId="77777777" w:rsidR="00F7772E" w:rsidRDefault="00F7772E">
            <w:pPr>
              <w:pStyle w:val="TAH"/>
              <w:rPr>
                <w:rFonts w:cs="Arial"/>
                <w:szCs w:val="18"/>
              </w:rPr>
            </w:pPr>
            <w:r>
              <w:rPr>
                <w:rFonts w:cs="Arial"/>
                <w:szCs w:val="18"/>
              </w:rPr>
              <w:t>FDD-TDD DIFF</w:t>
            </w:r>
          </w:p>
        </w:tc>
        <w:tc>
          <w:tcPr>
            <w:tcW w:w="714" w:type="dxa"/>
            <w:tcBorders>
              <w:top w:val="single" w:sz="4" w:space="0" w:color="808080"/>
              <w:left w:val="single" w:sz="4" w:space="0" w:color="808080"/>
              <w:bottom w:val="single" w:sz="4" w:space="0" w:color="808080"/>
              <w:right w:val="single" w:sz="4" w:space="0" w:color="808080"/>
            </w:tcBorders>
            <w:hideMark/>
          </w:tcPr>
          <w:p w14:paraId="5F46D7D5" w14:textId="77777777" w:rsidR="00F7772E" w:rsidRDefault="00F7772E">
            <w:pPr>
              <w:keepNext/>
              <w:keepLines/>
              <w:spacing w:after="0"/>
              <w:jc w:val="center"/>
              <w:rPr>
                <w:rFonts w:ascii="Arial" w:hAnsi="Arial"/>
                <w:b/>
                <w:sz w:val="18"/>
              </w:rPr>
            </w:pPr>
            <w:r>
              <w:rPr>
                <w:rFonts w:ascii="Arial" w:hAnsi="Arial"/>
                <w:b/>
                <w:sz w:val="18"/>
              </w:rPr>
              <w:t>FR1-FR2</w:t>
            </w:r>
          </w:p>
          <w:p w14:paraId="3BD2EA2F" w14:textId="77777777" w:rsidR="00F7772E" w:rsidRDefault="00F7772E">
            <w:pPr>
              <w:pStyle w:val="TAH"/>
              <w:rPr>
                <w:rFonts w:cs="Arial"/>
                <w:szCs w:val="18"/>
              </w:rPr>
            </w:pPr>
            <w:r>
              <w:t>DIFF</w:t>
            </w:r>
          </w:p>
        </w:tc>
      </w:tr>
      <w:tr w:rsidR="00F7772E" w14:paraId="5E946AC1"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A4CF44D" w14:textId="77777777" w:rsidR="00F7772E" w:rsidRDefault="00F7772E">
            <w:pPr>
              <w:pStyle w:val="TAL"/>
              <w:rPr>
                <w:b/>
                <w:i/>
              </w:rPr>
            </w:pPr>
            <w:proofErr w:type="spellStart"/>
            <w:r>
              <w:rPr>
                <w:b/>
                <w:i/>
              </w:rPr>
              <w:t>accessStratumRelease</w:t>
            </w:r>
            <w:proofErr w:type="spellEnd"/>
          </w:p>
          <w:p w14:paraId="654507A9" w14:textId="77777777" w:rsidR="00F7772E" w:rsidRDefault="00F7772E">
            <w:pPr>
              <w:pStyle w:val="TAL"/>
              <w:rPr>
                <w:rFonts w:cs="Arial"/>
                <w:szCs w:val="18"/>
              </w:rPr>
            </w:pPr>
            <w:r>
              <w:t>Indicates the access stratum release the UE supports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443C87F"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76F6B67" w14:textId="77777777" w:rsidR="00F7772E" w:rsidRDefault="00F7772E">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8784241"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892B0C5" w14:textId="77777777" w:rsidR="00F7772E" w:rsidRDefault="00F7772E">
            <w:pPr>
              <w:pStyle w:val="TAL"/>
              <w:jc w:val="center"/>
            </w:pPr>
            <w:r>
              <w:t>No</w:t>
            </w:r>
          </w:p>
        </w:tc>
      </w:tr>
      <w:tr w:rsidR="00F7772E" w14:paraId="4F37049B"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7ED04B3F" w14:textId="77777777" w:rsidR="00F7772E" w:rsidRDefault="00F7772E">
            <w:pPr>
              <w:pStyle w:val="TAL"/>
              <w:rPr>
                <w:b/>
                <w:bCs/>
                <w:i/>
                <w:iCs/>
              </w:rPr>
            </w:pPr>
            <w:r>
              <w:rPr>
                <w:b/>
                <w:bCs/>
                <w:i/>
                <w:iCs/>
              </w:rPr>
              <w:t>crossCarrierSchedulingConfigurationRelease-r17</w:t>
            </w:r>
          </w:p>
          <w:p w14:paraId="17E3A7A0" w14:textId="77777777" w:rsidR="00F7772E" w:rsidRDefault="00F7772E">
            <w:pPr>
              <w:pStyle w:val="TAL"/>
              <w:rPr>
                <w:rFonts w:cs="Arial"/>
                <w:lang w:eastAsia="zh-CN"/>
              </w:rPr>
            </w:pPr>
            <w:r>
              <w:t xml:space="preserve">Indicates whether the UE supports using </w:t>
            </w:r>
            <w:proofErr w:type="spellStart"/>
            <w:r>
              <w:rPr>
                <w:i/>
                <w:iCs/>
              </w:rPr>
              <w:t>crossCarrierSchedulingConfigRelease</w:t>
            </w:r>
            <w:proofErr w:type="spellEnd"/>
            <w:r>
              <w:t xml:space="preserve"> to release the configurations configured by </w:t>
            </w:r>
            <w:proofErr w:type="spellStart"/>
            <w:r>
              <w:rPr>
                <w:i/>
                <w:iCs/>
              </w:rPr>
              <w:t>crossCarrierSchedulingConfig</w:t>
            </w:r>
            <w:proofErr w:type="spellEnd"/>
            <w:r>
              <w:t>.</w:t>
            </w:r>
          </w:p>
        </w:tc>
        <w:tc>
          <w:tcPr>
            <w:tcW w:w="710" w:type="dxa"/>
            <w:tcBorders>
              <w:top w:val="single" w:sz="4" w:space="0" w:color="808080"/>
              <w:left w:val="single" w:sz="4" w:space="0" w:color="808080"/>
              <w:bottom w:val="single" w:sz="4" w:space="0" w:color="808080"/>
              <w:right w:val="single" w:sz="4" w:space="0" w:color="808080"/>
            </w:tcBorders>
            <w:hideMark/>
          </w:tcPr>
          <w:p w14:paraId="13A262CB" w14:textId="77777777" w:rsidR="00F7772E" w:rsidRDefault="00F7772E">
            <w:pPr>
              <w:pStyle w:val="TAL"/>
              <w:jc w:val="center"/>
              <w:rPr>
                <w:rFonts w:cs="Arial"/>
                <w:lang w:eastAsia="zh-CN"/>
              </w:rPr>
            </w:pPr>
            <w:r>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7B4CC07" w14:textId="77777777" w:rsidR="00F7772E" w:rsidRDefault="00F7772E">
            <w:pPr>
              <w:pStyle w:val="TAL"/>
              <w:jc w:val="center"/>
              <w:rPr>
                <w:rFonts w:cs="Arial"/>
                <w:lang w:eastAsia="zh-CN"/>
              </w:rP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E0410EB" w14:textId="77777777" w:rsidR="00F7772E" w:rsidRDefault="00F7772E">
            <w:pPr>
              <w:pStyle w:val="TAL"/>
              <w:jc w:val="center"/>
              <w:rPr>
                <w:rFonts w:cs="Arial"/>
                <w:lang w:eastAsia="zh-CN"/>
              </w:rPr>
            </w:pPr>
            <w:r>
              <w:rPr>
                <w:rFonts w:cs="Arial"/>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D09E230" w14:textId="77777777" w:rsidR="00F7772E" w:rsidRDefault="00F7772E">
            <w:pPr>
              <w:pStyle w:val="TAL"/>
              <w:jc w:val="center"/>
              <w:rPr>
                <w:rFonts w:cs="Arial"/>
                <w:lang w:eastAsia="zh-CN"/>
              </w:rPr>
            </w:pPr>
            <w:r>
              <w:rPr>
                <w:rFonts w:cs="Arial"/>
                <w:lang w:eastAsia="zh-CN"/>
              </w:rPr>
              <w:t>No</w:t>
            </w:r>
          </w:p>
        </w:tc>
      </w:tr>
      <w:tr w:rsidR="00F7772E" w14:paraId="09C4A2C3"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0CB89EDB" w14:textId="77777777" w:rsidR="00F7772E" w:rsidRDefault="00F7772E">
            <w:pPr>
              <w:pStyle w:val="TAL"/>
              <w:rPr>
                <w:b/>
                <w:i/>
                <w:lang w:eastAsia="ja-JP"/>
              </w:rPr>
            </w:pPr>
            <w:proofErr w:type="spellStart"/>
            <w:r>
              <w:rPr>
                <w:b/>
                <w:i/>
              </w:rPr>
              <w:t>delayBudgetReporting</w:t>
            </w:r>
            <w:proofErr w:type="spellEnd"/>
          </w:p>
          <w:p w14:paraId="21B2E44B" w14:textId="77777777" w:rsidR="00F7772E" w:rsidRDefault="00F7772E">
            <w:pPr>
              <w:pStyle w:val="TAL"/>
            </w:pPr>
            <w:r>
              <w:t>Indicates whether the UE supports delay budget reporting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6ECD59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6CA81C8"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E1A887"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0B18D7" w14:textId="77777777" w:rsidR="00F7772E" w:rsidRDefault="00F7772E">
            <w:pPr>
              <w:pStyle w:val="TAL"/>
              <w:jc w:val="center"/>
            </w:pPr>
            <w:r>
              <w:t>No</w:t>
            </w:r>
          </w:p>
        </w:tc>
      </w:tr>
      <w:tr w:rsidR="00F7772E" w14:paraId="4360257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7A4BE39" w14:textId="77777777" w:rsidR="00F7772E" w:rsidRDefault="00F7772E">
            <w:pPr>
              <w:pStyle w:val="TAL"/>
              <w:rPr>
                <w:b/>
                <w:i/>
              </w:rPr>
            </w:pPr>
            <w:r>
              <w:rPr>
                <w:b/>
                <w:i/>
              </w:rPr>
              <w:t>dl-DedicatedMessageSegmentation-r16</w:t>
            </w:r>
          </w:p>
          <w:p w14:paraId="66227110" w14:textId="77777777" w:rsidR="00F7772E" w:rsidRDefault="00F7772E">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hideMark/>
          </w:tcPr>
          <w:p w14:paraId="5258634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3E58D49"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69F1F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374D019" w14:textId="77777777" w:rsidR="00F7772E" w:rsidRDefault="00F7772E">
            <w:pPr>
              <w:pStyle w:val="TAL"/>
              <w:jc w:val="center"/>
              <w:rPr>
                <w:rFonts w:cs="Arial"/>
                <w:bCs/>
                <w:iCs/>
                <w:szCs w:val="18"/>
              </w:rPr>
            </w:pPr>
            <w:r>
              <w:t>No</w:t>
            </w:r>
          </w:p>
        </w:tc>
      </w:tr>
      <w:tr w:rsidR="00F7772E" w14:paraId="40E9B43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A7D5B" w14:textId="77777777" w:rsidR="00F7772E" w:rsidRDefault="00F7772E">
            <w:pPr>
              <w:pStyle w:val="TAL"/>
              <w:rPr>
                <w:b/>
                <w:iCs/>
              </w:rPr>
            </w:pPr>
            <w:bookmarkStart w:id="10" w:name="_Hlk39677092"/>
            <w:r>
              <w:rPr>
                <w:b/>
                <w:i/>
              </w:rPr>
              <w:t>drx-Preference</w:t>
            </w:r>
            <w:bookmarkEnd w:id="10"/>
            <w:r>
              <w:rPr>
                <w:b/>
                <w:i/>
              </w:rPr>
              <w:t>-r16</w:t>
            </w:r>
          </w:p>
          <w:p w14:paraId="0DF7E334" w14:textId="77777777" w:rsidR="00F7772E" w:rsidRDefault="00F7772E">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9D3FEE1" w14:textId="77777777" w:rsidR="00F7772E" w:rsidRDefault="00F7772E">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4E5F865" w14:textId="77777777" w:rsidR="00F7772E" w:rsidRDefault="00F7772E">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7721DF" w14:textId="77777777" w:rsidR="00F7772E" w:rsidRDefault="00F7772E">
            <w:pPr>
              <w:pStyle w:val="TAL"/>
              <w:jc w:val="center"/>
              <w:rPr>
                <w:rFonts w:cs="Arial"/>
                <w:bCs/>
                <w:iCs/>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65B2010" w14:textId="77777777" w:rsidR="00F7772E" w:rsidRDefault="00F7772E">
            <w:pPr>
              <w:pStyle w:val="TAL"/>
              <w:jc w:val="center"/>
            </w:pPr>
            <w:r>
              <w:t>No</w:t>
            </w:r>
          </w:p>
        </w:tc>
      </w:tr>
      <w:tr w:rsidR="00F7772E" w14:paraId="5F92C00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0B2A659" w14:textId="77777777" w:rsidR="00F7772E" w:rsidRDefault="00F7772E">
            <w:pPr>
              <w:pStyle w:val="TAL"/>
              <w:rPr>
                <w:b/>
                <w:iCs/>
              </w:rPr>
            </w:pPr>
            <w:r>
              <w:rPr>
                <w:b/>
                <w:i/>
              </w:rPr>
              <w:t>gNB-SideRTT-BasedPDC-r17</w:t>
            </w:r>
          </w:p>
          <w:p w14:paraId="40A48969" w14:textId="77777777" w:rsidR="00F7772E" w:rsidRDefault="00F7772E">
            <w:pPr>
              <w:pStyle w:val="TAL"/>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3385C4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382506"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F110E1"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3214CF8" w14:textId="77777777" w:rsidR="00F7772E" w:rsidRDefault="00F7772E">
            <w:pPr>
              <w:pStyle w:val="TAL"/>
              <w:jc w:val="center"/>
            </w:pPr>
            <w:r>
              <w:t>No</w:t>
            </w:r>
          </w:p>
        </w:tc>
      </w:tr>
      <w:tr w:rsidR="00F7772E" w14:paraId="2B68388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BDCAE39" w14:textId="77777777" w:rsidR="00F7772E" w:rsidRDefault="00F7772E">
            <w:pPr>
              <w:pStyle w:val="TAL"/>
              <w:rPr>
                <w:b/>
                <w:i/>
              </w:rPr>
            </w:pPr>
            <w:proofErr w:type="spellStart"/>
            <w:r>
              <w:rPr>
                <w:b/>
                <w:i/>
              </w:rPr>
              <w:t>inactiveState</w:t>
            </w:r>
            <w:proofErr w:type="spellEnd"/>
          </w:p>
          <w:p w14:paraId="7C147B99" w14:textId="77777777" w:rsidR="00F7772E" w:rsidRDefault="00F7772E">
            <w:pPr>
              <w:pStyle w:val="TAL"/>
            </w:pPr>
            <w:r>
              <w:t>Indicates whether the UE supports RRC_INACTIVE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8D693F2"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AF66C08" w14:textId="77777777" w:rsidR="00F7772E" w:rsidRDefault="00F7772E">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A9B1C76"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B9FC57E" w14:textId="77777777" w:rsidR="00F7772E" w:rsidRDefault="00F7772E">
            <w:pPr>
              <w:pStyle w:val="TAL"/>
              <w:jc w:val="center"/>
            </w:pPr>
            <w:r>
              <w:t>No</w:t>
            </w:r>
          </w:p>
        </w:tc>
      </w:tr>
      <w:tr w:rsidR="00F7772E" w14:paraId="7839E1E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4D975D" w14:textId="77777777" w:rsidR="00F7772E" w:rsidRDefault="00F7772E">
            <w:pPr>
              <w:pStyle w:val="TAL"/>
              <w:rPr>
                <w:b/>
                <w:i/>
              </w:rPr>
            </w:pPr>
            <w:r>
              <w:rPr>
                <w:b/>
                <w:i/>
              </w:rPr>
              <w:t>inactiveStateNTN-r17</w:t>
            </w:r>
          </w:p>
          <w:p w14:paraId="33B4C272" w14:textId="77777777" w:rsidR="00F7772E" w:rsidRDefault="00F7772E">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38946C5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10C8EFC" w14:textId="77777777" w:rsidR="00F7772E" w:rsidRDefault="00F7772E">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9D6236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3719EA2F" w14:textId="77777777" w:rsidR="00F7772E" w:rsidRDefault="00F7772E">
            <w:pPr>
              <w:pStyle w:val="TAL"/>
              <w:jc w:val="center"/>
            </w:pPr>
            <w:r>
              <w:t>No</w:t>
            </w:r>
          </w:p>
        </w:tc>
      </w:tr>
      <w:tr w:rsidR="00F7772E" w14:paraId="2DD6F61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F9BD958" w14:textId="77777777" w:rsidR="00F7772E" w:rsidRDefault="00F7772E">
            <w:pPr>
              <w:pStyle w:val="TAL"/>
              <w:rPr>
                <w:rFonts w:eastAsia="SimSun"/>
                <w:b/>
                <w:bCs/>
                <w:i/>
                <w:iCs/>
                <w:lang w:eastAsia="zh-CN"/>
              </w:rPr>
            </w:pPr>
            <w:r>
              <w:rPr>
                <w:b/>
                <w:bCs/>
                <w:i/>
                <w:iCs/>
              </w:rPr>
              <w:t>inactiveState</w:t>
            </w:r>
            <w:r>
              <w:rPr>
                <w:rFonts w:eastAsia="SimSun"/>
                <w:b/>
                <w:bCs/>
                <w:i/>
                <w:iCs/>
                <w:lang w:eastAsia="zh-CN"/>
              </w:rPr>
              <w:t>PO-Determination-r17</w:t>
            </w:r>
          </w:p>
          <w:p w14:paraId="78EDE5FF" w14:textId="77777777" w:rsidR="00F7772E" w:rsidRDefault="00F7772E">
            <w:pPr>
              <w:pStyle w:val="TAL"/>
              <w:rPr>
                <w:rFonts w:eastAsia="Times New Roman"/>
                <w:lang w:eastAsia="ja-JP"/>
              </w:rPr>
            </w:pPr>
            <w:r>
              <w:t xml:space="preserve">Indicates whether the UE supports to use the same </w:t>
            </w:r>
            <w:proofErr w:type="spellStart"/>
            <w:r>
              <w:t>i_s</w:t>
            </w:r>
            <w:proofErr w:type="spellEnd"/>
            <w:r>
              <w:rPr>
                <w:rFonts w:eastAsia="SimSun"/>
                <w:lang w:eastAsia="zh-CN"/>
              </w:rPr>
              <w:t xml:space="preserve"> to determine PO</w:t>
            </w:r>
            <w:r>
              <w:t xml:space="preserve"> in RRC_INACTIVE state as in RRC_IDLE state.</w:t>
            </w:r>
          </w:p>
        </w:tc>
        <w:tc>
          <w:tcPr>
            <w:tcW w:w="710" w:type="dxa"/>
            <w:tcBorders>
              <w:top w:val="single" w:sz="4" w:space="0" w:color="808080"/>
              <w:left w:val="single" w:sz="4" w:space="0" w:color="808080"/>
              <w:bottom w:val="single" w:sz="4" w:space="0" w:color="808080"/>
              <w:right w:val="single" w:sz="4" w:space="0" w:color="808080"/>
            </w:tcBorders>
            <w:hideMark/>
          </w:tcPr>
          <w:p w14:paraId="599D707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7F0060F"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520DA"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16A15E7" w14:textId="77777777" w:rsidR="00F7772E" w:rsidRDefault="00F7772E">
            <w:pPr>
              <w:pStyle w:val="TAL"/>
              <w:jc w:val="center"/>
            </w:pPr>
            <w:r>
              <w:t>No</w:t>
            </w:r>
          </w:p>
        </w:tc>
      </w:tr>
      <w:tr w:rsidR="00F7772E" w14:paraId="322BA42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AAAB807" w14:textId="77777777" w:rsidR="00F7772E" w:rsidRDefault="00F7772E">
            <w:pPr>
              <w:keepNext/>
              <w:keepLines/>
              <w:spacing w:after="0"/>
              <w:rPr>
                <w:rFonts w:ascii="Arial" w:hAnsi="Arial"/>
                <w:b/>
                <w:i/>
                <w:sz w:val="18"/>
              </w:rPr>
            </w:pPr>
            <w:r>
              <w:rPr>
                <w:rFonts w:ascii="Arial" w:hAnsi="Arial"/>
                <w:b/>
                <w:i/>
                <w:sz w:val="18"/>
              </w:rPr>
              <w:t>inDeviceCoexInd-r16</w:t>
            </w:r>
          </w:p>
          <w:p w14:paraId="7262B3D0" w14:textId="77777777" w:rsidR="00F7772E" w:rsidRDefault="00F7772E">
            <w:pPr>
              <w:pStyle w:val="TAL"/>
              <w:rPr>
                <w:b/>
                <w:i/>
              </w:rPr>
            </w:pPr>
            <w:r>
              <w:t>Indicates whether the UE supports IDC (In-Device Coexistence)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F993982"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4400F50"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89836CB"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327AF592" w14:textId="77777777" w:rsidR="00F7772E" w:rsidRDefault="00F7772E">
            <w:pPr>
              <w:pStyle w:val="TAL"/>
              <w:jc w:val="center"/>
            </w:pPr>
            <w:r>
              <w:t>No</w:t>
            </w:r>
          </w:p>
        </w:tc>
      </w:tr>
      <w:tr w:rsidR="00F7772E" w14:paraId="3588A0E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F444168" w14:textId="77777777" w:rsidR="00F7772E" w:rsidRDefault="00F7772E">
            <w:pPr>
              <w:pStyle w:val="TAL"/>
              <w:rPr>
                <w:b/>
                <w:bCs/>
                <w:i/>
                <w:iCs/>
              </w:rPr>
            </w:pPr>
            <w:r>
              <w:rPr>
                <w:b/>
                <w:bCs/>
                <w:i/>
                <w:iCs/>
              </w:rPr>
              <w:t>maxBW-Preference-r16, maxBW-Preference-r17</w:t>
            </w:r>
          </w:p>
          <w:p w14:paraId="088E0E33" w14:textId="77777777" w:rsidR="00F7772E" w:rsidRDefault="00F7772E">
            <w:pPr>
              <w:pStyle w:val="TAL"/>
            </w:pPr>
            <w:r>
              <w:rPr>
                <w:bCs/>
                <w:iCs/>
              </w:rPr>
              <w:t>Indicates whether the UE supports providing its preference of a cell group on the maximum aggregated bandwidth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CC35EB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E15886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B1F46F7"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9F24055" w14:textId="77777777" w:rsidR="00F7772E" w:rsidRDefault="00F7772E">
            <w:pPr>
              <w:pStyle w:val="TAL"/>
              <w:jc w:val="center"/>
              <w:rPr>
                <w:lang w:eastAsia="ja-JP"/>
              </w:rPr>
            </w:pPr>
            <w:r>
              <w:t>Yes</w:t>
            </w:r>
          </w:p>
          <w:p w14:paraId="7D9AC51B" w14:textId="77777777" w:rsidR="00F7772E" w:rsidRDefault="00F7772E">
            <w:pPr>
              <w:pStyle w:val="TAL"/>
              <w:jc w:val="center"/>
            </w:pPr>
            <w:r>
              <w:t>(</w:t>
            </w:r>
            <w:proofErr w:type="spellStart"/>
            <w:r>
              <w:t>Incl</w:t>
            </w:r>
            <w:proofErr w:type="spellEnd"/>
            <w:r>
              <w:t xml:space="preserve"> FR2-2 DIFF)</w:t>
            </w:r>
          </w:p>
        </w:tc>
      </w:tr>
      <w:tr w:rsidR="00F7772E" w14:paraId="1D5CDBF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591C71C" w14:textId="77777777" w:rsidR="00F7772E" w:rsidRDefault="00F7772E">
            <w:pPr>
              <w:pStyle w:val="TAL"/>
              <w:rPr>
                <w:b/>
                <w:bCs/>
                <w:i/>
                <w:iCs/>
              </w:rPr>
            </w:pPr>
            <w:r>
              <w:rPr>
                <w:b/>
                <w:bCs/>
                <w:i/>
                <w:iCs/>
              </w:rPr>
              <w:t>maxCC-Preference-r16</w:t>
            </w:r>
          </w:p>
          <w:p w14:paraId="54906D6A" w14:textId="77777777" w:rsidR="00F7772E" w:rsidRDefault="00F7772E">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3C2591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1E0C28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93F348"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4E9187B" w14:textId="77777777" w:rsidR="00F7772E" w:rsidRDefault="00F7772E">
            <w:pPr>
              <w:pStyle w:val="TAL"/>
              <w:jc w:val="center"/>
              <w:rPr>
                <w:lang w:eastAsia="ja-JP"/>
              </w:rPr>
            </w:pPr>
            <w:r>
              <w:t>No</w:t>
            </w:r>
          </w:p>
        </w:tc>
      </w:tr>
      <w:tr w:rsidR="00F7772E" w14:paraId="58C56B8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6F2577" w14:textId="77777777" w:rsidR="00F7772E" w:rsidRDefault="00F7772E">
            <w:pPr>
              <w:pStyle w:val="TAL"/>
              <w:rPr>
                <w:b/>
                <w:i/>
              </w:rPr>
            </w:pPr>
            <w:r>
              <w:rPr>
                <w:b/>
                <w:i/>
              </w:rPr>
              <w:t>maxMIMO-LayerPreference-r16, maxMIMO-LayerPreference-r17</w:t>
            </w:r>
          </w:p>
          <w:p w14:paraId="58FD0971" w14:textId="77777777" w:rsidR="00F7772E" w:rsidRDefault="00F7772E">
            <w:pPr>
              <w:pStyle w:val="TAL"/>
            </w:pPr>
            <w:r>
              <w:rPr>
                <w:bCs/>
                <w:iCs/>
              </w:rPr>
              <w:t>Indicates whether the UE supports providing its preference of a cell group on the maximum number of MIMO layers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E600B4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59D1A07"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FC4ECB"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86789D5" w14:textId="77777777" w:rsidR="00F7772E" w:rsidRDefault="00F7772E">
            <w:pPr>
              <w:pStyle w:val="TAL"/>
              <w:jc w:val="center"/>
              <w:rPr>
                <w:lang w:eastAsia="ja-JP"/>
              </w:rPr>
            </w:pPr>
            <w:r>
              <w:t>Yes</w:t>
            </w:r>
          </w:p>
          <w:p w14:paraId="071F59D1" w14:textId="77777777" w:rsidR="00F7772E" w:rsidRDefault="00F7772E">
            <w:pPr>
              <w:pStyle w:val="TAL"/>
              <w:jc w:val="center"/>
            </w:pPr>
            <w:r>
              <w:t>(</w:t>
            </w:r>
            <w:proofErr w:type="spellStart"/>
            <w:r>
              <w:t>Incl</w:t>
            </w:r>
            <w:proofErr w:type="spellEnd"/>
            <w:r>
              <w:t xml:space="preserve"> FR2-2 DIFF)</w:t>
            </w:r>
          </w:p>
        </w:tc>
      </w:tr>
      <w:tr w:rsidR="00F7772E" w14:paraId="608C103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8BC357A" w14:textId="77777777" w:rsidR="00F7772E" w:rsidRDefault="00F7772E">
            <w:pPr>
              <w:pStyle w:val="TAL"/>
              <w:rPr>
                <w:b/>
                <w:i/>
              </w:rPr>
            </w:pPr>
            <w:r>
              <w:rPr>
                <w:b/>
                <w:i/>
              </w:rPr>
              <w:t>maxMRB-Add-r17</w:t>
            </w:r>
          </w:p>
          <w:p w14:paraId="575C4BB5" w14:textId="77777777" w:rsidR="00F7772E" w:rsidRDefault="00F7772E">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10" w:type="dxa"/>
            <w:tcBorders>
              <w:top w:val="single" w:sz="4" w:space="0" w:color="808080"/>
              <w:left w:val="single" w:sz="4" w:space="0" w:color="808080"/>
              <w:bottom w:val="single" w:sz="4" w:space="0" w:color="808080"/>
              <w:right w:val="single" w:sz="4" w:space="0" w:color="808080"/>
            </w:tcBorders>
            <w:hideMark/>
          </w:tcPr>
          <w:p w14:paraId="0AD1360D"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713354A"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F023EF"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59F6FAD" w14:textId="77777777" w:rsidR="00F7772E" w:rsidRDefault="00F7772E">
            <w:pPr>
              <w:pStyle w:val="TAL"/>
              <w:jc w:val="center"/>
            </w:pPr>
            <w:r>
              <w:t>No</w:t>
            </w:r>
          </w:p>
        </w:tc>
      </w:tr>
      <w:tr w:rsidR="00F7772E" w14:paraId="7AD227A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85816E7" w14:textId="77777777" w:rsidR="00F7772E" w:rsidRDefault="00F7772E">
            <w:pPr>
              <w:pStyle w:val="TAL"/>
              <w:rPr>
                <w:b/>
                <w:bCs/>
                <w:i/>
                <w:iCs/>
              </w:rPr>
            </w:pPr>
            <w:r>
              <w:rPr>
                <w:b/>
                <w:bCs/>
                <w:i/>
                <w:iCs/>
              </w:rPr>
              <w:t>mcgRLF-RecoveryViaSCG-r16</w:t>
            </w:r>
          </w:p>
          <w:p w14:paraId="667389D6" w14:textId="77777777" w:rsidR="00F7772E" w:rsidRDefault="00F7772E">
            <w:pPr>
              <w:pStyle w:val="TAL"/>
            </w:pPr>
            <w:r>
              <w:t>Indicates whether the UE supports recovery from MCG RLF via split SRB1 (if supported) and via SRB3 (if supported) as specified in TS 38.331[9].</w:t>
            </w:r>
          </w:p>
        </w:tc>
        <w:tc>
          <w:tcPr>
            <w:tcW w:w="710" w:type="dxa"/>
            <w:tcBorders>
              <w:top w:val="single" w:sz="4" w:space="0" w:color="808080"/>
              <w:left w:val="single" w:sz="4" w:space="0" w:color="808080"/>
              <w:bottom w:val="single" w:sz="4" w:space="0" w:color="808080"/>
              <w:right w:val="single" w:sz="4" w:space="0" w:color="808080"/>
            </w:tcBorders>
            <w:hideMark/>
          </w:tcPr>
          <w:p w14:paraId="797BC290"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BE3F6C4"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7E78C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5EC06EA" w14:textId="77777777" w:rsidR="00F7772E" w:rsidRDefault="00F7772E">
            <w:pPr>
              <w:pStyle w:val="TAL"/>
              <w:jc w:val="center"/>
              <w:rPr>
                <w:lang w:eastAsia="ja-JP"/>
              </w:rPr>
            </w:pPr>
            <w:r>
              <w:t>No</w:t>
            </w:r>
          </w:p>
        </w:tc>
      </w:tr>
      <w:tr w:rsidR="00F7772E" w14:paraId="4F518FE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B4934F8" w14:textId="77777777" w:rsidR="00F7772E" w:rsidRDefault="00F7772E">
            <w:pPr>
              <w:pStyle w:val="TAL"/>
              <w:rPr>
                <w:b/>
                <w:bCs/>
                <w:i/>
                <w:iCs/>
              </w:rPr>
            </w:pPr>
            <w:r>
              <w:rPr>
                <w:b/>
                <w:bCs/>
                <w:i/>
                <w:iCs/>
              </w:rPr>
              <w:t>minSchedulingOffsetPreference-r16</w:t>
            </w:r>
          </w:p>
          <w:p w14:paraId="72820A8C" w14:textId="77777777" w:rsidR="00F7772E" w:rsidRDefault="00F7772E">
            <w:pPr>
              <w:pStyle w:val="TAL"/>
            </w:pPr>
            <w:r>
              <w:t>Indicates whether the UE supports providing its preference on the minimum scheduling offset for cross-slot scheduling of the cell group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01DB91D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F7613F5"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E882B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5EB4F65" w14:textId="77777777" w:rsidR="00F7772E" w:rsidRDefault="00F7772E">
            <w:pPr>
              <w:pStyle w:val="TAL"/>
              <w:jc w:val="center"/>
              <w:rPr>
                <w:lang w:eastAsia="ja-JP"/>
              </w:rPr>
            </w:pPr>
            <w:r>
              <w:t>No</w:t>
            </w:r>
          </w:p>
        </w:tc>
      </w:tr>
      <w:tr w:rsidR="00F7772E" w14:paraId="60F77E0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70ABCA8" w14:textId="77777777" w:rsidR="00F7772E" w:rsidRDefault="00F7772E">
            <w:pPr>
              <w:pStyle w:val="TAL"/>
              <w:rPr>
                <w:b/>
                <w:i/>
              </w:rPr>
            </w:pPr>
            <w:r>
              <w:rPr>
                <w:b/>
                <w:i/>
              </w:rPr>
              <w:t>mpsPriorityIndication-r16</w:t>
            </w:r>
          </w:p>
          <w:p w14:paraId="41F438CC" w14:textId="77777777" w:rsidR="00F7772E" w:rsidRDefault="00F7772E">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133B3B0"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7814F03"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6C10B65"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76DEEB58" w14:textId="77777777" w:rsidR="00F7772E" w:rsidRDefault="00F7772E">
            <w:pPr>
              <w:pStyle w:val="TAL"/>
              <w:jc w:val="center"/>
            </w:pPr>
            <w:r>
              <w:t>No</w:t>
            </w:r>
          </w:p>
        </w:tc>
      </w:tr>
      <w:tr w:rsidR="00F7772E" w14:paraId="269150E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1AA1A6D" w14:textId="77777777" w:rsidR="00F7772E" w:rsidRDefault="00F7772E">
            <w:pPr>
              <w:pStyle w:val="TAL"/>
              <w:rPr>
                <w:b/>
                <w:i/>
              </w:rPr>
            </w:pPr>
            <w:r>
              <w:rPr>
                <w:b/>
                <w:i/>
              </w:rPr>
              <w:t>musim-GapPreference-r17</w:t>
            </w:r>
          </w:p>
          <w:p w14:paraId="45C47933" w14:textId="77777777" w:rsidR="00F7772E" w:rsidRDefault="00F7772E">
            <w:pPr>
              <w:pStyle w:val="TAL"/>
              <w:rPr>
                <w:b/>
                <w:i/>
              </w:rPr>
            </w:pPr>
            <w:r>
              <w:rPr>
                <w:bCs/>
                <w:iCs/>
              </w:rPr>
              <w:t xml:space="preserve">Indicates whether the UE supports providing </w:t>
            </w:r>
            <w:r>
              <w:t>MUSIM assistance information</w:t>
            </w:r>
            <w:r>
              <w:rPr>
                <w:bCs/>
                <w:iCs/>
              </w:rPr>
              <w:t xml:space="preserve"> with </w:t>
            </w:r>
            <w:r>
              <w:t>MUSIM gap</w:t>
            </w:r>
            <w:r>
              <w:rPr>
                <w:bCs/>
                <w:iCs/>
                <w:noProof/>
                <w:lang w:eastAsia="en-GB"/>
              </w:rPr>
              <w:t xml:space="preserve"> preference </w:t>
            </w:r>
            <w:r>
              <w:rPr>
                <w:rFonts w:cs="Arial"/>
                <w:bCs/>
                <w:iCs/>
                <w:lang w:eastAsia="en-GB"/>
              </w:rPr>
              <w:t xml:space="preserve">and related MUSIM gap configuration, </w:t>
            </w:r>
            <w:r>
              <w:rPr>
                <w:bCs/>
                <w:iCs/>
                <w:noProof/>
                <w:lang w:eastAsia="en-GB"/>
              </w:rPr>
              <w:t>as defined in TS 38.331 [9].</w:t>
            </w:r>
            <w:r>
              <w:rPr>
                <w:bCs/>
                <w:iCs/>
                <w:lang w:eastAsia="en-GB"/>
              </w:rPr>
              <w:t xml:space="preserve"> UE supporting this feature supports 3 periodic gaps and 1 aperiodic gap.</w:t>
            </w:r>
          </w:p>
        </w:tc>
        <w:tc>
          <w:tcPr>
            <w:tcW w:w="710" w:type="dxa"/>
            <w:tcBorders>
              <w:top w:val="single" w:sz="4" w:space="0" w:color="808080"/>
              <w:left w:val="single" w:sz="4" w:space="0" w:color="808080"/>
              <w:bottom w:val="single" w:sz="4" w:space="0" w:color="808080"/>
              <w:right w:val="single" w:sz="4" w:space="0" w:color="808080"/>
            </w:tcBorders>
            <w:hideMark/>
          </w:tcPr>
          <w:p w14:paraId="1D6A7CCF"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942DE87"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5FA5E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16C65FC" w14:textId="77777777" w:rsidR="00F7772E" w:rsidRDefault="00F7772E">
            <w:pPr>
              <w:pStyle w:val="TAL"/>
              <w:jc w:val="center"/>
            </w:pPr>
            <w:r>
              <w:t>No</w:t>
            </w:r>
          </w:p>
        </w:tc>
      </w:tr>
      <w:tr w:rsidR="00F7772E" w14:paraId="6639C05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FDAB93E" w14:textId="77777777" w:rsidR="00F7772E" w:rsidRDefault="00F7772E">
            <w:pPr>
              <w:pStyle w:val="TAL"/>
              <w:rPr>
                <w:b/>
                <w:i/>
              </w:rPr>
            </w:pPr>
            <w:r>
              <w:rPr>
                <w:b/>
                <w:i/>
              </w:rPr>
              <w:t>musimLeaveConnected-r17</w:t>
            </w:r>
          </w:p>
          <w:p w14:paraId="75013FE2" w14:textId="77777777" w:rsidR="00F7772E" w:rsidRDefault="00F7772E">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noProof/>
                <w:lang w:eastAsia="en-GB"/>
              </w:rPr>
              <w:t xml:space="preserve">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BFCC26D"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ABBBD3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F56DD3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27178F2" w14:textId="77777777" w:rsidR="00F7772E" w:rsidRDefault="00F7772E">
            <w:pPr>
              <w:pStyle w:val="TAL"/>
              <w:jc w:val="center"/>
            </w:pPr>
            <w:r>
              <w:t>No</w:t>
            </w:r>
          </w:p>
        </w:tc>
      </w:tr>
      <w:tr w:rsidR="00F7772E" w14:paraId="2CE4E36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093CC8D" w14:textId="77777777" w:rsidR="00F7772E" w:rsidRDefault="00F7772E">
            <w:pPr>
              <w:pStyle w:val="TAL"/>
              <w:rPr>
                <w:b/>
                <w:i/>
              </w:rPr>
            </w:pPr>
            <w:r>
              <w:rPr>
                <w:b/>
                <w:i/>
              </w:rPr>
              <w:lastRenderedPageBreak/>
              <w:t>nonTerrestrialNetwork-r17</w:t>
            </w:r>
          </w:p>
          <w:p w14:paraId="511B10FE" w14:textId="77777777" w:rsidR="00F7772E" w:rsidRDefault="00F7772E">
            <w:pPr>
              <w:pStyle w:val="TAL"/>
              <w:rPr>
                <w:b/>
                <w:i/>
              </w:rPr>
            </w:pPr>
            <w:r>
              <w:rPr>
                <w:bCs/>
                <w:iCs/>
                <w:noProof/>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sz="4" w:space="0" w:color="808080"/>
              <w:left w:val="single" w:sz="4" w:space="0" w:color="808080"/>
              <w:bottom w:val="single" w:sz="4" w:space="0" w:color="808080"/>
              <w:right w:val="single" w:sz="4" w:space="0" w:color="808080"/>
            </w:tcBorders>
            <w:hideMark/>
          </w:tcPr>
          <w:p w14:paraId="1667BCF6"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C8F74B"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CC3CE7D"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ED56DE0" w14:textId="77777777" w:rsidR="00F7772E" w:rsidRDefault="00F7772E">
            <w:pPr>
              <w:pStyle w:val="TAL"/>
              <w:jc w:val="center"/>
            </w:pPr>
            <w:r>
              <w:t>No</w:t>
            </w:r>
          </w:p>
        </w:tc>
      </w:tr>
      <w:tr w:rsidR="00F7772E" w14:paraId="32B4A29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3F47C4C" w14:textId="77777777" w:rsidR="00F7772E" w:rsidRDefault="00F7772E">
            <w:pPr>
              <w:pStyle w:val="TAL"/>
              <w:rPr>
                <w:b/>
                <w:i/>
              </w:rPr>
            </w:pPr>
            <w:r>
              <w:rPr>
                <w:b/>
                <w:i/>
              </w:rPr>
              <w:t>ntn-ScenarioSupport-r17</w:t>
            </w:r>
          </w:p>
          <w:p w14:paraId="35514AF3" w14:textId="77777777" w:rsidR="00F7772E" w:rsidRDefault="00F7772E">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Borders>
              <w:top w:val="single" w:sz="4" w:space="0" w:color="808080"/>
              <w:left w:val="single" w:sz="4" w:space="0" w:color="808080"/>
              <w:bottom w:val="single" w:sz="4" w:space="0" w:color="808080"/>
              <w:right w:val="single" w:sz="4" w:space="0" w:color="808080"/>
            </w:tcBorders>
            <w:hideMark/>
          </w:tcPr>
          <w:p w14:paraId="0AB50FDE"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2E64FA"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E4C6E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0AF5DF8" w14:textId="77777777" w:rsidR="00F7772E" w:rsidRDefault="00F7772E">
            <w:pPr>
              <w:pStyle w:val="TAL"/>
              <w:jc w:val="center"/>
            </w:pPr>
            <w:r>
              <w:t>No</w:t>
            </w:r>
          </w:p>
        </w:tc>
      </w:tr>
      <w:tr w:rsidR="00F7772E" w14:paraId="62EA187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6CEA790" w14:textId="77777777" w:rsidR="00F7772E" w:rsidRDefault="00F7772E">
            <w:pPr>
              <w:pStyle w:val="TAL"/>
              <w:rPr>
                <w:b/>
                <w:bCs/>
                <w:i/>
                <w:iCs/>
              </w:rPr>
            </w:pPr>
            <w:r>
              <w:rPr>
                <w:b/>
                <w:bCs/>
                <w:i/>
                <w:iCs/>
              </w:rPr>
              <w:t>onDemandSIB-Connected-r16</w:t>
            </w:r>
          </w:p>
          <w:p w14:paraId="50FF334D" w14:textId="77777777" w:rsidR="00F7772E" w:rsidRDefault="00F7772E">
            <w:pPr>
              <w:pStyle w:val="TAL"/>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95FF1B4" w14:textId="77777777" w:rsidR="00F7772E" w:rsidRDefault="00F7772E">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0C87357" w14:textId="77777777" w:rsidR="00F7772E" w:rsidRDefault="00F7772E">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4FD8821" w14:textId="77777777" w:rsidR="00F7772E" w:rsidRDefault="00F7772E">
            <w:pPr>
              <w:pStyle w:val="TAL"/>
              <w:jc w:val="center"/>
              <w:rPr>
                <w:lang w:eastAsia="zh-CN"/>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4D5C2451" w14:textId="77777777" w:rsidR="00F7772E" w:rsidRDefault="00F7772E">
            <w:pPr>
              <w:pStyle w:val="TAL"/>
              <w:jc w:val="center"/>
              <w:rPr>
                <w:lang w:eastAsia="ja-JP"/>
              </w:rPr>
            </w:pPr>
            <w:r>
              <w:t>No</w:t>
            </w:r>
          </w:p>
        </w:tc>
      </w:tr>
      <w:tr w:rsidR="00F7772E" w14:paraId="5E586CA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9B922F6" w14:textId="77777777" w:rsidR="00F7772E" w:rsidRDefault="00F7772E">
            <w:pPr>
              <w:keepNext/>
              <w:keepLines/>
              <w:spacing w:after="0"/>
              <w:rPr>
                <w:rFonts w:ascii="Arial" w:hAnsi="Arial"/>
                <w:b/>
                <w:i/>
                <w:sz w:val="18"/>
              </w:rPr>
            </w:pPr>
            <w:proofErr w:type="spellStart"/>
            <w:r>
              <w:rPr>
                <w:rFonts w:ascii="Arial" w:hAnsi="Arial"/>
                <w:b/>
                <w:i/>
                <w:sz w:val="18"/>
              </w:rPr>
              <w:t>overheatingInd</w:t>
            </w:r>
            <w:proofErr w:type="spellEnd"/>
          </w:p>
          <w:p w14:paraId="5E7F04C4" w14:textId="77777777" w:rsidR="00F7772E" w:rsidRDefault="00F7772E">
            <w:pPr>
              <w:pStyle w:val="TAL"/>
              <w:rPr>
                <w:b/>
                <w:i/>
              </w:rPr>
            </w:pPr>
            <w:r>
              <w:t>Indicates whether the UE supports overheating assistance information.</w:t>
            </w:r>
          </w:p>
        </w:tc>
        <w:tc>
          <w:tcPr>
            <w:tcW w:w="710" w:type="dxa"/>
            <w:tcBorders>
              <w:top w:val="single" w:sz="4" w:space="0" w:color="808080"/>
              <w:left w:val="single" w:sz="4" w:space="0" w:color="808080"/>
              <w:bottom w:val="single" w:sz="4" w:space="0" w:color="808080"/>
              <w:right w:val="single" w:sz="4" w:space="0" w:color="808080"/>
            </w:tcBorders>
            <w:hideMark/>
          </w:tcPr>
          <w:p w14:paraId="49E6C565"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52F86A3"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B4CF7F9"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52D206B7" w14:textId="77777777" w:rsidR="00F7772E" w:rsidRDefault="00F7772E">
            <w:pPr>
              <w:pStyle w:val="TAL"/>
              <w:jc w:val="center"/>
            </w:pPr>
            <w:r>
              <w:t>No</w:t>
            </w:r>
          </w:p>
        </w:tc>
      </w:tr>
      <w:tr w:rsidR="00F7772E" w14:paraId="001BA70A"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14E0CA8" w14:textId="77777777" w:rsidR="00F7772E" w:rsidRDefault="00F7772E">
            <w:pPr>
              <w:pStyle w:val="TAL"/>
              <w:rPr>
                <w:b/>
                <w:i/>
              </w:rPr>
            </w:pPr>
            <w:r>
              <w:rPr>
                <w:b/>
                <w:i/>
              </w:rPr>
              <w:t>pei-SubgroupingSupportBandList-r17</w:t>
            </w:r>
          </w:p>
          <w:p w14:paraId="2A483A69" w14:textId="77777777" w:rsidR="00F7772E" w:rsidRDefault="00F7772E">
            <w:pPr>
              <w:pStyle w:val="TAL"/>
            </w:pPr>
            <w:r>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sz="4" w:space="0" w:color="808080"/>
              <w:left w:val="single" w:sz="4" w:space="0" w:color="808080"/>
              <w:bottom w:val="single" w:sz="4" w:space="0" w:color="808080"/>
              <w:right w:val="single" w:sz="4" w:space="0" w:color="808080"/>
            </w:tcBorders>
            <w:hideMark/>
          </w:tcPr>
          <w:p w14:paraId="2FF59C86" w14:textId="77777777" w:rsidR="00F7772E" w:rsidRDefault="00F7772E">
            <w:pPr>
              <w:pStyle w:val="TAL"/>
              <w:jc w:val="center"/>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827F81" w14:textId="77777777" w:rsidR="00F7772E" w:rsidRDefault="00F7772E">
            <w:pPr>
              <w:pStyle w:val="TAL"/>
              <w:jc w:val="center"/>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62709C" w14:textId="77777777" w:rsidR="00F7772E" w:rsidRDefault="00F7772E">
            <w:pPr>
              <w:pStyle w:val="TAL"/>
              <w:jc w:val="center"/>
              <w:rPr>
                <w:lang w:eastAsia="zh-CN"/>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C86F2C1" w14:textId="77777777" w:rsidR="00F7772E" w:rsidRDefault="00F7772E">
            <w:pPr>
              <w:pStyle w:val="TAL"/>
              <w:jc w:val="center"/>
              <w:rPr>
                <w:lang w:eastAsia="ja-JP"/>
              </w:rPr>
            </w:pPr>
            <w:r>
              <w:t>No</w:t>
            </w:r>
          </w:p>
        </w:tc>
      </w:tr>
      <w:tr w:rsidR="00F7772E" w14:paraId="09DA0D6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3FE3E4B4" w14:textId="77777777" w:rsidR="00F7772E" w:rsidRDefault="00F7772E">
            <w:pPr>
              <w:pStyle w:val="TAL"/>
              <w:rPr>
                <w:b/>
                <w:bCs/>
                <w:i/>
                <w:iCs/>
              </w:rPr>
            </w:pPr>
            <w:r>
              <w:rPr>
                <w:b/>
                <w:bCs/>
                <w:i/>
                <w:iCs/>
              </w:rPr>
              <w:t>partialFR2-FallbackRX-Req</w:t>
            </w:r>
          </w:p>
          <w:p w14:paraId="24C99E77" w14:textId="77777777" w:rsidR="00F7772E" w:rsidRDefault="00F7772E">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sz="4" w:space="0" w:color="808080"/>
              <w:left w:val="single" w:sz="4" w:space="0" w:color="808080"/>
              <w:bottom w:val="single" w:sz="4" w:space="0" w:color="808080"/>
              <w:right w:val="single" w:sz="4" w:space="0" w:color="808080"/>
            </w:tcBorders>
            <w:hideMark/>
          </w:tcPr>
          <w:p w14:paraId="65D1119F" w14:textId="77777777" w:rsidR="00F7772E" w:rsidRDefault="00F7772E">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9DEB2A" w14:textId="77777777" w:rsidR="00F7772E" w:rsidRDefault="00F7772E">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5535B09" w14:textId="77777777" w:rsidR="00F7772E" w:rsidRDefault="00F7772E">
            <w:pPr>
              <w:pStyle w:val="TAL"/>
              <w:jc w:val="center"/>
              <w:rPr>
                <w:lang w:eastAsia="zh-CN"/>
              </w:rPr>
            </w:pPr>
            <w:r>
              <w:rPr>
                <w:rFonts w:cs="Arial"/>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9D84BA0" w14:textId="77777777" w:rsidR="00F7772E" w:rsidRDefault="00F7772E">
            <w:pPr>
              <w:pStyle w:val="TAL"/>
              <w:jc w:val="center"/>
              <w:rPr>
                <w:lang w:eastAsia="ja-JP"/>
              </w:rPr>
            </w:pPr>
            <w:r>
              <w:t>No</w:t>
            </w:r>
          </w:p>
        </w:tc>
      </w:tr>
      <w:tr w:rsidR="00F7772E" w14:paraId="4CA603D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D41A8FA" w14:textId="77777777" w:rsidR="00F7772E" w:rsidRDefault="00F7772E">
            <w:pPr>
              <w:pStyle w:val="TAL"/>
              <w:rPr>
                <w:b/>
                <w:i/>
              </w:rPr>
            </w:pPr>
            <w:r>
              <w:rPr>
                <w:b/>
                <w:i/>
              </w:rPr>
              <w:t>ra-SDT-r17</w:t>
            </w:r>
          </w:p>
          <w:p w14:paraId="2AFC2FE6" w14:textId="77777777" w:rsidR="00F7772E" w:rsidRDefault="00F7772E">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7C6636C"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0E0EA0C" w14:textId="77777777" w:rsidR="00F7772E" w:rsidRDefault="00F7772E">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7F9098"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BDB06F0" w14:textId="77777777" w:rsidR="00F7772E" w:rsidRDefault="00F7772E">
            <w:pPr>
              <w:pStyle w:val="TAL"/>
              <w:jc w:val="center"/>
            </w:pPr>
            <w:r>
              <w:t>No</w:t>
            </w:r>
          </w:p>
        </w:tc>
      </w:tr>
      <w:tr w:rsidR="00F7772E" w14:paraId="3EC13D5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7ED7904" w14:textId="77777777" w:rsidR="00F7772E" w:rsidRDefault="00F7772E">
            <w:pPr>
              <w:pStyle w:val="TAL"/>
              <w:rPr>
                <w:b/>
                <w:i/>
              </w:rPr>
            </w:pPr>
            <w:r>
              <w:rPr>
                <w:b/>
                <w:i/>
              </w:rPr>
              <w:t>ra-SDT-NTN-r17</w:t>
            </w:r>
          </w:p>
          <w:p w14:paraId="0C484D3F" w14:textId="77777777" w:rsidR="00F7772E" w:rsidRDefault="00F7772E">
            <w:pPr>
              <w:pStyle w:val="TAL"/>
              <w:rPr>
                <w:b/>
                <w:i/>
              </w:rPr>
            </w:pPr>
            <w:r>
              <w:rPr>
                <w:bCs/>
                <w:iCs/>
              </w:rPr>
              <w:t xml:space="preserve">Indicates whether the UE supports 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4CC8259B"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577C3B"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45C3D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777ECB9" w14:textId="77777777" w:rsidR="00F7772E" w:rsidRDefault="00F7772E">
            <w:pPr>
              <w:pStyle w:val="TAL"/>
              <w:jc w:val="center"/>
            </w:pPr>
            <w:r>
              <w:t>No</w:t>
            </w:r>
          </w:p>
        </w:tc>
      </w:tr>
      <w:tr w:rsidR="00F7772E" w14:paraId="66BCF39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65BEF8E" w14:textId="77777777" w:rsidR="00F7772E" w:rsidRDefault="00F7772E">
            <w:pPr>
              <w:pStyle w:val="TAL"/>
              <w:rPr>
                <w:b/>
                <w:bCs/>
                <w:i/>
                <w:iCs/>
              </w:rPr>
            </w:pPr>
            <w:r>
              <w:rPr>
                <w:b/>
                <w:bCs/>
                <w:i/>
                <w:iCs/>
              </w:rPr>
              <w:t>redirectAtResumeByNAS-r16</w:t>
            </w:r>
          </w:p>
          <w:p w14:paraId="6001DB19" w14:textId="77777777" w:rsidR="00F7772E" w:rsidRDefault="00F7772E">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proofErr w:type="spellStart"/>
            <w:r>
              <w:rPr>
                <w:bCs/>
                <w:i/>
              </w:rPr>
              <w:t>RRCRelease</w:t>
            </w:r>
            <w:proofErr w:type="spellEnd"/>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23F36FB" w14:textId="77777777" w:rsidR="00F7772E" w:rsidRDefault="00F7772E">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E2D206A" w14:textId="77777777" w:rsidR="00F7772E" w:rsidRDefault="00F7772E">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4414531" w14:textId="77777777" w:rsidR="00F7772E" w:rsidRDefault="00F7772E">
            <w:pPr>
              <w:pStyle w:val="TAL"/>
              <w:jc w:val="center"/>
              <w:rPr>
                <w:rFonts w:cs="Arial"/>
                <w:szCs w:val="18"/>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7085BF8" w14:textId="77777777" w:rsidR="00F7772E" w:rsidRDefault="00F7772E">
            <w:pPr>
              <w:pStyle w:val="TAL"/>
              <w:jc w:val="center"/>
            </w:pPr>
            <w:r>
              <w:t>No</w:t>
            </w:r>
          </w:p>
        </w:tc>
      </w:tr>
      <w:tr w:rsidR="00F7772E" w14:paraId="3262AD2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9DAA28D" w14:textId="77777777" w:rsidR="00F7772E" w:rsidRDefault="00F7772E">
            <w:pPr>
              <w:pStyle w:val="TAL"/>
              <w:rPr>
                <w:i/>
                <w:lang w:eastAsia="en-GB"/>
              </w:rPr>
            </w:pPr>
            <w:proofErr w:type="spellStart"/>
            <w:r>
              <w:rPr>
                <w:b/>
                <w:i/>
              </w:rPr>
              <w:t>reducedCP</w:t>
            </w:r>
            <w:proofErr w:type="spellEnd"/>
            <w:r>
              <w:rPr>
                <w:b/>
                <w:i/>
              </w:rPr>
              <w:t>-Latency</w:t>
            </w:r>
          </w:p>
          <w:p w14:paraId="539AF73A" w14:textId="77777777" w:rsidR="00F7772E" w:rsidRDefault="00F7772E">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B0B5D95" w14:textId="77777777" w:rsidR="00F7772E" w:rsidRDefault="00F7772E">
            <w:pPr>
              <w:pStyle w:val="TAL"/>
              <w:jc w:val="center"/>
              <w:rPr>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22472" w14:textId="77777777" w:rsidR="00F7772E" w:rsidRDefault="00F7772E">
            <w:pPr>
              <w:pStyle w:val="TAL"/>
              <w:jc w:val="center"/>
              <w:rPr>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0D2B6B" w14:textId="77777777" w:rsidR="00F7772E" w:rsidRDefault="00F7772E">
            <w:pPr>
              <w:pStyle w:val="TAL"/>
              <w:jc w:val="center"/>
              <w:rPr>
                <w:lang w:eastAsia="zh-CN"/>
              </w:rPr>
            </w:pPr>
            <w:r>
              <w:rPr>
                <w:rFonts w:eastAsia="SimSun"/>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2947610B" w14:textId="77777777" w:rsidR="00F7772E" w:rsidRDefault="00F7772E">
            <w:pPr>
              <w:pStyle w:val="TAL"/>
              <w:jc w:val="center"/>
              <w:rPr>
                <w:lang w:eastAsia="ja-JP"/>
              </w:rPr>
            </w:pPr>
            <w:r>
              <w:rPr>
                <w:rFonts w:eastAsia="SimSun"/>
                <w:lang w:eastAsia="zh-CN"/>
              </w:rPr>
              <w:t>No</w:t>
            </w:r>
          </w:p>
        </w:tc>
      </w:tr>
      <w:tr w:rsidR="00F7772E" w14:paraId="3A105BD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9A6A72" w14:textId="77777777" w:rsidR="00F7772E" w:rsidRDefault="00F7772E">
            <w:pPr>
              <w:pStyle w:val="TAL"/>
              <w:rPr>
                <w:b/>
                <w:i/>
              </w:rPr>
            </w:pPr>
            <w:r>
              <w:rPr>
                <w:b/>
                <w:i/>
              </w:rPr>
              <w:t>referenceTimeProvision-r16</w:t>
            </w:r>
          </w:p>
          <w:p w14:paraId="54F25BBF" w14:textId="77777777" w:rsidR="00F7772E" w:rsidRDefault="00F7772E">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SIB9 and reference time information preference indication via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0B6A166" w14:textId="77777777" w:rsidR="00F7772E" w:rsidRDefault="00F7772E">
            <w:pPr>
              <w:pStyle w:val="TAL"/>
              <w:jc w:val="center"/>
              <w:rPr>
                <w:rFonts w:eastAsia="SimSun"/>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95ABF4A" w14:textId="77777777" w:rsidR="00F7772E" w:rsidRDefault="00F7772E">
            <w:pPr>
              <w:pStyle w:val="TAL"/>
              <w:jc w:val="center"/>
              <w:rPr>
                <w:rFonts w:eastAsia="SimSun"/>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694FD4" w14:textId="77777777" w:rsidR="00F7772E" w:rsidRDefault="00F7772E">
            <w:pPr>
              <w:pStyle w:val="TAL"/>
              <w:jc w:val="center"/>
              <w:rPr>
                <w:rFonts w:eastAsia="SimSun"/>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828389A" w14:textId="77777777" w:rsidR="00F7772E" w:rsidRDefault="00F7772E">
            <w:pPr>
              <w:pStyle w:val="TAL"/>
              <w:jc w:val="center"/>
              <w:rPr>
                <w:rFonts w:eastAsia="SimSun"/>
                <w:lang w:eastAsia="zh-CN"/>
              </w:rPr>
            </w:pPr>
            <w:r>
              <w:t>No</w:t>
            </w:r>
          </w:p>
        </w:tc>
      </w:tr>
      <w:tr w:rsidR="00F7772E" w14:paraId="6764457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09F1BBF" w14:textId="77777777" w:rsidR="00F7772E" w:rsidRDefault="00F7772E">
            <w:pPr>
              <w:pStyle w:val="TAL"/>
              <w:rPr>
                <w:rFonts w:eastAsia="Times New Roman"/>
                <w:b/>
                <w:i/>
                <w:lang w:eastAsia="ja-JP"/>
              </w:rPr>
            </w:pPr>
            <w:r>
              <w:rPr>
                <w:b/>
                <w:i/>
              </w:rPr>
              <w:t>releasePreference-r16</w:t>
            </w:r>
          </w:p>
          <w:p w14:paraId="12F8386B" w14:textId="77777777" w:rsidR="00F7772E" w:rsidRDefault="00F7772E">
            <w:pPr>
              <w:pStyle w:val="TAL"/>
              <w:rPr>
                <w:b/>
                <w:i/>
              </w:rPr>
            </w:pPr>
            <w:r>
              <w:rPr>
                <w:bCs/>
                <w:iCs/>
              </w:rPr>
              <w:t>Indicates whether the UE supports providing its preference assistance information to transition out of RRC_CONNECTED for power saving,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7992607" w14:textId="77777777" w:rsidR="00F7772E" w:rsidRDefault="00F7772E">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954CD7C" w14:textId="77777777" w:rsidR="00F7772E" w:rsidRDefault="00F7772E">
            <w:pPr>
              <w:pStyle w:val="TAL"/>
              <w:jc w:val="center"/>
              <w:rPr>
                <w:rFonts w:eastAsia="SimSun"/>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5BD9F3" w14:textId="77777777" w:rsidR="00F7772E" w:rsidRDefault="00F7772E">
            <w:pPr>
              <w:pStyle w:val="TAL"/>
              <w:jc w:val="center"/>
              <w:rPr>
                <w:rFonts w:eastAsia="SimSun"/>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FC51932" w14:textId="77777777" w:rsidR="00F7772E" w:rsidRDefault="00F7772E">
            <w:pPr>
              <w:pStyle w:val="TAL"/>
              <w:jc w:val="center"/>
              <w:rPr>
                <w:rFonts w:eastAsia="SimSun"/>
                <w:lang w:eastAsia="zh-CN"/>
              </w:rPr>
            </w:pPr>
            <w:r>
              <w:t>No</w:t>
            </w:r>
          </w:p>
        </w:tc>
      </w:tr>
      <w:tr w:rsidR="00F7772E" w14:paraId="2C0185D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CC8D553" w14:textId="77777777" w:rsidR="00F7772E" w:rsidRDefault="00F7772E">
            <w:pPr>
              <w:pStyle w:val="TAL"/>
              <w:rPr>
                <w:rFonts w:eastAsia="Times New Roman"/>
                <w:b/>
                <w:i/>
                <w:lang w:eastAsia="ja-JP"/>
              </w:rPr>
            </w:pPr>
            <w:r>
              <w:rPr>
                <w:b/>
                <w:i/>
              </w:rPr>
              <w:t>resumeWithStoredMCG-SCells-r16</w:t>
            </w:r>
          </w:p>
          <w:p w14:paraId="0FAC7964" w14:textId="77777777" w:rsidR="00F7772E" w:rsidRDefault="00F7772E">
            <w:pPr>
              <w:pStyle w:val="TAL"/>
              <w:rPr>
                <w:b/>
                <w:i/>
              </w:rPr>
            </w:pPr>
            <w:r>
              <w:t xml:space="preserve">Indicates whether the UE supports not deleting the stored MCG </w:t>
            </w:r>
            <w:proofErr w:type="spellStart"/>
            <w:r>
              <w:t>SCell</w:t>
            </w:r>
            <w:proofErr w:type="spellEnd"/>
            <w:r>
              <w:t xml:space="preserve"> configuration when initiating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66B9B98F" w14:textId="77777777" w:rsidR="00F7772E" w:rsidRDefault="00F7772E">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080AE" w14:textId="77777777" w:rsidR="00F7772E" w:rsidRDefault="00F7772E">
            <w:pPr>
              <w:pStyle w:val="TAL"/>
              <w:jc w:val="center"/>
              <w:rPr>
                <w:rFonts w:eastAsia="SimSun"/>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A259C54" w14:textId="77777777" w:rsidR="00F7772E" w:rsidRDefault="00F7772E">
            <w:pPr>
              <w:pStyle w:val="TAL"/>
              <w:jc w:val="center"/>
              <w:rPr>
                <w:rFonts w:eastAsia="SimSun"/>
                <w:lang w:eastAsia="zh-CN"/>
              </w:rPr>
            </w:pPr>
            <w:r>
              <w:rPr>
                <w:rFonts w:eastAsia="SimSun"/>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FEB2BF0" w14:textId="77777777" w:rsidR="00F7772E" w:rsidRDefault="00F7772E">
            <w:pPr>
              <w:pStyle w:val="TAL"/>
              <w:jc w:val="center"/>
              <w:rPr>
                <w:rFonts w:eastAsia="SimSun"/>
                <w:lang w:eastAsia="zh-CN"/>
              </w:rPr>
            </w:pPr>
            <w:r>
              <w:rPr>
                <w:rFonts w:eastAsia="SimSun"/>
                <w:lang w:eastAsia="zh-CN"/>
              </w:rPr>
              <w:t>No</w:t>
            </w:r>
          </w:p>
        </w:tc>
      </w:tr>
      <w:tr w:rsidR="00F7772E" w14:paraId="531B981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17808BB" w14:textId="77777777" w:rsidR="00F7772E" w:rsidRDefault="00F7772E">
            <w:pPr>
              <w:pStyle w:val="TAL"/>
              <w:rPr>
                <w:rFonts w:eastAsia="Times New Roman"/>
                <w:b/>
                <w:i/>
                <w:lang w:eastAsia="ja-JP"/>
              </w:rPr>
            </w:pPr>
            <w:r>
              <w:rPr>
                <w:b/>
                <w:i/>
              </w:rPr>
              <w:t>resumeWithStoredSCG-r16</w:t>
            </w:r>
          </w:p>
          <w:p w14:paraId="04F3CB4C" w14:textId="77777777" w:rsidR="00F7772E" w:rsidRDefault="00F7772E">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Borders>
              <w:top w:val="single" w:sz="4" w:space="0" w:color="808080"/>
              <w:left w:val="single" w:sz="4" w:space="0" w:color="808080"/>
              <w:bottom w:val="single" w:sz="4" w:space="0" w:color="808080"/>
              <w:right w:val="single" w:sz="4" w:space="0" w:color="808080"/>
            </w:tcBorders>
            <w:hideMark/>
          </w:tcPr>
          <w:p w14:paraId="17CAE287" w14:textId="77777777" w:rsidR="00F7772E" w:rsidRDefault="00F7772E">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D610632" w14:textId="77777777" w:rsidR="00F7772E" w:rsidRDefault="00F7772E">
            <w:pPr>
              <w:pStyle w:val="TAL"/>
              <w:jc w:val="center"/>
              <w:rPr>
                <w:rFonts w:eastAsia="SimSun"/>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E378BFF" w14:textId="77777777" w:rsidR="00F7772E" w:rsidRDefault="00F7772E">
            <w:pPr>
              <w:pStyle w:val="TAL"/>
              <w:jc w:val="center"/>
              <w:rPr>
                <w:rFonts w:eastAsia="SimSun"/>
                <w:lang w:eastAsia="zh-CN"/>
              </w:rPr>
            </w:pPr>
            <w:r>
              <w:rPr>
                <w:rFonts w:eastAsia="SimSun"/>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4029BB0" w14:textId="77777777" w:rsidR="00F7772E" w:rsidRDefault="00F7772E">
            <w:pPr>
              <w:pStyle w:val="TAL"/>
              <w:jc w:val="center"/>
              <w:rPr>
                <w:rFonts w:eastAsia="SimSun"/>
                <w:lang w:eastAsia="zh-CN"/>
              </w:rPr>
            </w:pPr>
            <w:r>
              <w:rPr>
                <w:rFonts w:eastAsia="SimSun"/>
                <w:lang w:eastAsia="zh-CN"/>
              </w:rPr>
              <w:t>No</w:t>
            </w:r>
          </w:p>
        </w:tc>
      </w:tr>
      <w:tr w:rsidR="00F7772E" w14:paraId="3D6B5AC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4A57195" w14:textId="77777777" w:rsidR="00F7772E" w:rsidRDefault="00F7772E">
            <w:pPr>
              <w:pStyle w:val="TAL"/>
              <w:rPr>
                <w:rFonts w:eastAsia="Times New Roman"/>
                <w:b/>
                <w:i/>
                <w:lang w:eastAsia="ja-JP"/>
              </w:rPr>
            </w:pPr>
            <w:r>
              <w:rPr>
                <w:b/>
                <w:i/>
              </w:rPr>
              <w:t>resumeWithSCG-Config-r16</w:t>
            </w:r>
          </w:p>
          <w:p w14:paraId="3A033DD1" w14:textId="77777777" w:rsidR="00F7772E" w:rsidRDefault="00F7772E">
            <w:pPr>
              <w:pStyle w:val="TAL"/>
              <w:rPr>
                <w:b/>
                <w:i/>
              </w:rPr>
            </w:pPr>
            <w:r>
              <w:t>Indicates whether the UE supports (re-)configuration of an SCG during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296748DA" w14:textId="77777777" w:rsidR="00F7772E" w:rsidRDefault="00F7772E">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A62A96F" w14:textId="77777777" w:rsidR="00F7772E" w:rsidRDefault="00F7772E">
            <w:pPr>
              <w:pStyle w:val="TAL"/>
              <w:jc w:val="center"/>
              <w:rPr>
                <w:rFonts w:eastAsia="SimSun"/>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60B0A26" w14:textId="77777777" w:rsidR="00F7772E" w:rsidRDefault="00F7772E">
            <w:pPr>
              <w:pStyle w:val="TAL"/>
              <w:jc w:val="center"/>
              <w:rPr>
                <w:rFonts w:eastAsia="SimSun"/>
                <w:lang w:eastAsia="zh-CN"/>
              </w:rPr>
            </w:pPr>
            <w:r>
              <w:rPr>
                <w:rFonts w:eastAsia="SimSun"/>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0913356" w14:textId="77777777" w:rsidR="00F7772E" w:rsidRDefault="00F7772E">
            <w:pPr>
              <w:pStyle w:val="TAL"/>
              <w:jc w:val="center"/>
              <w:rPr>
                <w:rFonts w:eastAsia="SimSun"/>
                <w:lang w:eastAsia="zh-CN"/>
              </w:rPr>
            </w:pPr>
            <w:r>
              <w:rPr>
                <w:rFonts w:eastAsia="SimSun"/>
                <w:lang w:eastAsia="zh-CN"/>
              </w:rPr>
              <w:t>No</w:t>
            </w:r>
          </w:p>
        </w:tc>
      </w:tr>
      <w:tr w:rsidR="00F7772E" w14:paraId="40193A0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6A41D" w14:textId="77777777" w:rsidR="00F7772E" w:rsidRDefault="00F7772E">
            <w:pPr>
              <w:pStyle w:val="TAL"/>
              <w:rPr>
                <w:rFonts w:eastAsia="Times New Roman"/>
                <w:b/>
                <w:bCs/>
                <w:i/>
                <w:iCs/>
                <w:lang w:eastAsia="ja-JP"/>
              </w:rPr>
            </w:pPr>
            <w:r>
              <w:rPr>
                <w:b/>
                <w:bCs/>
                <w:i/>
                <w:iCs/>
              </w:rPr>
              <w:lastRenderedPageBreak/>
              <w:t>sliceInfoforCellReselection-r17</w:t>
            </w:r>
          </w:p>
          <w:p w14:paraId="7A52D73B" w14:textId="77777777" w:rsidR="00F7772E" w:rsidRDefault="00F7772E">
            <w:pPr>
              <w:pStyle w:val="TAL"/>
              <w:rPr>
                <w:b/>
                <w:i/>
              </w:rPr>
            </w:pPr>
            <w:r>
              <w:t xml:space="preserve">Indicates whether the UE supports slice-based cell reselection information in SIB and on RRC release for slice-based cell reselection </w:t>
            </w:r>
            <w:r>
              <w:rPr>
                <w:noProof/>
              </w:rPr>
              <w:t>in RRC _IDLE and RRC INACTIVE</w:t>
            </w:r>
            <w:r>
              <w:t xml:space="preserve"> as defined in TS 38.304 [21].</w:t>
            </w:r>
          </w:p>
        </w:tc>
        <w:tc>
          <w:tcPr>
            <w:tcW w:w="710" w:type="dxa"/>
            <w:tcBorders>
              <w:top w:val="single" w:sz="4" w:space="0" w:color="808080"/>
              <w:left w:val="single" w:sz="4" w:space="0" w:color="808080"/>
              <w:bottom w:val="single" w:sz="4" w:space="0" w:color="808080"/>
              <w:right w:val="single" w:sz="4" w:space="0" w:color="808080"/>
            </w:tcBorders>
            <w:hideMark/>
          </w:tcPr>
          <w:p w14:paraId="5717E573" w14:textId="77777777" w:rsidR="00F7772E" w:rsidRDefault="00F7772E">
            <w:pPr>
              <w:pStyle w:val="TAL"/>
              <w:jc w:val="center"/>
              <w:rPr>
                <w:rFonts w:eastAsia="SimSun"/>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CA3FB9" w14:textId="77777777" w:rsidR="00F7772E" w:rsidRDefault="00F7772E">
            <w:pPr>
              <w:pStyle w:val="TAL"/>
              <w:jc w:val="center"/>
              <w:rPr>
                <w:rFonts w:eastAsia="SimSun"/>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FB78F8" w14:textId="77777777" w:rsidR="00F7772E" w:rsidRDefault="00F7772E">
            <w:pPr>
              <w:pStyle w:val="TAL"/>
              <w:jc w:val="center"/>
              <w:rPr>
                <w:rFonts w:eastAsia="SimSun"/>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5C96FE" w14:textId="77777777" w:rsidR="00F7772E" w:rsidRDefault="00F7772E">
            <w:pPr>
              <w:pStyle w:val="TAL"/>
              <w:jc w:val="center"/>
              <w:rPr>
                <w:rFonts w:eastAsia="SimSun"/>
                <w:lang w:eastAsia="zh-CN"/>
              </w:rPr>
            </w:pPr>
            <w:r>
              <w:t>No</w:t>
            </w:r>
          </w:p>
        </w:tc>
      </w:tr>
      <w:tr w:rsidR="00F7772E" w14:paraId="53FE3F1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2D421BF" w14:textId="77777777" w:rsidR="00F7772E" w:rsidRDefault="00F7772E">
            <w:pPr>
              <w:pStyle w:val="TAL"/>
              <w:rPr>
                <w:rFonts w:eastAsia="Times New Roman" w:cs="Arial"/>
                <w:b/>
                <w:bCs/>
                <w:i/>
                <w:iCs/>
                <w:szCs w:val="18"/>
                <w:lang w:eastAsia="ja-JP"/>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3F1F51E3" w14:textId="77777777" w:rsidR="00F7772E" w:rsidRDefault="00F7772E">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F953F7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BB09572"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61E865"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71D2417" w14:textId="77777777" w:rsidR="00F7772E" w:rsidRDefault="00F7772E">
            <w:pPr>
              <w:pStyle w:val="TAL"/>
              <w:jc w:val="center"/>
              <w:rPr>
                <w:rFonts w:cs="Arial"/>
                <w:bCs/>
                <w:iCs/>
                <w:szCs w:val="18"/>
              </w:rPr>
            </w:pPr>
            <w:r>
              <w:t>No</w:t>
            </w:r>
          </w:p>
        </w:tc>
      </w:tr>
      <w:tr w:rsidR="00F7772E" w14:paraId="46058FE7"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BC6A8FF" w14:textId="77777777" w:rsidR="00F7772E" w:rsidRDefault="00F7772E">
            <w:pPr>
              <w:pStyle w:val="TAL"/>
              <w:rPr>
                <w:b/>
                <w:i/>
                <w:noProof/>
                <w:lang w:eastAsia="ko-KR"/>
              </w:rPr>
            </w:pPr>
            <w:r>
              <w:rPr>
                <w:b/>
                <w:i/>
                <w:noProof/>
                <w:lang w:eastAsia="ko-KR"/>
              </w:rPr>
              <w:t>splitDRB-withUL-Both-MCG-SCG</w:t>
            </w:r>
          </w:p>
          <w:p w14:paraId="6F4E2A75" w14:textId="77777777" w:rsidR="00F7772E" w:rsidRDefault="00F7772E">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4BFB2F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9411C92"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1F1F66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A861CA4" w14:textId="77777777" w:rsidR="00F7772E" w:rsidRDefault="00F7772E">
            <w:pPr>
              <w:pStyle w:val="TAL"/>
              <w:jc w:val="center"/>
              <w:rPr>
                <w:rFonts w:cs="Arial"/>
                <w:bCs/>
                <w:iCs/>
                <w:szCs w:val="18"/>
              </w:rPr>
            </w:pPr>
            <w:r>
              <w:t>No</w:t>
            </w:r>
          </w:p>
        </w:tc>
      </w:tr>
      <w:tr w:rsidR="00F7772E" w14:paraId="08596E5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E6E76F8" w14:textId="77777777" w:rsidR="00F7772E" w:rsidRDefault="00F7772E">
            <w:pPr>
              <w:pStyle w:val="TAL"/>
              <w:rPr>
                <w:b/>
                <w:i/>
              </w:rPr>
            </w:pPr>
            <w:r>
              <w:rPr>
                <w:b/>
                <w:i/>
              </w:rPr>
              <w:t>srb3</w:t>
            </w:r>
          </w:p>
          <w:p w14:paraId="4ED6F111" w14:textId="77777777" w:rsidR="00F7772E" w:rsidRDefault="00F7772E">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10" w:type="dxa"/>
            <w:tcBorders>
              <w:top w:val="single" w:sz="4" w:space="0" w:color="808080"/>
              <w:left w:val="single" w:sz="4" w:space="0" w:color="808080"/>
              <w:bottom w:val="single" w:sz="4" w:space="0" w:color="808080"/>
              <w:right w:val="single" w:sz="4" w:space="0" w:color="808080"/>
            </w:tcBorders>
            <w:hideMark/>
          </w:tcPr>
          <w:p w14:paraId="26EB0560"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139F271"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716A63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AF3DC5B" w14:textId="77777777" w:rsidR="00F7772E" w:rsidRDefault="00F7772E">
            <w:pPr>
              <w:pStyle w:val="TAL"/>
              <w:jc w:val="center"/>
              <w:rPr>
                <w:rFonts w:cs="Arial"/>
                <w:bCs/>
                <w:iCs/>
                <w:szCs w:val="18"/>
              </w:rPr>
            </w:pPr>
            <w:r>
              <w:t>No</w:t>
            </w:r>
          </w:p>
        </w:tc>
      </w:tr>
      <w:tr w:rsidR="00F7772E" w14:paraId="1345982E" w14:textId="77777777" w:rsidTr="00F7772E">
        <w:trPr>
          <w:cantSplit/>
          <w:ins w:id="11" w:author="Kangyi Liu" w:date="2023-10-18T10:24:00Z"/>
        </w:trPr>
        <w:tc>
          <w:tcPr>
            <w:tcW w:w="6945" w:type="dxa"/>
            <w:tcBorders>
              <w:top w:val="single" w:sz="4" w:space="0" w:color="808080"/>
              <w:left w:val="single" w:sz="4" w:space="0" w:color="808080"/>
              <w:bottom w:val="single" w:sz="4" w:space="0" w:color="808080"/>
              <w:right w:val="single" w:sz="4" w:space="0" w:color="808080"/>
            </w:tcBorders>
          </w:tcPr>
          <w:p w14:paraId="5BD6F581" w14:textId="77777777" w:rsidR="00F7772E" w:rsidRDefault="00F7772E" w:rsidP="00F7772E">
            <w:pPr>
              <w:pStyle w:val="TAL"/>
              <w:rPr>
                <w:ins w:id="12" w:author="Kangyi Liu" w:date="2023-10-18T10:25:00Z"/>
                <w:b/>
                <w:i/>
              </w:rPr>
            </w:pPr>
            <w:ins w:id="13" w:author="Kangyi Liu" w:date="2023-10-18T10:25:00Z">
              <w:r>
                <w:rPr>
                  <w:b/>
                  <w:i/>
                </w:rPr>
                <w:t>srb5</w:t>
              </w:r>
            </w:ins>
          </w:p>
          <w:p w14:paraId="005ED7C0" w14:textId="609542CF" w:rsidR="00F7772E" w:rsidRDefault="00F7772E" w:rsidP="00F7772E">
            <w:pPr>
              <w:pStyle w:val="TAL"/>
              <w:rPr>
                <w:ins w:id="14" w:author="Kangyi Liu" w:date="2023-10-18T10:24:00Z"/>
                <w:b/>
                <w:i/>
                <w:lang w:eastAsia="zh-CN"/>
              </w:rPr>
            </w:pPr>
            <w:ins w:id="15" w:author="Kangyi Liu" w:date="2023-10-18T10:25:00Z">
              <w:r>
                <w:rPr>
                  <w:bCs/>
                  <w:iCs/>
                </w:rPr>
                <w:t xml:space="preserve">Indicates whether the UE supports direct SRB5 between the SN and the UE as specified in TS 37.340 [7]. A UE supporting this feature shall also indicate support of </w:t>
              </w:r>
              <w:r w:rsidRPr="0077018D">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ins>
          </w:p>
        </w:tc>
        <w:tc>
          <w:tcPr>
            <w:tcW w:w="710" w:type="dxa"/>
            <w:tcBorders>
              <w:top w:val="single" w:sz="4" w:space="0" w:color="808080"/>
              <w:left w:val="single" w:sz="4" w:space="0" w:color="808080"/>
              <w:bottom w:val="single" w:sz="4" w:space="0" w:color="808080"/>
              <w:right w:val="single" w:sz="4" w:space="0" w:color="808080"/>
            </w:tcBorders>
          </w:tcPr>
          <w:p w14:paraId="51878191" w14:textId="5930DD15" w:rsidR="00F7772E" w:rsidRDefault="00F7772E" w:rsidP="00F7772E">
            <w:pPr>
              <w:pStyle w:val="TAL"/>
              <w:jc w:val="center"/>
              <w:rPr>
                <w:ins w:id="16" w:author="Kangyi Liu" w:date="2023-10-18T10:24:00Z"/>
                <w:rFonts w:cs="Arial"/>
                <w:bCs/>
                <w:iCs/>
                <w:szCs w:val="18"/>
              </w:rPr>
            </w:pPr>
            <w:ins w:id="17" w:author="Kangyi Liu" w:date="2023-10-18T10:25: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68286F2" w14:textId="429E5F52" w:rsidR="00F7772E" w:rsidRDefault="00F7772E" w:rsidP="00F7772E">
            <w:pPr>
              <w:pStyle w:val="TAL"/>
              <w:jc w:val="center"/>
              <w:rPr>
                <w:ins w:id="18" w:author="Kangyi Liu" w:date="2023-10-18T10:24:00Z"/>
                <w:rFonts w:cs="Arial"/>
                <w:bCs/>
                <w:iCs/>
                <w:szCs w:val="18"/>
              </w:rPr>
            </w:pPr>
            <w:ins w:id="19" w:author="Kangyi Liu" w:date="2023-10-18T10:25: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87FD006" w14:textId="50BBADD2" w:rsidR="00F7772E" w:rsidRDefault="00F7772E" w:rsidP="00F7772E">
            <w:pPr>
              <w:pStyle w:val="TAL"/>
              <w:jc w:val="center"/>
              <w:rPr>
                <w:ins w:id="20" w:author="Kangyi Liu" w:date="2023-10-18T10:24:00Z"/>
                <w:rFonts w:cs="Arial"/>
                <w:bCs/>
                <w:iCs/>
                <w:szCs w:val="18"/>
              </w:rPr>
            </w:pPr>
            <w:ins w:id="21" w:author="Kangyi Liu" w:date="2023-10-18T10:25: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A5C556B" w14:textId="4B0833BF" w:rsidR="00F7772E" w:rsidRDefault="00F7772E" w:rsidP="00F7772E">
            <w:pPr>
              <w:pStyle w:val="TAL"/>
              <w:jc w:val="center"/>
              <w:rPr>
                <w:ins w:id="22" w:author="Kangyi Liu" w:date="2023-10-18T10:24:00Z"/>
              </w:rPr>
            </w:pPr>
            <w:ins w:id="23" w:author="Kangyi Liu" w:date="2023-10-18T10:25:00Z">
              <w:r>
                <w:t>No</w:t>
              </w:r>
            </w:ins>
          </w:p>
        </w:tc>
      </w:tr>
      <w:tr w:rsidR="00F7772E" w14:paraId="796AD2E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69EBE7C9" w14:textId="77777777" w:rsidR="00F7772E" w:rsidRDefault="00F7772E">
            <w:pPr>
              <w:pStyle w:val="TAL"/>
              <w:rPr>
                <w:b/>
                <w:i/>
              </w:rPr>
            </w:pPr>
            <w:r>
              <w:rPr>
                <w:b/>
                <w:i/>
              </w:rPr>
              <w:t>srb-SDT-NTN-r17</w:t>
            </w:r>
          </w:p>
          <w:p w14:paraId="1A27E97B" w14:textId="77777777" w:rsidR="00F7772E" w:rsidRDefault="00F7772E">
            <w:pPr>
              <w:pStyle w:val="TAL"/>
              <w:rPr>
                <w:bCs/>
                <w:iCs/>
                <w:szCs w:val="18"/>
              </w:rPr>
            </w:pPr>
            <w:r>
              <w:rPr>
                <w:bCs/>
                <w:iCs/>
              </w:rPr>
              <w:t>Indicates whether the UE supports the usage of signalling radio bearer SRB2 over RA-SDT or CG-SDT in NTN</w:t>
            </w:r>
            <w:r>
              <w:rPr>
                <w:bCs/>
                <w:iCs/>
                <w:szCs w:val="18"/>
              </w:rPr>
              <w:t>, as specified in TS 38.331 [9].</w:t>
            </w:r>
          </w:p>
          <w:p w14:paraId="0834D6E6" w14:textId="77777777" w:rsidR="00F7772E" w:rsidRDefault="00F7772E">
            <w:pPr>
              <w:pStyle w:val="TAL"/>
              <w:rPr>
                <w:bCs/>
                <w:iCs/>
                <w:szCs w:val="18"/>
              </w:rPr>
            </w:pPr>
          </w:p>
          <w:p w14:paraId="6E24E668" w14:textId="77777777" w:rsidR="00F7772E" w:rsidRDefault="00F7772E">
            <w:pPr>
              <w:pStyle w:val="TAL"/>
              <w:rPr>
                <w:b/>
                <w:i/>
              </w:rPr>
            </w:pPr>
            <w:r>
              <w:t xml:space="preserve">A UE supporting this feature shall also indicate support of </w:t>
            </w:r>
            <w:r>
              <w:rPr>
                <w:i/>
                <w:iCs/>
              </w:rPr>
              <w:t>ra-SDT-NTN-r17</w:t>
            </w:r>
            <w:r>
              <w:rPr>
                <w:bCs/>
                <w:iCs/>
              </w:rPr>
              <w:t>,</w:t>
            </w:r>
            <w:r>
              <w:rPr>
                <w:i/>
                <w:iCs/>
              </w:rPr>
              <w:t xml:space="preserve"> or cg-SDT-r17 </w:t>
            </w:r>
            <w:r>
              <w:t xml:space="preserve">in NTN bands. A UE supporting this feature shall also indicate the support of </w:t>
            </w:r>
            <w:r>
              <w:rPr>
                <w:i/>
                <w:iCs/>
              </w:rPr>
              <w:t>nonTerrestrialNetwork-r17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18A80E1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231F210"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1FF18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81BE35" w14:textId="77777777" w:rsidR="00F7772E" w:rsidRDefault="00F7772E">
            <w:pPr>
              <w:pStyle w:val="TAL"/>
              <w:jc w:val="center"/>
            </w:pPr>
            <w:r>
              <w:t>No</w:t>
            </w:r>
          </w:p>
        </w:tc>
      </w:tr>
      <w:tr w:rsidR="00F7772E" w14:paraId="02D00A0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1229544A" w14:textId="77777777" w:rsidR="00F7772E" w:rsidRDefault="00F7772E">
            <w:pPr>
              <w:pStyle w:val="TAL"/>
              <w:rPr>
                <w:b/>
                <w:i/>
              </w:rPr>
            </w:pPr>
            <w:r>
              <w:rPr>
                <w:b/>
                <w:i/>
              </w:rPr>
              <w:t>srb-SDT-r17</w:t>
            </w:r>
          </w:p>
          <w:p w14:paraId="56935E3E" w14:textId="77777777" w:rsidR="00F7772E" w:rsidRDefault="00F7772E">
            <w:pPr>
              <w:pStyle w:val="TAL"/>
              <w:rPr>
                <w:bCs/>
                <w:iCs/>
                <w:szCs w:val="18"/>
              </w:rPr>
            </w:pPr>
            <w:r>
              <w:rPr>
                <w:bCs/>
                <w:iCs/>
              </w:rPr>
              <w:t>Indicates whether the UE supports the usage of signalling radio bearer SRB2 over RA-SDT or CG-SDT</w:t>
            </w:r>
            <w:r>
              <w:rPr>
                <w:bCs/>
                <w:iCs/>
                <w:szCs w:val="18"/>
              </w:rPr>
              <w:t>, as specified in TS 38.331 [9].</w:t>
            </w:r>
          </w:p>
          <w:p w14:paraId="6E9355AD" w14:textId="77777777" w:rsidR="00F7772E" w:rsidRDefault="00F7772E">
            <w:pPr>
              <w:pStyle w:val="TAL"/>
              <w:rPr>
                <w:bCs/>
                <w:iCs/>
                <w:szCs w:val="18"/>
              </w:rPr>
            </w:pPr>
          </w:p>
          <w:p w14:paraId="254AAFEE" w14:textId="77777777" w:rsidR="00F7772E" w:rsidRDefault="00F7772E">
            <w:pPr>
              <w:pStyle w:val="TAL"/>
              <w:rPr>
                <w:b/>
                <w:i/>
              </w:rPr>
            </w:pPr>
            <w:r>
              <w:t xml:space="preserve">A UE supporting this feature shall also indicate support of </w:t>
            </w:r>
            <w:r>
              <w:rPr>
                <w:i/>
                <w:iCs/>
              </w:rPr>
              <w:t>ra-SDT-r17 or cg-SDT-r17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3D4C0E7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9D385E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C4E23C"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627E02D" w14:textId="77777777" w:rsidR="00F7772E" w:rsidRDefault="00F7772E">
            <w:pPr>
              <w:pStyle w:val="TAL"/>
              <w:jc w:val="center"/>
            </w:pPr>
            <w:r>
              <w:t>No</w:t>
            </w:r>
          </w:p>
        </w:tc>
      </w:tr>
      <w:tr w:rsidR="00F7772E" w14:paraId="5D0306D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21D3C55" w14:textId="77777777" w:rsidR="00F7772E" w:rsidRDefault="00F7772E">
            <w:pPr>
              <w:keepNext/>
              <w:keepLines/>
              <w:spacing w:after="0"/>
              <w:rPr>
                <w:rFonts w:ascii="Arial" w:hAnsi="Arial"/>
                <w:b/>
                <w:i/>
                <w:sz w:val="18"/>
              </w:rPr>
            </w:pPr>
            <w:r>
              <w:rPr>
                <w:rFonts w:ascii="Arial" w:hAnsi="Arial"/>
                <w:b/>
                <w:i/>
                <w:sz w:val="18"/>
              </w:rPr>
              <w:t>ul-GapFR2-Pattern-r17</w:t>
            </w:r>
          </w:p>
          <w:p w14:paraId="36A04C8B" w14:textId="77777777" w:rsidR="00F7772E" w:rsidRDefault="00F7772E">
            <w:pPr>
              <w:pStyle w:val="TAL"/>
              <w:rPr>
                <w:b/>
                <w:i/>
              </w:rPr>
            </w:pPr>
            <w:r>
              <w:rPr>
                <w:bCs/>
                <w:iCs/>
              </w:rPr>
              <w:t>Indicates FR2 UL gap pattern(s) supported by the UE for NR SA, for NR-DC without FR2-FR2 band combination, for NE-DC, and for (NG</w:t>
            </w:r>
            <w:proofErr w:type="gramStart"/>
            <w:r>
              <w:rPr>
                <w:bCs/>
                <w:iCs/>
              </w:rPr>
              <w:t>)EN</w:t>
            </w:r>
            <w:proofErr w:type="gramEnd"/>
            <w:r>
              <w:rPr>
                <w:bCs/>
                <w:iCs/>
              </w:rPr>
              <w:t xml:space="preserve">-DC,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Borders>
              <w:top w:val="single" w:sz="4" w:space="0" w:color="808080"/>
              <w:left w:val="single" w:sz="4" w:space="0" w:color="808080"/>
              <w:bottom w:val="single" w:sz="4" w:space="0" w:color="808080"/>
              <w:right w:val="single" w:sz="4" w:space="0" w:color="808080"/>
            </w:tcBorders>
            <w:hideMark/>
          </w:tcPr>
          <w:p w14:paraId="3EA53BC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3F3C1FF" w14:textId="77777777" w:rsidR="00F7772E" w:rsidRDefault="00F7772E">
            <w:pPr>
              <w:pStyle w:val="TAL"/>
              <w:jc w:val="center"/>
              <w:rPr>
                <w:rFonts w:cs="Arial"/>
                <w:bCs/>
                <w:iCs/>
                <w:szCs w:val="18"/>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966390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1A61F15" w14:textId="77777777" w:rsidR="00F7772E" w:rsidRDefault="00F7772E">
            <w:pPr>
              <w:pStyle w:val="TAL"/>
              <w:jc w:val="center"/>
            </w:pPr>
            <w:r>
              <w:t>FR2 only</w:t>
            </w:r>
          </w:p>
        </w:tc>
      </w:tr>
      <w:tr w:rsidR="00F7772E" w14:paraId="511AD70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29AE36" w14:textId="77777777" w:rsidR="00F7772E" w:rsidRDefault="00F7772E">
            <w:pPr>
              <w:pStyle w:val="TAL"/>
              <w:rPr>
                <w:b/>
                <w:bCs/>
                <w:i/>
                <w:iCs/>
              </w:rPr>
            </w:pPr>
            <w:r>
              <w:rPr>
                <w:b/>
                <w:bCs/>
                <w:i/>
                <w:iCs/>
              </w:rPr>
              <w:t>ul-RRC-Segmentation-r16</w:t>
            </w:r>
          </w:p>
          <w:p w14:paraId="520D1F97" w14:textId="77777777" w:rsidR="00F7772E" w:rsidRDefault="00F7772E">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proofErr w:type="spellStart"/>
            <w:r>
              <w:rPr>
                <w:i/>
                <w:iCs/>
              </w:rPr>
              <w:t>UECapabilityInformation</w:t>
            </w:r>
            <w:proofErr w:type="spellEnd"/>
            <w:r>
              <w:t xml:space="preserve"> as specified in TS 38.331 [9]</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5C81B2C1" w14:textId="77777777" w:rsidR="00F7772E" w:rsidRDefault="00F7772E">
            <w:pPr>
              <w:pStyle w:val="TAL"/>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6B37A37" w14:textId="77777777" w:rsidR="00F7772E" w:rsidRDefault="00F7772E">
            <w:pPr>
              <w:pStyle w:val="TAL"/>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648398" w14:textId="77777777" w:rsidR="00F7772E" w:rsidRDefault="00F7772E">
            <w:pPr>
              <w:pStyle w:val="TAL"/>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19428C" w14:textId="77777777" w:rsidR="00F7772E" w:rsidRDefault="00F7772E">
            <w:pPr>
              <w:pStyle w:val="TAL"/>
            </w:pPr>
            <w:r>
              <w:t>No</w:t>
            </w:r>
          </w:p>
        </w:tc>
      </w:tr>
    </w:tbl>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E56EBD0" w14:textId="758AED3E" w:rsidR="00544AA8" w:rsidRDefault="00054415">
      <w:pPr>
        <w:pStyle w:val="3"/>
        <w:rPr>
          <w:lang w:eastAsia="ja-JP"/>
        </w:rPr>
      </w:pPr>
      <w:r>
        <w:lastRenderedPageBreak/>
        <w:t>4.2.20</w:t>
      </w:r>
      <w:r>
        <w:tab/>
      </w:r>
      <w:commentRangeStart w:id="24"/>
      <w:r>
        <w:t>Application layer measurement parameters</w:t>
      </w:r>
      <w:commentRangeEnd w:id="24"/>
      <w:r w:rsidR="004C42F3">
        <w:rPr>
          <w:rStyle w:val="af"/>
          <w:rFonts w:ascii="Times New Roman" w:hAnsi="Times New Roman"/>
        </w:rPr>
        <w:commentReference w:id="24"/>
      </w:r>
    </w:p>
    <w:tbl>
      <w:tblPr>
        <w:tblW w:w="9525"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3"/>
        <w:gridCol w:w="709"/>
        <w:gridCol w:w="564"/>
        <w:gridCol w:w="712"/>
        <w:gridCol w:w="737"/>
      </w:tblGrid>
      <w:tr w:rsidR="00544AA8" w14:paraId="0E56EBD6" w14:textId="77777777">
        <w:trPr>
          <w:cantSplit/>
          <w:tblHeader/>
        </w:trPr>
        <w:tc>
          <w:tcPr>
            <w:tcW w:w="6803" w:type="dxa"/>
            <w:tcBorders>
              <w:top w:val="single" w:sz="4" w:space="0" w:color="808080"/>
              <w:left w:val="single" w:sz="4" w:space="0" w:color="808080"/>
              <w:bottom w:val="single" w:sz="4" w:space="0" w:color="808080"/>
              <w:right w:val="single" w:sz="4" w:space="0" w:color="808080"/>
            </w:tcBorders>
          </w:tcPr>
          <w:p w14:paraId="0E56EBD1" w14:textId="77777777" w:rsidR="00544AA8" w:rsidRDefault="00054415">
            <w:pPr>
              <w:pStyle w:val="TAH"/>
              <w:rPr>
                <w:rFonts w:cs="Arial"/>
                <w:szCs w:val="18"/>
              </w:rPr>
            </w:pPr>
            <w:r>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E56EBD2" w14:textId="77777777" w:rsidR="00544AA8" w:rsidRDefault="00054415">
            <w:pPr>
              <w:pStyle w:val="TAH"/>
              <w:rPr>
                <w:rFonts w:cs="Arial"/>
                <w:szCs w:val="18"/>
              </w:rPr>
            </w:pPr>
            <w:r>
              <w:rPr>
                <w:rFonts w:cs="Arial"/>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E56EBD3" w14:textId="77777777" w:rsidR="00544AA8" w:rsidRDefault="00054415">
            <w:pPr>
              <w:pStyle w:val="TAH"/>
              <w:rPr>
                <w:rFonts w:cs="Arial"/>
                <w:szCs w:val="18"/>
              </w:rPr>
            </w:pPr>
            <w:r>
              <w:rPr>
                <w:rFonts w:cs="Arial"/>
                <w:szCs w:val="18"/>
              </w:rPr>
              <w:t>M</w:t>
            </w:r>
          </w:p>
        </w:tc>
        <w:tc>
          <w:tcPr>
            <w:tcW w:w="712" w:type="dxa"/>
            <w:tcBorders>
              <w:top w:val="single" w:sz="4" w:space="0" w:color="808080"/>
              <w:left w:val="single" w:sz="4" w:space="0" w:color="808080"/>
              <w:bottom w:val="single" w:sz="4" w:space="0" w:color="808080"/>
              <w:right w:val="single" w:sz="4" w:space="0" w:color="808080"/>
            </w:tcBorders>
          </w:tcPr>
          <w:p w14:paraId="0E56EBD4" w14:textId="77777777" w:rsidR="00544AA8" w:rsidRDefault="00054415">
            <w:pPr>
              <w:pStyle w:val="TAH"/>
              <w:rPr>
                <w:rFonts w:cs="Arial"/>
                <w:szCs w:val="18"/>
              </w:rPr>
            </w:pPr>
            <w:r>
              <w:rPr>
                <w:rFonts w:cs="Arial"/>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0E56EBD5" w14:textId="77777777" w:rsidR="00544AA8" w:rsidRDefault="00054415">
            <w:pPr>
              <w:pStyle w:val="TAH"/>
              <w:rPr>
                <w:rFonts w:eastAsia="MS Mincho" w:cs="Arial"/>
                <w:szCs w:val="18"/>
              </w:rPr>
            </w:pPr>
            <w:r>
              <w:rPr>
                <w:rFonts w:eastAsia="MS Mincho" w:cs="Arial"/>
                <w:szCs w:val="18"/>
              </w:rPr>
              <w:t>FR1-FR2 DIFF</w:t>
            </w:r>
          </w:p>
        </w:tc>
      </w:tr>
      <w:tr w:rsidR="00544AA8" w14:paraId="0E56EBDE" w14:textId="77777777">
        <w:trPr>
          <w:cantSplit/>
          <w:trHeight w:val="274"/>
          <w:ins w:id="25" w:author="Kangyi Liu" w:date="2023-09-20T08:54:00Z"/>
        </w:trPr>
        <w:tc>
          <w:tcPr>
            <w:tcW w:w="6803" w:type="dxa"/>
            <w:tcBorders>
              <w:top w:val="single" w:sz="4" w:space="0" w:color="808080"/>
              <w:left w:val="single" w:sz="4" w:space="0" w:color="808080"/>
              <w:bottom w:val="single" w:sz="4" w:space="0" w:color="808080"/>
              <w:right w:val="single" w:sz="4" w:space="0" w:color="808080"/>
            </w:tcBorders>
          </w:tcPr>
          <w:p w14:paraId="0E56EBD7" w14:textId="77777777" w:rsidR="00544AA8" w:rsidRDefault="00054415">
            <w:pPr>
              <w:pStyle w:val="TAL"/>
              <w:rPr>
                <w:ins w:id="26" w:author="Kangyi Liu" w:date="2023-09-20T08:55:00Z"/>
                <w:rFonts w:eastAsia="MS Mincho" w:cs="Arial"/>
                <w:b/>
                <w:i/>
                <w:iCs/>
              </w:rPr>
            </w:pPr>
            <w:bookmarkStart w:id="27" w:name="_Hlk146031597"/>
            <w:ins w:id="28" w:author="Kangyi Liu" w:date="2023-09-20T08:55:00Z">
              <w:r>
                <w:rPr>
                  <w:rFonts w:eastAsia="MS Mincho" w:cs="Arial"/>
                  <w:b/>
                  <w:i/>
                  <w:iCs/>
                </w:rPr>
                <w:t>qoe-IdleIncative-MeasReport-r18</w:t>
              </w:r>
            </w:ins>
          </w:p>
          <w:bookmarkEnd w:id="27"/>
          <w:p w14:paraId="0E56EBD8" w14:textId="77777777" w:rsidR="00544AA8" w:rsidRDefault="00054415">
            <w:pPr>
              <w:pStyle w:val="TAL"/>
              <w:rPr>
                <w:ins w:id="29" w:author="Kangyi Liu" w:date="2023-09-20T08:55:00Z"/>
                <w:rFonts w:eastAsia="DengXian"/>
                <w:lang w:eastAsia="zh-CN"/>
              </w:rPr>
            </w:pPr>
            <w:ins w:id="30" w:author="Kangyi Liu" w:date="2023-09-20T08:56:00Z">
              <w:r>
                <w:rPr>
                  <w:rFonts w:eastAsia="DengXian" w:hint="eastAsia"/>
                  <w:lang w:eastAsia="zh-CN"/>
                </w:rPr>
                <w:t>I</w:t>
              </w:r>
              <w:r>
                <w:rPr>
                  <w:rFonts w:eastAsia="DengXian"/>
                  <w:lang w:eastAsia="zh-CN"/>
                </w:rPr>
                <w:t>ndicates whether the UE supports NR QoE Measurement Collection in RRC_IDLE and RRC_INATIVE states for the services indicated with</w:t>
              </w:r>
            </w:ins>
          </w:p>
          <w:p w14:paraId="0E56EBD9" w14:textId="77777777" w:rsidR="00544AA8" w:rsidRDefault="00054415">
            <w:pPr>
              <w:pStyle w:val="TAL"/>
              <w:rPr>
                <w:ins w:id="31" w:author="Kangyi Liu" w:date="2023-09-20T08:54:00Z"/>
                <w:rFonts w:eastAsia="DengXian"/>
                <w:b/>
                <w:bCs/>
                <w:i/>
                <w:iCs/>
                <w:lang w:eastAsia="zh-CN"/>
              </w:rPr>
            </w:pPr>
            <w:proofErr w:type="gramStart"/>
            <w:ins w:id="32" w:author="Kangyi Liu" w:date="2023-09-20T08:55:00Z">
              <w:r>
                <w:rPr>
                  <w:rFonts w:eastAsia="DengXian"/>
                  <w:i/>
                  <w:iCs/>
                  <w:lang w:eastAsia="zh-CN"/>
                </w:rPr>
                <w:t>qoe-Streaming-MeasReport-r17</w:t>
              </w:r>
            </w:ins>
            <w:proofErr w:type="gramEnd"/>
            <w:ins w:id="33" w:author="Kangyi Liu" w:date="2023-09-20T08:57:00Z">
              <w:r>
                <w:rPr>
                  <w:rFonts w:eastAsia="DengXian"/>
                  <w:i/>
                  <w:iCs/>
                  <w:lang w:val="en-US" w:eastAsia="zh-CN"/>
                </w:rPr>
                <w:t>,</w:t>
              </w:r>
            </w:ins>
            <w:ins w:id="34" w:author="Kangyi Liu" w:date="2023-09-20T08:56:00Z">
              <w:r>
                <w:rPr>
                  <w:rFonts w:eastAsia="DengXian"/>
                  <w:i/>
                  <w:iCs/>
                  <w:lang w:eastAsia="zh-CN"/>
                </w:rPr>
                <w:t xml:space="preserve"> qoe-MTSI-MeasReport-r17 or 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0E56EBDA" w14:textId="77777777" w:rsidR="00544AA8" w:rsidRDefault="00054415">
            <w:pPr>
              <w:pStyle w:val="TAL"/>
              <w:jc w:val="center"/>
              <w:rPr>
                <w:ins w:id="35" w:author="Kangyi Liu" w:date="2023-09-20T08:54:00Z"/>
                <w:lang w:eastAsia="zh-CN"/>
              </w:rPr>
            </w:pPr>
            <w:ins w:id="36" w:author="Kangyi Liu" w:date="2023-09-20T08:57:00Z">
              <w:r>
                <w:rPr>
                  <w:rFonts w:hint="eastAsia"/>
                  <w:lang w:eastAsia="zh-CN"/>
                </w:rPr>
                <w:t>U</w:t>
              </w:r>
              <w:r>
                <w:rPr>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E56EBDB" w14:textId="77777777" w:rsidR="00544AA8" w:rsidRDefault="00054415">
            <w:pPr>
              <w:pStyle w:val="TAL"/>
              <w:jc w:val="center"/>
              <w:rPr>
                <w:ins w:id="37" w:author="Kangyi Liu" w:date="2023-09-20T08:54:00Z"/>
                <w:rFonts w:eastAsia="DengXian" w:cs="Arial"/>
                <w:bCs/>
                <w:iCs/>
                <w:szCs w:val="18"/>
                <w:lang w:eastAsia="zh-CN"/>
              </w:rPr>
            </w:pPr>
            <w:ins w:id="38" w:author="Kangyi Liu" w:date="2023-09-20T08:57:00Z">
              <w:r>
                <w:rPr>
                  <w:rFonts w:eastAsia="DengXian" w:cs="Arial" w:hint="eastAsia"/>
                  <w:bCs/>
                  <w:iCs/>
                  <w:szCs w:val="18"/>
                  <w:lang w:eastAsia="zh-CN"/>
                </w:rPr>
                <w:t>N</w:t>
              </w:r>
              <w:r>
                <w:rPr>
                  <w:rFonts w:eastAsia="DengXian"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0E56EBDC" w14:textId="77777777" w:rsidR="00544AA8" w:rsidRDefault="00054415">
            <w:pPr>
              <w:pStyle w:val="TAL"/>
              <w:jc w:val="center"/>
              <w:rPr>
                <w:ins w:id="39" w:author="Kangyi Liu" w:date="2023-09-20T08:54:00Z"/>
                <w:rFonts w:eastAsia="DengXian" w:cs="Arial"/>
                <w:bCs/>
                <w:iCs/>
                <w:szCs w:val="18"/>
                <w:lang w:eastAsia="zh-CN"/>
              </w:rPr>
            </w:pPr>
            <w:ins w:id="40" w:author="Kangyi Liu" w:date="2023-09-20T08:57:00Z">
              <w:r>
                <w:rPr>
                  <w:rFonts w:eastAsia="DengXian" w:cs="Arial" w:hint="eastAsia"/>
                  <w:bCs/>
                  <w:iCs/>
                  <w:szCs w:val="18"/>
                  <w:lang w:eastAsia="zh-CN"/>
                </w:rPr>
                <w:t>N</w:t>
              </w:r>
              <w:r>
                <w:rPr>
                  <w:rFonts w:eastAsia="DengXian"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E56EBDD" w14:textId="77777777" w:rsidR="00544AA8" w:rsidRDefault="00054415">
            <w:pPr>
              <w:pStyle w:val="TAL"/>
              <w:jc w:val="center"/>
              <w:rPr>
                <w:ins w:id="41" w:author="Kangyi Liu" w:date="2023-09-20T08:54:00Z"/>
                <w:rFonts w:eastAsia="DengXian" w:cs="Arial"/>
                <w:bCs/>
                <w:iCs/>
                <w:szCs w:val="18"/>
                <w:lang w:eastAsia="zh-CN"/>
              </w:rPr>
            </w:pPr>
            <w:ins w:id="42" w:author="Kangyi Liu" w:date="2023-09-20T08:57:00Z">
              <w:r>
                <w:rPr>
                  <w:rFonts w:eastAsia="DengXian" w:cs="Arial"/>
                  <w:bCs/>
                  <w:iCs/>
                  <w:szCs w:val="18"/>
                  <w:lang w:eastAsia="zh-CN"/>
                </w:rPr>
                <w:t>No</w:t>
              </w:r>
            </w:ins>
          </w:p>
        </w:tc>
      </w:tr>
      <w:tr w:rsidR="00E86D2D" w14:paraId="397FED9B" w14:textId="77777777">
        <w:trPr>
          <w:cantSplit/>
          <w:trHeight w:val="274"/>
          <w:ins w:id="43" w:author="Kangyi Liu" w:date="2023-10-18T10:18:00Z"/>
        </w:trPr>
        <w:tc>
          <w:tcPr>
            <w:tcW w:w="6803" w:type="dxa"/>
            <w:tcBorders>
              <w:top w:val="single" w:sz="4" w:space="0" w:color="808080"/>
              <w:left w:val="single" w:sz="4" w:space="0" w:color="808080"/>
              <w:bottom w:val="single" w:sz="4" w:space="0" w:color="808080"/>
              <w:right w:val="single" w:sz="4" w:space="0" w:color="808080"/>
            </w:tcBorders>
          </w:tcPr>
          <w:p w14:paraId="5FF5BBDF" w14:textId="77777777" w:rsidR="00E86D2D" w:rsidRDefault="00E86D2D" w:rsidP="00E86D2D">
            <w:pPr>
              <w:pStyle w:val="TAL"/>
              <w:rPr>
                <w:ins w:id="44" w:author="Kangyi Liu" w:date="2023-10-18T10:18:00Z"/>
                <w:b/>
                <w:i/>
              </w:rPr>
            </w:pPr>
            <w:ins w:id="45" w:author="Kangyi Liu" w:date="2023-10-18T10:18:00Z">
              <w:r>
                <w:rPr>
                  <w:b/>
                  <w:i/>
                </w:rPr>
                <w:t>qoe-NRDC-MeasReport-r18</w:t>
              </w:r>
            </w:ins>
          </w:p>
          <w:p w14:paraId="73F11E90" w14:textId="390C315B" w:rsidR="00E86D2D" w:rsidRDefault="00E86D2D" w:rsidP="00E86D2D">
            <w:pPr>
              <w:pStyle w:val="TAL"/>
              <w:rPr>
                <w:ins w:id="46" w:author="Kangyi Liu" w:date="2023-10-18T10:18:00Z"/>
                <w:rFonts w:eastAsia="DengXian"/>
                <w:b/>
                <w:bCs/>
                <w:i/>
                <w:iCs/>
                <w:lang w:eastAsia="zh-CN"/>
              </w:rPr>
            </w:pPr>
            <w:ins w:id="47" w:author="Kangyi Liu" w:date="2023-10-18T10:18:00Z">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and send </w:t>
              </w:r>
              <w:proofErr w:type="spellStart"/>
              <w:r>
                <w:rPr>
                  <w:bCs/>
                  <w:iCs/>
                </w:rPr>
                <w:t>QoE</w:t>
              </w:r>
              <w:proofErr w:type="spellEnd"/>
              <w:r>
                <w:rPr>
                  <w:bCs/>
                  <w:iCs/>
                </w:rPr>
                <w:t xml:space="preserve"> report via SRB4</w:t>
              </w:r>
            </w:ins>
            <w:ins w:id="48" w:author="Kangyi Liu" w:date="2023-10-18T14:30:00Z">
              <w:r w:rsidR="00260EA8">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042E6AB5" w14:textId="21078463" w:rsidR="00E86D2D" w:rsidRDefault="00E86D2D" w:rsidP="00E86D2D">
            <w:pPr>
              <w:pStyle w:val="TAL"/>
              <w:jc w:val="center"/>
              <w:rPr>
                <w:ins w:id="49" w:author="Kangyi Liu" w:date="2023-10-18T10:18:00Z"/>
                <w:lang w:eastAsia="zh-CN"/>
              </w:rPr>
            </w:pPr>
            <w:ins w:id="50" w:author="Kangyi Liu" w:date="2023-10-18T10:1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3C066EB" w14:textId="386E8DA0" w:rsidR="00E86D2D" w:rsidRDefault="00E86D2D" w:rsidP="00E86D2D">
            <w:pPr>
              <w:pStyle w:val="TAL"/>
              <w:jc w:val="center"/>
              <w:rPr>
                <w:ins w:id="51" w:author="Kangyi Liu" w:date="2023-10-18T10:18:00Z"/>
                <w:rFonts w:eastAsia="DengXian" w:cs="Arial"/>
                <w:bCs/>
                <w:iCs/>
                <w:szCs w:val="18"/>
                <w:lang w:eastAsia="zh-CN"/>
              </w:rPr>
            </w:pPr>
            <w:ins w:id="52" w:author="Kangyi Liu" w:date="2023-10-18T10:1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738EB97" w14:textId="043C0DCB" w:rsidR="00E86D2D" w:rsidRDefault="00E86D2D" w:rsidP="00E86D2D">
            <w:pPr>
              <w:pStyle w:val="TAL"/>
              <w:jc w:val="center"/>
              <w:rPr>
                <w:ins w:id="53" w:author="Kangyi Liu" w:date="2023-10-18T10:18:00Z"/>
                <w:rFonts w:eastAsia="DengXian" w:cs="Arial"/>
                <w:bCs/>
                <w:iCs/>
                <w:szCs w:val="18"/>
                <w:lang w:eastAsia="zh-CN"/>
              </w:rPr>
            </w:pPr>
            <w:ins w:id="54" w:author="Kangyi Liu" w:date="2023-10-18T10:1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DB2A565" w14:textId="0EE9CFFC" w:rsidR="00E86D2D" w:rsidRDefault="00E86D2D" w:rsidP="00E86D2D">
            <w:pPr>
              <w:pStyle w:val="TAL"/>
              <w:jc w:val="center"/>
              <w:rPr>
                <w:ins w:id="55" w:author="Kangyi Liu" w:date="2023-10-18T10:18:00Z"/>
                <w:rFonts w:eastAsia="DengXian" w:cs="Arial"/>
                <w:bCs/>
                <w:iCs/>
                <w:szCs w:val="18"/>
                <w:lang w:eastAsia="zh-CN"/>
              </w:rPr>
            </w:pPr>
            <w:ins w:id="56" w:author="Kangyi Liu" w:date="2023-10-18T10:18:00Z">
              <w:r>
                <w:t>No</w:t>
              </w:r>
            </w:ins>
          </w:p>
        </w:tc>
      </w:tr>
      <w:tr w:rsidR="00544AA8" w14:paraId="0E56EBE5" w14:textId="77777777">
        <w:trPr>
          <w:cantSplit/>
          <w:trHeight w:val="274"/>
        </w:trPr>
        <w:tc>
          <w:tcPr>
            <w:tcW w:w="6803" w:type="dxa"/>
            <w:tcBorders>
              <w:top w:val="single" w:sz="4" w:space="0" w:color="808080"/>
              <w:left w:val="single" w:sz="4" w:space="0" w:color="808080"/>
              <w:bottom w:val="single" w:sz="4" w:space="0" w:color="808080"/>
              <w:right w:val="single" w:sz="4" w:space="0" w:color="808080"/>
            </w:tcBorders>
          </w:tcPr>
          <w:p w14:paraId="0E56EBDF" w14:textId="77777777" w:rsidR="00544AA8" w:rsidRDefault="00054415">
            <w:pPr>
              <w:pStyle w:val="TAL"/>
              <w:rPr>
                <w:rFonts w:eastAsia="DengXian"/>
                <w:b/>
                <w:bCs/>
                <w:i/>
                <w:iCs/>
                <w:lang w:eastAsia="zh-CN"/>
              </w:rPr>
            </w:pPr>
            <w:r>
              <w:rPr>
                <w:rFonts w:eastAsia="DengXian"/>
                <w:b/>
                <w:bCs/>
                <w:i/>
                <w:iCs/>
                <w:lang w:eastAsia="zh-CN"/>
              </w:rPr>
              <w:t>qoe-Streaming-MeasReport-r17</w:t>
            </w:r>
          </w:p>
          <w:p w14:paraId="0E56EBE0" w14:textId="77777777" w:rsidR="00544AA8" w:rsidRDefault="00054415">
            <w:pPr>
              <w:pStyle w:val="TAL"/>
              <w:rPr>
                <w:rFonts w:eastAsia="DengXian"/>
                <w:lang w:eastAsia="zh-CN"/>
              </w:rPr>
            </w:pPr>
            <w:r>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0E56EBE1" w14:textId="77777777" w:rsidR="00544AA8" w:rsidRDefault="00054415">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2"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3"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4"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bookmarkStart w:id="57" w:name="_GoBack"/>
        <w:bookmarkEnd w:id="57"/>
      </w:tr>
      <w:tr w:rsidR="00544AA8" w14:paraId="0E56EBEC"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6" w14:textId="77777777" w:rsidR="00544AA8" w:rsidRDefault="00054415">
            <w:pPr>
              <w:pStyle w:val="TAL"/>
              <w:rPr>
                <w:rFonts w:eastAsia="DengXian"/>
                <w:b/>
                <w:bCs/>
                <w:i/>
                <w:iCs/>
                <w:lang w:eastAsia="zh-CN"/>
              </w:rPr>
            </w:pPr>
            <w:r>
              <w:rPr>
                <w:rFonts w:eastAsia="DengXian"/>
                <w:b/>
                <w:bCs/>
                <w:i/>
                <w:iCs/>
                <w:lang w:eastAsia="zh-CN"/>
              </w:rPr>
              <w:t>qoe-MTSI-MeasReport-r17</w:t>
            </w:r>
          </w:p>
          <w:p w14:paraId="0E56EBE7" w14:textId="77777777" w:rsidR="00544AA8" w:rsidRDefault="00054415">
            <w:pPr>
              <w:pStyle w:val="TAL"/>
              <w:rPr>
                <w:rFonts w:eastAsia="DengXian"/>
                <w:lang w:eastAsia="zh-CN"/>
              </w:rPr>
            </w:pPr>
            <w:r>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E56EBE8" w14:textId="77777777" w:rsidR="00544AA8" w:rsidRDefault="00054415">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9" w14:textId="77777777" w:rsidR="00544AA8" w:rsidRDefault="0005441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A" w14:textId="77777777" w:rsidR="00544AA8" w:rsidRDefault="0005441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B" w14:textId="77777777" w:rsidR="00544AA8" w:rsidRDefault="00054415">
            <w:pPr>
              <w:pStyle w:val="TAL"/>
              <w:jc w:val="center"/>
              <w:rPr>
                <w:rFonts w:eastAsia="DengXian" w:cs="Arial"/>
                <w:bCs/>
                <w:iCs/>
                <w:szCs w:val="18"/>
              </w:rPr>
            </w:pPr>
            <w:r>
              <w:rPr>
                <w:rFonts w:eastAsia="DengXian" w:cs="Arial"/>
                <w:bCs/>
                <w:iCs/>
                <w:szCs w:val="18"/>
                <w:lang w:eastAsia="zh-CN"/>
              </w:rPr>
              <w:t>No</w:t>
            </w:r>
          </w:p>
        </w:tc>
      </w:tr>
      <w:tr w:rsidR="00544AA8" w14:paraId="0E56EBF3"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D" w14:textId="77777777" w:rsidR="00544AA8" w:rsidRDefault="00054415">
            <w:pPr>
              <w:pStyle w:val="TAL"/>
              <w:rPr>
                <w:rFonts w:eastAsia="DengXian"/>
                <w:b/>
                <w:bCs/>
                <w:i/>
                <w:iCs/>
                <w:lang w:eastAsia="zh-CN"/>
              </w:rPr>
            </w:pPr>
            <w:r>
              <w:rPr>
                <w:rFonts w:eastAsia="DengXian"/>
                <w:b/>
                <w:bCs/>
                <w:i/>
                <w:iCs/>
                <w:lang w:eastAsia="zh-CN"/>
              </w:rPr>
              <w:t>qoe-VR-MeasReport-r17</w:t>
            </w:r>
          </w:p>
          <w:p w14:paraId="0E56EBEE" w14:textId="77777777" w:rsidR="00544AA8" w:rsidRDefault="00054415">
            <w:pPr>
              <w:pStyle w:val="TAL"/>
              <w:rPr>
                <w:rFonts w:eastAsia="DengXian"/>
                <w:lang w:eastAsia="zh-CN"/>
              </w:rPr>
            </w:pPr>
            <w:bookmarkStart w:id="58" w:name="OLE_LINK21"/>
            <w:r>
              <w:rPr>
                <w:rFonts w:eastAsia="DengXian"/>
                <w:lang w:eastAsia="zh-CN"/>
              </w:rPr>
              <w:t>Indicates whether the UE supports NR QoE Measurement Collection for VR services</w:t>
            </w:r>
            <w:bookmarkEnd w:id="58"/>
            <w:r>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0E56EBEF" w14:textId="77777777" w:rsidR="00544AA8" w:rsidRDefault="00054415">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0" w14:textId="77777777" w:rsidR="00544AA8" w:rsidRDefault="0005441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1" w14:textId="77777777" w:rsidR="00544AA8" w:rsidRDefault="0005441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2" w14:textId="77777777" w:rsidR="00544AA8" w:rsidRDefault="00054415">
            <w:pPr>
              <w:pStyle w:val="TAL"/>
              <w:jc w:val="center"/>
              <w:rPr>
                <w:rFonts w:eastAsia="DengXian" w:cs="Arial"/>
                <w:bCs/>
                <w:iCs/>
                <w:szCs w:val="18"/>
              </w:rPr>
            </w:pPr>
            <w:r>
              <w:rPr>
                <w:rFonts w:eastAsia="DengXian" w:cs="Arial"/>
                <w:bCs/>
                <w:iCs/>
                <w:szCs w:val="18"/>
                <w:lang w:eastAsia="zh-CN"/>
              </w:rPr>
              <w:t>No</w:t>
            </w:r>
          </w:p>
        </w:tc>
      </w:tr>
      <w:tr w:rsidR="00544AA8" w14:paraId="0E56EBFA"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4" w14:textId="77777777" w:rsidR="00544AA8" w:rsidRDefault="00054415">
            <w:pPr>
              <w:pStyle w:val="TAL"/>
              <w:rPr>
                <w:rFonts w:eastAsia="DengXian"/>
                <w:b/>
                <w:bCs/>
                <w:i/>
                <w:iCs/>
                <w:lang w:eastAsia="zh-CN"/>
              </w:rPr>
            </w:pPr>
            <w:bookmarkStart w:id="59" w:name="OLE_LINK7"/>
            <w:r>
              <w:rPr>
                <w:rFonts w:eastAsia="DengXian"/>
                <w:b/>
                <w:bCs/>
                <w:i/>
                <w:iCs/>
                <w:lang w:eastAsia="zh-CN"/>
              </w:rPr>
              <w:t>ran-Visible</w:t>
            </w:r>
            <w:bookmarkEnd w:id="59"/>
            <w:r>
              <w:rPr>
                <w:rFonts w:eastAsia="DengXian"/>
                <w:b/>
                <w:bCs/>
                <w:i/>
                <w:iCs/>
                <w:lang w:eastAsia="zh-CN"/>
              </w:rPr>
              <w:t>QoE-Streaming-MeasReport-r17</w:t>
            </w:r>
          </w:p>
          <w:p w14:paraId="0E56EBF5" w14:textId="77777777" w:rsidR="00544AA8" w:rsidRDefault="00054415">
            <w:pPr>
              <w:pStyle w:val="TAL"/>
              <w:rPr>
                <w:rFonts w:eastAsia="DengXian"/>
                <w:lang w:eastAsia="zh-CN"/>
              </w:rPr>
            </w:pPr>
            <w:r>
              <w:rPr>
                <w:rFonts w:eastAsia="DengXian"/>
                <w:lang w:eastAsia="zh-CN"/>
              </w:rPr>
              <w:t xml:space="preserve">Indicates whether the UE supports RAN visible QoE Measurement Collection for streaming services. A UE supporting this feature shall also support </w:t>
            </w:r>
            <w:r>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0E56EBF6" w14:textId="77777777" w:rsidR="00544AA8" w:rsidRDefault="00054415">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7"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8"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9"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tr>
      <w:tr w:rsidR="00544AA8" w14:paraId="0E56EC01"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B" w14:textId="77777777" w:rsidR="00544AA8" w:rsidRDefault="00054415">
            <w:pPr>
              <w:pStyle w:val="TAL"/>
              <w:rPr>
                <w:rFonts w:eastAsia="DengXian"/>
                <w:b/>
                <w:bCs/>
                <w:i/>
                <w:iCs/>
                <w:lang w:eastAsia="zh-CN"/>
              </w:rPr>
            </w:pPr>
            <w:r>
              <w:rPr>
                <w:rFonts w:eastAsia="DengXian"/>
                <w:b/>
                <w:bCs/>
                <w:i/>
                <w:iCs/>
                <w:lang w:eastAsia="zh-CN"/>
              </w:rPr>
              <w:t>ran-VisibleQoE-VR-MeasReport-r17</w:t>
            </w:r>
          </w:p>
          <w:p w14:paraId="0E56EBFC" w14:textId="77777777" w:rsidR="00544AA8" w:rsidRDefault="00054415">
            <w:pPr>
              <w:pStyle w:val="TAL"/>
              <w:rPr>
                <w:rFonts w:eastAsia="DengXian"/>
                <w:lang w:eastAsia="zh-CN"/>
              </w:rPr>
            </w:pPr>
            <w:r>
              <w:rPr>
                <w:rFonts w:eastAsia="DengXian"/>
                <w:lang w:eastAsia="zh-CN"/>
              </w:rPr>
              <w:t xml:space="preserve">Indicates whether the UE supports RAN visible QoE Measurement Collection for VR services. A UE supporting this feature shall also support </w:t>
            </w:r>
            <w:r>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E56EBFD" w14:textId="77777777" w:rsidR="00544AA8" w:rsidRDefault="00054415">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E"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F"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0"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tr>
      <w:tr w:rsidR="00544AA8" w14:paraId="0E56EC08"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C02" w14:textId="77777777" w:rsidR="00544AA8" w:rsidRDefault="00054415">
            <w:pPr>
              <w:pStyle w:val="TAL"/>
              <w:rPr>
                <w:rFonts w:eastAsia="MS Mincho" w:cs="Arial"/>
                <w:b/>
                <w:i/>
                <w:iCs/>
                <w:lang w:eastAsia="ja-JP"/>
              </w:rPr>
            </w:pPr>
            <w:bookmarkStart w:id="60" w:name="OLE_LINK19"/>
            <w:r>
              <w:rPr>
                <w:rFonts w:eastAsia="MS Mincho" w:cs="Arial"/>
                <w:b/>
                <w:i/>
                <w:iCs/>
              </w:rPr>
              <w:t>ul-MeasurementReportAppLayer-Seg-r17</w:t>
            </w:r>
            <w:bookmarkEnd w:id="60"/>
          </w:p>
          <w:p w14:paraId="0E56EC03" w14:textId="77777777" w:rsidR="00544AA8" w:rsidRDefault="00054415">
            <w:pPr>
              <w:pStyle w:val="TAL"/>
              <w:rPr>
                <w:rFonts w:eastAsia="DengXian"/>
                <w:bCs/>
                <w:iCs/>
                <w:lang w:eastAsia="zh-CN"/>
              </w:rPr>
            </w:pPr>
            <w:bookmarkStart w:id="61" w:name="OLE_LINK25"/>
            <w:r>
              <w:rPr>
                <w:rFonts w:eastAsia="DengXian"/>
                <w:bCs/>
                <w:iCs/>
                <w:lang w:eastAsia="zh-CN"/>
              </w:rPr>
              <w:t xml:space="preserve">Indicates whether the UE supports RRC segmentation of the </w:t>
            </w:r>
            <w:proofErr w:type="spellStart"/>
            <w:r>
              <w:rPr>
                <w:rFonts w:eastAsia="DengXian"/>
                <w:bCs/>
                <w:iCs/>
                <w:lang w:eastAsia="zh-CN"/>
              </w:rPr>
              <w:t>MeasurementReportAppLayer</w:t>
            </w:r>
            <w:proofErr w:type="spellEnd"/>
            <w:r>
              <w:rPr>
                <w:rFonts w:eastAsia="DengXian"/>
                <w:bCs/>
                <w:iCs/>
                <w:lang w:eastAsia="zh-CN"/>
              </w:rPr>
              <w:t xml:space="preserve"> message in UL</w:t>
            </w:r>
            <w:bookmarkEnd w:id="61"/>
            <w:r>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E56EC04" w14:textId="77777777" w:rsidR="00544AA8" w:rsidRDefault="00054415">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C05"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C06"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7" w14:textId="77777777" w:rsidR="00544AA8" w:rsidRDefault="00054415">
            <w:pPr>
              <w:pStyle w:val="TAL"/>
              <w:jc w:val="center"/>
              <w:rPr>
                <w:rFonts w:eastAsia="DengXian" w:cs="Arial"/>
                <w:bCs/>
                <w:iCs/>
                <w:szCs w:val="18"/>
                <w:lang w:eastAsia="zh-CN"/>
              </w:rPr>
            </w:pPr>
            <w:r>
              <w:rPr>
                <w:rFonts w:eastAsia="DengXian" w:cs="Arial"/>
                <w:bCs/>
                <w:iCs/>
                <w:szCs w:val="18"/>
                <w:lang w:eastAsia="zh-CN"/>
              </w:rPr>
              <w:t>No</w:t>
            </w:r>
          </w:p>
        </w:tc>
      </w:tr>
    </w:tbl>
    <w:p w14:paraId="0E56EC0A"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bookmarkStart w:id="62" w:name="_Toc29382279"/>
      <w:bookmarkStart w:id="63" w:name="_Toc52574135"/>
      <w:bookmarkStart w:id="64" w:name="_Toc52574221"/>
      <w:bookmarkStart w:id="65" w:name="_Toc37238786"/>
      <w:bookmarkStart w:id="66" w:name="_Toc46488711"/>
      <w:bookmarkStart w:id="67" w:name="_Toc37093396"/>
      <w:bookmarkStart w:id="68" w:name="_Toc37238672"/>
      <w:bookmarkStart w:id="69" w:name="_Toc139146863"/>
      <w:bookmarkStart w:id="70" w:name="_Toc12750914"/>
    </w:p>
    <w:p w14:paraId="0E56EC0B" w14:textId="77777777" w:rsidR="00544AA8" w:rsidRDefault="00054415">
      <w:pPr>
        <w:pStyle w:val="1"/>
      </w:pPr>
      <w:r>
        <w:lastRenderedPageBreak/>
        <w:t>6</w:t>
      </w:r>
      <w:r>
        <w:tab/>
        <w:t>Conditionally mandatory features without UE radio access capability parameters</w:t>
      </w:r>
      <w:bookmarkEnd w:id="62"/>
      <w:bookmarkEnd w:id="63"/>
      <w:bookmarkEnd w:id="64"/>
      <w:bookmarkEnd w:id="65"/>
      <w:bookmarkEnd w:id="66"/>
      <w:bookmarkEnd w:id="67"/>
      <w:bookmarkEnd w:id="68"/>
      <w:bookmarkEnd w:id="69"/>
      <w:bookmarkEnd w:id="7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7777A" w14:paraId="5FEB9849" w14:textId="77777777" w:rsidTr="0097777A">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33D9DE10" w14:textId="77777777" w:rsidR="0097777A" w:rsidRDefault="0097777A">
            <w:pPr>
              <w:pStyle w:val="TAH"/>
              <w:rPr>
                <w:rFonts w:cs="Arial"/>
                <w:szCs w:val="18"/>
                <w:lang w:eastAsia="ja-JP"/>
              </w:rPr>
            </w:pPr>
            <w:r>
              <w:rPr>
                <w:rFonts w:cs="Arial"/>
                <w:szCs w:val="18"/>
              </w:rPr>
              <w:t>Features</w:t>
            </w:r>
          </w:p>
        </w:tc>
        <w:tc>
          <w:tcPr>
            <w:tcW w:w="5207" w:type="dxa"/>
            <w:tcBorders>
              <w:top w:val="single" w:sz="4" w:space="0" w:color="808080"/>
              <w:left w:val="single" w:sz="4" w:space="0" w:color="808080"/>
              <w:bottom w:val="single" w:sz="4" w:space="0" w:color="808080"/>
              <w:right w:val="single" w:sz="4" w:space="0" w:color="808080"/>
            </w:tcBorders>
            <w:hideMark/>
          </w:tcPr>
          <w:p w14:paraId="4828CA74" w14:textId="77777777" w:rsidR="0097777A" w:rsidRDefault="0097777A">
            <w:pPr>
              <w:pStyle w:val="TAH"/>
              <w:rPr>
                <w:rFonts w:cs="Arial"/>
                <w:szCs w:val="18"/>
              </w:rPr>
            </w:pPr>
            <w:r>
              <w:rPr>
                <w:rFonts w:cs="Arial"/>
                <w:szCs w:val="18"/>
              </w:rPr>
              <w:t>Condition</w:t>
            </w:r>
          </w:p>
        </w:tc>
      </w:tr>
      <w:tr w:rsidR="0097777A" w14:paraId="486C9A2B"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C3E01AF" w14:textId="77777777" w:rsidR="0097777A" w:rsidRDefault="0097777A">
            <w:pPr>
              <w:pStyle w:val="TAL"/>
              <w:rPr>
                <w:rFonts w:cs="Arial"/>
                <w:bCs/>
                <w:iCs/>
                <w:szCs w:val="18"/>
              </w:rPr>
            </w:pPr>
            <w:r>
              <w:t>Acquisition of SI messages with explicit SI window positions</w:t>
            </w:r>
          </w:p>
        </w:tc>
        <w:tc>
          <w:tcPr>
            <w:tcW w:w="5207" w:type="dxa"/>
            <w:tcBorders>
              <w:top w:val="single" w:sz="4" w:space="0" w:color="808080"/>
              <w:left w:val="single" w:sz="4" w:space="0" w:color="808080"/>
              <w:bottom w:val="single" w:sz="4" w:space="0" w:color="808080"/>
              <w:right w:val="single" w:sz="4" w:space="0" w:color="808080"/>
            </w:tcBorders>
            <w:hideMark/>
          </w:tcPr>
          <w:p w14:paraId="21D37643" w14:textId="77777777" w:rsidR="0097777A" w:rsidRDefault="0097777A">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97777A" w14:paraId="0ABBAA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9633572" w14:textId="66BF2A7D" w:rsidR="0097777A" w:rsidRDefault="0097777A">
            <w:pPr>
              <w:pStyle w:val="TAL"/>
              <w:rPr>
                <w:lang w:eastAsia="ja-JP"/>
              </w:rPr>
            </w:pPr>
            <w:bookmarkStart w:id="71" w:name="_Hlk148516222"/>
            <w:commentRangeStart w:id="72"/>
            <w:r>
              <w:t xml:space="preserve">AS layer memory size for QoE </w:t>
            </w:r>
            <w:del w:id="73" w:author="Kangyi Liu" w:date="2023-10-18T10:15:00Z">
              <w:r w:rsidDel="002D5E28">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hideMark/>
          </w:tcPr>
          <w:p w14:paraId="3A0ED506" w14:textId="77777777" w:rsidR="0097777A" w:rsidRDefault="0097777A">
            <w:pPr>
              <w:pStyle w:val="TAL"/>
              <w:rPr>
                <w:ins w:id="74" w:author="Kangyi Liu" w:date="2023-10-18T10:16:00Z"/>
                <w:lang w:eastAsia="zh-CN"/>
              </w:rPr>
            </w:pPr>
            <w:r>
              <w:t xml:space="preserve">It is mandatory to support the minimum AS layer memory size of 64KB for QoE paused measurement reports 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p>
          <w:p w14:paraId="3E061761" w14:textId="6F08B641" w:rsidR="002D5E28" w:rsidRDefault="002D5E28">
            <w:pPr>
              <w:pStyle w:val="TAL"/>
            </w:pPr>
            <w:ins w:id="75" w:author="Kangyi Liu" w:date="2023-10-18T10:16:00Z">
              <w:r>
                <w:rPr>
                  <w:rFonts w:hint="eastAsia"/>
                  <w:lang w:eastAsia="zh-CN"/>
                </w:rPr>
                <w:t>F</w:t>
              </w:r>
              <w:r>
                <w:rPr>
                  <w:lang w:eastAsia="zh-CN"/>
                </w:rPr>
                <w:t xml:space="preserve">or non-RedCap UE, it is </w:t>
              </w:r>
              <w:r>
                <w:t xml:space="preserve">It is mandatory to support additional minimum AS layer memory size of 64KB for QoE measurement reports in RRC_IDLE/RRC_INACTIVE for UEs which support </w:t>
              </w:r>
              <w:r>
                <w:rPr>
                  <w:i/>
                  <w:iCs/>
                </w:rPr>
                <w:t>qoe</w:t>
              </w:r>
              <w:r>
                <w:rPr>
                  <w:i/>
                  <w:iCs/>
                  <w:lang w:eastAsia="zh-CN"/>
                </w:rPr>
                <w:t xml:space="preserve">-IdleInactive-MeasReport-r18 </w:t>
              </w:r>
              <w:r>
                <w:t xml:space="preserve">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ins>
            <w:commentRangeEnd w:id="72"/>
            <w:r w:rsidR="004C42F3">
              <w:rPr>
                <w:rStyle w:val="af"/>
                <w:rFonts w:ascii="Times New Roman" w:hAnsi="Times New Roman"/>
              </w:rPr>
              <w:commentReference w:id="72"/>
            </w:r>
          </w:p>
        </w:tc>
      </w:tr>
      <w:bookmarkEnd w:id="71"/>
      <w:tr w:rsidR="0097777A" w14:paraId="68D48C4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C7E1935" w14:textId="77777777" w:rsidR="0097777A" w:rsidRDefault="0097777A">
            <w:pPr>
              <w:pStyle w:val="TAL"/>
              <w:rPr>
                <w:rFonts w:cs="Arial"/>
                <w:bCs/>
                <w:iCs/>
                <w:szCs w:val="18"/>
              </w:rPr>
            </w:pPr>
            <w:r>
              <w:rPr>
                <w:rFonts w:cs="Arial"/>
                <w:bCs/>
                <w:iCs/>
                <w:szCs w:val="18"/>
              </w:rPr>
              <w:t>Downlink SDAP header</w:t>
            </w:r>
          </w:p>
        </w:tc>
        <w:tc>
          <w:tcPr>
            <w:tcW w:w="5207" w:type="dxa"/>
            <w:tcBorders>
              <w:top w:val="single" w:sz="4" w:space="0" w:color="808080"/>
              <w:left w:val="single" w:sz="4" w:space="0" w:color="808080"/>
              <w:bottom w:val="single" w:sz="4" w:space="0" w:color="808080"/>
              <w:right w:val="single" w:sz="4" w:space="0" w:color="808080"/>
            </w:tcBorders>
            <w:hideMark/>
          </w:tcPr>
          <w:p w14:paraId="6C99F18C" w14:textId="77777777" w:rsidR="0097777A" w:rsidRDefault="0097777A">
            <w:pPr>
              <w:pStyle w:val="TAL"/>
              <w:rPr>
                <w:rFonts w:cs="Arial"/>
                <w:bCs/>
                <w:iCs/>
                <w:szCs w:val="18"/>
              </w:rPr>
            </w:pPr>
            <w:r>
              <w:rPr>
                <w:rFonts w:cs="Arial"/>
                <w:bCs/>
                <w:iCs/>
                <w:szCs w:val="18"/>
              </w:rPr>
              <w:t xml:space="preserve">Either NAS reflective </w:t>
            </w:r>
            <w:proofErr w:type="spellStart"/>
            <w:r>
              <w:rPr>
                <w:rFonts w:cs="Arial"/>
                <w:bCs/>
                <w:iCs/>
                <w:szCs w:val="18"/>
              </w:rPr>
              <w:t>QoS</w:t>
            </w:r>
            <w:proofErr w:type="spellEnd"/>
            <w:r>
              <w:rPr>
                <w:rFonts w:cs="Arial"/>
                <w:bCs/>
                <w:iCs/>
                <w:szCs w:val="18"/>
              </w:rPr>
              <w:t xml:space="preserve"> or </w:t>
            </w:r>
            <w:r>
              <w:rPr>
                <w:rFonts w:cs="Arial"/>
                <w:bCs/>
                <w:i/>
                <w:iCs/>
                <w:szCs w:val="18"/>
              </w:rPr>
              <w:t>as-</w:t>
            </w:r>
            <w:proofErr w:type="spellStart"/>
            <w:r>
              <w:rPr>
                <w:rFonts w:cs="Arial"/>
                <w:bCs/>
                <w:i/>
                <w:iCs/>
                <w:szCs w:val="18"/>
              </w:rPr>
              <w:t>ReflectiveQoS</w:t>
            </w:r>
            <w:proofErr w:type="spellEnd"/>
            <w:r>
              <w:rPr>
                <w:rFonts w:cs="Arial"/>
                <w:bCs/>
                <w:iCs/>
                <w:szCs w:val="18"/>
              </w:rPr>
              <w:t xml:space="preserve"> is supported.</w:t>
            </w:r>
          </w:p>
        </w:tc>
      </w:tr>
      <w:tr w:rsidR="0097777A" w14:paraId="78C8592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D159851" w14:textId="77777777" w:rsidR="0097777A" w:rsidRDefault="0097777A">
            <w:pPr>
              <w:pStyle w:val="TAL"/>
              <w:rPr>
                <w:rFonts w:cs="Arial"/>
                <w:bCs/>
                <w:iCs/>
                <w:szCs w:val="18"/>
              </w:rPr>
            </w:pPr>
            <w:r>
              <w:rPr>
                <w:rFonts w:cs="Arial"/>
                <w:bCs/>
                <w:iCs/>
                <w:szCs w:val="18"/>
              </w:rPr>
              <w:t xml:space="preserve">Extended values for </w:t>
            </w:r>
            <w:proofErr w:type="spellStart"/>
            <w:r>
              <w:rPr>
                <w:rFonts w:cs="Arial"/>
                <w:bCs/>
                <w:i/>
                <w:szCs w:val="18"/>
              </w:rPr>
              <w:t>drx</w:t>
            </w:r>
            <w:proofErr w:type="spellEnd"/>
            <w:r>
              <w:rPr>
                <w:rFonts w:cs="Arial"/>
                <w:bCs/>
                <w:i/>
                <w:szCs w:val="18"/>
              </w:rPr>
              <w:t>-HARQ-RTT-</w:t>
            </w:r>
            <w:proofErr w:type="spellStart"/>
            <w:r>
              <w:rPr>
                <w:rFonts w:cs="Arial"/>
                <w:bCs/>
                <w:i/>
                <w:szCs w:val="18"/>
              </w:rPr>
              <w:t>TimerDL</w:t>
            </w:r>
            <w:proofErr w:type="spellEnd"/>
            <w:r>
              <w:rPr>
                <w:rFonts w:cs="Arial"/>
                <w:bCs/>
                <w:i/>
                <w:szCs w:val="18"/>
              </w:rPr>
              <w:t>/UL</w:t>
            </w:r>
          </w:p>
        </w:tc>
        <w:tc>
          <w:tcPr>
            <w:tcW w:w="5207" w:type="dxa"/>
            <w:tcBorders>
              <w:top w:val="single" w:sz="4" w:space="0" w:color="808080"/>
              <w:left w:val="single" w:sz="4" w:space="0" w:color="808080"/>
              <w:bottom w:val="single" w:sz="4" w:space="0" w:color="808080"/>
              <w:right w:val="single" w:sz="4" w:space="0" w:color="808080"/>
            </w:tcBorders>
            <w:hideMark/>
          </w:tcPr>
          <w:p w14:paraId="00813B30" w14:textId="77777777" w:rsidR="0097777A" w:rsidRDefault="0097777A">
            <w:pPr>
              <w:pStyle w:val="TAL"/>
              <w:rPr>
                <w:rFonts w:cs="Arial"/>
                <w:bCs/>
                <w:iCs/>
                <w:szCs w:val="18"/>
              </w:rPr>
            </w:pPr>
            <w:r>
              <w:rPr>
                <w:rFonts w:cs="Arial"/>
                <w:bCs/>
                <w:iCs/>
                <w:szCs w:val="18"/>
              </w:rPr>
              <w:t>It is mandatory for UEs which support FR2-2 bands with SCS 480kHz and/or 960kHz.</w:t>
            </w:r>
          </w:p>
        </w:tc>
      </w:tr>
      <w:tr w:rsidR="0097777A" w14:paraId="075C075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91140A1" w14:textId="77777777" w:rsidR="0097777A" w:rsidRDefault="0097777A">
            <w:pPr>
              <w:pStyle w:val="TAL"/>
              <w:rPr>
                <w:rFonts w:cs="Arial"/>
                <w:bCs/>
                <w:iCs/>
                <w:szCs w:val="18"/>
              </w:rPr>
            </w:pPr>
            <w:r>
              <w:rPr>
                <w:rFonts w:cs="Arial"/>
                <w:bCs/>
                <w:iCs/>
                <w:szCs w:val="18"/>
              </w:rPr>
              <w:t>IMS emergency call</w:t>
            </w:r>
          </w:p>
        </w:tc>
        <w:tc>
          <w:tcPr>
            <w:tcW w:w="5207" w:type="dxa"/>
            <w:tcBorders>
              <w:top w:val="single" w:sz="4" w:space="0" w:color="808080"/>
              <w:left w:val="single" w:sz="4" w:space="0" w:color="808080"/>
              <w:bottom w:val="single" w:sz="4" w:space="0" w:color="808080"/>
              <w:right w:val="single" w:sz="4" w:space="0" w:color="808080"/>
            </w:tcBorders>
          </w:tcPr>
          <w:p w14:paraId="65E9317C" w14:textId="77777777" w:rsidR="0097777A" w:rsidRDefault="0097777A">
            <w:pPr>
              <w:pStyle w:val="TAL"/>
              <w:rPr>
                <w:lang w:eastAsia="ko-KR"/>
              </w:rPr>
            </w:pPr>
            <w:r>
              <w:rPr>
                <w:lang w:eastAsia="ko-KR"/>
              </w:rPr>
              <w:t>It is mandatory to support IMS emergency call over PLMN for UEs which are IMS voice capable in NR.</w:t>
            </w:r>
          </w:p>
          <w:p w14:paraId="3E1C4973" w14:textId="77777777" w:rsidR="0097777A" w:rsidRDefault="0097777A">
            <w:pPr>
              <w:pStyle w:val="TAL"/>
              <w:rPr>
                <w:lang w:eastAsia="ko-KR"/>
              </w:rPr>
            </w:pPr>
          </w:p>
          <w:p w14:paraId="5E3A8DBA" w14:textId="77777777" w:rsidR="0097777A" w:rsidRDefault="0097777A">
            <w:pPr>
              <w:pStyle w:val="TAL"/>
              <w:rPr>
                <w:rFonts w:cs="Arial"/>
                <w:bCs/>
                <w:iCs/>
                <w:szCs w:val="18"/>
                <w:lang w:eastAsia="ja-JP"/>
              </w:rPr>
            </w:pPr>
            <w:r>
              <w:rPr>
                <w:lang w:eastAsia="ko-KR"/>
              </w:rPr>
              <w:t>It is mandatory to support IMS emergency call over SNPN for UEs that are SNPN capable and IMS voice capable over SNPNs.</w:t>
            </w:r>
          </w:p>
        </w:tc>
      </w:tr>
      <w:tr w:rsidR="0097777A" w14:paraId="211168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09173BB" w14:textId="77777777" w:rsidR="0097777A" w:rsidRDefault="0097777A">
            <w:pPr>
              <w:pStyle w:val="TAL"/>
              <w:rPr>
                <w:rFonts w:cs="Arial"/>
                <w:bCs/>
                <w:iCs/>
                <w:szCs w:val="18"/>
              </w:rPr>
            </w:pPr>
            <w:r>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hideMark/>
          </w:tcPr>
          <w:p w14:paraId="1711CDD0" w14:textId="77777777" w:rsidR="0097777A" w:rsidRDefault="0097777A">
            <w:pPr>
              <w:pStyle w:val="TAL"/>
              <w:rPr>
                <w:lang w:eastAsia="ko-KR"/>
              </w:rPr>
            </w:pPr>
            <w:r>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97777A" w14:paraId="58ED6F9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3D82D5F" w14:textId="77777777" w:rsidR="0097777A" w:rsidRDefault="0097777A">
            <w:pPr>
              <w:pStyle w:val="TAL"/>
              <w:rPr>
                <w:rFonts w:cs="Arial"/>
                <w:bCs/>
                <w:iCs/>
                <w:szCs w:val="18"/>
                <w:lang w:eastAsia="ja-JP"/>
              </w:rPr>
            </w:pPr>
            <w:r>
              <w:rPr>
                <w:rFonts w:cs="Arial"/>
                <w:bCs/>
                <w:iCs/>
                <w:szCs w:val="18"/>
              </w:rPr>
              <w:t xml:space="preserve">MAC </w:t>
            </w:r>
            <w:proofErr w:type="spellStart"/>
            <w:r>
              <w:rPr>
                <w:rFonts w:cs="Arial"/>
                <w:bCs/>
                <w:iCs/>
                <w:szCs w:val="18"/>
              </w:rPr>
              <w:t>subheaders</w:t>
            </w:r>
            <w:proofErr w:type="spellEnd"/>
            <w:r>
              <w:rPr>
                <w:rFonts w:cs="Arial"/>
                <w:bCs/>
                <w:iCs/>
                <w:szCs w:val="18"/>
              </w:rPr>
              <w:t xml:space="preserve"> with one-octet </w:t>
            </w:r>
            <w:proofErr w:type="spellStart"/>
            <w:r>
              <w:rPr>
                <w:rFonts w:cs="Arial"/>
                <w:bCs/>
                <w:iCs/>
                <w:szCs w:val="18"/>
              </w:rPr>
              <w:t>eLCID</w:t>
            </w:r>
            <w:proofErr w:type="spellEnd"/>
            <w:r>
              <w:rPr>
                <w:rFonts w:cs="Arial"/>
                <w:bCs/>
                <w:iCs/>
                <w:szCs w:val="18"/>
              </w:rPr>
              <w:t xml:space="preserve"> field</w:t>
            </w:r>
          </w:p>
        </w:tc>
        <w:tc>
          <w:tcPr>
            <w:tcW w:w="5207" w:type="dxa"/>
            <w:tcBorders>
              <w:top w:val="single" w:sz="4" w:space="0" w:color="808080"/>
              <w:left w:val="single" w:sz="4" w:space="0" w:color="808080"/>
              <w:bottom w:val="single" w:sz="4" w:space="0" w:color="808080"/>
              <w:right w:val="single" w:sz="4" w:space="0" w:color="808080"/>
            </w:tcBorders>
            <w:hideMark/>
          </w:tcPr>
          <w:p w14:paraId="0751671D" w14:textId="77777777" w:rsidR="0097777A" w:rsidRDefault="0097777A">
            <w:pPr>
              <w:pStyle w:val="TAL"/>
              <w:rPr>
                <w:lang w:eastAsia="ko-KR"/>
              </w:rPr>
            </w:pPr>
            <w:r>
              <w:rPr>
                <w:lang w:eastAsia="ko-KR"/>
              </w:rPr>
              <w:t xml:space="preserve">It is mandatory to support MAC </w:t>
            </w:r>
            <w:proofErr w:type="spellStart"/>
            <w:r>
              <w:rPr>
                <w:lang w:eastAsia="ko-KR"/>
              </w:rPr>
              <w:t>subheaders</w:t>
            </w:r>
            <w:proofErr w:type="spellEnd"/>
            <w:r>
              <w:rPr>
                <w:lang w:eastAsia="ko-KR"/>
              </w:rPr>
              <w:t xml:space="preserve"> with one-octet </w:t>
            </w:r>
            <w:proofErr w:type="spellStart"/>
            <w:r>
              <w:rPr>
                <w:lang w:eastAsia="ko-KR"/>
              </w:rPr>
              <w:t>eLCID</w:t>
            </w:r>
            <w:proofErr w:type="spellEnd"/>
            <w:r>
              <w:rPr>
                <w:lang w:eastAsia="ko-KR"/>
              </w:rPr>
              <w:t xml:space="preserve"> field for UEs/IAB-MTs supporting MAC CEs using extended LCID values as specified in TS 38.321 [8].</w:t>
            </w:r>
          </w:p>
        </w:tc>
      </w:tr>
      <w:tr w:rsidR="0097777A" w14:paraId="0CC0E297"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7DEEC91" w14:textId="77777777" w:rsidR="0097777A" w:rsidRDefault="0097777A">
            <w:pPr>
              <w:pStyle w:val="TAL"/>
              <w:rPr>
                <w:rFonts w:cs="Arial"/>
                <w:bCs/>
                <w:iCs/>
                <w:szCs w:val="18"/>
                <w:lang w:eastAsia="ja-JP"/>
              </w:rPr>
            </w:pPr>
            <w:r>
              <w:rPr>
                <w:rFonts w:cs="Arial"/>
                <w:bCs/>
                <w:iCs/>
                <w:szCs w:val="18"/>
              </w:rPr>
              <w:t>Paging cause in RAN paging message</w:t>
            </w:r>
          </w:p>
        </w:tc>
        <w:tc>
          <w:tcPr>
            <w:tcW w:w="5207" w:type="dxa"/>
            <w:tcBorders>
              <w:top w:val="single" w:sz="4" w:space="0" w:color="808080"/>
              <w:left w:val="single" w:sz="4" w:space="0" w:color="808080"/>
              <w:bottom w:val="single" w:sz="4" w:space="0" w:color="808080"/>
              <w:right w:val="single" w:sz="4" w:space="0" w:color="808080"/>
            </w:tcBorders>
            <w:hideMark/>
          </w:tcPr>
          <w:p w14:paraId="2E26420E" w14:textId="77777777" w:rsidR="0097777A" w:rsidRDefault="0097777A">
            <w:pPr>
              <w:pStyle w:val="TAL"/>
              <w:rPr>
                <w:lang w:eastAsia="ko-KR"/>
              </w:rPr>
            </w:pPr>
            <w:r>
              <w:t>It is mandatory for a UE to support paging cause in RAN paging if UE supports paging cause in CN paging.</w:t>
            </w:r>
          </w:p>
        </w:tc>
      </w:tr>
      <w:tr w:rsidR="0097777A" w14:paraId="6B3EC83F"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EC1639D" w14:textId="77777777" w:rsidR="0097777A" w:rsidRDefault="0097777A">
            <w:pPr>
              <w:pStyle w:val="TAL"/>
              <w:rPr>
                <w:rFonts w:cs="Arial"/>
                <w:bCs/>
                <w:iCs/>
                <w:szCs w:val="18"/>
                <w:lang w:eastAsia="ja-JP"/>
              </w:rPr>
            </w:pPr>
            <w:r>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hideMark/>
          </w:tcPr>
          <w:p w14:paraId="3C17770B" w14:textId="77777777" w:rsidR="0097777A" w:rsidRDefault="0097777A">
            <w:pPr>
              <w:pStyle w:val="TAL"/>
              <w:rPr>
                <w:rFonts w:cs="Arial"/>
                <w:lang w:eastAsia="ko-KR"/>
              </w:rPr>
            </w:pPr>
            <w:r>
              <w:rPr>
                <w:rFonts w:cs="Arial"/>
                <w:lang w:eastAsia="ko-KR"/>
              </w:rPr>
              <w:t xml:space="preserve">Either configuredUL-GrantType1 </w:t>
            </w:r>
            <w:r>
              <w:rPr>
                <w:rFonts w:eastAsia="DengXian" w:cs="Arial"/>
                <w:szCs w:val="22"/>
                <w:lang w:eastAsia="zh-CN"/>
              </w:rPr>
              <w:t xml:space="preserve">or </w:t>
            </w:r>
            <w:r>
              <w:rPr>
                <w:rFonts w:eastAsia="DengXian" w:cs="Arial"/>
                <w:i/>
                <w:iCs/>
                <w:szCs w:val="22"/>
                <w:lang w:eastAsia="zh-CN"/>
              </w:rPr>
              <w:t>configuredUL-GrantType1-v1650</w:t>
            </w:r>
            <w:r>
              <w:rPr>
                <w:rFonts w:cs="Arial"/>
                <w:lang w:eastAsia="ko-KR"/>
              </w:rPr>
              <w:t xml:space="preserve"> or configuredUL-GrantType2</w:t>
            </w:r>
            <w:r>
              <w:rPr>
                <w:rFonts w:eastAsia="DengXian" w:cs="Arial"/>
                <w:szCs w:val="22"/>
                <w:lang w:eastAsia="zh-CN"/>
              </w:rPr>
              <w:t xml:space="preserve"> or </w:t>
            </w:r>
            <w:r>
              <w:rPr>
                <w:rFonts w:eastAsia="DengXian" w:cs="Arial"/>
                <w:i/>
                <w:iCs/>
                <w:szCs w:val="22"/>
                <w:lang w:eastAsia="zh-CN"/>
              </w:rPr>
              <w:t>configuredUL-GrantType2-v1650</w:t>
            </w:r>
            <w:r>
              <w:rPr>
                <w:rFonts w:cs="Arial"/>
                <w:lang w:eastAsia="ko-KR"/>
              </w:rPr>
              <w:t xml:space="preserve"> is supported.</w:t>
            </w:r>
          </w:p>
        </w:tc>
      </w:tr>
      <w:tr w:rsidR="0097777A" w14:paraId="451F05F2"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294FE43" w14:textId="77777777" w:rsidR="0097777A" w:rsidRDefault="0097777A">
            <w:pPr>
              <w:pStyle w:val="TAL"/>
              <w:rPr>
                <w:rFonts w:cs="Arial"/>
                <w:bCs/>
                <w:iCs/>
                <w:szCs w:val="18"/>
                <w:lang w:eastAsia="ja-JP"/>
              </w:rPr>
            </w:pPr>
            <w:r>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hideMark/>
          </w:tcPr>
          <w:p w14:paraId="08EB4768" w14:textId="77777777" w:rsidR="0097777A" w:rsidRDefault="0097777A">
            <w:pPr>
              <w:pStyle w:val="TAL"/>
              <w:rPr>
                <w:lang w:eastAsia="ko-KR"/>
              </w:rPr>
            </w:pPr>
            <w:r>
              <w:rPr>
                <w:lang w:eastAsia="ko-KR"/>
              </w:rPr>
              <w:t>It is mandatory to support TA reporting during initial access for UEs supporting</w:t>
            </w:r>
            <w:r>
              <w:t xml:space="preserve"> </w:t>
            </w:r>
            <w:r>
              <w:rPr>
                <w:i/>
                <w:iCs/>
              </w:rPr>
              <w:t>uplink-TA-Reporting-r17</w:t>
            </w:r>
            <w:r>
              <w:t xml:space="preserve"> </w:t>
            </w:r>
            <w:r>
              <w:rPr>
                <w:lang w:eastAsia="ko-KR"/>
              </w:rPr>
              <w:t>as specified in TS 38.321 [8].</w:t>
            </w:r>
          </w:p>
        </w:tc>
      </w:tr>
    </w:tbl>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Samsung (Seung-Beom)" w:date="2023-10-18T16:12:00Z" w:initials="SS">
    <w:p w14:paraId="4C3E0263" w14:textId="15EF69E6" w:rsidR="004C42F3" w:rsidRPr="004C42F3" w:rsidRDefault="004C42F3">
      <w:pPr>
        <w:pStyle w:val="a7"/>
        <w:rPr>
          <w:rFonts w:eastAsia="맑은 고딕" w:hint="eastAsia"/>
          <w:lang w:eastAsia="ko-KR"/>
        </w:rPr>
      </w:pPr>
      <w:r>
        <w:rPr>
          <w:rStyle w:val="af"/>
        </w:rPr>
        <w:annotationRef/>
      </w:r>
      <w:r>
        <w:rPr>
          <w:rFonts w:eastAsia="맑은 고딕"/>
          <w:lang w:eastAsia="ko-KR"/>
        </w:rPr>
        <w:t>Need a new row for “</w:t>
      </w:r>
      <w:proofErr w:type="spellStart"/>
      <w:r w:rsidRPr="004C42F3">
        <w:rPr>
          <w:rFonts w:eastAsia="맑은 고딕"/>
          <w:lang w:eastAsia="ko-KR"/>
        </w:rPr>
        <w:t>qoe-AdditionalMemory-MeasReport</w:t>
      </w:r>
      <w:proofErr w:type="spellEnd"/>
      <w:r>
        <w:rPr>
          <w:rFonts w:eastAsia="맑은 고딕"/>
          <w:lang w:eastAsia="ko-KR"/>
        </w:rPr>
        <w:t>”</w:t>
      </w:r>
    </w:p>
  </w:comment>
  <w:comment w:id="72" w:author="Samsung (Seung-Beom)" w:date="2023-10-18T16:04:00Z" w:initials="SS">
    <w:p w14:paraId="11943FE9" w14:textId="5D4681E6" w:rsidR="004C42F3" w:rsidRPr="004C42F3" w:rsidRDefault="004C42F3" w:rsidP="004C42F3">
      <w:pPr>
        <w:pStyle w:val="a7"/>
        <w:rPr>
          <w:rFonts w:eastAsia="맑은 고딕" w:hint="eastAsia"/>
          <w:lang w:eastAsia="ko-KR"/>
        </w:rPr>
      </w:pPr>
      <w:r>
        <w:rPr>
          <w:rStyle w:val="af"/>
        </w:rPr>
        <w:annotationRef/>
      </w:r>
      <w:r>
        <w:rPr>
          <w:rFonts w:eastAsia="맑은 고딕"/>
          <w:lang w:eastAsia="ko-KR"/>
        </w:rPr>
        <w:t>We prefer to add a new row in this table, while keeping the legacy row as it is.</w:t>
      </w:r>
      <w:r>
        <w:rPr>
          <w:rFonts w:eastAsia="맑은 고딕" w:hint="eastAsia"/>
          <w:lang w:eastAsia="ko-KR"/>
        </w:rPr>
        <w:t xml:space="preserve"> </w:t>
      </w:r>
      <w:r>
        <w:rPr>
          <w:rFonts w:eastAsia="맑은 고딕"/>
          <w:lang w:eastAsia="ko-KR"/>
        </w:rPr>
        <w:t>The new memory requirement we agreed is “</w:t>
      </w:r>
      <w:proofErr w:type="spellStart"/>
      <w:r>
        <w:rPr>
          <w:rFonts w:eastAsia="맑은 고딕"/>
          <w:lang w:eastAsia="ko-KR"/>
        </w:rPr>
        <w:t>addional</w:t>
      </w:r>
      <w:proofErr w:type="spellEnd"/>
      <w:r>
        <w:rPr>
          <w:rFonts w:eastAsia="맑은 고딕"/>
          <w:lang w:eastAsia="ko-KR"/>
        </w:rPr>
        <w:t>”</w:t>
      </w:r>
      <w:r>
        <w:rPr>
          <w:rFonts w:eastAsia="맑은 고딕" w:hint="eastAsia"/>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3E0263" w15:done="0"/>
  <w15:commentEx w15:paraId="11943FE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573F6" w14:textId="77777777" w:rsidR="004D6582" w:rsidRDefault="004D6582">
      <w:pPr>
        <w:spacing w:after="0"/>
      </w:pPr>
      <w:r>
        <w:separator/>
      </w:r>
    </w:p>
  </w:endnote>
  <w:endnote w:type="continuationSeparator" w:id="0">
    <w:p w14:paraId="0E9465B2" w14:textId="77777777" w:rsidR="004D6582" w:rsidRDefault="004D65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1CF41" w14:textId="77777777" w:rsidR="004D6582" w:rsidRDefault="004D6582">
      <w:pPr>
        <w:spacing w:after="0"/>
      </w:pPr>
      <w:r>
        <w:separator/>
      </w:r>
    </w:p>
  </w:footnote>
  <w:footnote w:type="continuationSeparator" w:id="0">
    <w:p w14:paraId="3F30F888" w14:textId="77777777" w:rsidR="004D6582" w:rsidRDefault="004D65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EC37" w14:textId="77777777" w:rsidR="00544AA8" w:rsidRDefault="00544A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EC38" w14:textId="77777777" w:rsidR="00544AA8" w:rsidRDefault="00054415">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EC39" w14:textId="77777777" w:rsidR="00544AA8" w:rsidRDefault="00544A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3D1C0A5B"/>
    <w:multiLevelType w:val="hybridMultilevel"/>
    <w:tmpl w:val="6804E96E"/>
    <w:lvl w:ilvl="0" w:tplc="F3301B9A">
      <w:start w:val="1"/>
      <w:numFmt w:val="decimal"/>
      <w:lvlText w:val="%1."/>
      <w:lvlJc w:val="left"/>
      <w:pPr>
        <w:ind w:left="760" w:hanging="360"/>
      </w:pPr>
      <w:rPr>
        <w:rFonts w:eastAsiaTheme="minorEastAs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ngyi Liu">
    <w15:presenceInfo w15:providerId="Windows Live" w15:userId="ce453a3c791aa29c"/>
  </w15:person>
  <w15:person w15:author="Samsung (Seung-Beom)">
    <w15:presenceInfo w15:providerId="None" w15:userId="Samsung (Seung-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0NGVkYzRmODVlNWFjNzg3YmVmYTM3MGUzMTA4NGYifQ=="/>
  </w:docVars>
  <w:rsids>
    <w:rsidRoot w:val="00022E4A"/>
    <w:rsid w:val="00012FD0"/>
    <w:rsid w:val="0001361C"/>
    <w:rsid w:val="00022E4A"/>
    <w:rsid w:val="00024CAF"/>
    <w:rsid w:val="00054415"/>
    <w:rsid w:val="00083B67"/>
    <w:rsid w:val="000A6394"/>
    <w:rsid w:val="000B7FED"/>
    <w:rsid w:val="000C038A"/>
    <w:rsid w:val="000C6598"/>
    <w:rsid w:val="000D44B3"/>
    <w:rsid w:val="000E5F9E"/>
    <w:rsid w:val="000F459D"/>
    <w:rsid w:val="00145D43"/>
    <w:rsid w:val="00151FF5"/>
    <w:rsid w:val="00174E55"/>
    <w:rsid w:val="00192C46"/>
    <w:rsid w:val="001A08B3"/>
    <w:rsid w:val="001A61E8"/>
    <w:rsid w:val="001A695C"/>
    <w:rsid w:val="001A7B60"/>
    <w:rsid w:val="001B52F0"/>
    <w:rsid w:val="001B7A65"/>
    <w:rsid w:val="001E41F3"/>
    <w:rsid w:val="0024486B"/>
    <w:rsid w:val="002541AB"/>
    <w:rsid w:val="0026004D"/>
    <w:rsid w:val="00260EA8"/>
    <w:rsid w:val="002640DD"/>
    <w:rsid w:val="00273FDD"/>
    <w:rsid w:val="00275D12"/>
    <w:rsid w:val="00284FEB"/>
    <w:rsid w:val="002860C4"/>
    <w:rsid w:val="002933F7"/>
    <w:rsid w:val="002B5741"/>
    <w:rsid w:val="002C4EA0"/>
    <w:rsid w:val="002D5E28"/>
    <w:rsid w:val="002E472E"/>
    <w:rsid w:val="00305409"/>
    <w:rsid w:val="00324DF5"/>
    <w:rsid w:val="00327081"/>
    <w:rsid w:val="003609EF"/>
    <w:rsid w:val="0036231A"/>
    <w:rsid w:val="00365124"/>
    <w:rsid w:val="00366504"/>
    <w:rsid w:val="00374DD4"/>
    <w:rsid w:val="003B0DFB"/>
    <w:rsid w:val="003E10C2"/>
    <w:rsid w:val="003E1A36"/>
    <w:rsid w:val="00410371"/>
    <w:rsid w:val="004242F1"/>
    <w:rsid w:val="00440375"/>
    <w:rsid w:val="004871A6"/>
    <w:rsid w:val="004B75B7"/>
    <w:rsid w:val="004C42F3"/>
    <w:rsid w:val="004D515C"/>
    <w:rsid w:val="004D6582"/>
    <w:rsid w:val="005141D9"/>
    <w:rsid w:val="0051580D"/>
    <w:rsid w:val="00544AA8"/>
    <w:rsid w:val="00547111"/>
    <w:rsid w:val="00557461"/>
    <w:rsid w:val="00562D0C"/>
    <w:rsid w:val="00566FF4"/>
    <w:rsid w:val="00573A70"/>
    <w:rsid w:val="00575BEB"/>
    <w:rsid w:val="00583CFD"/>
    <w:rsid w:val="00592D74"/>
    <w:rsid w:val="005C7741"/>
    <w:rsid w:val="005E2C44"/>
    <w:rsid w:val="00621188"/>
    <w:rsid w:val="006257ED"/>
    <w:rsid w:val="00644BC7"/>
    <w:rsid w:val="00645AC7"/>
    <w:rsid w:val="00653DE4"/>
    <w:rsid w:val="00665C47"/>
    <w:rsid w:val="006752C0"/>
    <w:rsid w:val="0068489E"/>
    <w:rsid w:val="006874CD"/>
    <w:rsid w:val="00695808"/>
    <w:rsid w:val="00696C7E"/>
    <w:rsid w:val="006B06B8"/>
    <w:rsid w:val="006B46FB"/>
    <w:rsid w:val="006C67C4"/>
    <w:rsid w:val="006E21FB"/>
    <w:rsid w:val="006F1CCA"/>
    <w:rsid w:val="0070729D"/>
    <w:rsid w:val="007417AA"/>
    <w:rsid w:val="007778D0"/>
    <w:rsid w:val="00792342"/>
    <w:rsid w:val="007977A8"/>
    <w:rsid w:val="007B512A"/>
    <w:rsid w:val="007C2097"/>
    <w:rsid w:val="007D6A07"/>
    <w:rsid w:val="007F7259"/>
    <w:rsid w:val="00801DBB"/>
    <w:rsid w:val="008040A8"/>
    <w:rsid w:val="008279FA"/>
    <w:rsid w:val="008626E7"/>
    <w:rsid w:val="00867777"/>
    <w:rsid w:val="00870EE7"/>
    <w:rsid w:val="0087567C"/>
    <w:rsid w:val="008863B9"/>
    <w:rsid w:val="00893302"/>
    <w:rsid w:val="008A45A6"/>
    <w:rsid w:val="008D3CCC"/>
    <w:rsid w:val="008F3789"/>
    <w:rsid w:val="008F4320"/>
    <w:rsid w:val="008F57FA"/>
    <w:rsid w:val="008F686C"/>
    <w:rsid w:val="009148DE"/>
    <w:rsid w:val="00917E61"/>
    <w:rsid w:val="00941E30"/>
    <w:rsid w:val="00962DD9"/>
    <w:rsid w:val="0097153A"/>
    <w:rsid w:val="0097777A"/>
    <w:rsid w:val="009777D9"/>
    <w:rsid w:val="00990D57"/>
    <w:rsid w:val="00991B88"/>
    <w:rsid w:val="009A5753"/>
    <w:rsid w:val="009A579D"/>
    <w:rsid w:val="009B2DFA"/>
    <w:rsid w:val="009C7E53"/>
    <w:rsid w:val="009D3EF4"/>
    <w:rsid w:val="009E3297"/>
    <w:rsid w:val="009F734F"/>
    <w:rsid w:val="00A018DC"/>
    <w:rsid w:val="00A02578"/>
    <w:rsid w:val="00A246B6"/>
    <w:rsid w:val="00A3445D"/>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7B97"/>
    <w:rsid w:val="00B968C8"/>
    <w:rsid w:val="00BA3EC5"/>
    <w:rsid w:val="00BA51D9"/>
    <w:rsid w:val="00BB5DFC"/>
    <w:rsid w:val="00BC535A"/>
    <w:rsid w:val="00BD279D"/>
    <w:rsid w:val="00BD6BB8"/>
    <w:rsid w:val="00BE1985"/>
    <w:rsid w:val="00C01A2A"/>
    <w:rsid w:val="00C1459C"/>
    <w:rsid w:val="00C66BA2"/>
    <w:rsid w:val="00C870F6"/>
    <w:rsid w:val="00C95985"/>
    <w:rsid w:val="00CA0441"/>
    <w:rsid w:val="00CA19DD"/>
    <w:rsid w:val="00CA2FC1"/>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E263F"/>
    <w:rsid w:val="00DE34CF"/>
    <w:rsid w:val="00DE7662"/>
    <w:rsid w:val="00DF0588"/>
    <w:rsid w:val="00E02A97"/>
    <w:rsid w:val="00E13F3D"/>
    <w:rsid w:val="00E34898"/>
    <w:rsid w:val="00E3779B"/>
    <w:rsid w:val="00E442D5"/>
    <w:rsid w:val="00E75465"/>
    <w:rsid w:val="00E86D2D"/>
    <w:rsid w:val="00E95554"/>
    <w:rsid w:val="00EA629F"/>
    <w:rsid w:val="00EB09B7"/>
    <w:rsid w:val="00EB5A27"/>
    <w:rsid w:val="00EE1DEC"/>
    <w:rsid w:val="00EE7D7C"/>
    <w:rsid w:val="00EF4B92"/>
    <w:rsid w:val="00F25D98"/>
    <w:rsid w:val="00F300FB"/>
    <w:rsid w:val="00F3597B"/>
    <w:rsid w:val="00F6795F"/>
    <w:rsid w:val="00F7772E"/>
    <w:rsid w:val="00F827F3"/>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SimSun" w:hAnsi="Arial"/>
      <w:b/>
      <w:lang w:eastAsia="ja-JP"/>
    </w:rPr>
  </w:style>
  <w:style w:type="character" w:customStyle="1" w:styleId="maintextChar">
    <w:name w:val="main text Char"/>
    <w:link w:val="maintext"/>
    <w:qFormat/>
    <w:locked/>
    <w:rPr>
      <w:rFonts w:ascii="맑은 고딕" w:eastAsia="맑은 고딕" w:hAnsi="맑은 고딕" w:cs="바탕"/>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맑은 고딕" w:eastAsia="맑은 고딕" w:hAnsi="맑은 고딕" w:cs="바탕"/>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paragraph" w:styleId="af1">
    <w:name w:val="List Paragraph"/>
    <w:basedOn w:val="a"/>
    <w:uiPriority w:val="99"/>
    <w:unhideWhenUsed/>
    <w:rsid w:val="00562D0C"/>
    <w:pPr>
      <w:ind w:firstLineChars="200" w:firstLine="420"/>
    </w:pPr>
  </w:style>
  <w:style w:type="paragraph" w:styleId="af2">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SimSu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34C1-F533-4CAB-A4C8-192E8F43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2657</Words>
  <Characters>15149</Characters>
  <Application>Microsoft Office Word</Application>
  <DocSecurity>0</DocSecurity>
  <Lines>126</Lines>
  <Paragraphs>35</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(Seung-Beom)</cp:lastModifiedBy>
  <cp:revision>2</cp:revision>
  <cp:lastPrinted>2411-12-31T14:59:00Z</cp:lastPrinted>
  <dcterms:created xsi:type="dcterms:W3CDTF">2023-10-18T07:13:00Z</dcterms:created>
  <dcterms:modified xsi:type="dcterms:W3CDTF">2023-10-18T07:13:00Z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ies>
</file>